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197E" w14:textId="77777777" w:rsidR="0033205A" w:rsidRPr="0033205A" w:rsidRDefault="0033205A" w:rsidP="0033205A">
      <w:pPr>
        <w:spacing w:after="0" w:line="240" w:lineRule="auto"/>
        <w:jc w:val="center"/>
        <w:rPr>
          <w:rFonts w:ascii="Times New Roman" w:eastAsiaTheme="minorHAnsi" w:hAnsi="Times New Roman"/>
          <w:b/>
          <w:sz w:val="24"/>
          <w:szCs w:val="24"/>
          <w:lang w:val="kk-KZ"/>
        </w:rPr>
      </w:pPr>
      <w:r w:rsidRPr="0033205A">
        <w:rPr>
          <w:rFonts w:ascii="Times New Roman" w:eastAsiaTheme="minorHAnsi" w:hAnsi="Times New Roman"/>
          <w:b/>
          <w:sz w:val="24"/>
          <w:szCs w:val="24"/>
          <w:lang w:val="kk-KZ"/>
        </w:rPr>
        <w:t>Қоңыр Мухатаева</w:t>
      </w:r>
    </w:p>
    <w:p w14:paraId="71FED51B" w14:textId="3BAB17CC" w:rsidR="0033205A" w:rsidRPr="0033205A" w:rsidRDefault="0033205A" w:rsidP="0033205A">
      <w:pPr>
        <w:spacing w:after="0" w:line="240" w:lineRule="auto"/>
        <w:ind w:firstLine="432"/>
        <w:jc w:val="center"/>
        <w:rPr>
          <w:rFonts w:ascii="Times New Roman" w:hAnsi="Times New Roman"/>
          <w:sz w:val="24"/>
          <w:szCs w:val="24"/>
          <w:lang w:val="kk-KZ"/>
        </w:rPr>
      </w:pPr>
      <w:r w:rsidRPr="0033205A">
        <w:rPr>
          <w:rFonts w:ascii="Times New Roman" w:hAnsi="Times New Roman"/>
          <w:sz w:val="24"/>
          <w:szCs w:val="24"/>
          <w:lang w:val="kk-KZ"/>
        </w:rPr>
        <w:t>әл-Фараби атындағы Қазақ ұлттық университеті,</w:t>
      </w:r>
      <w:r>
        <w:rPr>
          <w:rFonts w:ascii="Times New Roman" w:hAnsi="Times New Roman"/>
          <w:sz w:val="24"/>
          <w:szCs w:val="24"/>
          <w:lang w:val="kk-KZ"/>
        </w:rPr>
        <w:t xml:space="preserve"> </w:t>
      </w:r>
      <w:r w:rsidRPr="0033205A">
        <w:rPr>
          <w:rFonts w:ascii="Times New Roman" w:hAnsi="Times New Roman"/>
          <w:sz w:val="24"/>
          <w:szCs w:val="24"/>
          <w:lang w:val="kk-KZ"/>
        </w:rPr>
        <w:t>Журналистика факультеті,</w:t>
      </w:r>
    </w:p>
    <w:p w14:paraId="584260F2" w14:textId="77777777" w:rsidR="0033205A" w:rsidRPr="0033205A" w:rsidRDefault="0033205A" w:rsidP="0033205A">
      <w:pPr>
        <w:spacing w:after="0" w:line="240" w:lineRule="auto"/>
        <w:ind w:firstLine="432"/>
        <w:jc w:val="center"/>
        <w:rPr>
          <w:rFonts w:ascii="Times New Roman" w:hAnsi="Times New Roman"/>
          <w:sz w:val="24"/>
          <w:szCs w:val="24"/>
          <w:lang w:val="kk-KZ"/>
        </w:rPr>
      </w:pPr>
      <w:bookmarkStart w:id="0" w:name="_Hlk95078901"/>
      <w:r w:rsidRPr="0033205A">
        <w:rPr>
          <w:rFonts w:ascii="Times New Roman" w:hAnsi="Times New Roman"/>
          <w:sz w:val="24"/>
          <w:szCs w:val="24"/>
          <w:lang w:val="kk-KZ"/>
        </w:rPr>
        <w:t>«Б</w:t>
      </w:r>
      <w:r w:rsidRPr="0033205A">
        <w:rPr>
          <w:rFonts w:ascii="Times New Roman" w:hAnsi="Times New Roman"/>
          <w:color w:val="000000"/>
          <w:sz w:val="24"/>
          <w:szCs w:val="24"/>
          <w:shd w:val="clear" w:color="auto" w:fill="FFFFFF"/>
          <w:lang w:val="kk-KZ"/>
        </w:rPr>
        <w:t xml:space="preserve">аспагерлік-редакторлық және дизайнерлік өнер» кафедрасының </w:t>
      </w:r>
      <w:bookmarkEnd w:id="0"/>
      <w:r w:rsidRPr="0033205A">
        <w:rPr>
          <w:rFonts w:ascii="Times New Roman" w:hAnsi="Times New Roman"/>
          <w:color w:val="000000"/>
          <w:sz w:val="24"/>
          <w:szCs w:val="24"/>
          <w:shd w:val="clear" w:color="auto" w:fill="FFFFFF"/>
          <w:lang w:val="kk-KZ"/>
        </w:rPr>
        <w:t>доценті, ф.ғ.к.</w:t>
      </w:r>
    </w:p>
    <w:p w14:paraId="058E12BD" w14:textId="77777777" w:rsidR="0033205A" w:rsidRPr="0033205A" w:rsidRDefault="0033205A" w:rsidP="0033205A">
      <w:pPr>
        <w:spacing w:after="0" w:line="240" w:lineRule="auto"/>
        <w:rPr>
          <w:rFonts w:ascii="Times New Roman" w:hAnsi="Times New Roman"/>
          <w:color w:val="0070C0"/>
          <w:sz w:val="24"/>
          <w:szCs w:val="24"/>
          <w:u w:val="single"/>
          <w:lang w:val="kk-KZ"/>
        </w:rPr>
      </w:pPr>
      <w:r w:rsidRPr="0033205A">
        <w:rPr>
          <w:rFonts w:ascii="Times New Roman" w:hAnsi="Times New Roman"/>
          <w:sz w:val="24"/>
          <w:szCs w:val="24"/>
          <w:lang w:val="kk-KZ"/>
        </w:rPr>
        <w:t xml:space="preserve">                                                                   </w:t>
      </w:r>
      <w:r w:rsidR="00AF13F6">
        <w:fldChar w:fldCharType="begin"/>
      </w:r>
      <w:r w:rsidR="00AF13F6" w:rsidRPr="00AF13F6">
        <w:rPr>
          <w:lang w:val="kk-KZ"/>
        </w:rPr>
        <w:instrText xml:space="preserve"> HYPERLINK "mailto:tantal.km@mail.ru" </w:instrText>
      </w:r>
      <w:r w:rsidR="00AF13F6">
        <w:fldChar w:fldCharType="separate"/>
      </w:r>
      <w:r w:rsidRPr="0033205A">
        <w:rPr>
          <w:rFonts w:ascii="Times New Roman" w:hAnsi="Times New Roman"/>
          <w:color w:val="0563C1"/>
          <w:sz w:val="24"/>
          <w:szCs w:val="24"/>
          <w:u w:val="single"/>
          <w:lang w:val="kk-KZ"/>
        </w:rPr>
        <w:t>tantal.km@mail.ru</w:t>
      </w:r>
      <w:r w:rsidR="00AF13F6">
        <w:rPr>
          <w:rFonts w:ascii="Times New Roman" w:hAnsi="Times New Roman"/>
          <w:color w:val="0563C1"/>
          <w:sz w:val="24"/>
          <w:szCs w:val="24"/>
          <w:u w:val="single"/>
          <w:lang w:val="kk-KZ"/>
        </w:rPr>
        <w:fldChar w:fldCharType="end"/>
      </w:r>
      <w:r w:rsidRPr="0033205A">
        <w:rPr>
          <w:rFonts w:ascii="Times New Roman" w:hAnsi="Times New Roman"/>
          <w:color w:val="0070C0"/>
          <w:sz w:val="24"/>
          <w:szCs w:val="24"/>
          <w:u w:val="single"/>
          <w:lang w:val="kk-KZ"/>
        </w:rPr>
        <w:t xml:space="preserve">.  </w:t>
      </w:r>
    </w:p>
    <w:p w14:paraId="36718293" w14:textId="77777777" w:rsidR="0033205A" w:rsidRPr="0033205A" w:rsidRDefault="0033205A" w:rsidP="0033205A">
      <w:pPr>
        <w:spacing w:after="0" w:line="240" w:lineRule="auto"/>
        <w:rPr>
          <w:rFonts w:ascii="Times New Roman" w:hAnsi="Times New Roman"/>
          <w:b/>
          <w:color w:val="0563C1"/>
          <w:sz w:val="24"/>
          <w:szCs w:val="24"/>
          <w:u w:val="single"/>
          <w:lang w:val="kk-KZ"/>
        </w:rPr>
      </w:pPr>
      <w:r w:rsidRPr="0033205A">
        <w:rPr>
          <w:rFonts w:ascii="Times New Roman" w:hAnsi="Times New Roman"/>
          <w:b/>
          <w:color w:val="0563C1"/>
          <w:sz w:val="24"/>
          <w:szCs w:val="24"/>
          <w:u w:val="single"/>
          <w:lang w:val="kk-KZ"/>
        </w:rPr>
        <w:t xml:space="preserve">                                                               </w:t>
      </w:r>
    </w:p>
    <w:p w14:paraId="4295D922" w14:textId="77777777" w:rsidR="0033205A" w:rsidRDefault="0033205A" w:rsidP="00933FAF">
      <w:pPr>
        <w:widowControl w:val="0"/>
        <w:spacing w:after="0" w:line="240" w:lineRule="auto"/>
        <w:rPr>
          <w:rFonts w:ascii="Times New Roman" w:hAnsi="Times New Roman"/>
          <w:b/>
          <w:snapToGrid w:val="0"/>
          <w:sz w:val="28"/>
          <w:szCs w:val="28"/>
          <w:lang w:val="kk-KZ"/>
        </w:rPr>
      </w:pPr>
    </w:p>
    <w:p w14:paraId="0D76DFD0" w14:textId="3C14AEF5" w:rsidR="00933FAF" w:rsidRPr="00933FAF" w:rsidRDefault="00933FAF" w:rsidP="00933FAF">
      <w:pPr>
        <w:widowControl w:val="0"/>
        <w:spacing w:after="0" w:line="240" w:lineRule="auto"/>
        <w:rPr>
          <w:rFonts w:ascii="Times New Roman" w:hAnsi="Times New Roman"/>
          <w:b/>
          <w:snapToGrid w:val="0"/>
          <w:sz w:val="28"/>
          <w:szCs w:val="28"/>
          <w:lang w:val="kk-KZ"/>
        </w:rPr>
      </w:pPr>
      <w:r w:rsidRPr="00933FAF">
        <w:rPr>
          <w:rFonts w:ascii="Times New Roman" w:hAnsi="Times New Roman"/>
          <w:b/>
          <w:snapToGrid w:val="0"/>
          <w:sz w:val="28"/>
          <w:szCs w:val="28"/>
          <w:lang w:val="kk-KZ"/>
        </w:rPr>
        <w:t xml:space="preserve">Отандық  ақпарат </w:t>
      </w:r>
      <w:r w:rsidR="00F072CB">
        <w:rPr>
          <w:rFonts w:ascii="Times New Roman" w:hAnsi="Times New Roman"/>
          <w:b/>
          <w:snapToGrid w:val="0"/>
          <w:sz w:val="28"/>
          <w:szCs w:val="28"/>
          <w:lang w:val="kk-KZ"/>
        </w:rPr>
        <w:t>саласы</w:t>
      </w:r>
      <w:r w:rsidRPr="00933FAF">
        <w:rPr>
          <w:rFonts w:ascii="Times New Roman" w:hAnsi="Times New Roman"/>
          <w:b/>
          <w:snapToGrid w:val="0"/>
          <w:sz w:val="28"/>
          <w:szCs w:val="28"/>
          <w:lang w:val="kk-KZ"/>
        </w:rPr>
        <w:t xml:space="preserve"> және   Ұлттық  мемлекеттік кітап  палатасы </w:t>
      </w:r>
    </w:p>
    <w:p w14:paraId="64EBB160" w14:textId="77777777" w:rsidR="00933FAF" w:rsidRDefault="00933FAF" w:rsidP="000817FF">
      <w:pPr>
        <w:spacing w:after="0" w:line="240" w:lineRule="auto"/>
        <w:ind w:firstLine="708"/>
        <w:jc w:val="both"/>
        <w:rPr>
          <w:rFonts w:ascii="Times New Roman" w:hAnsi="Times New Roman"/>
          <w:color w:val="000000" w:themeColor="text1"/>
          <w:sz w:val="28"/>
          <w:szCs w:val="28"/>
          <w:lang w:val="kk-KZ"/>
        </w:rPr>
      </w:pPr>
    </w:p>
    <w:p w14:paraId="5E3C0C06" w14:textId="08A45FC6" w:rsidR="002C36B2" w:rsidRPr="00EF168D" w:rsidRDefault="00350340" w:rsidP="000817FF">
      <w:pPr>
        <w:spacing w:after="0" w:line="240" w:lineRule="auto"/>
        <w:ind w:firstLine="708"/>
        <w:jc w:val="both"/>
        <w:rPr>
          <w:rFonts w:ascii="Times New Roman" w:eastAsia="Times New Roman" w:hAnsi="Times New Roman"/>
          <w:sz w:val="28"/>
          <w:szCs w:val="28"/>
          <w:lang w:val="kk-KZ" w:eastAsia="ru-RU"/>
        </w:rPr>
      </w:pPr>
      <w:r w:rsidRPr="00A56C57">
        <w:rPr>
          <w:rFonts w:ascii="Times New Roman" w:eastAsia="Times New Roman" w:hAnsi="Times New Roman"/>
          <w:sz w:val="28"/>
          <w:szCs w:val="20"/>
          <w:lang w:val="kk-KZ" w:eastAsia="ru-RU"/>
        </w:rPr>
        <w:t>Еліміз егемендікке қол жеткізген соң ұлттық кітап ісінің дамуында жаңа кезең басталды. Қазақ кітабы жаңа Қазақстанның қалыптасуы мен дамуына үлкен үлес қосты.Жаңа кезеңде баспалар жекеменшік</w:t>
      </w:r>
      <w:r w:rsidR="002C36B2" w:rsidRPr="00A56C57">
        <w:rPr>
          <w:rFonts w:ascii="Times New Roman" w:eastAsia="Times New Roman" w:hAnsi="Times New Roman"/>
          <w:sz w:val="28"/>
          <w:szCs w:val="20"/>
          <w:lang w:val="kk-KZ" w:eastAsia="ru-RU"/>
        </w:rPr>
        <w:t>ке өтіп</w:t>
      </w:r>
      <w:r w:rsidRPr="00A56C57">
        <w:rPr>
          <w:rFonts w:ascii="Times New Roman" w:eastAsia="Times New Roman" w:hAnsi="Times New Roman"/>
          <w:sz w:val="28"/>
          <w:szCs w:val="20"/>
          <w:lang w:val="kk-KZ" w:eastAsia="ru-RU"/>
        </w:rPr>
        <w:t>, репертуар қалыптастыруда еркін жолға түс</w:t>
      </w:r>
      <w:r w:rsidR="002C36B2" w:rsidRPr="00A56C57">
        <w:rPr>
          <w:rFonts w:ascii="Times New Roman" w:eastAsia="Times New Roman" w:hAnsi="Times New Roman"/>
          <w:sz w:val="28"/>
          <w:szCs w:val="20"/>
          <w:lang w:val="kk-KZ" w:eastAsia="ru-RU"/>
        </w:rPr>
        <w:t>ті</w:t>
      </w:r>
      <w:r w:rsidRPr="00A56C57">
        <w:rPr>
          <w:rFonts w:ascii="Times New Roman" w:eastAsia="Times New Roman" w:hAnsi="Times New Roman"/>
          <w:sz w:val="28"/>
          <w:szCs w:val="20"/>
          <w:lang w:val="kk-KZ" w:eastAsia="ru-RU"/>
        </w:rPr>
        <w:t xml:space="preserve">, </w:t>
      </w:r>
      <w:r w:rsidR="002C36B2" w:rsidRPr="00A56C57">
        <w:rPr>
          <w:rFonts w:ascii="Times New Roman" w:eastAsia="Times New Roman" w:hAnsi="Times New Roman"/>
          <w:sz w:val="28"/>
          <w:szCs w:val="20"/>
          <w:lang w:val="kk-KZ" w:eastAsia="ru-RU"/>
        </w:rPr>
        <w:t xml:space="preserve">бір сөзбен айтқанда </w:t>
      </w:r>
      <w:r w:rsidRPr="00A56C57">
        <w:rPr>
          <w:rFonts w:ascii="Times New Roman" w:eastAsia="Times New Roman" w:hAnsi="Times New Roman"/>
          <w:sz w:val="28"/>
          <w:szCs w:val="20"/>
          <w:lang w:val="kk-KZ" w:eastAsia="ru-RU"/>
        </w:rPr>
        <w:t>демократиялық бағытта дамы</w:t>
      </w:r>
      <w:r w:rsidR="00A56C57">
        <w:rPr>
          <w:rFonts w:ascii="Times New Roman" w:eastAsia="Times New Roman" w:hAnsi="Times New Roman"/>
          <w:sz w:val="28"/>
          <w:szCs w:val="20"/>
          <w:lang w:val="kk-KZ" w:eastAsia="ru-RU"/>
        </w:rPr>
        <w:t>ды</w:t>
      </w:r>
      <w:r w:rsidR="00EF168D" w:rsidRPr="00A56C57">
        <w:rPr>
          <w:rFonts w:ascii="Times New Roman" w:eastAsia="Times New Roman" w:hAnsi="Times New Roman"/>
          <w:sz w:val="28"/>
          <w:szCs w:val="20"/>
          <w:lang w:val="kk-KZ" w:eastAsia="ru-RU"/>
        </w:rPr>
        <w:t xml:space="preserve"> </w:t>
      </w:r>
      <w:r w:rsidRPr="00A56C57">
        <w:rPr>
          <w:rFonts w:ascii="Times New Roman" w:eastAsia="Times New Roman" w:hAnsi="Times New Roman"/>
          <w:sz w:val="28"/>
          <w:szCs w:val="20"/>
          <w:lang w:val="kk-KZ" w:eastAsia="ru-RU"/>
        </w:rPr>
        <w:t>.Жетістіктер мен біраз кемшіліктерді айта отырсақ та, жалпы баспа ісінің дамуы</w:t>
      </w:r>
      <w:r w:rsidR="00EF168D" w:rsidRPr="00A56C57">
        <w:rPr>
          <w:rFonts w:ascii="Times New Roman" w:eastAsia="Times New Roman" w:hAnsi="Times New Roman"/>
          <w:sz w:val="28"/>
          <w:szCs w:val="20"/>
          <w:lang w:val="kk-KZ" w:eastAsia="ru-RU"/>
        </w:rPr>
        <w:t>н</w:t>
      </w:r>
      <w:r w:rsidRPr="00A56C57">
        <w:rPr>
          <w:rFonts w:ascii="Times New Roman" w:eastAsia="Times New Roman" w:hAnsi="Times New Roman"/>
          <w:sz w:val="28"/>
          <w:szCs w:val="20"/>
          <w:lang w:val="kk-KZ" w:eastAsia="ru-RU"/>
        </w:rPr>
        <w:t xml:space="preserve"> ТМД елдерімен салыстара зерттесек</w:t>
      </w:r>
      <w:r w:rsidR="006A6445" w:rsidRPr="00A56C57">
        <w:rPr>
          <w:rFonts w:ascii="Times New Roman" w:eastAsia="Times New Roman" w:hAnsi="Times New Roman"/>
          <w:sz w:val="28"/>
          <w:szCs w:val="20"/>
          <w:lang w:val="kk-KZ" w:eastAsia="ru-RU"/>
        </w:rPr>
        <w:t>, біз де көштен қалмай келе жатқанымызды көруге болады</w:t>
      </w:r>
      <w:r w:rsidR="002C36B2" w:rsidRPr="00A56C57">
        <w:rPr>
          <w:rFonts w:ascii="Times New Roman" w:eastAsia="Times New Roman" w:hAnsi="Times New Roman"/>
          <w:sz w:val="28"/>
          <w:szCs w:val="20"/>
          <w:lang w:val="kk-KZ" w:eastAsia="ru-RU"/>
        </w:rPr>
        <w:t>.Кітап басылымы жағынан Ресей, Украина,Беларусь мемлекет</w:t>
      </w:r>
      <w:r w:rsidR="003332CE">
        <w:rPr>
          <w:rFonts w:ascii="Times New Roman" w:eastAsia="Times New Roman" w:hAnsi="Times New Roman"/>
          <w:sz w:val="28"/>
          <w:szCs w:val="20"/>
          <w:lang w:val="kk-KZ" w:eastAsia="ru-RU"/>
        </w:rPr>
        <w:t>терінен</w:t>
      </w:r>
      <w:r w:rsidR="002C36B2" w:rsidRPr="00A56C57">
        <w:rPr>
          <w:rFonts w:ascii="Times New Roman" w:eastAsia="Times New Roman" w:hAnsi="Times New Roman"/>
          <w:sz w:val="28"/>
          <w:szCs w:val="20"/>
          <w:lang w:val="kk-KZ" w:eastAsia="ru-RU"/>
        </w:rPr>
        <w:t xml:space="preserve"> кейін келсек, мерзімді басылым жағынан үшінші қатарға орналасып қалатын жылдарымыз бар </w:t>
      </w:r>
      <w:r w:rsidR="002C36B2" w:rsidRPr="00A560A3">
        <w:rPr>
          <w:rFonts w:ascii="Times New Roman" w:eastAsia="Times New Roman" w:hAnsi="Times New Roman"/>
          <w:color w:val="0D0D0D" w:themeColor="text1" w:themeTint="F2"/>
          <w:sz w:val="28"/>
          <w:szCs w:val="20"/>
          <w:lang w:val="kk-KZ" w:eastAsia="ru-RU"/>
        </w:rPr>
        <w:t xml:space="preserve">екен </w:t>
      </w:r>
      <w:r w:rsidR="006A6445" w:rsidRPr="00A560A3">
        <w:rPr>
          <w:rFonts w:ascii="Times New Roman" w:hAnsi="Times New Roman"/>
          <w:color w:val="0D0D0D" w:themeColor="text1" w:themeTint="F2"/>
          <w:sz w:val="28"/>
          <w:szCs w:val="28"/>
          <w:lang w:val="kk-KZ"/>
        </w:rPr>
        <w:t>[1].</w:t>
      </w:r>
      <w:r w:rsidRPr="00A560A3">
        <w:rPr>
          <w:rFonts w:ascii="Times New Roman" w:eastAsia="Times New Roman" w:hAnsi="Times New Roman"/>
          <w:color w:val="0D0D0D" w:themeColor="text1" w:themeTint="F2"/>
          <w:sz w:val="28"/>
          <w:szCs w:val="20"/>
          <w:lang w:val="kk-KZ" w:eastAsia="ru-RU"/>
        </w:rPr>
        <w:t xml:space="preserve"> </w:t>
      </w:r>
      <w:r w:rsidR="006A575F" w:rsidRPr="00A560A3">
        <w:rPr>
          <w:rFonts w:ascii="Times New Roman" w:eastAsia="Times New Roman" w:hAnsi="Times New Roman"/>
          <w:color w:val="0D0D0D" w:themeColor="text1" w:themeTint="F2"/>
          <w:sz w:val="28"/>
          <w:szCs w:val="20"/>
          <w:lang w:val="kk-KZ" w:eastAsia="ru-RU"/>
        </w:rPr>
        <w:t xml:space="preserve">Бүгінгі </w:t>
      </w:r>
      <w:r w:rsidR="006A575F" w:rsidRPr="00A56C57">
        <w:rPr>
          <w:rFonts w:ascii="Times New Roman" w:eastAsia="Times New Roman" w:hAnsi="Times New Roman"/>
          <w:sz w:val="28"/>
          <w:szCs w:val="20"/>
          <w:lang w:val="kk-KZ" w:eastAsia="ru-RU"/>
        </w:rPr>
        <w:t>күнде Қазақстанда кітап шығаруды жетілдіруде жаңа ереже қабылданатыны</w:t>
      </w:r>
      <w:r w:rsidR="006A575F">
        <w:rPr>
          <w:rFonts w:ascii="Times New Roman" w:eastAsia="Times New Roman" w:hAnsi="Times New Roman"/>
          <w:sz w:val="28"/>
          <w:szCs w:val="20"/>
          <w:lang w:val="kk-KZ" w:eastAsia="ru-RU"/>
        </w:rPr>
        <w:t xml:space="preserve"> туралы талқылаулар болып жатыр.Ол әрине заман талабы, қоғамға қызмет ететін кітап әркез даму</w:t>
      </w:r>
      <w:r w:rsidR="00EF168D">
        <w:rPr>
          <w:rFonts w:ascii="Times New Roman" w:eastAsia="Times New Roman" w:hAnsi="Times New Roman"/>
          <w:sz w:val="28"/>
          <w:szCs w:val="20"/>
          <w:lang w:val="kk-KZ" w:eastAsia="ru-RU"/>
        </w:rPr>
        <w:t xml:space="preserve">, </w:t>
      </w:r>
      <w:r w:rsidR="006A575F">
        <w:rPr>
          <w:rFonts w:ascii="Times New Roman" w:eastAsia="Times New Roman" w:hAnsi="Times New Roman"/>
          <w:sz w:val="28"/>
          <w:szCs w:val="20"/>
          <w:lang w:val="kk-KZ" w:eastAsia="ru-RU"/>
        </w:rPr>
        <w:t>іздену жолында болуы керек. Қандай нәтижелер беретіні</w:t>
      </w:r>
      <w:r w:rsidR="00EF168D">
        <w:rPr>
          <w:rFonts w:ascii="Times New Roman" w:eastAsia="Times New Roman" w:hAnsi="Times New Roman"/>
          <w:sz w:val="28"/>
          <w:szCs w:val="20"/>
          <w:lang w:val="kk-KZ" w:eastAsia="ru-RU"/>
        </w:rPr>
        <w:t>,</w:t>
      </w:r>
      <w:r w:rsidR="006A575F">
        <w:rPr>
          <w:rFonts w:ascii="Times New Roman" w:eastAsia="Times New Roman" w:hAnsi="Times New Roman"/>
          <w:sz w:val="28"/>
          <w:szCs w:val="20"/>
          <w:lang w:val="kk-KZ" w:eastAsia="ru-RU"/>
        </w:rPr>
        <w:t xml:space="preserve"> әрине келешек көрсетеді.</w:t>
      </w:r>
      <w:r w:rsidR="003332CE">
        <w:rPr>
          <w:rFonts w:ascii="Times New Roman" w:eastAsia="Times New Roman" w:hAnsi="Times New Roman"/>
          <w:sz w:val="28"/>
          <w:szCs w:val="20"/>
          <w:lang w:val="kk-KZ" w:eastAsia="ru-RU"/>
        </w:rPr>
        <w:t>Ендігі айтайын деп отырғанымыз</w:t>
      </w:r>
      <w:r w:rsidR="006A575F">
        <w:rPr>
          <w:rFonts w:ascii="Times New Roman" w:eastAsia="Times New Roman" w:hAnsi="Times New Roman"/>
          <w:sz w:val="28"/>
          <w:szCs w:val="20"/>
          <w:lang w:val="kk-KZ" w:eastAsia="ru-RU"/>
        </w:rPr>
        <w:t xml:space="preserve"> қай заманда болса да, </w:t>
      </w:r>
      <w:r w:rsidR="00EF168D" w:rsidRPr="00350340">
        <w:rPr>
          <w:rFonts w:ascii="Times New Roman" w:eastAsia="Times New Roman" w:hAnsi="Times New Roman"/>
          <w:sz w:val="28"/>
          <w:szCs w:val="20"/>
          <w:lang w:val="kk-KZ" w:eastAsia="ru-RU"/>
        </w:rPr>
        <w:t>баспа және ақпараттық қызметтер саласының ғылыми орталығы</w:t>
      </w:r>
      <w:r w:rsidR="00EF168D">
        <w:rPr>
          <w:rFonts w:ascii="Times New Roman" w:eastAsia="Times New Roman" w:hAnsi="Times New Roman"/>
          <w:sz w:val="28"/>
          <w:szCs w:val="20"/>
          <w:lang w:val="kk-KZ" w:eastAsia="ru-RU"/>
        </w:rPr>
        <w:t xml:space="preserve"> болып келе жатқан, </w:t>
      </w:r>
      <w:r w:rsidR="00EF168D" w:rsidRPr="00350340">
        <w:rPr>
          <w:rFonts w:ascii="Times New Roman" w:eastAsia="Times New Roman" w:hAnsi="Times New Roman"/>
          <w:sz w:val="28"/>
          <w:szCs w:val="20"/>
          <w:lang w:val="kk-KZ" w:eastAsia="ru-RU"/>
        </w:rPr>
        <w:t>Мемлекеттік Баспасөз мұрағаты</w:t>
      </w:r>
      <w:r w:rsidR="00EF168D">
        <w:rPr>
          <w:rFonts w:ascii="Times New Roman" w:eastAsia="Times New Roman" w:hAnsi="Times New Roman"/>
          <w:sz w:val="28"/>
          <w:szCs w:val="20"/>
          <w:lang w:val="kk-KZ" w:eastAsia="ru-RU"/>
        </w:rPr>
        <w:t xml:space="preserve">н сақтап </w:t>
      </w:r>
      <w:r w:rsidR="00EF168D" w:rsidRPr="00EF168D">
        <w:rPr>
          <w:rFonts w:ascii="Times New Roman" w:eastAsia="Times New Roman" w:hAnsi="Times New Roman"/>
          <w:sz w:val="28"/>
          <w:szCs w:val="28"/>
          <w:lang w:val="kk-KZ" w:eastAsia="ru-RU"/>
        </w:rPr>
        <w:t xml:space="preserve">отырған </w:t>
      </w:r>
      <w:r w:rsidR="00EF168D" w:rsidRPr="006A575F">
        <w:rPr>
          <w:rFonts w:ascii="Times New Roman" w:eastAsia="Times New Roman" w:hAnsi="Times New Roman"/>
          <w:color w:val="202124"/>
          <w:sz w:val="28"/>
          <w:szCs w:val="28"/>
          <w:lang w:val="kk-KZ" w:eastAsia="ru-RU"/>
        </w:rPr>
        <w:t>Қазақстан Республикасының</w:t>
      </w:r>
      <w:r w:rsidR="00EF168D" w:rsidRPr="00EF168D">
        <w:rPr>
          <w:rFonts w:ascii="Times New Roman" w:eastAsia="Times New Roman" w:hAnsi="Times New Roman"/>
          <w:color w:val="202124"/>
          <w:sz w:val="28"/>
          <w:szCs w:val="28"/>
          <w:lang w:val="kk-KZ" w:eastAsia="ru-RU"/>
        </w:rPr>
        <w:t xml:space="preserve"> Ұлттық мемлекеттік к</w:t>
      </w:r>
      <w:r w:rsidR="00EF168D" w:rsidRPr="006A575F">
        <w:rPr>
          <w:rFonts w:ascii="Times New Roman" w:eastAsia="Times New Roman" w:hAnsi="Times New Roman"/>
          <w:color w:val="202124"/>
          <w:sz w:val="28"/>
          <w:szCs w:val="28"/>
          <w:lang w:val="kk-KZ" w:eastAsia="ru-RU"/>
        </w:rPr>
        <w:t>ітап палатасы</w:t>
      </w:r>
      <w:r w:rsidR="00EF168D" w:rsidRPr="00EF168D">
        <w:rPr>
          <w:rFonts w:ascii="Times New Roman" w:eastAsia="Times New Roman" w:hAnsi="Times New Roman"/>
          <w:color w:val="202124"/>
          <w:sz w:val="28"/>
          <w:szCs w:val="28"/>
          <w:lang w:val="kk-KZ" w:eastAsia="ru-RU"/>
        </w:rPr>
        <w:t xml:space="preserve"> мен баспалар арасындағы байланыс, ақпарат саласын, баспа ісін дамытудағы </w:t>
      </w:r>
      <w:r w:rsidR="00EF168D" w:rsidRPr="006A575F">
        <w:rPr>
          <w:rFonts w:ascii="Times New Roman" w:eastAsia="Times New Roman" w:hAnsi="Times New Roman"/>
          <w:color w:val="202124"/>
          <w:sz w:val="28"/>
          <w:szCs w:val="28"/>
          <w:lang w:val="kk-KZ" w:eastAsia="ru-RU"/>
        </w:rPr>
        <w:t>Кітап палатасы</w:t>
      </w:r>
      <w:r w:rsidR="00EF168D" w:rsidRPr="00EF168D">
        <w:rPr>
          <w:rFonts w:ascii="Times New Roman" w:eastAsia="Times New Roman" w:hAnsi="Times New Roman"/>
          <w:color w:val="202124"/>
          <w:sz w:val="28"/>
          <w:szCs w:val="28"/>
          <w:lang w:val="kk-KZ" w:eastAsia="ru-RU"/>
        </w:rPr>
        <w:t>ның</w:t>
      </w:r>
      <w:r w:rsidR="00EF168D" w:rsidRPr="006A575F">
        <w:rPr>
          <w:rFonts w:ascii="Times New Roman" w:eastAsia="Times New Roman" w:hAnsi="Times New Roman"/>
          <w:color w:val="202124"/>
          <w:sz w:val="28"/>
          <w:szCs w:val="28"/>
          <w:lang w:val="kk-KZ" w:eastAsia="ru-RU"/>
        </w:rPr>
        <w:t xml:space="preserve"> </w:t>
      </w:r>
      <w:r w:rsidR="00EF168D" w:rsidRPr="00EF168D">
        <w:rPr>
          <w:rFonts w:ascii="Times New Roman" w:eastAsia="Times New Roman" w:hAnsi="Times New Roman"/>
          <w:color w:val="202124"/>
          <w:sz w:val="28"/>
          <w:szCs w:val="28"/>
          <w:lang w:val="kk-KZ" w:eastAsia="ru-RU"/>
        </w:rPr>
        <w:t>рөлі туралы болмақ.</w:t>
      </w:r>
    </w:p>
    <w:p w14:paraId="7635DFBF" w14:textId="3B1A9253" w:rsidR="00AB43C1" w:rsidRDefault="008952B6" w:rsidP="000817FF">
      <w:pPr>
        <w:spacing w:after="0" w:line="240" w:lineRule="auto"/>
        <w:ind w:firstLine="708"/>
        <w:jc w:val="both"/>
        <w:rPr>
          <w:rFonts w:ascii="Times New Roman" w:hAnsi="Times New Roman"/>
          <w:color w:val="000000" w:themeColor="text1"/>
          <w:sz w:val="28"/>
          <w:szCs w:val="28"/>
          <w:lang w:val="kk-KZ"/>
        </w:rPr>
      </w:pPr>
      <w:r w:rsidRPr="00933FAF">
        <w:rPr>
          <w:rFonts w:ascii="Times New Roman" w:hAnsi="Times New Roman"/>
          <w:color w:val="000000" w:themeColor="text1"/>
          <w:sz w:val="28"/>
          <w:szCs w:val="28"/>
          <w:lang w:val="kk-KZ"/>
        </w:rPr>
        <w:t>Республикада баспа ісімен айналысатын барлық мекемелер, баспалар Ұлттық мемлекеттік кітап палатасымен тығыз қарым -қатынаста еңбек етіп келеді. Барлық</w:t>
      </w:r>
      <w:r>
        <w:rPr>
          <w:rFonts w:ascii="Times New Roman" w:hAnsi="Times New Roman"/>
          <w:color w:val="000000" w:themeColor="text1"/>
          <w:sz w:val="28"/>
          <w:szCs w:val="28"/>
          <w:lang w:val="kk-KZ"/>
        </w:rPr>
        <w:t xml:space="preserve"> </w:t>
      </w:r>
      <w:r w:rsidRPr="008952B6">
        <w:rPr>
          <w:rFonts w:ascii="Times New Roman" w:hAnsi="Times New Roman"/>
          <w:color w:val="000000" w:themeColor="text1"/>
          <w:sz w:val="28"/>
          <w:szCs w:val="28"/>
          <w:lang w:val="kk-KZ"/>
        </w:rPr>
        <w:t>баспа ісімен айналысатын</w:t>
      </w:r>
      <w:r>
        <w:rPr>
          <w:rFonts w:ascii="Times New Roman" w:hAnsi="Times New Roman"/>
          <w:color w:val="000000" w:themeColor="text1"/>
          <w:sz w:val="28"/>
          <w:szCs w:val="28"/>
          <w:lang w:val="kk-KZ"/>
        </w:rPr>
        <w:t xml:space="preserve"> </w:t>
      </w:r>
      <w:r w:rsidRPr="008952B6">
        <w:rPr>
          <w:rFonts w:ascii="Times New Roman" w:hAnsi="Times New Roman"/>
          <w:color w:val="000000" w:themeColor="text1"/>
          <w:sz w:val="28"/>
          <w:szCs w:val="28"/>
          <w:lang w:val="kk-KZ"/>
        </w:rPr>
        <w:t>мекемелер Кітап палатасында</w:t>
      </w:r>
      <w:r>
        <w:rPr>
          <w:rFonts w:ascii="Times New Roman" w:hAnsi="Times New Roman"/>
          <w:color w:val="000000" w:themeColor="text1"/>
          <w:sz w:val="28"/>
          <w:szCs w:val="28"/>
          <w:lang w:val="kk-KZ"/>
        </w:rPr>
        <w:t xml:space="preserve"> басылымдарына халықаралық стандартты тіркеу нөмірін алу үшін</w:t>
      </w:r>
      <w:r w:rsidRPr="008952B6">
        <w:rPr>
          <w:rFonts w:ascii="Times New Roman" w:hAnsi="Times New Roman"/>
          <w:color w:val="000000" w:themeColor="text1"/>
          <w:sz w:val="28"/>
          <w:szCs w:val="28"/>
          <w:lang w:val="kk-KZ"/>
        </w:rPr>
        <w:t xml:space="preserve"> тіркеледі, әр баспаға халықаралық  код белгіленіп, баспамен жұмыс істелінеді. 2022 жылғы Кітап палатасының базасында тұрған мәлімет бойынша Қазақстанда 240 баспа және баспа ісімен айналысатын мекемелер тіркелген. </w:t>
      </w:r>
    </w:p>
    <w:p w14:paraId="1EAB8284" w14:textId="433215CF" w:rsidR="00AB43C1" w:rsidRDefault="00AB43C1" w:rsidP="000817FF">
      <w:pPr>
        <w:spacing w:after="0" w:line="240" w:lineRule="auto"/>
        <w:ind w:firstLine="708"/>
        <w:jc w:val="both"/>
        <w:rPr>
          <w:rFonts w:ascii="Times New Roman" w:hAnsi="Times New Roman"/>
          <w:color w:val="000000" w:themeColor="text1"/>
          <w:sz w:val="28"/>
          <w:szCs w:val="28"/>
          <w:lang w:val="kk-KZ"/>
        </w:rPr>
      </w:pPr>
      <w:r w:rsidRPr="008952B6">
        <w:rPr>
          <w:rFonts w:ascii="Times New Roman" w:hAnsi="Times New Roman"/>
          <w:color w:val="000000" w:themeColor="text1"/>
          <w:sz w:val="28"/>
          <w:szCs w:val="28"/>
          <w:lang w:val="kk-KZ"/>
        </w:rPr>
        <w:t xml:space="preserve">Оның ішінде </w:t>
      </w:r>
      <w:r w:rsidRPr="00C24705">
        <w:rPr>
          <w:rStyle w:val="A32"/>
          <w:rFonts w:ascii="Times New Roman" w:hAnsi="Times New Roman"/>
          <w:sz w:val="28"/>
          <w:szCs w:val="28"/>
          <w:lang w:val="kk-KZ"/>
        </w:rPr>
        <w:t xml:space="preserve">дәстүрлі </w:t>
      </w:r>
      <w:r w:rsidRPr="00AB43C1">
        <w:rPr>
          <w:rStyle w:val="A32"/>
          <w:rFonts w:ascii="Times New Roman" w:hAnsi="Times New Roman"/>
          <w:sz w:val="28"/>
          <w:szCs w:val="28"/>
          <w:lang w:val="kk-KZ"/>
        </w:rPr>
        <w:t>(101), ЖОО баспалары (50), баспаханалар мен полиграфиялық кәсіпорындар баспалары (25), мемлекеттік мекемелердің баспалары (9), ғылыми-зерттеу мекемелерінің баспалары (15), қоғамдық ұйымдар мен қайырымдылық қор баспалары (4) және</w:t>
      </w:r>
      <w:r w:rsidRPr="00C24705">
        <w:rPr>
          <w:rStyle w:val="A32"/>
          <w:rFonts w:ascii="Times New Roman" w:hAnsi="Times New Roman"/>
          <w:sz w:val="28"/>
          <w:szCs w:val="28"/>
          <w:lang w:val="kk-KZ"/>
        </w:rPr>
        <w:t xml:space="preserve"> т.б. түрлері бойынша  </w:t>
      </w:r>
      <w:r>
        <w:rPr>
          <w:rStyle w:val="A32"/>
          <w:rFonts w:ascii="Times New Roman" w:hAnsi="Times New Roman"/>
          <w:sz w:val="28"/>
          <w:szCs w:val="28"/>
          <w:lang w:val="kk-KZ"/>
        </w:rPr>
        <w:t>жіктелінеді.</w:t>
      </w:r>
    </w:p>
    <w:p w14:paraId="263A9834" w14:textId="7401B91F" w:rsidR="008952B6" w:rsidRPr="00A560A3" w:rsidRDefault="00AB43C1" w:rsidP="000817FF">
      <w:pPr>
        <w:spacing w:after="0" w:line="240" w:lineRule="auto"/>
        <w:ind w:firstLine="708"/>
        <w:jc w:val="both"/>
        <w:rPr>
          <w:rFonts w:ascii="Times New Roman" w:hAnsi="Times New Roman"/>
          <w:color w:val="0D0D0D" w:themeColor="text1" w:themeTint="F2"/>
          <w:sz w:val="28"/>
          <w:szCs w:val="28"/>
          <w:lang w:val="kk-KZ"/>
        </w:rPr>
      </w:pPr>
      <w:r w:rsidRPr="000817FF">
        <w:rPr>
          <w:rFonts w:ascii="Times New Roman" w:hAnsi="Times New Roman"/>
          <w:color w:val="000000" w:themeColor="text1"/>
          <w:sz w:val="28"/>
          <w:szCs w:val="28"/>
          <w:lang w:val="kk-KZ"/>
        </w:rPr>
        <w:t xml:space="preserve"> </w:t>
      </w:r>
      <w:r w:rsidR="008952B6" w:rsidRPr="000817FF">
        <w:rPr>
          <w:rFonts w:ascii="Times New Roman" w:hAnsi="Times New Roman"/>
          <w:color w:val="000000" w:themeColor="text1"/>
          <w:sz w:val="28"/>
          <w:szCs w:val="28"/>
          <w:lang w:val="kk-KZ"/>
        </w:rPr>
        <w:t xml:space="preserve"> </w:t>
      </w:r>
      <w:r w:rsidRPr="00933FAF">
        <w:rPr>
          <w:rFonts w:ascii="Times New Roman" w:hAnsi="Times New Roman"/>
          <w:sz w:val="28"/>
          <w:szCs w:val="28"/>
          <w:lang w:val="kk-KZ"/>
        </w:rPr>
        <w:t xml:space="preserve">Қазақстан Республикасы баспасөзі 2022 жыл: статистикалық жинағының мәліметі бойынша </w:t>
      </w:r>
      <w:r w:rsidR="008952B6" w:rsidRPr="00933FAF">
        <w:rPr>
          <w:rFonts w:ascii="Times New Roman" w:hAnsi="Times New Roman"/>
          <w:sz w:val="28"/>
          <w:szCs w:val="28"/>
          <w:lang w:val="kk-KZ"/>
        </w:rPr>
        <w:t xml:space="preserve"> 2022 жылы таралымы</w:t>
      </w:r>
      <w:r w:rsidRPr="00933FAF">
        <w:rPr>
          <w:rFonts w:ascii="Times New Roman" w:hAnsi="Times New Roman"/>
          <w:sz w:val="28"/>
          <w:szCs w:val="28"/>
          <w:lang w:val="kk-KZ"/>
        </w:rPr>
        <w:t xml:space="preserve"> </w:t>
      </w:r>
      <w:r w:rsidR="008952B6" w:rsidRPr="00933FAF">
        <w:rPr>
          <w:rFonts w:ascii="Times New Roman" w:hAnsi="Times New Roman"/>
          <w:sz w:val="28"/>
          <w:szCs w:val="28"/>
          <w:lang w:val="kk-KZ"/>
        </w:rPr>
        <w:t xml:space="preserve">10 млн. 037 мың 790 дананы құрайтын </w:t>
      </w:r>
      <w:r w:rsidR="008952B6" w:rsidRPr="00933FAF">
        <w:rPr>
          <w:rFonts w:ascii="Times New Roman" w:hAnsi="Times New Roman"/>
          <w:bCs/>
          <w:sz w:val="28"/>
          <w:szCs w:val="28"/>
          <w:lang w:val="kk-KZ"/>
        </w:rPr>
        <w:t xml:space="preserve">4044 </w:t>
      </w:r>
      <w:r w:rsidR="008952B6" w:rsidRPr="00933FAF">
        <w:rPr>
          <w:rFonts w:ascii="Times New Roman" w:hAnsi="Times New Roman"/>
          <w:sz w:val="28"/>
          <w:szCs w:val="28"/>
          <w:lang w:val="kk-KZ"/>
        </w:rPr>
        <w:t>кітап және кітапшалар атауы тіркел</w:t>
      </w:r>
      <w:r w:rsidRPr="00933FAF">
        <w:rPr>
          <w:rFonts w:ascii="Times New Roman" w:hAnsi="Times New Roman"/>
          <w:sz w:val="28"/>
          <w:szCs w:val="28"/>
          <w:lang w:val="kk-KZ"/>
        </w:rPr>
        <w:t>ген</w:t>
      </w:r>
      <w:r w:rsidR="008952B6" w:rsidRPr="00933FAF">
        <w:rPr>
          <w:rFonts w:ascii="Times New Roman" w:hAnsi="Times New Roman"/>
          <w:sz w:val="28"/>
          <w:szCs w:val="28"/>
          <w:lang w:val="kk-KZ"/>
        </w:rPr>
        <w:t>. 2022 жылы Кітап палатасына</w:t>
      </w:r>
      <w:r w:rsidR="008952B6" w:rsidRPr="000817FF">
        <w:rPr>
          <w:rFonts w:ascii="Times New Roman" w:hAnsi="Times New Roman"/>
          <w:sz w:val="28"/>
          <w:szCs w:val="28"/>
          <w:lang w:val="kk-KZ"/>
        </w:rPr>
        <w:t xml:space="preserve"> кітап өнімдерімен қатар баспа өнімдерінің басқа да түрлері келіп түскен: </w:t>
      </w:r>
      <w:r w:rsidR="008952B6" w:rsidRPr="000817FF">
        <w:rPr>
          <w:rFonts w:ascii="Times New Roman" w:hAnsi="Times New Roman"/>
          <w:color w:val="000000"/>
          <w:sz w:val="28"/>
          <w:szCs w:val="28"/>
          <w:lang w:val="kk-KZ"/>
        </w:rPr>
        <w:t>328</w:t>
      </w:r>
      <w:r w:rsidR="008952B6" w:rsidRPr="000817FF">
        <w:rPr>
          <w:rFonts w:ascii="Times New Roman" w:hAnsi="Times New Roman"/>
          <w:sz w:val="28"/>
          <w:szCs w:val="28"/>
          <w:lang w:val="kk-KZ"/>
        </w:rPr>
        <w:t xml:space="preserve"> атаулы журнал басылымдары </w:t>
      </w:r>
      <w:r w:rsidR="008952B6" w:rsidRPr="000817FF">
        <w:rPr>
          <w:rFonts w:ascii="Times New Roman" w:hAnsi="Times New Roman"/>
          <w:color w:val="000000"/>
          <w:sz w:val="28"/>
          <w:szCs w:val="28"/>
          <w:lang w:val="kk-KZ"/>
        </w:rPr>
        <w:t>(2399</w:t>
      </w:r>
      <w:r w:rsidR="008952B6" w:rsidRPr="000817FF">
        <w:rPr>
          <w:rFonts w:ascii="Times New Roman" w:hAnsi="Times New Roman"/>
          <w:sz w:val="28"/>
          <w:szCs w:val="28"/>
          <w:lang w:val="kk-KZ"/>
        </w:rPr>
        <w:t xml:space="preserve"> нөмір). Шыққан журналдар санын 2021 жылмен салыстырғанда 66 атауға (-5,9 %) кеміген, номері 329 санға азайған. Себебі </w:t>
      </w:r>
      <w:r w:rsidRPr="000817FF">
        <w:rPr>
          <w:rFonts w:ascii="Times New Roman" w:hAnsi="Times New Roman"/>
          <w:sz w:val="28"/>
          <w:szCs w:val="28"/>
          <w:lang w:val="kk-KZ"/>
        </w:rPr>
        <w:t>кейбір</w:t>
      </w:r>
      <w:r w:rsidR="008952B6" w:rsidRPr="000817FF">
        <w:rPr>
          <w:rFonts w:ascii="Times New Roman" w:hAnsi="Times New Roman"/>
          <w:sz w:val="28"/>
          <w:szCs w:val="28"/>
          <w:lang w:val="kk-KZ"/>
        </w:rPr>
        <w:t xml:space="preserve"> журналдар</w:t>
      </w:r>
      <w:r w:rsidRPr="000817FF">
        <w:rPr>
          <w:rFonts w:ascii="Times New Roman" w:hAnsi="Times New Roman"/>
          <w:sz w:val="28"/>
          <w:szCs w:val="28"/>
          <w:lang w:val="kk-KZ"/>
        </w:rPr>
        <w:t xml:space="preserve"> әр түрлі себептермен </w:t>
      </w:r>
      <w:r w:rsidR="008952B6" w:rsidRPr="000817FF">
        <w:rPr>
          <w:rFonts w:ascii="Times New Roman" w:hAnsi="Times New Roman"/>
          <w:sz w:val="28"/>
          <w:szCs w:val="28"/>
          <w:lang w:val="kk-KZ"/>
        </w:rPr>
        <w:lastRenderedPageBreak/>
        <w:t xml:space="preserve">жабылып қалған, </w:t>
      </w:r>
      <w:r w:rsidR="000817FF" w:rsidRPr="000817FF">
        <w:rPr>
          <w:rFonts w:ascii="Times New Roman" w:hAnsi="Times New Roman"/>
          <w:sz w:val="28"/>
          <w:szCs w:val="28"/>
          <w:lang w:val="kk-KZ"/>
        </w:rPr>
        <w:t>кейбірі</w:t>
      </w:r>
      <w:r w:rsidR="008952B6" w:rsidRPr="000817FF">
        <w:rPr>
          <w:rFonts w:ascii="Times New Roman" w:hAnsi="Times New Roman"/>
          <w:sz w:val="28"/>
          <w:szCs w:val="28"/>
          <w:lang w:val="kk-KZ"/>
        </w:rPr>
        <w:t xml:space="preserve">  ғаламторлық сайт ашып алған</w:t>
      </w:r>
      <w:r w:rsidR="000817FF" w:rsidRPr="000817FF">
        <w:rPr>
          <w:rFonts w:ascii="Times New Roman" w:hAnsi="Times New Roman"/>
          <w:sz w:val="28"/>
          <w:szCs w:val="28"/>
          <w:lang w:val="kk-KZ"/>
        </w:rPr>
        <w:t>,</w:t>
      </w:r>
      <w:r w:rsidR="008952B6" w:rsidRPr="000817FF">
        <w:rPr>
          <w:rFonts w:ascii="Times New Roman" w:hAnsi="Times New Roman"/>
          <w:sz w:val="28"/>
          <w:szCs w:val="28"/>
          <w:lang w:val="kk-KZ"/>
        </w:rPr>
        <w:t xml:space="preserve"> сол себептен журнал таралымы азайған. </w:t>
      </w:r>
      <w:r w:rsidR="008952B6" w:rsidRPr="000817FF">
        <w:rPr>
          <w:rFonts w:ascii="Times New Roman" w:hAnsi="Times New Roman"/>
          <w:bCs/>
          <w:sz w:val="28"/>
          <w:szCs w:val="28"/>
          <w:lang w:val="kk-KZ"/>
        </w:rPr>
        <w:t>577</w:t>
      </w:r>
      <w:r w:rsidR="008952B6" w:rsidRPr="000817FF">
        <w:rPr>
          <w:rFonts w:ascii="Times New Roman" w:hAnsi="Times New Roman"/>
          <w:sz w:val="28"/>
          <w:szCs w:val="28"/>
          <w:lang w:val="kk-KZ"/>
        </w:rPr>
        <w:t xml:space="preserve"> атаулы газет басылымдары (</w:t>
      </w:r>
      <w:r w:rsidR="008952B6" w:rsidRPr="000817FF">
        <w:rPr>
          <w:rFonts w:ascii="Times New Roman" w:hAnsi="Times New Roman"/>
          <w:bCs/>
          <w:sz w:val="28"/>
          <w:szCs w:val="28"/>
          <w:lang w:val="kk-KZ"/>
        </w:rPr>
        <w:t>29219</w:t>
      </w:r>
      <w:r w:rsidR="008952B6" w:rsidRPr="000817FF">
        <w:rPr>
          <w:rFonts w:ascii="Times New Roman" w:hAnsi="Times New Roman"/>
          <w:sz w:val="28"/>
          <w:szCs w:val="28"/>
          <w:lang w:val="kk-KZ"/>
        </w:rPr>
        <w:t xml:space="preserve"> нөмір), 80 атаулы бейнелеу өнері басылымдары, 30 атаулы ноталық басылымдар, 44 атаулы картографиялық басылымдар</w:t>
      </w:r>
      <w:r w:rsidRPr="000817FF">
        <w:rPr>
          <w:rFonts w:ascii="Times New Roman" w:hAnsi="Times New Roman"/>
          <w:sz w:val="28"/>
          <w:szCs w:val="28"/>
          <w:lang w:val="kk-KZ"/>
        </w:rPr>
        <w:t xml:space="preserve">дың міндетті даналары келіп түскен </w:t>
      </w:r>
      <w:r w:rsidRPr="00A560A3">
        <w:rPr>
          <w:rFonts w:ascii="Times New Roman" w:hAnsi="Times New Roman"/>
          <w:color w:val="0D0D0D" w:themeColor="text1" w:themeTint="F2"/>
          <w:sz w:val="28"/>
          <w:szCs w:val="28"/>
          <w:lang w:val="kk-KZ"/>
        </w:rPr>
        <w:t>екен</w:t>
      </w:r>
      <w:r w:rsidR="006C2CD8" w:rsidRPr="00A560A3">
        <w:rPr>
          <w:rFonts w:ascii="Times New Roman" w:hAnsi="Times New Roman"/>
          <w:color w:val="0D0D0D" w:themeColor="text1" w:themeTint="F2"/>
          <w:sz w:val="28"/>
          <w:szCs w:val="28"/>
          <w:lang w:val="kk-KZ"/>
        </w:rPr>
        <w:t xml:space="preserve"> </w:t>
      </w:r>
      <w:bookmarkStart w:id="1" w:name="_Hlk159328567"/>
      <w:r w:rsidR="006C2CD8" w:rsidRPr="00A560A3">
        <w:rPr>
          <w:rFonts w:ascii="Times New Roman" w:hAnsi="Times New Roman"/>
          <w:color w:val="0D0D0D" w:themeColor="text1" w:themeTint="F2"/>
          <w:sz w:val="28"/>
          <w:szCs w:val="28"/>
          <w:lang w:val="kk-KZ"/>
        </w:rPr>
        <w:t>[</w:t>
      </w:r>
      <w:r w:rsidR="00EF168D" w:rsidRPr="00A560A3">
        <w:rPr>
          <w:rFonts w:ascii="Times New Roman" w:hAnsi="Times New Roman"/>
          <w:color w:val="0D0D0D" w:themeColor="text1" w:themeTint="F2"/>
          <w:sz w:val="28"/>
          <w:szCs w:val="28"/>
          <w:lang w:val="kk-KZ"/>
        </w:rPr>
        <w:t>2</w:t>
      </w:r>
      <w:r w:rsidR="006C2CD8" w:rsidRPr="00A560A3">
        <w:rPr>
          <w:rFonts w:ascii="Times New Roman" w:hAnsi="Times New Roman"/>
          <w:color w:val="0D0D0D" w:themeColor="text1" w:themeTint="F2"/>
          <w:sz w:val="28"/>
          <w:szCs w:val="28"/>
          <w:lang w:val="kk-KZ"/>
        </w:rPr>
        <w:t>].</w:t>
      </w:r>
      <w:bookmarkEnd w:id="1"/>
    </w:p>
    <w:p w14:paraId="15714DF7" w14:textId="4AD927F5" w:rsidR="008952B6" w:rsidRPr="00133720" w:rsidRDefault="006C2CD8" w:rsidP="00133720">
      <w:pPr>
        <w:spacing w:after="0" w:line="240" w:lineRule="auto"/>
        <w:jc w:val="both"/>
        <w:rPr>
          <w:rFonts w:ascii="Times New Roman" w:hAnsi="Times New Roman"/>
          <w:sz w:val="28"/>
          <w:szCs w:val="28"/>
          <w:lang w:val="kk-KZ"/>
        </w:rPr>
      </w:pPr>
      <w:r>
        <w:rPr>
          <w:rFonts w:ascii="Times New Roman" w:hAnsi="Times New Roman"/>
          <w:sz w:val="28"/>
          <w:szCs w:val="28"/>
          <w:lang w:val="kk-KZ"/>
        </w:rPr>
        <w:t>Мына төмендегі кестеден соңғы екі жылдағы баспа өнімдерінің Кітап палатасына келіп түскен міндетті даналары бойынша берілген мәліметімен таныса</w:t>
      </w:r>
      <w:r w:rsidR="00874338">
        <w:rPr>
          <w:rFonts w:ascii="Times New Roman" w:hAnsi="Times New Roman"/>
          <w:sz w:val="28"/>
          <w:szCs w:val="28"/>
          <w:lang w:val="kk-KZ"/>
        </w:rPr>
        <w:t xml:space="preserve"> </w:t>
      </w:r>
      <w:r w:rsidR="00133720">
        <w:rPr>
          <w:rFonts w:ascii="Times New Roman" w:hAnsi="Times New Roman"/>
          <w:sz w:val="28"/>
          <w:szCs w:val="28"/>
          <w:lang w:val="kk-KZ"/>
        </w:rPr>
        <w:t>отырып, аздаған өзгерістер болып тұратынын көруге болады.</w:t>
      </w:r>
    </w:p>
    <w:p w14:paraId="2A373611" w14:textId="77777777" w:rsidR="000817FF" w:rsidRPr="00933FAF" w:rsidRDefault="000817FF" w:rsidP="000817FF">
      <w:pPr>
        <w:spacing w:after="0" w:line="240" w:lineRule="auto"/>
        <w:jc w:val="center"/>
        <w:rPr>
          <w:rFonts w:ascii="Times New Roman" w:hAnsi="Times New Roman"/>
          <w:bCs/>
          <w:sz w:val="28"/>
          <w:szCs w:val="28"/>
          <w:lang w:val="kk-KZ"/>
        </w:rPr>
      </w:pPr>
      <w:r w:rsidRPr="00933FAF">
        <w:rPr>
          <w:rFonts w:ascii="Times New Roman" w:hAnsi="Times New Roman"/>
          <w:bCs/>
          <w:sz w:val="28"/>
          <w:szCs w:val="28"/>
          <w:lang w:val="kk-KZ"/>
        </w:rPr>
        <w:t>2022, 2021 жылдары шыққан баспа өнімдері</w:t>
      </w:r>
    </w:p>
    <w:p w14:paraId="67240B9C" w14:textId="4523224F" w:rsidR="000817FF" w:rsidRPr="00F86212" w:rsidRDefault="00133720" w:rsidP="000817FF">
      <w:pPr>
        <w:spacing w:after="0" w:line="240" w:lineRule="auto"/>
        <w:ind w:right="283"/>
        <w:jc w:val="right"/>
        <w:rPr>
          <w:rFonts w:ascii="Times New Roman" w:hAnsi="Times New Roman"/>
          <w:sz w:val="20"/>
          <w:szCs w:val="20"/>
          <w:lang w:val="kk-KZ"/>
        </w:rPr>
      </w:pPr>
      <w:r>
        <w:rPr>
          <w:rFonts w:ascii="Times New Roman" w:hAnsi="Times New Roman"/>
          <w:sz w:val="20"/>
          <w:szCs w:val="20"/>
          <w:lang w:val="kk-KZ"/>
        </w:rPr>
        <w:t xml:space="preserve">   </w:t>
      </w:r>
    </w:p>
    <w:p w14:paraId="6CDE5DA0" w14:textId="65AF0E80" w:rsidR="000817FF" w:rsidRPr="00F86212" w:rsidRDefault="000817FF" w:rsidP="000817FF">
      <w:pPr>
        <w:spacing w:after="0" w:line="240" w:lineRule="auto"/>
        <w:ind w:right="283"/>
        <w:jc w:val="right"/>
        <w:rPr>
          <w:rFonts w:ascii="Times New Roman" w:hAnsi="Times New Roman"/>
          <w:sz w:val="20"/>
          <w:szCs w:val="20"/>
          <w:lang w:val="kk-KZ"/>
        </w:rPr>
      </w:pPr>
      <w:r>
        <w:rPr>
          <w:rFonts w:ascii="Times New Roman" w:hAnsi="Times New Roman"/>
          <w:sz w:val="20"/>
          <w:szCs w:val="20"/>
          <w:lang w:val="kk-KZ"/>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794"/>
        <w:gridCol w:w="975"/>
        <w:gridCol w:w="1137"/>
        <w:gridCol w:w="1133"/>
        <w:gridCol w:w="1356"/>
        <w:gridCol w:w="1409"/>
      </w:tblGrid>
      <w:tr w:rsidR="000817FF" w:rsidRPr="003A2E52" w14:paraId="7915CB07" w14:textId="77777777" w:rsidTr="00803F37">
        <w:tc>
          <w:tcPr>
            <w:tcW w:w="9464" w:type="dxa"/>
            <w:gridSpan w:val="7"/>
          </w:tcPr>
          <w:p w14:paraId="29BAA9EE" w14:textId="77777777" w:rsidR="000817FF" w:rsidRPr="003A2E52" w:rsidRDefault="000817FF" w:rsidP="00803F37">
            <w:pPr>
              <w:spacing w:after="0" w:line="240" w:lineRule="auto"/>
              <w:jc w:val="center"/>
              <w:rPr>
                <w:rFonts w:ascii="Times New Roman" w:hAnsi="Times New Roman"/>
                <w:i/>
                <w:lang w:val="kk-KZ"/>
              </w:rPr>
            </w:pPr>
            <w:r w:rsidRPr="003A2E52">
              <w:rPr>
                <w:rFonts w:ascii="Times New Roman" w:hAnsi="Times New Roman"/>
                <w:i/>
                <w:lang w:val="kk-KZ"/>
              </w:rPr>
              <w:t>Мерзімсіз басылымдар</w:t>
            </w:r>
            <w:r w:rsidRPr="003A2E52">
              <w:rPr>
                <w:rFonts w:ascii="Times New Roman" w:hAnsi="Times New Roman"/>
                <w:i/>
              </w:rPr>
              <w:t xml:space="preserve">           </w:t>
            </w:r>
          </w:p>
        </w:tc>
      </w:tr>
      <w:tr w:rsidR="000817FF" w:rsidRPr="00933FAF" w14:paraId="2F5E561C" w14:textId="77777777" w:rsidTr="00803F37">
        <w:tc>
          <w:tcPr>
            <w:tcW w:w="2660" w:type="dxa"/>
          </w:tcPr>
          <w:p w14:paraId="541AB4E4" w14:textId="77777777" w:rsidR="000817FF" w:rsidRPr="00933FAF" w:rsidRDefault="000817FF" w:rsidP="00803F37">
            <w:pPr>
              <w:spacing w:after="0" w:line="240" w:lineRule="auto"/>
              <w:jc w:val="center"/>
              <w:rPr>
                <w:rFonts w:ascii="Times New Roman" w:hAnsi="Times New Roman"/>
                <w:sz w:val="24"/>
                <w:szCs w:val="24"/>
              </w:rPr>
            </w:pPr>
          </w:p>
          <w:p w14:paraId="1F9A77A8" w14:textId="77777777" w:rsidR="000817FF" w:rsidRPr="00933FAF" w:rsidRDefault="000817FF" w:rsidP="00803F37">
            <w:pPr>
              <w:spacing w:after="0" w:line="240" w:lineRule="auto"/>
              <w:jc w:val="center"/>
              <w:rPr>
                <w:rFonts w:ascii="Times New Roman" w:hAnsi="Times New Roman"/>
                <w:sz w:val="24"/>
                <w:szCs w:val="24"/>
              </w:rPr>
            </w:pPr>
            <w:proofErr w:type="spellStart"/>
            <w:r w:rsidRPr="00933FAF">
              <w:rPr>
                <w:rFonts w:ascii="Times New Roman" w:hAnsi="Times New Roman"/>
                <w:sz w:val="24"/>
                <w:szCs w:val="24"/>
              </w:rPr>
              <w:t>Басылым</w:t>
            </w:r>
            <w:proofErr w:type="spellEnd"/>
            <w:r w:rsidRPr="00933FAF">
              <w:rPr>
                <w:rFonts w:ascii="Times New Roman" w:hAnsi="Times New Roman"/>
                <w:sz w:val="24"/>
                <w:szCs w:val="24"/>
              </w:rPr>
              <w:t xml:space="preserve"> </w:t>
            </w:r>
            <w:proofErr w:type="spellStart"/>
            <w:r w:rsidRPr="00933FAF">
              <w:rPr>
                <w:rFonts w:ascii="Times New Roman" w:hAnsi="Times New Roman"/>
                <w:sz w:val="24"/>
                <w:szCs w:val="24"/>
              </w:rPr>
              <w:t>түрі</w:t>
            </w:r>
            <w:proofErr w:type="spellEnd"/>
          </w:p>
          <w:p w14:paraId="03ED1FEF" w14:textId="77777777" w:rsidR="000817FF" w:rsidRPr="00933FAF" w:rsidRDefault="000817FF" w:rsidP="00803F37">
            <w:pPr>
              <w:spacing w:after="0" w:line="240" w:lineRule="auto"/>
              <w:jc w:val="center"/>
              <w:rPr>
                <w:rFonts w:ascii="Times New Roman" w:hAnsi="Times New Roman"/>
                <w:sz w:val="24"/>
                <w:szCs w:val="24"/>
              </w:rPr>
            </w:pPr>
          </w:p>
        </w:tc>
        <w:tc>
          <w:tcPr>
            <w:tcW w:w="1769" w:type="dxa"/>
            <w:gridSpan w:val="2"/>
          </w:tcPr>
          <w:p w14:paraId="3AEEB445" w14:textId="77777777" w:rsidR="000817FF" w:rsidRPr="00933FAF" w:rsidRDefault="000817FF" w:rsidP="00803F37">
            <w:pPr>
              <w:spacing w:after="0" w:line="240" w:lineRule="auto"/>
              <w:jc w:val="center"/>
              <w:rPr>
                <w:rFonts w:ascii="Times New Roman" w:hAnsi="Times New Roman"/>
                <w:sz w:val="24"/>
                <w:szCs w:val="24"/>
              </w:rPr>
            </w:pPr>
            <w:proofErr w:type="spellStart"/>
            <w:r w:rsidRPr="00933FAF">
              <w:rPr>
                <w:rFonts w:ascii="Times New Roman" w:hAnsi="Times New Roman"/>
                <w:sz w:val="24"/>
                <w:szCs w:val="24"/>
              </w:rPr>
              <w:t>Басылым</w:t>
            </w:r>
            <w:proofErr w:type="spellEnd"/>
            <w:r w:rsidRPr="00933FAF">
              <w:rPr>
                <w:rFonts w:ascii="Times New Roman" w:hAnsi="Times New Roman"/>
                <w:sz w:val="24"/>
                <w:szCs w:val="24"/>
              </w:rPr>
              <w:t xml:space="preserve"> </w:t>
            </w:r>
          </w:p>
          <w:p w14:paraId="7286877E" w14:textId="77777777" w:rsidR="000817FF" w:rsidRPr="00933FAF" w:rsidRDefault="000817FF" w:rsidP="00803F37">
            <w:pPr>
              <w:spacing w:after="0" w:line="240" w:lineRule="auto"/>
              <w:jc w:val="center"/>
              <w:rPr>
                <w:rFonts w:ascii="Times New Roman" w:hAnsi="Times New Roman"/>
                <w:sz w:val="24"/>
                <w:szCs w:val="24"/>
              </w:rPr>
            </w:pPr>
            <w:r w:rsidRPr="00933FAF">
              <w:rPr>
                <w:rFonts w:ascii="Times New Roman" w:hAnsi="Times New Roman"/>
                <w:sz w:val="24"/>
                <w:szCs w:val="24"/>
              </w:rPr>
              <w:t>саны</w:t>
            </w:r>
          </w:p>
          <w:p w14:paraId="2E08D11B"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 xml:space="preserve"> </w:t>
            </w:r>
          </w:p>
        </w:tc>
        <w:tc>
          <w:tcPr>
            <w:tcW w:w="2270" w:type="dxa"/>
            <w:gridSpan w:val="2"/>
          </w:tcPr>
          <w:p w14:paraId="234AB4AE" w14:textId="77777777" w:rsidR="000817FF" w:rsidRPr="00933FAF" w:rsidRDefault="000817FF" w:rsidP="00803F37">
            <w:pPr>
              <w:spacing w:after="0" w:line="240" w:lineRule="auto"/>
              <w:jc w:val="center"/>
              <w:rPr>
                <w:rFonts w:ascii="Times New Roman" w:hAnsi="Times New Roman"/>
                <w:sz w:val="24"/>
                <w:szCs w:val="24"/>
              </w:rPr>
            </w:pPr>
            <w:proofErr w:type="spellStart"/>
            <w:r w:rsidRPr="00933FAF">
              <w:rPr>
                <w:rFonts w:ascii="Times New Roman" w:hAnsi="Times New Roman"/>
                <w:sz w:val="24"/>
                <w:szCs w:val="24"/>
              </w:rPr>
              <w:t>Таралымы</w:t>
            </w:r>
            <w:proofErr w:type="spellEnd"/>
            <w:r w:rsidRPr="00933FAF">
              <w:rPr>
                <w:rFonts w:ascii="Times New Roman" w:hAnsi="Times New Roman"/>
                <w:sz w:val="24"/>
                <w:szCs w:val="24"/>
              </w:rPr>
              <w:t xml:space="preserve"> </w:t>
            </w:r>
          </w:p>
          <w:p w14:paraId="04022FB6" w14:textId="77777777" w:rsidR="000817FF" w:rsidRPr="00933FAF" w:rsidRDefault="000817FF" w:rsidP="00803F37">
            <w:pPr>
              <w:spacing w:after="0" w:line="240" w:lineRule="auto"/>
              <w:jc w:val="center"/>
              <w:rPr>
                <w:rFonts w:ascii="Times New Roman" w:hAnsi="Times New Roman"/>
                <w:sz w:val="24"/>
                <w:szCs w:val="24"/>
              </w:rPr>
            </w:pPr>
            <w:proofErr w:type="spellStart"/>
            <w:r w:rsidRPr="00933FAF">
              <w:rPr>
                <w:rFonts w:ascii="Times New Roman" w:hAnsi="Times New Roman"/>
                <w:sz w:val="24"/>
                <w:szCs w:val="24"/>
              </w:rPr>
              <w:t>мың</w:t>
            </w:r>
            <w:proofErr w:type="spellEnd"/>
            <w:r w:rsidRPr="00933FAF">
              <w:rPr>
                <w:rFonts w:ascii="Times New Roman" w:hAnsi="Times New Roman"/>
                <w:sz w:val="24"/>
                <w:szCs w:val="24"/>
              </w:rPr>
              <w:t xml:space="preserve"> дана</w:t>
            </w:r>
          </w:p>
          <w:p w14:paraId="62ED0AF1"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 xml:space="preserve"> </w:t>
            </w:r>
          </w:p>
        </w:tc>
        <w:tc>
          <w:tcPr>
            <w:tcW w:w="2765" w:type="dxa"/>
            <w:gridSpan w:val="2"/>
          </w:tcPr>
          <w:p w14:paraId="3AC9B7BD" w14:textId="77777777" w:rsidR="000817FF" w:rsidRPr="00933FAF" w:rsidRDefault="000817FF" w:rsidP="00803F37">
            <w:pPr>
              <w:spacing w:after="0" w:line="240" w:lineRule="auto"/>
              <w:jc w:val="center"/>
              <w:rPr>
                <w:rFonts w:ascii="Times New Roman" w:hAnsi="Times New Roman"/>
                <w:sz w:val="24"/>
                <w:szCs w:val="24"/>
              </w:rPr>
            </w:pPr>
            <w:proofErr w:type="spellStart"/>
            <w:r w:rsidRPr="00933FAF">
              <w:rPr>
                <w:rFonts w:ascii="Times New Roman" w:hAnsi="Times New Roman"/>
                <w:sz w:val="24"/>
                <w:szCs w:val="24"/>
              </w:rPr>
              <w:t>Көлемі</w:t>
            </w:r>
            <w:proofErr w:type="spellEnd"/>
            <w:r w:rsidRPr="00933FAF">
              <w:rPr>
                <w:rFonts w:ascii="Times New Roman" w:hAnsi="Times New Roman"/>
                <w:sz w:val="24"/>
                <w:szCs w:val="24"/>
              </w:rPr>
              <w:t xml:space="preserve"> (</w:t>
            </w:r>
            <w:proofErr w:type="spellStart"/>
            <w:r w:rsidRPr="00933FAF">
              <w:rPr>
                <w:rFonts w:ascii="Times New Roman" w:hAnsi="Times New Roman"/>
                <w:sz w:val="24"/>
                <w:szCs w:val="24"/>
              </w:rPr>
              <w:t>мың</w:t>
            </w:r>
            <w:proofErr w:type="spellEnd"/>
            <w:r w:rsidRPr="00933FAF">
              <w:rPr>
                <w:rFonts w:ascii="Times New Roman" w:hAnsi="Times New Roman"/>
                <w:sz w:val="24"/>
                <w:szCs w:val="24"/>
              </w:rPr>
              <w:t>)</w:t>
            </w:r>
          </w:p>
          <w:p w14:paraId="679A8E9F"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 xml:space="preserve"> </w:t>
            </w:r>
          </w:p>
        </w:tc>
      </w:tr>
      <w:tr w:rsidR="000817FF" w:rsidRPr="00933FAF" w14:paraId="7029C7B5" w14:textId="77777777" w:rsidTr="00803F37">
        <w:tc>
          <w:tcPr>
            <w:tcW w:w="2660" w:type="dxa"/>
            <w:shd w:val="clear" w:color="auto" w:fill="auto"/>
          </w:tcPr>
          <w:p w14:paraId="511A3CAC" w14:textId="77777777" w:rsidR="000817FF" w:rsidRPr="00933FAF" w:rsidRDefault="000817FF" w:rsidP="00803F37">
            <w:pPr>
              <w:spacing w:after="0" w:line="240" w:lineRule="auto"/>
              <w:rPr>
                <w:rFonts w:ascii="Times New Roman" w:hAnsi="Times New Roman"/>
                <w:sz w:val="24"/>
                <w:szCs w:val="24"/>
              </w:rPr>
            </w:pPr>
          </w:p>
        </w:tc>
        <w:tc>
          <w:tcPr>
            <w:tcW w:w="794" w:type="dxa"/>
            <w:shd w:val="clear" w:color="auto" w:fill="auto"/>
            <w:vAlign w:val="center"/>
          </w:tcPr>
          <w:p w14:paraId="76967DC7"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2022</w:t>
            </w:r>
          </w:p>
        </w:tc>
        <w:tc>
          <w:tcPr>
            <w:tcW w:w="975" w:type="dxa"/>
            <w:shd w:val="clear" w:color="auto" w:fill="auto"/>
            <w:vAlign w:val="center"/>
          </w:tcPr>
          <w:p w14:paraId="06643FB2"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2021</w:t>
            </w:r>
          </w:p>
        </w:tc>
        <w:tc>
          <w:tcPr>
            <w:tcW w:w="1137" w:type="dxa"/>
            <w:shd w:val="clear" w:color="auto" w:fill="auto"/>
            <w:vAlign w:val="center"/>
          </w:tcPr>
          <w:p w14:paraId="4EEC41A4" w14:textId="77777777" w:rsidR="000817FF" w:rsidRPr="00933FAF" w:rsidRDefault="000817FF" w:rsidP="00803F37">
            <w:pPr>
              <w:shd w:val="clear" w:color="auto" w:fill="FFFFFF"/>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2022</w:t>
            </w:r>
          </w:p>
        </w:tc>
        <w:tc>
          <w:tcPr>
            <w:tcW w:w="1133" w:type="dxa"/>
            <w:shd w:val="clear" w:color="auto" w:fill="auto"/>
            <w:vAlign w:val="center"/>
          </w:tcPr>
          <w:p w14:paraId="589F1056" w14:textId="77777777" w:rsidR="000817FF" w:rsidRPr="00933FAF" w:rsidRDefault="000817FF" w:rsidP="00803F37">
            <w:pPr>
              <w:shd w:val="clear" w:color="auto" w:fill="FFFFFF"/>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2021</w:t>
            </w:r>
          </w:p>
        </w:tc>
        <w:tc>
          <w:tcPr>
            <w:tcW w:w="1356" w:type="dxa"/>
            <w:shd w:val="clear" w:color="auto" w:fill="auto"/>
            <w:vAlign w:val="center"/>
          </w:tcPr>
          <w:p w14:paraId="69429253"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2022</w:t>
            </w:r>
          </w:p>
        </w:tc>
        <w:tc>
          <w:tcPr>
            <w:tcW w:w="1409" w:type="dxa"/>
            <w:shd w:val="clear" w:color="auto" w:fill="auto"/>
            <w:vAlign w:val="center"/>
          </w:tcPr>
          <w:p w14:paraId="39F46740"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2021</w:t>
            </w:r>
          </w:p>
        </w:tc>
      </w:tr>
      <w:tr w:rsidR="000817FF" w:rsidRPr="00933FAF" w14:paraId="5D55F655" w14:textId="77777777" w:rsidTr="00803F37">
        <w:tc>
          <w:tcPr>
            <w:tcW w:w="2660" w:type="dxa"/>
            <w:shd w:val="clear" w:color="auto" w:fill="auto"/>
          </w:tcPr>
          <w:p w14:paraId="0DDF5335" w14:textId="77777777" w:rsidR="000817FF" w:rsidRPr="00933FAF" w:rsidRDefault="000817FF" w:rsidP="00803F37">
            <w:pPr>
              <w:spacing w:after="0" w:line="240" w:lineRule="auto"/>
              <w:rPr>
                <w:rFonts w:ascii="Times New Roman" w:hAnsi="Times New Roman"/>
                <w:sz w:val="24"/>
                <w:szCs w:val="24"/>
              </w:rPr>
            </w:pPr>
            <w:proofErr w:type="spellStart"/>
            <w:r w:rsidRPr="00933FAF">
              <w:rPr>
                <w:rFonts w:ascii="Times New Roman" w:hAnsi="Times New Roman"/>
                <w:sz w:val="24"/>
                <w:szCs w:val="24"/>
              </w:rPr>
              <w:t>Кітаптар</w:t>
            </w:r>
            <w:proofErr w:type="spellEnd"/>
            <w:r w:rsidRPr="00933FAF">
              <w:rPr>
                <w:rFonts w:ascii="Times New Roman" w:hAnsi="Times New Roman"/>
                <w:sz w:val="24"/>
                <w:szCs w:val="24"/>
              </w:rPr>
              <w:t xml:space="preserve"> мен </w:t>
            </w:r>
            <w:proofErr w:type="spellStart"/>
            <w:r w:rsidRPr="00933FAF">
              <w:rPr>
                <w:rFonts w:ascii="Times New Roman" w:hAnsi="Times New Roman"/>
                <w:sz w:val="24"/>
                <w:szCs w:val="24"/>
              </w:rPr>
              <w:t>кітапшалар</w:t>
            </w:r>
            <w:proofErr w:type="spellEnd"/>
          </w:p>
          <w:p w14:paraId="4B87D3D2" w14:textId="77777777" w:rsidR="000817FF" w:rsidRPr="00933FAF" w:rsidRDefault="000817FF" w:rsidP="00803F37">
            <w:pPr>
              <w:spacing w:after="0" w:line="240" w:lineRule="auto"/>
              <w:rPr>
                <w:rFonts w:ascii="Times New Roman" w:hAnsi="Times New Roman"/>
                <w:sz w:val="24"/>
                <w:szCs w:val="24"/>
                <w:lang w:val="en-US"/>
              </w:rPr>
            </w:pPr>
            <w:r w:rsidRPr="00933FAF">
              <w:rPr>
                <w:rFonts w:ascii="Times New Roman" w:hAnsi="Times New Roman"/>
                <w:sz w:val="24"/>
                <w:szCs w:val="24"/>
                <w:lang w:val="en-US"/>
              </w:rPr>
              <w:t xml:space="preserve"> </w:t>
            </w:r>
          </w:p>
        </w:tc>
        <w:tc>
          <w:tcPr>
            <w:tcW w:w="794" w:type="dxa"/>
            <w:shd w:val="clear" w:color="auto" w:fill="auto"/>
            <w:vAlign w:val="center"/>
          </w:tcPr>
          <w:p w14:paraId="34D608A4"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4044</w:t>
            </w:r>
          </w:p>
        </w:tc>
        <w:tc>
          <w:tcPr>
            <w:tcW w:w="975" w:type="dxa"/>
            <w:shd w:val="clear" w:color="auto" w:fill="auto"/>
            <w:vAlign w:val="center"/>
          </w:tcPr>
          <w:p w14:paraId="12163DE5"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519</w:t>
            </w:r>
            <w:r w:rsidRPr="00933FAF">
              <w:rPr>
                <w:rFonts w:ascii="Times New Roman" w:hAnsi="Times New Roman"/>
                <w:sz w:val="24"/>
                <w:szCs w:val="24"/>
              </w:rPr>
              <w:t>7</w:t>
            </w:r>
          </w:p>
        </w:tc>
        <w:tc>
          <w:tcPr>
            <w:tcW w:w="1137" w:type="dxa"/>
            <w:shd w:val="clear" w:color="auto" w:fill="auto"/>
            <w:vAlign w:val="center"/>
          </w:tcPr>
          <w:p w14:paraId="7A512426" w14:textId="77777777" w:rsidR="000817FF" w:rsidRPr="00933FAF" w:rsidRDefault="000817FF" w:rsidP="00803F37">
            <w:pPr>
              <w:shd w:val="clear" w:color="auto" w:fill="FFFFFF"/>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10037,36</w:t>
            </w:r>
          </w:p>
        </w:tc>
        <w:tc>
          <w:tcPr>
            <w:tcW w:w="1133" w:type="dxa"/>
            <w:shd w:val="clear" w:color="auto" w:fill="auto"/>
            <w:vAlign w:val="center"/>
          </w:tcPr>
          <w:p w14:paraId="15E4BB38" w14:textId="77777777" w:rsidR="000817FF" w:rsidRPr="00933FAF" w:rsidRDefault="000817FF" w:rsidP="00803F37">
            <w:pPr>
              <w:shd w:val="clear" w:color="auto" w:fill="FFFFFF"/>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12561,66</w:t>
            </w:r>
          </w:p>
        </w:tc>
        <w:tc>
          <w:tcPr>
            <w:tcW w:w="1356" w:type="dxa"/>
            <w:shd w:val="clear" w:color="auto" w:fill="auto"/>
            <w:vAlign w:val="center"/>
          </w:tcPr>
          <w:p w14:paraId="02EF1F1A"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93035,61</w:t>
            </w:r>
          </w:p>
        </w:tc>
        <w:tc>
          <w:tcPr>
            <w:tcW w:w="1409" w:type="dxa"/>
            <w:shd w:val="clear" w:color="auto" w:fill="auto"/>
            <w:vAlign w:val="center"/>
          </w:tcPr>
          <w:p w14:paraId="2A88CE10" w14:textId="3BD0E18B" w:rsidR="000817FF" w:rsidRPr="00933FAF" w:rsidRDefault="000817FF" w:rsidP="00803F37">
            <w:pPr>
              <w:spacing w:after="0" w:line="240" w:lineRule="auto"/>
              <w:jc w:val="center"/>
              <w:rPr>
                <w:rFonts w:ascii="Times New Roman" w:hAnsi="Times New Roman"/>
                <w:color w:val="000000"/>
                <w:sz w:val="24"/>
                <w:szCs w:val="24"/>
                <w:lang w:val="kk-KZ"/>
              </w:rPr>
            </w:pPr>
            <w:r w:rsidRPr="00933FAF">
              <w:rPr>
                <w:rFonts w:ascii="Times New Roman" w:hAnsi="Times New Roman"/>
                <w:color w:val="000000"/>
                <w:sz w:val="24"/>
                <w:szCs w:val="24"/>
                <w:lang w:val="kk-KZ"/>
              </w:rPr>
              <w:t>111962,87</w:t>
            </w:r>
            <w:r w:rsidR="00874338">
              <w:rPr>
                <w:rFonts w:ascii="Times New Roman" w:hAnsi="Times New Roman"/>
                <w:color w:val="000000"/>
                <w:sz w:val="24"/>
                <w:szCs w:val="24"/>
                <w:lang w:val="kk-KZ"/>
              </w:rPr>
              <w:t>баспа өнімдерінің даму бағытын</w:t>
            </w:r>
          </w:p>
        </w:tc>
      </w:tr>
      <w:tr w:rsidR="000817FF" w:rsidRPr="003A2E52" w14:paraId="166692B8" w14:textId="77777777" w:rsidTr="00803F37">
        <w:tc>
          <w:tcPr>
            <w:tcW w:w="2660" w:type="dxa"/>
            <w:shd w:val="clear" w:color="auto" w:fill="auto"/>
          </w:tcPr>
          <w:p w14:paraId="45D80667" w14:textId="77777777" w:rsidR="000817FF" w:rsidRPr="000817FF" w:rsidRDefault="000817FF" w:rsidP="00803F37">
            <w:pPr>
              <w:spacing w:after="0" w:line="240" w:lineRule="auto"/>
              <w:rPr>
                <w:rFonts w:ascii="Times New Roman" w:hAnsi="Times New Roman"/>
                <w:iCs/>
                <w:sz w:val="24"/>
                <w:szCs w:val="24"/>
                <w:lang w:val="kk-KZ"/>
              </w:rPr>
            </w:pPr>
            <w:r w:rsidRPr="000817FF">
              <w:rPr>
                <w:rFonts w:ascii="Times New Roman" w:hAnsi="Times New Roman"/>
                <w:iCs/>
                <w:sz w:val="24"/>
                <w:szCs w:val="24"/>
                <w:lang w:val="kk-KZ"/>
              </w:rPr>
              <w:t>Оның ішінде:</w:t>
            </w:r>
          </w:p>
          <w:p w14:paraId="0B7A6A00" w14:textId="77777777" w:rsidR="000817FF" w:rsidRPr="000817FF" w:rsidRDefault="000817FF" w:rsidP="00803F37">
            <w:pPr>
              <w:spacing w:after="0" w:line="240" w:lineRule="auto"/>
              <w:rPr>
                <w:rFonts w:ascii="Times New Roman" w:hAnsi="Times New Roman"/>
                <w:b/>
                <w:bCs/>
                <w:iCs/>
                <w:sz w:val="24"/>
                <w:szCs w:val="24"/>
                <w:lang w:val="kk-KZ"/>
              </w:rPr>
            </w:pPr>
            <w:r w:rsidRPr="000817FF">
              <w:rPr>
                <w:rFonts w:ascii="Times New Roman" w:hAnsi="Times New Roman"/>
                <w:iCs/>
                <w:sz w:val="24"/>
                <w:szCs w:val="24"/>
                <w:lang w:val="kk-KZ"/>
              </w:rPr>
              <w:t>Электрондық кітап</w:t>
            </w:r>
          </w:p>
          <w:p w14:paraId="72412789" w14:textId="77777777" w:rsidR="000817FF" w:rsidRPr="00C61838" w:rsidRDefault="000817FF" w:rsidP="00803F37">
            <w:pPr>
              <w:spacing w:after="0" w:line="240" w:lineRule="auto"/>
              <w:rPr>
                <w:rFonts w:ascii="Times New Roman" w:hAnsi="Times New Roman"/>
                <w:sz w:val="24"/>
                <w:szCs w:val="24"/>
              </w:rPr>
            </w:pPr>
          </w:p>
        </w:tc>
        <w:tc>
          <w:tcPr>
            <w:tcW w:w="794" w:type="dxa"/>
            <w:shd w:val="clear" w:color="auto" w:fill="auto"/>
            <w:vAlign w:val="center"/>
          </w:tcPr>
          <w:p w14:paraId="4896B30C" w14:textId="77777777" w:rsidR="000817FF" w:rsidRPr="003A2E52" w:rsidRDefault="000817FF" w:rsidP="00803F37">
            <w:pPr>
              <w:spacing w:after="0" w:line="240" w:lineRule="auto"/>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342</w:t>
            </w:r>
          </w:p>
        </w:tc>
        <w:tc>
          <w:tcPr>
            <w:tcW w:w="975" w:type="dxa"/>
            <w:shd w:val="clear" w:color="auto" w:fill="auto"/>
            <w:vAlign w:val="center"/>
          </w:tcPr>
          <w:p w14:paraId="585FAC00" w14:textId="77777777" w:rsidR="000817FF" w:rsidRPr="003A2E52" w:rsidRDefault="000817FF" w:rsidP="00803F37">
            <w:pPr>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91</w:t>
            </w:r>
          </w:p>
        </w:tc>
        <w:tc>
          <w:tcPr>
            <w:tcW w:w="1137" w:type="dxa"/>
            <w:shd w:val="clear" w:color="auto" w:fill="auto"/>
            <w:vAlign w:val="center"/>
          </w:tcPr>
          <w:p w14:paraId="69565144" w14:textId="77777777" w:rsidR="000817FF" w:rsidRPr="0099505A"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381,43</w:t>
            </w:r>
          </w:p>
        </w:tc>
        <w:tc>
          <w:tcPr>
            <w:tcW w:w="1133" w:type="dxa"/>
            <w:shd w:val="clear" w:color="auto" w:fill="auto"/>
            <w:vAlign w:val="center"/>
          </w:tcPr>
          <w:p w14:paraId="2F7892AB" w14:textId="77777777" w:rsidR="000817FF" w:rsidRPr="0099505A" w:rsidRDefault="000817FF" w:rsidP="00803F37">
            <w:pPr>
              <w:shd w:val="clear" w:color="auto" w:fill="FFFFFF"/>
              <w:spacing w:after="0" w:line="240" w:lineRule="auto"/>
              <w:jc w:val="center"/>
              <w:rPr>
                <w:rFonts w:ascii="Times New Roman" w:hAnsi="Times New Roman"/>
                <w:bCs/>
                <w:snapToGrid w:val="0"/>
                <w:sz w:val="24"/>
                <w:szCs w:val="24"/>
                <w:lang w:val="kk-KZ"/>
              </w:rPr>
            </w:pPr>
            <w:r>
              <w:rPr>
                <w:rFonts w:ascii="Times New Roman" w:hAnsi="Times New Roman"/>
                <w:bCs/>
                <w:snapToGrid w:val="0"/>
                <w:sz w:val="24"/>
                <w:szCs w:val="24"/>
                <w:lang w:val="kk-KZ"/>
              </w:rPr>
              <w:t>32,41</w:t>
            </w:r>
          </w:p>
        </w:tc>
        <w:tc>
          <w:tcPr>
            <w:tcW w:w="1356" w:type="dxa"/>
            <w:shd w:val="clear" w:color="auto" w:fill="auto"/>
            <w:vAlign w:val="center"/>
          </w:tcPr>
          <w:p w14:paraId="3F9F725A" w14:textId="77777777" w:rsidR="000817FF" w:rsidRPr="0099505A"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w:t>
            </w:r>
          </w:p>
        </w:tc>
        <w:tc>
          <w:tcPr>
            <w:tcW w:w="1409" w:type="dxa"/>
            <w:shd w:val="clear" w:color="auto" w:fill="auto"/>
            <w:vAlign w:val="center"/>
          </w:tcPr>
          <w:p w14:paraId="62F2C46E"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rPr>
            </w:pPr>
            <w:r>
              <w:rPr>
                <w:rFonts w:ascii="Times New Roman" w:hAnsi="Times New Roman"/>
                <w:bCs/>
                <w:snapToGrid w:val="0"/>
                <w:color w:val="000000"/>
                <w:sz w:val="24"/>
                <w:szCs w:val="24"/>
                <w:lang w:val="kk-KZ"/>
              </w:rPr>
              <w:t>204,58</w:t>
            </w:r>
          </w:p>
        </w:tc>
      </w:tr>
      <w:tr w:rsidR="000817FF" w:rsidRPr="003A2E52" w14:paraId="15BC6280" w14:textId="77777777" w:rsidTr="00803F37">
        <w:tc>
          <w:tcPr>
            <w:tcW w:w="2660" w:type="dxa"/>
            <w:shd w:val="clear" w:color="auto" w:fill="auto"/>
          </w:tcPr>
          <w:p w14:paraId="78175FC0" w14:textId="77777777" w:rsidR="000817FF" w:rsidRPr="003A2E52" w:rsidRDefault="000817FF" w:rsidP="00803F37">
            <w:pPr>
              <w:spacing w:after="0" w:line="240" w:lineRule="auto"/>
              <w:rPr>
                <w:rFonts w:ascii="Times New Roman" w:hAnsi="Times New Roman"/>
                <w:sz w:val="24"/>
                <w:szCs w:val="24"/>
                <w:lang w:val="kk-KZ"/>
              </w:rPr>
            </w:pPr>
            <w:proofErr w:type="spellStart"/>
            <w:r w:rsidRPr="003A2E52">
              <w:rPr>
                <w:rFonts w:ascii="Times New Roman" w:hAnsi="Times New Roman"/>
                <w:sz w:val="24"/>
                <w:szCs w:val="24"/>
              </w:rPr>
              <w:t>Карталар</w:t>
            </w:r>
            <w:proofErr w:type="spellEnd"/>
          </w:p>
          <w:p w14:paraId="33C150D2" w14:textId="77777777" w:rsidR="000817FF" w:rsidRPr="003A2E52" w:rsidRDefault="000817FF" w:rsidP="00803F37">
            <w:pPr>
              <w:spacing w:after="0" w:line="240" w:lineRule="auto"/>
              <w:rPr>
                <w:rFonts w:ascii="Times New Roman" w:hAnsi="Times New Roman"/>
                <w:sz w:val="24"/>
                <w:szCs w:val="24"/>
                <w:lang w:val="kk-KZ"/>
              </w:rPr>
            </w:pPr>
          </w:p>
        </w:tc>
        <w:tc>
          <w:tcPr>
            <w:tcW w:w="794" w:type="dxa"/>
            <w:shd w:val="clear" w:color="auto" w:fill="auto"/>
            <w:vAlign w:val="center"/>
          </w:tcPr>
          <w:p w14:paraId="1A465CBC"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44</w:t>
            </w:r>
          </w:p>
        </w:tc>
        <w:tc>
          <w:tcPr>
            <w:tcW w:w="975" w:type="dxa"/>
            <w:shd w:val="clear" w:color="auto" w:fill="auto"/>
            <w:vAlign w:val="center"/>
          </w:tcPr>
          <w:p w14:paraId="186066F9"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32</w:t>
            </w:r>
          </w:p>
        </w:tc>
        <w:tc>
          <w:tcPr>
            <w:tcW w:w="1137" w:type="dxa"/>
            <w:shd w:val="clear" w:color="auto" w:fill="auto"/>
            <w:vAlign w:val="center"/>
          </w:tcPr>
          <w:p w14:paraId="455B2DA8" w14:textId="77777777" w:rsidR="000817FF" w:rsidRPr="003A2E52" w:rsidRDefault="000817FF" w:rsidP="00803F37">
            <w:pPr>
              <w:shd w:val="clear" w:color="auto" w:fill="FFFFFF"/>
              <w:spacing w:after="0" w:line="240" w:lineRule="auto"/>
              <w:ind w:right="57"/>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73,00</w:t>
            </w:r>
          </w:p>
        </w:tc>
        <w:tc>
          <w:tcPr>
            <w:tcW w:w="1133" w:type="dxa"/>
            <w:shd w:val="clear" w:color="auto" w:fill="auto"/>
            <w:vAlign w:val="center"/>
          </w:tcPr>
          <w:p w14:paraId="55F35FA5" w14:textId="77777777" w:rsidR="000817FF" w:rsidRPr="003A2E52" w:rsidRDefault="000817FF" w:rsidP="00803F37">
            <w:pPr>
              <w:shd w:val="clear" w:color="auto" w:fill="FFFFFF"/>
              <w:spacing w:after="0" w:line="240" w:lineRule="auto"/>
              <w:ind w:right="57"/>
              <w:jc w:val="center"/>
              <w:rPr>
                <w:rFonts w:ascii="Times New Roman" w:hAnsi="Times New Roman"/>
                <w:bCs/>
                <w:snapToGrid w:val="0"/>
                <w:sz w:val="24"/>
                <w:szCs w:val="24"/>
                <w:lang w:val="kk-KZ"/>
              </w:rPr>
            </w:pPr>
            <w:r>
              <w:rPr>
                <w:rFonts w:ascii="Times New Roman" w:hAnsi="Times New Roman"/>
                <w:bCs/>
                <w:snapToGrid w:val="0"/>
                <w:color w:val="000000"/>
                <w:sz w:val="24"/>
                <w:szCs w:val="24"/>
                <w:lang w:val="kk-KZ"/>
              </w:rPr>
              <w:t>15,16</w:t>
            </w:r>
          </w:p>
        </w:tc>
        <w:tc>
          <w:tcPr>
            <w:tcW w:w="1356" w:type="dxa"/>
            <w:shd w:val="clear" w:color="auto" w:fill="auto"/>
            <w:vAlign w:val="center"/>
          </w:tcPr>
          <w:p w14:paraId="74A92012"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260,50</w:t>
            </w:r>
          </w:p>
        </w:tc>
        <w:tc>
          <w:tcPr>
            <w:tcW w:w="1409" w:type="dxa"/>
            <w:shd w:val="clear" w:color="auto" w:fill="auto"/>
            <w:vAlign w:val="center"/>
          </w:tcPr>
          <w:p w14:paraId="1740384B"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15,24</w:t>
            </w:r>
          </w:p>
        </w:tc>
      </w:tr>
      <w:tr w:rsidR="000817FF" w:rsidRPr="003A2E52" w14:paraId="64C4759C" w14:textId="77777777" w:rsidTr="00803F37">
        <w:tc>
          <w:tcPr>
            <w:tcW w:w="2660" w:type="dxa"/>
            <w:shd w:val="clear" w:color="auto" w:fill="auto"/>
          </w:tcPr>
          <w:p w14:paraId="771B8663" w14:textId="77777777" w:rsidR="000817FF" w:rsidRPr="003A2E52" w:rsidRDefault="000817FF" w:rsidP="00803F37">
            <w:pPr>
              <w:spacing w:after="0" w:line="240" w:lineRule="auto"/>
              <w:rPr>
                <w:rFonts w:ascii="Times New Roman" w:hAnsi="Times New Roman"/>
                <w:sz w:val="24"/>
                <w:szCs w:val="24"/>
              </w:rPr>
            </w:pPr>
            <w:proofErr w:type="spellStart"/>
            <w:r w:rsidRPr="003A2E52">
              <w:rPr>
                <w:rFonts w:ascii="Times New Roman" w:hAnsi="Times New Roman"/>
                <w:sz w:val="24"/>
                <w:szCs w:val="24"/>
              </w:rPr>
              <w:t>Бейнелеу</w:t>
            </w:r>
            <w:proofErr w:type="spellEnd"/>
            <w:r w:rsidRPr="003A2E52">
              <w:rPr>
                <w:rFonts w:ascii="Times New Roman" w:hAnsi="Times New Roman"/>
                <w:sz w:val="24"/>
                <w:szCs w:val="24"/>
              </w:rPr>
              <w:t xml:space="preserve"> </w:t>
            </w:r>
            <w:proofErr w:type="spellStart"/>
            <w:r w:rsidRPr="003A2E52">
              <w:rPr>
                <w:rFonts w:ascii="Times New Roman" w:hAnsi="Times New Roman"/>
                <w:sz w:val="24"/>
                <w:szCs w:val="24"/>
              </w:rPr>
              <w:t>басылымдар</w:t>
            </w:r>
            <w:proofErr w:type="spellEnd"/>
          </w:p>
          <w:p w14:paraId="75FF8583" w14:textId="77777777" w:rsidR="000817FF" w:rsidRPr="003A2E52" w:rsidRDefault="000817FF" w:rsidP="00803F37">
            <w:pPr>
              <w:spacing w:after="0" w:line="240" w:lineRule="auto"/>
              <w:rPr>
                <w:rFonts w:ascii="Times New Roman" w:hAnsi="Times New Roman"/>
                <w:sz w:val="24"/>
                <w:szCs w:val="24"/>
              </w:rPr>
            </w:pPr>
          </w:p>
        </w:tc>
        <w:tc>
          <w:tcPr>
            <w:tcW w:w="794" w:type="dxa"/>
            <w:shd w:val="clear" w:color="auto" w:fill="auto"/>
            <w:vAlign w:val="center"/>
          </w:tcPr>
          <w:p w14:paraId="66B1F50A"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80</w:t>
            </w:r>
          </w:p>
        </w:tc>
        <w:tc>
          <w:tcPr>
            <w:tcW w:w="975" w:type="dxa"/>
            <w:shd w:val="clear" w:color="auto" w:fill="auto"/>
            <w:vAlign w:val="center"/>
          </w:tcPr>
          <w:p w14:paraId="5412639D"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100</w:t>
            </w:r>
          </w:p>
        </w:tc>
        <w:tc>
          <w:tcPr>
            <w:tcW w:w="1137" w:type="dxa"/>
            <w:shd w:val="clear" w:color="auto" w:fill="auto"/>
            <w:vAlign w:val="center"/>
          </w:tcPr>
          <w:p w14:paraId="608455D9"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412,69</w:t>
            </w:r>
          </w:p>
        </w:tc>
        <w:tc>
          <w:tcPr>
            <w:tcW w:w="1133" w:type="dxa"/>
            <w:shd w:val="clear" w:color="auto" w:fill="auto"/>
            <w:vAlign w:val="center"/>
          </w:tcPr>
          <w:p w14:paraId="4FDE618A" w14:textId="77777777" w:rsidR="000817FF" w:rsidRPr="003A2E52" w:rsidRDefault="000817FF" w:rsidP="00803F37">
            <w:pPr>
              <w:shd w:val="clear" w:color="auto" w:fill="FFFFFF"/>
              <w:spacing w:after="0" w:line="240" w:lineRule="auto"/>
              <w:jc w:val="center"/>
              <w:rPr>
                <w:rFonts w:ascii="Times New Roman" w:hAnsi="Times New Roman"/>
                <w:bCs/>
                <w:snapToGrid w:val="0"/>
                <w:sz w:val="24"/>
                <w:szCs w:val="24"/>
                <w:lang w:val="kk-KZ"/>
              </w:rPr>
            </w:pPr>
            <w:r>
              <w:rPr>
                <w:rFonts w:ascii="Times New Roman" w:hAnsi="Times New Roman"/>
                <w:bCs/>
                <w:snapToGrid w:val="0"/>
                <w:sz w:val="24"/>
                <w:szCs w:val="24"/>
                <w:lang w:val="kk-KZ"/>
              </w:rPr>
              <w:t>544,48</w:t>
            </w:r>
          </w:p>
        </w:tc>
        <w:tc>
          <w:tcPr>
            <w:tcW w:w="1356" w:type="dxa"/>
            <w:shd w:val="clear" w:color="auto" w:fill="auto"/>
            <w:vAlign w:val="center"/>
          </w:tcPr>
          <w:p w14:paraId="2150C0B4"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3536,31</w:t>
            </w:r>
          </w:p>
        </w:tc>
        <w:tc>
          <w:tcPr>
            <w:tcW w:w="1409" w:type="dxa"/>
            <w:shd w:val="clear" w:color="auto" w:fill="auto"/>
            <w:vAlign w:val="center"/>
          </w:tcPr>
          <w:p w14:paraId="31FD7D80"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5015,09</w:t>
            </w:r>
          </w:p>
        </w:tc>
      </w:tr>
      <w:tr w:rsidR="000817FF" w:rsidRPr="003A2E52" w14:paraId="38DECA47" w14:textId="77777777" w:rsidTr="00803F37">
        <w:tc>
          <w:tcPr>
            <w:tcW w:w="2660" w:type="dxa"/>
            <w:shd w:val="clear" w:color="auto" w:fill="auto"/>
          </w:tcPr>
          <w:p w14:paraId="5FE0C0E7" w14:textId="77777777" w:rsidR="000817FF" w:rsidRPr="003A2E52" w:rsidRDefault="000817FF" w:rsidP="00803F37">
            <w:pPr>
              <w:spacing w:after="0" w:line="240" w:lineRule="auto"/>
              <w:rPr>
                <w:rFonts w:ascii="Times New Roman" w:hAnsi="Times New Roman"/>
                <w:sz w:val="24"/>
                <w:szCs w:val="24"/>
              </w:rPr>
            </w:pPr>
            <w:r w:rsidRPr="003A2E52">
              <w:rPr>
                <w:rFonts w:ascii="Times New Roman" w:hAnsi="Times New Roman"/>
                <w:sz w:val="24"/>
                <w:szCs w:val="24"/>
              </w:rPr>
              <w:t xml:space="preserve">Нота </w:t>
            </w:r>
            <w:r w:rsidRPr="003A2E52">
              <w:rPr>
                <w:rFonts w:ascii="Times New Roman" w:hAnsi="Times New Roman"/>
                <w:sz w:val="24"/>
                <w:szCs w:val="24"/>
                <w:lang w:val="kk-KZ"/>
              </w:rPr>
              <w:t>б</w:t>
            </w:r>
            <w:proofErr w:type="spellStart"/>
            <w:r w:rsidRPr="003A2E52">
              <w:rPr>
                <w:rFonts w:ascii="Times New Roman" w:hAnsi="Times New Roman"/>
                <w:sz w:val="24"/>
                <w:szCs w:val="24"/>
              </w:rPr>
              <w:t>асылымдары</w:t>
            </w:r>
            <w:proofErr w:type="spellEnd"/>
          </w:p>
          <w:p w14:paraId="4C5558F3" w14:textId="77777777" w:rsidR="000817FF" w:rsidRPr="003A2E52" w:rsidRDefault="000817FF" w:rsidP="00803F37">
            <w:pPr>
              <w:spacing w:after="0" w:line="240" w:lineRule="auto"/>
              <w:rPr>
                <w:rFonts w:ascii="Times New Roman" w:hAnsi="Times New Roman"/>
                <w:sz w:val="24"/>
                <w:szCs w:val="24"/>
              </w:rPr>
            </w:pPr>
          </w:p>
        </w:tc>
        <w:tc>
          <w:tcPr>
            <w:tcW w:w="794" w:type="dxa"/>
            <w:shd w:val="clear" w:color="auto" w:fill="auto"/>
            <w:vAlign w:val="center"/>
          </w:tcPr>
          <w:p w14:paraId="014245DC"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30</w:t>
            </w:r>
          </w:p>
        </w:tc>
        <w:tc>
          <w:tcPr>
            <w:tcW w:w="975" w:type="dxa"/>
            <w:shd w:val="clear" w:color="auto" w:fill="auto"/>
            <w:vAlign w:val="center"/>
          </w:tcPr>
          <w:p w14:paraId="667ECBC2"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42</w:t>
            </w:r>
          </w:p>
        </w:tc>
        <w:tc>
          <w:tcPr>
            <w:tcW w:w="1137" w:type="dxa"/>
            <w:shd w:val="clear" w:color="auto" w:fill="auto"/>
            <w:vAlign w:val="center"/>
          </w:tcPr>
          <w:p w14:paraId="295BAC38"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60,58</w:t>
            </w:r>
          </w:p>
        </w:tc>
        <w:tc>
          <w:tcPr>
            <w:tcW w:w="1133" w:type="dxa"/>
            <w:shd w:val="clear" w:color="auto" w:fill="auto"/>
            <w:vAlign w:val="center"/>
          </w:tcPr>
          <w:p w14:paraId="3CEA9E03" w14:textId="77777777" w:rsidR="000817FF" w:rsidRPr="003A2E52" w:rsidRDefault="000817FF" w:rsidP="00803F37">
            <w:pPr>
              <w:shd w:val="clear" w:color="auto" w:fill="FFFFFF"/>
              <w:spacing w:after="0" w:line="240" w:lineRule="auto"/>
              <w:jc w:val="center"/>
              <w:rPr>
                <w:rFonts w:ascii="Times New Roman" w:hAnsi="Times New Roman"/>
                <w:bCs/>
                <w:snapToGrid w:val="0"/>
                <w:sz w:val="24"/>
                <w:szCs w:val="24"/>
                <w:lang w:val="kk-KZ"/>
              </w:rPr>
            </w:pPr>
            <w:r w:rsidRPr="003A2E52">
              <w:rPr>
                <w:rFonts w:ascii="Times New Roman" w:hAnsi="Times New Roman"/>
                <w:bCs/>
                <w:snapToGrid w:val="0"/>
                <w:color w:val="000000"/>
                <w:sz w:val="24"/>
                <w:szCs w:val="24"/>
                <w:lang w:val="kk-KZ"/>
              </w:rPr>
              <w:t>2</w:t>
            </w:r>
            <w:r>
              <w:rPr>
                <w:rFonts w:ascii="Times New Roman" w:hAnsi="Times New Roman"/>
                <w:bCs/>
                <w:snapToGrid w:val="0"/>
                <w:color w:val="000000"/>
                <w:sz w:val="24"/>
                <w:szCs w:val="24"/>
                <w:lang w:val="kk-KZ"/>
              </w:rPr>
              <w:t>0,75</w:t>
            </w:r>
          </w:p>
        </w:tc>
        <w:tc>
          <w:tcPr>
            <w:tcW w:w="1356" w:type="dxa"/>
            <w:shd w:val="clear" w:color="auto" w:fill="auto"/>
            <w:vAlign w:val="center"/>
          </w:tcPr>
          <w:p w14:paraId="0FBC9F60" w14:textId="77777777" w:rsidR="000817FF" w:rsidRPr="003A2E52" w:rsidRDefault="000817FF" w:rsidP="00803F37">
            <w:pPr>
              <w:shd w:val="clear" w:color="auto" w:fill="FFFFFF"/>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659,85</w:t>
            </w:r>
          </w:p>
        </w:tc>
        <w:tc>
          <w:tcPr>
            <w:tcW w:w="1409" w:type="dxa"/>
            <w:shd w:val="clear" w:color="auto" w:fill="auto"/>
            <w:vAlign w:val="center"/>
          </w:tcPr>
          <w:p w14:paraId="523AE7E3" w14:textId="77777777" w:rsidR="000817FF" w:rsidRPr="003A2E52" w:rsidRDefault="000817FF" w:rsidP="00803F37">
            <w:pPr>
              <w:shd w:val="clear" w:color="auto" w:fill="FFFFFF"/>
              <w:spacing w:after="0" w:line="240" w:lineRule="auto"/>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568,63</w:t>
            </w:r>
          </w:p>
        </w:tc>
      </w:tr>
      <w:tr w:rsidR="000817FF" w:rsidRPr="003A2E52" w14:paraId="482491B2" w14:textId="77777777" w:rsidTr="00803F37">
        <w:tc>
          <w:tcPr>
            <w:tcW w:w="9464" w:type="dxa"/>
            <w:gridSpan w:val="7"/>
            <w:shd w:val="clear" w:color="auto" w:fill="auto"/>
          </w:tcPr>
          <w:p w14:paraId="5602E553" w14:textId="77777777" w:rsidR="000817FF" w:rsidRPr="003A2E52" w:rsidRDefault="000817FF" w:rsidP="00803F37">
            <w:pPr>
              <w:spacing w:after="0" w:line="240" w:lineRule="auto"/>
              <w:jc w:val="center"/>
              <w:rPr>
                <w:rFonts w:ascii="Times New Roman" w:hAnsi="Times New Roman"/>
                <w:b/>
                <w:bCs/>
                <w:i/>
                <w:snapToGrid w:val="0"/>
                <w:color w:val="000000"/>
                <w:sz w:val="24"/>
                <w:szCs w:val="24"/>
                <w:lang w:val="kk-KZ"/>
              </w:rPr>
            </w:pPr>
            <w:r w:rsidRPr="003A2E52">
              <w:rPr>
                <w:rFonts w:ascii="Times New Roman" w:hAnsi="Times New Roman"/>
                <w:i/>
                <w:snapToGrid w:val="0"/>
                <w:color w:val="000000"/>
                <w:sz w:val="24"/>
                <w:szCs w:val="24"/>
                <w:lang w:val="kk-KZ"/>
              </w:rPr>
              <w:t xml:space="preserve">Мерзімді басылымдар               </w:t>
            </w:r>
          </w:p>
        </w:tc>
      </w:tr>
      <w:tr w:rsidR="000817FF" w:rsidRPr="003A2E52" w14:paraId="23BBB5C4" w14:textId="77777777" w:rsidTr="00803F37">
        <w:tc>
          <w:tcPr>
            <w:tcW w:w="2660" w:type="dxa"/>
            <w:shd w:val="clear" w:color="auto" w:fill="auto"/>
          </w:tcPr>
          <w:p w14:paraId="3DF62CC3" w14:textId="77777777" w:rsidR="000817FF" w:rsidRPr="003A2E52" w:rsidRDefault="000817FF" w:rsidP="00803F37">
            <w:pPr>
              <w:spacing w:after="0" w:line="240" w:lineRule="auto"/>
              <w:rPr>
                <w:rFonts w:ascii="Times New Roman" w:hAnsi="Times New Roman"/>
                <w:sz w:val="24"/>
                <w:szCs w:val="24"/>
              </w:rPr>
            </w:pPr>
          </w:p>
        </w:tc>
        <w:tc>
          <w:tcPr>
            <w:tcW w:w="1769" w:type="dxa"/>
            <w:gridSpan w:val="2"/>
            <w:shd w:val="clear" w:color="auto" w:fill="auto"/>
          </w:tcPr>
          <w:p w14:paraId="281FF92D" w14:textId="77777777" w:rsidR="000817FF" w:rsidRPr="00933FAF" w:rsidRDefault="000817FF" w:rsidP="00803F37">
            <w:pPr>
              <w:spacing w:after="0" w:line="240" w:lineRule="auto"/>
              <w:jc w:val="center"/>
              <w:rPr>
                <w:rFonts w:ascii="Times New Roman" w:hAnsi="Times New Roman"/>
                <w:sz w:val="24"/>
                <w:szCs w:val="24"/>
              </w:rPr>
            </w:pPr>
            <w:proofErr w:type="spellStart"/>
            <w:r w:rsidRPr="00933FAF">
              <w:rPr>
                <w:rFonts w:ascii="Times New Roman" w:hAnsi="Times New Roman"/>
                <w:sz w:val="24"/>
                <w:szCs w:val="24"/>
              </w:rPr>
              <w:t>Басылым</w:t>
            </w:r>
            <w:proofErr w:type="spellEnd"/>
          </w:p>
          <w:p w14:paraId="6DA6FFFF" w14:textId="77777777" w:rsidR="000817FF" w:rsidRPr="00933FAF" w:rsidRDefault="000817FF" w:rsidP="00803F37">
            <w:pPr>
              <w:spacing w:after="0" w:line="240" w:lineRule="auto"/>
              <w:jc w:val="center"/>
              <w:rPr>
                <w:rFonts w:ascii="Times New Roman" w:hAnsi="Times New Roman"/>
                <w:sz w:val="24"/>
                <w:szCs w:val="24"/>
              </w:rPr>
            </w:pPr>
            <w:r w:rsidRPr="00933FAF">
              <w:rPr>
                <w:rFonts w:ascii="Times New Roman" w:hAnsi="Times New Roman"/>
                <w:sz w:val="24"/>
                <w:szCs w:val="24"/>
              </w:rPr>
              <w:t>саны</w:t>
            </w:r>
          </w:p>
          <w:p w14:paraId="3AB7D2DF" w14:textId="77777777" w:rsidR="000817FF" w:rsidRPr="00933FAF" w:rsidRDefault="000817FF" w:rsidP="00803F37">
            <w:pPr>
              <w:spacing w:after="0" w:line="240" w:lineRule="auto"/>
              <w:jc w:val="center"/>
              <w:rPr>
                <w:rFonts w:ascii="Times New Roman" w:hAnsi="Times New Roman"/>
                <w:sz w:val="24"/>
                <w:szCs w:val="24"/>
                <w:lang w:val="en-US"/>
              </w:rPr>
            </w:pPr>
            <w:r w:rsidRPr="00933FAF">
              <w:rPr>
                <w:rFonts w:ascii="Times New Roman" w:hAnsi="Times New Roman"/>
                <w:sz w:val="24"/>
                <w:szCs w:val="24"/>
                <w:lang w:val="en-US"/>
              </w:rPr>
              <w:t xml:space="preserve"> </w:t>
            </w:r>
          </w:p>
        </w:tc>
        <w:tc>
          <w:tcPr>
            <w:tcW w:w="2270" w:type="dxa"/>
            <w:gridSpan w:val="2"/>
            <w:shd w:val="clear" w:color="auto" w:fill="auto"/>
          </w:tcPr>
          <w:p w14:paraId="39218AF5" w14:textId="77777777" w:rsidR="000817FF" w:rsidRPr="00933FAF" w:rsidRDefault="000817FF" w:rsidP="00803F37">
            <w:pPr>
              <w:spacing w:after="0" w:line="240" w:lineRule="auto"/>
              <w:jc w:val="center"/>
              <w:rPr>
                <w:rFonts w:ascii="Times New Roman" w:hAnsi="Times New Roman"/>
                <w:sz w:val="24"/>
                <w:szCs w:val="24"/>
              </w:rPr>
            </w:pPr>
            <w:proofErr w:type="spellStart"/>
            <w:r w:rsidRPr="00933FAF">
              <w:rPr>
                <w:rFonts w:ascii="Times New Roman" w:hAnsi="Times New Roman"/>
                <w:sz w:val="24"/>
                <w:szCs w:val="24"/>
              </w:rPr>
              <w:t>Нөмірлер</w:t>
            </w:r>
            <w:proofErr w:type="spellEnd"/>
          </w:p>
          <w:p w14:paraId="56DC9997" w14:textId="77777777" w:rsidR="000817FF" w:rsidRPr="00933FAF" w:rsidRDefault="000817FF" w:rsidP="00803F37">
            <w:pPr>
              <w:spacing w:after="0" w:line="240" w:lineRule="auto"/>
              <w:jc w:val="center"/>
              <w:rPr>
                <w:rFonts w:ascii="Times New Roman" w:hAnsi="Times New Roman"/>
                <w:sz w:val="24"/>
                <w:szCs w:val="24"/>
              </w:rPr>
            </w:pPr>
            <w:r w:rsidRPr="00933FAF">
              <w:rPr>
                <w:rFonts w:ascii="Times New Roman" w:hAnsi="Times New Roman"/>
                <w:sz w:val="24"/>
                <w:szCs w:val="24"/>
              </w:rPr>
              <w:t>саны</w:t>
            </w:r>
          </w:p>
          <w:p w14:paraId="67FD25B9" w14:textId="77777777" w:rsidR="000817FF" w:rsidRPr="00933FAF" w:rsidRDefault="000817FF" w:rsidP="00803F37">
            <w:pPr>
              <w:spacing w:after="0" w:line="240" w:lineRule="auto"/>
              <w:jc w:val="center"/>
              <w:rPr>
                <w:rFonts w:ascii="Times New Roman" w:hAnsi="Times New Roman"/>
                <w:sz w:val="24"/>
                <w:szCs w:val="24"/>
                <w:lang w:val="en-US"/>
              </w:rPr>
            </w:pPr>
            <w:r w:rsidRPr="00933FAF">
              <w:rPr>
                <w:rFonts w:ascii="Times New Roman" w:hAnsi="Times New Roman"/>
                <w:sz w:val="24"/>
                <w:szCs w:val="24"/>
                <w:lang w:val="en-US"/>
              </w:rPr>
              <w:t xml:space="preserve"> </w:t>
            </w:r>
          </w:p>
        </w:tc>
        <w:tc>
          <w:tcPr>
            <w:tcW w:w="2765" w:type="dxa"/>
            <w:gridSpan w:val="2"/>
            <w:shd w:val="clear" w:color="auto" w:fill="auto"/>
          </w:tcPr>
          <w:p w14:paraId="759D0B50" w14:textId="77777777" w:rsidR="000817FF" w:rsidRPr="00933FAF" w:rsidRDefault="000817FF" w:rsidP="00803F37">
            <w:pPr>
              <w:spacing w:after="0" w:line="240" w:lineRule="auto"/>
              <w:jc w:val="center"/>
              <w:rPr>
                <w:rFonts w:ascii="Times New Roman" w:hAnsi="Times New Roman"/>
                <w:sz w:val="24"/>
                <w:szCs w:val="24"/>
              </w:rPr>
            </w:pPr>
            <w:proofErr w:type="spellStart"/>
            <w:r w:rsidRPr="00933FAF">
              <w:rPr>
                <w:rFonts w:ascii="Times New Roman" w:hAnsi="Times New Roman"/>
                <w:sz w:val="24"/>
                <w:szCs w:val="24"/>
              </w:rPr>
              <w:t>Жылдық</w:t>
            </w:r>
            <w:proofErr w:type="spellEnd"/>
            <w:r w:rsidRPr="00933FAF">
              <w:rPr>
                <w:rFonts w:ascii="Times New Roman" w:hAnsi="Times New Roman"/>
                <w:sz w:val="24"/>
                <w:szCs w:val="24"/>
              </w:rPr>
              <w:t xml:space="preserve"> </w:t>
            </w:r>
            <w:proofErr w:type="spellStart"/>
            <w:r w:rsidRPr="00933FAF">
              <w:rPr>
                <w:rFonts w:ascii="Times New Roman" w:hAnsi="Times New Roman"/>
                <w:sz w:val="24"/>
                <w:szCs w:val="24"/>
              </w:rPr>
              <w:t>таралым</w:t>
            </w:r>
            <w:proofErr w:type="spellEnd"/>
            <w:r w:rsidRPr="00933FAF">
              <w:rPr>
                <w:rFonts w:ascii="Times New Roman" w:hAnsi="Times New Roman"/>
                <w:sz w:val="24"/>
                <w:szCs w:val="24"/>
              </w:rPr>
              <w:t xml:space="preserve"> (</w:t>
            </w:r>
            <w:proofErr w:type="spellStart"/>
            <w:r w:rsidRPr="00933FAF">
              <w:rPr>
                <w:rFonts w:ascii="Times New Roman" w:hAnsi="Times New Roman"/>
                <w:sz w:val="24"/>
                <w:szCs w:val="24"/>
              </w:rPr>
              <w:t>мың</w:t>
            </w:r>
            <w:proofErr w:type="spellEnd"/>
            <w:r w:rsidRPr="00933FAF">
              <w:rPr>
                <w:rFonts w:ascii="Times New Roman" w:hAnsi="Times New Roman"/>
                <w:sz w:val="24"/>
                <w:szCs w:val="24"/>
              </w:rPr>
              <w:t xml:space="preserve"> дана)</w:t>
            </w:r>
          </w:p>
          <w:p w14:paraId="24C7E57D" w14:textId="77777777" w:rsidR="000817FF" w:rsidRPr="00933FAF" w:rsidRDefault="000817FF" w:rsidP="00803F37">
            <w:pPr>
              <w:spacing w:after="0" w:line="240" w:lineRule="auto"/>
              <w:jc w:val="center"/>
              <w:rPr>
                <w:rFonts w:ascii="Times New Roman" w:hAnsi="Times New Roman"/>
                <w:sz w:val="24"/>
                <w:szCs w:val="24"/>
                <w:lang w:val="en-US"/>
              </w:rPr>
            </w:pPr>
            <w:r w:rsidRPr="00933FAF">
              <w:rPr>
                <w:rFonts w:ascii="Times New Roman" w:hAnsi="Times New Roman"/>
                <w:sz w:val="24"/>
                <w:szCs w:val="24"/>
                <w:lang w:val="en-US"/>
              </w:rPr>
              <w:t xml:space="preserve"> </w:t>
            </w:r>
          </w:p>
        </w:tc>
      </w:tr>
      <w:tr w:rsidR="000817FF" w:rsidRPr="003A2E52" w14:paraId="61DA116D" w14:textId="77777777" w:rsidTr="00803F37">
        <w:tc>
          <w:tcPr>
            <w:tcW w:w="2660" w:type="dxa"/>
            <w:shd w:val="clear" w:color="auto" w:fill="auto"/>
            <w:vAlign w:val="center"/>
          </w:tcPr>
          <w:p w14:paraId="7338F35F" w14:textId="77777777" w:rsidR="000817FF" w:rsidRPr="003A2E52" w:rsidRDefault="000817FF" w:rsidP="00803F37">
            <w:pPr>
              <w:spacing w:after="0" w:line="240" w:lineRule="auto"/>
              <w:jc w:val="right"/>
              <w:rPr>
                <w:rFonts w:ascii="Times New Roman" w:hAnsi="Times New Roman"/>
                <w:sz w:val="24"/>
                <w:szCs w:val="24"/>
              </w:rPr>
            </w:pPr>
          </w:p>
        </w:tc>
        <w:tc>
          <w:tcPr>
            <w:tcW w:w="794" w:type="dxa"/>
            <w:shd w:val="clear" w:color="auto" w:fill="auto"/>
            <w:vAlign w:val="center"/>
          </w:tcPr>
          <w:p w14:paraId="6ADD752D"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rPr>
              <w:t>202</w:t>
            </w:r>
            <w:r w:rsidRPr="00933FAF">
              <w:rPr>
                <w:rFonts w:ascii="Times New Roman" w:hAnsi="Times New Roman"/>
                <w:sz w:val="24"/>
                <w:szCs w:val="24"/>
                <w:lang w:val="kk-KZ"/>
              </w:rPr>
              <w:t>2</w:t>
            </w:r>
          </w:p>
        </w:tc>
        <w:tc>
          <w:tcPr>
            <w:tcW w:w="975" w:type="dxa"/>
            <w:shd w:val="clear" w:color="auto" w:fill="auto"/>
            <w:vAlign w:val="center"/>
          </w:tcPr>
          <w:p w14:paraId="4CE52E51"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rPr>
              <w:t>202</w:t>
            </w:r>
            <w:r w:rsidRPr="00933FAF">
              <w:rPr>
                <w:rFonts w:ascii="Times New Roman" w:hAnsi="Times New Roman"/>
                <w:sz w:val="24"/>
                <w:szCs w:val="24"/>
                <w:lang w:val="kk-KZ"/>
              </w:rPr>
              <w:t>1</w:t>
            </w:r>
          </w:p>
        </w:tc>
        <w:tc>
          <w:tcPr>
            <w:tcW w:w="1137" w:type="dxa"/>
            <w:shd w:val="clear" w:color="auto" w:fill="auto"/>
            <w:vAlign w:val="center"/>
          </w:tcPr>
          <w:p w14:paraId="0F2EB3B8"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rPr>
              <w:t>202</w:t>
            </w:r>
            <w:r w:rsidRPr="00933FAF">
              <w:rPr>
                <w:rFonts w:ascii="Times New Roman" w:hAnsi="Times New Roman"/>
                <w:sz w:val="24"/>
                <w:szCs w:val="24"/>
                <w:lang w:val="kk-KZ"/>
              </w:rPr>
              <w:t>2</w:t>
            </w:r>
          </w:p>
        </w:tc>
        <w:tc>
          <w:tcPr>
            <w:tcW w:w="1133" w:type="dxa"/>
            <w:shd w:val="clear" w:color="auto" w:fill="auto"/>
            <w:vAlign w:val="center"/>
          </w:tcPr>
          <w:p w14:paraId="0DB1489A"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rPr>
              <w:t>202</w:t>
            </w:r>
            <w:r w:rsidRPr="00933FAF">
              <w:rPr>
                <w:rFonts w:ascii="Times New Roman" w:hAnsi="Times New Roman"/>
                <w:sz w:val="24"/>
                <w:szCs w:val="24"/>
                <w:lang w:val="kk-KZ"/>
              </w:rPr>
              <w:t>1</w:t>
            </w:r>
          </w:p>
        </w:tc>
        <w:tc>
          <w:tcPr>
            <w:tcW w:w="1356" w:type="dxa"/>
            <w:shd w:val="clear" w:color="auto" w:fill="auto"/>
            <w:vAlign w:val="center"/>
          </w:tcPr>
          <w:p w14:paraId="653AFC9B"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rPr>
              <w:t>202</w:t>
            </w:r>
            <w:r w:rsidRPr="00933FAF">
              <w:rPr>
                <w:rFonts w:ascii="Times New Roman" w:hAnsi="Times New Roman"/>
                <w:sz w:val="24"/>
                <w:szCs w:val="24"/>
                <w:lang w:val="kk-KZ"/>
              </w:rPr>
              <w:t>2</w:t>
            </w:r>
          </w:p>
        </w:tc>
        <w:tc>
          <w:tcPr>
            <w:tcW w:w="1409" w:type="dxa"/>
            <w:shd w:val="clear" w:color="auto" w:fill="auto"/>
            <w:vAlign w:val="center"/>
          </w:tcPr>
          <w:p w14:paraId="22F9BD26" w14:textId="77777777" w:rsidR="000817FF" w:rsidRPr="00933FAF" w:rsidRDefault="000817FF" w:rsidP="00803F37">
            <w:pPr>
              <w:spacing w:after="0" w:line="240" w:lineRule="auto"/>
              <w:jc w:val="center"/>
              <w:rPr>
                <w:rFonts w:ascii="Times New Roman" w:hAnsi="Times New Roman"/>
                <w:sz w:val="24"/>
                <w:szCs w:val="24"/>
                <w:lang w:val="kk-KZ"/>
              </w:rPr>
            </w:pPr>
            <w:r w:rsidRPr="00933FAF">
              <w:rPr>
                <w:rFonts w:ascii="Times New Roman" w:hAnsi="Times New Roman"/>
                <w:sz w:val="24"/>
                <w:szCs w:val="24"/>
              </w:rPr>
              <w:t>202</w:t>
            </w:r>
            <w:r w:rsidRPr="00933FAF">
              <w:rPr>
                <w:rFonts w:ascii="Times New Roman" w:hAnsi="Times New Roman"/>
                <w:sz w:val="24"/>
                <w:szCs w:val="24"/>
                <w:lang w:val="kk-KZ"/>
              </w:rPr>
              <w:t>1</w:t>
            </w:r>
          </w:p>
        </w:tc>
      </w:tr>
      <w:tr w:rsidR="000817FF" w:rsidRPr="003A2E52" w14:paraId="69AA963B" w14:textId="77777777" w:rsidTr="00803F37">
        <w:tc>
          <w:tcPr>
            <w:tcW w:w="2660" w:type="dxa"/>
            <w:shd w:val="clear" w:color="auto" w:fill="auto"/>
            <w:vAlign w:val="center"/>
          </w:tcPr>
          <w:p w14:paraId="05DB6C66" w14:textId="77777777" w:rsidR="000817FF" w:rsidRPr="003A2E52" w:rsidRDefault="000817FF" w:rsidP="00803F37">
            <w:pPr>
              <w:spacing w:after="0" w:line="240" w:lineRule="auto"/>
              <w:rPr>
                <w:rFonts w:ascii="Times New Roman" w:hAnsi="Times New Roman"/>
                <w:sz w:val="24"/>
                <w:szCs w:val="24"/>
              </w:rPr>
            </w:pPr>
            <w:proofErr w:type="spellStart"/>
            <w:r w:rsidRPr="003A2E52">
              <w:rPr>
                <w:rFonts w:ascii="Times New Roman" w:hAnsi="Times New Roman"/>
                <w:sz w:val="24"/>
                <w:szCs w:val="24"/>
              </w:rPr>
              <w:t>Жорналдар</w:t>
            </w:r>
            <w:proofErr w:type="spellEnd"/>
          </w:p>
          <w:p w14:paraId="4DDA4AD0" w14:textId="77777777" w:rsidR="000817FF" w:rsidRPr="003A2E52" w:rsidRDefault="000817FF" w:rsidP="00803F37">
            <w:pPr>
              <w:spacing w:after="0" w:line="240" w:lineRule="auto"/>
              <w:rPr>
                <w:rFonts w:ascii="Times New Roman" w:hAnsi="Times New Roman"/>
                <w:sz w:val="24"/>
                <w:szCs w:val="24"/>
              </w:rPr>
            </w:pPr>
          </w:p>
        </w:tc>
        <w:tc>
          <w:tcPr>
            <w:tcW w:w="794" w:type="dxa"/>
            <w:shd w:val="clear" w:color="auto" w:fill="auto"/>
            <w:vAlign w:val="center"/>
          </w:tcPr>
          <w:p w14:paraId="4A74EB86" w14:textId="77777777" w:rsidR="000817FF" w:rsidRPr="00933FAF" w:rsidRDefault="000817FF" w:rsidP="00803F37">
            <w:pPr>
              <w:shd w:val="clear" w:color="auto" w:fill="FFFFFF"/>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328</w:t>
            </w:r>
          </w:p>
        </w:tc>
        <w:tc>
          <w:tcPr>
            <w:tcW w:w="975" w:type="dxa"/>
            <w:shd w:val="clear" w:color="auto" w:fill="auto"/>
            <w:vAlign w:val="center"/>
          </w:tcPr>
          <w:p w14:paraId="027C44FB" w14:textId="77777777" w:rsidR="000817FF" w:rsidRPr="00933FAF" w:rsidRDefault="000817FF" w:rsidP="00803F37">
            <w:pPr>
              <w:shd w:val="clear" w:color="auto" w:fill="FFFFFF"/>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394</w:t>
            </w:r>
          </w:p>
        </w:tc>
        <w:tc>
          <w:tcPr>
            <w:tcW w:w="1137" w:type="dxa"/>
            <w:shd w:val="clear" w:color="auto" w:fill="auto"/>
            <w:vAlign w:val="center"/>
          </w:tcPr>
          <w:p w14:paraId="746F07BB" w14:textId="77777777" w:rsidR="000817FF" w:rsidRPr="00933FAF" w:rsidRDefault="000817FF" w:rsidP="00803F37">
            <w:pPr>
              <w:shd w:val="clear" w:color="auto" w:fill="FFFFFF"/>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2399</w:t>
            </w:r>
          </w:p>
        </w:tc>
        <w:tc>
          <w:tcPr>
            <w:tcW w:w="1133" w:type="dxa"/>
            <w:shd w:val="clear" w:color="auto" w:fill="auto"/>
            <w:vAlign w:val="center"/>
          </w:tcPr>
          <w:p w14:paraId="628873C4" w14:textId="77777777" w:rsidR="000817FF" w:rsidRPr="00933FAF" w:rsidRDefault="000817FF" w:rsidP="00803F37">
            <w:pPr>
              <w:shd w:val="clear" w:color="auto" w:fill="FFFFFF"/>
              <w:spacing w:after="0" w:line="240" w:lineRule="auto"/>
              <w:jc w:val="center"/>
              <w:rPr>
                <w:rFonts w:ascii="Times New Roman" w:hAnsi="Times New Roman"/>
                <w:sz w:val="24"/>
                <w:szCs w:val="24"/>
                <w:lang w:val="kk-KZ"/>
              </w:rPr>
            </w:pPr>
            <w:r w:rsidRPr="00933FAF">
              <w:rPr>
                <w:rFonts w:ascii="Times New Roman" w:hAnsi="Times New Roman"/>
                <w:sz w:val="24"/>
                <w:szCs w:val="24"/>
                <w:lang w:val="kk-KZ"/>
              </w:rPr>
              <w:t>2728</w:t>
            </w:r>
          </w:p>
        </w:tc>
        <w:tc>
          <w:tcPr>
            <w:tcW w:w="1356" w:type="dxa"/>
            <w:shd w:val="clear" w:color="auto" w:fill="auto"/>
            <w:vAlign w:val="center"/>
          </w:tcPr>
          <w:p w14:paraId="27CE0716" w14:textId="77777777" w:rsidR="000817FF" w:rsidRPr="00933FAF" w:rsidRDefault="000817FF" w:rsidP="00803F37">
            <w:pPr>
              <w:spacing w:after="0" w:line="240" w:lineRule="auto"/>
              <w:rPr>
                <w:rFonts w:ascii="Times New Roman" w:hAnsi="Times New Roman"/>
                <w:snapToGrid w:val="0"/>
                <w:color w:val="000000"/>
                <w:sz w:val="24"/>
                <w:szCs w:val="24"/>
                <w:lang w:val="kk-KZ"/>
              </w:rPr>
            </w:pPr>
            <w:r w:rsidRPr="00933FAF">
              <w:rPr>
                <w:rFonts w:ascii="Times New Roman" w:hAnsi="Times New Roman"/>
                <w:snapToGrid w:val="0"/>
                <w:color w:val="000000"/>
                <w:sz w:val="24"/>
                <w:szCs w:val="24"/>
                <w:lang w:val="kk-KZ"/>
              </w:rPr>
              <w:t>32052,72</w:t>
            </w:r>
          </w:p>
        </w:tc>
        <w:tc>
          <w:tcPr>
            <w:tcW w:w="1409" w:type="dxa"/>
            <w:shd w:val="clear" w:color="auto" w:fill="auto"/>
            <w:vAlign w:val="center"/>
          </w:tcPr>
          <w:p w14:paraId="25F2AB83" w14:textId="77777777" w:rsidR="000817FF" w:rsidRPr="00933FAF" w:rsidRDefault="000817FF" w:rsidP="00803F37">
            <w:pPr>
              <w:spacing w:after="0" w:line="240" w:lineRule="auto"/>
              <w:rPr>
                <w:rFonts w:ascii="Times New Roman" w:hAnsi="Times New Roman"/>
                <w:snapToGrid w:val="0"/>
                <w:color w:val="000000"/>
                <w:sz w:val="24"/>
                <w:szCs w:val="24"/>
                <w:lang w:val="kk-KZ"/>
              </w:rPr>
            </w:pPr>
            <w:r w:rsidRPr="00933FAF">
              <w:rPr>
                <w:rFonts w:ascii="Times New Roman" w:hAnsi="Times New Roman"/>
                <w:snapToGrid w:val="0"/>
                <w:color w:val="000000"/>
                <w:sz w:val="24"/>
                <w:szCs w:val="24"/>
                <w:lang w:val="kk-KZ"/>
              </w:rPr>
              <w:t>41690,94</w:t>
            </w:r>
          </w:p>
        </w:tc>
      </w:tr>
      <w:tr w:rsidR="000817FF" w:rsidRPr="003A2E52" w14:paraId="2D4251C4" w14:textId="77777777" w:rsidTr="00803F37">
        <w:tc>
          <w:tcPr>
            <w:tcW w:w="2660" w:type="dxa"/>
            <w:shd w:val="clear" w:color="auto" w:fill="auto"/>
            <w:vAlign w:val="center"/>
          </w:tcPr>
          <w:p w14:paraId="505246E0" w14:textId="77777777" w:rsidR="000817FF" w:rsidRPr="003A2E52" w:rsidRDefault="000817FF" w:rsidP="00803F37">
            <w:pPr>
              <w:spacing w:after="0" w:line="240" w:lineRule="auto"/>
              <w:rPr>
                <w:rFonts w:ascii="Times New Roman" w:hAnsi="Times New Roman"/>
                <w:bCs/>
                <w:sz w:val="24"/>
                <w:szCs w:val="24"/>
                <w:lang w:val="kk-KZ"/>
              </w:rPr>
            </w:pPr>
            <w:r w:rsidRPr="003A2E52">
              <w:rPr>
                <w:rFonts w:ascii="Times New Roman" w:hAnsi="Times New Roman"/>
                <w:bCs/>
                <w:sz w:val="24"/>
                <w:szCs w:val="24"/>
                <w:lang w:val="kk-KZ"/>
              </w:rPr>
              <w:t>Газеттер</w:t>
            </w:r>
          </w:p>
          <w:p w14:paraId="7F75D95C" w14:textId="77777777" w:rsidR="000817FF" w:rsidRPr="003A2E52" w:rsidRDefault="000817FF" w:rsidP="00803F37">
            <w:pPr>
              <w:spacing w:after="0" w:line="240" w:lineRule="auto"/>
              <w:rPr>
                <w:rFonts w:ascii="Times New Roman" w:hAnsi="Times New Roman"/>
                <w:bCs/>
                <w:sz w:val="24"/>
                <w:szCs w:val="24"/>
                <w:lang w:val="kk-KZ"/>
              </w:rPr>
            </w:pPr>
          </w:p>
        </w:tc>
        <w:tc>
          <w:tcPr>
            <w:tcW w:w="794" w:type="dxa"/>
            <w:shd w:val="clear" w:color="auto" w:fill="auto"/>
            <w:vAlign w:val="center"/>
          </w:tcPr>
          <w:p w14:paraId="6720A464" w14:textId="77777777" w:rsidR="000817FF" w:rsidRPr="009029C7" w:rsidRDefault="000817FF" w:rsidP="00803F37">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577</w:t>
            </w:r>
          </w:p>
        </w:tc>
        <w:tc>
          <w:tcPr>
            <w:tcW w:w="975" w:type="dxa"/>
            <w:shd w:val="clear" w:color="auto" w:fill="auto"/>
            <w:vAlign w:val="center"/>
          </w:tcPr>
          <w:p w14:paraId="6A4F87D6" w14:textId="77777777" w:rsidR="000817FF" w:rsidRPr="00A87ABF" w:rsidRDefault="000817FF" w:rsidP="00803F37">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588</w:t>
            </w:r>
          </w:p>
        </w:tc>
        <w:tc>
          <w:tcPr>
            <w:tcW w:w="1137" w:type="dxa"/>
            <w:shd w:val="clear" w:color="auto" w:fill="auto"/>
            <w:vAlign w:val="center"/>
          </w:tcPr>
          <w:p w14:paraId="081B1215" w14:textId="77777777" w:rsidR="000817FF" w:rsidRPr="009029C7" w:rsidRDefault="000817FF" w:rsidP="00803F37">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29219</w:t>
            </w:r>
          </w:p>
        </w:tc>
        <w:tc>
          <w:tcPr>
            <w:tcW w:w="1133" w:type="dxa"/>
            <w:shd w:val="clear" w:color="auto" w:fill="auto"/>
            <w:vAlign w:val="center"/>
          </w:tcPr>
          <w:p w14:paraId="11917457" w14:textId="77777777" w:rsidR="000817FF" w:rsidRPr="00A87ABF" w:rsidRDefault="000817FF" w:rsidP="00803F37">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rPr>
              <w:t>2</w:t>
            </w:r>
            <w:r>
              <w:rPr>
                <w:rFonts w:ascii="Times New Roman" w:hAnsi="Times New Roman"/>
                <w:bCs/>
                <w:sz w:val="24"/>
                <w:szCs w:val="24"/>
                <w:lang w:val="kk-KZ"/>
              </w:rPr>
              <w:t>9816</w:t>
            </w:r>
          </w:p>
        </w:tc>
        <w:tc>
          <w:tcPr>
            <w:tcW w:w="1356" w:type="dxa"/>
            <w:shd w:val="clear" w:color="auto" w:fill="auto"/>
            <w:vAlign w:val="center"/>
          </w:tcPr>
          <w:p w14:paraId="1428F6BD" w14:textId="77777777" w:rsidR="000817FF" w:rsidRPr="009029C7" w:rsidRDefault="000817FF" w:rsidP="00803F37">
            <w:pPr>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1319140,22</w:t>
            </w:r>
          </w:p>
        </w:tc>
        <w:tc>
          <w:tcPr>
            <w:tcW w:w="1409" w:type="dxa"/>
            <w:shd w:val="clear" w:color="auto" w:fill="auto"/>
            <w:vAlign w:val="center"/>
          </w:tcPr>
          <w:p w14:paraId="028E6EEE" w14:textId="77777777" w:rsidR="000817FF" w:rsidRPr="00A87ABF" w:rsidRDefault="000817FF" w:rsidP="00803F37">
            <w:pPr>
              <w:spacing w:after="0" w:line="240" w:lineRule="auto"/>
              <w:jc w:val="center"/>
              <w:rPr>
                <w:rFonts w:ascii="Times New Roman" w:hAnsi="Times New Roman"/>
                <w:bCs/>
                <w:snapToGrid w:val="0"/>
                <w:color w:val="000000"/>
                <w:sz w:val="24"/>
                <w:szCs w:val="24"/>
                <w:lang w:val="kk-KZ"/>
              </w:rPr>
            </w:pPr>
            <w:r>
              <w:rPr>
                <w:rFonts w:ascii="Times New Roman" w:hAnsi="Times New Roman"/>
                <w:bCs/>
                <w:snapToGrid w:val="0"/>
                <w:color w:val="000000"/>
                <w:sz w:val="24"/>
                <w:szCs w:val="24"/>
                <w:lang w:val="kk-KZ"/>
              </w:rPr>
              <w:t>290773,14</w:t>
            </w:r>
          </w:p>
        </w:tc>
      </w:tr>
    </w:tbl>
    <w:p w14:paraId="24286717" w14:textId="71A55C15" w:rsidR="006C2CD8" w:rsidRPr="00874338" w:rsidRDefault="00133720" w:rsidP="006C2CD8">
      <w:pPr>
        <w:spacing w:after="0" w:line="240" w:lineRule="auto"/>
        <w:ind w:left="851" w:hanging="709"/>
        <w:jc w:val="both"/>
        <w:rPr>
          <w:rFonts w:ascii="Times New Roman" w:hAnsi="Times New Roman"/>
          <w:i/>
          <w:iCs/>
          <w:sz w:val="28"/>
          <w:szCs w:val="28"/>
          <w:lang w:val="kk-KZ"/>
        </w:rPr>
      </w:pPr>
      <w:r>
        <w:rPr>
          <w:rFonts w:ascii="Times New Roman" w:hAnsi="Times New Roman"/>
          <w:i/>
          <w:iCs/>
          <w:sz w:val="24"/>
          <w:szCs w:val="24"/>
          <w:lang w:val="kk-KZ"/>
        </w:rPr>
        <w:t xml:space="preserve">  </w:t>
      </w:r>
    </w:p>
    <w:p w14:paraId="2C293BBB" w14:textId="0127BF1F" w:rsidR="00933FAF" w:rsidRPr="005B5EC1" w:rsidRDefault="00133720" w:rsidP="005B5EC1">
      <w:pPr>
        <w:spacing w:after="0" w:line="240" w:lineRule="auto"/>
        <w:rPr>
          <w:rFonts w:ascii="Times New Roman" w:hAnsi="Times New Roman"/>
          <w:color w:val="ED7D31" w:themeColor="accent2"/>
          <w:sz w:val="28"/>
          <w:szCs w:val="28"/>
          <w:lang w:val="kk-KZ"/>
        </w:rPr>
      </w:pPr>
      <w:r>
        <w:rPr>
          <w:rFonts w:ascii="Times New Roman" w:hAnsi="Times New Roman"/>
          <w:sz w:val="28"/>
          <w:szCs w:val="28"/>
          <w:lang w:val="kk-KZ"/>
        </w:rPr>
        <w:t xml:space="preserve">  </w:t>
      </w:r>
      <w:r w:rsidR="00933FAF">
        <w:rPr>
          <w:rFonts w:ascii="Times New Roman" w:hAnsi="Times New Roman"/>
          <w:sz w:val="28"/>
          <w:szCs w:val="28"/>
          <w:lang w:val="kk-KZ"/>
        </w:rPr>
        <w:t>Сондай</w:t>
      </w:r>
      <w:r w:rsidR="00933FAF" w:rsidRPr="00933FAF">
        <w:rPr>
          <w:rFonts w:ascii="Times New Roman" w:hAnsi="Times New Roman"/>
          <w:sz w:val="28"/>
          <w:szCs w:val="28"/>
          <w:lang w:val="kk-KZ"/>
        </w:rPr>
        <w:t>-</w:t>
      </w:r>
      <w:r w:rsidR="00933FAF">
        <w:rPr>
          <w:rFonts w:ascii="Times New Roman" w:hAnsi="Times New Roman"/>
          <w:sz w:val="28"/>
          <w:szCs w:val="28"/>
          <w:lang w:val="kk-KZ"/>
        </w:rPr>
        <w:t xml:space="preserve">ақ, </w:t>
      </w:r>
      <w:r w:rsidR="00933FAF" w:rsidRPr="00933FAF">
        <w:rPr>
          <w:rFonts w:ascii="Times New Roman" w:hAnsi="Times New Roman"/>
          <w:sz w:val="28"/>
          <w:szCs w:val="28"/>
          <w:lang w:val="kk-KZ"/>
        </w:rPr>
        <w:t>Қазақстанда мемлекеттік тапсырыс бойынша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бағдарламасы аясында «Әдебиеттің әлеуметтік маңызды түрлерін сатып алу, басып шығару және тарату» кіші бағдарламасы бойынша ҚР Мәдениет және спорт министрлігінің қолдауымен 2022 жылы 184 кітап жарық көр</w:t>
      </w:r>
      <w:r w:rsidR="00933FAF">
        <w:rPr>
          <w:rFonts w:ascii="Times New Roman" w:hAnsi="Times New Roman"/>
          <w:sz w:val="28"/>
          <w:szCs w:val="28"/>
          <w:lang w:val="kk-KZ"/>
        </w:rPr>
        <w:t>іпті</w:t>
      </w:r>
      <w:r w:rsidR="00933FAF" w:rsidRPr="00933FAF">
        <w:rPr>
          <w:rFonts w:ascii="Times New Roman" w:hAnsi="Times New Roman"/>
          <w:sz w:val="28"/>
          <w:szCs w:val="28"/>
          <w:lang w:val="kk-KZ"/>
        </w:rPr>
        <w:t>. Бұл көрсеткіш 2021 жылмен салыстырғанда 8 атауға артқан</w:t>
      </w:r>
      <w:r w:rsidR="00933FAF">
        <w:rPr>
          <w:rFonts w:ascii="Times New Roman" w:hAnsi="Times New Roman"/>
          <w:sz w:val="28"/>
          <w:szCs w:val="28"/>
          <w:lang w:val="kk-KZ"/>
        </w:rPr>
        <w:t xml:space="preserve"> </w:t>
      </w:r>
      <w:r w:rsidR="00933FAF" w:rsidRPr="005B5EC1">
        <w:rPr>
          <w:rFonts w:ascii="Times New Roman" w:hAnsi="Times New Roman"/>
          <w:sz w:val="28"/>
          <w:szCs w:val="28"/>
          <w:lang w:val="kk-KZ"/>
        </w:rPr>
        <w:t>десек те, мемлекеттік тапсырыспен шығатын кітаптардың саны аз,</w:t>
      </w:r>
      <w:r w:rsidR="003332CE">
        <w:rPr>
          <w:rFonts w:ascii="Times New Roman" w:hAnsi="Times New Roman"/>
          <w:sz w:val="28"/>
          <w:szCs w:val="28"/>
          <w:lang w:val="kk-KZ"/>
        </w:rPr>
        <w:t xml:space="preserve"> </w:t>
      </w:r>
      <w:r w:rsidR="00933FAF" w:rsidRPr="005B5EC1">
        <w:rPr>
          <w:rFonts w:ascii="Times New Roman" w:hAnsi="Times New Roman"/>
          <w:sz w:val="28"/>
          <w:szCs w:val="28"/>
          <w:lang w:val="kk-KZ"/>
        </w:rPr>
        <w:t xml:space="preserve">көбейту </w:t>
      </w:r>
      <w:r w:rsidR="00933FAF" w:rsidRPr="005B5EC1">
        <w:rPr>
          <w:rFonts w:ascii="Times New Roman" w:hAnsi="Times New Roman"/>
          <w:color w:val="0D0D0D" w:themeColor="text1" w:themeTint="F2"/>
          <w:sz w:val="28"/>
          <w:szCs w:val="28"/>
          <w:lang w:val="kk-KZ"/>
        </w:rPr>
        <w:t xml:space="preserve">мүмкіншілігін қарастырса құба -құп болар еді. </w:t>
      </w:r>
    </w:p>
    <w:p w14:paraId="12745BC9" w14:textId="013B385A" w:rsidR="005B5EC1" w:rsidRPr="005B5EC1" w:rsidRDefault="00933FAF" w:rsidP="005B5EC1">
      <w:pPr>
        <w:widowControl w:val="0"/>
        <w:spacing w:after="0" w:line="240" w:lineRule="auto"/>
        <w:rPr>
          <w:rFonts w:ascii="Times New Roman" w:hAnsi="Times New Roman"/>
          <w:snapToGrid w:val="0"/>
          <w:sz w:val="28"/>
          <w:szCs w:val="28"/>
          <w:lang w:val="kk-KZ"/>
        </w:rPr>
      </w:pPr>
      <w:r w:rsidRPr="005B5EC1">
        <w:rPr>
          <w:rFonts w:ascii="Times New Roman" w:hAnsi="Times New Roman"/>
          <w:snapToGrid w:val="0"/>
          <w:sz w:val="28"/>
          <w:szCs w:val="28"/>
          <w:lang w:val="kk-KZ"/>
        </w:rPr>
        <w:t xml:space="preserve">      </w:t>
      </w:r>
      <w:r w:rsidR="00133720" w:rsidRPr="005B5EC1">
        <w:rPr>
          <w:rFonts w:ascii="Times New Roman" w:hAnsi="Times New Roman"/>
          <w:snapToGrid w:val="0"/>
          <w:sz w:val="28"/>
          <w:szCs w:val="28"/>
          <w:lang w:val="kk-KZ"/>
        </w:rPr>
        <w:t xml:space="preserve">Міне, осылай </w:t>
      </w:r>
      <w:r w:rsidR="004075E1" w:rsidRPr="005B5EC1">
        <w:rPr>
          <w:rFonts w:ascii="Times New Roman" w:hAnsi="Times New Roman"/>
          <w:snapToGrid w:val="0"/>
          <w:sz w:val="28"/>
          <w:szCs w:val="28"/>
          <w:lang w:val="kk-KZ"/>
        </w:rPr>
        <w:t xml:space="preserve">Қазақстан баспа </w:t>
      </w:r>
      <w:r w:rsidR="00874338" w:rsidRPr="005B5EC1">
        <w:rPr>
          <w:rFonts w:ascii="Times New Roman" w:hAnsi="Times New Roman"/>
          <w:snapToGrid w:val="0"/>
          <w:sz w:val="28"/>
          <w:szCs w:val="28"/>
          <w:lang w:val="kk-KZ"/>
        </w:rPr>
        <w:t>өнімдерінің</w:t>
      </w:r>
      <w:r w:rsidR="004075E1" w:rsidRPr="005B5EC1">
        <w:rPr>
          <w:rFonts w:ascii="Times New Roman" w:hAnsi="Times New Roman"/>
          <w:snapToGrid w:val="0"/>
          <w:sz w:val="28"/>
          <w:szCs w:val="28"/>
          <w:lang w:val="kk-KZ"/>
        </w:rPr>
        <w:t xml:space="preserve"> бас есебін</w:t>
      </w:r>
      <w:r w:rsidR="005B5EC1">
        <w:rPr>
          <w:rFonts w:ascii="Times New Roman" w:hAnsi="Times New Roman"/>
          <w:snapToGrid w:val="0"/>
          <w:sz w:val="28"/>
          <w:szCs w:val="28"/>
          <w:lang w:val="kk-KZ"/>
        </w:rPr>
        <w:t xml:space="preserve"> </w:t>
      </w:r>
      <w:r w:rsidR="004075E1" w:rsidRPr="005B5EC1">
        <w:rPr>
          <w:rFonts w:ascii="Times New Roman" w:hAnsi="Times New Roman"/>
          <w:snapToGrid w:val="0"/>
          <w:sz w:val="28"/>
          <w:szCs w:val="28"/>
          <w:lang w:val="kk-KZ"/>
        </w:rPr>
        <w:t>шығарып,</w:t>
      </w:r>
      <w:r w:rsidR="005B5EC1">
        <w:rPr>
          <w:rFonts w:ascii="Times New Roman" w:hAnsi="Times New Roman"/>
          <w:snapToGrid w:val="0"/>
          <w:sz w:val="28"/>
          <w:szCs w:val="28"/>
          <w:lang w:val="kk-KZ"/>
        </w:rPr>
        <w:t xml:space="preserve"> </w:t>
      </w:r>
      <w:r w:rsidR="004075E1" w:rsidRPr="005B5EC1">
        <w:rPr>
          <w:rFonts w:ascii="Times New Roman" w:hAnsi="Times New Roman"/>
          <w:snapToGrid w:val="0"/>
          <w:sz w:val="28"/>
          <w:szCs w:val="28"/>
          <w:lang w:val="kk-KZ"/>
        </w:rPr>
        <w:lastRenderedPageBreak/>
        <w:t xml:space="preserve">библиография саласының дамуында </w:t>
      </w:r>
      <w:r w:rsidRPr="005B5EC1">
        <w:rPr>
          <w:rFonts w:ascii="Times New Roman" w:hAnsi="Times New Roman"/>
          <w:snapToGrid w:val="0"/>
          <w:sz w:val="28"/>
          <w:szCs w:val="28"/>
          <w:lang w:val="kk-KZ"/>
        </w:rPr>
        <w:t xml:space="preserve"> </w:t>
      </w:r>
      <w:r w:rsidR="004075E1" w:rsidRPr="005B5EC1">
        <w:rPr>
          <w:rFonts w:ascii="Times New Roman" w:hAnsi="Times New Roman"/>
          <w:snapToGrid w:val="0"/>
          <w:sz w:val="28"/>
          <w:szCs w:val="28"/>
          <w:lang w:val="kk-KZ"/>
        </w:rPr>
        <w:t xml:space="preserve">үлесі бар </w:t>
      </w:r>
      <w:r w:rsidRPr="005B5EC1">
        <w:rPr>
          <w:rFonts w:ascii="Times New Roman" w:hAnsi="Times New Roman"/>
          <w:snapToGrid w:val="0"/>
          <w:sz w:val="28"/>
          <w:szCs w:val="28"/>
          <w:lang w:val="kk-KZ"/>
        </w:rPr>
        <w:t>осы салада жемісті еңбек етіп</w:t>
      </w:r>
      <w:r w:rsidR="000242B7" w:rsidRPr="005B5EC1">
        <w:rPr>
          <w:rFonts w:ascii="Times New Roman" w:hAnsi="Times New Roman"/>
          <w:snapToGrid w:val="0"/>
          <w:sz w:val="28"/>
          <w:szCs w:val="28"/>
          <w:lang w:val="kk-KZ"/>
        </w:rPr>
        <w:t>,</w:t>
      </w:r>
      <w:r w:rsidR="005B5EC1">
        <w:rPr>
          <w:rFonts w:ascii="Times New Roman" w:hAnsi="Times New Roman"/>
          <w:snapToGrid w:val="0"/>
          <w:sz w:val="28"/>
          <w:szCs w:val="28"/>
          <w:lang w:val="kk-KZ"/>
        </w:rPr>
        <w:t xml:space="preserve"> </w:t>
      </w:r>
      <w:r w:rsidR="00EB6933" w:rsidRPr="005B5EC1">
        <w:rPr>
          <w:rFonts w:ascii="Times New Roman" w:hAnsi="Times New Roman"/>
          <w:snapToGrid w:val="0"/>
          <w:sz w:val="28"/>
          <w:szCs w:val="28"/>
          <w:lang w:val="kk-KZ"/>
        </w:rPr>
        <w:t>баспа және баспа ісімен айналысатын мекемелермен қоян-қолтық еңбек ет</w:t>
      </w:r>
      <w:r w:rsidR="004075E1" w:rsidRPr="005B5EC1">
        <w:rPr>
          <w:rFonts w:ascii="Times New Roman" w:hAnsi="Times New Roman"/>
          <w:snapToGrid w:val="0"/>
          <w:sz w:val="28"/>
          <w:szCs w:val="28"/>
          <w:lang w:val="kk-KZ"/>
        </w:rPr>
        <w:t xml:space="preserve">іп </w:t>
      </w:r>
      <w:r w:rsidR="00EB6933" w:rsidRPr="005B5EC1">
        <w:rPr>
          <w:rFonts w:ascii="Times New Roman" w:hAnsi="Times New Roman"/>
          <w:snapToGrid w:val="0"/>
          <w:sz w:val="28"/>
          <w:szCs w:val="28"/>
          <w:lang w:val="kk-KZ"/>
        </w:rPr>
        <w:t xml:space="preserve"> келе жатқан </w:t>
      </w:r>
      <w:r w:rsidR="005B5EC1" w:rsidRPr="006A575F">
        <w:rPr>
          <w:rFonts w:ascii="Times New Roman" w:eastAsia="Times New Roman" w:hAnsi="Times New Roman"/>
          <w:color w:val="202124"/>
          <w:sz w:val="28"/>
          <w:szCs w:val="28"/>
          <w:lang w:val="kk-KZ" w:eastAsia="ru-RU"/>
        </w:rPr>
        <w:t>жетекші ұйымдардың бірі</w:t>
      </w:r>
      <w:r w:rsidRPr="005B5EC1">
        <w:rPr>
          <w:rFonts w:ascii="Times New Roman" w:hAnsi="Times New Roman"/>
          <w:snapToGrid w:val="0"/>
          <w:sz w:val="28"/>
          <w:szCs w:val="28"/>
          <w:lang w:val="kk-KZ"/>
        </w:rPr>
        <w:t xml:space="preserve"> - </w:t>
      </w:r>
      <w:r w:rsidR="005B5EC1" w:rsidRPr="006A575F">
        <w:rPr>
          <w:rFonts w:ascii="Times New Roman" w:eastAsia="Times New Roman" w:hAnsi="Times New Roman"/>
          <w:color w:val="202124"/>
          <w:sz w:val="28"/>
          <w:szCs w:val="28"/>
          <w:lang w:val="kk-KZ" w:eastAsia="ru-RU"/>
        </w:rPr>
        <w:t xml:space="preserve"> Қазақстан Республикасы</w:t>
      </w:r>
      <w:r w:rsidR="005B5EC1" w:rsidRPr="005B5EC1">
        <w:rPr>
          <w:rFonts w:ascii="Times New Roman" w:eastAsia="Times New Roman" w:hAnsi="Times New Roman"/>
          <w:color w:val="202124"/>
          <w:sz w:val="28"/>
          <w:szCs w:val="28"/>
          <w:lang w:val="kk-KZ" w:eastAsia="ru-RU"/>
        </w:rPr>
        <w:t xml:space="preserve"> Ұлттық мемлекеттңк к</w:t>
      </w:r>
      <w:r w:rsidR="005B5EC1" w:rsidRPr="006A575F">
        <w:rPr>
          <w:rFonts w:ascii="Times New Roman" w:eastAsia="Times New Roman" w:hAnsi="Times New Roman"/>
          <w:color w:val="202124"/>
          <w:sz w:val="28"/>
          <w:szCs w:val="28"/>
          <w:lang w:val="kk-KZ" w:eastAsia="ru-RU"/>
        </w:rPr>
        <w:t>ітап палатасы болып табылады</w:t>
      </w:r>
      <w:r w:rsidR="005B5EC1" w:rsidRPr="005B5EC1">
        <w:rPr>
          <w:rFonts w:ascii="Times New Roman" w:eastAsia="Times New Roman" w:hAnsi="Times New Roman"/>
          <w:color w:val="202124"/>
          <w:sz w:val="28"/>
          <w:szCs w:val="28"/>
          <w:lang w:val="kk-KZ" w:eastAsia="ru-RU"/>
        </w:rPr>
        <w:t>.</w:t>
      </w:r>
      <w:r w:rsidR="005B5EC1" w:rsidRPr="005B5EC1">
        <w:rPr>
          <w:rFonts w:ascii="Times New Roman" w:hAnsi="Times New Roman"/>
          <w:snapToGrid w:val="0"/>
          <w:sz w:val="28"/>
          <w:szCs w:val="28"/>
          <w:lang w:val="kk-KZ"/>
        </w:rPr>
        <w:t xml:space="preserve"> </w:t>
      </w:r>
    </w:p>
    <w:p w14:paraId="71A6A9B1" w14:textId="57C38B3D" w:rsidR="00933FAF" w:rsidRPr="008444CD" w:rsidRDefault="005B5EC1" w:rsidP="002F54D4">
      <w:pPr>
        <w:widowControl w:val="0"/>
        <w:spacing w:after="0" w:line="240" w:lineRule="auto"/>
        <w:rPr>
          <w:rFonts w:ascii="Times New Roman" w:hAnsi="Times New Roman"/>
          <w:snapToGrid w:val="0"/>
          <w:color w:val="0D0D0D" w:themeColor="text1" w:themeTint="F2"/>
          <w:sz w:val="28"/>
          <w:szCs w:val="28"/>
          <w:lang w:val="kk-KZ"/>
        </w:rPr>
      </w:pPr>
      <w:r>
        <w:rPr>
          <w:rFonts w:ascii="Times New Roman" w:hAnsi="Times New Roman"/>
          <w:i/>
          <w:iCs/>
          <w:snapToGrid w:val="0"/>
          <w:sz w:val="28"/>
          <w:szCs w:val="28"/>
          <w:lang w:val="kk-KZ"/>
        </w:rPr>
        <w:t xml:space="preserve"> </w:t>
      </w:r>
      <w:r w:rsidR="00933FAF" w:rsidRPr="007E1BA1">
        <w:rPr>
          <w:rFonts w:ascii="Times New Roman" w:hAnsi="Times New Roman"/>
          <w:snapToGrid w:val="0"/>
          <w:sz w:val="28"/>
          <w:szCs w:val="28"/>
          <w:lang w:val="kk-KZ"/>
        </w:rPr>
        <w:t xml:space="preserve">    Қазақстан Республикасы Ұлттық мемлекеттік кітап палатасы дербес мекеме болып құрылған 1937 жылдан бастап, үкімет </w:t>
      </w:r>
      <w:r w:rsidR="00933FAF">
        <w:rPr>
          <w:rFonts w:ascii="Times New Roman" w:hAnsi="Times New Roman"/>
          <w:snapToGrid w:val="0"/>
          <w:sz w:val="28"/>
          <w:szCs w:val="28"/>
          <w:lang w:val="kk-KZ"/>
        </w:rPr>
        <w:t>қ</w:t>
      </w:r>
      <w:r w:rsidR="00933FAF" w:rsidRPr="007E1BA1">
        <w:rPr>
          <w:rFonts w:ascii="Times New Roman" w:hAnsi="Times New Roman"/>
          <w:snapToGrid w:val="0"/>
          <w:sz w:val="28"/>
          <w:szCs w:val="28"/>
          <w:lang w:val="kk-KZ"/>
        </w:rPr>
        <w:t xml:space="preserve">аулысына сәйкес республикадан шығатын әрбір баспа өнімінің міндетті түрде жіберілуге тиісті </w:t>
      </w:r>
      <w:r w:rsidR="002F54D4">
        <w:rPr>
          <w:rFonts w:ascii="Times New Roman" w:hAnsi="Times New Roman"/>
          <w:snapToGrid w:val="0"/>
          <w:sz w:val="28"/>
          <w:szCs w:val="28"/>
          <w:lang w:val="kk-KZ"/>
        </w:rPr>
        <w:t xml:space="preserve">тегін </w:t>
      </w:r>
      <w:r w:rsidR="00933FAF" w:rsidRPr="007E1BA1">
        <w:rPr>
          <w:rFonts w:ascii="Times New Roman" w:hAnsi="Times New Roman"/>
          <w:snapToGrid w:val="0"/>
          <w:sz w:val="28"/>
          <w:szCs w:val="28"/>
          <w:lang w:val="kk-KZ"/>
        </w:rPr>
        <w:t xml:space="preserve">данасын алып </w:t>
      </w:r>
      <w:r w:rsidR="00933FAF" w:rsidRPr="00A560A3">
        <w:rPr>
          <w:rFonts w:ascii="Times New Roman" w:hAnsi="Times New Roman"/>
          <w:snapToGrid w:val="0"/>
          <w:color w:val="0D0D0D" w:themeColor="text1" w:themeTint="F2"/>
          <w:sz w:val="28"/>
          <w:szCs w:val="28"/>
          <w:lang w:val="kk-KZ"/>
        </w:rPr>
        <w:t>отырады</w:t>
      </w:r>
      <w:r w:rsidR="0010371C" w:rsidRPr="00A560A3">
        <w:rPr>
          <w:rFonts w:ascii="Times New Roman" w:hAnsi="Times New Roman"/>
          <w:color w:val="0D0D0D" w:themeColor="text1" w:themeTint="F2"/>
          <w:sz w:val="28"/>
          <w:szCs w:val="28"/>
          <w:lang w:val="kk-KZ"/>
        </w:rPr>
        <w:t xml:space="preserve"> [3].</w:t>
      </w:r>
      <w:r w:rsidR="00933FAF" w:rsidRPr="00A560A3">
        <w:rPr>
          <w:rFonts w:ascii="Times New Roman" w:hAnsi="Times New Roman"/>
          <w:snapToGrid w:val="0"/>
          <w:color w:val="0D0D0D" w:themeColor="text1" w:themeTint="F2"/>
          <w:sz w:val="28"/>
          <w:szCs w:val="28"/>
          <w:lang w:val="kk-KZ"/>
        </w:rPr>
        <w:t xml:space="preserve"> Себебі Кітап палатасының барлық жұмысы осы міндетті түрде тапсырылатын баспа өнімдерін (кітап,газет, журнал, плакаттар, ноталық шығармалар т.б.) дер кезінде жіберіліп отыруына тікелей байланысты</w:t>
      </w:r>
      <w:r w:rsidR="002F54D4" w:rsidRPr="00A560A3">
        <w:rPr>
          <w:rFonts w:ascii="Times New Roman" w:hAnsi="Times New Roman"/>
          <w:snapToGrid w:val="0"/>
          <w:color w:val="0D0D0D" w:themeColor="text1" w:themeTint="F2"/>
          <w:sz w:val="28"/>
          <w:szCs w:val="28"/>
          <w:lang w:val="kk-KZ"/>
        </w:rPr>
        <w:t xml:space="preserve"> </w:t>
      </w:r>
      <w:r w:rsidR="0010371C" w:rsidRPr="00A560A3">
        <w:rPr>
          <w:rFonts w:ascii="Times New Roman" w:hAnsi="Times New Roman"/>
          <w:color w:val="0D0D0D" w:themeColor="text1" w:themeTint="F2"/>
          <w:sz w:val="28"/>
          <w:szCs w:val="28"/>
          <w:lang w:val="kk-KZ"/>
        </w:rPr>
        <w:t>[4].</w:t>
      </w:r>
      <w:r w:rsidR="00933FAF" w:rsidRPr="00A560A3">
        <w:rPr>
          <w:rFonts w:ascii="Times New Roman" w:hAnsi="Times New Roman"/>
          <w:snapToGrid w:val="0"/>
          <w:color w:val="0D0D0D" w:themeColor="text1" w:themeTint="F2"/>
          <w:sz w:val="28"/>
          <w:szCs w:val="28"/>
          <w:lang w:val="kk-KZ"/>
        </w:rPr>
        <w:t xml:space="preserve"> Кітап палатасына </w:t>
      </w:r>
      <w:r w:rsidR="00933FAF" w:rsidRPr="007E1BA1">
        <w:rPr>
          <w:rFonts w:ascii="Times New Roman" w:hAnsi="Times New Roman"/>
          <w:snapToGrid w:val="0"/>
          <w:sz w:val="28"/>
          <w:szCs w:val="28"/>
          <w:lang w:val="kk-KZ"/>
        </w:rPr>
        <w:t xml:space="preserve">келіп түскен баспа шығармаларына "міндетті дана" деген белгі-штамп соғылып, мемлекеттік тіркеуден өтеді. Одан әрі басылымдарды статистикалық есепке алу, баспасөз шежіресіне енгізу, </w:t>
      </w:r>
      <w:r w:rsidR="00933FAF" w:rsidRPr="008444CD">
        <w:rPr>
          <w:rFonts w:ascii="Times New Roman" w:hAnsi="Times New Roman"/>
          <w:snapToGrid w:val="0"/>
          <w:color w:val="0D0D0D" w:themeColor="text1" w:themeTint="F2"/>
          <w:sz w:val="28"/>
          <w:szCs w:val="28"/>
          <w:lang w:val="kk-KZ"/>
        </w:rPr>
        <w:t>орталықтандырылған анықтама каталогтар жасау жұмысы жүргізіледі. Келіп түскен осы баспа өнімдерін қабылдап алғаннан кейін  Кітап палатасының басты жұмысының бірі – баспа шығармаларының жинақталған библиографиясын жасау.</w:t>
      </w:r>
    </w:p>
    <w:p w14:paraId="21C8EE34" w14:textId="369D4284" w:rsidR="00933FAF" w:rsidRPr="007E1BA1" w:rsidRDefault="00933FAF" w:rsidP="00933FAF">
      <w:pPr>
        <w:spacing w:after="0" w:line="240" w:lineRule="auto"/>
        <w:ind w:firstLine="567"/>
        <w:jc w:val="both"/>
        <w:rPr>
          <w:rFonts w:ascii="Times New Roman" w:hAnsi="Times New Roman"/>
          <w:sz w:val="28"/>
          <w:szCs w:val="28"/>
          <w:lang w:val="kk-KZ"/>
        </w:rPr>
      </w:pPr>
      <w:r w:rsidRPr="007E1BA1">
        <w:rPr>
          <w:rFonts w:ascii="Times New Roman" w:hAnsi="Times New Roman"/>
          <w:snapToGrid w:val="0"/>
          <w:sz w:val="28"/>
          <w:szCs w:val="28"/>
          <w:lang w:val="kk-KZ"/>
        </w:rPr>
        <w:t xml:space="preserve"> </w:t>
      </w:r>
      <w:r w:rsidRPr="007E1BA1">
        <w:rPr>
          <w:rFonts w:ascii="Times New Roman" w:hAnsi="Times New Roman"/>
          <w:sz w:val="28"/>
          <w:szCs w:val="28"/>
          <w:lang w:val="kk-KZ"/>
        </w:rPr>
        <w:t xml:space="preserve">Қазақстан баспасөз библиографиясының қолға алынуы туралы тарихқа көз салсақ, 1920 жылы 30 </w:t>
      </w:r>
      <w:r>
        <w:rPr>
          <w:rFonts w:ascii="Times New Roman" w:hAnsi="Times New Roman"/>
          <w:sz w:val="28"/>
          <w:szCs w:val="28"/>
          <w:lang w:val="kk-KZ"/>
        </w:rPr>
        <w:t>маусымда белгіленген</w:t>
      </w:r>
      <w:r w:rsidRPr="007E1BA1">
        <w:rPr>
          <w:rFonts w:ascii="Times New Roman" w:hAnsi="Times New Roman"/>
          <w:sz w:val="28"/>
          <w:szCs w:val="28"/>
          <w:lang w:val="kk-KZ"/>
        </w:rPr>
        <w:t xml:space="preserve"> библиография ісін Оқу </w:t>
      </w:r>
      <w:r>
        <w:rPr>
          <w:rFonts w:ascii="Times New Roman" w:hAnsi="Times New Roman"/>
          <w:sz w:val="28"/>
          <w:szCs w:val="28"/>
          <w:lang w:val="kk-KZ"/>
        </w:rPr>
        <w:t xml:space="preserve">ағарту </w:t>
      </w:r>
      <w:r w:rsidRPr="007E1BA1">
        <w:rPr>
          <w:rFonts w:ascii="Times New Roman" w:hAnsi="Times New Roman"/>
          <w:sz w:val="28"/>
          <w:szCs w:val="28"/>
          <w:lang w:val="kk-KZ"/>
        </w:rPr>
        <w:t>халық комиссариатына беру туралы декреттің шығуымен байланысты болған. Осы декреттің негізінде Қазақстанның сол кездегі астанасы Қызылорда</w:t>
      </w:r>
      <w:r>
        <w:rPr>
          <w:rFonts w:ascii="Times New Roman" w:hAnsi="Times New Roman"/>
          <w:sz w:val="28"/>
          <w:szCs w:val="28"/>
          <w:lang w:val="kk-KZ"/>
        </w:rPr>
        <w:t>да</w:t>
      </w:r>
      <w:r w:rsidRPr="007E1BA1">
        <w:rPr>
          <w:rFonts w:ascii="Times New Roman" w:hAnsi="Times New Roman"/>
          <w:sz w:val="28"/>
          <w:szCs w:val="28"/>
          <w:lang w:val="kk-KZ"/>
        </w:rPr>
        <w:t xml:space="preserve"> 1927 жылы Республикалық кітап палатасы құрылады. Міне, сол кезден бастап Кітап палатасы алғаш библиографиялық ұйымдастыру жұмысын бастаған. Бірақ жаңадан басталған  Кітап палатасының жұмысына, оның маңызына мән беріп, ол кітапхана емес</w:t>
      </w:r>
      <w:r>
        <w:rPr>
          <w:rFonts w:ascii="Times New Roman" w:hAnsi="Times New Roman"/>
          <w:sz w:val="28"/>
          <w:szCs w:val="28"/>
          <w:lang w:val="kk-KZ"/>
        </w:rPr>
        <w:t>,</w:t>
      </w:r>
      <w:r w:rsidRPr="007E1BA1">
        <w:rPr>
          <w:rFonts w:ascii="Times New Roman" w:hAnsi="Times New Roman"/>
          <w:sz w:val="28"/>
          <w:szCs w:val="28"/>
          <w:lang w:val="kk-KZ"/>
        </w:rPr>
        <w:t xml:space="preserve"> қазақ баспасөзінің тарихын жасайтын мекеме деп қарамай,  болашағына көз жібере қоймағандықтан болар</w:t>
      </w:r>
      <w:r>
        <w:rPr>
          <w:rFonts w:ascii="Times New Roman" w:hAnsi="Times New Roman"/>
          <w:sz w:val="28"/>
          <w:szCs w:val="28"/>
          <w:lang w:val="kk-KZ"/>
        </w:rPr>
        <w:t>,</w:t>
      </w:r>
      <w:r w:rsidRPr="007E1BA1">
        <w:rPr>
          <w:rFonts w:ascii="Times New Roman" w:hAnsi="Times New Roman"/>
          <w:sz w:val="28"/>
          <w:szCs w:val="28"/>
          <w:lang w:val="kk-KZ"/>
        </w:rPr>
        <w:t xml:space="preserve"> ол жұмысты кітапханалар атқарады деген тұжырыммен Қазақстан Орталық Атқару Комитетінің 1931 жылғы 12 </w:t>
      </w:r>
      <w:r>
        <w:rPr>
          <w:rFonts w:ascii="Times New Roman" w:hAnsi="Times New Roman"/>
          <w:sz w:val="28"/>
          <w:szCs w:val="28"/>
          <w:lang w:val="kk-KZ"/>
        </w:rPr>
        <w:t xml:space="preserve">наурыздағы </w:t>
      </w:r>
      <w:r w:rsidRPr="007E1BA1">
        <w:rPr>
          <w:rFonts w:ascii="Times New Roman" w:hAnsi="Times New Roman"/>
          <w:sz w:val="28"/>
          <w:szCs w:val="28"/>
          <w:lang w:val="kk-KZ"/>
        </w:rPr>
        <w:t xml:space="preserve"> қаулысы бойынша, Республикалық кітап палатасы таратылып, оның қорындағы барлық баспасөз өнімі республикалық көпшілік кітапханасына тапсырылады. </w:t>
      </w:r>
      <w:r>
        <w:rPr>
          <w:rFonts w:ascii="Times New Roman" w:hAnsi="Times New Roman"/>
          <w:sz w:val="28"/>
          <w:szCs w:val="28"/>
          <w:lang w:val="kk-KZ"/>
        </w:rPr>
        <w:t>Осылайша ж</w:t>
      </w:r>
      <w:r w:rsidRPr="007E1BA1">
        <w:rPr>
          <w:rFonts w:ascii="Times New Roman" w:hAnsi="Times New Roman"/>
          <w:sz w:val="28"/>
          <w:szCs w:val="28"/>
          <w:lang w:val="kk-KZ"/>
        </w:rPr>
        <w:t xml:space="preserve">аңадан ғана жүйелі түрде жұмысын </w:t>
      </w:r>
      <w:r w:rsidRPr="004E273C">
        <w:rPr>
          <w:rFonts w:ascii="Times New Roman" w:hAnsi="Times New Roman"/>
          <w:color w:val="0D0D0D" w:themeColor="text1" w:themeTint="F2"/>
          <w:sz w:val="28"/>
          <w:szCs w:val="28"/>
          <w:lang w:val="kk-KZ"/>
        </w:rPr>
        <w:t xml:space="preserve">бастап келе жатқан библиография саласы өз жұмысын тоқтатады. </w:t>
      </w:r>
      <w:r w:rsidR="00EB6933" w:rsidRPr="004E273C">
        <w:rPr>
          <w:rFonts w:ascii="Times New Roman" w:eastAsia="Times New Roman" w:hAnsi="Times New Roman"/>
          <w:color w:val="0D0D0D" w:themeColor="text1" w:themeTint="F2"/>
          <w:sz w:val="28"/>
          <w:szCs w:val="28"/>
          <w:lang w:val="kk-KZ" w:eastAsia="ru-RU"/>
        </w:rPr>
        <w:t xml:space="preserve"> «Библиография - бұл таңғажайып қызмет саласы: ол абсолютті дәлдікке, эрудицияға және барлық мағынада тиянақтылыққа тәрбиелейді. Онсыз әдебиеттану, өнертану, тіл білімі, тарих ғылымы ғана емес, басқа да ғылым дами алмайды. Бұл бүгінгі күнде мәдениетті өсіретін топырақ» -</w:t>
      </w:r>
      <w:r w:rsidR="002F54D4" w:rsidRPr="004E273C">
        <w:rPr>
          <w:rFonts w:ascii="Times New Roman" w:eastAsia="Times New Roman" w:hAnsi="Times New Roman"/>
          <w:color w:val="0D0D0D" w:themeColor="text1" w:themeTint="F2"/>
          <w:sz w:val="28"/>
          <w:szCs w:val="28"/>
          <w:lang w:val="kk-KZ" w:eastAsia="ru-RU"/>
        </w:rPr>
        <w:t>деген анықтама бере отырып, көрнекті кітаптанушы ғалым</w:t>
      </w:r>
      <w:r w:rsidR="004E273C" w:rsidRPr="004E273C">
        <w:rPr>
          <w:rFonts w:ascii="Times New Roman" w:eastAsia="Times New Roman" w:hAnsi="Times New Roman"/>
          <w:color w:val="0D0D0D" w:themeColor="text1" w:themeTint="F2"/>
          <w:sz w:val="28"/>
          <w:szCs w:val="28"/>
          <w:lang w:val="kk-KZ" w:eastAsia="ru-RU"/>
        </w:rPr>
        <w:t xml:space="preserve"> Д.С.Лихачев</w:t>
      </w:r>
      <w:r w:rsidR="002F54D4" w:rsidRPr="004E273C">
        <w:rPr>
          <w:rFonts w:ascii="Times New Roman" w:eastAsia="Times New Roman" w:hAnsi="Times New Roman"/>
          <w:color w:val="0D0D0D" w:themeColor="text1" w:themeTint="F2"/>
          <w:sz w:val="28"/>
          <w:szCs w:val="28"/>
          <w:lang w:val="kk-KZ" w:eastAsia="ru-RU"/>
        </w:rPr>
        <w:t xml:space="preserve"> билиографиясы дамымаған ел білім мен ғылымнан мақұрым қалатынын ескерткен.</w:t>
      </w:r>
      <w:r w:rsidR="004E273C" w:rsidRPr="004E273C">
        <w:rPr>
          <w:rFonts w:ascii="Times New Roman" w:eastAsia="Times New Roman" w:hAnsi="Times New Roman"/>
          <w:color w:val="0D0D0D" w:themeColor="text1" w:themeTint="F2"/>
          <w:sz w:val="28"/>
          <w:szCs w:val="28"/>
          <w:lang w:val="kk-KZ" w:eastAsia="ru-RU"/>
        </w:rPr>
        <w:t xml:space="preserve"> </w:t>
      </w:r>
      <w:r w:rsidR="00EB6933" w:rsidRPr="004E273C">
        <w:rPr>
          <w:rFonts w:ascii="Times New Roman" w:eastAsia="Times New Roman" w:hAnsi="Times New Roman"/>
          <w:color w:val="0D0D0D" w:themeColor="text1" w:themeTint="F2"/>
          <w:sz w:val="28"/>
          <w:szCs w:val="28"/>
          <w:lang w:val="kk-KZ" w:eastAsia="ru-RU"/>
        </w:rPr>
        <w:t xml:space="preserve">Барша ғылымның бастауында </w:t>
      </w:r>
      <w:r w:rsidR="00EB6933">
        <w:rPr>
          <w:rFonts w:ascii="Times New Roman" w:eastAsia="Times New Roman" w:hAnsi="Times New Roman"/>
          <w:color w:val="202124"/>
          <w:sz w:val="28"/>
          <w:szCs w:val="28"/>
          <w:lang w:val="kk-KZ" w:eastAsia="ru-RU"/>
        </w:rPr>
        <w:t>библиография ғылымы тұр</w:t>
      </w:r>
      <w:r w:rsidR="007A7CF7">
        <w:rPr>
          <w:rFonts w:ascii="Times New Roman" w:eastAsia="Times New Roman" w:hAnsi="Times New Roman"/>
          <w:color w:val="202124"/>
          <w:sz w:val="28"/>
          <w:szCs w:val="28"/>
          <w:lang w:val="kk-KZ" w:eastAsia="ru-RU"/>
        </w:rPr>
        <w:t>.</w:t>
      </w:r>
      <w:r w:rsidR="00EB6933" w:rsidRPr="007E1BA1">
        <w:rPr>
          <w:rFonts w:ascii="Times New Roman" w:hAnsi="Times New Roman"/>
          <w:sz w:val="28"/>
          <w:szCs w:val="28"/>
          <w:lang w:val="kk-KZ"/>
        </w:rPr>
        <w:t xml:space="preserve"> </w:t>
      </w:r>
      <w:r w:rsidRPr="007E1BA1">
        <w:rPr>
          <w:rFonts w:ascii="Times New Roman" w:hAnsi="Times New Roman"/>
          <w:sz w:val="28"/>
          <w:szCs w:val="28"/>
          <w:lang w:val="kk-KZ"/>
        </w:rPr>
        <w:t>Ал қазақ баспасөзінің тарихын жасайтын библиография</w:t>
      </w:r>
      <w:r>
        <w:rPr>
          <w:rFonts w:ascii="Times New Roman" w:hAnsi="Times New Roman"/>
          <w:sz w:val="28"/>
          <w:szCs w:val="28"/>
          <w:lang w:val="kk-KZ"/>
        </w:rPr>
        <w:t xml:space="preserve"> </w:t>
      </w:r>
      <w:r w:rsidRPr="007E1BA1">
        <w:rPr>
          <w:rFonts w:ascii="Times New Roman" w:hAnsi="Times New Roman"/>
          <w:sz w:val="28"/>
          <w:szCs w:val="28"/>
          <w:lang w:val="kk-KZ"/>
        </w:rPr>
        <w:t xml:space="preserve"> жүргізілмесе, оның тарихы да жасалмайтыны сөзсіз. </w:t>
      </w:r>
      <w:r w:rsidRPr="007A7CF7">
        <w:rPr>
          <w:rFonts w:ascii="Times New Roman" w:hAnsi="Times New Roman"/>
          <w:color w:val="0D0D0D" w:themeColor="text1" w:themeTint="F2"/>
          <w:sz w:val="28"/>
          <w:szCs w:val="28"/>
          <w:lang w:val="kk-KZ"/>
        </w:rPr>
        <w:t xml:space="preserve">Есептеу-тіркеу библиографиясы </w:t>
      </w:r>
      <w:r w:rsidRPr="007E1BA1">
        <w:rPr>
          <w:rFonts w:ascii="Times New Roman" w:hAnsi="Times New Roman"/>
          <w:sz w:val="28"/>
          <w:szCs w:val="28"/>
          <w:lang w:val="kk-KZ"/>
        </w:rPr>
        <w:t xml:space="preserve">тек Одақ көлемінде ғана жүргізілді. Бүкілодақтық кітап палатасы әрине Қазақстанда шыққан орыс кітаптарының ғана есебін жүргізді. Ал қазақ баспасөз өнімдерінің есебі жүргізілмей, нақты деректер болмаған. Баспасөз өнімдері реттелмеген,  жіктелмеген, есебі де </w:t>
      </w:r>
      <w:r>
        <w:rPr>
          <w:rFonts w:ascii="Times New Roman" w:hAnsi="Times New Roman"/>
          <w:sz w:val="28"/>
          <w:szCs w:val="28"/>
          <w:lang w:val="kk-KZ"/>
        </w:rPr>
        <w:t>шығарылмаған.</w:t>
      </w:r>
      <w:r w:rsidR="009867E8" w:rsidRPr="009867E8">
        <w:rPr>
          <w:rFonts w:ascii="Times New Roman" w:eastAsia="Times New Roman" w:hAnsi="Times New Roman"/>
          <w:color w:val="202124"/>
          <w:sz w:val="28"/>
          <w:szCs w:val="28"/>
          <w:lang w:val="kk-KZ" w:eastAsia="ru-RU"/>
        </w:rPr>
        <w:t xml:space="preserve"> </w:t>
      </w:r>
      <w:r w:rsidR="009867E8">
        <w:rPr>
          <w:rFonts w:ascii="Times New Roman" w:eastAsia="Times New Roman" w:hAnsi="Times New Roman"/>
          <w:color w:val="202124"/>
          <w:sz w:val="28"/>
          <w:szCs w:val="28"/>
          <w:lang w:val="kk-KZ" w:eastAsia="ru-RU"/>
        </w:rPr>
        <w:t xml:space="preserve">Соған көзі жеткен басқару мекемелері </w:t>
      </w:r>
      <w:r w:rsidR="009867E8" w:rsidRPr="00545B72">
        <w:rPr>
          <w:rFonts w:ascii="Times New Roman" w:eastAsia="Times New Roman" w:hAnsi="Times New Roman"/>
          <w:color w:val="202124"/>
          <w:sz w:val="28"/>
          <w:szCs w:val="28"/>
          <w:lang w:val="kk-KZ" w:eastAsia="ru-RU"/>
        </w:rPr>
        <w:t xml:space="preserve">«Библиография – кез келген ғылымның </w:t>
      </w:r>
      <w:r w:rsidR="009867E8">
        <w:rPr>
          <w:rFonts w:ascii="Times New Roman" w:eastAsia="Times New Roman" w:hAnsi="Times New Roman"/>
          <w:color w:val="202124"/>
          <w:sz w:val="28"/>
          <w:szCs w:val="28"/>
          <w:lang w:val="kk-KZ" w:eastAsia="ru-RU"/>
        </w:rPr>
        <w:t>әліппесі</w:t>
      </w:r>
      <w:r w:rsidR="009867E8" w:rsidRPr="00545B72">
        <w:rPr>
          <w:rFonts w:ascii="Times New Roman" w:eastAsia="Times New Roman" w:hAnsi="Times New Roman"/>
          <w:color w:val="202124"/>
          <w:sz w:val="28"/>
          <w:szCs w:val="28"/>
          <w:lang w:val="kk-KZ" w:eastAsia="ru-RU"/>
        </w:rPr>
        <w:t xml:space="preserve">. Онсыз ешбір ғылыми жұмыс </w:t>
      </w:r>
      <w:r w:rsidR="009867E8" w:rsidRPr="00545B72">
        <w:rPr>
          <w:rFonts w:ascii="Times New Roman" w:eastAsia="Times New Roman" w:hAnsi="Times New Roman"/>
          <w:color w:val="202124"/>
          <w:sz w:val="28"/>
          <w:szCs w:val="28"/>
          <w:lang w:val="kk-KZ" w:eastAsia="ru-RU"/>
        </w:rPr>
        <w:lastRenderedPageBreak/>
        <w:t>мүмкін емес...» деген белгілі кітаптанушы В.И</w:t>
      </w:r>
      <w:r w:rsidR="009867E8">
        <w:rPr>
          <w:rFonts w:ascii="Times New Roman" w:eastAsia="Times New Roman" w:hAnsi="Times New Roman"/>
          <w:color w:val="202124"/>
          <w:sz w:val="28"/>
          <w:szCs w:val="28"/>
          <w:lang w:val="kk-KZ" w:eastAsia="ru-RU"/>
        </w:rPr>
        <w:t xml:space="preserve">. </w:t>
      </w:r>
      <w:r w:rsidR="009867E8" w:rsidRPr="00545B72">
        <w:rPr>
          <w:rFonts w:ascii="Times New Roman" w:eastAsia="Times New Roman" w:hAnsi="Times New Roman"/>
          <w:color w:val="202124"/>
          <w:sz w:val="28"/>
          <w:szCs w:val="28"/>
          <w:lang w:val="kk-KZ" w:eastAsia="ru-RU"/>
        </w:rPr>
        <w:t>Межов</w:t>
      </w:r>
      <w:r w:rsidR="009867E8">
        <w:rPr>
          <w:rFonts w:ascii="Times New Roman" w:eastAsia="Times New Roman" w:hAnsi="Times New Roman"/>
          <w:color w:val="202124"/>
          <w:sz w:val="28"/>
          <w:szCs w:val="28"/>
          <w:lang w:val="kk-KZ" w:eastAsia="ru-RU"/>
        </w:rPr>
        <w:t xml:space="preserve">тың </w:t>
      </w:r>
      <w:r w:rsidR="004E273C">
        <w:rPr>
          <w:rFonts w:ascii="Times New Roman" w:eastAsia="Times New Roman" w:hAnsi="Times New Roman"/>
          <w:color w:val="202124"/>
          <w:sz w:val="28"/>
          <w:szCs w:val="28"/>
          <w:lang w:val="kk-KZ" w:eastAsia="ru-RU"/>
        </w:rPr>
        <w:t xml:space="preserve">да </w:t>
      </w:r>
      <w:r w:rsidR="009867E8">
        <w:rPr>
          <w:rFonts w:ascii="Times New Roman" w:eastAsia="Times New Roman" w:hAnsi="Times New Roman"/>
          <w:color w:val="202124"/>
          <w:sz w:val="28"/>
          <w:szCs w:val="28"/>
          <w:lang w:val="kk-KZ" w:eastAsia="ru-RU"/>
        </w:rPr>
        <w:t>қағидасын</w:t>
      </w:r>
      <w:r w:rsidR="004E273C">
        <w:rPr>
          <w:rFonts w:ascii="Times New Roman" w:eastAsia="Times New Roman" w:hAnsi="Times New Roman"/>
          <w:color w:val="202124"/>
          <w:sz w:val="28"/>
          <w:szCs w:val="28"/>
          <w:lang w:val="kk-KZ" w:eastAsia="ru-RU"/>
        </w:rPr>
        <w:t xml:space="preserve">  </w:t>
      </w:r>
      <w:r w:rsidR="009867E8">
        <w:rPr>
          <w:rFonts w:ascii="Times New Roman" w:eastAsia="Times New Roman" w:hAnsi="Times New Roman"/>
          <w:color w:val="202124"/>
          <w:sz w:val="28"/>
          <w:szCs w:val="28"/>
          <w:lang w:val="kk-KZ" w:eastAsia="ru-RU"/>
        </w:rPr>
        <w:t>еске ала отырып, Кітап палатасын қайта ұйымдастыруға мәжбүр болған.</w:t>
      </w:r>
    </w:p>
    <w:p w14:paraId="346700F5" w14:textId="77777777" w:rsidR="00933FAF" w:rsidRPr="007E1BA1" w:rsidRDefault="00933FAF" w:rsidP="00933FAF">
      <w:pPr>
        <w:spacing w:after="0" w:line="240" w:lineRule="auto"/>
        <w:ind w:firstLine="567"/>
        <w:jc w:val="both"/>
        <w:rPr>
          <w:rFonts w:ascii="Times New Roman" w:hAnsi="Times New Roman"/>
          <w:i/>
          <w:sz w:val="28"/>
          <w:szCs w:val="28"/>
          <w:lang w:val="kk-KZ"/>
        </w:rPr>
      </w:pPr>
      <w:r w:rsidRPr="007E1BA1">
        <w:rPr>
          <w:rFonts w:ascii="Times New Roman" w:hAnsi="Times New Roman"/>
          <w:sz w:val="28"/>
          <w:szCs w:val="28"/>
          <w:lang w:val="kk-KZ"/>
        </w:rPr>
        <w:t xml:space="preserve">Сол себепті 1937 жылы 19 шілдеде Қазақстан Орталық Атқару комитеті мен Қазақстан </w:t>
      </w:r>
      <w:r>
        <w:rPr>
          <w:rFonts w:ascii="Times New Roman" w:hAnsi="Times New Roman"/>
          <w:sz w:val="28"/>
          <w:szCs w:val="28"/>
          <w:lang w:val="kk-KZ"/>
        </w:rPr>
        <w:t>Х</w:t>
      </w:r>
      <w:r w:rsidRPr="007E1BA1">
        <w:rPr>
          <w:rFonts w:ascii="Times New Roman" w:hAnsi="Times New Roman"/>
          <w:sz w:val="28"/>
          <w:szCs w:val="28"/>
          <w:lang w:val="kk-KZ"/>
        </w:rPr>
        <w:t xml:space="preserve">алық комиссарлары </w:t>
      </w:r>
      <w:r>
        <w:rPr>
          <w:rFonts w:ascii="Times New Roman" w:hAnsi="Times New Roman"/>
          <w:sz w:val="28"/>
          <w:szCs w:val="28"/>
          <w:lang w:val="kk-KZ"/>
        </w:rPr>
        <w:t>с</w:t>
      </w:r>
      <w:r w:rsidRPr="007E1BA1">
        <w:rPr>
          <w:rFonts w:ascii="Times New Roman" w:hAnsi="Times New Roman"/>
          <w:sz w:val="28"/>
          <w:szCs w:val="28"/>
          <w:lang w:val="kk-KZ"/>
        </w:rPr>
        <w:t xml:space="preserve">оветінің бірігіп қабылдаған қаулысына сәйкес Республикалық кітап палатасы қайта құрылды. 1938 жылы Қазақстан </w:t>
      </w:r>
      <w:r>
        <w:rPr>
          <w:rFonts w:ascii="Times New Roman" w:hAnsi="Times New Roman"/>
          <w:sz w:val="28"/>
          <w:szCs w:val="28"/>
          <w:lang w:val="kk-KZ"/>
        </w:rPr>
        <w:t>Х</w:t>
      </w:r>
      <w:r w:rsidRPr="007E1BA1">
        <w:rPr>
          <w:rFonts w:ascii="Times New Roman" w:hAnsi="Times New Roman"/>
          <w:sz w:val="28"/>
          <w:szCs w:val="28"/>
          <w:lang w:val="kk-KZ"/>
        </w:rPr>
        <w:t>алық комиссарлар советі "Республикалық кітап палатасы туралы ережені" бекітеді. Осы ережеге сәйкес Кітап палата</w:t>
      </w:r>
      <w:r>
        <w:rPr>
          <w:rFonts w:ascii="Times New Roman" w:hAnsi="Times New Roman"/>
          <w:sz w:val="28"/>
          <w:szCs w:val="28"/>
          <w:lang w:val="kk-KZ"/>
        </w:rPr>
        <w:t>сы</w:t>
      </w:r>
      <w:r w:rsidRPr="007E1BA1">
        <w:rPr>
          <w:rFonts w:ascii="Times New Roman" w:hAnsi="Times New Roman"/>
          <w:sz w:val="28"/>
          <w:szCs w:val="28"/>
          <w:lang w:val="kk-KZ"/>
        </w:rPr>
        <w:t xml:space="preserve"> өз жұмысын қайта жандандырып бастайды. 1927 жылғы құжаттар табылмағандықтан Кітап палатасының  құрылған күні 1937 жыл</w:t>
      </w:r>
      <w:r>
        <w:rPr>
          <w:rFonts w:ascii="Times New Roman" w:hAnsi="Times New Roman"/>
          <w:sz w:val="28"/>
          <w:szCs w:val="28"/>
          <w:lang w:val="kk-KZ"/>
        </w:rPr>
        <w:t>ғы</w:t>
      </w:r>
      <w:r w:rsidRPr="007E1BA1">
        <w:rPr>
          <w:rFonts w:ascii="Times New Roman" w:hAnsi="Times New Roman"/>
          <w:sz w:val="28"/>
          <w:szCs w:val="28"/>
          <w:lang w:val="kk-KZ"/>
        </w:rPr>
        <w:t xml:space="preserve"> 19 шілде болып айтылып жүр.</w:t>
      </w:r>
    </w:p>
    <w:p w14:paraId="6E9C7617" w14:textId="77777777" w:rsidR="00933FAF" w:rsidRPr="007E1BA1" w:rsidRDefault="00933FAF" w:rsidP="00933FAF">
      <w:pPr>
        <w:widowControl w:val="0"/>
        <w:spacing w:after="0" w:line="240" w:lineRule="auto"/>
        <w:jc w:val="both"/>
        <w:rPr>
          <w:rFonts w:ascii="Times New Roman" w:hAnsi="Times New Roman"/>
          <w:sz w:val="28"/>
          <w:szCs w:val="28"/>
          <w:lang w:val="kk-KZ"/>
        </w:rPr>
      </w:pPr>
      <w:r w:rsidRPr="007E1BA1">
        <w:rPr>
          <w:rFonts w:ascii="Times New Roman" w:hAnsi="Times New Roman"/>
          <w:sz w:val="28"/>
          <w:szCs w:val="28"/>
          <w:lang w:val="kk-KZ"/>
        </w:rPr>
        <w:t xml:space="preserve">    Бүгінгі күнде қазақ библиографиясының дамуын, өсуін біздің Кітап палатасымен байланыстыр</w:t>
      </w:r>
      <w:r>
        <w:rPr>
          <w:rFonts w:ascii="Times New Roman" w:hAnsi="Times New Roman"/>
          <w:sz w:val="28"/>
          <w:szCs w:val="28"/>
          <w:lang w:val="kk-KZ"/>
        </w:rPr>
        <w:t>ып,</w:t>
      </w:r>
      <w:r w:rsidRPr="007E1BA1">
        <w:rPr>
          <w:rFonts w:ascii="Times New Roman" w:hAnsi="Times New Roman"/>
          <w:sz w:val="28"/>
          <w:szCs w:val="28"/>
          <w:lang w:val="kk-KZ"/>
        </w:rPr>
        <w:t xml:space="preserve"> Кітап палатасынан бөліп қарау мүмкін емес болғандықтан,  біздің әдебиеттану ғылымында кенжелеу дамып келе жатқан библио</w:t>
      </w:r>
      <w:r>
        <w:rPr>
          <w:rFonts w:ascii="Times New Roman" w:hAnsi="Times New Roman"/>
          <w:sz w:val="28"/>
          <w:szCs w:val="28"/>
          <w:lang w:val="kk-KZ"/>
        </w:rPr>
        <w:t>графия</w:t>
      </w:r>
      <w:r w:rsidRPr="007E1BA1">
        <w:rPr>
          <w:rFonts w:ascii="Times New Roman" w:hAnsi="Times New Roman"/>
          <w:sz w:val="28"/>
          <w:szCs w:val="28"/>
          <w:lang w:val="kk-KZ"/>
        </w:rPr>
        <w:t xml:space="preserve"> ғылымы саласының  кемшіліктері болсын, жетістіктері болсын</w:t>
      </w:r>
      <w:r>
        <w:rPr>
          <w:rFonts w:ascii="Times New Roman" w:hAnsi="Times New Roman"/>
          <w:sz w:val="28"/>
          <w:szCs w:val="28"/>
          <w:lang w:val="kk-KZ"/>
        </w:rPr>
        <w:t>,</w:t>
      </w:r>
      <w:r w:rsidRPr="007E1BA1">
        <w:rPr>
          <w:rFonts w:ascii="Times New Roman" w:hAnsi="Times New Roman"/>
          <w:sz w:val="28"/>
          <w:szCs w:val="28"/>
          <w:lang w:val="kk-KZ"/>
        </w:rPr>
        <w:t xml:space="preserve"> ол</w:t>
      </w:r>
      <w:r>
        <w:rPr>
          <w:rFonts w:ascii="Times New Roman" w:hAnsi="Times New Roman"/>
          <w:sz w:val="28"/>
          <w:szCs w:val="28"/>
          <w:lang w:val="kk-KZ"/>
        </w:rPr>
        <w:t xml:space="preserve"> </w:t>
      </w:r>
      <w:r w:rsidRPr="007E1BA1">
        <w:rPr>
          <w:rFonts w:ascii="Times New Roman" w:hAnsi="Times New Roman"/>
          <w:sz w:val="28"/>
          <w:szCs w:val="28"/>
          <w:lang w:val="kk-KZ"/>
        </w:rPr>
        <w:t xml:space="preserve"> Кітап палатасына да әркез ортақ болып саналады. </w:t>
      </w:r>
    </w:p>
    <w:p w14:paraId="036B4E50" w14:textId="77777777" w:rsidR="00933FAF" w:rsidRDefault="00933FAF" w:rsidP="00933FAF">
      <w:pPr>
        <w:widowControl w:val="0"/>
        <w:spacing w:after="0" w:line="240" w:lineRule="auto"/>
        <w:jc w:val="both"/>
        <w:rPr>
          <w:rFonts w:ascii="Times New Roman" w:hAnsi="Times New Roman"/>
          <w:snapToGrid w:val="0"/>
          <w:sz w:val="28"/>
          <w:szCs w:val="28"/>
          <w:lang w:val="kk-KZ"/>
        </w:rPr>
      </w:pPr>
      <w:r w:rsidRPr="007E1BA1">
        <w:rPr>
          <w:rFonts w:ascii="Times New Roman" w:hAnsi="Times New Roman"/>
          <w:sz w:val="28"/>
          <w:szCs w:val="28"/>
          <w:lang w:val="kk-KZ"/>
        </w:rPr>
        <w:t xml:space="preserve">        Негізі библиография</w:t>
      </w:r>
      <w:r>
        <w:rPr>
          <w:rFonts w:ascii="Times New Roman" w:hAnsi="Times New Roman"/>
          <w:sz w:val="28"/>
          <w:szCs w:val="28"/>
          <w:lang w:val="kk-KZ"/>
        </w:rPr>
        <w:t xml:space="preserve"> </w:t>
      </w:r>
      <w:r w:rsidRPr="007E1BA1">
        <w:rPr>
          <w:rFonts w:ascii="Times New Roman" w:hAnsi="Times New Roman"/>
          <w:sz w:val="28"/>
          <w:szCs w:val="28"/>
          <w:lang w:val="kk-KZ"/>
        </w:rPr>
        <w:t xml:space="preserve"> ескі грек сөзінен шыққан. “Кітап жазу” деген </w:t>
      </w:r>
      <w:r>
        <w:rPr>
          <w:rFonts w:ascii="Times New Roman" w:hAnsi="Times New Roman"/>
          <w:sz w:val="28"/>
          <w:szCs w:val="28"/>
          <w:lang w:val="kk-KZ"/>
        </w:rPr>
        <w:t>мағынаны білдіреді</w:t>
      </w:r>
      <w:r w:rsidRPr="007E1BA1">
        <w:rPr>
          <w:rFonts w:ascii="Times New Roman" w:hAnsi="Times New Roman"/>
          <w:sz w:val="28"/>
          <w:szCs w:val="28"/>
          <w:lang w:val="kk-KZ"/>
        </w:rPr>
        <w:t xml:space="preserve">, </w:t>
      </w:r>
      <w:r>
        <w:rPr>
          <w:rFonts w:ascii="Times New Roman" w:hAnsi="Times New Roman"/>
          <w:sz w:val="28"/>
          <w:szCs w:val="28"/>
          <w:lang w:val="kk-KZ"/>
        </w:rPr>
        <w:t>«</w:t>
      </w:r>
      <w:r w:rsidRPr="007E1BA1">
        <w:rPr>
          <w:rFonts w:ascii="Times New Roman" w:hAnsi="Times New Roman"/>
          <w:sz w:val="28"/>
          <w:szCs w:val="28"/>
          <w:lang w:val="kk-KZ"/>
        </w:rPr>
        <w:t>библион</w:t>
      </w:r>
      <w:r>
        <w:rPr>
          <w:rFonts w:ascii="Times New Roman" w:hAnsi="Times New Roman"/>
          <w:sz w:val="28"/>
          <w:szCs w:val="28"/>
          <w:lang w:val="kk-KZ"/>
        </w:rPr>
        <w:t>»</w:t>
      </w:r>
      <w:r w:rsidRPr="007E1BA1">
        <w:rPr>
          <w:rFonts w:ascii="Times New Roman" w:hAnsi="Times New Roman"/>
          <w:sz w:val="28"/>
          <w:szCs w:val="28"/>
          <w:lang w:val="kk-KZ"/>
        </w:rPr>
        <w:t>- кітап,</w:t>
      </w:r>
      <w:r>
        <w:rPr>
          <w:rFonts w:ascii="Times New Roman" w:hAnsi="Times New Roman"/>
          <w:sz w:val="28"/>
          <w:szCs w:val="28"/>
          <w:lang w:val="kk-KZ"/>
        </w:rPr>
        <w:t xml:space="preserve"> </w:t>
      </w:r>
      <w:r>
        <w:rPr>
          <w:rFonts w:ascii="Times New Roman" w:hAnsi="Times New Roman"/>
          <w:sz w:val="28"/>
          <w:szCs w:val="28"/>
          <w:lang w:val="kk-KZ"/>
        </w:rPr>
        <w:tab/>
        <w:t>«</w:t>
      </w:r>
      <w:r w:rsidRPr="007E1BA1">
        <w:rPr>
          <w:rFonts w:ascii="Times New Roman" w:hAnsi="Times New Roman"/>
          <w:sz w:val="28"/>
          <w:szCs w:val="28"/>
          <w:lang w:val="kk-KZ"/>
        </w:rPr>
        <w:t>графо</w:t>
      </w:r>
      <w:r>
        <w:rPr>
          <w:rFonts w:ascii="Times New Roman" w:hAnsi="Times New Roman"/>
          <w:sz w:val="28"/>
          <w:szCs w:val="28"/>
          <w:lang w:val="kk-KZ"/>
        </w:rPr>
        <w:t>»</w:t>
      </w:r>
      <w:r w:rsidRPr="007E1BA1">
        <w:rPr>
          <w:rFonts w:ascii="Times New Roman" w:hAnsi="Times New Roman"/>
          <w:sz w:val="28"/>
          <w:szCs w:val="28"/>
          <w:lang w:val="kk-KZ"/>
        </w:rPr>
        <w:t>- жазамын. Б</w:t>
      </w:r>
      <w:r>
        <w:rPr>
          <w:rFonts w:ascii="Times New Roman" w:hAnsi="Times New Roman"/>
          <w:sz w:val="28"/>
          <w:szCs w:val="28"/>
          <w:lang w:val="kk-KZ"/>
        </w:rPr>
        <w:t>.з.д.</w:t>
      </w:r>
      <w:r w:rsidRPr="007E1BA1">
        <w:rPr>
          <w:rFonts w:ascii="Times New Roman" w:hAnsi="Times New Roman"/>
          <w:sz w:val="28"/>
          <w:szCs w:val="28"/>
          <w:lang w:val="kk-KZ"/>
        </w:rPr>
        <w:t xml:space="preserve"> V ғасырда  Грецияда  кітапты көшіріп жазатын адамдарды библиографтар деп атаған. Ерте заманнан библиограф мамандығы жоғары бағаланып, құрметті мамандық ретінде есептелген, себебі кітап көшіріп жазу үлкен сауаттылықты, ұқыптылықты сонымен бірге сәнді жазуды талап еткен. Көне ғасыр</w:t>
      </w:r>
      <w:r>
        <w:rPr>
          <w:rFonts w:ascii="Times New Roman" w:hAnsi="Times New Roman"/>
          <w:sz w:val="28"/>
          <w:szCs w:val="28"/>
          <w:lang w:val="kk-KZ"/>
        </w:rPr>
        <w:t>лардан</w:t>
      </w:r>
      <w:r w:rsidRPr="007E1BA1">
        <w:rPr>
          <w:rFonts w:ascii="Times New Roman" w:hAnsi="Times New Roman"/>
          <w:sz w:val="28"/>
          <w:szCs w:val="28"/>
          <w:lang w:val="kk-KZ"/>
        </w:rPr>
        <w:t xml:space="preserve"> кейін көп уақыт библиография термині қолданыстан шығып қалды. Тек XVII ғасырдың бірінші жартысында </w:t>
      </w:r>
      <w:r>
        <w:rPr>
          <w:rFonts w:ascii="Times New Roman" w:hAnsi="Times New Roman"/>
          <w:sz w:val="28"/>
          <w:szCs w:val="28"/>
          <w:lang w:val="kk-KZ"/>
        </w:rPr>
        <w:t>ф</w:t>
      </w:r>
      <w:r w:rsidRPr="007E1BA1">
        <w:rPr>
          <w:rFonts w:ascii="Times New Roman" w:hAnsi="Times New Roman"/>
          <w:sz w:val="28"/>
          <w:szCs w:val="28"/>
          <w:lang w:val="kk-KZ"/>
        </w:rPr>
        <w:t>ранцуз ғалымдары әдебиеттер тізімі деген сөздің орнына библиография сөзін пайдалана бастады. Келе-келе библиография көп мағ</w:t>
      </w:r>
      <w:r>
        <w:rPr>
          <w:rFonts w:ascii="Times New Roman" w:hAnsi="Times New Roman"/>
          <w:sz w:val="28"/>
          <w:szCs w:val="28"/>
          <w:lang w:val="kk-KZ"/>
        </w:rPr>
        <w:t>ы</w:t>
      </w:r>
      <w:r w:rsidRPr="007E1BA1">
        <w:rPr>
          <w:rFonts w:ascii="Times New Roman" w:hAnsi="Times New Roman"/>
          <w:sz w:val="28"/>
          <w:szCs w:val="28"/>
          <w:lang w:val="kk-KZ"/>
        </w:rPr>
        <w:t>налық қырынан таныл</w:t>
      </w:r>
      <w:r>
        <w:rPr>
          <w:rFonts w:ascii="Times New Roman" w:hAnsi="Times New Roman"/>
          <w:sz w:val="28"/>
          <w:szCs w:val="28"/>
          <w:lang w:val="kk-KZ"/>
        </w:rPr>
        <w:t>ды</w:t>
      </w:r>
      <w:r w:rsidRPr="007E1BA1">
        <w:rPr>
          <w:rFonts w:ascii="Times New Roman" w:hAnsi="Times New Roman"/>
          <w:sz w:val="28"/>
          <w:szCs w:val="28"/>
          <w:lang w:val="kk-KZ"/>
        </w:rPr>
        <w:t xml:space="preserve">.  </w:t>
      </w:r>
      <w:r>
        <w:rPr>
          <w:rFonts w:ascii="Times New Roman" w:hAnsi="Times New Roman"/>
          <w:sz w:val="28"/>
          <w:szCs w:val="28"/>
          <w:lang w:val="kk-KZ"/>
        </w:rPr>
        <w:t xml:space="preserve">Міне, </w:t>
      </w:r>
      <w:r w:rsidRPr="007E1BA1">
        <w:rPr>
          <w:rFonts w:ascii="Times New Roman" w:hAnsi="Times New Roman"/>
          <w:sz w:val="28"/>
          <w:szCs w:val="28"/>
          <w:lang w:val="kk-KZ"/>
        </w:rPr>
        <w:t>библиография</w:t>
      </w:r>
      <w:r>
        <w:rPr>
          <w:rFonts w:ascii="Times New Roman" w:hAnsi="Times New Roman"/>
          <w:sz w:val="28"/>
          <w:szCs w:val="28"/>
          <w:lang w:val="kk-KZ"/>
        </w:rPr>
        <w:t xml:space="preserve"> </w:t>
      </w:r>
      <w:r w:rsidRPr="007E1BA1">
        <w:rPr>
          <w:rFonts w:ascii="Times New Roman" w:hAnsi="Times New Roman"/>
          <w:sz w:val="28"/>
          <w:szCs w:val="28"/>
          <w:lang w:val="kk-KZ"/>
        </w:rPr>
        <w:t xml:space="preserve"> ғылымы өте ұқыптылықты, білімділікті, жинақылықты талап ететін сала екені</w:t>
      </w:r>
      <w:r>
        <w:rPr>
          <w:rFonts w:ascii="Times New Roman" w:hAnsi="Times New Roman"/>
          <w:sz w:val="28"/>
          <w:szCs w:val="28"/>
          <w:lang w:val="kk-KZ"/>
        </w:rPr>
        <w:t>н</w:t>
      </w:r>
      <w:r w:rsidRPr="007E1BA1">
        <w:rPr>
          <w:rFonts w:ascii="Times New Roman" w:hAnsi="Times New Roman"/>
          <w:sz w:val="28"/>
          <w:szCs w:val="28"/>
          <w:lang w:val="kk-KZ"/>
        </w:rPr>
        <w:t xml:space="preserve"> оның ол бастағы шығу төркінінің өзі көрсетіп тұр. </w:t>
      </w:r>
      <w:r w:rsidRPr="007E1BA1">
        <w:rPr>
          <w:rFonts w:ascii="Times New Roman" w:hAnsi="Times New Roman"/>
          <w:snapToGrid w:val="0"/>
          <w:sz w:val="28"/>
          <w:szCs w:val="28"/>
          <w:lang w:val="kk-KZ"/>
        </w:rPr>
        <w:t xml:space="preserve"> </w:t>
      </w:r>
    </w:p>
    <w:p w14:paraId="46A81393" w14:textId="77777777" w:rsidR="00933FAF" w:rsidRPr="00CC080A" w:rsidRDefault="00933FAF" w:rsidP="00933FAF">
      <w:pPr>
        <w:widowControl w:val="0"/>
        <w:spacing w:after="0" w:line="240" w:lineRule="auto"/>
        <w:jc w:val="both"/>
        <w:rPr>
          <w:rFonts w:ascii="Times New Roman" w:hAnsi="Times New Roman"/>
          <w:color w:val="0D0D0D" w:themeColor="text1" w:themeTint="F2"/>
          <w:sz w:val="28"/>
          <w:szCs w:val="28"/>
          <w:lang w:val="kk-KZ"/>
        </w:rPr>
      </w:pPr>
      <w:r w:rsidRPr="00CC080A">
        <w:rPr>
          <w:rFonts w:ascii="Times New Roman" w:hAnsi="Times New Roman"/>
          <w:snapToGrid w:val="0"/>
          <w:color w:val="0D0D0D" w:themeColor="text1" w:themeTint="F2"/>
          <w:sz w:val="28"/>
          <w:szCs w:val="28"/>
          <w:lang w:val="kk-KZ"/>
        </w:rPr>
        <w:t xml:space="preserve">    </w:t>
      </w:r>
      <w:r>
        <w:rPr>
          <w:rFonts w:ascii="Times New Roman" w:hAnsi="Times New Roman"/>
          <w:snapToGrid w:val="0"/>
          <w:color w:val="0D0D0D" w:themeColor="text1" w:themeTint="F2"/>
          <w:sz w:val="28"/>
          <w:szCs w:val="28"/>
          <w:lang w:val="kk-KZ"/>
        </w:rPr>
        <w:t>К</w:t>
      </w:r>
      <w:r w:rsidRPr="00CC080A">
        <w:rPr>
          <w:rFonts w:ascii="Times New Roman" w:hAnsi="Times New Roman"/>
          <w:color w:val="0D0D0D" w:themeColor="text1" w:themeTint="F2"/>
          <w:sz w:val="28"/>
          <w:szCs w:val="28"/>
          <w:lang w:val="kk-KZ"/>
        </w:rPr>
        <w:t>ітап тарихын зерттеуші ғалымдарымыз</w:t>
      </w:r>
      <w:r w:rsidRPr="005510F6">
        <w:rPr>
          <w:rFonts w:ascii="Times New Roman" w:hAnsi="Times New Roman"/>
          <w:color w:val="0D0D0D" w:themeColor="text1" w:themeTint="F2"/>
          <w:sz w:val="28"/>
          <w:szCs w:val="28"/>
          <w:lang w:val="kk-KZ"/>
        </w:rPr>
        <w:t xml:space="preserve"> </w:t>
      </w:r>
      <w:r w:rsidRPr="00CC080A">
        <w:rPr>
          <w:rFonts w:ascii="Times New Roman" w:hAnsi="Times New Roman"/>
          <w:color w:val="0D0D0D" w:themeColor="text1" w:themeTint="F2"/>
          <w:sz w:val="28"/>
          <w:szCs w:val="28"/>
          <w:lang w:val="kk-KZ"/>
        </w:rPr>
        <w:t>Қазақстандағы баспа ісінің даму тарихы</w:t>
      </w:r>
      <w:r>
        <w:rPr>
          <w:rFonts w:ascii="Times New Roman" w:hAnsi="Times New Roman"/>
          <w:color w:val="0D0D0D" w:themeColor="text1" w:themeTint="F2"/>
          <w:sz w:val="28"/>
          <w:szCs w:val="28"/>
          <w:lang w:val="kk-KZ"/>
        </w:rPr>
        <w:t xml:space="preserve"> </w:t>
      </w:r>
      <w:r w:rsidRPr="00CC080A">
        <w:rPr>
          <w:rFonts w:ascii="Times New Roman" w:hAnsi="Times New Roman"/>
          <w:color w:val="0D0D0D" w:themeColor="text1" w:themeTint="F2"/>
          <w:sz w:val="28"/>
          <w:szCs w:val="28"/>
          <w:lang w:val="kk-KZ"/>
        </w:rPr>
        <w:t xml:space="preserve"> өткен ғасырдың жиырмасыншы жылдарынан басталады деп зерттеп жүр. Сол жылдардан республикадағы баспа ісінің қарқынды даму кезеңі басталды. Еліміз егемендік алғаннан кейінгі жылдары да кітап атауы жылдан-жылға көбейіп, баспалар саны да өсіп келеді.</w:t>
      </w:r>
    </w:p>
    <w:p w14:paraId="3903D74D" w14:textId="77777777" w:rsidR="00933FAF" w:rsidRPr="007E1BA1" w:rsidRDefault="00933FAF" w:rsidP="00933FAF">
      <w:pPr>
        <w:spacing w:after="0" w:line="240" w:lineRule="auto"/>
        <w:ind w:firstLine="709"/>
        <w:jc w:val="both"/>
        <w:rPr>
          <w:rFonts w:ascii="Times New Roman" w:hAnsi="Times New Roman"/>
          <w:sz w:val="28"/>
          <w:szCs w:val="28"/>
          <w:lang w:val="kk-KZ"/>
        </w:rPr>
      </w:pPr>
      <w:r w:rsidRPr="007E1BA1">
        <w:rPr>
          <w:rFonts w:ascii="Times New Roman" w:hAnsi="Times New Roman"/>
          <w:sz w:val="28"/>
          <w:szCs w:val="28"/>
          <w:lang w:val="kk-KZ"/>
        </w:rPr>
        <w:t>Кітап – халқымыздың мәдениеті мен дәстүрін сақтап, болашаққа жеткізуші материалдық құндылық болып табылады десек, Қазақстанда ұлттық кітап баспасын дамыту  еліміз үшін әркез өзекті мәселе болуы керек.</w:t>
      </w:r>
    </w:p>
    <w:p w14:paraId="63678A33" w14:textId="77777777" w:rsidR="00933FAF" w:rsidRPr="007E1BA1" w:rsidRDefault="00933FAF" w:rsidP="00933FAF">
      <w:pPr>
        <w:spacing w:after="0" w:line="240" w:lineRule="auto"/>
        <w:ind w:firstLine="709"/>
        <w:jc w:val="both"/>
        <w:rPr>
          <w:rFonts w:ascii="Times New Roman" w:hAnsi="Times New Roman"/>
          <w:sz w:val="28"/>
          <w:szCs w:val="28"/>
          <w:lang w:val="kk-KZ"/>
        </w:rPr>
      </w:pPr>
      <w:r w:rsidRPr="007E1BA1">
        <w:rPr>
          <w:rFonts w:ascii="Times New Roman" w:hAnsi="Times New Roman"/>
          <w:sz w:val="28"/>
          <w:szCs w:val="28"/>
          <w:lang w:val="kk-KZ"/>
        </w:rPr>
        <w:t>Қазақстан Республикасы Ұлттық мемлекеттік кітап палатасы  елімізде шығарылған барлық баспа өнімдерін жинақтап, баспасөз мұрағатын құру арқылы</w:t>
      </w:r>
      <w:r>
        <w:rPr>
          <w:rFonts w:ascii="Times New Roman" w:hAnsi="Times New Roman"/>
          <w:sz w:val="28"/>
          <w:szCs w:val="28"/>
          <w:lang w:val="kk-KZ"/>
        </w:rPr>
        <w:t xml:space="preserve"> </w:t>
      </w:r>
      <w:r w:rsidRPr="007E1BA1">
        <w:rPr>
          <w:rFonts w:ascii="Times New Roman" w:hAnsi="Times New Roman"/>
          <w:sz w:val="28"/>
          <w:szCs w:val="28"/>
          <w:lang w:val="kk-KZ"/>
        </w:rPr>
        <w:t xml:space="preserve"> халқымыздың рухани, мәдени құндылықтарын қалыптастыру және болашашққа жеткізу ісінде маңызды шаралар жасап отыр. К</w:t>
      </w:r>
      <w:r>
        <w:rPr>
          <w:rFonts w:ascii="Times New Roman" w:hAnsi="Times New Roman"/>
          <w:sz w:val="28"/>
          <w:szCs w:val="28"/>
          <w:lang w:val="kk-KZ"/>
        </w:rPr>
        <w:t>а</w:t>
      </w:r>
      <w:r w:rsidRPr="007E1BA1">
        <w:rPr>
          <w:rFonts w:ascii="Times New Roman" w:hAnsi="Times New Roman"/>
          <w:sz w:val="28"/>
          <w:szCs w:val="28"/>
          <w:lang w:val="kk-KZ"/>
        </w:rPr>
        <w:t xml:space="preserve">зіргі кезде баспасөз мұрағатында 5 миллион данадан астам баспа өнімдері сақталуда. Сол келіп түскен міндетті даналар арқылы баспасөздің  ғылыми библиографиясын, статистикасын жасап, баспа ісін дамытуда ұсыныстар, мемлекеттік, ғылыми-зерттеу орталықтарының сұрауы бойынша, </w:t>
      </w:r>
      <w:r>
        <w:rPr>
          <w:rFonts w:ascii="Times New Roman" w:hAnsi="Times New Roman"/>
          <w:sz w:val="28"/>
          <w:szCs w:val="28"/>
          <w:lang w:val="kk-KZ"/>
        </w:rPr>
        <w:t>тақырыптық</w:t>
      </w:r>
      <w:r w:rsidRPr="007E1BA1">
        <w:rPr>
          <w:rFonts w:ascii="Times New Roman" w:hAnsi="Times New Roman"/>
          <w:sz w:val="28"/>
          <w:szCs w:val="28"/>
          <w:lang w:val="kk-KZ"/>
        </w:rPr>
        <w:t xml:space="preserve">, дәлелдемелік, </w:t>
      </w:r>
      <w:r>
        <w:rPr>
          <w:rFonts w:ascii="Times New Roman" w:hAnsi="Times New Roman"/>
          <w:sz w:val="28"/>
          <w:szCs w:val="28"/>
          <w:lang w:val="kk-KZ"/>
        </w:rPr>
        <w:t>қаламақылық</w:t>
      </w:r>
      <w:r w:rsidRPr="007E1BA1">
        <w:rPr>
          <w:rFonts w:ascii="Times New Roman" w:hAnsi="Times New Roman"/>
          <w:sz w:val="28"/>
          <w:szCs w:val="28"/>
          <w:lang w:val="kk-KZ"/>
        </w:rPr>
        <w:t xml:space="preserve"> анықтамалар дайында</w:t>
      </w:r>
      <w:r>
        <w:rPr>
          <w:rFonts w:ascii="Times New Roman" w:hAnsi="Times New Roman"/>
          <w:sz w:val="28"/>
          <w:szCs w:val="28"/>
          <w:lang w:val="kk-KZ"/>
        </w:rPr>
        <w:t>лады</w:t>
      </w:r>
      <w:r w:rsidRPr="007E1BA1">
        <w:rPr>
          <w:rFonts w:ascii="Times New Roman" w:hAnsi="Times New Roman"/>
          <w:sz w:val="28"/>
          <w:szCs w:val="28"/>
          <w:lang w:val="kk-KZ"/>
        </w:rPr>
        <w:t xml:space="preserve">.  </w:t>
      </w:r>
    </w:p>
    <w:p w14:paraId="162DAF94" w14:textId="37CCE4F6" w:rsidR="00933FAF" w:rsidRPr="007E1BA1" w:rsidRDefault="00933FAF" w:rsidP="00933FAF">
      <w:pPr>
        <w:widowControl w:val="0"/>
        <w:spacing w:after="0" w:line="240" w:lineRule="auto"/>
        <w:jc w:val="both"/>
        <w:rPr>
          <w:rFonts w:ascii="Times New Roman" w:hAnsi="Times New Roman"/>
          <w:snapToGrid w:val="0"/>
          <w:sz w:val="28"/>
          <w:szCs w:val="28"/>
          <w:lang w:val="kk-KZ"/>
        </w:rPr>
      </w:pPr>
      <w:r w:rsidRPr="007E1BA1">
        <w:rPr>
          <w:rFonts w:ascii="Times New Roman" w:hAnsi="Times New Roman"/>
          <w:i/>
          <w:snapToGrid w:val="0"/>
          <w:sz w:val="28"/>
          <w:szCs w:val="28"/>
          <w:lang w:val="kk-KZ"/>
        </w:rPr>
        <w:t xml:space="preserve">   </w:t>
      </w:r>
      <w:r w:rsidRPr="007E1BA1">
        <w:rPr>
          <w:rFonts w:ascii="Times New Roman" w:hAnsi="Times New Roman"/>
          <w:snapToGrid w:val="0"/>
          <w:sz w:val="28"/>
          <w:szCs w:val="28"/>
          <w:lang w:val="kk-KZ"/>
        </w:rPr>
        <w:t xml:space="preserve"> Ал енді баспасөз библиографиясы қалай жіктеліп жасалады, қандай дайындық жолдарынан өтеді десек, Қабылдау  және бақылау бөліміне келіп </w:t>
      </w:r>
      <w:r w:rsidRPr="007E1BA1">
        <w:rPr>
          <w:rFonts w:ascii="Times New Roman" w:hAnsi="Times New Roman"/>
          <w:snapToGrid w:val="0"/>
          <w:sz w:val="28"/>
          <w:szCs w:val="28"/>
          <w:lang w:val="kk-KZ"/>
        </w:rPr>
        <w:lastRenderedPageBreak/>
        <w:t>түскен міндетті даналар мемлекеттік тіркеуден өткеннен кейін “Статистика" бөліміне өтеді.Ол бөлімде бар баспасөз өнімдерінің статистикалық мәліметтері алынып, жыл аяғында “Қазақстан Республикасының баспасөзінің статистикасы” көрсеткіші шығарылады.</w:t>
      </w:r>
      <w:r w:rsidR="001F327B" w:rsidRPr="001F327B">
        <w:rPr>
          <w:rFonts w:ascii="Times New Roman" w:hAnsi="Times New Roman"/>
          <w:sz w:val="28"/>
          <w:szCs w:val="28"/>
          <w:lang w:val="kk-KZ"/>
        </w:rPr>
        <w:t xml:space="preserve"> </w:t>
      </w:r>
      <w:r w:rsidR="001F327B" w:rsidRPr="006C2CD8">
        <w:rPr>
          <w:rFonts w:ascii="Times New Roman" w:hAnsi="Times New Roman"/>
          <w:sz w:val="28"/>
          <w:szCs w:val="28"/>
          <w:lang w:val="kk-KZ"/>
        </w:rPr>
        <w:t>[</w:t>
      </w:r>
      <w:r w:rsidR="001F327B" w:rsidRPr="00133720">
        <w:rPr>
          <w:rFonts w:ascii="Times New Roman" w:hAnsi="Times New Roman"/>
          <w:sz w:val="28"/>
          <w:szCs w:val="28"/>
          <w:lang w:val="kk-KZ"/>
        </w:rPr>
        <w:t>2</w:t>
      </w:r>
      <w:r w:rsidR="001F327B" w:rsidRPr="006C2CD8">
        <w:rPr>
          <w:rFonts w:ascii="Times New Roman" w:hAnsi="Times New Roman"/>
          <w:sz w:val="28"/>
          <w:szCs w:val="28"/>
          <w:lang w:val="kk-KZ"/>
        </w:rPr>
        <w:t>].</w:t>
      </w:r>
      <w:r w:rsidRPr="007E1BA1">
        <w:rPr>
          <w:rFonts w:ascii="Times New Roman" w:hAnsi="Times New Roman"/>
          <w:snapToGrid w:val="0"/>
          <w:sz w:val="28"/>
          <w:szCs w:val="28"/>
          <w:lang w:val="kk-KZ"/>
        </w:rPr>
        <w:t xml:space="preserve"> Статистикалық мәліметтерден өткеннен кейін баспасөз өнімдерінің міндетті даналары Мемлекеттік библиография бөліміне түседі. Ол бөлімдерде орыс және қазақ тілін</w:t>
      </w:r>
      <w:r>
        <w:rPr>
          <w:rFonts w:ascii="Times New Roman" w:hAnsi="Times New Roman"/>
          <w:snapToGrid w:val="0"/>
          <w:sz w:val="28"/>
          <w:szCs w:val="28"/>
          <w:lang w:val="kk-KZ"/>
        </w:rPr>
        <w:t>д</w:t>
      </w:r>
      <w:r w:rsidRPr="007E1BA1">
        <w:rPr>
          <w:rFonts w:ascii="Times New Roman" w:hAnsi="Times New Roman"/>
          <w:snapToGrid w:val="0"/>
          <w:sz w:val="28"/>
          <w:szCs w:val="28"/>
          <w:lang w:val="kk-KZ"/>
        </w:rPr>
        <w:t>е сұрыпталып</w:t>
      </w:r>
      <w:r>
        <w:rPr>
          <w:rFonts w:ascii="Times New Roman" w:hAnsi="Times New Roman"/>
          <w:snapToGrid w:val="0"/>
          <w:sz w:val="28"/>
          <w:szCs w:val="28"/>
          <w:lang w:val="kk-KZ"/>
        </w:rPr>
        <w:t>,</w:t>
      </w:r>
      <w:r w:rsidRPr="007E1BA1">
        <w:rPr>
          <w:rFonts w:ascii="Times New Roman" w:hAnsi="Times New Roman"/>
          <w:snapToGrid w:val="0"/>
          <w:sz w:val="28"/>
          <w:szCs w:val="28"/>
          <w:lang w:val="kk-KZ"/>
        </w:rPr>
        <w:t xml:space="preserve"> ғылыми библиографиясы жасалады. Республика бойынша шыққан кітаптар, кітапшалар</w:t>
      </w:r>
      <w:r>
        <w:rPr>
          <w:rFonts w:ascii="Times New Roman" w:hAnsi="Times New Roman"/>
          <w:snapToGrid w:val="0"/>
          <w:sz w:val="28"/>
          <w:szCs w:val="28"/>
          <w:lang w:val="kk-KZ"/>
        </w:rPr>
        <w:t xml:space="preserve"> </w:t>
      </w:r>
      <w:r w:rsidRPr="007E1BA1">
        <w:rPr>
          <w:rFonts w:ascii="Times New Roman" w:hAnsi="Times New Roman"/>
          <w:snapToGrid w:val="0"/>
          <w:sz w:val="28"/>
          <w:szCs w:val="28"/>
          <w:lang w:val="kk-KZ"/>
        </w:rPr>
        <w:t>(республиканың тапсырмасымен шетелде шыққан кітаптар да осында) ай сайын екі тілде  “Кітап шежіресі” және Книжная летопись» деген атпен</w:t>
      </w:r>
      <w:r>
        <w:rPr>
          <w:rFonts w:ascii="Times New Roman" w:hAnsi="Times New Roman"/>
          <w:snapToGrid w:val="0"/>
          <w:sz w:val="28"/>
          <w:szCs w:val="28"/>
          <w:lang w:val="kk-KZ"/>
        </w:rPr>
        <w:t xml:space="preserve"> </w:t>
      </w:r>
      <w:r w:rsidR="001F327B" w:rsidRPr="00A560A3">
        <w:rPr>
          <w:rFonts w:ascii="Times New Roman" w:hAnsi="Times New Roman"/>
          <w:snapToGrid w:val="0"/>
          <w:color w:val="0D0D0D" w:themeColor="text1" w:themeTint="F2"/>
          <w:sz w:val="28"/>
          <w:szCs w:val="28"/>
          <w:lang w:val="kk-KZ"/>
        </w:rPr>
        <w:t xml:space="preserve">шығады </w:t>
      </w:r>
      <w:r w:rsidR="001F327B" w:rsidRPr="00A560A3">
        <w:rPr>
          <w:rFonts w:ascii="Times New Roman" w:hAnsi="Times New Roman"/>
          <w:color w:val="0D0D0D" w:themeColor="text1" w:themeTint="F2"/>
          <w:sz w:val="28"/>
          <w:szCs w:val="28"/>
          <w:lang w:val="kk-KZ"/>
        </w:rPr>
        <w:t>[</w:t>
      </w:r>
      <w:r w:rsidR="007A7CF7" w:rsidRPr="00A560A3">
        <w:rPr>
          <w:rFonts w:ascii="Times New Roman" w:hAnsi="Times New Roman"/>
          <w:color w:val="0D0D0D" w:themeColor="text1" w:themeTint="F2"/>
          <w:sz w:val="28"/>
          <w:szCs w:val="28"/>
          <w:lang w:val="kk-KZ"/>
        </w:rPr>
        <w:t>5</w:t>
      </w:r>
      <w:r w:rsidR="001F327B" w:rsidRPr="00A560A3">
        <w:rPr>
          <w:rFonts w:ascii="Times New Roman" w:hAnsi="Times New Roman"/>
          <w:color w:val="0D0D0D" w:themeColor="text1" w:themeTint="F2"/>
          <w:sz w:val="28"/>
          <w:szCs w:val="28"/>
          <w:lang w:val="kk-KZ"/>
        </w:rPr>
        <w:t>].</w:t>
      </w:r>
      <w:r w:rsidRPr="00A560A3">
        <w:rPr>
          <w:rFonts w:ascii="Times New Roman" w:hAnsi="Times New Roman"/>
          <w:snapToGrid w:val="0"/>
          <w:color w:val="0D0D0D" w:themeColor="text1" w:themeTint="F2"/>
          <w:sz w:val="28"/>
          <w:szCs w:val="28"/>
          <w:lang w:val="kk-KZ"/>
        </w:rPr>
        <w:t xml:space="preserve"> </w:t>
      </w:r>
      <w:r w:rsidR="001F327B">
        <w:rPr>
          <w:rFonts w:ascii="Times New Roman" w:hAnsi="Times New Roman"/>
          <w:snapToGrid w:val="0"/>
          <w:sz w:val="28"/>
          <w:szCs w:val="28"/>
          <w:lang w:val="kk-KZ"/>
        </w:rPr>
        <w:t>Ж</w:t>
      </w:r>
      <w:r w:rsidRPr="007E1BA1">
        <w:rPr>
          <w:rFonts w:ascii="Times New Roman" w:hAnsi="Times New Roman"/>
          <w:snapToGrid w:val="0"/>
          <w:sz w:val="28"/>
          <w:szCs w:val="28"/>
          <w:lang w:val="kk-KZ"/>
        </w:rPr>
        <w:t>урналдарда, мерзімді шығатын басқа да жинақтарда жарияланған мақалалар көрсеткіші, қазақ, орыс тілінде ай сайын "Журнал мақалаларының шежіресі”-</w:t>
      </w:r>
      <w:r w:rsidR="001F327B">
        <w:rPr>
          <w:rFonts w:ascii="Times New Roman" w:hAnsi="Times New Roman"/>
          <w:snapToGrid w:val="0"/>
          <w:sz w:val="28"/>
          <w:szCs w:val="28"/>
          <w:lang w:val="kk-KZ"/>
        </w:rPr>
        <w:t xml:space="preserve"> </w:t>
      </w:r>
      <w:r w:rsidRPr="007E1BA1">
        <w:rPr>
          <w:rFonts w:ascii="Times New Roman" w:hAnsi="Times New Roman"/>
          <w:snapToGrid w:val="0"/>
          <w:sz w:val="28"/>
          <w:szCs w:val="28"/>
          <w:lang w:val="kk-KZ"/>
        </w:rPr>
        <w:t>«Летопись журнальных статей»</w:t>
      </w:r>
      <w:r w:rsidR="004E273C">
        <w:rPr>
          <w:rFonts w:ascii="Times New Roman" w:hAnsi="Times New Roman"/>
          <w:snapToGrid w:val="0"/>
          <w:sz w:val="28"/>
          <w:szCs w:val="28"/>
          <w:lang w:val="kk-KZ"/>
        </w:rPr>
        <w:t>,</w:t>
      </w:r>
      <w:r w:rsidRPr="007E1BA1">
        <w:rPr>
          <w:rFonts w:ascii="Times New Roman" w:hAnsi="Times New Roman"/>
          <w:snapToGrid w:val="0"/>
          <w:sz w:val="28"/>
          <w:szCs w:val="28"/>
          <w:lang w:val="kk-KZ"/>
        </w:rPr>
        <w:t xml:space="preserve"> газеттерде жарияланған мақалалар көрсеткіші ай сайын екі тілде “</w:t>
      </w:r>
      <w:bookmarkStart w:id="2" w:name="_Hlk159331538"/>
      <w:r w:rsidRPr="007E1BA1">
        <w:rPr>
          <w:rFonts w:ascii="Times New Roman" w:hAnsi="Times New Roman"/>
          <w:snapToGrid w:val="0"/>
          <w:sz w:val="28"/>
          <w:szCs w:val="28"/>
          <w:lang w:val="kk-KZ"/>
        </w:rPr>
        <w:t>Газет мақалаларының шежіресі</w:t>
      </w:r>
      <w:bookmarkEnd w:id="2"/>
      <w:r w:rsidRPr="007E1BA1">
        <w:rPr>
          <w:rFonts w:ascii="Times New Roman" w:hAnsi="Times New Roman"/>
          <w:snapToGrid w:val="0"/>
          <w:sz w:val="28"/>
          <w:szCs w:val="28"/>
          <w:lang w:val="kk-KZ"/>
        </w:rPr>
        <w:t>” –</w:t>
      </w:r>
      <w:r w:rsidR="001F327B">
        <w:rPr>
          <w:rFonts w:ascii="Times New Roman" w:hAnsi="Times New Roman"/>
          <w:snapToGrid w:val="0"/>
          <w:sz w:val="28"/>
          <w:szCs w:val="28"/>
          <w:lang w:val="kk-KZ"/>
        </w:rPr>
        <w:t xml:space="preserve"> </w:t>
      </w:r>
      <w:r w:rsidRPr="007E1BA1">
        <w:rPr>
          <w:rFonts w:ascii="Times New Roman" w:hAnsi="Times New Roman"/>
          <w:snapToGrid w:val="0"/>
          <w:sz w:val="28"/>
          <w:szCs w:val="28"/>
          <w:lang w:val="kk-KZ"/>
        </w:rPr>
        <w:t>«Летопись газетных статей» деген атаулармен шығып, республика кітапханаларына таратылады</w:t>
      </w:r>
      <w:r w:rsidR="001F327B">
        <w:rPr>
          <w:rFonts w:ascii="Times New Roman" w:hAnsi="Times New Roman"/>
          <w:snapToGrid w:val="0"/>
          <w:sz w:val="28"/>
          <w:szCs w:val="28"/>
          <w:lang w:val="kk-KZ"/>
        </w:rPr>
        <w:t xml:space="preserve"> </w:t>
      </w:r>
      <w:r w:rsidR="001F327B" w:rsidRPr="00A560A3">
        <w:rPr>
          <w:rFonts w:ascii="Times New Roman" w:hAnsi="Times New Roman"/>
          <w:color w:val="0D0D0D" w:themeColor="text1" w:themeTint="F2"/>
          <w:sz w:val="28"/>
          <w:szCs w:val="28"/>
          <w:lang w:val="kk-KZ"/>
        </w:rPr>
        <w:t>[</w:t>
      </w:r>
      <w:r w:rsidR="00170522" w:rsidRPr="00A560A3">
        <w:rPr>
          <w:rFonts w:ascii="Times New Roman" w:hAnsi="Times New Roman"/>
          <w:color w:val="0D0D0D" w:themeColor="text1" w:themeTint="F2"/>
          <w:sz w:val="28"/>
          <w:szCs w:val="28"/>
          <w:lang w:val="kk-KZ"/>
        </w:rPr>
        <w:t>6</w:t>
      </w:r>
      <w:r w:rsidR="001F327B" w:rsidRPr="00A560A3">
        <w:rPr>
          <w:rFonts w:ascii="Times New Roman" w:hAnsi="Times New Roman"/>
          <w:color w:val="0D0D0D" w:themeColor="text1" w:themeTint="F2"/>
          <w:sz w:val="28"/>
          <w:szCs w:val="28"/>
          <w:lang w:val="kk-KZ"/>
        </w:rPr>
        <w:t>].</w:t>
      </w:r>
      <w:r w:rsidRPr="00A560A3">
        <w:rPr>
          <w:rFonts w:ascii="Times New Roman" w:hAnsi="Times New Roman"/>
          <w:snapToGrid w:val="0"/>
          <w:color w:val="0D0D0D" w:themeColor="text1" w:themeTint="F2"/>
          <w:sz w:val="28"/>
          <w:szCs w:val="28"/>
          <w:lang w:val="kk-KZ"/>
        </w:rPr>
        <w:t xml:space="preserve"> </w:t>
      </w:r>
      <w:r w:rsidRPr="007E1BA1">
        <w:rPr>
          <w:rFonts w:ascii="Times New Roman" w:hAnsi="Times New Roman"/>
          <w:snapToGrid w:val="0"/>
          <w:sz w:val="28"/>
          <w:szCs w:val="28"/>
          <w:lang w:val="kk-KZ"/>
        </w:rPr>
        <w:t>"Рецензиялар көрсеткіші" – бұл жалпы республикадағы баспасөз</w:t>
      </w:r>
      <w:r>
        <w:rPr>
          <w:rFonts w:ascii="Times New Roman" w:hAnsi="Times New Roman"/>
          <w:snapToGrid w:val="0"/>
          <w:sz w:val="28"/>
          <w:szCs w:val="28"/>
          <w:lang w:val="kk-KZ"/>
        </w:rPr>
        <w:t>де</w:t>
      </w:r>
      <w:r w:rsidRPr="007E1BA1">
        <w:rPr>
          <w:rFonts w:ascii="Times New Roman" w:hAnsi="Times New Roman"/>
          <w:snapToGrid w:val="0"/>
          <w:sz w:val="28"/>
          <w:szCs w:val="28"/>
          <w:lang w:val="kk-KZ"/>
        </w:rPr>
        <w:t xml:space="preserve"> жарияланған рецензиялардың көрсеткіші</w:t>
      </w:r>
      <w:r>
        <w:rPr>
          <w:rFonts w:ascii="Times New Roman" w:hAnsi="Times New Roman"/>
          <w:snapToGrid w:val="0"/>
          <w:sz w:val="28"/>
          <w:szCs w:val="28"/>
          <w:lang w:val="kk-KZ"/>
        </w:rPr>
        <w:t xml:space="preserve"> </w:t>
      </w:r>
      <w:r w:rsidRPr="007E1BA1">
        <w:rPr>
          <w:rFonts w:ascii="Times New Roman" w:hAnsi="Times New Roman"/>
          <w:snapToGrid w:val="0"/>
          <w:sz w:val="28"/>
          <w:szCs w:val="28"/>
          <w:lang w:val="kk-KZ"/>
        </w:rPr>
        <w:t xml:space="preserve"> жылына </w:t>
      </w:r>
      <w:r>
        <w:rPr>
          <w:rFonts w:ascii="Times New Roman" w:hAnsi="Times New Roman"/>
          <w:snapToGrid w:val="0"/>
          <w:sz w:val="28"/>
          <w:szCs w:val="28"/>
          <w:lang w:val="kk-KZ"/>
        </w:rPr>
        <w:t>бір</w:t>
      </w:r>
      <w:r w:rsidRPr="007E1BA1">
        <w:rPr>
          <w:rFonts w:ascii="Times New Roman" w:hAnsi="Times New Roman"/>
          <w:snapToGrid w:val="0"/>
          <w:sz w:val="28"/>
          <w:szCs w:val="28"/>
          <w:lang w:val="kk-KZ"/>
        </w:rPr>
        <w:t xml:space="preserve"> рет шығарылып тұрады. "Қазақстан Республикасының мерзімді және жалғаспалы басылымдар" шежіресінен оқырман республикадағы бар</w:t>
      </w:r>
      <w:r>
        <w:rPr>
          <w:rFonts w:ascii="Times New Roman" w:hAnsi="Times New Roman"/>
          <w:snapToGrid w:val="0"/>
          <w:sz w:val="28"/>
          <w:szCs w:val="28"/>
          <w:lang w:val="kk-KZ"/>
        </w:rPr>
        <w:t xml:space="preserve">лық </w:t>
      </w:r>
      <w:r w:rsidRPr="007E1BA1">
        <w:rPr>
          <w:rFonts w:ascii="Times New Roman" w:hAnsi="Times New Roman"/>
          <w:snapToGrid w:val="0"/>
          <w:sz w:val="28"/>
          <w:szCs w:val="28"/>
          <w:lang w:val="kk-KZ"/>
        </w:rPr>
        <w:t xml:space="preserve"> мерзімді басылымдардың тізімімен  таныса алады. Қазақстан туралы "Казахстаника" </w:t>
      </w:r>
      <w:r w:rsidRPr="00C84FB0">
        <w:rPr>
          <w:rFonts w:ascii="Times New Roman" w:hAnsi="Times New Roman"/>
          <w:snapToGrid w:val="0"/>
          <w:color w:val="0D0D0D" w:themeColor="text1" w:themeTint="F2"/>
          <w:sz w:val="28"/>
          <w:szCs w:val="28"/>
          <w:lang w:val="kk-KZ"/>
        </w:rPr>
        <w:t>көрсеткіші</w:t>
      </w:r>
      <w:r>
        <w:rPr>
          <w:rFonts w:ascii="Times New Roman" w:hAnsi="Times New Roman"/>
          <w:snapToGrid w:val="0"/>
          <w:color w:val="0D0D0D" w:themeColor="text1" w:themeTint="F2"/>
          <w:sz w:val="28"/>
          <w:szCs w:val="28"/>
          <w:lang w:val="kk-KZ"/>
        </w:rPr>
        <w:t xml:space="preserve"> </w:t>
      </w:r>
      <w:r w:rsidRPr="00C84FB0">
        <w:rPr>
          <w:rFonts w:ascii="Times New Roman" w:hAnsi="Times New Roman"/>
          <w:i/>
          <w:color w:val="0D0D0D" w:themeColor="text1" w:themeTint="F2"/>
          <w:sz w:val="28"/>
          <w:szCs w:val="28"/>
          <w:lang w:val="kk-KZ"/>
        </w:rPr>
        <w:t>—</w:t>
      </w:r>
      <w:r w:rsidRPr="00C84FB0">
        <w:rPr>
          <w:rFonts w:ascii="Times New Roman" w:hAnsi="Times New Roman"/>
          <w:snapToGrid w:val="0"/>
          <w:color w:val="0D0D0D" w:themeColor="text1" w:themeTint="F2"/>
          <w:sz w:val="28"/>
          <w:szCs w:val="28"/>
          <w:lang w:val="kk-KZ"/>
        </w:rPr>
        <w:t xml:space="preserve"> әр</w:t>
      </w:r>
      <w:r w:rsidRPr="007E1BA1">
        <w:rPr>
          <w:rFonts w:ascii="Times New Roman" w:hAnsi="Times New Roman"/>
          <w:snapToGrid w:val="0"/>
          <w:sz w:val="28"/>
          <w:szCs w:val="28"/>
          <w:lang w:val="kk-KZ"/>
        </w:rPr>
        <w:t xml:space="preserve"> тоқсан сайын шығатын ақпараттық басылым. "Қазақстан Республикасы</w:t>
      </w:r>
      <w:r w:rsidR="00170522">
        <w:rPr>
          <w:rFonts w:ascii="Times New Roman" w:hAnsi="Times New Roman"/>
          <w:snapToGrid w:val="0"/>
          <w:sz w:val="28"/>
          <w:szCs w:val="28"/>
          <w:lang w:val="kk-KZ"/>
        </w:rPr>
        <w:t>ның</w:t>
      </w:r>
      <w:r w:rsidRPr="007E1BA1">
        <w:rPr>
          <w:rFonts w:ascii="Times New Roman" w:hAnsi="Times New Roman"/>
          <w:snapToGrid w:val="0"/>
          <w:sz w:val="28"/>
          <w:szCs w:val="28"/>
          <w:lang w:val="kk-KZ"/>
        </w:rPr>
        <w:t xml:space="preserve"> кітап жылнамасы" көрсеткіш</w:t>
      </w:r>
      <w:r>
        <w:rPr>
          <w:rFonts w:ascii="Times New Roman" w:hAnsi="Times New Roman"/>
          <w:snapToGrid w:val="0"/>
          <w:sz w:val="28"/>
          <w:szCs w:val="28"/>
          <w:lang w:val="kk-KZ"/>
        </w:rPr>
        <w:t xml:space="preserve">іне </w:t>
      </w:r>
      <w:r w:rsidRPr="007E1BA1">
        <w:rPr>
          <w:rFonts w:ascii="Times New Roman" w:hAnsi="Times New Roman"/>
          <w:snapToGrid w:val="0"/>
          <w:sz w:val="28"/>
          <w:szCs w:val="28"/>
          <w:lang w:val="kk-KZ"/>
        </w:rPr>
        <w:t xml:space="preserve"> ай сайын шығып тұрған «Кітап шежіресінен»</w:t>
      </w:r>
      <w:r w:rsidR="00D66BAF">
        <w:rPr>
          <w:rFonts w:ascii="Times New Roman" w:hAnsi="Times New Roman"/>
          <w:snapToGrid w:val="0"/>
          <w:sz w:val="28"/>
          <w:szCs w:val="28"/>
          <w:lang w:val="kk-KZ"/>
        </w:rPr>
        <w:t xml:space="preserve"> </w:t>
      </w:r>
      <w:r>
        <w:rPr>
          <w:rFonts w:ascii="Times New Roman" w:hAnsi="Times New Roman"/>
          <w:snapToGrid w:val="0"/>
          <w:sz w:val="28"/>
          <w:szCs w:val="28"/>
          <w:lang w:val="kk-KZ"/>
        </w:rPr>
        <w:t>алынып, жинақталады</w:t>
      </w:r>
      <w:bookmarkStart w:id="3" w:name="_Hlk159332024"/>
      <w:r w:rsidR="001F327B" w:rsidRPr="00A560A3">
        <w:rPr>
          <w:rFonts w:ascii="Times New Roman" w:hAnsi="Times New Roman"/>
          <w:color w:val="0D0D0D" w:themeColor="text1" w:themeTint="F2"/>
          <w:sz w:val="28"/>
          <w:szCs w:val="28"/>
          <w:lang w:val="kk-KZ"/>
        </w:rPr>
        <w:t>[</w:t>
      </w:r>
      <w:r w:rsidR="00170522" w:rsidRPr="00A560A3">
        <w:rPr>
          <w:rFonts w:ascii="Times New Roman" w:hAnsi="Times New Roman"/>
          <w:color w:val="0D0D0D" w:themeColor="text1" w:themeTint="F2"/>
          <w:sz w:val="28"/>
          <w:szCs w:val="28"/>
          <w:lang w:val="kk-KZ"/>
        </w:rPr>
        <w:t>7</w:t>
      </w:r>
      <w:r w:rsidR="001F327B" w:rsidRPr="00A560A3">
        <w:rPr>
          <w:rFonts w:ascii="Times New Roman" w:hAnsi="Times New Roman"/>
          <w:color w:val="0D0D0D" w:themeColor="text1" w:themeTint="F2"/>
          <w:sz w:val="28"/>
          <w:szCs w:val="28"/>
          <w:lang w:val="kk-KZ"/>
        </w:rPr>
        <w:t>].</w:t>
      </w:r>
      <w:r w:rsidRPr="00A560A3">
        <w:rPr>
          <w:rFonts w:ascii="Times New Roman" w:hAnsi="Times New Roman"/>
          <w:snapToGrid w:val="0"/>
          <w:color w:val="0D0D0D" w:themeColor="text1" w:themeTint="F2"/>
          <w:sz w:val="28"/>
          <w:szCs w:val="28"/>
          <w:lang w:val="kk-KZ"/>
        </w:rPr>
        <w:t xml:space="preserve"> </w:t>
      </w:r>
      <w:bookmarkEnd w:id="3"/>
      <w:r w:rsidRPr="00A560A3">
        <w:rPr>
          <w:rFonts w:ascii="Times New Roman" w:hAnsi="Times New Roman"/>
          <w:snapToGrid w:val="0"/>
          <w:color w:val="0D0D0D" w:themeColor="text1" w:themeTint="F2"/>
          <w:sz w:val="28"/>
          <w:szCs w:val="28"/>
          <w:lang w:val="kk-KZ"/>
        </w:rPr>
        <w:t>«</w:t>
      </w:r>
      <w:r w:rsidRPr="007E1BA1">
        <w:rPr>
          <w:rFonts w:ascii="Times New Roman" w:hAnsi="Times New Roman"/>
          <w:snapToGrid w:val="0"/>
          <w:sz w:val="28"/>
          <w:szCs w:val="28"/>
          <w:lang w:val="kk-KZ"/>
        </w:rPr>
        <w:t xml:space="preserve">Бейнелеу өнері, нота және картографиялар жылнамасы» да жылына </w:t>
      </w:r>
      <w:r w:rsidR="00D66BAF">
        <w:rPr>
          <w:rFonts w:ascii="Times New Roman" w:hAnsi="Times New Roman"/>
          <w:snapToGrid w:val="0"/>
          <w:sz w:val="28"/>
          <w:szCs w:val="28"/>
          <w:lang w:val="kk-KZ"/>
        </w:rPr>
        <w:t>бір</w:t>
      </w:r>
      <w:r w:rsidRPr="007E1BA1">
        <w:rPr>
          <w:rFonts w:ascii="Times New Roman" w:hAnsi="Times New Roman"/>
          <w:snapToGrid w:val="0"/>
          <w:sz w:val="28"/>
          <w:szCs w:val="28"/>
          <w:lang w:val="kk-KZ"/>
        </w:rPr>
        <w:t xml:space="preserve">  рет шығарылады.</w:t>
      </w:r>
    </w:p>
    <w:p w14:paraId="71B58D90" w14:textId="6302A797" w:rsidR="00933FAF" w:rsidRPr="007E1BA1" w:rsidRDefault="00933FAF" w:rsidP="00933FAF">
      <w:pPr>
        <w:widowControl w:val="0"/>
        <w:spacing w:after="0" w:line="240" w:lineRule="auto"/>
        <w:jc w:val="both"/>
        <w:rPr>
          <w:rFonts w:ascii="Times New Roman" w:hAnsi="Times New Roman"/>
          <w:snapToGrid w:val="0"/>
          <w:sz w:val="28"/>
          <w:szCs w:val="28"/>
          <w:lang w:val="kk-KZ"/>
        </w:rPr>
      </w:pPr>
      <w:r w:rsidRPr="007E1BA1">
        <w:rPr>
          <w:rFonts w:ascii="Times New Roman" w:hAnsi="Times New Roman"/>
          <w:snapToGrid w:val="0"/>
          <w:sz w:val="28"/>
          <w:szCs w:val="28"/>
          <w:lang w:val="kk-KZ"/>
        </w:rPr>
        <w:t xml:space="preserve">     Сондай-ақ, барлық келіп түскен кітаптардың, журнал, газет мақалаларының, сонымен бірге Қазақстан туралы шет елдерде шыққан мақалалардың картотекалары Анықтама-барлау бөлімінде жинақталып, осы бөлімде орталықтандырылған баспасөз каталогі жұмысы ұйымдастырылады. Барлық бөлімнен библиографиялық өңдеулерден өткен соң міндетті даналар мұрағат қорына өтіп, мәңгілік сақталуы үшін Қазакстан Республикасының </w:t>
      </w:r>
      <w:r w:rsidRPr="001F327B">
        <w:rPr>
          <w:rFonts w:ascii="Times New Roman" w:hAnsi="Times New Roman"/>
          <w:snapToGrid w:val="0"/>
          <w:sz w:val="28"/>
          <w:szCs w:val="28"/>
          <w:lang w:val="kk-KZ"/>
        </w:rPr>
        <w:t>баспасөз</w:t>
      </w:r>
      <w:r w:rsidR="00D66BAF" w:rsidRPr="001F327B">
        <w:rPr>
          <w:rFonts w:ascii="Times New Roman" w:hAnsi="Times New Roman"/>
          <w:snapToGrid w:val="0"/>
          <w:sz w:val="28"/>
          <w:szCs w:val="28"/>
          <w:lang w:val="kk-KZ"/>
        </w:rPr>
        <w:t xml:space="preserve">інің бас </w:t>
      </w:r>
      <w:r w:rsidRPr="001F327B">
        <w:rPr>
          <w:rFonts w:ascii="Times New Roman" w:hAnsi="Times New Roman"/>
          <w:snapToGrid w:val="0"/>
          <w:sz w:val="28"/>
          <w:szCs w:val="28"/>
          <w:lang w:val="kk-KZ"/>
        </w:rPr>
        <w:t xml:space="preserve"> мұрағат</w:t>
      </w:r>
      <w:r w:rsidR="00D66BAF" w:rsidRPr="001F327B">
        <w:rPr>
          <w:rFonts w:ascii="Times New Roman" w:hAnsi="Times New Roman"/>
          <w:snapToGrid w:val="0"/>
          <w:sz w:val="28"/>
          <w:szCs w:val="28"/>
          <w:lang w:val="kk-KZ"/>
        </w:rPr>
        <w:t xml:space="preserve"> қорына</w:t>
      </w:r>
      <w:r w:rsidRPr="001F327B">
        <w:rPr>
          <w:rFonts w:ascii="Times New Roman" w:hAnsi="Times New Roman"/>
          <w:snapToGrid w:val="0"/>
          <w:sz w:val="28"/>
          <w:szCs w:val="28"/>
          <w:lang w:val="kk-KZ"/>
        </w:rPr>
        <w:t xml:space="preserve"> жина</w:t>
      </w:r>
      <w:r w:rsidR="00D66BAF" w:rsidRPr="001F327B">
        <w:rPr>
          <w:rFonts w:ascii="Times New Roman" w:hAnsi="Times New Roman"/>
          <w:snapToGrid w:val="0"/>
          <w:sz w:val="28"/>
          <w:szCs w:val="28"/>
          <w:lang w:val="kk-KZ"/>
        </w:rPr>
        <w:t>қталады</w:t>
      </w:r>
      <w:r w:rsidRPr="001F327B">
        <w:rPr>
          <w:rFonts w:ascii="Times New Roman" w:hAnsi="Times New Roman"/>
          <w:snapToGrid w:val="0"/>
          <w:sz w:val="28"/>
          <w:szCs w:val="28"/>
          <w:lang w:val="kk-KZ"/>
        </w:rPr>
        <w:t>.</w:t>
      </w:r>
    </w:p>
    <w:p w14:paraId="5D04D47B" w14:textId="0AC6180B" w:rsidR="00933FAF" w:rsidRDefault="00933FAF" w:rsidP="00933FAF">
      <w:pPr>
        <w:widowControl w:val="0"/>
        <w:spacing w:after="0" w:line="240" w:lineRule="auto"/>
        <w:jc w:val="both"/>
        <w:rPr>
          <w:rFonts w:ascii="Times New Roman" w:hAnsi="Times New Roman"/>
          <w:snapToGrid w:val="0"/>
          <w:sz w:val="28"/>
          <w:szCs w:val="28"/>
          <w:lang w:val="kk-KZ"/>
        </w:rPr>
      </w:pPr>
      <w:r>
        <w:rPr>
          <w:rFonts w:ascii="Times New Roman" w:hAnsi="Times New Roman"/>
          <w:snapToGrid w:val="0"/>
          <w:sz w:val="28"/>
          <w:szCs w:val="28"/>
          <w:lang w:val="kk-KZ"/>
        </w:rPr>
        <w:t xml:space="preserve">   </w:t>
      </w:r>
      <w:r w:rsidRPr="007E1BA1">
        <w:rPr>
          <w:rFonts w:ascii="Times New Roman" w:hAnsi="Times New Roman"/>
          <w:snapToGrid w:val="0"/>
          <w:sz w:val="28"/>
          <w:szCs w:val="28"/>
          <w:lang w:val="kk-KZ"/>
        </w:rPr>
        <w:t xml:space="preserve">Баспа ісімен айналысатын мекемелер міндетті дана деген не, ол неге Кітап палатасына тегін жіберілуі тиіс деген сұрақ  туса, мұны міндетті түрде білуге тиісті және сол міндетті даналардан осылайша баспасөз библиографиясы </w:t>
      </w:r>
      <w:r w:rsidRPr="003A0C10">
        <w:rPr>
          <w:rFonts w:ascii="Times New Roman" w:hAnsi="Times New Roman"/>
          <w:snapToGrid w:val="0"/>
          <w:sz w:val="28"/>
          <w:szCs w:val="28"/>
          <w:lang w:val="kk-KZ"/>
        </w:rPr>
        <w:t>дайындалатынын да айтып өткен жөн.</w:t>
      </w:r>
    </w:p>
    <w:p w14:paraId="5EFDD891" w14:textId="4850A3CE" w:rsidR="00933FAF" w:rsidRPr="00933FAF" w:rsidRDefault="00933FAF" w:rsidP="00933FAF">
      <w:pPr>
        <w:spacing w:after="0" w:line="240" w:lineRule="auto"/>
        <w:ind w:firstLine="708"/>
        <w:jc w:val="both"/>
        <w:rPr>
          <w:rFonts w:ascii="Times New Roman" w:hAnsi="Times New Roman"/>
          <w:i/>
          <w:iCs/>
          <w:sz w:val="28"/>
          <w:szCs w:val="28"/>
          <w:lang w:val="kk-KZ"/>
        </w:rPr>
      </w:pPr>
      <w:r w:rsidRPr="00933FAF">
        <w:rPr>
          <w:rFonts w:ascii="Times New Roman" w:hAnsi="Times New Roman"/>
          <w:sz w:val="28"/>
          <w:szCs w:val="28"/>
          <w:lang w:val="kk-KZ"/>
        </w:rPr>
        <w:t>Жыл сайынғы Кітап палатасы шығаратын статистикалық мәліметтерге  жүгінсек,  Қазақстандағы баспа жүйесі жақсы қарқынмен дамып келе жатқанын көреміз. Кейінгі жылдары тек қана Астана мен Алматыда ғана емес, Қазақстанның аймақтардағы қалаларынд</w:t>
      </w:r>
      <w:r w:rsidR="00170522">
        <w:rPr>
          <w:rFonts w:ascii="Times New Roman" w:hAnsi="Times New Roman"/>
          <w:sz w:val="28"/>
          <w:szCs w:val="28"/>
          <w:lang w:val="kk-KZ"/>
        </w:rPr>
        <w:t>а</w:t>
      </w:r>
      <w:r w:rsidRPr="00933FAF">
        <w:rPr>
          <w:rFonts w:ascii="Times New Roman" w:hAnsi="Times New Roman"/>
          <w:sz w:val="28"/>
          <w:szCs w:val="28"/>
          <w:lang w:val="kk-KZ"/>
        </w:rPr>
        <w:t xml:space="preserve">  да жақсы баспалар жұмыс атқарып, сапалы кітаптар шығарылуда. Барлық аймақтағы баспалар да Кітап палатасымен тығыз шығармашылық байланыс жасап, міндетті даналарын үнемі жіберіп тұрады.</w:t>
      </w:r>
    </w:p>
    <w:p w14:paraId="4B6A1581" w14:textId="4E93309D" w:rsidR="00933FAF" w:rsidRPr="00933FAF" w:rsidRDefault="00933FAF" w:rsidP="00933FAF">
      <w:pPr>
        <w:widowControl w:val="0"/>
        <w:spacing w:after="0" w:line="240" w:lineRule="auto"/>
        <w:jc w:val="both"/>
        <w:rPr>
          <w:rFonts w:ascii="Times New Roman" w:hAnsi="Times New Roman"/>
          <w:snapToGrid w:val="0"/>
          <w:sz w:val="28"/>
          <w:szCs w:val="28"/>
          <w:lang w:val="kk-KZ"/>
        </w:rPr>
      </w:pPr>
      <w:r w:rsidRPr="00933FAF">
        <w:rPr>
          <w:rFonts w:ascii="Times New Roman" w:hAnsi="Times New Roman"/>
          <w:snapToGrid w:val="0"/>
          <w:sz w:val="28"/>
          <w:szCs w:val="28"/>
          <w:lang w:val="kk-KZ"/>
        </w:rPr>
        <w:t xml:space="preserve">    Баспа ісімен айналысатын әр мекеме, мейлі ол қандай меншік түрінде екендігінде қарамастан, әрбір шығарған басылымының тегін міндетті даналарын мәңгілікке сақталуына, баспасөз  шежірелеріне шығуына, кейін </w:t>
      </w:r>
      <w:r w:rsidRPr="00933FAF">
        <w:rPr>
          <w:rFonts w:ascii="Times New Roman" w:hAnsi="Times New Roman"/>
          <w:snapToGrid w:val="0"/>
          <w:sz w:val="28"/>
          <w:szCs w:val="28"/>
          <w:lang w:val="kk-KZ"/>
        </w:rPr>
        <w:lastRenderedPageBreak/>
        <w:t>мұрағат қорынан табылуына қызығушылық танытса,</w:t>
      </w:r>
      <w:r w:rsidR="001F327B">
        <w:rPr>
          <w:rFonts w:ascii="Times New Roman" w:hAnsi="Times New Roman"/>
          <w:snapToGrid w:val="0"/>
          <w:sz w:val="28"/>
          <w:szCs w:val="28"/>
          <w:lang w:val="kk-KZ"/>
        </w:rPr>
        <w:t xml:space="preserve"> </w:t>
      </w:r>
      <w:r w:rsidRPr="00933FAF">
        <w:rPr>
          <w:rFonts w:ascii="Times New Roman" w:hAnsi="Times New Roman"/>
          <w:snapToGrid w:val="0"/>
          <w:sz w:val="28"/>
          <w:szCs w:val="28"/>
          <w:lang w:val="kk-KZ"/>
        </w:rPr>
        <w:t xml:space="preserve">ең соңында өзінің атқарып отырған ісінің жемісін көріп, оқырманға жетуін ойласа, баспасөз өнімдерінің міндетті даналарын Кітап палатасына уақытылы жіберіп отыруы керек. </w:t>
      </w:r>
    </w:p>
    <w:p w14:paraId="3FC7E61B" w14:textId="50722A81" w:rsidR="00933FAF" w:rsidRPr="00933FAF" w:rsidRDefault="00933FAF" w:rsidP="00933FAF">
      <w:pPr>
        <w:widowControl w:val="0"/>
        <w:spacing w:after="0" w:line="240" w:lineRule="auto"/>
        <w:jc w:val="both"/>
        <w:rPr>
          <w:rFonts w:ascii="Times New Roman" w:hAnsi="Times New Roman"/>
          <w:snapToGrid w:val="0"/>
          <w:sz w:val="28"/>
          <w:szCs w:val="28"/>
          <w:lang w:val="kk-KZ"/>
        </w:rPr>
      </w:pPr>
      <w:r w:rsidRPr="00933FAF">
        <w:rPr>
          <w:rFonts w:ascii="Times New Roman" w:hAnsi="Times New Roman"/>
          <w:snapToGrid w:val="0"/>
          <w:sz w:val="28"/>
          <w:szCs w:val="28"/>
          <w:lang w:val="kk-KZ"/>
        </w:rPr>
        <w:t xml:space="preserve">   Ұлттық мемлекеттік кітап палатасы </w:t>
      </w:r>
      <w:r w:rsidRPr="00933FAF">
        <w:rPr>
          <w:rFonts w:ascii="Times New Roman" w:hAnsi="Times New Roman"/>
          <w:snapToGrid w:val="0"/>
          <w:color w:val="000000" w:themeColor="text1"/>
          <w:sz w:val="28"/>
          <w:szCs w:val="28"/>
          <w:lang w:val="kk-KZ"/>
        </w:rPr>
        <w:t xml:space="preserve">жылына </w:t>
      </w:r>
      <w:r w:rsidR="00D66BAF" w:rsidRPr="00D66BAF">
        <w:rPr>
          <w:rFonts w:ascii="Times New Roman" w:hAnsi="Times New Roman"/>
          <w:snapToGrid w:val="0"/>
          <w:color w:val="000000" w:themeColor="text1"/>
          <w:sz w:val="28"/>
          <w:szCs w:val="28"/>
          <w:lang w:val="kk-KZ"/>
        </w:rPr>
        <w:t>55-65</w:t>
      </w:r>
      <w:r w:rsidRPr="00933FAF">
        <w:rPr>
          <w:rFonts w:ascii="Times New Roman" w:hAnsi="Times New Roman"/>
          <w:snapToGrid w:val="0"/>
          <w:color w:val="000000" w:themeColor="text1"/>
          <w:sz w:val="28"/>
          <w:szCs w:val="28"/>
          <w:lang w:val="kk-KZ"/>
        </w:rPr>
        <w:t xml:space="preserve"> </w:t>
      </w:r>
      <w:r w:rsidRPr="00933FAF">
        <w:rPr>
          <w:rFonts w:ascii="Times New Roman" w:hAnsi="Times New Roman"/>
          <w:snapToGrid w:val="0"/>
          <w:sz w:val="28"/>
          <w:szCs w:val="28"/>
          <w:lang w:val="kk-KZ"/>
        </w:rPr>
        <w:t>мың дана  баспасөз өнімдерінің міндетті даналарын қабылдайды. Қазақстан Республикасының ғылыми библиографиясын, статистикасын, бас  Мұрағатын жинайтын бірден-бір ғылыми мемлекеттік мекеме болуы себепі де Кітап палатасы Қазақстаннан шығатын барлық баспа өнімін жинауға және сол рухани байлығымызды мәңігілікке сақтауға міндетті.</w:t>
      </w:r>
    </w:p>
    <w:p w14:paraId="72D37764" w14:textId="77777777" w:rsidR="00933FAF" w:rsidRPr="00933FAF" w:rsidRDefault="00933FAF" w:rsidP="00933FAF">
      <w:pPr>
        <w:widowControl w:val="0"/>
        <w:spacing w:after="0" w:line="240" w:lineRule="auto"/>
        <w:jc w:val="both"/>
        <w:rPr>
          <w:rFonts w:ascii="Times New Roman" w:hAnsi="Times New Roman"/>
          <w:snapToGrid w:val="0"/>
          <w:sz w:val="28"/>
          <w:szCs w:val="28"/>
          <w:lang w:val="kk-KZ"/>
        </w:rPr>
      </w:pPr>
      <w:r w:rsidRPr="00933FAF">
        <w:rPr>
          <w:rFonts w:ascii="Times New Roman" w:hAnsi="Times New Roman"/>
          <w:snapToGrid w:val="0"/>
          <w:sz w:val="28"/>
          <w:szCs w:val="28"/>
          <w:lang w:val="kk-KZ"/>
        </w:rPr>
        <w:t xml:space="preserve">   Кітап палатасы Қазақстан Республикасынан шығатын барлық баспа өнімдерін реттейтін мемлекетаралық стандарттар мен ұлттық стандарттардың талаптарына сай баспасөз өнімдерін бақылап отыратын да мемлекеттік мекеме болып саналады. Келіп түскен барлық баспа өнімдері стандарттар бойынша  тексеріліп, сын – ескертпелері болса, дер кезінде басылым иелеріне хабарланып отырады.</w:t>
      </w:r>
    </w:p>
    <w:p w14:paraId="35983283" w14:textId="0C0730C0" w:rsidR="00933FAF" w:rsidRPr="00A560A3" w:rsidRDefault="00933FAF" w:rsidP="00933FAF">
      <w:pPr>
        <w:widowControl w:val="0"/>
        <w:spacing w:after="0" w:line="240" w:lineRule="auto"/>
        <w:jc w:val="both"/>
        <w:rPr>
          <w:rFonts w:ascii="Times New Roman" w:hAnsi="Times New Roman"/>
          <w:snapToGrid w:val="0"/>
          <w:color w:val="0D0D0D" w:themeColor="text1" w:themeTint="F2"/>
          <w:sz w:val="28"/>
          <w:szCs w:val="28"/>
          <w:lang w:val="kk-KZ"/>
        </w:rPr>
      </w:pPr>
      <w:r w:rsidRPr="00933FAF">
        <w:rPr>
          <w:rFonts w:ascii="Times New Roman" w:hAnsi="Times New Roman"/>
          <w:snapToGrid w:val="0"/>
          <w:sz w:val="28"/>
          <w:szCs w:val="28"/>
          <w:lang w:val="kk-KZ"/>
        </w:rPr>
        <w:t xml:space="preserve">     Сонымен бірге Ұлттық мемлекеттік кітап палатасының Қазақстан Республикасы Министрлер Кабинетінің 1993 жылғы 6 сәуірдегі № 270 Қаулысына сәйкес үш халықаралық орталыққа мүше болып еніп, халықаралық деңгейде қарым-қатынастар жүргіз</w:t>
      </w:r>
      <w:r w:rsidR="00D66BAF">
        <w:rPr>
          <w:rFonts w:ascii="Times New Roman" w:hAnsi="Times New Roman"/>
          <w:snapToGrid w:val="0"/>
          <w:sz w:val="28"/>
          <w:szCs w:val="28"/>
          <w:lang w:val="kk-KZ"/>
        </w:rPr>
        <w:t>ед</w:t>
      </w:r>
      <w:r w:rsidRPr="00933FAF">
        <w:rPr>
          <w:rFonts w:ascii="Times New Roman" w:hAnsi="Times New Roman"/>
          <w:snapToGrid w:val="0"/>
          <w:sz w:val="28"/>
          <w:szCs w:val="28"/>
          <w:lang w:val="kk-KZ"/>
        </w:rPr>
        <w:t>і</w:t>
      </w:r>
      <w:r w:rsidR="0033205A" w:rsidRPr="0033205A">
        <w:rPr>
          <w:rFonts w:ascii="Times New Roman" w:hAnsi="Times New Roman"/>
          <w:snapToGrid w:val="0"/>
          <w:sz w:val="28"/>
          <w:szCs w:val="28"/>
          <w:lang w:val="kk-KZ"/>
        </w:rPr>
        <w:t>.</w:t>
      </w:r>
      <w:r w:rsidR="0033205A">
        <w:rPr>
          <w:rFonts w:ascii="Times New Roman" w:hAnsi="Times New Roman"/>
          <w:snapToGrid w:val="0"/>
          <w:sz w:val="28"/>
          <w:szCs w:val="28"/>
          <w:lang w:val="kk-KZ"/>
        </w:rPr>
        <w:t xml:space="preserve"> </w:t>
      </w:r>
      <w:proofErr w:type="spellStart"/>
      <w:r w:rsidRPr="00933FAF">
        <w:rPr>
          <w:rFonts w:ascii="Times New Roman" w:hAnsi="Times New Roman"/>
          <w:snapToGrid w:val="0"/>
          <w:sz w:val="28"/>
          <w:szCs w:val="28"/>
        </w:rPr>
        <w:t>Олар</w:t>
      </w:r>
      <w:proofErr w:type="spellEnd"/>
      <w:r w:rsidRPr="00933FAF">
        <w:rPr>
          <w:rFonts w:ascii="Times New Roman" w:hAnsi="Times New Roman"/>
          <w:snapToGrid w:val="0"/>
          <w:sz w:val="28"/>
          <w:szCs w:val="28"/>
          <w:lang w:val="en-US"/>
        </w:rPr>
        <w:t xml:space="preserve"> ISBN (International book </w:t>
      </w:r>
      <w:proofErr w:type="spellStart"/>
      <w:r w:rsidRPr="00933FAF">
        <w:rPr>
          <w:rFonts w:ascii="Times New Roman" w:hAnsi="Times New Roman"/>
          <w:snapToGrid w:val="0"/>
          <w:sz w:val="28"/>
          <w:szCs w:val="28"/>
          <w:lang w:val="en-US"/>
        </w:rPr>
        <w:t>sustem</w:t>
      </w:r>
      <w:proofErr w:type="spellEnd"/>
      <w:r w:rsidRPr="00933FAF">
        <w:rPr>
          <w:rFonts w:ascii="Times New Roman" w:hAnsi="Times New Roman"/>
          <w:snapToGrid w:val="0"/>
          <w:sz w:val="28"/>
          <w:szCs w:val="28"/>
          <w:lang w:val="en-US"/>
        </w:rPr>
        <w:t xml:space="preserve"> number) </w:t>
      </w:r>
      <w:proofErr w:type="spellStart"/>
      <w:proofErr w:type="gramStart"/>
      <w:r w:rsidRPr="00933FAF">
        <w:rPr>
          <w:rFonts w:ascii="Times New Roman" w:hAnsi="Times New Roman"/>
          <w:snapToGrid w:val="0"/>
          <w:sz w:val="28"/>
          <w:szCs w:val="28"/>
        </w:rPr>
        <w:t>орталығы</w:t>
      </w:r>
      <w:proofErr w:type="spellEnd"/>
      <w:r w:rsidRPr="00933FAF">
        <w:rPr>
          <w:rFonts w:ascii="Times New Roman" w:hAnsi="Times New Roman"/>
          <w:snapToGrid w:val="0"/>
          <w:sz w:val="28"/>
          <w:szCs w:val="28"/>
          <w:lang w:val="en-US"/>
        </w:rPr>
        <w:t xml:space="preserve">  </w:t>
      </w:r>
      <w:proofErr w:type="spellStart"/>
      <w:r w:rsidRPr="00933FAF">
        <w:rPr>
          <w:rFonts w:ascii="Times New Roman" w:hAnsi="Times New Roman"/>
          <w:snapToGrid w:val="0"/>
          <w:sz w:val="28"/>
          <w:szCs w:val="28"/>
        </w:rPr>
        <w:t>Лондонда</w:t>
      </w:r>
      <w:proofErr w:type="spellEnd"/>
      <w:proofErr w:type="gramEnd"/>
      <w:r w:rsidRPr="00933FAF">
        <w:rPr>
          <w:rFonts w:ascii="Times New Roman" w:hAnsi="Times New Roman"/>
          <w:snapToGrid w:val="0"/>
          <w:sz w:val="28"/>
          <w:szCs w:val="28"/>
          <w:lang w:val="en-US"/>
        </w:rPr>
        <w:t>, ISSN (Intern</w:t>
      </w:r>
      <w:r w:rsidRPr="00933FAF">
        <w:rPr>
          <w:rFonts w:ascii="Times New Roman" w:hAnsi="Times New Roman"/>
          <w:snapToGrid w:val="0"/>
          <w:sz w:val="28"/>
          <w:szCs w:val="28"/>
        </w:rPr>
        <w:t>а</w:t>
      </w:r>
      <w:proofErr w:type="spellStart"/>
      <w:r w:rsidRPr="00933FAF">
        <w:rPr>
          <w:rFonts w:ascii="Times New Roman" w:hAnsi="Times New Roman"/>
          <w:snapToGrid w:val="0"/>
          <w:sz w:val="28"/>
          <w:szCs w:val="28"/>
          <w:lang w:val="en-US"/>
        </w:rPr>
        <w:t>tional</w:t>
      </w:r>
      <w:proofErr w:type="spellEnd"/>
      <w:r w:rsidRPr="00933FAF">
        <w:rPr>
          <w:rFonts w:ascii="Times New Roman" w:hAnsi="Times New Roman"/>
          <w:snapToGrid w:val="0"/>
          <w:sz w:val="28"/>
          <w:szCs w:val="28"/>
          <w:lang w:val="en-US"/>
        </w:rPr>
        <w:t xml:space="preserve">  </w:t>
      </w:r>
      <w:proofErr w:type="spellStart"/>
      <w:r w:rsidRPr="00933FAF">
        <w:rPr>
          <w:rFonts w:ascii="Times New Roman" w:hAnsi="Times New Roman"/>
          <w:snapToGrid w:val="0"/>
          <w:sz w:val="28"/>
          <w:szCs w:val="28"/>
          <w:lang w:val="en-US"/>
        </w:rPr>
        <w:t>standart</w:t>
      </w:r>
      <w:proofErr w:type="spellEnd"/>
      <w:r w:rsidRPr="00933FAF">
        <w:rPr>
          <w:rFonts w:ascii="Times New Roman" w:hAnsi="Times New Roman"/>
          <w:snapToGrid w:val="0"/>
          <w:sz w:val="28"/>
          <w:szCs w:val="28"/>
          <w:lang w:val="en-US"/>
        </w:rPr>
        <w:t xml:space="preserve"> serial </w:t>
      </w:r>
      <w:proofErr w:type="spellStart"/>
      <w:r w:rsidRPr="00933FAF">
        <w:rPr>
          <w:rFonts w:ascii="Times New Roman" w:hAnsi="Times New Roman"/>
          <w:snapToGrid w:val="0"/>
          <w:sz w:val="28"/>
          <w:szCs w:val="28"/>
          <w:lang w:val="en-US"/>
        </w:rPr>
        <w:t>numberinq</w:t>
      </w:r>
      <w:proofErr w:type="spellEnd"/>
      <w:r w:rsidRPr="00933FAF">
        <w:rPr>
          <w:rFonts w:ascii="Times New Roman" w:hAnsi="Times New Roman"/>
          <w:snapToGrid w:val="0"/>
          <w:sz w:val="28"/>
          <w:szCs w:val="28"/>
          <w:lang w:val="en-US"/>
        </w:rPr>
        <w:t xml:space="preserve">) </w:t>
      </w:r>
      <w:proofErr w:type="spellStart"/>
      <w:r w:rsidRPr="00933FAF">
        <w:rPr>
          <w:rFonts w:ascii="Times New Roman" w:hAnsi="Times New Roman"/>
          <w:snapToGrid w:val="0"/>
          <w:sz w:val="28"/>
          <w:szCs w:val="28"/>
        </w:rPr>
        <w:t>орталығы</w:t>
      </w:r>
      <w:proofErr w:type="spellEnd"/>
      <w:r w:rsidRPr="00933FAF">
        <w:rPr>
          <w:rFonts w:ascii="Times New Roman" w:hAnsi="Times New Roman"/>
          <w:snapToGrid w:val="0"/>
          <w:sz w:val="28"/>
          <w:szCs w:val="28"/>
          <w:lang w:val="en-US"/>
        </w:rPr>
        <w:t xml:space="preserve">  </w:t>
      </w:r>
      <w:proofErr w:type="spellStart"/>
      <w:r w:rsidRPr="00933FAF">
        <w:rPr>
          <w:rFonts w:ascii="Times New Roman" w:hAnsi="Times New Roman"/>
          <w:snapToGrid w:val="0"/>
          <w:sz w:val="28"/>
          <w:szCs w:val="28"/>
        </w:rPr>
        <w:t>Парижде</w:t>
      </w:r>
      <w:proofErr w:type="spellEnd"/>
      <w:r w:rsidRPr="00933FAF">
        <w:rPr>
          <w:rFonts w:ascii="Times New Roman" w:hAnsi="Times New Roman"/>
          <w:snapToGrid w:val="0"/>
          <w:sz w:val="28"/>
          <w:szCs w:val="28"/>
          <w:lang w:val="en-US"/>
        </w:rPr>
        <w:t xml:space="preserve">, ISMN (International Standard Music Number) </w:t>
      </w:r>
      <w:proofErr w:type="spellStart"/>
      <w:r w:rsidRPr="00933FAF">
        <w:rPr>
          <w:rFonts w:ascii="Times New Roman" w:hAnsi="Times New Roman"/>
          <w:snapToGrid w:val="0"/>
          <w:sz w:val="28"/>
          <w:szCs w:val="28"/>
        </w:rPr>
        <w:t>орталығы</w:t>
      </w:r>
      <w:proofErr w:type="spellEnd"/>
      <w:r w:rsidRPr="00933FAF">
        <w:rPr>
          <w:rFonts w:ascii="Times New Roman" w:hAnsi="Times New Roman"/>
          <w:snapToGrid w:val="0"/>
          <w:sz w:val="28"/>
          <w:szCs w:val="28"/>
          <w:lang w:val="en-US"/>
        </w:rPr>
        <w:t xml:space="preserve">  </w:t>
      </w:r>
      <w:proofErr w:type="spellStart"/>
      <w:r w:rsidRPr="00933FAF">
        <w:rPr>
          <w:rFonts w:ascii="Times New Roman" w:hAnsi="Times New Roman"/>
          <w:snapToGrid w:val="0"/>
          <w:sz w:val="28"/>
          <w:szCs w:val="28"/>
        </w:rPr>
        <w:t>Берлинде</w:t>
      </w:r>
      <w:proofErr w:type="spellEnd"/>
      <w:r w:rsidRPr="00933FAF">
        <w:rPr>
          <w:rFonts w:ascii="Times New Roman" w:hAnsi="Times New Roman"/>
          <w:snapToGrid w:val="0"/>
          <w:sz w:val="28"/>
          <w:szCs w:val="28"/>
          <w:lang w:val="en-US"/>
        </w:rPr>
        <w:t xml:space="preserve">. </w:t>
      </w:r>
      <w:r w:rsidRPr="00933FAF">
        <w:rPr>
          <w:rFonts w:ascii="Times New Roman" w:hAnsi="Times New Roman"/>
          <w:snapToGrid w:val="0"/>
          <w:sz w:val="28"/>
          <w:szCs w:val="28"/>
          <w:lang w:val="kk-KZ"/>
        </w:rPr>
        <w:t xml:space="preserve">Осы Қаулымен Қазақстан Республикалық мемлекеттік кітап палатасы </w:t>
      </w:r>
      <w:r w:rsidRPr="00933FAF">
        <w:rPr>
          <w:rFonts w:ascii="Times New Roman" w:hAnsi="Times New Roman"/>
          <w:snapToGrid w:val="0"/>
          <w:sz w:val="28"/>
          <w:szCs w:val="28"/>
          <w:lang w:val="en-US"/>
        </w:rPr>
        <w:t xml:space="preserve">-- </w:t>
      </w:r>
      <w:r w:rsidRPr="00933FAF">
        <w:rPr>
          <w:rFonts w:ascii="Times New Roman" w:hAnsi="Times New Roman"/>
          <w:snapToGrid w:val="0"/>
          <w:sz w:val="28"/>
          <w:szCs w:val="28"/>
          <w:lang w:val="kk-KZ"/>
        </w:rPr>
        <w:t xml:space="preserve">Қазақстан Республикасы Ұлттық мемлекеттік кітап палатасы </w:t>
      </w:r>
      <w:r w:rsidR="0033205A">
        <w:rPr>
          <w:rFonts w:ascii="Times New Roman" w:hAnsi="Times New Roman"/>
          <w:snapToGrid w:val="0"/>
          <w:sz w:val="28"/>
          <w:szCs w:val="28"/>
          <w:lang w:val="kk-KZ"/>
        </w:rPr>
        <w:t>мәртебесін алды</w:t>
      </w:r>
      <w:r w:rsidR="0033205A">
        <w:rPr>
          <w:rFonts w:ascii="Times New Roman" w:hAnsi="Times New Roman"/>
          <w:snapToGrid w:val="0"/>
          <w:sz w:val="28"/>
          <w:szCs w:val="28"/>
          <w:lang w:val="en-US"/>
        </w:rPr>
        <w:t xml:space="preserve"> </w:t>
      </w:r>
      <w:r w:rsidR="0033205A" w:rsidRPr="00A560A3">
        <w:rPr>
          <w:rFonts w:ascii="Times New Roman" w:hAnsi="Times New Roman"/>
          <w:color w:val="0D0D0D" w:themeColor="text1" w:themeTint="F2"/>
          <w:sz w:val="28"/>
          <w:szCs w:val="28"/>
          <w:lang w:val="kk-KZ"/>
        </w:rPr>
        <w:t>[8].</w:t>
      </w:r>
    </w:p>
    <w:p w14:paraId="2AD696BF" w14:textId="77777777" w:rsidR="00933FAF" w:rsidRPr="0033205A" w:rsidRDefault="00933FAF" w:rsidP="00933FAF">
      <w:pPr>
        <w:widowControl w:val="0"/>
        <w:spacing w:after="0" w:line="240" w:lineRule="auto"/>
        <w:jc w:val="both"/>
        <w:rPr>
          <w:rFonts w:ascii="Times New Roman" w:hAnsi="Times New Roman"/>
          <w:snapToGrid w:val="0"/>
          <w:sz w:val="28"/>
          <w:szCs w:val="28"/>
          <w:lang w:val="kk-KZ"/>
        </w:rPr>
      </w:pPr>
      <w:r w:rsidRPr="0033205A">
        <w:rPr>
          <w:rFonts w:ascii="Times New Roman" w:hAnsi="Times New Roman"/>
          <w:snapToGrid w:val="0"/>
          <w:sz w:val="28"/>
          <w:szCs w:val="28"/>
          <w:lang w:val="kk-KZ"/>
        </w:rPr>
        <w:t xml:space="preserve">     Кітап палатасына мерзімді басылымдардың міндетті даналары “Бұқаралық ақпарат құралдары” туралы заңңның 16 бабы бойынша тегін келіп түседі.</w:t>
      </w:r>
    </w:p>
    <w:p w14:paraId="0561D7FC" w14:textId="77777777" w:rsidR="00933FAF" w:rsidRPr="00933FAF" w:rsidRDefault="00933FAF" w:rsidP="00933FAF">
      <w:pPr>
        <w:spacing w:after="0" w:line="240" w:lineRule="auto"/>
        <w:jc w:val="both"/>
        <w:rPr>
          <w:rFonts w:ascii="Times New Roman" w:eastAsia="Times New Roman" w:hAnsi="Times New Roman"/>
          <w:sz w:val="28"/>
          <w:szCs w:val="28"/>
          <w:lang w:val="kk-KZ" w:eastAsia="ru-RU"/>
        </w:rPr>
      </w:pPr>
      <w:r w:rsidRPr="0033205A">
        <w:rPr>
          <w:rFonts w:ascii="Times New Roman" w:eastAsia="Times New Roman" w:hAnsi="Times New Roman"/>
          <w:sz w:val="28"/>
          <w:szCs w:val="28"/>
          <w:lang w:val="kk-KZ" w:eastAsia="ru-RU"/>
        </w:rPr>
        <w:t xml:space="preserve"> </w:t>
      </w:r>
      <w:r w:rsidRPr="00933FAF">
        <w:rPr>
          <w:rFonts w:ascii="Times New Roman" w:eastAsia="Times New Roman" w:hAnsi="Times New Roman"/>
          <w:sz w:val="28"/>
          <w:szCs w:val="28"/>
          <w:lang w:val="kk-KZ" w:eastAsia="ru-RU"/>
        </w:rPr>
        <w:t>Кітап басылымдары «Мәдениет туралы» заңмен реттеледі.</w:t>
      </w:r>
    </w:p>
    <w:p w14:paraId="15A793AD" w14:textId="77777777" w:rsidR="00933FAF" w:rsidRPr="00933FAF" w:rsidRDefault="00933FAF" w:rsidP="00933FAF">
      <w:pPr>
        <w:spacing w:after="0" w:line="240" w:lineRule="auto"/>
        <w:jc w:val="both"/>
        <w:rPr>
          <w:rFonts w:ascii="Times New Roman" w:eastAsia="Times New Roman" w:hAnsi="Times New Roman"/>
          <w:sz w:val="28"/>
          <w:szCs w:val="28"/>
          <w:lang w:val="kk-KZ" w:eastAsia="ru-RU"/>
        </w:rPr>
      </w:pPr>
    </w:p>
    <w:p w14:paraId="6C951C69" w14:textId="7525A256" w:rsidR="00933FAF" w:rsidRPr="00A56C57" w:rsidRDefault="001F327B" w:rsidP="00933FAF">
      <w:pPr>
        <w:widowControl w:val="0"/>
        <w:spacing w:after="0" w:line="240" w:lineRule="auto"/>
        <w:jc w:val="both"/>
        <w:rPr>
          <w:rFonts w:ascii="Times New Roman" w:hAnsi="Times New Roman"/>
          <w:b/>
          <w:bCs/>
          <w:snapToGrid w:val="0"/>
          <w:sz w:val="28"/>
          <w:szCs w:val="28"/>
          <w:lang w:val="kk-KZ"/>
        </w:rPr>
      </w:pPr>
      <w:r w:rsidRPr="00A56C57">
        <w:rPr>
          <w:rFonts w:ascii="Times New Roman" w:hAnsi="Times New Roman"/>
          <w:b/>
          <w:bCs/>
          <w:snapToGrid w:val="0"/>
          <w:sz w:val="28"/>
          <w:szCs w:val="28"/>
          <w:lang w:val="kk-KZ"/>
        </w:rPr>
        <w:t>Әдебиеттер</w:t>
      </w:r>
    </w:p>
    <w:p w14:paraId="1252F083" w14:textId="1DBE64AE" w:rsidR="00933FAF" w:rsidRPr="00933FAF" w:rsidRDefault="00933FAF" w:rsidP="00933FAF">
      <w:pPr>
        <w:spacing w:after="0" w:line="240" w:lineRule="auto"/>
        <w:ind w:firstLine="567"/>
        <w:jc w:val="both"/>
        <w:rPr>
          <w:rFonts w:ascii="Times New Roman" w:hAnsi="Times New Roman"/>
          <w:color w:val="ED7D31" w:themeColor="accent2"/>
          <w:sz w:val="28"/>
          <w:szCs w:val="28"/>
          <w:lang w:val="kk-KZ"/>
        </w:rPr>
      </w:pPr>
      <w:r w:rsidRPr="00933FAF">
        <w:rPr>
          <w:rFonts w:ascii="Times New Roman" w:hAnsi="Times New Roman"/>
          <w:color w:val="ED7D31" w:themeColor="accent2"/>
          <w:sz w:val="28"/>
          <w:szCs w:val="28"/>
          <w:lang w:val="kk-KZ"/>
        </w:rPr>
        <w:t xml:space="preserve"> </w:t>
      </w:r>
    </w:p>
    <w:p w14:paraId="6382A570" w14:textId="71BDE9FD" w:rsidR="006141FE" w:rsidRPr="00133720" w:rsidRDefault="00133720" w:rsidP="00133720">
      <w:pPr>
        <w:spacing w:after="0" w:line="240" w:lineRule="auto"/>
        <w:rPr>
          <w:rFonts w:ascii="Times New Roman" w:hAnsi="Times New Roman"/>
          <w:sz w:val="24"/>
          <w:szCs w:val="28"/>
          <w:lang w:val="kk-KZ"/>
        </w:rPr>
      </w:pPr>
      <w:r w:rsidRPr="00133720">
        <w:rPr>
          <w:rFonts w:ascii="Times New Roman" w:eastAsia="TimesNewRomanPSMT" w:hAnsi="Times New Roman"/>
          <w:sz w:val="24"/>
          <w:szCs w:val="24"/>
        </w:rPr>
        <w:t>1.</w:t>
      </w:r>
      <w:r w:rsidR="006141FE" w:rsidRPr="00133720">
        <w:rPr>
          <w:rFonts w:ascii="Times New Roman" w:eastAsia="TimesNewRomanPSMT" w:hAnsi="Times New Roman"/>
          <w:sz w:val="24"/>
          <w:szCs w:val="24"/>
        </w:rPr>
        <w:t xml:space="preserve">Печать стран СНГ в цифрах / под общ. ред. Ж. </w:t>
      </w:r>
      <w:proofErr w:type="spellStart"/>
      <w:proofErr w:type="gramStart"/>
      <w:r w:rsidR="006141FE" w:rsidRPr="00133720">
        <w:rPr>
          <w:rFonts w:ascii="Times New Roman" w:eastAsia="TimesNewRomanPSMT" w:hAnsi="Times New Roman"/>
          <w:sz w:val="24"/>
          <w:szCs w:val="24"/>
        </w:rPr>
        <w:t>Сейдуманова</w:t>
      </w:r>
      <w:proofErr w:type="spellEnd"/>
      <w:r w:rsidR="006141FE" w:rsidRPr="00133720">
        <w:rPr>
          <w:rFonts w:ascii="Times New Roman" w:eastAsia="TimesNewRomanPSMT" w:hAnsi="Times New Roman"/>
          <w:sz w:val="24"/>
          <w:szCs w:val="24"/>
        </w:rPr>
        <w:t>.-</w:t>
      </w:r>
      <w:proofErr w:type="gramEnd"/>
      <w:r w:rsidR="006141FE" w:rsidRPr="00133720">
        <w:rPr>
          <w:rFonts w:ascii="Times New Roman" w:eastAsia="TimesNewRomanPSMT" w:hAnsi="Times New Roman"/>
          <w:sz w:val="24"/>
          <w:szCs w:val="24"/>
        </w:rPr>
        <w:t xml:space="preserve"> Алматы, 2018. – 50 c</w:t>
      </w:r>
    </w:p>
    <w:p w14:paraId="5D7E164B" w14:textId="14C90760" w:rsidR="006C2CD8" w:rsidRPr="00133720" w:rsidRDefault="00133720" w:rsidP="00133720">
      <w:pPr>
        <w:spacing w:after="0" w:line="240" w:lineRule="auto"/>
        <w:rPr>
          <w:rFonts w:ascii="Times New Roman" w:hAnsi="Times New Roman"/>
          <w:sz w:val="24"/>
          <w:szCs w:val="28"/>
          <w:lang w:val="kk-KZ"/>
        </w:rPr>
      </w:pPr>
      <w:r w:rsidRPr="00133720">
        <w:rPr>
          <w:rFonts w:ascii="Times New Roman" w:hAnsi="Times New Roman"/>
          <w:sz w:val="24"/>
          <w:szCs w:val="28"/>
          <w:lang w:val="kk-KZ"/>
        </w:rPr>
        <w:t xml:space="preserve"> 2.</w:t>
      </w:r>
      <w:r w:rsidR="006C2CD8" w:rsidRPr="00133720">
        <w:rPr>
          <w:rFonts w:ascii="Times New Roman" w:hAnsi="Times New Roman"/>
          <w:sz w:val="24"/>
          <w:szCs w:val="28"/>
          <w:lang w:val="kk-KZ"/>
        </w:rPr>
        <w:t xml:space="preserve">Қазақстан Республикасы баспасөзі 2022 жыл: статистикалық жинақ = Печать Республики Казахстан 2022 год: статистический сборник / жауапты шығарушы   Г.К. Искендирова; құраст.: А.С. Каскенова, </w:t>
      </w:r>
      <w:r w:rsidR="006C2CD8" w:rsidRPr="00133720">
        <w:rPr>
          <w:rFonts w:ascii="Times New Roman" w:hAnsi="Times New Roman"/>
          <w:sz w:val="24"/>
          <w:szCs w:val="24"/>
          <w:lang w:val="kk-KZ"/>
        </w:rPr>
        <w:t xml:space="preserve">М.А. Төлеубек. </w:t>
      </w:r>
      <w:r w:rsidR="006C2CD8" w:rsidRPr="00133720">
        <w:rPr>
          <w:rFonts w:ascii="Times New Roman" w:hAnsi="Times New Roman"/>
          <w:sz w:val="24"/>
          <w:szCs w:val="28"/>
          <w:lang w:val="kk-KZ"/>
        </w:rPr>
        <w:t xml:space="preserve">– Алматы : </w:t>
      </w:r>
      <w:bookmarkStart w:id="4" w:name="_Hlk159331518"/>
      <w:r w:rsidR="006C2CD8" w:rsidRPr="00133720">
        <w:rPr>
          <w:rFonts w:ascii="Times New Roman" w:hAnsi="Times New Roman"/>
          <w:sz w:val="24"/>
          <w:szCs w:val="28"/>
          <w:lang w:val="kk-KZ"/>
        </w:rPr>
        <w:t>Қазақстан Республикасы Ұлттық мемлекеттік Кітап палатасы, 2023</w:t>
      </w:r>
      <w:bookmarkEnd w:id="4"/>
      <w:r w:rsidR="006C2CD8" w:rsidRPr="00133720">
        <w:rPr>
          <w:rFonts w:ascii="Times New Roman" w:hAnsi="Times New Roman"/>
          <w:sz w:val="24"/>
          <w:szCs w:val="28"/>
          <w:lang w:val="kk-KZ"/>
        </w:rPr>
        <w:t>. – 84 б.</w:t>
      </w:r>
    </w:p>
    <w:p w14:paraId="34BAFEDF" w14:textId="77777777" w:rsidR="0010371C" w:rsidRPr="001F327B" w:rsidRDefault="00133720" w:rsidP="0010371C">
      <w:pPr>
        <w:pStyle w:val="Default"/>
        <w:rPr>
          <w:color w:val="auto"/>
          <w:lang w:val="kk-KZ"/>
        </w:rPr>
      </w:pPr>
      <w:r w:rsidRPr="0010371C">
        <w:rPr>
          <w:szCs w:val="28"/>
          <w:lang w:val="kk-KZ"/>
        </w:rPr>
        <w:t>3</w:t>
      </w:r>
      <w:r w:rsidR="00685B0E" w:rsidRPr="001F327B">
        <w:rPr>
          <w:lang w:val="kk-KZ"/>
        </w:rPr>
        <w:t>.</w:t>
      </w:r>
      <w:r w:rsidR="00685B0E" w:rsidRPr="001F327B">
        <w:rPr>
          <w:rFonts w:ascii="CharterITC-Bold" w:eastAsiaTheme="minorHAnsi" w:hAnsi="CharterITC-Bold" w:cs="CharterITC-Bold"/>
          <w:lang w:val="kk-KZ"/>
        </w:rPr>
        <w:t xml:space="preserve"> </w:t>
      </w:r>
      <w:r w:rsidR="0010371C" w:rsidRPr="001F327B">
        <w:rPr>
          <w:color w:val="auto"/>
          <w:lang w:val="kk-KZ"/>
        </w:rPr>
        <w:t xml:space="preserve">Қазақстан Республикасының «Мәдениет туралы» Заңы 15 желтоқсан 2006 г. № 207-III.21 </w:t>
      </w:r>
    </w:p>
    <w:p w14:paraId="317746B0" w14:textId="188E4581" w:rsidR="0010371C" w:rsidRPr="00170522" w:rsidRDefault="00133720" w:rsidP="0010371C">
      <w:pPr>
        <w:autoSpaceDE w:val="0"/>
        <w:autoSpaceDN w:val="0"/>
        <w:adjustRightInd w:val="0"/>
        <w:spacing w:after="0" w:line="240" w:lineRule="auto"/>
        <w:rPr>
          <w:rFonts w:ascii="Times New Roman" w:hAnsi="Times New Roman"/>
          <w:sz w:val="24"/>
          <w:szCs w:val="24"/>
          <w:lang w:val="kk-KZ"/>
        </w:rPr>
      </w:pPr>
      <w:r w:rsidRPr="0010371C">
        <w:rPr>
          <w:rFonts w:ascii="Times New Roman" w:eastAsia="CharterITC" w:hAnsi="Times New Roman"/>
          <w:sz w:val="24"/>
          <w:szCs w:val="24"/>
          <w:lang w:val="kk-KZ"/>
        </w:rPr>
        <w:t xml:space="preserve"> </w:t>
      </w:r>
      <w:r w:rsidR="00685B0E" w:rsidRPr="001F327B">
        <w:rPr>
          <w:rFonts w:ascii="Times New Roman" w:eastAsia="CharterITC" w:hAnsi="Times New Roman"/>
          <w:sz w:val="24"/>
          <w:szCs w:val="24"/>
          <w:lang w:val="kk-KZ"/>
        </w:rPr>
        <w:t>4.</w:t>
      </w:r>
      <w:r w:rsidR="0010371C" w:rsidRPr="001F327B">
        <w:rPr>
          <w:rFonts w:ascii="Times New Roman" w:hAnsi="Times New Roman"/>
          <w:sz w:val="24"/>
          <w:szCs w:val="24"/>
          <w:lang w:val="kk-KZ"/>
        </w:rPr>
        <w:t xml:space="preserve"> Қазақстан Республикасының «Бұқаралық ақпарат құралдары туралы» Заңы 23 шілде </w:t>
      </w:r>
      <w:r w:rsidR="0010371C" w:rsidRPr="00170522">
        <w:rPr>
          <w:rFonts w:ascii="Times New Roman" w:hAnsi="Times New Roman"/>
          <w:sz w:val="24"/>
          <w:szCs w:val="24"/>
          <w:lang w:val="kk-KZ"/>
        </w:rPr>
        <w:t xml:space="preserve">1999 ж. № 451-1  </w:t>
      </w:r>
    </w:p>
    <w:p w14:paraId="3ABB25A4" w14:textId="2DA9F00D" w:rsidR="007A7CF7" w:rsidRPr="00170522" w:rsidRDefault="001F327B" w:rsidP="0010371C">
      <w:pPr>
        <w:autoSpaceDE w:val="0"/>
        <w:autoSpaceDN w:val="0"/>
        <w:adjustRightInd w:val="0"/>
        <w:spacing w:after="0" w:line="240" w:lineRule="auto"/>
        <w:rPr>
          <w:rFonts w:ascii="Times New Roman" w:hAnsi="Times New Roman"/>
          <w:sz w:val="24"/>
          <w:szCs w:val="24"/>
          <w:lang w:val="kk-KZ"/>
        </w:rPr>
      </w:pPr>
      <w:r w:rsidRPr="00170522">
        <w:rPr>
          <w:rFonts w:ascii="Times New Roman" w:hAnsi="Times New Roman"/>
          <w:snapToGrid w:val="0"/>
          <w:sz w:val="24"/>
          <w:szCs w:val="24"/>
          <w:lang w:val="kk-KZ"/>
        </w:rPr>
        <w:t>5.</w:t>
      </w:r>
      <w:r w:rsidR="007A7CF7" w:rsidRPr="00170522">
        <w:rPr>
          <w:rFonts w:ascii="Times New Roman" w:hAnsi="Times New Roman"/>
          <w:snapToGrid w:val="0"/>
          <w:sz w:val="24"/>
          <w:szCs w:val="24"/>
          <w:lang w:val="kk-KZ"/>
        </w:rPr>
        <w:t>К</w:t>
      </w:r>
      <w:r w:rsidR="00170522" w:rsidRPr="00170522">
        <w:rPr>
          <w:rFonts w:ascii="Times New Roman" w:hAnsi="Times New Roman"/>
          <w:snapToGrid w:val="0"/>
          <w:sz w:val="24"/>
          <w:szCs w:val="24"/>
          <w:lang w:val="kk-KZ"/>
        </w:rPr>
        <w:t>і</w:t>
      </w:r>
      <w:r w:rsidR="007A7CF7" w:rsidRPr="00170522">
        <w:rPr>
          <w:rFonts w:ascii="Times New Roman" w:hAnsi="Times New Roman"/>
          <w:snapToGrid w:val="0"/>
          <w:sz w:val="24"/>
          <w:szCs w:val="24"/>
          <w:lang w:val="kk-KZ"/>
        </w:rPr>
        <w:t>тап шежіресі:</w:t>
      </w:r>
      <w:r w:rsidR="007A7CF7" w:rsidRPr="00170522">
        <w:rPr>
          <w:rFonts w:ascii="Times New Roman" w:hAnsi="Times New Roman"/>
          <w:sz w:val="24"/>
          <w:szCs w:val="24"/>
          <w:lang w:val="kk-KZ"/>
        </w:rPr>
        <w:t xml:space="preserve"> Қазақстан Республикасының </w:t>
      </w:r>
      <w:bookmarkStart w:id="5" w:name="_Hlk159331759"/>
      <w:r w:rsidR="007A7CF7" w:rsidRPr="00170522">
        <w:rPr>
          <w:rFonts w:ascii="Times New Roman" w:hAnsi="Times New Roman"/>
          <w:sz w:val="24"/>
          <w:szCs w:val="24"/>
          <w:lang w:val="kk-KZ"/>
        </w:rPr>
        <w:t>мемлекеттік библиографиялық көрсеткіші</w:t>
      </w:r>
      <w:bookmarkEnd w:id="5"/>
      <w:r w:rsidR="007A7CF7" w:rsidRPr="00170522">
        <w:rPr>
          <w:rFonts w:ascii="Times New Roman" w:hAnsi="Times New Roman"/>
          <w:sz w:val="24"/>
          <w:szCs w:val="24"/>
          <w:lang w:val="kk-KZ"/>
        </w:rPr>
        <w:t>.Ай сайын шығады.</w:t>
      </w:r>
      <w:r w:rsidR="00170522" w:rsidRPr="00170522">
        <w:rPr>
          <w:rFonts w:ascii="Times New Roman" w:hAnsi="Times New Roman"/>
          <w:sz w:val="24"/>
          <w:szCs w:val="24"/>
          <w:lang w:val="kk-KZ"/>
        </w:rPr>
        <w:t>-Алматы : Қазақстан Республикасы Ұлттық мемлекеттік Кітап палатасы, 2023.- 45 б.</w:t>
      </w:r>
    </w:p>
    <w:p w14:paraId="4410EBB3" w14:textId="2CBBE026" w:rsidR="00170522" w:rsidRDefault="00170522" w:rsidP="00170522">
      <w:pPr>
        <w:autoSpaceDE w:val="0"/>
        <w:autoSpaceDN w:val="0"/>
        <w:adjustRightInd w:val="0"/>
        <w:spacing w:after="0" w:line="240" w:lineRule="auto"/>
        <w:rPr>
          <w:rFonts w:ascii="Times New Roman" w:hAnsi="Times New Roman"/>
          <w:sz w:val="24"/>
          <w:szCs w:val="24"/>
          <w:lang w:val="kk-KZ"/>
        </w:rPr>
      </w:pPr>
      <w:r w:rsidRPr="00170522">
        <w:rPr>
          <w:rFonts w:ascii="Times New Roman" w:hAnsi="Times New Roman"/>
          <w:sz w:val="24"/>
          <w:szCs w:val="24"/>
          <w:lang w:val="kk-KZ"/>
        </w:rPr>
        <w:t>6.</w:t>
      </w:r>
      <w:r w:rsidRPr="00170522">
        <w:rPr>
          <w:rFonts w:ascii="Times New Roman" w:hAnsi="Times New Roman"/>
          <w:snapToGrid w:val="0"/>
          <w:sz w:val="24"/>
          <w:szCs w:val="24"/>
          <w:lang w:val="kk-KZ"/>
        </w:rPr>
        <w:t xml:space="preserve"> Газет мақалаларының шежіресі:</w:t>
      </w:r>
      <w:r w:rsidRPr="00170522">
        <w:rPr>
          <w:rFonts w:ascii="Times New Roman" w:hAnsi="Times New Roman"/>
          <w:sz w:val="24"/>
          <w:szCs w:val="24"/>
          <w:lang w:val="kk-KZ"/>
        </w:rPr>
        <w:t xml:space="preserve"> Қазақстан Республикасының мемлекеттік библиографиялық көрсеткіші.Ай сайын шығады.-Алматы : Қазақстан Республикасы Ұлттық мемлекеттік Кітап палатасы, 2023.- 60 б.</w:t>
      </w:r>
    </w:p>
    <w:p w14:paraId="48F2A542" w14:textId="39FA09A4" w:rsidR="00170522" w:rsidRDefault="00170522" w:rsidP="00170522">
      <w:pPr>
        <w:autoSpaceDE w:val="0"/>
        <w:autoSpaceDN w:val="0"/>
        <w:adjustRightInd w:val="0"/>
        <w:spacing w:after="0" w:line="240" w:lineRule="auto"/>
        <w:rPr>
          <w:rFonts w:ascii="Times New Roman" w:hAnsi="Times New Roman"/>
          <w:sz w:val="24"/>
          <w:szCs w:val="24"/>
          <w:lang w:val="kk-KZ"/>
        </w:rPr>
      </w:pPr>
      <w:r w:rsidRPr="00170522">
        <w:rPr>
          <w:rFonts w:ascii="Times New Roman" w:hAnsi="Times New Roman"/>
          <w:sz w:val="24"/>
          <w:szCs w:val="24"/>
          <w:lang w:val="kk-KZ"/>
        </w:rPr>
        <w:lastRenderedPageBreak/>
        <w:t>7.</w:t>
      </w:r>
      <w:r w:rsidRPr="00170522">
        <w:rPr>
          <w:rFonts w:ascii="Times New Roman" w:hAnsi="Times New Roman"/>
          <w:snapToGrid w:val="0"/>
          <w:sz w:val="24"/>
          <w:szCs w:val="24"/>
          <w:lang w:val="kk-KZ"/>
        </w:rPr>
        <w:t xml:space="preserve"> Қазақстан Республикасының кітап жылнамасы</w:t>
      </w:r>
      <w:r>
        <w:rPr>
          <w:rFonts w:ascii="Times New Roman" w:hAnsi="Times New Roman"/>
          <w:snapToGrid w:val="0"/>
          <w:sz w:val="24"/>
          <w:szCs w:val="24"/>
          <w:lang w:val="kk-KZ"/>
        </w:rPr>
        <w:t>:</w:t>
      </w:r>
      <w:r w:rsidRPr="00170522">
        <w:rPr>
          <w:rFonts w:ascii="Times New Roman" w:hAnsi="Times New Roman"/>
          <w:sz w:val="24"/>
          <w:szCs w:val="24"/>
          <w:lang w:val="kk-KZ"/>
        </w:rPr>
        <w:t xml:space="preserve"> мемлекеттік библиографиялық көрсеткіші</w:t>
      </w:r>
      <w:r>
        <w:rPr>
          <w:rFonts w:ascii="Times New Roman" w:hAnsi="Times New Roman"/>
          <w:sz w:val="24"/>
          <w:szCs w:val="24"/>
          <w:lang w:val="kk-KZ"/>
        </w:rPr>
        <w:t>.</w:t>
      </w:r>
      <w:r w:rsidRPr="00170522">
        <w:rPr>
          <w:rFonts w:ascii="Times New Roman" w:hAnsi="Times New Roman"/>
          <w:sz w:val="24"/>
          <w:szCs w:val="24"/>
          <w:lang w:val="kk-KZ"/>
        </w:rPr>
        <w:t xml:space="preserve"> -Алматы : Қазақстан Республикасы Ұлттық мемлекеттік Кітап палатасы, 2022.- </w:t>
      </w:r>
      <w:r w:rsidRPr="0033205A">
        <w:rPr>
          <w:rFonts w:ascii="Times New Roman" w:hAnsi="Times New Roman"/>
          <w:sz w:val="24"/>
          <w:szCs w:val="24"/>
        </w:rPr>
        <w:t>578</w:t>
      </w:r>
      <w:r w:rsidRPr="00170522">
        <w:rPr>
          <w:rFonts w:ascii="Times New Roman" w:hAnsi="Times New Roman"/>
          <w:sz w:val="24"/>
          <w:szCs w:val="24"/>
          <w:lang w:val="kk-KZ"/>
        </w:rPr>
        <w:t xml:space="preserve"> б.</w:t>
      </w:r>
    </w:p>
    <w:p w14:paraId="4CA3B8C9" w14:textId="2E08D914" w:rsidR="0033205A" w:rsidRDefault="0033205A" w:rsidP="0033205A">
      <w:pPr>
        <w:autoSpaceDE w:val="0"/>
        <w:autoSpaceDN w:val="0"/>
        <w:adjustRightInd w:val="0"/>
        <w:spacing w:after="0" w:line="240" w:lineRule="auto"/>
        <w:rPr>
          <w:rFonts w:ascii="Times New Roman" w:hAnsi="Times New Roman"/>
          <w:snapToGrid w:val="0"/>
          <w:sz w:val="24"/>
          <w:szCs w:val="24"/>
          <w:lang w:val="kk-KZ"/>
        </w:rPr>
      </w:pPr>
      <w:r w:rsidRPr="0033205A">
        <w:rPr>
          <w:rFonts w:ascii="Times New Roman" w:hAnsi="Times New Roman"/>
          <w:snapToGrid w:val="0"/>
          <w:sz w:val="24"/>
          <w:szCs w:val="24"/>
        </w:rPr>
        <w:t>8.</w:t>
      </w:r>
      <w:r w:rsidRPr="0033205A">
        <w:rPr>
          <w:rFonts w:ascii="Times New Roman" w:hAnsi="Times New Roman"/>
          <w:snapToGrid w:val="0"/>
          <w:sz w:val="24"/>
          <w:szCs w:val="24"/>
          <w:lang w:val="kk-KZ"/>
        </w:rPr>
        <w:t xml:space="preserve"> </w:t>
      </w:r>
      <w:r w:rsidRPr="001F327B">
        <w:rPr>
          <w:rFonts w:ascii="Times New Roman" w:hAnsi="Times New Roman"/>
          <w:snapToGrid w:val="0"/>
          <w:sz w:val="24"/>
          <w:szCs w:val="24"/>
          <w:lang w:val="kk-KZ"/>
        </w:rPr>
        <w:t>Қазақстан Республикасы Министрлер Кабинетінің 1993 жылғы 6 сәуірдегі № 270 Қаулысы</w:t>
      </w:r>
    </w:p>
    <w:p w14:paraId="420FD178" w14:textId="467D6D14" w:rsidR="0033205A" w:rsidRPr="001F327B" w:rsidRDefault="0033205A" w:rsidP="0033205A">
      <w:pPr>
        <w:autoSpaceDE w:val="0"/>
        <w:autoSpaceDN w:val="0"/>
        <w:adjustRightInd w:val="0"/>
        <w:spacing w:after="0" w:line="240" w:lineRule="auto"/>
        <w:rPr>
          <w:rFonts w:ascii="Times New Roman" w:eastAsiaTheme="minorHAnsi" w:hAnsi="Times New Roman"/>
          <w:b/>
          <w:bCs/>
          <w:sz w:val="24"/>
          <w:szCs w:val="24"/>
        </w:rPr>
      </w:pPr>
      <w:r w:rsidRPr="0033205A">
        <w:rPr>
          <w:rFonts w:ascii="Times New Roman" w:hAnsi="Times New Roman"/>
          <w:snapToGrid w:val="0"/>
          <w:sz w:val="24"/>
          <w:szCs w:val="24"/>
        </w:rPr>
        <w:t>9.</w:t>
      </w:r>
      <w:r w:rsidRPr="0033205A">
        <w:rPr>
          <w:rFonts w:ascii="Times New Roman" w:eastAsiaTheme="minorHAnsi" w:hAnsi="Times New Roman"/>
          <w:sz w:val="24"/>
          <w:szCs w:val="24"/>
        </w:rPr>
        <w:t xml:space="preserve"> </w:t>
      </w:r>
      <w:r w:rsidRPr="001F327B">
        <w:rPr>
          <w:rFonts w:ascii="Times New Roman" w:eastAsiaTheme="minorHAnsi" w:hAnsi="Times New Roman"/>
          <w:sz w:val="24"/>
          <w:szCs w:val="24"/>
        </w:rPr>
        <w:t>Плотникова, И. Ю</w:t>
      </w:r>
      <w:r w:rsidRPr="001F327B">
        <w:rPr>
          <w:rFonts w:ascii="Times New Roman" w:eastAsiaTheme="minorHAnsi" w:hAnsi="Times New Roman"/>
          <w:b/>
          <w:bCs/>
          <w:sz w:val="24"/>
          <w:szCs w:val="24"/>
        </w:rPr>
        <w:t xml:space="preserve">.  </w:t>
      </w:r>
      <w:r w:rsidRPr="001F327B">
        <w:rPr>
          <w:rFonts w:ascii="Times New Roman" w:eastAsia="CharterITC" w:hAnsi="Times New Roman"/>
          <w:sz w:val="24"/>
          <w:szCs w:val="24"/>
        </w:rPr>
        <w:t xml:space="preserve">Основы современной издательской </w:t>
      </w:r>
      <w:proofErr w:type="gramStart"/>
      <w:r w:rsidRPr="001F327B">
        <w:rPr>
          <w:rFonts w:ascii="Times New Roman" w:eastAsia="CharterITC" w:hAnsi="Times New Roman"/>
          <w:sz w:val="24"/>
          <w:szCs w:val="24"/>
        </w:rPr>
        <w:t>деятельности :</w:t>
      </w:r>
      <w:proofErr w:type="gramEnd"/>
      <w:r w:rsidRPr="001F327B">
        <w:rPr>
          <w:rFonts w:ascii="Times New Roman" w:eastAsia="CharterITC" w:hAnsi="Times New Roman"/>
          <w:sz w:val="24"/>
          <w:szCs w:val="24"/>
        </w:rPr>
        <w:t xml:space="preserve"> учебник /</w:t>
      </w:r>
    </w:p>
    <w:p w14:paraId="73E3AFB3" w14:textId="77777777" w:rsidR="0033205A" w:rsidRPr="001F327B" w:rsidRDefault="0033205A" w:rsidP="0033205A">
      <w:pPr>
        <w:autoSpaceDE w:val="0"/>
        <w:autoSpaceDN w:val="0"/>
        <w:adjustRightInd w:val="0"/>
        <w:spacing w:after="0" w:line="240" w:lineRule="auto"/>
        <w:rPr>
          <w:rFonts w:ascii="Times New Roman" w:eastAsia="CharterITC" w:hAnsi="Times New Roman"/>
          <w:sz w:val="24"/>
          <w:szCs w:val="24"/>
        </w:rPr>
      </w:pPr>
      <w:r w:rsidRPr="001F327B">
        <w:rPr>
          <w:rFonts w:ascii="Times New Roman" w:eastAsia="CharterITC" w:hAnsi="Times New Roman"/>
          <w:sz w:val="24"/>
          <w:szCs w:val="24"/>
        </w:rPr>
        <w:t xml:space="preserve">И. Ю. Плотникова, О. В. </w:t>
      </w:r>
      <w:proofErr w:type="gramStart"/>
      <w:r w:rsidRPr="001F327B">
        <w:rPr>
          <w:rFonts w:ascii="Times New Roman" w:eastAsia="CharterITC" w:hAnsi="Times New Roman"/>
          <w:sz w:val="24"/>
          <w:szCs w:val="24"/>
        </w:rPr>
        <w:t>Климова ;</w:t>
      </w:r>
      <w:proofErr w:type="gramEnd"/>
      <w:r w:rsidRPr="001F327B">
        <w:rPr>
          <w:rFonts w:ascii="Times New Roman" w:eastAsia="CharterITC" w:hAnsi="Times New Roman"/>
          <w:sz w:val="24"/>
          <w:szCs w:val="24"/>
        </w:rPr>
        <w:t xml:space="preserve"> М‑во науки и высшего образования РФ. — </w:t>
      </w:r>
      <w:proofErr w:type="gramStart"/>
      <w:r w:rsidRPr="001F327B">
        <w:rPr>
          <w:rFonts w:ascii="Times New Roman" w:eastAsia="CharterITC" w:hAnsi="Times New Roman"/>
          <w:sz w:val="24"/>
          <w:szCs w:val="24"/>
        </w:rPr>
        <w:t>Екатеринбург :</w:t>
      </w:r>
      <w:proofErr w:type="gramEnd"/>
      <w:r w:rsidRPr="001F327B">
        <w:rPr>
          <w:rFonts w:ascii="Times New Roman" w:eastAsia="CharterITC" w:hAnsi="Times New Roman"/>
          <w:sz w:val="24"/>
          <w:szCs w:val="24"/>
        </w:rPr>
        <w:t xml:space="preserve"> Изд-во Урал. ун-та, 2021. — 208 с.</w:t>
      </w:r>
    </w:p>
    <w:p w14:paraId="00D84E55" w14:textId="77777777" w:rsidR="0033205A" w:rsidRPr="001F327B" w:rsidRDefault="0033205A" w:rsidP="0033205A">
      <w:pPr>
        <w:autoSpaceDE w:val="0"/>
        <w:autoSpaceDN w:val="0"/>
        <w:adjustRightInd w:val="0"/>
        <w:spacing w:after="0" w:line="240" w:lineRule="auto"/>
        <w:rPr>
          <w:rFonts w:ascii="Times New Roman" w:eastAsia="CharterITC" w:hAnsi="Times New Roman"/>
          <w:sz w:val="24"/>
          <w:szCs w:val="24"/>
          <w:lang w:val="kk-KZ"/>
        </w:rPr>
      </w:pPr>
    </w:p>
    <w:p w14:paraId="4F83EC4D" w14:textId="0541C05D" w:rsidR="0033205A" w:rsidRPr="0033205A" w:rsidRDefault="0033205A" w:rsidP="0033205A">
      <w:pPr>
        <w:autoSpaceDE w:val="0"/>
        <w:autoSpaceDN w:val="0"/>
        <w:adjustRightInd w:val="0"/>
        <w:spacing w:after="0" w:line="240" w:lineRule="auto"/>
        <w:rPr>
          <w:rFonts w:ascii="Times New Roman" w:hAnsi="Times New Roman"/>
          <w:snapToGrid w:val="0"/>
          <w:sz w:val="24"/>
          <w:szCs w:val="24"/>
          <w:lang w:val="kk-KZ"/>
        </w:rPr>
      </w:pPr>
    </w:p>
    <w:p w14:paraId="5EE56990" w14:textId="3FF4D129" w:rsidR="0033205A" w:rsidRPr="0033205A" w:rsidRDefault="0033205A" w:rsidP="0033205A">
      <w:pPr>
        <w:autoSpaceDE w:val="0"/>
        <w:autoSpaceDN w:val="0"/>
        <w:adjustRightInd w:val="0"/>
        <w:spacing w:after="0" w:line="240" w:lineRule="auto"/>
        <w:rPr>
          <w:rFonts w:ascii="Times New Roman" w:hAnsi="Times New Roman"/>
          <w:snapToGrid w:val="0"/>
          <w:sz w:val="24"/>
          <w:szCs w:val="24"/>
        </w:rPr>
      </w:pPr>
    </w:p>
    <w:p w14:paraId="3E92E02E" w14:textId="1FBAB915" w:rsidR="00170522" w:rsidRPr="0033205A" w:rsidRDefault="00170522" w:rsidP="00170522">
      <w:pPr>
        <w:autoSpaceDE w:val="0"/>
        <w:autoSpaceDN w:val="0"/>
        <w:adjustRightInd w:val="0"/>
        <w:spacing w:after="0" w:line="240" w:lineRule="auto"/>
        <w:rPr>
          <w:rFonts w:ascii="Times New Roman" w:hAnsi="Times New Roman"/>
          <w:sz w:val="24"/>
          <w:szCs w:val="24"/>
        </w:rPr>
      </w:pPr>
    </w:p>
    <w:p w14:paraId="1515B9FE" w14:textId="54CE6D91" w:rsidR="00685B0E" w:rsidRPr="0033205A" w:rsidRDefault="0033205A" w:rsidP="00685B0E">
      <w:pPr>
        <w:spacing w:after="0" w:line="240" w:lineRule="auto"/>
        <w:rPr>
          <w:rFonts w:ascii="Times New Roman" w:hAnsi="Times New Roman"/>
          <w:sz w:val="24"/>
          <w:szCs w:val="24"/>
          <w:lang w:val="kk-KZ"/>
        </w:rPr>
      </w:pPr>
      <w:r>
        <w:rPr>
          <w:rFonts w:ascii="Times New Roman" w:hAnsi="Times New Roman"/>
          <w:snapToGrid w:val="0"/>
          <w:sz w:val="24"/>
          <w:szCs w:val="24"/>
          <w:lang w:val="kk-KZ"/>
        </w:rPr>
        <w:t xml:space="preserve"> </w:t>
      </w:r>
    </w:p>
    <w:p w14:paraId="1CCB33BF"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4AAB2CA5"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5E540B09"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5E0F1503"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11BC3D15"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32E916F7"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58CA5EAE"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7FF56807"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43A1E833"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391D5980"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1D9627D8"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5CD0DE8A"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25996347"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0E59ECB1"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091AE96C"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19F63BAE"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6AFA4D4E"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5734A080" w14:textId="77777777" w:rsidR="00EF168D" w:rsidRDefault="00EF168D" w:rsidP="00EF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02124"/>
          <w:sz w:val="24"/>
          <w:szCs w:val="24"/>
          <w:lang w:val="kk-KZ" w:eastAsia="ru-RU"/>
        </w:rPr>
      </w:pPr>
    </w:p>
    <w:p w14:paraId="66EBAC9E" w14:textId="4A53D5F0" w:rsidR="00122F06" w:rsidRPr="00685B0E" w:rsidRDefault="0033205A" w:rsidP="00685B0E">
      <w:pPr>
        <w:rPr>
          <w:rFonts w:ascii="Times New Roman" w:hAnsi="Times New Roman"/>
          <w:sz w:val="24"/>
          <w:szCs w:val="24"/>
          <w:lang w:val="kk-KZ"/>
        </w:rPr>
      </w:pPr>
      <w:r>
        <w:rPr>
          <w:rFonts w:ascii="Times New Roman" w:eastAsia="Times New Roman" w:hAnsi="Times New Roman"/>
          <w:sz w:val="28"/>
          <w:szCs w:val="20"/>
          <w:lang w:val="kk-KZ" w:eastAsia="ru-RU"/>
        </w:rPr>
        <w:t xml:space="preserve"> </w:t>
      </w:r>
    </w:p>
    <w:sectPr w:rsidR="00122F06" w:rsidRPr="00685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harterITC-Bold">
    <w:altName w:val="Cambria"/>
    <w:panose1 w:val="00000000000000000000"/>
    <w:charset w:val="CC"/>
    <w:family w:val="roman"/>
    <w:notTrueType/>
    <w:pitch w:val="default"/>
    <w:sig w:usb0="00000201" w:usb1="00000000" w:usb2="00000000" w:usb3="00000000" w:csb0="00000004" w:csb1="00000000"/>
  </w:font>
  <w:font w:name="CharterITC">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0AB9"/>
    <w:multiLevelType w:val="hybridMultilevel"/>
    <w:tmpl w:val="26E8DDA4"/>
    <w:lvl w:ilvl="0" w:tplc="D05265D6">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B6"/>
    <w:rsid w:val="000242B7"/>
    <w:rsid w:val="000817FF"/>
    <w:rsid w:val="0010371C"/>
    <w:rsid w:val="00122F06"/>
    <w:rsid w:val="00133720"/>
    <w:rsid w:val="00170522"/>
    <w:rsid w:val="001F327B"/>
    <w:rsid w:val="002C36B2"/>
    <w:rsid w:val="002F54D4"/>
    <w:rsid w:val="0033205A"/>
    <w:rsid w:val="003332CE"/>
    <w:rsid w:val="00350340"/>
    <w:rsid w:val="004075E1"/>
    <w:rsid w:val="004E273C"/>
    <w:rsid w:val="00560A3A"/>
    <w:rsid w:val="005B5EC1"/>
    <w:rsid w:val="006141FE"/>
    <w:rsid w:val="00685B0E"/>
    <w:rsid w:val="006A575F"/>
    <w:rsid w:val="006A6445"/>
    <w:rsid w:val="006C2CD8"/>
    <w:rsid w:val="007A7CF7"/>
    <w:rsid w:val="00827BA0"/>
    <w:rsid w:val="00874338"/>
    <w:rsid w:val="008952B6"/>
    <w:rsid w:val="00933FAF"/>
    <w:rsid w:val="0094255A"/>
    <w:rsid w:val="009867E8"/>
    <w:rsid w:val="00A560A3"/>
    <w:rsid w:val="00A56C57"/>
    <w:rsid w:val="00AB43C1"/>
    <w:rsid w:val="00AF13F6"/>
    <w:rsid w:val="00D66BAF"/>
    <w:rsid w:val="00E65A24"/>
    <w:rsid w:val="00E746DD"/>
    <w:rsid w:val="00EB6933"/>
    <w:rsid w:val="00EF168D"/>
    <w:rsid w:val="00F072CB"/>
    <w:rsid w:val="00F25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FB4E"/>
  <w15:chartTrackingRefBased/>
  <w15:docId w15:val="{FDE977C9-8EF3-4FE1-95A2-DAE6DCE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2B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2">
    <w:name w:val="A32"/>
    <w:uiPriority w:val="99"/>
    <w:rsid w:val="008952B6"/>
    <w:rPr>
      <w:color w:val="000000"/>
      <w:sz w:val="29"/>
      <w:szCs w:val="29"/>
    </w:rPr>
  </w:style>
  <w:style w:type="paragraph" w:styleId="a3">
    <w:name w:val="List Paragraph"/>
    <w:basedOn w:val="a"/>
    <w:uiPriority w:val="34"/>
    <w:qFormat/>
    <w:rsid w:val="006A6445"/>
    <w:pPr>
      <w:ind w:left="720"/>
      <w:contextualSpacing/>
    </w:pPr>
  </w:style>
  <w:style w:type="paragraph" w:customStyle="1" w:styleId="Default">
    <w:name w:val="Default"/>
    <w:rsid w:val="00560A3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263205">
      <w:bodyDiv w:val="1"/>
      <w:marLeft w:val="0"/>
      <w:marRight w:val="0"/>
      <w:marTop w:val="0"/>
      <w:marBottom w:val="0"/>
      <w:divBdr>
        <w:top w:val="none" w:sz="0" w:space="0" w:color="auto"/>
        <w:left w:val="none" w:sz="0" w:space="0" w:color="auto"/>
        <w:bottom w:val="none" w:sz="0" w:space="0" w:color="auto"/>
        <w:right w:val="none" w:sz="0" w:space="0" w:color="auto"/>
      </w:divBdr>
    </w:div>
    <w:div w:id="20186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7</Pages>
  <Words>2539</Words>
  <Characters>14474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2024-02-19T06:01:00Z</dcterms:created>
  <dcterms:modified xsi:type="dcterms:W3CDTF">2024-04-16T09:27:00Z</dcterms:modified>
</cp:coreProperties>
</file>