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A4" w:rsidRPr="00BE11A4" w:rsidRDefault="00BE11A4" w:rsidP="00BE11A4">
      <w:pPr>
        <w:spacing w:after="0" w:line="276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BE11A4">
        <w:rPr>
          <w:rFonts w:eastAsia="Times New Roman" w:cs="Times New Roman"/>
          <w:b/>
          <w:sz w:val="24"/>
          <w:szCs w:val="24"/>
          <w:lang w:eastAsia="ru-RU"/>
        </w:rPr>
        <w:t>Ниетбаева</w:t>
      </w:r>
      <w:proofErr w:type="spellEnd"/>
      <w:r w:rsidRPr="00BE11A4">
        <w:rPr>
          <w:rFonts w:eastAsia="Times New Roman" w:cs="Times New Roman"/>
          <w:b/>
          <w:sz w:val="24"/>
          <w:szCs w:val="24"/>
          <w:lang w:eastAsia="ru-RU"/>
        </w:rPr>
        <w:t xml:space="preserve"> Г.Б. </w:t>
      </w:r>
    </w:p>
    <w:p w:rsidR="00BE11A4" w:rsidRPr="00BE11A4" w:rsidRDefault="00BE11A4" w:rsidP="00BE11A4">
      <w:pPr>
        <w:spacing w:after="0" w:line="276" w:lineRule="auto"/>
        <w:ind w:firstLine="709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BE11A4">
        <w:rPr>
          <w:rFonts w:eastAsia="Times New Roman" w:cs="Times New Roman"/>
          <w:sz w:val="24"/>
          <w:szCs w:val="24"/>
          <w:lang w:val="en-US" w:eastAsia="ru-RU"/>
        </w:rPr>
        <w:t>PhD</w:t>
      </w:r>
      <w:r w:rsidRPr="00BE11A4">
        <w:rPr>
          <w:rFonts w:eastAsia="Times New Roman" w:cs="Times New Roman"/>
          <w:sz w:val="24"/>
          <w:szCs w:val="24"/>
          <w:lang w:eastAsia="ru-RU"/>
        </w:rPr>
        <w:t xml:space="preserve">, Абай </w:t>
      </w:r>
      <w:proofErr w:type="spellStart"/>
      <w:r w:rsidRPr="00BE11A4">
        <w:rPr>
          <w:rFonts w:eastAsia="Times New Roman" w:cs="Times New Roman"/>
          <w:sz w:val="24"/>
          <w:szCs w:val="24"/>
          <w:lang w:eastAsia="ru-RU"/>
        </w:rPr>
        <w:t>атындағы</w:t>
      </w:r>
      <w:proofErr w:type="spellEnd"/>
      <w:r w:rsidRPr="00BE11A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1A4">
        <w:rPr>
          <w:rFonts w:eastAsia="Times New Roman" w:cs="Times New Roman"/>
          <w:sz w:val="24"/>
          <w:szCs w:val="24"/>
          <w:lang w:eastAsia="ru-RU"/>
        </w:rPr>
        <w:t>ҚазҰПУ</w:t>
      </w:r>
      <w:proofErr w:type="spellEnd"/>
      <w:r w:rsidRPr="00BE11A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1A4">
        <w:rPr>
          <w:rFonts w:eastAsia="Times New Roman" w:cs="Times New Roman"/>
          <w:sz w:val="24"/>
          <w:szCs w:val="24"/>
          <w:lang w:eastAsia="ru-RU"/>
        </w:rPr>
        <w:t>Жалпы</w:t>
      </w:r>
      <w:proofErr w:type="spellEnd"/>
      <w:r w:rsidRPr="00BE11A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1A4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BE11A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1A4">
        <w:rPr>
          <w:rFonts w:eastAsia="Times New Roman" w:cs="Times New Roman"/>
          <w:sz w:val="24"/>
          <w:szCs w:val="24"/>
          <w:lang w:eastAsia="ru-RU"/>
        </w:rPr>
        <w:t>қолданбалы</w:t>
      </w:r>
      <w:proofErr w:type="spellEnd"/>
      <w:r w:rsidRPr="00BE11A4">
        <w:rPr>
          <w:rFonts w:eastAsia="Times New Roman" w:cs="Times New Roman"/>
          <w:sz w:val="24"/>
          <w:szCs w:val="24"/>
          <w:lang w:eastAsia="ru-RU"/>
        </w:rPr>
        <w:t xml:space="preserve"> психология </w:t>
      </w:r>
      <w:proofErr w:type="spellStart"/>
      <w:r w:rsidRPr="00BE11A4">
        <w:rPr>
          <w:rFonts w:eastAsia="Times New Roman" w:cs="Times New Roman"/>
          <w:sz w:val="24"/>
          <w:szCs w:val="24"/>
          <w:lang w:eastAsia="ru-RU"/>
        </w:rPr>
        <w:t>кафедрасының</w:t>
      </w:r>
      <w:proofErr w:type="spellEnd"/>
      <w:r w:rsidRPr="00BE11A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E11A4">
        <w:rPr>
          <w:rFonts w:eastAsia="Times New Roman" w:cs="Times New Roman"/>
          <w:sz w:val="24"/>
          <w:szCs w:val="24"/>
          <w:lang w:val="kk-KZ" w:eastAsia="ru-RU"/>
        </w:rPr>
        <w:t xml:space="preserve">қауымдаст.профессоры </w:t>
      </w:r>
    </w:p>
    <w:p w:rsidR="00BE11A4" w:rsidRPr="00BE11A4" w:rsidRDefault="00BE11A4" w:rsidP="00BE11A4">
      <w:pPr>
        <w:spacing w:after="0" w:line="276" w:lineRule="auto"/>
        <w:ind w:firstLine="709"/>
        <w:jc w:val="center"/>
        <w:rPr>
          <w:rFonts w:eastAsia="Times New Roman" w:cs="Times New Roman"/>
          <w:b/>
          <w:sz w:val="24"/>
          <w:szCs w:val="24"/>
          <w:lang w:val="kk-KZ" w:eastAsia="ru-RU"/>
        </w:rPr>
      </w:pPr>
    </w:p>
    <w:p w:rsidR="00BE11A4" w:rsidRPr="00BE11A4" w:rsidRDefault="00BE11A4" w:rsidP="00BE11A4">
      <w:pPr>
        <w:spacing w:after="0" w:line="276" w:lineRule="auto"/>
        <w:ind w:left="924" w:right="934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BE11A4">
        <w:rPr>
          <w:rFonts w:eastAsia="Times New Roman" w:cs="Times New Roman"/>
          <w:b/>
          <w:sz w:val="24"/>
          <w:szCs w:val="24"/>
          <w:lang w:val="kk-KZ" w:eastAsia="ru-RU"/>
        </w:rPr>
        <w:t>Абишева Э.</w:t>
      </w:r>
      <w:r w:rsidRPr="00BE11A4">
        <w:rPr>
          <w:rFonts w:eastAsia="Times New Roman" w:cs="Times New Roman"/>
          <w:b/>
          <w:bCs/>
          <w:sz w:val="24"/>
          <w:szCs w:val="24"/>
          <w:lang w:val="kk-KZ" w:eastAsia="ru-RU"/>
        </w:rPr>
        <w:t>Д</w:t>
      </w:r>
      <w:r w:rsidRPr="00BE11A4">
        <w:rPr>
          <w:rFonts w:eastAsia="Times New Roman" w:cs="Times New Roman"/>
          <w:sz w:val="24"/>
          <w:szCs w:val="24"/>
          <w:lang w:val="kk-KZ" w:eastAsia="ru-RU"/>
        </w:rPr>
        <w:t>.</w:t>
      </w:r>
    </w:p>
    <w:p w:rsidR="00BE11A4" w:rsidRPr="00BE11A4" w:rsidRDefault="00BE11A4" w:rsidP="00BE11A4">
      <w:pPr>
        <w:spacing w:after="0" w:line="276" w:lineRule="auto"/>
        <w:ind w:left="924" w:right="934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BE11A4">
        <w:rPr>
          <w:rFonts w:eastAsia="Times New Roman" w:cs="Times New Roman"/>
          <w:sz w:val="24"/>
          <w:szCs w:val="24"/>
          <w:lang w:val="kk-KZ" w:eastAsia="ru-RU"/>
        </w:rPr>
        <w:t xml:space="preserve"> пс.ғ.к., Абай атындағы ҚазҰПУ Жалпы және қолданбалы психология кафедрасының аға оқытушысы</w:t>
      </w:r>
    </w:p>
    <w:p w:rsidR="00BE11A4" w:rsidRPr="00BE11A4" w:rsidRDefault="00BE11A4" w:rsidP="00BE11A4">
      <w:pPr>
        <w:spacing w:after="0" w:line="276" w:lineRule="auto"/>
        <w:ind w:left="924" w:right="934"/>
        <w:jc w:val="center"/>
        <w:rPr>
          <w:rFonts w:eastAsia="Times New Roman" w:cs="Times New Roman"/>
          <w:sz w:val="24"/>
          <w:szCs w:val="24"/>
          <w:lang w:val="kk-KZ" w:eastAsia="ru-RU"/>
        </w:rPr>
      </w:pPr>
    </w:p>
    <w:p w:rsidR="00BE11A4" w:rsidRPr="00BE11A4" w:rsidRDefault="00BE11A4" w:rsidP="00BE11A4">
      <w:pPr>
        <w:spacing w:after="0" w:line="276" w:lineRule="auto"/>
        <w:ind w:firstLine="709"/>
        <w:jc w:val="center"/>
        <w:rPr>
          <w:rFonts w:eastAsia="Times New Roman" w:cs="Times New Roman"/>
          <w:b/>
          <w:sz w:val="24"/>
          <w:szCs w:val="24"/>
          <w:lang w:val="kk-KZ" w:eastAsia="ru-RU"/>
        </w:rPr>
      </w:pPr>
      <w:r w:rsidRPr="00BE11A4">
        <w:rPr>
          <w:rFonts w:eastAsia="Times New Roman" w:cs="Times New Roman"/>
          <w:b/>
          <w:sz w:val="24"/>
          <w:szCs w:val="24"/>
          <w:lang w:val="kk-KZ" w:eastAsia="ru-RU"/>
        </w:rPr>
        <w:t>Молбасынова Ж. М.</w:t>
      </w:r>
    </w:p>
    <w:p w:rsidR="00BE11A4" w:rsidRPr="00BE11A4" w:rsidRDefault="00BE11A4" w:rsidP="00BE11A4">
      <w:pPr>
        <w:spacing w:after="0" w:line="276" w:lineRule="auto"/>
        <w:ind w:firstLine="709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BE11A4">
        <w:rPr>
          <w:rFonts w:eastAsia="Times New Roman" w:cs="Times New Roman"/>
          <w:sz w:val="24"/>
          <w:szCs w:val="24"/>
          <w:lang w:val="kk-KZ" w:eastAsia="ru-RU"/>
        </w:rPr>
        <w:t>І.Жансүгіров атындағы Жетысу университеті Педагогика және психология кафедрасының аға оқытушысы</w:t>
      </w:r>
    </w:p>
    <w:p w:rsidR="00BE11A4" w:rsidRPr="00BE11A4" w:rsidRDefault="00BE11A4" w:rsidP="00BE11A4">
      <w:pPr>
        <w:spacing w:after="0" w:line="276" w:lineRule="auto"/>
        <w:ind w:firstLine="709"/>
        <w:jc w:val="center"/>
        <w:rPr>
          <w:rFonts w:eastAsia="Times New Roman" w:cs="Times New Roman"/>
          <w:b/>
          <w:sz w:val="24"/>
          <w:szCs w:val="24"/>
          <w:lang w:val="kk-KZ" w:eastAsia="ru-RU"/>
        </w:rPr>
      </w:pPr>
    </w:p>
    <w:p w:rsidR="00BE11A4" w:rsidRPr="00BE11A4" w:rsidRDefault="00BE11A4" w:rsidP="00BE11A4">
      <w:pPr>
        <w:spacing w:after="0" w:line="276" w:lineRule="auto"/>
        <w:ind w:firstLine="709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BE11A4">
        <w:rPr>
          <w:rFonts w:eastAsia="Times New Roman" w:cs="Times New Roman"/>
          <w:sz w:val="24"/>
          <w:szCs w:val="24"/>
          <w:lang w:val="kk-KZ" w:eastAsia="ru-RU"/>
        </w:rPr>
        <w:t xml:space="preserve">МЕДИАЦИЯДАҒЫ СТУДЕНТТЕРДІҢ ЖЕКЕ ТИПОЛОГИЯЛЫҚ ЕРЕКШЕЛІКТЕРІ МӘСЕЛЕСІ </w:t>
      </w:r>
    </w:p>
    <w:p w:rsidR="00BE11A4" w:rsidRPr="00BE11A4" w:rsidRDefault="00BE11A4" w:rsidP="00BE11A4">
      <w:pPr>
        <w:spacing w:after="0" w:line="276" w:lineRule="auto"/>
        <w:ind w:firstLine="709"/>
        <w:jc w:val="center"/>
        <w:rPr>
          <w:rFonts w:eastAsia="Times New Roman" w:cs="Times New Roman"/>
          <w:b/>
          <w:sz w:val="24"/>
          <w:szCs w:val="24"/>
          <w:lang w:val="kk-KZ" w:eastAsia="ru-RU"/>
        </w:rPr>
      </w:pPr>
    </w:p>
    <w:p w:rsidR="00BE11A4" w:rsidRPr="00BE11A4" w:rsidRDefault="00BE11A4" w:rsidP="00BE11A4">
      <w:pPr>
        <w:spacing w:after="0" w:line="276" w:lineRule="auto"/>
        <w:ind w:firstLine="709"/>
        <w:jc w:val="center"/>
        <w:rPr>
          <w:rFonts w:eastAsia="Times New Roman" w:cs="Times New Roman"/>
          <w:b/>
          <w:sz w:val="24"/>
          <w:szCs w:val="24"/>
          <w:lang w:val="kk-KZ" w:eastAsia="ru-RU"/>
        </w:rPr>
      </w:pPr>
      <w:r w:rsidRPr="00BE11A4">
        <w:rPr>
          <w:rFonts w:eastAsia="Times New Roman" w:cs="Times New Roman"/>
          <w:b/>
          <w:sz w:val="24"/>
          <w:szCs w:val="24"/>
          <w:lang w:val="kk-KZ" w:eastAsia="ru-RU"/>
        </w:rPr>
        <w:t xml:space="preserve">Аңдатпа </w:t>
      </w:r>
    </w:p>
    <w:p w:rsidR="00BE11A4" w:rsidRPr="00BE11A4" w:rsidRDefault="00BE11A4" w:rsidP="00BE11A4">
      <w:pPr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val="kk-KZ" w:eastAsia="ru-RU"/>
        </w:rPr>
      </w:pPr>
      <w:r w:rsidRPr="00BE11A4">
        <w:rPr>
          <w:rFonts w:eastAsia="Times New Roman" w:cs="Times New Roman"/>
          <w:sz w:val="24"/>
          <w:szCs w:val="24"/>
          <w:lang w:val="kk-KZ" w:eastAsia="ru-RU"/>
        </w:rPr>
        <w:t>Мақалада медиация процесінде студенттердің жеке ерекшеліктерін ескеру мәселелері қарастырылған. Мысал ретінде келесі ерекшеліктер бөлінеді: тұлғаның психологиялық түрі, жанжалдағы мінез-құлық стилі, күрес стратегиясы, эмоционалды күйлер. Сондай-ақ, ЖОО білім беру жүйесіндегі медиацияның рөлі қарастырылды. Медиатордың жоғары білім алу процесінде туындайтын деструктивті және барабар қақтығыстардағы рөліне талдау жасалды Түйін сөздер: медиация, жанжал, мінез, стресске төзімділік.</w:t>
      </w:r>
    </w:p>
    <w:p w:rsidR="00BE11A4" w:rsidRPr="00BE11A4" w:rsidRDefault="00BE11A4" w:rsidP="00BE11A4">
      <w:pPr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val="kk-KZ" w:eastAsia="ru-RU"/>
        </w:rPr>
      </w:pPr>
    </w:p>
    <w:p w:rsidR="00F12C76" w:rsidRPr="00BE11A4" w:rsidRDefault="00F12C76" w:rsidP="006C0B77">
      <w:pPr>
        <w:spacing w:after="0"/>
        <w:ind w:firstLine="709"/>
        <w:jc w:val="both"/>
        <w:rPr>
          <w:lang w:val="kk-KZ"/>
        </w:rPr>
      </w:pPr>
      <w:bookmarkStart w:id="0" w:name="_GoBack"/>
      <w:bookmarkEnd w:id="0"/>
    </w:p>
    <w:sectPr w:rsidR="00F12C76" w:rsidRPr="00BE11A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A9"/>
    <w:rsid w:val="006C0B77"/>
    <w:rsid w:val="008242FF"/>
    <w:rsid w:val="00870751"/>
    <w:rsid w:val="00922C48"/>
    <w:rsid w:val="00B075A9"/>
    <w:rsid w:val="00B915B7"/>
    <w:rsid w:val="00BE11A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29A2-62EA-477B-96D6-D277BD2A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>SPecialiST RePack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2023-05-18T17:07:00Z</dcterms:created>
  <dcterms:modified xsi:type="dcterms:W3CDTF">2023-05-18T17:07:00Z</dcterms:modified>
</cp:coreProperties>
</file>