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28687A85" w14:textId="76B1829E" w:rsidR="00AC7F47" w:rsidRPr="00AC7F47" w:rsidRDefault="00AC7F47" w:rsidP="00AC7F47">
      <w:pPr>
        <w:pStyle w:val="papertitle"/>
        <w:spacing w:before="5pt" w:beforeAutospacing="1" w:after="5pt" w:afterAutospacing="1"/>
        <w:ind w:start="10.80pt"/>
        <w:rPr>
          <w:b/>
          <w:bCs/>
          <w:kern w:val="48"/>
        </w:rPr>
      </w:pPr>
      <w:r w:rsidRPr="00AC7F47">
        <w:rPr>
          <w:b/>
          <w:bCs/>
          <w:kern w:val="48"/>
        </w:rPr>
        <w:t xml:space="preserve">XML Document </w:t>
      </w:r>
      <w:bookmarkStart w:id="0" w:name="_Hlk73980055"/>
      <w:r w:rsidRPr="00AC7F47">
        <w:rPr>
          <w:b/>
          <w:bCs/>
          <w:kern w:val="48"/>
        </w:rPr>
        <w:t xml:space="preserve">Transformation </w:t>
      </w:r>
      <w:bookmarkEnd w:id="0"/>
      <w:r w:rsidRPr="00AC7F47">
        <w:rPr>
          <w:b/>
          <w:bCs/>
          <w:kern w:val="48"/>
        </w:rPr>
        <w:t xml:space="preserve">for </w:t>
      </w:r>
      <w:bookmarkStart w:id="1" w:name="_Hlk73980136"/>
      <w:r w:rsidRPr="00AC7F47">
        <w:rPr>
          <w:b/>
          <w:bCs/>
          <w:kern w:val="48"/>
        </w:rPr>
        <w:t>Data Manipulation Operations</w:t>
      </w:r>
      <w:bookmarkEnd w:id="1"/>
    </w:p>
    <w:p w14:paraId="2D20797C" w14:textId="77777777" w:rsidR="00D7522C" w:rsidRDefault="00D7522C" w:rsidP="003B4E04">
      <w:pPr>
        <w:pStyle w:val="Author"/>
        <w:spacing w:before="5pt" w:beforeAutospacing="1" w:after="5pt" w:afterAutospacing="1" w:line="6pt" w:lineRule="auto"/>
        <w:rPr>
          <w:sz w:val="16"/>
          <w:szCs w:val="16"/>
        </w:rPr>
      </w:pPr>
    </w:p>
    <w:p w14:paraId="51E144DD"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pgSz w:w="595.30pt" w:h="841.90pt" w:code="9"/>
          <w:pgMar w:top="27pt" w:right="44.65pt" w:bottom="72pt" w:left="44.65pt" w:header="36pt" w:footer="36pt" w:gutter="0pt"/>
          <w:cols w:space="36pt"/>
          <w:titlePg/>
          <w:docGrid w:linePitch="360"/>
        </w:sectPr>
      </w:pPr>
    </w:p>
    <w:p w14:paraId="297AB16E" w14:textId="3E3960E8" w:rsidR="00AC7F47" w:rsidRPr="00AC7F47" w:rsidRDefault="001A3B3D" w:rsidP="00AC7F47">
      <w:pPr>
        <w:pStyle w:val="Author"/>
        <w:spacing w:before="5pt" w:beforeAutospacing="1"/>
        <w:rPr>
          <w:sz w:val="18"/>
          <w:szCs w:val="18"/>
          <w:lang w:val="x-none"/>
        </w:rPr>
      </w:pPr>
      <w:r w:rsidRPr="00F847A6">
        <w:rPr>
          <w:sz w:val="18"/>
          <w:szCs w:val="18"/>
        </w:rPr>
        <w:lastRenderedPageBreak/>
        <w:t xml:space="preserve"> </w:t>
      </w:r>
      <w:r w:rsidR="00AC7F47" w:rsidRPr="00AC7F47">
        <w:rPr>
          <w:sz w:val="18"/>
          <w:szCs w:val="18"/>
        </w:rPr>
        <w:t xml:space="preserve">Aigul Mukhitova </w:t>
      </w:r>
      <w:r w:rsidRPr="00F847A6">
        <w:rPr>
          <w:sz w:val="18"/>
          <w:szCs w:val="18"/>
        </w:rPr>
        <w:t xml:space="preserve"> </w:t>
      </w:r>
      <w:r w:rsidRPr="00F847A6">
        <w:rPr>
          <w:sz w:val="18"/>
          <w:szCs w:val="18"/>
        </w:rPr>
        <w:br/>
      </w:r>
      <w:r w:rsidR="00AC7F47" w:rsidRPr="00AC7F47">
        <w:rPr>
          <w:i/>
          <w:iCs/>
          <w:sz w:val="18"/>
          <w:szCs w:val="18"/>
        </w:rPr>
        <w:t>al-Farabi Kazakh National</w:t>
      </w:r>
      <w:r w:rsidR="00D72D06" w:rsidRPr="00F847A6">
        <w:rPr>
          <w:sz w:val="18"/>
          <w:szCs w:val="18"/>
        </w:rPr>
        <w:br/>
      </w:r>
      <w:r w:rsidR="00AC7F47" w:rsidRPr="00AC7F47">
        <w:rPr>
          <w:i/>
          <w:sz w:val="18"/>
          <w:szCs w:val="18"/>
          <w:lang w:val="x-none"/>
        </w:rPr>
        <w:t>University</w:t>
      </w:r>
      <w:r w:rsidRPr="00F847A6">
        <w:rPr>
          <w:i/>
          <w:sz w:val="18"/>
          <w:szCs w:val="18"/>
        </w:rPr>
        <w:br/>
      </w:r>
      <w:r w:rsidR="00AC7F47" w:rsidRPr="00AC7F47">
        <w:rPr>
          <w:sz w:val="18"/>
          <w:szCs w:val="18"/>
        </w:rPr>
        <w:t>Almaty, Kazakhstan</w:t>
      </w:r>
      <w:r w:rsidRPr="00F847A6">
        <w:rPr>
          <w:sz w:val="18"/>
          <w:szCs w:val="18"/>
        </w:rPr>
        <w:br/>
      </w:r>
      <w:r w:rsidR="00AC7F47" w:rsidRPr="00AC7F47">
        <w:rPr>
          <w:sz w:val="18"/>
          <w:szCs w:val="18"/>
          <w:lang w:val="x-none"/>
        </w:rPr>
        <w:t>mukhitova.aigul@gmail.com</w:t>
      </w:r>
    </w:p>
    <w:p w14:paraId="4A1BC2AD" w14:textId="62F589C6" w:rsidR="00BD670B" w:rsidRPr="00AC7F47" w:rsidRDefault="00BD670B" w:rsidP="00BD670B">
      <w:pPr>
        <w:pStyle w:val="Author"/>
        <w:spacing w:before="5pt" w:beforeAutospacing="1"/>
        <w:rPr>
          <w:sz w:val="18"/>
          <w:szCs w:val="18"/>
          <w:lang w:val="x-none"/>
        </w:rPr>
      </w:pPr>
    </w:p>
    <w:p w14:paraId="2608525F" w14:textId="2B622185" w:rsidR="001A3B3D" w:rsidRPr="00F847A6" w:rsidRDefault="00BD670B" w:rsidP="00AC7F47">
      <w:pPr>
        <w:pStyle w:val="Author"/>
        <w:spacing w:before="0pt" w:after="0pt"/>
        <w:rPr>
          <w:sz w:val="18"/>
          <w:szCs w:val="18"/>
        </w:rPr>
      </w:pPr>
      <w:r>
        <w:rPr>
          <w:sz w:val="18"/>
          <w:szCs w:val="18"/>
        </w:rPr>
        <w:br w:type="column"/>
      </w:r>
      <w:r w:rsidR="00AC7F47" w:rsidRPr="00AC7F47">
        <w:rPr>
          <w:sz w:val="18"/>
          <w:szCs w:val="18"/>
        </w:rPr>
        <w:lastRenderedPageBreak/>
        <w:t>Aigerim Yerimbetova</w:t>
      </w:r>
      <w:r w:rsidR="001A3B3D" w:rsidRPr="00F847A6">
        <w:rPr>
          <w:sz w:val="18"/>
          <w:szCs w:val="18"/>
        </w:rPr>
        <w:br/>
      </w:r>
      <w:r w:rsidR="00AC7F47" w:rsidRPr="00AC7F47">
        <w:rPr>
          <w:i/>
          <w:sz w:val="18"/>
          <w:szCs w:val="18"/>
        </w:rPr>
        <w:t>Institute of Information and Computational Technologies</w:t>
      </w:r>
      <w:r w:rsidR="001A3B3D" w:rsidRPr="00F847A6">
        <w:rPr>
          <w:i/>
          <w:sz w:val="18"/>
          <w:szCs w:val="18"/>
        </w:rPr>
        <w:br/>
      </w:r>
      <w:r w:rsidR="00AC7F47" w:rsidRPr="00AC7F47">
        <w:rPr>
          <w:sz w:val="18"/>
          <w:szCs w:val="18"/>
        </w:rPr>
        <w:t>Almaty, Kazakhstan</w:t>
      </w:r>
      <w:r w:rsidR="001A3B3D" w:rsidRPr="00F847A6">
        <w:rPr>
          <w:sz w:val="18"/>
          <w:szCs w:val="18"/>
        </w:rPr>
        <w:br/>
      </w:r>
      <w:r w:rsidR="00AC7F47" w:rsidRPr="00AC7F47">
        <w:rPr>
          <w:sz w:val="18"/>
          <w:szCs w:val="18"/>
        </w:rPr>
        <w:t>aigerian@mail.ru</w:t>
      </w:r>
    </w:p>
    <w:p w14:paraId="284CD317" w14:textId="6F9AE4B3" w:rsidR="001A3B3D" w:rsidRPr="00F847A6" w:rsidRDefault="00BD670B" w:rsidP="00AC7F47">
      <w:pPr>
        <w:pStyle w:val="Author"/>
        <w:spacing w:before="0pt" w:after="0pt"/>
        <w:rPr>
          <w:sz w:val="18"/>
          <w:szCs w:val="18"/>
        </w:rPr>
      </w:pPr>
      <w:r>
        <w:rPr>
          <w:sz w:val="18"/>
          <w:szCs w:val="18"/>
        </w:rPr>
        <w:br w:type="column"/>
      </w:r>
      <w:r w:rsidR="00D95C37" w:rsidRPr="00D95C37">
        <w:rPr>
          <w:sz w:val="18"/>
          <w:szCs w:val="18"/>
        </w:rPr>
        <w:lastRenderedPageBreak/>
        <w:t>Nenad Mladenovic</w:t>
      </w:r>
      <w:r w:rsidR="001A3B3D" w:rsidRPr="00F847A6">
        <w:rPr>
          <w:sz w:val="18"/>
          <w:szCs w:val="18"/>
        </w:rPr>
        <w:br/>
      </w:r>
      <w:r w:rsidR="00D95C37" w:rsidRPr="00D95C37">
        <w:rPr>
          <w:i/>
          <w:sz w:val="18"/>
          <w:szCs w:val="18"/>
        </w:rPr>
        <w:t>Matematical Institute, Serbian Academy of Sciences and Arts</w:t>
      </w:r>
      <w:r w:rsidR="001A3B3D" w:rsidRPr="00F847A6">
        <w:rPr>
          <w:sz w:val="18"/>
          <w:szCs w:val="18"/>
        </w:rPr>
        <w:br/>
      </w:r>
      <w:r w:rsidR="007F005A" w:rsidRPr="007F005A">
        <w:rPr>
          <w:sz w:val="18"/>
          <w:szCs w:val="18"/>
        </w:rPr>
        <w:t>Belgrade, Serbia</w:t>
      </w:r>
      <w:r w:rsidR="001A3B3D" w:rsidRPr="00F847A6">
        <w:rPr>
          <w:sz w:val="18"/>
          <w:szCs w:val="18"/>
        </w:rPr>
        <w:br/>
      </w:r>
      <w:r w:rsidR="007F005A" w:rsidRPr="007F005A">
        <w:rPr>
          <w:sz w:val="18"/>
          <w:szCs w:val="18"/>
        </w:rPr>
        <w:t>nenadmladenovic12@gmail.com</w:t>
      </w:r>
    </w:p>
    <w:p w14:paraId="2249EEE5"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95E7979"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lastRenderedPageBreak/>
        <w:br w:type="column"/>
      </w:r>
    </w:p>
    <w:p w14:paraId="46351322" w14:textId="14754FE5" w:rsidR="00326DBE" w:rsidRPr="00326DBE" w:rsidRDefault="009303D9" w:rsidP="00326DBE">
      <w:pPr>
        <w:pStyle w:val="Abstract"/>
        <w:rPr>
          <w:lang w:val="x-none"/>
        </w:rPr>
      </w:pPr>
      <w:r>
        <w:rPr>
          <w:i/>
          <w:iCs/>
        </w:rPr>
        <w:lastRenderedPageBreak/>
        <w:t>Abstract</w:t>
      </w:r>
      <w:r>
        <w:t>—</w:t>
      </w:r>
      <w:r w:rsidR="00326DBE" w:rsidRPr="00326DBE">
        <w:rPr>
          <w:lang w:val="x-none"/>
        </w:rPr>
        <w:t xml:space="preserve">Integration of information resources to provide users with access to miscellaneous information and the ability of information management is carried out through specialized adaptive administration and user graphic </w:t>
      </w:r>
      <w:r w:rsidR="004C467B">
        <w:rPr>
          <w:lang w:val="x-none"/>
        </w:rPr>
        <w:t xml:space="preserve">web interfaces. In this paper </w:t>
      </w:r>
      <w:r w:rsidR="00326DBE" w:rsidRPr="00326DBE">
        <w:rPr>
          <w:lang w:val="x-none"/>
        </w:rPr>
        <w:t>we study the technology of creating an adaptive graphical editor of XML records to provide access to distributed heterogeneous information resources through graphical user WEB-interfaces. The methodology for creating user interfaces suitable for the structure and functionality of information sources is also described herein. The proposed XML record editor is able to visualize the full structure of an XML document as a screen form of an HTML page. The program is a server-side WEB application that provides on-screen forms for creating and editing XML documents in accordance with the selected XSD schema.</w:t>
      </w:r>
    </w:p>
    <w:p w14:paraId="443C189D" w14:textId="542B7059" w:rsidR="00B47F74" w:rsidRPr="00B47F74" w:rsidRDefault="004D72B5" w:rsidP="00B47F74">
      <w:pPr>
        <w:pStyle w:val="Keywords"/>
        <w:rPr>
          <w:lang w:val="x-none"/>
        </w:rPr>
      </w:pPr>
      <w:r w:rsidRPr="004D72B5">
        <w:t>Keywords—</w:t>
      </w:r>
      <w:r w:rsidR="00B47F74">
        <w:t>a</w:t>
      </w:r>
      <w:r w:rsidR="00B47F74" w:rsidRPr="00B47F74">
        <w:rPr>
          <w:lang w:val="x-none"/>
        </w:rPr>
        <w:t xml:space="preserve">daptive </w:t>
      </w:r>
      <w:r w:rsidR="00B47F74">
        <w:t>w</w:t>
      </w:r>
      <w:r w:rsidR="00B47F74" w:rsidRPr="00B47F74">
        <w:rPr>
          <w:lang w:val="x-none"/>
        </w:rPr>
        <w:t xml:space="preserve">eb </w:t>
      </w:r>
      <w:r w:rsidR="00B47F74">
        <w:t>i</w:t>
      </w:r>
      <w:r w:rsidR="00B47F74" w:rsidRPr="00B47F74">
        <w:rPr>
          <w:lang w:val="x-none"/>
        </w:rPr>
        <w:t xml:space="preserve">nterfaces, </w:t>
      </w:r>
      <w:r w:rsidR="00B47F74">
        <w:t>d</w:t>
      </w:r>
      <w:r w:rsidR="00B47F74" w:rsidRPr="00B47F74">
        <w:rPr>
          <w:lang w:val="x-none"/>
        </w:rPr>
        <w:t xml:space="preserve">ata </w:t>
      </w:r>
      <w:r w:rsidR="00B47F74">
        <w:t>m</w:t>
      </w:r>
      <w:r w:rsidR="00B47F74" w:rsidRPr="00B47F74">
        <w:rPr>
          <w:lang w:val="x-none"/>
        </w:rPr>
        <w:t xml:space="preserve">anipulation </w:t>
      </w:r>
      <w:r w:rsidR="00B47F74">
        <w:t>o</w:t>
      </w:r>
      <w:r w:rsidR="00B47F74" w:rsidRPr="00B47F74">
        <w:rPr>
          <w:lang w:val="x-none"/>
        </w:rPr>
        <w:t xml:space="preserve">perations, XML </w:t>
      </w:r>
      <w:r w:rsidR="00B47F74">
        <w:t>d</w:t>
      </w:r>
      <w:r w:rsidR="00B47F74" w:rsidRPr="00B47F74">
        <w:rPr>
          <w:lang w:val="x-none"/>
        </w:rPr>
        <w:t xml:space="preserve">ocument </w:t>
      </w:r>
      <w:r w:rsidR="00B47F74">
        <w:t>t</w:t>
      </w:r>
      <w:r w:rsidR="00B47F74" w:rsidRPr="00B47F74">
        <w:rPr>
          <w:lang w:val="x-none"/>
        </w:rPr>
        <w:t xml:space="preserve">ransformation, XSLT </w:t>
      </w:r>
      <w:bookmarkStart w:id="2" w:name="_Hlk74055745"/>
      <w:r w:rsidR="00B47F74">
        <w:t>t</w:t>
      </w:r>
      <w:r w:rsidR="00B47F74" w:rsidRPr="00B47F74">
        <w:rPr>
          <w:lang w:val="x-none"/>
        </w:rPr>
        <w:t>ransformation</w:t>
      </w:r>
      <w:bookmarkEnd w:id="2"/>
      <w:r w:rsidR="00B47F74" w:rsidRPr="00B47F74">
        <w:rPr>
          <w:lang w:val="x-none"/>
        </w:rPr>
        <w:t>.</w:t>
      </w:r>
    </w:p>
    <w:p w14:paraId="3F0735B2" w14:textId="2E795675" w:rsidR="009303D9" w:rsidRPr="00D632BE" w:rsidRDefault="009303D9" w:rsidP="006B6B66">
      <w:pPr>
        <w:pStyle w:val="1"/>
      </w:pPr>
      <w:r w:rsidRPr="00D632BE">
        <w:t xml:space="preserve">Introduction </w:t>
      </w:r>
    </w:p>
    <w:p w14:paraId="0D84D177" w14:textId="4360D38E" w:rsidR="00C60DA4" w:rsidRPr="00C60DA4" w:rsidRDefault="00C60DA4" w:rsidP="00C60DA4">
      <w:pPr>
        <w:pStyle w:val="a3"/>
        <w:rPr>
          <w:lang w:val="en-US"/>
        </w:rPr>
      </w:pPr>
      <w:r w:rsidRPr="00C60DA4">
        <w:rPr>
          <w:lang w:val="en-US"/>
        </w:rPr>
        <w:t>The</w:t>
      </w:r>
      <w:r w:rsidRPr="00C60DA4">
        <w:rPr>
          <w:lang w:val="kk-KZ"/>
        </w:rPr>
        <w:t xml:space="preserve"> </w:t>
      </w:r>
      <w:r w:rsidRPr="00C60DA4">
        <w:rPr>
          <w:lang w:val="en-US"/>
        </w:rPr>
        <w:t xml:space="preserve">main goal of integration of information resources is to combine them at the physical or virtual level into a common information space to provide users with access to heterogeneous information and with </w:t>
      </w:r>
      <w:r w:rsidRPr="00C60DA4">
        <w:rPr>
          <w:bCs/>
          <w:lang w:val="en-US"/>
        </w:rPr>
        <w:t>the ability of information management</w:t>
      </w:r>
      <w:r w:rsidRPr="00C60DA4">
        <w:rPr>
          <w:lang w:val="en-US"/>
        </w:rPr>
        <w:t xml:space="preserve">. This is done with the help of specialized adaptive administrative and user graphical web interfaces capable of adjusting to the structure and functionality of information resources. </w:t>
      </w:r>
    </w:p>
    <w:p w14:paraId="3B64872A" w14:textId="7EA0E8ED" w:rsidR="00C60DA4" w:rsidRDefault="00C60DA4" w:rsidP="00C60DA4">
      <w:pPr>
        <w:pStyle w:val="a3"/>
        <w:rPr>
          <w:lang w:val="en-US"/>
        </w:rPr>
      </w:pPr>
      <w:r w:rsidRPr="00C60DA4">
        <w:rPr>
          <w:lang w:val="en-US"/>
        </w:rPr>
        <w:t>The development of adaptive user interfaces is the development of client-server applications that allow easy data exchange between programs and can be located anywhere, be written in any language and run under any operating system and on any hardware platform [1].</w:t>
      </w:r>
    </w:p>
    <w:p w14:paraId="03E0959C" w14:textId="77777777" w:rsidR="00182C6B" w:rsidRPr="00182C6B" w:rsidRDefault="00182C6B" w:rsidP="00431418">
      <w:pPr>
        <w:pStyle w:val="a3"/>
        <w:ind w:firstLine="14.45pt"/>
        <w:rPr>
          <w:lang w:val="en-US"/>
        </w:rPr>
      </w:pPr>
      <w:r w:rsidRPr="00182C6B">
        <w:rPr>
          <w:lang w:val="en-US"/>
        </w:rPr>
        <w:t xml:space="preserve">The best way to represent structured information is to visualize it as an on-screen form of an HTML page. XML and HTML are a set of SGML, so they have basic principles [2]. The structure of an XML document is similar to a regular HTML page. XML is an easy-to-read and easy-to-document format with no limit on document length. XML is more dynamic and allows for easy generation of new data schemas and transition rules between them, which are formulated in the same language (XSLT-transformation), and also supported by a large number of software manufacturers. Information from an XML document can be represented as an HTML sheet by simple manipulation. HTML forms and XML elements are logically equivalent to content information. Thus it automatically converts any software for any XML data into a web browser. The embedded HTML form which acts as a data entry form is in fact a graphical user interface because it is a </w:t>
      </w:r>
      <w:r w:rsidRPr="00182C6B">
        <w:rPr>
          <w:lang w:val="en-US"/>
        </w:rPr>
        <w:lastRenderedPageBreak/>
        <w:t>simple XML editor for web programming. During processing XML files, a problem of availability of most programs has occurred.  When you choose tools for editing XML data as well as editing an XML document, you should take the problem into the attentive consideration.</w:t>
      </w:r>
    </w:p>
    <w:p w14:paraId="59D841BC" w14:textId="77777777" w:rsidR="00182C6B" w:rsidRPr="00182C6B" w:rsidRDefault="00182C6B" w:rsidP="00182C6B">
      <w:pPr>
        <w:pStyle w:val="a3"/>
        <w:rPr>
          <w:lang w:val="en-US"/>
        </w:rPr>
      </w:pPr>
      <w:r w:rsidRPr="00182C6B">
        <w:rPr>
          <w:lang w:val="en-US"/>
        </w:rPr>
        <w:t>Thus, the relevant task is to research and apply adaptive technologies to develop user and administrative interfaces that provide the ability to manage heterogeneous data (data creation and modification).</w:t>
      </w:r>
    </w:p>
    <w:p w14:paraId="12A3CB67" w14:textId="52D93CEF" w:rsidR="009303D9" w:rsidRDefault="00182C6B" w:rsidP="00182C6B">
      <w:pPr>
        <w:pStyle w:val="a3"/>
        <w:rPr>
          <w:lang w:val="en-US"/>
        </w:rPr>
      </w:pPr>
      <w:r w:rsidRPr="00182C6B">
        <w:rPr>
          <w:lang w:val="en-US"/>
        </w:rPr>
        <w:t>The purpose of the work is to create a set of engineering solutions and techniques which implement a systematic and comprehensive approach to the technology of building adaptive graphical web interfaces. The method of research is based on a systematic analysis of modern technologies to create adaptive graphical web interfaces, development of the own technology and its experimental testing.</w:t>
      </w:r>
    </w:p>
    <w:p w14:paraId="4E0DFDE1" w14:textId="18FEBA49" w:rsidR="002035C1" w:rsidRDefault="002035C1" w:rsidP="002035C1">
      <w:pPr>
        <w:pStyle w:val="1"/>
      </w:pPr>
      <w:r>
        <w:t>Related Works</w:t>
      </w:r>
    </w:p>
    <w:p w14:paraId="2B8EFE25" w14:textId="7348E1DE" w:rsidR="00541331" w:rsidRPr="00541331" w:rsidRDefault="00541331" w:rsidP="00541331">
      <w:pPr>
        <w:pStyle w:val="a3"/>
        <w:rPr>
          <w:lang w:val="en-US"/>
        </w:rPr>
      </w:pPr>
      <w:r w:rsidRPr="00541331">
        <w:rPr>
          <w:lang w:val="en-US"/>
        </w:rPr>
        <w:t xml:space="preserve">A number of research works have been carried out in the field of modeling, storing, manipulating XML data, their indexing and methods of queries. Conventionally, these studies can be divided into main groups according to their functional purpose </w:t>
      </w:r>
      <w:r>
        <w:rPr>
          <w:lang w:val="en-US"/>
        </w:rPr>
        <w:t>[3]</w:t>
      </w:r>
      <w:r w:rsidRPr="00541331">
        <w:rPr>
          <w:lang w:val="en-US"/>
        </w:rPr>
        <w:t>:</w:t>
      </w:r>
    </w:p>
    <w:p w14:paraId="27B8957A" w14:textId="2FAAEEF4" w:rsidR="00541331" w:rsidRPr="00541331" w:rsidRDefault="00541331" w:rsidP="00541331">
      <w:pPr>
        <w:pStyle w:val="a3"/>
        <w:numPr>
          <w:ilvl w:val="0"/>
          <w:numId w:val="36"/>
        </w:numPr>
        <w:spacing w:after="0pt"/>
        <w:ind w:start="28.90pt" w:hanging="14.45pt"/>
        <w:outlineLvl w:val="0"/>
        <w:rPr>
          <w:lang w:val="en-US"/>
        </w:rPr>
      </w:pPr>
      <w:r w:rsidRPr="00541331">
        <w:rPr>
          <w:lang w:val="en-US"/>
        </w:rPr>
        <w:t>XML data queries [</w:t>
      </w:r>
      <w:r>
        <w:rPr>
          <w:lang w:val="en-US"/>
        </w:rPr>
        <w:t>4</w:t>
      </w:r>
      <w:r w:rsidR="005E611F">
        <w:rPr>
          <w:lang w:val="en-US"/>
        </w:rPr>
        <w:t>-10</w:t>
      </w:r>
      <w:r w:rsidRPr="00541331">
        <w:rPr>
          <w:lang w:val="en-US"/>
        </w:rPr>
        <w:t>];</w:t>
      </w:r>
    </w:p>
    <w:p w14:paraId="6F4B4076" w14:textId="6CFC006F" w:rsidR="00541331" w:rsidRDefault="004C467B" w:rsidP="00541331">
      <w:pPr>
        <w:pStyle w:val="a3"/>
        <w:numPr>
          <w:ilvl w:val="0"/>
          <w:numId w:val="36"/>
        </w:numPr>
        <w:spacing w:after="0pt"/>
        <w:ind w:start="28.90pt" w:hanging="14.45pt"/>
        <w:outlineLvl w:val="0"/>
        <w:rPr>
          <w:lang w:val="en-US"/>
        </w:rPr>
      </w:pPr>
      <w:r w:rsidRPr="00541331">
        <w:rPr>
          <w:lang w:val="en-US"/>
        </w:rPr>
        <w:t xml:space="preserve">XML </w:t>
      </w:r>
      <w:r>
        <w:rPr>
          <w:lang w:val="en-US"/>
        </w:rPr>
        <w:t xml:space="preserve">conceptual modeling </w:t>
      </w:r>
      <w:r w:rsidR="00541331" w:rsidRPr="00541331">
        <w:rPr>
          <w:lang w:val="en-US"/>
        </w:rPr>
        <w:t>[</w:t>
      </w:r>
      <w:r w:rsidR="005E611F">
        <w:rPr>
          <w:lang w:val="en-US"/>
        </w:rPr>
        <w:t>11</w:t>
      </w:r>
      <w:r w:rsidR="00541331" w:rsidRPr="00541331">
        <w:rPr>
          <w:lang w:val="en-US"/>
        </w:rPr>
        <w:t>,</w:t>
      </w:r>
      <w:r w:rsidR="005E611F">
        <w:rPr>
          <w:lang w:val="en-US"/>
        </w:rPr>
        <w:t>12</w:t>
      </w:r>
      <w:r w:rsidR="00541331" w:rsidRPr="00541331">
        <w:rPr>
          <w:lang w:val="en-US"/>
        </w:rPr>
        <w:t>];</w:t>
      </w:r>
    </w:p>
    <w:p w14:paraId="30BF8916" w14:textId="73029910" w:rsidR="004C467B" w:rsidRPr="00541331" w:rsidRDefault="004C467B" w:rsidP="004C467B">
      <w:pPr>
        <w:pStyle w:val="a3"/>
        <w:numPr>
          <w:ilvl w:val="0"/>
          <w:numId w:val="36"/>
        </w:numPr>
        <w:spacing w:after="0pt"/>
        <w:ind w:start="28.90pt" w:hanging="14.45pt"/>
        <w:outlineLvl w:val="0"/>
        <w:rPr>
          <w:lang w:val="en-US"/>
        </w:rPr>
      </w:pPr>
      <w:r w:rsidRPr="00541331">
        <w:rPr>
          <w:lang w:val="en-US"/>
        </w:rPr>
        <w:t xml:space="preserve">XML data </w:t>
      </w:r>
      <w:r>
        <w:rPr>
          <w:lang w:val="en-US"/>
        </w:rPr>
        <w:t xml:space="preserve">clustering </w:t>
      </w:r>
      <w:r w:rsidRPr="00541331">
        <w:rPr>
          <w:lang w:val="en-US"/>
        </w:rPr>
        <w:t>[</w:t>
      </w:r>
      <w:r w:rsidR="000C54A4">
        <w:rPr>
          <w:lang w:val="en-US"/>
        </w:rPr>
        <w:t>13</w:t>
      </w:r>
      <w:r w:rsidRPr="00541331">
        <w:rPr>
          <w:lang w:val="en-US"/>
        </w:rPr>
        <w:t>];</w:t>
      </w:r>
    </w:p>
    <w:p w14:paraId="2CE34672" w14:textId="61538B30" w:rsidR="004C467B" w:rsidRPr="00541331" w:rsidRDefault="004C467B" w:rsidP="004C467B">
      <w:pPr>
        <w:pStyle w:val="a3"/>
        <w:numPr>
          <w:ilvl w:val="0"/>
          <w:numId w:val="36"/>
        </w:numPr>
        <w:spacing w:after="0pt"/>
        <w:ind w:start="28.90pt" w:hanging="14.45pt"/>
        <w:outlineLvl w:val="0"/>
        <w:rPr>
          <w:lang w:val="en-US"/>
        </w:rPr>
      </w:pPr>
      <w:r w:rsidRPr="00541331">
        <w:rPr>
          <w:lang w:val="en-US"/>
        </w:rPr>
        <w:t>XML streaming [</w:t>
      </w:r>
      <w:r w:rsidR="000C54A4">
        <w:rPr>
          <w:lang w:val="en-US"/>
        </w:rPr>
        <w:t>14</w:t>
      </w:r>
      <w:r w:rsidRPr="00541331">
        <w:rPr>
          <w:lang w:val="en-US"/>
        </w:rPr>
        <w:t>];</w:t>
      </w:r>
    </w:p>
    <w:p w14:paraId="34F4D239" w14:textId="1E4DB96C" w:rsidR="00541331" w:rsidRPr="00541331" w:rsidRDefault="00541331" w:rsidP="00541331">
      <w:pPr>
        <w:pStyle w:val="a3"/>
        <w:numPr>
          <w:ilvl w:val="0"/>
          <w:numId w:val="36"/>
        </w:numPr>
        <w:spacing w:after="0pt"/>
        <w:ind w:start="28.90pt" w:hanging="14.45pt"/>
        <w:outlineLvl w:val="0"/>
        <w:rPr>
          <w:lang w:val="en-US"/>
        </w:rPr>
      </w:pPr>
      <w:r w:rsidRPr="00541331">
        <w:rPr>
          <w:lang w:val="en-US"/>
        </w:rPr>
        <w:t>data storage and query processing in XML</w:t>
      </w:r>
    </w:p>
    <w:p w14:paraId="2F31A927" w14:textId="7196190B" w:rsidR="00541331" w:rsidRPr="00541331" w:rsidRDefault="00541331" w:rsidP="00687F99">
      <w:pPr>
        <w:pStyle w:val="a3"/>
        <w:spacing w:after="0pt"/>
        <w:ind w:start="28.90pt" w:firstLine="0pt"/>
        <w:outlineLvl w:val="0"/>
        <w:rPr>
          <w:lang w:val="en-US"/>
        </w:rPr>
      </w:pPr>
      <w:r w:rsidRPr="00541331">
        <w:rPr>
          <w:lang w:val="en-US"/>
        </w:rPr>
        <w:t>databases [</w:t>
      </w:r>
      <w:r w:rsidR="000C54A4">
        <w:rPr>
          <w:lang w:val="en-US"/>
        </w:rPr>
        <w:t>15</w:t>
      </w:r>
      <w:r w:rsidRPr="00541331">
        <w:rPr>
          <w:lang w:val="en-US"/>
        </w:rPr>
        <w:t>];</w:t>
      </w:r>
    </w:p>
    <w:p w14:paraId="127075BD" w14:textId="28BC4C35" w:rsidR="00541331" w:rsidRPr="004F53E6" w:rsidRDefault="004C467B" w:rsidP="002753C6">
      <w:pPr>
        <w:pStyle w:val="a3"/>
        <w:numPr>
          <w:ilvl w:val="0"/>
          <w:numId w:val="36"/>
        </w:numPr>
        <w:spacing w:after="0pt"/>
        <w:ind w:start="28.90pt" w:hanging="14.45pt"/>
        <w:outlineLvl w:val="0"/>
        <w:rPr>
          <w:lang w:val="en-US"/>
        </w:rPr>
      </w:pPr>
      <w:r w:rsidRPr="004F53E6">
        <w:rPr>
          <w:lang w:val="en-US"/>
        </w:rPr>
        <w:t>manipulation</w:t>
      </w:r>
      <w:r w:rsidR="004F53E6" w:rsidRPr="004F53E6">
        <w:rPr>
          <w:lang w:val="en-US"/>
        </w:rPr>
        <w:t xml:space="preserve"> in conventional </w:t>
      </w:r>
      <w:r w:rsidR="004F53E6">
        <w:rPr>
          <w:lang w:val="en-US"/>
        </w:rPr>
        <w:t xml:space="preserve">and </w:t>
      </w:r>
      <w:r w:rsidR="00541331" w:rsidRPr="004F53E6">
        <w:rPr>
          <w:lang w:val="en-US"/>
        </w:rPr>
        <w:t>tempora</w:t>
      </w:r>
      <w:r w:rsidR="004F53E6">
        <w:rPr>
          <w:lang w:val="en-US"/>
        </w:rPr>
        <w:t>l XML databases</w:t>
      </w:r>
      <w:r w:rsidR="00541331" w:rsidRPr="004F53E6">
        <w:rPr>
          <w:lang w:val="en-US"/>
        </w:rPr>
        <w:t xml:space="preserve"> [</w:t>
      </w:r>
      <w:r w:rsidR="000C54A4">
        <w:rPr>
          <w:lang w:val="en-US"/>
        </w:rPr>
        <w:t>16-19</w:t>
      </w:r>
      <w:r w:rsidR="00541331" w:rsidRPr="004F53E6">
        <w:rPr>
          <w:lang w:val="en-US"/>
        </w:rPr>
        <w:t>];</w:t>
      </w:r>
    </w:p>
    <w:p w14:paraId="73038DE3" w14:textId="45A6B3EC" w:rsidR="00541331" w:rsidRDefault="00541331" w:rsidP="00541331">
      <w:pPr>
        <w:pStyle w:val="a3"/>
        <w:numPr>
          <w:ilvl w:val="0"/>
          <w:numId w:val="36"/>
        </w:numPr>
        <w:spacing w:after="0pt"/>
        <w:ind w:start="28.90pt" w:hanging="14.45pt"/>
        <w:outlineLvl w:val="0"/>
        <w:rPr>
          <w:lang w:val="en-US"/>
        </w:rPr>
      </w:pPr>
      <w:r w:rsidRPr="00541331">
        <w:rPr>
          <w:lang w:val="en-US"/>
        </w:rPr>
        <w:t>transformation of XML documents into the OWL ontology [</w:t>
      </w:r>
      <w:r w:rsidR="00EE1FB1">
        <w:rPr>
          <w:lang w:val="en-US"/>
        </w:rPr>
        <w:t>2</w:t>
      </w:r>
      <w:r w:rsidR="00643846">
        <w:rPr>
          <w:lang w:val="en-US"/>
        </w:rPr>
        <w:t>0</w:t>
      </w:r>
      <w:r w:rsidR="00780519">
        <w:rPr>
          <w:lang w:val="en-US"/>
        </w:rPr>
        <w:t>, 21</w:t>
      </w:r>
      <w:r w:rsidRPr="00541331">
        <w:rPr>
          <w:lang w:val="en-US"/>
        </w:rPr>
        <w:t>].</w:t>
      </w:r>
    </w:p>
    <w:p w14:paraId="2042CC4F" w14:textId="6B498A61" w:rsidR="00431418" w:rsidRPr="00431418" w:rsidRDefault="00431418" w:rsidP="00431418">
      <w:pPr>
        <w:pStyle w:val="a3"/>
        <w:tabs>
          <w:tab w:val="clear" w:pos="14.40pt"/>
        </w:tabs>
        <w:ind w:firstLine="14.20pt"/>
        <w:outlineLvl w:val="0"/>
        <w:rPr>
          <w:lang w:val="en-US"/>
        </w:rPr>
      </w:pPr>
      <w:r w:rsidRPr="00431418">
        <w:rPr>
          <w:lang w:val="en-US"/>
        </w:rPr>
        <w:t>By simple manipulations, information from an XML document can be presented as an HTML page. HTML forms and XML elements are logically equivalent in terms of information content</w:t>
      </w:r>
      <w:r w:rsidR="005D41E6">
        <w:rPr>
          <w:lang w:val="en-US"/>
        </w:rPr>
        <w:t xml:space="preserve"> that </w:t>
      </w:r>
      <w:r w:rsidRPr="00431418">
        <w:rPr>
          <w:lang w:val="en-US"/>
        </w:rPr>
        <w:t>makes it possible to automatically convert them via a web browser using a single software tool for any XML data</w:t>
      </w:r>
      <w:r w:rsidR="00780519">
        <w:rPr>
          <w:lang w:val="en-US"/>
        </w:rPr>
        <w:t xml:space="preserve"> [22]</w:t>
      </w:r>
      <w:r w:rsidRPr="00431418">
        <w:rPr>
          <w:lang w:val="en-US"/>
        </w:rPr>
        <w:t>. The generated HTML form, which acts as a data entry form, is essentially an adaptive graphical interface, as it is a simple low-level XML editor based on web programming. With the advent of XML, which brought many convenient features for software system developers, the problem of ed</w:t>
      </w:r>
      <w:r w:rsidR="00780519">
        <w:rPr>
          <w:lang w:val="en-US"/>
        </w:rPr>
        <w:t>iting XML files also appeared [23</w:t>
      </w:r>
      <w:r w:rsidRPr="00431418">
        <w:rPr>
          <w:lang w:val="en-US"/>
        </w:rPr>
        <w:t>]. There was a need to study the problem that occurs while editing XML data and choosing tools that allow you to make changes to the XML document.</w:t>
      </w:r>
    </w:p>
    <w:p w14:paraId="3DA4AB92" w14:textId="77777777" w:rsidR="00431418" w:rsidRPr="00431418" w:rsidRDefault="00431418" w:rsidP="00082A61">
      <w:pPr>
        <w:pStyle w:val="a3"/>
        <w:tabs>
          <w:tab w:val="clear" w:pos="14.40pt"/>
          <w:tab w:val="start" w:pos="14.45pt"/>
        </w:tabs>
        <w:ind w:firstLine="14.20pt"/>
        <w:outlineLvl w:val="0"/>
        <w:rPr>
          <w:lang w:val="en-US"/>
        </w:rPr>
      </w:pPr>
      <w:r w:rsidRPr="00431418">
        <w:rPr>
          <w:lang w:val="en-US"/>
        </w:rPr>
        <w:lastRenderedPageBreak/>
        <w:t>Thus, the task of research and application of adaptive technologies for the development of user and administrative interfaces that provide the ability to manage heterogeneous data (data creation and modification) is urgent.</w:t>
      </w:r>
    </w:p>
    <w:p w14:paraId="7156D4B5" w14:textId="69F5796C" w:rsidR="00431418" w:rsidRPr="00431418" w:rsidRDefault="00431418" w:rsidP="00082A61">
      <w:pPr>
        <w:pStyle w:val="a3"/>
        <w:tabs>
          <w:tab w:val="clear" w:pos="14.40pt"/>
          <w:tab w:val="start" w:pos="14.45pt"/>
        </w:tabs>
        <w:ind w:firstLine="14.20pt"/>
        <w:outlineLvl w:val="0"/>
        <w:rPr>
          <w:lang w:val="en-US"/>
        </w:rPr>
      </w:pPr>
      <w:r w:rsidRPr="00431418">
        <w:rPr>
          <w:lang w:val="en-US"/>
        </w:rPr>
        <w:t>Russian and foreign scientists have made a great contribution to the research of designing, implementing, and maintaining administrative and user interfaces that support various types of dialog</w:t>
      </w:r>
      <w:r w:rsidR="003A72FF">
        <w:rPr>
          <w:lang w:val="en-US"/>
        </w:rPr>
        <w:t xml:space="preserve"> [24-29]</w:t>
      </w:r>
      <w:r w:rsidRPr="00431418">
        <w:rPr>
          <w:lang w:val="en-US"/>
        </w:rPr>
        <w:t>. In view with the above, research aimed at solving the problems of reducing the complexity of designing, prototyping, implementing and maintaining the user interface is relevant. Based on modern achievements in this field, the main paradigms for automating user interface development have been formed.</w:t>
      </w:r>
    </w:p>
    <w:p w14:paraId="2B2B0756" w14:textId="77777777" w:rsidR="00431418" w:rsidRPr="00431418" w:rsidRDefault="00431418" w:rsidP="00082A61">
      <w:pPr>
        <w:pStyle w:val="a3"/>
        <w:tabs>
          <w:tab w:val="clear" w:pos="14.40pt"/>
          <w:tab w:val="start" w:pos="14.45pt"/>
        </w:tabs>
        <w:ind w:firstLine="14.20pt"/>
        <w:outlineLvl w:val="0"/>
        <w:rPr>
          <w:lang w:val="en-US"/>
        </w:rPr>
      </w:pPr>
      <w:r w:rsidRPr="00431418">
        <w:rPr>
          <w:lang w:val="en-US"/>
        </w:rPr>
        <w:t>The purpose of the research was to study and develop methods and software tools for building adaptive administrative and user interfaces that increase the degree of functionality and expand the possibilities of user interaction during the search and edition of heterogeneous information in a distributed information system.</w:t>
      </w:r>
    </w:p>
    <w:p w14:paraId="2CC53128" w14:textId="77777777" w:rsidR="00431418" w:rsidRPr="00431418" w:rsidRDefault="00431418" w:rsidP="00082A61">
      <w:pPr>
        <w:pStyle w:val="a3"/>
        <w:tabs>
          <w:tab w:val="clear" w:pos="14.40pt"/>
          <w:tab w:val="start" w:pos="14.45pt"/>
        </w:tabs>
        <w:ind w:firstLine="14.20pt"/>
        <w:outlineLvl w:val="0"/>
        <w:rPr>
          <w:lang w:val="en-US"/>
        </w:rPr>
      </w:pPr>
      <w:r w:rsidRPr="00431418">
        <w:rPr>
          <w:b/>
          <w:bCs/>
          <w:lang w:val="en-US"/>
        </w:rPr>
        <w:t xml:space="preserve">The scientific novelty </w:t>
      </w:r>
      <w:r w:rsidRPr="00431418">
        <w:rPr>
          <w:lang w:val="en-US"/>
        </w:rPr>
        <w:t>of the work is to create a set of technical developments and techniques (models and algorithms) that implement a systematic and integrated approach to building adaptive user interfaces.</w:t>
      </w:r>
    </w:p>
    <w:p w14:paraId="23FB86E0" w14:textId="77777777" w:rsidR="00431418" w:rsidRPr="00431418" w:rsidRDefault="00431418" w:rsidP="00082A61">
      <w:pPr>
        <w:pStyle w:val="a3"/>
        <w:tabs>
          <w:tab w:val="clear" w:pos="14.40pt"/>
          <w:tab w:val="start" w:pos="14.45pt"/>
        </w:tabs>
        <w:ind w:firstLine="14.20pt"/>
        <w:outlineLvl w:val="0"/>
        <w:rPr>
          <w:lang w:val="en-US"/>
        </w:rPr>
      </w:pPr>
      <w:r w:rsidRPr="00431418">
        <w:rPr>
          <w:b/>
          <w:bCs/>
          <w:lang w:val="en-US"/>
        </w:rPr>
        <w:t xml:space="preserve">The theoretical value </w:t>
      </w:r>
      <w:r w:rsidRPr="00431418">
        <w:rPr>
          <w:lang w:val="en-US"/>
        </w:rPr>
        <w:t>of the work is to provide a formal description of the developed adaptive model for entering and editing metadata presented in XML format, based on the use of XSD data schema definitions using XSLT technologies and its place in the architecture of a web server application.</w:t>
      </w:r>
    </w:p>
    <w:p w14:paraId="70000281" w14:textId="0EF64318" w:rsidR="00DC700B" w:rsidRPr="00431418" w:rsidRDefault="00431418" w:rsidP="00082A61">
      <w:pPr>
        <w:pStyle w:val="a3"/>
        <w:spacing w:after="0pt"/>
        <w:outlineLvl w:val="0"/>
        <w:rPr>
          <w:lang w:val="en-US"/>
        </w:rPr>
      </w:pPr>
      <w:r w:rsidRPr="00431418">
        <w:rPr>
          <w:b/>
          <w:bCs/>
          <w:lang w:val="en-US"/>
        </w:rPr>
        <w:t xml:space="preserve">The practical value </w:t>
      </w:r>
      <w:r w:rsidRPr="00431418">
        <w:rPr>
          <w:lang w:val="en-US"/>
        </w:rPr>
        <w:t>of this work is to develop a server-side Web application that provides on-screen forms for creating and editing XML documents in accordance with the selected XSD schema. Screen forms are generated on the server side and provided to the user as HTML pages. Completed on-screen forms are processed by the server to generate an XML document. This software product can be used as an independent</w:t>
      </w:r>
    </w:p>
    <w:p w14:paraId="654FCC2B" w14:textId="5CCB6B18" w:rsidR="00687F99" w:rsidRPr="00182C6B" w:rsidRDefault="00687F99" w:rsidP="00687F99">
      <w:pPr>
        <w:pStyle w:val="a3"/>
        <w:spacing w:after="0pt"/>
        <w:ind w:start="14.45pt" w:firstLine="0pt"/>
        <w:outlineLvl w:val="0"/>
        <w:rPr>
          <w:lang w:val="en-US"/>
        </w:rPr>
      </w:pPr>
      <w:r w:rsidRPr="00687F99">
        <w:rPr>
          <w:lang w:val="en-US"/>
        </w:rPr>
        <w:t>manipulation of XML data</w:t>
      </w:r>
    </w:p>
    <w:p w14:paraId="2FFC5382" w14:textId="7B67E192" w:rsidR="00182C6B" w:rsidRPr="00BC2D86" w:rsidRDefault="00182C6B" w:rsidP="00752B49">
      <w:pPr>
        <w:pStyle w:val="1"/>
      </w:pPr>
      <w:bookmarkStart w:id="3" w:name="_Hlk75452095"/>
      <w:r w:rsidRPr="00BC2D86">
        <w:t>T</w:t>
      </w:r>
      <w:r w:rsidR="00BC2D86" w:rsidRPr="00BC2D86">
        <w:t>he</w:t>
      </w:r>
      <w:r w:rsidRPr="00BC2D86">
        <w:t xml:space="preserve"> M</w:t>
      </w:r>
      <w:r w:rsidR="00BC2D86" w:rsidRPr="00BC2D86">
        <w:t>ethodolofy</w:t>
      </w:r>
      <w:r w:rsidRPr="00BC2D86">
        <w:t xml:space="preserve"> </w:t>
      </w:r>
      <w:bookmarkEnd w:id="3"/>
      <w:r w:rsidR="00BC2D86" w:rsidRPr="00BC2D86">
        <w:t>of</w:t>
      </w:r>
      <w:r w:rsidRPr="00BC2D86">
        <w:t xml:space="preserve"> C</w:t>
      </w:r>
      <w:r w:rsidR="00BC2D86" w:rsidRPr="00BC2D86">
        <w:t xml:space="preserve">reating </w:t>
      </w:r>
      <w:r w:rsidRPr="00BC2D86">
        <w:t>A</w:t>
      </w:r>
      <w:r w:rsidR="00BC2D86" w:rsidRPr="00BC2D86">
        <w:t>daptive</w:t>
      </w:r>
      <w:r w:rsidRPr="00BC2D86">
        <w:t xml:space="preserve"> G</w:t>
      </w:r>
      <w:r w:rsidR="00BC2D86" w:rsidRPr="00BC2D86">
        <w:t xml:space="preserve">raphic </w:t>
      </w:r>
      <w:r w:rsidRPr="00BC2D86">
        <w:t>W</w:t>
      </w:r>
      <w:r w:rsidR="00BC2D86" w:rsidRPr="00BC2D86">
        <w:t>eb</w:t>
      </w:r>
      <w:r w:rsidRPr="00BC2D86">
        <w:t>-I</w:t>
      </w:r>
      <w:r w:rsidR="00BC2D86" w:rsidRPr="00BC2D86">
        <w:t>nterface</w:t>
      </w:r>
    </w:p>
    <w:p w14:paraId="2274F085" w14:textId="5D0AD38D" w:rsidR="00182C6B" w:rsidRDefault="00182C6B" w:rsidP="00182C6B">
      <w:pPr>
        <w:pStyle w:val="a3"/>
        <w:spacing w:before="0.30pt"/>
        <w:rPr>
          <w:bCs/>
        </w:rPr>
      </w:pPr>
      <w:r w:rsidRPr="00B3628D">
        <w:rPr>
          <w:bCs/>
        </w:rPr>
        <w:t xml:space="preserve">HTML forms and XML elements are logically equivalent in terms of information content. </w:t>
      </w:r>
      <w:r>
        <w:rPr>
          <w:bCs/>
        </w:rPr>
        <w:t>Therefore</w:t>
      </w:r>
      <w:r w:rsidRPr="00B3628D">
        <w:rPr>
          <w:bCs/>
        </w:rPr>
        <w:t xml:space="preserve"> it </w:t>
      </w:r>
      <w:r>
        <w:rPr>
          <w:bCs/>
        </w:rPr>
        <w:t xml:space="preserve">is </w:t>
      </w:r>
      <w:r w:rsidRPr="00B3628D">
        <w:rPr>
          <w:bCs/>
        </w:rPr>
        <w:t xml:space="preserve">possible to convert them automatically through a web browser using a </w:t>
      </w:r>
      <w:r>
        <w:rPr>
          <w:bCs/>
        </w:rPr>
        <w:t xml:space="preserve">unified </w:t>
      </w:r>
      <w:r w:rsidRPr="00B3628D">
        <w:rPr>
          <w:bCs/>
        </w:rPr>
        <w:t>software tool for any XML data. The generated HTML form, which acts as a data entry form, is essentially a simple low-level web-based XML editor, and is an adaptive graphical interface [</w:t>
      </w:r>
      <w:r w:rsidR="001B76FA">
        <w:rPr>
          <w:bCs/>
          <w:lang w:val="en-US"/>
        </w:rPr>
        <w:t>13</w:t>
      </w:r>
      <w:r w:rsidRPr="00B3628D">
        <w:rPr>
          <w:bCs/>
        </w:rPr>
        <w:t>].</w:t>
      </w:r>
    </w:p>
    <w:p w14:paraId="7B3BD5FC" w14:textId="36AAA163" w:rsidR="00182C6B" w:rsidRDefault="00182C6B" w:rsidP="00182C6B">
      <w:pPr>
        <w:pStyle w:val="a3"/>
        <w:spacing w:before="0.30pt"/>
        <w:rPr>
          <w:bCs/>
        </w:rPr>
      </w:pPr>
      <w:r w:rsidRPr="00482AB8">
        <w:rPr>
          <w:bCs/>
        </w:rPr>
        <w:t xml:space="preserve">The process of converting XML documents from one XML schema to another can be </w:t>
      </w:r>
      <w:r>
        <w:rPr>
          <w:bCs/>
        </w:rPr>
        <w:t xml:space="preserve">separated </w:t>
      </w:r>
      <w:r w:rsidRPr="00482AB8">
        <w:rPr>
          <w:bCs/>
        </w:rPr>
        <w:t>in three main parts [</w:t>
      </w:r>
      <w:r w:rsidR="001B76FA">
        <w:rPr>
          <w:bCs/>
          <w:lang w:val="en-US"/>
        </w:rPr>
        <w:t>2</w:t>
      </w:r>
      <w:r w:rsidR="007E11E2">
        <w:rPr>
          <w:bCs/>
        </w:rPr>
        <w:t xml:space="preserve">, </w:t>
      </w:r>
      <w:r w:rsidR="007E11E2">
        <w:rPr>
          <w:bCs/>
          <w:lang w:val="en-US"/>
        </w:rPr>
        <w:t>30, 34-35</w:t>
      </w:r>
      <w:r w:rsidR="007E11E2" w:rsidRPr="00B44D86">
        <w:rPr>
          <w:bCs/>
        </w:rPr>
        <w:t>]</w:t>
      </w:r>
      <w:r w:rsidRPr="00482AB8">
        <w:rPr>
          <w:bCs/>
        </w:rPr>
        <w:t>:</w:t>
      </w:r>
    </w:p>
    <w:p w14:paraId="4BF778D3" w14:textId="77777777" w:rsidR="001C2751" w:rsidRDefault="00182C6B" w:rsidP="001C2751">
      <w:pPr>
        <w:pStyle w:val="a3"/>
        <w:numPr>
          <w:ilvl w:val="0"/>
          <w:numId w:val="1"/>
        </w:numPr>
        <w:spacing w:before="0.30pt"/>
        <w:rPr>
          <w:bCs/>
        </w:rPr>
      </w:pPr>
      <w:r w:rsidRPr="001C2751">
        <w:rPr>
          <w:bCs/>
        </w:rPr>
        <w:t>Creating XML code - creating code using ordinary text or specialized XML code editors.  Many DBMS are equipped with a function of direct generation of XML code.</w:t>
      </w:r>
    </w:p>
    <w:p w14:paraId="53CBB0C5" w14:textId="77777777" w:rsidR="001C2751" w:rsidRDefault="00182C6B" w:rsidP="001C2751">
      <w:pPr>
        <w:pStyle w:val="a3"/>
        <w:numPr>
          <w:ilvl w:val="0"/>
          <w:numId w:val="1"/>
        </w:numPr>
        <w:spacing w:before="0.30pt"/>
        <w:rPr>
          <w:bCs/>
        </w:rPr>
      </w:pPr>
      <w:r w:rsidRPr="001C2751">
        <w:rPr>
          <w:bCs/>
        </w:rPr>
        <w:t>Generation of style XSL-tables for processing and displaying an XML-document. XSL tables are to be generated by an administrator-programmer.</w:t>
      </w:r>
    </w:p>
    <w:p w14:paraId="214737AA" w14:textId="16AF07D2" w:rsidR="00182C6B" w:rsidRPr="001C2751" w:rsidRDefault="00182C6B" w:rsidP="001C2751">
      <w:pPr>
        <w:pStyle w:val="a3"/>
        <w:numPr>
          <w:ilvl w:val="0"/>
          <w:numId w:val="1"/>
        </w:numPr>
        <w:spacing w:before="0.30pt"/>
        <w:rPr>
          <w:bCs/>
        </w:rPr>
      </w:pPr>
      <w:r w:rsidRPr="001C2751">
        <w:rPr>
          <w:bCs/>
        </w:rPr>
        <w:t xml:space="preserve">Imposition of XSL style sheets. Style XSL-tables are imposed on XML-document according to certain formatting rules and the result is a document </w:t>
      </w:r>
      <w:r w:rsidRPr="001C2751">
        <w:rPr>
          <w:bCs/>
        </w:rPr>
        <w:lastRenderedPageBreak/>
        <w:t>corresponding to the client's request in the following output formats: HTML, PDF, WML and XML.</w:t>
      </w:r>
    </w:p>
    <w:p w14:paraId="442F32E0" w14:textId="77777777" w:rsidR="00182C6B" w:rsidRPr="00812DBC" w:rsidRDefault="00182C6B" w:rsidP="007D58FC">
      <w:pPr>
        <w:pStyle w:val="a3"/>
        <w:spacing w:before="6pt" w:after="3pt" w:line="12pt" w:lineRule="auto"/>
        <w:ind w:firstLine="14.45pt"/>
        <w:jc w:val="start"/>
        <w:outlineLvl w:val="1"/>
        <w:rPr>
          <w:bCs/>
          <w:i/>
          <w:iCs/>
        </w:rPr>
      </w:pPr>
      <w:r w:rsidRPr="00812DBC">
        <w:rPr>
          <w:bCs/>
          <w:i/>
          <w:iCs/>
        </w:rPr>
        <w:t>Client-side actions</w:t>
      </w:r>
    </w:p>
    <w:p w14:paraId="61BF851A" w14:textId="77777777" w:rsidR="00182C6B" w:rsidRPr="00DC1F4D" w:rsidRDefault="00182C6B" w:rsidP="00182C6B">
      <w:pPr>
        <w:pStyle w:val="a3"/>
        <w:spacing w:before="0.30pt"/>
        <w:rPr>
          <w:bCs/>
        </w:rPr>
      </w:pPr>
      <w:r w:rsidRPr="00DC1F4D">
        <w:rPr>
          <w:bCs/>
        </w:rPr>
        <w:t xml:space="preserve">Conversion of XML documents by </w:t>
      </w:r>
      <w:r>
        <w:rPr>
          <w:bCs/>
        </w:rPr>
        <w:t xml:space="preserve">imposition of </w:t>
      </w:r>
      <w:r w:rsidRPr="00DC1F4D">
        <w:rPr>
          <w:bCs/>
        </w:rPr>
        <w:t xml:space="preserve">style XSL tables is usually </w:t>
      </w:r>
      <w:r>
        <w:rPr>
          <w:bCs/>
        </w:rPr>
        <w:t xml:space="preserve">to be </w:t>
      </w:r>
      <w:r w:rsidRPr="00DC1F4D">
        <w:rPr>
          <w:bCs/>
        </w:rPr>
        <w:t>done on the client side. The stylesheet is loaded only once, reducing the load on the server. Based on the principle of overlaying a CSS file with an HTML file, browsers can atta</w:t>
      </w:r>
      <w:r>
        <w:rPr>
          <w:bCs/>
        </w:rPr>
        <w:t>ch styles to XML documents and generate</w:t>
      </w:r>
      <w:r w:rsidRPr="00DC1F4D">
        <w:rPr>
          <w:bCs/>
        </w:rPr>
        <w:t xml:space="preserve"> the final document.</w:t>
      </w:r>
    </w:p>
    <w:p w14:paraId="0B622C76" w14:textId="77777777" w:rsidR="00182C6B" w:rsidRPr="007D58FC" w:rsidRDefault="00182C6B" w:rsidP="007D58FC">
      <w:pPr>
        <w:pStyle w:val="a3"/>
        <w:spacing w:before="6pt" w:after="3pt" w:line="12pt" w:lineRule="auto"/>
        <w:ind w:firstLine="14.45pt"/>
        <w:jc w:val="start"/>
        <w:outlineLvl w:val="1"/>
        <w:rPr>
          <w:bCs/>
          <w:i/>
          <w:iCs/>
        </w:rPr>
      </w:pPr>
      <w:r w:rsidRPr="007D58FC">
        <w:rPr>
          <w:bCs/>
          <w:i/>
          <w:iCs/>
        </w:rPr>
        <w:t>Server-side actions</w:t>
      </w:r>
    </w:p>
    <w:p w14:paraId="50506190" w14:textId="71F9FF8F" w:rsidR="00182C6B" w:rsidRDefault="00182C6B" w:rsidP="00B44D86">
      <w:pPr>
        <w:pStyle w:val="a3"/>
        <w:ind w:firstLine="14.45pt"/>
        <w:rPr>
          <w:bCs/>
        </w:rPr>
      </w:pPr>
      <w:r w:rsidRPr="007B35F5">
        <w:rPr>
          <w:bCs/>
        </w:rPr>
        <w:t xml:space="preserve">If browsers do not understand full-fledged HTML, and cannot perform xml\xsl transformations themselves, then the style application to an XML document can be performed </w:t>
      </w:r>
      <w:r>
        <w:rPr>
          <w:bCs/>
        </w:rPr>
        <w:t>by</w:t>
      </w:r>
      <w:r w:rsidRPr="007B35F5">
        <w:rPr>
          <w:bCs/>
        </w:rPr>
        <w:t xml:space="preserve"> the server in two ways [</w:t>
      </w:r>
      <w:r w:rsidR="001B76FA">
        <w:rPr>
          <w:bCs/>
          <w:lang w:val="en-US"/>
        </w:rPr>
        <w:t>14</w:t>
      </w:r>
      <w:r w:rsidRPr="007B35F5">
        <w:rPr>
          <w:bCs/>
        </w:rPr>
        <w:t>]:</w:t>
      </w:r>
    </w:p>
    <w:p w14:paraId="39FE7B0A" w14:textId="64B134E5" w:rsidR="001C2751" w:rsidRDefault="001C2751" w:rsidP="001C2751">
      <w:pPr>
        <w:pStyle w:val="a3"/>
        <w:numPr>
          <w:ilvl w:val="0"/>
          <w:numId w:val="1"/>
        </w:numPr>
        <w:spacing w:before="0.30pt"/>
        <w:rPr>
          <w:bCs/>
        </w:rPr>
      </w:pPr>
      <w:r w:rsidRPr="007B35F5">
        <w:rPr>
          <w:bCs/>
        </w:rPr>
        <w:t>manually - compile xml</w:t>
      </w:r>
      <w:r>
        <w:rPr>
          <w:bCs/>
        </w:rPr>
        <w:t xml:space="preserve">-files/stylesheets and locate </w:t>
      </w:r>
      <w:r w:rsidRPr="007B35F5">
        <w:rPr>
          <w:bCs/>
        </w:rPr>
        <w:t>the resulting files on the server</w:t>
      </w:r>
      <w:r>
        <w:rPr>
          <w:bCs/>
          <w:lang w:val="en-US"/>
        </w:rPr>
        <w:t>;</w:t>
      </w:r>
    </w:p>
    <w:p w14:paraId="5C116144" w14:textId="42CEABAF" w:rsidR="00182C6B" w:rsidRDefault="00182C6B" w:rsidP="001C2751">
      <w:pPr>
        <w:pStyle w:val="a3"/>
        <w:numPr>
          <w:ilvl w:val="0"/>
          <w:numId w:val="1"/>
        </w:numPr>
        <w:spacing w:before="0.30pt"/>
        <w:rPr>
          <w:bCs/>
        </w:rPr>
      </w:pPr>
      <w:r w:rsidRPr="001C2751">
        <w:rPr>
          <w:bCs/>
        </w:rPr>
        <w:t>automatically - the software framework for Web application development (CMF) performs the required xml-document transformation and transmits it to the user: at the request of Acrobat Reader - the published page will come in PDF format, on request of a WAP device - the client will receive WML page, Web-browsers will receive an HTML/XHTML page.</w:t>
      </w:r>
    </w:p>
    <w:p w14:paraId="0F2B30AD" w14:textId="57D1B623" w:rsidR="00B44D86" w:rsidRPr="00B44D86" w:rsidRDefault="00B44D86" w:rsidP="00B44D86">
      <w:pPr>
        <w:pStyle w:val="a3"/>
        <w:tabs>
          <w:tab w:val="clear" w:pos="14.40pt"/>
          <w:tab w:val="start" w:pos="0pt"/>
        </w:tabs>
        <w:ind w:firstLine="14.45pt"/>
        <w:rPr>
          <w:bCs/>
        </w:rPr>
      </w:pPr>
      <w:r w:rsidRPr="00B44D86">
        <w:rPr>
          <w:bCs/>
        </w:rPr>
        <w:t>In our study, we propose the following approach for representing structured information in XML format through ADAPTIVE GRAPHIC WEB-INTERFACE. The rules for constructing the structure of an XML record in terms of XSD [</w:t>
      </w:r>
      <w:r w:rsidR="008D46C4">
        <w:rPr>
          <w:bCs/>
          <w:lang w:val="en-US"/>
        </w:rPr>
        <w:t>2</w:t>
      </w:r>
      <w:r w:rsidRPr="00B44D86">
        <w:rPr>
          <w:bCs/>
        </w:rPr>
        <w:t>] is an XML structure that can be processed using standard XSLT tools.</w:t>
      </w:r>
    </w:p>
    <w:p w14:paraId="06F711C0" w14:textId="77777777" w:rsidR="00B44D86" w:rsidRPr="00B44D86" w:rsidRDefault="00B44D86" w:rsidP="00B44D86">
      <w:pPr>
        <w:pStyle w:val="a3"/>
        <w:tabs>
          <w:tab w:val="clear" w:pos="14.40pt"/>
          <w:tab w:val="start" w:pos="0pt"/>
        </w:tabs>
        <w:ind w:firstLine="14.45pt"/>
        <w:rPr>
          <w:bCs/>
        </w:rPr>
      </w:pPr>
      <w:r w:rsidRPr="00B44D86">
        <w:rPr>
          <w:bCs/>
        </w:rPr>
        <w:t>In the process of transforming an XML document for manipulation operations, it is necessary when retrieving a record from a specific source to have a complete description of the possible structure of the retrieved record.</w:t>
      </w:r>
    </w:p>
    <w:p w14:paraId="4F70AF5E" w14:textId="77777777" w:rsidR="00B44D86" w:rsidRPr="00B44D86" w:rsidRDefault="00B44D86" w:rsidP="00B44D86">
      <w:pPr>
        <w:pStyle w:val="a3"/>
        <w:tabs>
          <w:tab w:val="clear" w:pos="14.40pt"/>
          <w:tab w:val="start" w:pos="0pt"/>
        </w:tabs>
        <w:ind w:firstLine="14.45pt"/>
        <w:rPr>
          <w:bCs/>
        </w:rPr>
      </w:pPr>
      <w:r w:rsidRPr="00B44D86">
        <w:rPr>
          <w:bCs/>
        </w:rPr>
        <w:t>The following options are possible:</w:t>
      </w:r>
    </w:p>
    <w:p w14:paraId="310480F7" w14:textId="6F0668A7" w:rsidR="00B44D86" w:rsidRPr="00B44D86" w:rsidRDefault="00B44D86" w:rsidP="004667CA">
      <w:pPr>
        <w:pStyle w:val="a3"/>
        <w:numPr>
          <w:ilvl w:val="0"/>
          <w:numId w:val="31"/>
        </w:numPr>
        <w:tabs>
          <w:tab w:val="clear" w:pos="14.40pt"/>
          <w:tab w:val="start" w:pos="0pt"/>
        </w:tabs>
        <w:ind w:start="28.90pt" w:hanging="14.45pt"/>
        <w:rPr>
          <w:bCs/>
        </w:rPr>
      </w:pPr>
      <w:r w:rsidRPr="00B44D86">
        <w:rPr>
          <w:bCs/>
        </w:rPr>
        <w:t>The easiest way. Get an XSD when the root XML entry element contains a URL reference to the XSD data schema in use as the value of the schemaLocation attribute when defining the namespace to use.</w:t>
      </w:r>
    </w:p>
    <w:p w14:paraId="14D45914" w14:textId="2666FCF0" w:rsidR="00B44D86" w:rsidRPr="00B44D86" w:rsidRDefault="00B44D86" w:rsidP="004667CA">
      <w:pPr>
        <w:pStyle w:val="a3"/>
        <w:numPr>
          <w:ilvl w:val="0"/>
          <w:numId w:val="31"/>
        </w:numPr>
        <w:tabs>
          <w:tab w:val="clear" w:pos="14.40pt"/>
          <w:tab w:val="start" w:pos="0pt"/>
        </w:tabs>
        <w:ind w:start="28.90pt" w:hanging="14.45pt"/>
        <w:rPr>
          <w:bCs/>
        </w:rPr>
      </w:pPr>
      <w:r w:rsidRPr="00B44D86">
        <w:rPr>
          <w:bCs/>
        </w:rPr>
        <w:t>Variant when the record retrieved for XML editing contains a namespace identifier (URI), but does not contain a URL reference to the XSD data schema being used. In this case, a request to the information system is required to provide the XSD by the namespace identifier.</w:t>
      </w:r>
    </w:p>
    <w:p w14:paraId="316A0379" w14:textId="58024E6A" w:rsidR="00B44D86" w:rsidRPr="00B44D86" w:rsidRDefault="00B44D86" w:rsidP="004667CA">
      <w:pPr>
        <w:pStyle w:val="a3"/>
        <w:numPr>
          <w:ilvl w:val="0"/>
          <w:numId w:val="31"/>
        </w:numPr>
        <w:tabs>
          <w:tab w:val="clear" w:pos="14.40pt"/>
          <w:tab w:val="start" w:pos="0pt"/>
        </w:tabs>
        <w:ind w:start="28.90pt" w:hanging="14.45pt"/>
        <w:rPr>
          <w:bCs/>
        </w:rPr>
      </w:pPr>
      <w:r w:rsidRPr="00B44D86">
        <w:rPr>
          <w:bCs/>
        </w:rPr>
        <w:t>The option is more difficult when the entry received for XML editing does not contain namespace definitions. In this case, you need to make a request to the information system to provide a default XSD by the name of the information resource (database) or use an XSD that matches the schema requested when creating a request to receive data.</w:t>
      </w:r>
    </w:p>
    <w:p w14:paraId="58E05349" w14:textId="77777777" w:rsidR="00B44D86" w:rsidRPr="00B44D86" w:rsidRDefault="00B44D86" w:rsidP="00B44D86">
      <w:pPr>
        <w:pStyle w:val="a3"/>
        <w:ind w:firstLine="14.45pt"/>
        <w:rPr>
          <w:bCs/>
        </w:rPr>
      </w:pPr>
      <w:r w:rsidRPr="00B44D86">
        <w:rPr>
          <w:bCs/>
        </w:rPr>
        <w:t>In any of the above cases, data modifications are required to initialize the graphical interfaces:</w:t>
      </w:r>
    </w:p>
    <w:p w14:paraId="30E7F6C1" w14:textId="7D5FBD0D" w:rsidR="00B44D86" w:rsidRPr="00B44D86" w:rsidRDefault="00B44D86" w:rsidP="004667CA">
      <w:pPr>
        <w:pStyle w:val="a3"/>
        <w:numPr>
          <w:ilvl w:val="1"/>
          <w:numId w:val="34"/>
        </w:numPr>
        <w:ind w:start="28.90pt" w:hanging="14.45pt"/>
        <w:rPr>
          <w:bCs/>
        </w:rPr>
      </w:pPr>
      <w:r w:rsidRPr="00B44D86">
        <w:rPr>
          <w:bCs/>
        </w:rPr>
        <w:t>Description of the data schema in the form of an XML structure in accordance with the XSD rules.</w:t>
      </w:r>
    </w:p>
    <w:p w14:paraId="4DF21EC8" w14:textId="7B0851C9" w:rsidR="00B44D86" w:rsidRPr="00B44D86" w:rsidRDefault="00B44D86" w:rsidP="004667CA">
      <w:pPr>
        <w:pStyle w:val="a3"/>
        <w:numPr>
          <w:ilvl w:val="1"/>
          <w:numId w:val="34"/>
        </w:numPr>
        <w:ind w:start="28.90pt" w:hanging="14.45pt"/>
        <w:rPr>
          <w:bCs/>
        </w:rPr>
      </w:pPr>
      <w:r w:rsidRPr="00B44D86">
        <w:rPr>
          <w:bCs/>
        </w:rPr>
        <w:t>XML ​​structure containing the extracted data for editing (not required to create a new record).</w:t>
      </w:r>
    </w:p>
    <w:p w14:paraId="5C93C23C" w14:textId="09369884" w:rsidR="00B44D86" w:rsidRPr="00B44D86" w:rsidRDefault="00B44D86" w:rsidP="004667CA">
      <w:pPr>
        <w:pStyle w:val="a3"/>
        <w:numPr>
          <w:ilvl w:val="1"/>
          <w:numId w:val="34"/>
        </w:numPr>
        <w:ind w:start="28.90pt" w:hanging="14.45pt"/>
        <w:rPr>
          <w:bCs/>
        </w:rPr>
      </w:pPr>
      <w:r w:rsidRPr="00B44D86">
        <w:rPr>
          <w:bCs/>
        </w:rPr>
        <w:lastRenderedPageBreak/>
        <w:t>Description of the styles of forming the elements of the graphical interface (optional).</w:t>
      </w:r>
    </w:p>
    <w:p w14:paraId="0D9D4047" w14:textId="0E85A33F" w:rsidR="00B44D86" w:rsidRDefault="00B44D86" w:rsidP="004667CA">
      <w:pPr>
        <w:pStyle w:val="a3"/>
        <w:numPr>
          <w:ilvl w:val="1"/>
          <w:numId w:val="34"/>
        </w:numPr>
        <w:ind w:start="28.90pt" w:hanging="14.45pt"/>
        <w:rPr>
          <w:bCs/>
        </w:rPr>
      </w:pPr>
      <w:r w:rsidRPr="00B44D86">
        <w:rPr>
          <w:bCs/>
        </w:rPr>
        <w:t>Description of the rules for generating elements of the graphical interface in accordance with the rules of the used XSD and the values ​​of the elements of the edited XML record. However, these rules can be XSLT</w:t>
      </w:r>
      <w:r w:rsidRPr="00B44D86">
        <w:rPr>
          <w:bCs/>
          <w:lang w:val="en-US"/>
        </w:rPr>
        <w:t>-</w:t>
      </w:r>
      <w:r w:rsidRPr="00B44D86">
        <w:rPr>
          <w:bCs/>
        </w:rPr>
        <w:t>transformation rules applied to XSD.</w:t>
      </w:r>
    </w:p>
    <w:p w14:paraId="53A34CB5" w14:textId="513784DF" w:rsidR="00B44D86" w:rsidRPr="001C2751" w:rsidRDefault="00B44D86" w:rsidP="00B44D86">
      <w:pPr>
        <w:pStyle w:val="a3"/>
        <w:ind w:firstLine="14.45pt"/>
        <w:rPr>
          <w:bCs/>
        </w:rPr>
      </w:pPr>
      <w:r w:rsidRPr="00B44D86">
        <w:rPr>
          <w:bCs/>
        </w:rPr>
        <w:t>As an illustration, Fig</w:t>
      </w:r>
      <w:r w:rsidR="00847171">
        <w:rPr>
          <w:bCs/>
          <w:lang w:val="en-US"/>
        </w:rPr>
        <w:t>.</w:t>
      </w:r>
      <w:r w:rsidRPr="00B44D86">
        <w:rPr>
          <w:bCs/>
        </w:rPr>
        <w:t xml:space="preserve"> 1 shows the algorithm of the adaptive XML records editor in the client-server architecture, embedded in the WEB server of the ZooSPACE platform (ZooSPACE-W). The XML editor itself corresponds to the area enclosed by the dashed line for the server side. For the client part, a ready-made HTML form is provided for entering and (or) editing data. Moreover, this form already contains all the necessary tools (java scripts) for correct data entry, including:</w:t>
      </w:r>
    </w:p>
    <w:p w14:paraId="5BEAE968" w14:textId="77777777" w:rsidR="00182C6B" w:rsidRPr="00374C1A" w:rsidRDefault="00182C6B" w:rsidP="001C2751">
      <w:pPr>
        <w:pStyle w:val="a3"/>
        <w:spacing w:before="0.30pt"/>
        <w:ind w:firstLine="0pt"/>
        <w:rPr>
          <w:bCs/>
        </w:rPr>
      </w:pPr>
      <w:r>
        <w:rPr>
          <w:noProof/>
          <w:lang w:val="ru-RU" w:eastAsia="ru-RU"/>
        </w:rPr>
        <w:drawing>
          <wp:inline distT="0" distB="0" distL="0" distR="0" wp14:anchorId="3D57DDF2" wp14:editId="6EEA5CA3">
            <wp:extent cx="3314700" cy="2255520"/>
            <wp:effectExtent l="0" t="0" r="0" b="0"/>
            <wp:docPr id="5" name="Picture 2" descr="C:\Users\АйгульАриповна\Desktop\OSTIS-2019\18.01.19\figures\f5.pn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5" name="Picture 2" descr="C:\Users\АйгульАриповна\Desktop\OSTIS-2019\18.01.19\figures\f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4700" cy="2255520"/>
                    </a:xfrm>
                    <a:prstGeom prst="rect">
                      <a:avLst/>
                    </a:prstGeom>
                    <a:noFill/>
                  </pic:spPr>
                </pic:pic>
              </a:graphicData>
            </a:graphic>
          </wp:inline>
        </w:drawing>
      </w:r>
    </w:p>
    <w:p w14:paraId="5E092973" w14:textId="59CE75CA" w:rsidR="00182C6B" w:rsidRPr="00DE70FF" w:rsidRDefault="00182C6B" w:rsidP="00DE70FF">
      <w:pPr>
        <w:spacing w:before="4pt" w:after="10pt"/>
        <w:jc w:val="both"/>
        <w:rPr>
          <w:sz w:val="16"/>
          <w:szCs w:val="16"/>
        </w:rPr>
      </w:pPr>
      <w:r w:rsidRPr="00DE70FF">
        <w:rPr>
          <w:bCs/>
          <w:sz w:val="16"/>
          <w:szCs w:val="16"/>
        </w:rPr>
        <w:t>Fig</w:t>
      </w:r>
      <w:r w:rsidR="001C2751" w:rsidRPr="00DE70FF">
        <w:rPr>
          <w:bCs/>
          <w:sz w:val="16"/>
          <w:szCs w:val="16"/>
        </w:rPr>
        <w:t>.</w:t>
      </w:r>
      <w:r w:rsidRPr="00DE70FF">
        <w:rPr>
          <w:bCs/>
          <w:spacing w:val="9"/>
          <w:sz w:val="16"/>
          <w:szCs w:val="16"/>
        </w:rPr>
        <w:t xml:space="preserve"> </w:t>
      </w:r>
      <w:r w:rsidRPr="00DE70FF">
        <w:rPr>
          <w:bCs/>
          <w:sz w:val="16"/>
          <w:szCs w:val="16"/>
        </w:rPr>
        <w:t>1</w:t>
      </w:r>
      <w:r w:rsidR="00133530" w:rsidRPr="00DE70FF">
        <w:rPr>
          <w:bCs/>
          <w:sz w:val="16"/>
          <w:szCs w:val="16"/>
        </w:rPr>
        <w:t>.</w:t>
      </w:r>
      <w:r w:rsidRPr="00DE70FF">
        <w:rPr>
          <w:b/>
          <w:spacing w:val="11"/>
          <w:sz w:val="16"/>
          <w:szCs w:val="16"/>
        </w:rPr>
        <w:t xml:space="preserve"> </w:t>
      </w:r>
      <w:r w:rsidRPr="00DE70FF">
        <w:rPr>
          <w:rFonts w:eastAsia="Times New Roman"/>
          <w:sz w:val="16"/>
          <w:szCs w:val="16"/>
        </w:rPr>
        <w:t>The functional diagram of XML editor for the heterogeneous system ZooSPACE-</w:t>
      </w:r>
      <w:r w:rsidRPr="00DE70FF">
        <w:rPr>
          <w:sz w:val="16"/>
          <w:szCs w:val="16"/>
        </w:rPr>
        <w:t>W</w:t>
      </w:r>
    </w:p>
    <w:p w14:paraId="6CDC6BE1" w14:textId="77777777" w:rsidR="00FC5A7A" w:rsidRPr="006B6B66" w:rsidRDefault="00FC5A7A" w:rsidP="00FC5A7A">
      <w:pPr>
        <w:pStyle w:val="1"/>
        <w:ind w:firstLine="0pt"/>
      </w:pPr>
      <w:r w:rsidRPr="00FC5A7A">
        <w:t xml:space="preserve">Implementation and Validation </w:t>
      </w:r>
    </w:p>
    <w:p w14:paraId="4C62F313" w14:textId="3852A8CA" w:rsidR="00182C6B" w:rsidRPr="00B17B2C" w:rsidRDefault="00182C6B" w:rsidP="007D58FC">
      <w:pPr>
        <w:pStyle w:val="2"/>
        <w:numPr>
          <w:ilvl w:val="0"/>
          <w:numId w:val="0"/>
        </w:numPr>
        <w:ind w:start="14.45pt"/>
      </w:pPr>
      <w:r w:rsidRPr="00B17B2C">
        <w:t xml:space="preserve">XML-document </w:t>
      </w:r>
      <w:r w:rsidR="00772AB6">
        <w:t>T</w:t>
      </w:r>
      <w:r w:rsidRPr="00B17B2C">
        <w:t>ransformation to HTML-form</w:t>
      </w:r>
    </w:p>
    <w:p w14:paraId="0B13FE17" w14:textId="77777777" w:rsidR="00182C6B" w:rsidRDefault="00182C6B" w:rsidP="00182C6B">
      <w:pPr>
        <w:pStyle w:val="a3"/>
        <w:spacing w:before="0.20pt"/>
      </w:pPr>
      <w:r>
        <w:t>The XSLT template describes the rules for how XML elements are converted to HTML forms. It specifies the order, nesting of elements, display rules, tooltips, or additional information which could be found both in the XSD file and in the XML document itself.</w:t>
      </w:r>
    </w:p>
    <w:p w14:paraId="19077832" w14:textId="16B16E46" w:rsidR="00182C6B" w:rsidRDefault="00182C6B" w:rsidP="00182C6B">
      <w:pPr>
        <w:pStyle w:val="a3"/>
        <w:spacing w:before="0.20pt"/>
      </w:pPr>
      <w:r>
        <w:t>Herebelow (</w:t>
      </w:r>
      <w:r w:rsidR="00847171">
        <w:rPr>
          <w:lang w:val="en-US"/>
        </w:rPr>
        <w:t>F</w:t>
      </w:r>
      <w:r>
        <w:t>ig. 2) is an example where an XSLT template is applied to an XML document.</w:t>
      </w:r>
    </w:p>
    <w:p w14:paraId="1C4F7038" w14:textId="77777777" w:rsidR="00182C6B" w:rsidRPr="00282668" w:rsidRDefault="00182C6B" w:rsidP="0075664F">
      <w:pPr>
        <w:pStyle w:val="a3"/>
        <w:spacing w:before="0.20pt"/>
        <w:ind w:firstLine="0pt"/>
        <w:jc w:val="center"/>
        <w:rPr>
          <w:lang w:val="ru-RU"/>
        </w:rPr>
      </w:pPr>
      <w:r w:rsidRPr="00282668">
        <w:rPr>
          <w:rFonts w:eastAsia="Calibri"/>
          <w:bCs/>
          <w:noProof/>
          <w:sz w:val="24"/>
          <w:szCs w:val="24"/>
          <w:lang w:val="ru-RU" w:eastAsia="ru-RU"/>
        </w:rPr>
        <w:lastRenderedPageBreak/>
        <w:drawing>
          <wp:inline distT="0" distB="0" distL="0" distR="0" wp14:anchorId="2FF0BD3F" wp14:editId="4198E03F">
            <wp:extent cx="3314700" cy="2554100"/>
            <wp:effectExtent l="0" t="0" r="0" b="0"/>
            <wp:docPr id="3" name="Рисунок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14700" cy="2554100"/>
                    </a:xfrm>
                    <a:prstGeom prst="rect">
                      <a:avLst/>
                    </a:prstGeom>
                    <a:noFill/>
                  </pic:spPr>
                </pic:pic>
              </a:graphicData>
            </a:graphic>
          </wp:inline>
        </w:drawing>
      </w:r>
    </w:p>
    <w:p w14:paraId="2E90DA7A" w14:textId="4B28C3E3" w:rsidR="00182C6B" w:rsidRPr="00DE70FF" w:rsidRDefault="00182C6B" w:rsidP="00DE70FF">
      <w:pPr>
        <w:spacing w:before="4pt" w:after="10pt"/>
        <w:jc w:val="both"/>
        <w:rPr>
          <w:sz w:val="16"/>
          <w:szCs w:val="16"/>
        </w:rPr>
      </w:pPr>
      <w:r w:rsidRPr="00DE70FF">
        <w:rPr>
          <w:bCs/>
          <w:sz w:val="16"/>
          <w:szCs w:val="16"/>
        </w:rPr>
        <w:t>Fig</w:t>
      </w:r>
      <w:r w:rsidR="0075664F" w:rsidRPr="00DE70FF">
        <w:rPr>
          <w:bCs/>
          <w:sz w:val="16"/>
          <w:szCs w:val="16"/>
        </w:rPr>
        <w:t xml:space="preserve">. </w:t>
      </w:r>
      <w:r w:rsidRPr="00DE70FF">
        <w:rPr>
          <w:bCs/>
          <w:sz w:val="16"/>
          <w:szCs w:val="16"/>
        </w:rPr>
        <w:t>2</w:t>
      </w:r>
      <w:r w:rsidR="0075664F" w:rsidRPr="00DE70FF">
        <w:rPr>
          <w:bCs/>
          <w:sz w:val="16"/>
          <w:szCs w:val="16"/>
        </w:rPr>
        <w:t>.</w:t>
      </w:r>
      <w:r w:rsidRPr="00DE70FF">
        <w:rPr>
          <w:b/>
          <w:spacing w:val="6"/>
          <w:sz w:val="16"/>
          <w:szCs w:val="16"/>
        </w:rPr>
        <w:t xml:space="preserve"> </w:t>
      </w:r>
      <w:r w:rsidRPr="00DE70FF">
        <w:rPr>
          <w:spacing w:val="6"/>
          <w:sz w:val="16"/>
          <w:szCs w:val="16"/>
        </w:rPr>
        <w:t xml:space="preserve">The code snippet of </w:t>
      </w:r>
      <w:r w:rsidRPr="00DE70FF">
        <w:rPr>
          <w:bCs/>
          <w:sz w:val="16"/>
          <w:szCs w:val="16"/>
        </w:rPr>
        <w:t xml:space="preserve">XSLT template </w:t>
      </w:r>
    </w:p>
    <w:p w14:paraId="3B327988" w14:textId="77777777" w:rsidR="00182C6B" w:rsidRDefault="00182C6B" w:rsidP="00182C6B">
      <w:pPr>
        <w:pStyle w:val="a3"/>
        <w:spacing w:before="0.50pt"/>
      </w:pPr>
      <w:r w:rsidRPr="005F0548">
        <w:t xml:space="preserve">HTML code (Fig. </w:t>
      </w:r>
      <w:r>
        <w:t>3</w:t>
      </w:r>
      <w:r w:rsidRPr="005F0548">
        <w:t>)</w:t>
      </w:r>
      <w:r>
        <w:t xml:space="preserve"> as a result of transformation</w:t>
      </w:r>
      <w:r w:rsidRPr="005F0548">
        <w:t xml:space="preserve"> which is displayed in the main editor window:</w:t>
      </w:r>
    </w:p>
    <w:p w14:paraId="6A9E6A05" w14:textId="77777777" w:rsidR="00182C6B" w:rsidRPr="00282668" w:rsidRDefault="00182C6B" w:rsidP="0075664F">
      <w:pPr>
        <w:pStyle w:val="a3"/>
        <w:spacing w:before="0.30pt"/>
        <w:ind w:firstLine="0pt"/>
        <w:rPr>
          <w:sz w:val="19"/>
          <w:lang w:val="ru-RU"/>
        </w:rPr>
      </w:pPr>
      <w:r w:rsidRPr="00282668">
        <w:rPr>
          <w:rFonts w:eastAsia="Calibri"/>
          <w:bCs/>
          <w:noProof/>
          <w:sz w:val="24"/>
          <w:szCs w:val="24"/>
          <w:lang w:val="ru-RU" w:eastAsia="ru-RU"/>
        </w:rPr>
        <w:drawing>
          <wp:inline distT="0" distB="0" distL="0" distR="0" wp14:anchorId="20DF99DE" wp14:editId="3D1EB057">
            <wp:extent cx="3277545" cy="2008946"/>
            <wp:effectExtent l="0" t="0" r="0" b="0"/>
            <wp:docPr id="4" name="Рисунок 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2331" cy="2011880"/>
                    </a:xfrm>
                    <a:prstGeom prst="rect">
                      <a:avLst/>
                    </a:prstGeom>
                    <a:noFill/>
                  </pic:spPr>
                </pic:pic>
              </a:graphicData>
            </a:graphic>
          </wp:inline>
        </w:drawing>
      </w:r>
    </w:p>
    <w:p w14:paraId="399A1237" w14:textId="29A74FAF" w:rsidR="00182C6B" w:rsidRPr="00DE70FF" w:rsidRDefault="00182C6B" w:rsidP="00DE70FF">
      <w:pPr>
        <w:spacing w:before="4pt" w:after="10pt"/>
        <w:ind w:start="19pt" w:hanging="19pt"/>
        <w:jc w:val="both"/>
        <w:rPr>
          <w:bCs/>
          <w:sz w:val="16"/>
          <w:szCs w:val="16"/>
        </w:rPr>
      </w:pPr>
      <w:r w:rsidRPr="00DE70FF">
        <w:rPr>
          <w:bCs/>
          <w:sz w:val="16"/>
          <w:szCs w:val="16"/>
        </w:rPr>
        <w:t>Fig</w:t>
      </w:r>
      <w:r w:rsidR="0075664F" w:rsidRPr="00DE70FF">
        <w:rPr>
          <w:bCs/>
          <w:sz w:val="16"/>
          <w:szCs w:val="16"/>
        </w:rPr>
        <w:t>.</w:t>
      </w:r>
      <w:r w:rsidRPr="00DE70FF">
        <w:rPr>
          <w:bCs/>
          <w:spacing w:val="3"/>
          <w:sz w:val="16"/>
          <w:szCs w:val="16"/>
        </w:rPr>
        <w:t xml:space="preserve"> </w:t>
      </w:r>
      <w:r w:rsidRPr="00DE70FF">
        <w:rPr>
          <w:bCs/>
          <w:sz w:val="16"/>
          <w:szCs w:val="16"/>
        </w:rPr>
        <w:t>3</w:t>
      </w:r>
      <w:r w:rsidR="0075664F" w:rsidRPr="00DE70FF">
        <w:rPr>
          <w:bCs/>
          <w:sz w:val="16"/>
          <w:szCs w:val="16"/>
        </w:rPr>
        <w:t>.</w:t>
      </w:r>
      <w:r w:rsidRPr="00DE70FF">
        <w:rPr>
          <w:bCs/>
          <w:spacing w:val="4"/>
          <w:sz w:val="16"/>
          <w:szCs w:val="16"/>
        </w:rPr>
        <w:t xml:space="preserve"> HTML-code snippet after transformation </w:t>
      </w:r>
    </w:p>
    <w:p w14:paraId="780F2327" w14:textId="77777777" w:rsidR="00182C6B" w:rsidRDefault="00182C6B" w:rsidP="00847171">
      <w:pPr>
        <w:pStyle w:val="a3"/>
        <w:tabs>
          <w:tab w:val="clear" w:pos="14.40pt"/>
        </w:tabs>
        <w:ind w:firstLine="14.20pt"/>
      </w:pPr>
      <w:r>
        <w:t xml:space="preserve">The XSLT template extracts basic attributes of elements from the XML document: </w:t>
      </w:r>
    </w:p>
    <w:p w14:paraId="6991DA85" w14:textId="77777777" w:rsidR="00847171" w:rsidRDefault="00182C6B" w:rsidP="00847171">
      <w:pPr>
        <w:pStyle w:val="a3"/>
        <w:tabs>
          <w:tab w:val="clear" w:pos="14.40pt"/>
          <w:tab w:val="start" w:pos="14.20pt"/>
        </w:tabs>
        <w:ind w:start="14.45pt" w:hanging="0.25pt"/>
      </w:pPr>
      <w:r>
        <w:t>Creates an xsl: template for each element with the match</w:t>
      </w:r>
    </w:p>
    <w:p w14:paraId="77C47897" w14:textId="7263611F" w:rsidR="00182C6B" w:rsidRPr="00680983" w:rsidRDefault="00182C6B" w:rsidP="00847171">
      <w:pPr>
        <w:pStyle w:val="a3"/>
        <w:tabs>
          <w:tab w:val="clear" w:pos="14.40pt"/>
        </w:tabs>
        <w:ind w:start="14.45pt" w:hanging="14.45pt"/>
      </w:pPr>
      <w:r>
        <w:t>attribute equivalent to the element name:</w:t>
      </w:r>
    </w:p>
    <w:p w14:paraId="2867412B" w14:textId="77777777" w:rsidR="00D863DB" w:rsidRDefault="00182C6B" w:rsidP="00D863DB">
      <w:pPr>
        <w:pStyle w:val="a3"/>
        <w:spacing w:after="0pt" w:line="12pt" w:lineRule="auto"/>
        <w:ind w:end="2.30pt" w:firstLine="0pt"/>
        <w:jc w:val="start"/>
      </w:pPr>
      <w:r>
        <w:t>&lt;xsl:template match="//xs:element"&gt;...</w:t>
      </w:r>
    </w:p>
    <w:p w14:paraId="47532893" w14:textId="053E05F4" w:rsidR="00182C6B" w:rsidRDefault="00D863DB" w:rsidP="00D863DB">
      <w:pPr>
        <w:pStyle w:val="a3"/>
        <w:spacing w:after="0pt" w:line="12pt" w:lineRule="auto"/>
        <w:ind w:end="2.30pt" w:firstLine="0pt"/>
        <w:jc w:val="start"/>
      </w:pPr>
      <w:r>
        <w:tab/>
      </w:r>
      <w:r>
        <w:tab/>
      </w:r>
      <w:r>
        <w:tab/>
      </w:r>
      <w:r>
        <w:tab/>
      </w:r>
      <w:r>
        <w:tab/>
      </w:r>
      <w:r w:rsidR="00182C6B">
        <w:t>&lt;/xsl:template&gt;</w:t>
      </w:r>
    </w:p>
    <w:p w14:paraId="7101AA50" w14:textId="77777777" w:rsidR="00D863DB" w:rsidRDefault="00182C6B" w:rsidP="00D863DB">
      <w:pPr>
        <w:pStyle w:val="a3"/>
        <w:tabs>
          <w:tab w:val="clear" w:pos="14.40pt"/>
          <w:tab w:val="start" w:pos="21.30pt"/>
        </w:tabs>
        <w:spacing w:after="0pt" w:line="12pt" w:lineRule="auto"/>
        <w:ind w:end="2.30pt" w:firstLine="0pt"/>
        <w:jc w:val="start"/>
      </w:pPr>
      <w:r>
        <w:t xml:space="preserve">&lt;xsl:template </w:t>
      </w:r>
      <w:r w:rsidR="00DE70FF">
        <w:rPr>
          <w:lang w:val="en-US"/>
        </w:rPr>
        <w:t xml:space="preserve">       </w:t>
      </w:r>
      <w:r w:rsidR="00D863DB">
        <w:rPr>
          <w:lang w:val="en-US"/>
        </w:rPr>
        <w:t xml:space="preserve"> </w:t>
      </w:r>
      <w:r w:rsidR="0075664F">
        <w:rPr>
          <w:lang w:val="en-US"/>
        </w:rPr>
        <w:t>m</w:t>
      </w:r>
      <w:r>
        <w:t>atch="//xs:complexType"&gt;</w:t>
      </w:r>
      <w:r w:rsidR="00D863DB">
        <w:t>...</w:t>
      </w:r>
    </w:p>
    <w:p w14:paraId="5C4862A5" w14:textId="493E0C79" w:rsidR="00182C6B" w:rsidRDefault="00D863DB" w:rsidP="00D863DB">
      <w:pPr>
        <w:pStyle w:val="a3"/>
        <w:tabs>
          <w:tab w:val="clear" w:pos="14.40pt"/>
          <w:tab w:val="start" w:pos="21.30pt"/>
        </w:tabs>
        <w:spacing w:after="0pt" w:line="12pt" w:lineRule="auto"/>
        <w:ind w:end="2.30pt" w:firstLine="0pt"/>
        <w:jc w:val="start"/>
      </w:pPr>
      <w:r>
        <w:tab/>
      </w:r>
      <w:r>
        <w:tab/>
      </w:r>
      <w:r>
        <w:tab/>
      </w:r>
      <w:r>
        <w:tab/>
      </w:r>
      <w:r>
        <w:tab/>
      </w:r>
      <w:r w:rsidR="00182C6B">
        <w:t>&lt;/xsl:template&gt;</w:t>
      </w:r>
    </w:p>
    <w:p w14:paraId="11A36B35" w14:textId="77777777" w:rsidR="00D863DB" w:rsidRDefault="00182C6B" w:rsidP="00D863DB">
      <w:pPr>
        <w:pStyle w:val="a3"/>
        <w:spacing w:after="0pt" w:line="12pt" w:lineRule="auto"/>
        <w:ind w:end="2.30pt" w:firstLine="0pt"/>
        <w:jc w:val="start"/>
      </w:pPr>
      <w:r>
        <w:t>&lt;xsl:template match="//xs:simpleContent"&gt;...</w:t>
      </w:r>
    </w:p>
    <w:p w14:paraId="5FFD4C93" w14:textId="2918535B" w:rsidR="00182C6B" w:rsidRDefault="00D863DB" w:rsidP="00D863DB">
      <w:pPr>
        <w:pStyle w:val="a3"/>
        <w:spacing w:after="0pt" w:line="12pt" w:lineRule="auto"/>
        <w:ind w:end="2.30pt" w:firstLine="0pt"/>
        <w:jc w:val="start"/>
      </w:pPr>
      <w:r>
        <w:tab/>
      </w:r>
      <w:r>
        <w:tab/>
      </w:r>
      <w:r>
        <w:tab/>
      </w:r>
      <w:r>
        <w:tab/>
      </w:r>
      <w:r>
        <w:tab/>
      </w:r>
      <w:r w:rsidR="00182C6B">
        <w:t>&lt;/xsl:template&gt;</w:t>
      </w:r>
    </w:p>
    <w:p w14:paraId="57E9879D" w14:textId="77777777" w:rsidR="00D863DB" w:rsidRDefault="00182C6B" w:rsidP="00D863DB">
      <w:pPr>
        <w:pStyle w:val="a3"/>
        <w:spacing w:after="0pt" w:line="12pt" w:lineRule="auto"/>
        <w:ind w:end="2.30pt" w:firstLine="0pt"/>
        <w:jc w:val="start"/>
      </w:pPr>
      <w:r>
        <w:t xml:space="preserve">&lt;xsl:template </w:t>
      </w:r>
      <w:r w:rsidR="00D863DB">
        <w:rPr>
          <w:lang w:val="en-US"/>
        </w:rPr>
        <w:t xml:space="preserve">      </w:t>
      </w:r>
      <w:r>
        <w:t>match="//xs:annotation"&gt;...</w:t>
      </w:r>
    </w:p>
    <w:p w14:paraId="136F8E2E" w14:textId="2542A087" w:rsidR="00182C6B" w:rsidRDefault="00D863DB" w:rsidP="00D863DB">
      <w:pPr>
        <w:pStyle w:val="a3"/>
        <w:spacing w:after="0pt" w:line="12pt" w:lineRule="auto"/>
        <w:ind w:end="2.30pt" w:firstLine="0pt"/>
        <w:jc w:val="start"/>
      </w:pPr>
      <w:r>
        <w:tab/>
      </w:r>
      <w:r>
        <w:tab/>
      </w:r>
      <w:r>
        <w:tab/>
      </w:r>
      <w:r>
        <w:tab/>
      </w:r>
      <w:r>
        <w:tab/>
      </w:r>
      <w:r w:rsidR="00182C6B">
        <w:t>&lt;/xsl:template&gt;</w:t>
      </w:r>
    </w:p>
    <w:p w14:paraId="05B9A167" w14:textId="77777777" w:rsidR="00D863DB" w:rsidRDefault="00182C6B" w:rsidP="00D863DB">
      <w:pPr>
        <w:pStyle w:val="a3"/>
        <w:tabs>
          <w:tab w:val="clear" w:pos="14.40pt"/>
          <w:tab w:val="start" w:pos="28.35pt"/>
        </w:tabs>
        <w:spacing w:after="0pt" w:line="12pt" w:lineRule="auto"/>
        <w:ind w:end="2.30pt" w:firstLine="0pt"/>
        <w:jc w:val="start"/>
      </w:pPr>
      <w:r>
        <w:t xml:space="preserve">&lt;xsl:template </w:t>
      </w:r>
      <w:r w:rsidR="00D863DB">
        <w:rPr>
          <w:lang w:val="en-US"/>
        </w:rPr>
        <w:t xml:space="preserve">   </w:t>
      </w:r>
      <w:r>
        <w:t>match="//xs:appinfo"&gt;...</w:t>
      </w:r>
    </w:p>
    <w:p w14:paraId="39AE27F8" w14:textId="0815260D" w:rsidR="00182C6B" w:rsidRDefault="00D863DB" w:rsidP="00D863DB">
      <w:pPr>
        <w:pStyle w:val="a3"/>
        <w:tabs>
          <w:tab w:val="clear" w:pos="14.40pt"/>
          <w:tab w:val="start" w:pos="28.35pt"/>
        </w:tabs>
        <w:spacing w:after="0pt" w:line="12pt" w:lineRule="auto"/>
        <w:ind w:end="2.30pt" w:firstLine="0pt"/>
        <w:jc w:val="start"/>
      </w:pPr>
      <w:r>
        <w:tab/>
      </w:r>
      <w:r>
        <w:tab/>
      </w:r>
      <w:r>
        <w:tab/>
      </w:r>
      <w:r>
        <w:tab/>
      </w:r>
      <w:r>
        <w:tab/>
      </w:r>
      <w:r w:rsidR="00182C6B">
        <w:t>&lt;/xsl:template&gt;</w:t>
      </w:r>
    </w:p>
    <w:p w14:paraId="4DA7E7FD" w14:textId="77777777" w:rsidR="00D863DB" w:rsidRDefault="00182C6B" w:rsidP="00D863DB">
      <w:pPr>
        <w:pStyle w:val="a3"/>
        <w:spacing w:after="0pt" w:line="12pt" w:lineRule="auto"/>
        <w:ind w:end="2.30pt" w:firstLine="0pt"/>
        <w:jc w:val="start"/>
      </w:pPr>
      <w:r>
        <w:t>&lt;xsl:template match="//xs:documentation"&gt;...</w:t>
      </w:r>
    </w:p>
    <w:p w14:paraId="694023D7" w14:textId="2E616D62" w:rsidR="00182C6B" w:rsidRDefault="00D863DB" w:rsidP="00D863DB">
      <w:pPr>
        <w:pStyle w:val="a3"/>
        <w:spacing w:after="0pt" w:line="12pt" w:lineRule="auto"/>
        <w:ind w:end="2.30pt" w:firstLine="0pt"/>
        <w:jc w:val="start"/>
      </w:pPr>
      <w:r>
        <w:tab/>
      </w:r>
      <w:r>
        <w:tab/>
      </w:r>
      <w:r>
        <w:tab/>
      </w:r>
      <w:r>
        <w:tab/>
      </w:r>
      <w:r>
        <w:tab/>
      </w:r>
      <w:r w:rsidR="00182C6B">
        <w:t>&lt;/xsl:template&gt;</w:t>
      </w:r>
    </w:p>
    <w:p w14:paraId="5CABEBA3" w14:textId="16233F3C" w:rsidR="00182C6B" w:rsidRDefault="00182C6B" w:rsidP="00D863DB">
      <w:pPr>
        <w:pStyle w:val="a3"/>
        <w:spacing w:line="13.30pt" w:lineRule="auto"/>
        <w:ind w:end="2.30pt" w:firstLine="0pt"/>
        <w:jc w:val="start"/>
      </w:pPr>
      <w:r>
        <w:t>&lt;xsl:template match="//xs:extension"&gt;...</w:t>
      </w:r>
      <w:r w:rsidR="00D863DB">
        <w:tab/>
      </w:r>
      <w:r w:rsidR="00D863DB">
        <w:tab/>
      </w:r>
      <w:r w:rsidR="00D863DB">
        <w:tab/>
      </w:r>
      <w:r w:rsidR="00D863DB">
        <w:tab/>
      </w:r>
      <w:r w:rsidR="00D863DB">
        <w:tab/>
      </w:r>
      <w:r w:rsidR="00D863DB">
        <w:tab/>
      </w:r>
      <w:r w:rsidR="00D863DB">
        <w:tab/>
      </w:r>
      <w:r>
        <w:t>&lt;/xsl:template&gt;</w:t>
      </w:r>
    </w:p>
    <w:p w14:paraId="03F78043" w14:textId="77777777" w:rsidR="00182C6B" w:rsidRPr="0085572B" w:rsidRDefault="00182C6B" w:rsidP="00752B49">
      <w:pPr>
        <w:pStyle w:val="a3"/>
        <w:ind w:firstLine="14.45pt"/>
      </w:pPr>
      <w:r w:rsidRPr="0085572B">
        <w:t xml:space="preserve">If a complex element is processed, the xsl:apply-templates select="*" function with the appropriate parameters is </w:t>
      </w:r>
      <w:r>
        <w:t xml:space="preserve">to be </w:t>
      </w:r>
      <w:r w:rsidRPr="0085572B">
        <w:t>added to the template</w:t>
      </w:r>
      <w:r>
        <w:t>.</w:t>
      </w:r>
    </w:p>
    <w:p w14:paraId="49004635" w14:textId="77777777" w:rsidR="00182C6B" w:rsidRDefault="00182C6B" w:rsidP="00752B49">
      <w:pPr>
        <w:pStyle w:val="a3"/>
        <w:ind w:firstLine="14.45pt"/>
      </w:pPr>
      <w:r w:rsidRPr="001C6635">
        <w:lastRenderedPageBreak/>
        <w:t xml:space="preserve">The correct XSLT functions and elements are </w:t>
      </w:r>
      <w:r>
        <w:t xml:space="preserve">to be </w:t>
      </w:r>
      <w:r w:rsidRPr="001C6635">
        <w:t>added to the xsl:template so that xsl:template c</w:t>
      </w:r>
      <w:r>
        <w:t>ould</w:t>
      </w:r>
      <w:r w:rsidRPr="001C6635">
        <w:t xml:space="preserve"> </w:t>
      </w:r>
      <w:r>
        <w:t>generate</w:t>
      </w:r>
      <w:r w:rsidRPr="001C6635">
        <w:t xml:space="preserve"> the necessary input elements if</w:t>
      </w:r>
      <w:r>
        <w:t xml:space="preserve"> required</w:t>
      </w:r>
      <w:r w:rsidRPr="001C6635">
        <w:t>.</w:t>
      </w:r>
    </w:p>
    <w:p w14:paraId="2A923E1D" w14:textId="77777777" w:rsidR="00182C6B" w:rsidRDefault="00182C6B" w:rsidP="00752B49">
      <w:pPr>
        <w:pStyle w:val="a3"/>
        <w:ind w:firstLine="14.45pt"/>
      </w:pPr>
      <w:r w:rsidRPr="001C6635">
        <w:t>A new XML-document is created by pressing the "</w:t>
      </w:r>
      <w:r>
        <w:t>Record</w:t>
      </w:r>
      <w:r w:rsidRPr="001C6635">
        <w:t>" button. The HTML form is checked against the pre</w:t>
      </w:r>
      <w:r>
        <w:t>-</w:t>
      </w:r>
      <w:r w:rsidRPr="001C6635">
        <w:t xml:space="preserve">built data model, </w:t>
      </w:r>
      <w:r>
        <w:t xml:space="preserve">and </w:t>
      </w:r>
      <w:r w:rsidRPr="001C6635">
        <w:t>if no errors are found a new XML-file is generated (Fig. 4).</w:t>
      </w:r>
    </w:p>
    <w:p w14:paraId="4765B6BA" w14:textId="77777777" w:rsidR="00182C6B" w:rsidRDefault="00182C6B" w:rsidP="00752B49">
      <w:pPr>
        <w:pStyle w:val="a3"/>
        <w:ind w:firstLine="14.45pt"/>
      </w:pPr>
      <w:r>
        <w:t>The main task is as follows:</w:t>
      </w:r>
    </w:p>
    <w:p w14:paraId="241FCF65" w14:textId="77777777" w:rsidR="00182C6B" w:rsidRDefault="00182C6B" w:rsidP="00752B49">
      <w:pPr>
        <w:pStyle w:val="a3"/>
        <w:ind w:firstLine="14.45pt"/>
      </w:pPr>
      <w:r>
        <w:t>1.</w:t>
      </w:r>
      <w:r>
        <w:tab/>
        <w:t>Create an xsl:template for each element with a match attribute equivalent to the element name;</w:t>
      </w:r>
    </w:p>
    <w:p w14:paraId="736416A7" w14:textId="77777777" w:rsidR="00182C6B" w:rsidRDefault="00182C6B" w:rsidP="00752B49">
      <w:pPr>
        <w:pStyle w:val="a3"/>
        <w:ind w:firstLine="14.45pt"/>
      </w:pPr>
      <w:r>
        <w:t>2.</w:t>
      </w:r>
      <w:r>
        <w:tab/>
        <w:t>If it is a datatype element, it is required to add it as well as functions necessary for creation of the element's value to xsl:template;</w:t>
      </w:r>
    </w:p>
    <w:p w14:paraId="61C5F103" w14:textId="77777777" w:rsidR="00182C6B" w:rsidRDefault="00182C6B" w:rsidP="00752B49">
      <w:pPr>
        <w:pStyle w:val="a3"/>
        <w:ind w:firstLine="14.45pt"/>
      </w:pPr>
      <w:r>
        <w:t>3. If it is a complex element, it is required to add the function xsl:apply-templates select="*";</w:t>
      </w:r>
    </w:p>
    <w:p w14:paraId="01BBF31C" w14:textId="77777777" w:rsidR="00182C6B" w:rsidRPr="008A5BDF" w:rsidRDefault="00182C6B" w:rsidP="00752B49">
      <w:pPr>
        <w:pStyle w:val="a3"/>
        <w:ind w:firstLine="14.45pt"/>
      </w:pPr>
      <w:r w:rsidRPr="008A5BDF">
        <w:t>4.</w:t>
      </w:r>
      <w:r w:rsidRPr="008A5BDF">
        <w:tab/>
      </w:r>
      <w:r>
        <w:t>Create xsl</w:t>
      </w:r>
      <w:r w:rsidRPr="008A5BDF">
        <w:t>:</w:t>
      </w:r>
      <w:r>
        <w:t>template</w:t>
      </w:r>
      <w:r w:rsidRPr="008A5BDF">
        <w:t xml:space="preserve"> </w:t>
      </w:r>
      <w:r>
        <w:t>for each element with match attribute which is equal to insert</w:t>
      </w:r>
      <w:r w:rsidRPr="008A5BDF">
        <w:t>-</w:t>
      </w:r>
      <w:r>
        <w:t>elementName</w:t>
      </w:r>
      <w:r w:rsidRPr="008A5BDF">
        <w:t xml:space="preserve">, </w:t>
      </w:r>
      <w:r>
        <w:t xml:space="preserve">where </w:t>
      </w:r>
      <w:r w:rsidRPr="008A5BDF">
        <w:t xml:space="preserve"> </w:t>
      </w:r>
      <w:r>
        <w:t>elementName</w:t>
      </w:r>
      <w:r w:rsidRPr="008A5BDF">
        <w:t xml:space="preserve"> </w:t>
      </w:r>
      <w:r>
        <w:t>–</w:t>
      </w:r>
      <w:r w:rsidRPr="008A5BDF">
        <w:t xml:space="preserve"> </w:t>
      </w:r>
      <w:r>
        <w:t>the Element Name</w:t>
      </w:r>
      <w:r w:rsidRPr="008A5BDF">
        <w:t>;</w:t>
      </w:r>
    </w:p>
    <w:p w14:paraId="226A25AE" w14:textId="77777777" w:rsidR="00182C6B" w:rsidRPr="008A5BDF" w:rsidRDefault="00182C6B" w:rsidP="00752B49">
      <w:pPr>
        <w:pStyle w:val="a3"/>
        <w:ind w:firstLine="14.45pt"/>
      </w:pPr>
      <w:r w:rsidRPr="008A5BDF">
        <w:t>5.</w:t>
      </w:r>
      <w:r w:rsidRPr="008A5BDF">
        <w:tab/>
        <w:t xml:space="preserve">If it is a complexType element, </w:t>
      </w:r>
      <w:r>
        <w:t xml:space="preserve">it is necessary to </w:t>
      </w:r>
      <w:r w:rsidRPr="008A5BDF">
        <w:t>add recursively all its descendants N times, where N is the value of the minOccurs attribute for the descendant element.</w:t>
      </w:r>
    </w:p>
    <w:p w14:paraId="5D345A01" w14:textId="21AF0552" w:rsidR="00182C6B" w:rsidRDefault="00182C6B" w:rsidP="00752B49">
      <w:pPr>
        <w:pStyle w:val="a3"/>
        <w:ind w:firstLine="14.45pt"/>
      </w:pPr>
      <w:r>
        <w:t xml:space="preserve">The method for how to add an element that is missing in the minimal correct document is described below. There are different options for action </w:t>
      </w:r>
      <w:r w:rsidRPr="00D92B5E">
        <w:t>[</w:t>
      </w:r>
      <w:r w:rsidR="00D92B5E" w:rsidRPr="00D92B5E">
        <w:t>15</w:t>
      </w:r>
      <w:r w:rsidR="00174F07">
        <w:rPr>
          <w:lang w:val="en-US"/>
        </w:rPr>
        <w:t>, 16</w:t>
      </w:r>
      <w:r w:rsidRPr="00D92B5E">
        <w:t>]:</w:t>
      </w:r>
    </w:p>
    <w:p w14:paraId="3C6DC862" w14:textId="77777777" w:rsidR="00182C6B" w:rsidRDefault="00182C6B" w:rsidP="00752B49">
      <w:pPr>
        <w:pStyle w:val="a3"/>
        <w:ind w:firstLine="14.45pt"/>
      </w:pPr>
      <w:r>
        <w:t>1.</w:t>
      </w:r>
      <w:r>
        <w:tab/>
        <w:t>When creating a new document, add all elements to that document, including elements for which minOccurs is equal to zero. This is a fairly simple solution, and although the resulting document is correct, it doesn't quite meet our expectations:</w:t>
      </w:r>
      <w:r w:rsidRPr="00B31B73">
        <w:t xml:space="preserve"> </w:t>
      </w:r>
      <w:r>
        <w:t>an empty element is not equivalent to the absence of an element in the document.</w:t>
      </w:r>
    </w:p>
    <w:p w14:paraId="5AAD2048" w14:textId="77777777" w:rsidR="00182C6B" w:rsidRDefault="00182C6B" w:rsidP="00752B49">
      <w:pPr>
        <w:pStyle w:val="a3"/>
        <w:ind w:firstLine="14.45pt"/>
      </w:pPr>
      <w:r w:rsidRPr="00E24384">
        <w:t>2.</w:t>
      </w:r>
      <w:r w:rsidRPr="00E24384">
        <w:tab/>
      </w:r>
      <w:r>
        <w:t xml:space="preserve">To correct XSLgui so that it could generate </w:t>
      </w:r>
      <w:r w:rsidRPr="00E24384">
        <w:t>so generates a " + " sign after each element.</w:t>
      </w:r>
      <w:r>
        <w:t xml:space="preserve"> </w:t>
      </w:r>
      <w:r w:rsidRPr="00E24384">
        <w:t xml:space="preserve">A document with a large number of elements will be inconvenient for the user, because </w:t>
      </w:r>
      <w:r>
        <w:t xml:space="preserve">it </w:t>
      </w:r>
      <w:r w:rsidRPr="00E24384">
        <w:t>will take too many attempts to find the correct place to insert the element.</w:t>
      </w:r>
    </w:p>
    <w:p w14:paraId="3EBC4B57" w14:textId="77777777" w:rsidR="00182C6B" w:rsidRDefault="00182C6B" w:rsidP="00752B49">
      <w:pPr>
        <w:pStyle w:val="a3"/>
        <w:ind w:firstLine="14.45pt"/>
      </w:pPr>
      <w:r w:rsidRPr="00E24384">
        <w:t>3.</w:t>
      </w:r>
      <w:r w:rsidRPr="00E24384">
        <w:tab/>
        <w:t xml:space="preserve">Find a way to check the </w:t>
      </w:r>
      <w:r>
        <w:t>conciseness</w:t>
      </w:r>
      <w:r w:rsidRPr="00E24384">
        <w:t xml:space="preserve"> and correctness of the pluses, and pass this information to XSLgui. Conceptually this is an elegant solution, but technically it is quite difficult to implement.</w:t>
      </w:r>
      <w:r>
        <w:t xml:space="preserve"> </w:t>
      </w:r>
    </w:p>
    <w:p w14:paraId="58A312A2" w14:textId="77777777" w:rsidR="00182C6B" w:rsidRPr="00E10336" w:rsidRDefault="00182C6B" w:rsidP="00752B49">
      <w:pPr>
        <w:pStyle w:val="a3"/>
        <w:ind w:firstLine="14.45pt"/>
      </w:pPr>
      <w:r w:rsidRPr="00E10336">
        <w:t>4.</w:t>
      </w:r>
      <w:r w:rsidRPr="00E10336">
        <w:tab/>
        <w:t xml:space="preserve">Another solution is to assign pluses to the </w:t>
      </w:r>
      <w:r>
        <w:t>descendants</w:t>
      </w:r>
      <w:r w:rsidRPr="00E10336">
        <w:t xml:space="preserve"> of a complexType element as described below. For all </w:t>
      </w:r>
      <w:r>
        <w:t>descendants</w:t>
      </w:r>
      <w:r w:rsidRPr="00E10336">
        <w:t xml:space="preserve"> with minOccurs equal to 0, and if the number of occurrences of the element in the document is zero, create a "+" sign at the level of the complexType-element containing the </w:t>
      </w:r>
      <w:r>
        <w:t>descendants</w:t>
      </w:r>
      <w:r w:rsidRPr="00E10336">
        <w:t>.</w:t>
      </w:r>
    </w:p>
    <w:p w14:paraId="030EBC61" w14:textId="77777777" w:rsidR="00182C6B" w:rsidRPr="00E10336" w:rsidRDefault="00182C6B" w:rsidP="00752B49">
      <w:pPr>
        <w:pStyle w:val="a3"/>
        <w:ind w:firstLine="14.45pt"/>
      </w:pPr>
      <w:r w:rsidRPr="00E10336">
        <w:t xml:space="preserve">An XSLT template </w:t>
      </w:r>
      <w:r>
        <w:t>identifies</w:t>
      </w:r>
      <w:r w:rsidRPr="00E10336">
        <w:t xml:space="preserve"> the main elements from an XML document:</w:t>
      </w:r>
    </w:p>
    <w:p w14:paraId="675D7B73" w14:textId="6BD7454C" w:rsidR="00182C6B" w:rsidRPr="00E10336" w:rsidRDefault="00182C6B" w:rsidP="005E736F">
      <w:pPr>
        <w:pStyle w:val="a3"/>
        <w:numPr>
          <w:ilvl w:val="0"/>
          <w:numId w:val="30"/>
        </w:numPr>
        <w:tabs>
          <w:tab w:val="clear" w:pos="14.40pt"/>
        </w:tabs>
        <w:ind w:start="14.45pt" w:firstLine="14.45pt"/>
      </w:pPr>
      <w:r w:rsidRPr="00E10336">
        <w:t xml:space="preserve">plain text; </w:t>
      </w:r>
    </w:p>
    <w:p w14:paraId="0855DD0D" w14:textId="2FECFC34" w:rsidR="00182C6B" w:rsidRPr="00E10336" w:rsidRDefault="00182C6B" w:rsidP="005E736F">
      <w:pPr>
        <w:pStyle w:val="a3"/>
        <w:numPr>
          <w:ilvl w:val="0"/>
          <w:numId w:val="30"/>
        </w:numPr>
        <w:tabs>
          <w:tab w:val="clear" w:pos="14.40pt"/>
        </w:tabs>
        <w:ind w:start="14.45pt" w:firstLine="14.45pt"/>
      </w:pPr>
      <w:r w:rsidRPr="00E10336">
        <w:t xml:space="preserve">comments; </w:t>
      </w:r>
    </w:p>
    <w:p w14:paraId="610DDFE9" w14:textId="31942AF6" w:rsidR="00182C6B" w:rsidRPr="00E10336" w:rsidRDefault="00182C6B" w:rsidP="005E736F">
      <w:pPr>
        <w:pStyle w:val="a3"/>
        <w:numPr>
          <w:ilvl w:val="0"/>
          <w:numId w:val="30"/>
        </w:numPr>
        <w:tabs>
          <w:tab w:val="clear" w:pos="14.40pt"/>
        </w:tabs>
        <w:ind w:start="14.45pt" w:firstLine="14.45pt"/>
      </w:pPr>
      <w:r w:rsidRPr="00E10336">
        <w:t xml:space="preserve">element attributes; </w:t>
      </w:r>
    </w:p>
    <w:p w14:paraId="6C53E394" w14:textId="1C40F191" w:rsidR="00182C6B" w:rsidRPr="00E10336" w:rsidRDefault="00182C6B" w:rsidP="005E736F">
      <w:pPr>
        <w:pStyle w:val="a3"/>
        <w:numPr>
          <w:ilvl w:val="0"/>
          <w:numId w:val="30"/>
        </w:numPr>
        <w:tabs>
          <w:tab w:val="clear" w:pos="14.40pt"/>
        </w:tabs>
        <w:ind w:start="28.35pt" w:firstLine="0.55pt"/>
      </w:pPr>
      <w:r>
        <w:t xml:space="preserve">a </w:t>
      </w:r>
      <w:r w:rsidRPr="00E10336">
        <w:t xml:space="preserve">complex element, which may have a value, attributes and necessarily contains other elements inside; </w:t>
      </w:r>
    </w:p>
    <w:p w14:paraId="694EA138" w14:textId="0280051F" w:rsidR="00182C6B" w:rsidRPr="00E10336" w:rsidRDefault="00182C6B" w:rsidP="005E736F">
      <w:pPr>
        <w:pStyle w:val="a3"/>
        <w:numPr>
          <w:ilvl w:val="0"/>
          <w:numId w:val="30"/>
        </w:numPr>
        <w:tabs>
          <w:tab w:val="clear" w:pos="14.40pt"/>
        </w:tabs>
        <w:ind w:start="14.45pt" w:firstLine="14.45pt"/>
      </w:pPr>
      <w:r>
        <w:t>a simple element, has only a value and attributes.</w:t>
      </w:r>
    </w:p>
    <w:p w14:paraId="088BD64F" w14:textId="77777777" w:rsidR="00182C6B" w:rsidRDefault="00182C6B" w:rsidP="00752B49">
      <w:pPr>
        <w:pStyle w:val="a3"/>
        <w:ind w:firstLine="14.45pt"/>
      </w:pPr>
      <w:r w:rsidRPr="00E10336">
        <w:lastRenderedPageBreak/>
        <w:t>When generating data</w:t>
      </w:r>
      <w:r>
        <w:t>-entry</w:t>
      </w:r>
      <w:r w:rsidRPr="00E10336">
        <w:t xml:space="preserve"> fields, the type of data and restrictions imposed </w:t>
      </w:r>
      <w:r>
        <w:t xml:space="preserve">should be </w:t>
      </w:r>
      <w:r w:rsidRPr="00E10336">
        <w:t>taken into account. In particular, the input field for elements and attributes will be a drop-down list of values (fig.10) if there are XSD type definitions:</w:t>
      </w:r>
    </w:p>
    <w:p w14:paraId="77A95CED" w14:textId="77777777" w:rsidR="00182C6B" w:rsidRPr="00E10336" w:rsidRDefault="00182C6B" w:rsidP="00752B49">
      <w:pPr>
        <w:pStyle w:val="a3"/>
        <w:ind w:firstLine="14.45pt"/>
      </w:pPr>
      <w:r w:rsidRPr="00E10336">
        <w:t xml:space="preserve">When generating data entry fields, the data type and the restrictions imposed are taken into account. In particular, the input field for elements and attributes will be </w:t>
      </w:r>
      <w:r>
        <w:t xml:space="preserve">in the form of </w:t>
      </w:r>
      <w:r w:rsidRPr="00E10336">
        <w:t xml:space="preserve">a drop-down list of values (Figure </w:t>
      </w:r>
      <w:r>
        <w:t>4</w:t>
      </w:r>
      <w:r w:rsidRPr="00E10336">
        <w:t>) if there are XSD type definitions:</w:t>
      </w:r>
    </w:p>
    <w:p w14:paraId="50CB04FE" w14:textId="77777777" w:rsidR="00182C6B" w:rsidRDefault="00182C6B" w:rsidP="00752B49">
      <w:pPr>
        <w:pStyle w:val="a3"/>
        <w:spacing w:line="13.30pt" w:lineRule="auto"/>
        <w:ind w:end="10.40pt" w:firstLine="0pt"/>
      </w:pPr>
      <w:r>
        <w:t>&lt;xsd:simpleType name="recordTypeType"&gt;</w:t>
      </w:r>
    </w:p>
    <w:p w14:paraId="178B7485" w14:textId="77777777" w:rsidR="00182C6B" w:rsidRDefault="00182C6B" w:rsidP="00182C6B">
      <w:pPr>
        <w:pStyle w:val="a3"/>
        <w:spacing w:line="13.30pt" w:lineRule="auto"/>
        <w:ind w:start="11.20pt" w:end="10.40pt"/>
      </w:pPr>
      <w:r>
        <w:t xml:space="preserve">  &lt;xsd:restriction base="xsd:NMTOKEN"&gt;</w:t>
      </w:r>
    </w:p>
    <w:p w14:paraId="5C01C98A" w14:textId="77777777" w:rsidR="00182C6B" w:rsidRDefault="00182C6B" w:rsidP="00182C6B">
      <w:pPr>
        <w:pStyle w:val="a3"/>
        <w:spacing w:line="13.30pt" w:lineRule="auto"/>
        <w:ind w:start="11.20pt" w:end="10.40pt"/>
      </w:pPr>
      <w:r>
        <w:t xml:space="preserve">    &lt;xsd:enumeration value="Bibliographic"/&gt;</w:t>
      </w:r>
    </w:p>
    <w:p w14:paraId="4B9D87F4" w14:textId="77777777" w:rsidR="00182C6B" w:rsidRDefault="00182C6B" w:rsidP="00182C6B">
      <w:pPr>
        <w:pStyle w:val="a3"/>
        <w:spacing w:line="13.30pt" w:lineRule="auto"/>
        <w:ind w:start="11.20pt" w:end="10.40pt"/>
      </w:pPr>
      <w:r>
        <w:t xml:space="preserve">    &lt;xsd:enumeration value="Authority"/&gt;</w:t>
      </w:r>
    </w:p>
    <w:p w14:paraId="757566CA" w14:textId="77777777" w:rsidR="00182C6B" w:rsidRDefault="00182C6B" w:rsidP="00182C6B">
      <w:pPr>
        <w:pStyle w:val="a3"/>
        <w:spacing w:line="13.30pt" w:lineRule="auto"/>
        <w:ind w:start="11.20pt" w:end="10.40pt"/>
      </w:pPr>
      <w:r>
        <w:t xml:space="preserve">    &lt;xsd:enumeration value="Holdings"/&gt;</w:t>
      </w:r>
    </w:p>
    <w:p w14:paraId="33F55AB4" w14:textId="77777777" w:rsidR="00182C6B" w:rsidRDefault="00182C6B" w:rsidP="00182C6B">
      <w:pPr>
        <w:pStyle w:val="a3"/>
        <w:spacing w:line="13.30pt" w:lineRule="auto"/>
        <w:ind w:start="11.20pt" w:end="10.40pt"/>
      </w:pPr>
      <w:r>
        <w:t xml:space="preserve">    &lt;xsd:enumeration value="Classification"/&gt;</w:t>
      </w:r>
    </w:p>
    <w:p w14:paraId="66A58707" w14:textId="77777777" w:rsidR="00182C6B" w:rsidRDefault="00182C6B" w:rsidP="00182C6B">
      <w:pPr>
        <w:pStyle w:val="a3"/>
        <w:spacing w:line="13.30pt" w:lineRule="auto"/>
        <w:ind w:start="11.20pt" w:end="10.40pt"/>
      </w:pPr>
      <w:r>
        <w:t xml:space="preserve">    &lt;xsd:enumeration value="Community"/&gt;</w:t>
      </w:r>
    </w:p>
    <w:p w14:paraId="7739F700" w14:textId="77777777" w:rsidR="00182C6B" w:rsidRDefault="00182C6B" w:rsidP="00182C6B">
      <w:pPr>
        <w:pStyle w:val="a3"/>
        <w:spacing w:line="13.30pt" w:lineRule="auto"/>
        <w:ind w:start="11.20pt" w:end="10.40pt"/>
      </w:pPr>
      <w:r>
        <w:t xml:space="preserve">  &lt;/xsd:restriction&gt;</w:t>
      </w:r>
    </w:p>
    <w:p w14:paraId="05C5A494" w14:textId="77777777" w:rsidR="00182C6B" w:rsidRDefault="00182C6B" w:rsidP="00182C6B">
      <w:pPr>
        <w:pStyle w:val="a3"/>
        <w:spacing w:line="13.30pt" w:lineRule="auto"/>
        <w:ind w:start="11.20pt" w:end="10.40pt"/>
      </w:pPr>
      <w:r>
        <w:t>&lt;/xsd:simpleType&gt;</w:t>
      </w:r>
    </w:p>
    <w:p w14:paraId="7207E197" w14:textId="77777777" w:rsidR="00182C6B" w:rsidRDefault="00182C6B" w:rsidP="00836891">
      <w:pPr>
        <w:pStyle w:val="a3"/>
        <w:ind w:firstLine="0pt"/>
        <w:jc w:val="center"/>
        <w:rPr>
          <w:sz w:val="19"/>
        </w:rPr>
      </w:pPr>
      <w:r w:rsidRPr="00282668">
        <w:rPr>
          <w:rFonts w:eastAsia="Calibri"/>
          <w:bCs/>
          <w:noProof/>
          <w:sz w:val="24"/>
          <w:szCs w:val="24"/>
          <w:lang w:val="ru-RU" w:eastAsia="ru-RU"/>
        </w:rPr>
        <w:drawing>
          <wp:inline distT="0" distB="0" distL="0" distR="0" wp14:anchorId="5D5FD983" wp14:editId="4128639C">
            <wp:extent cx="3314700" cy="1271947"/>
            <wp:effectExtent l="0" t="0" r="0" b="4445"/>
            <wp:docPr id="6" name="Рисунок 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14700" cy="1271947"/>
                    </a:xfrm>
                    <a:prstGeom prst="rect">
                      <a:avLst/>
                    </a:prstGeom>
                    <a:noFill/>
                  </pic:spPr>
                </pic:pic>
              </a:graphicData>
            </a:graphic>
          </wp:inline>
        </w:drawing>
      </w:r>
    </w:p>
    <w:p w14:paraId="33665046" w14:textId="696E003E" w:rsidR="00182C6B" w:rsidRPr="008A100D" w:rsidRDefault="00182C6B" w:rsidP="00DE70FF">
      <w:pPr>
        <w:spacing w:before="4pt" w:after="10pt"/>
        <w:jc w:val="both"/>
        <w:rPr>
          <w:sz w:val="18"/>
        </w:rPr>
      </w:pPr>
      <w:r w:rsidRPr="00DE70FF">
        <w:rPr>
          <w:bCs/>
          <w:sz w:val="16"/>
          <w:szCs w:val="16"/>
        </w:rPr>
        <w:t>Fig</w:t>
      </w:r>
      <w:r w:rsidR="00836891" w:rsidRPr="00DE70FF">
        <w:rPr>
          <w:bCs/>
          <w:sz w:val="16"/>
          <w:szCs w:val="16"/>
        </w:rPr>
        <w:t xml:space="preserve">. </w:t>
      </w:r>
      <w:r w:rsidRPr="00DE70FF">
        <w:rPr>
          <w:bCs/>
          <w:sz w:val="16"/>
          <w:szCs w:val="16"/>
        </w:rPr>
        <w:t>4</w:t>
      </w:r>
      <w:r w:rsidR="00836891" w:rsidRPr="00DE70FF">
        <w:rPr>
          <w:bCs/>
          <w:sz w:val="16"/>
          <w:szCs w:val="16"/>
        </w:rPr>
        <w:t>.</w:t>
      </w:r>
      <w:r w:rsidRPr="00DE70FF">
        <w:rPr>
          <w:b/>
          <w:spacing w:val="5"/>
          <w:sz w:val="16"/>
          <w:szCs w:val="16"/>
        </w:rPr>
        <w:t xml:space="preserve"> </w:t>
      </w:r>
      <w:r w:rsidRPr="00DE70FF">
        <w:rPr>
          <w:spacing w:val="5"/>
          <w:sz w:val="16"/>
          <w:szCs w:val="16"/>
        </w:rPr>
        <w:t>XML record graphical editor: data entry</w:t>
      </w:r>
      <w:r w:rsidRPr="008A100D">
        <w:rPr>
          <w:spacing w:val="5"/>
          <w:sz w:val="18"/>
        </w:rPr>
        <w:t xml:space="preserve"> fields</w:t>
      </w:r>
    </w:p>
    <w:p w14:paraId="7A3D3DA3" w14:textId="77777777" w:rsidR="00182C6B" w:rsidRPr="008A100D" w:rsidRDefault="00182C6B" w:rsidP="00182C6B">
      <w:pPr>
        <w:pStyle w:val="a3"/>
        <w:rPr>
          <w:bCs/>
        </w:rPr>
      </w:pPr>
      <w:r w:rsidRPr="008A100D">
        <w:rPr>
          <w:bCs/>
        </w:rPr>
        <w:t>If an XSD element contains a template reference (RegEx), for example:</w:t>
      </w:r>
    </w:p>
    <w:p w14:paraId="37D66612" w14:textId="77777777" w:rsidR="00182C6B" w:rsidRPr="00937E1F" w:rsidRDefault="00182C6B" w:rsidP="00836891">
      <w:pPr>
        <w:pStyle w:val="a3"/>
        <w:ind w:firstLine="0pt"/>
        <w:rPr>
          <w:bCs/>
        </w:rPr>
      </w:pPr>
      <w:r w:rsidRPr="00937E1F">
        <w:rPr>
          <w:bCs/>
        </w:rPr>
        <w:t>&lt;xsd:simpleType name="indicatorDataType" id="ind.st"&gt;</w:t>
      </w:r>
    </w:p>
    <w:p w14:paraId="37168121" w14:textId="02607981" w:rsidR="00182C6B" w:rsidRPr="00937E1F" w:rsidRDefault="00DE70FF" w:rsidP="00DE70FF">
      <w:pPr>
        <w:pStyle w:val="a3"/>
        <w:ind w:firstLine="0pt"/>
        <w:rPr>
          <w:bCs/>
        </w:rPr>
      </w:pPr>
      <w:r>
        <w:rPr>
          <w:bCs/>
          <w:lang w:val="en-US"/>
        </w:rPr>
        <w:t xml:space="preserve">  </w:t>
      </w:r>
      <w:r w:rsidR="00182C6B" w:rsidRPr="00937E1F">
        <w:rPr>
          <w:bCs/>
        </w:rPr>
        <w:t>&lt;xsd:restriction base="xsd:string"&gt;</w:t>
      </w:r>
    </w:p>
    <w:p w14:paraId="7564987D" w14:textId="731EE90C" w:rsidR="00182C6B" w:rsidRPr="0045761B" w:rsidRDefault="00DE70FF" w:rsidP="00DE70FF">
      <w:pPr>
        <w:pStyle w:val="a3"/>
        <w:ind w:firstLine="0pt"/>
        <w:rPr>
          <w:bCs/>
          <w:lang w:val="de-DE"/>
        </w:rPr>
      </w:pPr>
      <w:r>
        <w:rPr>
          <w:bCs/>
          <w:lang w:val="en-US"/>
        </w:rPr>
        <w:t xml:space="preserve">    </w:t>
      </w:r>
      <w:r w:rsidR="00182C6B" w:rsidRPr="0045761B">
        <w:rPr>
          <w:bCs/>
          <w:lang w:val="de-DE"/>
        </w:rPr>
        <w:t>&lt;xsd:pattern value="[\da-z ]{1}"/&gt;</w:t>
      </w:r>
    </w:p>
    <w:p w14:paraId="2F3AFAE2" w14:textId="0315FF7D" w:rsidR="00182C6B" w:rsidRPr="00641450" w:rsidRDefault="00DE70FF" w:rsidP="00DE70FF">
      <w:pPr>
        <w:pStyle w:val="a3"/>
        <w:ind w:firstLine="0pt"/>
        <w:rPr>
          <w:bCs/>
          <w:lang w:val="en-US"/>
        </w:rPr>
      </w:pPr>
      <w:r>
        <w:rPr>
          <w:bCs/>
          <w:lang w:val="de-DE"/>
        </w:rPr>
        <w:t xml:space="preserve">  </w:t>
      </w:r>
      <w:r w:rsidR="00182C6B" w:rsidRPr="00641450">
        <w:rPr>
          <w:bCs/>
          <w:lang w:val="en-US"/>
        </w:rPr>
        <w:t>&lt;/xsd:restriction&gt;</w:t>
      </w:r>
    </w:p>
    <w:p w14:paraId="04B7732B" w14:textId="77777777" w:rsidR="00182C6B" w:rsidRPr="00641450" w:rsidRDefault="00182C6B" w:rsidP="00182C6B">
      <w:pPr>
        <w:pStyle w:val="a3"/>
        <w:rPr>
          <w:bCs/>
          <w:lang w:val="en-US"/>
        </w:rPr>
      </w:pPr>
      <w:r w:rsidRPr="00641450">
        <w:rPr>
          <w:bCs/>
          <w:lang w:val="en-US"/>
        </w:rPr>
        <w:t>&lt;/xsd:simpleType&gt;</w:t>
      </w:r>
    </w:p>
    <w:p w14:paraId="36F80956" w14:textId="77777777" w:rsidR="00182C6B" w:rsidRPr="008A100D" w:rsidRDefault="00182C6B" w:rsidP="00DE70FF">
      <w:pPr>
        <w:pStyle w:val="a3"/>
        <w:ind w:firstLine="0pt"/>
        <w:rPr>
          <w:bCs/>
        </w:rPr>
      </w:pPr>
      <w:r w:rsidRPr="008A100D">
        <w:rPr>
          <w:bCs/>
        </w:rPr>
        <w:t>then the edit form generates a call to the function to verify that the template matches the input data, i.e. the XSLT code will be executed:</w:t>
      </w:r>
    </w:p>
    <w:p w14:paraId="424C2347" w14:textId="77777777" w:rsidR="00182C6B" w:rsidRPr="00937E1F" w:rsidRDefault="00182C6B" w:rsidP="00182C6B">
      <w:pPr>
        <w:pStyle w:val="a3"/>
        <w:rPr>
          <w:bCs/>
        </w:rPr>
      </w:pPr>
      <w:r w:rsidRPr="00937E1F">
        <w:rPr>
          <w:bCs/>
        </w:rPr>
        <w:t xml:space="preserve">. . . </w:t>
      </w:r>
    </w:p>
    <w:p w14:paraId="7DF2318E" w14:textId="77777777" w:rsidR="00182C6B" w:rsidRPr="00937E1F" w:rsidRDefault="00182C6B" w:rsidP="00182C6B">
      <w:pPr>
        <w:pStyle w:val="a3"/>
        <w:rPr>
          <w:bCs/>
        </w:rPr>
      </w:pPr>
      <w:r w:rsidRPr="00937E1F">
        <w:rPr>
          <w:bCs/>
        </w:rPr>
        <w:t>&lt;xsl:for-each select="xsd:simpleType/xsd:restriction/xsd:pattern"&gt;</w:t>
      </w:r>
    </w:p>
    <w:p w14:paraId="4F6421D3" w14:textId="77777777" w:rsidR="00182C6B" w:rsidRPr="00937E1F" w:rsidRDefault="00182C6B" w:rsidP="00182C6B">
      <w:pPr>
        <w:pStyle w:val="a3"/>
        <w:rPr>
          <w:bCs/>
        </w:rPr>
      </w:pPr>
      <w:r w:rsidRPr="00937E1F">
        <w:rPr>
          <w:bCs/>
        </w:rPr>
        <w:t xml:space="preserve">  &lt;xsl:attribute name="onChange"&gt;</w:t>
      </w:r>
    </w:p>
    <w:p w14:paraId="4F7284A0" w14:textId="77777777" w:rsidR="00182C6B" w:rsidRPr="00937E1F" w:rsidRDefault="00182C6B" w:rsidP="00182C6B">
      <w:pPr>
        <w:pStyle w:val="a3"/>
        <w:rPr>
          <w:bCs/>
        </w:rPr>
      </w:pPr>
      <w:r w:rsidRPr="00937E1F">
        <w:rPr>
          <w:bCs/>
        </w:rPr>
        <w:t xml:space="preserve">    &lt;xsl:text&gt;e_change(this, /&lt;/xsl:text&gt;</w:t>
      </w:r>
    </w:p>
    <w:p w14:paraId="7756DA52" w14:textId="77777777" w:rsidR="00182C6B" w:rsidRPr="00937E1F" w:rsidRDefault="00182C6B" w:rsidP="00182C6B">
      <w:pPr>
        <w:pStyle w:val="a3"/>
        <w:rPr>
          <w:bCs/>
        </w:rPr>
      </w:pPr>
      <w:r w:rsidRPr="00937E1F">
        <w:rPr>
          <w:bCs/>
        </w:rPr>
        <w:t xml:space="preserve">    &lt;xsl:value-of select="@value"/&gt;</w:t>
      </w:r>
    </w:p>
    <w:p w14:paraId="5A0260B7" w14:textId="77777777" w:rsidR="00182C6B" w:rsidRPr="00937E1F" w:rsidRDefault="00182C6B" w:rsidP="00182C6B">
      <w:pPr>
        <w:pStyle w:val="a3"/>
        <w:rPr>
          <w:bCs/>
        </w:rPr>
      </w:pPr>
      <w:r w:rsidRPr="00937E1F">
        <w:rPr>
          <w:bCs/>
        </w:rPr>
        <w:t xml:space="preserve">    &lt;xsl:text&gt;/);&lt;/xsl:text&gt;</w:t>
      </w:r>
    </w:p>
    <w:p w14:paraId="28454019" w14:textId="77777777" w:rsidR="00182C6B" w:rsidRPr="00937E1F" w:rsidRDefault="00182C6B" w:rsidP="00182C6B">
      <w:pPr>
        <w:pStyle w:val="a3"/>
        <w:rPr>
          <w:bCs/>
        </w:rPr>
      </w:pPr>
      <w:r w:rsidRPr="00937E1F">
        <w:rPr>
          <w:bCs/>
        </w:rPr>
        <w:t xml:space="preserve">  &lt;/xsl:attribute&gt;</w:t>
      </w:r>
    </w:p>
    <w:p w14:paraId="03B8BCFA" w14:textId="77777777" w:rsidR="00182C6B" w:rsidRPr="00641450" w:rsidRDefault="00182C6B" w:rsidP="00182C6B">
      <w:pPr>
        <w:pStyle w:val="a3"/>
        <w:rPr>
          <w:bCs/>
          <w:lang w:val="en-US"/>
        </w:rPr>
      </w:pPr>
      <w:r w:rsidRPr="00641450">
        <w:rPr>
          <w:bCs/>
          <w:lang w:val="en-US"/>
        </w:rPr>
        <w:t>&lt;/xsl:for-each&gt;</w:t>
      </w:r>
    </w:p>
    <w:p w14:paraId="0198D0F5" w14:textId="77777777" w:rsidR="00182C6B" w:rsidRPr="00641450" w:rsidRDefault="00182C6B" w:rsidP="00182C6B">
      <w:pPr>
        <w:pStyle w:val="a3"/>
        <w:rPr>
          <w:bCs/>
          <w:lang w:val="en-US"/>
        </w:rPr>
      </w:pPr>
      <w:r w:rsidRPr="00641450">
        <w:rPr>
          <w:bCs/>
          <w:lang w:val="en-US"/>
        </w:rPr>
        <w:lastRenderedPageBreak/>
        <w:t xml:space="preserve"> . . .</w:t>
      </w:r>
    </w:p>
    <w:p w14:paraId="5E94FC93" w14:textId="77777777" w:rsidR="00182C6B" w:rsidRPr="006050D4" w:rsidRDefault="00182C6B" w:rsidP="00182C6B">
      <w:pPr>
        <w:pStyle w:val="a3"/>
        <w:rPr>
          <w:bCs/>
        </w:rPr>
      </w:pPr>
      <w:r>
        <w:rPr>
          <w:bCs/>
        </w:rPr>
        <w:t>Which</w:t>
      </w:r>
      <w:r w:rsidRPr="006050D4">
        <w:rPr>
          <w:bCs/>
        </w:rPr>
        <w:t xml:space="preserve"> </w:t>
      </w:r>
      <w:r>
        <w:rPr>
          <w:bCs/>
        </w:rPr>
        <w:t>will</w:t>
      </w:r>
      <w:r w:rsidRPr="006050D4">
        <w:rPr>
          <w:bCs/>
        </w:rPr>
        <w:t xml:space="preserve"> </w:t>
      </w:r>
      <w:r>
        <w:rPr>
          <w:bCs/>
        </w:rPr>
        <w:t>generate</w:t>
      </w:r>
      <w:r w:rsidRPr="006050D4">
        <w:rPr>
          <w:bCs/>
        </w:rPr>
        <w:t xml:space="preserve"> </w:t>
      </w:r>
      <w:r>
        <w:rPr>
          <w:bCs/>
        </w:rPr>
        <w:t>elements of form</w:t>
      </w:r>
      <w:r w:rsidRPr="006050D4">
        <w:rPr>
          <w:bCs/>
        </w:rPr>
        <w:t xml:space="preserve">  </w:t>
      </w:r>
    </w:p>
    <w:p w14:paraId="14AA8EBD" w14:textId="77777777" w:rsidR="00182C6B" w:rsidRPr="00AF431B" w:rsidRDefault="00182C6B" w:rsidP="00182C6B">
      <w:pPr>
        <w:pStyle w:val="a3"/>
        <w:rPr>
          <w:bCs/>
          <w:lang w:val="en-US"/>
        </w:rPr>
      </w:pPr>
      <w:r w:rsidRPr="00AF431B">
        <w:rPr>
          <w:bCs/>
          <w:lang w:val="en-US"/>
        </w:rPr>
        <w:t>&lt;</w:t>
      </w:r>
      <w:r w:rsidRPr="00937E1F">
        <w:rPr>
          <w:bCs/>
        </w:rPr>
        <w:t>input</w:t>
      </w:r>
      <w:r w:rsidRPr="00AF431B">
        <w:rPr>
          <w:bCs/>
          <w:lang w:val="en-US"/>
        </w:rPr>
        <w:t xml:space="preserve"> </w:t>
      </w:r>
      <w:r w:rsidRPr="00937E1F">
        <w:rPr>
          <w:bCs/>
        </w:rPr>
        <w:t>type</w:t>
      </w:r>
      <w:r w:rsidRPr="00AF431B">
        <w:rPr>
          <w:bCs/>
          <w:lang w:val="en-US"/>
        </w:rPr>
        <w:t>="</w:t>
      </w:r>
      <w:r w:rsidRPr="00937E1F">
        <w:rPr>
          <w:bCs/>
        </w:rPr>
        <w:t>text</w:t>
      </w:r>
      <w:r w:rsidRPr="00AF431B">
        <w:rPr>
          <w:bCs/>
          <w:lang w:val="en-US"/>
        </w:rPr>
        <w:t xml:space="preserve">" </w:t>
      </w:r>
      <w:r w:rsidRPr="00937E1F">
        <w:rPr>
          <w:bCs/>
        </w:rPr>
        <w:t>onChange</w:t>
      </w:r>
      <w:r w:rsidRPr="00AF431B">
        <w:rPr>
          <w:bCs/>
          <w:lang w:val="en-US"/>
        </w:rPr>
        <w:t>="</w:t>
      </w:r>
      <w:r w:rsidRPr="00937E1F">
        <w:rPr>
          <w:bCs/>
        </w:rPr>
        <w:t>e</w:t>
      </w:r>
      <w:r w:rsidRPr="00AF431B">
        <w:rPr>
          <w:bCs/>
          <w:lang w:val="en-US"/>
        </w:rPr>
        <w:t>_</w:t>
      </w:r>
      <w:r w:rsidRPr="00937E1F">
        <w:rPr>
          <w:bCs/>
        </w:rPr>
        <w:t>change</w:t>
      </w:r>
      <w:r w:rsidRPr="00AF431B">
        <w:rPr>
          <w:bCs/>
          <w:lang w:val="en-US"/>
        </w:rPr>
        <w:t>(</w:t>
      </w:r>
      <w:r w:rsidRPr="00937E1F">
        <w:rPr>
          <w:bCs/>
        </w:rPr>
        <w:t>this</w:t>
      </w:r>
      <w:r w:rsidRPr="00AF431B">
        <w:rPr>
          <w:bCs/>
          <w:lang w:val="en-US"/>
        </w:rPr>
        <w:t>, /[\</w:t>
      </w:r>
      <w:r w:rsidRPr="00937E1F">
        <w:rPr>
          <w:bCs/>
        </w:rPr>
        <w:t>da</w:t>
      </w:r>
      <w:r w:rsidRPr="00AF431B">
        <w:rPr>
          <w:bCs/>
          <w:lang w:val="en-US"/>
        </w:rPr>
        <w:t>-</w:t>
      </w:r>
      <w:r w:rsidRPr="00937E1F">
        <w:rPr>
          <w:bCs/>
        </w:rPr>
        <w:t>z</w:t>
      </w:r>
      <w:r w:rsidRPr="00AF431B">
        <w:rPr>
          <w:bCs/>
          <w:lang w:val="en-US"/>
        </w:rPr>
        <w:t xml:space="preserve"> ]{1}/);" . . . /&gt;</w:t>
      </w:r>
    </w:p>
    <w:p w14:paraId="2837C9E5" w14:textId="53AA44EF" w:rsidR="00182C6B" w:rsidRDefault="00182C6B" w:rsidP="00B44D86">
      <w:pPr>
        <w:pStyle w:val="a3"/>
        <w:ind w:firstLine="14.45pt"/>
        <w:rPr>
          <w:bCs/>
        </w:rPr>
      </w:pPr>
      <w:r w:rsidRPr="006050D4">
        <w:rPr>
          <w:bCs/>
        </w:rPr>
        <w:t xml:space="preserve">The described approach to XSD-based XML generation introduces the problem of recursive definitions. </w:t>
      </w:r>
      <w:r>
        <w:rPr>
          <w:bCs/>
        </w:rPr>
        <w:t>The r</w:t>
      </w:r>
      <w:r w:rsidRPr="006050D4">
        <w:rPr>
          <w:bCs/>
        </w:rPr>
        <w:t>ecursiveness can occur when using references to types and names. Also, the described approach to the formation of XML based on XSD raises the problem of recursive definitions.</w:t>
      </w:r>
      <w:r>
        <w:rPr>
          <w:bCs/>
        </w:rPr>
        <w:t xml:space="preserve"> </w:t>
      </w:r>
      <w:r w:rsidRPr="006050D4">
        <w:rPr>
          <w:bCs/>
        </w:rPr>
        <w:t>Recursiveness can occur when using reference</w:t>
      </w:r>
      <w:r w:rsidR="00AE7A03">
        <w:rPr>
          <w:bCs/>
        </w:rPr>
        <w:t>s to types and names [1,2</w:t>
      </w:r>
      <w:r>
        <w:rPr>
          <w:bCs/>
        </w:rPr>
        <w:t xml:space="preserve">]. </w:t>
      </w:r>
      <w:r w:rsidRPr="006050D4">
        <w:rPr>
          <w:bCs/>
        </w:rPr>
        <w:t>For the following snippet of schema definition using XSD</w:t>
      </w:r>
    </w:p>
    <w:p w14:paraId="33A24D27" w14:textId="77777777" w:rsidR="00182C6B" w:rsidRPr="00102B9E" w:rsidRDefault="00182C6B" w:rsidP="00812DBC">
      <w:pPr>
        <w:pStyle w:val="a3"/>
        <w:ind w:firstLine="0pt"/>
        <w:rPr>
          <w:bCs/>
        </w:rPr>
      </w:pPr>
      <w:r w:rsidRPr="00102B9E">
        <w:rPr>
          <w:bCs/>
        </w:rPr>
        <w:t>&lt;</w:t>
      </w:r>
      <w:r w:rsidRPr="00937E1F">
        <w:rPr>
          <w:bCs/>
        </w:rPr>
        <w:t>xsd</w:t>
      </w:r>
      <w:r w:rsidRPr="00102B9E">
        <w:rPr>
          <w:bCs/>
        </w:rPr>
        <w:t>:</w:t>
      </w:r>
      <w:r w:rsidRPr="00937E1F">
        <w:rPr>
          <w:bCs/>
        </w:rPr>
        <w:t>complexType</w:t>
      </w:r>
      <w:r w:rsidRPr="00102B9E">
        <w:rPr>
          <w:bCs/>
        </w:rPr>
        <w:t xml:space="preserve"> </w:t>
      </w:r>
      <w:r w:rsidRPr="00937E1F">
        <w:rPr>
          <w:bCs/>
        </w:rPr>
        <w:t>name</w:t>
      </w:r>
      <w:r w:rsidRPr="00102B9E">
        <w:rPr>
          <w:bCs/>
        </w:rPr>
        <w:t>="</w:t>
      </w:r>
      <w:r w:rsidRPr="00937E1F">
        <w:rPr>
          <w:bCs/>
        </w:rPr>
        <w:t>organization</w:t>
      </w:r>
      <w:r w:rsidRPr="00102B9E">
        <w:rPr>
          <w:bCs/>
        </w:rPr>
        <w:t>"&gt;</w:t>
      </w:r>
    </w:p>
    <w:p w14:paraId="747693ED" w14:textId="09F9482B" w:rsidR="00182C6B" w:rsidRPr="00937E1F" w:rsidRDefault="00812DBC" w:rsidP="00812DBC">
      <w:pPr>
        <w:pStyle w:val="a3"/>
        <w:ind w:firstLine="0pt"/>
        <w:rPr>
          <w:bCs/>
        </w:rPr>
      </w:pPr>
      <w:r>
        <w:rPr>
          <w:bCs/>
          <w:lang w:val="en-US"/>
        </w:rPr>
        <w:t xml:space="preserve">    </w:t>
      </w:r>
      <w:r w:rsidR="00182C6B" w:rsidRPr="00937E1F">
        <w:rPr>
          <w:bCs/>
        </w:rPr>
        <w:t>&lt;xsd:sequence&gt;</w:t>
      </w:r>
    </w:p>
    <w:p w14:paraId="0415E53C" w14:textId="2F24A79C" w:rsidR="00182C6B" w:rsidRPr="00937E1F" w:rsidRDefault="00182C6B" w:rsidP="00182C6B">
      <w:pPr>
        <w:pStyle w:val="a3"/>
        <w:rPr>
          <w:bCs/>
        </w:rPr>
      </w:pPr>
      <w:r w:rsidRPr="00937E1F">
        <w:rPr>
          <w:bCs/>
        </w:rPr>
        <w:t xml:space="preserve"> &lt;xsd:element name="id" type="int"/&gt;</w:t>
      </w:r>
    </w:p>
    <w:p w14:paraId="5707E545" w14:textId="1732B43C" w:rsidR="00182C6B" w:rsidRPr="00937E1F" w:rsidRDefault="00182C6B" w:rsidP="00182C6B">
      <w:pPr>
        <w:pStyle w:val="a3"/>
        <w:rPr>
          <w:bCs/>
        </w:rPr>
      </w:pPr>
      <w:r w:rsidRPr="00937E1F">
        <w:rPr>
          <w:bCs/>
        </w:rPr>
        <w:t xml:space="preserve"> &lt;xsd:element name="name" type="string"/&gt;</w:t>
      </w:r>
    </w:p>
    <w:p w14:paraId="64F363ED" w14:textId="52F5004A" w:rsidR="00182C6B" w:rsidRPr="00937E1F" w:rsidRDefault="00182C6B" w:rsidP="00812DBC">
      <w:pPr>
        <w:pStyle w:val="a3"/>
        <w:jc w:val="start"/>
        <w:rPr>
          <w:bCs/>
        </w:rPr>
      </w:pPr>
      <w:r w:rsidRPr="00937E1F">
        <w:rPr>
          <w:bCs/>
        </w:rPr>
        <w:t xml:space="preserve"> &lt;xsd:element</w:t>
      </w:r>
      <w:r w:rsidR="00812DBC">
        <w:rPr>
          <w:bCs/>
          <w:lang w:val="en-US"/>
        </w:rPr>
        <w:t xml:space="preserve"> </w:t>
      </w:r>
      <w:r w:rsidRPr="00937E1F">
        <w:rPr>
          <w:bCs/>
        </w:rPr>
        <w:t>name="sub-org" type="tns:organization"/&gt;</w:t>
      </w:r>
    </w:p>
    <w:p w14:paraId="684D6F76" w14:textId="077DFDC3" w:rsidR="00182C6B" w:rsidRPr="00937E1F" w:rsidRDefault="00812DBC" w:rsidP="00812DBC">
      <w:pPr>
        <w:pStyle w:val="a3"/>
        <w:ind w:firstLine="0pt"/>
        <w:rPr>
          <w:bCs/>
        </w:rPr>
      </w:pPr>
      <w:r>
        <w:rPr>
          <w:bCs/>
          <w:lang w:val="en-US"/>
        </w:rPr>
        <w:t xml:space="preserve">   </w:t>
      </w:r>
      <w:r w:rsidR="00182C6B" w:rsidRPr="00937E1F">
        <w:rPr>
          <w:bCs/>
        </w:rPr>
        <w:t>&lt;/xsd:sequence&gt;</w:t>
      </w:r>
    </w:p>
    <w:p w14:paraId="7DB9DF13" w14:textId="77777777" w:rsidR="00182C6B" w:rsidRPr="00937E1F" w:rsidRDefault="00182C6B" w:rsidP="00182C6B">
      <w:pPr>
        <w:pStyle w:val="a3"/>
        <w:rPr>
          <w:bCs/>
        </w:rPr>
      </w:pPr>
      <w:r w:rsidRPr="00937E1F">
        <w:rPr>
          <w:bCs/>
        </w:rPr>
        <w:t>&lt;/xsd:complexType&gt;</w:t>
      </w:r>
    </w:p>
    <w:p w14:paraId="1B624C25" w14:textId="77777777" w:rsidR="00182C6B" w:rsidRPr="00937E1F" w:rsidRDefault="00182C6B" w:rsidP="00182C6B">
      <w:pPr>
        <w:pStyle w:val="a3"/>
        <w:rPr>
          <w:bCs/>
        </w:rPr>
      </w:pPr>
      <w:r w:rsidRPr="00937E1F">
        <w:rPr>
          <w:bCs/>
        </w:rPr>
        <w:t>&lt;xsd:element name="region"&gt;</w:t>
      </w:r>
    </w:p>
    <w:p w14:paraId="250FE722" w14:textId="77777777" w:rsidR="00182C6B" w:rsidRPr="00937E1F" w:rsidRDefault="00182C6B" w:rsidP="00182C6B">
      <w:pPr>
        <w:pStyle w:val="a3"/>
        <w:rPr>
          <w:bCs/>
        </w:rPr>
      </w:pPr>
      <w:r w:rsidRPr="00937E1F">
        <w:rPr>
          <w:bCs/>
        </w:rPr>
        <w:t xml:space="preserve">  &lt;xsd:complexType&gt;</w:t>
      </w:r>
    </w:p>
    <w:p w14:paraId="6E22C5F6" w14:textId="77777777" w:rsidR="00182C6B" w:rsidRPr="00937E1F" w:rsidRDefault="00182C6B" w:rsidP="00182C6B">
      <w:pPr>
        <w:pStyle w:val="a3"/>
        <w:rPr>
          <w:bCs/>
        </w:rPr>
      </w:pPr>
      <w:r w:rsidRPr="00937E1F">
        <w:rPr>
          <w:bCs/>
        </w:rPr>
        <w:t xml:space="preserve">    &lt;xsd:sequence&gt;</w:t>
      </w:r>
    </w:p>
    <w:p w14:paraId="47115A90" w14:textId="77777777" w:rsidR="00182C6B" w:rsidRPr="00937E1F" w:rsidRDefault="00182C6B" w:rsidP="00182C6B">
      <w:pPr>
        <w:pStyle w:val="a3"/>
        <w:rPr>
          <w:bCs/>
        </w:rPr>
      </w:pPr>
      <w:r w:rsidRPr="00937E1F">
        <w:rPr>
          <w:bCs/>
        </w:rPr>
        <w:t xml:space="preserve">      &lt;xsd:element name="id" type="int" /&gt;</w:t>
      </w:r>
    </w:p>
    <w:p w14:paraId="7FCC2B3D" w14:textId="77777777" w:rsidR="00182C6B" w:rsidRPr="00937E1F" w:rsidRDefault="00182C6B" w:rsidP="00182C6B">
      <w:pPr>
        <w:pStyle w:val="a3"/>
        <w:rPr>
          <w:bCs/>
        </w:rPr>
      </w:pPr>
      <w:r w:rsidRPr="00937E1F">
        <w:rPr>
          <w:bCs/>
        </w:rPr>
        <w:t xml:space="preserve">      &lt;xsd:element ref="tns:region" /&gt;</w:t>
      </w:r>
    </w:p>
    <w:p w14:paraId="56A3B6B3" w14:textId="77777777" w:rsidR="00182C6B" w:rsidRPr="00937E1F" w:rsidRDefault="00182C6B" w:rsidP="00182C6B">
      <w:pPr>
        <w:pStyle w:val="a3"/>
        <w:rPr>
          <w:bCs/>
        </w:rPr>
      </w:pPr>
      <w:r w:rsidRPr="00937E1F">
        <w:rPr>
          <w:bCs/>
        </w:rPr>
        <w:t xml:space="preserve">    &lt;/xsd:sequence&gt;</w:t>
      </w:r>
    </w:p>
    <w:p w14:paraId="61A4CE76" w14:textId="77777777" w:rsidR="00182C6B" w:rsidRPr="00937E1F" w:rsidRDefault="00182C6B" w:rsidP="00182C6B">
      <w:pPr>
        <w:pStyle w:val="a3"/>
        <w:rPr>
          <w:bCs/>
        </w:rPr>
      </w:pPr>
      <w:r w:rsidRPr="00937E1F">
        <w:rPr>
          <w:bCs/>
        </w:rPr>
        <w:t xml:space="preserve">  &lt;/xsd:complexType&gt;</w:t>
      </w:r>
    </w:p>
    <w:p w14:paraId="0A91721E" w14:textId="77777777" w:rsidR="00182C6B" w:rsidRPr="00937E1F" w:rsidRDefault="00182C6B" w:rsidP="00182C6B">
      <w:pPr>
        <w:pStyle w:val="a3"/>
        <w:rPr>
          <w:bCs/>
        </w:rPr>
      </w:pPr>
      <w:r w:rsidRPr="00937E1F">
        <w:rPr>
          <w:bCs/>
        </w:rPr>
        <w:t>&lt;/xsd:element&gt;</w:t>
      </w:r>
    </w:p>
    <w:p w14:paraId="08D395EF" w14:textId="77777777" w:rsidR="00182C6B" w:rsidRPr="00937E1F" w:rsidRDefault="00182C6B" w:rsidP="00182C6B">
      <w:pPr>
        <w:pStyle w:val="a3"/>
        <w:rPr>
          <w:bCs/>
        </w:rPr>
      </w:pPr>
    </w:p>
    <w:p w14:paraId="382BABAB" w14:textId="77777777" w:rsidR="00182C6B" w:rsidRPr="00937E1F" w:rsidRDefault="00182C6B" w:rsidP="00182C6B">
      <w:pPr>
        <w:pStyle w:val="a3"/>
        <w:rPr>
          <w:bCs/>
        </w:rPr>
      </w:pPr>
      <w:r w:rsidRPr="00937E1F">
        <w:rPr>
          <w:bCs/>
        </w:rPr>
        <w:t>&lt;xsd:element name="record"&gt;</w:t>
      </w:r>
    </w:p>
    <w:p w14:paraId="7E65A1A6" w14:textId="77777777" w:rsidR="00182C6B" w:rsidRPr="00937E1F" w:rsidRDefault="00182C6B" w:rsidP="00182C6B">
      <w:pPr>
        <w:pStyle w:val="a3"/>
        <w:rPr>
          <w:bCs/>
        </w:rPr>
      </w:pPr>
      <w:r w:rsidRPr="00937E1F">
        <w:rPr>
          <w:bCs/>
        </w:rPr>
        <w:t xml:space="preserve">  &lt;xsd:complexType&gt;</w:t>
      </w:r>
    </w:p>
    <w:p w14:paraId="1BF7580A" w14:textId="77777777" w:rsidR="00182C6B" w:rsidRPr="00937E1F" w:rsidRDefault="00182C6B" w:rsidP="00182C6B">
      <w:pPr>
        <w:pStyle w:val="a3"/>
        <w:rPr>
          <w:bCs/>
        </w:rPr>
      </w:pPr>
      <w:r w:rsidRPr="00937E1F">
        <w:rPr>
          <w:bCs/>
        </w:rPr>
        <w:t xml:space="preserve">    &lt;xsd:sequence&gt;</w:t>
      </w:r>
    </w:p>
    <w:p w14:paraId="7AF93F7C" w14:textId="77777777" w:rsidR="00182C6B" w:rsidRPr="00937E1F" w:rsidRDefault="00182C6B" w:rsidP="00182C6B">
      <w:pPr>
        <w:pStyle w:val="a3"/>
        <w:rPr>
          <w:bCs/>
        </w:rPr>
      </w:pPr>
      <w:r w:rsidRPr="00937E1F">
        <w:rPr>
          <w:bCs/>
        </w:rPr>
        <w:t xml:space="preserve">      &lt;xsd:element name="id" type="int" /&gt;</w:t>
      </w:r>
    </w:p>
    <w:p w14:paraId="47057FAB" w14:textId="77777777" w:rsidR="00182C6B" w:rsidRPr="00937E1F" w:rsidRDefault="00182C6B" w:rsidP="00182C6B">
      <w:pPr>
        <w:pStyle w:val="a3"/>
        <w:rPr>
          <w:bCs/>
        </w:rPr>
      </w:pPr>
      <w:r w:rsidRPr="00937E1F">
        <w:rPr>
          <w:bCs/>
        </w:rPr>
        <w:t xml:space="preserve">      &lt;xsd:element name="organization" type="tns:organization" /&gt;</w:t>
      </w:r>
    </w:p>
    <w:p w14:paraId="38FF9445" w14:textId="77777777" w:rsidR="00182C6B" w:rsidRPr="00937E1F" w:rsidRDefault="00182C6B" w:rsidP="00182C6B">
      <w:pPr>
        <w:pStyle w:val="a3"/>
        <w:rPr>
          <w:bCs/>
        </w:rPr>
      </w:pPr>
      <w:r w:rsidRPr="00937E1F">
        <w:rPr>
          <w:bCs/>
        </w:rPr>
        <w:t xml:space="preserve">      &lt;xsd:element ref="tns:region" /&gt;</w:t>
      </w:r>
    </w:p>
    <w:p w14:paraId="3FE7EA0B" w14:textId="77777777" w:rsidR="00182C6B" w:rsidRPr="00937E1F" w:rsidRDefault="00182C6B" w:rsidP="00182C6B">
      <w:pPr>
        <w:pStyle w:val="a3"/>
        <w:rPr>
          <w:bCs/>
        </w:rPr>
      </w:pPr>
      <w:r w:rsidRPr="00937E1F">
        <w:rPr>
          <w:bCs/>
        </w:rPr>
        <w:t xml:space="preserve">    &lt;/xsd:sequence&gt;</w:t>
      </w:r>
    </w:p>
    <w:p w14:paraId="3F0A6CB5" w14:textId="77777777" w:rsidR="00182C6B" w:rsidRPr="00AF431B" w:rsidRDefault="00182C6B" w:rsidP="00182C6B">
      <w:pPr>
        <w:pStyle w:val="a3"/>
        <w:rPr>
          <w:bCs/>
          <w:lang w:val="en-US"/>
        </w:rPr>
      </w:pPr>
      <w:r w:rsidRPr="00937E1F">
        <w:rPr>
          <w:bCs/>
        </w:rPr>
        <w:t xml:space="preserve">  </w:t>
      </w:r>
      <w:r w:rsidRPr="00AF431B">
        <w:rPr>
          <w:bCs/>
          <w:lang w:val="en-US"/>
        </w:rPr>
        <w:t>&lt;/</w:t>
      </w:r>
      <w:r w:rsidRPr="00937E1F">
        <w:rPr>
          <w:bCs/>
        </w:rPr>
        <w:t>xsd</w:t>
      </w:r>
      <w:r w:rsidRPr="00AF431B">
        <w:rPr>
          <w:bCs/>
          <w:lang w:val="en-US"/>
        </w:rPr>
        <w:t>:</w:t>
      </w:r>
      <w:r w:rsidRPr="00937E1F">
        <w:rPr>
          <w:bCs/>
        </w:rPr>
        <w:t>complexType</w:t>
      </w:r>
      <w:r w:rsidRPr="00AF431B">
        <w:rPr>
          <w:bCs/>
          <w:lang w:val="en-US"/>
        </w:rPr>
        <w:t>&gt;</w:t>
      </w:r>
    </w:p>
    <w:p w14:paraId="0DF924E3" w14:textId="77777777" w:rsidR="00182C6B" w:rsidRPr="00AF431B" w:rsidRDefault="00182C6B" w:rsidP="00182C6B">
      <w:pPr>
        <w:pStyle w:val="a3"/>
        <w:rPr>
          <w:bCs/>
          <w:lang w:val="en-US"/>
        </w:rPr>
      </w:pPr>
      <w:r w:rsidRPr="00AF431B">
        <w:rPr>
          <w:bCs/>
          <w:lang w:val="en-US"/>
        </w:rPr>
        <w:t>&lt;/</w:t>
      </w:r>
      <w:r w:rsidRPr="00937E1F">
        <w:rPr>
          <w:bCs/>
        </w:rPr>
        <w:t>xsd</w:t>
      </w:r>
      <w:r w:rsidRPr="00AF431B">
        <w:rPr>
          <w:bCs/>
          <w:lang w:val="en-US"/>
        </w:rPr>
        <w:t>:</w:t>
      </w:r>
      <w:r w:rsidRPr="00937E1F">
        <w:rPr>
          <w:bCs/>
        </w:rPr>
        <w:t>element</w:t>
      </w:r>
      <w:r w:rsidRPr="00AF431B">
        <w:rPr>
          <w:bCs/>
          <w:lang w:val="en-US"/>
        </w:rPr>
        <w:t>&gt;</w:t>
      </w:r>
    </w:p>
    <w:p w14:paraId="3AB82A5A" w14:textId="72E02C90" w:rsidR="00182C6B" w:rsidRPr="00AF431B" w:rsidRDefault="00182C6B" w:rsidP="00182C6B">
      <w:pPr>
        <w:pStyle w:val="a3"/>
        <w:rPr>
          <w:bCs/>
          <w:lang w:val="en-US"/>
        </w:rPr>
      </w:pPr>
      <w:r w:rsidRPr="008A100D">
        <w:rPr>
          <w:bCs/>
        </w:rPr>
        <w:t xml:space="preserve">XML elements with unlimited XPath length are possible </w:t>
      </w:r>
    </w:p>
    <w:p w14:paraId="463D9C81" w14:textId="77777777" w:rsidR="00182C6B" w:rsidRPr="00937E1F" w:rsidRDefault="00182C6B" w:rsidP="00182C6B">
      <w:pPr>
        <w:pStyle w:val="a3"/>
        <w:rPr>
          <w:bCs/>
        </w:rPr>
      </w:pPr>
      <w:r w:rsidRPr="00937E1F">
        <w:rPr>
          <w:bCs/>
        </w:rPr>
        <w:t>/record/organization/sub-org/sub-org/sub-org . . .</w:t>
      </w:r>
    </w:p>
    <w:p w14:paraId="44A9EA96" w14:textId="77777777" w:rsidR="00182C6B" w:rsidRPr="00937E1F" w:rsidRDefault="00182C6B" w:rsidP="00182C6B">
      <w:pPr>
        <w:pStyle w:val="a3"/>
        <w:rPr>
          <w:bCs/>
        </w:rPr>
      </w:pPr>
      <w:r w:rsidRPr="00937E1F">
        <w:rPr>
          <w:bCs/>
        </w:rPr>
        <w:t>/record/region/region/region/region . . .</w:t>
      </w:r>
    </w:p>
    <w:p w14:paraId="2843D906" w14:textId="77777777" w:rsidR="00182C6B" w:rsidRDefault="00182C6B" w:rsidP="00DE70FF">
      <w:pPr>
        <w:ind w:end="11.15pt"/>
        <w:rPr>
          <w:b/>
          <w:sz w:val="18"/>
        </w:rPr>
      </w:pPr>
      <w:r w:rsidRPr="00937E1F">
        <w:rPr>
          <w:rFonts w:eastAsia="Calibri"/>
          <w:bCs/>
          <w:noProof/>
          <w:sz w:val="24"/>
          <w:szCs w:val="24"/>
          <w:lang w:val="ru-RU" w:eastAsia="ru-RU"/>
        </w:rPr>
        <w:lastRenderedPageBreak/>
        <w:drawing>
          <wp:inline distT="0" distB="0" distL="0" distR="0" wp14:anchorId="45823C86" wp14:editId="3058CD41">
            <wp:extent cx="3275463" cy="1932305"/>
            <wp:effectExtent l="0" t="0" r="1270" b="0"/>
            <wp:docPr id="9" name="Рисунок 9"/>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76646" cy="1933003"/>
                    </a:xfrm>
                    <a:prstGeom prst="rect">
                      <a:avLst/>
                    </a:prstGeom>
                    <a:noFill/>
                  </pic:spPr>
                </pic:pic>
              </a:graphicData>
            </a:graphic>
          </wp:inline>
        </w:drawing>
      </w:r>
    </w:p>
    <w:p w14:paraId="4DE98C1A" w14:textId="3EBC2680" w:rsidR="00182C6B" w:rsidRPr="00DE70FF" w:rsidRDefault="00182C6B" w:rsidP="00DE70FF">
      <w:pPr>
        <w:spacing w:before="4pt" w:after="5pt"/>
        <w:jc w:val="both"/>
        <w:rPr>
          <w:sz w:val="16"/>
          <w:szCs w:val="16"/>
        </w:rPr>
      </w:pPr>
      <w:r w:rsidRPr="00DE70FF">
        <w:rPr>
          <w:bCs/>
          <w:sz w:val="16"/>
          <w:szCs w:val="16"/>
        </w:rPr>
        <w:t>Fig</w:t>
      </w:r>
      <w:r w:rsidR="00DE70FF" w:rsidRPr="00DE70FF">
        <w:rPr>
          <w:bCs/>
          <w:sz w:val="16"/>
          <w:szCs w:val="16"/>
        </w:rPr>
        <w:t xml:space="preserve">. </w:t>
      </w:r>
      <w:r w:rsidRPr="00DE70FF">
        <w:rPr>
          <w:bCs/>
          <w:sz w:val="16"/>
          <w:szCs w:val="16"/>
        </w:rPr>
        <w:t>5</w:t>
      </w:r>
      <w:r w:rsidR="00DE70FF" w:rsidRPr="00DE70FF">
        <w:rPr>
          <w:bCs/>
          <w:sz w:val="16"/>
          <w:szCs w:val="16"/>
        </w:rPr>
        <w:t xml:space="preserve">. </w:t>
      </w:r>
      <w:r w:rsidRPr="00DE70FF">
        <w:rPr>
          <w:bCs/>
          <w:spacing w:val="4"/>
          <w:sz w:val="16"/>
          <w:szCs w:val="16"/>
        </w:rPr>
        <w:t>Recursion fragment</w:t>
      </w:r>
    </w:p>
    <w:p w14:paraId="7A3F05CF" w14:textId="77777777" w:rsidR="00182C6B" w:rsidRPr="00752B49" w:rsidRDefault="00182C6B" w:rsidP="00752B49">
      <w:pPr>
        <w:pStyle w:val="a3"/>
        <w:ind w:firstLine="14.45pt"/>
      </w:pPr>
      <w:r w:rsidRPr="00752B49">
        <w:t>To avoid infinite nesting of elements when generating graphical editing interfaces for records, you can use the control of the number of nestings and limit them according to the current need.</w:t>
      </w:r>
    </w:p>
    <w:p w14:paraId="5ECEC491" w14:textId="3BA000FE" w:rsidR="00182C6B" w:rsidRDefault="00182C6B" w:rsidP="00752B49">
      <w:pPr>
        <w:pStyle w:val="a3"/>
        <w:ind w:firstLine="14.45pt"/>
      </w:pPr>
      <w:r w:rsidRPr="00752B49">
        <w:t>XSD processing with XSLT takes into account various features of XSD definitions, including references and recursion. The data entered is automatically saved in the same database from which the record was retrieved.</w:t>
      </w:r>
    </w:p>
    <w:p w14:paraId="4A288ABF" w14:textId="1EAD7FE7" w:rsidR="00133530" w:rsidRPr="00133530" w:rsidRDefault="005E736F" w:rsidP="00133530">
      <w:pPr>
        <w:pStyle w:val="1"/>
      </w:pPr>
      <w:r>
        <w:t>Conclus</w:t>
      </w:r>
      <w:r w:rsidR="00133530" w:rsidRPr="00133530">
        <w:t>ion</w:t>
      </w:r>
    </w:p>
    <w:p w14:paraId="7074868B" w14:textId="77777777" w:rsidR="000E2C19" w:rsidRDefault="000E2C19" w:rsidP="000E2C19">
      <w:pPr>
        <w:pStyle w:val="a3"/>
        <w:ind w:firstLine="14.45pt"/>
      </w:pPr>
      <w:r>
        <w:t>The proposed technology of building adaptive graphical WEB-interfaces allows for effectively solving the problem of integrating heterogeneous information resources based on the database schemes of XSD application using XSLT transformations. The described methodology has quite general ways of use and can be applied to build adaptive graphical WEB-interfaces that allow generating HTML-forms for data input and editing.</w:t>
      </w:r>
    </w:p>
    <w:p w14:paraId="415A6EFE" w14:textId="77777777" w:rsidR="000E2C19" w:rsidRDefault="000E2C19" w:rsidP="000E2C19">
      <w:pPr>
        <w:pStyle w:val="a3"/>
        <w:ind w:firstLine="14.45pt"/>
      </w:pPr>
      <w:r>
        <w:t>The implementation of the above concepts provides for guaranteed interaction of client and server applications on different platforms when working in heterogeneous environments.</w:t>
      </w:r>
    </w:p>
    <w:p w14:paraId="0D303BC6" w14:textId="77777777" w:rsidR="000E2C19" w:rsidRDefault="000E2C19" w:rsidP="000E2C19">
      <w:pPr>
        <w:pStyle w:val="a3"/>
        <w:ind w:firstLine="14.45pt"/>
      </w:pPr>
      <w:r>
        <w:t>The proposed adaptive graphical XML record editor allows for importing any XML data and transforming its structure in efficient and simple way, while transformation of source data of any structure without any changes in the program code is possible within the same processing.</w:t>
      </w:r>
    </w:p>
    <w:p w14:paraId="3B946D00" w14:textId="2E5F694C" w:rsidR="000E2C19" w:rsidRDefault="000E2C19" w:rsidP="000E2C19">
      <w:pPr>
        <w:pStyle w:val="a3"/>
        <w:ind w:firstLine="14.45pt"/>
      </w:pPr>
      <w:r>
        <w:t>Currently, the adaptive graphical XML record editor is implemented in the ZooSPACE-W subsystem of the ZooSPACE platform of the Institute of Computational Technologies, Siberian Branch of the Russian Academy of Sciences (Novosibirsk). Work is underway to improve the editor's functionality in terms of extending the list of supported XSD and JSON elements.</w:t>
      </w:r>
    </w:p>
    <w:p w14:paraId="5B4C359F" w14:textId="77777777" w:rsidR="00812DBC" w:rsidRDefault="000E2C19" w:rsidP="00847171">
      <w:pPr>
        <w:pStyle w:val="a3"/>
        <w:ind w:firstLine="14.45pt"/>
      </w:pPr>
      <w:r>
        <w:t>The field of application of the above technology is the integration of the described adaptive graphical web-interface in a distributed information system in order to increase the efficiency of user access to heterogeneous information and the ability to manage it.</w:t>
      </w:r>
    </w:p>
    <w:p w14:paraId="3DBDAC53" w14:textId="4C39AA6F" w:rsidR="000E2C19" w:rsidRDefault="000E2C19" w:rsidP="00847171">
      <w:pPr>
        <w:pStyle w:val="a3"/>
        <w:ind w:firstLine="14.45pt"/>
      </w:pPr>
      <w:r>
        <w:t>The program can be used as an instantiated programming unit to generate and edit data represented in XML format, as well as a plug-in module in different server software for heterogeneous information integration systems.</w:t>
      </w:r>
    </w:p>
    <w:p w14:paraId="3CF860FC" w14:textId="77777777" w:rsidR="001B76FA" w:rsidRDefault="001B76FA" w:rsidP="0080791D">
      <w:pPr>
        <w:pStyle w:val="5"/>
      </w:pPr>
    </w:p>
    <w:p w14:paraId="2765F4ED" w14:textId="1D576632" w:rsidR="0080791D" w:rsidRDefault="0080791D" w:rsidP="0080791D">
      <w:pPr>
        <w:pStyle w:val="5"/>
      </w:pPr>
      <w:r w:rsidRPr="005B520E">
        <w:lastRenderedPageBreak/>
        <w:t>Acknowledgment</w:t>
      </w:r>
      <w:r>
        <w:t xml:space="preserve"> </w:t>
      </w:r>
    </w:p>
    <w:p w14:paraId="1A55FAA3" w14:textId="3F7909D4" w:rsidR="00D80560" w:rsidRDefault="00D80560" w:rsidP="00836367">
      <w:pPr>
        <w:pStyle w:val="a3"/>
      </w:pPr>
      <w:r w:rsidRPr="00D80560">
        <w:t>This research has is funded by the Science Committee of the Ministry of Education and Science of the Republic of Kazakhstan (Grant No. AP08857179).</w:t>
      </w:r>
    </w:p>
    <w:p w14:paraId="212AEFDC" w14:textId="7AEEC8A4" w:rsidR="001A643D" w:rsidRDefault="001A643D" w:rsidP="001A643D">
      <w:pPr>
        <w:pStyle w:val="a3"/>
      </w:pPr>
    </w:p>
    <w:p w14:paraId="64C7BF26" w14:textId="77777777" w:rsidR="009303D9" w:rsidRDefault="009303D9" w:rsidP="00A059B3">
      <w:pPr>
        <w:pStyle w:val="5"/>
      </w:pPr>
      <w:r w:rsidRPr="005B520E">
        <w:t>References</w:t>
      </w:r>
    </w:p>
    <w:p w14:paraId="412C48FF" w14:textId="4A410F6B" w:rsidR="007D58FC" w:rsidRDefault="007D58FC" w:rsidP="007D58FC">
      <w:pPr>
        <w:pStyle w:val="references"/>
      </w:pPr>
      <w:r w:rsidRPr="00343E10">
        <w:t>O.</w:t>
      </w:r>
      <w:r>
        <w:t xml:space="preserve"> </w:t>
      </w:r>
      <w:r w:rsidRPr="00343E10">
        <w:t>Zhizhimov</w:t>
      </w:r>
      <w:r>
        <w:t xml:space="preserve">, </w:t>
      </w:r>
      <w:r w:rsidRPr="007D58FC">
        <w:t>“Explain services on ZooSPACE platform and adaptive user interfaces</w:t>
      </w:r>
      <w:r w:rsidR="00A34C37">
        <w:rPr>
          <w:b/>
          <w:bCs/>
        </w:rPr>
        <w:t>”</w:t>
      </w:r>
      <w:r w:rsidR="008A1032">
        <w:rPr>
          <w:b/>
          <w:bCs/>
        </w:rPr>
        <w:t>,</w:t>
      </w:r>
      <w:r>
        <w:rPr>
          <w:b/>
          <w:bCs/>
        </w:rPr>
        <w:t xml:space="preserve"> </w:t>
      </w:r>
      <w:r w:rsidRPr="003C6493">
        <w:t>CEUR Workshop Proceedings</w:t>
      </w:r>
      <w:r>
        <w:t>, v</w:t>
      </w:r>
      <w:r w:rsidRPr="003C6493">
        <w:t>ol</w:t>
      </w:r>
      <w:r>
        <w:t>.1</w:t>
      </w:r>
      <w:r w:rsidRPr="003C6493">
        <w:t xml:space="preserve">536, </w:t>
      </w:r>
      <w:r>
        <w:t>pp.</w:t>
      </w:r>
      <w:r w:rsidRPr="003C6493">
        <w:t xml:space="preserve">30 </w:t>
      </w:r>
      <w:r>
        <w:t>–</w:t>
      </w:r>
      <w:r w:rsidRPr="003C6493">
        <w:t xml:space="preserve"> 36</w:t>
      </w:r>
      <w:r>
        <w:t>, 2015.</w:t>
      </w:r>
    </w:p>
    <w:p w14:paraId="5AF940CB" w14:textId="43517A5E" w:rsidR="007D58FC" w:rsidRDefault="007D58FC" w:rsidP="007D58FC">
      <w:pPr>
        <w:pStyle w:val="references"/>
      </w:pPr>
      <w:r w:rsidRPr="00B86C9E">
        <w:t>W3C, Extensible markup language (XML) 1.0 (5th edition), W3C recommendation, 2008,</w:t>
      </w:r>
      <w:r>
        <w:t xml:space="preserve"> </w:t>
      </w:r>
      <w:hyperlink r:id="rId13" w:history="1">
        <w:r w:rsidRPr="009434F2">
          <w:rPr>
            <w:rStyle w:val="a9"/>
            <w:color w:val="auto"/>
            <w:u w:val="none"/>
          </w:rPr>
          <w:t>https://www.w3.org/TR/2012/</w:t>
        </w:r>
      </w:hyperlink>
      <w:r w:rsidRPr="009434F2">
        <w:t>WD</w:t>
      </w:r>
      <w:r w:rsidRPr="0052705D">
        <w:t>-xml-proc-profiles-20120124/#background</w:t>
      </w:r>
      <w:r w:rsidRPr="00B86C9E">
        <w:t>//</w:t>
      </w:r>
      <w:r>
        <w:t xml:space="preserve">. </w:t>
      </w:r>
      <w:r w:rsidRPr="00B86C9E">
        <w:t>(Accessed 2</w:t>
      </w:r>
      <w:r>
        <w:t>0 April</w:t>
      </w:r>
      <w:r w:rsidRPr="00B86C9E">
        <w:t xml:space="preserve"> 20</w:t>
      </w:r>
      <w:r>
        <w:t>21</w:t>
      </w:r>
      <w:r w:rsidRPr="00B86C9E">
        <w:t>).</w:t>
      </w:r>
    </w:p>
    <w:p w14:paraId="27D04EE0" w14:textId="55C874CB" w:rsidR="00541331" w:rsidRDefault="00EE1FB1" w:rsidP="00350764">
      <w:pPr>
        <w:pStyle w:val="references"/>
      </w:pPr>
      <w:r w:rsidRPr="00EE1FB1">
        <w:t>Z</w:t>
      </w:r>
      <w:r>
        <w:t xml:space="preserve">. </w:t>
      </w:r>
      <w:r w:rsidRPr="00EE1FB1">
        <w:t>Brahmia</w:t>
      </w:r>
      <w:r>
        <w:t xml:space="preserve">, </w:t>
      </w:r>
      <w:r w:rsidRPr="00EE1FB1">
        <w:t>H</w:t>
      </w:r>
      <w:r w:rsidR="00350764">
        <w:t xml:space="preserve">. </w:t>
      </w:r>
      <w:r w:rsidRPr="00EE1FB1">
        <w:t>Hamrouni</w:t>
      </w:r>
      <w:r w:rsidR="00350764">
        <w:t xml:space="preserve">, </w:t>
      </w:r>
      <w:r w:rsidRPr="00EE1FB1">
        <w:t>R</w:t>
      </w:r>
      <w:r w:rsidR="00350764">
        <w:t xml:space="preserve">. </w:t>
      </w:r>
      <w:r w:rsidRPr="00EE1FB1">
        <w:t>Bouaziz</w:t>
      </w:r>
      <w:r w:rsidR="00350764">
        <w:t>, “</w:t>
      </w:r>
      <w:r w:rsidR="00350764" w:rsidRPr="00350764">
        <w:t>XML data manipulation in conventional and temporal XML databases: A survey</w:t>
      </w:r>
      <w:r w:rsidR="00350764">
        <w:t xml:space="preserve">”, Computer Science Review Volume 36, May 2020, 100231, </w:t>
      </w:r>
      <w:r w:rsidR="00350764" w:rsidRPr="00350764">
        <w:t xml:space="preserve"> https://doi.org/10.1016/j.cosrev.2020.100231</w:t>
      </w:r>
    </w:p>
    <w:p w14:paraId="1D224AB7" w14:textId="2062CC9B" w:rsidR="00541331" w:rsidRDefault="005E611F" w:rsidP="00541331">
      <w:pPr>
        <w:pStyle w:val="references"/>
      </w:pPr>
      <w:r>
        <w:t>T.S.</w:t>
      </w:r>
      <w:r w:rsidRPr="005E611F">
        <w:t xml:space="preserve"> </w:t>
      </w:r>
      <w:r>
        <w:t>Chung,</w:t>
      </w:r>
      <w:r>
        <w:t xml:space="preserve"> H.J.</w:t>
      </w:r>
      <w:r w:rsidRPr="005E611F">
        <w:t xml:space="preserve"> </w:t>
      </w:r>
      <w:r>
        <w:t>Kim,</w:t>
      </w:r>
      <w:r>
        <w:t xml:space="preserve"> “</w:t>
      </w:r>
      <w:r w:rsidR="00541331">
        <w:t>Techniques for the evaluation of XML queries: a survey</w:t>
      </w:r>
      <w:r>
        <w:t>”,</w:t>
      </w:r>
      <w:r w:rsidR="00541331">
        <w:t xml:space="preserve"> Data Knowl. Eng., </w:t>
      </w:r>
      <w:r w:rsidR="00556B8A">
        <w:t xml:space="preserve">Volume </w:t>
      </w:r>
      <w:r w:rsidR="00541331">
        <w:t>46 (2)</w:t>
      </w:r>
      <w:r w:rsidR="00556B8A">
        <w:t>, 2003</w:t>
      </w:r>
      <w:r w:rsidR="00541331">
        <w:t>, pp. 225-246.</w:t>
      </w:r>
    </w:p>
    <w:p w14:paraId="321E5106" w14:textId="681331FC" w:rsidR="00541331" w:rsidRDefault="00541331" w:rsidP="00541331">
      <w:pPr>
        <w:pStyle w:val="references"/>
      </w:pPr>
      <w:r>
        <w:t>G.</w:t>
      </w:r>
      <w:r w:rsidR="00556B8A">
        <w:t xml:space="preserve"> </w:t>
      </w:r>
      <w:r w:rsidR="00556B8A">
        <w:t>Gou</w:t>
      </w:r>
      <w:r>
        <w:t>,</w:t>
      </w:r>
      <w:r>
        <w:t xml:space="preserve"> R.</w:t>
      </w:r>
      <w:r w:rsidR="00556B8A">
        <w:t xml:space="preserve"> Chirkova, “</w:t>
      </w:r>
      <w:r>
        <w:t>Efficiently querying large XML data repositories: A survey</w:t>
      </w:r>
      <w:r w:rsidR="00556B8A">
        <w:t>”,</w:t>
      </w:r>
      <w:r>
        <w:t xml:space="preserve"> IEEE Trans. Knowl. Data Eng., </w:t>
      </w:r>
      <w:r w:rsidR="00556B8A">
        <w:t xml:space="preserve">Volume </w:t>
      </w:r>
      <w:r>
        <w:t>19 (10)</w:t>
      </w:r>
      <w:r w:rsidR="00556B8A">
        <w:t>, 2007</w:t>
      </w:r>
      <w:r>
        <w:t>, pp. 1381-1403</w:t>
      </w:r>
      <w:r w:rsidR="00556B8A">
        <w:t>.</w:t>
      </w:r>
    </w:p>
    <w:p w14:paraId="732A7131" w14:textId="0571DE03" w:rsidR="00FA6770" w:rsidRDefault="00FA6770" w:rsidP="00FA6770">
      <w:pPr>
        <w:pStyle w:val="references"/>
        <w:ind w:start="17.70pt" w:hanging="17.70pt"/>
      </w:pPr>
      <w:r w:rsidRPr="00310752">
        <w:t xml:space="preserve">N. Bidoit, D. Colazzo, N. Malla, C. Sartiani, </w:t>
      </w:r>
      <w:r>
        <w:t>“</w:t>
      </w:r>
      <w:r w:rsidRPr="00310752">
        <w:t>Evaluating queries and updates on big XML documents</w:t>
      </w:r>
      <w:r>
        <w:t>”</w:t>
      </w:r>
      <w:r w:rsidRPr="00310752">
        <w:t>, Inf. Sy</w:t>
      </w:r>
      <w:r>
        <w:t>st. Front, Volume 20 (1), 2018, pp. 63–90.</w:t>
      </w:r>
    </w:p>
    <w:p w14:paraId="59D25FC1" w14:textId="696566F0" w:rsidR="00FA6770" w:rsidRDefault="00FA6770" w:rsidP="00FA6770">
      <w:pPr>
        <w:pStyle w:val="references"/>
      </w:pPr>
      <w:r>
        <w:t>L. Anselma, L. Piovesan, A. Sattar, B. Stantic, P. Terenziani, “Representing and querying now-relative relational medical data”, Artif. Intell. Med. Volume 86, 2018, pp. 33–52.</w:t>
      </w:r>
    </w:p>
    <w:p w14:paraId="73C8E98C" w14:textId="77777777" w:rsidR="005E611F" w:rsidRPr="000D63FD" w:rsidRDefault="005E611F" w:rsidP="005E611F">
      <w:pPr>
        <w:pStyle w:val="references"/>
      </w:pPr>
      <w:r w:rsidRPr="00310752">
        <w:t xml:space="preserve">F. Wang, C. Zaniolo, </w:t>
      </w:r>
      <w:r>
        <w:t>“</w:t>
      </w:r>
      <w:r w:rsidRPr="00310752">
        <w:t>Temporal queries and version management in XML-based document archives</w:t>
      </w:r>
      <w:r>
        <w:t>”, Data Knowl. Eng, Volume</w:t>
      </w:r>
      <w:r w:rsidRPr="00310752">
        <w:t xml:space="preserve"> 65 (2)</w:t>
      </w:r>
      <w:r>
        <w:t xml:space="preserve">, </w:t>
      </w:r>
      <w:r w:rsidRPr="00310752">
        <w:t>2008</w:t>
      </w:r>
      <w:r>
        <w:t>, pp.</w:t>
      </w:r>
      <w:r w:rsidRPr="000D63FD">
        <w:t xml:space="preserve"> 304–324.</w:t>
      </w:r>
    </w:p>
    <w:p w14:paraId="75C5845B" w14:textId="77777777" w:rsidR="005E611F" w:rsidRDefault="005E611F" w:rsidP="005E611F">
      <w:pPr>
        <w:pStyle w:val="references"/>
      </w:pPr>
      <w:r>
        <w:t>F. Wang, C. Zaniolo, X. Zhou, “ArchIS: an XML-based approach to transaction-time temporal database systems”, VLDB J. Volume 17 (6), 2008, 1445–1463.</w:t>
      </w:r>
    </w:p>
    <w:p w14:paraId="30E581C9" w14:textId="77777777" w:rsidR="005E611F" w:rsidRDefault="005E611F" w:rsidP="005E611F">
      <w:pPr>
        <w:pStyle w:val="references"/>
      </w:pPr>
      <w:r>
        <w:t>N. Bidoit, D. Colazzo, C. Sartiani, A. Solimando, F. Ulliana, “Andromeda: A system for processing queries and updates on big XML documents”, T. Morzy, P. Valduriez, L. Bellatreche (Eds.), New Trends in Databases and Information Systems: ADBIS 2015.</w:t>
      </w:r>
    </w:p>
    <w:p w14:paraId="2E6FF11D" w14:textId="77777777" w:rsidR="00FA6770" w:rsidRDefault="00FA6770" w:rsidP="00FA6770">
      <w:pPr>
        <w:pStyle w:val="references"/>
      </w:pPr>
      <w:r w:rsidRPr="00EE1FB1">
        <w:t>M. Necask</w:t>
      </w:r>
      <w:r>
        <w:t>y</w:t>
      </w:r>
      <w:r w:rsidRPr="00EE1FB1">
        <w:t xml:space="preserve">, </w:t>
      </w:r>
      <w:r>
        <w:t>“</w:t>
      </w:r>
      <w:r w:rsidRPr="00EE1FB1">
        <w:t>Conceptual Modeling for XML: A Survey</w:t>
      </w:r>
      <w:r>
        <w:t xml:space="preserve">”, </w:t>
      </w:r>
      <w:r w:rsidRPr="00EE1FB1">
        <w:t>Proceedings of the DATESO 2006 Annual International Workshop on DAtabases, TExts, Specifications and Objects, Desna, Czech Republic, 26–28 April, 2006.</w:t>
      </w:r>
    </w:p>
    <w:p w14:paraId="2928D039" w14:textId="77777777" w:rsidR="00556B8A" w:rsidRDefault="00EE1FB1" w:rsidP="00541331">
      <w:pPr>
        <w:pStyle w:val="references"/>
      </w:pPr>
      <w:r w:rsidRPr="00EE1FB1">
        <w:t xml:space="preserve">H. Chen, H. Liao, </w:t>
      </w:r>
      <w:r w:rsidR="00556B8A">
        <w:t>“</w:t>
      </w:r>
      <w:r w:rsidRPr="00EE1FB1">
        <w:t>A survey to conceptual modeling for XML</w:t>
      </w:r>
      <w:r w:rsidR="00556B8A">
        <w:t>”</w:t>
      </w:r>
      <w:r w:rsidRPr="00EE1FB1">
        <w:t>,</w:t>
      </w:r>
      <w:r w:rsidR="00556B8A">
        <w:t xml:space="preserve"> </w:t>
      </w:r>
      <w:r w:rsidRPr="00EE1FB1">
        <w:t>Proceedings of the 3rd IEEE International Conference on Computer Science and Information Technology, ICCSIT’10, Chengdu, China, 9–11 July, 2010, pp. 473–477.</w:t>
      </w:r>
    </w:p>
    <w:p w14:paraId="40B2E0E7" w14:textId="77777777" w:rsidR="000C54A4" w:rsidRDefault="000C54A4" w:rsidP="000C54A4">
      <w:pPr>
        <w:pStyle w:val="references"/>
      </w:pPr>
      <w:r>
        <w:t>A.</w:t>
      </w:r>
      <w:r w:rsidRPr="00556B8A">
        <w:t xml:space="preserve"> </w:t>
      </w:r>
      <w:r>
        <w:t>Algergawy, M.</w:t>
      </w:r>
      <w:r w:rsidRPr="00556B8A">
        <w:t xml:space="preserve"> </w:t>
      </w:r>
      <w:r>
        <w:t>Mesiti, R.</w:t>
      </w:r>
      <w:r w:rsidRPr="00556B8A">
        <w:t xml:space="preserve"> </w:t>
      </w:r>
      <w:r>
        <w:t>Nayak, G.</w:t>
      </w:r>
      <w:r w:rsidRPr="00556B8A">
        <w:t xml:space="preserve"> </w:t>
      </w:r>
      <w:r>
        <w:t>Saake, “XML Data clustering: An overview”, ACM Comput. Surv., Volume 43 (4), 2011, p. 41.</w:t>
      </w:r>
    </w:p>
    <w:p w14:paraId="22FBDA1C" w14:textId="77777777" w:rsidR="000C54A4" w:rsidRDefault="000C54A4" w:rsidP="000C54A4">
      <w:pPr>
        <w:pStyle w:val="references"/>
      </w:pPr>
      <w:r>
        <w:t>X.</w:t>
      </w:r>
      <w:r w:rsidRPr="00E04818">
        <w:t xml:space="preserve"> </w:t>
      </w:r>
      <w:r>
        <w:t>Wu, D. Theodoratos, “A survey on XML streaming evaluation techniques’, VLDB J., Volume 22 (2), 2013, pp. 177-202.</w:t>
      </w:r>
    </w:p>
    <w:p w14:paraId="61305D19" w14:textId="14A69E36" w:rsidR="00EE1FB1" w:rsidRDefault="00EE1FB1" w:rsidP="00EE1FB1">
      <w:pPr>
        <w:pStyle w:val="references"/>
      </w:pPr>
      <w:r>
        <w:t>S.C.</w:t>
      </w:r>
      <w:r w:rsidR="00556B8A" w:rsidRPr="00556B8A">
        <w:t xml:space="preserve"> </w:t>
      </w:r>
      <w:r w:rsidR="00556B8A">
        <w:t>Haw</w:t>
      </w:r>
      <w:r>
        <w:t>,</w:t>
      </w:r>
      <w:r>
        <w:t xml:space="preserve"> C.S.</w:t>
      </w:r>
      <w:r w:rsidR="00556B8A" w:rsidRPr="00556B8A">
        <w:t xml:space="preserve"> </w:t>
      </w:r>
      <w:r w:rsidR="00556B8A">
        <w:t>Lee, “</w:t>
      </w:r>
      <w:r>
        <w:t>Data storage practices and query processing in XML databases: A survey</w:t>
      </w:r>
      <w:r w:rsidR="00556B8A">
        <w:t>”,</w:t>
      </w:r>
      <w:r>
        <w:t xml:space="preserve"> Knowl.-Based Syst., </w:t>
      </w:r>
      <w:r w:rsidR="00556B8A">
        <w:t>Volume 24 (8), 2011</w:t>
      </w:r>
      <w:r>
        <w:t>, pp. 1317-1340</w:t>
      </w:r>
      <w:r w:rsidR="00556B8A">
        <w:t>.</w:t>
      </w:r>
    </w:p>
    <w:p w14:paraId="097F9808" w14:textId="6E4E277D" w:rsidR="00EE1FB1" w:rsidRDefault="00EE1FB1" w:rsidP="00EE1FB1">
      <w:pPr>
        <w:pStyle w:val="references"/>
      </w:pPr>
      <w:r>
        <w:t>S.</w:t>
      </w:r>
      <w:r w:rsidR="00E04818" w:rsidRPr="00E04818">
        <w:t xml:space="preserve"> </w:t>
      </w:r>
      <w:r w:rsidR="00E04818">
        <w:t>Faisal</w:t>
      </w:r>
      <w:r>
        <w:t>,</w:t>
      </w:r>
      <w:r>
        <w:t xml:space="preserve"> M.</w:t>
      </w:r>
      <w:r w:rsidR="00E04818" w:rsidRPr="00E04818">
        <w:t xml:space="preserve"> </w:t>
      </w:r>
      <w:r w:rsidR="00E04818">
        <w:t>Sarwar</w:t>
      </w:r>
      <w:r>
        <w:t xml:space="preserve"> </w:t>
      </w:r>
      <w:r w:rsidR="00E04818">
        <w:t>, “</w:t>
      </w:r>
      <w:r>
        <w:t>Temporal and multi-versioned XML documents: A survey</w:t>
      </w:r>
      <w:r w:rsidR="00E04818">
        <w:t xml:space="preserve">”, </w:t>
      </w:r>
      <w:r>
        <w:t xml:space="preserve">Inf. Process. Manag., </w:t>
      </w:r>
      <w:r w:rsidR="00E04818">
        <w:t xml:space="preserve">Volume </w:t>
      </w:r>
      <w:r>
        <w:t>50 (1)</w:t>
      </w:r>
      <w:r w:rsidR="00E04818">
        <w:t>, 2014</w:t>
      </w:r>
      <w:r>
        <w:t>, pp. 113-131</w:t>
      </w:r>
      <w:r w:rsidR="00E04818">
        <w:t>.</w:t>
      </w:r>
    </w:p>
    <w:p w14:paraId="0F368D95" w14:textId="77777777" w:rsidR="005E611F" w:rsidRDefault="005E611F" w:rsidP="005E611F">
      <w:pPr>
        <w:pStyle w:val="references"/>
      </w:pPr>
      <w:r w:rsidRPr="00310752">
        <w:t xml:space="preserve">Z. Brahmia, R. Bouaziz, </w:t>
      </w:r>
      <w:r>
        <w:t>“</w:t>
      </w:r>
      <w:r w:rsidRPr="00310752">
        <w:t>Data manipulation in multi-temporal XML databases supporting schema versioning</w:t>
      </w:r>
      <w:r>
        <w:t>”</w:t>
      </w:r>
      <w:r w:rsidRPr="00310752">
        <w:t>, Proceedings of the 4th In-ternational EDBT Workshop on Database Technologies for Handling XML Information on the Web, DaTaX’09, Saint-Petersbur</w:t>
      </w:r>
      <w:r>
        <w:t>g, Russia, 22 March, 2009, p.</w:t>
      </w:r>
      <w:r w:rsidRPr="00310752">
        <w:t xml:space="preserve"> 14</w:t>
      </w:r>
      <w:r>
        <w:t>.</w:t>
      </w:r>
    </w:p>
    <w:p w14:paraId="119643CB" w14:textId="0DE46DA9" w:rsidR="005E611F" w:rsidRDefault="005E611F" w:rsidP="005E611F">
      <w:pPr>
        <w:pStyle w:val="references"/>
        <w:ind w:start="17.70pt" w:hanging="17.70pt"/>
      </w:pPr>
      <w:r w:rsidRPr="00310752">
        <w:t xml:space="preserve">H. Hamrouni, F. Grandi, Z. Brahmia, </w:t>
      </w:r>
      <w:r>
        <w:t>“</w:t>
      </w:r>
      <w:r w:rsidRPr="00310752">
        <w:t>Deferred repair of inconsistencies resulting from retroactive updates of t</w:t>
      </w:r>
      <w:r>
        <w:t>emporal XML monetary data”, Int.</w:t>
      </w:r>
      <w:r w:rsidRPr="00310752">
        <w:t xml:space="preserve">J. Web Inf. Syst. </w:t>
      </w:r>
      <w:r>
        <w:t xml:space="preserve">Volume 13 (4), </w:t>
      </w:r>
      <w:r w:rsidRPr="00310752">
        <w:t>2017</w:t>
      </w:r>
      <w:r>
        <w:t>, pp.</w:t>
      </w:r>
      <w:r w:rsidRPr="00310752">
        <w:t xml:space="preserve"> 485–519.</w:t>
      </w:r>
    </w:p>
    <w:p w14:paraId="7E220F41" w14:textId="2A4027F9" w:rsidR="005E611F" w:rsidRDefault="005E611F" w:rsidP="005E611F">
      <w:pPr>
        <w:pStyle w:val="references"/>
      </w:pPr>
      <w:r w:rsidRPr="00310752">
        <w:t xml:space="preserve">J. Clifford, A. Croker, F. Grandi, A. Tuzhilin, </w:t>
      </w:r>
      <w:r>
        <w:t>“</w:t>
      </w:r>
      <w:r w:rsidRPr="00310752">
        <w:t>On Temporal grouping</w:t>
      </w:r>
      <w:r>
        <w:t>”</w:t>
      </w:r>
      <w:r w:rsidRPr="00310752">
        <w:t>,</w:t>
      </w:r>
      <w:r>
        <w:t xml:space="preserve"> P</w:t>
      </w:r>
      <w:r w:rsidRPr="00310752">
        <w:t>roceedings of the International Workshop on Temporal Databases, Zürich, Switzerland, 17–18 September, 1995, pp. 194–213</w:t>
      </w:r>
      <w:r>
        <w:t>.</w:t>
      </w:r>
    </w:p>
    <w:p w14:paraId="0F6C8528" w14:textId="77777777" w:rsidR="005E611F" w:rsidRDefault="005E611F" w:rsidP="005E611F">
      <w:pPr>
        <w:pStyle w:val="references"/>
      </w:pPr>
      <w:r>
        <w:t>J. Clifford, C.E. Dyreson, T. Isakowitz, C.S. Jensen, R.T. Snodgrass, “On the semantics of now in databases”, ACM Trans. Database Syst. Volume 22 (2), 171–214.</w:t>
      </w:r>
    </w:p>
    <w:p w14:paraId="3B0DB25F" w14:textId="5C7ABF78" w:rsidR="00EE1FB1" w:rsidRDefault="00EE1FB1" w:rsidP="00EE1FB1">
      <w:pPr>
        <w:pStyle w:val="references"/>
      </w:pPr>
      <w:r>
        <w:lastRenderedPageBreak/>
        <w:t>M.</w:t>
      </w:r>
      <w:r w:rsidR="00E04818" w:rsidRPr="00E04818">
        <w:t xml:space="preserve"> </w:t>
      </w:r>
      <w:r w:rsidR="00E04818">
        <w:t>Hacherouf</w:t>
      </w:r>
      <w:r>
        <w:t>,</w:t>
      </w:r>
      <w:r>
        <w:t xml:space="preserve"> S.N.</w:t>
      </w:r>
      <w:r w:rsidR="00E04818" w:rsidRPr="00E04818">
        <w:t xml:space="preserve"> </w:t>
      </w:r>
      <w:r w:rsidR="00E04818">
        <w:t>Bahloul</w:t>
      </w:r>
      <w:r>
        <w:t>,</w:t>
      </w:r>
      <w:r>
        <w:t xml:space="preserve"> C.</w:t>
      </w:r>
      <w:r w:rsidR="00E04818" w:rsidRPr="00E04818">
        <w:t xml:space="preserve"> </w:t>
      </w:r>
      <w:r w:rsidR="00E04818">
        <w:t>Cruz</w:t>
      </w:r>
      <w:r w:rsidR="00E04818">
        <w:t>, “</w:t>
      </w:r>
      <w:r>
        <w:t>Transforming XML documents to OWL ontologies: A survey</w:t>
      </w:r>
      <w:r w:rsidR="00E04818">
        <w:t xml:space="preserve">”, </w:t>
      </w:r>
      <w:r>
        <w:t>J. Inf. Sci.,</w:t>
      </w:r>
      <w:r w:rsidR="00E04818">
        <w:t xml:space="preserve"> </w:t>
      </w:r>
      <w:r w:rsidR="00E04818">
        <w:t>Volume</w:t>
      </w:r>
      <w:r>
        <w:t xml:space="preserve"> </w:t>
      </w:r>
      <w:r>
        <w:t>41 (2)</w:t>
      </w:r>
      <w:r w:rsidR="00E04818">
        <w:t xml:space="preserve">, </w:t>
      </w:r>
      <w:r>
        <w:t>2015, pp. 242-259.</w:t>
      </w:r>
    </w:p>
    <w:p w14:paraId="04EB0F9E" w14:textId="77777777" w:rsidR="005E611F" w:rsidRDefault="008D46C4" w:rsidP="005E611F">
      <w:pPr>
        <w:pStyle w:val="references"/>
      </w:pPr>
      <w:r w:rsidRPr="008D46C4">
        <w:t>XSL Transformations (XSLT) Version 2.0: W3C Recommendation, http://www.w3.org/ TR/xslt20</w:t>
      </w:r>
      <w:r>
        <w:t>. (A</w:t>
      </w:r>
      <w:r w:rsidRPr="008D46C4">
        <w:t xml:space="preserve">ccessed </w:t>
      </w:r>
      <w:r>
        <w:t>15 March 2021).</w:t>
      </w:r>
    </w:p>
    <w:p w14:paraId="35465CEC" w14:textId="7C027262" w:rsidR="001A643D" w:rsidRDefault="00A34C37" w:rsidP="005E611F">
      <w:pPr>
        <w:pStyle w:val="references"/>
      </w:pPr>
      <w:r w:rsidRPr="00A34C37">
        <w:t>K.</w:t>
      </w:r>
      <w:r>
        <w:t xml:space="preserve"> </w:t>
      </w:r>
      <w:r w:rsidRPr="00A34C37">
        <w:t>Luyten,</w:t>
      </w:r>
      <w:r>
        <w:t xml:space="preserve"> M. </w:t>
      </w:r>
      <w:r w:rsidRPr="00A34C37">
        <w:t>Abrams, J</w:t>
      </w:r>
      <w:r>
        <w:t>.</w:t>
      </w:r>
      <w:r w:rsidRPr="00A34C37">
        <w:t xml:space="preserve"> Vanderdonckt, Q</w:t>
      </w:r>
      <w:r>
        <w:t>.</w:t>
      </w:r>
      <w:r w:rsidRPr="00A34C37">
        <w:t xml:space="preserve"> Limbourg,</w:t>
      </w:r>
      <w:r>
        <w:t xml:space="preserve"> “</w:t>
      </w:r>
      <w:r w:rsidRPr="00A34C37">
        <w:t>Developing User Interfaces with XML: Advances on User Interface Description Languages</w:t>
      </w:r>
      <w:r>
        <w:t>,”</w:t>
      </w:r>
      <w:r w:rsidRPr="005E611F">
        <w:rPr>
          <w:rFonts w:ascii="Arial" w:eastAsia="SimSun" w:hAnsi="Arial" w:cs="Arial"/>
          <w:noProof w:val="0"/>
          <w:color w:val="323232"/>
          <w:sz w:val="20"/>
          <w:szCs w:val="20"/>
          <w:shd w:val="clear" w:color="auto" w:fill="FFFFFF"/>
        </w:rPr>
        <w:t xml:space="preserve"> </w:t>
      </w:r>
      <w:r w:rsidR="00D37649">
        <w:t>Similar Noe : Gallipoli</w:t>
      </w:r>
      <w:r w:rsidR="001A643D">
        <w:t>,</w:t>
      </w:r>
      <w:r w:rsidR="001B76FA">
        <w:t xml:space="preserve"> </w:t>
      </w:r>
      <w:r w:rsidR="009434F2" w:rsidRPr="009434F2">
        <w:t>Proceedings of Satellite Workshop of Acm International Conference on Advanced Visual Interfaces</w:t>
      </w:r>
      <w:r w:rsidR="009434F2">
        <w:t xml:space="preserve">, </w:t>
      </w:r>
      <w:r w:rsidR="00D37649">
        <w:t>167 pages</w:t>
      </w:r>
      <w:r w:rsidR="001A643D">
        <w:t>, May 2004.</w:t>
      </w:r>
    </w:p>
    <w:p w14:paraId="6CA5CE27" w14:textId="2B36B84D" w:rsidR="00310752" w:rsidRDefault="00310752" w:rsidP="0004781E">
      <w:pPr>
        <w:pStyle w:val="references"/>
        <w:ind w:start="17.70pt" w:hanging="17.70pt"/>
      </w:pPr>
      <w:r w:rsidRPr="00310752">
        <w:t xml:space="preserve">A. Grinberg, </w:t>
      </w:r>
      <w:r w:rsidR="00E04818">
        <w:t>“</w:t>
      </w:r>
      <w:r w:rsidRPr="00310752">
        <w:t>Modifying XML, in: XML and JSON Recipes for SQL Server</w:t>
      </w:r>
      <w:r w:rsidR="00E04818">
        <w:t>”</w:t>
      </w:r>
      <w:r w:rsidRPr="00310752">
        <w:t xml:space="preserve">, Apress, Berkeley, CA, USA, 2018, pp. 135–156. </w:t>
      </w:r>
    </w:p>
    <w:p w14:paraId="7026E7A9" w14:textId="16DF3321" w:rsidR="00310752" w:rsidRDefault="00310752" w:rsidP="0004781E">
      <w:pPr>
        <w:pStyle w:val="references"/>
        <w:ind w:start="17.70pt" w:hanging="17.70pt"/>
      </w:pPr>
      <w:r w:rsidRPr="00310752">
        <w:t xml:space="preserve">J. Liu, X.X. Zhang, </w:t>
      </w:r>
      <w:r w:rsidR="00E04818">
        <w:t>“</w:t>
      </w:r>
      <w:r w:rsidRPr="00310752">
        <w:t>Dynamic labeling scheme for XML updates</w:t>
      </w:r>
      <w:r w:rsidR="00E04818">
        <w:t>”</w:t>
      </w:r>
      <w:r w:rsidRPr="00310752">
        <w:t>, K</w:t>
      </w:r>
      <w:r w:rsidR="00E04818">
        <w:t>nowl.-Based Syst, Volume</w:t>
      </w:r>
      <w:r w:rsidRPr="00310752">
        <w:t xml:space="preserve"> 106</w:t>
      </w:r>
      <w:r w:rsidR="00E04818">
        <w:t xml:space="preserve">, </w:t>
      </w:r>
      <w:r w:rsidRPr="00310752">
        <w:t>2016</w:t>
      </w:r>
      <w:r w:rsidR="00E04818">
        <w:t>, pp.</w:t>
      </w:r>
      <w:r w:rsidRPr="00310752">
        <w:t xml:space="preserve"> 135–149. </w:t>
      </w:r>
    </w:p>
    <w:p w14:paraId="2A57DB9A" w14:textId="00E05291" w:rsidR="00310752" w:rsidRDefault="00310752" w:rsidP="0004781E">
      <w:pPr>
        <w:pStyle w:val="references"/>
        <w:ind w:start="17.70pt" w:hanging="17.70pt"/>
      </w:pPr>
      <w:r w:rsidRPr="00310752">
        <w:t xml:space="preserve">Z. Brahmia, F. Grandi, R. Bouaziz, </w:t>
      </w:r>
      <w:r w:rsidR="005E7458">
        <w:t>“</w:t>
      </w:r>
      <w:r w:rsidRPr="00310752">
        <w:rPr>
          <w:lang w:val="ru-RU"/>
        </w:rPr>
        <w:t>τ</w:t>
      </w:r>
      <w:r w:rsidRPr="00310752">
        <w:t xml:space="preserve">Xuf: A temporal extension of the XQuery update facility language for the </w:t>
      </w:r>
      <w:r w:rsidRPr="00310752">
        <w:rPr>
          <w:lang w:val="ru-RU"/>
        </w:rPr>
        <w:t>τ</w:t>
      </w:r>
      <w:r w:rsidRPr="00310752">
        <w:t>XSchema framework</w:t>
      </w:r>
      <w:r w:rsidR="005E7458">
        <w:t>”</w:t>
      </w:r>
      <w:r w:rsidRPr="00310752">
        <w:t>,</w:t>
      </w:r>
      <w:r w:rsidR="005E7458">
        <w:t xml:space="preserve"> </w:t>
      </w:r>
      <w:r w:rsidRPr="00310752">
        <w:t>Proceedings of the 23rd International Symposium on Temporal Repre-sentation and Reasoning, TIME’16, 17–19 October, Technical University of Denmark, Copenhag</w:t>
      </w:r>
      <w:r>
        <w:t>en, Denmark, 2016, pp. 140–148.</w:t>
      </w:r>
    </w:p>
    <w:p w14:paraId="0DB828F8" w14:textId="3D011E7D" w:rsidR="00310752" w:rsidRDefault="00310752" w:rsidP="0004781E">
      <w:pPr>
        <w:pStyle w:val="references"/>
        <w:ind w:start="17.70pt" w:hanging="17.70pt"/>
      </w:pPr>
      <w:r w:rsidRPr="00310752">
        <w:t xml:space="preserve">H. Hamrouni, Z. Brahmia, R. Bouaziz, </w:t>
      </w:r>
      <w:r w:rsidR="005E7458">
        <w:t>“</w:t>
      </w:r>
      <w:r w:rsidRPr="00310752">
        <w:t>A systematic approach to efficiently managing the effects of retroactive updates of time-varying data in multiversion XML databases</w:t>
      </w:r>
      <w:r w:rsidR="005E7458">
        <w:t>”</w:t>
      </w:r>
      <w:r w:rsidRPr="00310752">
        <w:t>, Int. J. Intell. Inf. Database Syst</w:t>
      </w:r>
      <w:r w:rsidR="005E7458">
        <w:t xml:space="preserve">, Volume </w:t>
      </w:r>
      <w:r w:rsidRPr="00310752">
        <w:t>11 (1)</w:t>
      </w:r>
      <w:r w:rsidR="005E7458">
        <w:t>, 2018, pp.</w:t>
      </w:r>
      <w:r w:rsidRPr="00310752">
        <w:t xml:space="preserve"> 1–26.</w:t>
      </w:r>
    </w:p>
    <w:p w14:paraId="3CF06FE4" w14:textId="2931D594" w:rsidR="00310752" w:rsidRDefault="00310752" w:rsidP="00310752">
      <w:pPr>
        <w:pStyle w:val="references"/>
      </w:pPr>
      <w:r>
        <w:t xml:space="preserve">Z. Brahmia, H. Hamrouni, R. Bouaziz, </w:t>
      </w:r>
      <w:r w:rsidR="00B17D00">
        <w:t>“</w:t>
      </w:r>
      <w:r>
        <w:t>Tempox: A disciplined approach for data management in multi-temporal and multi-schema-version XML databases</w:t>
      </w:r>
      <w:r w:rsidR="00B17D00">
        <w:t>”</w:t>
      </w:r>
      <w:r>
        <w:t>, J. King Saud Univ. Comput. I</w:t>
      </w:r>
      <w:r w:rsidR="00B17D00">
        <w:t>nf. Sci., 2019.</w:t>
      </w:r>
    </w:p>
    <w:p w14:paraId="55023C00" w14:textId="3061F4FD" w:rsidR="00310752" w:rsidRDefault="00310752" w:rsidP="00310752">
      <w:pPr>
        <w:pStyle w:val="references"/>
      </w:pPr>
      <w:r>
        <w:t xml:space="preserve">M.-A. Baazizi, N. Bidoit, D. Colazzo, N. Malla, M. Sahakyan, </w:t>
      </w:r>
      <w:r w:rsidR="00B17D00">
        <w:t>“</w:t>
      </w:r>
      <w:r>
        <w:t>Projection for XML update optimization</w:t>
      </w:r>
      <w:r w:rsidR="00B17D00">
        <w:t>”</w:t>
      </w:r>
      <w:r>
        <w:t>,</w:t>
      </w:r>
      <w:r w:rsidR="00B17D00">
        <w:t xml:space="preserve"> </w:t>
      </w:r>
      <w:r>
        <w:t>Proeedings of the 14th International Con-ference on Extending Database Technology, EDBT’11, Uppsala, Sweden, 21–24 March, 2011, pp. 307–318.</w:t>
      </w:r>
    </w:p>
    <w:p w14:paraId="7A40AF38" w14:textId="77777777" w:rsidR="0092602B" w:rsidRDefault="00310752" w:rsidP="00F07407">
      <w:pPr>
        <w:pStyle w:val="references"/>
      </w:pPr>
      <w:r>
        <w:t xml:space="preserve">B. Bouchou, D. Duarte, M.H.F. Alves, D. Laurent, M.A. Musicante, </w:t>
      </w:r>
      <w:r w:rsidR="0092602B">
        <w:t>“</w:t>
      </w:r>
      <w:r>
        <w:t>Schema evolution for XML: A consistency-preserving approach</w:t>
      </w:r>
      <w:r w:rsidR="0092602B">
        <w:t>”</w:t>
      </w:r>
      <w:r>
        <w:t>, Proceedings of the 29th International Symposium on Mathematical Foundations of Computer Science, MFCS’04, Prague, Czech Republic, 2</w:t>
      </w:r>
      <w:r>
        <w:t>2–27 August, 2004, pp. 876–888.</w:t>
      </w:r>
    </w:p>
    <w:p w14:paraId="7A64F5D0" w14:textId="7E4C7732" w:rsidR="0092602B" w:rsidRDefault="00310752" w:rsidP="00F07407">
      <w:pPr>
        <w:pStyle w:val="references"/>
      </w:pPr>
      <w:r w:rsidRPr="00310752">
        <w:t xml:space="preserve">A. Davoudian, L. Chen, M. Liu, </w:t>
      </w:r>
      <w:r w:rsidR="0092602B">
        <w:t>“</w:t>
      </w:r>
      <w:r w:rsidRPr="00310752">
        <w:t>A survey on NoSQL stores</w:t>
      </w:r>
      <w:r w:rsidR="0092602B">
        <w:t>”</w:t>
      </w:r>
      <w:r w:rsidRPr="00310752">
        <w:t>, ACM Comput.</w:t>
      </w:r>
      <w:r w:rsidR="0092602B">
        <w:t xml:space="preserve"> </w:t>
      </w:r>
      <w:r w:rsidRPr="00310752">
        <w:t xml:space="preserve">Surv. </w:t>
      </w:r>
      <w:r w:rsidR="0092602B">
        <w:t xml:space="preserve">Volume 51 (2), </w:t>
      </w:r>
      <w:r w:rsidRPr="00310752">
        <w:t>2018</w:t>
      </w:r>
      <w:r w:rsidR="0092602B">
        <w:t xml:space="preserve">, </w:t>
      </w:r>
      <w:r w:rsidRPr="00310752">
        <w:t xml:space="preserve">Article 40. </w:t>
      </w:r>
    </w:p>
    <w:p w14:paraId="0949E574" w14:textId="77777777" w:rsidR="0092602B" w:rsidRDefault="00310752" w:rsidP="00F07407">
      <w:pPr>
        <w:pStyle w:val="references"/>
      </w:pPr>
      <w:r w:rsidRPr="00310752">
        <w:t xml:space="preserve">J. Pokorný, </w:t>
      </w:r>
      <w:r w:rsidR="0092602B">
        <w:t>“</w:t>
      </w:r>
      <w:r w:rsidRPr="00310752">
        <w:t>NoSQL databases: a step to database scalability in web environment</w:t>
      </w:r>
      <w:r w:rsidR="0092602B">
        <w:t>”</w:t>
      </w:r>
      <w:r w:rsidRPr="00310752">
        <w:t xml:space="preserve">, Int. J. Web Inf. Syst. </w:t>
      </w:r>
      <w:r w:rsidR="0092602B">
        <w:t xml:space="preserve">Volume </w:t>
      </w:r>
      <w:r w:rsidRPr="00310752">
        <w:t>9 (1)</w:t>
      </w:r>
      <w:r w:rsidR="0092602B">
        <w:t xml:space="preserve">, </w:t>
      </w:r>
      <w:r w:rsidRPr="00310752">
        <w:t>2013</w:t>
      </w:r>
      <w:r w:rsidR="0092602B">
        <w:t>, pp. 69–82.</w:t>
      </w:r>
    </w:p>
    <w:p w14:paraId="663036C3" w14:textId="224C52A8" w:rsidR="00310752" w:rsidRPr="00310752" w:rsidRDefault="00310752" w:rsidP="00F07407">
      <w:pPr>
        <w:pStyle w:val="references"/>
      </w:pPr>
      <w:r w:rsidRPr="00310752">
        <w:t xml:space="preserve">S. Tiwari, </w:t>
      </w:r>
      <w:r w:rsidR="0092602B">
        <w:t>“</w:t>
      </w:r>
      <w:r w:rsidRPr="00310752">
        <w:t>Professional NoSQL</w:t>
      </w:r>
      <w:r w:rsidR="0092602B">
        <w:t>”</w:t>
      </w:r>
      <w:r w:rsidRPr="00310752">
        <w:t>, John Wiley &amp; Sons, Inc., Indianapolis, Indiana, USA, 2011.</w:t>
      </w:r>
    </w:p>
    <w:p w14:paraId="7131ED74" w14:textId="05B2469B" w:rsidR="00310752" w:rsidRPr="00310752" w:rsidRDefault="00310752" w:rsidP="004619A8">
      <w:pPr>
        <w:pStyle w:val="references"/>
      </w:pPr>
      <w:r w:rsidRPr="00310752">
        <w:t xml:space="preserve">Z. Brahmia, F. Grandi, B. Oliboni, R. Bouaziz, </w:t>
      </w:r>
      <w:r w:rsidR="0092602B">
        <w:t>“</w:t>
      </w:r>
      <w:r w:rsidRPr="00310752">
        <w:t xml:space="preserve">Schema change operations for full support of schema versioning in the </w:t>
      </w:r>
      <w:r w:rsidRPr="00645795">
        <w:rPr>
          <w:lang w:val="ru-RU"/>
        </w:rPr>
        <w:t>τ</w:t>
      </w:r>
      <w:r>
        <w:t>Xschema framework</w:t>
      </w:r>
      <w:r w:rsidR="0092602B">
        <w:t>”</w:t>
      </w:r>
      <w:r>
        <w:t xml:space="preserve">, Int. J. </w:t>
      </w:r>
      <w:r w:rsidRPr="00310752">
        <w:t xml:space="preserve">Inf. Technol. Web Eng. </w:t>
      </w:r>
      <w:r w:rsidR="0092602B">
        <w:t xml:space="preserve">Volume </w:t>
      </w:r>
      <w:r w:rsidRPr="00310752">
        <w:t>9 (2)</w:t>
      </w:r>
      <w:r w:rsidR="0092602B">
        <w:t xml:space="preserve">, </w:t>
      </w:r>
      <w:r w:rsidRPr="00310752">
        <w:t>2014</w:t>
      </w:r>
      <w:r w:rsidR="0092602B">
        <w:t xml:space="preserve">, pp. </w:t>
      </w:r>
      <w:r w:rsidRPr="00310752">
        <w:t>20–46.</w:t>
      </w:r>
    </w:p>
    <w:p w14:paraId="7B02F1C6" w14:textId="74170343" w:rsidR="00310752" w:rsidRDefault="00310752" w:rsidP="00310752">
      <w:pPr>
        <w:pStyle w:val="references"/>
      </w:pPr>
      <w:r w:rsidRPr="00310752">
        <w:t xml:space="preserve">F. Currim, S. Currim, C.E. Dyreson, R.T. Snodgrass, </w:t>
      </w:r>
      <w:r w:rsidR="0092602B">
        <w:t>“</w:t>
      </w:r>
      <w:r w:rsidRPr="00310752">
        <w:t xml:space="preserve">A tale of two schemas: creating a temporal XML schema from a snapshot schema with </w:t>
      </w:r>
      <w:r w:rsidRPr="00310752">
        <w:rPr>
          <w:lang w:val="ru-RU"/>
        </w:rPr>
        <w:t>τ</w:t>
      </w:r>
      <w:r w:rsidRPr="00310752">
        <w:t>XSchema</w:t>
      </w:r>
      <w:r w:rsidR="0092602B">
        <w:t>”</w:t>
      </w:r>
      <w:r w:rsidRPr="00310752">
        <w:t>,</w:t>
      </w:r>
      <w:r w:rsidR="0092602B">
        <w:t xml:space="preserve"> </w:t>
      </w:r>
      <w:r w:rsidRPr="00310752">
        <w:t xml:space="preserve">Proceedings of the 9th International Conference on Extending Database Technology, EDBT’04, Heraklion, Crete, Greece, </w:t>
      </w:r>
      <w:r>
        <w:t>14–18 March, 2004, pp. 348–365.</w:t>
      </w:r>
    </w:p>
    <w:p w14:paraId="346A4CC5" w14:textId="6D978060" w:rsidR="00310752" w:rsidRPr="0092602B" w:rsidRDefault="00310752" w:rsidP="00723406">
      <w:pPr>
        <w:pStyle w:val="references"/>
      </w:pPr>
      <w:r w:rsidRPr="00310752">
        <w:t xml:space="preserve">C.E. Dyreson, F. Grandi, </w:t>
      </w:r>
      <w:r w:rsidR="0092602B">
        <w:t>“</w:t>
      </w:r>
      <w:r w:rsidRPr="00310752">
        <w:t>Temporal XML</w:t>
      </w:r>
      <w:r w:rsidR="0092602B">
        <w:t>”</w:t>
      </w:r>
      <w:r w:rsidRPr="00310752">
        <w:t>, L. Liu, M.T. Özsu (Eds.), Encyclopedia of Database Systems, second ed., Springer-Verlag, New York,</w:t>
      </w:r>
      <w:r>
        <w:t xml:space="preserve"> </w:t>
      </w:r>
      <w:r w:rsidRPr="00310752">
        <w:t>USA, 2018,</w:t>
      </w:r>
      <w:r w:rsidRPr="0092602B">
        <w:t xml:space="preserve"> </w:t>
      </w:r>
      <w:hyperlink r:id="rId14" w:history="1">
        <w:r w:rsidRPr="0092602B">
          <w:rPr>
            <w:rStyle w:val="a9"/>
            <w:color w:val="auto"/>
            <w:u w:val="none"/>
          </w:rPr>
          <w:t>http://dx.doi.org/10.1007/978-1-4614-8265-9_411</w:t>
        </w:r>
      </w:hyperlink>
      <w:r w:rsidRPr="0092602B">
        <w:t>.</w:t>
      </w:r>
    </w:p>
    <w:p w14:paraId="04520DF2" w14:textId="48358CE3" w:rsidR="00310752" w:rsidRDefault="00310752" w:rsidP="00723406">
      <w:pPr>
        <w:pStyle w:val="references"/>
      </w:pPr>
      <w:r w:rsidRPr="00310752">
        <w:t xml:space="preserve">R.T. Snodgrass, C.E. Dyreson, F. Currim, S. Currim, S. Joshi, </w:t>
      </w:r>
      <w:r w:rsidR="003E3117">
        <w:t>“</w:t>
      </w:r>
      <w:r w:rsidRPr="00310752">
        <w:t xml:space="preserve">Validating quicksand: Schema versioning in </w:t>
      </w:r>
      <w:r w:rsidRPr="00310752">
        <w:rPr>
          <w:lang w:val="ru-RU"/>
        </w:rPr>
        <w:t>τ</w:t>
      </w:r>
      <w:r w:rsidRPr="00310752">
        <w:t>Xschema</w:t>
      </w:r>
      <w:r w:rsidR="003E3117">
        <w:t>”</w:t>
      </w:r>
      <w:r w:rsidRPr="00310752">
        <w:t>, Data Knowl. Eng.</w:t>
      </w:r>
      <w:r w:rsidR="003E3117">
        <w:t>Volume</w:t>
      </w:r>
      <w:r w:rsidRPr="00310752">
        <w:t xml:space="preserve"> 65 (2)</w:t>
      </w:r>
      <w:r w:rsidR="003E3117">
        <w:t xml:space="preserve">, </w:t>
      </w:r>
      <w:r w:rsidRPr="00310752">
        <w:t>2008</w:t>
      </w:r>
      <w:r w:rsidR="003E3117">
        <w:t>, pp.</w:t>
      </w:r>
      <w:r w:rsidRPr="00310752">
        <w:t xml:space="preserve"> 223–242.</w:t>
      </w:r>
    </w:p>
    <w:p w14:paraId="1D43A1FA" w14:textId="77777777" w:rsidR="005E611F" w:rsidRDefault="005E611F" w:rsidP="005E611F">
      <w:pPr>
        <w:pStyle w:val="references"/>
      </w:pPr>
      <w:r w:rsidRPr="00FA43DC">
        <w:t>ANSI/NISO Z39.50-2003. Information Retrieval (Z39.50): Application Service Definition and Protocol Specification. - NISO Press, Bethesda, Maryland, U.S.A. — Nov 2002. — ISSN: 1041-5653. — ISBN: 1-880124-55-6.</w:t>
      </w:r>
    </w:p>
    <w:p w14:paraId="496AB236" w14:textId="77777777" w:rsidR="005E611F" w:rsidRPr="00310752" w:rsidRDefault="005E611F" w:rsidP="005E611F">
      <w:pPr>
        <w:pStyle w:val="references"/>
        <w:numPr>
          <w:ilvl w:val="0"/>
          <w:numId w:val="0"/>
        </w:numPr>
      </w:pPr>
    </w:p>
    <w:p w14:paraId="5FFBF849" w14:textId="77777777" w:rsidR="008A1032" w:rsidRDefault="008A1032" w:rsidP="00310752">
      <w:pPr>
        <w:pStyle w:val="references"/>
        <w:numPr>
          <w:ilvl w:val="0"/>
          <w:numId w:val="0"/>
        </w:numPr>
      </w:pPr>
    </w:p>
    <w:p w14:paraId="2A1ADD7A" w14:textId="77777777" w:rsidR="00310752" w:rsidRDefault="00310752" w:rsidP="00310752">
      <w:pPr>
        <w:pStyle w:val="references"/>
        <w:numPr>
          <w:ilvl w:val="0"/>
          <w:numId w:val="0"/>
        </w:numPr>
        <w:ind w:start="18pt" w:hanging="18pt"/>
      </w:pPr>
    </w:p>
    <w:sectPr w:rsidR="00310752" w:rsidSect="001B76FA">
      <w:type w:val="continuous"/>
      <w:pgSz w:w="595.30pt" w:h="841.90pt" w:code="9"/>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459BB695" w14:textId="77777777" w:rsidR="00837D67" w:rsidRDefault="00837D67" w:rsidP="001A3B3D">
      <w:r>
        <w:separator/>
      </w:r>
    </w:p>
  </w:endnote>
  <w:endnote w:type="continuationSeparator" w:id="0">
    <w:p w14:paraId="18DC5D06" w14:textId="77777777" w:rsidR="00837D67" w:rsidRDefault="00837D67"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windows-1251"/>
    <w:family w:val="roman"/>
    <w:pitch w:val="variable"/>
    <w:sig w:usb0="E0002EFF" w:usb1="C000785B" w:usb2="00000009" w:usb3="00000000" w:csb0="000001FF" w:csb1="00000000"/>
  </w:font>
  <w:font w:name="Courier New">
    <w:panose1 w:val="02070309020205020404"/>
    <w:charset w:characterSet="windows-125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windows-1251"/>
    <w:family w:val="swiss"/>
    <w:pitch w:val="variable"/>
    <w:sig w:usb0="E4002EFF" w:usb1="C000247B" w:usb2="00000009" w:usb3="00000000" w:csb0="000001FF" w:csb1="00000000"/>
  </w:font>
  <w:font w:name="Arial">
    <w:panose1 w:val="020B0604020202020204"/>
    <w:charset w:characterSet="windows-1251"/>
    <w:family w:val="swiss"/>
    <w:pitch w:val="variable"/>
    <w:sig w:usb0="E0002EFF" w:usb1="C000785B" w:usb2="00000009" w:usb3="00000000" w:csb0="000001FF" w:csb1="00000000"/>
  </w:font>
  <w:font w:name="Calibri Light">
    <w:panose1 w:val="020F0302020204030204"/>
    <w:charset w:characterSet="windows-1251"/>
    <w:family w:val="swiss"/>
    <w:pitch w:val="variable"/>
    <w:sig w:usb0="E4002EFF" w:usb1="C000247B" w:usb2="00000009" w:usb3="00000000" w:csb0="000001FF" w:csb1="00000000"/>
  </w:font>
</w:fonts>
</file>

<file path=word/footnotes.xml><?xml version="1.0" encoding="utf-8"?>
<w:foot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38819491" w14:textId="77777777" w:rsidR="00837D67" w:rsidRDefault="00837D67" w:rsidP="001A3B3D">
      <w:r>
        <w:separator/>
      </w:r>
    </w:p>
  </w:footnote>
  <w:footnote w:type="continuationSeparator" w:id="0">
    <w:p w14:paraId="0CAF515F" w14:textId="77777777" w:rsidR="00837D67" w:rsidRDefault="00837D67" w:rsidP="001A3B3D">
      <w:r>
        <w:continuationSeparator/>
      </w:r>
    </w:p>
  </w:footnote>
</w:footnotes>
</file>

<file path=word/numbering.xml><?xml version="1.0" encoding="utf-8"?>
<w:numbering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5282057"/>
    <w:multiLevelType w:val="hybridMultilevel"/>
    <w:tmpl w:val="CBA2AB56"/>
    <w:lvl w:ilvl="0" w:tplc="20000001">
      <w:start w:val="1"/>
      <w:numFmt w:val="bullet"/>
      <w:lvlText w:val=""/>
      <w:lvlJc w:val="start"/>
      <w:pPr>
        <w:ind w:start="50.45pt" w:hanging="18pt"/>
      </w:pPr>
      <w:rPr>
        <w:rFonts w:ascii="Symbol" w:hAnsi="Symbol" w:hint="default"/>
      </w:rPr>
    </w:lvl>
    <w:lvl w:ilvl="1" w:tplc="20000001">
      <w:start w:val="1"/>
      <w:numFmt w:val="bullet"/>
      <w:lvlText w:val=""/>
      <w:lvlJc w:val="start"/>
      <w:pPr>
        <w:ind w:start="86.45pt" w:hanging="18pt"/>
      </w:pPr>
      <w:rPr>
        <w:rFonts w:ascii="Symbol" w:hAnsi="Symbol" w:hint="default"/>
      </w:rPr>
    </w:lvl>
    <w:lvl w:ilvl="2" w:tplc="20000005" w:tentative="1">
      <w:start w:val="1"/>
      <w:numFmt w:val="bullet"/>
      <w:lvlText w:val=""/>
      <w:lvlJc w:val="start"/>
      <w:pPr>
        <w:ind w:start="122.45pt" w:hanging="18pt"/>
      </w:pPr>
      <w:rPr>
        <w:rFonts w:ascii="Wingdings" w:hAnsi="Wingdings" w:hint="default"/>
      </w:rPr>
    </w:lvl>
    <w:lvl w:ilvl="3" w:tplc="20000001" w:tentative="1">
      <w:start w:val="1"/>
      <w:numFmt w:val="bullet"/>
      <w:lvlText w:val=""/>
      <w:lvlJc w:val="start"/>
      <w:pPr>
        <w:ind w:start="158.45pt" w:hanging="18pt"/>
      </w:pPr>
      <w:rPr>
        <w:rFonts w:ascii="Symbol" w:hAnsi="Symbol" w:hint="default"/>
      </w:rPr>
    </w:lvl>
    <w:lvl w:ilvl="4" w:tplc="20000003" w:tentative="1">
      <w:start w:val="1"/>
      <w:numFmt w:val="bullet"/>
      <w:lvlText w:val="o"/>
      <w:lvlJc w:val="start"/>
      <w:pPr>
        <w:ind w:start="194.45pt" w:hanging="18pt"/>
      </w:pPr>
      <w:rPr>
        <w:rFonts w:ascii="Courier New" w:hAnsi="Courier New" w:cs="Courier New" w:hint="default"/>
      </w:rPr>
    </w:lvl>
    <w:lvl w:ilvl="5" w:tplc="20000005" w:tentative="1">
      <w:start w:val="1"/>
      <w:numFmt w:val="bullet"/>
      <w:lvlText w:val=""/>
      <w:lvlJc w:val="start"/>
      <w:pPr>
        <w:ind w:start="230.45pt" w:hanging="18pt"/>
      </w:pPr>
      <w:rPr>
        <w:rFonts w:ascii="Wingdings" w:hAnsi="Wingdings" w:hint="default"/>
      </w:rPr>
    </w:lvl>
    <w:lvl w:ilvl="6" w:tplc="20000001" w:tentative="1">
      <w:start w:val="1"/>
      <w:numFmt w:val="bullet"/>
      <w:lvlText w:val=""/>
      <w:lvlJc w:val="start"/>
      <w:pPr>
        <w:ind w:start="266.45pt" w:hanging="18pt"/>
      </w:pPr>
      <w:rPr>
        <w:rFonts w:ascii="Symbol" w:hAnsi="Symbol" w:hint="default"/>
      </w:rPr>
    </w:lvl>
    <w:lvl w:ilvl="7" w:tplc="20000003" w:tentative="1">
      <w:start w:val="1"/>
      <w:numFmt w:val="bullet"/>
      <w:lvlText w:val="o"/>
      <w:lvlJc w:val="start"/>
      <w:pPr>
        <w:ind w:start="302.45pt" w:hanging="18pt"/>
      </w:pPr>
      <w:rPr>
        <w:rFonts w:ascii="Courier New" w:hAnsi="Courier New" w:cs="Courier New" w:hint="default"/>
      </w:rPr>
    </w:lvl>
    <w:lvl w:ilvl="8" w:tplc="20000005" w:tentative="1">
      <w:start w:val="1"/>
      <w:numFmt w:val="bullet"/>
      <w:lvlText w:val=""/>
      <w:lvlJc w:val="start"/>
      <w:pPr>
        <w:ind w:start="338.45pt" w:hanging="18pt"/>
      </w:pPr>
      <w:rPr>
        <w:rFonts w:ascii="Wingdings" w:hAnsi="Wingdings" w:hint="default"/>
      </w:rPr>
    </w:lvl>
  </w:abstractNum>
  <w:abstractNum w:abstractNumId="14"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5" w15:restartNumberingAfterBreak="0">
    <w:nsid w:val="31C05537"/>
    <w:multiLevelType w:val="hybridMultilevel"/>
    <w:tmpl w:val="344E1DCA"/>
    <w:lvl w:ilvl="0" w:tplc="87C401C4">
      <w:start w:val="2"/>
      <w:numFmt w:val="decimal"/>
      <w:lvlText w:val="%1."/>
      <w:lvlJc w:val="start"/>
      <w:pPr>
        <w:ind w:start="29.15pt" w:hanging="18pt"/>
      </w:pPr>
      <w:rPr>
        <w:rFonts w:hint="default"/>
      </w:rPr>
    </w:lvl>
    <w:lvl w:ilvl="1" w:tplc="20000019" w:tentative="1">
      <w:start w:val="1"/>
      <w:numFmt w:val="lowerLetter"/>
      <w:lvlText w:val="%2."/>
      <w:lvlJc w:val="start"/>
      <w:pPr>
        <w:ind w:start="65.15pt" w:hanging="18pt"/>
      </w:pPr>
    </w:lvl>
    <w:lvl w:ilvl="2" w:tplc="2000001B" w:tentative="1">
      <w:start w:val="1"/>
      <w:numFmt w:val="lowerRoman"/>
      <w:lvlText w:val="%3."/>
      <w:lvlJc w:val="end"/>
      <w:pPr>
        <w:ind w:start="101.15pt" w:hanging="9pt"/>
      </w:pPr>
    </w:lvl>
    <w:lvl w:ilvl="3" w:tplc="2000000F" w:tentative="1">
      <w:start w:val="1"/>
      <w:numFmt w:val="decimal"/>
      <w:lvlText w:val="%4."/>
      <w:lvlJc w:val="start"/>
      <w:pPr>
        <w:ind w:start="137.15pt" w:hanging="18pt"/>
      </w:pPr>
    </w:lvl>
    <w:lvl w:ilvl="4" w:tplc="20000019" w:tentative="1">
      <w:start w:val="1"/>
      <w:numFmt w:val="lowerLetter"/>
      <w:lvlText w:val="%5."/>
      <w:lvlJc w:val="start"/>
      <w:pPr>
        <w:ind w:start="173.15pt" w:hanging="18pt"/>
      </w:pPr>
    </w:lvl>
    <w:lvl w:ilvl="5" w:tplc="2000001B" w:tentative="1">
      <w:start w:val="1"/>
      <w:numFmt w:val="lowerRoman"/>
      <w:lvlText w:val="%6."/>
      <w:lvlJc w:val="end"/>
      <w:pPr>
        <w:ind w:start="209.15pt" w:hanging="9pt"/>
      </w:pPr>
    </w:lvl>
    <w:lvl w:ilvl="6" w:tplc="2000000F" w:tentative="1">
      <w:start w:val="1"/>
      <w:numFmt w:val="decimal"/>
      <w:lvlText w:val="%7."/>
      <w:lvlJc w:val="start"/>
      <w:pPr>
        <w:ind w:start="245.15pt" w:hanging="18pt"/>
      </w:pPr>
    </w:lvl>
    <w:lvl w:ilvl="7" w:tplc="20000019" w:tentative="1">
      <w:start w:val="1"/>
      <w:numFmt w:val="lowerLetter"/>
      <w:lvlText w:val="%8."/>
      <w:lvlJc w:val="start"/>
      <w:pPr>
        <w:ind w:start="281.15pt" w:hanging="18pt"/>
      </w:pPr>
    </w:lvl>
    <w:lvl w:ilvl="8" w:tplc="2000001B" w:tentative="1">
      <w:start w:val="1"/>
      <w:numFmt w:val="lowerRoman"/>
      <w:lvlText w:val="%9."/>
      <w:lvlJc w:val="end"/>
      <w:pPr>
        <w:ind w:start="317.15pt" w:hanging="9pt"/>
      </w:pPr>
    </w:lvl>
  </w:abstractNum>
  <w:abstractNum w:abstractNumId="16" w15:restartNumberingAfterBreak="0">
    <w:nsid w:val="331F60DE"/>
    <w:multiLevelType w:val="hybridMultilevel"/>
    <w:tmpl w:val="C012FAD8"/>
    <w:lvl w:ilvl="0" w:tplc="20000001">
      <w:start w:val="1"/>
      <w:numFmt w:val="bullet"/>
      <w:lvlText w:val=""/>
      <w:lvlJc w:val="start"/>
      <w:pPr>
        <w:ind w:start="61.60pt" w:hanging="18pt"/>
      </w:pPr>
      <w:rPr>
        <w:rFonts w:ascii="Symbol" w:hAnsi="Symbol" w:hint="default"/>
      </w:rPr>
    </w:lvl>
    <w:lvl w:ilvl="1" w:tplc="20000003" w:tentative="1">
      <w:start w:val="1"/>
      <w:numFmt w:val="bullet"/>
      <w:lvlText w:val="o"/>
      <w:lvlJc w:val="start"/>
      <w:pPr>
        <w:ind w:start="97.60pt" w:hanging="18pt"/>
      </w:pPr>
      <w:rPr>
        <w:rFonts w:ascii="Courier New" w:hAnsi="Courier New" w:cs="Courier New" w:hint="default"/>
      </w:rPr>
    </w:lvl>
    <w:lvl w:ilvl="2" w:tplc="20000005" w:tentative="1">
      <w:start w:val="1"/>
      <w:numFmt w:val="bullet"/>
      <w:lvlText w:val=""/>
      <w:lvlJc w:val="start"/>
      <w:pPr>
        <w:ind w:start="133.60pt" w:hanging="18pt"/>
      </w:pPr>
      <w:rPr>
        <w:rFonts w:ascii="Wingdings" w:hAnsi="Wingdings" w:hint="default"/>
      </w:rPr>
    </w:lvl>
    <w:lvl w:ilvl="3" w:tplc="20000001" w:tentative="1">
      <w:start w:val="1"/>
      <w:numFmt w:val="bullet"/>
      <w:lvlText w:val=""/>
      <w:lvlJc w:val="start"/>
      <w:pPr>
        <w:ind w:start="169.60pt" w:hanging="18pt"/>
      </w:pPr>
      <w:rPr>
        <w:rFonts w:ascii="Symbol" w:hAnsi="Symbol" w:hint="default"/>
      </w:rPr>
    </w:lvl>
    <w:lvl w:ilvl="4" w:tplc="20000003" w:tentative="1">
      <w:start w:val="1"/>
      <w:numFmt w:val="bullet"/>
      <w:lvlText w:val="o"/>
      <w:lvlJc w:val="start"/>
      <w:pPr>
        <w:ind w:start="205.60pt" w:hanging="18pt"/>
      </w:pPr>
      <w:rPr>
        <w:rFonts w:ascii="Courier New" w:hAnsi="Courier New" w:cs="Courier New" w:hint="default"/>
      </w:rPr>
    </w:lvl>
    <w:lvl w:ilvl="5" w:tplc="20000005" w:tentative="1">
      <w:start w:val="1"/>
      <w:numFmt w:val="bullet"/>
      <w:lvlText w:val=""/>
      <w:lvlJc w:val="start"/>
      <w:pPr>
        <w:ind w:start="241.60pt" w:hanging="18pt"/>
      </w:pPr>
      <w:rPr>
        <w:rFonts w:ascii="Wingdings" w:hAnsi="Wingdings" w:hint="default"/>
      </w:rPr>
    </w:lvl>
    <w:lvl w:ilvl="6" w:tplc="20000001" w:tentative="1">
      <w:start w:val="1"/>
      <w:numFmt w:val="bullet"/>
      <w:lvlText w:val=""/>
      <w:lvlJc w:val="start"/>
      <w:pPr>
        <w:ind w:start="277.60pt" w:hanging="18pt"/>
      </w:pPr>
      <w:rPr>
        <w:rFonts w:ascii="Symbol" w:hAnsi="Symbol" w:hint="default"/>
      </w:rPr>
    </w:lvl>
    <w:lvl w:ilvl="7" w:tplc="20000003" w:tentative="1">
      <w:start w:val="1"/>
      <w:numFmt w:val="bullet"/>
      <w:lvlText w:val="o"/>
      <w:lvlJc w:val="start"/>
      <w:pPr>
        <w:ind w:start="313.60pt" w:hanging="18pt"/>
      </w:pPr>
      <w:rPr>
        <w:rFonts w:ascii="Courier New" w:hAnsi="Courier New" w:cs="Courier New" w:hint="default"/>
      </w:rPr>
    </w:lvl>
    <w:lvl w:ilvl="8" w:tplc="20000005" w:tentative="1">
      <w:start w:val="1"/>
      <w:numFmt w:val="bullet"/>
      <w:lvlText w:val=""/>
      <w:lvlJc w:val="start"/>
      <w:pPr>
        <w:ind w:start="349.60pt" w:hanging="18pt"/>
      </w:pPr>
      <w:rPr>
        <w:rFonts w:ascii="Wingdings" w:hAnsi="Wingdings" w:hint="default"/>
      </w:rPr>
    </w:lvl>
  </w:abstractNum>
  <w:abstractNum w:abstractNumId="17"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8"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9" w15:restartNumberingAfterBreak="0">
    <w:nsid w:val="3C8925E6"/>
    <w:multiLevelType w:val="hybridMultilevel"/>
    <w:tmpl w:val="4A14704A"/>
    <w:lvl w:ilvl="0" w:tplc="EF5A0EBA">
      <w:numFmt w:val="bullet"/>
      <w:lvlText w:val="-"/>
      <w:lvlJc w:val="start"/>
      <w:pPr>
        <w:ind w:start="43.60pt" w:hanging="18pt"/>
      </w:pPr>
      <w:rPr>
        <w:rFonts w:ascii="Times New Roman" w:eastAsia="SimSun" w:hAnsi="Times New Roman" w:cs="Times New Roman" w:hint="default"/>
      </w:rPr>
    </w:lvl>
    <w:lvl w:ilvl="1" w:tplc="20000003" w:tentative="1">
      <w:start w:val="1"/>
      <w:numFmt w:val="bullet"/>
      <w:lvlText w:val="o"/>
      <w:lvlJc w:val="start"/>
      <w:pPr>
        <w:ind w:start="79.60pt" w:hanging="18pt"/>
      </w:pPr>
      <w:rPr>
        <w:rFonts w:ascii="Courier New" w:hAnsi="Courier New" w:cs="Courier New" w:hint="default"/>
      </w:rPr>
    </w:lvl>
    <w:lvl w:ilvl="2" w:tplc="20000005" w:tentative="1">
      <w:start w:val="1"/>
      <w:numFmt w:val="bullet"/>
      <w:lvlText w:val=""/>
      <w:lvlJc w:val="start"/>
      <w:pPr>
        <w:ind w:start="115.60pt" w:hanging="18pt"/>
      </w:pPr>
      <w:rPr>
        <w:rFonts w:ascii="Wingdings" w:hAnsi="Wingdings" w:hint="default"/>
      </w:rPr>
    </w:lvl>
    <w:lvl w:ilvl="3" w:tplc="20000001" w:tentative="1">
      <w:start w:val="1"/>
      <w:numFmt w:val="bullet"/>
      <w:lvlText w:val=""/>
      <w:lvlJc w:val="start"/>
      <w:pPr>
        <w:ind w:start="151.60pt" w:hanging="18pt"/>
      </w:pPr>
      <w:rPr>
        <w:rFonts w:ascii="Symbol" w:hAnsi="Symbol" w:hint="default"/>
      </w:rPr>
    </w:lvl>
    <w:lvl w:ilvl="4" w:tplc="20000003" w:tentative="1">
      <w:start w:val="1"/>
      <w:numFmt w:val="bullet"/>
      <w:lvlText w:val="o"/>
      <w:lvlJc w:val="start"/>
      <w:pPr>
        <w:ind w:start="187.60pt" w:hanging="18pt"/>
      </w:pPr>
      <w:rPr>
        <w:rFonts w:ascii="Courier New" w:hAnsi="Courier New" w:cs="Courier New" w:hint="default"/>
      </w:rPr>
    </w:lvl>
    <w:lvl w:ilvl="5" w:tplc="20000005" w:tentative="1">
      <w:start w:val="1"/>
      <w:numFmt w:val="bullet"/>
      <w:lvlText w:val=""/>
      <w:lvlJc w:val="start"/>
      <w:pPr>
        <w:ind w:start="223.60pt" w:hanging="18pt"/>
      </w:pPr>
      <w:rPr>
        <w:rFonts w:ascii="Wingdings" w:hAnsi="Wingdings" w:hint="default"/>
      </w:rPr>
    </w:lvl>
    <w:lvl w:ilvl="6" w:tplc="20000001" w:tentative="1">
      <w:start w:val="1"/>
      <w:numFmt w:val="bullet"/>
      <w:lvlText w:val=""/>
      <w:lvlJc w:val="start"/>
      <w:pPr>
        <w:ind w:start="259.60pt" w:hanging="18pt"/>
      </w:pPr>
      <w:rPr>
        <w:rFonts w:ascii="Symbol" w:hAnsi="Symbol" w:hint="default"/>
      </w:rPr>
    </w:lvl>
    <w:lvl w:ilvl="7" w:tplc="20000003" w:tentative="1">
      <w:start w:val="1"/>
      <w:numFmt w:val="bullet"/>
      <w:lvlText w:val="o"/>
      <w:lvlJc w:val="start"/>
      <w:pPr>
        <w:ind w:start="295.60pt" w:hanging="18pt"/>
      </w:pPr>
      <w:rPr>
        <w:rFonts w:ascii="Courier New" w:hAnsi="Courier New" w:cs="Courier New" w:hint="default"/>
      </w:rPr>
    </w:lvl>
    <w:lvl w:ilvl="8" w:tplc="20000005" w:tentative="1">
      <w:start w:val="1"/>
      <w:numFmt w:val="bullet"/>
      <w:lvlText w:val=""/>
      <w:lvlJc w:val="start"/>
      <w:pPr>
        <w:ind w:start="331.60pt" w:hanging="18pt"/>
      </w:pPr>
      <w:rPr>
        <w:rFonts w:ascii="Wingdings" w:hAnsi="Wingdings" w:hint="default"/>
      </w:rPr>
    </w:lvl>
  </w:abstractNum>
  <w:abstractNum w:abstractNumId="20"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1" w15:restartNumberingAfterBreak="0">
    <w:nsid w:val="449957FB"/>
    <w:multiLevelType w:val="hybridMultilevel"/>
    <w:tmpl w:val="10F2856C"/>
    <w:lvl w:ilvl="0" w:tplc="20000001">
      <w:start w:val="1"/>
      <w:numFmt w:val="bullet"/>
      <w:lvlText w:val=""/>
      <w:lvlJc w:val="start"/>
      <w:pPr>
        <w:ind w:start="64.90pt" w:hanging="18pt"/>
      </w:pPr>
      <w:rPr>
        <w:rFonts w:ascii="Symbol" w:hAnsi="Symbol" w:hint="default"/>
      </w:rPr>
    </w:lvl>
    <w:lvl w:ilvl="1" w:tplc="20000003" w:tentative="1">
      <w:start w:val="1"/>
      <w:numFmt w:val="bullet"/>
      <w:lvlText w:val="o"/>
      <w:lvlJc w:val="start"/>
      <w:pPr>
        <w:ind w:start="100.90pt" w:hanging="18pt"/>
      </w:pPr>
      <w:rPr>
        <w:rFonts w:ascii="Courier New" w:hAnsi="Courier New" w:cs="Courier New" w:hint="default"/>
      </w:rPr>
    </w:lvl>
    <w:lvl w:ilvl="2" w:tplc="20000005" w:tentative="1">
      <w:start w:val="1"/>
      <w:numFmt w:val="bullet"/>
      <w:lvlText w:val=""/>
      <w:lvlJc w:val="start"/>
      <w:pPr>
        <w:ind w:start="136.90pt" w:hanging="18pt"/>
      </w:pPr>
      <w:rPr>
        <w:rFonts w:ascii="Wingdings" w:hAnsi="Wingdings" w:hint="default"/>
      </w:rPr>
    </w:lvl>
    <w:lvl w:ilvl="3" w:tplc="20000001" w:tentative="1">
      <w:start w:val="1"/>
      <w:numFmt w:val="bullet"/>
      <w:lvlText w:val=""/>
      <w:lvlJc w:val="start"/>
      <w:pPr>
        <w:ind w:start="172.90pt" w:hanging="18pt"/>
      </w:pPr>
      <w:rPr>
        <w:rFonts w:ascii="Symbol" w:hAnsi="Symbol" w:hint="default"/>
      </w:rPr>
    </w:lvl>
    <w:lvl w:ilvl="4" w:tplc="20000003" w:tentative="1">
      <w:start w:val="1"/>
      <w:numFmt w:val="bullet"/>
      <w:lvlText w:val="o"/>
      <w:lvlJc w:val="start"/>
      <w:pPr>
        <w:ind w:start="208.90pt" w:hanging="18pt"/>
      </w:pPr>
      <w:rPr>
        <w:rFonts w:ascii="Courier New" w:hAnsi="Courier New" w:cs="Courier New" w:hint="default"/>
      </w:rPr>
    </w:lvl>
    <w:lvl w:ilvl="5" w:tplc="20000005" w:tentative="1">
      <w:start w:val="1"/>
      <w:numFmt w:val="bullet"/>
      <w:lvlText w:val=""/>
      <w:lvlJc w:val="start"/>
      <w:pPr>
        <w:ind w:start="244.90pt" w:hanging="18pt"/>
      </w:pPr>
      <w:rPr>
        <w:rFonts w:ascii="Wingdings" w:hAnsi="Wingdings" w:hint="default"/>
      </w:rPr>
    </w:lvl>
    <w:lvl w:ilvl="6" w:tplc="20000001" w:tentative="1">
      <w:start w:val="1"/>
      <w:numFmt w:val="bullet"/>
      <w:lvlText w:val=""/>
      <w:lvlJc w:val="start"/>
      <w:pPr>
        <w:ind w:start="280.90pt" w:hanging="18pt"/>
      </w:pPr>
      <w:rPr>
        <w:rFonts w:ascii="Symbol" w:hAnsi="Symbol" w:hint="default"/>
      </w:rPr>
    </w:lvl>
    <w:lvl w:ilvl="7" w:tplc="20000003" w:tentative="1">
      <w:start w:val="1"/>
      <w:numFmt w:val="bullet"/>
      <w:lvlText w:val="o"/>
      <w:lvlJc w:val="start"/>
      <w:pPr>
        <w:ind w:start="316.90pt" w:hanging="18pt"/>
      </w:pPr>
      <w:rPr>
        <w:rFonts w:ascii="Courier New" w:hAnsi="Courier New" w:cs="Courier New" w:hint="default"/>
      </w:rPr>
    </w:lvl>
    <w:lvl w:ilvl="8" w:tplc="20000005" w:tentative="1">
      <w:start w:val="1"/>
      <w:numFmt w:val="bullet"/>
      <w:lvlText w:val=""/>
      <w:lvlJc w:val="start"/>
      <w:pPr>
        <w:ind w:start="352.90pt" w:hanging="18pt"/>
      </w:pPr>
      <w:rPr>
        <w:rFonts w:ascii="Wingdings" w:hAnsi="Wingdings" w:hint="default"/>
      </w:rPr>
    </w:lvl>
  </w:abstractNum>
  <w:abstractNum w:abstractNumId="22"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3"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4" w15:restartNumberingAfterBreak="0">
    <w:nsid w:val="532171DD"/>
    <w:multiLevelType w:val="hybridMultilevel"/>
    <w:tmpl w:val="18B64824"/>
    <w:lvl w:ilvl="0" w:tplc="0BFACD74">
      <w:start w:val="1"/>
      <w:numFmt w:val="decimal"/>
      <w:lvlText w:val="%1."/>
      <w:lvlJc w:val="start"/>
      <w:pPr>
        <w:ind w:start="21.25pt" w:hanging="10.10pt"/>
      </w:pPr>
      <w:rPr>
        <w:rFonts w:ascii="Times New Roman" w:eastAsia="Times New Roman" w:hAnsi="Times New Roman" w:cs="Times New Roman" w:hint="default"/>
        <w:b/>
        <w:bCs/>
        <w:w w:val="100%"/>
        <w:sz w:val="20"/>
        <w:szCs w:val="20"/>
        <w:lang w:val="en-US" w:eastAsia="en-US" w:bidi="ar-SA"/>
      </w:rPr>
    </w:lvl>
    <w:lvl w:ilvl="1" w:tplc="7D580578">
      <w:numFmt w:val="bullet"/>
      <w:lvlText w:val="•"/>
      <w:lvlJc w:val="start"/>
      <w:pPr>
        <w:ind w:start="44.85pt" w:hanging="10.10pt"/>
      </w:pPr>
      <w:rPr>
        <w:rFonts w:hint="default"/>
        <w:lang w:val="en-US" w:eastAsia="en-US" w:bidi="ar-SA"/>
      </w:rPr>
    </w:lvl>
    <w:lvl w:ilvl="2" w:tplc="4908482A">
      <w:numFmt w:val="bullet"/>
      <w:lvlText w:val="•"/>
      <w:lvlJc w:val="start"/>
      <w:pPr>
        <w:ind w:start="68.70pt" w:hanging="10.10pt"/>
      </w:pPr>
      <w:rPr>
        <w:rFonts w:hint="default"/>
        <w:lang w:val="en-US" w:eastAsia="en-US" w:bidi="ar-SA"/>
      </w:rPr>
    </w:lvl>
    <w:lvl w:ilvl="3" w:tplc="C234D3D0">
      <w:numFmt w:val="bullet"/>
      <w:lvlText w:val="•"/>
      <w:lvlJc w:val="start"/>
      <w:pPr>
        <w:ind w:start="92.60pt" w:hanging="10.10pt"/>
      </w:pPr>
      <w:rPr>
        <w:rFonts w:hint="default"/>
        <w:lang w:val="en-US" w:eastAsia="en-US" w:bidi="ar-SA"/>
      </w:rPr>
    </w:lvl>
    <w:lvl w:ilvl="4" w:tplc="64B26304">
      <w:numFmt w:val="bullet"/>
      <w:lvlText w:val="•"/>
      <w:lvlJc w:val="start"/>
      <w:pPr>
        <w:ind w:start="116.45pt" w:hanging="10.10pt"/>
      </w:pPr>
      <w:rPr>
        <w:rFonts w:hint="default"/>
        <w:lang w:val="en-US" w:eastAsia="en-US" w:bidi="ar-SA"/>
      </w:rPr>
    </w:lvl>
    <w:lvl w:ilvl="5" w:tplc="E4AAF8B0">
      <w:numFmt w:val="bullet"/>
      <w:lvlText w:val="•"/>
      <w:lvlJc w:val="start"/>
      <w:pPr>
        <w:ind w:start="140.30pt" w:hanging="10.10pt"/>
      </w:pPr>
      <w:rPr>
        <w:rFonts w:hint="default"/>
        <w:lang w:val="en-US" w:eastAsia="en-US" w:bidi="ar-SA"/>
      </w:rPr>
    </w:lvl>
    <w:lvl w:ilvl="6" w:tplc="3432B9B4">
      <w:numFmt w:val="bullet"/>
      <w:lvlText w:val="•"/>
      <w:lvlJc w:val="start"/>
      <w:pPr>
        <w:ind w:start="164.20pt" w:hanging="10.10pt"/>
      </w:pPr>
      <w:rPr>
        <w:rFonts w:hint="default"/>
        <w:lang w:val="en-US" w:eastAsia="en-US" w:bidi="ar-SA"/>
      </w:rPr>
    </w:lvl>
    <w:lvl w:ilvl="7" w:tplc="DCE031A8">
      <w:numFmt w:val="bullet"/>
      <w:lvlText w:val="•"/>
      <w:lvlJc w:val="start"/>
      <w:pPr>
        <w:ind w:start="188.05pt" w:hanging="10.10pt"/>
      </w:pPr>
      <w:rPr>
        <w:rFonts w:hint="default"/>
        <w:lang w:val="en-US" w:eastAsia="en-US" w:bidi="ar-SA"/>
      </w:rPr>
    </w:lvl>
    <w:lvl w:ilvl="8" w:tplc="595EE526">
      <w:numFmt w:val="bullet"/>
      <w:lvlText w:val="•"/>
      <w:lvlJc w:val="start"/>
      <w:pPr>
        <w:ind w:start="211.90pt" w:hanging="10.10pt"/>
      </w:pPr>
      <w:rPr>
        <w:rFonts w:hint="default"/>
        <w:lang w:val="en-US" w:eastAsia="en-US" w:bidi="ar-SA"/>
      </w:rPr>
    </w:lvl>
  </w:abstractNum>
  <w:abstractNum w:abstractNumId="25" w15:restartNumberingAfterBreak="0">
    <w:nsid w:val="536B6CC4"/>
    <w:multiLevelType w:val="hybridMultilevel"/>
    <w:tmpl w:val="B9C69414"/>
    <w:lvl w:ilvl="0" w:tplc="20000001">
      <w:start w:val="1"/>
      <w:numFmt w:val="bullet"/>
      <w:lvlText w:val=""/>
      <w:lvlJc w:val="start"/>
      <w:pPr>
        <w:ind w:start="50.45pt" w:hanging="18pt"/>
      </w:pPr>
      <w:rPr>
        <w:rFonts w:ascii="Symbol" w:hAnsi="Symbol" w:hint="default"/>
      </w:rPr>
    </w:lvl>
    <w:lvl w:ilvl="1" w:tplc="31A04F06">
      <w:numFmt w:val="bullet"/>
      <w:lvlText w:val="-"/>
      <w:lvlJc w:val="start"/>
      <w:pPr>
        <w:ind w:start="86.45pt" w:hanging="18pt"/>
      </w:pPr>
      <w:rPr>
        <w:rFonts w:ascii="Times New Roman" w:eastAsia="SimSun" w:hAnsi="Times New Roman" w:cs="Times New Roman" w:hint="default"/>
      </w:rPr>
    </w:lvl>
    <w:lvl w:ilvl="2" w:tplc="20000005" w:tentative="1">
      <w:start w:val="1"/>
      <w:numFmt w:val="bullet"/>
      <w:lvlText w:val=""/>
      <w:lvlJc w:val="start"/>
      <w:pPr>
        <w:ind w:start="122.45pt" w:hanging="18pt"/>
      </w:pPr>
      <w:rPr>
        <w:rFonts w:ascii="Wingdings" w:hAnsi="Wingdings" w:hint="default"/>
      </w:rPr>
    </w:lvl>
    <w:lvl w:ilvl="3" w:tplc="20000001" w:tentative="1">
      <w:start w:val="1"/>
      <w:numFmt w:val="bullet"/>
      <w:lvlText w:val=""/>
      <w:lvlJc w:val="start"/>
      <w:pPr>
        <w:ind w:start="158.45pt" w:hanging="18pt"/>
      </w:pPr>
      <w:rPr>
        <w:rFonts w:ascii="Symbol" w:hAnsi="Symbol" w:hint="default"/>
      </w:rPr>
    </w:lvl>
    <w:lvl w:ilvl="4" w:tplc="20000003" w:tentative="1">
      <w:start w:val="1"/>
      <w:numFmt w:val="bullet"/>
      <w:lvlText w:val="o"/>
      <w:lvlJc w:val="start"/>
      <w:pPr>
        <w:ind w:start="194.45pt" w:hanging="18pt"/>
      </w:pPr>
      <w:rPr>
        <w:rFonts w:ascii="Courier New" w:hAnsi="Courier New" w:cs="Courier New" w:hint="default"/>
      </w:rPr>
    </w:lvl>
    <w:lvl w:ilvl="5" w:tplc="20000005" w:tentative="1">
      <w:start w:val="1"/>
      <w:numFmt w:val="bullet"/>
      <w:lvlText w:val=""/>
      <w:lvlJc w:val="start"/>
      <w:pPr>
        <w:ind w:start="230.45pt" w:hanging="18pt"/>
      </w:pPr>
      <w:rPr>
        <w:rFonts w:ascii="Wingdings" w:hAnsi="Wingdings" w:hint="default"/>
      </w:rPr>
    </w:lvl>
    <w:lvl w:ilvl="6" w:tplc="20000001" w:tentative="1">
      <w:start w:val="1"/>
      <w:numFmt w:val="bullet"/>
      <w:lvlText w:val=""/>
      <w:lvlJc w:val="start"/>
      <w:pPr>
        <w:ind w:start="266.45pt" w:hanging="18pt"/>
      </w:pPr>
      <w:rPr>
        <w:rFonts w:ascii="Symbol" w:hAnsi="Symbol" w:hint="default"/>
      </w:rPr>
    </w:lvl>
    <w:lvl w:ilvl="7" w:tplc="20000003" w:tentative="1">
      <w:start w:val="1"/>
      <w:numFmt w:val="bullet"/>
      <w:lvlText w:val="o"/>
      <w:lvlJc w:val="start"/>
      <w:pPr>
        <w:ind w:start="302.45pt" w:hanging="18pt"/>
      </w:pPr>
      <w:rPr>
        <w:rFonts w:ascii="Courier New" w:hAnsi="Courier New" w:cs="Courier New" w:hint="default"/>
      </w:rPr>
    </w:lvl>
    <w:lvl w:ilvl="8" w:tplc="20000005" w:tentative="1">
      <w:start w:val="1"/>
      <w:numFmt w:val="bullet"/>
      <w:lvlText w:val=""/>
      <w:lvlJc w:val="start"/>
      <w:pPr>
        <w:ind w:start="338.45pt" w:hanging="18pt"/>
      </w:pPr>
      <w:rPr>
        <w:rFonts w:ascii="Wingdings" w:hAnsi="Wingdings" w:hint="default"/>
      </w:rPr>
    </w:lvl>
  </w:abstractNum>
  <w:abstractNum w:abstractNumId="26" w15:restartNumberingAfterBreak="0">
    <w:nsid w:val="5CED4664"/>
    <w:multiLevelType w:val="hybridMultilevel"/>
    <w:tmpl w:val="3D46FD0E"/>
    <w:lvl w:ilvl="0" w:tplc="20000001">
      <w:start w:val="1"/>
      <w:numFmt w:val="bullet"/>
      <w:lvlText w:val=""/>
      <w:lvlJc w:val="start"/>
      <w:pPr>
        <w:ind w:start="50.40pt" w:hanging="18pt"/>
      </w:pPr>
      <w:rPr>
        <w:rFonts w:ascii="Symbol" w:hAnsi="Symbol" w:hint="default"/>
      </w:rPr>
    </w:lvl>
    <w:lvl w:ilvl="1" w:tplc="9F7262A2">
      <w:numFmt w:val="bullet"/>
      <w:lvlText w:val="•"/>
      <w:lvlJc w:val="start"/>
      <w:pPr>
        <w:ind w:start="86.40pt" w:hanging="18pt"/>
      </w:pPr>
      <w:rPr>
        <w:rFonts w:ascii="Times New Roman" w:eastAsia="SimSun" w:hAnsi="Times New Roman" w:cs="Times New Roman" w:hint="default"/>
      </w:rPr>
    </w:lvl>
    <w:lvl w:ilvl="2" w:tplc="20000005" w:tentative="1">
      <w:start w:val="1"/>
      <w:numFmt w:val="bullet"/>
      <w:lvlText w:val=""/>
      <w:lvlJc w:val="start"/>
      <w:pPr>
        <w:ind w:start="122.40pt" w:hanging="18pt"/>
      </w:pPr>
      <w:rPr>
        <w:rFonts w:ascii="Wingdings" w:hAnsi="Wingdings" w:hint="default"/>
      </w:rPr>
    </w:lvl>
    <w:lvl w:ilvl="3" w:tplc="20000001" w:tentative="1">
      <w:start w:val="1"/>
      <w:numFmt w:val="bullet"/>
      <w:lvlText w:val=""/>
      <w:lvlJc w:val="start"/>
      <w:pPr>
        <w:ind w:start="158.40pt" w:hanging="18pt"/>
      </w:pPr>
      <w:rPr>
        <w:rFonts w:ascii="Symbol" w:hAnsi="Symbol" w:hint="default"/>
      </w:rPr>
    </w:lvl>
    <w:lvl w:ilvl="4" w:tplc="20000003" w:tentative="1">
      <w:start w:val="1"/>
      <w:numFmt w:val="bullet"/>
      <w:lvlText w:val="o"/>
      <w:lvlJc w:val="start"/>
      <w:pPr>
        <w:ind w:start="194.40pt" w:hanging="18pt"/>
      </w:pPr>
      <w:rPr>
        <w:rFonts w:ascii="Courier New" w:hAnsi="Courier New" w:cs="Courier New" w:hint="default"/>
      </w:rPr>
    </w:lvl>
    <w:lvl w:ilvl="5" w:tplc="20000005" w:tentative="1">
      <w:start w:val="1"/>
      <w:numFmt w:val="bullet"/>
      <w:lvlText w:val=""/>
      <w:lvlJc w:val="start"/>
      <w:pPr>
        <w:ind w:start="230.40pt" w:hanging="18pt"/>
      </w:pPr>
      <w:rPr>
        <w:rFonts w:ascii="Wingdings" w:hAnsi="Wingdings" w:hint="default"/>
      </w:rPr>
    </w:lvl>
    <w:lvl w:ilvl="6" w:tplc="20000001" w:tentative="1">
      <w:start w:val="1"/>
      <w:numFmt w:val="bullet"/>
      <w:lvlText w:val=""/>
      <w:lvlJc w:val="start"/>
      <w:pPr>
        <w:ind w:start="266.40pt" w:hanging="18pt"/>
      </w:pPr>
      <w:rPr>
        <w:rFonts w:ascii="Symbol" w:hAnsi="Symbol" w:hint="default"/>
      </w:rPr>
    </w:lvl>
    <w:lvl w:ilvl="7" w:tplc="20000003" w:tentative="1">
      <w:start w:val="1"/>
      <w:numFmt w:val="bullet"/>
      <w:lvlText w:val="o"/>
      <w:lvlJc w:val="start"/>
      <w:pPr>
        <w:ind w:start="302.40pt" w:hanging="18pt"/>
      </w:pPr>
      <w:rPr>
        <w:rFonts w:ascii="Courier New" w:hAnsi="Courier New" w:cs="Courier New" w:hint="default"/>
      </w:rPr>
    </w:lvl>
    <w:lvl w:ilvl="8" w:tplc="20000005" w:tentative="1">
      <w:start w:val="1"/>
      <w:numFmt w:val="bullet"/>
      <w:lvlText w:val=""/>
      <w:lvlJc w:val="start"/>
      <w:pPr>
        <w:ind w:start="338.40pt" w:hanging="18pt"/>
      </w:pPr>
      <w:rPr>
        <w:rFonts w:ascii="Wingdings" w:hAnsi="Wingdings" w:hint="default"/>
      </w:rPr>
    </w:lvl>
  </w:abstractNum>
  <w:abstractNum w:abstractNumId="27" w15:restartNumberingAfterBreak="0">
    <w:nsid w:val="63E81A64"/>
    <w:multiLevelType w:val="hybridMultilevel"/>
    <w:tmpl w:val="2D2EA2E2"/>
    <w:lvl w:ilvl="0" w:tplc="F4760730">
      <w:numFmt w:val="bullet"/>
      <w:lvlText w:val="-"/>
      <w:lvlJc w:val="start"/>
      <w:pPr>
        <w:ind w:start="32.45pt" w:hanging="18pt"/>
      </w:pPr>
      <w:rPr>
        <w:rFonts w:ascii="Times New Roman" w:eastAsia="SimSun" w:hAnsi="Times New Roman" w:cs="Times New Roman" w:hint="default"/>
      </w:rPr>
    </w:lvl>
    <w:lvl w:ilvl="1" w:tplc="20000003" w:tentative="1">
      <w:start w:val="1"/>
      <w:numFmt w:val="bullet"/>
      <w:lvlText w:val="o"/>
      <w:lvlJc w:val="start"/>
      <w:pPr>
        <w:ind w:start="68.45pt" w:hanging="18pt"/>
      </w:pPr>
      <w:rPr>
        <w:rFonts w:ascii="Courier New" w:hAnsi="Courier New" w:cs="Courier New" w:hint="default"/>
      </w:rPr>
    </w:lvl>
    <w:lvl w:ilvl="2" w:tplc="20000005" w:tentative="1">
      <w:start w:val="1"/>
      <w:numFmt w:val="bullet"/>
      <w:lvlText w:val=""/>
      <w:lvlJc w:val="start"/>
      <w:pPr>
        <w:ind w:start="104.45pt" w:hanging="18pt"/>
      </w:pPr>
      <w:rPr>
        <w:rFonts w:ascii="Wingdings" w:hAnsi="Wingdings" w:hint="default"/>
      </w:rPr>
    </w:lvl>
    <w:lvl w:ilvl="3" w:tplc="20000001" w:tentative="1">
      <w:start w:val="1"/>
      <w:numFmt w:val="bullet"/>
      <w:lvlText w:val=""/>
      <w:lvlJc w:val="start"/>
      <w:pPr>
        <w:ind w:start="140.45pt" w:hanging="18pt"/>
      </w:pPr>
      <w:rPr>
        <w:rFonts w:ascii="Symbol" w:hAnsi="Symbol" w:hint="default"/>
      </w:rPr>
    </w:lvl>
    <w:lvl w:ilvl="4" w:tplc="20000003" w:tentative="1">
      <w:start w:val="1"/>
      <w:numFmt w:val="bullet"/>
      <w:lvlText w:val="o"/>
      <w:lvlJc w:val="start"/>
      <w:pPr>
        <w:ind w:start="176.45pt" w:hanging="18pt"/>
      </w:pPr>
      <w:rPr>
        <w:rFonts w:ascii="Courier New" w:hAnsi="Courier New" w:cs="Courier New" w:hint="default"/>
      </w:rPr>
    </w:lvl>
    <w:lvl w:ilvl="5" w:tplc="20000005" w:tentative="1">
      <w:start w:val="1"/>
      <w:numFmt w:val="bullet"/>
      <w:lvlText w:val=""/>
      <w:lvlJc w:val="start"/>
      <w:pPr>
        <w:ind w:start="212.45pt" w:hanging="18pt"/>
      </w:pPr>
      <w:rPr>
        <w:rFonts w:ascii="Wingdings" w:hAnsi="Wingdings" w:hint="default"/>
      </w:rPr>
    </w:lvl>
    <w:lvl w:ilvl="6" w:tplc="20000001" w:tentative="1">
      <w:start w:val="1"/>
      <w:numFmt w:val="bullet"/>
      <w:lvlText w:val=""/>
      <w:lvlJc w:val="start"/>
      <w:pPr>
        <w:ind w:start="248.45pt" w:hanging="18pt"/>
      </w:pPr>
      <w:rPr>
        <w:rFonts w:ascii="Symbol" w:hAnsi="Symbol" w:hint="default"/>
      </w:rPr>
    </w:lvl>
    <w:lvl w:ilvl="7" w:tplc="20000003" w:tentative="1">
      <w:start w:val="1"/>
      <w:numFmt w:val="bullet"/>
      <w:lvlText w:val="o"/>
      <w:lvlJc w:val="start"/>
      <w:pPr>
        <w:ind w:start="284.45pt" w:hanging="18pt"/>
      </w:pPr>
      <w:rPr>
        <w:rFonts w:ascii="Courier New" w:hAnsi="Courier New" w:cs="Courier New" w:hint="default"/>
      </w:rPr>
    </w:lvl>
    <w:lvl w:ilvl="8" w:tplc="20000005" w:tentative="1">
      <w:start w:val="1"/>
      <w:numFmt w:val="bullet"/>
      <w:lvlText w:val=""/>
      <w:lvlJc w:val="start"/>
      <w:pPr>
        <w:ind w:start="320.45pt" w:hanging="18pt"/>
      </w:pPr>
      <w:rPr>
        <w:rFonts w:ascii="Wingdings" w:hAnsi="Wingdings" w:hint="default"/>
      </w:rPr>
    </w:lvl>
  </w:abstractNum>
  <w:abstractNum w:abstractNumId="28" w15:restartNumberingAfterBreak="0">
    <w:nsid w:val="652A42F5"/>
    <w:multiLevelType w:val="hybridMultilevel"/>
    <w:tmpl w:val="C750E04C"/>
    <w:lvl w:ilvl="0" w:tplc="20000001">
      <w:start w:val="1"/>
      <w:numFmt w:val="bullet"/>
      <w:lvlText w:val=""/>
      <w:lvlJc w:val="start"/>
      <w:pPr>
        <w:ind w:start="50.45pt" w:hanging="18pt"/>
      </w:pPr>
      <w:rPr>
        <w:rFonts w:ascii="Symbol" w:hAnsi="Symbol" w:hint="default"/>
      </w:rPr>
    </w:lvl>
    <w:lvl w:ilvl="1" w:tplc="20000003" w:tentative="1">
      <w:start w:val="1"/>
      <w:numFmt w:val="bullet"/>
      <w:lvlText w:val="o"/>
      <w:lvlJc w:val="start"/>
      <w:pPr>
        <w:ind w:start="86.45pt" w:hanging="18pt"/>
      </w:pPr>
      <w:rPr>
        <w:rFonts w:ascii="Courier New" w:hAnsi="Courier New" w:cs="Courier New" w:hint="default"/>
      </w:rPr>
    </w:lvl>
    <w:lvl w:ilvl="2" w:tplc="20000005" w:tentative="1">
      <w:start w:val="1"/>
      <w:numFmt w:val="bullet"/>
      <w:lvlText w:val=""/>
      <w:lvlJc w:val="start"/>
      <w:pPr>
        <w:ind w:start="122.45pt" w:hanging="18pt"/>
      </w:pPr>
      <w:rPr>
        <w:rFonts w:ascii="Wingdings" w:hAnsi="Wingdings" w:hint="default"/>
      </w:rPr>
    </w:lvl>
    <w:lvl w:ilvl="3" w:tplc="20000001" w:tentative="1">
      <w:start w:val="1"/>
      <w:numFmt w:val="bullet"/>
      <w:lvlText w:val=""/>
      <w:lvlJc w:val="start"/>
      <w:pPr>
        <w:ind w:start="158.45pt" w:hanging="18pt"/>
      </w:pPr>
      <w:rPr>
        <w:rFonts w:ascii="Symbol" w:hAnsi="Symbol" w:hint="default"/>
      </w:rPr>
    </w:lvl>
    <w:lvl w:ilvl="4" w:tplc="20000003" w:tentative="1">
      <w:start w:val="1"/>
      <w:numFmt w:val="bullet"/>
      <w:lvlText w:val="o"/>
      <w:lvlJc w:val="start"/>
      <w:pPr>
        <w:ind w:start="194.45pt" w:hanging="18pt"/>
      </w:pPr>
      <w:rPr>
        <w:rFonts w:ascii="Courier New" w:hAnsi="Courier New" w:cs="Courier New" w:hint="default"/>
      </w:rPr>
    </w:lvl>
    <w:lvl w:ilvl="5" w:tplc="20000005" w:tentative="1">
      <w:start w:val="1"/>
      <w:numFmt w:val="bullet"/>
      <w:lvlText w:val=""/>
      <w:lvlJc w:val="start"/>
      <w:pPr>
        <w:ind w:start="230.45pt" w:hanging="18pt"/>
      </w:pPr>
      <w:rPr>
        <w:rFonts w:ascii="Wingdings" w:hAnsi="Wingdings" w:hint="default"/>
      </w:rPr>
    </w:lvl>
    <w:lvl w:ilvl="6" w:tplc="20000001" w:tentative="1">
      <w:start w:val="1"/>
      <w:numFmt w:val="bullet"/>
      <w:lvlText w:val=""/>
      <w:lvlJc w:val="start"/>
      <w:pPr>
        <w:ind w:start="266.45pt" w:hanging="18pt"/>
      </w:pPr>
      <w:rPr>
        <w:rFonts w:ascii="Symbol" w:hAnsi="Symbol" w:hint="default"/>
      </w:rPr>
    </w:lvl>
    <w:lvl w:ilvl="7" w:tplc="20000003" w:tentative="1">
      <w:start w:val="1"/>
      <w:numFmt w:val="bullet"/>
      <w:lvlText w:val="o"/>
      <w:lvlJc w:val="start"/>
      <w:pPr>
        <w:ind w:start="302.45pt" w:hanging="18pt"/>
      </w:pPr>
      <w:rPr>
        <w:rFonts w:ascii="Courier New" w:hAnsi="Courier New" w:cs="Courier New" w:hint="default"/>
      </w:rPr>
    </w:lvl>
    <w:lvl w:ilvl="8" w:tplc="20000005" w:tentative="1">
      <w:start w:val="1"/>
      <w:numFmt w:val="bullet"/>
      <w:lvlText w:val=""/>
      <w:lvlJc w:val="start"/>
      <w:pPr>
        <w:ind w:start="338.45pt" w:hanging="18pt"/>
      </w:pPr>
      <w:rPr>
        <w:rFonts w:ascii="Wingdings" w:hAnsi="Wingdings" w:hint="default"/>
      </w:rPr>
    </w:lvl>
  </w:abstractNum>
  <w:abstractNum w:abstractNumId="29" w15:restartNumberingAfterBreak="0">
    <w:nsid w:val="6C2401C8"/>
    <w:multiLevelType w:val="hybridMultilevel"/>
    <w:tmpl w:val="E7C289B2"/>
    <w:lvl w:ilvl="0" w:tplc="01521010">
      <w:numFmt w:val="bullet"/>
      <w:lvlText w:val="-"/>
      <w:lvlJc w:val="start"/>
      <w:pPr>
        <w:ind w:start="5.25pt" w:hanging="6pt"/>
      </w:pPr>
      <w:rPr>
        <w:rFonts w:ascii="Times New Roman" w:eastAsia="Times New Roman" w:hAnsi="Times New Roman" w:cs="Times New Roman" w:hint="default"/>
        <w:i/>
        <w:iCs/>
        <w:w w:val="100%"/>
        <w:sz w:val="20"/>
        <w:szCs w:val="20"/>
        <w:lang w:val="en-US" w:eastAsia="en-US" w:bidi="ar-SA"/>
      </w:rPr>
    </w:lvl>
    <w:lvl w:ilvl="1" w:tplc="9C0AB8DE">
      <w:numFmt w:val="bullet"/>
      <w:lvlText w:val="•"/>
      <w:lvlJc w:val="start"/>
      <w:pPr>
        <w:ind w:start="22.05pt" w:hanging="6pt"/>
      </w:pPr>
      <w:rPr>
        <w:rFonts w:hint="default"/>
        <w:lang w:val="en-US" w:eastAsia="en-US" w:bidi="ar-SA"/>
      </w:rPr>
    </w:lvl>
    <w:lvl w:ilvl="2" w:tplc="CAEC34D4">
      <w:numFmt w:val="bullet"/>
      <w:lvlText w:val="•"/>
      <w:lvlJc w:val="start"/>
      <w:pPr>
        <w:ind w:start="39.15pt" w:hanging="6pt"/>
      </w:pPr>
      <w:rPr>
        <w:rFonts w:hint="default"/>
        <w:lang w:val="en-US" w:eastAsia="en-US" w:bidi="ar-SA"/>
      </w:rPr>
    </w:lvl>
    <w:lvl w:ilvl="3" w:tplc="F6F4B4AE">
      <w:numFmt w:val="bullet"/>
      <w:lvlText w:val="•"/>
      <w:lvlJc w:val="start"/>
      <w:pPr>
        <w:ind w:start="56.25pt" w:hanging="6pt"/>
      </w:pPr>
      <w:rPr>
        <w:rFonts w:hint="default"/>
        <w:lang w:val="en-US" w:eastAsia="en-US" w:bidi="ar-SA"/>
      </w:rPr>
    </w:lvl>
    <w:lvl w:ilvl="4" w:tplc="1F7AEC2A">
      <w:numFmt w:val="bullet"/>
      <w:lvlText w:val="•"/>
      <w:lvlJc w:val="start"/>
      <w:pPr>
        <w:ind w:start="73.35pt" w:hanging="6pt"/>
      </w:pPr>
      <w:rPr>
        <w:rFonts w:hint="default"/>
        <w:lang w:val="en-US" w:eastAsia="en-US" w:bidi="ar-SA"/>
      </w:rPr>
    </w:lvl>
    <w:lvl w:ilvl="5" w:tplc="AB30010A">
      <w:numFmt w:val="bullet"/>
      <w:lvlText w:val="•"/>
      <w:lvlJc w:val="start"/>
      <w:pPr>
        <w:ind w:start="90.45pt" w:hanging="6pt"/>
      </w:pPr>
      <w:rPr>
        <w:rFonts w:hint="default"/>
        <w:lang w:val="en-US" w:eastAsia="en-US" w:bidi="ar-SA"/>
      </w:rPr>
    </w:lvl>
    <w:lvl w:ilvl="6" w:tplc="2AECF948">
      <w:numFmt w:val="bullet"/>
      <w:lvlText w:val="•"/>
      <w:lvlJc w:val="start"/>
      <w:pPr>
        <w:ind w:start="107.50pt" w:hanging="6pt"/>
      </w:pPr>
      <w:rPr>
        <w:rFonts w:hint="default"/>
        <w:lang w:val="en-US" w:eastAsia="en-US" w:bidi="ar-SA"/>
      </w:rPr>
    </w:lvl>
    <w:lvl w:ilvl="7" w:tplc="FC30690A">
      <w:numFmt w:val="bullet"/>
      <w:lvlText w:val="•"/>
      <w:lvlJc w:val="start"/>
      <w:pPr>
        <w:ind w:start="124.60pt" w:hanging="6pt"/>
      </w:pPr>
      <w:rPr>
        <w:rFonts w:hint="default"/>
        <w:lang w:val="en-US" w:eastAsia="en-US" w:bidi="ar-SA"/>
      </w:rPr>
    </w:lvl>
    <w:lvl w:ilvl="8" w:tplc="26D8AA06">
      <w:numFmt w:val="bullet"/>
      <w:lvlText w:val="•"/>
      <w:lvlJc w:val="start"/>
      <w:pPr>
        <w:ind w:start="141.70pt" w:hanging="6pt"/>
      </w:pPr>
      <w:rPr>
        <w:rFonts w:hint="default"/>
        <w:lang w:val="en-US" w:eastAsia="en-US" w:bidi="ar-SA"/>
      </w:rPr>
    </w:lvl>
  </w:abstractNum>
  <w:abstractNum w:abstractNumId="30"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31"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32" w15:restartNumberingAfterBreak="0">
    <w:nsid w:val="708204ED"/>
    <w:multiLevelType w:val="hybridMultilevel"/>
    <w:tmpl w:val="5F84D29A"/>
    <w:lvl w:ilvl="0" w:tplc="F4760730">
      <w:numFmt w:val="bullet"/>
      <w:lvlText w:val="-"/>
      <w:lvlJc w:val="start"/>
      <w:pPr>
        <w:ind w:start="46.90pt" w:hanging="18pt"/>
      </w:pPr>
      <w:rPr>
        <w:rFonts w:ascii="Times New Roman" w:eastAsia="SimSun" w:hAnsi="Times New Roman" w:cs="Times New Roman" w:hint="default"/>
      </w:rPr>
    </w:lvl>
    <w:lvl w:ilvl="1" w:tplc="20000003" w:tentative="1">
      <w:start w:val="1"/>
      <w:numFmt w:val="bullet"/>
      <w:lvlText w:val="o"/>
      <w:lvlJc w:val="start"/>
      <w:pPr>
        <w:ind w:start="86.45pt" w:hanging="18pt"/>
      </w:pPr>
      <w:rPr>
        <w:rFonts w:ascii="Courier New" w:hAnsi="Courier New" w:cs="Courier New" w:hint="default"/>
      </w:rPr>
    </w:lvl>
    <w:lvl w:ilvl="2" w:tplc="20000005" w:tentative="1">
      <w:start w:val="1"/>
      <w:numFmt w:val="bullet"/>
      <w:lvlText w:val=""/>
      <w:lvlJc w:val="start"/>
      <w:pPr>
        <w:ind w:start="122.45pt" w:hanging="18pt"/>
      </w:pPr>
      <w:rPr>
        <w:rFonts w:ascii="Wingdings" w:hAnsi="Wingdings" w:hint="default"/>
      </w:rPr>
    </w:lvl>
    <w:lvl w:ilvl="3" w:tplc="20000001" w:tentative="1">
      <w:start w:val="1"/>
      <w:numFmt w:val="bullet"/>
      <w:lvlText w:val=""/>
      <w:lvlJc w:val="start"/>
      <w:pPr>
        <w:ind w:start="158.45pt" w:hanging="18pt"/>
      </w:pPr>
      <w:rPr>
        <w:rFonts w:ascii="Symbol" w:hAnsi="Symbol" w:hint="default"/>
      </w:rPr>
    </w:lvl>
    <w:lvl w:ilvl="4" w:tplc="20000003" w:tentative="1">
      <w:start w:val="1"/>
      <w:numFmt w:val="bullet"/>
      <w:lvlText w:val="o"/>
      <w:lvlJc w:val="start"/>
      <w:pPr>
        <w:ind w:start="194.45pt" w:hanging="18pt"/>
      </w:pPr>
      <w:rPr>
        <w:rFonts w:ascii="Courier New" w:hAnsi="Courier New" w:cs="Courier New" w:hint="default"/>
      </w:rPr>
    </w:lvl>
    <w:lvl w:ilvl="5" w:tplc="20000005" w:tentative="1">
      <w:start w:val="1"/>
      <w:numFmt w:val="bullet"/>
      <w:lvlText w:val=""/>
      <w:lvlJc w:val="start"/>
      <w:pPr>
        <w:ind w:start="230.45pt" w:hanging="18pt"/>
      </w:pPr>
      <w:rPr>
        <w:rFonts w:ascii="Wingdings" w:hAnsi="Wingdings" w:hint="default"/>
      </w:rPr>
    </w:lvl>
    <w:lvl w:ilvl="6" w:tplc="20000001" w:tentative="1">
      <w:start w:val="1"/>
      <w:numFmt w:val="bullet"/>
      <w:lvlText w:val=""/>
      <w:lvlJc w:val="start"/>
      <w:pPr>
        <w:ind w:start="266.45pt" w:hanging="18pt"/>
      </w:pPr>
      <w:rPr>
        <w:rFonts w:ascii="Symbol" w:hAnsi="Symbol" w:hint="default"/>
      </w:rPr>
    </w:lvl>
    <w:lvl w:ilvl="7" w:tplc="20000003" w:tentative="1">
      <w:start w:val="1"/>
      <w:numFmt w:val="bullet"/>
      <w:lvlText w:val="o"/>
      <w:lvlJc w:val="start"/>
      <w:pPr>
        <w:ind w:start="302.45pt" w:hanging="18pt"/>
      </w:pPr>
      <w:rPr>
        <w:rFonts w:ascii="Courier New" w:hAnsi="Courier New" w:cs="Courier New" w:hint="default"/>
      </w:rPr>
    </w:lvl>
    <w:lvl w:ilvl="8" w:tplc="20000005" w:tentative="1">
      <w:start w:val="1"/>
      <w:numFmt w:val="bullet"/>
      <w:lvlText w:val=""/>
      <w:lvlJc w:val="start"/>
      <w:pPr>
        <w:ind w:start="338.45pt" w:hanging="18pt"/>
      </w:pPr>
      <w:rPr>
        <w:rFonts w:ascii="Wingdings" w:hAnsi="Wingdings" w:hint="default"/>
      </w:rPr>
    </w:lvl>
  </w:abstractNum>
  <w:num w:numId="1">
    <w:abstractNumId w:val="17"/>
  </w:num>
  <w:num w:numId="2">
    <w:abstractNumId w:val="30"/>
  </w:num>
  <w:num w:numId="3">
    <w:abstractNumId w:val="14"/>
  </w:num>
  <w:num w:numId="4">
    <w:abstractNumId w:val="20"/>
  </w:num>
  <w:num w:numId="5">
    <w:abstractNumId w:val="20"/>
  </w:num>
  <w:num w:numId="6">
    <w:abstractNumId w:val="20"/>
  </w:num>
  <w:num w:numId="7">
    <w:abstractNumId w:val="20"/>
  </w:num>
  <w:num w:numId="8">
    <w:abstractNumId w:val="23"/>
  </w:num>
  <w:num w:numId="9">
    <w:abstractNumId w:val="31"/>
  </w:num>
  <w:num w:numId="10">
    <w:abstractNumId w:val="18"/>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22"/>
  </w:num>
  <w:num w:numId="25">
    <w:abstractNumId w:val="29"/>
  </w:num>
  <w:num w:numId="26">
    <w:abstractNumId w:val="24"/>
  </w:num>
  <w:num w:numId="27">
    <w:abstractNumId w:val="15"/>
  </w:num>
  <w:num w:numId="28">
    <w:abstractNumId w:val="16"/>
  </w:num>
  <w:num w:numId="29">
    <w:abstractNumId w:val="19"/>
  </w:num>
  <w:num w:numId="30">
    <w:abstractNumId w:val="28"/>
  </w:num>
  <w:num w:numId="31">
    <w:abstractNumId w:val="25"/>
  </w:num>
  <w:num w:numId="32">
    <w:abstractNumId w:val="27"/>
  </w:num>
  <w:num w:numId="33">
    <w:abstractNumId w:val="32"/>
  </w:num>
  <w:num w:numId="34">
    <w:abstractNumId w:val="13"/>
  </w:num>
  <w:num w:numId="35">
    <w:abstractNumId w:val="26"/>
  </w:num>
  <w:num w:numId="36">
    <w:abstractNumId w:val="2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72%"/>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11E34"/>
    <w:rsid w:val="0004781E"/>
    <w:rsid w:val="00082A61"/>
    <w:rsid w:val="0008758A"/>
    <w:rsid w:val="000C1E68"/>
    <w:rsid w:val="000C54A4"/>
    <w:rsid w:val="000D63FD"/>
    <w:rsid w:val="000E2C19"/>
    <w:rsid w:val="00133530"/>
    <w:rsid w:val="00165B00"/>
    <w:rsid w:val="00174F07"/>
    <w:rsid w:val="00182C6B"/>
    <w:rsid w:val="001A2EFD"/>
    <w:rsid w:val="001A3B3D"/>
    <w:rsid w:val="001A643D"/>
    <w:rsid w:val="001B67DC"/>
    <w:rsid w:val="001B76FA"/>
    <w:rsid w:val="001C2751"/>
    <w:rsid w:val="002035C1"/>
    <w:rsid w:val="002254A9"/>
    <w:rsid w:val="00233D97"/>
    <w:rsid w:val="002347A2"/>
    <w:rsid w:val="002850E3"/>
    <w:rsid w:val="00310752"/>
    <w:rsid w:val="00326DBE"/>
    <w:rsid w:val="00350764"/>
    <w:rsid w:val="00354FCF"/>
    <w:rsid w:val="003A15A3"/>
    <w:rsid w:val="003A19E2"/>
    <w:rsid w:val="003A72FF"/>
    <w:rsid w:val="003B2B40"/>
    <w:rsid w:val="003B4E04"/>
    <w:rsid w:val="003E3117"/>
    <w:rsid w:val="003F5A08"/>
    <w:rsid w:val="00420716"/>
    <w:rsid w:val="00431418"/>
    <w:rsid w:val="004325FB"/>
    <w:rsid w:val="004432BA"/>
    <w:rsid w:val="0044407E"/>
    <w:rsid w:val="00447BB9"/>
    <w:rsid w:val="0046031D"/>
    <w:rsid w:val="004667CA"/>
    <w:rsid w:val="00473AC9"/>
    <w:rsid w:val="004C467B"/>
    <w:rsid w:val="004D72B5"/>
    <w:rsid w:val="004F53E6"/>
    <w:rsid w:val="00541331"/>
    <w:rsid w:val="00551B7F"/>
    <w:rsid w:val="00556B8A"/>
    <w:rsid w:val="0056610F"/>
    <w:rsid w:val="00575BCA"/>
    <w:rsid w:val="005B0344"/>
    <w:rsid w:val="005B520E"/>
    <w:rsid w:val="005D41E6"/>
    <w:rsid w:val="005E2800"/>
    <w:rsid w:val="005E611F"/>
    <w:rsid w:val="005E736F"/>
    <w:rsid w:val="005E7458"/>
    <w:rsid w:val="00605825"/>
    <w:rsid w:val="00643846"/>
    <w:rsid w:val="00645795"/>
    <w:rsid w:val="00645D22"/>
    <w:rsid w:val="00651A08"/>
    <w:rsid w:val="00654204"/>
    <w:rsid w:val="00670434"/>
    <w:rsid w:val="00687F99"/>
    <w:rsid w:val="006B6B66"/>
    <w:rsid w:val="006F21F1"/>
    <w:rsid w:val="006F6D3D"/>
    <w:rsid w:val="00715BEA"/>
    <w:rsid w:val="00740EEA"/>
    <w:rsid w:val="00752B49"/>
    <w:rsid w:val="0075664F"/>
    <w:rsid w:val="00772AB6"/>
    <w:rsid w:val="00780519"/>
    <w:rsid w:val="00794804"/>
    <w:rsid w:val="007B33F1"/>
    <w:rsid w:val="007B6DDA"/>
    <w:rsid w:val="007C0308"/>
    <w:rsid w:val="007C2FF2"/>
    <w:rsid w:val="007D58FC"/>
    <w:rsid w:val="007D6232"/>
    <w:rsid w:val="007E11E2"/>
    <w:rsid w:val="007F005A"/>
    <w:rsid w:val="007F1F99"/>
    <w:rsid w:val="007F768F"/>
    <w:rsid w:val="0080791D"/>
    <w:rsid w:val="00812DBC"/>
    <w:rsid w:val="00836367"/>
    <w:rsid w:val="00836891"/>
    <w:rsid w:val="00837D67"/>
    <w:rsid w:val="00847171"/>
    <w:rsid w:val="008724DD"/>
    <w:rsid w:val="00873603"/>
    <w:rsid w:val="008A1032"/>
    <w:rsid w:val="008A2C7D"/>
    <w:rsid w:val="008B6524"/>
    <w:rsid w:val="008C4B23"/>
    <w:rsid w:val="008D46C4"/>
    <w:rsid w:val="008F6E2C"/>
    <w:rsid w:val="00901E97"/>
    <w:rsid w:val="0092602B"/>
    <w:rsid w:val="009303D9"/>
    <w:rsid w:val="00933C64"/>
    <w:rsid w:val="009434F2"/>
    <w:rsid w:val="00972203"/>
    <w:rsid w:val="00975831"/>
    <w:rsid w:val="009F1D79"/>
    <w:rsid w:val="00A059B3"/>
    <w:rsid w:val="00A34C37"/>
    <w:rsid w:val="00AC5CEE"/>
    <w:rsid w:val="00AC7F47"/>
    <w:rsid w:val="00AE3409"/>
    <w:rsid w:val="00AE7A03"/>
    <w:rsid w:val="00B11A60"/>
    <w:rsid w:val="00B17D00"/>
    <w:rsid w:val="00B22613"/>
    <w:rsid w:val="00B44A76"/>
    <w:rsid w:val="00B44D86"/>
    <w:rsid w:val="00B47F74"/>
    <w:rsid w:val="00B768D1"/>
    <w:rsid w:val="00BA1025"/>
    <w:rsid w:val="00BC2D86"/>
    <w:rsid w:val="00BC3420"/>
    <w:rsid w:val="00BD670B"/>
    <w:rsid w:val="00BE7D3C"/>
    <w:rsid w:val="00BF5FF6"/>
    <w:rsid w:val="00C0207F"/>
    <w:rsid w:val="00C16117"/>
    <w:rsid w:val="00C3075A"/>
    <w:rsid w:val="00C60DA4"/>
    <w:rsid w:val="00C919A4"/>
    <w:rsid w:val="00CA4392"/>
    <w:rsid w:val="00CC393F"/>
    <w:rsid w:val="00D2176E"/>
    <w:rsid w:val="00D3376B"/>
    <w:rsid w:val="00D37649"/>
    <w:rsid w:val="00D632BE"/>
    <w:rsid w:val="00D72D06"/>
    <w:rsid w:val="00D7522C"/>
    <w:rsid w:val="00D7536F"/>
    <w:rsid w:val="00D76668"/>
    <w:rsid w:val="00D80560"/>
    <w:rsid w:val="00D863DB"/>
    <w:rsid w:val="00D92B5E"/>
    <w:rsid w:val="00D95C37"/>
    <w:rsid w:val="00DB240D"/>
    <w:rsid w:val="00DC700B"/>
    <w:rsid w:val="00DE70FF"/>
    <w:rsid w:val="00E04818"/>
    <w:rsid w:val="00E07383"/>
    <w:rsid w:val="00E165BC"/>
    <w:rsid w:val="00E61E12"/>
    <w:rsid w:val="00E7596C"/>
    <w:rsid w:val="00E878F2"/>
    <w:rsid w:val="00ED0149"/>
    <w:rsid w:val="00EE1FB1"/>
    <w:rsid w:val="00EF7DE3"/>
    <w:rsid w:val="00F03103"/>
    <w:rsid w:val="00F271DE"/>
    <w:rsid w:val="00F627DA"/>
    <w:rsid w:val="00F7288F"/>
    <w:rsid w:val="00F847A6"/>
    <w:rsid w:val="00F9441B"/>
    <w:rsid w:val="00FA43DC"/>
    <w:rsid w:val="00FA4C32"/>
    <w:rsid w:val="00FA6770"/>
    <w:rsid w:val="00FC5A7A"/>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D71496D"/>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center"/>
    </w:pPr>
  </w:style>
  <w:style w:type="paragraph" w:styleId="1">
    <w:name w:val="heading 1"/>
    <w:basedOn w:val="a"/>
    <w:next w:val="a"/>
    <w:link w:val="10"/>
    <w:qFormat/>
    <w:rsid w:val="006B6B66"/>
    <w:pPr>
      <w:keepNext/>
      <w:keepLines/>
      <w:numPr>
        <w:numId w:val="4"/>
      </w:numPr>
      <w:tabs>
        <w:tab w:val="start" w:pos="10.80pt"/>
      </w:tabs>
      <w:spacing w:before="8pt" w:after="4pt"/>
      <w:outlineLvl w:val="0"/>
    </w:pPr>
    <w:rPr>
      <w:smallCaps/>
      <w:noProof/>
    </w:rPr>
  </w:style>
  <w:style w:type="paragraph" w:styleId="2">
    <w:name w:val="heading 2"/>
    <w:basedOn w:val="a"/>
    <w:next w:val="a"/>
    <w:qFormat/>
    <w:rsid w:val="00ED0149"/>
    <w:pPr>
      <w:keepNext/>
      <w:keepLines/>
      <w:numPr>
        <w:ilvl w:val="1"/>
        <w:numId w:val="4"/>
      </w:numPr>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jc w:val="both"/>
      <w:outlineLvl w:val="2"/>
    </w:pPr>
    <w:rPr>
      <w:i/>
      <w:iCs/>
      <w:noProof/>
    </w:rPr>
  </w:style>
  <w:style w:type="paragraph" w:styleId="4">
    <w:name w:val="heading 4"/>
    <w:basedOn w:val="a"/>
    <w:next w:val="a"/>
    <w:qFormat/>
    <w:rsid w:val="00794804"/>
    <w:pPr>
      <w:numPr>
        <w:ilvl w:val="3"/>
        <w:numId w:val="4"/>
      </w:numPr>
      <w:tabs>
        <w:tab w:val="start" w:pos="36pt"/>
      </w:tabs>
      <w:spacing w:before="2pt" w:after="2pt"/>
      <w:jc w:val="both"/>
      <w:outlineLvl w:val="3"/>
    </w:pPr>
    <w:rPr>
      <w:i/>
      <w:iCs/>
      <w:noProof/>
    </w:rPr>
  </w:style>
  <w:style w:type="paragraph" w:styleId="5">
    <w:name w:val="heading 5"/>
    <w:basedOn w:val="a"/>
    <w:next w:val="a"/>
    <w:qFormat/>
    <w:pPr>
      <w:tabs>
        <w:tab w:val="start" w:pos="18pt"/>
      </w:tabs>
      <w:spacing w:before="8pt" w:after="4pt"/>
      <w:outlineLvl w:val="4"/>
    </w:pPr>
    <w:rPr>
      <w:smallCaps/>
      <w:noProof/>
    </w:rPr>
  </w:style>
  <w:style w:type="character" w:default="1" w:styleId="a0">
    <w:name w:val="Default Paragraph Font"/>
    <w:uiPriority w:val="1"/>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a3">
    <w:name w:val="Body Text"/>
    <w:basedOn w:val="a"/>
    <w:link w:val="a4"/>
    <w:rsid w:val="00E7596C"/>
    <w:pPr>
      <w:tabs>
        <w:tab w:val="start" w:pos="14.40pt"/>
      </w:tabs>
      <w:spacing w:after="6pt" w:line="11.40pt" w:lineRule="auto"/>
      <w:ind w:firstLine="14.40pt"/>
      <w:jc w:val="both"/>
    </w:pPr>
    <w:rPr>
      <w:spacing w:val="-1"/>
      <w:lang w:val="x-none" w:eastAsia="x-none"/>
    </w:rPr>
  </w:style>
  <w:style w:type="character" w:customStyle="1" w:styleId="a4">
    <w:name w:val="Основной текст Знак"/>
    <w:link w:val="a3"/>
    <w:rsid w:val="00E7596C"/>
    <w:rPr>
      <w:spacing w:val="-1"/>
      <w:lang w:val="x-none" w:eastAsia="x-none"/>
    </w:rPr>
  </w:style>
  <w:style w:type="paragraph" w:customStyle="1" w:styleId="bulletlist">
    <w:name w:val="bullet list"/>
    <w:basedOn w:val="a3"/>
    <w:rsid w:val="001B67DC"/>
    <w:pPr>
      <w:numPr>
        <w:numId w:val="1"/>
      </w:numPr>
      <w:tabs>
        <w:tab w:val="clear" w:pos="32.40pt"/>
      </w:tabs>
      <w:ind w:start="28.80pt" w:hanging="14.40pt"/>
    </w:pPr>
  </w:style>
  <w:style w:type="paragraph" w:customStyle="1" w:styleId="equation">
    <w:name w:val="equation"/>
    <w:basedOn w:val="a"/>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5">
    <w:name w:val="header"/>
    <w:basedOn w:val="a"/>
    <w:link w:val="a6"/>
    <w:rsid w:val="001A3B3D"/>
    <w:pPr>
      <w:tabs>
        <w:tab w:val="center" w:pos="234pt"/>
        <w:tab w:val="end" w:pos="468pt"/>
      </w:tabs>
    </w:pPr>
  </w:style>
  <w:style w:type="character" w:customStyle="1" w:styleId="a6">
    <w:name w:val="Верхний колонтитул Знак"/>
    <w:basedOn w:val="a0"/>
    <w:link w:val="a5"/>
    <w:rsid w:val="001A3B3D"/>
  </w:style>
  <w:style w:type="paragraph" w:styleId="a7">
    <w:name w:val="footer"/>
    <w:basedOn w:val="a"/>
    <w:link w:val="a8"/>
    <w:rsid w:val="001A3B3D"/>
    <w:pPr>
      <w:tabs>
        <w:tab w:val="center" w:pos="234pt"/>
        <w:tab w:val="end" w:pos="468pt"/>
      </w:tabs>
    </w:pPr>
  </w:style>
  <w:style w:type="character" w:customStyle="1" w:styleId="a8">
    <w:name w:val="Нижний колонтитул Знак"/>
    <w:basedOn w:val="a0"/>
    <w:link w:val="a7"/>
    <w:rsid w:val="001A3B3D"/>
  </w:style>
  <w:style w:type="character" w:customStyle="1" w:styleId="10">
    <w:name w:val="Заголовок 1 Знак"/>
    <w:basedOn w:val="a0"/>
    <w:link w:val="1"/>
    <w:rsid w:val="00FC5A7A"/>
    <w:rPr>
      <w:smallCaps/>
      <w:noProof/>
    </w:rPr>
  </w:style>
  <w:style w:type="character" w:styleId="a9">
    <w:name w:val="Hyperlink"/>
    <w:basedOn w:val="a0"/>
    <w:uiPriority w:val="99"/>
    <w:unhideWhenUsed/>
    <w:rsid w:val="007D58FC"/>
    <w:rPr>
      <w:color w:val="0563C1" w:themeColor="hyperlink"/>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purl.oclc.org/ooxml/officeDocument/relationships/image" Target="media/image1.png"/><Relationship Id="rId13" Type="http://purl.oclc.org/ooxml/officeDocument/relationships/hyperlink" Target="https://www.w3.org/TR/2012/" TargetMode="External"/><Relationship Id="rId3" Type="http://purl.oclc.org/ooxml/officeDocument/relationships/styles" Target="styles.xml"/><Relationship Id="rId7" Type="http://purl.oclc.org/ooxml/officeDocument/relationships/endnotes" Target="endnotes.xml"/><Relationship Id="rId12" Type="http://purl.oclc.org/ooxml/officeDocument/relationships/image" Target="media/image5.png"/><Relationship Id="rId2" Type="http://purl.oclc.org/ooxml/officeDocument/relationships/numbering" Target="numbering.xml"/><Relationship Id="rId16" Type="http://purl.oclc.org/ooxml/officeDocument/relationships/theme" Target="theme/theme1.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4.png"/><Relationship Id="rId5" Type="http://purl.oclc.org/ooxml/officeDocument/relationships/webSettings" Target="webSettings.xml"/><Relationship Id="rId15" Type="http://purl.oclc.org/ooxml/officeDocument/relationships/fontTable" Target="fontTable.xml"/><Relationship Id="rId10" Type="http://purl.oclc.org/ooxml/officeDocument/relationships/image" Target="media/image3.png"/><Relationship Id="rId4" Type="http://purl.oclc.org/ooxml/officeDocument/relationships/settings" Target="settings.xml"/><Relationship Id="rId9" Type="http://purl.oclc.org/ooxml/officeDocument/relationships/image" Target="media/image2.png"/><Relationship Id="rId14" Type="http://purl.oclc.org/ooxml/officeDocument/relationships/hyperlink" Target="http://dx.doi.org/10.1007/978-1-4614-8265-9_411"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B7AA331-3D88-49F8-A754-CB53128E895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624</TotalTime>
  <Pages>6</Pages>
  <Words>4185</Words>
  <Characters>23857</Characters>
  <Application>Microsoft Office Word</Application>
  <DocSecurity>0</DocSecurity>
  <Lines>198</Lines>
  <Paragraphs>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27987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Aigul</cp:lastModifiedBy>
  <cp:revision>130</cp:revision>
  <dcterms:created xsi:type="dcterms:W3CDTF">2019-01-08T18:42:00Z</dcterms:created>
  <dcterms:modified xsi:type="dcterms:W3CDTF">2021-07-04T12:34:00Z</dcterms:modified>
</cp:coreProperties>
</file>