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КАЗАХСКИЙ НАЦИОНАЛЬНЫЙ УНИВЕРСИТЕТ имени АЛЬ ФАРАБИ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Ш.А. </w:t>
      </w:r>
      <w:proofErr w:type="spellStart"/>
      <w:r w:rsidRPr="00983C00">
        <w:rPr>
          <w:rFonts w:ascii="Times New Roman" w:hAnsi="Times New Roman" w:cs="Times New Roman"/>
        </w:rPr>
        <w:t>Абдиева</w:t>
      </w:r>
      <w:proofErr w:type="spellEnd"/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А.У. </w:t>
      </w:r>
      <w:proofErr w:type="spellStart"/>
      <w:r w:rsidRPr="00983C00">
        <w:rPr>
          <w:rFonts w:ascii="Times New Roman" w:hAnsi="Times New Roman" w:cs="Times New Roman"/>
        </w:rPr>
        <w:t>Утегенов</w:t>
      </w:r>
      <w:proofErr w:type="spellEnd"/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Н. </w:t>
      </w:r>
      <w:proofErr w:type="spellStart"/>
      <w:r w:rsidRPr="00983C00">
        <w:rPr>
          <w:rFonts w:ascii="Times New Roman" w:hAnsi="Times New Roman" w:cs="Times New Roman"/>
        </w:rPr>
        <w:t>Нагыман</w:t>
      </w:r>
      <w:proofErr w:type="spellEnd"/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ТЕОРЕТИЧЕСКИЕ ОСНОВЫ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ЭЛЕКТРОТЕХНИКИ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Методические указания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для проведения лабораторных работ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Алматы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«</w:t>
      </w:r>
      <w:proofErr w:type="spellStart"/>
      <w:r w:rsidRPr="00983C00">
        <w:rPr>
          <w:rFonts w:ascii="Times New Roman" w:hAnsi="Times New Roman" w:cs="Times New Roman"/>
        </w:rPr>
        <w:t>Қазақ</w:t>
      </w:r>
      <w:proofErr w:type="spellEnd"/>
      <w:r w:rsidRPr="00983C00">
        <w:rPr>
          <w:rFonts w:ascii="Times New Roman" w:hAnsi="Times New Roman" w:cs="Times New Roman"/>
        </w:rPr>
        <w:t xml:space="preserve"> </w:t>
      </w:r>
      <w:proofErr w:type="spellStart"/>
      <w:r w:rsidRPr="00983C00">
        <w:rPr>
          <w:rFonts w:ascii="Times New Roman" w:hAnsi="Times New Roman" w:cs="Times New Roman"/>
        </w:rPr>
        <w:t>университеті</w:t>
      </w:r>
      <w:proofErr w:type="spellEnd"/>
      <w:r w:rsidRPr="00983C00">
        <w:rPr>
          <w:rFonts w:ascii="Times New Roman" w:hAnsi="Times New Roman" w:cs="Times New Roman"/>
        </w:rPr>
        <w:t>»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2023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УДК 621.3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ББК 31.2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А</w:t>
      </w:r>
      <w:proofErr w:type="gramStart"/>
      <w:r w:rsidRPr="00983C00">
        <w:rPr>
          <w:rFonts w:ascii="Times New Roman" w:hAnsi="Times New Roman" w:cs="Times New Roman"/>
        </w:rPr>
        <w:t>1</w:t>
      </w:r>
      <w:proofErr w:type="gramEnd"/>
      <w:r w:rsidRPr="00983C00">
        <w:rPr>
          <w:rFonts w:ascii="Times New Roman" w:hAnsi="Times New Roman" w:cs="Times New Roman"/>
        </w:rPr>
        <w:t>.3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Рекомендовано к изданию Ученым советом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физико-технического факультета и РИСО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983C00">
        <w:rPr>
          <w:rFonts w:ascii="Times New Roman" w:hAnsi="Times New Roman" w:cs="Times New Roman"/>
        </w:rPr>
        <w:t>КазНУ</w:t>
      </w:r>
      <w:proofErr w:type="spellEnd"/>
      <w:r w:rsidRPr="00983C00">
        <w:rPr>
          <w:rFonts w:ascii="Times New Roman" w:hAnsi="Times New Roman" w:cs="Times New Roman"/>
        </w:rPr>
        <w:t xml:space="preserve"> имени аль-</w:t>
      </w:r>
      <w:proofErr w:type="spellStart"/>
      <w:r w:rsidRPr="00983C00">
        <w:rPr>
          <w:rFonts w:ascii="Times New Roman" w:hAnsi="Times New Roman" w:cs="Times New Roman"/>
        </w:rPr>
        <w:t>Фараби</w:t>
      </w:r>
      <w:proofErr w:type="spellEnd"/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(протокол №4 от 24.11.2022 г.)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983C00">
        <w:rPr>
          <w:rFonts w:ascii="Times New Roman" w:hAnsi="Times New Roman" w:cs="Times New Roman"/>
        </w:rPr>
        <w:t>Рецензеты</w:t>
      </w:r>
      <w:proofErr w:type="spellEnd"/>
      <w:r w:rsidRPr="00983C00">
        <w:rPr>
          <w:rFonts w:ascii="Times New Roman" w:hAnsi="Times New Roman" w:cs="Times New Roman"/>
        </w:rPr>
        <w:t>: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д ф-м н, профессор А.М. </w:t>
      </w:r>
      <w:proofErr w:type="spellStart"/>
      <w:r w:rsidRPr="00983C00">
        <w:rPr>
          <w:rFonts w:ascii="Times New Roman" w:hAnsi="Times New Roman" w:cs="Times New Roman"/>
        </w:rPr>
        <w:t>Жукешов</w:t>
      </w:r>
      <w:proofErr w:type="spellEnd"/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доктор </w:t>
      </w:r>
      <w:proofErr w:type="spellStart"/>
      <w:r w:rsidRPr="00983C00">
        <w:rPr>
          <w:rFonts w:ascii="Times New Roman" w:hAnsi="Times New Roman" w:cs="Times New Roman"/>
        </w:rPr>
        <w:t>PhD</w:t>
      </w:r>
      <w:proofErr w:type="spellEnd"/>
      <w:r w:rsidRPr="00983C00">
        <w:rPr>
          <w:rFonts w:ascii="Times New Roman" w:hAnsi="Times New Roman" w:cs="Times New Roman"/>
        </w:rPr>
        <w:t xml:space="preserve">, ассистент-профессор Е.С. </w:t>
      </w:r>
      <w:proofErr w:type="spellStart"/>
      <w:r w:rsidRPr="00983C00">
        <w:rPr>
          <w:rFonts w:ascii="Times New Roman" w:hAnsi="Times New Roman" w:cs="Times New Roman"/>
        </w:rPr>
        <w:t>Сарсенбаев</w:t>
      </w:r>
      <w:proofErr w:type="spellEnd"/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983C00">
        <w:rPr>
          <w:rFonts w:ascii="Times New Roman" w:hAnsi="Times New Roman" w:cs="Times New Roman"/>
        </w:rPr>
        <w:t>Абдиева</w:t>
      </w:r>
      <w:proofErr w:type="spellEnd"/>
      <w:r w:rsidRPr="00983C00">
        <w:rPr>
          <w:rFonts w:ascii="Times New Roman" w:hAnsi="Times New Roman" w:cs="Times New Roman"/>
        </w:rPr>
        <w:t xml:space="preserve"> Ш.А.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А Теоретические основы электротехники: методические указания для проведения лабораторных работ /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Ш.А. </w:t>
      </w:r>
      <w:proofErr w:type="spellStart"/>
      <w:r w:rsidRPr="00983C00">
        <w:rPr>
          <w:rFonts w:ascii="Times New Roman" w:hAnsi="Times New Roman" w:cs="Times New Roman"/>
        </w:rPr>
        <w:t>Абдиева</w:t>
      </w:r>
      <w:proofErr w:type="spellEnd"/>
      <w:r w:rsidRPr="00983C00">
        <w:rPr>
          <w:rFonts w:ascii="Times New Roman" w:hAnsi="Times New Roman" w:cs="Times New Roman"/>
        </w:rPr>
        <w:t xml:space="preserve">, А.У. </w:t>
      </w:r>
      <w:proofErr w:type="spellStart"/>
      <w:r w:rsidRPr="00983C00">
        <w:rPr>
          <w:rFonts w:ascii="Times New Roman" w:hAnsi="Times New Roman" w:cs="Times New Roman"/>
        </w:rPr>
        <w:t>Утегенов</w:t>
      </w:r>
      <w:proofErr w:type="spellEnd"/>
      <w:r w:rsidRPr="00983C00">
        <w:rPr>
          <w:rFonts w:ascii="Times New Roman" w:hAnsi="Times New Roman" w:cs="Times New Roman"/>
        </w:rPr>
        <w:t xml:space="preserve">, Н. </w:t>
      </w:r>
      <w:proofErr w:type="spellStart"/>
      <w:r w:rsidRPr="00983C00">
        <w:rPr>
          <w:rFonts w:ascii="Times New Roman" w:hAnsi="Times New Roman" w:cs="Times New Roman"/>
        </w:rPr>
        <w:t>Нагыман</w:t>
      </w:r>
      <w:proofErr w:type="spellEnd"/>
      <w:r w:rsidRPr="00983C00">
        <w:rPr>
          <w:rFonts w:ascii="Times New Roman" w:hAnsi="Times New Roman" w:cs="Times New Roman"/>
        </w:rPr>
        <w:t xml:space="preserve">. – Алматы: </w:t>
      </w:r>
      <w:proofErr w:type="spellStart"/>
      <w:r w:rsidRPr="00983C00">
        <w:rPr>
          <w:rFonts w:ascii="Times New Roman" w:hAnsi="Times New Roman" w:cs="Times New Roman"/>
        </w:rPr>
        <w:t>Қазақ</w:t>
      </w:r>
      <w:proofErr w:type="spellEnd"/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983C00">
        <w:rPr>
          <w:rFonts w:ascii="Times New Roman" w:hAnsi="Times New Roman" w:cs="Times New Roman"/>
        </w:rPr>
        <w:t>университеті</w:t>
      </w:r>
      <w:proofErr w:type="spellEnd"/>
      <w:r w:rsidRPr="00983C00">
        <w:rPr>
          <w:rFonts w:ascii="Times New Roman" w:hAnsi="Times New Roman" w:cs="Times New Roman"/>
        </w:rPr>
        <w:t>, 2023. – 136 б.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ISBN 978-601-04-6141-3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Методическое указание предназначено для совершенствования теоретических навыков обучающихся средних и высших учебных заведений по курсу «Теоретические основы электротехники-1» и «Теоретические основы электротехники – 2» и практической проверки основных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законов электротехники.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Кроме того, методическое указание может быть использовано </w:t>
      </w:r>
      <w:proofErr w:type="gramStart"/>
      <w:r w:rsidRPr="00983C00">
        <w:rPr>
          <w:rFonts w:ascii="Times New Roman" w:hAnsi="Times New Roman" w:cs="Times New Roman"/>
        </w:rPr>
        <w:t>для</w:t>
      </w:r>
      <w:proofErr w:type="gramEnd"/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обучения студентов профессионально-технических училищ и слушателей отраслевых учебных центров повышения квалификации инженерно-технических работников.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УДК621.3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ББК 31.2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© Ш.А. </w:t>
      </w:r>
      <w:proofErr w:type="spellStart"/>
      <w:r w:rsidRPr="00983C00">
        <w:rPr>
          <w:rFonts w:ascii="Times New Roman" w:hAnsi="Times New Roman" w:cs="Times New Roman"/>
        </w:rPr>
        <w:t>Абдиева</w:t>
      </w:r>
      <w:proofErr w:type="spellEnd"/>
      <w:r w:rsidRPr="00983C00">
        <w:rPr>
          <w:rFonts w:ascii="Times New Roman" w:hAnsi="Times New Roman" w:cs="Times New Roman"/>
        </w:rPr>
        <w:t xml:space="preserve">, А.У. </w:t>
      </w:r>
      <w:proofErr w:type="spellStart"/>
      <w:r w:rsidRPr="00983C00">
        <w:rPr>
          <w:rFonts w:ascii="Times New Roman" w:hAnsi="Times New Roman" w:cs="Times New Roman"/>
        </w:rPr>
        <w:t>Утегенов</w:t>
      </w:r>
      <w:proofErr w:type="spellEnd"/>
      <w:r w:rsidRPr="00983C00">
        <w:rPr>
          <w:rFonts w:ascii="Times New Roman" w:hAnsi="Times New Roman" w:cs="Times New Roman"/>
        </w:rPr>
        <w:t xml:space="preserve">, Н. </w:t>
      </w:r>
      <w:proofErr w:type="spellStart"/>
      <w:r w:rsidRPr="00983C00">
        <w:rPr>
          <w:rFonts w:ascii="Times New Roman" w:hAnsi="Times New Roman" w:cs="Times New Roman"/>
        </w:rPr>
        <w:t>Нагыман</w:t>
      </w:r>
      <w:proofErr w:type="spellEnd"/>
      <w:r w:rsidRPr="00983C00">
        <w:rPr>
          <w:rFonts w:ascii="Times New Roman" w:hAnsi="Times New Roman" w:cs="Times New Roman"/>
        </w:rPr>
        <w:t>, 2023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ISBN © </w:t>
      </w:r>
      <w:proofErr w:type="spellStart"/>
      <w:r w:rsidRPr="00983C00">
        <w:rPr>
          <w:rFonts w:ascii="Times New Roman" w:hAnsi="Times New Roman" w:cs="Times New Roman"/>
        </w:rPr>
        <w:t>КазНУ</w:t>
      </w:r>
      <w:proofErr w:type="spellEnd"/>
      <w:r w:rsidRPr="00983C00">
        <w:rPr>
          <w:rFonts w:ascii="Times New Roman" w:hAnsi="Times New Roman" w:cs="Times New Roman"/>
        </w:rPr>
        <w:t xml:space="preserve"> им. аль-</w:t>
      </w:r>
      <w:proofErr w:type="spellStart"/>
      <w:r w:rsidRPr="00983C00">
        <w:rPr>
          <w:rFonts w:ascii="Times New Roman" w:hAnsi="Times New Roman" w:cs="Times New Roman"/>
        </w:rPr>
        <w:t>Фараби</w:t>
      </w:r>
      <w:proofErr w:type="spellEnd"/>
      <w:r w:rsidRPr="00983C00">
        <w:rPr>
          <w:rFonts w:ascii="Times New Roman" w:hAnsi="Times New Roman" w:cs="Times New Roman"/>
        </w:rPr>
        <w:t>, 2023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Учебное издание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Ш.А. </w:t>
      </w:r>
      <w:proofErr w:type="spellStart"/>
      <w:r w:rsidRPr="00983C00">
        <w:rPr>
          <w:rFonts w:ascii="Times New Roman" w:hAnsi="Times New Roman" w:cs="Times New Roman"/>
        </w:rPr>
        <w:t>Абдиева</w:t>
      </w:r>
      <w:proofErr w:type="spellEnd"/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А.У. </w:t>
      </w:r>
      <w:proofErr w:type="spellStart"/>
      <w:r w:rsidRPr="00983C00">
        <w:rPr>
          <w:rFonts w:ascii="Times New Roman" w:hAnsi="Times New Roman" w:cs="Times New Roman"/>
        </w:rPr>
        <w:t>Утегенов</w:t>
      </w:r>
      <w:proofErr w:type="spellEnd"/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Н.Ж. </w:t>
      </w:r>
      <w:proofErr w:type="spellStart"/>
      <w:r w:rsidRPr="00983C00">
        <w:rPr>
          <w:rFonts w:ascii="Times New Roman" w:hAnsi="Times New Roman" w:cs="Times New Roman"/>
        </w:rPr>
        <w:t>Нагыман</w:t>
      </w:r>
      <w:proofErr w:type="spellEnd"/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83C00">
        <w:rPr>
          <w:rFonts w:ascii="Times New Roman" w:hAnsi="Times New Roman" w:cs="Times New Roman"/>
        </w:rPr>
        <w:t>ТЕОРЕТИЧЕСКИЕ ОСНОВЫ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ЭЛЕКТРОТЕХНИКИ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Методические указания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для проведения лабораторных работ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Подписано в печать 17.02.2023. Формат 60х84 1/12.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 xml:space="preserve">Бумага офсетная. Печать цифровая. Объем 7,78 </w:t>
      </w:r>
      <w:proofErr w:type="spellStart"/>
      <w:r w:rsidRPr="00983C00">
        <w:rPr>
          <w:rFonts w:ascii="Times New Roman" w:hAnsi="Times New Roman" w:cs="Times New Roman"/>
        </w:rPr>
        <w:t>п.л</w:t>
      </w:r>
      <w:proofErr w:type="spellEnd"/>
      <w:r w:rsidRPr="00983C00">
        <w:rPr>
          <w:rFonts w:ascii="Times New Roman" w:hAnsi="Times New Roman" w:cs="Times New Roman"/>
        </w:rPr>
        <w:t>. Тираж 50 экз.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Издательский дом «</w:t>
      </w:r>
      <w:proofErr w:type="spellStart"/>
      <w:r w:rsidRPr="00983C00">
        <w:rPr>
          <w:rFonts w:ascii="Times New Roman" w:hAnsi="Times New Roman" w:cs="Times New Roman"/>
        </w:rPr>
        <w:t>Қазақ</w:t>
      </w:r>
      <w:proofErr w:type="spellEnd"/>
      <w:r w:rsidRPr="00983C00">
        <w:rPr>
          <w:rFonts w:ascii="Times New Roman" w:hAnsi="Times New Roman" w:cs="Times New Roman"/>
        </w:rPr>
        <w:t xml:space="preserve"> </w:t>
      </w:r>
      <w:proofErr w:type="spellStart"/>
      <w:r w:rsidRPr="00983C00">
        <w:rPr>
          <w:rFonts w:ascii="Times New Roman" w:hAnsi="Times New Roman" w:cs="Times New Roman"/>
        </w:rPr>
        <w:t>университеті</w:t>
      </w:r>
      <w:proofErr w:type="spellEnd"/>
      <w:r w:rsidRPr="00983C00">
        <w:rPr>
          <w:rFonts w:ascii="Times New Roman" w:hAnsi="Times New Roman" w:cs="Times New Roman"/>
        </w:rPr>
        <w:t>»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Казахского национального университета им. аль-</w:t>
      </w:r>
      <w:proofErr w:type="spellStart"/>
      <w:r w:rsidRPr="00983C00">
        <w:rPr>
          <w:rFonts w:ascii="Times New Roman" w:hAnsi="Times New Roman" w:cs="Times New Roman"/>
        </w:rPr>
        <w:t>Фараби</w:t>
      </w:r>
      <w:proofErr w:type="spellEnd"/>
      <w:r w:rsidRPr="00983C00">
        <w:rPr>
          <w:rFonts w:ascii="Times New Roman" w:hAnsi="Times New Roman" w:cs="Times New Roman"/>
        </w:rPr>
        <w:t>.</w:t>
      </w:r>
    </w:p>
    <w:p w:rsidR="00983C00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050040, г. Алматы, пр. аль-</w:t>
      </w:r>
      <w:proofErr w:type="spellStart"/>
      <w:r w:rsidRPr="00983C00">
        <w:rPr>
          <w:rFonts w:ascii="Times New Roman" w:hAnsi="Times New Roman" w:cs="Times New Roman"/>
        </w:rPr>
        <w:t>Фараби</w:t>
      </w:r>
      <w:proofErr w:type="spellEnd"/>
      <w:r w:rsidRPr="00983C00">
        <w:rPr>
          <w:rFonts w:ascii="Times New Roman" w:hAnsi="Times New Roman" w:cs="Times New Roman"/>
        </w:rPr>
        <w:t xml:space="preserve">, 71. </w:t>
      </w:r>
      <w:proofErr w:type="spellStart"/>
      <w:r w:rsidRPr="00983C00">
        <w:rPr>
          <w:rFonts w:ascii="Times New Roman" w:hAnsi="Times New Roman" w:cs="Times New Roman"/>
        </w:rPr>
        <w:t>КазНУ</w:t>
      </w:r>
      <w:proofErr w:type="spellEnd"/>
      <w:r w:rsidRPr="00983C00">
        <w:rPr>
          <w:rFonts w:ascii="Times New Roman" w:hAnsi="Times New Roman" w:cs="Times New Roman"/>
        </w:rPr>
        <w:t>.</w:t>
      </w:r>
    </w:p>
    <w:p w:rsidR="00E07E2C" w:rsidRPr="00983C00" w:rsidRDefault="00983C00" w:rsidP="00983C00">
      <w:pPr>
        <w:pStyle w:val="a3"/>
        <w:jc w:val="center"/>
        <w:rPr>
          <w:rFonts w:ascii="Times New Roman" w:hAnsi="Times New Roman" w:cs="Times New Roman"/>
        </w:rPr>
      </w:pPr>
      <w:r w:rsidRPr="00983C00">
        <w:rPr>
          <w:rFonts w:ascii="Times New Roman" w:hAnsi="Times New Roman" w:cs="Times New Roman"/>
        </w:rPr>
        <w:t>Отпечатано в типографии издательского дома «</w:t>
      </w:r>
      <w:proofErr w:type="spellStart"/>
      <w:r w:rsidRPr="00983C00">
        <w:rPr>
          <w:rFonts w:ascii="Times New Roman" w:hAnsi="Times New Roman" w:cs="Times New Roman"/>
        </w:rPr>
        <w:t>Қазақ</w:t>
      </w:r>
      <w:proofErr w:type="spellEnd"/>
      <w:r w:rsidRPr="00983C00">
        <w:rPr>
          <w:rFonts w:ascii="Times New Roman" w:hAnsi="Times New Roman" w:cs="Times New Roman"/>
        </w:rPr>
        <w:t xml:space="preserve"> </w:t>
      </w:r>
      <w:proofErr w:type="spellStart"/>
      <w:r w:rsidRPr="00983C00">
        <w:rPr>
          <w:rFonts w:ascii="Times New Roman" w:hAnsi="Times New Roman" w:cs="Times New Roman"/>
        </w:rPr>
        <w:t>университеті</w:t>
      </w:r>
      <w:proofErr w:type="spellEnd"/>
      <w:r w:rsidRPr="00983C00">
        <w:rPr>
          <w:rFonts w:ascii="Times New Roman" w:hAnsi="Times New Roman" w:cs="Times New Roman"/>
        </w:rPr>
        <w:t>».</w:t>
      </w:r>
    </w:p>
    <w:sectPr w:rsidR="00E07E2C" w:rsidRPr="0098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A8"/>
    <w:rsid w:val="00753E40"/>
    <w:rsid w:val="007F09A8"/>
    <w:rsid w:val="00983C00"/>
    <w:rsid w:val="00B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2023-04-20T08:53:00Z</dcterms:created>
  <dcterms:modified xsi:type="dcterms:W3CDTF">2023-04-20T08:53:00Z</dcterms:modified>
</cp:coreProperties>
</file>