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35" w:rsidRPr="00453F3D" w:rsidRDefault="00C7768B" w:rsidP="00453F3D">
      <w:pPr>
        <w:jc w:val="center"/>
        <w:rPr>
          <w:rFonts w:ascii="Times New Roman" w:hAnsi="Times New Roman" w:cs="Times New Roman"/>
        </w:rPr>
      </w:pPr>
      <w:r w:rsidRPr="00453F3D">
        <w:rPr>
          <w:rFonts w:ascii="Times New Roman" w:hAnsi="Times New Roman" w:cs="Times New Roman"/>
        </w:rPr>
        <w:t>КАЗАХСКИЙ НАЦИОНАЛЬНЫЙ УНИВЕРСИТЕТ ИМЕНИ АЛЬ-ФАРАБИ</w:t>
      </w:r>
    </w:p>
    <w:p w:rsidR="00C7768B" w:rsidRPr="00453F3D" w:rsidRDefault="00C7768B">
      <w:pPr>
        <w:rPr>
          <w:rFonts w:ascii="Times New Roman" w:hAnsi="Times New Roman" w:cs="Times New Roman"/>
        </w:rPr>
      </w:pPr>
    </w:p>
    <w:p w:rsidR="00C7768B" w:rsidRPr="00453F3D" w:rsidRDefault="00C7768B">
      <w:pPr>
        <w:rPr>
          <w:rFonts w:ascii="Times New Roman" w:hAnsi="Times New Roman" w:cs="Times New Roman"/>
        </w:rPr>
      </w:pPr>
    </w:p>
    <w:p w:rsidR="00C7768B" w:rsidRPr="00453F3D" w:rsidRDefault="00C7768B" w:rsidP="00C7768B">
      <w:pPr>
        <w:jc w:val="center"/>
        <w:rPr>
          <w:rFonts w:ascii="Times New Roman" w:hAnsi="Times New Roman" w:cs="Times New Roman"/>
        </w:rPr>
      </w:pPr>
      <w:r w:rsidRPr="00453F3D">
        <w:rPr>
          <w:rFonts w:ascii="Times New Roman" w:hAnsi="Times New Roman" w:cs="Times New Roman"/>
        </w:rPr>
        <w:t>Манатбаев Р.К.</w:t>
      </w:r>
    </w:p>
    <w:p w:rsidR="00C7768B" w:rsidRPr="00453F3D" w:rsidRDefault="00C7768B">
      <w:pPr>
        <w:rPr>
          <w:rFonts w:ascii="Times New Roman" w:hAnsi="Times New Roman" w:cs="Times New Roman"/>
        </w:rPr>
      </w:pPr>
    </w:p>
    <w:p w:rsidR="00C7768B" w:rsidRPr="00453F3D" w:rsidRDefault="00C7768B">
      <w:pPr>
        <w:rPr>
          <w:rFonts w:ascii="Times New Roman" w:hAnsi="Times New Roman" w:cs="Times New Roman"/>
        </w:rPr>
      </w:pPr>
    </w:p>
    <w:p w:rsidR="00C7768B" w:rsidRPr="00453F3D" w:rsidRDefault="00C7768B">
      <w:pPr>
        <w:rPr>
          <w:rFonts w:ascii="Times New Roman" w:hAnsi="Times New Roman" w:cs="Times New Roman"/>
        </w:rPr>
      </w:pPr>
    </w:p>
    <w:p w:rsidR="00C7768B" w:rsidRPr="00453F3D" w:rsidRDefault="00C7768B">
      <w:pPr>
        <w:rPr>
          <w:rFonts w:ascii="Times New Roman" w:hAnsi="Times New Roman" w:cs="Times New Roman"/>
        </w:rPr>
      </w:pPr>
    </w:p>
    <w:p w:rsidR="00C7768B" w:rsidRPr="00453F3D" w:rsidRDefault="00C7768B">
      <w:pPr>
        <w:rPr>
          <w:rFonts w:ascii="Times New Roman" w:hAnsi="Times New Roman" w:cs="Times New Roman"/>
        </w:rPr>
      </w:pPr>
    </w:p>
    <w:p w:rsidR="00C7768B" w:rsidRPr="00453F3D" w:rsidRDefault="00847E2B" w:rsidP="007A5A4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Cs w:val="24"/>
        </w:rPr>
        <w:t xml:space="preserve">СПОСОБ ТЕПЛОВОЙ ЗАЩИТЫ </w:t>
      </w:r>
      <w:r w:rsidR="00606253" w:rsidRPr="00453F3D">
        <w:rPr>
          <w:rFonts w:ascii="Times New Roman" w:hAnsi="Times New Roman"/>
          <w:szCs w:val="24"/>
        </w:rPr>
        <w:t>ВЕТРОЭ</w:t>
      </w:r>
      <w:r w:rsidR="00606253">
        <w:rPr>
          <w:rFonts w:ascii="Times New Roman" w:hAnsi="Times New Roman"/>
          <w:szCs w:val="24"/>
        </w:rPr>
        <w:t>НЕРГЕТИЧЕСКОЙ</w:t>
      </w:r>
      <w:r w:rsidR="00606253" w:rsidRPr="00453F3D">
        <w:rPr>
          <w:rFonts w:ascii="Times New Roman" w:hAnsi="Times New Roman"/>
          <w:szCs w:val="24"/>
        </w:rPr>
        <w:t xml:space="preserve"> </w:t>
      </w:r>
      <w:r w:rsidRPr="00453F3D">
        <w:rPr>
          <w:rFonts w:ascii="Times New Roman" w:hAnsi="Times New Roman"/>
          <w:szCs w:val="24"/>
        </w:rPr>
        <w:t>УСТАНОВК</w:t>
      </w:r>
      <w:r>
        <w:rPr>
          <w:rFonts w:ascii="Times New Roman" w:hAnsi="Times New Roman"/>
          <w:szCs w:val="24"/>
        </w:rPr>
        <w:t>И</w:t>
      </w:r>
      <w:r w:rsidRPr="00453F3D">
        <w:rPr>
          <w:rFonts w:ascii="Times New Roman" w:hAnsi="Times New Roman"/>
          <w:color w:val="000000"/>
          <w:szCs w:val="24"/>
        </w:rPr>
        <w:t xml:space="preserve"> КАРУСЕЛЬНОГО ТИПА </w:t>
      </w:r>
      <w:r>
        <w:rPr>
          <w:rFonts w:ascii="Times New Roman" w:hAnsi="Times New Roman"/>
          <w:color w:val="000000"/>
          <w:szCs w:val="24"/>
        </w:rPr>
        <w:t>ОТ ОБЛЕДЕНЕНИЯ</w:t>
      </w:r>
    </w:p>
    <w:p w:rsidR="00C7768B" w:rsidRPr="00453F3D" w:rsidRDefault="00C7768B">
      <w:pPr>
        <w:rPr>
          <w:sz w:val="18"/>
        </w:rPr>
      </w:pPr>
    </w:p>
    <w:p w:rsidR="00C7768B" w:rsidRPr="00453F3D" w:rsidRDefault="00C7768B">
      <w:pPr>
        <w:rPr>
          <w:sz w:val="18"/>
        </w:rPr>
      </w:pPr>
    </w:p>
    <w:p w:rsidR="00C7768B" w:rsidRPr="00453F3D" w:rsidRDefault="00C7768B">
      <w:pPr>
        <w:rPr>
          <w:sz w:val="18"/>
        </w:rPr>
      </w:pPr>
    </w:p>
    <w:p w:rsidR="00C7768B" w:rsidRPr="00453F3D" w:rsidRDefault="00C7768B">
      <w:pPr>
        <w:rPr>
          <w:sz w:val="18"/>
        </w:rPr>
      </w:pPr>
    </w:p>
    <w:p w:rsidR="00453F3D" w:rsidRPr="00453F3D" w:rsidRDefault="00453F3D">
      <w:pPr>
        <w:rPr>
          <w:sz w:val="18"/>
        </w:rPr>
      </w:pPr>
    </w:p>
    <w:p w:rsidR="00C7768B" w:rsidRDefault="00C7768B">
      <w:pPr>
        <w:rPr>
          <w:sz w:val="18"/>
        </w:rPr>
      </w:pPr>
    </w:p>
    <w:p w:rsidR="00453F3D" w:rsidRDefault="00453F3D">
      <w:pPr>
        <w:rPr>
          <w:sz w:val="18"/>
        </w:rPr>
      </w:pPr>
    </w:p>
    <w:p w:rsidR="00453F3D" w:rsidRDefault="00453F3D">
      <w:pPr>
        <w:rPr>
          <w:sz w:val="18"/>
        </w:rPr>
      </w:pPr>
    </w:p>
    <w:p w:rsidR="00453F3D" w:rsidRPr="00453F3D" w:rsidRDefault="00453F3D">
      <w:pPr>
        <w:rPr>
          <w:sz w:val="18"/>
        </w:rPr>
      </w:pPr>
    </w:p>
    <w:p w:rsidR="00727DF7" w:rsidRDefault="00727DF7" w:rsidP="00C7768B">
      <w:pPr>
        <w:jc w:val="center"/>
        <w:rPr>
          <w:rFonts w:ascii="Times New Roman" w:hAnsi="Times New Roman" w:cs="Times New Roman"/>
        </w:rPr>
      </w:pPr>
    </w:p>
    <w:p w:rsidR="007A5A41" w:rsidRPr="00453F3D" w:rsidRDefault="007A5A41" w:rsidP="00C7768B">
      <w:pPr>
        <w:jc w:val="center"/>
        <w:rPr>
          <w:rFonts w:ascii="Times New Roman" w:hAnsi="Times New Roman" w:cs="Times New Roman"/>
        </w:rPr>
      </w:pPr>
    </w:p>
    <w:p w:rsidR="00C7768B" w:rsidRDefault="00C7768B" w:rsidP="00727DF7">
      <w:pPr>
        <w:jc w:val="center"/>
        <w:rPr>
          <w:rFonts w:ascii="Times New Roman" w:hAnsi="Times New Roman" w:cs="Times New Roman"/>
        </w:rPr>
      </w:pPr>
      <w:r w:rsidRPr="00453F3D">
        <w:rPr>
          <w:rFonts w:ascii="Times New Roman" w:hAnsi="Times New Roman" w:cs="Times New Roman"/>
        </w:rPr>
        <w:t>Алматы</w:t>
      </w:r>
    </w:p>
    <w:p w:rsidR="00155BCE" w:rsidRDefault="00155BCE" w:rsidP="00727D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Рекомендовано к изданию Ученым советом </w:t>
      </w:r>
      <w:proofErr w:type="spellStart"/>
      <w:r>
        <w:rPr>
          <w:rFonts w:ascii="Times New Roman" w:hAnsi="Times New Roman" w:cs="Times New Roman"/>
        </w:rPr>
        <w:t>КазНУ</w:t>
      </w:r>
      <w:proofErr w:type="spellEnd"/>
      <w:r>
        <w:rPr>
          <w:rFonts w:ascii="Times New Roman" w:hAnsi="Times New Roman" w:cs="Times New Roman"/>
        </w:rPr>
        <w:t xml:space="preserve"> им. аль-</w:t>
      </w:r>
      <w:proofErr w:type="spellStart"/>
      <w:r>
        <w:rPr>
          <w:rFonts w:ascii="Times New Roman" w:hAnsi="Times New Roman" w:cs="Times New Roman"/>
        </w:rPr>
        <w:t>Фараби</w:t>
      </w:r>
      <w:proofErr w:type="spellEnd"/>
    </w:p>
    <w:p w:rsidR="00155BCE" w:rsidRDefault="00155BCE" w:rsidP="00727DF7">
      <w:pPr>
        <w:jc w:val="center"/>
        <w:rPr>
          <w:rFonts w:ascii="Times New Roman" w:hAnsi="Times New Roman" w:cs="Times New Roman"/>
        </w:rPr>
      </w:pPr>
    </w:p>
    <w:p w:rsidR="00155BCE" w:rsidRDefault="00155BCE" w:rsidP="00727DF7">
      <w:pPr>
        <w:jc w:val="center"/>
        <w:rPr>
          <w:rFonts w:ascii="Times New Roman" w:hAnsi="Times New Roman" w:cs="Times New Roman"/>
        </w:rPr>
      </w:pPr>
    </w:p>
    <w:p w:rsidR="00155BCE" w:rsidRDefault="00155BCE" w:rsidP="00727DF7">
      <w:pPr>
        <w:jc w:val="center"/>
        <w:rPr>
          <w:rFonts w:ascii="Times New Roman" w:hAnsi="Times New Roman" w:cs="Times New Roman"/>
        </w:rPr>
      </w:pPr>
    </w:p>
    <w:p w:rsidR="00155BCE" w:rsidRDefault="00155BCE" w:rsidP="00155B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Автор: Манатбаев Р.К.</w:t>
      </w:r>
    </w:p>
    <w:p w:rsidR="00155BCE" w:rsidRPr="001B48CB" w:rsidRDefault="00155BCE" w:rsidP="001B48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48CB">
        <w:rPr>
          <w:rFonts w:ascii="Times New Roman" w:hAnsi="Times New Roman" w:cs="Times New Roman"/>
          <w:b/>
        </w:rPr>
        <w:t>Рецензенты:</w:t>
      </w:r>
    </w:p>
    <w:p w:rsidR="00155BCE" w:rsidRDefault="00155BCE" w:rsidP="001B48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д.ф.-м.н., профессор С.А. </w:t>
      </w:r>
      <w:proofErr w:type="spellStart"/>
      <w:r>
        <w:rPr>
          <w:rFonts w:ascii="Times New Roman" w:hAnsi="Times New Roman" w:cs="Times New Roman"/>
        </w:rPr>
        <w:t>Болегенова</w:t>
      </w:r>
      <w:proofErr w:type="spellEnd"/>
    </w:p>
    <w:p w:rsidR="00155BCE" w:rsidRDefault="00155BCE" w:rsidP="001B48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д.ф.-м.н., профессор А.К. Ершина</w:t>
      </w:r>
    </w:p>
    <w:p w:rsidR="00155BCE" w:rsidRDefault="00155BCE" w:rsidP="001B48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д.ф.-м.н., профессор Т.Т. </w:t>
      </w:r>
      <w:proofErr w:type="spellStart"/>
      <w:r>
        <w:rPr>
          <w:rFonts w:ascii="Times New Roman" w:hAnsi="Times New Roman" w:cs="Times New Roman"/>
        </w:rPr>
        <w:t>Тусеев</w:t>
      </w:r>
      <w:proofErr w:type="spellEnd"/>
    </w:p>
    <w:p w:rsidR="00155BCE" w:rsidRDefault="00155BCE" w:rsidP="00155B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55BCE" w:rsidRDefault="00155BCE" w:rsidP="00727DF7">
      <w:pPr>
        <w:jc w:val="center"/>
        <w:rPr>
          <w:rFonts w:ascii="Times New Roman" w:hAnsi="Times New Roman" w:cs="Times New Roman"/>
        </w:rPr>
      </w:pPr>
    </w:p>
    <w:p w:rsidR="00155BCE" w:rsidRDefault="00155BCE" w:rsidP="00727DF7">
      <w:pPr>
        <w:jc w:val="center"/>
        <w:rPr>
          <w:rFonts w:ascii="Times New Roman" w:hAnsi="Times New Roman" w:cs="Times New Roman"/>
        </w:rPr>
      </w:pPr>
    </w:p>
    <w:p w:rsidR="001B48CB" w:rsidRDefault="001B48CB" w:rsidP="001B48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монографии приведены результаты научных исследовании, проведенных в рамках </w:t>
      </w:r>
      <w:proofErr w:type="spellStart"/>
      <w:r>
        <w:rPr>
          <w:rFonts w:ascii="Times New Roman" w:hAnsi="Times New Roman" w:cs="Times New Roman"/>
        </w:rPr>
        <w:t>грантового</w:t>
      </w:r>
      <w:proofErr w:type="spellEnd"/>
      <w:r>
        <w:rPr>
          <w:rFonts w:ascii="Times New Roman" w:hAnsi="Times New Roman" w:cs="Times New Roman"/>
        </w:rPr>
        <w:t xml:space="preserve"> исследования. </w:t>
      </w:r>
      <w:bookmarkStart w:id="0" w:name="_GoBack"/>
      <w:r w:rsidRPr="001B48CB">
        <w:rPr>
          <w:rFonts w:ascii="Times New Roman" w:hAnsi="Times New Roman" w:cs="Times New Roman"/>
        </w:rPr>
        <w:t xml:space="preserve">Предложен простой и надежный способ тепловой защиты </w:t>
      </w:r>
      <w:proofErr w:type="spellStart"/>
      <w:r w:rsidRPr="001B48CB">
        <w:rPr>
          <w:rFonts w:ascii="Times New Roman" w:hAnsi="Times New Roman" w:cs="Times New Roman"/>
        </w:rPr>
        <w:t>ветроагрегатов</w:t>
      </w:r>
      <w:proofErr w:type="spellEnd"/>
      <w:r w:rsidRPr="001B48CB">
        <w:rPr>
          <w:rFonts w:ascii="Times New Roman" w:hAnsi="Times New Roman" w:cs="Times New Roman"/>
        </w:rPr>
        <w:t xml:space="preserve"> карусельного типа от заносов мокрым снегом и обледенения при их работе в резко континентальных регионах</w:t>
      </w:r>
      <w:r>
        <w:rPr>
          <w:rFonts w:ascii="Times New Roman" w:hAnsi="Times New Roman" w:cs="Times New Roman"/>
        </w:rPr>
        <w:t>.</w:t>
      </w:r>
    </w:p>
    <w:p w:rsidR="001B48CB" w:rsidRPr="001B48CB" w:rsidRDefault="001B48CB" w:rsidP="001B48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B48CB">
        <w:rPr>
          <w:rFonts w:ascii="Times New Roman" w:hAnsi="Times New Roman" w:cs="Times New Roman"/>
        </w:rPr>
        <w:t xml:space="preserve">Полученные инженерные расчеты полезны при проектирования </w:t>
      </w:r>
      <w:r>
        <w:rPr>
          <w:rFonts w:ascii="Times New Roman" w:hAnsi="Times New Roman" w:cs="Times New Roman"/>
        </w:rPr>
        <w:t>ветроэнергетических установок работающих в сложных метеоусловиях.</w:t>
      </w:r>
      <w:bookmarkEnd w:id="0"/>
    </w:p>
    <w:p w:rsidR="001B48CB" w:rsidRDefault="001B48CB" w:rsidP="001B48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B48CB" w:rsidRDefault="001B48CB" w:rsidP="00727DF7">
      <w:pPr>
        <w:jc w:val="center"/>
        <w:rPr>
          <w:rFonts w:ascii="Times New Roman" w:hAnsi="Times New Roman" w:cs="Times New Roman"/>
        </w:rPr>
      </w:pPr>
    </w:p>
    <w:p w:rsidR="00155BCE" w:rsidRDefault="00155BCE" w:rsidP="00727DF7">
      <w:pPr>
        <w:jc w:val="center"/>
        <w:rPr>
          <w:rFonts w:ascii="Times New Roman" w:hAnsi="Times New Roman" w:cs="Times New Roman"/>
        </w:rPr>
      </w:pPr>
    </w:p>
    <w:p w:rsidR="00155BCE" w:rsidRDefault="00155BCE" w:rsidP="00727DF7">
      <w:pPr>
        <w:jc w:val="center"/>
        <w:rPr>
          <w:rFonts w:ascii="Times New Roman" w:hAnsi="Times New Roman" w:cs="Times New Roman"/>
        </w:rPr>
      </w:pPr>
    </w:p>
    <w:p w:rsidR="00155BCE" w:rsidRPr="00453F3D" w:rsidRDefault="00155BCE" w:rsidP="00727DF7">
      <w:pPr>
        <w:jc w:val="center"/>
        <w:rPr>
          <w:sz w:val="18"/>
        </w:rPr>
      </w:pPr>
    </w:p>
    <w:sectPr w:rsidR="00155BCE" w:rsidRPr="00453F3D" w:rsidSect="00453F3D">
      <w:pgSz w:w="8391" w:h="11907" w:code="1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68B"/>
    <w:rsid w:val="00155BCE"/>
    <w:rsid w:val="001B48CB"/>
    <w:rsid w:val="00453F3D"/>
    <w:rsid w:val="005C3981"/>
    <w:rsid w:val="00606253"/>
    <w:rsid w:val="00727DF7"/>
    <w:rsid w:val="007A5A41"/>
    <w:rsid w:val="00847E2B"/>
    <w:rsid w:val="00AA1F95"/>
    <w:rsid w:val="00C7768B"/>
    <w:rsid w:val="00D3769B"/>
    <w:rsid w:val="00DB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2B714-2D3E-4605-AF73-154BCD45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Манатбаев Рустем</dc:creator>
  <cp:keywords/>
  <dc:description/>
  <cp:lastModifiedBy>Манатбаев Рустем</cp:lastModifiedBy>
  <cp:revision>8</cp:revision>
  <dcterms:created xsi:type="dcterms:W3CDTF">2021-04-19T10:26:00Z</dcterms:created>
  <dcterms:modified xsi:type="dcterms:W3CDTF">2021-05-11T08:17:00Z</dcterms:modified>
</cp:coreProperties>
</file>