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0D" w:rsidRDefault="00B77A0D" w:rsidP="00B77A0D">
      <w:pPr>
        <w:spacing w:after="0"/>
        <w:jc w:val="both"/>
        <w:rPr>
          <w:b/>
          <w:caps/>
          <w:color w:val="FF0000"/>
        </w:rPr>
      </w:pPr>
    </w:p>
    <w:p w:rsidR="00B77A0D" w:rsidRDefault="00B77A0D" w:rsidP="00B77A0D">
      <w:pPr>
        <w:spacing w:after="0"/>
        <w:jc w:val="both"/>
        <w:rPr>
          <w:b/>
          <w:caps/>
          <w:color w:val="FF0000"/>
        </w:rPr>
      </w:pPr>
      <w:r>
        <w:rPr>
          <w:b/>
          <w:caps/>
          <w:color w:val="FF0000"/>
        </w:rPr>
        <w:t>Глава 13. Финтех - новое направление мировой финансовой архитектуры</w:t>
      </w:r>
    </w:p>
    <w:p w:rsidR="00B77A0D" w:rsidRDefault="00B77A0D" w:rsidP="00B77A0D">
      <w:pPr>
        <w:spacing w:after="0"/>
        <w:rPr>
          <w:b/>
          <w:color w:val="FF0000"/>
        </w:rPr>
      </w:pPr>
    </w:p>
    <w:p w:rsidR="00B77A0D" w:rsidRDefault="00B77A0D" w:rsidP="00B77A0D">
      <w:pPr>
        <w:spacing w:after="0"/>
        <w:rPr>
          <w:b/>
        </w:rPr>
      </w:pPr>
    </w:p>
    <w:p w:rsidR="00B77A0D" w:rsidRDefault="00B77A0D" w:rsidP="00B77A0D">
      <w:pPr>
        <w:spacing w:after="0"/>
        <w:rPr>
          <w:b/>
        </w:rPr>
      </w:pPr>
      <w:r>
        <w:rPr>
          <w:b/>
        </w:rPr>
        <w:t xml:space="preserve">ПРЕДИСЛОВИЕ </w:t>
      </w:r>
    </w:p>
    <w:p w:rsidR="00B77A0D" w:rsidRDefault="00B77A0D" w:rsidP="00B77A0D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условиях глобализации роль традиционных финансовых институтов трансформируется в новую реальность.  </w:t>
      </w:r>
    </w:p>
    <w:p w:rsidR="00B77A0D" w:rsidRDefault="00B77A0D" w:rsidP="00B77A0D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 причинам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1E48">
        <w:rPr>
          <w:rFonts w:ascii="Times New Roman" w:hAnsi="Times New Roman" w:cs="Times New Roman"/>
          <w:color w:val="auto"/>
          <w:sz w:val="28"/>
          <w:szCs w:val="28"/>
        </w:rPr>
        <w:t xml:space="preserve">обуславливающим </w:t>
      </w:r>
      <w:r>
        <w:rPr>
          <w:rFonts w:ascii="Times New Roman" w:hAnsi="Times New Roman" w:cs="Times New Roman"/>
          <w:color w:val="auto"/>
          <w:sz w:val="28"/>
          <w:szCs w:val="28"/>
        </w:rPr>
        <w:t>данн</w:t>
      </w:r>
      <w:r w:rsidR="00771E48">
        <w:rPr>
          <w:rFonts w:ascii="Times New Roman" w:hAnsi="Times New Roman" w:cs="Times New Roman"/>
          <w:color w:val="auto"/>
          <w:sz w:val="28"/>
          <w:szCs w:val="28"/>
        </w:rPr>
        <w:t>ую трансформацию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можно отнести следующие факты: </w:t>
      </w:r>
    </w:p>
    <w:p w:rsidR="00B77A0D" w:rsidRDefault="00B77A0D" w:rsidP="00B77A0D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финансовые услуги становиться доступным практически для каждого гражданина. Это связано с использование смартфонов (ожидается, что 80% населения будет обладать ими); </w:t>
      </w:r>
    </w:p>
    <w:p w:rsidR="00B77A0D" w:rsidRDefault="00B77A0D" w:rsidP="00B77A0D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активный спрос на услуги и решения в сфере информационных технологий;</w:t>
      </w:r>
    </w:p>
    <w:p w:rsidR="00B77A0D" w:rsidRDefault="00B77A0D" w:rsidP="00B77A0D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переход финансовых организаций с режима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off</w:t>
      </w:r>
      <w:r w:rsidRPr="00B076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режим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on</w:t>
      </w:r>
      <w:r w:rsidRPr="00B076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B77A0D" w:rsidRDefault="00B77A0D" w:rsidP="00B77A0D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Развитие интернет-технологий открыло эволюционную эпоху в финансовом мире. Новые финансовые сервисы закладывают фундамент будущей финансовой архитектуры. </w:t>
      </w:r>
    </w:p>
    <w:p w:rsidR="00B77A0D" w:rsidRDefault="00B77A0D" w:rsidP="00B77A0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Новая реальность</w:t>
      </w:r>
      <w:r w:rsidR="00771E48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 которой было сказано выше называется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Финтех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Этот сегмент увеличивается очень быстрыми темпами. Для примера с 2014 по 2015гг. рост составил 264%. Причина этого в том, что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финтех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индустрия</w:t>
      </w:r>
      <w:r>
        <w:rPr>
          <w:rFonts w:ascii="Times New Roman" w:hAnsi="Times New Roman" w:cs="Times New Roman"/>
          <w:sz w:val="28"/>
          <w:szCs w:val="28"/>
        </w:rPr>
        <w:t xml:space="preserve"> предлагает не просто технологии. </w:t>
      </w:r>
      <w:r w:rsidR="00771E48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proofErr w:type="spellStart"/>
      <w:r w:rsidR="00771E4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интех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предлагает миру </w:t>
      </w:r>
      <w:r w:rsidR="00771E48">
        <w:rPr>
          <w:rFonts w:ascii="Times New Roman" w:hAnsi="Times New Roman" w:cs="Times New Roman"/>
          <w:sz w:val="28"/>
          <w:szCs w:val="28"/>
        </w:rPr>
        <w:t xml:space="preserve">довольно </w:t>
      </w:r>
      <w:r>
        <w:rPr>
          <w:rFonts w:ascii="Times New Roman" w:hAnsi="Times New Roman" w:cs="Times New Roman"/>
          <w:sz w:val="28"/>
          <w:szCs w:val="28"/>
        </w:rPr>
        <w:t xml:space="preserve">уникальные бизнес-модели и </w:t>
      </w:r>
      <w:r w:rsidR="00771E48">
        <w:rPr>
          <w:rFonts w:ascii="Times New Roman" w:hAnsi="Times New Roman" w:cs="Times New Roman"/>
          <w:sz w:val="28"/>
          <w:szCs w:val="28"/>
        </w:rPr>
        <w:t xml:space="preserve">различные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проекты. </w:t>
      </w:r>
    </w:p>
    <w:p w:rsidR="00B77A0D" w:rsidRDefault="00B77A0D" w:rsidP="00B77A0D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Финансовые услуги выходят за рамки традиционных финансовых институтов. Это происходит за счет развития онлайн платформ и других решений. Больше всего эта тенденция затрагивает банкинг, кредитование и платежи. Развитию рынка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финтех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способствует также рынок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криптовалют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0B0755" w:rsidRDefault="000B0755" w:rsidP="00B77A0D">
      <w:pPr>
        <w:shd w:val="clear" w:color="auto" w:fill="FFFFFF"/>
        <w:spacing w:after="0"/>
        <w:rPr>
          <w:rFonts w:eastAsia="Times New Roman"/>
          <w:b/>
        </w:rPr>
      </w:pPr>
    </w:p>
    <w:p w:rsidR="00B77A0D" w:rsidRDefault="00771E48" w:rsidP="00B77A0D">
      <w:pPr>
        <w:shd w:val="clear" w:color="auto" w:fill="FFFFFF"/>
        <w:spacing w:after="0"/>
        <w:rPr>
          <w:rFonts w:eastAsia="Times New Roman"/>
          <w:b/>
        </w:rPr>
      </w:pPr>
      <w:proofErr w:type="gramStart"/>
      <w:r>
        <w:rPr>
          <w:rFonts w:eastAsia="Times New Roman"/>
          <w:b/>
        </w:rPr>
        <w:t xml:space="preserve">13.1  </w:t>
      </w:r>
      <w:r w:rsidR="00B77A0D">
        <w:rPr>
          <w:rFonts w:eastAsia="Times New Roman"/>
          <w:b/>
        </w:rPr>
        <w:t>ЧТО</w:t>
      </w:r>
      <w:proofErr w:type="gramEnd"/>
      <w:r w:rsidR="00B77A0D">
        <w:rPr>
          <w:rFonts w:eastAsia="Times New Roman"/>
          <w:b/>
        </w:rPr>
        <w:t xml:space="preserve"> ТАКОЕ ФИНТЕХ?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 - позиционируется как новая отрасль в финансовой индустрии. Она должна изменить и улучшить традиционную финансовую систему.  Трудно представить открытие любого бизнеса или ведение его деятельности без участия банка. Выдача кредитов, открытие депозитов, осуществление переводов - функционал банков.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 «ломает» эту схему и предлагает свои оригинальные решения.</w:t>
      </w:r>
    </w:p>
    <w:p w:rsidR="00B77A0D" w:rsidRDefault="00F331E8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135890</wp:posOffset>
                </wp:positionV>
                <wp:extent cx="5610225" cy="830580"/>
                <wp:effectExtent l="15240" t="6350" r="13335" b="298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830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77A0D" w:rsidRDefault="00B77A0D" w:rsidP="00B77A0D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Финтех</w:t>
                            </w:r>
                            <w:proofErr w:type="spellEnd"/>
                            <w:r>
                              <w:t> </w:t>
                            </w:r>
                            <w:r>
                              <w:rPr>
                                <w:b/>
                                <w:lang w:val="kk-KZ"/>
                              </w:rPr>
                              <w:t>-</w:t>
                            </w:r>
                            <w:r>
                              <w:t xml:space="preserve"> финансовые технологии, а также любые инновации в области финансовых услуг. </w:t>
                            </w:r>
                            <w:proofErr w:type="spellStart"/>
                            <w:r>
                              <w:t>Финтех</w:t>
                            </w:r>
                            <w:proofErr w:type="spellEnd"/>
                            <w:r>
                              <w:t xml:space="preserve"> делает взаимоотношения с деньгами легче, быстрее, надежнее и дешевле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2.15pt;margin-top:10.7pt;width:441.75pt;height:6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77A0D" w:rsidRDefault="00B77A0D" w:rsidP="00B77A0D">
                      <w:pPr>
                        <w:jc w:val="both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Финтех</w:t>
                      </w:r>
                      <w:proofErr w:type="spellEnd"/>
                      <w:r>
                        <w:t> </w:t>
                      </w:r>
                      <w:r>
                        <w:rPr>
                          <w:b/>
                          <w:lang w:val="kk-KZ"/>
                        </w:rPr>
                        <w:t>-</w:t>
                      </w:r>
                      <w:r>
                        <w:t xml:space="preserve"> финансовые технологии, а также любые инновации в области финансовых услуг. </w:t>
                      </w:r>
                      <w:proofErr w:type="spellStart"/>
                      <w:r>
                        <w:t>Финтех</w:t>
                      </w:r>
                      <w:proofErr w:type="spellEnd"/>
                      <w:r>
                        <w:t xml:space="preserve"> делает взаимоотношения с деньгами легче, быстрее, надежнее и дешевле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К сфере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 относятся </w:t>
      </w:r>
      <w:proofErr w:type="spellStart"/>
      <w:r>
        <w:rPr>
          <w:rFonts w:eastAsia="Times New Roman"/>
        </w:rPr>
        <w:t>стартап</w:t>
      </w:r>
      <w:proofErr w:type="spellEnd"/>
      <w:r>
        <w:rPr>
          <w:rFonts w:eastAsia="Times New Roman"/>
        </w:rPr>
        <w:t xml:space="preserve"> проекты, которые </w:t>
      </w:r>
      <w:r w:rsidR="001D6973">
        <w:rPr>
          <w:rFonts w:eastAsia="Times New Roman"/>
        </w:rPr>
        <w:t>в какой-то степени</w:t>
      </w:r>
      <w:r>
        <w:rPr>
          <w:rFonts w:eastAsia="Times New Roman"/>
        </w:rPr>
        <w:t xml:space="preserve"> </w:t>
      </w:r>
      <w:r w:rsidR="001D6973">
        <w:rPr>
          <w:rFonts w:eastAsia="Times New Roman"/>
        </w:rPr>
        <w:t xml:space="preserve">трансформируют </w:t>
      </w:r>
      <w:r>
        <w:rPr>
          <w:rFonts w:eastAsia="Times New Roman"/>
        </w:rPr>
        <w:t xml:space="preserve">действующую банковскую систему. Например, технология </w:t>
      </w:r>
      <w:r>
        <w:rPr>
          <w:rFonts w:eastAsia="Times New Roman"/>
        </w:rPr>
        <w:lastRenderedPageBreak/>
        <w:t>использования онлайн-банкинга. Клиент имеет возможность распоряжаться своими деньгами, не выходя из дома.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Сфера </w:t>
      </w:r>
      <w:proofErr w:type="spellStart"/>
      <w:r>
        <w:rPr>
          <w:rFonts w:eastAsia="Times New Roman"/>
        </w:rPr>
        <w:t>криптовалют</w:t>
      </w:r>
      <w:proofErr w:type="spellEnd"/>
      <w:r>
        <w:rPr>
          <w:rFonts w:eastAsia="Times New Roman"/>
        </w:rPr>
        <w:t xml:space="preserve"> является классической сферой </w:t>
      </w:r>
      <w:proofErr w:type="spellStart"/>
      <w:r>
        <w:rPr>
          <w:rFonts w:eastAsia="Times New Roman"/>
        </w:rPr>
        <w:t>финтеха</w:t>
      </w:r>
      <w:proofErr w:type="spellEnd"/>
      <w:r>
        <w:rPr>
          <w:rFonts w:eastAsia="Times New Roman"/>
        </w:rPr>
        <w:t xml:space="preserve">.  </w:t>
      </w:r>
      <w:proofErr w:type="spellStart"/>
      <w:r>
        <w:rPr>
          <w:rFonts w:eastAsia="Times New Roman"/>
        </w:rPr>
        <w:t>Криптовалюты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блокчейн</w:t>
      </w:r>
      <w:proofErr w:type="spellEnd"/>
      <w:r>
        <w:rPr>
          <w:rFonts w:eastAsia="Times New Roman"/>
        </w:rPr>
        <w:t xml:space="preserve"> также способствуют улучшению существующих финансовых технологий.  </w:t>
      </w:r>
    </w:p>
    <w:p w:rsidR="00B77A0D" w:rsidRDefault="00F331E8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75565</wp:posOffset>
                </wp:positionV>
                <wp:extent cx="5781675" cy="1005840"/>
                <wp:effectExtent l="7620" t="8890" r="20955" b="330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1005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77A0D" w:rsidRDefault="00B77A0D" w:rsidP="00B77A0D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Криптовалюта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  -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цифровая валюта, обладающая повышенной безопасностью и высокой скоростью перевода от пользователя к пользователю, минуя традиционные финансовые схемы (без участия банков, налоговых служб, правительства и так далее)</w:t>
                            </w:r>
                          </w:p>
                          <w:p w:rsidR="00B77A0D" w:rsidRDefault="00B77A0D" w:rsidP="00B77A0D">
                            <w:pPr>
                              <w:pStyle w:val="Default"/>
                              <w:jc w:val="both"/>
                            </w:pPr>
                          </w:p>
                          <w:p w:rsidR="00B77A0D" w:rsidRDefault="00B77A0D" w:rsidP="00B77A0D">
                            <w:pPr>
                              <w:pStyle w:val="Default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2.55pt;margin-top:5.95pt;width:455.25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77A0D" w:rsidRDefault="00B77A0D" w:rsidP="00B77A0D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Криптовалюта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  -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цифровая валюта, обладающая повышенной безопасностью и высокой скоростью перевода от пользователя к пользователю, минуя традиционные финансовые схемы (без участия банков, налоговых служб, правительства и так далее)</w:t>
                      </w:r>
                    </w:p>
                    <w:p w:rsidR="00B77A0D" w:rsidRDefault="00B77A0D" w:rsidP="00B77A0D">
                      <w:pPr>
                        <w:pStyle w:val="Default"/>
                        <w:jc w:val="both"/>
                      </w:pPr>
                    </w:p>
                    <w:p w:rsidR="00B77A0D" w:rsidRDefault="00B77A0D" w:rsidP="00B77A0D">
                      <w:pPr>
                        <w:pStyle w:val="Default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ind w:firstLine="567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229225" cy="2609850"/>
            <wp:effectExtent l="19050" t="0" r="9525" b="0"/>
            <wp:docPr id="315" name="Рисунок 14" descr="a9abc1570dd5a3729a6691871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a9abc1570dd5a3729a6691871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A0D" w:rsidRDefault="00B77A0D" w:rsidP="00B77A0D">
      <w:pPr>
        <w:shd w:val="clear" w:color="auto" w:fill="FFFFFF"/>
        <w:spacing w:after="0"/>
        <w:ind w:firstLine="567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ind w:left="75" w:right="150"/>
        <w:jc w:val="center"/>
        <w:rPr>
          <w:rFonts w:eastAsia="Times New Roman"/>
          <w:b/>
          <w:color w:val="2A2727"/>
          <w:sz w:val="24"/>
          <w:szCs w:val="24"/>
        </w:rPr>
      </w:pPr>
      <w:r>
        <w:rPr>
          <w:rFonts w:eastAsia="Times New Roman"/>
          <w:b/>
          <w:color w:val="2A2727"/>
          <w:sz w:val="24"/>
          <w:szCs w:val="24"/>
        </w:rPr>
        <w:t xml:space="preserve">Рисунок </w:t>
      </w:r>
      <w:r w:rsidR="00273DF1">
        <w:rPr>
          <w:rFonts w:eastAsia="Times New Roman"/>
          <w:b/>
          <w:color w:val="2A2727"/>
          <w:sz w:val="24"/>
          <w:szCs w:val="24"/>
        </w:rPr>
        <w:t>1 -</w:t>
      </w:r>
      <w:r>
        <w:rPr>
          <w:rFonts w:eastAsia="Times New Roman"/>
          <w:b/>
          <w:color w:val="2A2727"/>
          <w:sz w:val="24"/>
          <w:szCs w:val="24"/>
        </w:rPr>
        <w:t xml:space="preserve"> Общая рыночная капитализация </w:t>
      </w:r>
      <w:proofErr w:type="spellStart"/>
      <w:r>
        <w:rPr>
          <w:rFonts w:eastAsia="Times New Roman"/>
          <w:b/>
          <w:color w:val="2A2727"/>
          <w:sz w:val="24"/>
          <w:szCs w:val="24"/>
        </w:rPr>
        <w:t>криптовалют</w:t>
      </w:r>
      <w:proofErr w:type="spellEnd"/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rFonts w:eastAsia="Sylfaen"/>
          <w:lang w:val="kk-KZ"/>
        </w:rPr>
      </w:pPr>
      <w:r>
        <w:rPr>
          <w:color w:val="2A2727"/>
        </w:rPr>
        <w:t xml:space="preserve">Примечание: </w:t>
      </w:r>
      <w:r w:rsidR="002E0937">
        <w:rPr>
          <w:color w:val="2A2727"/>
        </w:rPr>
        <w:t xml:space="preserve">Составлено автором на основе - </w:t>
      </w:r>
      <w:r>
        <w:rPr>
          <w:rFonts w:eastAsia="Sylfaen"/>
          <w:lang w:val="kk-KZ" w:bidi="ru-RU"/>
        </w:rPr>
        <w:t>https://kapital.kz/world/78228/bitcoin-rvetsya-vverh-bakkt-ozhivlyaet-kriptovalyutnyj-rynok.html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center"/>
        <w:rPr>
          <w:rStyle w:val="2TimesNewRoman"/>
          <w:rFonts w:eastAsia="Sylfaen"/>
          <w:b w:val="0"/>
          <w:lang w:val="kk-KZ"/>
        </w:rPr>
      </w:pPr>
    </w:p>
    <w:p w:rsidR="00B77A0D" w:rsidRDefault="00B77A0D" w:rsidP="00B77A0D">
      <w:pPr>
        <w:spacing w:after="0"/>
        <w:ind w:firstLine="567"/>
        <w:jc w:val="both"/>
        <w:rPr>
          <w:rFonts w:eastAsiaTheme="minorHAnsi"/>
          <w:lang w:eastAsia="en-US"/>
        </w:rPr>
      </w:pPr>
      <w:proofErr w:type="spellStart"/>
      <w:r>
        <w:t>Криптовалюта</w:t>
      </w:r>
      <w:proofErr w:type="spellEnd"/>
      <w:r>
        <w:t xml:space="preserve"> по сути является разновидностью виртуальной валюты. Виртуальная валюта - это цифровое представление ценности, которое не имеет статуса законного платежного средства ни в одной из юрисдикций. Она не эмитируется и не гарантируется ни одним государством и выполняет вышеперечисленные функции только по соглашению пользователей виртуальной валюты внутри сети. Виртуальная валюта отделена от национальной валюты, а также отделена от электронных денег, которые являются цифровым представлением национальной валюты. </w:t>
      </w:r>
    </w:p>
    <w:p w:rsidR="00B77A0D" w:rsidRDefault="00B77A0D" w:rsidP="00B77A0D">
      <w:pPr>
        <w:spacing w:after="0"/>
        <w:ind w:firstLine="567"/>
        <w:jc w:val="both"/>
      </w:pPr>
      <w:proofErr w:type="spellStart"/>
      <w:r>
        <w:t>Криптовалюта</w:t>
      </w:r>
      <w:proofErr w:type="spellEnd"/>
      <w:r>
        <w:t xml:space="preserve"> - это децентрализованная виртуальная валюта, основанная на математических алгоритмах и защищенная методами криптографии. Выпуск и обращение </w:t>
      </w:r>
      <w:proofErr w:type="spellStart"/>
      <w:r>
        <w:t>криптовалют</w:t>
      </w:r>
      <w:proofErr w:type="spellEnd"/>
      <w:r>
        <w:t xml:space="preserve"> осуществляется на основе технологии распределенных реестров. </w:t>
      </w:r>
      <w:proofErr w:type="spellStart"/>
      <w:r>
        <w:t>Биткоин</w:t>
      </w:r>
      <w:proofErr w:type="spellEnd"/>
      <w:r>
        <w:t xml:space="preserve"> как </w:t>
      </w:r>
      <w:proofErr w:type="spellStart"/>
      <w:r>
        <w:t>криптовалюта</w:t>
      </w:r>
      <w:proofErr w:type="spellEnd"/>
      <w:r>
        <w:t xml:space="preserve"> занимает первое место по рыночной капитализации, далее идет </w:t>
      </w:r>
      <w:proofErr w:type="spellStart"/>
      <w:r>
        <w:t>Ethereum</w:t>
      </w:r>
      <w:proofErr w:type="spellEnd"/>
      <w:r>
        <w:t xml:space="preserve">, </w:t>
      </w:r>
      <w:proofErr w:type="spellStart"/>
      <w:r>
        <w:t>Bitcoin</w:t>
      </w:r>
      <w:proofErr w:type="spellEnd"/>
      <w:r>
        <w:t xml:space="preserve"> </w:t>
      </w:r>
      <w:proofErr w:type="spellStart"/>
      <w:r>
        <w:t>Cash</w:t>
      </w:r>
      <w:proofErr w:type="spellEnd"/>
      <w:r>
        <w:t xml:space="preserve">, </w:t>
      </w:r>
      <w:proofErr w:type="spellStart"/>
      <w:r>
        <w:t>Ripple</w:t>
      </w:r>
      <w:proofErr w:type="spellEnd"/>
      <w:r>
        <w:t xml:space="preserve"> и другие. </w:t>
      </w:r>
    </w:p>
    <w:p w:rsidR="00B77A0D" w:rsidRDefault="00B77A0D" w:rsidP="00B77A0D">
      <w:pPr>
        <w:spacing w:after="0"/>
        <w:ind w:firstLine="567"/>
        <w:jc w:val="both"/>
      </w:pPr>
      <w:r>
        <w:t xml:space="preserve">Риски, связанные с оборотом и использованием </w:t>
      </w:r>
      <w:proofErr w:type="spellStart"/>
      <w:r>
        <w:t>криптовалют</w:t>
      </w:r>
      <w:proofErr w:type="spellEnd"/>
      <w:r>
        <w:t xml:space="preserve">: </w:t>
      </w:r>
    </w:p>
    <w:p w:rsidR="00B77A0D" w:rsidRDefault="00B77A0D" w:rsidP="00B77A0D">
      <w:pPr>
        <w:spacing w:after="0"/>
        <w:ind w:firstLine="567"/>
        <w:jc w:val="both"/>
      </w:pPr>
      <w:r>
        <w:lastRenderedPageBreak/>
        <w:t xml:space="preserve">1) Отсутствие единого эмиссионного центра. Выпуск </w:t>
      </w:r>
      <w:proofErr w:type="spellStart"/>
      <w:r>
        <w:t>криптовалют</w:t>
      </w:r>
      <w:proofErr w:type="spellEnd"/>
      <w:r>
        <w:t xml:space="preserve"> неограниченным кругом анонимных лиц не позволяет определить субъекта, гарантирующего имущественное обеспечение и завершенность операций с </w:t>
      </w:r>
      <w:proofErr w:type="spellStart"/>
      <w:r>
        <w:t>криптовалютой</w:t>
      </w:r>
      <w:proofErr w:type="spellEnd"/>
      <w:r>
        <w:t xml:space="preserve"> при ее обращении. </w:t>
      </w:r>
    </w:p>
    <w:p w:rsidR="00B77A0D" w:rsidRDefault="00B77A0D" w:rsidP="00B77A0D">
      <w:pPr>
        <w:spacing w:after="0"/>
        <w:ind w:firstLine="567"/>
        <w:jc w:val="both"/>
      </w:pPr>
      <w:r>
        <w:t xml:space="preserve">2) Отсутствие гарантий защиты прав потребителей финансовых услуг. Следует учитывать, что большинство операций с </w:t>
      </w:r>
      <w:proofErr w:type="spellStart"/>
      <w:r>
        <w:t>криптовалютой</w:t>
      </w:r>
      <w:proofErr w:type="spellEnd"/>
      <w:r>
        <w:t xml:space="preserve"> совершается в сети Интернет вне правового регулирования, что может привести к существенным финансовым потерям граждан и влечет невозможность защиты их прав. </w:t>
      </w:r>
    </w:p>
    <w:p w:rsidR="00B77A0D" w:rsidRDefault="00B77A0D" w:rsidP="00B77A0D">
      <w:pPr>
        <w:spacing w:after="0"/>
        <w:ind w:firstLine="567"/>
        <w:jc w:val="both"/>
      </w:pPr>
      <w:r>
        <w:t xml:space="preserve">3) Появление недобросовестных схем, в том числе в целях отмывания доходов, полученных преступным путем, и финансирования терроризма, а также отток капитала. Большинство </w:t>
      </w:r>
      <w:proofErr w:type="spellStart"/>
      <w:r>
        <w:t>криптовалют</w:t>
      </w:r>
      <w:proofErr w:type="spellEnd"/>
      <w:r>
        <w:t xml:space="preserve"> выпускаются неограниченным кругом анонимных субъектов </w:t>
      </w:r>
      <w:proofErr w:type="gramStart"/>
      <w:r>
        <w:t>и  предполагают</w:t>
      </w:r>
      <w:proofErr w:type="gramEnd"/>
      <w:r>
        <w:t xml:space="preserve"> возможность осуществления анонимных операций, что позволяет использовать их в противоправной деятельности, включая легализацию (отмывание) доходов, полученных преступным путем, и финансирование терроризма, а также затрудняет проведение мониторинга и  контроля их использования. </w:t>
      </w:r>
    </w:p>
    <w:p w:rsidR="00B77A0D" w:rsidRDefault="00B77A0D" w:rsidP="00B77A0D">
      <w:pPr>
        <w:spacing w:after="0"/>
        <w:ind w:firstLine="567"/>
        <w:jc w:val="both"/>
      </w:pPr>
      <w:proofErr w:type="spellStart"/>
      <w:r>
        <w:t>Криптовалюты</w:t>
      </w:r>
      <w:proofErr w:type="spellEnd"/>
      <w:r>
        <w:t xml:space="preserve"> могут также применяться для реализации мошеннических схем, в том числе имеющих признаки финансовых пирамид. При этом благодаря анонимности </w:t>
      </w:r>
      <w:proofErr w:type="spellStart"/>
      <w:r>
        <w:t>криптовалют</w:t>
      </w:r>
      <w:proofErr w:type="spellEnd"/>
      <w:r>
        <w:t xml:space="preserve"> практически невозможно установить отправителя и получателя соответствующих транзакций. Анонимная трансграничная природа </w:t>
      </w:r>
      <w:proofErr w:type="spellStart"/>
      <w:r>
        <w:t>криптовалют</w:t>
      </w:r>
      <w:proofErr w:type="spellEnd"/>
      <w:r>
        <w:t xml:space="preserve"> позволяет использовать их в схемах по уклонению от уплаты налогов, осуществлять неконтролируемый вывод средств в иные юрисдикции, что может приводить к оттоку капитала. В настоящее время </w:t>
      </w:r>
      <w:proofErr w:type="spellStart"/>
      <w:r>
        <w:t>криптовалюта</w:t>
      </w:r>
      <w:proofErr w:type="spellEnd"/>
      <w:r>
        <w:t xml:space="preserve"> является основным средством перевода денежных средств среди организованных преступных групп и отдельных лиц, задействованных в преступных схемах (в том числе при покупке наркотических веществ, оружия, схемах </w:t>
      </w:r>
      <w:proofErr w:type="spellStart"/>
      <w:r>
        <w:t>обналичивания</w:t>
      </w:r>
      <w:proofErr w:type="spellEnd"/>
      <w:r>
        <w:t xml:space="preserve"> и т.п.). </w:t>
      </w:r>
    </w:p>
    <w:p w:rsidR="00B77A0D" w:rsidRDefault="00B77A0D" w:rsidP="00B77A0D">
      <w:pPr>
        <w:spacing w:after="0"/>
        <w:ind w:firstLine="567"/>
        <w:jc w:val="both"/>
      </w:pPr>
      <w:r>
        <w:t xml:space="preserve">4) Высокая волатильность и сомнительный характер операций. Курсы </w:t>
      </w:r>
      <w:proofErr w:type="spellStart"/>
      <w:r>
        <w:t>криптовалют</w:t>
      </w:r>
      <w:proofErr w:type="spellEnd"/>
      <w:r>
        <w:t xml:space="preserve"> характеризуются высокой волатильностью на фоне новостей о действиях инвесторов, новых регуляторных требованиях, об атаках на крупнейшие </w:t>
      </w:r>
      <w:proofErr w:type="spellStart"/>
      <w:r>
        <w:t>криптовалютные</w:t>
      </w:r>
      <w:proofErr w:type="spellEnd"/>
      <w:r>
        <w:t xml:space="preserve"> биржи, технических сбоях в их работе, что несет дополнительные риски потери средств физическими и юридическими лицами. Кроме того, отсутствие регулирования площадок по обмену </w:t>
      </w:r>
      <w:proofErr w:type="spellStart"/>
      <w:r>
        <w:t>криптовалют</w:t>
      </w:r>
      <w:proofErr w:type="spellEnd"/>
      <w:r>
        <w:t xml:space="preserve"> (бирж), в том числе механизмов мониторинга их деятельности и прекращения операций, создает возможности для манипулирования рынком, что также может оказывать влияние на резкое повышение или понижение курса </w:t>
      </w:r>
      <w:proofErr w:type="spellStart"/>
      <w:r>
        <w:t>криптовалют</w:t>
      </w:r>
      <w:proofErr w:type="spellEnd"/>
      <w:r>
        <w:t xml:space="preserve"> и иметь соответствующие негативные последствия. </w:t>
      </w:r>
    </w:p>
    <w:p w:rsidR="00B77A0D" w:rsidRDefault="00B77A0D" w:rsidP="00B77A0D">
      <w:pPr>
        <w:spacing w:after="0"/>
        <w:ind w:firstLine="567"/>
        <w:jc w:val="both"/>
      </w:pPr>
      <w:r>
        <w:t xml:space="preserve">Существует несколько возможных сценариев регулирования рынка </w:t>
      </w:r>
      <w:proofErr w:type="spellStart"/>
      <w:r>
        <w:t>криптовалют</w:t>
      </w:r>
      <w:proofErr w:type="spellEnd"/>
      <w:r>
        <w:t>.</w:t>
      </w:r>
    </w:p>
    <w:p w:rsidR="00B77A0D" w:rsidRDefault="00B77A0D" w:rsidP="00B77A0D">
      <w:pPr>
        <w:spacing w:after="0"/>
        <w:ind w:firstLine="567"/>
        <w:jc w:val="both"/>
      </w:pPr>
      <w:r>
        <w:t xml:space="preserve">1) Отсутствие регулирования </w:t>
      </w:r>
      <w:proofErr w:type="spellStart"/>
      <w:r>
        <w:t>криптовалют</w:t>
      </w:r>
      <w:proofErr w:type="spellEnd"/>
      <w:r>
        <w:t xml:space="preserve">. Наблюдение со стороны регулятора, информирование граждан о рисках участия в обороте </w:t>
      </w:r>
      <w:proofErr w:type="spellStart"/>
      <w:r>
        <w:t>криптовалют</w:t>
      </w:r>
      <w:proofErr w:type="spellEnd"/>
      <w:r>
        <w:t xml:space="preserve">. Одновременно регулятор или органы государственной власти часто делают заявления о предполагаемом определении статуса </w:t>
      </w:r>
      <w:proofErr w:type="spellStart"/>
      <w:r>
        <w:t>криптовалют</w:t>
      </w:r>
      <w:proofErr w:type="spellEnd"/>
      <w:r>
        <w:t xml:space="preserve">, о связанных с ними рисках и возможности использования, но не закрепляют </w:t>
      </w:r>
      <w:r>
        <w:lastRenderedPageBreak/>
        <w:t xml:space="preserve">их на законодательном уровне. Как правило, отсутствие регулирования является временной мерой до принятия решения о введении соответствующих мер. </w:t>
      </w:r>
    </w:p>
    <w:p w:rsidR="00B77A0D" w:rsidRDefault="00B77A0D" w:rsidP="00B77A0D">
      <w:pPr>
        <w:spacing w:after="0"/>
        <w:ind w:firstLine="567"/>
        <w:jc w:val="both"/>
      </w:pPr>
      <w:r>
        <w:t>2) Запре</w:t>
      </w:r>
      <w:r w:rsidR="001D6973">
        <w:t xml:space="preserve">т на использование </w:t>
      </w:r>
      <w:proofErr w:type="spellStart"/>
      <w:r w:rsidR="001D6973">
        <w:t>криптовалют</w:t>
      </w:r>
      <w:proofErr w:type="spellEnd"/>
      <w:r w:rsidR="001D6973">
        <w:t xml:space="preserve"> (</w:t>
      </w:r>
      <w:r>
        <w:t>Китай, Бангладеш, Боливия, Венесуэла, Вьетнам, Египет, Исландия, Кыргызстан, Эквадор</w:t>
      </w:r>
      <w:r w:rsidR="001D6973">
        <w:t>)</w:t>
      </w:r>
      <w:r>
        <w:t xml:space="preserve">. </w:t>
      </w:r>
    </w:p>
    <w:p w:rsidR="00B77A0D" w:rsidRDefault="00B77A0D" w:rsidP="00B77A0D">
      <w:pPr>
        <w:spacing w:after="0"/>
        <w:ind w:firstLine="567"/>
        <w:jc w:val="both"/>
      </w:pPr>
      <w:r>
        <w:t xml:space="preserve">3) Регулирование </w:t>
      </w:r>
      <w:proofErr w:type="spellStart"/>
      <w:r>
        <w:t>криптовалют</w:t>
      </w:r>
      <w:proofErr w:type="spellEnd"/>
      <w:r w:rsidR="001D6973">
        <w:t xml:space="preserve"> (</w:t>
      </w:r>
      <w:r>
        <w:t>Япония, Филиппины, некоторые штаты США, Германии, Шв</w:t>
      </w:r>
      <w:r w:rsidR="001D6973">
        <w:t>ейцарии, ОАЭ, Австралия, Канада).</w:t>
      </w:r>
      <w:r>
        <w:t xml:space="preserve"> Меры по регулированию в большинстве случаев предусматривают регистрацию / лицензирование обменных площадок, идентификацию пользователей в целях ПОД/ФТ (может быть в соответствии с установленными лимитами), налогообложение участников оборота, предоставление отчетности по операциям обменными площадками, меры по защите прав потребителей, требования к минимальному капиталу обменных площадок (опция), ответственность за нарушение установленных требований. В Японии </w:t>
      </w:r>
      <w:proofErr w:type="spellStart"/>
      <w:r>
        <w:t>криптовалюта</w:t>
      </w:r>
      <w:proofErr w:type="spellEnd"/>
      <w:r>
        <w:t xml:space="preserve"> определяется как «цифровая имущественная ценность», принимаемая в качестве средства платежа, которая не приравнивается к валюте или электронным деньгам. Для обменных площадок введен отдельный тип лицензии Агентства финансовых услуг (FSA), для получения которой необходимо соответствие площадки требованиям к минимальному размеру капитала. Идентификация пользователей проводится при открытии счета на площадке, а также при проведении транзакций выше установленного лимита. </w:t>
      </w:r>
    </w:p>
    <w:p w:rsidR="00B77A0D" w:rsidRDefault="00F331E8" w:rsidP="00B77A0D">
      <w:pPr>
        <w:spacing w:after="0"/>
        <w:ind w:firstLine="567"/>
        <w:jc w:val="both"/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51484</wp:posOffset>
                </wp:positionH>
                <wp:positionV relativeFrom="paragraph">
                  <wp:posOffset>200025</wp:posOffset>
                </wp:positionV>
                <wp:extent cx="5838825" cy="1087120"/>
                <wp:effectExtent l="0" t="0" r="28575" b="3683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087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77A0D" w:rsidRDefault="00B77A0D" w:rsidP="007834B1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Блокчейн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 - это распределенная база данных, которая хранит всю информацию о транзакциях, произведенных в системе, в виде цепочки блоков, причем каждое совершаемое действие перед записью должно быть подтверждено всеми участниками (независимыми компьютерами)</w:t>
                            </w:r>
                          </w:p>
                          <w:p w:rsidR="00B77A0D" w:rsidRDefault="00B77A0D" w:rsidP="00B77A0D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B77A0D" w:rsidRDefault="00B77A0D" w:rsidP="00B77A0D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B77A0D" w:rsidRDefault="00B77A0D" w:rsidP="00B77A0D">
                            <w:pPr>
                              <w:pStyle w:val="Defaul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left:0;text-align:left;margin-left:4.05pt;margin-top:15.75pt;width:459.75pt;height:8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B77A0D" w:rsidRDefault="00B77A0D" w:rsidP="007834B1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Блокчейн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 - это распределенная база данных, которая хранит всю информацию о транзакциях, произведенных в системе, в виде цепочки блоков, причем каждое совершаемое действие перед записью должно быть подтверждено всеми участниками (независимыми компьютерами)</w:t>
                      </w:r>
                    </w:p>
                    <w:p w:rsidR="00B77A0D" w:rsidRDefault="00B77A0D" w:rsidP="00B77A0D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</w:p>
                    <w:p w:rsidR="00B77A0D" w:rsidRDefault="00B77A0D" w:rsidP="00B77A0D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</w:p>
                    <w:p w:rsidR="00B77A0D" w:rsidRDefault="00B77A0D" w:rsidP="00B77A0D">
                      <w:pPr>
                        <w:pStyle w:val="Default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77A0D" w:rsidRDefault="00B77A0D" w:rsidP="00B77A0D">
      <w:pPr>
        <w:spacing w:after="0"/>
        <w:ind w:firstLine="567"/>
        <w:jc w:val="both"/>
      </w:pPr>
    </w:p>
    <w:p w:rsidR="00B77A0D" w:rsidRDefault="00B77A0D" w:rsidP="00B77A0D">
      <w:pPr>
        <w:spacing w:after="0"/>
        <w:ind w:firstLine="567"/>
        <w:jc w:val="both"/>
      </w:pPr>
    </w:p>
    <w:p w:rsidR="00B77A0D" w:rsidRDefault="00B77A0D" w:rsidP="00B77A0D">
      <w:pPr>
        <w:spacing w:after="0"/>
        <w:ind w:firstLine="567"/>
        <w:jc w:val="both"/>
      </w:pPr>
    </w:p>
    <w:p w:rsidR="00B77A0D" w:rsidRDefault="00B77A0D" w:rsidP="00B77A0D">
      <w:pPr>
        <w:spacing w:after="0"/>
        <w:ind w:firstLine="567"/>
        <w:jc w:val="both"/>
      </w:pPr>
    </w:p>
    <w:p w:rsidR="00B77A0D" w:rsidRDefault="00B77A0D" w:rsidP="00B77A0D">
      <w:pPr>
        <w:spacing w:after="0"/>
        <w:ind w:firstLine="567"/>
        <w:jc w:val="both"/>
      </w:pPr>
    </w:p>
    <w:p w:rsidR="00B77A0D" w:rsidRDefault="00B77A0D" w:rsidP="00B77A0D">
      <w:pPr>
        <w:spacing w:after="0"/>
        <w:jc w:val="both"/>
        <w:rPr>
          <w:b/>
        </w:rPr>
      </w:pPr>
    </w:p>
    <w:p w:rsidR="00B77A0D" w:rsidRPr="001D6973" w:rsidRDefault="00A214E6" w:rsidP="00B77A0D">
      <w:pPr>
        <w:spacing w:after="0"/>
        <w:jc w:val="both"/>
        <w:rPr>
          <w:rFonts w:asciiTheme="minorHAnsi" w:hAnsiTheme="minorHAnsi" w:cstheme="minorBidi"/>
          <w:b/>
          <w:lang w:eastAsia="en-US"/>
        </w:rPr>
      </w:pPr>
      <w:r>
        <w:rPr>
          <w:b/>
        </w:rPr>
        <w:t>Блок-схема</w:t>
      </w:r>
      <w:r w:rsidR="00B77A0D" w:rsidRPr="001D6973">
        <w:rPr>
          <w:b/>
        </w:rPr>
        <w:t xml:space="preserve"> </w:t>
      </w:r>
      <w:r w:rsidR="001D6973">
        <w:rPr>
          <w:b/>
        </w:rPr>
        <w:t>13.1</w:t>
      </w:r>
      <w:r w:rsidR="00B77A0D" w:rsidRPr="001D6973">
        <w:rPr>
          <w:b/>
        </w:rPr>
        <w:t xml:space="preserve"> </w:t>
      </w:r>
      <w:r>
        <w:rPr>
          <w:b/>
        </w:rPr>
        <w:t>П</w:t>
      </w:r>
      <w:r w:rsidR="00B77A0D" w:rsidRPr="001D6973">
        <w:rPr>
          <w:b/>
        </w:rPr>
        <w:t xml:space="preserve">оложительные и отрицательные последствиям различных подходов к регулированию </w:t>
      </w:r>
      <w:proofErr w:type="spellStart"/>
      <w:r w:rsidR="00B77A0D" w:rsidRPr="001D6973">
        <w:rPr>
          <w:b/>
        </w:rPr>
        <w:t>криптовалют</w:t>
      </w:r>
      <w:proofErr w:type="spellEnd"/>
    </w:p>
    <w:p w:rsidR="00B77A0D" w:rsidRPr="00273DF1" w:rsidRDefault="00B77A0D" w:rsidP="00B77A0D">
      <w:pPr>
        <w:spacing w:after="0"/>
        <w:ind w:firstLine="567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6"/>
        <w:gridCol w:w="2363"/>
        <w:gridCol w:w="2832"/>
        <w:gridCol w:w="2403"/>
      </w:tblGrid>
      <w:tr w:rsidR="00B77A0D" w:rsidTr="007834B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7A0D" w:rsidRDefault="00B77A0D" w:rsidP="00314AF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77A0D" w:rsidRDefault="00B77A0D" w:rsidP="00AD48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77A0D" w:rsidRDefault="00A214E6" w:rsidP="00AD48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B77A0D">
              <w:rPr>
                <w:b/>
                <w:sz w:val="24"/>
                <w:szCs w:val="24"/>
              </w:rPr>
              <w:t>оложительные последствия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B77A0D" w:rsidRDefault="00A214E6" w:rsidP="00AD48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B77A0D">
              <w:rPr>
                <w:b/>
                <w:sz w:val="24"/>
                <w:szCs w:val="24"/>
              </w:rPr>
              <w:t>трицательные последствия</w:t>
            </w:r>
          </w:p>
        </w:tc>
      </w:tr>
      <w:tr w:rsidR="00B77A0D" w:rsidTr="00314AFA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0D" w:rsidRDefault="00B77A0D" w:rsidP="00314AF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Отсутствие регулирования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0D" w:rsidRDefault="00B77A0D" w:rsidP="00314AF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Осуществляется наблюдение со стороны регулятора, информирование граждан о рисках участия в обороте </w:t>
            </w:r>
            <w:proofErr w:type="spellStart"/>
            <w:r>
              <w:rPr>
                <w:sz w:val="24"/>
                <w:szCs w:val="24"/>
              </w:rPr>
              <w:t>криптовалют</w:t>
            </w:r>
            <w:proofErr w:type="spellEnd"/>
            <w:r>
              <w:rPr>
                <w:sz w:val="24"/>
                <w:szCs w:val="24"/>
              </w:rPr>
              <w:t xml:space="preserve">. Обращение и использование </w:t>
            </w:r>
            <w:proofErr w:type="spellStart"/>
            <w:r>
              <w:rPr>
                <w:sz w:val="24"/>
                <w:szCs w:val="24"/>
              </w:rPr>
              <w:t>криптовалют</w:t>
            </w:r>
            <w:proofErr w:type="spellEnd"/>
            <w:r>
              <w:rPr>
                <w:sz w:val="24"/>
                <w:szCs w:val="24"/>
              </w:rPr>
              <w:t xml:space="preserve"> не регламентируется и не регулируется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0D" w:rsidRDefault="001D6973" w:rsidP="00314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77A0D">
              <w:rPr>
                <w:sz w:val="24"/>
                <w:szCs w:val="24"/>
              </w:rPr>
              <w:t xml:space="preserve">тсутствие сигнала регулятора о привлекательности </w:t>
            </w:r>
            <w:proofErr w:type="spellStart"/>
            <w:r w:rsidR="00B77A0D">
              <w:rPr>
                <w:sz w:val="24"/>
                <w:szCs w:val="24"/>
              </w:rPr>
              <w:t>криптовалют</w:t>
            </w:r>
            <w:proofErr w:type="spellEnd"/>
            <w:r w:rsidR="00B77A0D">
              <w:rPr>
                <w:sz w:val="24"/>
                <w:szCs w:val="24"/>
              </w:rPr>
              <w:t xml:space="preserve"> как инвестиционного инструмента</w:t>
            </w:r>
            <w:r w:rsidR="002E0937">
              <w:rPr>
                <w:sz w:val="24"/>
                <w:szCs w:val="24"/>
              </w:rPr>
              <w:t>.</w:t>
            </w:r>
          </w:p>
          <w:p w:rsidR="00B77A0D" w:rsidRDefault="001D6973" w:rsidP="00314AF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="00B77A0D">
              <w:rPr>
                <w:sz w:val="24"/>
                <w:szCs w:val="24"/>
              </w:rPr>
              <w:t>тсутствие ответственности регулятора за последствия реализации рисков, связанных с высокой волатильностью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0D" w:rsidRDefault="001D6973" w:rsidP="00314A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77A0D">
              <w:rPr>
                <w:sz w:val="24"/>
                <w:szCs w:val="24"/>
              </w:rPr>
              <w:t>евозможность мониторинга движения средств и контроля за операциями, а также идентификации в целях ПОД/ФТ</w:t>
            </w:r>
            <w:r w:rsidR="002E0937">
              <w:rPr>
                <w:sz w:val="24"/>
                <w:szCs w:val="24"/>
              </w:rPr>
              <w:t>.</w:t>
            </w:r>
          </w:p>
          <w:p w:rsidR="00B77A0D" w:rsidRDefault="001D6973" w:rsidP="00314A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77A0D">
              <w:rPr>
                <w:sz w:val="24"/>
                <w:szCs w:val="24"/>
              </w:rPr>
              <w:t>ост числа недобросовестных и мошеннических схем</w:t>
            </w:r>
            <w:r w:rsidR="002E0937">
              <w:rPr>
                <w:sz w:val="24"/>
                <w:szCs w:val="24"/>
              </w:rPr>
              <w:t>.</w:t>
            </w:r>
          </w:p>
          <w:p w:rsidR="00B77A0D" w:rsidRDefault="001D6973" w:rsidP="002E09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</w:t>
            </w:r>
            <w:r w:rsidR="00B77A0D">
              <w:rPr>
                <w:sz w:val="24"/>
                <w:szCs w:val="24"/>
              </w:rPr>
              <w:t xml:space="preserve">евозможность арбитража </w:t>
            </w:r>
          </w:p>
        </w:tc>
      </w:tr>
      <w:tr w:rsidR="002E0937" w:rsidTr="00C7023B">
        <w:tc>
          <w:tcPr>
            <w:tcW w:w="9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37" w:rsidRDefault="002E0937" w:rsidP="00A21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</w:t>
            </w:r>
            <w:r w:rsidR="00A214E6">
              <w:rPr>
                <w:sz w:val="24"/>
                <w:szCs w:val="24"/>
              </w:rPr>
              <w:t xml:space="preserve">блок-схемы </w:t>
            </w:r>
            <w:r>
              <w:rPr>
                <w:sz w:val="24"/>
                <w:szCs w:val="24"/>
              </w:rPr>
              <w:t>13.1</w:t>
            </w:r>
          </w:p>
        </w:tc>
      </w:tr>
      <w:tr w:rsidR="002E0937" w:rsidTr="00314AFA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7" w:rsidRDefault="002E0937" w:rsidP="00314A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7" w:rsidRDefault="002E0937" w:rsidP="00314A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7" w:rsidRDefault="002E0937" w:rsidP="00314AFA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37" w:rsidRDefault="002E0937" w:rsidP="002E09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финансовых споров в правовом поле. </w:t>
            </w:r>
          </w:p>
          <w:p w:rsidR="002E0937" w:rsidRDefault="002E0937" w:rsidP="002E09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Неконтролируемый рост оборота виртуальных валют.</w:t>
            </w:r>
          </w:p>
        </w:tc>
      </w:tr>
      <w:tr w:rsidR="00B77A0D" w:rsidTr="00314AFA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0D" w:rsidRDefault="00B77A0D" w:rsidP="00314AF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Запрет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0D" w:rsidRDefault="00B77A0D" w:rsidP="00314AF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Полный запрет на обращение и использование </w:t>
            </w:r>
            <w:proofErr w:type="spellStart"/>
            <w:r>
              <w:rPr>
                <w:sz w:val="24"/>
                <w:szCs w:val="24"/>
              </w:rPr>
              <w:t>криптовалют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0D" w:rsidRDefault="002E0937" w:rsidP="00314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77A0D">
              <w:rPr>
                <w:sz w:val="24"/>
                <w:szCs w:val="24"/>
              </w:rPr>
              <w:t>странение угрозы стабильности национально</w:t>
            </w:r>
            <w:r>
              <w:rPr>
                <w:sz w:val="24"/>
                <w:szCs w:val="24"/>
              </w:rPr>
              <w:t xml:space="preserve">й валюты со стороны </w:t>
            </w:r>
            <w:proofErr w:type="spellStart"/>
            <w:r>
              <w:rPr>
                <w:sz w:val="24"/>
                <w:szCs w:val="24"/>
              </w:rPr>
              <w:t>криптовалют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77A0D" w:rsidRDefault="002E0937" w:rsidP="00314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77A0D">
              <w:rPr>
                <w:sz w:val="24"/>
                <w:szCs w:val="24"/>
              </w:rPr>
              <w:t>тсутствие рисков для потребителей</w:t>
            </w:r>
            <w:r>
              <w:rPr>
                <w:sz w:val="24"/>
                <w:szCs w:val="24"/>
              </w:rPr>
              <w:t>.</w:t>
            </w:r>
          </w:p>
          <w:p w:rsidR="00B77A0D" w:rsidRDefault="002E0937" w:rsidP="00314AF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</w:t>
            </w:r>
            <w:r w:rsidR="00B77A0D">
              <w:rPr>
                <w:sz w:val="24"/>
                <w:szCs w:val="24"/>
              </w:rPr>
              <w:t>инимизация рисков оттока средств, отмывания денег и финансирования терроризма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0D" w:rsidRDefault="002E0937" w:rsidP="00314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77A0D">
              <w:rPr>
                <w:sz w:val="24"/>
                <w:szCs w:val="24"/>
              </w:rPr>
              <w:t>величение теневого оборота средств</w:t>
            </w:r>
            <w:r>
              <w:rPr>
                <w:sz w:val="24"/>
                <w:szCs w:val="24"/>
              </w:rPr>
              <w:t>.</w:t>
            </w:r>
            <w:r w:rsidR="00B77A0D">
              <w:rPr>
                <w:sz w:val="24"/>
                <w:szCs w:val="24"/>
              </w:rPr>
              <w:t xml:space="preserve"> </w:t>
            </w:r>
          </w:p>
          <w:p w:rsidR="00B77A0D" w:rsidRDefault="002E0937" w:rsidP="00314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77A0D">
              <w:rPr>
                <w:sz w:val="24"/>
                <w:szCs w:val="24"/>
              </w:rPr>
              <w:t xml:space="preserve">ывод операций с </w:t>
            </w:r>
            <w:proofErr w:type="spellStart"/>
            <w:r w:rsidR="00B77A0D">
              <w:rPr>
                <w:sz w:val="24"/>
                <w:szCs w:val="24"/>
              </w:rPr>
              <w:t>криптовалютами</w:t>
            </w:r>
            <w:proofErr w:type="spellEnd"/>
            <w:r w:rsidR="00B77A0D">
              <w:rPr>
                <w:sz w:val="24"/>
                <w:szCs w:val="24"/>
              </w:rPr>
              <w:t xml:space="preserve"> в иные юрисдикции</w:t>
            </w:r>
            <w:r>
              <w:rPr>
                <w:sz w:val="24"/>
                <w:szCs w:val="24"/>
              </w:rPr>
              <w:t>.</w:t>
            </w:r>
            <w:r w:rsidR="00B77A0D">
              <w:rPr>
                <w:sz w:val="24"/>
                <w:szCs w:val="24"/>
              </w:rPr>
              <w:t xml:space="preserve"> </w:t>
            </w:r>
          </w:p>
          <w:p w:rsidR="00B77A0D" w:rsidRDefault="002E0937" w:rsidP="00314AF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="00B77A0D">
              <w:rPr>
                <w:sz w:val="24"/>
                <w:szCs w:val="24"/>
              </w:rPr>
              <w:t xml:space="preserve">отенциальный отток специалистов и предпринимателей в сфере </w:t>
            </w:r>
            <w:proofErr w:type="spellStart"/>
            <w:r w:rsidR="00B77A0D">
              <w:rPr>
                <w:sz w:val="24"/>
                <w:szCs w:val="24"/>
              </w:rPr>
              <w:t>блокчейн</w:t>
            </w:r>
            <w:proofErr w:type="spellEnd"/>
            <w:r w:rsidR="00B77A0D">
              <w:rPr>
                <w:sz w:val="24"/>
                <w:szCs w:val="24"/>
              </w:rPr>
              <w:t xml:space="preserve"> и </w:t>
            </w:r>
            <w:proofErr w:type="spellStart"/>
            <w:r w:rsidR="00B77A0D">
              <w:rPr>
                <w:sz w:val="24"/>
                <w:szCs w:val="24"/>
              </w:rPr>
              <w:t>криптовалют</w:t>
            </w:r>
            <w:proofErr w:type="spellEnd"/>
            <w:r w:rsidR="00B77A0D">
              <w:rPr>
                <w:sz w:val="24"/>
                <w:szCs w:val="24"/>
              </w:rPr>
              <w:t xml:space="preserve"> за рубеж</w:t>
            </w:r>
            <w:r>
              <w:rPr>
                <w:sz w:val="24"/>
                <w:szCs w:val="24"/>
              </w:rPr>
              <w:t>.</w:t>
            </w:r>
          </w:p>
        </w:tc>
      </w:tr>
      <w:tr w:rsidR="00B77A0D" w:rsidTr="00314AFA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0D" w:rsidRDefault="00B77A0D" w:rsidP="00314AF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Регулирование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0D" w:rsidRDefault="00B77A0D" w:rsidP="00314AF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Меры: регистрация (лицензирование) обменных площадок, идентификация пользователей в целях ПОД/ФТ (может быть в соответствии с лимитами), налогообложение участников оборота, предоставление отчетности по операциям площадками, требования к минимальному капиталу площадок (опционально), защита прав потребителей, ответственность за нарушение установленных требований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0D" w:rsidRDefault="002E0937" w:rsidP="00314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77A0D">
              <w:rPr>
                <w:sz w:val="24"/>
                <w:szCs w:val="24"/>
              </w:rPr>
              <w:t xml:space="preserve">олучение статистики по использованию </w:t>
            </w:r>
            <w:proofErr w:type="spellStart"/>
            <w:r w:rsidR="00B77A0D">
              <w:rPr>
                <w:sz w:val="24"/>
                <w:szCs w:val="24"/>
              </w:rPr>
              <w:t>криптовалют</w:t>
            </w:r>
            <w:proofErr w:type="spellEnd"/>
            <w:r w:rsidR="00B77A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мониторинг практик применения.</w:t>
            </w:r>
          </w:p>
          <w:p w:rsidR="00B77A0D" w:rsidRDefault="002E0937" w:rsidP="00314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77A0D">
              <w:rPr>
                <w:sz w:val="24"/>
                <w:szCs w:val="24"/>
              </w:rPr>
              <w:t>онтроль операций</w:t>
            </w:r>
            <w:r>
              <w:rPr>
                <w:sz w:val="24"/>
                <w:szCs w:val="24"/>
              </w:rPr>
              <w:t xml:space="preserve"> и идентификация в целях ПОД/ФТ.</w:t>
            </w:r>
          </w:p>
          <w:p w:rsidR="00B77A0D" w:rsidRDefault="002E0937" w:rsidP="00314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77A0D">
              <w:rPr>
                <w:sz w:val="24"/>
                <w:szCs w:val="24"/>
              </w:rPr>
              <w:t>озможность введения ограничений на объемы и перечень операций</w:t>
            </w:r>
            <w:r>
              <w:rPr>
                <w:sz w:val="24"/>
                <w:szCs w:val="24"/>
              </w:rPr>
              <w:t>.</w:t>
            </w:r>
            <w:r w:rsidR="00B77A0D">
              <w:rPr>
                <w:sz w:val="24"/>
                <w:szCs w:val="24"/>
              </w:rPr>
              <w:t xml:space="preserve"> </w:t>
            </w:r>
          </w:p>
          <w:p w:rsidR="00B77A0D" w:rsidRDefault="002E0937" w:rsidP="00314AF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</w:t>
            </w:r>
            <w:r w:rsidR="00B77A0D">
              <w:rPr>
                <w:sz w:val="24"/>
                <w:szCs w:val="24"/>
              </w:rPr>
              <w:t>озможность арбитража в рамках регулирования и установления ответственности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0D" w:rsidRDefault="002E0937" w:rsidP="00314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77A0D">
              <w:rPr>
                <w:sz w:val="24"/>
                <w:szCs w:val="24"/>
              </w:rPr>
              <w:t xml:space="preserve">егализация </w:t>
            </w:r>
            <w:proofErr w:type="spellStart"/>
            <w:r w:rsidR="00B77A0D">
              <w:rPr>
                <w:sz w:val="24"/>
                <w:szCs w:val="24"/>
              </w:rPr>
              <w:t>криптовалют</w:t>
            </w:r>
            <w:proofErr w:type="spellEnd"/>
            <w:r w:rsidR="00B77A0D">
              <w:rPr>
                <w:sz w:val="24"/>
                <w:szCs w:val="24"/>
              </w:rPr>
              <w:t xml:space="preserve"> может повысить интерес граждан к вложениям в </w:t>
            </w:r>
            <w:proofErr w:type="spellStart"/>
            <w:r w:rsidR="00B77A0D">
              <w:rPr>
                <w:sz w:val="24"/>
                <w:szCs w:val="24"/>
              </w:rPr>
              <w:t>криптовалюты</w:t>
            </w:r>
            <w:proofErr w:type="spellEnd"/>
            <w:r w:rsidR="00B77A0D">
              <w:rPr>
                <w:sz w:val="24"/>
                <w:szCs w:val="24"/>
              </w:rPr>
              <w:t xml:space="preserve"> и потенциально уве</w:t>
            </w:r>
            <w:r>
              <w:rPr>
                <w:sz w:val="24"/>
                <w:szCs w:val="24"/>
              </w:rPr>
              <w:t>личить риски потери ими средств.</w:t>
            </w:r>
          </w:p>
          <w:p w:rsidR="00B77A0D" w:rsidRDefault="002E0937" w:rsidP="00314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77A0D">
              <w:rPr>
                <w:sz w:val="24"/>
                <w:szCs w:val="24"/>
              </w:rPr>
              <w:t>озможность использования недобросовестных и мошеннических схем и появления теневого оборота средств (в случае мер на уровне рекомендаций)</w:t>
            </w:r>
            <w:r>
              <w:rPr>
                <w:sz w:val="24"/>
                <w:szCs w:val="24"/>
              </w:rPr>
              <w:t>.</w:t>
            </w:r>
          </w:p>
          <w:p w:rsidR="00B77A0D" w:rsidRDefault="00B77A0D" w:rsidP="00314AF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77A0D" w:rsidRPr="000B0755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0"/>
          <w:szCs w:val="20"/>
        </w:rPr>
      </w:pPr>
      <w:r>
        <w:t xml:space="preserve">Примечание: </w:t>
      </w:r>
      <w:r w:rsidR="002E0937">
        <w:t xml:space="preserve">Составлено автором на основе - </w:t>
      </w:r>
      <w:r w:rsidRPr="000B0755">
        <w:rPr>
          <w:rStyle w:val="2TimesNewRoman"/>
          <w:rFonts w:eastAsia="Sylfaen"/>
          <w:b w:val="0"/>
          <w:sz w:val="20"/>
          <w:szCs w:val="20"/>
        </w:rPr>
        <w:t>Банк России. ОБЗОР ПО КРИПТОВАЛЮТАМ, ICO (INITIAL COIN OFFERING) И ПОДХОДАМ К ИХ РЕГУЛИРОВАНИЮ декабрь, 2017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F331E8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95975" cy="1005840"/>
                <wp:effectExtent l="0" t="0" r="28575" b="4191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1005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77A0D" w:rsidRDefault="00B77A0D" w:rsidP="00B77A0D">
                            <w:pPr>
                              <w:pStyle w:val="Defaul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Биткоин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  -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самая известная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криптовалюта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, разработанная японским программистом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Сатоши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Накамото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в 2008 году. Электронный платеж происходит непосредственно между двумя участниками, без посредников. Эту валюту также нельзя арестовать и заблокировать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9" style="position:absolute;left:0;text-align:left;margin-left:0;margin-top:-.05pt;width:464.25pt;height:7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B77A0D" w:rsidRDefault="00B77A0D" w:rsidP="00B77A0D">
                      <w:pPr>
                        <w:pStyle w:val="Default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Биткоин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  -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 самая известная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криптовалюта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, разработанная японским программистом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Сатоши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Накамото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 в 2008 году. Электронный платеж происходит непосредственно между двумя участниками, без посредников. Эту валюту также нельзя арестовать и заблокировать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  <w:proofErr w:type="spellStart"/>
      <w:r>
        <w:rPr>
          <w:rFonts w:eastAsia="Times New Roman"/>
        </w:rPr>
        <w:lastRenderedPageBreak/>
        <w:t>Финтех</w:t>
      </w:r>
      <w:proofErr w:type="spellEnd"/>
      <w:r>
        <w:rPr>
          <w:rFonts w:eastAsia="Times New Roman"/>
        </w:rPr>
        <w:t xml:space="preserve"> проекты, заново </w:t>
      </w:r>
      <w:r>
        <w:rPr>
          <w:rFonts w:eastAsia="Times New Roman"/>
          <w:color w:val="051323"/>
        </w:rPr>
        <w:t>«перезагружают</w:t>
      </w:r>
      <w:r>
        <w:rPr>
          <w:rFonts w:eastAsia="Times New Roman"/>
        </w:rPr>
        <w:t>» такие отрасли, как мобильные платежи, денежные переводы, кредитование, страхование и т.д.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Интернет технологии и </w:t>
      </w:r>
      <w:proofErr w:type="spellStart"/>
      <w:r>
        <w:rPr>
          <w:color w:val="000000"/>
          <w:sz w:val="28"/>
          <w:szCs w:val="28"/>
        </w:rPr>
        <w:t>цифравизация</w:t>
      </w:r>
      <w:proofErr w:type="spellEnd"/>
      <w:r>
        <w:rPr>
          <w:color w:val="000000"/>
          <w:sz w:val="28"/>
          <w:szCs w:val="28"/>
        </w:rPr>
        <w:t xml:space="preserve"> способствовали развитию новых сфер </w:t>
      </w:r>
      <w:proofErr w:type="spellStart"/>
      <w:r>
        <w:rPr>
          <w:color w:val="000000"/>
          <w:sz w:val="28"/>
          <w:szCs w:val="28"/>
        </w:rPr>
        <w:t>финтеха</w:t>
      </w:r>
      <w:proofErr w:type="spellEnd"/>
      <w:r>
        <w:rPr>
          <w:color w:val="000000"/>
          <w:sz w:val="28"/>
          <w:szCs w:val="28"/>
        </w:rPr>
        <w:t xml:space="preserve">. Это, например, взаимное кредитование, </w:t>
      </w:r>
      <w:proofErr w:type="spellStart"/>
      <w:r>
        <w:rPr>
          <w:color w:val="000000"/>
          <w:sz w:val="28"/>
          <w:szCs w:val="28"/>
        </w:rPr>
        <w:t>необанкинг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неострахование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краудфандинг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биткоин</w:t>
      </w:r>
      <w:proofErr w:type="spellEnd"/>
      <w:r>
        <w:rPr>
          <w:color w:val="000000"/>
          <w:sz w:val="28"/>
          <w:szCs w:val="28"/>
        </w:rPr>
        <w:t>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153025" cy="2247900"/>
            <wp:effectExtent l="19050" t="0" r="9525" b="0"/>
            <wp:docPr id="316" name="Рисунок 11" descr="08af327614d2dac50ede9a7ef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08af327614d2dac50ede9a7efc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</w:p>
    <w:p w:rsidR="00B77A0D" w:rsidRPr="000B0755" w:rsidRDefault="00B77A0D" w:rsidP="00B77A0D">
      <w:pPr>
        <w:shd w:val="clear" w:color="auto" w:fill="FFFFFF"/>
        <w:spacing w:after="0"/>
        <w:ind w:left="75" w:right="150"/>
        <w:jc w:val="center"/>
        <w:rPr>
          <w:rFonts w:eastAsia="Times New Roman"/>
          <w:b/>
          <w:color w:val="2A2727"/>
          <w:sz w:val="24"/>
          <w:szCs w:val="24"/>
        </w:rPr>
      </w:pPr>
      <w:r w:rsidRPr="000B0755">
        <w:rPr>
          <w:rFonts w:eastAsia="Times New Roman"/>
          <w:b/>
          <w:color w:val="2A2727"/>
          <w:sz w:val="24"/>
          <w:szCs w:val="24"/>
        </w:rPr>
        <w:t xml:space="preserve">Рисунок </w:t>
      </w:r>
      <w:r w:rsidR="00273DF1">
        <w:rPr>
          <w:rFonts w:eastAsia="Times New Roman"/>
          <w:b/>
          <w:color w:val="2A2727"/>
          <w:sz w:val="24"/>
          <w:szCs w:val="24"/>
        </w:rPr>
        <w:t xml:space="preserve">2 </w:t>
      </w:r>
      <w:r w:rsidRPr="000B0755">
        <w:rPr>
          <w:rFonts w:eastAsia="Times New Roman"/>
          <w:b/>
          <w:color w:val="2A2727"/>
          <w:sz w:val="24"/>
          <w:szCs w:val="24"/>
        </w:rPr>
        <w:t>- Сравнение изменения стоимости топ-3</w:t>
      </w:r>
      <w:r w:rsidR="00273DF1">
        <w:rPr>
          <w:rFonts w:eastAsia="Times New Roman"/>
          <w:b/>
          <w:color w:val="2A2727"/>
          <w:sz w:val="24"/>
          <w:szCs w:val="24"/>
        </w:rPr>
        <w:t>-х</w:t>
      </w:r>
      <w:r w:rsidRPr="000B0755">
        <w:rPr>
          <w:rFonts w:eastAsia="Times New Roman"/>
          <w:b/>
          <w:color w:val="2A2727"/>
          <w:sz w:val="24"/>
          <w:szCs w:val="24"/>
        </w:rPr>
        <w:t xml:space="preserve"> </w:t>
      </w:r>
      <w:proofErr w:type="spellStart"/>
      <w:r w:rsidRPr="000B0755">
        <w:rPr>
          <w:rFonts w:eastAsia="Times New Roman"/>
          <w:b/>
          <w:color w:val="2A2727"/>
          <w:sz w:val="24"/>
          <w:szCs w:val="24"/>
        </w:rPr>
        <w:t>криптовалют</w:t>
      </w:r>
      <w:proofErr w:type="spellEnd"/>
      <w:r w:rsidRPr="000B0755">
        <w:rPr>
          <w:rFonts w:eastAsia="Times New Roman"/>
          <w:b/>
          <w:color w:val="2A2727"/>
          <w:sz w:val="24"/>
          <w:szCs w:val="24"/>
        </w:rPr>
        <w:t xml:space="preserve"> за неделю.</w:t>
      </w:r>
    </w:p>
    <w:p w:rsidR="00B77A0D" w:rsidRDefault="00B77A0D" w:rsidP="00B77A0D">
      <w:pPr>
        <w:shd w:val="clear" w:color="auto" w:fill="FFFFFF"/>
        <w:spacing w:after="0"/>
        <w:ind w:left="75" w:right="150"/>
        <w:jc w:val="center"/>
        <w:rPr>
          <w:rStyle w:val="2TimesNewRoman"/>
          <w:rFonts w:eastAsia="Sylfaen"/>
          <w:sz w:val="24"/>
          <w:szCs w:val="24"/>
        </w:rPr>
      </w:pPr>
      <w:r>
        <w:rPr>
          <w:color w:val="2A2727"/>
          <w:sz w:val="24"/>
          <w:szCs w:val="24"/>
        </w:rPr>
        <w:t xml:space="preserve">Примечание: </w:t>
      </w:r>
      <w:r w:rsidR="00E9745B">
        <w:rPr>
          <w:color w:val="2A2727"/>
          <w:sz w:val="24"/>
          <w:szCs w:val="24"/>
        </w:rPr>
        <w:t xml:space="preserve">Разработано автором на основе - </w:t>
      </w:r>
      <w:r>
        <w:rPr>
          <w:rStyle w:val="2TimesNewRoman"/>
          <w:rFonts w:eastAsia="Sylfaen"/>
          <w:b w:val="0"/>
          <w:sz w:val="24"/>
          <w:szCs w:val="24"/>
          <w:lang w:val="kk-KZ"/>
        </w:rPr>
        <w:t>https://kapital.kz/world/78228/bitcoin-rvetsya-vverh-bakkt-ozhivlyaet-kriptovalyutnyj-rynok.html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Платформы взаимного кредитования, позволяют объединять многих кредиторов и дебиторов. До недавнего времени совершать такие операции было сложно, так как посредником выступал банк. 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Краудфандинг</w:t>
      </w:r>
      <w:proofErr w:type="spellEnd"/>
      <w:r>
        <w:rPr>
          <w:iCs/>
          <w:color w:val="000000"/>
          <w:sz w:val="28"/>
          <w:szCs w:val="28"/>
        </w:rPr>
        <w:t xml:space="preserve"> позволяет быстро и легко получить финансирование на реализацию идеи. Причем из любой места и от людей, с которыми получатель никогда не встречался. 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</w:p>
    <w:p w:rsidR="00B77A0D" w:rsidRDefault="00F331E8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5080</wp:posOffset>
                </wp:positionV>
                <wp:extent cx="5734050" cy="1028700"/>
                <wp:effectExtent l="0" t="0" r="19050" b="3810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77A0D" w:rsidRDefault="00B77A0D" w:rsidP="00B77A0D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Краудфандинг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 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crowd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- толпа 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funding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- финансирование) - коллективное сотрудничество добровольцев, готовых финансово поддержать проект, безвозмездно или в качестве платы за услугу «вперед»</w:t>
                            </w:r>
                          </w:p>
                          <w:p w:rsidR="00B77A0D" w:rsidRDefault="00B77A0D" w:rsidP="00B77A0D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0" style="position:absolute;left:0;text-align:left;margin-left:6.75pt;margin-top:.4pt;width:451.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B77A0D" w:rsidRDefault="00B77A0D" w:rsidP="00B77A0D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Краудфандинг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 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crowd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 - толпа 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funding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 - финансирование) - коллективное сотрудничество добровольцев, готовых финансово поддержать проект, безвозмездно или в качестве платы за услугу «вперед»</w:t>
                      </w:r>
                    </w:p>
                    <w:p w:rsidR="00B77A0D" w:rsidRDefault="00B77A0D" w:rsidP="00B77A0D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rPr>
          <w:iCs/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Появилась возможность пользоваться традиционными банковскими продуктами через приложения на мобильных телефонах. К новому поколению финансовых организаций можно отнести: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онлайновые </w:t>
      </w:r>
      <w:proofErr w:type="spellStart"/>
      <w:r>
        <w:rPr>
          <w:iCs/>
          <w:color w:val="000000"/>
          <w:sz w:val="28"/>
          <w:szCs w:val="28"/>
        </w:rPr>
        <w:t>микрофинансовые</w:t>
      </w:r>
      <w:proofErr w:type="spellEnd"/>
      <w:r>
        <w:rPr>
          <w:iCs/>
          <w:color w:val="000000"/>
          <w:sz w:val="28"/>
          <w:szCs w:val="28"/>
        </w:rPr>
        <w:t xml:space="preserve"> организации (МФО);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proofErr w:type="spellStart"/>
      <w:r>
        <w:rPr>
          <w:iCs/>
          <w:color w:val="000000"/>
          <w:sz w:val="28"/>
          <w:szCs w:val="28"/>
        </w:rPr>
        <w:t>необанки</w:t>
      </w:r>
      <w:proofErr w:type="spellEnd"/>
      <w:r>
        <w:rPr>
          <w:iCs/>
          <w:color w:val="000000"/>
          <w:sz w:val="28"/>
          <w:szCs w:val="28"/>
        </w:rPr>
        <w:t>;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proofErr w:type="spellStart"/>
      <w:r>
        <w:rPr>
          <w:iCs/>
          <w:color w:val="000000"/>
          <w:sz w:val="28"/>
          <w:szCs w:val="28"/>
        </w:rPr>
        <w:t>краудсорсинговые</w:t>
      </w:r>
      <w:proofErr w:type="spellEnd"/>
      <w:r>
        <w:rPr>
          <w:iCs/>
          <w:color w:val="000000"/>
          <w:sz w:val="28"/>
          <w:szCs w:val="28"/>
        </w:rPr>
        <w:t xml:space="preserve"> платформы;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системы </w:t>
      </w:r>
      <w:r>
        <w:rPr>
          <w:iCs/>
          <w:color w:val="000000"/>
          <w:sz w:val="28"/>
          <w:szCs w:val="28"/>
          <w:lang w:val="en-US"/>
        </w:rPr>
        <w:t>P</w:t>
      </w:r>
      <w:r>
        <w:rPr>
          <w:iCs/>
          <w:color w:val="000000"/>
          <w:sz w:val="28"/>
          <w:szCs w:val="28"/>
        </w:rPr>
        <w:t>2</w:t>
      </w:r>
      <w:r>
        <w:rPr>
          <w:iCs/>
          <w:color w:val="000000"/>
          <w:sz w:val="28"/>
          <w:szCs w:val="28"/>
          <w:lang w:val="en-US"/>
        </w:rPr>
        <w:t>P</w:t>
      </w:r>
      <w:r w:rsidRPr="00B0767F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кредитования. </w:t>
      </w:r>
    </w:p>
    <w:p w:rsidR="00B77A0D" w:rsidRDefault="00F331E8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198755</wp:posOffset>
                </wp:positionV>
                <wp:extent cx="5686425" cy="777240"/>
                <wp:effectExtent l="0" t="0" r="28575" b="4191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777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77A0D" w:rsidRDefault="00B77A0D" w:rsidP="00B77A0D">
                            <w:pPr>
                              <w:pStyle w:val="Default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P2P кредитование -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8"/>
                                <w:szCs w:val="28"/>
                              </w:rPr>
                              <w:t>также известно, как социальное кредитование. P2P-кредиторы управляют веб-сайтами, где заемщики могут взять кредит непосредственно у других частных лиц, не обращаясь к банкам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1" style="position:absolute;left:0;text-align:left;margin-left:10.35pt;margin-top:15.65pt;width:447.75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B77A0D" w:rsidRDefault="00B77A0D" w:rsidP="00B77A0D">
                      <w:pPr>
                        <w:pStyle w:val="Default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P2P кредитование -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auto"/>
                          <w:sz w:val="28"/>
                          <w:szCs w:val="28"/>
                        </w:rPr>
                        <w:t>также известно, как социальное кредитование. P2P-кредиторы управляют веб-сайтами, где заемщики могут взять кредит непосредственно у других частных лиц, не обращаясь к банкам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591175" cy="1609725"/>
            <wp:effectExtent l="19050" t="0" r="9525" b="0"/>
            <wp:docPr id="3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</w:p>
    <w:p w:rsidR="00561EFA" w:rsidRPr="000B0755" w:rsidRDefault="00561EFA" w:rsidP="00561EFA">
      <w:pPr>
        <w:shd w:val="clear" w:color="auto" w:fill="FFFFFF"/>
        <w:spacing w:after="0"/>
        <w:ind w:left="75" w:right="150"/>
        <w:jc w:val="center"/>
        <w:rPr>
          <w:rFonts w:eastAsia="Times New Roman"/>
          <w:b/>
          <w:color w:val="2A2727"/>
          <w:sz w:val="24"/>
          <w:szCs w:val="24"/>
        </w:rPr>
      </w:pPr>
      <w:r w:rsidRPr="000B0755">
        <w:rPr>
          <w:rFonts w:eastAsia="Times New Roman"/>
          <w:b/>
          <w:color w:val="2A2727"/>
          <w:sz w:val="24"/>
          <w:szCs w:val="24"/>
        </w:rPr>
        <w:t xml:space="preserve">Рисунок </w:t>
      </w:r>
      <w:r w:rsidR="000A51AD">
        <w:rPr>
          <w:rFonts w:eastAsia="Times New Roman"/>
          <w:b/>
          <w:color w:val="2A2727"/>
          <w:sz w:val="24"/>
          <w:szCs w:val="24"/>
        </w:rPr>
        <w:t>3</w:t>
      </w:r>
      <w:r>
        <w:rPr>
          <w:rFonts w:eastAsia="Times New Roman"/>
          <w:b/>
          <w:color w:val="2A2727"/>
          <w:sz w:val="24"/>
          <w:szCs w:val="24"/>
        </w:rPr>
        <w:t xml:space="preserve"> -</w:t>
      </w:r>
      <w:r w:rsidRPr="000B0755">
        <w:rPr>
          <w:rFonts w:eastAsia="Times New Roman"/>
          <w:b/>
          <w:color w:val="2A2727"/>
          <w:sz w:val="24"/>
          <w:szCs w:val="24"/>
        </w:rPr>
        <w:t xml:space="preserve"> </w:t>
      </w:r>
      <w:r>
        <w:rPr>
          <w:rFonts w:eastAsia="Times New Roman"/>
          <w:b/>
          <w:color w:val="2A2727"/>
          <w:sz w:val="24"/>
          <w:szCs w:val="24"/>
        </w:rPr>
        <w:t>Визуальная схема работы P2P кредитования</w:t>
      </w:r>
    </w:p>
    <w:p w:rsidR="00B77A0D" w:rsidRPr="00561EFA" w:rsidRDefault="00561EFA" w:rsidP="00561EFA">
      <w:pPr>
        <w:pStyle w:val="a3"/>
        <w:shd w:val="clear" w:color="auto" w:fill="FFFFFF"/>
        <w:spacing w:before="0" w:beforeAutospacing="0" w:after="0" w:afterAutospacing="0"/>
        <w:ind w:firstLine="567"/>
        <w:rPr>
          <w:iCs/>
          <w:sz w:val="28"/>
          <w:szCs w:val="28"/>
        </w:rPr>
      </w:pPr>
      <w:r>
        <w:rPr>
          <w:color w:val="2A2727"/>
        </w:rPr>
        <w:t xml:space="preserve">                Примечание: </w:t>
      </w:r>
      <w:r w:rsidR="00E9745B">
        <w:rPr>
          <w:color w:val="2A2727"/>
        </w:rPr>
        <w:t xml:space="preserve">источник - </w:t>
      </w:r>
      <w:r w:rsidRPr="00F439C5">
        <w:t>http://discovered.c</w:t>
      </w:r>
      <w:r w:rsidR="00F439C5">
        <w:t>om.ua/glossary/p2p-kreditovanie</w:t>
      </w:r>
    </w:p>
    <w:p w:rsidR="00561EFA" w:rsidRDefault="00561EFA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Государственные регулирующие органы пока не уделяют пристального внимания </w:t>
      </w:r>
      <w:proofErr w:type="spellStart"/>
      <w:r>
        <w:rPr>
          <w:iCs/>
          <w:color w:val="000000"/>
          <w:sz w:val="28"/>
          <w:szCs w:val="28"/>
        </w:rPr>
        <w:t>финтех</w:t>
      </w:r>
      <w:proofErr w:type="spellEnd"/>
      <w:r>
        <w:rPr>
          <w:iCs/>
          <w:color w:val="000000"/>
          <w:sz w:val="28"/>
          <w:szCs w:val="28"/>
        </w:rPr>
        <w:t xml:space="preserve"> компаниям. В этом отличие от традиционных банковских систем, с жестким контролем. Регуляторы предъявляют к сетевым финансовым организациям минимальные требования. Это предоставляет </w:t>
      </w:r>
      <w:proofErr w:type="spellStart"/>
      <w:r>
        <w:rPr>
          <w:iCs/>
          <w:color w:val="000000"/>
          <w:sz w:val="28"/>
          <w:szCs w:val="28"/>
        </w:rPr>
        <w:t>финтеху</w:t>
      </w:r>
      <w:proofErr w:type="spellEnd"/>
      <w:r>
        <w:rPr>
          <w:iCs/>
          <w:color w:val="000000"/>
          <w:sz w:val="28"/>
          <w:szCs w:val="28"/>
        </w:rPr>
        <w:t xml:space="preserve"> дополнительные конкурентные преимущества. 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</w:rPr>
      </w:pPr>
    </w:p>
    <w:p w:rsidR="00B77A0D" w:rsidRDefault="000A51A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proofErr w:type="gramStart"/>
      <w:r>
        <w:rPr>
          <w:b/>
          <w:iCs/>
          <w:color w:val="000000"/>
          <w:sz w:val="28"/>
          <w:szCs w:val="28"/>
        </w:rPr>
        <w:t xml:space="preserve">13.2  </w:t>
      </w:r>
      <w:r w:rsidR="00B77A0D">
        <w:rPr>
          <w:b/>
          <w:iCs/>
          <w:color w:val="000000"/>
          <w:sz w:val="28"/>
          <w:szCs w:val="28"/>
        </w:rPr>
        <w:t>НЕОБАНКИ</w:t>
      </w:r>
      <w:proofErr w:type="gramEnd"/>
      <w:r w:rsidR="00B77A0D">
        <w:rPr>
          <w:b/>
          <w:iCs/>
          <w:color w:val="000000"/>
          <w:sz w:val="28"/>
          <w:szCs w:val="28"/>
        </w:rPr>
        <w:t xml:space="preserve">  И  </w:t>
      </w:r>
      <w:r w:rsidR="00B77A0D">
        <w:rPr>
          <w:b/>
          <w:iCs/>
          <w:color w:val="000000"/>
          <w:sz w:val="28"/>
          <w:szCs w:val="28"/>
          <w:lang w:val="en-US"/>
        </w:rPr>
        <w:t>P</w:t>
      </w:r>
      <w:r w:rsidR="00B77A0D">
        <w:rPr>
          <w:b/>
          <w:iCs/>
          <w:color w:val="000000"/>
          <w:sz w:val="28"/>
          <w:szCs w:val="28"/>
        </w:rPr>
        <w:t>2</w:t>
      </w:r>
      <w:r w:rsidR="00B77A0D">
        <w:rPr>
          <w:b/>
          <w:iCs/>
          <w:color w:val="000000"/>
          <w:sz w:val="28"/>
          <w:szCs w:val="28"/>
          <w:lang w:val="en-US"/>
        </w:rPr>
        <w:t>P</w:t>
      </w:r>
      <w:r w:rsidR="00B77A0D">
        <w:rPr>
          <w:b/>
          <w:iCs/>
          <w:color w:val="000000"/>
          <w:sz w:val="28"/>
          <w:szCs w:val="28"/>
        </w:rPr>
        <w:t xml:space="preserve"> КРЕДИТОВАНИЕ 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Рассмотрим классические примеры </w:t>
      </w:r>
      <w:proofErr w:type="spellStart"/>
      <w:r>
        <w:rPr>
          <w:iCs/>
          <w:color w:val="000000"/>
          <w:sz w:val="28"/>
          <w:szCs w:val="28"/>
        </w:rPr>
        <w:t>финтех</w:t>
      </w:r>
      <w:proofErr w:type="spellEnd"/>
      <w:r>
        <w:rPr>
          <w:iCs/>
          <w:color w:val="000000"/>
          <w:sz w:val="28"/>
          <w:szCs w:val="28"/>
        </w:rPr>
        <w:t xml:space="preserve">-сервисы в банковском секторе и рынке кредитования.  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Необанки</w:t>
      </w:r>
      <w:proofErr w:type="spellEnd"/>
      <w:r>
        <w:rPr>
          <w:iCs/>
          <w:color w:val="000000"/>
          <w:sz w:val="28"/>
          <w:szCs w:val="28"/>
        </w:rPr>
        <w:t xml:space="preserve"> - это банки, но без физических отделений с классическим набором операций. Эти банки для оказания услуг используют мобильные приложения и сайты.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</w:p>
    <w:p w:rsidR="00B77A0D" w:rsidRDefault="00F331E8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5920740" cy="1013460"/>
                <wp:effectExtent l="0" t="0" r="22860" b="3429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1013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77A0D" w:rsidRPr="007834B1" w:rsidRDefault="00B77A0D" w:rsidP="00B77A0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834B1">
                              <w:rPr>
                                <w:b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>Необанки</w:t>
                            </w:r>
                            <w:proofErr w:type="spellEnd"/>
                            <w:r w:rsidRPr="007834B1">
                              <w:rPr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Pr="007834B1">
                              <w:rPr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>стартапы</w:t>
                            </w:r>
                            <w:proofErr w:type="spellEnd"/>
                            <w:r w:rsidRPr="007834B1">
                              <w:rPr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>, предоставляющие некоторые банковские услуги исключительно через мобильные приложения и веб-сайты. Обычно это банки без отделений, у которых нет обширной сети физического присутствия, а поддержка клиентов происходит в интернете</w:t>
                            </w:r>
                          </w:p>
                          <w:p w:rsidR="00B77A0D" w:rsidRDefault="00B77A0D" w:rsidP="00B77A0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77A0D" w:rsidRDefault="00B77A0D" w:rsidP="00B77A0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2" style="position:absolute;left:0;text-align:left;margin-left:415pt;margin-top:2.4pt;width:466.2pt;height:79.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B77A0D" w:rsidRPr="007834B1" w:rsidRDefault="00B77A0D" w:rsidP="00B77A0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iCs/>
                          <w:color w:val="1F497D" w:themeColor="text2"/>
                          <w:sz w:val="28"/>
                          <w:szCs w:val="28"/>
                        </w:rPr>
                      </w:pPr>
                      <w:proofErr w:type="spellStart"/>
                      <w:r w:rsidRPr="007834B1">
                        <w:rPr>
                          <w:b/>
                          <w:iCs/>
                          <w:color w:val="1F497D" w:themeColor="text2"/>
                          <w:sz w:val="28"/>
                          <w:szCs w:val="28"/>
                        </w:rPr>
                        <w:t>Необанки</w:t>
                      </w:r>
                      <w:proofErr w:type="spellEnd"/>
                      <w:r w:rsidRPr="007834B1">
                        <w:rPr>
                          <w:iCs/>
                          <w:color w:val="1F497D" w:themeColor="text2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Pr="007834B1">
                        <w:rPr>
                          <w:iCs/>
                          <w:color w:val="1F497D" w:themeColor="text2"/>
                          <w:sz w:val="28"/>
                          <w:szCs w:val="28"/>
                        </w:rPr>
                        <w:t>стартапы</w:t>
                      </w:r>
                      <w:proofErr w:type="spellEnd"/>
                      <w:r w:rsidRPr="007834B1">
                        <w:rPr>
                          <w:iCs/>
                          <w:color w:val="1F497D" w:themeColor="text2"/>
                          <w:sz w:val="28"/>
                          <w:szCs w:val="28"/>
                        </w:rPr>
                        <w:t>, предоставляющие некоторые банковские услуги исключительно через мобильные приложения и веб-сайты. Обычно это банки без отделений, у которых нет обширной сети физического присутствия, а поддержка клиентов происходит в интернете</w:t>
                      </w:r>
                    </w:p>
                    <w:p w:rsidR="00B77A0D" w:rsidRDefault="00B77A0D" w:rsidP="00B77A0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B77A0D" w:rsidRDefault="00B77A0D" w:rsidP="00B77A0D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К </w:t>
      </w:r>
      <w:proofErr w:type="spellStart"/>
      <w:r>
        <w:rPr>
          <w:iCs/>
          <w:color w:val="000000"/>
          <w:sz w:val="28"/>
          <w:szCs w:val="28"/>
        </w:rPr>
        <w:t>необанкам</w:t>
      </w:r>
      <w:proofErr w:type="spellEnd"/>
      <w:r>
        <w:rPr>
          <w:iCs/>
          <w:color w:val="000000"/>
          <w:sz w:val="28"/>
          <w:szCs w:val="28"/>
        </w:rPr>
        <w:t xml:space="preserve"> относятся финансовые организации, работающие, как правило, только через интернет. Они не имеют офисов и специализируются на электронной коммерции. Открытие и деятельность </w:t>
      </w:r>
      <w:proofErr w:type="spellStart"/>
      <w:r>
        <w:rPr>
          <w:iCs/>
          <w:color w:val="000000"/>
          <w:sz w:val="28"/>
          <w:szCs w:val="28"/>
        </w:rPr>
        <w:t>необанков</w:t>
      </w:r>
      <w:proofErr w:type="spellEnd"/>
      <w:r>
        <w:rPr>
          <w:iCs/>
          <w:color w:val="000000"/>
          <w:sz w:val="28"/>
          <w:szCs w:val="28"/>
        </w:rPr>
        <w:t xml:space="preserve"> зависит от экономического и технологического развития страны. Также большую роль играет законодательная база и наличие развитой банковской системы.</w:t>
      </w:r>
      <w:bookmarkStart w:id="0" w:name="_GoBack"/>
      <w:bookmarkEnd w:id="0"/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  <w:u w:val="single"/>
        </w:rPr>
      </w:pPr>
      <w:r>
        <w:rPr>
          <w:iCs/>
          <w:color w:val="000000"/>
          <w:sz w:val="28"/>
          <w:szCs w:val="28"/>
          <w:u w:val="single"/>
        </w:rPr>
        <w:t xml:space="preserve">Наиболее известные </w:t>
      </w:r>
      <w:proofErr w:type="spellStart"/>
      <w:r>
        <w:rPr>
          <w:iCs/>
          <w:color w:val="000000"/>
          <w:sz w:val="28"/>
          <w:szCs w:val="28"/>
          <w:u w:val="single"/>
        </w:rPr>
        <w:t>необанки</w:t>
      </w:r>
      <w:proofErr w:type="spellEnd"/>
      <w:r>
        <w:rPr>
          <w:iCs/>
          <w:color w:val="000000"/>
          <w:sz w:val="28"/>
          <w:szCs w:val="28"/>
          <w:u w:val="single"/>
        </w:rPr>
        <w:t xml:space="preserve"> Европы и Азии:</w:t>
      </w:r>
    </w:p>
    <w:p w:rsidR="00B77A0D" w:rsidRDefault="00B77A0D" w:rsidP="00B77A0D">
      <w:pPr>
        <w:pStyle w:val="a5"/>
        <w:numPr>
          <w:ilvl w:val="0"/>
          <w:numId w:val="1"/>
        </w:numPr>
        <w:shd w:val="clear" w:color="auto" w:fill="FFFFFF"/>
        <w:spacing w:after="0"/>
        <w:ind w:left="426" w:hanging="426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Atom Bank   2) Number26    3) Nemea     4)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Fidor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Bank   5)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Saxo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 xml:space="preserve"> Bank</w:t>
      </w:r>
    </w:p>
    <w:p w:rsidR="00B77A0D" w:rsidRDefault="00B77A0D" w:rsidP="00B77A0D">
      <w:pPr>
        <w:shd w:val="clear" w:color="auto" w:fill="FFFFFF"/>
        <w:spacing w:after="0"/>
        <w:textAlignment w:val="baseline"/>
        <w:rPr>
          <w:rFonts w:eastAsia="Times New Roman"/>
          <w:iCs/>
          <w:color w:val="000000"/>
          <w:lang w:val="en-US"/>
        </w:rPr>
      </w:pPr>
      <w:r>
        <w:rPr>
          <w:rFonts w:eastAsia="Times New Roman"/>
          <w:iCs/>
          <w:color w:val="000000"/>
          <w:lang w:val="en-US"/>
        </w:rPr>
        <w:t xml:space="preserve">6) </w:t>
      </w:r>
      <w:proofErr w:type="spellStart"/>
      <w:r>
        <w:rPr>
          <w:rFonts w:eastAsia="Times New Roman"/>
          <w:iCs/>
          <w:color w:val="000000"/>
          <w:lang w:val="en-US"/>
        </w:rPr>
        <w:t>Sberbank</w:t>
      </w:r>
      <w:proofErr w:type="spellEnd"/>
      <w:r>
        <w:rPr>
          <w:rFonts w:eastAsia="Times New Roman"/>
          <w:iCs/>
          <w:color w:val="000000"/>
          <w:lang w:val="en-US"/>
        </w:rPr>
        <w:t xml:space="preserve"> Direct </w:t>
      </w:r>
      <w:r>
        <w:rPr>
          <w:rFonts w:eastAsia="Times New Roman"/>
          <w:iCs/>
          <w:color w:val="000000"/>
        </w:rPr>
        <w:t>и</w:t>
      </w:r>
      <w:r>
        <w:rPr>
          <w:rFonts w:eastAsia="Times New Roman"/>
          <w:iCs/>
          <w:color w:val="000000"/>
          <w:lang w:val="en-US"/>
        </w:rPr>
        <w:t xml:space="preserve"> VTB </w:t>
      </w:r>
      <w:proofErr w:type="gramStart"/>
      <w:r>
        <w:rPr>
          <w:rFonts w:eastAsia="Times New Roman"/>
          <w:iCs/>
          <w:color w:val="000000"/>
          <w:lang w:val="en-US"/>
        </w:rPr>
        <w:t>Direct  7</w:t>
      </w:r>
      <w:proofErr w:type="gramEnd"/>
      <w:r>
        <w:rPr>
          <w:rFonts w:eastAsia="Times New Roman"/>
          <w:iCs/>
          <w:color w:val="000000"/>
          <w:lang w:val="en-US"/>
        </w:rPr>
        <w:t xml:space="preserve">) Neat   8) </w:t>
      </w:r>
      <w:proofErr w:type="spellStart"/>
      <w:r>
        <w:rPr>
          <w:rFonts w:eastAsia="Times New Roman"/>
          <w:iCs/>
          <w:color w:val="000000"/>
          <w:lang w:val="en-US"/>
        </w:rPr>
        <w:t>SolarisBank</w:t>
      </w:r>
      <w:proofErr w:type="spellEnd"/>
      <w:r>
        <w:rPr>
          <w:rFonts w:eastAsia="Times New Roman"/>
          <w:iCs/>
          <w:color w:val="000000"/>
          <w:lang w:val="en-US"/>
        </w:rPr>
        <w:t xml:space="preserve">     9) Mondo</w:t>
      </w:r>
    </w:p>
    <w:p w:rsidR="00B77A0D" w:rsidRDefault="00B77A0D" w:rsidP="00B77A0D">
      <w:pPr>
        <w:shd w:val="clear" w:color="auto" w:fill="FFFFFF"/>
        <w:spacing w:after="0"/>
        <w:textAlignment w:val="baseline"/>
        <w:rPr>
          <w:rFonts w:eastAsia="Times New Roman"/>
          <w:iCs/>
          <w:color w:val="000000"/>
          <w:lang w:val="en-US"/>
        </w:rPr>
      </w:pPr>
    </w:p>
    <w:p w:rsidR="00B77A0D" w:rsidRDefault="00B77A0D" w:rsidP="00B77A0D">
      <w:pPr>
        <w:shd w:val="clear" w:color="auto" w:fill="FFFFFF"/>
        <w:spacing w:after="150"/>
        <w:jc w:val="center"/>
        <w:rPr>
          <w:rFonts w:eastAsia="Times New Roman"/>
          <w:iCs/>
          <w:color w:val="000000"/>
        </w:rPr>
      </w:pPr>
      <w:r>
        <w:rPr>
          <w:rFonts w:eastAsia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038725" cy="2676525"/>
            <wp:effectExtent l="19050" t="0" r="9525" b="0"/>
            <wp:docPr id="319" name="Рисунок 3" descr="https://images.finance.ua/imgs/ae/56/ae56e5f8dca38039063ba86515f879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ages.finance.ua/imgs/ae/56/ae56e5f8dca38039063ba86515f8793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A0D" w:rsidRPr="0082023C" w:rsidRDefault="00B77A0D" w:rsidP="00B77A0D">
      <w:pPr>
        <w:shd w:val="clear" w:color="auto" w:fill="FFFFFF"/>
        <w:spacing w:after="0"/>
        <w:ind w:left="75" w:right="150"/>
        <w:jc w:val="center"/>
        <w:rPr>
          <w:rFonts w:eastAsia="Times New Roman"/>
          <w:b/>
          <w:color w:val="2A2727"/>
          <w:sz w:val="24"/>
          <w:szCs w:val="24"/>
        </w:rPr>
      </w:pPr>
      <w:r w:rsidRPr="0082023C">
        <w:rPr>
          <w:rFonts w:eastAsia="Times New Roman"/>
          <w:b/>
          <w:color w:val="2A2727"/>
          <w:sz w:val="24"/>
          <w:szCs w:val="24"/>
        </w:rPr>
        <w:t xml:space="preserve">Рисунок </w:t>
      </w:r>
      <w:r w:rsidR="000A51AD">
        <w:rPr>
          <w:rFonts w:eastAsia="Times New Roman"/>
          <w:b/>
          <w:color w:val="2A2727"/>
          <w:sz w:val="24"/>
          <w:szCs w:val="24"/>
        </w:rPr>
        <w:t>4</w:t>
      </w:r>
      <w:r w:rsidR="00C8021B">
        <w:rPr>
          <w:rFonts w:eastAsia="Times New Roman"/>
          <w:b/>
          <w:color w:val="2A2727"/>
          <w:sz w:val="24"/>
          <w:szCs w:val="24"/>
        </w:rPr>
        <w:t xml:space="preserve"> </w:t>
      </w:r>
      <w:r w:rsidRPr="0082023C">
        <w:rPr>
          <w:rFonts w:eastAsia="Times New Roman"/>
          <w:b/>
          <w:color w:val="2A2727"/>
          <w:sz w:val="24"/>
          <w:szCs w:val="24"/>
        </w:rPr>
        <w:t xml:space="preserve">- Количество </w:t>
      </w:r>
      <w:proofErr w:type="spellStart"/>
      <w:r w:rsidRPr="0082023C">
        <w:rPr>
          <w:rFonts w:eastAsia="Times New Roman"/>
          <w:b/>
          <w:color w:val="2A2727"/>
          <w:sz w:val="24"/>
          <w:szCs w:val="24"/>
        </w:rPr>
        <w:t>необанков</w:t>
      </w:r>
      <w:proofErr w:type="spellEnd"/>
      <w:r w:rsidRPr="0082023C">
        <w:rPr>
          <w:rFonts w:eastAsia="Times New Roman"/>
          <w:b/>
          <w:color w:val="2A2727"/>
          <w:sz w:val="24"/>
          <w:szCs w:val="24"/>
        </w:rPr>
        <w:t xml:space="preserve"> по странам</w:t>
      </w:r>
    </w:p>
    <w:p w:rsidR="00B77A0D" w:rsidRPr="0082023C" w:rsidRDefault="00B77A0D" w:rsidP="00B77A0D">
      <w:pPr>
        <w:pStyle w:val="a3"/>
        <w:shd w:val="clear" w:color="auto" w:fill="FFFFFF"/>
        <w:spacing w:before="0" w:beforeAutospacing="0" w:after="0" w:afterAutospacing="0"/>
        <w:jc w:val="center"/>
        <w:rPr>
          <w:rStyle w:val="2TimesNewRoman"/>
          <w:rFonts w:eastAsia="Sylfaen"/>
          <w:sz w:val="24"/>
          <w:szCs w:val="24"/>
        </w:rPr>
      </w:pPr>
      <w:r w:rsidRPr="0082023C">
        <w:rPr>
          <w:color w:val="2A2727"/>
        </w:rPr>
        <w:t>Примечание:</w:t>
      </w:r>
      <w:r w:rsidRPr="0082023C">
        <w:rPr>
          <w:b/>
          <w:color w:val="2A2727"/>
        </w:rPr>
        <w:t xml:space="preserve"> </w:t>
      </w:r>
      <w:r w:rsidR="000A51AD" w:rsidRPr="000A51AD">
        <w:rPr>
          <w:color w:val="2A2727"/>
        </w:rPr>
        <w:t>источник</w:t>
      </w:r>
      <w:r w:rsidR="000A51AD">
        <w:rPr>
          <w:b/>
          <w:color w:val="2A2727"/>
        </w:rPr>
        <w:t xml:space="preserve"> - </w:t>
      </w:r>
      <w:r w:rsidRPr="0082023C">
        <w:rPr>
          <w:rFonts w:eastAsia="Sylfaen"/>
          <w:lang w:bidi="ru-RU"/>
        </w:rPr>
        <w:t>https://www.forbes.ru/tehnologii/344459-neobanki-budushchee-ili-tupikovaya-vetv-razvitiya-bankovskoy-sistemy</w:t>
      </w:r>
    </w:p>
    <w:p w:rsidR="00B77A0D" w:rsidRPr="0082023C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  <w:iCs/>
          <w:color w:val="000000"/>
          <w:sz w:val="24"/>
          <w:szCs w:val="24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  <w:iCs/>
          <w:color w:val="000000"/>
        </w:rPr>
      </w:pPr>
      <w:proofErr w:type="spellStart"/>
      <w:r w:rsidRPr="00B77A0D">
        <w:rPr>
          <w:rFonts w:eastAsia="Times New Roman"/>
          <w:iCs/>
          <w:color w:val="000000"/>
        </w:rPr>
        <w:t>Необанки</w:t>
      </w:r>
      <w:proofErr w:type="spellEnd"/>
      <w:r w:rsidRPr="00B77A0D">
        <w:rPr>
          <w:rFonts w:eastAsia="Times New Roman"/>
          <w:iCs/>
          <w:color w:val="000000"/>
        </w:rPr>
        <w:t xml:space="preserve"> отличаются от классических банков более высокими</w:t>
      </w:r>
      <w:r>
        <w:rPr>
          <w:rFonts w:eastAsia="Times New Roman"/>
          <w:iCs/>
          <w:color w:val="000000"/>
        </w:rPr>
        <w:t xml:space="preserve"> процентными ставками и небольшой комиссией. Однако они представляют и более высокий класс обслуживания и поддержки. 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  <w:iCs/>
          <w:color w:val="000000"/>
        </w:rPr>
      </w:pPr>
    </w:p>
    <w:p w:rsidR="00B77A0D" w:rsidRDefault="00B77A0D" w:rsidP="00B77A0D">
      <w:pPr>
        <w:shd w:val="clear" w:color="auto" w:fill="FFFFFF"/>
        <w:spacing w:after="0"/>
        <w:ind w:firstLine="567"/>
        <w:rPr>
          <w:rFonts w:eastAsia="Times New Roman"/>
          <w:iCs/>
          <w:color w:val="000000"/>
        </w:rPr>
      </w:pPr>
      <w:r>
        <w:rPr>
          <w:noProof/>
        </w:rPr>
        <w:drawing>
          <wp:inline distT="0" distB="0" distL="0" distR="0">
            <wp:extent cx="5324475" cy="2219325"/>
            <wp:effectExtent l="19050" t="0" r="9525" b="0"/>
            <wp:docPr id="3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21B" w:rsidRPr="0082023C" w:rsidRDefault="00C8021B" w:rsidP="00C8021B">
      <w:pPr>
        <w:shd w:val="clear" w:color="auto" w:fill="FFFFFF"/>
        <w:spacing w:after="0"/>
        <w:ind w:left="75" w:right="150"/>
        <w:jc w:val="center"/>
        <w:rPr>
          <w:rFonts w:eastAsia="Times New Roman"/>
          <w:b/>
          <w:color w:val="2A2727"/>
          <w:sz w:val="24"/>
          <w:szCs w:val="24"/>
        </w:rPr>
      </w:pPr>
      <w:r w:rsidRPr="0082023C">
        <w:rPr>
          <w:rFonts w:eastAsia="Times New Roman"/>
          <w:b/>
          <w:color w:val="2A2727"/>
          <w:sz w:val="24"/>
          <w:szCs w:val="24"/>
        </w:rPr>
        <w:t xml:space="preserve">Рисунок </w:t>
      </w:r>
      <w:r w:rsidR="000A51AD">
        <w:rPr>
          <w:rFonts w:eastAsia="Times New Roman"/>
          <w:b/>
          <w:color w:val="2A2727"/>
          <w:sz w:val="24"/>
          <w:szCs w:val="24"/>
        </w:rPr>
        <w:t>5</w:t>
      </w:r>
      <w:r>
        <w:rPr>
          <w:rFonts w:eastAsia="Times New Roman"/>
          <w:b/>
          <w:color w:val="2A2727"/>
          <w:sz w:val="24"/>
          <w:szCs w:val="24"/>
        </w:rPr>
        <w:t xml:space="preserve"> -</w:t>
      </w:r>
      <w:r w:rsidRPr="0082023C">
        <w:rPr>
          <w:rFonts w:eastAsia="Times New Roman"/>
          <w:b/>
          <w:color w:val="2A2727"/>
          <w:sz w:val="24"/>
          <w:szCs w:val="24"/>
        </w:rPr>
        <w:t xml:space="preserve"> </w:t>
      </w:r>
      <w:r>
        <w:rPr>
          <w:rFonts w:eastAsia="Times New Roman"/>
          <w:b/>
          <w:color w:val="2A2727"/>
          <w:sz w:val="24"/>
          <w:szCs w:val="24"/>
        </w:rPr>
        <w:t>Визуальная</w:t>
      </w:r>
      <w:r w:rsidR="00776771">
        <w:rPr>
          <w:rFonts w:eastAsia="Times New Roman"/>
          <w:b/>
          <w:color w:val="2A2727"/>
          <w:sz w:val="24"/>
          <w:szCs w:val="24"/>
        </w:rPr>
        <w:t xml:space="preserve"> схема </w:t>
      </w:r>
      <w:r>
        <w:rPr>
          <w:rFonts w:eastAsia="Times New Roman"/>
          <w:b/>
          <w:color w:val="2A2727"/>
          <w:sz w:val="24"/>
          <w:szCs w:val="24"/>
        </w:rPr>
        <w:t>отличи</w:t>
      </w:r>
      <w:r w:rsidR="00776771">
        <w:rPr>
          <w:rFonts w:eastAsia="Times New Roman"/>
          <w:b/>
          <w:color w:val="2A2727"/>
          <w:sz w:val="24"/>
          <w:szCs w:val="24"/>
        </w:rPr>
        <w:t>я</w:t>
      </w:r>
      <w:r>
        <w:rPr>
          <w:rFonts w:eastAsia="Times New Roman"/>
          <w:b/>
          <w:color w:val="2A2727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2A2727"/>
          <w:sz w:val="24"/>
          <w:szCs w:val="24"/>
        </w:rPr>
        <w:t>необанка</w:t>
      </w:r>
      <w:proofErr w:type="spellEnd"/>
      <w:r>
        <w:rPr>
          <w:rFonts w:eastAsia="Times New Roman"/>
          <w:b/>
          <w:color w:val="2A2727"/>
          <w:sz w:val="24"/>
          <w:szCs w:val="24"/>
        </w:rPr>
        <w:t xml:space="preserve"> от</w:t>
      </w:r>
      <w:r w:rsidR="00776771">
        <w:rPr>
          <w:rFonts w:eastAsia="Times New Roman"/>
          <w:b/>
          <w:color w:val="2A2727"/>
          <w:sz w:val="24"/>
          <w:szCs w:val="24"/>
        </w:rPr>
        <w:t xml:space="preserve"> </w:t>
      </w:r>
      <w:r>
        <w:rPr>
          <w:rFonts w:eastAsia="Times New Roman"/>
          <w:b/>
          <w:color w:val="2A2727"/>
          <w:sz w:val="24"/>
          <w:szCs w:val="24"/>
        </w:rPr>
        <w:t>классического банка</w:t>
      </w:r>
    </w:p>
    <w:p w:rsidR="00C8021B" w:rsidRPr="00C8021B" w:rsidRDefault="00C8021B" w:rsidP="00C8021B">
      <w:pPr>
        <w:pStyle w:val="a3"/>
        <w:shd w:val="clear" w:color="auto" w:fill="FFFFFF"/>
        <w:spacing w:before="0" w:beforeAutospacing="0" w:after="0" w:afterAutospacing="0"/>
        <w:jc w:val="center"/>
        <w:rPr>
          <w:rStyle w:val="2TimesNewRoman"/>
          <w:rFonts w:eastAsia="Sylfaen"/>
          <w:color w:val="auto"/>
          <w:sz w:val="24"/>
          <w:szCs w:val="24"/>
        </w:rPr>
      </w:pPr>
      <w:r w:rsidRPr="0082023C">
        <w:rPr>
          <w:color w:val="2A2727"/>
        </w:rPr>
        <w:t>Примечание:</w:t>
      </w:r>
      <w:r w:rsidRPr="0082023C">
        <w:rPr>
          <w:b/>
          <w:color w:val="2A2727"/>
        </w:rPr>
        <w:t xml:space="preserve"> </w:t>
      </w:r>
      <w:r w:rsidR="000A51AD" w:rsidRPr="000A51AD">
        <w:rPr>
          <w:color w:val="2A2727"/>
        </w:rPr>
        <w:t>источник</w:t>
      </w:r>
      <w:r w:rsidR="000A51AD">
        <w:rPr>
          <w:b/>
          <w:color w:val="2A2727"/>
        </w:rPr>
        <w:t xml:space="preserve"> - </w:t>
      </w:r>
      <w:r w:rsidRPr="00F439C5">
        <w:t>https://australianfintech.com.au/what-is-a-neobank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  <w:iCs/>
          <w:color w:val="000000"/>
        </w:rPr>
      </w:pP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  <w:iCs/>
          <w:color w:val="000000"/>
        </w:rPr>
      </w:pPr>
      <w:proofErr w:type="spellStart"/>
      <w:r>
        <w:rPr>
          <w:rFonts w:eastAsia="Times New Roman"/>
          <w:iCs/>
          <w:color w:val="000000"/>
        </w:rPr>
        <w:t>Необанки</w:t>
      </w:r>
      <w:proofErr w:type="spellEnd"/>
      <w:r>
        <w:rPr>
          <w:rFonts w:eastAsia="Times New Roman"/>
          <w:iCs/>
          <w:color w:val="000000"/>
        </w:rPr>
        <w:t xml:space="preserve"> получают банковскую лицензию у финансового регулятора. Другой вариант, когда </w:t>
      </w:r>
      <w:proofErr w:type="spellStart"/>
      <w:r>
        <w:rPr>
          <w:rFonts w:eastAsia="Times New Roman"/>
          <w:iCs/>
          <w:color w:val="000000"/>
        </w:rPr>
        <w:t>необанки</w:t>
      </w:r>
      <w:proofErr w:type="spellEnd"/>
      <w:r>
        <w:rPr>
          <w:rFonts w:eastAsia="Times New Roman"/>
          <w:iCs/>
          <w:color w:val="000000"/>
        </w:rPr>
        <w:t xml:space="preserve"> создаются как дочерние подразделения материнского банка. </w:t>
      </w:r>
    </w:p>
    <w:p w:rsidR="00B77A0D" w:rsidRDefault="00B77A0D" w:rsidP="00B77A0D">
      <w:pPr>
        <w:shd w:val="clear" w:color="auto" w:fill="FFFFFF"/>
        <w:spacing w:after="0"/>
        <w:ind w:left="75" w:right="150" w:firstLine="567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t>Под термином P2P - кредитование подразумевают выдачу и получение </w:t>
      </w:r>
      <w:hyperlink r:id="rId10" w:tooltip="займов" w:history="1">
        <w:r w:rsidRPr="0082023C">
          <w:rPr>
            <w:rStyle w:val="a7"/>
            <w:iCs/>
            <w:color w:val="auto"/>
            <w:u w:val="none"/>
          </w:rPr>
          <w:t>займов</w:t>
        </w:r>
      </w:hyperlink>
      <w:r>
        <w:rPr>
          <w:rFonts w:eastAsia="Times New Roman"/>
          <w:iCs/>
          <w:color w:val="000000"/>
        </w:rPr>
        <w:t xml:space="preserve"> физическими лицами напрямую. Это означает отсутствие в качестве посредника традиционных финансовых институтов </w:t>
      </w:r>
      <w:r w:rsidRPr="0082023C">
        <w:rPr>
          <w:rFonts w:eastAsia="Times New Roman"/>
          <w:iCs/>
        </w:rPr>
        <w:t>(</w:t>
      </w:r>
      <w:hyperlink r:id="rId11" w:tooltip="банков" w:history="1">
        <w:r w:rsidRPr="0082023C">
          <w:rPr>
            <w:rStyle w:val="a7"/>
            <w:iCs/>
            <w:color w:val="auto"/>
            <w:u w:val="none"/>
          </w:rPr>
          <w:t>банков</w:t>
        </w:r>
      </w:hyperlink>
      <w:r w:rsidRPr="0082023C">
        <w:rPr>
          <w:rFonts w:eastAsia="Times New Roman"/>
          <w:iCs/>
        </w:rPr>
        <w:t xml:space="preserve">, </w:t>
      </w:r>
      <w:r>
        <w:rPr>
          <w:rFonts w:eastAsia="Times New Roman"/>
          <w:iCs/>
          <w:color w:val="000000"/>
        </w:rPr>
        <w:t>кредитных товариществ). Как правило, P2P-кредитование реализуется с помощью специальных интернет-сайтов. Пользователь сайта может выступать и в качестве </w:t>
      </w:r>
      <w:hyperlink r:id="rId12" w:tooltip="кредитора" w:history="1">
        <w:r w:rsidRPr="0082023C">
          <w:rPr>
            <w:rStyle w:val="a7"/>
            <w:iCs/>
            <w:color w:val="auto"/>
            <w:u w:val="none"/>
          </w:rPr>
          <w:t>кредитора</w:t>
        </w:r>
      </w:hyperlink>
      <w:r w:rsidRPr="0082023C">
        <w:rPr>
          <w:rFonts w:eastAsia="Times New Roman"/>
          <w:iCs/>
        </w:rPr>
        <w:t>,</w:t>
      </w:r>
      <w:r>
        <w:rPr>
          <w:rFonts w:eastAsia="Times New Roman"/>
          <w:iCs/>
          <w:color w:val="000000"/>
        </w:rPr>
        <w:t xml:space="preserve"> и в качестве </w:t>
      </w:r>
      <w:hyperlink r:id="rId13" w:tooltip="заемщика" w:history="1">
        <w:r w:rsidRPr="0082023C">
          <w:rPr>
            <w:rStyle w:val="a7"/>
            <w:iCs/>
            <w:color w:val="auto"/>
            <w:u w:val="none"/>
          </w:rPr>
          <w:t>заемщика</w:t>
        </w:r>
      </w:hyperlink>
      <w:r>
        <w:rPr>
          <w:rFonts w:eastAsia="Times New Roman"/>
          <w:iCs/>
          <w:color w:val="000000"/>
        </w:rPr>
        <w:t>.</w:t>
      </w:r>
    </w:p>
    <w:p w:rsidR="00B77A0D" w:rsidRDefault="00B77A0D" w:rsidP="00B77A0D">
      <w:pPr>
        <w:shd w:val="clear" w:color="auto" w:fill="FFFFFF"/>
        <w:spacing w:after="0"/>
        <w:ind w:left="75" w:right="150" w:firstLine="567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lastRenderedPageBreak/>
        <w:t xml:space="preserve">Выдаваемые в рамках P2P-кредитования ссуды являются необеспеченными частными займами, но возможно и участие в данном процессе </w:t>
      </w:r>
      <w:hyperlink r:id="rId14" w:tooltip="юридических лиц" w:history="1">
        <w:r w:rsidRPr="0082023C">
          <w:rPr>
            <w:rStyle w:val="a7"/>
            <w:iCs/>
            <w:color w:val="auto"/>
            <w:u w:val="none"/>
          </w:rPr>
          <w:t>юридических лиц</w:t>
        </w:r>
      </w:hyperlink>
      <w:r w:rsidRPr="0082023C">
        <w:rPr>
          <w:rFonts w:eastAsia="Times New Roman"/>
          <w:iCs/>
        </w:rPr>
        <w:t xml:space="preserve">. </w:t>
      </w:r>
    </w:p>
    <w:p w:rsidR="00B77A0D" w:rsidRDefault="00B77A0D" w:rsidP="00B77A0D">
      <w:pPr>
        <w:shd w:val="clear" w:color="auto" w:fill="FFFFFF"/>
        <w:spacing w:after="0"/>
        <w:ind w:left="75" w:right="150" w:firstLine="567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t>P2P-кредитование отличается от традиционного повышенным уровнем риска. Это связано с невозможностью проверить </w:t>
      </w:r>
      <w:hyperlink r:id="rId15" w:tooltip="кредитную историю" w:history="1">
        <w:r w:rsidRPr="0082023C">
          <w:rPr>
            <w:rStyle w:val="a7"/>
            <w:iCs/>
            <w:color w:val="auto"/>
          </w:rPr>
          <w:t>кредитную историю</w:t>
        </w:r>
      </w:hyperlink>
      <w:r>
        <w:rPr>
          <w:rFonts w:eastAsia="Times New Roman"/>
          <w:iCs/>
          <w:color w:val="000000"/>
        </w:rPr>
        <w:t> заемщика и провести качественный </w:t>
      </w:r>
      <w:proofErr w:type="spellStart"/>
      <w:r w:rsidR="00776771" w:rsidRPr="0082023C">
        <w:fldChar w:fldCharType="begin"/>
      </w:r>
      <w:r w:rsidR="00776771" w:rsidRPr="0082023C">
        <w:instrText xml:space="preserve"> HYPERLINK "https://www.banki.ru/wikibank/%D1%EA%EE%F0%E8%ED%E3/" \o "скоринг" </w:instrText>
      </w:r>
      <w:r w:rsidR="00776771" w:rsidRPr="0082023C">
        <w:fldChar w:fldCharType="separate"/>
      </w:r>
      <w:r w:rsidRPr="0082023C">
        <w:rPr>
          <w:rStyle w:val="a7"/>
          <w:iCs/>
          <w:color w:val="auto"/>
        </w:rPr>
        <w:t>скоринг</w:t>
      </w:r>
      <w:proofErr w:type="spellEnd"/>
      <w:r w:rsidR="00776771" w:rsidRPr="0082023C">
        <w:rPr>
          <w:rStyle w:val="a7"/>
          <w:iCs/>
          <w:color w:val="auto"/>
        </w:rPr>
        <w:fldChar w:fldCharType="end"/>
      </w:r>
      <w:r w:rsidRPr="0082023C">
        <w:rPr>
          <w:rFonts w:eastAsia="Times New Roman"/>
          <w:iCs/>
        </w:rPr>
        <w:t xml:space="preserve">. </w:t>
      </w:r>
      <w:r>
        <w:rPr>
          <w:rFonts w:eastAsia="Times New Roman"/>
          <w:iCs/>
          <w:color w:val="000000"/>
        </w:rPr>
        <w:t xml:space="preserve">Естественно, </w:t>
      </w:r>
      <w:proofErr w:type="gramStart"/>
      <w:r>
        <w:rPr>
          <w:rFonts w:eastAsia="Times New Roman"/>
          <w:iCs/>
          <w:color w:val="000000"/>
        </w:rPr>
        <w:t>что  ставки</w:t>
      </w:r>
      <w:proofErr w:type="gramEnd"/>
      <w:r>
        <w:rPr>
          <w:rFonts w:eastAsia="Times New Roman"/>
          <w:iCs/>
          <w:color w:val="000000"/>
        </w:rPr>
        <w:t xml:space="preserve"> по подобным кредитам относительно высоки. Кредиторы снижают кредитный риск, выдавая массу мелких кредитов разным заемщикам.</w:t>
      </w:r>
    </w:p>
    <w:p w:rsidR="00B77A0D" w:rsidRDefault="00B77A0D" w:rsidP="00B77A0D">
      <w:pPr>
        <w:shd w:val="clear" w:color="auto" w:fill="FFFFFF"/>
        <w:spacing w:after="0"/>
        <w:ind w:left="75" w:right="150" w:firstLine="567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t>Ставки по P2P-кредитам бывают фиксированными, так и определяемыми на основе обратного аукциона. Потенциальный заемщик устанавливает максимальный уровень ставки, под которую он согласен взять кредит. В свою очередь кредиторы торгуются между собой, снижая кредитную ставку.</w:t>
      </w:r>
    </w:p>
    <w:p w:rsidR="00B77A0D" w:rsidRDefault="00B77A0D" w:rsidP="00B77A0D">
      <w:pPr>
        <w:shd w:val="clear" w:color="auto" w:fill="FFFFFF"/>
        <w:spacing w:after="0"/>
        <w:ind w:left="75" w:right="150" w:firstLine="567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t>Компании-посредники, организующие P2P-кредитование, имеют доход от фиксированных платежей со стороны заемщиков. Также, они получают процентную долю от сумм кредитов, взимаемого как с заемщика, так и с кредитора.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:rsidR="00B77A0D" w:rsidRDefault="000A51A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13.3 </w:t>
      </w:r>
      <w:r w:rsidR="00B77A0D">
        <w:rPr>
          <w:b/>
          <w:iCs/>
          <w:color w:val="000000"/>
          <w:sz w:val="28"/>
          <w:szCs w:val="28"/>
        </w:rPr>
        <w:t xml:space="preserve">ИСКУССТВЕННЫЙ ИНТЕЛЛЕКТ И УДАЛЕННАЯ ИДЕНТИФИКАЦИЯ В ФИНАНСОВОЙ СФЕРЕ 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настоящее время человечество уже не может самостоятельно справиться с обработкой огромных объемов информационных данных. В свою очередь технологии машинного обучения позволяют решить эту проблему.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Так, искусственный интеллект начинает активно внедряться в финансовую систему. Например, сокращается время анализа кредитной заявки. Оно составляет всего 10 секунд. Робот в считаные секунды анализирует около 2 тыс. параметров потенциального заемщика. 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Общеизвестно, что управление ликвидностью является одной из ключевых задач банка. Прогноз составляется с учетом различных факторов: платежной дисциплины контрагентов и клиентов, будущих платежей, рыночной ситуации. На точность также влияют курсы валют, биржевые показатели, рейтинг кредитоспособности клиента, период налоговых выплат, день недели, объем покупок за последние месяцы. При этом в транзакционной учетной системе содержится далеко не вся информация. Технологии машинного обучения могут объединить разрозненные данные, проанализировать их и спрогнозировать сумму денежного потока с максимальной точностью.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Искусственный интеллект также можно научить управлять банковскими выписками. Машина анализирует действия бухгалтеров, а затем использует полученные знания для формирования документов, которые передаются специалисту для принятия решения. При этом «умная» выписка автоматически изменяется вместе с корректировкой бизнес-процессов. Потенциальные результаты впечатляют: 90% платежей «разносятся» автоматически (автоматическими правилами - в среднем до 40% платежей), </w:t>
      </w:r>
      <w:proofErr w:type="spellStart"/>
      <w:r>
        <w:rPr>
          <w:rFonts w:eastAsiaTheme="minorHAnsi"/>
          <w:sz w:val="28"/>
          <w:szCs w:val="28"/>
          <w:lang w:eastAsia="en-US"/>
        </w:rPr>
        <w:lastRenderedPageBreak/>
        <w:t>cокращается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оборачиваемость дебиторской задолженности (DSO, увеличивается скорость обработки входящих платежей.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Искусственный интеллект можно использовать как ключевой инструмент в разработке финансовых стратегий: человек просто не может конкурировать с роботом, способным перерабатывать огромные массивы данных и постоянно совершенствовать свои прогнозы.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Как известно, одна из важнейших сфер деятельности любой компании -  это вопросы контроля и безопасности.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Анализ накопленной информации и определение, какие хозяйственные операции и транзакции являются нетипичными, а какие - мошенничеством, должен быть максимально достоверным. При помощи технологий искусственного интеллекта гораздо проще выявить операции, которые выбиваются из массива накопленных исторических данных, выявить закономерности, понять финансовые последствия и предотвратить их.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Система автоматически блокирует сомнительные операции и «сообщает» службе безопасности об инциденте. Таким образом, можно добиться практически полного контроля операций в компании в рамках всех бизнес-процессов, а, значит, существенно сократить риск потенциальных финансовых потерь.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Theme="minorHAnsi"/>
          <w:lang w:eastAsia="en-US"/>
        </w:rPr>
      </w:pPr>
      <w:r>
        <w:t>Удаленная идентификация представляет собой механизм, позволяющий физическим лицам получать финансовые услуги дистанционно, подтвердив свою личность с помощью биометрических персональных данных (изображение лица и голос) в любом банке.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</w:pPr>
      <w:r>
        <w:t>Процедура для пользователя является бесплатной и добровольной и будет осуществляться только с согласия клиента. Удаленная идентификация позволит повысить доступность финансовых услуг, в том числе для людей с ограниченными возможностями, пожилого и маломобильного населения. Благодаря такому механизму клиенту станет гораздо удобнее получать услуги вне зависимости от времени суток, местонахождения клиента или филиальной сети банка.</w:t>
      </w:r>
    </w:p>
    <w:p w:rsidR="00F53267" w:rsidRDefault="00F53267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:rsidR="00B77A0D" w:rsidRDefault="000A51A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proofErr w:type="gramStart"/>
      <w:r>
        <w:rPr>
          <w:b/>
          <w:iCs/>
          <w:color w:val="000000"/>
          <w:sz w:val="28"/>
          <w:szCs w:val="28"/>
        </w:rPr>
        <w:t xml:space="preserve">13.4  </w:t>
      </w:r>
      <w:r w:rsidR="00B77A0D">
        <w:rPr>
          <w:b/>
          <w:iCs/>
          <w:color w:val="000000"/>
          <w:sz w:val="28"/>
          <w:szCs w:val="28"/>
        </w:rPr>
        <w:t>ФИНТЕХ</w:t>
      </w:r>
      <w:proofErr w:type="gramEnd"/>
      <w:r w:rsidR="00B77A0D">
        <w:rPr>
          <w:b/>
          <w:iCs/>
          <w:color w:val="000000"/>
          <w:sz w:val="28"/>
          <w:szCs w:val="28"/>
        </w:rPr>
        <w:t xml:space="preserve"> В КАЗАХСТАНЕ: ПРОБЛЕМЫ И ПЕРСПЕКТИВЫ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Рассматривая развитие </w:t>
      </w:r>
      <w:proofErr w:type="spellStart"/>
      <w:r>
        <w:rPr>
          <w:iCs/>
          <w:color w:val="000000"/>
          <w:sz w:val="28"/>
          <w:szCs w:val="28"/>
        </w:rPr>
        <w:t>финтех</w:t>
      </w:r>
      <w:proofErr w:type="spellEnd"/>
      <w:r>
        <w:rPr>
          <w:iCs/>
          <w:color w:val="000000"/>
          <w:sz w:val="28"/>
          <w:szCs w:val="28"/>
        </w:rPr>
        <w:t xml:space="preserve"> в Казахстане, необходимо отметить, что  в октябре  2015 года была зарегистрирована </w:t>
      </w:r>
      <w:r>
        <w:rPr>
          <w:iCs/>
          <w:color w:val="000000"/>
          <w:sz w:val="28"/>
          <w:szCs w:val="28"/>
        </w:rPr>
        <w:br/>
        <w:t xml:space="preserve"> «Казахстанская Ассоциация </w:t>
      </w:r>
      <w:proofErr w:type="spellStart"/>
      <w:r>
        <w:rPr>
          <w:iCs/>
          <w:color w:val="000000"/>
          <w:sz w:val="28"/>
          <w:szCs w:val="28"/>
        </w:rPr>
        <w:t>ФинТех</w:t>
      </w:r>
      <w:proofErr w:type="spellEnd"/>
      <w:r>
        <w:rPr>
          <w:iCs/>
          <w:color w:val="000000"/>
          <w:sz w:val="28"/>
          <w:szCs w:val="28"/>
        </w:rPr>
        <w:t xml:space="preserve">». 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Цель создания Казахстанской Ассоциации </w:t>
      </w:r>
      <w:proofErr w:type="spellStart"/>
      <w:r>
        <w:rPr>
          <w:iCs/>
          <w:color w:val="000000"/>
          <w:sz w:val="28"/>
          <w:szCs w:val="28"/>
        </w:rPr>
        <w:t>ФинТех</w:t>
      </w:r>
      <w:proofErr w:type="spellEnd"/>
      <w:r>
        <w:rPr>
          <w:iCs/>
          <w:color w:val="000000"/>
          <w:sz w:val="28"/>
          <w:szCs w:val="28"/>
        </w:rPr>
        <w:t xml:space="preserve"> заключается в: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координации и консолидации деятельности компаний, работающих на рынке онлайн-кредитования; 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развитии рынка и </w:t>
      </w:r>
      <w:proofErr w:type="spellStart"/>
      <w:r>
        <w:rPr>
          <w:iCs/>
          <w:color w:val="000000"/>
          <w:sz w:val="28"/>
          <w:szCs w:val="28"/>
        </w:rPr>
        <w:t>финтех</w:t>
      </w:r>
      <w:proofErr w:type="spellEnd"/>
      <w:r>
        <w:rPr>
          <w:iCs/>
          <w:color w:val="000000"/>
          <w:sz w:val="28"/>
          <w:szCs w:val="28"/>
        </w:rPr>
        <w:t>-индустрии в целом;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продвижении и защита общих интересов компаний сектора </w:t>
      </w:r>
      <w:proofErr w:type="spellStart"/>
      <w:r>
        <w:rPr>
          <w:iCs/>
          <w:color w:val="000000"/>
          <w:sz w:val="28"/>
          <w:szCs w:val="28"/>
        </w:rPr>
        <w:t>финтех</w:t>
      </w:r>
      <w:proofErr w:type="spellEnd"/>
      <w:r>
        <w:rPr>
          <w:iCs/>
          <w:color w:val="000000"/>
          <w:sz w:val="28"/>
          <w:szCs w:val="28"/>
        </w:rPr>
        <w:t>;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pacing w:val="-12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защите интересов </w:t>
      </w:r>
      <w:proofErr w:type="gramStart"/>
      <w:r>
        <w:rPr>
          <w:iCs/>
          <w:color w:val="000000"/>
          <w:sz w:val="28"/>
          <w:szCs w:val="28"/>
        </w:rPr>
        <w:t xml:space="preserve">потребителей  </w:t>
      </w:r>
      <w:proofErr w:type="spellStart"/>
      <w:r>
        <w:rPr>
          <w:iCs/>
          <w:color w:val="000000"/>
          <w:sz w:val="28"/>
          <w:szCs w:val="28"/>
        </w:rPr>
        <w:t>финтех</w:t>
      </w:r>
      <w:proofErr w:type="spellEnd"/>
      <w:proofErr w:type="gramEnd"/>
      <w:r>
        <w:rPr>
          <w:iCs/>
          <w:color w:val="000000"/>
          <w:sz w:val="28"/>
          <w:szCs w:val="28"/>
        </w:rPr>
        <w:t xml:space="preserve"> услуг.</w:t>
      </w:r>
    </w:p>
    <w:p w:rsidR="00B77A0D" w:rsidRDefault="00B77A0D" w:rsidP="00B77A0D">
      <w:pPr>
        <w:shd w:val="clear" w:color="auto" w:fill="FFFFFF"/>
        <w:spacing w:after="0"/>
        <w:ind w:firstLine="709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t xml:space="preserve">Задачами Ассоциации </w:t>
      </w:r>
      <w:proofErr w:type="spellStart"/>
      <w:r>
        <w:rPr>
          <w:rFonts w:eastAsia="Times New Roman"/>
          <w:iCs/>
          <w:color w:val="000000"/>
        </w:rPr>
        <w:t>ФинТех</w:t>
      </w:r>
      <w:proofErr w:type="spellEnd"/>
      <w:r>
        <w:rPr>
          <w:rFonts w:eastAsia="Times New Roman"/>
          <w:iCs/>
          <w:color w:val="000000"/>
        </w:rPr>
        <w:t xml:space="preserve"> является: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t xml:space="preserve">- формирование диалоговой площадки для обсуждения актуальных вопросов; 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t xml:space="preserve">- взаимодействие с государственными и другими организациями по вопросам регулирования рынка; 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lastRenderedPageBreak/>
        <w:t>- разработка законодательства, отвечающего интересам развития рынка и индустрии;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t>- взаимодействие с обществом и потребителями и т.д.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  <w:iCs/>
          <w:color w:val="000000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5934075" cy="4800600"/>
            <wp:effectExtent l="19050" t="0" r="9525" b="0"/>
            <wp:docPr id="321" name="Рисунок 1" descr="7c9bdf07b81edb1689e3831a4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7c9bdf07b81edb1689e3831a4bc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A0D" w:rsidRDefault="00B77A0D" w:rsidP="00B77A0D">
      <w:pPr>
        <w:shd w:val="clear" w:color="auto" w:fill="FFFFFF"/>
        <w:spacing w:after="0"/>
        <w:ind w:left="75" w:right="150"/>
        <w:jc w:val="center"/>
        <w:rPr>
          <w:rFonts w:eastAsia="Times New Roman"/>
          <w:b/>
          <w:color w:val="2A2727"/>
          <w:sz w:val="24"/>
          <w:szCs w:val="24"/>
        </w:rPr>
      </w:pPr>
      <w:r>
        <w:rPr>
          <w:rFonts w:eastAsia="Times New Roman"/>
          <w:b/>
          <w:color w:val="2A2727"/>
          <w:sz w:val="24"/>
          <w:szCs w:val="24"/>
        </w:rPr>
        <w:t xml:space="preserve">Рисунок </w:t>
      </w:r>
      <w:r w:rsidR="009301A9">
        <w:rPr>
          <w:rFonts w:eastAsia="Times New Roman"/>
          <w:b/>
          <w:color w:val="2A2727"/>
          <w:sz w:val="24"/>
          <w:szCs w:val="24"/>
        </w:rPr>
        <w:t>6</w:t>
      </w:r>
      <w:r w:rsidR="000D5B36">
        <w:rPr>
          <w:rFonts w:eastAsia="Times New Roman"/>
          <w:b/>
          <w:color w:val="2A2727"/>
          <w:sz w:val="24"/>
          <w:szCs w:val="24"/>
        </w:rPr>
        <w:t xml:space="preserve"> </w:t>
      </w:r>
      <w:r>
        <w:rPr>
          <w:rFonts w:eastAsia="Times New Roman"/>
          <w:b/>
          <w:color w:val="2A2727"/>
          <w:sz w:val="24"/>
          <w:szCs w:val="24"/>
        </w:rPr>
        <w:t>- Перечень компаний онлайн-кредитования</w:t>
      </w:r>
    </w:p>
    <w:p w:rsidR="00B77A0D" w:rsidRDefault="00B77A0D" w:rsidP="00B77A0D">
      <w:pPr>
        <w:shd w:val="clear" w:color="auto" w:fill="FFFFFF"/>
        <w:spacing w:after="0"/>
        <w:ind w:left="75" w:right="150"/>
        <w:jc w:val="center"/>
        <w:rPr>
          <w:rFonts w:eastAsia="Times New Roman"/>
          <w:color w:val="2A2727"/>
          <w:sz w:val="24"/>
          <w:szCs w:val="24"/>
        </w:rPr>
      </w:pPr>
      <w:r>
        <w:rPr>
          <w:rFonts w:eastAsia="Times New Roman"/>
          <w:color w:val="2A2727"/>
          <w:sz w:val="24"/>
          <w:szCs w:val="24"/>
        </w:rPr>
        <w:t xml:space="preserve">Примечание: </w:t>
      </w:r>
      <w:r w:rsidR="000A51AD">
        <w:rPr>
          <w:rFonts w:eastAsia="Times New Roman"/>
          <w:color w:val="2A2727"/>
          <w:sz w:val="24"/>
          <w:szCs w:val="24"/>
        </w:rPr>
        <w:t xml:space="preserve">источник - </w:t>
      </w:r>
      <w:r>
        <w:rPr>
          <w:rFonts w:eastAsia="Times New Roman"/>
          <w:color w:val="2A2727"/>
          <w:sz w:val="24"/>
          <w:szCs w:val="24"/>
          <w:lang w:val="en-US"/>
        </w:rPr>
        <w:t>www</w:t>
      </w:r>
      <w:r>
        <w:rPr>
          <w:rFonts w:eastAsia="Times New Roman"/>
          <w:color w:val="2A2727"/>
          <w:sz w:val="24"/>
          <w:szCs w:val="24"/>
        </w:rPr>
        <w:t xml:space="preserve">. </w:t>
      </w:r>
      <w:r>
        <w:rPr>
          <w:rFonts w:eastAsia="Times New Roman"/>
          <w:color w:val="2A2727"/>
          <w:sz w:val="24"/>
          <w:szCs w:val="24"/>
          <w:lang w:val="en-US"/>
        </w:rPr>
        <w:t>ranking</w:t>
      </w:r>
      <w:r>
        <w:rPr>
          <w:rFonts w:eastAsia="Times New Roman"/>
          <w:color w:val="2A2727"/>
          <w:sz w:val="24"/>
          <w:szCs w:val="24"/>
        </w:rPr>
        <w:t>.</w:t>
      </w:r>
      <w:proofErr w:type="spellStart"/>
      <w:r>
        <w:rPr>
          <w:rFonts w:eastAsia="Times New Roman"/>
          <w:color w:val="2A2727"/>
          <w:sz w:val="24"/>
          <w:szCs w:val="24"/>
          <w:lang w:val="en-US"/>
        </w:rPr>
        <w:t>kz</w:t>
      </w:r>
      <w:proofErr w:type="spellEnd"/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Кроме того, в Казахстане зарегистрирована </w:t>
      </w:r>
      <w:r>
        <w:rPr>
          <w:sz w:val="28"/>
          <w:szCs w:val="28"/>
        </w:rPr>
        <w:t xml:space="preserve">Казахстанская ассоциация </w:t>
      </w:r>
      <w:proofErr w:type="spellStart"/>
      <w:r>
        <w:rPr>
          <w:sz w:val="28"/>
          <w:szCs w:val="28"/>
        </w:rPr>
        <w:t>блокчейна</w:t>
      </w:r>
      <w:proofErr w:type="spellEnd"/>
      <w:r>
        <w:rPr>
          <w:sz w:val="28"/>
          <w:szCs w:val="28"/>
        </w:rPr>
        <w:t xml:space="preserve"> и </w:t>
      </w:r>
      <w:proofErr w:type="spellStart"/>
      <w:r>
        <w:rPr>
          <w:sz w:val="28"/>
          <w:szCs w:val="28"/>
        </w:rPr>
        <w:t>криптовалют</w:t>
      </w:r>
      <w:proofErr w:type="spellEnd"/>
      <w:r>
        <w:rPr>
          <w:sz w:val="28"/>
          <w:szCs w:val="28"/>
        </w:rPr>
        <w:t>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На данный момент рынок </w:t>
      </w:r>
      <w:proofErr w:type="spellStart"/>
      <w:r>
        <w:rPr>
          <w:iCs/>
          <w:color w:val="000000"/>
          <w:sz w:val="28"/>
          <w:szCs w:val="28"/>
        </w:rPr>
        <w:t>финтех</w:t>
      </w:r>
      <w:proofErr w:type="spellEnd"/>
      <w:r>
        <w:rPr>
          <w:iCs/>
          <w:color w:val="000000"/>
          <w:sz w:val="28"/>
          <w:szCs w:val="28"/>
        </w:rPr>
        <w:t xml:space="preserve"> в Казахстане представлен в основном операциями онлайн кредитования.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Первый онлайн-кредит был выдан в Казахстане в феврале 2014 года компанией moneyman.kz.</w:t>
      </w:r>
    </w:p>
    <w:p w:rsidR="00B77A0D" w:rsidRDefault="00B77A0D" w:rsidP="00B77A0D">
      <w:pPr>
        <w:shd w:val="clear" w:color="auto" w:fill="FFFFFF"/>
        <w:spacing w:after="0"/>
        <w:ind w:firstLine="708"/>
        <w:jc w:val="both"/>
        <w:rPr>
          <w:rFonts w:eastAsia="Times New Roman"/>
        </w:rPr>
      </w:pPr>
      <w:r>
        <w:rPr>
          <w:rFonts w:eastAsia="Times New Roman"/>
        </w:rPr>
        <w:t>В структуре выдач розничных кредитов доля компаний, кредитующих онлайн, составила по итогам 2018 года - 2,5%. Это на 0,8% больше, чем в 2017 году.</w:t>
      </w:r>
    </w:p>
    <w:p w:rsidR="00B77A0D" w:rsidRDefault="00B77A0D" w:rsidP="00B77A0D">
      <w:pPr>
        <w:shd w:val="clear" w:color="auto" w:fill="FFFFFF"/>
        <w:spacing w:after="0"/>
        <w:ind w:firstLine="708"/>
        <w:jc w:val="both"/>
        <w:rPr>
          <w:rFonts w:eastAsia="Times New Roman"/>
        </w:rPr>
      </w:pPr>
      <w:r>
        <w:rPr>
          <w:rFonts w:eastAsia="Times New Roman"/>
        </w:rPr>
        <w:t>Выросла и доля микрокредитования: так, МФО занимают 5,2% против 4,6% годом ранее. Удельный вес БВУ РК, наоборот, уменьшился с 93,2% до 92,2%.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lastRenderedPageBreak/>
        <w:drawing>
          <wp:inline distT="0" distB="0" distL="0" distR="0">
            <wp:extent cx="5867400" cy="4333875"/>
            <wp:effectExtent l="19050" t="0" r="0" b="0"/>
            <wp:docPr id="322" name="Рисунок 2" descr="7f474857470eea96aeaf94c93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7f474857470eea96aeaf94c93b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A0D" w:rsidRDefault="00B77A0D" w:rsidP="00B77A0D">
      <w:pPr>
        <w:shd w:val="clear" w:color="auto" w:fill="FFFFFF"/>
        <w:spacing w:after="0"/>
        <w:ind w:left="75" w:right="150"/>
        <w:jc w:val="center"/>
        <w:rPr>
          <w:rFonts w:eastAsia="Times New Roman"/>
          <w:b/>
          <w:color w:val="2A2727"/>
          <w:sz w:val="24"/>
          <w:szCs w:val="24"/>
        </w:rPr>
      </w:pPr>
      <w:r>
        <w:rPr>
          <w:rFonts w:eastAsia="Times New Roman"/>
          <w:b/>
          <w:color w:val="2A2727"/>
          <w:sz w:val="24"/>
          <w:szCs w:val="24"/>
        </w:rPr>
        <w:t xml:space="preserve">Рисунок </w:t>
      </w:r>
      <w:r w:rsidR="009301A9">
        <w:rPr>
          <w:rFonts w:eastAsia="Times New Roman"/>
          <w:b/>
          <w:color w:val="2A2727"/>
          <w:sz w:val="24"/>
          <w:szCs w:val="24"/>
        </w:rPr>
        <w:t>7</w:t>
      </w:r>
      <w:r w:rsidR="000D5B36">
        <w:rPr>
          <w:rFonts w:eastAsia="Times New Roman"/>
          <w:b/>
          <w:color w:val="2A2727"/>
          <w:sz w:val="24"/>
          <w:szCs w:val="24"/>
        </w:rPr>
        <w:t xml:space="preserve"> </w:t>
      </w:r>
      <w:r>
        <w:rPr>
          <w:rFonts w:eastAsia="Times New Roman"/>
          <w:b/>
          <w:color w:val="2A2727"/>
          <w:sz w:val="24"/>
          <w:szCs w:val="24"/>
        </w:rPr>
        <w:t xml:space="preserve">- Ключевые показатели розничного кредитования </w:t>
      </w:r>
    </w:p>
    <w:p w:rsidR="00B77A0D" w:rsidRDefault="00B77A0D" w:rsidP="00B77A0D">
      <w:pPr>
        <w:shd w:val="clear" w:color="auto" w:fill="FFFFFF"/>
        <w:spacing w:after="0"/>
        <w:ind w:left="75" w:right="150"/>
        <w:jc w:val="center"/>
        <w:rPr>
          <w:rFonts w:eastAsia="Times New Roman"/>
          <w:color w:val="2A2727"/>
          <w:sz w:val="24"/>
          <w:szCs w:val="24"/>
        </w:rPr>
      </w:pPr>
      <w:r>
        <w:rPr>
          <w:rFonts w:eastAsia="Times New Roman"/>
          <w:color w:val="2A2727"/>
          <w:sz w:val="24"/>
          <w:szCs w:val="24"/>
        </w:rPr>
        <w:t xml:space="preserve">Примечание: </w:t>
      </w:r>
      <w:r w:rsidR="009301A9">
        <w:rPr>
          <w:rFonts w:eastAsia="Times New Roman"/>
          <w:color w:val="2A2727"/>
          <w:sz w:val="24"/>
          <w:szCs w:val="24"/>
        </w:rPr>
        <w:t xml:space="preserve">источник - </w:t>
      </w:r>
      <w:r>
        <w:rPr>
          <w:rFonts w:eastAsia="Times New Roman"/>
          <w:color w:val="2A2727"/>
          <w:sz w:val="24"/>
          <w:szCs w:val="24"/>
          <w:lang w:val="en-US"/>
        </w:rPr>
        <w:t>www</w:t>
      </w:r>
      <w:r>
        <w:rPr>
          <w:rFonts w:eastAsia="Times New Roman"/>
          <w:color w:val="2A2727"/>
          <w:sz w:val="24"/>
          <w:szCs w:val="24"/>
        </w:rPr>
        <w:t>.</w:t>
      </w:r>
      <w:r>
        <w:rPr>
          <w:rFonts w:eastAsia="Times New Roman"/>
          <w:color w:val="2A2727"/>
          <w:sz w:val="24"/>
          <w:szCs w:val="24"/>
          <w:lang w:val="en-US"/>
        </w:rPr>
        <w:t>ranking</w:t>
      </w:r>
      <w:r>
        <w:rPr>
          <w:rFonts w:eastAsia="Times New Roman"/>
          <w:color w:val="2A2727"/>
          <w:sz w:val="24"/>
          <w:szCs w:val="24"/>
        </w:rPr>
        <w:t>.</w:t>
      </w:r>
      <w:proofErr w:type="spellStart"/>
      <w:r>
        <w:rPr>
          <w:rFonts w:eastAsia="Times New Roman"/>
          <w:color w:val="2A2727"/>
          <w:sz w:val="24"/>
          <w:szCs w:val="24"/>
          <w:lang w:val="en-US"/>
        </w:rPr>
        <w:t>kz</w:t>
      </w:r>
      <w:proofErr w:type="spellEnd"/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настоящее время Национальным банком РК совместно с банками второго уровня в целях дальнейшей </w:t>
      </w:r>
      <w:proofErr w:type="spellStart"/>
      <w:r>
        <w:rPr>
          <w:iCs/>
          <w:sz w:val="28"/>
          <w:szCs w:val="28"/>
        </w:rPr>
        <w:t>цифровизации</w:t>
      </w:r>
      <w:proofErr w:type="spellEnd"/>
      <w:r>
        <w:rPr>
          <w:iCs/>
          <w:sz w:val="28"/>
          <w:szCs w:val="28"/>
        </w:rPr>
        <w:t xml:space="preserve"> финансового сектора проводятся работы по реализации нескольких проектов, отвечающих новым современным реалиям. 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Это переход на электронное взаимодействие финансовых организаций с государственными органами для автоматизации процесса оказания как финансовых, так и государственных услуг, внедрение механизма удаленной идентификации клиентов, создание инфраструктуры для быстрых, моментальных платежей и ряд других инфраструктурных мер, в том числе, направленных на создание в перспективе открытой экосистемы электронных финансовых услуг.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Реализация указанных проектов послужит основой для построения интегрированной цифровой среды, эффективного взаимодействия финансовых институтов, клиентов и государственных органов для качественного повышения уровня сервисов в финансовом секторе.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Style w:val="a8"/>
          <w:b w:val="0"/>
          <w:shd w:val="clear" w:color="auto" w:fill="FFFFFF"/>
        </w:rPr>
      </w:pPr>
      <w:r>
        <w:rPr>
          <w:rStyle w:val="a8"/>
          <w:b w:val="0"/>
          <w:shd w:val="clear" w:color="auto" w:fill="FFFFFF"/>
        </w:rPr>
        <w:t xml:space="preserve">Система удаленной идентификации личности реализуется совместно </w:t>
      </w:r>
      <w:proofErr w:type="gramStart"/>
      <w:r>
        <w:rPr>
          <w:rStyle w:val="a8"/>
          <w:b w:val="0"/>
          <w:shd w:val="clear" w:color="auto" w:fill="FFFFFF"/>
        </w:rPr>
        <w:t>с  банками</w:t>
      </w:r>
      <w:proofErr w:type="gramEnd"/>
      <w:r>
        <w:rPr>
          <w:rStyle w:val="a8"/>
          <w:b w:val="0"/>
          <w:shd w:val="clear" w:color="auto" w:fill="FFFFFF"/>
        </w:rPr>
        <w:t xml:space="preserve"> второго уровня. Клиенты финансовых организаций смогут получать финансовые услуги дистанционным способом.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iCs/>
          <w:sz w:val="28"/>
          <w:szCs w:val="28"/>
        </w:rPr>
        <w:t xml:space="preserve">Система позволит клиентам удаленно, не выходя из дома, офиса, без посещения отделений банков и подписания бумажных документов получить наиболее востребованные финансовые услуги, в том числе открытие </w:t>
      </w:r>
      <w:r>
        <w:rPr>
          <w:iCs/>
          <w:sz w:val="28"/>
          <w:szCs w:val="28"/>
        </w:rPr>
        <w:lastRenderedPageBreak/>
        <w:t xml:space="preserve">банковского счета, вклада, выпуск платежной карточки и заключение иных сделок. В рамках данного механизма для прохождения удаленной идентификации клиенту достаточно ввести индивидуальный идентификационный номер (ИИН) и пройти сеанс видеоконференцсвязи с банком. </w:t>
      </w:r>
      <w:r>
        <w:rPr>
          <w:sz w:val="28"/>
          <w:szCs w:val="28"/>
        </w:rPr>
        <w:t>Идентификация клиента будет осуществляться на основании его биометрических показателей и сведений из государственной базы данных «Физические лица», полученных на основании согласия клиента.  </w:t>
      </w:r>
    </w:p>
    <w:p w:rsidR="00B77A0D" w:rsidRDefault="009301A9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Удаленная идентификация</w:t>
      </w:r>
      <w:r w:rsidR="00B77A0D">
        <w:rPr>
          <w:sz w:val="28"/>
          <w:szCs w:val="28"/>
        </w:rPr>
        <w:t xml:space="preserve"> личности повысит уровень, эффективность и доступность финансовых услуг для клиентов, исключит географические барьеры, в том числе для жителей отдаленных регионов и маломобильных граждан, что будет способствовать дальнейшему развитию дистанционных сервисов и переводу в будущем большинства финансовых услуг в онлайн-режим.   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Преимуществами </w:t>
      </w:r>
      <w:r w:rsidR="009301A9">
        <w:rPr>
          <w:sz w:val="28"/>
          <w:szCs w:val="28"/>
        </w:rPr>
        <w:t>удаленной</w:t>
      </w:r>
      <w:r>
        <w:rPr>
          <w:sz w:val="28"/>
          <w:szCs w:val="28"/>
        </w:rPr>
        <w:t xml:space="preserve"> идентификации личности</w:t>
      </w:r>
      <w:r>
        <w:rPr>
          <w:color w:val="181818"/>
          <w:sz w:val="28"/>
          <w:szCs w:val="28"/>
        </w:rPr>
        <w:t xml:space="preserve"> выступают удобства для клиентов, уникальность использования биометрических показателей, что позволяет исключить риск мошенничества и использования данных третьими лицами.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Вместе  тем</w:t>
      </w:r>
      <w:proofErr w:type="gramEnd"/>
      <w:r>
        <w:rPr>
          <w:rFonts w:eastAsia="Times New Roman"/>
        </w:rPr>
        <w:t xml:space="preserve">, на данный момент в Казахстане существует ряд негативных моментов в области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>, это: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жесткое государственное регулирование рынка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>;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отсутствие активности на таких перспективных направлениях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, как </w:t>
      </w:r>
      <w:proofErr w:type="spellStart"/>
      <w:r>
        <w:rPr>
          <w:rFonts w:eastAsia="Times New Roman"/>
        </w:rPr>
        <w:t>InsurTech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RegTech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необанки</w:t>
      </w:r>
      <w:proofErr w:type="spellEnd"/>
      <w:r>
        <w:rPr>
          <w:rFonts w:eastAsia="Times New Roman"/>
        </w:rPr>
        <w:t xml:space="preserve"> и т.д.;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отсутствие </w:t>
      </w:r>
      <w:proofErr w:type="spellStart"/>
      <w:r>
        <w:rPr>
          <w:rFonts w:eastAsia="Times New Roman"/>
        </w:rPr>
        <w:t>криптовалютного</w:t>
      </w:r>
      <w:proofErr w:type="spellEnd"/>
      <w:r>
        <w:rPr>
          <w:rFonts w:eastAsia="Times New Roman"/>
        </w:rPr>
        <w:t xml:space="preserve"> рынка и соответствующей инфраструктуры;   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стартапы</w:t>
      </w:r>
      <w:proofErr w:type="spellEnd"/>
      <w:r>
        <w:rPr>
          <w:rFonts w:eastAsia="Times New Roman"/>
        </w:rPr>
        <w:t xml:space="preserve"> в основном представлены мобильными приложениями. Необходимы </w:t>
      </w:r>
      <w:proofErr w:type="spellStart"/>
      <w:r>
        <w:rPr>
          <w:rFonts w:eastAsia="Times New Roman"/>
        </w:rPr>
        <w:t>стартапы</w:t>
      </w:r>
      <w:proofErr w:type="spellEnd"/>
      <w:r>
        <w:rPr>
          <w:rFonts w:eastAsia="Times New Roman"/>
        </w:rPr>
        <w:t xml:space="preserve"> по другим направлениям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>;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авторами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стартапов</w:t>
      </w:r>
      <w:proofErr w:type="spellEnd"/>
      <w:r>
        <w:rPr>
          <w:rFonts w:eastAsia="Times New Roman"/>
        </w:rPr>
        <w:t xml:space="preserve"> выступает в основном молодежь, студенты. Это не всегда положительно влияет на качество проектов. Необходимы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стартапы</w:t>
      </w:r>
      <w:proofErr w:type="spellEnd"/>
      <w:r>
        <w:rPr>
          <w:rFonts w:eastAsia="Times New Roman"/>
        </w:rPr>
        <w:t xml:space="preserve"> от зрелых предпринимателей, имеющих практический опыт и финансовые средства;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отсутствие соответствующих специалистов в области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. В основном в этой сфере преобладают специалисты </w:t>
      </w:r>
      <w:r>
        <w:rPr>
          <w:rFonts w:eastAsia="Times New Roman"/>
          <w:lang w:val="en-US"/>
        </w:rPr>
        <w:t>IT</w:t>
      </w:r>
      <w:r>
        <w:rPr>
          <w:rFonts w:eastAsia="Times New Roman"/>
        </w:rPr>
        <w:t>. Необходимо организовать подготовку таких специалистов;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Перспективным направлением развития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 в Казахстане является рынок безналичных платежей.  Речь идет об </w:t>
      </w:r>
      <w:proofErr w:type="gramStart"/>
      <w:r>
        <w:rPr>
          <w:rFonts w:eastAsia="Times New Roman"/>
        </w:rPr>
        <w:t>операциях  бесконтактной</w:t>
      </w:r>
      <w:proofErr w:type="gramEnd"/>
      <w:r>
        <w:rPr>
          <w:rFonts w:eastAsia="Times New Roman"/>
        </w:rPr>
        <w:t xml:space="preserve"> оплаты через смартфоны и другие устройства. По данным </w:t>
      </w:r>
      <w:proofErr w:type="spellStart"/>
      <w:r>
        <w:rPr>
          <w:rFonts w:eastAsia="Times New Roman"/>
        </w:rPr>
        <w:t>Mastercard</w:t>
      </w:r>
      <w:proofErr w:type="spellEnd"/>
      <w:r>
        <w:rPr>
          <w:rFonts w:eastAsia="Times New Roman"/>
        </w:rPr>
        <w:t>, по числу бесконтактных транзакций Республика Казахстан вошла в топ</w:t>
      </w:r>
      <w:r>
        <w:rPr>
          <w:rFonts w:eastAsia="Times New Roman"/>
          <w:lang w:val="kk-KZ"/>
        </w:rPr>
        <w:t xml:space="preserve"> </w:t>
      </w:r>
      <w:r>
        <w:rPr>
          <w:rFonts w:eastAsia="Times New Roman"/>
        </w:rPr>
        <w:t>-</w:t>
      </w:r>
      <w:r>
        <w:rPr>
          <w:rFonts w:eastAsia="Times New Roman"/>
          <w:lang w:val="kk-KZ"/>
        </w:rPr>
        <w:t xml:space="preserve"> </w:t>
      </w:r>
      <w:r>
        <w:rPr>
          <w:rFonts w:eastAsia="Times New Roman"/>
        </w:rPr>
        <w:t xml:space="preserve">25 в мире.  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Еще одно перспективное направление развития отечественного </w:t>
      </w:r>
      <w:proofErr w:type="spellStart"/>
      <w:r>
        <w:rPr>
          <w:rFonts w:eastAsia="Times New Roman"/>
        </w:rPr>
        <w:t>финтеха</w:t>
      </w:r>
      <w:proofErr w:type="spellEnd"/>
      <w:r>
        <w:rPr>
          <w:rFonts w:eastAsia="Times New Roman"/>
        </w:rPr>
        <w:t xml:space="preserve"> - это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стартапы</w:t>
      </w:r>
      <w:proofErr w:type="spellEnd"/>
      <w:r>
        <w:rPr>
          <w:rFonts w:eastAsia="Times New Roman"/>
        </w:rPr>
        <w:t xml:space="preserve">. Количество </w:t>
      </w:r>
      <w:proofErr w:type="spellStart"/>
      <w:r>
        <w:rPr>
          <w:rFonts w:eastAsia="Times New Roman"/>
        </w:rPr>
        <w:t>стартапов</w:t>
      </w:r>
      <w:proofErr w:type="spellEnd"/>
      <w:r>
        <w:rPr>
          <w:rFonts w:eastAsia="Times New Roman"/>
        </w:rPr>
        <w:t xml:space="preserve">, а также сопутствующая инфраструктура в стране активно развивается. 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Внедрение системы удаленной идентификации клиентов позволит расширить охват населения финансовыми услугами. 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t>Ожидается появление нового вида товарного кредитования, или POS-кредитования (</w:t>
      </w:r>
      <w:proofErr w:type="spellStart"/>
      <w:r>
        <w:rPr>
          <w:rFonts w:eastAsia="Times New Roman"/>
        </w:rPr>
        <w:t>Point-of-Sale</w:t>
      </w:r>
      <w:proofErr w:type="spellEnd"/>
      <w:r>
        <w:rPr>
          <w:rFonts w:eastAsia="Times New Roman"/>
        </w:rPr>
        <w:t>) онлайн. Это опция предоставляет возможность купить товары в интернет-магазинах в кредит полностью в режиме онлайн.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Открытие </w:t>
      </w:r>
      <w:proofErr w:type="spellStart"/>
      <w:r>
        <w:rPr>
          <w:rFonts w:eastAsia="Times New Roman"/>
        </w:rPr>
        <w:t>необанков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InsurTech</w:t>
      </w:r>
      <w:proofErr w:type="spellEnd"/>
      <w:r>
        <w:rPr>
          <w:rFonts w:eastAsia="Times New Roman"/>
        </w:rPr>
        <w:t xml:space="preserve"> должен быть следующим этапом развития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 в нашей стране.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Представляет интерес опыт развития </w:t>
      </w:r>
      <w:proofErr w:type="spellStart"/>
      <w:r>
        <w:rPr>
          <w:rFonts w:eastAsia="Times New Roman"/>
        </w:rPr>
        <w:t>криптовалютного</w:t>
      </w:r>
      <w:proofErr w:type="spellEnd"/>
      <w:r>
        <w:rPr>
          <w:rFonts w:eastAsia="Times New Roman"/>
        </w:rPr>
        <w:t xml:space="preserve"> рынка в Белоруссии для оценки будущих действий в этой области.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        Ожидается широкое проникновение технологий искусственного интеллекта на финансовой рынок Казахстана.</w:t>
      </w:r>
    </w:p>
    <w:p w:rsidR="00B77A0D" w:rsidRDefault="00B77A0D" w:rsidP="00B77A0D">
      <w:pPr>
        <w:shd w:val="clear" w:color="auto" w:fill="FFFFFF"/>
        <w:spacing w:after="0"/>
        <w:ind w:firstLine="567"/>
        <w:jc w:val="both"/>
        <w:rPr>
          <w:rFonts w:eastAsia="Times New Roman"/>
        </w:rPr>
      </w:pPr>
    </w:p>
    <w:p w:rsidR="00B77A0D" w:rsidRPr="00AC26A3" w:rsidRDefault="00B77A0D" w:rsidP="00B77A0D">
      <w:pPr>
        <w:shd w:val="clear" w:color="auto" w:fill="FFFFFF"/>
        <w:spacing w:after="0"/>
        <w:rPr>
          <w:rFonts w:eastAsia="Times New Roman"/>
          <w:b/>
          <w:color w:val="984806" w:themeColor="accent6" w:themeShade="80"/>
        </w:rPr>
      </w:pPr>
      <w:r w:rsidRPr="00AC26A3">
        <w:rPr>
          <w:rFonts w:eastAsia="Times New Roman"/>
          <w:b/>
          <w:color w:val="984806" w:themeColor="accent6" w:themeShade="80"/>
        </w:rPr>
        <w:t>КЕЙС</w:t>
      </w:r>
    </w:p>
    <w:p w:rsidR="00B77A0D" w:rsidRDefault="00B77A0D" w:rsidP="00B77A0D">
      <w:pPr>
        <w:shd w:val="clear" w:color="auto" w:fill="FFFFFF"/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Внедрение удаленной идентификации клиентов казахстанского банка </w:t>
      </w:r>
    </w:p>
    <w:p w:rsidR="00B77A0D" w:rsidRDefault="00AC26A3" w:rsidP="00AC26A3">
      <w:pPr>
        <w:shd w:val="clear" w:color="auto" w:fill="FFFFFF"/>
        <w:spacing w:after="0"/>
        <w:ind w:firstLine="708"/>
        <w:jc w:val="both"/>
      </w:pPr>
      <w:r>
        <w:rPr>
          <w:rFonts w:eastAsia="Times New Roman"/>
        </w:rPr>
        <w:t xml:space="preserve">В </w:t>
      </w:r>
      <w:r w:rsidR="00B77A0D">
        <w:rPr>
          <w:rFonts w:eastAsia="Times New Roman"/>
        </w:rPr>
        <w:t>Республике Казахстан система у</w:t>
      </w:r>
      <w:r w:rsidR="00B77A0D">
        <w:t xml:space="preserve">даленной идентификации клиентов банков будет внедрена в ближайшем будущем. </w:t>
      </w:r>
    </w:p>
    <w:p w:rsidR="00B77A0D" w:rsidRDefault="00B77A0D" w:rsidP="00B77A0D">
      <w:pPr>
        <w:shd w:val="clear" w:color="auto" w:fill="FFFFFF"/>
        <w:spacing w:after="0"/>
        <w:ind w:firstLine="708"/>
        <w:jc w:val="both"/>
      </w:pPr>
      <w:r>
        <w:t xml:space="preserve">В свою очередь, АО </w:t>
      </w:r>
      <w:proofErr w:type="spellStart"/>
      <w:r>
        <w:rPr>
          <w:lang w:val="en-US"/>
        </w:rPr>
        <w:t>Kaspi</w:t>
      </w:r>
      <w:proofErr w:type="spellEnd"/>
      <w:r w:rsidRPr="00B0767F">
        <w:t xml:space="preserve"> </w:t>
      </w:r>
      <w:r>
        <w:t xml:space="preserve">банк, позиционирующий себя на рынке как </w:t>
      </w:r>
      <w:proofErr w:type="spellStart"/>
      <w:r>
        <w:t>инновационно</w:t>
      </w:r>
      <w:proofErr w:type="spellEnd"/>
      <w:r>
        <w:t xml:space="preserve">-цифровой банк уже подготовился к сбору биометрических данных своих клиентов. Для этих целей банком кроме технической работы и обучения персонала были специально разработаны для клиентов наиболее актуальные вопросы и ответы на них. </w:t>
      </w:r>
      <w:r w:rsidR="00A00F4C">
        <w:t>Это такие вопросы, как:</w:t>
      </w:r>
    </w:p>
    <w:p w:rsidR="00B77A0D" w:rsidRPr="00F53267" w:rsidRDefault="007834B1" w:rsidP="00B77A0D">
      <w:pPr>
        <w:shd w:val="clear" w:color="auto" w:fill="FFFFFF"/>
        <w:spacing w:after="0"/>
        <w:jc w:val="both"/>
        <w:rPr>
          <w:i/>
        </w:rPr>
      </w:pPr>
      <w:hyperlink r:id="rId18" w:anchor="2001" w:history="1">
        <w:r w:rsidR="00B77A0D" w:rsidRPr="00F53267">
          <w:rPr>
            <w:rStyle w:val="a7"/>
            <w:i/>
            <w:color w:val="auto"/>
            <w:u w:val="none"/>
          </w:rPr>
          <w:t>Какие банковские операции будут доступны клиентам при использовании удаленной идентификации?</w:t>
        </w:r>
      </w:hyperlink>
    </w:p>
    <w:p w:rsidR="00B77A0D" w:rsidRPr="00B77A0D" w:rsidRDefault="00B77A0D" w:rsidP="00B77A0D">
      <w:pPr>
        <w:shd w:val="clear" w:color="auto" w:fill="FFFFFF"/>
        <w:spacing w:after="0"/>
        <w:jc w:val="both"/>
      </w:pPr>
      <w:r w:rsidRPr="00B77A0D">
        <w:t>Клиенты смогут дистанционно открывать банковские счета, вклады, выпускать платежные карточки и т.д.</w:t>
      </w:r>
    </w:p>
    <w:p w:rsidR="00B77A0D" w:rsidRPr="00F53267" w:rsidRDefault="007834B1" w:rsidP="00B77A0D">
      <w:pPr>
        <w:shd w:val="clear" w:color="auto" w:fill="FFFFFF"/>
        <w:spacing w:after="0"/>
        <w:jc w:val="both"/>
        <w:rPr>
          <w:i/>
        </w:rPr>
      </w:pPr>
      <w:hyperlink r:id="rId19" w:anchor="2002" w:history="1">
        <w:r w:rsidR="00B77A0D" w:rsidRPr="00F53267">
          <w:rPr>
            <w:rStyle w:val="a7"/>
            <w:i/>
            <w:color w:val="auto"/>
            <w:u w:val="none"/>
          </w:rPr>
          <w:t>Как клиент сможет пройти регистрацию и получить доступ к удаленной идентификации?</w:t>
        </w:r>
      </w:hyperlink>
    </w:p>
    <w:p w:rsidR="00B77A0D" w:rsidRP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7A0D">
        <w:rPr>
          <w:iCs/>
          <w:sz w:val="28"/>
          <w:szCs w:val="28"/>
        </w:rPr>
        <w:t xml:space="preserve">Для прохождения удаленной идентификации клиенту достаточно ввести индивидуальный идентификационный номер (ИИН) и пройти сеанс видеоконференцсвязи с банком. </w:t>
      </w:r>
      <w:r w:rsidRPr="00B77A0D">
        <w:rPr>
          <w:sz w:val="28"/>
          <w:szCs w:val="28"/>
        </w:rPr>
        <w:t>Идентификация клиента будет осуществляться на основании его биометрических показателей и сведений из государственной базы данных «Физические лица», полученных на основании согласия клиента.  </w:t>
      </w:r>
    </w:p>
    <w:p w:rsidR="00B77A0D" w:rsidRPr="00F53267" w:rsidRDefault="007834B1" w:rsidP="00B77A0D">
      <w:pPr>
        <w:shd w:val="clear" w:color="auto" w:fill="FFFFFF"/>
        <w:spacing w:after="0"/>
        <w:jc w:val="both"/>
        <w:rPr>
          <w:rStyle w:val="a7"/>
          <w:i/>
          <w:color w:val="auto"/>
          <w:u w:val="none"/>
        </w:rPr>
      </w:pPr>
      <w:hyperlink r:id="rId20" w:anchor="2004" w:history="1">
        <w:r w:rsidR="00B77A0D" w:rsidRPr="00F53267">
          <w:rPr>
            <w:rStyle w:val="a7"/>
            <w:i/>
            <w:color w:val="auto"/>
            <w:u w:val="none"/>
          </w:rPr>
          <w:t>Сколько будет стоить удаленная идентификация?</w:t>
        </w:r>
      </w:hyperlink>
    </w:p>
    <w:p w:rsidR="00B77A0D" w:rsidRPr="00B77A0D" w:rsidRDefault="00B77A0D" w:rsidP="00B77A0D">
      <w:pPr>
        <w:shd w:val="clear" w:color="auto" w:fill="FFFFFF"/>
        <w:spacing w:after="0"/>
        <w:jc w:val="both"/>
        <w:rPr>
          <w:rFonts w:eastAsia="Times New Roman"/>
          <w:iCs/>
        </w:rPr>
      </w:pPr>
      <w:r w:rsidRPr="00B77A0D">
        <w:rPr>
          <w:rFonts w:eastAsia="Times New Roman"/>
          <w:iCs/>
        </w:rPr>
        <w:t>Регистрация, а также удаленная идентификация для клиента будет бесплатной.</w:t>
      </w:r>
    </w:p>
    <w:p w:rsidR="00B77A0D" w:rsidRPr="00F53267" w:rsidRDefault="007834B1" w:rsidP="00B77A0D">
      <w:pPr>
        <w:shd w:val="clear" w:color="auto" w:fill="FFFFFF"/>
        <w:spacing w:after="0"/>
        <w:jc w:val="both"/>
        <w:rPr>
          <w:rStyle w:val="a7"/>
          <w:i/>
          <w:color w:val="auto"/>
          <w:u w:val="none"/>
        </w:rPr>
      </w:pPr>
      <w:hyperlink r:id="rId21" w:anchor="2005" w:history="1">
        <w:r w:rsidR="00B77A0D" w:rsidRPr="00F53267">
          <w:rPr>
            <w:rStyle w:val="a7"/>
            <w:i/>
            <w:color w:val="auto"/>
            <w:u w:val="none"/>
          </w:rPr>
          <w:t>Какие меры защиты биометрических данных предусмотрены системой?</w:t>
        </w:r>
      </w:hyperlink>
    </w:p>
    <w:p w:rsidR="00B77A0D" w:rsidRPr="00B77A0D" w:rsidRDefault="00B77A0D" w:rsidP="00A00F4C">
      <w:pPr>
        <w:shd w:val="clear" w:color="auto" w:fill="FFFFFF"/>
        <w:spacing w:after="0"/>
        <w:jc w:val="both"/>
        <w:rPr>
          <w:rFonts w:eastAsia="Times New Roman"/>
          <w:iCs/>
        </w:rPr>
      </w:pPr>
      <w:r w:rsidRPr="00B77A0D">
        <w:rPr>
          <w:rFonts w:eastAsia="Times New Roman"/>
          <w:iCs/>
        </w:rPr>
        <w:t xml:space="preserve">Передача биометрических данных клиента с его мобильного телефона, планшета, ноутбука или компьютера надежно защищена от взлома и утечек с помощью криптографических средств. </w:t>
      </w:r>
    </w:p>
    <w:p w:rsidR="00B77A0D" w:rsidRPr="00F53267" w:rsidRDefault="007834B1" w:rsidP="00A00F4C">
      <w:pPr>
        <w:shd w:val="clear" w:color="auto" w:fill="FFFFFF"/>
        <w:spacing w:after="0"/>
        <w:jc w:val="both"/>
        <w:rPr>
          <w:rStyle w:val="a7"/>
          <w:i/>
          <w:color w:val="auto"/>
          <w:u w:val="none"/>
        </w:rPr>
      </w:pPr>
      <w:hyperlink r:id="rId22" w:anchor="2006" w:history="1">
        <w:r w:rsidR="00B77A0D" w:rsidRPr="00F53267">
          <w:rPr>
            <w:rStyle w:val="a7"/>
            <w:i/>
            <w:color w:val="auto"/>
            <w:u w:val="none"/>
          </w:rPr>
          <w:t>Можно ли будет обмануть систему, используя, например, фотографию человека или старые записи голоса?</w:t>
        </w:r>
      </w:hyperlink>
    </w:p>
    <w:p w:rsidR="00B77A0D" w:rsidRPr="00B77A0D" w:rsidRDefault="00B77A0D" w:rsidP="00B77A0D">
      <w:pPr>
        <w:shd w:val="clear" w:color="auto" w:fill="FFFFFF"/>
        <w:spacing w:after="0"/>
        <w:jc w:val="both"/>
        <w:rPr>
          <w:rFonts w:eastAsia="Times New Roman"/>
          <w:iCs/>
        </w:rPr>
      </w:pPr>
      <w:r w:rsidRPr="00B77A0D">
        <w:rPr>
          <w:rFonts w:eastAsia="Times New Roman"/>
          <w:iCs/>
        </w:rPr>
        <w:t>Для надежности и безопасности при проведении идентификации будет использоваться алгоритм, позволяющий проверять, что перед камерой находится живой человек. При удаленной идентификации у пользователя появится окно для видеозаписи и случайно сгенерированная последовательность цифр и букв, которую нужно будет прочесть вслух на камеру. Умный алгоритм сравнит эту запись с образцами, которые хранятся в базе, и сообщит банку степень совпадения.</w:t>
      </w:r>
    </w:p>
    <w:p w:rsidR="00B77A0D" w:rsidRPr="00A00F4C" w:rsidRDefault="00B77A0D" w:rsidP="00B77A0D">
      <w:pPr>
        <w:shd w:val="clear" w:color="auto" w:fill="FFFFFF"/>
        <w:spacing w:after="0"/>
        <w:jc w:val="both"/>
        <w:rPr>
          <w:rFonts w:eastAsia="Times New Roman"/>
          <w:b/>
        </w:rPr>
      </w:pPr>
      <w:r w:rsidRPr="00A00F4C">
        <w:rPr>
          <w:rFonts w:eastAsia="Times New Roman"/>
          <w:b/>
        </w:rPr>
        <w:lastRenderedPageBreak/>
        <w:t>Как Вы думаете, какие еще вопросы, схемы, рисунки, процедуры необходимы банку для эффективного внедрения у себя системы удаленной идентификации клиентов?</w:t>
      </w:r>
    </w:p>
    <w:p w:rsidR="00B77A0D" w:rsidRDefault="00B77A0D" w:rsidP="00B77A0D">
      <w:pPr>
        <w:shd w:val="clear" w:color="auto" w:fill="FFFFFF"/>
        <w:spacing w:after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Источник: http://www.cbr.ru/fintech/remote_authentication</w:t>
      </w:r>
    </w:p>
    <w:p w:rsidR="00B77A0D" w:rsidRDefault="00B77A0D" w:rsidP="00B77A0D">
      <w:pPr>
        <w:shd w:val="clear" w:color="auto" w:fill="FFFFFF"/>
        <w:spacing w:after="0"/>
        <w:rPr>
          <w:rFonts w:eastAsia="Times New Roman"/>
          <w:b/>
          <w:color w:val="F79646" w:themeColor="accent6"/>
        </w:rPr>
      </w:pPr>
    </w:p>
    <w:p w:rsidR="00B77A0D" w:rsidRPr="00AC26A3" w:rsidRDefault="00B77A0D" w:rsidP="00B77A0D">
      <w:pPr>
        <w:shd w:val="clear" w:color="auto" w:fill="FFFFFF"/>
        <w:spacing w:after="0"/>
        <w:rPr>
          <w:rFonts w:eastAsia="Times New Roman"/>
          <w:b/>
          <w:color w:val="984806" w:themeColor="accent6" w:themeShade="80"/>
        </w:rPr>
      </w:pPr>
      <w:r w:rsidRPr="00AC26A3">
        <w:rPr>
          <w:rFonts w:eastAsia="Times New Roman"/>
          <w:b/>
          <w:color w:val="984806" w:themeColor="accent6" w:themeShade="80"/>
        </w:rPr>
        <w:t>КЕЙС</w:t>
      </w:r>
    </w:p>
    <w:p w:rsidR="00B77A0D" w:rsidRDefault="00B77A0D" w:rsidP="00B77A0D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«ЗА»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«ПРОТИВ»</w:t>
      </w:r>
    </w:p>
    <w:p w:rsidR="00AC26A3" w:rsidRDefault="00B77A0D" w:rsidP="00B77A0D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последнее время несколько крупных мировых финансовых и политических игроков обрисовали свою позицию по вопросу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криптовалют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 Основное внимание инвесторов в данный момент приковано к поведению </w:t>
      </w:r>
      <w:r>
        <w:rPr>
          <w:rFonts w:ascii="Times New Roman" w:hAnsi="Times New Roman" w:cs="Times New Roman"/>
          <w:b w:val="0"/>
          <w:sz w:val="28"/>
          <w:szCs w:val="28"/>
          <w:lang w:val="en-US" w:bidi="en-US"/>
        </w:rPr>
        <w:t>Bitcoin</w:t>
      </w:r>
      <w:r>
        <w:rPr>
          <w:rFonts w:ascii="Times New Roman" w:hAnsi="Times New Roman" w:cs="Times New Roman"/>
          <w:b w:val="0"/>
          <w:sz w:val="28"/>
          <w:szCs w:val="28"/>
          <w:lang w:bidi="en-US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так как от того, выстоит ли он на текущих позициях, зависит и потенциал его после</w:t>
      </w:r>
      <w:r>
        <w:rPr>
          <w:rFonts w:ascii="Times New Roman" w:hAnsi="Times New Roman" w:cs="Times New Roman"/>
          <w:b w:val="0"/>
          <w:sz w:val="28"/>
          <w:szCs w:val="28"/>
        </w:rPr>
        <w:softHyphen/>
        <w:t xml:space="preserve">дующего роста. При этом если частные инвесторы видят в нем источник дохода, а пользователи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криптовалют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- удобное средство платежа, и те, и другие сходятся во мнении об огромном потенциале денег «новой финансовой эпохи». </w:t>
      </w:r>
    </w:p>
    <w:p w:rsidR="00B77A0D" w:rsidRDefault="00AC26A3" w:rsidP="00B77A0D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свою очередь</w:t>
      </w:r>
      <w:r w:rsidR="00B77A0D">
        <w:rPr>
          <w:rFonts w:ascii="Times New Roman" w:hAnsi="Times New Roman" w:cs="Times New Roman"/>
          <w:b w:val="0"/>
          <w:sz w:val="28"/>
          <w:szCs w:val="28"/>
        </w:rPr>
        <w:t xml:space="preserve"> Банк Англии, наоборот, считает </w:t>
      </w:r>
      <w:proofErr w:type="spellStart"/>
      <w:r w:rsidR="00B77A0D">
        <w:rPr>
          <w:rFonts w:ascii="Times New Roman" w:hAnsi="Times New Roman" w:cs="Times New Roman"/>
          <w:b w:val="0"/>
          <w:sz w:val="28"/>
          <w:szCs w:val="28"/>
        </w:rPr>
        <w:t>криптовалюты</w:t>
      </w:r>
      <w:proofErr w:type="spellEnd"/>
      <w:r w:rsidR="00B77A0D">
        <w:rPr>
          <w:rFonts w:ascii="Times New Roman" w:hAnsi="Times New Roman" w:cs="Times New Roman"/>
          <w:b w:val="0"/>
          <w:sz w:val="28"/>
          <w:szCs w:val="28"/>
        </w:rPr>
        <w:t xml:space="preserve"> злом, ко</w:t>
      </w:r>
      <w:r w:rsidR="00B77A0D">
        <w:rPr>
          <w:rFonts w:ascii="Times New Roman" w:hAnsi="Times New Roman" w:cs="Times New Roman"/>
          <w:b w:val="0"/>
          <w:sz w:val="28"/>
          <w:szCs w:val="28"/>
        </w:rPr>
        <w:softHyphen/>
        <w:t>торое несет угрозу стабильности традици</w:t>
      </w:r>
      <w:r w:rsidR="00B77A0D">
        <w:rPr>
          <w:rFonts w:ascii="Times New Roman" w:hAnsi="Times New Roman" w:cs="Times New Roman"/>
          <w:b w:val="0"/>
          <w:sz w:val="28"/>
          <w:szCs w:val="28"/>
        </w:rPr>
        <w:softHyphen/>
        <w:t xml:space="preserve">онной экономики. Такое заявление сделал старший советник Банка Англии Хью Ван </w:t>
      </w:r>
      <w:proofErr w:type="spellStart"/>
      <w:r w:rsidR="00B77A0D">
        <w:rPr>
          <w:rFonts w:ascii="Times New Roman" w:hAnsi="Times New Roman" w:cs="Times New Roman"/>
          <w:b w:val="0"/>
          <w:sz w:val="28"/>
          <w:szCs w:val="28"/>
        </w:rPr>
        <w:t>Стенис</w:t>
      </w:r>
      <w:proofErr w:type="spellEnd"/>
      <w:r w:rsidR="00B77A0D">
        <w:rPr>
          <w:rFonts w:ascii="Times New Roman" w:hAnsi="Times New Roman" w:cs="Times New Roman"/>
          <w:b w:val="0"/>
          <w:sz w:val="28"/>
          <w:szCs w:val="28"/>
        </w:rPr>
        <w:t xml:space="preserve"> в интервью агентству </w:t>
      </w:r>
      <w:proofErr w:type="spellStart"/>
      <w:r w:rsidR="00B77A0D">
        <w:rPr>
          <w:rFonts w:ascii="Times New Roman" w:hAnsi="Times New Roman" w:cs="Times New Roman"/>
          <w:b w:val="0"/>
          <w:sz w:val="28"/>
          <w:szCs w:val="28"/>
        </w:rPr>
        <w:t>Bloomberg</w:t>
      </w:r>
      <w:proofErr w:type="spellEnd"/>
      <w:r w:rsidR="00B77A0D">
        <w:rPr>
          <w:rFonts w:ascii="Times New Roman" w:hAnsi="Times New Roman" w:cs="Times New Roman"/>
          <w:b w:val="0"/>
          <w:sz w:val="28"/>
          <w:szCs w:val="28"/>
        </w:rPr>
        <w:t xml:space="preserve">. Он заявил, что </w:t>
      </w:r>
      <w:proofErr w:type="spellStart"/>
      <w:r w:rsidR="00B77A0D">
        <w:rPr>
          <w:rFonts w:ascii="Times New Roman" w:hAnsi="Times New Roman" w:cs="Times New Roman"/>
          <w:b w:val="0"/>
          <w:sz w:val="28"/>
          <w:szCs w:val="28"/>
        </w:rPr>
        <w:t>криптовалюты</w:t>
      </w:r>
      <w:proofErr w:type="spellEnd"/>
      <w:r w:rsidR="00B77A0D">
        <w:rPr>
          <w:rFonts w:ascii="Times New Roman" w:hAnsi="Times New Roman" w:cs="Times New Roman"/>
          <w:b w:val="0"/>
          <w:sz w:val="28"/>
          <w:szCs w:val="28"/>
        </w:rPr>
        <w:t xml:space="preserve"> не несут в себе ценности и крайне медленные в об</w:t>
      </w:r>
      <w:r w:rsidR="00B77A0D">
        <w:rPr>
          <w:rFonts w:ascii="Times New Roman" w:hAnsi="Times New Roman" w:cs="Times New Roman"/>
          <w:b w:val="0"/>
          <w:sz w:val="28"/>
          <w:szCs w:val="28"/>
        </w:rPr>
        <w:softHyphen/>
        <w:t>ращении. «Это то, что творится сейчас, но они представляют собой угрозу», - отме</w:t>
      </w:r>
      <w:r w:rsidR="00B77A0D">
        <w:rPr>
          <w:rFonts w:ascii="Times New Roman" w:hAnsi="Times New Roman" w:cs="Times New Roman"/>
          <w:b w:val="0"/>
          <w:sz w:val="28"/>
          <w:szCs w:val="28"/>
        </w:rPr>
        <w:softHyphen/>
        <w:t xml:space="preserve">тил он. </w:t>
      </w:r>
      <w:proofErr w:type="spellStart"/>
      <w:r w:rsidR="00B77A0D">
        <w:rPr>
          <w:rFonts w:ascii="Times New Roman" w:hAnsi="Times New Roman" w:cs="Times New Roman"/>
          <w:b w:val="0"/>
          <w:sz w:val="28"/>
          <w:szCs w:val="28"/>
        </w:rPr>
        <w:t>Стенис</w:t>
      </w:r>
      <w:proofErr w:type="spellEnd"/>
      <w:r w:rsidR="00B77A0D">
        <w:rPr>
          <w:rFonts w:ascii="Times New Roman" w:hAnsi="Times New Roman" w:cs="Times New Roman"/>
          <w:b w:val="0"/>
          <w:sz w:val="28"/>
          <w:szCs w:val="28"/>
        </w:rPr>
        <w:t xml:space="preserve"> подчеркнул, что одной из самых больших проблем Банка Англии на данный момент является вопрос регули</w:t>
      </w:r>
      <w:r w:rsidR="00B77A0D">
        <w:rPr>
          <w:rFonts w:ascii="Times New Roman" w:hAnsi="Times New Roman" w:cs="Times New Roman"/>
          <w:b w:val="0"/>
          <w:sz w:val="28"/>
          <w:szCs w:val="28"/>
        </w:rPr>
        <w:softHyphen/>
        <w:t xml:space="preserve">рования цифровых активов. </w:t>
      </w:r>
    </w:p>
    <w:p w:rsidR="00B77A0D" w:rsidRPr="00A00F4C" w:rsidRDefault="00B77A0D" w:rsidP="00B77A0D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F4C">
        <w:rPr>
          <w:rFonts w:ascii="Times New Roman" w:hAnsi="Times New Roman" w:cs="Times New Roman"/>
          <w:sz w:val="28"/>
          <w:szCs w:val="28"/>
        </w:rPr>
        <w:t xml:space="preserve">Согласны ли Вы с старшим советником Банка Англии, что </w:t>
      </w:r>
      <w:proofErr w:type="spellStart"/>
      <w:r w:rsidRPr="00A00F4C">
        <w:rPr>
          <w:rFonts w:ascii="Times New Roman" w:hAnsi="Times New Roman" w:cs="Times New Roman"/>
          <w:sz w:val="28"/>
          <w:szCs w:val="28"/>
        </w:rPr>
        <w:t>криптовалюты</w:t>
      </w:r>
      <w:proofErr w:type="spellEnd"/>
      <w:r w:rsidRPr="00A00F4C">
        <w:rPr>
          <w:rFonts w:ascii="Times New Roman" w:hAnsi="Times New Roman" w:cs="Times New Roman"/>
          <w:sz w:val="28"/>
          <w:szCs w:val="28"/>
        </w:rPr>
        <w:t xml:space="preserve"> представляют угрозу?  Поставьте себя на место этого человека и приведите свои доводы «за» или «против» </w:t>
      </w:r>
      <w:proofErr w:type="spellStart"/>
      <w:r w:rsidRPr="00A00F4C">
        <w:rPr>
          <w:rFonts w:ascii="Times New Roman" w:hAnsi="Times New Roman" w:cs="Times New Roman"/>
          <w:sz w:val="28"/>
          <w:szCs w:val="28"/>
        </w:rPr>
        <w:t>криптовалютных</w:t>
      </w:r>
      <w:proofErr w:type="spellEnd"/>
      <w:r w:rsidRPr="00A00F4C">
        <w:rPr>
          <w:rFonts w:ascii="Times New Roman" w:hAnsi="Times New Roman" w:cs="Times New Roman"/>
          <w:sz w:val="28"/>
          <w:szCs w:val="28"/>
        </w:rPr>
        <w:t xml:space="preserve"> операций.</w:t>
      </w:r>
    </w:p>
    <w:p w:rsidR="00B77A0D" w:rsidRDefault="00B77A0D" w:rsidP="00B77A0D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Источник: Деловой еженедельник «Капитал», от 24 января 2019г., статья Дмитрия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Чепелева</w:t>
      </w:r>
      <w:proofErr w:type="spellEnd"/>
    </w:p>
    <w:p w:rsidR="00B77A0D" w:rsidRDefault="00B77A0D" w:rsidP="00B77A0D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«ООН - за </w:t>
      </w:r>
      <w:proofErr w:type="spellStart"/>
      <w:r>
        <w:rPr>
          <w:rFonts w:ascii="Times New Roman" w:hAnsi="Times New Roman" w:cs="Times New Roman"/>
          <w:b w:val="0"/>
          <w:i/>
          <w:sz w:val="24"/>
          <w:szCs w:val="24"/>
        </w:rPr>
        <w:t>криптовалюты</w:t>
      </w:r>
      <w:proofErr w:type="spellEnd"/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, Банк Англии - против» </w:t>
      </w:r>
    </w:p>
    <w:p w:rsidR="00B77A0D" w:rsidRDefault="00B77A0D" w:rsidP="00B77A0D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B77A0D" w:rsidRPr="00AC26A3" w:rsidRDefault="00B77A0D" w:rsidP="00B77A0D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AC26A3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ИЗ НОВОСТЕЙ</w:t>
      </w:r>
    </w:p>
    <w:p w:rsidR="00B77A0D" w:rsidRPr="00B77A0D" w:rsidRDefault="00B77A0D" w:rsidP="00B77A0D">
      <w:pPr>
        <w:shd w:val="clear" w:color="auto" w:fill="FFFFFF"/>
        <w:spacing w:after="0"/>
        <w:rPr>
          <w:b/>
        </w:rPr>
      </w:pPr>
      <w:r w:rsidRPr="00B77A0D">
        <w:rPr>
          <w:b/>
        </w:rPr>
        <w:t xml:space="preserve">В Белоруссии запустили </w:t>
      </w:r>
      <w:proofErr w:type="spellStart"/>
      <w:r w:rsidRPr="00B77A0D">
        <w:rPr>
          <w:b/>
        </w:rPr>
        <w:t>криптобиржу</w:t>
      </w:r>
      <w:proofErr w:type="spellEnd"/>
    </w:p>
    <w:p w:rsidR="00B77A0D" w:rsidRPr="00B77A0D" w:rsidRDefault="00B77A0D" w:rsidP="00B77A0D">
      <w:pPr>
        <w:shd w:val="clear" w:color="auto" w:fill="FFFFFF"/>
        <w:spacing w:after="0"/>
        <w:jc w:val="both"/>
        <w:rPr>
          <w:rStyle w:val="2TimesNewRoman"/>
          <w:rFonts w:eastAsia="Sylfaen"/>
          <w:sz w:val="28"/>
          <w:szCs w:val="28"/>
        </w:rPr>
      </w:pP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Компания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Currency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>.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com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 стала первой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криптобиржей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, зарегистрированной в Парке высоких технологий с момента принятия де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>крета №8 в Беларуси. Инвесторами проекта выступили «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VP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Capital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Виктора»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Прокопени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и «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Lamabel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Ventures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»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Саида Гуцериева. Сумма инвестиций в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стартап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не раскрывается. Бело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 xml:space="preserve">русская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криптобиржа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позволяет обменивать обычные деньги на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крйптовалюты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. Еще од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 xml:space="preserve">ной особенностью проекта является то, что он выпускает свыше 10 тыс.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токенизированных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биржевых активов (со старта проекта будет доступно свыше 150 видов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токенов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), что делает белорусский проект первым в мире в своем роде, заявляют владельцы. Для инвестирования можно использовать доллары США, евро, белорусские рубли и российские рубли,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биткоин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или эфир. В соответствии с требованиями Парка высоких технологий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криптобиржа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должна проходить периодический аудит одной из компаний большой четверки. Аудиторским партнером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Currency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>.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com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Bel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lastRenderedPageBreak/>
        <w:t xml:space="preserve">является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Deloitte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.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Помимо деятельности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криптобиржи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,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Currency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>.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com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будет оказывать компаниям услуги по выпуску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ICO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 (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initial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coin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offering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)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и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TSO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 (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tokenised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securities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offering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)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для проектов, одобренных советом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стартапа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. Запуск проекта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Currency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>.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c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>о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val="en-US" w:bidi="en-US"/>
        </w:rPr>
        <w:t>m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  <w:lang w:bidi="en-US"/>
        </w:rPr>
        <w:t xml:space="preserve">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стал возмож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>ным после принятия в 2017 году декрета №8 «О развитии цифровой экономики», который создал в Беларуси базовые условия для инте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 xml:space="preserve">грации традиционной экономики,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токенов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и</w:t>
      </w:r>
      <w:r w:rsidRPr="00B77A0D">
        <w:rPr>
          <w:rStyle w:val="2TimesNewRoman"/>
          <w:rFonts w:eastAsia="Sylfaen"/>
          <w:b w:val="0"/>
          <w:sz w:val="28"/>
          <w:szCs w:val="28"/>
        </w:rPr>
        <w:t xml:space="preserve"> </w:t>
      </w:r>
      <w:proofErr w:type="spellStart"/>
      <w:r w:rsidRPr="00B77A0D">
        <w:rPr>
          <w:rStyle w:val="2TimesNewRoman"/>
          <w:rFonts w:eastAsia="Sylfaen"/>
          <w:b w:val="0"/>
          <w:sz w:val="28"/>
          <w:szCs w:val="28"/>
        </w:rPr>
        <w:t>блокчейн</w:t>
      </w:r>
      <w:proofErr w:type="spellEnd"/>
      <w:r w:rsidRPr="00B77A0D">
        <w:rPr>
          <w:rStyle w:val="2TimesNewRoman"/>
          <w:rFonts w:eastAsia="Sylfaen"/>
          <w:b w:val="0"/>
          <w:sz w:val="28"/>
          <w:szCs w:val="28"/>
        </w:rPr>
        <w:t xml:space="preserve">. </w:t>
      </w:r>
      <w:r w:rsidRPr="00B77A0D">
        <w:rPr>
          <w:rStyle w:val="2TimesNewRoman"/>
          <w:rFonts w:eastAsia="Sylfaen"/>
          <w:sz w:val="28"/>
          <w:szCs w:val="28"/>
        </w:rPr>
        <w:t>(</w:t>
      </w:r>
      <w:r w:rsidRPr="00B77A0D">
        <w:rPr>
          <w:rStyle w:val="2TimesNewRoman"/>
          <w:rFonts w:eastAsia="Sylfaen"/>
          <w:sz w:val="28"/>
          <w:szCs w:val="28"/>
          <w:lang w:val="en-US"/>
        </w:rPr>
        <w:t>tut</w:t>
      </w:r>
      <w:r w:rsidRPr="00B77A0D">
        <w:rPr>
          <w:rStyle w:val="2TimesNewRoman"/>
          <w:rFonts w:eastAsia="Sylfaen"/>
          <w:sz w:val="28"/>
          <w:szCs w:val="28"/>
        </w:rPr>
        <w:t>.</w:t>
      </w:r>
      <w:r w:rsidRPr="00B77A0D">
        <w:rPr>
          <w:rStyle w:val="2TimesNewRoman"/>
          <w:rFonts w:eastAsia="Sylfaen"/>
          <w:sz w:val="28"/>
          <w:szCs w:val="28"/>
          <w:lang w:val="en-US"/>
        </w:rPr>
        <w:t>by</w:t>
      </w:r>
      <w:r w:rsidRPr="00B77A0D">
        <w:rPr>
          <w:rStyle w:val="2TimesNewRoman"/>
          <w:rFonts w:eastAsia="Sylfaen"/>
          <w:sz w:val="28"/>
          <w:szCs w:val="28"/>
        </w:rPr>
        <w:t>)</w:t>
      </w:r>
    </w:p>
    <w:p w:rsidR="00B77A0D" w:rsidRPr="00B77A0D" w:rsidRDefault="00B77A0D" w:rsidP="00B77A0D">
      <w:pPr>
        <w:shd w:val="clear" w:color="auto" w:fill="FFFFFF"/>
        <w:spacing w:after="0"/>
        <w:jc w:val="both"/>
        <w:rPr>
          <w:rStyle w:val="2TimesNewRoman"/>
          <w:rFonts w:eastAsia="Sylfaen"/>
          <w:sz w:val="28"/>
          <w:szCs w:val="28"/>
        </w:rPr>
      </w:pPr>
    </w:p>
    <w:p w:rsidR="00B77A0D" w:rsidRPr="00B77A0D" w:rsidRDefault="00B77A0D" w:rsidP="00B77A0D">
      <w:pPr>
        <w:shd w:val="clear" w:color="auto" w:fill="FFFFFF"/>
        <w:spacing w:after="0"/>
        <w:jc w:val="both"/>
        <w:rPr>
          <w:rStyle w:val="2TimesNewRoman"/>
          <w:rFonts w:eastAsia="Sylfaen"/>
          <w:sz w:val="28"/>
          <w:szCs w:val="28"/>
        </w:rPr>
      </w:pPr>
      <w:r w:rsidRPr="00B77A0D">
        <w:rPr>
          <w:rStyle w:val="2TimesNewRoman"/>
          <w:rFonts w:eastAsia="Sylfaen"/>
          <w:sz w:val="28"/>
          <w:szCs w:val="28"/>
          <w:lang w:val="en-US"/>
        </w:rPr>
        <w:t>Facebook</w:t>
      </w:r>
      <w:r w:rsidRPr="00B77A0D">
        <w:rPr>
          <w:rStyle w:val="2TimesNewRoman"/>
          <w:rFonts w:eastAsia="Sylfaen"/>
          <w:sz w:val="28"/>
          <w:szCs w:val="28"/>
        </w:rPr>
        <w:t xml:space="preserve"> приобрела </w:t>
      </w:r>
      <w:proofErr w:type="spellStart"/>
      <w:r w:rsidRPr="00B77A0D">
        <w:rPr>
          <w:rStyle w:val="2TimesNewRoman"/>
          <w:rFonts w:eastAsia="Sylfaen"/>
          <w:sz w:val="28"/>
          <w:szCs w:val="28"/>
        </w:rPr>
        <w:t>блокчейн-стартап</w:t>
      </w:r>
      <w:proofErr w:type="spellEnd"/>
    </w:p>
    <w:p w:rsidR="00B77A0D" w:rsidRPr="00B77A0D" w:rsidRDefault="00B77A0D" w:rsidP="00B77A0D">
      <w:pPr>
        <w:shd w:val="clear" w:color="auto" w:fill="FFFFFF"/>
        <w:spacing w:after="0"/>
        <w:jc w:val="both"/>
        <w:rPr>
          <w:rStyle w:val="2TimesNewRoman"/>
          <w:rFonts w:eastAsia="Sylfaen"/>
          <w:bCs w:val="0"/>
          <w:sz w:val="28"/>
          <w:szCs w:val="28"/>
        </w:rPr>
      </w:pP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Основанный исследователями из Уни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 xml:space="preserve">верситетского колледжа Лондона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блокчейн-стартап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Chainspace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перешел под контроль крупнейшей социальной сети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Facebook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. Об этом сообщает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Cheddar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. Согласно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whitepaper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Chainspace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, проект занимается созданием де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>централизованной системы смарт-контрактов для осуществления платежей и других опера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 xml:space="preserve">ций в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блокчейн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. По имеющейся информации, четыре из пяти авторов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whitepaper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Chainspace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станут членами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блокчейн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-группы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Facebook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. Добавим, что команда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стартапа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уже сообщи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>ла о планах «заняться чем-то новым». Веро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 xml:space="preserve">ятнее всего, сам проект будет ликвидирован. В пресс-службе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Facebook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подтвердили наем сотрудников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Chainspace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. «Мы рассматриваем возможности применения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блокчейн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, однако не намерены приобретать технологию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стар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>тапа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», - заявил представитель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Facebook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. Ранее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Chainspace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планировал в рамках первичного финансирования привлечь $4 млн. Сумма сделки с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Facebook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не сообщается. В декабре 2018 года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соцсеть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открыла пять вакансий для специалистов в собственный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блокчейн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-проект компании. Напомним,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Facebook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работает над созданием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криптовалюты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, которая позволит пользователям переводить деньги через приложение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WhatsApp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. Курс новой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криптовалюты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будет привязан к курсу доллара. Принимая ре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 xml:space="preserve">шение о запуске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криптовалюты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,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Facebook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ориентируется прежде всего на рынок денежных переводов Индии. В этой стране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WhatsApp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ис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 xml:space="preserve">пользует более 200 млн человек. </w:t>
      </w:r>
      <w:r w:rsidRPr="00B77A0D">
        <w:rPr>
          <w:rStyle w:val="2TimesNewRoman"/>
          <w:rFonts w:eastAsia="Sylfaen"/>
          <w:bCs w:val="0"/>
          <w:sz w:val="28"/>
          <w:szCs w:val="28"/>
        </w:rPr>
        <w:t>(forklog.com)</w:t>
      </w:r>
    </w:p>
    <w:p w:rsidR="00B77A0D" w:rsidRPr="00B77A0D" w:rsidRDefault="00B77A0D" w:rsidP="00B77A0D">
      <w:pPr>
        <w:shd w:val="clear" w:color="auto" w:fill="FFFFFF"/>
        <w:spacing w:after="0"/>
        <w:jc w:val="both"/>
        <w:rPr>
          <w:rStyle w:val="2TimesNewRoman"/>
          <w:rFonts w:eastAsia="Sylfaen"/>
          <w:bCs w:val="0"/>
          <w:sz w:val="28"/>
          <w:szCs w:val="28"/>
        </w:rPr>
      </w:pPr>
    </w:p>
    <w:p w:rsidR="00B77A0D" w:rsidRPr="00B77A0D" w:rsidRDefault="00B77A0D" w:rsidP="00B77A0D">
      <w:pPr>
        <w:shd w:val="clear" w:color="auto" w:fill="FFFFFF"/>
        <w:spacing w:after="0"/>
        <w:jc w:val="both"/>
        <w:rPr>
          <w:rStyle w:val="2TimesNewRoman"/>
          <w:rFonts w:eastAsia="Sylfaen"/>
          <w:bCs w:val="0"/>
          <w:sz w:val="28"/>
          <w:szCs w:val="28"/>
        </w:rPr>
      </w:pPr>
      <w:r w:rsidRPr="00B77A0D">
        <w:rPr>
          <w:rStyle w:val="2TimesNewRoman"/>
          <w:rFonts w:eastAsia="Sylfaen"/>
          <w:bCs w:val="0"/>
          <w:sz w:val="28"/>
          <w:szCs w:val="28"/>
        </w:rPr>
        <w:t xml:space="preserve">Роботы </w:t>
      </w:r>
      <w:r w:rsidRPr="00B77A0D">
        <w:rPr>
          <w:rStyle w:val="2TimesNewRoman"/>
          <w:rFonts w:eastAsia="Sylfaen"/>
          <w:bCs w:val="0"/>
          <w:sz w:val="28"/>
          <w:szCs w:val="28"/>
          <w:lang w:val="en-US"/>
        </w:rPr>
        <w:t>made</w:t>
      </w:r>
      <w:r w:rsidRPr="00B77A0D">
        <w:rPr>
          <w:rStyle w:val="2TimesNewRoman"/>
          <w:rFonts w:eastAsia="Sylfaen"/>
          <w:bCs w:val="0"/>
          <w:sz w:val="28"/>
          <w:szCs w:val="28"/>
        </w:rPr>
        <w:t xml:space="preserve"> </w:t>
      </w:r>
      <w:r w:rsidRPr="00B77A0D">
        <w:rPr>
          <w:rStyle w:val="2TimesNewRoman"/>
          <w:rFonts w:eastAsia="Sylfaen"/>
          <w:bCs w:val="0"/>
          <w:sz w:val="28"/>
          <w:szCs w:val="28"/>
          <w:lang w:val="en-US"/>
        </w:rPr>
        <w:t>in</w:t>
      </w:r>
      <w:r w:rsidRPr="00B77A0D">
        <w:rPr>
          <w:rStyle w:val="2TimesNewRoman"/>
          <w:rFonts w:eastAsia="Sylfaen"/>
          <w:bCs w:val="0"/>
          <w:sz w:val="28"/>
          <w:szCs w:val="28"/>
        </w:rPr>
        <w:t xml:space="preserve"> </w:t>
      </w:r>
      <w:r w:rsidRPr="00B77A0D">
        <w:rPr>
          <w:rStyle w:val="2TimesNewRoman"/>
          <w:rFonts w:eastAsia="Sylfaen"/>
          <w:bCs w:val="0"/>
          <w:sz w:val="28"/>
          <w:szCs w:val="28"/>
          <w:lang w:val="en-US"/>
        </w:rPr>
        <w:t>KZ</w:t>
      </w:r>
    </w:p>
    <w:p w:rsidR="00B77A0D" w:rsidRPr="00B77A0D" w:rsidRDefault="00B77A0D" w:rsidP="00B77A0D">
      <w:pPr>
        <w:shd w:val="clear" w:color="auto" w:fill="FFFFFF"/>
        <w:spacing w:after="0"/>
        <w:jc w:val="both"/>
        <w:rPr>
          <w:rStyle w:val="2TimesNewRoman"/>
          <w:rFonts w:eastAsia="Sylfaen"/>
          <w:bCs w:val="0"/>
          <w:sz w:val="28"/>
          <w:szCs w:val="28"/>
        </w:rPr>
      </w:pP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В международном аэропорту Нурсултан Назарбаев роботы делают влажную уборку на площади 100 кв. метров в час и заменяют труд шести уборщиц.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Стартап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 xml:space="preserve"> уже заключил контракт с казахстанскими предприятиями на поставку 100 автоматических уборщиков и ведет переговоры об экспорте 500 роботов. Уборщики - разработка якутских студентов Се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 xml:space="preserve">веро-Восточного Федерального университета имени </w:t>
      </w:r>
      <w:proofErr w:type="spellStart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Аммосова</w:t>
      </w:r>
      <w:proofErr w:type="spellEnd"/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t>, привлеченных в Казахстан по специальной программе министерства ин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>дустрии и инфраструктурного развития. «Три автономных робота самостоятельно ориенти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>руются в пространстве без участия человека, обходя людей, стены и любые препятствия. При этом робот экономно расходует воду, очи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>щая ее во внутреннем резервуаре для повторного использования. Все данные о работе кон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>воя передаются на пульт управления, откуда можно внести коррективы в маршрут или в экс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>тренной ситуации остановить весь уборочный «конвой», - рассказал соавтор проекта Нико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 xml:space="preserve">лай Потапов из Якутии. Уборка соответствует всем СНиПам: пол после 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lastRenderedPageBreak/>
        <w:t>уборки нескользкий и чистый. Спустя час работы машины сами от</w:t>
      </w:r>
      <w:r w:rsidRPr="00B77A0D">
        <w:rPr>
          <w:rStyle w:val="2TimesNewRoman"/>
          <w:rFonts w:eastAsia="Sylfaen"/>
          <w:b w:val="0"/>
          <w:bCs w:val="0"/>
          <w:sz w:val="28"/>
          <w:szCs w:val="28"/>
        </w:rPr>
        <w:softHyphen/>
        <w:t xml:space="preserve">правляются на базу для подзарядки и замены воды, уточнил он. Примерная стоимость одной машины составляет 2,5 млн тенге, что в 4 раза дешевле зарубежных аналогов. </w:t>
      </w:r>
      <w:r w:rsidRPr="00B77A0D">
        <w:rPr>
          <w:rStyle w:val="2TimesNewRoman"/>
          <w:rFonts w:eastAsia="Sylfaen"/>
          <w:bCs w:val="0"/>
          <w:sz w:val="28"/>
          <w:szCs w:val="28"/>
        </w:rPr>
        <w:t>(kapital.kz)</w:t>
      </w:r>
    </w:p>
    <w:p w:rsidR="00B77A0D" w:rsidRDefault="00B77A0D" w:rsidP="00B77A0D">
      <w:pPr>
        <w:shd w:val="clear" w:color="auto" w:fill="FFFFFF"/>
        <w:spacing w:after="0"/>
        <w:rPr>
          <w:rFonts w:eastAsia="Times New Roman"/>
        </w:rPr>
      </w:pPr>
    </w:p>
    <w:p w:rsidR="00B77A0D" w:rsidRDefault="00B77A0D" w:rsidP="00B77A0D">
      <w:pPr>
        <w:shd w:val="clear" w:color="auto" w:fill="FFFFFF"/>
        <w:spacing w:after="0"/>
        <w:rPr>
          <w:rFonts w:eastAsia="Times New Roman"/>
          <w:b/>
        </w:rPr>
      </w:pPr>
      <w:r>
        <w:rPr>
          <w:rFonts w:eastAsia="Times New Roman"/>
          <w:b/>
          <w:lang w:val="en-US"/>
        </w:rPr>
        <w:t>Amazon</w:t>
      </w:r>
      <w:r>
        <w:rPr>
          <w:rFonts w:eastAsia="Times New Roman"/>
          <w:b/>
        </w:rPr>
        <w:t xml:space="preserve"> придется выпустить </w:t>
      </w:r>
      <w:proofErr w:type="spellStart"/>
      <w:r>
        <w:rPr>
          <w:rFonts w:eastAsia="Times New Roman"/>
          <w:b/>
        </w:rPr>
        <w:t>криптовалюту</w:t>
      </w:r>
      <w:proofErr w:type="spellEnd"/>
    </w:p>
    <w:p w:rsidR="00B77A0D" w:rsidRDefault="00B77A0D" w:rsidP="00B77A0D">
      <w:pPr>
        <w:pStyle w:val="20"/>
        <w:shd w:val="clear" w:color="auto" w:fill="auto"/>
        <w:spacing w:line="240" w:lineRule="auto"/>
        <w:rPr>
          <w:rStyle w:val="2TimesNewRoman"/>
          <w:rFonts w:eastAsia="Sylfaen"/>
          <w:sz w:val="28"/>
          <w:szCs w:val="28"/>
        </w:rPr>
      </w:pPr>
      <w:r>
        <w:rPr>
          <w:rStyle w:val="2TimesNewRoman"/>
          <w:rFonts w:eastAsia="Sylfaen"/>
          <w:sz w:val="28"/>
          <w:szCs w:val="28"/>
        </w:rPr>
        <w:t xml:space="preserve">По мнению </w:t>
      </w:r>
      <w:proofErr w:type="gramStart"/>
      <w:r>
        <w:rPr>
          <w:rStyle w:val="2TimesNewRoman"/>
          <w:rFonts w:eastAsia="Sylfaen"/>
          <w:sz w:val="28"/>
          <w:szCs w:val="28"/>
        </w:rPr>
        <w:t>генерального директора</w:t>
      </w:r>
      <w:proofErr w:type="gramEnd"/>
      <w:r>
        <w:rPr>
          <w:rStyle w:val="2TimesNewRoman"/>
          <w:rFonts w:eastAsia="Sylfaen"/>
          <w:sz w:val="28"/>
          <w:szCs w:val="28"/>
        </w:rPr>
        <w:t xml:space="preserve"> </w:t>
      </w:r>
      <w:proofErr w:type="spellStart"/>
      <w:r>
        <w:rPr>
          <w:rStyle w:val="2TimesNewRoman"/>
          <w:rFonts w:eastAsia="Sylfaen"/>
          <w:sz w:val="28"/>
          <w:szCs w:val="28"/>
        </w:rPr>
        <w:t>крип</w:t>
      </w:r>
      <w:r>
        <w:rPr>
          <w:rStyle w:val="2TimesNewRoman"/>
          <w:rFonts w:eastAsia="Sylfaen"/>
          <w:sz w:val="28"/>
          <w:szCs w:val="28"/>
        </w:rPr>
        <w:softHyphen/>
        <w:t>товалютной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биржи </w:t>
      </w:r>
      <w:proofErr w:type="spellStart"/>
      <w:r>
        <w:rPr>
          <w:rStyle w:val="2TimesNewRoman"/>
          <w:rFonts w:eastAsia="Sylfaen"/>
          <w:sz w:val="28"/>
          <w:szCs w:val="28"/>
        </w:rPr>
        <w:t>Binance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</w:t>
      </w:r>
      <w:proofErr w:type="spellStart"/>
      <w:r>
        <w:rPr>
          <w:rStyle w:val="2TimesNewRoman"/>
          <w:rFonts w:eastAsia="Sylfaen"/>
          <w:sz w:val="28"/>
          <w:szCs w:val="28"/>
        </w:rPr>
        <w:t>Чанпэна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</w:t>
      </w:r>
      <w:proofErr w:type="spellStart"/>
      <w:r>
        <w:rPr>
          <w:rStyle w:val="2TimesNewRoman"/>
          <w:rFonts w:eastAsia="Sylfaen"/>
          <w:sz w:val="28"/>
          <w:szCs w:val="28"/>
        </w:rPr>
        <w:t>Чжао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, интернет-компания </w:t>
      </w:r>
      <w:proofErr w:type="spellStart"/>
      <w:r>
        <w:rPr>
          <w:rStyle w:val="2TimesNewRoman"/>
          <w:rFonts w:eastAsia="Sylfaen"/>
          <w:sz w:val="28"/>
          <w:szCs w:val="28"/>
        </w:rPr>
        <w:t>Amazon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рано или поздно все же выпустит свою цифровую монету. Такое мнение глава торговой площадки высказал в </w:t>
      </w:r>
      <w:proofErr w:type="spellStart"/>
      <w:r>
        <w:rPr>
          <w:rStyle w:val="2TimesNewRoman"/>
          <w:rFonts w:eastAsia="Sylfaen"/>
          <w:sz w:val="28"/>
          <w:szCs w:val="28"/>
        </w:rPr>
        <w:t>Твиттере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и подчеркнул, что применение циф</w:t>
      </w:r>
      <w:r>
        <w:rPr>
          <w:rStyle w:val="2TimesNewRoman"/>
          <w:rFonts w:eastAsia="Sylfaen"/>
          <w:sz w:val="28"/>
          <w:szCs w:val="28"/>
        </w:rPr>
        <w:softHyphen/>
        <w:t xml:space="preserve">ровых платежей повысит производительность и снизит издержки. «Для любого интернет-бизнеса, я не понимаю, почему кто-то не будет принимать </w:t>
      </w:r>
      <w:proofErr w:type="spellStart"/>
      <w:r>
        <w:rPr>
          <w:rStyle w:val="2TimesNewRoman"/>
          <w:rFonts w:eastAsia="Sylfaen"/>
          <w:sz w:val="28"/>
          <w:szCs w:val="28"/>
        </w:rPr>
        <w:t>криптовалютные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платежи. Это проще, быстрее и дешевле, чем использование традиционных платежных шлюзов. Меньше бумажной работы», - написал он. В настоящее время </w:t>
      </w:r>
      <w:proofErr w:type="spellStart"/>
      <w:r>
        <w:rPr>
          <w:rStyle w:val="2TimesNewRoman"/>
          <w:rFonts w:eastAsia="Sylfaen"/>
          <w:sz w:val="28"/>
          <w:szCs w:val="28"/>
        </w:rPr>
        <w:t>криптовалюты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к оплате принимают около 11 крупных интернет-магазинов. Такие компании принимают в качестве платежного средства в основном </w:t>
      </w:r>
      <w:proofErr w:type="spellStart"/>
      <w:r>
        <w:rPr>
          <w:rStyle w:val="2TimesNewRoman"/>
          <w:rFonts w:eastAsia="Sylfaen"/>
          <w:sz w:val="28"/>
          <w:szCs w:val="28"/>
        </w:rPr>
        <w:t>Dash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, </w:t>
      </w:r>
      <w:proofErr w:type="spellStart"/>
      <w:r>
        <w:rPr>
          <w:rStyle w:val="2TimesNewRoman"/>
          <w:rFonts w:eastAsia="Sylfaen"/>
          <w:sz w:val="28"/>
          <w:szCs w:val="28"/>
        </w:rPr>
        <w:t>Monero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, </w:t>
      </w:r>
      <w:proofErr w:type="spellStart"/>
      <w:r>
        <w:rPr>
          <w:rStyle w:val="2TimesNewRoman"/>
          <w:rFonts w:eastAsia="Sylfaen"/>
          <w:sz w:val="28"/>
          <w:szCs w:val="28"/>
        </w:rPr>
        <w:t>биткоин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, </w:t>
      </w:r>
      <w:proofErr w:type="spellStart"/>
      <w:r>
        <w:rPr>
          <w:rStyle w:val="2TimesNewRoman"/>
          <w:rFonts w:eastAsia="Sylfaen"/>
          <w:sz w:val="28"/>
          <w:szCs w:val="28"/>
        </w:rPr>
        <w:t>лайткоин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и эфир. Один из пользователей </w:t>
      </w:r>
      <w:proofErr w:type="spellStart"/>
      <w:r>
        <w:rPr>
          <w:rStyle w:val="2TimesNewRoman"/>
          <w:rFonts w:eastAsia="Sylfaen"/>
          <w:sz w:val="28"/>
          <w:szCs w:val="28"/>
        </w:rPr>
        <w:t>Твит</w:t>
      </w:r>
      <w:r>
        <w:rPr>
          <w:rStyle w:val="2TimesNewRoman"/>
          <w:rFonts w:eastAsia="Sylfaen"/>
          <w:sz w:val="28"/>
          <w:szCs w:val="28"/>
        </w:rPr>
        <w:softHyphen/>
        <w:t>тера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под </w:t>
      </w:r>
      <w:proofErr w:type="spellStart"/>
      <w:r>
        <w:rPr>
          <w:rStyle w:val="2TimesNewRoman"/>
          <w:rFonts w:eastAsia="Sylfaen"/>
          <w:sz w:val="28"/>
          <w:szCs w:val="28"/>
        </w:rPr>
        <w:t>ником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</w:t>
      </w:r>
      <w:proofErr w:type="spellStart"/>
      <w:r>
        <w:rPr>
          <w:rStyle w:val="2TimesNewRoman"/>
          <w:rFonts w:eastAsia="Sylfaen"/>
          <w:sz w:val="28"/>
          <w:szCs w:val="28"/>
        </w:rPr>
        <w:t>Dan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</w:t>
      </w:r>
      <w:proofErr w:type="spellStart"/>
      <w:r>
        <w:rPr>
          <w:rStyle w:val="2TimesNewRoman"/>
          <w:rFonts w:eastAsia="Sylfaen"/>
          <w:sz w:val="28"/>
          <w:szCs w:val="28"/>
        </w:rPr>
        <w:t>The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BULL призвал генди</w:t>
      </w:r>
      <w:r>
        <w:rPr>
          <w:rStyle w:val="2TimesNewRoman"/>
          <w:rFonts w:eastAsia="Sylfaen"/>
          <w:sz w:val="28"/>
          <w:szCs w:val="28"/>
        </w:rPr>
        <w:softHyphen/>
        <w:t xml:space="preserve">ректора </w:t>
      </w:r>
      <w:proofErr w:type="spellStart"/>
      <w:r>
        <w:rPr>
          <w:rStyle w:val="2TimesNewRoman"/>
          <w:rFonts w:eastAsia="Sylfaen"/>
          <w:sz w:val="28"/>
          <w:szCs w:val="28"/>
        </w:rPr>
        <w:t>Binance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поговорить с главой </w:t>
      </w:r>
      <w:proofErr w:type="spellStart"/>
      <w:r>
        <w:rPr>
          <w:rStyle w:val="2TimesNewRoman"/>
          <w:rFonts w:eastAsia="Sylfaen"/>
          <w:sz w:val="28"/>
          <w:szCs w:val="28"/>
        </w:rPr>
        <w:t>Amazon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</w:t>
      </w:r>
      <w:proofErr w:type="spellStart"/>
      <w:r>
        <w:rPr>
          <w:rStyle w:val="2TimesNewRoman"/>
          <w:rFonts w:eastAsia="Sylfaen"/>
          <w:sz w:val="28"/>
          <w:szCs w:val="28"/>
        </w:rPr>
        <w:t>Джеффом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</w:t>
      </w:r>
      <w:proofErr w:type="spellStart"/>
      <w:r>
        <w:rPr>
          <w:rStyle w:val="2TimesNewRoman"/>
          <w:rFonts w:eastAsia="Sylfaen"/>
          <w:sz w:val="28"/>
          <w:szCs w:val="28"/>
        </w:rPr>
        <w:t>Безосом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и убедить его в необходимо</w:t>
      </w:r>
      <w:r>
        <w:rPr>
          <w:rStyle w:val="2TimesNewRoman"/>
          <w:rFonts w:eastAsia="Sylfaen"/>
          <w:sz w:val="28"/>
          <w:szCs w:val="28"/>
        </w:rPr>
        <w:softHyphen/>
        <w:t xml:space="preserve">сти принятия </w:t>
      </w:r>
      <w:proofErr w:type="spellStart"/>
      <w:r>
        <w:rPr>
          <w:rStyle w:val="2TimesNewRoman"/>
          <w:rFonts w:eastAsia="Sylfaen"/>
          <w:sz w:val="28"/>
          <w:szCs w:val="28"/>
        </w:rPr>
        <w:t>криптовалют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в качестве платеж</w:t>
      </w:r>
      <w:r>
        <w:rPr>
          <w:rStyle w:val="2TimesNewRoman"/>
          <w:rFonts w:eastAsia="Sylfaen"/>
          <w:sz w:val="28"/>
          <w:szCs w:val="28"/>
        </w:rPr>
        <w:softHyphen/>
        <w:t xml:space="preserve">ного средства. В ответ </w:t>
      </w:r>
      <w:proofErr w:type="spellStart"/>
      <w:r>
        <w:rPr>
          <w:rStyle w:val="2TimesNewRoman"/>
          <w:rFonts w:eastAsia="Sylfaen"/>
          <w:sz w:val="28"/>
          <w:szCs w:val="28"/>
        </w:rPr>
        <w:t>Чанпэн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</w:t>
      </w:r>
      <w:proofErr w:type="spellStart"/>
      <w:r>
        <w:rPr>
          <w:rStyle w:val="2TimesNewRoman"/>
          <w:rFonts w:eastAsia="Sylfaen"/>
          <w:sz w:val="28"/>
          <w:szCs w:val="28"/>
        </w:rPr>
        <w:t>Чжао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заявил, что </w:t>
      </w:r>
      <w:proofErr w:type="spellStart"/>
      <w:r>
        <w:rPr>
          <w:rStyle w:val="2TimesNewRoman"/>
          <w:rFonts w:eastAsia="Sylfaen"/>
          <w:sz w:val="28"/>
          <w:szCs w:val="28"/>
        </w:rPr>
        <w:t>Amazon</w:t>
      </w:r>
      <w:proofErr w:type="spellEnd"/>
      <w:r>
        <w:rPr>
          <w:rStyle w:val="2TimesNewRoman"/>
          <w:rFonts w:eastAsia="Sylfaen"/>
          <w:sz w:val="28"/>
          <w:szCs w:val="28"/>
        </w:rPr>
        <w:t>, вероятнее всего, сама скоро выпу</w:t>
      </w:r>
      <w:r>
        <w:rPr>
          <w:rStyle w:val="2TimesNewRoman"/>
          <w:rFonts w:eastAsia="Sylfaen"/>
          <w:sz w:val="28"/>
          <w:szCs w:val="28"/>
        </w:rPr>
        <w:softHyphen/>
        <w:t xml:space="preserve">стит свой </w:t>
      </w:r>
      <w:proofErr w:type="spellStart"/>
      <w:r>
        <w:rPr>
          <w:rStyle w:val="2TimesNewRoman"/>
          <w:rFonts w:eastAsia="Sylfaen"/>
          <w:sz w:val="28"/>
          <w:szCs w:val="28"/>
        </w:rPr>
        <w:t>токен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. О преимуществах </w:t>
      </w:r>
      <w:proofErr w:type="spellStart"/>
      <w:r>
        <w:rPr>
          <w:rStyle w:val="2TimesNewRoman"/>
          <w:rFonts w:eastAsia="Sylfaen"/>
          <w:sz w:val="28"/>
          <w:szCs w:val="28"/>
        </w:rPr>
        <w:t>криптова</w:t>
      </w:r>
      <w:r>
        <w:rPr>
          <w:rStyle w:val="2TimesNewRoman"/>
          <w:rFonts w:eastAsia="Sylfaen"/>
          <w:sz w:val="28"/>
          <w:szCs w:val="28"/>
        </w:rPr>
        <w:softHyphen/>
        <w:t>люты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рассказывал ранее гендиректор </w:t>
      </w:r>
      <w:proofErr w:type="spellStart"/>
      <w:r>
        <w:rPr>
          <w:rStyle w:val="2TimesNewRoman"/>
          <w:rFonts w:eastAsia="Sylfaen"/>
          <w:sz w:val="28"/>
          <w:szCs w:val="28"/>
        </w:rPr>
        <w:t>Twitter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</w:t>
      </w:r>
      <w:proofErr w:type="spellStart"/>
      <w:r>
        <w:rPr>
          <w:rStyle w:val="2TimesNewRoman"/>
          <w:rFonts w:eastAsia="Sylfaen"/>
          <w:sz w:val="28"/>
          <w:szCs w:val="28"/>
        </w:rPr>
        <w:t>Inc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. Джек </w:t>
      </w:r>
      <w:proofErr w:type="spellStart"/>
      <w:r>
        <w:rPr>
          <w:rStyle w:val="2TimesNewRoman"/>
          <w:rFonts w:eastAsia="Sylfaen"/>
          <w:sz w:val="28"/>
          <w:szCs w:val="28"/>
        </w:rPr>
        <w:t>Дорси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. Он подчеркнул, что в скором времени </w:t>
      </w:r>
      <w:proofErr w:type="spellStart"/>
      <w:r>
        <w:rPr>
          <w:rStyle w:val="2TimesNewRoman"/>
          <w:rFonts w:eastAsia="Sylfaen"/>
          <w:sz w:val="28"/>
          <w:szCs w:val="28"/>
        </w:rPr>
        <w:t>биткоин</w:t>
      </w:r>
      <w:proofErr w:type="spellEnd"/>
      <w:r>
        <w:rPr>
          <w:rStyle w:val="2TimesNewRoman"/>
          <w:rFonts w:eastAsia="Sylfaen"/>
          <w:sz w:val="28"/>
          <w:szCs w:val="28"/>
        </w:rPr>
        <w:t xml:space="preserve"> станет основной валютой для интернет-пользователей. </w:t>
      </w:r>
      <w:r>
        <w:rPr>
          <w:rStyle w:val="2TimesNewRoman"/>
          <w:rFonts w:eastAsia="Sylfaen"/>
          <w:b/>
          <w:sz w:val="28"/>
          <w:szCs w:val="28"/>
        </w:rPr>
        <w:t>(coinspot.io)</w:t>
      </w:r>
    </w:p>
    <w:p w:rsidR="00B77A0D" w:rsidRDefault="00B77A0D" w:rsidP="00B77A0D">
      <w:pPr>
        <w:shd w:val="clear" w:color="auto" w:fill="FFFFFF"/>
        <w:spacing w:after="0"/>
        <w:rPr>
          <w:rFonts w:eastAsia="Times New Roman"/>
          <w:b/>
        </w:rPr>
      </w:pPr>
    </w:p>
    <w:p w:rsidR="00B77A0D" w:rsidRDefault="00B77A0D" w:rsidP="00B77A0D">
      <w:pPr>
        <w:shd w:val="clear" w:color="auto" w:fill="FFFFFF"/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РЕЗЮМЕ</w:t>
      </w:r>
    </w:p>
    <w:p w:rsidR="00B77A0D" w:rsidRDefault="00B77A0D" w:rsidP="00B77A0D">
      <w:pPr>
        <w:shd w:val="clear" w:color="auto" w:fill="FFFFFF"/>
        <w:spacing w:after="0"/>
        <w:ind w:left="75" w:right="150" w:firstLine="492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t xml:space="preserve">В самое ближайшее время мировую банковскую систему ждут глобальные трансформации. </w:t>
      </w:r>
    </w:p>
    <w:p w:rsidR="00B77A0D" w:rsidRDefault="00B77A0D" w:rsidP="00B77A0D">
      <w:pPr>
        <w:shd w:val="clear" w:color="auto" w:fill="FFFFFF"/>
        <w:spacing w:after="0"/>
        <w:ind w:left="75" w:right="150" w:firstLine="492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t>Конкуренция на всех уровнях будет увеличиваться, возникнут новые финансово-цифровые решения. Место пластиковых карт займут бесконтактные мобильные платежи. Финансовый документооборот станет полностью цифровым. </w:t>
      </w:r>
    </w:p>
    <w:p w:rsidR="00B77A0D" w:rsidRDefault="00B77A0D" w:rsidP="00B77A0D">
      <w:pPr>
        <w:shd w:val="clear" w:color="auto" w:fill="FFFFFF"/>
        <w:spacing w:after="0"/>
        <w:ind w:left="75" w:right="150" w:firstLine="492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t xml:space="preserve">Технологии удаленной идентификации клиентов банков, </w:t>
      </w:r>
      <w:r>
        <w:rPr>
          <w:rFonts w:eastAsia="Times New Roman"/>
          <w:iCs/>
          <w:color w:val="000000"/>
          <w:lang w:val="en-US"/>
        </w:rPr>
        <w:t>P</w:t>
      </w:r>
      <w:r>
        <w:rPr>
          <w:rFonts w:eastAsia="Times New Roman"/>
          <w:iCs/>
          <w:color w:val="000000"/>
        </w:rPr>
        <w:t>2</w:t>
      </w:r>
      <w:r>
        <w:rPr>
          <w:rFonts w:eastAsia="Times New Roman"/>
          <w:iCs/>
          <w:color w:val="000000"/>
          <w:lang w:val="en-US"/>
        </w:rPr>
        <w:t>P</w:t>
      </w:r>
      <w:r w:rsidRPr="00B0767F">
        <w:rPr>
          <w:rFonts w:eastAsia="Times New Roman"/>
          <w:iCs/>
          <w:color w:val="000000"/>
        </w:rPr>
        <w:t xml:space="preserve"> </w:t>
      </w:r>
      <w:r>
        <w:rPr>
          <w:rFonts w:eastAsia="Times New Roman"/>
          <w:iCs/>
          <w:color w:val="000000"/>
        </w:rPr>
        <w:t>кредитования и бесконтактных платежей будут способствовать дальнейшему удалению клиентов от физических офисов банков.</w:t>
      </w:r>
    </w:p>
    <w:p w:rsidR="00B77A0D" w:rsidRDefault="00B77A0D" w:rsidP="00B77A0D">
      <w:pPr>
        <w:shd w:val="clear" w:color="auto" w:fill="FFFFFF"/>
        <w:spacing w:after="0"/>
        <w:ind w:left="75" w:right="150" w:firstLine="492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t xml:space="preserve">Традиционные банки, работающие офлайн будут переходить в онлайн режим. Увеличится доля </w:t>
      </w:r>
      <w:proofErr w:type="spellStart"/>
      <w:r>
        <w:rPr>
          <w:rFonts w:eastAsia="Times New Roman"/>
          <w:iCs/>
          <w:color w:val="000000"/>
        </w:rPr>
        <w:t>необанков</w:t>
      </w:r>
      <w:proofErr w:type="spellEnd"/>
      <w:r>
        <w:rPr>
          <w:rFonts w:eastAsia="Times New Roman"/>
          <w:iCs/>
          <w:color w:val="000000"/>
        </w:rPr>
        <w:t xml:space="preserve"> и других сетевых финансовых офисов. </w:t>
      </w:r>
    </w:p>
    <w:p w:rsidR="00B77A0D" w:rsidRDefault="00B77A0D" w:rsidP="00B77A0D">
      <w:pPr>
        <w:shd w:val="clear" w:color="auto" w:fill="FFFFFF"/>
        <w:spacing w:after="0"/>
        <w:ind w:left="75" w:right="150" w:firstLine="492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t>Широкое распространение в финансовой сфере получит искусственный интеллект, который в будущем сможет заменить банковских сотрудников.</w:t>
      </w:r>
    </w:p>
    <w:p w:rsidR="00B77A0D" w:rsidRDefault="00B77A0D" w:rsidP="00B77A0D">
      <w:pPr>
        <w:shd w:val="clear" w:color="auto" w:fill="FFFFFF"/>
        <w:spacing w:after="0"/>
        <w:ind w:firstLine="492"/>
        <w:jc w:val="both"/>
        <w:rPr>
          <w:rFonts w:eastAsia="Times New Roman"/>
        </w:rPr>
      </w:pPr>
      <w:r>
        <w:rPr>
          <w:rFonts w:eastAsia="Times New Roman"/>
          <w:iCs/>
          <w:color w:val="000000"/>
        </w:rPr>
        <w:t xml:space="preserve"> В заключении, необходимо отметить, что р</w:t>
      </w:r>
      <w:r>
        <w:rPr>
          <w:rFonts w:eastAsia="Times New Roman"/>
        </w:rPr>
        <w:t xml:space="preserve">ынок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 в Казахстане находится в самом начале своего развития. Этим объясняется его медленное развитие, наличие барьеров и спорных моментов. </w:t>
      </w:r>
    </w:p>
    <w:p w:rsidR="00B77A0D" w:rsidRDefault="00B77A0D" w:rsidP="00B77A0D">
      <w:pPr>
        <w:shd w:val="clear" w:color="auto" w:fill="FFFFFF"/>
        <w:spacing w:after="0"/>
        <w:ind w:right="150" w:firstLine="492"/>
        <w:jc w:val="both"/>
        <w:rPr>
          <w:rFonts w:eastAsia="Times New Roman"/>
          <w:iCs/>
          <w:color w:val="000000"/>
        </w:rPr>
      </w:pPr>
      <w:r>
        <w:rPr>
          <w:rFonts w:eastAsia="Times New Roman"/>
          <w:iCs/>
          <w:color w:val="000000"/>
        </w:rPr>
        <w:t xml:space="preserve"> Вместе с тем, ожидается, что реализация государственной политики </w:t>
      </w:r>
      <w:proofErr w:type="spellStart"/>
      <w:r>
        <w:rPr>
          <w:rFonts w:eastAsia="Times New Roman"/>
          <w:iCs/>
          <w:color w:val="000000"/>
        </w:rPr>
        <w:t>цифровизации</w:t>
      </w:r>
      <w:proofErr w:type="spellEnd"/>
      <w:r>
        <w:rPr>
          <w:rFonts w:eastAsia="Times New Roman"/>
          <w:iCs/>
          <w:color w:val="000000"/>
        </w:rPr>
        <w:t xml:space="preserve"> и создание площадки М</w:t>
      </w:r>
      <w:r w:rsidR="009301A9">
        <w:rPr>
          <w:rFonts w:eastAsia="Times New Roman"/>
          <w:iCs/>
          <w:color w:val="000000"/>
        </w:rPr>
        <w:t xml:space="preserve">еждународного финансового центра Астана </w:t>
      </w:r>
      <w:r>
        <w:rPr>
          <w:rFonts w:eastAsia="Times New Roman"/>
          <w:iCs/>
          <w:color w:val="000000"/>
        </w:rPr>
        <w:t xml:space="preserve">будут способствовать дальнейшему развитию </w:t>
      </w:r>
      <w:proofErr w:type="spellStart"/>
      <w:r>
        <w:rPr>
          <w:rFonts w:eastAsia="Times New Roman"/>
          <w:iCs/>
          <w:color w:val="000000"/>
        </w:rPr>
        <w:t>финтех</w:t>
      </w:r>
      <w:proofErr w:type="spellEnd"/>
      <w:r>
        <w:rPr>
          <w:rFonts w:eastAsia="Times New Roman"/>
          <w:iCs/>
          <w:color w:val="000000"/>
        </w:rPr>
        <w:t xml:space="preserve"> в Казахстане.  </w:t>
      </w:r>
    </w:p>
    <w:p w:rsidR="00B77A0D" w:rsidRDefault="00B77A0D" w:rsidP="00B77A0D">
      <w:pPr>
        <w:shd w:val="clear" w:color="auto" w:fill="FFFFFF"/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БЛИЦ</w:t>
      </w:r>
      <w:r w:rsidR="009301A9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- ВОПРОСЫ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1. Что означает термин «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>»?</w:t>
      </w:r>
    </w:p>
    <w:p w:rsidR="00B77A0D" w:rsidRDefault="00B77A0D" w:rsidP="00B77A0D">
      <w:pPr>
        <w:spacing w:after="0"/>
        <w:jc w:val="both"/>
        <w:rPr>
          <w:rFonts w:eastAsiaTheme="minorHAnsi"/>
          <w:lang w:eastAsia="en-US"/>
        </w:rPr>
      </w:pPr>
      <w:r>
        <w:rPr>
          <w:rFonts w:eastAsia="Times New Roman"/>
        </w:rPr>
        <w:t xml:space="preserve">2. Какие </w:t>
      </w:r>
      <w:proofErr w:type="gramStart"/>
      <w:r>
        <w:rPr>
          <w:rFonts w:eastAsia="Times New Roman"/>
        </w:rPr>
        <w:t>р</w:t>
      </w:r>
      <w:r>
        <w:t>иски  возникают</w:t>
      </w:r>
      <w:proofErr w:type="gramEnd"/>
      <w:r>
        <w:t xml:space="preserve"> при использовании </w:t>
      </w:r>
      <w:proofErr w:type="spellStart"/>
      <w:r>
        <w:t>криптовалют</w:t>
      </w:r>
      <w:proofErr w:type="spellEnd"/>
      <w:r>
        <w:t>?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3. Назовите возможные сценарии регулирования государством рынка </w:t>
      </w:r>
      <w:proofErr w:type="spellStart"/>
      <w:r>
        <w:rPr>
          <w:rFonts w:eastAsia="Times New Roman"/>
        </w:rPr>
        <w:t>криптовалют</w:t>
      </w:r>
      <w:proofErr w:type="spellEnd"/>
      <w:r>
        <w:rPr>
          <w:rFonts w:eastAsia="Times New Roman"/>
        </w:rPr>
        <w:t>.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4. Что такое </w:t>
      </w:r>
      <w:proofErr w:type="spellStart"/>
      <w:r>
        <w:rPr>
          <w:rFonts w:eastAsia="Times New Roman"/>
        </w:rPr>
        <w:t>биткоин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блокчейн</w:t>
      </w:r>
      <w:proofErr w:type="spellEnd"/>
      <w:r>
        <w:rPr>
          <w:rFonts w:eastAsia="Times New Roman"/>
        </w:rPr>
        <w:t>?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5. Что подразумевается под термином «</w:t>
      </w:r>
      <w:proofErr w:type="spellStart"/>
      <w:r>
        <w:rPr>
          <w:rFonts w:eastAsia="Times New Roman"/>
        </w:rPr>
        <w:t>необанк</w:t>
      </w:r>
      <w:proofErr w:type="spellEnd"/>
      <w:r>
        <w:rPr>
          <w:rFonts w:eastAsia="Times New Roman"/>
        </w:rPr>
        <w:t xml:space="preserve">» и в чем отличие </w:t>
      </w:r>
      <w:proofErr w:type="spellStart"/>
      <w:r>
        <w:rPr>
          <w:rFonts w:eastAsia="Times New Roman"/>
        </w:rPr>
        <w:t>необанка</w:t>
      </w:r>
      <w:proofErr w:type="spellEnd"/>
      <w:r>
        <w:rPr>
          <w:rFonts w:eastAsia="Times New Roman"/>
        </w:rPr>
        <w:t xml:space="preserve"> от обычного, привычного нам банка?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6. Что такое 2</w:t>
      </w:r>
      <w:r>
        <w:rPr>
          <w:rFonts w:eastAsia="Times New Roman"/>
          <w:lang w:val="en-US"/>
        </w:rPr>
        <w:t>P</w:t>
      </w:r>
      <w:r>
        <w:rPr>
          <w:rFonts w:eastAsia="Times New Roman"/>
        </w:rPr>
        <w:t>2 кредитование и чем оно отличается от классического банковского кредита?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7. Какие операции преобладают в казахстанском секторе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>?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8. Какие банковские операции уже сейчас реализуются на базе искусственного интеллекта?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9. Какие преимущества даст проект внедрения у</w:t>
      </w:r>
      <w:r>
        <w:t>даленной идентификации личности клиентов банков в Казахстане?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10. Какие проблемы, тормозят развитие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 в Казахстане?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11. Какие перспективы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 индустрии имеются в Казахстане?</w:t>
      </w:r>
    </w:p>
    <w:p w:rsidR="00B77A0D" w:rsidRDefault="00B77A0D" w:rsidP="00B77A0D">
      <w:pPr>
        <w:shd w:val="clear" w:color="auto" w:fill="FFFFFF"/>
        <w:spacing w:after="0"/>
        <w:rPr>
          <w:rFonts w:eastAsia="Times New Roman"/>
          <w:b/>
        </w:rPr>
      </w:pPr>
    </w:p>
    <w:p w:rsidR="00B77A0D" w:rsidRDefault="00B77A0D" w:rsidP="00B77A0D">
      <w:pPr>
        <w:shd w:val="clear" w:color="auto" w:fill="FFFFFF"/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ПРИМЕРЫ И РЕШЕНИЯ</w:t>
      </w:r>
    </w:p>
    <w:p w:rsidR="00B77A0D" w:rsidRDefault="00B77A0D" w:rsidP="00B77A0D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1. </w:t>
      </w:r>
      <w:proofErr w:type="spellStart"/>
      <w:r>
        <w:rPr>
          <w:rFonts w:eastAsia="Times New Roman"/>
        </w:rPr>
        <w:t>Финтех</w:t>
      </w:r>
      <w:proofErr w:type="spellEnd"/>
      <w:r>
        <w:rPr>
          <w:rFonts w:eastAsia="Times New Roman"/>
        </w:rPr>
        <w:t xml:space="preserve"> - это:</w:t>
      </w:r>
    </w:p>
    <w:p w:rsidR="00B77A0D" w:rsidRDefault="00B77A0D" w:rsidP="00B77A0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-</w:t>
      </w:r>
      <w:r>
        <w:rPr>
          <w:rFonts w:eastAsia="Times New Roman"/>
        </w:rPr>
        <w:t xml:space="preserve"> новая отрасль в финансовой индустрии, позволяющая улучшить действующую финансовую систему, в которой роль проводников на себя взяли банки;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  <w:b/>
        </w:rPr>
        <w:t xml:space="preserve">- </w:t>
      </w:r>
      <w:r>
        <w:rPr>
          <w:rFonts w:eastAsia="Times New Roman"/>
        </w:rPr>
        <w:t>новая система кредитования взаимосвязанных лиц и банков;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  <w:b/>
        </w:rPr>
        <w:t>-</w:t>
      </w:r>
      <w:r>
        <w:rPr>
          <w:rFonts w:eastAsia="Times New Roman"/>
        </w:rPr>
        <w:t xml:space="preserve"> новая составляющая мировой банковской системы</w:t>
      </w:r>
      <w:r>
        <w:rPr>
          <w:rFonts w:eastAsia="Times New Roman"/>
          <w:b/>
        </w:rPr>
        <w:t xml:space="preserve">, </w:t>
      </w:r>
      <w:r>
        <w:rPr>
          <w:rFonts w:eastAsia="Times New Roman"/>
        </w:rPr>
        <w:t xml:space="preserve">включающая </w:t>
      </w:r>
      <w:proofErr w:type="spellStart"/>
      <w:r>
        <w:rPr>
          <w:rFonts w:eastAsia="Times New Roman"/>
        </w:rPr>
        <w:t>криптовалюты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блокчейн</w:t>
      </w:r>
      <w:proofErr w:type="spellEnd"/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Аргументируйте свой ответ.</w:t>
      </w:r>
    </w:p>
    <w:p w:rsidR="00B77A0D" w:rsidRDefault="00B77A0D" w:rsidP="00B77A0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Финтех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индустрия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 обществу не просто технологии, а нечто большее. Что именно? </w:t>
      </w:r>
    </w:p>
    <w:p w:rsidR="00B77A0D" w:rsidRDefault="00B77A0D" w:rsidP="00B77A0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Какие операции занимают большую часть казахстанского рынка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77A0D" w:rsidRDefault="00B77A0D" w:rsidP="00B77A0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операции с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криптовалютой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77A0D" w:rsidRDefault="00B77A0D" w:rsidP="00B77A0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операции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необанков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77A0D" w:rsidRDefault="00B77A0D" w:rsidP="00B77A0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операции онлайн кредитования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Обоснуйте свой ответ цифровыми данными.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4. Как вы думаете, сейчас самое подходящее время для открытия первого в стране </w:t>
      </w:r>
      <w:proofErr w:type="spellStart"/>
      <w:r>
        <w:rPr>
          <w:rFonts w:eastAsia="Times New Roman"/>
        </w:rPr>
        <w:t>необанка</w:t>
      </w:r>
      <w:proofErr w:type="spellEnd"/>
      <w:r>
        <w:rPr>
          <w:rFonts w:eastAsia="Times New Roman"/>
        </w:rPr>
        <w:t>. Какие риски и перспективы можно увидеть в этом проекте?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5.  У вас есть «свободные» </w:t>
      </w:r>
      <w:proofErr w:type="gramStart"/>
      <w:r>
        <w:rPr>
          <w:rFonts w:eastAsia="Times New Roman"/>
        </w:rPr>
        <w:t>деньги</w:t>
      </w:r>
      <w:proofErr w:type="gramEnd"/>
      <w:r>
        <w:rPr>
          <w:rFonts w:eastAsia="Times New Roman"/>
        </w:rPr>
        <w:t xml:space="preserve"> и вы стоите перед выбором: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инвестировать в </w:t>
      </w:r>
      <w:proofErr w:type="spellStart"/>
      <w:r>
        <w:rPr>
          <w:rFonts w:eastAsia="Times New Roman"/>
        </w:rPr>
        <w:t>биткоин</w:t>
      </w:r>
      <w:proofErr w:type="spellEnd"/>
      <w:r>
        <w:rPr>
          <w:rFonts w:eastAsia="Times New Roman"/>
        </w:rPr>
        <w:t>;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инвестировать в открытие компании </w:t>
      </w:r>
      <w:r>
        <w:rPr>
          <w:rFonts w:eastAsia="Times New Roman"/>
          <w:lang w:val="en-US"/>
        </w:rPr>
        <w:t>P</w:t>
      </w:r>
      <w:r>
        <w:rPr>
          <w:rFonts w:eastAsia="Times New Roman"/>
        </w:rPr>
        <w:t>2</w:t>
      </w:r>
      <w:r>
        <w:rPr>
          <w:rFonts w:eastAsia="Times New Roman"/>
          <w:lang w:val="en-US"/>
        </w:rPr>
        <w:t>P</w:t>
      </w:r>
      <w:r>
        <w:rPr>
          <w:rFonts w:eastAsia="Times New Roman"/>
        </w:rPr>
        <w:t xml:space="preserve"> кредитования, тем самым открыв свое дело;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- инвестировать в классический депозит коммерческого банка.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Какой из 3-х вариантов Вы выберете? Назовите плюсы и минусы выбранного варианта.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6. Вы основной акционер коммерческого банка и дела у Вашего банка в последнее время идут не очень хорошо. Председатель правления банка </w:t>
      </w:r>
      <w:r>
        <w:rPr>
          <w:rFonts w:eastAsia="Times New Roman"/>
        </w:rPr>
        <w:lastRenderedPageBreak/>
        <w:t xml:space="preserve">предлагает Вам принять решение о закрытии ряд убыточных отделений и открыть вместо них </w:t>
      </w:r>
      <w:proofErr w:type="spellStart"/>
      <w:r>
        <w:rPr>
          <w:rFonts w:eastAsia="Times New Roman"/>
        </w:rPr>
        <w:t>необанк</w:t>
      </w:r>
      <w:proofErr w:type="spellEnd"/>
      <w:r>
        <w:rPr>
          <w:rFonts w:eastAsia="Times New Roman"/>
        </w:rPr>
        <w:t xml:space="preserve"> (без физического офиса). Ваше решение? Приведите свои аргументы.</w:t>
      </w:r>
    </w:p>
    <w:p w:rsidR="00B77A0D" w:rsidRDefault="00B77A0D" w:rsidP="00B77A0D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7. Вас назначили Председателем Правления Национального банка РК и необходимо принять решение: дать официально «зеленый свет» обращению в Казахстане </w:t>
      </w:r>
      <w:proofErr w:type="spellStart"/>
      <w:r>
        <w:rPr>
          <w:rFonts w:eastAsia="Times New Roman"/>
        </w:rPr>
        <w:t>криптовалюты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биткоин</w:t>
      </w:r>
      <w:proofErr w:type="spellEnd"/>
      <w:r>
        <w:rPr>
          <w:rFonts w:eastAsia="Times New Roman"/>
        </w:rPr>
        <w:t xml:space="preserve"> или нет. Какое решение Вы примете? На чем будет </w:t>
      </w:r>
      <w:proofErr w:type="gramStart"/>
      <w:r>
        <w:rPr>
          <w:rFonts w:eastAsia="Times New Roman"/>
        </w:rPr>
        <w:t>основываться  это</w:t>
      </w:r>
      <w:proofErr w:type="gramEnd"/>
      <w:r>
        <w:rPr>
          <w:rFonts w:eastAsia="Times New Roman"/>
        </w:rPr>
        <w:t xml:space="preserve"> решение?</w:t>
      </w:r>
    </w:p>
    <w:p w:rsidR="00B77A0D" w:rsidRDefault="00B77A0D" w:rsidP="00B77A0D">
      <w:pPr>
        <w:shd w:val="clear" w:color="auto" w:fill="FFFFFF"/>
        <w:spacing w:after="0"/>
        <w:rPr>
          <w:rFonts w:eastAsia="Times New Roman"/>
          <w:b/>
        </w:rPr>
      </w:pPr>
    </w:p>
    <w:p w:rsidR="00B77A0D" w:rsidRDefault="00B77A0D" w:rsidP="00B77A0D">
      <w:pPr>
        <w:shd w:val="clear" w:color="auto" w:fill="FFFFFF"/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ГЛОССАРИЙ</w:t>
      </w:r>
    </w:p>
    <w:p w:rsidR="00B77A0D" w:rsidRDefault="009301A9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  <w:r>
        <w:rPr>
          <w:rStyle w:val="2TimesNewRoman"/>
          <w:rFonts w:eastAsia="Sylfaen"/>
          <w:sz w:val="28"/>
          <w:szCs w:val="28"/>
        </w:rPr>
        <w:t xml:space="preserve">1. </w:t>
      </w:r>
      <w:r w:rsidR="00B77A0D">
        <w:rPr>
          <w:rStyle w:val="2TimesNewRoman"/>
          <w:rFonts w:eastAsia="Sylfaen"/>
          <w:sz w:val="28"/>
          <w:szCs w:val="28"/>
        </w:rPr>
        <w:t>Бесконтактные платежи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b w:val="0"/>
          <w:sz w:val="28"/>
          <w:szCs w:val="28"/>
        </w:rPr>
      </w:pPr>
      <w:r>
        <w:rPr>
          <w:rStyle w:val="2TimesNewRoman"/>
          <w:rFonts w:eastAsia="Sylfaen"/>
          <w:b w:val="0"/>
          <w:sz w:val="28"/>
          <w:szCs w:val="28"/>
        </w:rPr>
        <w:t>Технологии и приложения, необходимые для осуществления платежей без физического контакта устройств - пластиковых карт, смартфонов, умных часов - со считывающим устройством (терминалом). Все они базируются на </w:t>
      </w:r>
      <w:hyperlink r:id="rId23" w:history="1">
        <w:r>
          <w:rPr>
            <w:rStyle w:val="2TimesNewRoman"/>
            <w:rFonts w:eastAsia="Sylfaen"/>
            <w:b w:val="0"/>
            <w:sz w:val="28"/>
            <w:szCs w:val="28"/>
          </w:rPr>
          <w:t>технологии NFC</w:t>
        </w:r>
      </w:hyperlink>
      <w:r>
        <w:rPr>
          <w:rStyle w:val="2TimesNewRoman"/>
          <w:rFonts w:eastAsia="Sylfaen"/>
          <w:b w:val="0"/>
          <w:sz w:val="28"/>
          <w:szCs w:val="28"/>
        </w:rPr>
        <w:t xml:space="preserve">, а наиболее известными мобильными сервисами являются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Apple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Pay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и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Android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Pay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>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</w:p>
    <w:p w:rsidR="00B77A0D" w:rsidRDefault="009301A9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  <w:r>
        <w:rPr>
          <w:rStyle w:val="2TimesNewRoman"/>
          <w:rFonts w:eastAsia="Sylfaen"/>
          <w:sz w:val="28"/>
          <w:szCs w:val="28"/>
        </w:rPr>
        <w:t xml:space="preserve">2. </w:t>
      </w:r>
      <w:proofErr w:type="spellStart"/>
      <w:r w:rsidR="00B77A0D">
        <w:rPr>
          <w:rStyle w:val="2TimesNewRoman"/>
          <w:rFonts w:eastAsia="Sylfaen"/>
          <w:sz w:val="28"/>
          <w:szCs w:val="28"/>
        </w:rPr>
        <w:t>Иншуртех</w:t>
      </w:r>
      <w:proofErr w:type="spellEnd"/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b w:val="0"/>
          <w:sz w:val="28"/>
          <w:szCs w:val="28"/>
        </w:rPr>
      </w:pPr>
      <w:r>
        <w:rPr>
          <w:rStyle w:val="2TimesNewRoman"/>
          <w:rFonts w:eastAsia="Sylfaen"/>
          <w:b w:val="0"/>
          <w:sz w:val="28"/>
          <w:szCs w:val="28"/>
        </w:rPr>
        <w:t xml:space="preserve">Будучи под впечатлением от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финтеха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>, лидеры страхового рынка стали использовать технологии для модернизации и улучшения бизнеса в сфере страховых услуг.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</w:p>
    <w:p w:rsidR="00B77A0D" w:rsidRDefault="009301A9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  <w:r>
        <w:rPr>
          <w:rStyle w:val="2TimesNewRoman"/>
          <w:rFonts w:eastAsia="Sylfaen"/>
          <w:sz w:val="28"/>
          <w:szCs w:val="28"/>
        </w:rPr>
        <w:t xml:space="preserve">3. </w:t>
      </w:r>
      <w:proofErr w:type="spellStart"/>
      <w:r w:rsidR="00B77A0D">
        <w:rPr>
          <w:rStyle w:val="2TimesNewRoman"/>
          <w:rFonts w:eastAsia="Sylfaen"/>
          <w:sz w:val="28"/>
          <w:szCs w:val="28"/>
        </w:rPr>
        <w:t>Майнинг</w:t>
      </w:r>
      <w:proofErr w:type="spellEnd"/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b w:val="0"/>
          <w:sz w:val="28"/>
          <w:szCs w:val="28"/>
        </w:rPr>
      </w:pPr>
      <w:r>
        <w:rPr>
          <w:rStyle w:val="2TimesNewRoman"/>
          <w:rFonts w:eastAsia="Sylfaen"/>
          <w:b w:val="0"/>
          <w:sz w:val="28"/>
          <w:szCs w:val="28"/>
        </w:rPr>
        <w:t xml:space="preserve">Процесс добычи, генерации или вычисления новых блоков для поддержания функционирования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криптовалют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, например,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биткоина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. Эти вычисления проводятся с помощью мощностей компьютеров в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биткоин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>-сети, за что пользователь (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майнер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) может получить вознаграждение в виде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биткоинов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>. До сих пор весьма популярна </w:t>
      </w:r>
      <w:hyperlink r:id="rId24" w:history="1">
        <w:r>
          <w:rPr>
            <w:rStyle w:val="2TimesNewRoman"/>
            <w:rFonts w:eastAsia="Sylfaen"/>
            <w:b w:val="0"/>
            <w:sz w:val="28"/>
            <w:szCs w:val="28"/>
          </w:rPr>
          <w:t>сборка домашних ферм</w:t>
        </w:r>
      </w:hyperlink>
      <w:r>
        <w:rPr>
          <w:rStyle w:val="2TimesNewRoman"/>
          <w:rFonts w:eastAsia="Sylfaen"/>
          <w:b w:val="0"/>
          <w:sz w:val="28"/>
          <w:szCs w:val="28"/>
        </w:rPr>
        <w:t xml:space="preserve"> с использованием видеокарт GPU для получения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биткоинов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, хотя сейчас большинство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биткоинов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все-таки добывается в огромных вычислительных центрах из тысяч суперкомпьютеров, специально созданных в Китае и других регионах с подходящим климатом, дешевой электроэнергией и хорошим рынком электроники.</w:t>
      </w:r>
    </w:p>
    <w:p w:rsidR="00A00F4C" w:rsidRDefault="00A00F4C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</w:p>
    <w:p w:rsidR="00B77A0D" w:rsidRDefault="009301A9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  <w:r>
        <w:rPr>
          <w:rStyle w:val="2TimesNewRoman"/>
          <w:rFonts w:eastAsia="Sylfaen"/>
          <w:sz w:val="28"/>
          <w:szCs w:val="28"/>
        </w:rPr>
        <w:t xml:space="preserve">4. </w:t>
      </w:r>
      <w:r w:rsidR="00B77A0D">
        <w:rPr>
          <w:rStyle w:val="2TimesNewRoman"/>
          <w:rFonts w:eastAsia="Sylfaen"/>
          <w:sz w:val="28"/>
          <w:szCs w:val="28"/>
        </w:rPr>
        <w:t>Первичная продажа монет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b w:val="0"/>
          <w:sz w:val="28"/>
          <w:szCs w:val="28"/>
        </w:rPr>
      </w:pPr>
      <w:proofErr w:type="spellStart"/>
      <w:r>
        <w:rPr>
          <w:rStyle w:val="2TimesNewRoman"/>
          <w:rFonts w:eastAsia="Sylfaen"/>
          <w:b w:val="0"/>
          <w:sz w:val="28"/>
          <w:szCs w:val="28"/>
        </w:rPr>
        <w:t>Initial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Coin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Offering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(ICO) или продажа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токенов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- это процесс или мероприятие, в ходе которого для венчурного криптографического проекта привлекаются инвестиции, а инвесторы взамен получают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токены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>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</w:p>
    <w:p w:rsidR="00B77A0D" w:rsidRDefault="009301A9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  <w:r>
        <w:rPr>
          <w:rStyle w:val="2TimesNewRoman"/>
          <w:rFonts w:eastAsia="Sylfaen"/>
          <w:sz w:val="28"/>
          <w:szCs w:val="28"/>
        </w:rPr>
        <w:t xml:space="preserve">5. </w:t>
      </w:r>
      <w:proofErr w:type="spellStart"/>
      <w:r w:rsidR="00B77A0D">
        <w:rPr>
          <w:rStyle w:val="2TimesNewRoman"/>
          <w:rFonts w:eastAsia="Sylfaen"/>
          <w:sz w:val="28"/>
          <w:szCs w:val="28"/>
        </w:rPr>
        <w:t>Регтех</w:t>
      </w:r>
      <w:proofErr w:type="spellEnd"/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b w:val="0"/>
          <w:sz w:val="28"/>
          <w:szCs w:val="28"/>
        </w:rPr>
      </w:pPr>
      <w:proofErr w:type="spellStart"/>
      <w:r>
        <w:rPr>
          <w:rStyle w:val="2TimesNewRoman"/>
          <w:rFonts w:eastAsia="Sylfaen"/>
          <w:b w:val="0"/>
          <w:sz w:val="28"/>
          <w:szCs w:val="28"/>
        </w:rPr>
        <w:t>Regtech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или регуляторные технологии. Термин относится к программному обеспечению и другим технологиям, целью которых является помощь финансовым компаниям в сфере регуляторного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комплаенса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>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</w:p>
    <w:p w:rsidR="009301A9" w:rsidRDefault="009301A9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</w:p>
    <w:p w:rsidR="009301A9" w:rsidRDefault="009301A9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</w:p>
    <w:p w:rsidR="00B77A0D" w:rsidRDefault="009301A9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  <w:r>
        <w:rPr>
          <w:rStyle w:val="2TimesNewRoman"/>
          <w:rFonts w:eastAsia="Sylfaen"/>
          <w:sz w:val="28"/>
          <w:szCs w:val="28"/>
        </w:rPr>
        <w:lastRenderedPageBreak/>
        <w:t xml:space="preserve">6. </w:t>
      </w:r>
      <w:proofErr w:type="spellStart"/>
      <w:r w:rsidR="00B77A0D">
        <w:rPr>
          <w:rStyle w:val="2TimesNewRoman"/>
          <w:rFonts w:eastAsia="Sylfaen"/>
          <w:sz w:val="28"/>
          <w:szCs w:val="28"/>
        </w:rPr>
        <w:t>Сайдчейн</w:t>
      </w:r>
      <w:proofErr w:type="spellEnd"/>
      <w:r w:rsidR="00B77A0D">
        <w:rPr>
          <w:rStyle w:val="2TimesNewRoman"/>
          <w:rFonts w:eastAsia="Sylfaen"/>
          <w:sz w:val="28"/>
          <w:szCs w:val="28"/>
        </w:rPr>
        <w:t>  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b w:val="0"/>
          <w:sz w:val="28"/>
          <w:szCs w:val="28"/>
        </w:rPr>
      </w:pPr>
      <w:r>
        <w:rPr>
          <w:rStyle w:val="2TimesNewRoman"/>
          <w:rFonts w:eastAsia="Sylfaen"/>
          <w:b w:val="0"/>
          <w:sz w:val="28"/>
          <w:szCs w:val="28"/>
        </w:rPr>
        <w:t xml:space="preserve">Новый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блокчейн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, базирующийся на родительской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биткоин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-цепочке (например).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Сайдчейны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реализуют новые финансовые экосистемы посредством интеграции в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биткоин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, что отличает их от других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криптовалют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>, игнорирующих уже существующие сети.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b w:val="0"/>
          <w:sz w:val="28"/>
          <w:szCs w:val="28"/>
        </w:rPr>
      </w:pPr>
    </w:p>
    <w:p w:rsidR="00B77A0D" w:rsidRDefault="009301A9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  <w:r>
        <w:rPr>
          <w:rStyle w:val="2TimesNewRoman"/>
          <w:rFonts w:eastAsia="Sylfaen"/>
          <w:sz w:val="28"/>
          <w:szCs w:val="28"/>
        </w:rPr>
        <w:t xml:space="preserve">7. </w:t>
      </w:r>
      <w:proofErr w:type="spellStart"/>
      <w:r w:rsidR="00B77A0D">
        <w:rPr>
          <w:rStyle w:val="2TimesNewRoman"/>
          <w:rFonts w:eastAsia="Sylfaen"/>
          <w:sz w:val="28"/>
          <w:szCs w:val="28"/>
        </w:rPr>
        <w:t>Сатоши</w:t>
      </w:r>
      <w:proofErr w:type="spellEnd"/>
      <w:r w:rsidR="00B77A0D">
        <w:rPr>
          <w:rStyle w:val="2TimesNewRoman"/>
          <w:rFonts w:eastAsia="Sylfaen"/>
          <w:sz w:val="28"/>
          <w:szCs w:val="28"/>
        </w:rPr>
        <w:t> 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b w:val="0"/>
          <w:sz w:val="28"/>
          <w:szCs w:val="28"/>
        </w:rPr>
      </w:pPr>
      <w:r>
        <w:rPr>
          <w:rStyle w:val="2TimesNewRoman"/>
          <w:rFonts w:eastAsia="Sylfaen"/>
          <w:b w:val="0"/>
          <w:sz w:val="28"/>
          <w:szCs w:val="28"/>
        </w:rPr>
        <w:t xml:space="preserve">Одна стомиллионная часть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биткойна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>. Можно расценивать как «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биткойн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копейку».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</w:p>
    <w:p w:rsidR="00B77A0D" w:rsidRDefault="009301A9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  <w:r>
        <w:rPr>
          <w:rStyle w:val="2TimesNewRoman"/>
          <w:rFonts w:eastAsia="Sylfaen"/>
          <w:sz w:val="28"/>
          <w:szCs w:val="28"/>
        </w:rPr>
        <w:t xml:space="preserve">8. </w:t>
      </w:r>
      <w:r w:rsidR="00B77A0D">
        <w:rPr>
          <w:rStyle w:val="2TimesNewRoman"/>
          <w:rFonts w:eastAsia="Sylfaen"/>
          <w:sz w:val="28"/>
          <w:szCs w:val="28"/>
        </w:rPr>
        <w:t>Сервис смешивания 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b w:val="0"/>
          <w:sz w:val="28"/>
          <w:szCs w:val="28"/>
        </w:rPr>
      </w:pPr>
      <w:r>
        <w:rPr>
          <w:rStyle w:val="2TimesNewRoman"/>
          <w:rFonts w:eastAsia="Sylfaen"/>
          <w:b w:val="0"/>
          <w:sz w:val="28"/>
          <w:szCs w:val="28"/>
        </w:rPr>
        <w:t xml:space="preserve">Специальный сервис, позволяющий максимально усложнить процесс отслеживания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биткойн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-транзакций. Так как все транзакции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биткойн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видны через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блокчейн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, то, зная адрес нужного кошелька, можно отслеживать, когда и какие суммы на него поступили, а также куда они отправились дальше. Подобные сервисы (далее - миксер) собирают множество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биткойн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транзакций, смешивают в один кошелек, потом разбивают на десятки транзакций,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рассылаясь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по разным кошелькам и опять собирают вместе, проводя подобную операцию множество раз. Таким образом становится невозможно (или очень сложно) отследить изначальные монеты и понять откуда и куда они были отправлены. А в конце миксер отправляет монеты (целиком или разными порциями) на тот адрес (или адреса), которые указал заказчик.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</w:p>
    <w:p w:rsidR="00B77A0D" w:rsidRDefault="009301A9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  <w:r>
        <w:rPr>
          <w:rStyle w:val="2TimesNewRoman"/>
          <w:rFonts w:eastAsia="Sylfaen"/>
          <w:sz w:val="28"/>
          <w:szCs w:val="28"/>
        </w:rPr>
        <w:t xml:space="preserve">9. </w:t>
      </w:r>
      <w:proofErr w:type="spellStart"/>
      <w:r w:rsidR="00B77A0D">
        <w:rPr>
          <w:rStyle w:val="2TimesNewRoman"/>
          <w:rFonts w:eastAsia="Sylfaen"/>
          <w:sz w:val="28"/>
          <w:szCs w:val="28"/>
        </w:rPr>
        <w:t>Силк</w:t>
      </w:r>
      <w:proofErr w:type="spellEnd"/>
      <w:r w:rsidR="00B77A0D">
        <w:rPr>
          <w:rStyle w:val="2TimesNewRoman"/>
          <w:rFonts w:eastAsia="Sylfaen"/>
          <w:sz w:val="28"/>
          <w:szCs w:val="28"/>
        </w:rPr>
        <w:t xml:space="preserve"> </w:t>
      </w:r>
      <w:proofErr w:type="spellStart"/>
      <w:r w:rsidR="00B77A0D">
        <w:rPr>
          <w:rStyle w:val="2TimesNewRoman"/>
          <w:rFonts w:eastAsia="Sylfaen"/>
          <w:sz w:val="28"/>
          <w:szCs w:val="28"/>
        </w:rPr>
        <w:t>Роад</w:t>
      </w:r>
      <w:proofErr w:type="spellEnd"/>
      <w:r w:rsidR="00B77A0D">
        <w:rPr>
          <w:rStyle w:val="2TimesNewRoman"/>
          <w:rFonts w:eastAsia="Sylfaen"/>
          <w:sz w:val="28"/>
          <w:szCs w:val="28"/>
        </w:rPr>
        <w:t> 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b w:val="0"/>
          <w:sz w:val="28"/>
          <w:szCs w:val="28"/>
        </w:rPr>
      </w:pPr>
      <w:r>
        <w:rPr>
          <w:rStyle w:val="2TimesNewRoman"/>
          <w:rFonts w:eastAsia="Sylfaen"/>
          <w:b w:val="0"/>
          <w:sz w:val="28"/>
          <w:szCs w:val="28"/>
        </w:rPr>
        <w:t xml:space="preserve">Подпольная торговая площадка для различного рода запрещенных веществ. Сайт принимает в качестве оплаты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биткойны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и сыграл значительную роль в популяризации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биткойна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в 2011-2013 годах. Неоднократно был взломан и закрыт ФБР, но, несмотря на это, продолжает функционировать.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</w:p>
    <w:p w:rsidR="00B77A0D" w:rsidRDefault="009301A9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  <w:r>
        <w:rPr>
          <w:rStyle w:val="2TimesNewRoman"/>
          <w:rFonts w:eastAsia="Sylfaen"/>
          <w:sz w:val="28"/>
          <w:szCs w:val="28"/>
        </w:rPr>
        <w:t xml:space="preserve">10. </w:t>
      </w:r>
      <w:proofErr w:type="spellStart"/>
      <w:r w:rsidR="00B77A0D">
        <w:rPr>
          <w:rStyle w:val="2TimesNewRoman"/>
          <w:rFonts w:eastAsia="Sylfaen"/>
          <w:sz w:val="28"/>
          <w:szCs w:val="28"/>
        </w:rPr>
        <w:t>Скам</w:t>
      </w:r>
      <w:proofErr w:type="spellEnd"/>
      <w:r w:rsidR="00B77A0D">
        <w:rPr>
          <w:rStyle w:val="2TimesNewRoman"/>
          <w:rFonts w:eastAsia="Sylfaen"/>
          <w:sz w:val="28"/>
          <w:szCs w:val="28"/>
        </w:rPr>
        <w:t> 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b w:val="0"/>
          <w:sz w:val="28"/>
          <w:szCs w:val="28"/>
        </w:rPr>
      </w:pPr>
      <w:r>
        <w:rPr>
          <w:rStyle w:val="2TimesNewRoman"/>
          <w:rFonts w:eastAsia="Sylfaen"/>
          <w:b w:val="0"/>
          <w:sz w:val="28"/>
          <w:szCs w:val="28"/>
        </w:rPr>
        <w:t xml:space="preserve">Мошеннический проект, который изначально не собирался платить. Также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токен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>-проект, который перестал платить деньги своим участникам (инвесторам)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</w:p>
    <w:p w:rsidR="00B77A0D" w:rsidRDefault="009301A9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  <w:r>
        <w:rPr>
          <w:rStyle w:val="2TimesNewRoman"/>
          <w:rFonts w:eastAsia="Sylfaen"/>
          <w:sz w:val="28"/>
          <w:szCs w:val="28"/>
        </w:rPr>
        <w:t xml:space="preserve">11. </w:t>
      </w:r>
      <w:proofErr w:type="spellStart"/>
      <w:r w:rsidR="00B77A0D">
        <w:rPr>
          <w:rStyle w:val="2TimesNewRoman"/>
          <w:rFonts w:eastAsia="Sylfaen"/>
          <w:sz w:val="28"/>
          <w:szCs w:val="28"/>
        </w:rPr>
        <w:t>Токен</w:t>
      </w:r>
      <w:proofErr w:type="spellEnd"/>
      <w:r w:rsidR="00B77A0D">
        <w:rPr>
          <w:rStyle w:val="2TimesNewRoman"/>
          <w:rFonts w:eastAsia="Sylfaen"/>
          <w:sz w:val="28"/>
          <w:szCs w:val="28"/>
        </w:rPr>
        <w:t> 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b w:val="0"/>
          <w:sz w:val="28"/>
          <w:szCs w:val="28"/>
        </w:rPr>
      </w:pPr>
      <w:r>
        <w:rPr>
          <w:rStyle w:val="2TimesNewRoman"/>
          <w:rFonts w:eastAsia="Sylfaen"/>
          <w:b w:val="0"/>
          <w:sz w:val="28"/>
          <w:szCs w:val="28"/>
        </w:rPr>
        <w:t xml:space="preserve">Запись в децентрализованной базе данных, замещающая объект. Цифровой заменитель денег, в отличие от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криптовалют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, не имеющий собственного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блокчейна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>.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</w:pPr>
    </w:p>
    <w:p w:rsidR="00B77A0D" w:rsidRDefault="009301A9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sz w:val="28"/>
          <w:szCs w:val="28"/>
        </w:rPr>
      </w:pPr>
      <w:r>
        <w:rPr>
          <w:rStyle w:val="2TimesNewRoman"/>
          <w:rFonts w:eastAsia="Sylfaen"/>
          <w:sz w:val="28"/>
          <w:szCs w:val="28"/>
        </w:rPr>
        <w:t xml:space="preserve">12. </w:t>
      </w:r>
      <w:proofErr w:type="spellStart"/>
      <w:r w:rsidR="00B77A0D">
        <w:rPr>
          <w:rStyle w:val="2TimesNewRoman"/>
          <w:rFonts w:eastAsia="Sylfaen"/>
          <w:sz w:val="28"/>
          <w:szCs w:val="28"/>
        </w:rPr>
        <w:t>Хакатон</w:t>
      </w:r>
      <w:proofErr w:type="spellEnd"/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b w:val="0"/>
          <w:sz w:val="28"/>
          <w:szCs w:val="28"/>
        </w:rPr>
      </w:pPr>
      <w:r>
        <w:rPr>
          <w:rStyle w:val="2TimesNewRoman"/>
          <w:rFonts w:eastAsia="Sylfaen"/>
          <w:b w:val="0"/>
          <w:sz w:val="28"/>
          <w:szCs w:val="28"/>
        </w:rPr>
        <w:t>Мероприятие, во время которого разработчики программного обеспечения объединяются и работают над решением какой-либо бизнес-проблемы с использованием современных технологий. Результат такого мероприятия - создание работающего прототипа мобильного приложения или веб-сервиса в сжатые сроки. Например, </w:t>
      </w:r>
      <w:hyperlink r:id="rId25" w:history="1">
        <w:r>
          <w:rPr>
            <w:rStyle w:val="2TimesNewRoman"/>
            <w:rFonts w:eastAsia="Sylfaen"/>
            <w:b w:val="0"/>
            <w:sz w:val="28"/>
            <w:szCs w:val="28"/>
          </w:rPr>
          <w:t xml:space="preserve">организаторами </w:t>
        </w:r>
        <w:proofErr w:type="spellStart"/>
        <w:r>
          <w:rPr>
            <w:rStyle w:val="2TimesNewRoman"/>
            <w:rFonts w:eastAsia="Sylfaen"/>
            <w:b w:val="0"/>
            <w:sz w:val="28"/>
            <w:szCs w:val="28"/>
          </w:rPr>
          <w:t>хакатонов</w:t>
        </w:r>
        <w:proofErr w:type="spellEnd"/>
        <w:r>
          <w:rPr>
            <w:rStyle w:val="2TimesNewRoman"/>
            <w:rFonts w:eastAsia="Sylfaen"/>
            <w:b w:val="0"/>
            <w:sz w:val="28"/>
            <w:szCs w:val="28"/>
          </w:rPr>
          <w:t xml:space="preserve"> часто выступают банки</w:t>
        </w:r>
      </w:hyperlink>
      <w:r>
        <w:rPr>
          <w:rStyle w:val="2TimesNewRoman"/>
          <w:rFonts w:eastAsia="Sylfaen"/>
          <w:b w:val="0"/>
          <w:sz w:val="28"/>
          <w:szCs w:val="28"/>
        </w:rPr>
        <w:t>.</w:t>
      </w:r>
    </w:p>
    <w:p w:rsidR="00B77A0D" w:rsidRDefault="00B77A0D" w:rsidP="00B77A0D">
      <w:pPr>
        <w:shd w:val="clear" w:color="auto" w:fill="FFFFFF"/>
        <w:spacing w:after="0"/>
        <w:jc w:val="center"/>
        <w:rPr>
          <w:rFonts w:eastAsia="Times New Roman"/>
        </w:rPr>
      </w:pPr>
      <w:r>
        <w:rPr>
          <w:rFonts w:eastAsia="Times New Roman"/>
          <w:b/>
        </w:rPr>
        <w:lastRenderedPageBreak/>
        <w:t>СПИСОК ИСПОЛЬЗОВАННЫХ ИСТОЧНИКОВ</w:t>
      </w:r>
    </w:p>
    <w:p w:rsidR="00B77A0D" w:rsidRDefault="00B77A0D" w:rsidP="00B77A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2TimesNewRoman"/>
          <w:rFonts w:eastAsia="Sylfaen"/>
          <w:sz w:val="28"/>
          <w:szCs w:val="28"/>
        </w:rPr>
      </w:pPr>
      <w:r>
        <w:rPr>
          <w:rStyle w:val="2TimesNewRoman"/>
          <w:rFonts w:eastAsia="Sylfaen"/>
          <w:b w:val="0"/>
          <w:sz w:val="28"/>
          <w:szCs w:val="28"/>
        </w:rPr>
        <w:t xml:space="preserve">Сергей Ковалев «Что такое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Финтех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>? / https://www.bitbetnews.com/kriptovaljuty/chto-takoe-finteh.html</w:t>
      </w:r>
    </w:p>
    <w:p w:rsidR="00B77A0D" w:rsidRDefault="00B77A0D" w:rsidP="00B77A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2TimesNewRoman"/>
          <w:rFonts w:eastAsia="Sylfaen"/>
          <w:b w:val="0"/>
          <w:sz w:val="28"/>
          <w:szCs w:val="28"/>
        </w:rPr>
      </w:pPr>
      <w:proofErr w:type="spellStart"/>
      <w:r>
        <w:rPr>
          <w:rStyle w:val="2TimesNewRoman"/>
          <w:rFonts w:eastAsia="Sylfaen"/>
          <w:b w:val="0"/>
          <w:sz w:val="28"/>
          <w:szCs w:val="28"/>
        </w:rPr>
        <w:t>Томс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Юрьевс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, исполнительный директор AS 4finance «Что такое отрасль </w:t>
      </w:r>
      <w:proofErr w:type="spellStart"/>
      <w:r>
        <w:rPr>
          <w:rStyle w:val="2TimesNewRoman"/>
          <w:rFonts w:eastAsia="Sylfaen"/>
          <w:b w:val="0"/>
          <w:sz w:val="28"/>
          <w:szCs w:val="28"/>
        </w:rPr>
        <w:t>FinTech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и каково ее значение в современном мире / </w:t>
      </w:r>
      <w:r>
        <w:rPr>
          <w:rFonts w:eastAsia="Sylfaen"/>
          <w:sz w:val="28"/>
          <w:szCs w:val="28"/>
          <w:lang w:bidi="ru-RU"/>
        </w:rPr>
        <w:t>http://aiznemiesatbildigi.lv/ru/cto-takoe-otrasl-fintech-i-kakovo-ee-znacenie-v-sovremennom-mire</w:t>
      </w:r>
      <w:r>
        <w:rPr>
          <w:rStyle w:val="2TimesNewRoman"/>
          <w:rFonts w:eastAsia="Sylfaen"/>
          <w:b w:val="0"/>
          <w:sz w:val="28"/>
          <w:szCs w:val="28"/>
        </w:rPr>
        <w:t xml:space="preserve"> </w:t>
      </w:r>
    </w:p>
    <w:p w:rsidR="00B77A0D" w:rsidRDefault="00B77A0D" w:rsidP="00B77A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2TimesNewRoman"/>
          <w:rFonts w:eastAsia="Sylfaen"/>
          <w:b w:val="0"/>
          <w:sz w:val="28"/>
          <w:szCs w:val="28"/>
        </w:rPr>
      </w:pPr>
      <w:proofErr w:type="spellStart"/>
      <w:r>
        <w:rPr>
          <w:rStyle w:val="2TimesNewRoman"/>
          <w:rFonts w:eastAsia="Sylfaen"/>
          <w:b w:val="0"/>
          <w:sz w:val="28"/>
          <w:szCs w:val="28"/>
        </w:rPr>
        <w:t>Финтех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компании что это /</w:t>
      </w:r>
      <w:r>
        <w:t xml:space="preserve"> </w:t>
      </w:r>
      <w:r>
        <w:rPr>
          <w:rFonts w:eastAsia="Sylfaen"/>
          <w:sz w:val="28"/>
          <w:szCs w:val="28"/>
          <w:lang w:bidi="ru-RU"/>
        </w:rPr>
        <w:t>https://www.buffett.ru/banks/fintekh-kompanii-chto-eto</w:t>
      </w:r>
      <w:r>
        <w:rPr>
          <w:rStyle w:val="2TimesNewRoman"/>
          <w:rFonts w:eastAsia="Sylfaen"/>
          <w:b w:val="0"/>
          <w:sz w:val="28"/>
          <w:szCs w:val="28"/>
        </w:rPr>
        <w:t xml:space="preserve"> </w:t>
      </w:r>
    </w:p>
    <w:p w:rsidR="00B77A0D" w:rsidRDefault="00B77A0D" w:rsidP="00B77A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2TimesNewRoman"/>
          <w:rFonts w:eastAsia="Sylfaen"/>
          <w:b w:val="0"/>
          <w:sz w:val="28"/>
          <w:szCs w:val="28"/>
          <w:lang w:val="kk-KZ"/>
        </w:rPr>
      </w:pPr>
      <w:r>
        <w:rPr>
          <w:rFonts w:eastAsia="Sylfaen"/>
          <w:bCs/>
          <w:sz w:val="28"/>
          <w:szCs w:val="28"/>
          <w:lang w:val="kk-KZ" w:bidi="ru-RU"/>
        </w:rPr>
        <w:t xml:space="preserve">Дмитрий Чепелев «Bitcoin рвется вверх: Bakkt оживляет криптовалютный рынок» / </w:t>
      </w:r>
      <w:r w:rsidRPr="00F439C5">
        <w:rPr>
          <w:rFonts w:eastAsia="Sylfaen"/>
          <w:sz w:val="28"/>
          <w:szCs w:val="28"/>
          <w:lang w:val="kk-KZ"/>
        </w:rPr>
        <w:t>https://kapital.kz/world/78228/bitcoin-rvetsya-vverh-bakkt-ozhivlyaet-kriptovalyutnyj-rynok.html</w:t>
      </w:r>
    </w:p>
    <w:p w:rsidR="00B77A0D" w:rsidRDefault="00B77A0D" w:rsidP="00B77A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2TimesNewRoman"/>
          <w:rFonts w:eastAsia="Sylfaen"/>
          <w:b w:val="0"/>
          <w:sz w:val="28"/>
          <w:szCs w:val="28"/>
        </w:rPr>
      </w:pPr>
      <w:r>
        <w:rPr>
          <w:rStyle w:val="2TimesNewRoman"/>
          <w:rFonts w:eastAsia="Sylfaen"/>
          <w:b w:val="0"/>
          <w:sz w:val="28"/>
          <w:szCs w:val="28"/>
        </w:rPr>
        <w:t>Банк России. ОБЗОР ПО КРИПТОВАЛЮТАМ, ICO (INITIAL COIN OFFERING) И ПОДХОДАМ К ИХ РЕГУЛИРОВАНИЮ декабрь, 2017</w:t>
      </w:r>
    </w:p>
    <w:p w:rsidR="00F439C5" w:rsidRPr="00F439C5" w:rsidRDefault="00F439C5" w:rsidP="00F439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="Sylfaen"/>
          <w:bCs/>
          <w:sz w:val="28"/>
          <w:szCs w:val="28"/>
          <w:lang w:val="kk-KZ" w:bidi="ru-RU"/>
        </w:rPr>
      </w:pPr>
      <w:r w:rsidRPr="00F439C5">
        <w:rPr>
          <w:rFonts w:eastAsia="Sylfaen"/>
          <w:bCs/>
          <w:sz w:val="28"/>
          <w:szCs w:val="28"/>
          <w:lang w:val="kk-KZ" w:bidi="ru-RU"/>
        </w:rPr>
        <w:t>https://www.rikvin.com/blog/everything-to-know-about-crowdfunding-in-singapore</w:t>
      </w:r>
    </w:p>
    <w:p w:rsidR="00B77A0D" w:rsidRDefault="00B77A0D" w:rsidP="00B77A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2TimesNewRoman"/>
          <w:rFonts w:eastAsia="Sylfaen"/>
          <w:b w:val="0"/>
          <w:sz w:val="28"/>
          <w:szCs w:val="28"/>
        </w:rPr>
      </w:pPr>
      <w:proofErr w:type="spellStart"/>
      <w:r>
        <w:rPr>
          <w:rStyle w:val="2TimesNewRoman"/>
          <w:rFonts w:eastAsia="Sylfaen"/>
          <w:b w:val="0"/>
          <w:sz w:val="28"/>
          <w:szCs w:val="28"/>
        </w:rPr>
        <w:t>Необанк</w:t>
      </w:r>
      <w:proofErr w:type="spellEnd"/>
      <w:r>
        <w:rPr>
          <w:rStyle w:val="2TimesNewRoman"/>
          <w:rFonts w:eastAsia="Sylfaen"/>
          <w:b w:val="0"/>
          <w:sz w:val="28"/>
          <w:szCs w:val="28"/>
        </w:rPr>
        <w:t xml:space="preserve"> - новый формат банка. Особенности и отличия / </w:t>
      </w:r>
      <w:r>
        <w:rPr>
          <w:rFonts w:eastAsia="Sylfaen"/>
          <w:sz w:val="28"/>
          <w:szCs w:val="28"/>
          <w:lang w:bidi="ru-RU"/>
        </w:rPr>
        <w:t>https://to-bank.com/bankovskie-uslugi/neobank-new-format-banks/</w:t>
      </w:r>
      <w:r>
        <w:rPr>
          <w:rStyle w:val="2TimesNewRoman"/>
          <w:rFonts w:eastAsia="Sylfaen"/>
          <w:b w:val="0"/>
          <w:sz w:val="28"/>
          <w:szCs w:val="28"/>
        </w:rPr>
        <w:t xml:space="preserve"> </w:t>
      </w:r>
    </w:p>
    <w:p w:rsidR="00F439C5" w:rsidRPr="00F439C5" w:rsidRDefault="00B77A0D" w:rsidP="00627A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="Sylfaen"/>
          <w:b/>
          <w:bCs/>
          <w:lang w:bidi="ru-RU"/>
        </w:rPr>
      </w:pPr>
      <w:r w:rsidRPr="00F439C5">
        <w:rPr>
          <w:rStyle w:val="2TimesNewRoman"/>
          <w:rFonts w:eastAsia="Sylfaen"/>
          <w:b w:val="0"/>
          <w:sz w:val="28"/>
          <w:szCs w:val="28"/>
        </w:rPr>
        <w:t xml:space="preserve">Алексей </w:t>
      </w:r>
      <w:proofErr w:type="spellStart"/>
      <w:r w:rsidRPr="00F439C5">
        <w:rPr>
          <w:rStyle w:val="2TimesNewRoman"/>
          <w:rFonts w:eastAsia="Sylfaen"/>
          <w:b w:val="0"/>
          <w:sz w:val="28"/>
          <w:szCs w:val="28"/>
        </w:rPr>
        <w:t>Ликуев</w:t>
      </w:r>
      <w:proofErr w:type="spellEnd"/>
      <w:r w:rsidRPr="00F439C5">
        <w:rPr>
          <w:rStyle w:val="2TimesNewRoman"/>
          <w:rFonts w:eastAsia="Sylfaen"/>
          <w:b w:val="0"/>
          <w:sz w:val="28"/>
          <w:szCs w:val="28"/>
        </w:rPr>
        <w:t xml:space="preserve">, Полина </w:t>
      </w:r>
      <w:proofErr w:type="spellStart"/>
      <w:r w:rsidRPr="00F439C5">
        <w:rPr>
          <w:rStyle w:val="2TimesNewRoman"/>
          <w:rFonts w:eastAsia="Sylfaen"/>
          <w:b w:val="0"/>
          <w:sz w:val="28"/>
          <w:szCs w:val="28"/>
        </w:rPr>
        <w:t>Бермишева</w:t>
      </w:r>
      <w:proofErr w:type="spellEnd"/>
      <w:r w:rsidRPr="00F439C5">
        <w:rPr>
          <w:rStyle w:val="2TimesNewRoman"/>
          <w:rFonts w:eastAsia="Sylfaen"/>
          <w:b w:val="0"/>
          <w:sz w:val="28"/>
          <w:szCs w:val="28"/>
        </w:rPr>
        <w:t xml:space="preserve"> </w:t>
      </w:r>
      <w:r w:rsidRPr="00F439C5">
        <w:rPr>
          <w:rStyle w:val="2TimesNewRoman"/>
          <w:rFonts w:eastAsia="Sylfaen"/>
          <w:b w:val="0"/>
          <w:sz w:val="28"/>
          <w:szCs w:val="28"/>
          <w:lang w:val="en-US"/>
        </w:rPr>
        <w:t>Forbes</w:t>
      </w:r>
      <w:r w:rsidRPr="00F439C5">
        <w:rPr>
          <w:rStyle w:val="2TimesNewRoman"/>
          <w:rFonts w:eastAsia="Sylfaen"/>
          <w:b w:val="0"/>
          <w:sz w:val="28"/>
          <w:szCs w:val="28"/>
        </w:rPr>
        <w:t xml:space="preserve"> </w:t>
      </w:r>
      <w:r w:rsidRPr="00F439C5">
        <w:rPr>
          <w:rStyle w:val="2TimesNewRoman"/>
          <w:rFonts w:eastAsia="Sylfaen"/>
          <w:b w:val="0"/>
          <w:sz w:val="28"/>
          <w:szCs w:val="28"/>
          <w:lang w:val="en-US"/>
        </w:rPr>
        <w:t>Contributor</w:t>
      </w:r>
      <w:r w:rsidRPr="00F439C5">
        <w:rPr>
          <w:rStyle w:val="2TimesNewRoman"/>
          <w:rFonts w:eastAsia="Sylfaen"/>
          <w:b w:val="0"/>
          <w:sz w:val="28"/>
          <w:szCs w:val="28"/>
        </w:rPr>
        <w:t xml:space="preserve"> / </w:t>
      </w:r>
      <w:proofErr w:type="spellStart"/>
      <w:r w:rsidRPr="00F439C5">
        <w:rPr>
          <w:rStyle w:val="2TimesNewRoman"/>
          <w:rFonts w:eastAsia="Sylfaen"/>
          <w:b w:val="0"/>
          <w:sz w:val="28"/>
          <w:szCs w:val="28"/>
        </w:rPr>
        <w:t>Необанки</w:t>
      </w:r>
      <w:proofErr w:type="spellEnd"/>
      <w:r w:rsidRPr="00F439C5">
        <w:rPr>
          <w:rStyle w:val="2TimesNewRoman"/>
          <w:rFonts w:eastAsia="Sylfaen"/>
          <w:b w:val="0"/>
          <w:sz w:val="28"/>
          <w:szCs w:val="28"/>
        </w:rPr>
        <w:t xml:space="preserve">: будущее или тупиковая ветвь развития банковской системы / </w:t>
      </w:r>
      <w:r w:rsidR="00F439C5" w:rsidRPr="00F439C5">
        <w:rPr>
          <w:rFonts w:eastAsia="Sylfaen"/>
          <w:sz w:val="28"/>
          <w:szCs w:val="28"/>
          <w:lang w:bidi="ru-RU"/>
        </w:rPr>
        <w:t>https://www.forbes.ru/tehnologii/344459-neobanki-budushchee-ili-tupikovaya-vetv-razvitiya-bankovskoy-sistemy</w:t>
      </w:r>
    </w:p>
    <w:p w:rsidR="00F439C5" w:rsidRPr="00F439C5" w:rsidRDefault="00F439C5" w:rsidP="00627A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="Sylfaen"/>
          <w:b/>
          <w:bCs/>
          <w:sz w:val="28"/>
          <w:szCs w:val="28"/>
        </w:rPr>
      </w:pPr>
      <w:r w:rsidRPr="00F439C5">
        <w:rPr>
          <w:rFonts w:eastAsia="Sylfaen"/>
          <w:sz w:val="28"/>
          <w:szCs w:val="28"/>
          <w:lang w:bidi="ru-RU"/>
        </w:rPr>
        <w:t>https://australianfintech.com.au/what-is-a-neobank</w:t>
      </w:r>
    </w:p>
    <w:p w:rsidR="00B77A0D" w:rsidRPr="00F439C5" w:rsidRDefault="00B77A0D" w:rsidP="00B77A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="Sylfaen"/>
        </w:rPr>
      </w:pPr>
      <w:r>
        <w:rPr>
          <w:rStyle w:val="2TimesNewRoman"/>
          <w:rFonts w:eastAsia="Sylfaen"/>
          <w:b w:val="0"/>
          <w:sz w:val="28"/>
          <w:szCs w:val="28"/>
        </w:rPr>
        <w:t xml:space="preserve">Банковская энциклопедия. </w:t>
      </w:r>
      <w:r>
        <w:rPr>
          <w:iCs/>
          <w:color w:val="000000"/>
          <w:sz w:val="28"/>
          <w:szCs w:val="28"/>
        </w:rPr>
        <w:t xml:space="preserve">P2P-кредитование / https://banks.academic.ru/588/P2P- кредитование  </w:t>
      </w:r>
    </w:p>
    <w:p w:rsidR="00F439C5" w:rsidRPr="00F439C5" w:rsidRDefault="00F439C5" w:rsidP="00F439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="Sylfaen"/>
          <w:lang w:val="kk-KZ"/>
        </w:rPr>
      </w:pPr>
      <w:r w:rsidRPr="00F439C5">
        <w:rPr>
          <w:rFonts w:eastAsia="Sylfaen"/>
          <w:bCs/>
          <w:sz w:val="28"/>
          <w:szCs w:val="28"/>
          <w:lang w:val="kk-KZ" w:bidi="ru-RU"/>
        </w:rPr>
        <w:t>http://discovered.com.ua/glossary/p2p-kreditovanie</w:t>
      </w:r>
    </w:p>
    <w:p w:rsidR="00B77A0D" w:rsidRDefault="00B77A0D" w:rsidP="00B77A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="Sylfaen"/>
          <w:bCs/>
          <w:sz w:val="28"/>
          <w:szCs w:val="28"/>
          <w:lang w:bidi="ru-RU"/>
        </w:rPr>
      </w:pPr>
      <w:r>
        <w:rPr>
          <w:iCs/>
          <w:color w:val="000000"/>
          <w:sz w:val="28"/>
          <w:szCs w:val="28"/>
        </w:rPr>
        <w:t>P2P-</w:t>
      </w:r>
      <w:proofErr w:type="gramStart"/>
      <w:r>
        <w:rPr>
          <w:iCs/>
          <w:color w:val="000000"/>
          <w:sz w:val="28"/>
          <w:szCs w:val="28"/>
        </w:rPr>
        <w:t xml:space="preserve">кредитование  </w:t>
      </w:r>
      <w:r>
        <w:rPr>
          <w:iCs/>
          <w:sz w:val="28"/>
          <w:szCs w:val="28"/>
        </w:rPr>
        <w:t>https://www.banki.ru/wikibank/p2p-kreditovanie</w:t>
      </w:r>
      <w:proofErr w:type="gramEnd"/>
      <w:r>
        <w:rPr>
          <w:iCs/>
          <w:color w:val="000000"/>
          <w:sz w:val="28"/>
          <w:szCs w:val="28"/>
        </w:rPr>
        <w:t xml:space="preserve"> </w:t>
      </w:r>
    </w:p>
    <w:p w:rsidR="00B77A0D" w:rsidRDefault="00B77A0D" w:rsidP="00B77A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="Sylfaen"/>
          <w:bCs/>
          <w:sz w:val="28"/>
          <w:szCs w:val="28"/>
          <w:lang w:bidi="ru-RU"/>
        </w:rPr>
      </w:pPr>
      <w:r>
        <w:rPr>
          <w:iCs/>
          <w:sz w:val="28"/>
          <w:szCs w:val="28"/>
        </w:rPr>
        <w:t>http://kazfintech.kz</w:t>
      </w:r>
      <w:r>
        <w:rPr>
          <w:iCs/>
          <w:color w:val="000000"/>
          <w:sz w:val="28"/>
          <w:szCs w:val="28"/>
        </w:rPr>
        <w:t xml:space="preserve">  </w:t>
      </w:r>
    </w:p>
    <w:p w:rsidR="00B77A0D" w:rsidRDefault="00B77A0D" w:rsidP="00B77A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="Sylfaen"/>
          <w:bCs/>
          <w:sz w:val="28"/>
          <w:szCs w:val="28"/>
          <w:lang w:bidi="ru-RU"/>
        </w:rPr>
      </w:pPr>
      <w:r>
        <w:rPr>
          <w:rFonts w:eastAsia="Sylfaen"/>
          <w:bCs/>
          <w:sz w:val="28"/>
          <w:szCs w:val="28"/>
          <w:lang w:val="en-US" w:bidi="ru-RU"/>
        </w:rPr>
        <w:t>www.ranking.kz</w:t>
      </w:r>
    </w:p>
    <w:p w:rsidR="00B77A0D" w:rsidRDefault="00B77A0D" w:rsidP="00B77A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="Sylfaen"/>
          <w:bCs/>
          <w:sz w:val="28"/>
          <w:szCs w:val="28"/>
          <w:lang w:bidi="ru-RU"/>
        </w:rPr>
      </w:pPr>
      <w:r>
        <w:rPr>
          <w:iCs/>
          <w:color w:val="000000"/>
          <w:sz w:val="28"/>
          <w:szCs w:val="28"/>
        </w:rPr>
        <w:t xml:space="preserve">Ольга Миронова «Технология бесконтактной оплаты стала главным трендом. Куда пойдет </w:t>
      </w:r>
      <w:proofErr w:type="spellStart"/>
      <w:r>
        <w:rPr>
          <w:iCs/>
          <w:color w:val="000000"/>
          <w:sz w:val="28"/>
          <w:szCs w:val="28"/>
        </w:rPr>
        <w:t>финтех</w:t>
      </w:r>
      <w:proofErr w:type="spellEnd"/>
      <w:r>
        <w:rPr>
          <w:iCs/>
          <w:color w:val="000000"/>
          <w:sz w:val="28"/>
          <w:szCs w:val="28"/>
        </w:rPr>
        <w:t xml:space="preserve"> в Казахстане в 2019 году?» / </w:t>
      </w:r>
      <w:r>
        <w:rPr>
          <w:iCs/>
          <w:sz w:val="28"/>
          <w:szCs w:val="28"/>
        </w:rPr>
        <w:t>https://kapital.kz/tehnology/74713/tehnologiya-beskontaktnoj-oplaty-stala-glavnym-trendom.html</w:t>
      </w:r>
      <w:r>
        <w:rPr>
          <w:iCs/>
          <w:color w:val="000000"/>
          <w:sz w:val="28"/>
          <w:szCs w:val="28"/>
        </w:rPr>
        <w:t xml:space="preserve">  </w:t>
      </w:r>
    </w:p>
    <w:p w:rsidR="00B77A0D" w:rsidRDefault="00B77A0D" w:rsidP="00B77A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="Sylfaen"/>
          <w:bCs/>
          <w:sz w:val="28"/>
          <w:szCs w:val="28"/>
          <w:lang w:val="kk-KZ" w:bidi="ru-RU"/>
        </w:rPr>
      </w:pPr>
      <w:r>
        <w:rPr>
          <w:rFonts w:eastAsia="Sylfaen"/>
          <w:bCs/>
          <w:sz w:val="28"/>
          <w:szCs w:val="28"/>
          <w:lang w:val="kk-KZ" w:bidi="ru-RU"/>
        </w:rPr>
        <w:t xml:space="preserve"> Елена Тумашова «Смогут ли банки и финтех взаимодействовать на площадке МФЦА? / https://kapital.kz/finance/73681/smogut-li-banki-i-finteh-vzaimodejstvovat-na-plocshadke-mfca.html </w:t>
      </w:r>
    </w:p>
    <w:p w:rsidR="00B77A0D" w:rsidRDefault="00B77A0D" w:rsidP="00B77A0D">
      <w:pPr>
        <w:shd w:val="clear" w:color="auto" w:fill="FFFFFF"/>
        <w:spacing w:after="0"/>
        <w:rPr>
          <w:rFonts w:eastAsia="Times New Roman"/>
          <w:lang w:val="kk-KZ"/>
        </w:rPr>
      </w:pPr>
      <w:r>
        <w:rPr>
          <w:lang w:val="kk-KZ"/>
        </w:rPr>
        <w:t>1</w:t>
      </w:r>
      <w:r w:rsidR="00F439C5">
        <w:rPr>
          <w:lang w:val="kk-KZ"/>
        </w:rPr>
        <w:t>7</w:t>
      </w:r>
      <w:r>
        <w:rPr>
          <w:lang w:val="kk-KZ"/>
        </w:rPr>
        <w:t xml:space="preserve">.     </w:t>
      </w:r>
      <w:r>
        <w:rPr>
          <w:bCs/>
          <w:shd w:val="clear" w:color="auto" w:fill="FFFFFF"/>
          <w:lang w:val="kk-KZ"/>
        </w:rPr>
        <w:t>https://kursiv.kz/news/finansy/2019-02/nacbank-nachal-testy-sistemy-udalennoy-identifikacii-lichnosti</w:t>
      </w:r>
    </w:p>
    <w:p w:rsidR="00B77A0D" w:rsidRPr="00B0767F" w:rsidRDefault="00B77A0D" w:rsidP="00B77A0D">
      <w:pPr>
        <w:spacing w:after="0"/>
        <w:rPr>
          <w:rStyle w:val="a7"/>
          <w:rFonts w:eastAsiaTheme="minorHAnsi"/>
          <w:color w:val="auto"/>
          <w:lang w:val="kk-KZ" w:eastAsia="en-US"/>
        </w:rPr>
      </w:pPr>
      <w:r>
        <w:rPr>
          <w:lang w:val="kk-KZ"/>
        </w:rPr>
        <w:t>1</w:t>
      </w:r>
      <w:r w:rsidR="00F439C5">
        <w:rPr>
          <w:lang w:val="kk-KZ"/>
        </w:rPr>
        <w:t>8</w:t>
      </w:r>
      <w:r>
        <w:rPr>
          <w:lang w:val="kk-KZ"/>
        </w:rPr>
        <w:t>.     https://profit.kz/news/38122/V-Kazahstane-budut-vnedryat-udalennuu-identifikaciu-klientov-bankov/</w:t>
      </w:r>
    </w:p>
    <w:p w:rsidR="00B77A0D" w:rsidRPr="00B0767F" w:rsidRDefault="00B77A0D" w:rsidP="00B77A0D">
      <w:pPr>
        <w:spacing w:after="0"/>
        <w:rPr>
          <w:lang w:val="kk-KZ"/>
        </w:rPr>
      </w:pPr>
      <w:r>
        <w:rPr>
          <w:lang w:val="kk-KZ"/>
        </w:rPr>
        <w:t>1</w:t>
      </w:r>
      <w:r w:rsidR="00F439C5">
        <w:rPr>
          <w:lang w:val="kk-KZ"/>
        </w:rPr>
        <w:t>9</w:t>
      </w:r>
      <w:r>
        <w:rPr>
          <w:lang w:val="kk-KZ"/>
        </w:rPr>
        <w:t>.     https://informburo.kz/novosti/nacbank-razrabatyvaet-servis-udalyonnoy-identifikacii-klientov-bvu.html</w:t>
      </w:r>
      <w:r>
        <w:rPr>
          <w:lang w:val="kk-KZ"/>
        </w:rPr>
        <w:br/>
      </w:r>
      <w:r w:rsidR="00F439C5">
        <w:rPr>
          <w:lang w:val="kk-KZ"/>
        </w:rPr>
        <w:t>20</w:t>
      </w:r>
      <w:r>
        <w:rPr>
          <w:lang w:val="kk-KZ"/>
        </w:rPr>
        <w:t>.     https://profit.kz/news/48456/Kazahstanskie-banki-stroyat-integrirovannuu-cifrovuu-ekosistemu/</w:t>
      </w:r>
    </w:p>
    <w:p w:rsidR="00B77A0D" w:rsidRDefault="00F439C5" w:rsidP="00B77A0D">
      <w:pPr>
        <w:spacing w:after="0"/>
        <w:rPr>
          <w:lang w:val="kk-KZ"/>
        </w:rPr>
      </w:pPr>
      <w:r>
        <w:rPr>
          <w:lang w:val="kk-KZ"/>
        </w:rPr>
        <w:t>21</w:t>
      </w:r>
      <w:r w:rsidR="00B77A0D">
        <w:rPr>
          <w:lang w:val="kk-KZ"/>
        </w:rPr>
        <w:t>.     http://www.cbr.ru/fintech/remote_authentication/</w:t>
      </w:r>
    </w:p>
    <w:p w:rsidR="00B77A0D" w:rsidRDefault="00F439C5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Sylfaen"/>
          <w:bCs/>
          <w:sz w:val="28"/>
          <w:szCs w:val="28"/>
          <w:lang w:bidi="ru-RU"/>
        </w:rPr>
      </w:pPr>
      <w:r>
        <w:rPr>
          <w:iCs/>
          <w:color w:val="000000"/>
          <w:sz w:val="28"/>
          <w:szCs w:val="28"/>
          <w:lang w:val="kk-KZ"/>
        </w:rPr>
        <w:lastRenderedPageBreak/>
        <w:t>22</w:t>
      </w:r>
      <w:r w:rsidR="00B77A0D">
        <w:rPr>
          <w:iCs/>
          <w:color w:val="000000"/>
          <w:sz w:val="28"/>
          <w:szCs w:val="28"/>
          <w:lang w:val="kk-KZ"/>
        </w:rPr>
        <w:t xml:space="preserve">.   </w:t>
      </w:r>
      <w:r w:rsidR="00B77A0D">
        <w:rPr>
          <w:iCs/>
          <w:color w:val="000000"/>
          <w:sz w:val="28"/>
          <w:szCs w:val="28"/>
        </w:rPr>
        <w:t xml:space="preserve">Словарь терминов по </w:t>
      </w:r>
      <w:proofErr w:type="spellStart"/>
      <w:r w:rsidR="00B77A0D">
        <w:rPr>
          <w:iCs/>
          <w:color w:val="000000"/>
          <w:sz w:val="28"/>
          <w:szCs w:val="28"/>
        </w:rPr>
        <w:t>финтеху</w:t>
      </w:r>
      <w:proofErr w:type="spellEnd"/>
      <w:r w:rsidR="00B77A0D">
        <w:rPr>
          <w:iCs/>
          <w:color w:val="000000"/>
          <w:sz w:val="28"/>
          <w:szCs w:val="28"/>
        </w:rPr>
        <w:t xml:space="preserve"> / </w:t>
      </w:r>
      <w:r w:rsidR="00B77A0D">
        <w:rPr>
          <w:iCs/>
          <w:sz w:val="28"/>
          <w:szCs w:val="28"/>
        </w:rPr>
        <w:t>https://www.roomian.org/how-to/slovar-terminov-po-fintech</w:t>
      </w:r>
      <w:r w:rsidR="00B77A0D">
        <w:rPr>
          <w:iCs/>
          <w:color w:val="000000"/>
          <w:sz w:val="28"/>
          <w:szCs w:val="28"/>
        </w:rPr>
        <w:t xml:space="preserve"> </w:t>
      </w:r>
    </w:p>
    <w:p w:rsidR="00B77A0D" w:rsidRDefault="00B77A0D" w:rsidP="00B77A0D">
      <w:pPr>
        <w:pStyle w:val="a3"/>
        <w:shd w:val="clear" w:color="auto" w:fill="FFFFFF"/>
        <w:spacing w:before="0" w:beforeAutospacing="0" w:after="0" w:afterAutospacing="0"/>
        <w:jc w:val="both"/>
        <w:rPr>
          <w:rStyle w:val="2TimesNewRoman"/>
          <w:rFonts w:eastAsia="Sylfaen"/>
          <w:b w:val="0"/>
          <w:sz w:val="28"/>
          <w:szCs w:val="28"/>
          <w:lang w:val="kk-KZ"/>
        </w:rPr>
      </w:pPr>
      <w:r>
        <w:rPr>
          <w:iCs/>
          <w:color w:val="000000"/>
          <w:sz w:val="28"/>
          <w:szCs w:val="28"/>
        </w:rPr>
        <w:t>2</w:t>
      </w:r>
      <w:r w:rsidR="00F439C5">
        <w:rPr>
          <w:iCs/>
          <w:color w:val="000000"/>
          <w:sz w:val="28"/>
          <w:szCs w:val="28"/>
        </w:rPr>
        <w:t>3</w:t>
      </w:r>
      <w:r>
        <w:rPr>
          <w:iCs/>
          <w:color w:val="000000"/>
          <w:sz w:val="28"/>
          <w:szCs w:val="28"/>
        </w:rPr>
        <w:t xml:space="preserve">.    Словарь терминов и </w:t>
      </w:r>
      <w:proofErr w:type="spellStart"/>
      <w:r>
        <w:rPr>
          <w:iCs/>
          <w:color w:val="000000"/>
          <w:sz w:val="28"/>
          <w:szCs w:val="28"/>
        </w:rPr>
        <w:t>слэнга</w:t>
      </w:r>
      <w:proofErr w:type="spellEnd"/>
      <w:r>
        <w:rPr>
          <w:iCs/>
          <w:color w:val="000000"/>
          <w:sz w:val="28"/>
          <w:szCs w:val="28"/>
        </w:rPr>
        <w:t xml:space="preserve"> по </w:t>
      </w:r>
      <w:proofErr w:type="spellStart"/>
      <w:r>
        <w:rPr>
          <w:iCs/>
          <w:color w:val="000000"/>
          <w:sz w:val="28"/>
          <w:szCs w:val="28"/>
        </w:rPr>
        <w:t>криптовалютам</w:t>
      </w:r>
      <w:proofErr w:type="spellEnd"/>
      <w:r>
        <w:rPr>
          <w:iCs/>
          <w:color w:val="000000"/>
          <w:sz w:val="28"/>
          <w:szCs w:val="28"/>
        </w:rPr>
        <w:t xml:space="preserve"> и </w:t>
      </w:r>
      <w:proofErr w:type="spellStart"/>
      <w:r>
        <w:rPr>
          <w:iCs/>
          <w:color w:val="000000"/>
          <w:sz w:val="28"/>
          <w:szCs w:val="28"/>
        </w:rPr>
        <w:t>блокчейну</w:t>
      </w:r>
      <w:proofErr w:type="spellEnd"/>
      <w:r>
        <w:rPr>
          <w:iCs/>
          <w:color w:val="000000"/>
          <w:sz w:val="28"/>
          <w:szCs w:val="28"/>
        </w:rPr>
        <w:t xml:space="preserve"> от </w:t>
      </w:r>
      <w:proofErr w:type="spellStart"/>
      <w:r>
        <w:rPr>
          <w:iCs/>
          <w:color w:val="000000"/>
          <w:sz w:val="28"/>
          <w:szCs w:val="28"/>
        </w:rPr>
        <w:t>Дикинсона-джуниора</w:t>
      </w:r>
      <w:proofErr w:type="spellEnd"/>
      <w:r>
        <w:rPr>
          <w:iCs/>
          <w:color w:val="000000"/>
          <w:sz w:val="28"/>
          <w:szCs w:val="28"/>
        </w:rPr>
        <w:t xml:space="preserve">. Часть II (Буквы П - Э) / </w:t>
      </w:r>
      <w:r>
        <w:rPr>
          <w:iCs/>
          <w:sz w:val="28"/>
          <w:szCs w:val="28"/>
        </w:rPr>
        <w:t>https://medium.com/@sun2gmp</w:t>
      </w:r>
    </w:p>
    <w:p w:rsidR="00291F33" w:rsidRDefault="007834B1"/>
    <w:sectPr w:rsidR="00291F33" w:rsidSect="0099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55D4"/>
    <w:multiLevelType w:val="hybridMultilevel"/>
    <w:tmpl w:val="B7B8A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11A8B"/>
    <w:multiLevelType w:val="hybridMultilevel"/>
    <w:tmpl w:val="A1AA6E6E"/>
    <w:lvl w:ilvl="0" w:tplc="0D745EEC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0D"/>
    <w:rsid w:val="0001201B"/>
    <w:rsid w:val="000A51AD"/>
    <w:rsid w:val="000B0755"/>
    <w:rsid w:val="000C3F64"/>
    <w:rsid w:val="000D5B36"/>
    <w:rsid w:val="001D6973"/>
    <w:rsid w:val="00273DF1"/>
    <w:rsid w:val="002A09DC"/>
    <w:rsid w:val="002E0937"/>
    <w:rsid w:val="004369B1"/>
    <w:rsid w:val="00561EFA"/>
    <w:rsid w:val="005C70C9"/>
    <w:rsid w:val="00771E48"/>
    <w:rsid w:val="00776771"/>
    <w:rsid w:val="007834B1"/>
    <w:rsid w:val="0082023C"/>
    <w:rsid w:val="0084454D"/>
    <w:rsid w:val="009301A9"/>
    <w:rsid w:val="009674A1"/>
    <w:rsid w:val="00996DE2"/>
    <w:rsid w:val="00A00F4C"/>
    <w:rsid w:val="00A214E6"/>
    <w:rsid w:val="00AC26A3"/>
    <w:rsid w:val="00AD48A3"/>
    <w:rsid w:val="00B77A0D"/>
    <w:rsid w:val="00C8021B"/>
    <w:rsid w:val="00E9745B"/>
    <w:rsid w:val="00F331E8"/>
    <w:rsid w:val="00F439C5"/>
    <w:rsid w:val="00F5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0120"/>
  <w15:docId w15:val="{938E2006-C90A-4456-8BFD-E16EBB40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A0D"/>
    <w:pPr>
      <w:spacing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B77A0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7A0D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B77A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B77A0D"/>
    <w:rPr>
      <w:color w:val="0000FF"/>
      <w:u w:val="single"/>
    </w:rPr>
  </w:style>
  <w:style w:type="character" w:styleId="a8">
    <w:name w:val="Strong"/>
    <w:basedOn w:val="a0"/>
    <w:uiPriority w:val="22"/>
    <w:qFormat/>
    <w:rsid w:val="00B77A0D"/>
    <w:rPr>
      <w:b/>
      <w:bCs/>
    </w:rPr>
  </w:style>
  <w:style w:type="character" w:customStyle="1" w:styleId="a4">
    <w:name w:val="Обычный (веб) Знак"/>
    <w:basedOn w:val="a0"/>
    <w:link w:val="a3"/>
    <w:uiPriority w:val="99"/>
    <w:locked/>
    <w:rsid w:val="00B77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77A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B77A0D"/>
    <w:rPr>
      <w:rFonts w:ascii="Sylfaen" w:eastAsia="Sylfaen" w:hAnsi="Sylfaen" w:cs="Sylfaen"/>
      <w:b/>
      <w:bCs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7A0D"/>
    <w:pPr>
      <w:widowControl w:val="0"/>
      <w:shd w:val="clear" w:color="auto" w:fill="FFFFFF"/>
      <w:spacing w:after="0" w:line="178" w:lineRule="exact"/>
      <w:jc w:val="both"/>
    </w:pPr>
    <w:rPr>
      <w:rFonts w:ascii="Sylfaen" w:eastAsia="Sylfaen" w:hAnsi="Sylfaen" w:cs="Sylfaen"/>
      <w:b/>
      <w:bCs/>
      <w:sz w:val="15"/>
      <w:szCs w:val="15"/>
      <w:lang w:eastAsia="en-US"/>
    </w:rPr>
  </w:style>
  <w:style w:type="character" w:customStyle="1" w:styleId="3">
    <w:name w:val="Основной текст (3)_"/>
    <w:basedOn w:val="a0"/>
    <w:link w:val="30"/>
    <w:locked/>
    <w:rsid w:val="00B77A0D"/>
    <w:rPr>
      <w:rFonts w:ascii="Cambria" w:eastAsia="Cambria" w:hAnsi="Cambria" w:cs="Cambria"/>
      <w:b/>
      <w:bCs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7A0D"/>
    <w:pPr>
      <w:widowControl w:val="0"/>
      <w:shd w:val="clear" w:color="auto" w:fill="FFFFFF"/>
      <w:spacing w:after="0" w:line="178" w:lineRule="exact"/>
      <w:jc w:val="both"/>
    </w:pPr>
    <w:rPr>
      <w:rFonts w:ascii="Cambria" w:eastAsia="Cambria" w:hAnsi="Cambria" w:cs="Cambria"/>
      <w:b/>
      <w:bCs/>
      <w:sz w:val="16"/>
      <w:szCs w:val="16"/>
      <w:lang w:eastAsia="en-US"/>
    </w:rPr>
  </w:style>
  <w:style w:type="character" w:customStyle="1" w:styleId="2TimesNewRoman">
    <w:name w:val="Основной текст (2) + Times New Roman"/>
    <w:aliases w:val="7 pt"/>
    <w:basedOn w:val="a0"/>
    <w:rsid w:val="00B77A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B77A0D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7A0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banki.ru/wikibank/%C7%E0%E5%EC%F9%E8%EA/" TargetMode="External"/><Relationship Id="rId18" Type="http://schemas.openxmlformats.org/officeDocument/2006/relationships/hyperlink" Target="http://www.cbr.ru/fintech/remote_authentication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br.ru/fintech/remote_authentication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banki.ru/wikibank/%CA%F0%E5%E4%E8%F2%EE%F0/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www.roomian.org/world-news/hakatony-sposobstvuyut-razvitiyu-fintech-myshleniya-vnutri-bankov-2017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www.cbr.ru/fintech/remote_authenticatio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banki.ru/wikibank/%C1%E0%ED%EA/" TargetMode="External"/><Relationship Id="rId24" Type="http://schemas.openxmlformats.org/officeDocument/2006/relationships/hyperlink" Target="https://www.roomian.org/how-to/kakie-videokarty-luchshe-dlya-maininga-201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banki.ru/wikibank/%CA%F0%E5%E4%E8%F2%ED%E0%FF+%E8%F1%F2%EE%F0%E8%FF/" TargetMode="External"/><Relationship Id="rId23" Type="http://schemas.openxmlformats.org/officeDocument/2006/relationships/hyperlink" Target="https://www.roomian.org/articles/nfc-technology-tag-retag-reader-chip-payments" TargetMode="External"/><Relationship Id="rId10" Type="http://schemas.openxmlformats.org/officeDocument/2006/relationships/hyperlink" Target="https://www.banki.ru/wikibank/%C7%E0%E5%EC/" TargetMode="External"/><Relationship Id="rId19" Type="http://schemas.openxmlformats.org/officeDocument/2006/relationships/hyperlink" Target="http://www.cbr.ru/fintech/remote_authenticatio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banki.ru/wikibank/%DE%F0%E8%E4%E8%F7%E5%F1%EA%EE%E5+%EB%E8%F6%EE/" TargetMode="External"/><Relationship Id="rId22" Type="http://schemas.openxmlformats.org/officeDocument/2006/relationships/hyperlink" Target="http://www.cbr.ru/fintech/remote_authenticatio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22</Pages>
  <Words>6503</Words>
  <Characters>37071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33</cp:revision>
  <dcterms:created xsi:type="dcterms:W3CDTF">2019-09-23T14:14:00Z</dcterms:created>
  <dcterms:modified xsi:type="dcterms:W3CDTF">2020-02-11T04:58:00Z</dcterms:modified>
</cp:coreProperties>
</file>