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69" w:rsidRPr="00C2251E" w:rsidRDefault="00C96E69" w:rsidP="00003582">
      <w:pPr>
        <w:spacing w:after="0" w:line="240" w:lineRule="auto"/>
        <w:ind w:firstLine="567"/>
        <w:contextualSpacing/>
        <w:jc w:val="center"/>
        <w:rPr>
          <w:rFonts w:ascii="Times New Roman" w:hAnsi="Times New Roman" w:cs="Times New Roman"/>
          <w:b/>
          <w:sz w:val="28"/>
          <w:szCs w:val="28"/>
          <w:lang w:val="kk-KZ"/>
        </w:rPr>
      </w:pPr>
      <w:r w:rsidRPr="00C2251E">
        <w:rPr>
          <w:rFonts w:ascii="Times New Roman" w:hAnsi="Times New Roman" w:cs="Times New Roman"/>
          <w:b/>
          <w:sz w:val="28"/>
          <w:szCs w:val="28"/>
          <w:lang w:val="kk-KZ"/>
        </w:rPr>
        <w:t xml:space="preserve">Жазу </w:t>
      </w:r>
    </w:p>
    <w:p w:rsidR="00C96E69" w:rsidRPr="00C2251E" w:rsidRDefault="00C96E69" w:rsidP="00003582">
      <w:pPr>
        <w:spacing w:after="0" w:line="240" w:lineRule="auto"/>
        <w:ind w:firstLine="567"/>
        <w:contextualSpacing/>
        <w:jc w:val="center"/>
        <w:rPr>
          <w:rFonts w:ascii="Times New Roman" w:hAnsi="Times New Roman" w:cs="Times New Roman"/>
          <w:sz w:val="28"/>
          <w:szCs w:val="28"/>
          <w:lang w:val="kk-KZ"/>
        </w:rPr>
      </w:pPr>
    </w:p>
    <w:p w:rsidR="009C2CFB" w:rsidRPr="00C2251E" w:rsidRDefault="007B5AC9"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Жазу адамзат баласының өмірінде мыңдаған жылдар бойы орын алып келеді әрі бүгінгі таңда өте маңызды рөлге ие. Табиғи тұрғыда адамзат баласы жаза алмайтын кез болған. Ғалымдар көне кездегі қашалып салынған суреттерге петрограм деген атау берді.</w:t>
      </w:r>
      <w:r w:rsidR="00972791" w:rsidRPr="00C2251E">
        <w:rPr>
          <w:rFonts w:ascii="Times New Roman" w:hAnsi="Times New Roman" w:cs="Times New Roman"/>
          <w:sz w:val="28"/>
          <w:szCs w:val="28"/>
          <w:lang w:val="kk-KZ"/>
        </w:rPr>
        <w:t xml:space="preserve"> Олар көбіне адамдар мен аңдардың суреттері болды. </w:t>
      </w:r>
      <w:r w:rsidR="008E1B02" w:rsidRPr="00C2251E">
        <w:rPr>
          <w:rFonts w:ascii="Times New Roman" w:hAnsi="Times New Roman" w:cs="Times New Roman"/>
          <w:sz w:val="28"/>
          <w:szCs w:val="28"/>
          <w:lang w:val="kk-KZ"/>
        </w:rPr>
        <w:t>Дегенмен , б</w:t>
      </w:r>
      <w:r w:rsidR="00972791" w:rsidRPr="00C2251E">
        <w:rPr>
          <w:rFonts w:ascii="Times New Roman" w:hAnsi="Times New Roman" w:cs="Times New Roman"/>
          <w:sz w:val="28"/>
          <w:szCs w:val="28"/>
          <w:lang w:val="kk-KZ"/>
        </w:rPr>
        <w:t xml:space="preserve">ұл суреттер жазуға жатпайды. </w:t>
      </w:r>
    </w:p>
    <w:p w:rsidR="00972791" w:rsidRPr="00C2251E" w:rsidRDefault="00972791"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Гельб (1963</w:t>
      </w:r>
      <w:r w:rsidR="004F5AEA" w:rsidRPr="004F5AEA">
        <w:rPr>
          <w:rFonts w:ascii="Times New Roman" w:hAnsi="Times New Roman" w:cs="Times New Roman"/>
          <w:sz w:val="28"/>
          <w:szCs w:val="28"/>
          <w:lang w:val="kk-KZ"/>
        </w:rPr>
        <w:t>:</w:t>
      </w:r>
      <w:r w:rsidRPr="00C2251E">
        <w:rPr>
          <w:rFonts w:ascii="Times New Roman" w:hAnsi="Times New Roman" w:cs="Times New Roman"/>
          <w:sz w:val="28"/>
          <w:szCs w:val="28"/>
          <w:lang w:val="kk-KZ"/>
        </w:rPr>
        <w:t>27) сөйлеудің дыбыстарды имитациялау арқылы дамығандығы секілді, жазу да шынайы заттар мен құбылыстарды имитациялау арқылы дамыды деп көрсетеді.</w:t>
      </w:r>
      <w:r w:rsidR="004E2CBB" w:rsidRPr="00C2251E">
        <w:rPr>
          <w:rFonts w:ascii="Times New Roman" w:hAnsi="Times New Roman" w:cs="Times New Roman"/>
          <w:sz w:val="28"/>
          <w:szCs w:val="28"/>
          <w:lang w:val="kk-KZ"/>
        </w:rPr>
        <w:t xml:space="preserve"> Ғалым барлық жазудың негізінде сурет тұрғанын айтады. </w:t>
      </w:r>
      <w:r w:rsidR="001A2A02" w:rsidRPr="00C2251E">
        <w:rPr>
          <w:rFonts w:ascii="Times New Roman" w:hAnsi="Times New Roman" w:cs="Times New Roman"/>
          <w:sz w:val="28"/>
          <w:szCs w:val="28"/>
          <w:lang w:val="kk-KZ"/>
        </w:rPr>
        <w:t>Бұған дәлел</w:t>
      </w:r>
      <w:r w:rsidR="004D29B8" w:rsidRPr="00C2251E">
        <w:rPr>
          <w:rFonts w:ascii="Times New Roman" w:hAnsi="Times New Roman" w:cs="Times New Roman"/>
          <w:sz w:val="28"/>
          <w:szCs w:val="28"/>
          <w:lang w:val="kk-KZ"/>
        </w:rPr>
        <w:t xml:space="preserve"> –</w:t>
      </w:r>
      <w:r w:rsidR="001A2A02" w:rsidRPr="00C2251E">
        <w:rPr>
          <w:rFonts w:ascii="Times New Roman" w:hAnsi="Times New Roman" w:cs="Times New Roman"/>
          <w:sz w:val="28"/>
          <w:szCs w:val="28"/>
          <w:lang w:val="kk-KZ"/>
        </w:rPr>
        <w:t xml:space="preserve"> заманауи бастаңғы жазулардың барлығының сурет іспетті болғандығы ғана емес, </w:t>
      </w:r>
      <w:r w:rsidR="008E1B02" w:rsidRPr="00C2251E">
        <w:rPr>
          <w:rFonts w:ascii="Times New Roman" w:hAnsi="Times New Roman" w:cs="Times New Roman"/>
          <w:sz w:val="28"/>
          <w:szCs w:val="28"/>
          <w:lang w:val="kk-KZ"/>
        </w:rPr>
        <w:t>шумер, египеттік</w:t>
      </w:r>
      <w:r w:rsidR="001A2A02" w:rsidRPr="00C2251E">
        <w:rPr>
          <w:rFonts w:ascii="Times New Roman" w:hAnsi="Times New Roman" w:cs="Times New Roman"/>
          <w:sz w:val="28"/>
          <w:szCs w:val="28"/>
          <w:lang w:val="kk-KZ"/>
        </w:rPr>
        <w:t xml:space="preserve">, </w:t>
      </w:r>
      <w:r w:rsidR="008E1B02" w:rsidRPr="00C2251E">
        <w:rPr>
          <w:rFonts w:ascii="Times New Roman" w:hAnsi="Times New Roman" w:cs="Times New Roman"/>
          <w:sz w:val="28"/>
          <w:szCs w:val="28"/>
          <w:lang w:val="kk-KZ"/>
        </w:rPr>
        <w:t>хетт, қытай</w:t>
      </w:r>
      <w:r w:rsidR="001A2A02" w:rsidRPr="00C2251E">
        <w:rPr>
          <w:rFonts w:ascii="Times New Roman" w:hAnsi="Times New Roman" w:cs="Times New Roman"/>
          <w:sz w:val="28"/>
          <w:szCs w:val="28"/>
          <w:lang w:val="kk-KZ"/>
        </w:rPr>
        <w:t xml:space="preserve"> секілді барл</w:t>
      </w:r>
      <w:r w:rsidR="008E1B02" w:rsidRPr="00C2251E">
        <w:rPr>
          <w:rFonts w:ascii="Times New Roman" w:hAnsi="Times New Roman" w:cs="Times New Roman"/>
          <w:sz w:val="28"/>
          <w:szCs w:val="28"/>
          <w:lang w:val="kk-KZ"/>
        </w:rPr>
        <w:t>ық ұлы о</w:t>
      </w:r>
      <w:r w:rsidR="001A2A02" w:rsidRPr="00C2251E">
        <w:rPr>
          <w:rFonts w:ascii="Times New Roman" w:hAnsi="Times New Roman" w:cs="Times New Roman"/>
          <w:sz w:val="28"/>
          <w:szCs w:val="28"/>
          <w:lang w:val="kk-KZ"/>
        </w:rPr>
        <w:t>риентациялық жүйелер алғашында шынайы сурет жазулар (real picture writings) болған</w:t>
      </w:r>
      <w:r w:rsidR="00A85D96" w:rsidRPr="00C2251E">
        <w:rPr>
          <w:rFonts w:ascii="Times New Roman" w:hAnsi="Times New Roman" w:cs="Times New Roman"/>
          <w:sz w:val="28"/>
          <w:szCs w:val="28"/>
          <w:lang w:val="kk-KZ"/>
        </w:rPr>
        <w:t>ы</w:t>
      </w:r>
      <w:r w:rsidR="001A2A02" w:rsidRPr="00C2251E">
        <w:rPr>
          <w:rFonts w:ascii="Times New Roman" w:hAnsi="Times New Roman" w:cs="Times New Roman"/>
          <w:sz w:val="28"/>
          <w:szCs w:val="28"/>
          <w:lang w:val="kk-KZ"/>
        </w:rPr>
        <w:t>.</w:t>
      </w:r>
      <w:r w:rsidR="004779FD" w:rsidRPr="00C2251E">
        <w:rPr>
          <w:rFonts w:ascii="Times New Roman" w:hAnsi="Times New Roman" w:cs="Times New Roman"/>
          <w:sz w:val="28"/>
          <w:szCs w:val="28"/>
          <w:lang w:val="kk-KZ"/>
        </w:rPr>
        <w:t xml:space="preserve"> Ғалым б</w:t>
      </w:r>
      <w:r w:rsidR="0025714B" w:rsidRPr="00C2251E">
        <w:rPr>
          <w:rFonts w:ascii="Times New Roman" w:hAnsi="Times New Roman" w:cs="Times New Roman"/>
          <w:sz w:val="28"/>
          <w:szCs w:val="28"/>
          <w:lang w:val="kk-KZ"/>
        </w:rPr>
        <w:t xml:space="preserve">ұл жерде өнер үшін салынған сурет пен қарым-қатынас жасау үшін салынған схемалы суреттердің айырмашылығы бар екенін </w:t>
      </w:r>
      <w:r w:rsidR="001D79EF" w:rsidRPr="00C2251E">
        <w:rPr>
          <w:rFonts w:ascii="Times New Roman" w:hAnsi="Times New Roman" w:cs="Times New Roman"/>
          <w:sz w:val="28"/>
          <w:szCs w:val="28"/>
          <w:lang w:val="kk-KZ"/>
        </w:rPr>
        <w:t>білген</w:t>
      </w:r>
      <w:r w:rsidR="0025714B" w:rsidRPr="00C2251E">
        <w:rPr>
          <w:rFonts w:ascii="Times New Roman" w:hAnsi="Times New Roman" w:cs="Times New Roman"/>
          <w:sz w:val="28"/>
          <w:szCs w:val="28"/>
          <w:lang w:val="kk-KZ"/>
        </w:rPr>
        <w:t xml:space="preserve"> жөн екенін ескертеді (</w:t>
      </w:r>
      <w:r w:rsidR="00FD1C25">
        <w:rPr>
          <w:rFonts w:ascii="Times New Roman" w:hAnsi="Times New Roman" w:cs="Times New Roman"/>
          <w:sz w:val="28"/>
          <w:szCs w:val="28"/>
          <w:lang w:val="kk-KZ"/>
        </w:rPr>
        <w:t>1963</w:t>
      </w:r>
      <w:r w:rsidR="004F5AEA" w:rsidRPr="004F5AEA">
        <w:rPr>
          <w:rFonts w:ascii="Times New Roman" w:hAnsi="Times New Roman" w:cs="Times New Roman"/>
          <w:sz w:val="28"/>
          <w:szCs w:val="28"/>
          <w:lang w:val="kk-KZ"/>
        </w:rPr>
        <w:t>:</w:t>
      </w:r>
      <w:r w:rsidR="0025714B" w:rsidRPr="00C2251E">
        <w:rPr>
          <w:rFonts w:ascii="Times New Roman" w:hAnsi="Times New Roman" w:cs="Times New Roman"/>
          <w:sz w:val="28"/>
          <w:szCs w:val="28"/>
          <w:lang w:val="kk-KZ"/>
        </w:rPr>
        <w:t>56).</w:t>
      </w:r>
    </w:p>
    <w:p w:rsidR="00D44473" w:rsidRPr="00C2251E" w:rsidRDefault="00D44473"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Жер бетіндегі барлық адам баласына тән дүниені танудың жалпыға ортақ ұғымдары бар екені белгілі. Аспанның «аспан», жердің «жер», ананың «ана», баланың «бала», әкенің «әке» екендігі (мысалдар тізбегін тоқтаусыз жалғастыруға болады) – барлық адамзат үшін ортақ түсінік. Атаулардың ұғымы, әлемді жалпы тану адамзат баласына ортақ, тек уақыт өте келе оларды дыбыстау мен таңбалау жолы әр жерде әр түрлі болып қалыптасады. Яғни, сөйлеуіміз, жазуымыз әр түрлі болып өзгерген. Әрине, қазіргі таңда туыстас тілдермен қатар туыс емес тілдерде де ұқсас сөздер жиі кездесетіндігі ешкімді таң қалдырмайды. Себебі, бастау бір жерде жатыр. Ал, тілдердің туыстас, туыстас емес деп бөлінуі ұқсастықтардың азды-көптігіне, тарихи тұрғыдан көрші тұруларына қарай болғанымен, бұл тілдер тобының түбінде туыс болып шығатындығын терең зерделеу қажет деп пайымдаймыз.  Мысалы, түркі тілдер тобына жататын қазақ тілі мен үндіеуропа тілдерінен тараған үнді (хинди) тіліндегі </w:t>
      </w:r>
      <w:r w:rsidRPr="00C2251E">
        <w:rPr>
          <w:rFonts w:ascii="Times New Roman" w:hAnsi="Times New Roman" w:cs="Times New Roman"/>
          <w:i/>
          <w:iCs/>
          <w:sz w:val="28"/>
          <w:szCs w:val="28"/>
          <w:lang w:val="kk-KZ"/>
        </w:rPr>
        <w:t>дос (dos)=</w:t>
      </w:r>
      <w:r w:rsidRPr="00C2251E">
        <w:rPr>
          <w:rFonts w:ascii="Times New Roman" w:hAnsi="Times New Roman" w:cs="Times New Roman"/>
          <w:sz w:val="28"/>
          <w:szCs w:val="28"/>
          <w:lang w:val="kk-KZ"/>
        </w:rPr>
        <w:t xml:space="preserve"> </w:t>
      </w:r>
      <w:r w:rsidRPr="00C2251E">
        <w:rPr>
          <w:rFonts w:ascii="Nirmala UI" w:hAnsi="Nirmala UI" w:cs="Nirmala UI"/>
          <w:i/>
          <w:iCs/>
          <w:sz w:val="28"/>
          <w:szCs w:val="28"/>
          <w:lang w:val="kk-KZ"/>
        </w:rPr>
        <w:t>दोस्त</w:t>
      </w:r>
      <w:r w:rsidRPr="00C2251E">
        <w:rPr>
          <w:rFonts w:ascii="Times New Roman" w:hAnsi="Times New Roman" w:cs="Times New Roman"/>
          <w:i/>
          <w:iCs/>
          <w:sz w:val="28"/>
          <w:szCs w:val="28"/>
          <w:lang w:val="kk-KZ"/>
        </w:rPr>
        <w:t xml:space="preserve"> (dost), дұшпан (dushpan) =</w:t>
      </w:r>
      <w:r w:rsidRPr="00C2251E">
        <w:rPr>
          <w:rFonts w:ascii="Times New Roman" w:hAnsi="Times New Roman" w:cs="Times New Roman"/>
          <w:sz w:val="28"/>
          <w:szCs w:val="28"/>
          <w:lang w:val="kk-KZ"/>
        </w:rPr>
        <w:t xml:space="preserve"> </w:t>
      </w:r>
      <w:r w:rsidRPr="00C2251E">
        <w:rPr>
          <w:rFonts w:ascii="Nirmala UI" w:hAnsi="Nirmala UI" w:cs="Nirmala UI"/>
          <w:i/>
          <w:iCs/>
          <w:sz w:val="28"/>
          <w:szCs w:val="28"/>
          <w:lang w:val="kk-KZ"/>
        </w:rPr>
        <w:t>दुश्मन</w:t>
      </w:r>
      <w:r w:rsidRPr="00C2251E">
        <w:rPr>
          <w:rFonts w:ascii="Times New Roman" w:hAnsi="Times New Roman" w:cs="Times New Roman"/>
          <w:i/>
          <w:iCs/>
          <w:sz w:val="28"/>
          <w:szCs w:val="28"/>
          <w:lang w:val="kk-KZ"/>
        </w:rPr>
        <w:t xml:space="preserve">  (dushman) </w:t>
      </w:r>
      <w:r w:rsidRPr="00C2251E">
        <w:rPr>
          <w:rFonts w:ascii="Times New Roman" w:hAnsi="Times New Roman" w:cs="Times New Roman"/>
          <w:sz w:val="28"/>
          <w:szCs w:val="28"/>
          <w:lang w:val="kk-KZ"/>
        </w:rPr>
        <w:t>сөздері жазылу жолы бөлек болғанымен дыбысталуы мен ұғымы бір. Мұндай үдерістердің қалай жүзеге асқандығы, қанша уақытты меншіктегендігі жайлы тарих, тіл білімі сынды ғылым салаларында түрлі зерттеулер жүргізіліп, бірнеше ғылыми еңбектер жарық көрді, көріп келеді де. Себебі бұл сұрақтар әлі де нақты шешімін тапқан жоқ.</w:t>
      </w:r>
    </w:p>
    <w:p w:rsidR="00AE474E" w:rsidRPr="00C2251E" w:rsidRDefault="00F3425C"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Адам баласы тарихын зерттеп бастағаннан </w:t>
      </w:r>
      <w:r w:rsidR="00F37FF5" w:rsidRPr="00C2251E">
        <w:rPr>
          <w:rFonts w:ascii="Times New Roman" w:hAnsi="Times New Roman" w:cs="Times New Roman"/>
          <w:sz w:val="28"/>
          <w:szCs w:val="28"/>
          <w:lang w:val="kk-KZ"/>
        </w:rPr>
        <w:t>бері</w:t>
      </w:r>
      <w:r w:rsidRPr="00C2251E">
        <w:rPr>
          <w:rFonts w:ascii="Times New Roman" w:hAnsi="Times New Roman" w:cs="Times New Roman"/>
          <w:sz w:val="28"/>
          <w:szCs w:val="28"/>
          <w:lang w:val="kk-KZ"/>
        </w:rPr>
        <w:t xml:space="preserve"> жазу түсінігіне түрлі анықтамалар беріліп келеді. </w:t>
      </w:r>
      <w:r w:rsidR="00AE474E" w:rsidRPr="00C2251E">
        <w:rPr>
          <w:rFonts w:ascii="Times New Roman" w:hAnsi="Times New Roman" w:cs="Times New Roman"/>
          <w:sz w:val="28"/>
          <w:szCs w:val="28"/>
          <w:lang w:val="kk-KZ"/>
        </w:rPr>
        <w:t>Жазу жайлы ертеден белгілі анықтама</w:t>
      </w:r>
      <w:r w:rsidR="004C7756" w:rsidRPr="00C2251E">
        <w:rPr>
          <w:rFonts w:ascii="Times New Roman" w:hAnsi="Times New Roman" w:cs="Times New Roman"/>
          <w:sz w:val="28"/>
          <w:szCs w:val="28"/>
          <w:lang w:val="kk-KZ"/>
        </w:rPr>
        <w:t>лардың бірі ежелгі грек философы Аристотельдің қалдырған сөзі</w:t>
      </w:r>
      <w:r w:rsidR="00E259E9" w:rsidRPr="00C2251E">
        <w:rPr>
          <w:rFonts w:ascii="Times New Roman" w:hAnsi="Times New Roman" w:cs="Times New Roman"/>
          <w:sz w:val="28"/>
          <w:szCs w:val="28"/>
          <w:lang w:val="kk-KZ"/>
        </w:rPr>
        <w:t xml:space="preserve"> </w:t>
      </w:r>
      <w:r w:rsidR="004C7756" w:rsidRPr="00C2251E">
        <w:rPr>
          <w:rFonts w:ascii="Times New Roman" w:hAnsi="Times New Roman" w:cs="Times New Roman"/>
          <w:sz w:val="28"/>
          <w:szCs w:val="28"/>
          <w:lang w:val="kk-KZ"/>
        </w:rPr>
        <w:t xml:space="preserve">болса керек. Peri Hermeneias </w:t>
      </w:r>
      <w:r w:rsidR="00965F99" w:rsidRPr="00C2251E">
        <w:rPr>
          <w:rFonts w:ascii="Times New Roman" w:hAnsi="Times New Roman" w:cs="Times New Roman"/>
          <w:sz w:val="28"/>
          <w:szCs w:val="28"/>
          <w:lang w:val="kk-KZ"/>
        </w:rPr>
        <w:t>логика жайлы</w:t>
      </w:r>
      <w:r w:rsidR="00696D87" w:rsidRPr="00C2251E">
        <w:rPr>
          <w:rFonts w:ascii="Times New Roman" w:hAnsi="Times New Roman" w:cs="Times New Roman"/>
          <w:sz w:val="28"/>
          <w:szCs w:val="28"/>
          <w:lang w:val="kk-KZ"/>
        </w:rPr>
        <w:t xml:space="preserve"> </w:t>
      </w:r>
      <w:r w:rsidR="00965F99" w:rsidRPr="00C2251E">
        <w:rPr>
          <w:rFonts w:ascii="Times New Roman" w:hAnsi="Times New Roman" w:cs="Times New Roman"/>
          <w:sz w:val="28"/>
          <w:szCs w:val="28"/>
          <w:lang w:val="kk-KZ"/>
        </w:rPr>
        <w:t>еңбегінің</w:t>
      </w:r>
      <w:r w:rsidR="004C7756" w:rsidRPr="00C2251E">
        <w:rPr>
          <w:rFonts w:ascii="Times New Roman" w:hAnsi="Times New Roman" w:cs="Times New Roman"/>
          <w:sz w:val="28"/>
          <w:szCs w:val="28"/>
          <w:lang w:val="kk-KZ"/>
        </w:rPr>
        <w:t xml:space="preserve"> екінші бөлігі заттар, концепт және таңбалар жайлы негізгі түсініктелермен басталады. Шын немесе жалған болуы мүмкін зат есім мен етістікті сөйлем мүшесі ретінде талқыламас бұрын, Аристотель бұл тілдік ұғымдардың материалды әлемнің заттары мен идеясына қаншалықты байланысы болатынын сөз етеді: «</w:t>
      </w:r>
      <w:r w:rsidR="002139D9" w:rsidRPr="00C2251E">
        <w:rPr>
          <w:rFonts w:ascii="Times New Roman" w:hAnsi="Times New Roman" w:cs="Times New Roman"/>
          <w:sz w:val="28"/>
          <w:szCs w:val="28"/>
          <w:lang w:val="kk-KZ"/>
        </w:rPr>
        <w:t xml:space="preserve">Ауызша айтылған </w:t>
      </w:r>
      <w:r w:rsidR="002139D9" w:rsidRPr="00C2251E">
        <w:rPr>
          <w:rFonts w:ascii="Times New Roman" w:hAnsi="Times New Roman" w:cs="Times New Roman"/>
          <w:sz w:val="28"/>
          <w:szCs w:val="28"/>
          <w:lang w:val="kk-KZ"/>
        </w:rPr>
        <w:lastRenderedPageBreak/>
        <w:t>сөздер жанның алған әсері мен ықыласының нышаны; жазбаша сөздер ауызша сөздердің</w:t>
      </w:r>
      <w:r w:rsidR="00092342" w:rsidRPr="00C2251E">
        <w:rPr>
          <w:rFonts w:ascii="Times New Roman" w:hAnsi="Times New Roman" w:cs="Times New Roman"/>
          <w:sz w:val="28"/>
          <w:szCs w:val="28"/>
          <w:lang w:val="kk-KZ"/>
        </w:rPr>
        <w:t xml:space="preserve"> нышаны. Әріптердің бүкіл адамд</w:t>
      </w:r>
      <w:r w:rsidR="002139D9" w:rsidRPr="00C2251E">
        <w:rPr>
          <w:rFonts w:ascii="Times New Roman" w:hAnsi="Times New Roman" w:cs="Times New Roman"/>
          <w:sz w:val="28"/>
          <w:szCs w:val="28"/>
          <w:lang w:val="kk-KZ"/>
        </w:rPr>
        <w:t>а бірдей болмайтынындай, дыбыстар да бірдей емес, десе де</w:t>
      </w:r>
      <w:r w:rsidR="00E259E9" w:rsidRPr="00C2251E">
        <w:rPr>
          <w:rFonts w:ascii="Times New Roman" w:hAnsi="Times New Roman" w:cs="Times New Roman"/>
          <w:sz w:val="28"/>
          <w:szCs w:val="28"/>
          <w:lang w:val="kk-KZ"/>
        </w:rPr>
        <w:t xml:space="preserve"> осы әсерлер суреті болып табылатын заттар секілді</w:t>
      </w:r>
      <w:r w:rsidR="002139D9" w:rsidRPr="00C2251E">
        <w:rPr>
          <w:rFonts w:ascii="Times New Roman" w:hAnsi="Times New Roman" w:cs="Times New Roman"/>
          <w:sz w:val="28"/>
          <w:szCs w:val="28"/>
          <w:lang w:val="kk-KZ"/>
        </w:rPr>
        <w:t xml:space="preserve"> </w:t>
      </w:r>
      <w:r w:rsidR="00E259E9" w:rsidRPr="00C2251E">
        <w:rPr>
          <w:rFonts w:ascii="Times New Roman" w:hAnsi="Times New Roman" w:cs="Times New Roman"/>
          <w:sz w:val="28"/>
          <w:szCs w:val="28"/>
          <w:lang w:val="kk-KZ"/>
        </w:rPr>
        <w:t>бұл көрсетулер арқылы тікелей білдірілген ықыластар да барлық адамда бірдей</w:t>
      </w:r>
      <w:r w:rsidR="00965F99" w:rsidRPr="00C2251E">
        <w:rPr>
          <w:rFonts w:ascii="Times New Roman" w:hAnsi="Times New Roman" w:cs="Times New Roman"/>
          <w:sz w:val="28"/>
          <w:szCs w:val="28"/>
          <w:lang w:val="kk-KZ"/>
        </w:rPr>
        <w:t xml:space="preserve"> (аударма-авторлар)</w:t>
      </w:r>
      <w:r w:rsidR="004C7756" w:rsidRPr="00C2251E">
        <w:rPr>
          <w:rFonts w:ascii="Times New Roman" w:hAnsi="Times New Roman" w:cs="Times New Roman"/>
          <w:sz w:val="28"/>
          <w:szCs w:val="28"/>
          <w:lang w:val="kk-KZ"/>
        </w:rPr>
        <w:t xml:space="preserve">» </w:t>
      </w:r>
      <w:r w:rsidR="00E259E9" w:rsidRPr="00C2251E">
        <w:rPr>
          <w:rFonts w:ascii="Times New Roman" w:hAnsi="Times New Roman" w:cs="Times New Roman"/>
          <w:sz w:val="28"/>
          <w:szCs w:val="28"/>
          <w:lang w:val="kk-KZ"/>
        </w:rPr>
        <w:t>(1938: 115)</w:t>
      </w:r>
    </w:p>
    <w:p w:rsidR="00AE474E" w:rsidRPr="00C2251E" w:rsidRDefault="006C1FB0"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Бұл жерде Аристотельдің айтқысы келгені жазуға тікелей қатысы жоқ. Оның мақсаты, оқырмандарын заттар, идеялар мен сөздер арасындағы күрделі байланысты логикалық ойлауды дамытудың алғышарттары ретінде айқындап алу болды. </w:t>
      </w:r>
      <w:r w:rsidR="00CE0238" w:rsidRPr="00C2251E">
        <w:rPr>
          <w:rFonts w:ascii="Times New Roman" w:hAnsi="Times New Roman" w:cs="Times New Roman"/>
          <w:sz w:val="28"/>
          <w:szCs w:val="28"/>
          <w:lang w:val="kk-KZ"/>
        </w:rPr>
        <w:t>Аристотельдің мұнда жазуды сөз еткен себебі сөздер екі түрлі формада көрініс табатыны, яғни адам дауысы себепті шығатын дыбыстар мен әріптер.</w:t>
      </w:r>
      <w:r w:rsidR="00116AEB" w:rsidRPr="00C2251E">
        <w:rPr>
          <w:rFonts w:ascii="Times New Roman" w:hAnsi="Times New Roman" w:cs="Times New Roman"/>
          <w:sz w:val="28"/>
          <w:szCs w:val="28"/>
          <w:lang w:val="kk-KZ"/>
        </w:rPr>
        <w:t xml:space="preserve"> Бұл екеуінің арасындағы қатынасты түсіндіру терминологиялық тәртіптілікті сақтау үшін болса керек, себебі трактаттың әрмен қарайғы бөлімдерінде бұл ұғымдарға аса мән берілмейді. Әйтсе де, бұл кішкене хабарлама жазу жайлы батыстық ойлауға үлкен әсерін тигізді.</w:t>
      </w:r>
      <w:r w:rsidR="00C4554E" w:rsidRPr="00C2251E">
        <w:rPr>
          <w:rFonts w:ascii="Times New Roman" w:hAnsi="Times New Roman" w:cs="Times New Roman"/>
          <w:sz w:val="28"/>
          <w:szCs w:val="28"/>
          <w:lang w:val="kk-KZ"/>
        </w:rPr>
        <w:t xml:space="preserve"> </w:t>
      </w:r>
      <w:r w:rsidR="008F7E57" w:rsidRPr="00C2251E">
        <w:rPr>
          <w:rFonts w:ascii="Times New Roman" w:hAnsi="Times New Roman" w:cs="Times New Roman"/>
          <w:sz w:val="28"/>
          <w:szCs w:val="28"/>
          <w:lang w:val="kk-KZ"/>
        </w:rPr>
        <w:t xml:space="preserve">Бұл тақырыпта көптеген еңбектер жазылды да. Мұндағы Аристотельдің біз нышан деп алып отқан сөзі </w:t>
      </w:r>
      <w:r w:rsidR="00AC3441" w:rsidRPr="00C2251E">
        <w:rPr>
          <w:rFonts w:ascii="Times New Roman" w:hAnsi="Times New Roman" w:cs="Times New Roman"/>
          <w:sz w:val="28"/>
          <w:szCs w:val="28"/>
          <w:lang w:val="kk-KZ"/>
        </w:rPr>
        <w:t>«</w:t>
      </w:r>
      <w:r w:rsidR="008F7E57" w:rsidRPr="00C2251E">
        <w:rPr>
          <w:rFonts w:ascii="Times New Roman" w:hAnsi="Times New Roman" w:cs="Times New Roman"/>
          <w:sz w:val="28"/>
          <w:szCs w:val="28"/>
          <w:lang w:val="kk-KZ"/>
        </w:rPr>
        <w:t>symbolon</w:t>
      </w:r>
      <w:r w:rsidR="00AC3441" w:rsidRPr="00C2251E">
        <w:rPr>
          <w:rFonts w:ascii="Times New Roman" w:hAnsi="Times New Roman" w:cs="Times New Roman"/>
          <w:sz w:val="28"/>
          <w:szCs w:val="28"/>
          <w:lang w:val="kk-KZ"/>
        </w:rPr>
        <w:t>»</w:t>
      </w:r>
      <w:r w:rsidR="008F7E57" w:rsidRPr="00C2251E">
        <w:rPr>
          <w:rFonts w:ascii="Times New Roman" w:hAnsi="Times New Roman" w:cs="Times New Roman"/>
          <w:sz w:val="28"/>
          <w:szCs w:val="28"/>
          <w:lang w:val="kk-KZ"/>
        </w:rPr>
        <w:t xml:space="preserve"> ағылшын тілінде </w:t>
      </w:r>
      <w:r w:rsidR="00AC3441" w:rsidRPr="00C2251E">
        <w:rPr>
          <w:rFonts w:ascii="Times New Roman" w:hAnsi="Times New Roman" w:cs="Times New Roman"/>
          <w:sz w:val="28"/>
          <w:szCs w:val="28"/>
          <w:lang w:val="kk-KZ"/>
        </w:rPr>
        <w:t>«</w:t>
      </w:r>
      <w:r w:rsidR="008F7E57" w:rsidRPr="00C2251E">
        <w:rPr>
          <w:rFonts w:ascii="Times New Roman" w:hAnsi="Times New Roman" w:cs="Times New Roman"/>
          <w:sz w:val="28"/>
          <w:szCs w:val="28"/>
          <w:lang w:val="kk-KZ"/>
        </w:rPr>
        <w:t>symbol</w:t>
      </w:r>
      <w:r w:rsidR="00AC3441" w:rsidRPr="00C2251E">
        <w:rPr>
          <w:rFonts w:ascii="Times New Roman" w:hAnsi="Times New Roman" w:cs="Times New Roman"/>
          <w:sz w:val="28"/>
          <w:szCs w:val="28"/>
          <w:lang w:val="kk-KZ"/>
        </w:rPr>
        <w:t>»</w:t>
      </w:r>
      <w:r w:rsidR="008F7E57" w:rsidRPr="00C2251E">
        <w:rPr>
          <w:rFonts w:ascii="Times New Roman" w:hAnsi="Times New Roman" w:cs="Times New Roman"/>
          <w:sz w:val="28"/>
          <w:szCs w:val="28"/>
          <w:lang w:val="kk-KZ"/>
        </w:rPr>
        <w:t xml:space="preserve">, </w:t>
      </w:r>
      <w:r w:rsidR="00CF5F33" w:rsidRPr="00C2251E">
        <w:rPr>
          <w:rFonts w:ascii="Times New Roman" w:hAnsi="Times New Roman" w:cs="Times New Roman"/>
          <w:sz w:val="28"/>
          <w:szCs w:val="28"/>
          <w:lang w:val="kk-KZ"/>
        </w:rPr>
        <w:t xml:space="preserve">түп төркінін </w:t>
      </w:r>
      <w:r w:rsidR="008F7E57" w:rsidRPr="00C2251E">
        <w:rPr>
          <w:rFonts w:ascii="Times New Roman" w:hAnsi="Times New Roman" w:cs="Times New Roman"/>
          <w:sz w:val="28"/>
          <w:szCs w:val="28"/>
          <w:lang w:val="kk-KZ"/>
        </w:rPr>
        <w:t>г</w:t>
      </w:r>
      <w:r w:rsidR="00FA2270" w:rsidRPr="00C2251E">
        <w:rPr>
          <w:rFonts w:ascii="Times New Roman" w:hAnsi="Times New Roman" w:cs="Times New Roman"/>
          <w:sz w:val="28"/>
          <w:szCs w:val="28"/>
          <w:lang w:val="kk-KZ"/>
        </w:rPr>
        <w:t xml:space="preserve">рек тілінен аударғанда «таңба» </w:t>
      </w:r>
      <w:r w:rsidR="00CF5F33" w:rsidRPr="00C2251E">
        <w:rPr>
          <w:rFonts w:ascii="Times New Roman" w:hAnsi="Times New Roman" w:cs="Times New Roman"/>
          <w:sz w:val="28"/>
          <w:szCs w:val="28"/>
          <w:lang w:val="kk-KZ"/>
        </w:rPr>
        <w:t>болып шығады</w:t>
      </w:r>
      <w:r w:rsidR="00FA2270" w:rsidRPr="00C2251E">
        <w:rPr>
          <w:rFonts w:ascii="Times New Roman" w:hAnsi="Times New Roman" w:cs="Times New Roman"/>
          <w:sz w:val="28"/>
          <w:szCs w:val="28"/>
          <w:lang w:val="kk-KZ"/>
        </w:rPr>
        <w:t xml:space="preserve"> екен.</w:t>
      </w:r>
      <w:r w:rsidR="001009F8" w:rsidRPr="00C2251E">
        <w:rPr>
          <w:rFonts w:ascii="Times New Roman" w:hAnsi="Times New Roman" w:cs="Times New Roman"/>
          <w:sz w:val="28"/>
          <w:szCs w:val="28"/>
          <w:lang w:val="kk-KZ"/>
        </w:rPr>
        <w:t xml:space="preserve"> Аристотель анықтамасы бойынша жазу сөйлеу таңбаларын жеткізетін таңбалар болып тұр. Жазу сөйлеуге қарағанда төмен, е</w:t>
      </w:r>
      <w:r w:rsidR="009A551C" w:rsidRPr="00C2251E">
        <w:rPr>
          <w:rFonts w:ascii="Times New Roman" w:hAnsi="Times New Roman" w:cs="Times New Roman"/>
          <w:sz w:val="28"/>
          <w:szCs w:val="28"/>
          <w:lang w:val="kk-KZ"/>
        </w:rPr>
        <w:t>кінші орында тұрады және сөйлеуге тәуелді. Сол себепті де жазу сөйлеуді талдау құралы ретінде ғана зерттелуіне болады. Жазуға қатысты осындай ойлар батыс әлемінде кеңінен тарады. Жазудың рөлі төмен саналып, көп уақыт бойы жеке ғылым саласы ретінде қарастырылмай келді.</w:t>
      </w:r>
    </w:p>
    <w:p w:rsidR="0011335B" w:rsidRPr="00C2251E" w:rsidRDefault="00677ED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Жазу жайлы ең таралған анықтама – </w:t>
      </w:r>
      <w:r w:rsidRPr="00C2251E">
        <w:rPr>
          <w:rFonts w:ascii="Times New Roman" w:hAnsi="Times New Roman" w:cs="Times New Roman"/>
          <w:i/>
          <w:sz w:val="28"/>
          <w:szCs w:val="28"/>
          <w:lang w:val="kk-KZ"/>
        </w:rPr>
        <w:t>адам ойын таңбалар мен белгілер арқылы жеткізу жүйесі, сөйлеудің нақты таңбаланған түрі</w:t>
      </w:r>
      <w:r w:rsidR="002D0EB3" w:rsidRPr="00C2251E">
        <w:rPr>
          <w:rFonts w:ascii="Times New Roman" w:hAnsi="Times New Roman" w:cs="Times New Roman"/>
          <w:sz w:val="28"/>
          <w:szCs w:val="28"/>
          <w:lang w:val="kk-KZ"/>
        </w:rPr>
        <w:t xml:space="preserve"> – деген анықтама</w:t>
      </w:r>
      <w:r w:rsidRPr="00C2251E">
        <w:rPr>
          <w:rFonts w:ascii="Times New Roman" w:hAnsi="Times New Roman" w:cs="Times New Roman"/>
          <w:sz w:val="28"/>
          <w:szCs w:val="28"/>
          <w:lang w:val="kk-KZ"/>
        </w:rPr>
        <w:t xml:space="preserve">. </w:t>
      </w:r>
      <w:r w:rsidR="003300BA" w:rsidRPr="00C2251E">
        <w:rPr>
          <w:rFonts w:ascii="Times New Roman" w:hAnsi="Times New Roman" w:cs="Times New Roman"/>
          <w:sz w:val="28"/>
          <w:szCs w:val="28"/>
          <w:lang w:val="kk-KZ"/>
        </w:rPr>
        <w:t>Жазуды алғаш ғылым саласы ретінде зерттеуді поляк</w:t>
      </w:r>
      <w:r w:rsidR="005C6299" w:rsidRPr="00C2251E">
        <w:rPr>
          <w:rFonts w:ascii="Times New Roman" w:hAnsi="Times New Roman" w:cs="Times New Roman"/>
          <w:sz w:val="28"/>
          <w:szCs w:val="28"/>
          <w:lang w:val="kk-KZ"/>
        </w:rPr>
        <w:t>-американ</w:t>
      </w:r>
      <w:r w:rsidR="003300BA" w:rsidRPr="00C2251E">
        <w:rPr>
          <w:rFonts w:ascii="Times New Roman" w:hAnsi="Times New Roman" w:cs="Times New Roman"/>
          <w:sz w:val="28"/>
          <w:szCs w:val="28"/>
          <w:lang w:val="kk-KZ"/>
        </w:rPr>
        <w:t xml:space="preserve"> ғалымы Игнейс Гельб ө</w:t>
      </w:r>
      <w:r w:rsidR="00880A08" w:rsidRPr="00C2251E">
        <w:rPr>
          <w:rFonts w:ascii="Times New Roman" w:hAnsi="Times New Roman" w:cs="Times New Roman"/>
          <w:sz w:val="28"/>
          <w:szCs w:val="28"/>
          <w:lang w:val="kk-KZ"/>
        </w:rPr>
        <w:t>зінің «A study of Writing»</w:t>
      </w:r>
      <w:r w:rsidR="00327D87" w:rsidRPr="00C2251E">
        <w:rPr>
          <w:rFonts w:ascii="Times New Roman" w:hAnsi="Times New Roman" w:cs="Times New Roman"/>
          <w:sz w:val="28"/>
          <w:szCs w:val="28"/>
          <w:lang w:val="kk-KZ"/>
        </w:rPr>
        <w:t xml:space="preserve">/ </w:t>
      </w:r>
      <w:r w:rsidR="006B30E6" w:rsidRPr="00C2251E">
        <w:rPr>
          <w:rFonts w:ascii="Times New Roman" w:hAnsi="Times New Roman" w:cs="Times New Roman"/>
          <w:sz w:val="28"/>
          <w:szCs w:val="28"/>
          <w:lang w:val="kk-KZ"/>
        </w:rPr>
        <w:t>(</w:t>
      </w:r>
      <w:r w:rsidR="00327D87" w:rsidRPr="00C2251E">
        <w:rPr>
          <w:rFonts w:ascii="Times New Roman" w:hAnsi="Times New Roman" w:cs="Times New Roman"/>
          <w:sz w:val="28"/>
          <w:szCs w:val="28"/>
          <w:lang w:val="kk-KZ"/>
        </w:rPr>
        <w:t>«Жазу туралы ғылым/зерттеу»</w:t>
      </w:r>
      <w:r w:rsidR="006B30E6" w:rsidRPr="00C2251E">
        <w:rPr>
          <w:rFonts w:ascii="Times New Roman" w:hAnsi="Times New Roman" w:cs="Times New Roman"/>
          <w:sz w:val="28"/>
          <w:szCs w:val="28"/>
          <w:lang w:val="kk-KZ"/>
        </w:rPr>
        <w:t>)</w:t>
      </w:r>
      <w:r w:rsidR="00733CD3" w:rsidRPr="00C2251E">
        <w:rPr>
          <w:rFonts w:ascii="Times New Roman" w:hAnsi="Times New Roman" w:cs="Times New Roman"/>
          <w:sz w:val="28"/>
          <w:szCs w:val="28"/>
          <w:lang w:val="kk-KZ"/>
        </w:rPr>
        <w:t xml:space="preserve"> 1952</w:t>
      </w:r>
      <w:r w:rsidR="00FF1065" w:rsidRPr="00C2251E">
        <w:rPr>
          <w:rFonts w:ascii="Times New Roman" w:hAnsi="Times New Roman" w:cs="Times New Roman"/>
          <w:sz w:val="28"/>
          <w:szCs w:val="28"/>
          <w:lang w:val="kk-KZ"/>
        </w:rPr>
        <w:t>, 1963 жылдары</w:t>
      </w:r>
      <w:r w:rsidR="003300BA" w:rsidRPr="00C2251E">
        <w:rPr>
          <w:rFonts w:ascii="Times New Roman" w:hAnsi="Times New Roman" w:cs="Times New Roman"/>
          <w:sz w:val="28"/>
          <w:szCs w:val="28"/>
          <w:lang w:val="kk-KZ"/>
        </w:rPr>
        <w:t xml:space="preserve"> жарық көрген еңбегінде ұсынды. </w:t>
      </w:r>
      <w:r w:rsidR="00272381" w:rsidRPr="00C2251E">
        <w:rPr>
          <w:rFonts w:ascii="Times New Roman" w:hAnsi="Times New Roman" w:cs="Times New Roman"/>
          <w:sz w:val="28"/>
          <w:szCs w:val="28"/>
          <w:lang w:val="kk-KZ"/>
        </w:rPr>
        <w:t>Осы еңбекте жазуды зерттейтін ғылым салас</w:t>
      </w:r>
      <w:r w:rsidR="00DC4E61" w:rsidRPr="00C2251E">
        <w:rPr>
          <w:rFonts w:ascii="Times New Roman" w:hAnsi="Times New Roman" w:cs="Times New Roman"/>
          <w:sz w:val="28"/>
          <w:szCs w:val="28"/>
          <w:lang w:val="kk-KZ"/>
        </w:rPr>
        <w:t xml:space="preserve">ына </w:t>
      </w:r>
      <w:r w:rsidR="00DC4E61" w:rsidRPr="00C2251E">
        <w:rPr>
          <w:rFonts w:ascii="Times New Roman" w:hAnsi="Times New Roman" w:cs="Times New Roman"/>
          <w:i/>
          <w:sz w:val="28"/>
          <w:szCs w:val="28"/>
          <w:lang w:val="kk-KZ"/>
        </w:rPr>
        <w:t>грамматология</w:t>
      </w:r>
      <w:r w:rsidR="00DC4E61" w:rsidRPr="00C2251E">
        <w:rPr>
          <w:rFonts w:ascii="Times New Roman" w:hAnsi="Times New Roman" w:cs="Times New Roman"/>
          <w:sz w:val="28"/>
          <w:szCs w:val="28"/>
          <w:lang w:val="kk-KZ"/>
        </w:rPr>
        <w:t xml:space="preserve"> деген атаудың лайықты екенін хабарлады. </w:t>
      </w:r>
      <w:r w:rsidR="00784260" w:rsidRPr="00C2251E">
        <w:rPr>
          <w:rFonts w:ascii="Times New Roman" w:hAnsi="Times New Roman" w:cs="Times New Roman"/>
          <w:sz w:val="28"/>
          <w:szCs w:val="28"/>
          <w:lang w:val="kk-KZ"/>
        </w:rPr>
        <w:t xml:space="preserve">Бұл еңбекте жазуға алғышарт болған суреттер мен таңбалар жайлы сөз қозғады. Нақты мысалдар келтірді. </w:t>
      </w:r>
    </w:p>
    <w:p w:rsidR="00F3425C" w:rsidRPr="00C2251E" w:rsidRDefault="0057051A"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Адамзат баласы үшін әлі күнге дейін маңызды болып келе жатқан екі басты қасиет:</w:t>
      </w:r>
      <w:r w:rsidR="00E93B88" w:rsidRPr="00C2251E">
        <w:rPr>
          <w:rFonts w:ascii="Times New Roman" w:hAnsi="Times New Roman" w:cs="Times New Roman"/>
          <w:sz w:val="28"/>
          <w:szCs w:val="28"/>
          <w:lang w:val="kk-KZ"/>
        </w:rPr>
        <w:t xml:space="preserve"> лебіз (expression) бен қарым-қатынас (communication) екенін көрсетеді.</w:t>
      </w:r>
      <w:r w:rsidRPr="00C2251E">
        <w:rPr>
          <w:rFonts w:ascii="Times New Roman" w:hAnsi="Times New Roman" w:cs="Times New Roman"/>
          <w:sz w:val="28"/>
          <w:szCs w:val="28"/>
          <w:lang w:val="kk-KZ"/>
        </w:rPr>
        <w:t xml:space="preserve"> </w:t>
      </w:r>
      <w:r w:rsidR="00E93B88" w:rsidRPr="00C2251E">
        <w:rPr>
          <w:rFonts w:ascii="Times New Roman" w:hAnsi="Times New Roman" w:cs="Times New Roman"/>
          <w:sz w:val="28"/>
          <w:szCs w:val="28"/>
          <w:lang w:val="kk-KZ"/>
        </w:rPr>
        <w:t>Бұл қасиеттерді бір-бірінен бөліп қарамаған жөн, себебі адам өз ойын лебіз арқылы жеткізеді әрі осы жолмен айналасындағы адамдармен қарым-қатынас жасайды. Ғалым қарым-қатынасқа түсу жолдарына: көру, есту, қолмен ұстап білу, ымдау, ауызша дыбыстар шығаруды жатқызады. Дәм сезу мен иіс сезу қасиеттерді бұл қатарға қ</w:t>
      </w:r>
      <w:r w:rsidR="009C0F90" w:rsidRPr="00C2251E">
        <w:rPr>
          <w:rFonts w:ascii="Times New Roman" w:hAnsi="Times New Roman" w:cs="Times New Roman"/>
          <w:sz w:val="28"/>
          <w:szCs w:val="28"/>
          <w:lang w:val="kk-KZ"/>
        </w:rPr>
        <w:t>оспағанын олардың маңыздылығының төмендігімен</w:t>
      </w:r>
      <w:r w:rsidR="00E93B88" w:rsidRPr="00C2251E">
        <w:rPr>
          <w:rFonts w:ascii="Times New Roman" w:hAnsi="Times New Roman" w:cs="Times New Roman"/>
          <w:sz w:val="28"/>
          <w:szCs w:val="28"/>
          <w:lang w:val="kk-KZ"/>
        </w:rPr>
        <w:t xml:space="preserve"> түсіндіреді. </w:t>
      </w:r>
    </w:p>
    <w:p w:rsidR="0011335B" w:rsidRPr="00C2251E" w:rsidRDefault="008C553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А</w:t>
      </w:r>
      <w:r w:rsidR="00E81DFF" w:rsidRPr="00C2251E">
        <w:rPr>
          <w:rFonts w:ascii="Times New Roman" w:hAnsi="Times New Roman" w:cs="Times New Roman"/>
          <w:sz w:val="28"/>
          <w:szCs w:val="28"/>
          <w:lang w:val="kk-KZ"/>
        </w:rPr>
        <w:t xml:space="preserve">қпаратты </w:t>
      </w:r>
      <w:r w:rsidR="00E81DFF" w:rsidRPr="00C2251E">
        <w:rPr>
          <w:rFonts w:ascii="Times New Roman" w:hAnsi="Times New Roman" w:cs="Times New Roman"/>
          <w:i/>
          <w:sz w:val="28"/>
          <w:szCs w:val="28"/>
          <w:lang w:val="kk-KZ"/>
        </w:rPr>
        <w:t>қабылдап</w:t>
      </w:r>
      <w:r w:rsidR="00E81DFF" w:rsidRPr="00C2251E">
        <w:rPr>
          <w:rFonts w:ascii="Times New Roman" w:hAnsi="Times New Roman" w:cs="Times New Roman"/>
          <w:sz w:val="28"/>
          <w:szCs w:val="28"/>
          <w:lang w:val="kk-KZ"/>
        </w:rPr>
        <w:t xml:space="preserve">, </w:t>
      </w:r>
      <w:r w:rsidR="00E81DFF" w:rsidRPr="00C2251E">
        <w:rPr>
          <w:rFonts w:ascii="Times New Roman" w:hAnsi="Times New Roman" w:cs="Times New Roman"/>
          <w:i/>
          <w:sz w:val="28"/>
          <w:szCs w:val="28"/>
          <w:lang w:val="kk-KZ"/>
        </w:rPr>
        <w:t>қорытып</w:t>
      </w:r>
      <w:r w:rsidR="00E81DFF" w:rsidRPr="00C2251E">
        <w:rPr>
          <w:rFonts w:ascii="Times New Roman" w:hAnsi="Times New Roman" w:cs="Times New Roman"/>
          <w:sz w:val="28"/>
          <w:szCs w:val="28"/>
          <w:lang w:val="kk-KZ"/>
        </w:rPr>
        <w:t xml:space="preserve">, </w:t>
      </w:r>
      <w:r w:rsidR="00E81DFF" w:rsidRPr="00C2251E">
        <w:rPr>
          <w:rFonts w:ascii="Times New Roman" w:hAnsi="Times New Roman" w:cs="Times New Roman"/>
          <w:i/>
          <w:sz w:val="28"/>
          <w:szCs w:val="28"/>
          <w:lang w:val="kk-KZ"/>
        </w:rPr>
        <w:t>қайта жеткізу</w:t>
      </w:r>
      <w:r w:rsidR="00E81DFF" w:rsidRPr="00C2251E">
        <w:rPr>
          <w:rFonts w:ascii="Times New Roman" w:hAnsi="Times New Roman" w:cs="Times New Roman"/>
          <w:sz w:val="28"/>
          <w:szCs w:val="28"/>
          <w:lang w:val="kk-KZ"/>
        </w:rPr>
        <w:t xml:space="preserve"> арқылы қарым-қатынас әрекеті іске асады. </w:t>
      </w:r>
      <w:r w:rsidR="004369C4" w:rsidRPr="00C2251E">
        <w:rPr>
          <w:rFonts w:ascii="Times New Roman" w:hAnsi="Times New Roman" w:cs="Times New Roman"/>
          <w:sz w:val="28"/>
          <w:szCs w:val="28"/>
          <w:lang w:val="kk-KZ"/>
        </w:rPr>
        <w:t xml:space="preserve">Расында, адам баласы айналасынан ақпаратты көру, есту, қолмен ұстап </w:t>
      </w:r>
      <w:r w:rsidR="0006653C" w:rsidRPr="00C2251E">
        <w:rPr>
          <w:rFonts w:ascii="Times New Roman" w:hAnsi="Times New Roman" w:cs="Times New Roman"/>
          <w:sz w:val="28"/>
          <w:szCs w:val="28"/>
          <w:lang w:val="kk-KZ"/>
        </w:rPr>
        <w:t>сезу</w:t>
      </w:r>
      <w:r w:rsidR="004369C4" w:rsidRPr="00C2251E">
        <w:rPr>
          <w:rFonts w:ascii="Times New Roman" w:hAnsi="Times New Roman" w:cs="Times New Roman"/>
          <w:sz w:val="28"/>
          <w:szCs w:val="28"/>
          <w:lang w:val="kk-KZ"/>
        </w:rPr>
        <w:t xml:space="preserve"> арқылы қабылдайды.</w:t>
      </w:r>
      <w:r w:rsidR="00E81DFF" w:rsidRPr="00C2251E">
        <w:rPr>
          <w:rFonts w:ascii="Times New Roman" w:hAnsi="Times New Roman" w:cs="Times New Roman"/>
          <w:sz w:val="28"/>
          <w:szCs w:val="28"/>
          <w:lang w:val="kk-KZ"/>
        </w:rPr>
        <w:t xml:space="preserve"> Қабылдаған ақпаратты ойлау жүйесі, түйсігі, ақпаратты алғанға дейінгі білімі арқылы қорытады.</w:t>
      </w:r>
      <w:r w:rsidR="004369C4" w:rsidRPr="00C2251E">
        <w:rPr>
          <w:rFonts w:ascii="Times New Roman" w:hAnsi="Times New Roman" w:cs="Times New Roman"/>
          <w:sz w:val="28"/>
          <w:szCs w:val="28"/>
          <w:lang w:val="kk-KZ"/>
        </w:rPr>
        <w:t xml:space="preserve"> </w:t>
      </w:r>
      <w:r w:rsidR="0006653C" w:rsidRPr="00C2251E">
        <w:rPr>
          <w:rFonts w:ascii="Times New Roman" w:hAnsi="Times New Roman" w:cs="Times New Roman"/>
          <w:sz w:val="28"/>
          <w:szCs w:val="28"/>
          <w:lang w:val="kk-KZ"/>
        </w:rPr>
        <w:t>Әрмен қарай</w:t>
      </w:r>
      <w:r w:rsidR="004369C4" w:rsidRPr="00C2251E">
        <w:rPr>
          <w:rFonts w:ascii="Times New Roman" w:hAnsi="Times New Roman" w:cs="Times New Roman"/>
          <w:sz w:val="28"/>
          <w:szCs w:val="28"/>
          <w:lang w:val="kk-KZ"/>
        </w:rPr>
        <w:t xml:space="preserve"> өзінен шығарып, басқаға жеткізу үшін ауызша </w:t>
      </w:r>
      <w:r w:rsidR="0006653C" w:rsidRPr="00C2251E">
        <w:rPr>
          <w:rFonts w:ascii="Times New Roman" w:hAnsi="Times New Roman" w:cs="Times New Roman"/>
          <w:sz w:val="28"/>
          <w:szCs w:val="28"/>
          <w:lang w:val="kk-KZ"/>
        </w:rPr>
        <w:t>(дыбыстау)</w:t>
      </w:r>
      <w:r w:rsidR="004369C4" w:rsidRPr="00C2251E">
        <w:rPr>
          <w:rFonts w:ascii="Times New Roman" w:hAnsi="Times New Roman" w:cs="Times New Roman"/>
          <w:sz w:val="28"/>
          <w:szCs w:val="28"/>
          <w:lang w:val="kk-KZ"/>
        </w:rPr>
        <w:t xml:space="preserve"> немесе ымдап көрсету жолдарын қолданды. </w:t>
      </w:r>
    </w:p>
    <w:p w:rsidR="004369C4" w:rsidRPr="00C2251E" w:rsidRDefault="004369C4"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lastRenderedPageBreak/>
        <w:t>Б</w:t>
      </w:r>
      <w:r w:rsidR="004F0212" w:rsidRPr="00C2251E">
        <w:rPr>
          <w:rFonts w:ascii="Times New Roman" w:hAnsi="Times New Roman" w:cs="Times New Roman"/>
          <w:sz w:val="28"/>
          <w:szCs w:val="28"/>
          <w:lang w:val="kk-KZ"/>
        </w:rPr>
        <w:t>ір</w:t>
      </w:r>
      <w:r w:rsidRPr="00C2251E">
        <w:rPr>
          <w:rFonts w:ascii="Times New Roman" w:hAnsi="Times New Roman" w:cs="Times New Roman"/>
          <w:sz w:val="28"/>
          <w:szCs w:val="28"/>
          <w:lang w:val="kk-KZ"/>
        </w:rPr>
        <w:t>ақ та, бұл жолдармен қатынасқа түсу уақыт пен кеңістікке тәуелді екенін ғалым нақты көрсетті. Әрмен қарай бұл тығырықтан шығу үшін адамдар алғашында айналасында кездесетін, күнделікті қолданатын заттарға жүгінді. Қарым-қатынастарын уақыт пен кеңістікке тәуелсіз ету мақсатында заттар арқылы немесе сол заттарға таңбалар түсіру арқылы хабар алмасу жолы пайда болды. Оғ</w:t>
      </w:r>
      <w:r w:rsidR="00822086" w:rsidRPr="00C2251E">
        <w:rPr>
          <w:rFonts w:ascii="Times New Roman" w:hAnsi="Times New Roman" w:cs="Times New Roman"/>
          <w:sz w:val="28"/>
          <w:szCs w:val="28"/>
          <w:lang w:val="kk-KZ"/>
        </w:rPr>
        <w:t>ан бірнеше мысалдар келтірілген:</w:t>
      </w:r>
      <w:r w:rsidRPr="00C2251E">
        <w:rPr>
          <w:rFonts w:ascii="Times New Roman" w:hAnsi="Times New Roman" w:cs="Times New Roman"/>
          <w:sz w:val="28"/>
          <w:szCs w:val="28"/>
          <w:lang w:val="kk-KZ"/>
        </w:rPr>
        <w:t xml:space="preserve"> </w:t>
      </w:r>
      <w:r w:rsidR="00DE2975" w:rsidRPr="00C2251E">
        <w:rPr>
          <w:rFonts w:ascii="Times New Roman" w:hAnsi="Times New Roman" w:cs="Times New Roman"/>
          <w:sz w:val="28"/>
          <w:szCs w:val="28"/>
          <w:lang w:val="kk-KZ"/>
        </w:rPr>
        <w:t>Уампун, Сиыр мидиясы жазулары т.б.</w:t>
      </w:r>
    </w:p>
    <w:p w:rsidR="008C5538" w:rsidRPr="00C2251E" w:rsidRDefault="007A623D"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Дегенмен, з</w:t>
      </w:r>
      <w:r w:rsidR="0057051A" w:rsidRPr="00C2251E">
        <w:rPr>
          <w:rFonts w:ascii="Times New Roman" w:hAnsi="Times New Roman" w:cs="Times New Roman"/>
          <w:sz w:val="28"/>
          <w:szCs w:val="28"/>
          <w:lang w:val="kk-KZ"/>
        </w:rPr>
        <w:t xml:space="preserve">аттар жіберу арқылы хабарласу </w:t>
      </w:r>
      <w:r w:rsidRPr="00C2251E">
        <w:rPr>
          <w:rFonts w:ascii="Times New Roman" w:hAnsi="Times New Roman" w:cs="Times New Roman"/>
          <w:sz w:val="28"/>
          <w:szCs w:val="28"/>
          <w:lang w:val="kk-KZ"/>
        </w:rPr>
        <w:t xml:space="preserve">әлі </w:t>
      </w:r>
      <w:r w:rsidR="00A1366F" w:rsidRPr="00C2251E">
        <w:rPr>
          <w:rFonts w:ascii="Times New Roman" w:hAnsi="Times New Roman" w:cs="Times New Roman"/>
          <w:sz w:val="28"/>
          <w:szCs w:val="28"/>
          <w:lang w:val="kk-KZ"/>
        </w:rPr>
        <w:t>жазуға жатпайтын еді</w:t>
      </w:r>
      <w:r w:rsidR="0057051A" w:rsidRPr="00C2251E">
        <w:rPr>
          <w:rFonts w:ascii="Times New Roman" w:hAnsi="Times New Roman" w:cs="Times New Roman"/>
          <w:sz w:val="28"/>
          <w:szCs w:val="28"/>
          <w:lang w:val="kk-KZ"/>
        </w:rPr>
        <w:t>. Бірақ</w:t>
      </w:r>
      <w:r w:rsidRPr="00C2251E">
        <w:rPr>
          <w:rFonts w:ascii="Times New Roman" w:hAnsi="Times New Roman" w:cs="Times New Roman"/>
          <w:sz w:val="28"/>
          <w:szCs w:val="28"/>
          <w:lang w:val="kk-KZ"/>
        </w:rPr>
        <w:t xml:space="preserve"> уақыт өте келе</w:t>
      </w:r>
      <w:r w:rsidR="0057051A" w:rsidRPr="00C2251E">
        <w:rPr>
          <w:rFonts w:ascii="Times New Roman" w:hAnsi="Times New Roman" w:cs="Times New Roman"/>
          <w:sz w:val="28"/>
          <w:szCs w:val="28"/>
          <w:lang w:val="kk-KZ"/>
        </w:rPr>
        <w:t xml:space="preserve"> сол заттарға таңбалар, суреттерді қашап</w:t>
      </w:r>
      <w:r w:rsidRPr="00C2251E">
        <w:rPr>
          <w:rFonts w:ascii="Times New Roman" w:hAnsi="Times New Roman" w:cs="Times New Roman"/>
          <w:sz w:val="28"/>
          <w:szCs w:val="28"/>
          <w:lang w:val="kk-KZ"/>
        </w:rPr>
        <w:t xml:space="preserve"> салу арқылы байланыс жасала бастады, міне осын</w:t>
      </w:r>
      <w:r w:rsidR="00A1366F" w:rsidRPr="00C2251E">
        <w:rPr>
          <w:rFonts w:ascii="Times New Roman" w:hAnsi="Times New Roman" w:cs="Times New Roman"/>
          <w:sz w:val="28"/>
          <w:szCs w:val="28"/>
          <w:lang w:val="kk-KZ"/>
        </w:rPr>
        <w:t>ы</w:t>
      </w:r>
      <w:r w:rsidR="004F5F12" w:rsidRPr="00C2251E">
        <w:rPr>
          <w:rFonts w:ascii="Times New Roman" w:hAnsi="Times New Roman" w:cs="Times New Roman"/>
          <w:sz w:val="28"/>
          <w:szCs w:val="28"/>
          <w:lang w:val="kk-KZ"/>
        </w:rPr>
        <w:t xml:space="preserve"> жазу деп есептемесе те,</w:t>
      </w:r>
      <w:r w:rsidR="00466DF3" w:rsidRPr="00C2251E">
        <w:rPr>
          <w:rFonts w:ascii="Times New Roman" w:hAnsi="Times New Roman" w:cs="Times New Roman"/>
          <w:sz w:val="28"/>
          <w:szCs w:val="28"/>
          <w:lang w:val="kk-KZ"/>
        </w:rPr>
        <w:t xml:space="preserve"> жазу пайда болуының</w:t>
      </w:r>
      <w:r w:rsidR="0057051A" w:rsidRPr="00C2251E">
        <w:rPr>
          <w:rFonts w:ascii="Times New Roman" w:hAnsi="Times New Roman" w:cs="Times New Roman"/>
          <w:sz w:val="28"/>
          <w:szCs w:val="28"/>
          <w:lang w:val="kk-KZ"/>
        </w:rPr>
        <w:t xml:space="preserve"> </w:t>
      </w:r>
      <w:r w:rsidR="00466DF3" w:rsidRPr="00C2251E">
        <w:rPr>
          <w:rFonts w:ascii="Times New Roman" w:hAnsi="Times New Roman" w:cs="Times New Roman"/>
          <w:sz w:val="28"/>
          <w:szCs w:val="28"/>
          <w:lang w:val="kk-KZ"/>
        </w:rPr>
        <w:t>алғышарттары</w:t>
      </w:r>
      <w:r w:rsidR="0057051A" w:rsidRPr="00C2251E">
        <w:rPr>
          <w:rFonts w:ascii="Times New Roman" w:hAnsi="Times New Roman" w:cs="Times New Roman"/>
          <w:sz w:val="28"/>
          <w:szCs w:val="28"/>
          <w:lang w:val="kk-KZ"/>
        </w:rPr>
        <w:t xml:space="preserve"> деуге болады. </w:t>
      </w:r>
    </w:p>
    <w:p w:rsidR="0057051A" w:rsidRPr="00C2251E" w:rsidRDefault="007A623D"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Ғалым з</w:t>
      </w:r>
      <w:r w:rsidR="0057051A" w:rsidRPr="00C2251E">
        <w:rPr>
          <w:rFonts w:ascii="Times New Roman" w:hAnsi="Times New Roman" w:cs="Times New Roman"/>
          <w:sz w:val="28"/>
          <w:szCs w:val="28"/>
          <w:lang w:val="kk-KZ"/>
        </w:rPr>
        <w:t>аман тарих</w:t>
      </w:r>
      <w:r w:rsidRPr="00C2251E">
        <w:rPr>
          <w:rFonts w:ascii="Times New Roman" w:hAnsi="Times New Roman" w:cs="Times New Roman"/>
          <w:sz w:val="28"/>
          <w:szCs w:val="28"/>
          <w:lang w:val="kk-KZ"/>
        </w:rPr>
        <w:t>ында суреттер екі бағытта дамығанын айтып өтті</w:t>
      </w:r>
      <w:r w:rsidR="0057051A" w:rsidRPr="00C2251E">
        <w:rPr>
          <w:rFonts w:ascii="Times New Roman" w:hAnsi="Times New Roman" w:cs="Times New Roman"/>
          <w:sz w:val="28"/>
          <w:szCs w:val="28"/>
          <w:lang w:val="kk-KZ"/>
        </w:rPr>
        <w:t>. Бірі, сол кездегі оқиғаларды сипаттайтын еркін тілді сурет болса, екіншісі таңбалардың өз қалпын сақтап немесе сақтамай да белгілі бір мағынаны білдіретін екінші орындағы лингвистикалық бірлікке айналуы. Бұлар жазудың механикалық түрде даму жолы. Бұл жерден жазу мен сурет салудың тығыз байланыста екендігін көре аламыз.</w:t>
      </w:r>
    </w:p>
    <w:p w:rsidR="006800C9" w:rsidRPr="00C2251E" w:rsidRDefault="006800C9"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Ғалым адамдар арасындағы қарым-қатынас уақытша және тұрақты тү</w:t>
      </w:r>
      <w:r w:rsidR="00514046" w:rsidRPr="00C2251E">
        <w:rPr>
          <w:rFonts w:ascii="Times New Roman" w:hAnsi="Times New Roman" w:cs="Times New Roman"/>
          <w:sz w:val="28"/>
          <w:szCs w:val="28"/>
          <w:lang w:val="kk-KZ"/>
        </w:rPr>
        <w:t>рде жүзеге асатын  қарым-қатынас</w:t>
      </w:r>
      <w:r w:rsidR="0046175F" w:rsidRPr="00C2251E">
        <w:rPr>
          <w:rFonts w:ascii="Times New Roman" w:hAnsi="Times New Roman" w:cs="Times New Roman"/>
          <w:sz w:val="28"/>
          <w:szCs w:val="28"/>
          <w:lang w:val="kk-KZ"/>
        </w:rPr>
        <w:t xml:space="preserve"> деп екі түрге бөлді</w:t>
      </w:r>
      <w:r w:rsidRPr="00C2251E">
        <w:rPr>
          <w:rFonts w:ascii="Times New Roman" w:hAnsi="Times New Roman" w:cs="Times New Roman"/>
          <w:sz w:val="28"/>
          <w:szCs w:val="28"/>
          <w:lang w:val="kk-KZ"/>
        </w:rPr>
        <w:t>. Бұл екі түрді адамның қабылда</w:t>
      </w:r>
      <w:r w:rsidR="0046175F" w:rsidRPr="00C2251E">
        <w:rPr>
          <w:rFonts w:ascii="Times New Roman" w:hAnsi="Times New Roman" w:cs="Times New Roman"/>
          <w:sz w:val="28"/>
          <w:szCs w:val="28"/>
          <w:lang w:val="kk-KZ"/>
        </w:rPr>
        <w:t>у қасиеттеріне байланысты жіктеп көрсетті</w:t>
      </w:r>
      <w:r w:rsidRPr="00C2251E">
        <w:rPr>
          <w:rFonts w:ascii="Times New Roman" w:hAnsi="Times New Roman" w:cs="Times New Roman"/>
          <w:sz w:val="28"/>
          <w:szCs w:val="28"/>
          <w:lang w:val="kk-KZ"/>
        </w:rPr>
        <w:t>:</w:t>
      </w:r>
    </w:p>
    <w:p w:rsidR="0057051A" w:rsidRPr="00C2251E" w:rsidRDefault="0057051A" w:rsidP="00003582">
      <w:pPr>
        <w:spacing w:after="0" w:line="240" w:lineRule="auto"/>
        <w:ind w:firstLine="567"/>
        <w:contextualSpacing/>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3190"/>
        <w:gridCol w:w="3190"/>
        <w:gridCol w:w="3191"/>
      </w:tblGrid>
      <w:tr w:rsidR="0057051A" w:rsidRPr="00C2251E" w:rsidTr="006C1FB0">
        <w:tc>
          <w:tcPr>
            <w:tcW w:w="3190" w:type="dxa"/>
          </w:tcPr>
          <w:p w:rsidR="0057051A" w:rsidRPr="00C2251E" w:rsidRDefault="0057051A" w:rsidP="00003582">
            <w:pPr>
              <w:ind w:firstLine="567"/>
              <w:contextualSpacing/>
              <w:jc w:val="both"/>
              <w:rPr>
                <w:rFonts w:ascii="Times New Roman" w:hAnsi="Times New Roman" w:cs="Times New Roman"/>
                <w:sz w:val="28"/>
                <w:szCs w:val="28"/>
                <w:lang w:val="kk-KZ"/>
              </w:rPr>
            </w:pPr>
          </w:p>
        </w:tc>
        <w:tc>
          <w:tcPr>
            <w:tcW w:w="3190"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Уақытша қарым</w:t>
            </w:r>
            <w:r w:rsidRPr="00C2251E">
              <w:rPr>
                <w:rFonts w:ascii="Times New Roman" w:hAnsi="Times New Roman" w:cs="Times New Roman"/>
                <w:sz w:val="28"/>
                <w:szCs w:val="28"/>
                <w:lang w:val="ru-RU"/>
              </w:rPr>
              <w:t>-</w:t>
            </w:r>
            <w:r w:rsidRPr="00C2251E">
              <w:rPr>
                <w:rFonts w:ascii="Times New Roman" w:hAnsi="Times New Roman" w:cs="Times New Roman"/>
                <w:sz w:val="28"/>
                <w:szCs w:val="28"/>
                <w:lang w:val="kk-KZ"/>
              </w:rPr>
              <w:t>қатынас</w:t>
            </w:r>
          </w:p>
        </w:tc>
        <w:tc>
          <w:tcPr>
            <w:tcW w:w="3191"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Тұрақты түрде жүзеге асатын қарым-қатынас</w:t>
            </w:r>
          </w:p>
        </w:tc>
      </w:tr>
      <w:tr w:rsidR="0057051A" w:rsidRPr="00C2251E" w:rsidTr="006C1FB0">
        <w:tc>
          <w:tcPr>
            <w:tcW w:w="3190"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Көру арқылы қабылдау</w:t>
            </w:r>
          </w:p>
        </w:tc>
        <w:tc>
          <w:tcPr>
            <w:tcW w:w="3190"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Ым-ишара, көз қарасы, ерінді оқу, ишаралы билер, от, түтін, жарық, қолмен ымдау арқылы сигнал беру</w:t>
            </w:r>
          </w:p>
        </w:tc>
        <w:tc>
          <w:tcPr>
            <w:tcW w:w="3191"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а) Заттар: </w:t>
            </w:r>
            <w:r w:rsidR="003E004C" w:rsidRPr="00C2251E">
              <w:rPr>
                <w:rFonts w:ascii="Times New Roman" w:hAnsi="Times New Roman" w:cs="Times New Roman"/>
                <w:sz w:val="28"/>
                <w:szCs w:val="28"/>
                <w:lang w:val="kk-KZ"/>
              </w:rPr>
              <w:t>зәкір өтпесі</w:t>
            </w:r>
            <w:r w:rsidRPr="00C2251E">
              <w:rPr>
                <w:rFonts w:ascii="Times New Roman" w:hAnsi="Times New Roman" w:cs="Times New Roman"/>
                <w:sz w:val="28"/>
                <w:szCs w:val="28"/>
                <w:lang w:val="kk-KZ"/>
              </w:rPr>
              <w:t>, гүл немесе бағалы тастар тілі, таяқтарды санау, кішене тастар, кипи, сиыр мидиясы жазулары</w:t>
            </w:r>
          </w:p>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ә) заттарға (нысандарға) таңбалау: сурет пен скульптура, жазу. </w:t>
            </w:r>
          </w:p>
        </w:tc>
      </w:tr>
      <w:tr w:rsidR="0057051A" w:rsidRPr="00C2251E" w:rsidTr="006C1FB0">
        <w:tc>
          <w:tcPr>
            <w:tcW w:w="3190"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Тыңдау, есту арқылы қабылдау</w:t>
            </w:r>
          </w:p>
        </w:tc>
        <w:tc>
          <w:tcPr>
            <w:tcW w:w="3190"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Ысқыру, ән айту немесе ыңылдау, шапалақтау, сөйлеу, барабан, сырнай, ысқырық арқылы сигнал беру</w:t>
            </w:r>
          </w:p>
        </w:tc>
        <w:tc>
          <w:tcPr>
            <w:tcW w:w="3191"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Фонографиялық жазбалар немесе диктафон цилиндрлер</w:t>
            </w:r>
          </w:p>
        </w:tc>
      </w:tr>
      <w:tr w:rsidR="0057051A" w:rsidRPr="00C2251E" w:rsidTr="006C1FB0">
        <w:tc>
          <w:tcPr>
            <w:tcW w:w="3190"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Қолмен ұстау, сипау арқылы қабылдау</w:t>
            </w:r>
          </w:p>
        </w:tc>
        <w:tc>
          <w:tcPr>
            <w:tcW w:w="3190"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Қол алысу, қолмен сипау, көзі көрмейтін мылқаулардың қолмен ишарасы</w:t>
            </w:r>
          </w:p>
        </w:tc>
        <w:tc>
          <w:tcPr>
            <w:tcW w:w="3191" w:type="dxa"/>
          </w:tcPr>
          <w:p w:rsidR="0057051A" w:rsidRPr="00C2251E" w:rsidRDefault="0057051A" w:rsidP="00003582">
            <w:pPr>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Саусақтармен бөлінген</w:t>
            </w:r>
            <w:r w:rsidR="006E1395" w:rsidRPr="00C2251E">
              <w:rPr>
                <w:rFonts w:ascii="Times New Roman" w:hAnsi="Times New Roman" w:cs="Times New Roman"/>
                <w:sz w:val="28"/>
                <w:szCs w:val="28"/>
                <w:lang w:val="kk-KZ"/>
              </w:rPr>
              <w:t>, көтерілген жазбаларды оқу, Бра</w:t>
            </w:r>
            <w:r w:rsidRPr="00C2251E">
              <w:rPr>
                <w:rFonts w:ascii="Times New Roman" w:hAnsi="Times New Roman" w:cs="Times New Roman"/>
                <w:sz w:val="28"/>
                <w:szCs w:val="28"/>
                <w:lang w:val="kk-KZ"/>
              </w:rPr>
              <w:t>йл</w:t>
            </w:r>
            <w:r w:rsidR="006E1395" w:rsidRPr="00C2251E">
              <w:rPr>
                <w:rFonts w:ascii="Times New Roman" w:hAnsi="Times New Roman" w:cs="Times New Roman"/>
                <w:sz w:val="28"/>
                <w:szCs w:val="28"/>
                <w:lang w:val="kk-KZ"/>
              </w:rPr>
              <w:t>ь жүйесі</w:t>
            </w:r>
          </w:p>
        </w:tc>
      </w:tr>
    </w:tbl>
    <w:p w:rsidR="0057051A" w:rsidRPr="00C2251E" w:rsidRDefault="0057051A" w:rsidP="00003582">
      <w:pPr>
        <w:spacing w:after="0" w:line="240" w:lineRule="auto"/>
        <w:ind w:firstLine="567"/>
        <w:contextualSpacing/>
        <w:jc w:val="both"/>
        <w:rPr>
          <w:rFonts w:ascii="Times New Roman" w:hAnsi="Times New Roman" w:cs="Times New Roman"/>
          <w:sz w:val="28"/>
          <w:szCs w:val="28"/>
          <w:lang w:val="kk-KZ"/>
        </w:rPr>
      </w:pPr>
    </w:p>
    <w:p w:rsidR="0057051A" w:rsidRPr="00C2251E" w:rsidRDefault="0057051A"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lastRenderedPageBreak/>
        <w:t xml:space="preserve">Сурет – 1. Қарым-қатынас жасау идеяларының жолдары (аударма </w:t>
      </w:r>
      <w:r w:rsidR="00ED2D07" w:rsidRPr="00C2251E">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автор</w:t>
      </w:r>
      <w:r w:rsidR="00A1366F" w:rsidRPr="00C2251E">
        <w:rPr>
          <w:rFonts w:ascii="Times New Roman" w:hAnsi="Times New Roman" w:cs="Times New Roman"/>
          <w:sz w:val="28"/>
          <w:szCs w:val="28"/>
          <w:lang w:val="kk-KZ"/>
        </w:rPr>
        <w:t>лар</w:t>
      </w:r>
      <w:r w:rsidRPr="00C2251E">
        <w:rPr>
          <w:rFonts w:ascii="Times New Roman" w:hAnsi="Times New Roman" w:cs="Times New Roman"/>
          <w:sz w:val="28"/>
          <w:szCs w:val="28"/>
          <w:lang w:val="kk-KZ"/>
        </w:rPr>
        <w:t>дан)</w:t>
      </w:r>
      <w:r w:rsidR="00F87E1B" w:rsidRPr="00C2251E">
        <w:rPr>
          <w:rFonts w:ascii="Times New Roman" w:hAnsi="Times New Roman" w:cs="Times New Roman"/>
          <w:sz w:val="28"/>
          <w:szCs w:val="28"/>
          <w:lang w:val="kk-KZ"/>
        </w:rPr>
        <w:t xml:space="preserve"> (1963: 25)</w:t>
      </w:r>
    </w:p>
    <w:p w:rsidR="0011335B" w:rsidRPr="00C2251E" w:rsidRDefault="002A754D"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Байқасақ, ғалымның уақытша қарым-қатынас түрі сөйлеумен сәйкес келсе, тұрақты қарым-қатынасы түрі жазумен сәйкестеледі. </w:t>
      </w:r>
    </w:p>
    <w:p w:rsidR="00A960A1" w:rsidRPr="00C2251E" w:rsidRDefault="00D87CCD"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Ғалым ж</w:t>
      </w:r>
      <w:r w:rsidR="00A960A1" w:rsidRPr="00C2251E">
        <w:rPr>
          <w:rFonts w:ascii="Times New Roman" w:hAnsi="Times New Roman" w:cs="Times New Roman"/>
          <w:sz w:val="28"/>
          <w:szCs w:val="28"/>
          <w:lang w:val="kk-KZ"/>
        </w:rPr>
        <w:t>азудың семасиографиялық сатысы (мағына мен ұғымды сөйлеумен нашар байланысу арқылы білдіру) мен фонографиялық сатысының (сөйлеуді білдіру) арасындағы үлкен</w:t>
      </w:r>
      <w:r w:rsidR="00481E40" w:rsidRPr="00C2251E">
        <w:rPr>
          <w:rFonts w:ascii="Times New Roman" w:hAnsi="Times New Roman" w:cs="Times New Roman"/>
          <w:sz w:val="28"/>
          <w:szCs w:val="28"/>
          <w:lang w:val="kk-KZ"/>
        </w:rPr>
        <w:t xml:space="preserve"> айырмашылық назарда болуы тиістігін қатаң ескертеді.</w:t>
      </w:r>
    </w:p>
    <w:p w:rsidR="008E5424" w:rsidRPr="00C2251E" w:rsidRDefault="00A960A1"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Жазуды сөйлеуді көзге көрінетін таңбалар арқылы белгілейтін құрал және жазба тілін ауызша сөйлеудің сөзбе-сөз баламасы деп түсінетін жалпы лингвисттер, жазудың даму тарихын төмен бағалап, жазудың бастапқы кезеңдерде сөйлеумен байланысының аз болған кезіне бұл анықта</w:t>
      </w:r>
      <w:r w:rsidR="00481E40" w:rsidRPr="00C2251E">
        <w:rPr>
          <w:rFonts w:ascii="Times New Roman" w:hAnsi="Times New Roman" w:cs="Times New Roman"/>
          <w:sz w:val="28"/>
          <w:szCs w:val="28"/>
          <w:lang w:val="kk-KZ"/>
        </w:rPr>
        <w:t>маның сай келмейтінін түсінбейтінін айтады</w:t>
      </w:r>
      <w:r w:rsidRPr="00C2251E">
        <w:rPr>
          <w:rFonts w:ascii="Times New Roman" w:hAnsi="Times New Roman" w:cs="Times New Roman"/>
          <w:sz w:val="28"/>
          <w:szCs w:val="28"/>
          <w:lang w:val="kk-KZ"/>
        </w:rPr>
        <w:t>. Ал, фонетизациялау таныстырылғаннан кейін де идея мен дыбысты жазуға және жеткізуге қолданылғанын айтатын филологтар, адам баласы сөйлеуді жазу таңбалары арқылы нақты жеткізудің жолын үйреніп алған соң, жазу өзінің тәуелсіз сипатынан айырылып, көбіне өзінің ауызша әріптесінің алмас</w:t>
      </w:r>
      <w:r w:rsidR="00481E40" w:rsidRPr="00C2251E">
        <w:rPr>
          <w:rFonts w:ascii="Times New Roman" w:hAnsi="Times New Roman" w:cs="Times New Roman"/>
          <w:sz w:val="28"/>
          <w:szCs w:val="28"/>
          <w:lang w:val="kk-KZ"/>
        </w:rPr>
        <w:t>тырушысына</w:t>
      </w:r>
      <w:r w:rsidR="00D21457" w:rsidRPr="00C2251E">
        <w:rPr>
          <w:rFonts w:ascii="Times New Roman" w:hAnsi="Times New Roman" w:cs="Times New Roman"/>
          <w:sz w:val="28"/>
          <w:szCs w:val="28"/>
          <w:lang w:val="kk-KZ"/>
        </w:rPr>
        <w:t xml:space="preserve"> айналғанын түсінбейтінін айтып</w:t>
      </w:r>
      <w:r w:rsidR="00BD3BC0" w:rsidRPr="00C2251E">
        <w:rPr>
          <w:rFonts w:ascii="Times New Roman" w:hAnsi="Times New Roman" w:cs="Times New Roman"/>
          <w:sz w:val="28"/>
          <w:szCs w:val="28"/>
          <w:lang w:val="kk-KZ"/>
        </w:rPr>
        <w:t>, жазу</w:t>
      </w:r>
      <w:r w:rsidRPr="00C2251E">
        <w:rPr>
          <w:rFonts w:ascii="Times New Roman" w:hAnsi="Times New Roman" w:cs="Times New Roman"/>
          <w:sz w:val="28"/>
          <w:szCs w:val="28"/>
          <w:lang w:val="kk-KZ"/>
        </w:rPr>
        <w:t xml:space="preserve"> дамуының ерте сатыларында жазу мен сөйлеудің арақатынасы әлсіз (нашар) болды</w:t>
      </w:r>
      <w:r w:rsidR="00BD3BC0" w:rsidRPr="00C2251E">
        <w:rPr>
          <w:rFonts w:ascii="Times New Roman" w:hAnsi="Times New Roman" w:cs="Times New Roman"/>
          <w:sz w:val="28"/>
          <w:szCs w:val="28"/>
          <w:lang w:val="kk-KZ"/>
        </w:rPr>
        <w:t xml:space="preserve"> деп сенеді</w:t>
      </w:r>
      <w:r w:rsidRPr="00C2251E">
        <w:rPr>
          <w:rFonts w:ascii="Times New Roman" w:hAnsi="Times New Roman" w:cs="Times New Roman"/>
          <w:sz w:val="28"/>
          <w:szCs w:val="28"/>
          <w:lang w:val="kk-KZ"/>
        </w:rPr>
        <w:t>. Жазылған таңба мен сөйлеу бі</w:t>
      </w:r>
      <w:r w:rsidR="00BD3BC0" w:rsidRPr="00C2251E">
        <w:rPr>
          <w:rFonts w:ascii="Times New Roman" w:hAnsi="Times New Roman" w:cs="Times New Roman"/>
          <w:sz w:val="28"/>
          <w:szCs w:val="28"/>
          <w:lang w:val="kk-KZ"/>
        </w:rPr>
        <w:t>р-бірімен сәйкес келе бермейтінін,</w:t>
      </w:r>
      <w:r w:rsidRPr="00C2251E">
        <w:rPr>
          <w:rFonts w:ascii="Times New Roman" w:hAnsi="Times New Roman" w:cs="Times New Roman"/>
          <w:sz w:val="28"/>
          <w:szCs w:val="28"/>
          <w:lang w:val="kk-KZ"/>
        </w:rPr>
        <w:t xml:space="preserve"> </w:t>
      </w:r>
      <w:r w:rsidR="00BD3BC0" w:rsidRPr="00C2251E">
        <w:rPr>
          <w:rFonts w:ascii="Times New Roman" w:hAnsi="Times New Roman" w:cs="Times New Roman"/>
          <w:sz w:val="28"/>
          <w:szCs w:val="28"/>
          <w:lang w:val="kk-KZ"/>
        </w:rPr>
        <w:t>б</w:t>
      </w:r>
      <w:r w:rsidRPr="00C2251E">
        <w:rPr>
          <w:rFonts w:ascii="Times New Roman" w:hAnsi="Times New Roman" w:cs="Times New Roman"/>
          <w:sz w:val="28"/>
          <w:szCs w:val="28"/>
          <w:lang w:val="kk-KZ"/>
        </w:rPr>
        <w:t>ір хаттың тек бір мағынасы бар және оны түсіндіруші тек бір жолмен жеткізе алады, дегенмен оқушы бұл таңбаны түрлі жолмен айтады, тіпті түрлі</w:t>
      </w:r>
      <w:r w:rsidR="00BD3BC0" w:rsidRPr="00C2251E">
        <w:rPr>
          <w:rFonts w:ascii="Times New Roman" w:hAnsi="Times New Roman" w:cs="Times New Roman"/>
          <w:sz w:val="28"/>
          <w:szCs w:val="28"/>
          <w:lang w:val="kk-KZ"/>
        </w:rPr>
        <w:t xml:space="preserve"> тілде әр түрлі айта алатынын сөзге тиек етеді. </w:t>
      </w:r>
    </w:p>
    <w:p w:rsidR="00287667" w:rsidRPr="00C2251E" w:rsidRDefault="00AF6B0D"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Ғалым жазу мен сөйлеудің арақатынасы ерте кезде алшақ болғандығын айтып, </w:t>
      </w:r>
      <w:r w:rsidRPr="00C2251E">
        <w:rPr>
          <w:rFonts w:ascii="Times New Roman" w:hAnsi="Times New Roman" w:cs="Times New Roman"/>
          <w:i/>
          <w:sz w:val="28"/>
          <w:szCs w:val="28"/>
          <w:lang w:val="kk-KZ"/>
        </w:rPr>
        <w:t xml:space="preserve">жазу дегеніміз қарапайым көзге көрінетін таңбалар (белгілер) арқылы қарым-қатынас жасау жүйесі </w:t>
      </w:r>
      <w:r w:rsidRPr="00C2251E">
        <w:rPr>
          <w:rFonts w:ascii="Times New Roman" w:hAnsi="Times New Roman" w:cs="Times New Roman"/>
          <w:sz w:val="28"/>
          <w:szCs w:val="28"/>
          <w:lang w:val="kk-KZ"/>
        </w:rPr>
        <w:t>деп анықтама береді.</w:t>
      </w:r>
      <w:r w:rsidR="008A7A7F" w:rsidRPr="00C2251E">
        <w:rPr>
          <w:rFonts w:ascii="Times New Roman" w:hAnsi="Times New Roman" w:cs="Times New Roman"/>
          <w:sz w:val="28"/>
          <w:szCs w:val="28"/>
          <w:lang w:val="kk-KZ"/>
        </w:rPr>
        <w:t xml:space="preserve"> Дегенмен, ж</w:t>
      </w:r>
      <w:r w:rsidRPr="00C2251E">
        <w:rPr>
          <w:rFonts w:ascii="Times New Roman" w:hAnsi="Times New Roman" w:cs="Times New Roman"/>
          <w:sz w:val="28"/>
          <w:szCs w:val="28"/>
          <w:lang w:val="kk-KZ"/>
        </w:rPr>
        <w:t>азу просодикалық қасиеттерді нақты</w:t>
      </w:r>
      <w:r w:rsidR="008A7A7F" w:rsidRPr="00C2251E">
        <w:rPr>
          <w:rFonts w:ascii="Times New Roman" w:hAnsi="Times New Roman" w:cs="Times New Roman"/>
          <w:sz w:val="28"/>
          <w:szCs w:val="28"/>
          <w:lang w:val="kk-KZ"/>
        </w:rPr>
        <w:t xml:space="preserve"> көрсете алмайтыны да рас. Жазуда адамның екпіні мен тонын нақты білу, сезіну оңай емес.</w:t>
      </w:r>
    </w:p>
    <w:p w:rsidR="00287667" w:rsidRPr="00C2251E" w:rsidRDefault="008E5424"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Кейінгі уақтыттағы ж</w:t>
      </w:r>
      <w:r w:rsidR="008E3976" w:rsidRPr="00C2251E">
        <w:rPr>
          <w:rFonts w:ascii="Times New Roman" w:hAnsi="Times New Roman" w:cs="Times New Roman"/>
          <w:sz w:val="28"/>
          <w:szCs w:val="28"/>
          <w:lang w:val="kk-KZ"/>
        </w:rPr>
        <w:t xml:space="preserve">азу жайлы анықтамалар әр түрлі болып келеді. Риверстің айтуы бойынша (1981:294), жазу алғашқы идеялардағы ақпаратты немесе лебізді ретпен жаңа тілде жеткізу екен. </w:t>
      </w:r>
      <w:r w:rsidR="006C2C77" w:rsidRPr="00C2251E">
        <w:rPr>
          <w:rFonts w:ascii="Times New Roman" w:hAnsi="Times New Roman" w:cs="Times New Roman"/>
          <w:sz w:val="28"/>
          <w:szCs w:val="28"/>
          <w:lang w:val="kk-KZ"/>
        </w:rPr>
        <w:t>Браун</w:t>
      </w:r>
      <w:r w:rsidR="008E3976" w:rsidRPr="00C2251E">
        <w:rPr>
          <w:rFonts w:ascii="Times New Roman" w:hAnsi="Times New Roman" w:cs="Times New Roman"/>
          <w:sz w:val="28"/>
          <w:szCs w:val="28"/>
          <w:lang w:val="kk-KZ"/>
        </w:rPr>
        <w:t xml:space="preserve"> (2001:336) жазуды ойлау</w:t>
      </w:r>
      <w:r w:rsidR="00A8116A" w:rsidRPr="00C2251E">
        <w:rPr>
          <w:rFonts w:ascii="Times New Roman" w:hAnsi="Times New Roman" w:cs="Times New Roman"/>
          <w:sz w:val="28"/>
          <w:szCs w:val="28"/>
          <w:lang w:val="kk-KZ"/>
        </w:rPr>
        <w:t xml:space="preserve"> </w:t>
      </w:r>
      <w:r w:rsidR="008E3976" w:rsidRPr="00C2251E">
        <w:rPr>
          <w:rFonts w:ascii="Times New Roman" w:hAnsi="Times New Roman" w:cs="Times New Roman"/>
          <w:sz w:val="28"/>
          <w:szCs w:val="28"/>
          <w:lang w:val="kk-KZ"/>
        </w:rPr>
        <w:t>үдерісі деп есептейді.</w:t>
      </w:r>
      <w:r w:rsidR="00A8116A" w:rsidRPr="00C2251E">
        <w:rPr>
          <w:rFonts w:ascii="Times New Roman" w:hAnsi="Times New Roman" w:cs="Times New Roman"/>
          <w:sz w:val="28"/>
          <w:szCs w:val="28"/>
          <w:lang w:val="kk-KZ"/>
        </w:rPr>
        <w:t xml:space="preserve"> Оның айтуынша, жазуды жоспарлауға болады және жазылып шыққанша бірнеше рет қайталап, өзгеріс енгізуге болады. Браунның (2001:336) еңбегінде келтірілген Элбоудың (1973</w:t>
      </w:r>
      <w:r w:rsidR="00360607" w:rsidRPr="00CB7E72">
        <w:rPr>
          <w:rFonts w:ascii="Times New Roman" w:hAnsi="Times New Roman" w:cs="Times New Roman"/>
          <w:sz w:val="28"/>
          <w:szCs w:val="28"/>
          <w:lang w:val="kk-KZ"/>
        </w:rPr>
        <w:t>:14-16</w:t>
      </w:r>
      <w:r w:rsidR="00A8116A" w:rsidRPr="00C2251E">
        <w:rPr>
          <w:rFonts w:ascii="Times New Roman" w:hAnsi="Times New Roman" w:cs="Times New Roman"/>
          <w:sz w:val="28"/>
          <w:szCs w:val="28"/>
          <w:lang w:val="kk-KZ"/>
        </w:rPr>
        <w:t>) айтуынша, жазу екі</w:t>
      </w:r>
      <w:r w:rsidR="00A15C97" w:rsidRPr="00C2251E">
        <w:rPr>
          <w:rFonts w:ascii="Times New Roman" w:hAnsi="Times New Roman" w:cs="Times New Roman"/>
          <w:sz w:val="28"/>
          <w:szCs w:val="28"/>
          <w:lang w:val="kk-KZ"/>
        </w:rPr>
        <w:t xml:space="preserve">-қадамдық үдеріс. Бірінші </w:t>
      </w:r>
      <w:r w:rsidR="00A8116A" w:rsidRPr="00C2251E">
        <w:rPr>
          <w:rFonts w:ascii="Times New Roman" w:hAnsi="Times New Roman" w:cs="Times New Roman"/>
          <w:sz w:val="28"/>
          <w:szCs w:val="28"/>
          <w:lang w:val="kk-KZ"/>
        </w:rPr>
        <w:t>үдеріс</w:t>
      </w:r>
      <w:r w:rsidR="00A15C97" w:rsidRPr="00C2251E">
        <w:rPr>
          <w:rFonts w:ascii="Times New Roman" w:hAnsi="Times New Roman" w:cs="Times New Roman"/>
          <w:sz w:val="28"/>
          <w:szCs w:val="28"/>
          <w:lang w:val="kk-KZ"/>
        </w:rPr>
        <w:t xml:space="preserve"> –</w:t>
      </w:r>
      <w:r w:rsidR="00A8116A" w:rsidRPr="00C2251E">
        <w:rPr>
          <w:rFonts w:ascii="Times New Roman" w:hAnsi="Times New Roman" w:cs="Times New Roman"/>
          <w:sz w:val="28"/>
          <w:szCs w:val="28"/>
          <w:lang w:val="kk-KZ"/>
        </w:rPr>
        <w:t xml:space="preserve"> мағынаны табу</w:t>
      </w:r>
      <w:r w:rsidR="006C2C77" w:rsidRPr="00C2251E">
        <w:rPr>
          <w:rFonts w:ascii="Times New Roman" w:hAnsi="Times New Roman" w:cs="Times New Roman"/>
          <w:sz w:val="28"/>
          <w:szCs w:val="28"/>
          <w:lang w:val="kk-KZ"/>
        </w:rPr>
        <w:t xml:space="preserve"> </w:t>
      </w:r>
      <w:r w:rsidR="00A8116A" w:rsidRPr="00C2251E">
        <w:rPr>
          <w:rFonts w:ascii="Times New Roman" w:hAnsi="Times New Roman" w:cs="Times New Roman"/>
          <w:sz w:val="28"/>
          <w:szCs w:val="28"/>
          <w:lang w:val="kk-KZ"/>
        </w:rPr>
        <w:t>болса, екіншісі</w:t>
      </w:r>
      <w:r w:rsidR="006C2C77" w:rsidRPr="00C2251E">
        <w:rPr>
          <w:rFonts w:ascii="Times New Roman" w:hAnsi="Times New Roman" w:cs="Times New Roman"/>
          <w:sz w:val="28"/>
          <w:szCs w:val="28"/>
          <w:lang w:val="kk-KZ"/>
        </w:rPr>
        <w:t xml:space="preserve"> –</w:t>
      </w:r>
      <w:r w:rsidR="00A8116A" w:rsidRPr="00C2251E">
        <w:rPr>
          <w:rFonts w:ascii="Times New Roman" w:hAnsi="Times New Roman" w:cs="Times New Roman"/>
          <w:sz w:val="28"/>
          <w:szCs w:val="28"/>
          <w:lang w:val="kk-KZ"/>
        </w:rPr>
        <w:t xml:space="preserve"> мағынаны тіл арқылы жеткізу.</w:t>
      </w:r>
      <w:r w:rsidR="00A71CED" w:rsidRPr="00C2251E">
        <w:rPr>
          <w:rFonts w:ascii="Times New Roman" w:hAnsi="Times New Roman" w:cs="Times New Roman"/>
          <w:sz w:val="28"/>
          <w:szCs w:val="28"/>
          <w:lang w:val="kk-KZ"/>
        </w:rPr>
        <w:t xml:space="preserve"> Жазу ойлауды көрсетеді. Себебі жазу</w:t>
      </w:r>
      <w:r w:rsidR="001754F7" w:rsidRPr="00C2251E">
        <w:rPr>
          <w:rFonts w:ascii="Times New Roman" w:hAnsi="Times New Roman" w:cs="Times New Roman"/>
          <w:sz w:val="28"/>
          <w:szCs w:val="28"/>
          <w:lang w:val="kk-KZ"/>
        </w:rPr>
        <w:t xml:space="preserve"> </w:t>
      </w:r>
      <w:r w:rsidR="00A71CED" w:rsidRPr="00C2251E">
        <w:rPr>
          <w:rFonts w:ascii="Times New Roman" w:hAnsi="Times New Roman" w:cs="Times New Roman"/>
          <w:sz w:val="28"/>
          <w:szCs w:val="28"/>
          <w:lang w:val="kk-KZ"/>
        </w:rPr>
        <w:t xml:space="preserve">үдерісі мидағы заттарға, ұғымдарға әсер етеді. </w:t>
      </w:r>
      <w:r w:rsidR="00CD61C5" w:rsidRPr="00C2251E">
        <w:rPr>
          <w:rFonts w:ascii="Times New Roman" w:hAnsi="Times New Roman" w:cs="Times New Roman"/>
          <w:sz w:val="28"/>
          <w:szCs w:val="28"/>
          <w:lang w:val="kk-KZ"/>
        </w:rPr>
        <w:t xml:space="preserve">Жоғарыда келтірілген анықтамалар бойынша жазу бірнеше сатылар барысында жүзеге асатын өнімді үдеріс екенін көреміз. </w:t>
      </w:r>
      <w:r w:rsidR="00A71CED" w:rsidRPr="00C2251E">
        <w:rPr>
          <w:rFonts w:ascii="Times New Roman" w:hAnsi="Times New Roman" w:cs="Times New Roman"/>
          <w:sz w:val="28"/>
          <w:szCs w:val="28"/>
          <w:lang w:val="kk-KZ"/>
        </w:rPr>
        <w:t xml:space="preserve">Көріп отырғанымыздай алғаш кезде жазуды сөйлеуден төмен санап, ойлаумен тікелей байланыстырмаған болса, кейінгі кездегі зерттеулерде жазуға </w:t>
      </w:r>
      <w:r w:rsidR="001754F7" w:rsidRPr="00C2251E">
        <w:rPr>
          <w:rFonts w:ascii="Times New Roman" w:hAnsi="Times New Roman" w:cs="Times New Roman"/>
          <w:sz w:val="28"/>
          <w:szCs w:val="28"/>
          <w:lang w:val="kk-KZ"/>
        </w:rPr>
        <w:t>жоғары баға берілген</w:t>
      </w:r>
      <w:r w:rsidR="00A71CED" w:rsidRPr="00C2251E">
        <w:rPr>
          <w:rFonts w:ascii="Times New Roman" w:hAnsi="Times New Roman" w:cs="Times New Roman"/>
          <w:sz w:val="28"/>
          <w:szCs w:val="28"/>
          <w:lang w:val="kk-KZ"/>
        </w:rPr>
        <w:t xml:space="preserve">. </w:t>
      </w:r>
    </w:p>
    <w:p w:rsidR="00F36E49" w:rsidRPr="00C2251E" w:rsidRDefault="003627DD"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Жазуды жеке ғылым саласы ретінде XX ғ.-дың 50 жылдары қарастыра бастады. Оған себеп болған Игнейс Гельбтің </w:t>
      </w:r>
      <w:r w:rsidR="00F36E49" w:rsidRPr="00C2251E">
        <w:rPr>
          <w:rFonts w:ascii="Times New Roman" w:hAnsi="Times New Roman" w:cs="Times New Roman"/>
          <w:sz w:val="28"/>
          <w:szCs w:val="28"/>
          <w:lang w:val="kk-KZ"/>
        </w:rPr>
        <w:t xml:space="preserve">1952 жылы кейіннен 1963 жылы қайта басылып шыққан «A study of writing» («Жазу жайлы </w:t>
      </w:r>
      <w:r w:rsidR="00847E28" w:rsidRPr="00C2251E">
        <w:rPr>
          <w:rFonts w:ascii="Times New Roman" w:hAnsi="Times New Roman" w:cs="Times New Roman"/>
          <w:sz w:val="28"/>
          <w:szCs w:val="28"/>
          <w:lang w:val="kk-KZ"/>
        </w:rPr>
        <w:t>ғылым/</w:t>
      </w:r>
      <w:r w:rsidR="00F36E49" w:rsidRPr="00C2251E">
        <w:rPr>
          <w:rFonts w:ascii="Times New Roman" w:hAnsi="Times New Roman" w:cs="Times New Roman"/>
          <w:sz w:val="28"/>
          <w:szCs w:val="28"/>
          <w:lang w:val="kk-KZ"/>
        </w:rPr>
        <w:t>зерттеу») деген</w:t>
      </w:r>
      <w:r w:rsidRPr="00C2251E">
        <w:rPr>
          <w:rFonts w:ascii="Times New Roman" w:hAnsi="Times New Roman" w:cs="Times New Roman"/>
          <w:sz w:val="28"/>
          <w:szCs w:val="28"/>
          <w:lang w:val="kk-KZ"/>
        </w:rPr>
        <w:t xml:space="preserve"> еңб</w:t>
      </w:r>
      <w:r w:rsidR="00B53F00" w:rsidRPr="00C2251E">
        <w:rPr>
          <w:rFonts w:ascii="Times New Roman" w:hAnsi="Times New Roman" w:cs="Times New Roman"/>
          <w:sz w:val="28"/>
          <w:szCs w:val="28"/>
          <w:lang w:val="kk-KZ"/>
        </w:rPr>
        <w:t>егі. Ғалым к</w:t>
      </w:r>
      <w:r w:rsidRPr="00C2251E">
        <w:rPr>
          <w:rFonts w:ascii="Times New Roman" w:hAnsi="Times New Roman" w:cs="Times New Roman"/>
          <w:sz w:val="28"/>
          <w:szCs w:val="28"/>
          <w:lang w:val="kk-KZ"/>
        </w:rPr>
        <w:t>ітапт</w:t>
      </w:r>
      <w:r w:rsidR="00F36E49" w:rsidRPr="00C2251E">
        <w:rPr>
          <w:rFonts w:ascii="Times New Roman" w:hAnsi="Times New Roman" w:cs="Times New Roman"/>
          <w:sz w:val="28"/>
          <w:szCs w:val="28"/>
          <w:lang w:val="kk-KZ"/>
        </w:rPr>
        <w:t xml:space="preserve">а былай деп жазады:  </w:t>
      </w:r>
      <w:r w:rsidR="00F36E49" w:rsidRPr="00C2251E">
        <w:rPr>
          <w:rFonts w:ascii="Times New Roman" w:hAnsi="Times New Roman" w:cs="Times New Roman"/>
          <w:i/>
          <w:iCs/>
          <w:sz w:val="28"/>
          <w:szCs w:val="28"/>
          <w:lang w:val="kk-KZ"/>
        </w:rPr>
        <w:t xml:space="preserve">«Бұл кітаптың мақсаты әлі </w:t>
      </w:r>
      <w:r w:rsidR="00F36E49" w:rsidRPr="00C2251E">
        <w:rPr>
          <w:rFonts w:ascii="Times New Roman" w:hAnsi="Times New Roman" w:cs="Times New Roman"/>
          <w:i/>
          <w:iCs/>
          <w:sz w:val="28"/>
          <w:szCs w:val="28"/>
          <w:lang w:val="kk-KZ"/>
        </w:rPr>
        <w:lastRenderedPageBreak/>
        <w:t>жазылуы керек жазу туралы толық ғылымның негізін қалау. Бірнеше жыл бұрын жазу туралы Англияда жарияланған кітаптың атауы ретінде қолданылған «грамматография» терминінің ізін жартылай жалғай отырып, жаңа ғылымға біз «грамматология» атауын берсек болады. Меніңше бұл термин түсінбеушілікке алып келетін «графология» немесе («филологияға» қарама-қарсы қалыптасқан) «филография» терминіне қарағанда жақсы сай келетін сияқты. Басқалары «грамматология» сияқты нақты емес»</w:t>
      </w:r>
      <w:r w:rsidR="00077D93" w:rsidRPr="00C2251E">
        <w:rPr>
          <w:rFonts w:ascii="Times New Roman" w:hAnsi="Times New Roman" w:cs="Times New Roman"/>
          <w:sz w:val="28"/>
          <w:szCs w:val="28"/>
          <w:lang w:val="kk-KZ"/>
        </w:rPr>
        <w:t xml:space="preserve"> (</w:t>
      </w:r>
      <w:r w:rsidR="00077D93" w:rsidRPr="00CB7E72">
        <w:rPr>
          <w:rFonts w:ascii="Times New Roman" w:hAnsi="Times New Roman" w:cs="Times New Roman"/>
          <w:sz w:val="28"/>
          <w:szCs w:val="28"/>
          <w:lang w:val="kk-KZ"/>
        </w:rPr>
        <w:t>1963</w:t>
      </w:r>
      <w:r w:rsidR="00077D93" w:rsidRPr="00C2251E">
        <w:rPr>
          <w:rFonts w:ascii="Times New Roman" w:hAnsi="Times New Roman" w:cs="Times New Roman"/>
          <w:sz w:val="28"/>
          <w:szCs w:val="28"/>
          <w:lang w:val="kk-KZ"/>
        </w:rPr>
        <w:t>: 23)</w:t>
      </w:r>
      <w:r w:rsidR="00F36E49" w:rsidRPr="00C2251E">
        <w:rPr>
          <w:rFonts w:ascii="Times New Roman" w:hAnsi="Times New Roman" w:cs="Times New Roman"/>
          <w:sz w:val="28"/>
          <w:szCs w:val="28"/>
          <w:lang w:val="kk-KZ"/>
        </w:rPr>
        <w:t xml:space="preserve">. </w:t>
      </w:r>
    </w:p>
    <w:p w:rsidR="00F36E49" w:rsidRPr="00C2251E" w:rsidRDefault="00F36E49"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Грамматология жазудың типологиясын, графикаларды, олардың талдауларын, жазу мен сөйлеудің қарым-қатынасын қарастырады. Бұл қатарға жазу тарихын да кіргізетін ғалымдар бар. Бұл терминді кейіннен француз философы Жак Деррида 1967 жылы жарық көрген «of Grammatology» («Грамматология жайлы») атты кітабында басқа қырынан танытты. Ол жазудың сөйлеудің қарапайым қайта тудыру формасы ғана емес, жазу арқылы берілген ойлардың білімнің табиғатына, жалпы сипатына зор әсер ететіндігін көрсеткісі келді. </w:t>
      </w:r>
    </w:p>
    <w:p w:rsidR="00F36E49" w:rsidRPr="00C2251E" w:rsidRDefault="00F36E49"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Сонымен, кең және қысқа мағынасында да грамматология термині жазу туралы, яғни, жазуға қатысты зерттеулер жүйесін құрайтын ғылым. Бұл саламен айналысатын ғалымды грамматолог ғалым деп атасақ керек. Ал, қазақ грамматологиясының алғашқы грамматологы кім? Қазақта жазуға алғаш анықтама беріп, оның түрлерін көрсеткен, жазу мен сөйлеудің ара-жігін ажыратқан ғалым кім болды? Әрмен қарай </w:t>
      </w:r>
      <w:r w:rsidR="007B0570" w:rsidRPr="00C2251E">
        <w:rPr>
          <w:rFonts w:ascii="Times New Roman" w:hAnsi="Times New Roman" w:cs="Times New Roman"/>
          <w:sz w:val="28"/>
          <w:szCs w:val="28"/>
          <w:lang w:val="kk-KZ"/>
        </w:rPr>
        <w:t>еңбек</w:t>
      </w:r>
      <w:r w:rsidRPr="00C2251E">
        <w:rPr>
          <w:rFonts w:ascii="Times New Roman" w:hAnsi="Times New Roman" w:cs="Times New Roman"/>
          <w:sz w:val="28"/>
          <w:szCs w:val="28"/>
          <w:lang w:val="kk-KZ"/>
        </w:rPr>
        <w:t xml:space="preserve"> осы бағытта өрбімек.</w:t>
      </w:r>
    </w:p>
    <w:p w:rsidR="00F36E49" w:rsidRPr="00C2251E" w:rsidRDefault="00F36E49"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b/>
          <w:bCs/>
          <w:i/>
          <w:iCs/>
          <w:sz w:val="28"/>
          <w:szCs w:val="28"/>
          <w:lang w:val="kk-KZ"/>
        </w:rPr>
        <w:t>«Тіл – адамның адамдық белгісінің зоры, жұмсайтын қаруының бірі. Осы дүниядағы адамдар тілінен айырылып, сөйлеуден қалса, қандай қиындық күйге түсер еді. Осы күнгі адамдар жазудан айырылып, жаза алмайтын күйге ұшыраса, ондағы күйі де тілінен айырылғаннан жеңіл болмас еді»</w:t>
      </w:r>
      <w:r w:rsidRPr="00C2251E">
        <w:rPr>
          <w:rFonts w:ascii="Times New Roman" w:hAnsi="Times New Roman" w:cs="Times New Roman"/>
          <w:b/>
          <w:bCs/>
          <w:sz w:val="28"/>
          <w:szCs w:val="28"/>
          <w:lang w:val="kk-KZ"/>
        </w:rPr>
        <w:t xml:space="preserve"> </w:t>
      </w:r>
      <w:r w:rsidR="0002664B" w:rsidRPr="0002664B">
        <w:rPr>
          <w:rFonts w:ascii="Times New Roman" w:hAnsi="Times New Roman" w:cs="Times New Roman"/>
          <w:sz w:val="28"/>
          <w:szCs w:val="28"/>
          <w:lang w:val="kk-KZ"/>
        </w:rPr>
        <w:t>(1992</w:t>
      </w:r>
      <w:r w:rsidRPr="00C2251E">
        <w:rPr>
          <w:rFonts w:ascii="Times New Roman" w:hAnsi="Times New Roman" w:cs="Times New Roman"/>
          <w:sz w:val="28"/>
          <w:szCs w:val="28"/>
          <w:lang w:val="kk-KZ"/>
        </w:rPr>
        <w:t>:141</w:t>
      </w:r>
      <w:r w:rsidR="0002664B" w:rsidRPr="0002664B">
        <w:rPr>
          <w:rFonts w:ascii="Times New Roman" w:hAnsi="Times New Roman" w:cs="Times New Roman"/>
          <w:sz w:val="28"/>
          <w:szCs w:val="28"/>
          <w:lang w:val="kk-KZ"/>
        </w:rPr>
        <w:t>)</w:t>
      </w:r>
      <w:r w:rsidRPr="00C2251E">
        <w:rPr>
          <w:rFonts w:ascii="Times New Roman" w:hAnsi="Times New Roman" w:cs="Times New Roman"/>
          <w:sz w:val="28"/>
          <w:szCs w:val="28"/>
          <w:lang w:val="kk-KZ"/>
        </w:rPr>
        <w:t>.</w:t>
      </w:r>
      <w:r w:rsidRPr="00C2251E">
        <w:rPr>
          <w:rFonts w:ascii="Times New Roman" w:hAnsi="Times New Roman" w:cs="Times New Roman"/>
          <w:b/>
          <w:bCs/>
          <w:sz w:val="28"/>
          <w:szCs w:val="28"/>
          <w:lang w:val="kk-KZ"/>
        </w:rPr>
        <w:t xml:space="preserve"> </w:t>
      </w:r>
      <w:r w:rsidRPr="00C2251E">
        <w:rPr>
          <w:rFonts w:ascii="Times New Roman" w:hAnsi="Times New Roman" w:cs="Times New Roman"/>
          <w:sz w:val="28"/>
          <w:szCs w:val="28"/>
          <w:lang w:val="kk-KZ"/>
        </w:rPr>
        <w:t>Бұл жолдар қазақ тіл білімінің негізін салушы, түркітанушы, ақын, әдебиет зерттеуші ғалым, педагог, аудармашы публицист қоғам қайраткері Ақымет Байтұрсынұлына тиесілі. Тілді қарым-қатынас құралы ғана емес, адамды басқа жаратылыстардан ерекшелейтін, АДАМ ететін адамдық белгісінің ең мықтысы екендігін дөп басып айтып өтті. Және де қазіргі таңда адам адамды қарумен емес, сөзімен жеңетінін түсініп, тілдің қару екеніне мән берген. Әрине сөздің артында білім тұрғандығы түсінікті. Тілдің қаншалықты маңызды екендігін көрсете отырып, жазудың  маңыздылығының тіл маңызынан кем емес екенін жеткізіп отыр.</w:t>
      </w:r>
    </w:p>
    <w:p w:rsidR="00F36E49" w:rsidRPr="00C2251E" w:rsidRDefault="00F36E49"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Ақымет Байтұрсынұлы – қазақтың ұлттық әліпбиін алғаш жасап шығарған реформатор. Қазақ грамматикасы бойынша терминдер атауларын алғаш қазақи етіп жасап, ұсынушы. Қазақ балаларының сауатын ашуға арналған «Оқу құралы» (1912), «Тіл құралы» (1914), ересектердің сауатын ашуға арналған «Әліпби» (1924), «Жаңа әліпби» (1926) атты оқулықтар мен тың еңбектердің авторы.</w:t>
      </w:r>
    </w:p>
    <w:p w:rsidR="00F36E49" w:rsidRPr="00C2251E" w:rsidRDefault="00F36E49" w:rsidP="00003582">
      <w:pPr>
        <w:spacing w:after="0" w:line="240" w:lineRule="auto"/>
        <w:ind w:firstLine="567"/>
        <w:contextualSpacing/>
        <w:jc w:val="both"/>
        <w:rPr>
          <w:rFonts w:ascii="Times New Roman" w:hAnsi="Times New Roman" w:cs="Times New Roman"/>
          <w:i/>
          <w:iCs/>
          <w:sz w:val="28"/>
          <w:szCs w:val="28"/>
          <w:lang w:val="kk-KZ"/>
        </w:rPr>
      </w:pPr>
      <w:r w:rsidRPr="00C2251E">
        <w:rPr>
          <w:rFonts w:ascii="Times New Roman" w:hAnsi="Times New Roman" w:cs="Times New Roman"/>
          <w:sz w:val="28"/>
          <w:szCs w:val="28"/>
          <w:lang w:val="kk-KZ"/>
        </w:rPr>
        <w:t xml:space="preserve">Ақымет Байтұрсынұлы – қазақ грамматологиясының негізін қалаушы ғалым. Бұлай деуімізге негіз бар. Алдын айтып өткеніміздей, грамматология жазудың не екендігін, яғни, анықтамасын, типологиясын, жазу мен сөйлеудің байланысын қарастырады. Ал, қазақ ғалымдарының ішінен жазу дегеніміз не, </w:t>
      </w:r>
      <w:r w:rsidRPr="00C2251E">
        <w:rPr>
          <w:rFonts w:ascii="Times New Roman" w:hAnsi="Times New Roman" w:cs="Times New Roman"/>
          <w:sz w:val="28"/>
          <w:szCs w:val="28"/>
          <w:lang w:val="kk-KZ"/>
        </w:rPr>
        <w:lastRenderedPageBreak/>
        <w:t>жазу мен сөйлеудің айырмашылығы қандай, тіпті жазу мен оқудың байланысы жайлы алғаш пікір білдірген, қазақ тіліне жазуы ыңғайлы болу үшін қазақ тілі заңдылықтарына сай келетін ұлттық әліпбиін жасаған</w:t>
      </w:r>
      <w:r w:rsidR="00861ADA" w:rsidRPr="00C2251E">
        <w:rPr>
          <w:rFonts w:ascii="Times New Roman" w:hAnsi="Times New Roman" w:cs="Times New Roman"/>
          <w:sz w:val="28"/>
          <w:szCs w:val="28"/>
          <w:lang w:val="kk-KZ"/>
        </w:rPr>
        <w:t xml:space="preserve"> қазақ ғалымы Ақымет Байтұрсынұлы</w:t>
      </w:r>
      <w:r w:rsidRPr="00C2251E">
        <w:rPr>
          <w:rFonts w:ascii="Times New Roman" w:hAnsi="Times New Roman" w:cs="Times New Roman"/>
          <w:sz w:val="28"/>
          <w:szCs w:val="28"/>
          <w:lang w:val="kk-KZ"/>
        </w:rPr>
        <w:t xml:space="preserve"> болды. Сөзіміздің </w:t>
      </w:r>
      <w:r w:rsidR="00861ADA" w:rsidRPr="00C2251E">
        <w:rPr>
          <w:rFonts w:ascii="Times New Roman" w:hAnsi="Times New Roman" w:cs="Times New Roman"/>
          <w:sz w:val="28"/>
          <w:szCs w:val="28"/>
          <w:lang w:val="kk-KZ"/>
        </w:rPr>
        <w:t>дәйектілігін Ақымет Байтұрсынұлын</w:t>
      </w:r>
      <w:r w:rsidRPr="00C2251E">
        <w:rPr>
          <w:rFonts w:ascii="Times New Roman" w:hAnsi="Times New Roman" w:cs="Times New Roman"/>
          <w:sz w:val="28"/>
          <w:szCs w:val="28"/>
          <w:lang w:val="kk-KZ"/>
        </w:rPr>
        <w:t xml:space="preserve">ың тұжырымдарын жіктей отырып, бірнеше жүйеге бөлу арқылы келтіргіміз келеді: </w:t>
      </w:r>
      <w:r w:rsidRPr="00C2251E">
        <w:rPr>
          <w:rFonts w:ascii="Times New Roman" w:hAnsi="Times New Roman" w:cs="Times New Roman"/>
          <w:i/>
          <w:iCs/>
          <w:sz w:val="28"/>
          <w:szCs w:val="28"/>
          <w:lang w:val="kk-KZ"/>
        </w:rPr>
        <w:t>жазу және сөйлеу; жазу және дыбыс; жазу және оқу; жазу типологиясы; жазу және емле; жазу және жазуда қолданатын белгілер.</w:t>
      </w:r>
    </w:p>
    <w:p w:rsidR="00DE603C"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Қазақ тіл білімінің негізін салушы ғалым Ақымет Байтұрсынұлы өзінің «Тіл құрал» атты еңбегінде жазу мен сөйлеу жайлы былай дейді: </w:t>
      </w:r>
      <w:r w:rsidR="00DE603C" w:rsidRPr="00C2251E">
        <w:rPr>
          <w:rFonts w:ascii="Times New Roman" w:hAnsi="Times New Roman" w:cs="Times New Roman"/>
          <w:b/>
          <w:bCs/>
          <w:i/>
          <w:iCs/>
          <w:sz w:val="28"/>
          <w:szCs w:val="28"/>
          <w:lang w:val="kk-KZ"/>
        </w:rPr>
        <w:t>«Біздің заманымыз – жазудың заманы: жазумен сөйлесу ауызбен сөйлесуден артық дәрежеге жеткен заман. Алыстан ауызбен сөйлесуге болмайды: жазумен дүнияның бір шетіндегі адам екінші шетіндегі адаммен сөйлеседі. Сондықтан сөйлей білу қандай керек болса, жаза білудің керектігі онан да артық. Сөйлегенде сөздің жүйесін, қисынын келтіріп сөйлеу қандай керек болса, жазғанда да сөздің кестесін келтіріп жазу сондай керек. Сөздің жүйесін, қисынын келтіріп жаза білуге: қай сөз қандай орында қалай өзгеріп, қалайша біріне-бірі қиындасып, жалғасатын дағдысын білу керек»</w:t>
      </w:r>
      <w:r w:rsidR="00A41D6B">
        <w:rPr>
          <w:rFonts w:ascii="Times New Roman" w:hAnsi="Times New Roman" w:cs="Times New Roman"/>
          <w:sz w:val="28"/>
          <w:szCs w:val="28"/>
          <w:lang w:val="kk-KZ"/>
        </w:rPr>
        <w:t xml:space="preserve"> </w:t>
      </w:r>
      <w:r w:rsidR="00A41D6B" w:rsidRPr="00A41D6B">
        <w:rPr>
          <w:rFonts w:ascii="Times New Roman" w:hAnsi="Times New Roman" w:cs="Times New Roman"/>
          <w:sz w:val="28"/>
          <w:szCs w:val="28"/>
          <w:lang w:val="kk-KZ"/>
        </w:rPr>
        <w:t>(1992</w:t>
      </w:r>
      <w:r w:rsidR="00DE603C" w:rsidRPr="00C2251E">
        <w:rPr>
          <w:rFonts w:ascii="Times New Roman" w:hAnsi="Times New Roman" w:cs="Times New Roman"/>
          <w:sz w:val="28"/>
          <w:szCs w:val="28"/>
          <w:lang w:val="kk-KZ"/>
        </w:rPr>
        <w:t>:141</w:t>
      </w:r>
      <w:r w:rsidR="00A41D6B" w:rsidRPr="00A41D6B">
        <w:rPr>
          <w:rFonts w:ascii="Times New Roman" w:hAnsi="Times New Roman" w:cs="Times New Roman"/>
          <w:sz w:val="28"/>
          <w:szCs w:val="28"/>
          <w:lang w:val="kk-KZ"/>
        </w:rPr>
        <w:t>)</w:t>
      </w:r>
      <w:r w:rsidR="00DE603C" w:rsidRPr="00C2251E">
        <w:rPr>
          <w:rFonts w:ascii="Times New Roman" w:hAnsi="Times New Roman" w:cs="Times New Roman"/>
          <w:sz w:val="28"/>
          <w:szCs w:val="28"/>
          <w:lang w:val="kk-KZ"/>
        </w:rPr>
        <w:t>. Бұл жерден ұғыну керек ақпаратты бөліп көрсетсек:</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жазу – заманның маңызды (байланыс) құралы;</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сөйлесудің екі түрі бар: жазумен сөйлесу және ауызбен сөйлесу;</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жазумен сөйлесу ауызбен сөйлесуге қарағанда маңыздырақ болып келеді;</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ауызбен сөйлесудің кемшілігі – алыстан ауызша сөйлесу мүмкін емес;</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жазумен сөйлесудің артықшылығы – алыс қашықтықтан сөйлесу мүмкіндігін береді;</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адамға сөйлей білу қажеттілік болып табылады;</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адам үшін жаза білу қажеттілігі сөйлей білу қажеттілігінен артық;</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адамның жүйелі, қисынды сөйлеуі маңызды және ол қандай маңызды болса, жазғанда да сөзді жүйелі, қисында етіп жазу өте маңызды;</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сөздің жүйесін, қисынын келтіріп жазудың өз жолдары бар және оны оқып, үйрену керек;</w:t>
      </w:r>
    </w:p>
    <w:p w:rsidR="00DE603C" w:rsidRPr="00C2251E" w:rsidRDefault="00DE603C" w:rsidP="00003582">
      <w:pPr>
        <w:pStyle w:val="a4"/>
        <w:numPr>
          <w:ilvl w:val="0"/>
          <w:numId w:val="1"/>
        </w:numPr>
        <w:spacing w:after="0" w:line="240" w:lineRule="auto"/>
        <w:ind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жазғанда сөздердің өз орындары болады, және ол орындар өзгеріп отырады және олардың біріне-бірі қиындасуының, жалғасуының белгілі дағдылары бар. Жүйелі жазу үшін осыларды білу қажет.</w:t>
      </w:r>
    </w:p>
    <w:p w:rsidR="00DE603C" w:rsidRPr="00C2251E" w:rsidRDefault="00DE603C"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Ғалымның сөзінен жазу мен сөйлеуге қатысты нақты он маңызды мағлұмат алдық. Оның әрқайсысын жеке-жеке талдап, тарқатып, олардың төңірегінде қаншама қомақты материалдар жинап, терең сөз қозғауға болады. Бұл аталған ақпаратты Ақымет Байтұрсыновтың грамматология саласына, </w:t>
      </w:r>
      <w:r w:rsidRPr="00C2251E">
        <w:rPr>
          <w:rFonts w:ascii="Times New Roman" w:hAnsi="Times New Roman" w:cs="Times New Roman"/>
          <w:sz w:val="28"/>
          <w:szCs w:val="28"/>
          <w:lang w:val="kk-KZ"/>
        </w:rPr>
        <w:lastRenderedPageBreak/>
        <w:t xml:space="preserve">оның ішінде жазу мен сөйлеудің байланысы деген бөліміне қосқан </w:t>
      </w:r>
      <w:r w:rsidRPr="00C2251E">
        <w:rPr>
          <w:rFonts w:ascii="Times New Roman" w:hAnsi="Times New Roman" w:cs="Times New Roman"/>
          <w:b/>
          <w:bCs/>
          <w:sz w:val="28"/>
          <w:szCs w:val="28"/>
          <w:lang w:val="kk-KZ"/>
        </w:rPr>
        <w:t>нақты 10 теориялық негіздемелері</w:t>
      </w:r>
      <w:r w:rsidRPr="00C2251E">
        <w:rPr>
          <w:rFonts w:ascii="Times New Roman" w:hAnsi="Times New Roman" w:cs="Times New Roman"/>
          <w:sz w:val="28"/>
          <w:szCs w:val="28"/>
          <w:lang w:val="kk-KZ"/>
        </w:rPr>
        <w:t xml:space="preserve"> деп атағымыз келеді.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i/>
          <w:iCs/>
          <w:sz w:val="28"/>
          <w:szCs w:val="28"/>
          <w:lang w:val="kk-KZ"/>
        </w:rPr>
        <w:t>Жазу және дыбыс.</w:t>
      </w:r>
      <w:r w:rsidRPr="00C2251E">
        <w:rPr>
          <w:rFonts w:ascii="Times New Roman" w:hAnsi="Times New Roman" w:cs="Times New Roman"/>
          <w:sz w:val="28"/>
          <w:szCs w:val="28"/>
          <w:lang w:val="kk-KZ"/>
        </w:rPr>
        <w:t xml:space="preserve"> </w:t>
      </w:r>
      <w:r w:rsidRPr="00C2251E">
        <w:rPr>
          <w:rFonts w:ascii="Times New Roman" w:hAnsi="Times New Roman" w:cs="Times New Roman"/>
          <w:b/>
          <w:bCs/>
          <w:i/>
          <w:iCs/>
          <w:sz w:val="28"/>
          <w:szCs w:val="28"/>
          <w:lang w:val="kk-KZ"/>
        </w:rPr>
        <w:t>«Жазу дегеніміз – дыбыстың таңбасы. Әр дыбыстың әр елдің таңбасындай таңбасы болады. Таңбасына қарап қай дыбыс екенін танимыз</w:t>
      </w:r>
      <w:r w:rsidRPr="00C2251E">
        <w:rPr>
          <w:rFonts w:ascii="Times New Roman" w:hAnsi="Times New Roman" w:cs="Times New Roman"/>
          <w:b/>
          <w:bCs/>
          <w:sz w:val="28"/>
          <w:szCs w:val="28"/>
          <w:lang w:val="kk-KZ"/>
        </w:rPr>
        <w:t xml:space="preserve">» </w:t>
      </w:r>
      <w:r w:rsidR="005974A7" w:rsidRPr="00CB7E72">
        <w:rPr>
          <w:rFonts w:ascii="Times New Roman" w:hAnsi="Times New Roman" w:cs="Times New Roman"/>
          <w:sz w:val="28"/>
          <w:szCs w:val="28"/>
          <w:lang w:val="kk-KZ"/>
        </w:rPr>
        <w:t>(</w:t>
      </w:r>
      <w:r w:rsidR="0002664B" w:rsidRPr="0002664B">
        <w:rPr>
          <w:rFonts w:ascii="Times New Roman" w:hAnsi="Times New Roman" w:cs="Times New Roman"/>
          <w:sz w:val="28"/>
          <w:szCs w:val="28"/>
          <w:lang w:val="kk-KZ"/>
        </w:rPr>
        <w:t>1992</w:t>
      </w:r>
      <w:r w:rsidR="005974A7">
        <w:rPr>
          <w:rFonts w:ascii="Times New Roman" w:hAnsi="Times New Roman" w:cs="Times New Roman"/>
          <w:sz w:val="28"/>
          <w:szCs w:val="28"/>
          <w:lang w:val="kk-KZ"/>
        </w:rPr>
        <w:t>: 332</w:t>
      </w:r>
      <w:r w:rsidR="005974A7" w:rsidRPr="00CB7E72">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w:t>
      </w:r>
      <w:r w:rsidR="00D93DC4" w:rsidRPr="00C2251E">
        <w:rPr>
          <w:rFonts w:ascii="Times New Roman" w:hAnsi="Times New Roman" w:cs="Times New Roman"/>
          <w:sz w:val="28"/>
          <w:szCs w:val="28"/>
          <w:lang w:val="kk-KZ"/>
        </w:rPr>
        <w:t>А</w:t>
      </w:r>
      <w:r w:rsidRPr="00C2251E">
        <w:rPr>
          <w:rFonts w:ascii="Times New Roman" w:hAnsi="Times New Roman" w:cs="Times New Roman"/>
          <w:sz w:val="28"/>
          <w:szCs w:val="28"/>
          <w:lang w:val="kk-KZ"/>
        </w:rPr>
        <w:t xml:space="preserve">дам баласы атаулардың дыбысталуы мен ұғымын білді. Ал, дыбыстарды таңбалау жазу екен. Швед ғалымы Фердинанд де Соссюрдің алғаш </w:t>
      </w:r>
      <w:bookmarkStart w:id="0" w:name="_Hlk33454168"/>
      <w:r w:rsidRPr="00C2251E">
        <w:rPr>
          <w:rFonts w:ascii="Times New Roman" w:hAnsi="Times New Roman" w:cs="Times New Roman"/>
          <w:sz w:val="28"/>
          <w:szCs w:val="28"/>
          <w:lang w:val="kk-KZ"/>
        </w:rPr>
        <w:t xml:space="preserve">1916 жылы жарық көрген «Жалпы тіл білімі курсы» атты еңбегінде былай деп жазады: </w:t>
      </w:r>
      <w:r w:rsidRPr="00C2251E">
        <w:rPr>
          <w:rFonts w:ascii="Times New Roman" w:hAnsi="Times New Roman" w:cs="Times New Roman"/>
          <w:i/>
          <w:iCs/>
          <w:sz w:val="28"/>
          <w:szCs w:val="28"/>
          <w:lang w:val="kk-KZ"/>
        </w:rPr>
        <w:t>«Тіл мен жазу екі бөлек таңбалар жүйесі; екіншісі біріншісін көрсетудің негіздік мақсатында өмір сүреді»</w:t>
      </w:r>
      <w:r w:rsidRPr="00C2251E">
        <w:rPr>
          <w:rFonts w:ascii="Times New Roman" w:hAnsi="Times New Roman" w:cs="Times New Roman"/>
          <w:b/>
          <w:bCs/>
          <w:i/>
          <w:iCs/>
          <w:sz w:val="28"/>
          <w:szCs w:val="28"/>
          <w:lang w:val="kk-KZ"/>
        </w:rPr>
        <w:t xml:space="preserve"> </w:t>
      </w:r>
      <w:r w:rsidR="00E16723">
        <w:rPr>
          <w:rFonts w:ascii="Times New Roman" w:hAnsi="Times New Roman" w:cs="Times New Roman"/>
          <w:sz w:val="28"/>
          <w:szCs w:val="28"/>
          <w:lang w:val="kk-KZ"/>
        </w:rPr>
        <w:t>(1959:23)</w:t>
      </w:r>
      <w:r w:rsidRPr="00C2251E">
        <w:rPr>
          <w:rFonts w:ascii="Times New Roman" w:hAnsi="Times New Roman" w:cs="Times New Roman"/>
          <w:sz w:val="28"/>
          <w:szCs w:val="28"/>
          <w:lang w:val="kk-KZ"/>
        </w:rPr>
        <w:t xml:space="preserve">. Осы жерде, яғни, жазудың дыбыстың таңбасы екендігін айту арқылы екі ғалымның пікірлері түйіседі. Дегенмен, </w:t>
      </w:r>
      <w:bookmarkEnd w:id="0"/>
      <w:r w:rsidRPr="00C2251E">
        <w:rPr>
          <w:rFonts w:ascii="Times New Roman" w:hAnsi="Times New Roman" w:cs="Times New Roman"/>
          <w:sz w:val="28"/>
          <w:szCs w:val="28"/>
          <w:lang w:val="kk-KZ"/>
        </w:rPr>
        <w:t xml:space="preserve">әрмен қарай Ф. Де Соссюр тіл білімінің зерттеу нысаны сөздің жазу формасы мен ауызша сөйлеу формасы емес, тек ауызша сөйлеу  формасының өзі нысанды құрайтынын айтып, жазудың рөлінің төмен екендігін көрсетеді. Ал, Ақымет Байтұрсынұлы әр елдің дыбыстарының өз таңбасы болатынын және таңба, яғни, жазу арқылы дыбысты танитынымызды тілге тиек етіп, жазудың оң рөлін көрсетеді.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Әрмен қарай Ақымет Байтұрсынұлы жазу әріптердің суретін салу дей отырып, жазуға таңбадан кеңірек ұғым береді. Яғни, алдын жазу дыбыс таңбасы десе, енді дыбыс таңбасының орнына әріпті қойып, жазу сол әріптердің тізбегі деп жазу ұғымын кеңейте түседі. Және сол дыбыстарға арналған әріптер болатынын, оларды тани білу керектігін, таныған әріпті жаза білу керектігін әрі жазған әріпті дыбысымен айта білу керектігін нақты көрсетеді. Бұл өз кезегінде адамды сауатты және өркениетті етпек.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Демек, Ақымет Байтұрсынұлы жазу мен дыбысқа қатысты өзінің тұшымды тұжырымдарын қалдырған. Бұл тұжырымдар өз кезегінде, қазақ тіл ғылымының жазу туралы саласына негіз болуға әбден лайықты.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i/>
          <w:iCs/>
          <w:sz w:val="28"/>
          <w:szCs w:val="28"/>
          <w:lang w:val="kk-KZ"/>
        </w:rPr>
        <w:t>Жазу және оқу.</w:t>
      </w:r>
      <w:r w:rsidRPr="00C2251E">
        <w:rPr>
          <w:rFonts w:ascii="Times New Roman" w:hAnsi="Times New Roman" w:cs="Times New Roman"/>
          <w:sz w:val="28"/>
          <w:szCs w:val="28"/>
          <w:lang w:val="kk-KZ"/>
        </w:rPr>
        <w:t xml:space="preserve"> Ғалым жазуды дыбыс таңбасы дәрежесінен әріптер тізбегі дәрежесіне көтерумен шектелмеді. 1928 жылы жазған «Қай әдіс жақсы» атты мақаласында жазу сауаттылықтың негізі деп жазу ұғымының аясын одан әрі кеңейте түсетін тұжырым айтты.  </w:t>
      </w:r>
    </w:p>
    <w:p w:rsidR="00D7028B" w:rsidRPr="00C2251E" w:rsidRDefault="00D7028B" w:rsidP="00003582">
      <w:pPr>
        <w:spacing w:after="0" w:line="240" w:lineRule="auto"/>
        <w:ind w:firstLine="567"/>
        <w:contextualSpacing/>
        <w:jc w:val="both"/>
        <w:rPr>
          <w:rFonts w:ascii="Times New Roman" w:hAnsi="Times New Roman" w:cs="Times New Roman"/>
          <w:b/>
          <w:bCs/>
          <w:i/>
          <w:iCs/>
          <w:sz w:val="28"/>
          <w:szCs w:val="28"/>
          <w:lang w:val="kk-KZ"/>
        </w:rPr>
      </w:pPr>
      <w:r w:rsidRPr="00C2251E">
        <w:rPr>
          <w:rFonts w:ascii="Times New Roman" w:hAnsi="Times New Roman" w:cs="Times New Roman"/>
          <w:b/>
          <w:bCs/>
          <w:i/>
          <w:iCs/>
          <w:sz w:val="28"/>
          <w:szCs w:val="28"/>
          <w:lang w:val="kk-KZ"/>
        </w:rPr>
        <w:t>«Сауатты адам деп қандай адамды айтамыз? – Оқи да, жаза да білетін адамды айтамыз.</w:t>
      </w:r>
    </w:p>
    <w:p w:rsidR="00D7028B" w:rsidRPr="00C2251E" w:rsidRDefault="00D7028B" w:rsidP="00003582">
      <w:pPr>
        <w:spacing w:after="0" w:line="240" w:lineRule="auto"/>
        <w:ind w:firstLine="567"/>
        <w:contextualSpacing/>
        <w:jc w:val="both"/>
        <w:rPr>
          <w:rFonts w:ascii="Times New Roman" w:hAnsi="Times New Roman" w:cs="Times New Roman"/>
          <w:b/>
          <w:bCs/>
          <w:i/>
          <w:iCs/>
          <w:sz w:val="28"/>
          <w:szCs w:val="28"/>
          <w:lang w:val="kk-KZ"/>
        </w:rPr>
      </w:pPr>
      <w:r w:rsidRPr="00C2251E">
        <w:rPr>
          <w:rFonts w:ascii="Times New Roman" w:hAnsi="Times New Roman" w:cs="Times New Roman"/>
          <w:b/>
          <w:bCs/>
          <w:i/>
          <w:iCs/>
          <w:sz w:val="28"/>
          <w:szCs w:val="28"/>
          <w:lang w:val="kk-KZ"/>
        </w:rPr>
        <w:t>Оқи біліп, жаза білмейтін адам бола ма? – болады. Ескіше үйренгендердің көбі-ақ оқи біліп, жаза білмейтін.</w:t>
      </w:r>
    </w:p>
    <w:p w:rsidR="00D7028B" w:rsidRPr="00C2251E" w:rsidRDefault="00D7028B" w:rsidP="00003582">
      <w:pPr>
        <w:spacing w:after="0" w:line="240" w:lineRule="auto"/>
        <w:ind w:firstLine="567"/>
        <w:contextualSpacing/>
        <w:jc w:val="both"/>
        <w:rPr>
          <w:rFonts w:ascii="Times New Roman" w:hAnsi="Times New Roman" w:cs="Times New Roman"/>
          <w:b/>
          <w:bCs/>
          <w:i/>
          <w:iCs/>
          <w:sz w:val="28"/>
          <w:szCs w:val="28"/>
          <w:lang w:val="kk-KZ"/>
        </w:rPr>
      </w:pPr>
      <w:r w:rsidRPr="00C2251E">
        <w:rPr>
          <w:rFonts w:ascii="Times New Roman" w:hAnsi="Times New Roman" w:cs="Times New Roman"/>
          <w:b/>
          <w:bCs/>
          <w:i/>
          <w:iCs/>
          <w:sz w:val="28"/>
          <w:szCs w:val="28"/>
          <w:lang w:val="kk-KZ"/>
        </w:rPr>
        <w:t>Ондай адамдарды толық сауатты деуге бола ма? – Болмайды. Ондайлар шала сауатты адамдар.</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b/>
          <w:bCs/>
          <w:i/>
          <w:iCs/>
          <w:sz w:val="28"/>
          <w:szCs w:val="28"/>
          <w:lang w:val="kk-KZ"/>
        </w:rPr>
        <w:t>Жаза біліп, оқи білмейтін адам бола ма? – Жоқ. Жаза білетіндер оқи да біледі. Олай болса сауаттылық негізі оқу бола ма, жазу бола ма? – Әрине, жазу болады»</w:t>
      </w:r>
      <w:r w:rsidR="00036DFE">
        <w:rPr>
          <w:rFonts w:ascii="Times New Roman" w:hAnsi="Times New Roman" w:cs="Times New Roman"/>
          <w:sz w:val="28"/>
          <w:szCs w:val="28"/>
          <w:lang w:val="kk-KZ"/>
        </w:rPr>
        <w:t xml:space="preserve"> (1928</w:t>
      </w:r>
      <w:r w:rsidRPr="00C2251E">
        <w:rPr>
          <w:rFonts w:ascii="Times New Roman" w:hAnsi="Times New Roman" w:cs="Times New Roman"/>
          <w:sz w:val="28"/>
          <w:szCs w:val="28"/>
          <w:lang w:val="kk-KZ"/>
        </w:rPr>
        <w:t>:3-11</w:t>
      </w:r>
      <w:r w:rsidR="00036DFE">
        <w:rPr>
          <w:rFonts w:ascii="Times New Roman" w:hAnsi="Times New Roman" w:cs="Times New Roman"/>
          <w:sz w:val="28"/>
          <w:szCs w:val="28"/>
          <w:lang w:val="kk-KZ"/>
        </w:rPr>
        <w:t>)</w:t>
      </w:r>
      <w:r w:rsidRPr="00C2251E">
        <w:rPr>
          <w:rFonts w:ascii="Times New Roman" w:hAnsi="Times New Roman" w:cs="Times New Roman"/>
          <w:sz w:val="28"/>
          <w:szCs w:val="28"/>
          <w:lang w:val="kk-KZ"/>
        </w:rPr>
        <w:t>.</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Ақымет Байтұрсынұлы осы сөздері арқылы жазудың қоғамдағы, адам өміріндегі маңызын нақты көрсетіп қойды. Қоғамда әрбір адамның сауатты болуы, яғни, жаза да оқи да алуы тиіс. Ғалым сауаттылыққа мұқтаждықты оқу емес жазу тудыратынын атап өтті. Ал, оқуды жаза білумен бірге үйреніп кететін қосалқы білім деп есептеді. Бұл жерден оқудың маңызы жоқ екен деп </w:t>
      </w:r>
      <w:r w:rsidRPr="00C2251E">
        <w:rPr>
          <w:rFonts w:ascii="Times New Roman" w:hAnsi="Times New Roman" w:cs="Times New Roman"/>
          <w:sz w:val="28"/>
          <w:szCs w:val="28"/>
          <w:lang w:val="kk-KZ"/>
        </w:rPr>
        <w:lastRenderedPageBreak/>
        <w:t>қате ұғынып қалмаған абзал. Тек жаза білудің орны оқи білуден жоғарырақ екенін түсіну қажет. Жазу жоқ кезде оқу болмаған. Бұл дегеніміз, жазу оқудан бұрын пайда болып, содан кейін оны оқу қажеттілігі туғандығы түсінікті.</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Ғалым тұжырымдарынан байқайтынымыз, жазу ұғымының аясын бірте-бірте кеңейтіп келеді. Осылай ұғынсақ болады, немесе жазудың жан-жақты қызметі бар деп тұшынсақ та болады. Қалай дегенде де, мұнда мән беретін жәйт ғалымның жазуға түрлі аспектіден қарап, түрлі анықтамалар бергендігі. Жазудың маңыздылығын оқырман қауымға айтарлықтай жан-жақты ашып көрсете білгендігі. Және де жазудың оқумен де байланысының тығыз екендігін де нақты атап өтті.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i/>
          <w:iCs/>
          <w:sz w:val="28"/>
          <w:szCs w:val="28"/>
          <w:lang w:val="kk-KZ"/>
        </w:rPr>
        <w:t>Жазу түрлері.</w:t>
      </w:r>
      <w:r w:rsidRPr="00C2251E">
        <w:rPr>
          <w:rFonts w:ascii="Times New Roman" w:hAnsi="Times New Roman" w:cs="Times New Roman"/>
          <w:sz w:val="28"/>
          <w:szCs w:val="28"/>
          <w:lang w:val="kk-KZ"/>
        </w:rPr>
        <w:t xml:space="preserve"> Ғалым «Қай әдіс жақсы» атты мақаласында ағылшын, америка, француз, қытай, итальян, түркі тілдерінің жазу жүйесін сөз етеді. Кей елдер жазу үшін әріп алса, кей елдер таңба алады. Әр тілден мысалдар келтіріп, дыбыстар мен әріптердің сәйкестігі әңгіме болады. Түркі тілдер тобына жататын тілдерден қазақ пен қырғыз тілін қарастырады.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Төмендегі суретте ғалымның бөлген жазу тобы көрсетілген: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noProof/>
          <w:sz w:val="28"/>
          <w:szCs w:val="28"/>
          <w:lang/>
        </w:rPr>
        <mc:AlternateContent>
          <mc:Choice Requires="wps">
            <w:drawing>
              <wp:anchor distT="0" distB="0" distL="114300" distR="114300" simplePos="0" relativeHeight="251658240" behindDoc="0" locked="0" layoutInCell="1" allowOverlap="1" wp14:anchorId="5F308E9A" wp14:editId="64DB8894">
                <wp:simplePos x="0" y="0"/>
                <wp:positionH relativeFrom="column">
                  <wp:posOffset>2472690</wp:posOffset>
                </wp:positionH>
                <wp:positionV relativeFrom="paragraph">
                  <wp:posOffset>1269365</wp:posOffset>
                </wp:positionV>
                <wp:extent cx="1943100" cy="45720"/>
                <wp:effectExtent l="0" t="19050" r="0" b="68580"/>
                <wp:wrapNone/>
                <wp:docPr id="3" name="Минус 3"/>
                <wp:cNvGraphicFramePr/>
                <a:graphic xmlns:a="http://schemas.openxmlformats.org/drawingml/2006/main">
                  <a:graphicData uri="http://schemas.microsoft.com/office/word/2010/wordprocessingShape">
                    <wps:wsp>
                      <wps:cNvSpPr/>
                      <wps:spPr>
                        <a:xfrm>
                          <a:off x="0" y="0"/>
                          <a:ext cx="1943100" cy="45085"/>
                        </a:xfrm>
                        <a:prstGeom prst="mathMinus">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Минус 3" o:spid="_x0000_s1026" style="position:absolute;margin-left:194.7pt;margin-top:99.95pt;width:15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3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" path="m257558,17241r1427984,l1685542,27844r-1427984,l257558,17241xe" fillcolor="black [1636]" strokecolor="black [3044]">
                <v:fill color2="black [3012]" rotate="t" angle="180" colors="0 #2c5d98;52429f #3c7bc7;1 #3a7ccb" focus="100%" type="gradient">
                  <o:fill v:ext="view" type="gradientUnscaled"/>
                </v:fill>
                <v:shadow on="t" color="black" opacity="22937f" origin=",.5" offset="0,.63889mm"/>
                <v:path arrowok="t" o:connecttype="custom" o:connectlocs="257558,17241;1685542,17241;1685542,27844;257558,27844;257558,17241" o:connectangles="0,0,0,0,0"/>
              </v:shape>
            </w:pict>
          </mc:Fallback>
        </mc:AlternateContent>
      </w:r>
      <w:r w:rsidRPr="00C2251E">
        <w:rPr>
          <w:rFonts w:ascii="Times New Roman" w:hAnsi="Times New Roman" w:cs="Times New Roman"/>
          <w:noProof/>
          <w:sz w:val="28"/>
          <w:szCs w:val="28"/>
          <w:lang/>
        </w:rPr>
        <w:drawing>
          <wp:inline distT="0" distB="0" distL="0" distR="0" wp14:anchorId="55137F6A" wp14:editId="680BE3B1">
            <wp:extent cx="4692650" cy="1682115"/>
            <wp:effectExtent l="76200" t="0" r="88900" b="5143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7028B" w:rsidRPr="00C2251E" w:rsidRDefault="00D7028B" w:rsidP="00003582">
      <w:pPr>
        <w:spacing w:after="0" w:line="240" w:lineRule="auto"/>
        <w:ind w:firstLine="567"/>
        <w:contextualSpacing/>
        <w:jc w:val="center"/>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Сурет – 1 </w:t>
      </w:r>
      <w:r w:rsidRPr="00C2251E">
        <w:rPr>
          <w:rFonts w:ascii="Times New Roman" w:hAnsi="Times New Roman" w:cs="Times New Roman"/>
          <w:i/>
          <w:iCs/>
          <w:sz w:val="28"/>
          <w:szCs w:val="28"/>
          <w:lang w:val="kk-KZ"/>
        </w:rPr>
        <w:t>Жазу түрлері</w:t>
      </w:r>
      <w:r w:rsidR="001B2A32">
        <w:rPr>
          <w:rFonts w:ascii="Times New Roman" w:hAnsi="Times New Roman" w:cs="Times New Roman"/>
          <w:sz w:val="28"/>
          <w:szCs w:val="28"/>
          <w:lang w:val="kk-KZ"/>
        </w:rPr>
        <w:t xml:space="preserve"> (1928</w:t>
      </w:r>
      <w:r w:rsidRPr="00C2251E">
        <w:rPr>
          <w:rFonts w:ascii="Times New Roman" w:hAnsi="Times New Roman" w:cs="Times New Roman"/>
          <w:sz w:val="28"/>
          <w:szCs w:val="28"/>
          <w:lang w:val="kk-KZ"/>
        </w:rPr>
        <w:t>:3-</w:t>
      </w:r>
      <w:r w:rsidR="001B2A32">
        <w:rPr>
          <w:rFonts w:ascii="Times New Roman" w:hAnsi="Times New Roman" w:cs="Times New Roman"/>
          <w:sz w:val="28"/>
          <w:szCs w:val="28"/>
          <w:lang w:val="kk-KZ"/>
        </w:rPr>
        <w:t>11)</w:t>
      </w:r>
      <w:r w:rsidRPr="00C2251E">
        <w:rPr>
          <w:rFonts w:ascii="Times New Roman" w:hAnsi="Times New Roman" w:cs="Times New Roman"/>
          <w:sz w:val="28"/>
          <w:szCs w:val="28"/>
          <w:lang w:val="kk-KZ"/>
        </w:rPr>
        <w:t>.</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i/>
          <w:iCs/>
          <w:sz w:val="28"/>
          <w:szCs w:val="28"/>
          <w:lang w:val="kk-KZ"/>
        </w:rPr>
        <w:t>Жазу және емле.</w:t>
      </w:r>
      <w:r w:rsidRPr="00C2251E">
        <w:rPr>
          <w:rFonts w:ascii="Times New Roman" w:hAnsi="Times New Roman" w:cs="Times New Roman"/>
          <w:sz w:val="28"/>
          <w:szCs w:val="28"/>
          <w:lang w:val="kk-KZ"/>
        </w:rPr>
        <w:t xml:space="preserve"> Ақымет Байтұрсынұлы сол кездегі тілдерді қарастыра келе, сол күнгі қолданылып жүрген емлелерді төрт жүйеге бөледі: таңбаша жүйе, дағдыша (тарихша) жүйе,  туысша жүйе, дыбысша жүйе. Алғашқысы таңба негізді жазумен негіздес тәртібі бір емле. Бұл жүйеге қытай тілін жатқызады. Дағдыша емле деп бұрыннан қалыпты түрде қолданылып келе жатқан емле. Бұл емлеге ағылшын тілін мысал етеді. Ал, туысша емлеге орыс тілін жатқызады. Бұл емле тек басына қарамай басқа түбірлес туыстас сөздердің де айтылуына қарайтын емле. Соңғысы сөз дыбыстарын қалай естісе солай жазу қолданатын емле. Бұл жүйеге итальян, неміс, қазақ тілдерін жатқызады.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Сөздің айтылуы мен жазылуы алыстаған сайын емленің тәртібі таңба негізді емлеге жақындайды екен. Әріп негізді емлелердің идеалды нұсқасы айтылу мен жазылудың бірдей болу деп білеміз. Бұл ретте, соңғы көрсетілген емле жүйесін үйренгенге де, үйреткенге де, қолданысқа да ең ыңғайлы екендігі түсінікті. «</w:t>
      </w:r>
      <w:r w:rsidRPr="00C2251E">
        <w:rPr>
          <w:rFonts w:ascii="Times New Roman" w:hAnsi="Times New Roman" w:cs="Times New Roman"/>
          <w:b/>
          <w:bCs/>
          <w:i/>
          <w:iCs/>
          <w:sz w:val="28"/>
          <w:szCs w:val="28"/>
          <w:lang w:val="kk-KZ"/>
        </w:rPr>
        <w:t>Растыққа жүгінсек, түріктің тұнық тілі, түзу емлесі қазақта</w:t>
      </w:r>
      <w:r w:rsidR="000947B6">
        <w:rPr>
          <w:rFonts w:ascii="Times New Roman" w:hAnsi="Times New Roman" w:cs="Times New Roman"/>
          <w:sz w:val="28"/>
          <w:szCs w:val="28"/>
          <w:lang w:val="kk-KZ"/>
        </w:rPr>
        <w:t>» (1913:113)</w:t>
      </w:r>
      <w:r w:rsidRPr="00C2251E">
        <w:rPr>
          <w:rFonts w:ascii="Times New Roman" w:hAnsi="Times New Roman" w:cs="Times New Roman"/>
          <w:sz w:val="28"/>
          <w:szCs w:val="28"/>
          <w:lang w:val="kk-KZ"/>
        </w:rPr>
        <w:t>.</w:t>
      </w:r>
    </w:p>
    <w:p w:rsidR="00BD4D0D"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b/>
          <w:bCs/>
          <w:i/>
          <w:iCs/>
          <w:sz w:val="28"/>
          <w:szCs w:val="28"/>
          <w:lang w:val="kk-KZ"/>
        </w:rPr>
        <w:lastRenderedPageBreak/>
        <w:t>«Мен ойлаймын, емле – жазу үшін шығарған нәрсе, жазу – тіл үшін шығарған нәрсе. Олай болса тілді бұзып емлеге ыңғайлау емес, емлені тілге ыңғайлау керек»</w:t>
      </w:r>
      <w:r w:rsidRPr="00C2251E">
        <w:rPr>
          <w:rFonts w:ascii="Times New Roman" w:hAnsi="Times New Roman" w:cs="Times New Roman"/>
          <w:sz w:val="28"/>
          <w:szCs w:val="28"/>
          <w:lang w:val="kk-KZ"/>
        </w:rPr>
        <w:t xml:space="preserve"> </w:t>
      </w:r>
      <w:r w:rsidR="00607771">
        <w:rPr>
          <w:rFonts w:ascii="Times New Roman" w:hAnsi="Times New Roman" w:cs="Times New Roman"/>
          <w:sz w:val="28"/>
          <w:szCs w:val="28"/>
          <w:lang w:val="kk-KZ"/>
        </w:rPr>
        <w:t>(1913:110)</w:t>
      </w:r>
      <w:r w:rsidRPr="00C2251E">
        <w:rPr>
          <w:rFonts w:ascii="Times New Roman" w:hAnsi="Times New Roman" w:cs="Times New Roman"/>
          <w:sz w:val="28"/>
          <w:szCs w:val="28"/>
          <w:lang w:val="kk-KZ"/>
        </w:rPr>
        <w:t xml:space="preserve">. Ғалымның сөзіне сай, емле тілдің барлық заңдылықтарын сақтап, жазғанда ыңғайлы болатындай, оны оқу және оқытуға қолайлы болатындай, тілдің ажарын беретіндей болғаны жөн.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i/>
          <w:iCs/>
          <w:sz w:val="28"/>
          <w:szCs w:val="28"/>
          <w:lang w:val="kk-KZ"/>
        </w:rPr>
        <w:t>Жазу және жазуда қолданатын белгілер.</w:t>
      </w:r>
      <w:r w:rsidRPr="00C2251E">
        <w:rPr>
          <w:rFonts w:ascii="Times New Roman" w:hAnsi="Times New Roman" w:cs="Times New Roman"/>
          <w:sz w:val="28"/>
          <w:szCs w:val="28"/>
          <w:lang w:val="kk-KZ"/>
        </w:rPr>
        <w:t xml:space="preserve"> Грамматология саласы жазудың өзінен бөлек жазу барысында қолданылатын белгілі бір мақсаты бар белгілерді де қарастырса керек. Әр елде ол белгілердің атауы бөлек. Ал, қазақ тілінде суреттеріне қарап әркім әрқалай атап жүрген болатын. Ғалым 1928 жылы жарық көрген «Тіл жұмсар» атты оқу құралында жазуда қолданатын белгілерге ат қойды. Және онда ғалым белгілердің суреттеріне ғана қарап қоймай, олардың жұмсалатын орны мен қызметіне де мән берді. Төменде жазуда қолданатын белгілер мен олардың қызметі ғалымның өз сөзінен берілді:</w:t>
      </w:r>
    </w:p>
    <w:p w:rsidR="00D7028B" w:rsidRPr="00C2251E" w:rsidRDefault="00D7028B" w:rsidP="00003582">
      <w:pPr>
        <w:spacing w:after="0" w:line="240" w:lineRule="auto"/>
        <w:ind w:firstLine="567"/>
        <w:contextualSpacing/>
        <w:jc w:val="both"/>
        <w:rPr>
          <w:rFonts w:ascii="Times New Roman" w:hAnsi="Times New Roman" w:cs="Times New Roman"/>
          <w:b/>
          <w:bCs/>
          <w:i/>
          <w:iCs/>
          <w:sz w:val="28"/>
          <w:szCs w:val="28"/>
          <w:lang w:val="kk-KZ"/>
        </w:rPr>
      </w:pPr>
      <w:r w:rsidRPr="00C2251E">
        <w:rPr>
          <w:rFonts w:ascii="Times New Roman" w:hAnsi="Times New Roman" w:cs="Times New Roman"/>
          <w:b/>
          <w:bCs/>
          <w:i/>
          <w:iCs/>
          <w:sz w:val="28"/>
          <w:szCs w:val="28"/>
          <w:lang w:val="kk-KZ"/>
        </w:rPr>
        <w:t>Тыныстық (.) – дауыстың тынатын жеріне қойылатын белгі.</w:t>
      </w:r>
    </w:p>
    <w:p w:rsidR="00D7028B" w:rsidRPr="00C2251E" w:rsidRDefault="00CE79A4" w:rsidP="00003582">
      <w:pPr>
        <w:spacing w:after="0" w:line="240" w:lineRule="auto"/>
        <w:ind w:firstLine="567"/>
        <w:contextualSpacing/>
        <w:jc w:val="both"/>
        <w:rPr>
          <w:rFonts w:ascii="Times New Roman" w:hAnsi="Times New Roman" w:cs="Times New Roman"/>
          <w:b/>
          <w:bCs/>
          <w:i/>
          <w:iCs/>
          <w:sz w:val="28"/>
          <w:szCs w:val="28"/>
          <w:lang w:val="kk-KZ"/>
        </w:rPr>
      </w:pPr>
      <w:r w:rsidRPr="00C2251E">
        <w:rPr>
          <w:rFonts w:ascii="Times New Roman" w:hAnsi="Times New Roman" w:cs="Times New Roman"/>
          <w:b/>
          <w:bCs/>
          <w:i/>
          <w:iCs/>
          <w:sz w:val="28"/>
          <w:szCs w:val="28"/>
          <w:lang w:val="kk-KZ"/>
        </w:rPr>
        <w:t xml:space="preserve">Жапсарлық </w:t>
      </w:r>
      <w:r w:rsidR="00D7028B" w:rsidRPr="00C2251E">
        <w:rPr>
          <w:rFonts w:ascii="Times New Roman" w:hAnsi="Times New Roman" w:cs="Times New Roman"/>
          <w:b/>
          <w:bCs/>
          <w:i/>
          <w:iCs/>
          <w:sz w:val="28"/>
          <w:szCs w:val="28"/>
          <w:lang w:val="kk-KZ"/>
        </w:rPr>
        <w:t xml:space="preserve">(,) – дауыс тынбай, тек сөз арасы көбірек ашыла айтылатын жерге қойылатын белгі. Сөз арасының олай ашылуы көбінесе сөйлемдер қосылған жапсарлық жерінде болады. </w:t>
      </w:r>
    </w:p>
    <w:p w:rsidR="00D7028B" w:rsidRPr="00C2251E" w:rsidRDefault="00D7028B" w:rsidP="00003582">
      <w:pPr>
        <w:spacing w:after="0" w:line="240" w:lineRule="auto"/>
        <w:ind w:firstLine="567"/>
        <w:contextualSpacing/>
        <w:jc w:val="both"/>
        <w:rPr>
          <w:rFonts w:ascii="Times New Roman" w:hAnsi="Times New Roman" w:cs="Times New Roman"/>
          <w:b/>
          <w:bCs/>
          <w:i/>
          <w:iCs/>
          <w:sz w:val="28"/>
          <w:szCs w:val="28"/>
          <w:lang w:val="kk-KZ"/>
        </w:rPr>
      </w:pPr>
      <w:r w:rsidRPr="00C2251E">
        <w:rPr>
          <w:rFonts w:ascii="Times New Roman" w:hAnsi="Times New Roman" w:cs="Times New Roman"/>
          <w:b/>
          <w:bCs/>
          <w:i/>
          <w:iCs/>
          <w:sz w:val="28"/>
          <w:szCs w:val="28"/>
          <w:lang w:val="kk-KZ"/>
        </w:rPr>
        <w:t xml:space="preserve">Қосарлық ( = ) – сөзді қосу керек болған орында, бір сөздің екі бөлімін қосу керек болған орында, немесе біріне-бірі жедел екі сөз қатарынан айтылған орында, не болмаса бір сөздің өзі қайта-қайта жедел айтылатын орында қойылатын белгі. </w:t>
      </w:r>
    </w:p>
    <w:p w:rsidR="00D7028B" w:rsidRPr="00C2251E" w:rsidRDefault="00D7028B" w:rsidP="00003582">
      <w:pPr>
        <w:spacing w:after="0" w:line="240" w:lineRule="auto"/>
        <w:ind w:firstLine="567"/>
        <w:contextualSpacing/>
        <w:jc w:val="both"/>
        <w:rPr>
          <w:rFonts w:ascii="Times New Roman" w:hAnsi="Times New Roman" w:cs="Times New Roman"/>
          <w:b/>
          <w:bCs/>
          <w:i/>
          <w:iCs/>
          <w:sz w:val="28"/>
          <w:szCs w:val="28"/>
          <w:lang w:val="kk-KZ"/>
        </w:rPr>
      </w:pPr>
      <w:r w:rsidRPr="00C2251E">
        <w:rPr>
          <w:rFonts w:ascii="Times New Roman" w:hAnsi="Times New Roman" w:cs="Times New Roman"/>
          <w:b/>
          <w:bCs/>
          <w:i/>
          <w:iCs/>
          <w:sz w:val="28"/>
          <w:szCs w:val="28"/>
          <w:lang w:val="kk-KZ"/>
        </w:rPr>
        <w:t>Тастарлық ( – ) – жазбай тасталған сөздің орнына қойылатын белгі.</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b/>
          <w:bCs/>
          <w:i/>
          <w:iCs/>
          <w:sz w:val="28"/>
          <w:szCs w:val="28"/>
          <w:lang w:val="kk-KZ"/>
        </w:rPr>
        <w:t>Дәлдеулік («») – бұлжытпай дәлдеп жазып көрсетерлік жерде қойылатын белгі»</w:t>
      </w:r>
      <w:r w:rsidRPr="00C2251E">
        <w:rPr>
          <w:rFonts w:ascii="Times New Roman" w:hAnsi="Times New Roman" w:cs="Times New Roman"/>
          <w:b/>
          <w:bCs/>
          <w:sz w:val="28"/>
          <w:szCs w:val="28"/>
          <w:lang w:val="kk-KZ"/>
        </w:rPr>
        <w:t xml:space="preserve"> </w:t>
      </w:r>
      <w:r w:rsidR="00165DBB">
        <w:rPr>
          <w:rFonts w:ascii="Times New Roman" w:hAnsi="Times New Roman" w:cs="Times New Roman"/>
          <w:sz w:val="28"/>
          <w:szCs w:val="28"/>
          <w:lang w:val="kk-KZ"/>
        </w:rPr>
        <w:t>(1992</w:t>
      </w:r>
      <w:r w:rsidRPr="00C2251E">
        <w:rPr>
          <w:rFonts w:ascii="Times New Roman" w:hAnsi="Times New Roman" w:cs="Times New Roman"/>
          <w:sz w:val="28"/>
          <w:szCs w:val="28"/>
          <w:lang w:val="kk-KZ"/>
        </w:rPr>
        <w:t>:337</w:t>
      </w:r>
      <w:r w:rsidR="00165DBB">
        <w:rPr>
          <w:rFonts w:ascii="Times New Roman" w:hAnsi="Times New Roman" w:cs="Times New Roman"/>
          <w:sz w:val="28"/>
          <w:szCs w:val="28"/>
          <w:lang w:val="kk-KZ"/>
        </w:rPr>
        <w:t>)</w:t>
      </w:r>
      <w:r w:rsidRPr="00C2251E">
        <w:rPr>
          <w:rFonts w:ascii="Times New Roman" w:hAnsi="Times New Roman" w:cs="Times New Roman"/>
          <w:sz w:val="28"/>
          <w:szCs w:val="28"/>
          <w:lang w:val="kk-KZ"/>
        </w:rPr>
        <w:t>.</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Белгілер атаулары әрқайсысы жұмсалатын орны мен атқаратын қызметіне қарай мағыналары да сәтті қойылған. Бұдан ғалымның ойының ұтқырлығы мен шеберлігін тіл үшін дұрыс қолдана білгенін көреміз. Бұлай дейтініміз, бұл белгі атауларын тіл иелеріне қабылдау оңай болады. Себебі, өз тілінде берілген атаулар арқылы белгінің қолданылатын қызметін әрі орнын өзінің білімімен ассосация жасау арқылы меңгеру жеңіл болмақ. Өкінішке орай бүгінгі таңда бұл белгі атаулары қазақ тілінің қолданысында жоқ. Біз орыс тілден аударылған нұсқаларын қолданамыз. Дегенмен де, бұл ғалымның жазуда қолданатын тыныс белгілеріне де қазақ ғалымдарының арасынан алғаш мән беріп, шешімін көрсеткендігі, тіл ғылымының бұл саласында да ерен еңбек еткендігінің дәлелі.</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Қорыта келгенде айтарымыз, қазақ тіл ғылымында тілге қатысты мәселелердің ауқымды қатарын зерттеп, оның ішінде жазуға түрлі аспектіден қарап, мәнін аша білген біртуар ғалым, қазақ грамматологиясының негізін қалаушы лингвист – Ақымет Байтұрсынұлы. Бұл жерде мән беретін жағдай грамматалогия термині ең алғаш тек 1952 жылы ғана ұсынылды. Ал, Ақымет Байтұрсынұлы жазуға қатысты тұжырымдарын 1912-1928 жылдар аралығында жазып қалдырды. Жазуға жан-жақты сипаттама беріп, жазу мен сөйлеудің, жазу мен дыбыстың, жазу мен оқудың баланыстарын нақты айқындап жазып, жазудағы емле жүйелерін бөліп, жазудың өзін топқа </w:t>
      </w:r>
      <w:r w:rsidRPr="00C2251E">
        <w:rPr>
          <w:rFonts w:ascii="Times New Roman" w:hAnsi="Times New Roman" w:cs="Times New Roman"/>
          <w:sz w:val="28"/>
          <w:szCs w:val="28"/>
          <w:lang w:val="kk-KZ"/>
        </w:rPr>
        <w:lastRenderedPageBreak/>
        <w:t xml:space="preserve">жіктеп, ізбасар шәкірттеріне грамматологияның теорялық негіздерін қалдырып кеткендігі үшін Ақымет атамыз қазақтан шыққан грамматологияның негізін қалаған алғашқы грамматолог ғалым деп атауға әбден лайық. Бұл </w:t>
      </w:r>
      <w:r w:rsidR="003E7E41" w:rsidRPr="00C2251E">
        <w:rPr>
          <w:rFonts w:ascii="Times New Roman" w:hAnsi="Times New Roman" w:cs="Times New Roman"/>
          <w:sz w:val="28"/>
          <w:szCs w:val="28"/>
          <w:lang w:val="kk-KZ"/>
        </w:rPr>
        <w:t>еңбекте</w:t>
      </w:r>
      <w:r w:rsidRPr="00C2251E">
        <w:rPr>
          <w:rFonts w:ascii="Times New Roman" w:hAnsi="Times New Roman" w:cs="Times New Roman"/>
          <w:sz w:val="28"/>
          <w:szCs w:val="28"/>
          <w:lang w:val="kk-KZ"/>
        </w:rPr>
        <w:t xml:space="preserve"> ғалымның сөздерін, тұжырымдарын жіктеп көрсету арқылы оқырман қауым Ақымет Байтұрсынұлының жазу ғылымы саласында жасаған еңбектерінің ерен екендігіне ендігі жерде еш күмән келтірмейді деп сенеміз. </w:t>
      </w:r>
    </w:p>
    <w:p w:rsidR="00D7028B" w:rsidRPr="00C2251E" w:rsidRDefault="00D7028B"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Қазақтың бірегей тұлғасы, көрнекті ғалым Ақымет Байтұрсынұлының еңбектері әлі тереңдей зерттеуді қажет етеді. Ғалымның жұмыстарын оқи отырып, осыдан тура бір ғасыр бұрын өмір сүрген атамыздың білімінің тереңдігі, ойының ұшқырлығы, тілге деген сүйіспеншілігі, тілдің табиғи заңдылықтарына деген беріктігі, ғылымға деген адалдығы, жан-жақты ізденіпмаздығы, қазақ халқына деген шынайы жанашырлығы, еліне деген шексіз махаббаты, мінезінің өткірлігі, өзіне деген сенімділігі, «Тіл – құрал» арқылы (өзінің айтуы бойынша) қазақ тілін қандай құрал екендігін тұтас түрінде таныту үшін түрлі бөлшектерін, тетіктерін ұсағын ұсағынша, ірісін ірісінше жүйелі тұрған орнында алып көрсетіп танытқандығы ғалымның барлық құрмет пен атаққа лайықты екендігіне көзімізді жеткізеді. Ғалымның адалдық пен ізденімпаздықты, еңбекқорлықты талап ететін ғылым алаңындағы салған сара жолы, өмір жолы, аса құнды еңбектері біз секілді келесі замандық із жалғаушы шәкірттеріне тілге қызмет ету жолында ерекше күш-қуат береді.  </w:t>
      </w:r>
    </w:p>
    <w:p w:rsidR="00274C76" w:rsidRPr="00C2251E" w:rsidRDefault="00274C76" w:rsidP="00003582">
      <w:pPr>
        <w:spacing w:after="0" w:line="240" w:lineRule="auto"/>
        <w:ind w:firstLine="567"/>
        <w:contextualSpacing/>
        <w:jc w:val="both"/>
        <w:rPr>
          <w:rFonts w:ascii="Times New Roman" w:hAnsi="Times New Roman" w:cs="Times New Roman"/>
          <w:sz w:val="28"/>
          <w:szCs w:val="28"/>
          <w:lang w:val="kk-KZ"/>
        </w:rPr>
      </w:pPr>
    </w:p>
    <w:p w:rsidR="00390550" w:rsidRPr="00C2251E" w:rsidRDefault="00390550" w:rsidP="00003582">
      <w:pPr>
        <w:spacing w:after="0" w:line="240" w:lineRule="auto"/>
        <w:ind w:firstLine="567"/>
        <w:contextualSpacing/>
        <w:jc w:val="center"/>
        <w:rPr>
          <w:rFonts w:ascii="Times New Roman" w:hAnsi="Times New Roman" w:cs="Times New Roman"/>
          <w:sz w:val="28"/>
          <w:szCs w:val="28"/>
          <w:lang w:val="kk-KZ"/>
        </w:rPr>
      </w:pPr>
      <w:r w:rsidRPr="00C2251E">
        <w:rPr>
          <w:rFonts w:ascii="Times New Roman" w:hAnsi="Times New Roman" w:cs="Times New Roman"/>
          <w:sz w:val="28"/>
          <w:szCs w:val="28"/>
          <w:lang w:val="kk-KZ"/>
        </w:rPr>
        <w:t>ҚАЗАҚ ТІЛІНІҢ ОРФОГРАФИЯЛЫҚ ЕМЛЕСІ: ОРФОГРАФИЯЛЫҚ СӨЗДІКТЕРДЕГІ СӨЗДЕРДІҢ СИПАТЫ</w:t>
      </w:r>
    </w:p>
    <w:p w:rsidR="000C1C62" w:rsidRPr="00C2251E" w:rsidRDefault="000C1C62" w:rsidP="00003582">
      <w:pPr>
        <w:spacing w:after="0" w:line="240" w:lineRule="auto"/>
        <w:ind w:firstLine="567"/>
        <w:contextualSpacing/>
        <w:jc w:val="center"/>
        <w:rPr>
          <w:rFonts w:ascii="Times New Roman" w:hAnsi="Times New Roman" w:cs="Times New Roman"/>
          <w:sz w:val="28"/>
          <w:szCs w:val="28"/>
          <w:lang w:val="kk-KZ"/>
        </w:rPr>
      </w:pP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Қазақ тілінің орфографиялық емлесі деп дұрыс жазудың емле ережелерін түсінеміз. Дұрыс жазу тәртібін сақтау – сауаттылықтың басты көрсеткіші. Ал дұрыс жазу тіліміздің заңдылықтарына сай жүргізілуі тиіс. Тіл заңдылығы сақталған ережеге негіздеп жазылған жазу ғана дұрыс деп танылмақ. Қазақ тілінің емле ережелері ресми түрде алғаш 1923, 1924 жылдары қазақ тілінің емле конференцияларында бекітілді. Ал, 1929 жылы 2-4 маусымда Қызылордада болған емле конференциясында латын графикалы әліппенің қабылдануына байланысты, осы әліппеге негізделген емле ережелері бекітілді. Одан кейін 1938 жылы Емле ережелеріне түзетулер мен толықтырулар қайта енгізілді. Ый/ій, ұу/үу қосарлы дыбыстарының орнына и, у дыбыс таңбаларының қолданылатыны да осы ережеде бекітілді. Осы жылғы ереже негізінде 1941 жылы тұңғыш орфографиялық сөздік жасалды. Орфографиялық сөздік тілдегі сөздердің жазы</w:t>
      </w:r>
      <w:r w:rsidR="00FA2B87">
        <w:rPr>
          <w:rFonts w:ascii="Times New Roman" w:hAnsi="Times New Roman" w:cs="Times New Roman"/>
          <w:color w:val="000000"/>
          <w:sz w:val="28"/>
          <w:szCs w:val="28"/>
          <w:lang w:val="kk-KZ" w:eastAsia="kk-KZ"/>
        </w:rPr>
        <w:t>лу нормасын көрсететін сөздік (2005: 7)</w:t>
      </w:r>
      <w:r w:rsidRPr="00C2251E">
        <w:rPr>
          <w:rFonts w:ascii="Times New Roman" w:hAnsi="Times New Roman" w:cs="Times New Roman"/>
          <w:color w:val="000000"/>
          <w:sz w:val="28"/>
          <w:szCs w:val="28"/>
          <w:lang w:val="kk-KZ" w:eastAsia="kk-KZ"/>
        </w:rPr>
        <w:t xml:space="preserve">. Қазақ ССР Жоғарғы Советі Президиумының 1957 жылғы 5 июньдегі Указы бойынша Қазақ тілі орфографиясының негізгі ережелеріне өзгерістер мен толықтырулар енгізілді. Бекітіліген ережеге сай 1963 жылы орфографиялық сөздік жарыққа шықты. Одан әрі 1972, 1978 жылдары толықтырылған орфографиялық сөздіктер шығып отырды. 1983 жылы 25 тамызда 1957 жылы бекітіліген қазақ тілі орфографиясының  ережелеріне </w:t>
      </w:r>
      <w:r w:rsidRPr="00C2251E">
        <w:rPr>
          <w:rFonts w:ascii="Times New Roman" w:hAnsi="Times New Roman" w:cs="Times New Roman"/>
          <w:color w:val="000000"/>
          <w:sz w:val="28"/>
          <w:szCs w:val="28"/>
          <w:lang w:val="kk-KZ" w:eastAsia="kk-KZ"/>
        </w:rPr>
        <w:lastRenderedPageBreak/>
        <w:t xml:space="preserve">негізгі өзгерістер мен толықтырулар енгізіліп, олардың жаңа редакциясы бекітілді. Бүгінгі таңға дейін қолданыста жүрген ережелердің негізі осы ереже. </w:t>
      </w: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Қазақ тілі орфографиясының ережелері (1983) 9 бөлімнен тұрады: </w:t>
      </w:r>
      <w:r w:rsidRPr="00C2251E">
        <w:rPr>
          <w:rFonts w:ascii="Times New Roman" w:hAnsi="Times New Roman" w:cs="Times New Roman"/>
          <w:i/>
          <w:iCs/>
          <w:color w:val="000000"/>
          <w:sz w:val="28"/>
          <w:szCs w:val="28"/>
          <w:lang w:val="kk-KZ" w:eastAsia="kk-KZ"/>
        </w:rPr>
        <w:t xml:space="preserve">әріптер емлесі; түбір сөздердің жазылуы; бөлек жазылатын сөздер; бірге жазылатын сөздер; қос сөздердің жазылуы; қосымшалардың жазылуы; шылау сөздердің жазылуы; бас әріптердің қолданылуы; сөздердің тасымалдануы. </w:t>
      </w:r>
      <w:r w:rsidRPr="00C2251E">
        <w:rPr>
          <w:rFonts w:ascii="Times New Roman" w:hAnsi="Times New Roman" w:cs="Times New Roman"/>
          <w:color w:val="000000"/>
          <w:sz w:val="28"/>
          <w:szCs w:val="28"/>
          <w:lang w:val="kk-KZ" w:eastAsia="kk-KZ"/>
        </w:rPr>
        <w:t xml:space="preserve">Әр бөлімге жеке тоқталып жатуға да болады, бірақ мақсат ол емес. Мақсат орфографиялық сөздіктердегі сөздерді сипаттап көрсету. Дегенмен де, бұл ережелердің бірінші бөліміне қысқаша тоқталып өтуді жөн көріп отырмыз. Әріптер емлесі деп аталатын алғашқы бөлімі дауысты дыбыс әріптерінің емлесі және дауыссыз дыбыс әріптерінің емлесі деген бөлімдерден тұрады. Алғашқысының төртінші параграфында былай делінген: </w:t>
      </w:r>
    </w:p>
    <w:p w:rsidR="00390550" w:rsidRPr="00C2251E" w:rsidRDefault="00390550" w:rsidP="00003582">
      <w:pPr>
        <w:spacing w:after="0" w:line="240" w:lineRule="auto"/>
        <w:ind w:firstLine="567"/>
        <w:contextualSpacing/>
        <w:jc w:val="both"/>
        <w:rPr>
          <w:rFonts w:ascii="Times New Roman" w:hAnsi="Times New Roman" w:cs="Times New Roman"/>
          <w:i/>
          <w:iCs/>
          <w:color w:val="000000"/>
          <w:sz w:val="28"/>
          <w:szCs w:val="28"/>
          <w:lang w:val="kk-KZ" w:eastAsia="kk-KZ"/>
        </w:rPr>
      </w:pPr>
      <w:r w:rsidRPr="00C2251E">
        <w:rPr>
          <w:rFonts w:ascii="Times New Roman" w:hAnsi="Times New Roman" w:cs="Times New Roman"/>
          <w:i/>
          <w:iCs/>
          <w:color w:val="000000"/>
          <w:sz w:val="28"/>
          <w:szCs w:val="28"/>
          <w:lang w:val="kk-KZ" w:eastAsia="kk-KZ"/>
        </w:rPr>
        <w:t>4. и әрпі мынадай орындарда жазылады:</w:t>
      </w: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i/>
          <w:iCs/>
          <w:color w:val="000000"/>
          <w:sz w:val="28"/>
          <w:szCs w:val="28"/>
          <w:lang w:val="kk-KZ" w:eastAsia="kk-KZ"/>
        </w:rPr>
        <w:t>а) түбір сөзде де, туынды сөзде де жіңішке естілетін жалаң и дыбысының және жуан естілетін қосарлы ый, ій дыбыстарының таңбасы ретінде и әрпі  қолданылады. Мысалы: иіс, иін, ине, имек, илеу, тиын, тиін, қиын, киін, сирек, сирақ, ти, тиімді, тиіс, жиналыс, тарихи, сайаси, йағни, ылғи, қағида, ақиқат, Иса, Иманбай, Әли, Сағира, Қалима, Кәлима, кино,  кредит, комиссиа, идейа, иероглиф</w:t>
      </w:r>
      <w:r w:rsidR="006C2876">
        <w:rPr>
          <w:rFonts w:ascii="Times New Roman" w:hAnsi="Times New Roman" w:cs="Times New Roman"/>
          <w:color w:val="000000"/>
          <w:sz w:val="28"/>
          <w:szCs w:val="28"/>
          <w:lang w:val="kk-KZ" w:eastAsia="kk-KZ"/>
        </w:rPr>
        <w:t xml:space="preserve"> </w:t>
      </w:r>
      <w:r w:rsidR="007D5B62">
        <w:rPr>
          <w:rFonts w:ascii="Times New Roman" w:hAnsi="Times New Roman" w:cs="Times New Roman"/>
          <w:color w:val="000000"/>
          <w:sz w:val="28"/>
          <w:szCs w:val="28"/>
          <w:lang w:val="kk-KZ" w:eastAsia="kk-KZ"/>
        </w:rPr>
        <w:t>(</w:t>
      </w:r>
      <w:r w:rsidR="007D5B62" w:rsidRPr="007D5B62">
        <w:rPr>
          <w:rFonts w:ascii="Times New Roman" w:hAnsi="Times New Roman" w:cs="Times New Roman"/>
          <w:color w:val="000000"/>
          <w:sz w:val="28"/>
          <w:szCs w:val="28"/>
          <w:lang w:val="kk-KZ" w:eastAsia="kk-KZ"/>
        </w:rPr>
        <w:t>198</w:t>
      </w:r>
      <w:r w:rsidR="006C2876" w:rsidRPr="006C2876">
        <w:rPr>
          <w:rFonts w:ascii="Times New Roman" w:hAnsi="Times New Roman" w:cs="Times New Roman"/>
          <w:color w:val="000000"/>
          <w:sz w:val="28"/>
          <w:szCs w:val="28"/>
          <w:lang w:val="kk-KZ" w:eastAsia="kk-KZ"/>
        </w:rPr>
        <w:t>8:</w:t>
      </w:r>
      <w:r w:rsidRPr="00C2251E">
        <w:rPr>
          <w:rFonts w:ascii="Times New Roman" w:hAnsi="Times New Roman" w:cs="Times New Roman"/>
          <w:color w:val="000000"/>
          <w:sz w:val="28"/>
          <w:szCs w:val="28"/>
          <w:lang w:val="kk-KZ" w:eastAsia="kk-KZ"/>
        </w:rPr>
        <w:t xml:space="preserve"> 7</w:t>
      </w:r>
      <w:r w:rsidR="006C2876" w:rsidRPr="006C2876">
        <w:rPr>
          <w:rFonts w:ascii="Times New Roman" w:hAnsi="Times New Roman" w:cs="Times New Roman"/>
          <w:color w:val="000000"/>
          <w:sz w:val="28"/>
          <w:szCs w:val="28"/>
          <w:lang w:val="kk-KZ" w:eastAsia="kk-KZ"/>
        </w:rPr>
        <w:t>)</w:t>
      </w:r>
      <w:r w:rsidRPr="00C2251E">
        <w:rPr>
          <w:rFonts w:ascii="Times New Roman" w:hAnsi="Times New Roman" w:cs="Times New Roman"/>
          <w:i/>
          <w:iCs/>
          <w:color w:val="000000"/>
          <w:sz w:val="28"/>
          <w:szCs w:val="28"/>
          <w:lang w:val="kk-KZ" w:eastAsia="kk-KZ"/>
        </w:rPr>
        <w:t>;</w:t>
      </w:r>
      <w:r w:rsidRPr="00C2251E">
        <w:rPr>
          <w:rFonts w:ascii="Times New Roman" w:hAnsi="Times New Roman" w:cs="Times New Roman"/>
          <w:color w:val="000000"/>
          <w:sz w:val="28"/>
          <w:szCs w:val="28"/>
          <w:lang w:val="kk-KZ" w:eastAsia="kk-KZ"/>
        </w:rPr>
        <w:t xml:space="preserve"> Демек, түбір, туынды сөздердегі қосарлы ый, ій дыбыстарының орнына и қолданылатыны нақты көрсетілген. Ал, осы бөлімнің бесінші параграфында:</w:t>
      </w:r>
    </w:p>
    <w:p w:rsidR="00390550" w:rsidRPr="00C2251E" w:rsidRDefault="00390550" w:rsidP="00003582">
      <w:pPr>
        <w:spacing w:after="0" w:line="240" w:lineRule="auto"/>
        <w:ind w:firstLine="567"/>
        <w:contextualSpacing/>
        <w:jc w:val="both"/>
        <w:rPr>
          <w:rFonts w:ascii="Times New Roman" w:hAnsi="Times New Roman" w:cs="Times New Roman"/>
          <w:i/>
          <w:iCs/>
          <w:color w:val="000000"/>
          <w:sz w:val="28"/>
          <w:szCs w:val="28"/>
          <w:lang w:val="kk-KZ" w:eastAsia="kk-KZ"/>
        </w:rPr>
      </w:pPr>
      <w:r w:rsidRPr="00C2251E">
        <w:rPr>
          <w:rFonts w:ascii="Times New Roman" w:hAnsi="Times New Roman" w:cs="Times New Roman"/>
          <w:i/>
          <w:iCs/>
          <w:color w:val="000000"/>
          <w:sz w:val="28"/>
          <w:szCs w:val="28"/>
          <w:lang w:val="kk-KZ" w:eastAsia="kk-KZ"/>
        </w:rPr>
        <w:t>5. у әрпі мынадай орындарда жазылады:</w:t>
      </w:r>
    </w:p>
    <w:p w:rsidR="00390550" w:rsidRPr="00C2251E" w:rsidRDefault="00390550" w:rsidP="00003582">
      <w:pPr>
        <w:spacing w:after="0" w:line="240" w:lineRule="auto"/>
        <w:ind w:firstLine="567"/>
        <w:contextualSpacing/>
        <w:jc w:val="both"/>
        <w:rPr>
          <w:rFonts w:ascii="Times New Roman" w:hAnsi="Times New Roman" w:cs="Times New Roman"/>
          <w:i/>
          <w:iCs/>
          <w:color w:val="000000"/>
          <w:sz w:val="28"/>
          <w:szCs w:val="28"/>
          <w:lang w:val="kk-KZ" w:eastAsia="kk-KZ"/>
        </w:rPr>
      </w:pPr>
      <w:r w:rsidRPr="00C2251E">
        <w:rPr>
          <w:rFonts w:ascii="Times New Roman" w:hAnsi="Times New Roman" w:cs="Times New Roman"/>
          <w:i/>
          <w:iCs/>
          <w:color w:val="000000"/>
          <w:sz w:val="28"/>
          <w:szCs w:val="28"/>
          <w:lang w:val="kk-KZ" w:eastAsia="kk-KZ"/>
        </w:rPr>
        <w:t>а) түбір сөзде де, туынды сөзде де бірде жуан, бірде жіңішке естілетін дауысты у дыбысының, сондай-ақ дауысты дыбыстан бұрын және кейін келетін үнді у дыбысының таңбасы ретінде қолданылады. Мысалы: су, гуіл, у, жуа, қуат, уыз, қалаулы, селеу, тіреу, түйреуіш, уәде, дәулет, дәуір, шу-шуледі, шулады, гу-гуледі, тулады;</w:t>
      </w:r>
    </w:p>
    <w:p w:rsidR="00390550" w:rsidRPr="00C2251E" w:rsidRDefault="00390550" w:rsidP="00003582">
      <w:pPr>
        <w:spacing w:after="0" w:line="240" w:lineRule="auto"/>
        <w:ind w:firstLine="567"/>
        <w:contextualSpacing/>
        <w:jc w:val="both"/>
        <w:rPr>
          <w:rFonts w:ascii="Times New Roman" w:hAnsi="Times New Roman" w:cs="Times New Roman"/>
          <w:i/>
          <w:iCs/>
          <w:color w:val="000000"/>
          <w:sz w:val="28"/>
          <w:szCs w:val="28"/>
          <w:lang w:val="kk-KZ" w:eastAsia="kk-KZ"/>
        </w:rPr>
      </w:pPr>
      <w:r w:rsidRPr="00C2251E">
        <w:rPr>
          <w:rFonts w:ascii="Times New Roman" w:hAnsi="Times New Roman" w:cs="Times New Roman"/>
          <w:i/>
          <w:iCs/>
          <w:color w:val="000000"/>
          <w:sz w:val="28"/>
          <w:szCs w:val="28"/>
          <w:lang w:val="kk-KZ" w:eastAsia="kk-KZ"/>
        </w:rPr>
        <w:t xml:space="preserve">ә) ы, і дыбыстарына бітетін етістіктерге тұйық райдың -у жұрнағы жалғанғанда ы, і дыбыстары түсіріліп жазылады. Мысалы: оқы – оқу, тоқы – тоқу, жібі – жібу, ірі – іру, суы – суу </w:t>
      </w:r>
      <w:r w:rsidR="007D5B62">
        <w:rPr>
          <w:rFonts w:ascii="Times New Roman" w:hAnsi="Times New Roman" w:cs="Times New Roman"/>
          <w:color w:val="000000"/>
          <w:sz w:val="28"/>
          <w:szCs w:val="28"/>
          <w:lang w:val="kk-KZ" w:eastAsia="kk-KZ"/>
        </w:rPr>
        <w:t>(</w:t>
      </w:r>
      <w:r w:rsidR="007D5B62" w:rsidRPr="007D5B62">
        <w:rPr>
          <w:rFonts w:ascii="Times New Roman" w:hAnsi="Times New Roman" w:cs="Times New Roman"/>
          <w:color w:val="000000"/>
          <w:sz w:val="28"/>
          <w:szCs w:val="28"/>
          <w:lang w:val="kk-KZ" w:eastAsia="kk-KZ"/>
        </w:rPr>
        <w:t>198</w:t>
      </w:r>
      <w:r w:rsidR="006C2876" w:rsidRPr="006C2876">
        <w:rPr>
          <w:rFonts w:ascii="Times New Roman" w:hAnsi="Times New Roman" w:cs="Times New Roman"/>
          <w:color w:val="000000"/>
          <w:sz w:val="28"/>
          <w:szCs w:val="28"/>
          <w:lang w:val="kk-KZ" w:eastAsia="kk-KZ"/>
        </w:rPr>
        <w:t>8:</w:t>
      </w:r>
      <w:r w:rsidRPr="00C2251E">
        <w:rPr>
          <w:rFonts w:ascii="Times New Roman" w:hAnsi="Times New Roman" w:cs="Times New Roman"/>
          <w:color w:val="000000"/>
          <w:sz w:val="28"/>
          <w:szCs w:val="28"/>
          <w:lang w:val="kk-KZ" w:eastAsia="kk-KZ"/>
        </w:rPr>
        <w:t xml:space="preserve"> 8</w:t>
      </w:r>
      <w:r w:rsidR="006C2876" w:rsidRPr="006C2876">
        <w:rPr>
          <w:rFonts w:ascii="Times New Roman" w:hAnsi="Times New Roman" w:cs="Times New Roman"/>
          <w:color w:val="000000"/>
          <w:sz w:val="28"/>
          <w:szCs w:val="28"/>
          <w:lang w:val="kk-KZ" w:eastAsia="kk-KZ"/>
        </w:rPr>
        <w:t>)</w:t>
      </w:r>
      <w:r w:rsidRPr="00C2251E">
        <w:rPr>
          <w:rFonts w:ascii="Times New Roman" w:hAnsi="Times New Roman" w:cs="Times New Roman"/>
          <w:i/>
          <w:iCs/>
          <w:color w:val="000000"/>
          <w:sz w:val="28"/>
          <w:szCs w:val="28"/>
          <w:lang w:val="kk-KZ" w:eastAsia="kk-KZ"/>
        </w:rPr>
        <w:t>;</w:t>
      </w: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Бұл жерден у әрпі бірде дауысты, бірде дауыссыз екендігін және қимыл есім жұрнағы екендігін нақты көрсетілген.</w:t>
      </w: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1924 жылы Орынборда болған білімпаздар съезінде Ақымет Байтұрсынұлы, Елдес Омаров сынды лингвист-ғалымдар </w:t>
      </w:r>
      <w:r w:rsidRPr="00C2251E">
        <w:rPr>
          <w:rFonts w:ascii="Times New Roman" w:hAnsi="Times New Roman" w:cs="Times New Roman"/>
          <w:b/>
          <w:bCs/>
          <w:color w:val="000000"/>
          <w:sz w:val="28"/>
          <w:szCs w:val="28"/>
          <w:lang w:val="kk-KZ" w:eastAsia="kk-KZ"/>
        </w:rPr>
        <w:t>й, у</w:t>
      </w:r>
      <w:r w:rsidRPr="00C2251E">
        <w:rPr>
          <w:rFonts w:ascii="Times New Roman" w:hAnsi="Times New Roman" w:cs="Times New Roman"/>
          <w:color w:val="000000"/>
          <w:sz w:val="28"/>
          <w:szCs w:val="28"/>
          <w:lang w:val="kk-KZ" w:eastAsia="kk-KZ"/>
        </w:rPr>
        <w:t xml:space="preserve"> дыбыстарының, қалай қараса да, дауыссыз дыбыстар екендігін дәйекті мысалдармен дәлелдеген. Сәйкесінше, 1929 жылғы бекітілген әліпби мен ережеде жоғарыда аталған ереже қарастырылмаған болатын. </w:t>
      </w:r>
      <w:r w:rsidRPr="00C2251E">
        <w:rPr>
          <w:rFonts w:ascii="Times New Roman" w:hAnsi="Times New Roman" w:cs="Times New Roman"/>
          <w:b/>
          <w:bCs/>
          <w:i/>
          <w:iCs/>
          <w:color w:val="000000"/>
          <w:sz w:val="28"/>
          <w:szCs w:val="28"/>
          <w:lang w:val="kk-KZ" w:eastAsia="kk-KZ"/>
        </w:rPr>
        <w:t>й</w:t>
      </w:r>
      <w:r w:rsidRPr="00C2251E">
        <w:rPr>
          <w:rFonts w:ascii="Times New Roman" w:hAnsi="Times New Roman" w:cs="Times New Roman"/>
          <w:color w:val="000000"/>
          <w:sz w:val="28"/>
          <w:szCs w:val="28"/>
          <w:lang w:val="kk-KZ" w:eastAsia="kk-KZ"/>
        </w:rPr>
        <w:t xml:space="preserve">  мен </w:t>
      </w:r>
      <w:r w:rsidRPr="00C2251E">
        <w:rPr>
          <w:rFonts w:ascii="Times New Roman" w:hAnsi="Times New Roman" w:cs="Times New Roman"/>
          <w:b/>
          <w:bCs/>
          <w:i/>
          <w:iCs/>
          <w:color w:val="000000"/>
          <w:sz w:val="28"/>
          <w:szCs w:val="28"/>
          <w:lang w:val="kk-KZ" w:eastAsia="kk-KZ"/>
        </w:rPr>
        <w:t>у</w:t>
      </w:r>
      <w:r w:rsidRPr="00C2251E">
        <w:rPr>
          <w:rFonts w:ascii="Times New Roman" w:hAnsi="Times New Roman" w:cs="Times New Roman"/>
          <w:color w:val="000000"/>
          <w:sz w:val="28"/>
          <w:szCs w:val="28"/>
          <w:lang w:val="kk-KZ" w:eastAsia="kk-KZ"/>
        </w:rPr>
        <w:t xml:space="preserve"> дыбыстары дауыссыз дыбыстар қатарында болды. Сол себепті де, </w:t>
      </w:r>
      <w:r w:rsidRPr="00C2251E">
        <w:rPr>
          <w:rFonts w:ascii="Times New Roman" w:hAnsi="Times New Roman" w:cs="Times New Roman"/>
          <w:b/>
          <w:bCs/>
          <w:i/>
          <w:iCs/>
          <w:color w:val="000000"/>
          <w:sz w:val="28"/>
          <w:szCs w:val="28"/>
          <w:lang w:val="kk-KZ" w:eastAsia="kk-KZ"/>
        </w:rPr>
        <w:t>ый, ій, ұу, үу</w:t>
      </w:r>
      <w:r w:rsidRPr="00C2251E">
        <w:rPr>
          <w:rFonts w:ascii="Times New Roman" w:hAnsi="Times New Roman" w:cs="Times New Roman"/>
          <w:color w:val="000000"/>
          <w:sz w:val="28"/>
          <w:szCs w:val="28"/>
          <w:lang w:val="kk-KZ" w:eastAsia="kk-KZ"/>
        </w:rPr>
        <w:t xml:space="preserve"> қосарлы дыбыстары сөздердің жуан-жіңішкелігіне қарай сәйкесінше қолданылып отырған. </w:t>
      </w:r>
    </w:p>
    <w:p w:rsidR="00390550" w:rsidRPr="00C2251E" w:rsidRDefault="00390550" w:rsidP="00003582">
      <w:pPr>
        <w:spacing w:after="0" w:line="240" w:lineRule="auto"/>
        <w:ind w:firstLine="567"/>
        <w:contextualSpacing/>
        <w:jc w:val="center"/>
        <w:rPr>
          <w:rFonts w:ascii="Times New Roman" w:hAnsi="Times New Roman" w:cs="Times New Roman"/>
          <w:b/>
          <w:bCs/>
          <w:color w:val="000000"/>
          <w:sz w:val="28"/>
          <w:szCs w:val="28"/>
          <w:lang w:val="kk-KZ" w:eastAsia="kk-KZ"/>
        </w:rPr>
      </w:pPr>
      <w:r w:rsidRPr="00C2251E">
        <w:rPr>
          <w:rFonts w:ascii="Times New Roman" w:hAnsi="Times New Roman" w:cs="Times New Roman"/>
          <w:b/>
          <w:bCs/>
          <w:color w:val="000000"/>
          <w:sz w:val="28"/>
          <w:szCs w:val="28"/>
          <w:lang w:val="kk-KZ" w:eastAsia="kk-KZ"/>
        </w:rPr>
        <w:t>davьstь dьʙьstar:</w:t>
      </w:r>
    </w:p>
    <w:tbl>
      <w:tblPr>
        <w:tblStyle w:val="a3"/>
        <w:tblW w:w="0" w:type="auto"/>
        <w:tblLook w:val="04A0" w:firstRow="1" w:lastRow="0" w:firstColumn="1" w:lastColumn="0" w:noHBand="0" w:noVBand="1"/>
      </w:tblPr>
      <w:tblGrid>
        <w:gridCol w:w="1598"/>
        <w:gridCol w:w="1591"/>
        <w:gridCol w:w="1592"/>
        <w:gridCol w:w="1597"/>
        <w:gridCol w:w="1596"/>
        <w:gridCol w:w="1597"/>
      </w:tblGrid>
      <w:tr w:rsidR="00390550" w:rsidRPr="00C2251E" w:rsidTr="006C1FB0">
        <w:tc>
          <w:tcPr>
            <w:tcW w:w="1604" w:type="dxa"/>
          </w:tcPr>
          <w:p w:rsidR="00390550" w:rsidRPr="00C2251E" w:rsidRDefault="00390550" w:rsidP="00003582">
            <w:pPr>
              <w:ind w:firstLine="567"/>
              <w:contextualSpacing/>
              <w:jc w:val="center"/>
              <w:rPr>
                <w:rFonts w:ascii="Times New Roman" w:hAnsi="Times New Roman" w:cs="Times New Roman"/>
                <w:color w:val="000000"/>
                <w:sz w:val="28"/>
                <w:szCs w:val="28"/>
                <w:lang w:val="kk-KZ" w:eastAsia="kk-KZ"/>
              </w:rPr>
            </w:pPr>
          </w:p>
        </w:tc>
        <w:tc>
          <w:tcPr>
            <w:tcW w:w="4814" w:type="dxa"/>
            <w:gridSpan w:val="3"/>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ezyvlik</w:t>
            </w:r>
            <w:proofErr w:type="spellEnd"/>
          </w:p>
        </w:tc>
        <w:tc>
          <w:tcPr>
            <w:tcW w:w="3210" w:type="dxa"/>
            <w:gridSpan w:val="2"/>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erindik</w:t>
            </w:r>
            <w:proofErr w:type="spellEnd"/>
          </w:p>
        </w:tc>
      </w:tr>
      <w:tr w:rsidR="00390550" w:rsidRPr="00C2251E" w:rsidTr="006C1FB0">
        <w:tc>
          <w:tcPr>
            <w:tcW w:w="1604"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3209" w:type="dxa"/>
            <w:gridSpan w:val="2"/>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erkin</w:t>
            </w:r>
            <w:proofErr w:type="spellEnd"/>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q</w:t>
            </w:r>
            <w:r w:rsidRPr="00C2251E">
              <w:rPr>
                <w:rFonts w:ascii="Times New Roman" w:hAnsi="Times New Roman" w:cs="Times New Roman"/>
                <w:color w:val="000000"/>
                <w:sz w:val="28"/>
                <w:szCs w:val="28"/>
                <w:lang w:val="kk-KZ" w:eastAsia="kk-KZ"/>
              </w:rPr>
              <w:t>ь</w:t>
            </w:r>
            <w:proofErr w:type="spellStart"/>
            <w:r w:rsidRPr="00C2251E">
              <w:rPr>
                <w:rFonts w:ascii="Times New Roman" w:hAnsi="Times New Roman" w:cs="Times New Roman"/>
                <w:color w:val="000000"/>
                <w:sz w:val="28"/>
                <w:szCs w:val="28"/>
                <w:lang w:val="en-US" w:eastAsia="kk-KZ"/>
              </w:rPr>
              <w:t>saɳ</w:t>
            </w:r>
            <w:proofErr w:type="spellEnd"/>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erkin</w:t>
            </w:r>
            <w:proofErr w:type="spellEnd"/>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q</w:t>
            </w:r>
            <w:r w:rsidRPr="00C2251E">
              <w:rPr>
                <w:rFonts w:ascii="Times New Roman" w:hAnsi="Times New Roman" w:cs="Times New Roman"/>
                <w:color w:val="000000"/>
                <w:sz w:val="28"/>
                <w:szCs w:val="28"/>
                <w:lang w:val="kk-KZ" w:eastAsia="kk-KZ"/>
              </w:rPr>
              <w:t>ь</w:t>
            </w:r>
            <w:proofErr w:type="spellStart"/>
            <w:r w:rsidRPr="00C2251E">
              <w:rPr>
                <w:rFonts w:ascii="Times New Roman" w:hAnsi="Times New Roman" w:cs="Times New Roman"/>
                <w:color w:val="000000"/>
                <w:sz w:val="28"/>
                <w:szCs w:val="28"/>
                <w:lang w:val="en-US" w:eastAsia="kk-KZ"/>
              </w:rPr>
              <w:t>saɳ</w:t>
            </w:r>
            <w:proofErr w:type="spellEnd"/>
          </w:p>
        </w:tc>
      </w:tr>
      <w:tr w:rsidR="00390550" w:rsidRPr="00C2251E" w:rsidTr="006C1FB0">
        <w:tc>
          <w:tcPr>
            <w:tcW w:w="1604"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lastRenderedPageBreak/>
              <w:t>çuvan</w:t>
            </w:r>
            <w:proofErr w:type="spellEnd"/>
          </w:p>
        </w:tc>
        <w:tc>
          <w:tcPr>
            <w:tcW w:w="1604"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a</w:t>
            </w:r>
          </w:p>
        </w:tc>
        <w:tc>
          <w:tcPr>
            <w:tcW w:w="1605" w:type="dxa"/>
          </w:tcPr>
          <w:p w:rsidR="00390550" w:rsidRPr="00C2251E" w:rsidRDefault="00390550" w:rsidP="00003582">
            <w:pPr>
              <w:pStyle w:val="a4"/>
              <w:numPr>
                <w:ilvl w:val="0"/>
                <w:numId w:val="3"/>
              </w:numPr>
              <w:ind w:firstLine="567"/>
              <w:jc w:val="center"/>
              <w:rPr>
                <w:rFonts w:ascii="Times New Roman" w:hAnsi="Times New Roman" w:cs="Times New Roman"/>
                <w:color w:val="000000"/>
                <w:sz w:val="28"/>
                <w:szCs w:val="28"/>
                <w:lang w:val="en-US" w:eastAsia="kk-KZ"/>
              </w:rPr>
            </w:pPr>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ь</w:t>
            </w:r>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о</w:t>
            </w:r>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u</w:t>
            </w:r>
          </w:p>
        </w:tc>
      </w:tr>
      <w:tr w:rsidR="00390550" w:rsidRPr="00C2251E" w:rsidTr="006C1FB0">
        <w:tc>
          <w:tcPr>
            <w:tcW w:w="1604" w:type="dxa"/>
          </w:tcPr>
          <w:p w:rsidR="00390550" w:rsidRPr="00C2251E" w:rsidRDefault="00390550" w:rsidP="00003582">
            <w:pPr>
              <w:ind w:firstLine="567"/>
              <w:contextualSpacing/>
              <w:jc w:val="center"/>
              <w:rPr>
                <w:rFonts w:ascii="Times New Roman" w:hAnsi="Times New Roman" w:cs="Times New Roman"/>
                <w:color w:val="000000"/>
                <w:sz w:val="28"/>
                <w:szCs w:val="28"/>
                <w:lang w:val="kk-KZ" w:eastAsia="kk-KZ"/>
              </w:rPr>
            </w:pPr>
            <w:proofErr w:type="spellStart"/>
            <w:r w:rsidRPr="00C2251E">
              <w:rPr>
                <w:rFonts w:ascii="Times New Roman" w:hAnsi="Times New Roman" w:cs="Times New Roman"/>
                <w:color w:val="000000"/>
                <w:sz w:val="28"/>
                <w:szCs w:val="28"/>
                <w:lang w:val="en-US" w:eastAsia="kk-KZ"/>
              </w:rPr>
              <w:t>çinicke</w:t>
            </w:r>
            <w:proofErr w:type="spellEnd"/>
          </w:p>
        </w:tc>
        <w:tc>
          <w:tcPr>
            <w:tcW w:w="1604"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e</w:t>
            </w:r>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ә</w:t>
            </w:r>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i</w:t>
            </w:r>
            <w:proofErr w:type="spellEnd"/>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ө</w:t>
            </w:r>
          </w:p>
        </w:tc>
        <w:tc>
          <w:tcPr>
            <w:tcW w:w="160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y</w:t>
            </w:r>
          </w:p>
        </w:tc>
      </w:tr>
    </w:tbl>
    <w:p w:rsidR="00390550" w:rsidRPr="00C2251E" w:rsidRDefault="00390550" w:rsidP="00003582">
      <w:pPr>
        <w:spacing w:after="0" w:line="240" w:lineRule="auto"/>
        <w:ind w:firstLine="567"/>
        <w:contextualSpacing/>
        <w:jc w:val="center"/>
        <w:rPr>
          <w:rFonts w:ascii="Times New Roman" w:hAnsi="Times New Roman" w:cs="Times New Roman"/>
          <w:b/>
          <w:bCs/>
          <w:color w:val="000000"/>
          <w:sz w:val="28"/>
          <w:szCs w:val="28"/>
          <w:lang w:val="en-US" w:eastAsia="kk-KZ"/>
        </w:rPr>
      </w:pPr>
      <w:proofErr w:type="spellStart"/>
      <w:proofErr w:type="gramStart"/>
      <w:r w:rsidRPr="00C2251E">
        <w:rPr>
          <w:rFonts w:ascii="Times New Roman" w:hAnsi="Times New Roman" w:cs="Times New Roman"/>
          <w:b/>
          <w:bCs/>
          <w:color w:val="000000"/>
          <w:sz w:val="28"/>
          <w:szCs w:val="28"/>
          <w:lang w:val="en-US" w:eastAsia="kk-KZ"/>
        </w:rPr>
        <w:t>dav</w:t>
      </w:r>
      <w:proofErr w:type="spellEnd"/>
      <w:r w:rsidRPr="00C2251E">
        <w:rPr>
          <w:rFonts w:ascii="Times New Roman" w:hAnsi="Times New Roman" w:cs="Times New Roman"/>
          <w:b/>
          <w:bCs/>
          <w:color w:val="000000"/>
          <w:sz w:val="28"/>
          <w:szCs w:val="28"/>
          <w:lang w:val="kk-KZ" w:eastAsia="kk-KZ"/>
        </w:rPr>
        <w:t>ь</w:t>
      </w:r>
      <w:proofErr w:type="spellStart"/>
      <w:r w:rsidRPr="00C2251E">
        <w:rPr>
          <w:rFonts w:ascii="Times New Roman" w:hAnsi="Times New Roman" w:cs="Times New Roman"/>
          <w:b/>
          <w:bCs/>
          <w:color w:val="000000"/>
          <w:sz w:val="28"/>
          <w:szCs w:val="28"/>
          <w:lang w:val="en-US" w:eastAsia="kk-KZ"/>
        </w:rPr>
        <w:t>ss</w:t>
      </w:r>
      <w:proofErr w:type="spellEnd"/>
      <w:r w:rsidRPr="00C2251E">
        <w:rPr>
          <w:rFonts w:ascii="Times New Roman" w:hAnsi="Times New Roman" w:cs="Times New Roman"/>
          <w:b/>
          <w:bCs/>
          <w:color w:val="000000"/>
          <w:sz w:val="28"/>
          <w:szCs w:val="28"/>
          <w:lang w:val="kk-KZ" w:eastAsia="kk-KZ"/>
        </w:rPr>
        <w:t>ь</w:t>
      </w:r>
      <w:r w:rsidRPr="00C2251E">
        <w:rPr>
          <w:rFonts w:ascii="Times New Roman" w:hAnsi="Times New Roman" w:cs="Times New Roman"/>
          <w:b/>
          <w:bCs/>
          <w:color w:val="000000"/>
          <w:sz w:val="28"/>
          <w:szCs w:val="28"/>
          <w:lang w:val="en-US" w:eastAsia="kk-KZ"/>
        </w:rPr>
        <w:t>z</w:t>
      </w:r>
      <w:proofErr w:type="gramEnd"/>
      <w:r w:rsidRPr="00C2251E">
        <w:rPr>
          <w:rFonts w:ascii="Times New Roman" w:hAnsi="Times New Roman" w:cs="Times New Roman"/>
          <w:b/>
          <w:bCs/>
          <w:color w:val="000000"/>
          <w:sz w:val="28"/>
          <w:szCs w:val="28"/>
          <w:lang w:val="en-US" w:eastAsia="kk-KZ"/>
        </w:rPr>
        <w:t xml:space="preserve"> d</w:t>
      </w:r>
      <w:r w:rsidRPr="00C2251E">
        <w:rPr>
          <w:rFonts w:ascii="Times New Roman" w:hAnsi="Times New Roman" w:cs="Times New Roman"/>
          <w:b/>
          <w:bCs/>
          <w:color w:val="000000"/>
          <w:sz w:val="28"/>
          <w:szCs w:val="28"/>
          <w:lang w:val="kk-KZ" w:eastAsia="kk-KZ"/>
        </w:rPr>
        <w:t>ь</w:t>
      </w:r>
      <w:r w:rsidRPr="00C2251E">
        <w:rPr>
          <w:rFonts w:ascii="Times New Roman" w:hAnsi="Times New Roman" w:cs="Times New Roman"/>
          <w:b/>
          <w:bCs/>
          <w:color w:val="000000"/>
          <w:sz w:val="28"/>
          <w:szCs w:val="28"/>
          <w:lang w:val="en-US" w:eastAsia="kk-KZ"/>
        </w:rPr>
        <w:t>ʙ</w:t>
      </w:r>
      <w:r w:rsidRPr="00C2251E">
        <w:rPr>
          <w:rFonts w:ascii="Times New Roman" w:hAnsi="Times New Roman" w:cs="Times New Roman"/>
          <w:b/>
          <w:bCs/>
          <w:color w:val="000000"/>
          <w:sz w:val="28"/>
          <w:szCs w:val="28"/>
          <w:lang w:val="kk-KZ" w:eastAsia="kk-KZ"/>
        </w:rPr>
        <w:t>ь</w:t>
      </w:r>
      <w:r w:rsidRPr="00C2251E">
        <w:rPr>
          <w:rFonts w:ascii="Times New Roman" w:hAnsi="Times New Roman" w:cs="Times New Roman"/>
          <w:b/>
          <w:bCs/>
          <w:color w:val="000000"/>
          <w:sz w:val="28"/>
          <w:szCs w:val="28"/>
          <w:lang w:val="en-US" w:eastAsia="kk-KZ"/>
        </w:rPr>
        <w:t>star:</w:t>
      </w:r>
    </w:p>
    <w:tbl>
      <w:tblPr>
        <w:tblStyle w:val="a3"/>
        <w:tblW w:w="0" w:type="auto"/>
        <w:jc w:val="center"/>
        <w:tblLook w:val="04A0" w:firstRow="1" w:lastRow="0" w:firstColumn="1" w:lastColumn="0" w:noHBand="0" w:noVBand="1"/>
      </w:tblPr>
      <w:tblGrid>
        <w:gridCol w:w="1057"/>
        <w:gridCol w:w="1268"/>
        <w:gridCol w:w="1033"/>
        <w:gridCol w:w="1037"/>
        <w:gridCol w:w="1038"/>
        <w:gridCol w:w="1036"/>
        <w:gridCol w:w="1033"/>
        <w:gridCol w:w="1033"/>
        <w:gridCol w:w="1036"/>
      </w:tblGrid>
      <w:tr w:rsidR="00390550" w:rsidRPr="00C2251E" w:rsidTr="006C1FB0">
        <w:trPr>
          <w:jc w:val="center"/>
        </w:trPr>
        <w:tc>
          <w:tcPr>
            <w:tcW w:w="1067"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1118"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4254" w:type="dxa"/>
            <w:gridSpan w:val="4"/>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cuƣ</w:t>
            </w:r>
            <w:proofErr w:type="spellEnd"/>
            <w:r w:rsidRPr="00C2251E">
              <w:rPr>
                <w:rFonts w:ascii="Times New Roman" w:hAnsi="Times New Roman" w:cs="Times New Roman"/>
                <w:color w:val="000000"/>
                <w:sz w:val="28"/>
                <w:szCs w:val="28"/>
                <w:lang w:val="kk-KZ" w:eastAsia="kk-KZ"/>
              </w:rPr>
              <w:t>ь</w:t>
            </w:r>
            <w:r w:rsidRPr="00C2251E">
              <w:rPr>
                <w:rFonts w:ascii="Times New Roman" w:hAnsi="Times New Roman" w:cs="Times New Roman"/>
                <w:color w:val="000000"/>
                <w:sz w:val="28"/>
                <w:szCs w:val="28"/>
                <w:lang w:val="en-US" w:eastAsia="kk-KZ"/>
              </w:rPr>
              <w:t>l</w:t>
            </w:r>
          </w:p>
        </w:tc>
        <w:tc>
          <w:tcPr>
            <w:tcW w:w="3189" w:type="dxa"/>
            <w:gridSpan w:val="3"/>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ь</w:t>
            </w:r>
            <w:r w:rsidRPr="00C2251E">
              <w:rPr>
                <w:rFonts w:ascii="Times New Roman" w:hAnsi="Times New Roman" w:cs="Times New Roman"/>
                <w:color w:val="000000"/>
                <w:sz w:val="28"/>
                <w:szCs w:val="28"/>
                <w:lang w:val="en-US" w:eastAsia="kk-KZ"/>
              </w:rPr>
              <w:t>z</w:t>
            </w:r>
            <w:r w:rsidRPr="00C2251E">
              <w:rPr>
                <w:rFonts w:ascii="Times New Roman" w:hAnsi="Times New Roman" w:cs="Times New Roman"/>
                <w:color w:val="000000"/>
                <w:sz w:val="28"/>
                <w:szCs w:val="28"/>
                <w:lang w:val="kk-KZ" w:eastAsia="kk-KZ"/>
              </w:rPr>
              <w:t>ь</w:t>
            </w:r>
            <w:r w:rsidRPr="00C2251E">
              <w:rPr>
                <w:rFonts w:ascii="Times New Roman" w:hAnsi="Times New Roman" w:cs="Times New Roman"/>
                <w:color w:val="000000"/>
                <w:sz w:val="28"/>
                <w:szCs w:val="28"/>
                <w:lang w:val="en-US" w:eastAsia="kk-KZ"/>
              </w:rPr>
              <w:t>ɳ</w:t>
            </w:r>
          </w:p>
        </w:tc>
      </w:tr>
      <w:tr w:rsidR="00390550" w:rsidRPr="00C2251E" w:rsidTr="006C1FB0">
        <w:trPr>
          <w:jc w:val="center"/>
        </w:trPr>
        <w:tc>
          <w:tcPr>
            <w:tcW w:w="1067" w:type="dxa"/>
            <w:vMerge w:val="restart"/>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ynsiz</w:t>
            </w:r>
            <w:proofErr w:type="spellEnd"/>
          </w:p>
        </w:tc>
        <w:tc>
          <w:tcPr>
            <w:tcW w:w="1118"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qataɳ</w:t>
            </w:r>
            <w:proofErr w:type="spellEnd"/>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p</w:t>
            </w:r>
          </w:p>
        </w:tc>
        <w:tc>
          <w:tcPr>
            <w:tcW w:w="1063"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t</w:t>
            </w:r>
          </w:p>
        </w:tc>
        <w:tc>
          <w:tcPr>
            <w:tcW w:w="1067"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k</w:t>
            </w: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q</w:t>
            </w: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s</w:t>
            </w: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c</w:t>
            </w:r>
          </w:p>
        </w:tc>
        <w:tc>
          <w:tcPr>
            <w:tcW w:w="106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w:t>
            </w:r>
          </w:p>
        </w:tc>
      </w:tr>
      <w:tr w:rsidR="00390550" w:rsidRPr="00C2251E" w:rsidTr="006C1FB0">
        <w:trPr>
          <w:jc w:val="center"/>
        </w:trPr>
        <w:tc>
          <w:tcPr>
            <w:tcW w:w="1067" w:type="dxa"/>
            <w:vMerge/>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1118"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ujaɳ</w:t>
            </w:r>
            <w:proofErr w:type="spellEnd"/>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ʙ</w:t>
            </w:r>
          </w:p>
        </w:tc>
        <w:tc>
          <w:tcPr>
            <w:tcW w:w="1063"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d</w:t>
            </w:r>
          </w:p>
        </w:tc>
        <w:tc>
          <w:tcPr>
            <w:tcW w:w="1067"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g</w:t>
            </w: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bookmarkStart w:id="1" w:name="_Hlk38058387"/>
            <w:r w:rsidRPr="00C2251E">
              <w:rPr>
                <w:rFonts w:ascii="Times New Roman" w:hAnsi="Times New Roman" w:cs="Times New Roman"/>
                <w:color w:val="000000"/>
                <w:sz w:val="28"/>
                <w:szCs w:val="28"/>
                <w:lang w:val="en-US" w:eastAsia="kk-KZ"/>
              </w:rPr>
              <w:t>ƣ</w:t>
            </w:r>
            <w:bookmarkEnd w:id="1"/>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z</w:t>
            </w: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ç</w:t>
            </w:r>
          </w:p>
        </w:tc>
        <w:tc>
          <w:tcPr>
            <w:tcW w:w="106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h</w:t>
            </w:r>
          </w:p>
        </w:tc>
      </w:tr>
      <w:tr w:rsidR="00390550" w:rsidRPr="00C2251E" w:rsidTr="006C1FB0">
        <w:trPr>
          <w:jc w:val="center"/>
        </w:trPr>
        <w:tc>
          <w:tcPr>
            <w:tcW w:w="1067" w:type="dxa"/>
            <w:vMerge w:val="restart"/>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val="en-US" w:eastAsia="kk-KZ"/>
              </w:rPr>
              <w:t>yndi</w:t>
            </w:r>
            <w:proofErr w:type="spellEnd"/>
          </w:p>
        </w:tc>
        <w:tc>
          <w:tcPr>
            <w:tcW w:w="1118"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bookmarkStart w:id="2" w:name="_Hlk38058142"/>
            <w:r w:rsidRPr="00C2251E">
              <w:rPr>
                <w:rFonts w:ascii="Times New Roman" w:hAnsi="Times New Roman" w:cs="Times New Roman"/>
                <w:color w:val="000000"/>
                <w:sz w:val="28"/>
                <w:szCs w:val="28"/>
                <w:lang w:val="kk-KZ" w:eastAsia="kk-KZ"/>
              </w:rPr>
              <w:t>ь</w:t>
            </w:r>
            <w:bookmarkEnd w:id="2"/>
            <w:r w:rsidRPr="00C2251E">
              <w:rPr>
                <w:rFonts w:ascii="Times New Roman" w:hAnsi="Times New Roman" w:cs="Times New Roman"/>
                <w:color w:val="000000"/>
                <w:sz w:val="28"/>
                <w:szCs w:val="28"/>
                <w:lang w:val="en-US" w:eastAsia="kk-KZ"/>
              </w:rPr>
              <w:t>m</w:t>
            </w:r>
            <w:r w:rsidRPr="00C2251E">
              <w:rPr>
                <w:rFonts w:ascii="Times New Roman" w:hAnsi="Times New Roman" w:cs="Times New Roman"/>
                <w:color w:val="000000"/>
                <w:sz w:val="28"/>
                <w:szCs w:val="28"/>
                <w:lang w:val="kk-KZ" w:eastAsia="kk-KZ"/>
              </w:rPr>
              <w:t>ь</w:t>
            </w:r>
            <w:proofErr w:type="spellStart"/>
            <w:r w:rsidRPr="00C2251E">
              <w:rPr>
                <w:rFonts w:ascii="Times New Roman" w:hAnsi="Times New Roman" w:cs="Times New Roman"/>
                <w:color w:val="000000"/>
                <w:sz w:val="28"/>
                <w:szCs w:val="28"/>
                <w:lang w:val="en-US" w:eastAsia="kk-KZ"/>
              </w:rPr>
              <w:t>ras</w:t>
            </w:r>
            <w:proofErr w:type="spellEnd"/>
            <w:r w:rsidRPr="00C2251E">
              <w:rPr>
                <w:rFonts w:ascii="Times New Roman" w:hAnsi="Times New Roman" w:cs="Times New Roman"/>
                <w:color w:val="000000"/>
                <w:sz w:val="28"/>
                <w:szCs w:val="28"/>
                <w:lang w:val="kk-KZ" w:eastAsia="kk-KZ"/>
              </w:rPr>
              <w:t>ь</w:t>
            </w:r>
            <w:r w:rsidRPr="00C2251E">
              <w:rPr>
                <w:rFonts w:ascii="Times New Roman" w:hAnsi="Times New Roman" w:cs="Times New Roman"/>
                <w:color w:val="000000"/>
                <w:sz w:val="28"/>
                <w:szCs w:val="28"/>
                <w:lang w:val="en-US" w:eastAsia="kk-KZ"/>
              </w:rPr>
              <w:t>z</w:t>
            </w: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1063"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m</w:t>
            </w:r>
          </w:p>
        </w:tc>
        <w:tc>
          <w:tcPr>
            <w:tcW w:w="1067"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n</w:t>
            </w: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ɳ</w:t>
            </w:r>
          </w:p>
        </w:tc>
        <w:tc>
          <w:tcPr>
            <w:tcW w:w="1065"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r>
      <w:tr w:rsidR="00390550" w:rsidRPr="00C2251E" w:rsidTr="006C1FB0">
        <w:trPr>
          <w:jc w:val="center"/>
        </w:trPr>
        <w:tc>
          <w:tcPr>
            <w:tcW w:w="1067" w:type="dxa"/>
            <w:vMerge/>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1118"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ь</w:t>
            </w:r>
            <w:r w:rsidRPr="00C2251E">
              <w:rPr>
                <w:rFonts w:ascii="Times New Roman" w:hAnsi="Times New Roman" w:cs="Times New Roman"/>
                <w:color w:val="000000"/>
                <w:sz w:val="28"/>
                <w:szCs w:val="28"/>
                <w:lang w:val="en-US" w:eastAsia="kk-KZ"/>
              </w:rPr>
              <w:t>m</w:t>
            </w:r>
            <w:r w:rsidRPr="00C2251E">
              <w:rPr>
                <w:rFonts w:ascii="Times New Roman" w:hAnsi="Times New Roman" w:cs="Times New Roman"/>
                <w:color w:val="000000"/>
                <w:sz w:val="28"/>
                <w:szCs w:val="28"/>
                <w:lang w:val="kk-KZ" w:eastAsia="kk-KZ"/>
              </w:rPr>
              <w:t>ь</w:t>
            </w:r>
            <w:proofErr w:type="spellStart"/>
            <w:r w:rsidRPr="00C2251E">
              <w:rPr>
                <w:rFonts w:ascii="Times New Roman" w:hAnsi="Times New Roman" w:cs="Times New Roman"/>
                <w:color w:val="000000"/>
                <w:sz w:val="28"/>
                <w:szCs w:val="28"/>
                <w:lang w:val="en-US" w:eastAsia="kk-KZ"/>
              </w:rPr>
              <w:t>ral</w:t>
            </w:r>
            <w:proofErr w:type="spellEnd"/>
            <w:r w:rsidRPr="00C2251E">
              <w:rPr>
                <w:rFonts w:ascii="Times New Roman" w:hAnsi="Times New Roman" w:cs="Times New Roman"/>
                <w:color w:val="000000"/>
                <w:sz w:val="28"/>
                <w:szCs w:val="28"/>
                <w:lang w:val="kk-KZ" w:eastAsia="kk-KZ"/>
              </w:rPr>
              <w:t>ь</w:t>
            </w: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1063" w:type="dxa"/>
          </w:tcPr>
          <w:p w:rsidR="00390550" w:rsidRPr="00C2251E" w:rsidRDefault="00390550" w:rsidP="00003582">
            <w:pPr>
              <w:ind w:firstLine="567"/>
              <w:contextualSpacing/>
              <w:jc w:val="center"/>
              <w:rPr>
                <w:rFonts w:ascii="Times New Roman" w:hAnsi="Times New Roman" w:cs="Times New Roman"/>
                <w:b/>
                <w:bCs/>
                <w:color w:val="000000"/>
                <w:sz w:val="28"/>
                <w:szCs w:val="28"/>
                <w:lang w:val="en-US" w:eastAsia="kk-KZ"/>
              </w:rPr>
            </w:pPr>
            <w:r w:rsidRPr="00C2251E">
              <w:rPr>
                <w:rFonts w:ascii="Times New Roman" w:hAnsi="Times New Roman" w:cs="Times New Roman"/>
                <w:b/>
                <w:bCs/>
                <w:color w:val="000000"/>
                <w:sz w:val="28"/>
                <w:szCs w:val="28"/>
                <w:lang w:val="en-US" w:eastAsia="kk-KZ"/>
              </w:rPr>
              <w:t>v</w:t>
            </w:r>
          </w:p>
        </w:tc>
        <w:tc>
          <w:tcPr>
            <w:tcW w:w="1067"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l</w:t>
            </w: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1062" w:type="dxa"/>
          </w:tcPr>
          <w:p w:rsidR="00390550" w:rsidRPr="00C2251E" w:rsidRDefault="00390550" w:rsidP="00003582">
            <w:pPr>
              <w:ind w:firstLine="567"/>
              <w:contextualSpacing/>
              <w:jc w:val="center"/>
              <w:rPr>
                <w:rFonts w:ascii="Times New Roman" w:hAnsi="Times New Roman" w:cs="Times New Roman"/>
                <w:color w:val="000000"/>
                <w:sz w:val="28"/>
                <w:szCs w:val="28"/>
                <w:lang w:val="en-US" w:eastAsia="kk-KZ"/>
              </w:rPr>
            </w:pPr>
          </w:p>
        </w:tc>
        <w:tc>
          <w:tcPr>
            <w:tcW w:w="1062" w:type="dxa"/>
          </w:tcPr>
          <w:p w:rsidR="00390550" w:rsidRPr="00C2251E" w:rsidRDefault="00390550" w:rsidP="00003582">
            <w:pPr>
              <w:ind w:firstLine="567"/>
              <w:contextualSpacing/>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r</w:t>
            </w:r>
          </w:p>
        </w:tc>
        <w:tc>
          <w:tcPr>
            <w:tcW w:w="1065" w:type="dxa"/>
          </w:tcPr>
          <w:p w:rsidR="00390550" w:rsidRPr="00C2251E" w:rsidRDefault="00390550" w:rsidP="00003582">
            <w:pPr>
              <w:ind w:firstLine="567"/>
              <w:contextualSpacing/>
              <w:rPr>
                <w:rFonts w:ascii="Times New Roman" w:hAnsi="Times New Roman" w:cs="Times New Roman"/>
                <w:b/>
                <w:bCs/>
                <w:color w:val="000000"/>
                <w:sz w:val="28"/>
                <w:szCs w:val="28"/>
                <w:lang w:val="en-US" w:eastAsia="kk-KZ"/>
              </w:rPr>
            </w:pPr>
            <w:r w:rsidRPr="00C2251E">
              <w:rPr>
                <w:rFonts w:ascii="Times New Roman" w:hAnsi="Times New Roman" w:cs="Times New Roman"/>
                <w:b/>
                <w:bCs/>
                <w:color w:val="000000"/>
                <w:sz w:val="28"/>
                <w:szCs w:val="28"/>
                <w:lang w:val="en-US" w:eastAsia="kk-KZ"/>
              </w:rPr>
              <w:t>j</w:t>
            </w:r>
          </w:p>
        </w:tc>
      </w:tr>
    </w:tbl>
    <w:p w:rsidR="00390550" w:rsidRPr="00C2251E" w:rsidRDefault="00390550" w:rsidP="00003582">
      <w:pPr>
        <w:spacing w:after="0" w:line="240" w:lineRule="auto"/>
        <w:ind w:firstLine="567"/>
        <w:contextualSpacing/>
        <w:jc w:val="center"/>
        <w:rPr>
          <w:rFonts w:ascii="Times New Roman" w:hAnsi="Times New Roman" w:cs="Times New Roman"/>
          <w:color w:val="000000"/>
          <w:sz w:val="28"/>
          <w:szCs w:val="28"/>
          <w:lang w:val="kk-KZ" w:eastAsia="kk-KZ"/>
        </w:rPr>
      </w:pPr>
      <w:r w:rsidRPr="00C2251E">
        <w:rPr>
          <w:rFonts w:ascii="Times New Roman" w:hAnsi="Times New Roman" w:cs="Times New Roman"/>
          <w:i/>
          <w:iCs/>
          <w:color w:val="000000"/>
          <w:sz w:val="28"/>
          <w:szCs w:val="28"/>
          <w:lang w:val="kk-KZ" w:eastAsia="kk-KZ"/>
        </w:rPr>
        <w:t xml:space="preserve">Кесте </w:t>
      </w:r>
      <w:r w:rsidRPr="00C2251E">
        <w:rPr>
          <w:rFonts w:ascii="Times New Roman" w:hAnsi="Times New Roman" w:cs="Times New Roman"/>
          <w:i/>
          <w:iCs/>
          <w:color w:val="000000"/>
          <w:sz w:val="28"/>
          <w:szCs w:val="28"/>
          <w:lang w:eastAsia="kk-KZ"/>
        </w:rPr>
        <w:t>-1 1929</w:t>
      </w:r>
      <w:r w:rsidRPr="00C2251E">
        <w:rPr>
          <w:rFonts w:ascii="Times New Roman" w:hAnsi="Times New Roman" w:cs="Times New Roman"/>
          <w:i/>
          <w:iCs/>
          <w:color w:val="000000"/>
          <w:sz w:val="28"/>
          <w:szCs w:val="28"/>
          <w:lang w:val="kk-KZ" w:eastAsia="kk-KZ"/>
        </w:rPr>
        <w:t xml:space="preserve"> жылдың</w:t>
      </w:r>
      <w:r w:rsidRPr="00C2251E">
        <w:rPr>
          <w:rFonts w:ascii="Times New Roman" w:hAnsi="Times New Roman" w:cs="Times New Roman"/>
          <w:i/>
          <w:iCs/>
          <w:color w:val="000000"/>
          <w:sz w:val="28"/>
          <w:szCs w:val="28"/>
          <w:lang w:eastAsia="kk-KZ"/>
        </w:rPr>
        <w:t xml:space="preserve"> 2-4 </w:t>
      </w:r>
      <w:r w:rsidRPr="00C2251E">
        <w:rPr>
          <w:rFonts w:ascii="Times New Roman" w:hAnsi="Times New Roman" w:cs="Times New Roman"/>
          <w:i/>
          <w:iCs/>
          <w:color w:val="000000"/>
          <w:sz w:val="28"/>
          <w:szCs w:val="28"/>
          <w:lang w:val="kk-KZ" w:eastAsia="kk-KZ"/>
        </w:rPr>
        <w:t>маусымда бекітілген қазақ тілінің жаңа емлесінде көрсетілген дауысты және дауыссыз дыбыстар</w:t>
      </w:r>
      <w:r w:rsidR="00FA2B87">
        <w:rPr>
          <w:rFonts w:ascii="Times New Roman" w:hAnsi="Times New Roman" w:cs="Times New Roman"/>
          <w:color w:val="000000"/>
          <w:sz w:val="28"/>
          <w:szCs w:val="28"/>
          <w:lang w:val="kk-KZ" w:eastAsia="kk-KZ"/>
        </w:rPr>
        <w:t xml:space="preserve"> (1930</w:t>
      </w:r>
      <w:r w:rsidR="00FA2B87" w:rsidRPr="00FA2B87">
        <w:rPr>
          <w:rFonts w:ascii="Times New Roman" w:hAnsi="Times New Roman" w:cs="Times New Roman"/>
          <w:color w:val="000000"/>
          <w:sz w:val="28"/>
          <w:szCs w:val="28"/>
          <w:lang w:eastAsia="kk-KZ"/>
        </w:rPr>
        <w:t>:</w:t>
      </w:r>
      <w:r w:rsidRPr="00C2251E">
        <w:rPr>
          <w:rFonts w:ascii="Times New Roman" w:hAnsi="Times New Roman" w:cs="Times New Roman"/>
          <w:color w:val="000000"/>
          <w:sz w:val="28"/>
          <w:szCs w:val="28"/>
          <w:lang w:val="kk-KZ" w:eastAsia="kk-KZ"/>
        </w:rPr>
        <w:t xml:space="preserve"> </w:t>
      </w:r>
      <w:r w:rsidRPr="00C2251E">
        <w:rPr>
          <w:rFonts w:ascii="Times New Roman" w:hAnsi="Times New Roman" w:cs="Times New Roman"/>
          <w:color w:val="000000"/>
          <w:sz w:val="28"/>
          <w:szCs w:val="28"/>
          <w:lang w:eastAsia="kk-KZ"/>
        </w:rPr>
        <w:t>96</w:t>
      </w:r>
      <w:r w:rsidRPr="00C2251E">
        <w:rPr>
          <w:rFonts w:ascii="Times New Roman" w:hAnsi="Times New Roman" w:cs="Times New Roman"/>
          <w:color w:val="000000"/>
          <w:sz w:val="28"/>
          <w:szCs w:val="28"/>
          <w:lang w:val="kk-KZ" w:eastAsia="kk-KZ"/>
        </w:rPr>
        <w:t>].</w:t>
      </w:r>
    </w:p>
    <w:p w:rsidR="00390550" w:rsidRPr="00C2251E" w:rsidRDefault="00390550" w:rsidP="00003582">
      <w:pPr>
        <w:spacing w:after="0" w:line="240" w:lineRule="auto"/>
        <w:ind w:firstLine="567"/>
        <w:contextualSpacing/>
        <w:jc w:val="center"/>
        <w:rPr>
          <w:rFonts w:ascii="Times New Roman" w:hAnsi="Times New Roman" w:cs="Times New Roman"/>
          <w:color w:val="000000"/>
          <w:sz w:val="28"/>
          <w:szCs w:val="28"/>
          <w:lang w:val="kk-KZ" w:eastAsia="kk-KZ"/>
        </w:rPr>
      </w:pP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Мұндағы: a-а, ә-ә, e-е, ь-ы, i-і, о-о, ө-ө, u-ұ, y-ү – дауысты дыбыстар, p-п, ʙ-б, t-т, k-к, g-г, q-қ, ƣ-ғ, s-с, z-з, c-ш, ç-ж, h-һ, m-м, n-н, ɳ-ң, </w:t>
      </w:r>
      <w:r w:rsidRPr="00C2251E">
        <w:rPr>
          <w:rFonts w:ascii="Times New Roman" w:hAnsi="Times New Roman" w:cs="Times New Roman"/>
          <w:b/>
          <w:bCs/>
          <w:color w:val="000000"/>
          <w:sz w:val="28"/>
          <w:szCs w:val="28"/>
          <w:lang w:val="kk-KZ" w:eastAsia="kk-KZ"/>
        </w:rPr>
        <w:t>v-у</w:t>
      </w:r>
      <w:r w:rsidRPr="00C2251E">
        <w:rPr>
          <w:rFonts w:ascii="Times New Roman" w:hAnsi="Times New Roman" w:cs="Times New Roman"/>
          <w:color w:val="000000"/>
          <w:sz w:val="28"/>
          <w:szCs w:val="28"/>
          <w:lang w:val="kk-KZ" w:eastAsia="kk-KZ"/>
        </w:rPr>
        <w:t xml:space="preserve">, l-л, r-р, </w:t>
      </w:r>
      <w:r w:rsidRPr="00C2251E">
        <w:rPr>
          <w:rFonts w:ascii="Times New Roman" w:hAnsi="Times New Roman" w:cs="Times New Roman"/>
          <w:b/>
          <w:bCs/>
          <w:color w:val="000000"/>
          <w:sz w:val="28"/>
          <w:szCs w:val="28"/>
          <w:lang w:val="kk-KZ" w:eastAsia="kk-KZ"/>
        </w:rPr>
        <w:t>j-й – дауыссыз дыбыстар</w:t>
      </w:r>
      <w:r w:rsidRPr="00C2251E">
        <w:rPr>
          <w:rFonts w:ascii="Times New Roman" w:hAnsi="Times New Roman" w:cs="Times New Roman"/>
          <w:color w:val="000000"/>
          <w:sz w:val="28"/>
          <w:szCs w:val="28"/>
          <w:lang w:val="kk-KZ" w:eastAsia="kk-KZ"/>
        </w:rPr>
        <w:t>. Мысалы, t</w:t>
      </w:r>
      <w:r w:rsidRPr="00C2251E">
        <w:rPr>
          <w:rFonts w:ascii="Times New Roman" w:hAnsi="Times New Roman" w:cs="Times New Roman"/>
          <w:b/>
          <w:bCs/>
          <w:color w:val="000000"/>
          <w:sz w:val="28"/>
          <w:szCs w:val="28"/>
          <w:lang w:val="kk-KZ" w:eastAsia="kk-KZ"/>
        </w:rPr>
        <w:t>uv</w:t>
      </w:r>
      <w:r w:rsidRPr="00C2251E">
        <w:rPr>
          <w:rFonts w:ascii="Times New Roman" w:hAnsi="Times New Roman" w:cs="Times New Roman"/>
          <w:color w:val="000000"/>
          <w:sz w:val="28"/>
          <w:szCs w:val="28"/>
          <w:lang w:val="kk-KZ" w:eastAsia="kk-KZ"/>
        </w:rPr>
        <w:t>ma qazaq – т</w:t>
      </w:r>
      <w:r w:rsidRPr="00C2251E">
        <w:rPr>
          <w:rFonts w:ascii="Times New Roman" w:hAnsi="Times New Roman" w:cs="Times New Roman"/>
          <w:b/>
          <w:bCs/>
          <w:color w:val="000000"/>
          <w:sz w:val="28"/>
          <w:szCs w:val="28"/>
          <w:lang w:val="kk-KZ" w:eastAsia="kk-KZ"/>
        </w:rPr>
        <w:t>ұу</w:t>
      </w:r>
      <w:r w:rsidRPr="00C2251E">
        <w:rPr>
          <w:rFonts w:ascii="Times New Roman" w:hAnsi="Times New Roman" w:cs="Times New Roman"/>
          <w:color w:val="000000"/>
          <w:sz w:val="28"/>
          <w:szCs w:val="28"/>
          <w:lang w:val="kk-KZ" w:eastAsia="kk-KZ"/>
        </w:rPr>
        <w:t>ма қазақ, s</w:t>
      </w:r>
      <w:r w:rsidRPr="00C2251E">
        <w:rPr>
          <w:rFonts w:ascii="Times New Roman" w:hAnsi="Times New Roman" w:cs="Times New Roman"/>
          <w:b/>
          <w:bCs/>
          <w:color w:val="000000"/>
          <w:sz w:val="28"/>
          <w:szCs w:val="28"/>
          <w:lang w:val="kk-KZ" w:eastAsia="kk-KZ"/>
        </w:rPr>
        <w:t>uv</w:t>
      </w:r>
      <w:r w:rsidRPr="00C2251E">
        <w:rPr>
          <w:rFonts w:ascii="Times New Roman" w:hAnsi="Times New Roman" w:cs="Times New Roman"/>
          <w:color w:val="000000"/>
          <w:sz w:val="28"/>
          <w:szCs w:val="28"/>
          <w:lang w:val="kk-KZ" w:eastAsia="kk-KZ"/>
        </w:rPr>
        <w:t>rettemekpin – с</w:t>
      </w:r>
      <w:r w:rsidRPr="00C2251E">
        <w:rPr>
          <w:rFonts w:ascii="Times New Roman" w:hAnsi="Times New Roman" w:cs="Times New Roman"/>
          <w:b/>
          <w:bCs/>
          <w:color w:val="000000"/>
          <w:sz w:val="28"/>
          <w:szCs w:val="28"/>
          <w:lang w:val="kk-KZ" w:eastAsia="kk-KZ"/>
        </w:rPr>
        <w:t>ұу</w:t>
      </w:r>
      <w:r w:rsidRPr="00C2251E">
        <w:rPr>
          <w:rFonts w:ascii="Times New Roman" w:hAnsi="Times New Roman" w:cs="Times New Roman"/>
          <w:color w:val="000000"/>
          <w:sz w:val="28"/>
          <w:szCs w:val="28"/>
          <w:lang w:val="kk-KZ" w:eastAsia="kk-KZ"/>
        </w:rPr>
        <w:t>реттемекпін, col</w:t>
      </w:r>
      <w:r w:rsidRPr="00C2251E">
        <w:rPr>
          <w:rFonts w:ascii="Times New Roman" w:hAnsi="Times New Roman" w:cs="Times New Roman"/>
          <w:b/>
          <w:bCs/>
          <w:color w:val="000000"/>
          <w:sz w:val="28"/>
          <w:szCs w:val="28"/>
          <w:lang w:val="kk-KZ" w:eastAsia="kk-KZ"/>
        </w:rPr>
        <w:t>uv</w:t>
      </w:r>
      <w:r w:rsidRPr="00C2251E">
        <w:rPr>
          <w:rFonts w:ascii="Times New Roman" w:hAnsi="Times New Roman" w:cs="Times New Roman"/>
          <w:color w:val="000000"/>
          <w:sz w:val="28"/>
          <w:szCs w:val="28"/>
          <w:lang w:val="kk-KZ" w:eastAsia="kk-KZ"/>
        </w:rPr>
        <w:t>ƣa – шол</w:t>
      </w:r>
      <w:r w:rsidRPr="00C2251E">
        <w:rPr>
          <w:rFonts w:ascii="Times New Roman" w:hAnsi="Times New Roman" w:cs="Times New Roman"/>
          <w:b/>
          <w:bCs/>
          <w:color w:val="000000"/>
          <w:sz w:val="28"/>
          <w:szCs w:val="28"/>
          <w:lang w:val="kk-KZ" w:eastAsia="kk-KZ"/>
        </w:rPr>
        <w:t>ұу</w:t>
      </w:r>
      <w:r w:rsidRPr="00C2251E">
        <w:rPr>
          <w:rFonts w:ascii="Times New Roman" w:hAnsi="Times New Roman" w:cs="Times New Roman"/>
          <w:color w:val="000000"/>
          <w:sz w:val="28"/>
          <w:szCs w:val="28"/>
          <w:lang w:val="kk-KZ" w:eastAsia="kk-KZ"/>
        </w:rPr>
        <w:t>ға, tysindir</w:t>
      </w:r>
      <w:r w:rsidRPr="00C2251E">
        <w:rPr>
          <w:rFonts w:ascii="Times New Roman" w:hAnsi="Times New Roman" w:cs="Times New Roman"/>
          <w:b/>
          <w:bCs/>
          <w:color w:val="000000"/>
          <w:sz w:val="28"/>
          <w:szCs w:val="28"/>
          <w:lang w:val="kk-KZ" w:eastAsia="kk-KZ"/>
        </w:rPr>
        <w:t>yv</w:t>
      </w:r>
      <w:r w:rsidRPr="00C2251E">
        <w:rPr>
          <w:rFonts w:ascii="Times New Roman" w:hAnsi="Times New Roman" w:cs="Times New Roman"/>
          <w:color w:val="000000"/>
          <w:sz w:val="28"/>
          <w:szCs w:val="28"/>
          <w:lang w:val="kk-KZ" w:eastAsia="kk-KZ"/>
        </w:rPr>
        <w:t>ge – түсіндір</w:t>
      </w:r>
      <w:r w:rsidRPr="00C2251E">
        <w:rPr>
          <w:rFonts w:ascii="Times New Roman" w:hAnsi="Times New Roman" w:cs="Times New Roman"/>
          <w:b/>
          <w:bCs/>
          <w:color w:val="000000"/>
          <w:sz w:val="28"/>
          <w:szCs w:val="28"/>
          <w:lang w:val="kk-KZ" w:eastAsia="kk-KZ"/>
        </w:rPr>
        <w:t>үу</w:t>
      </w:r>
      <w:r w:rsidRPr="00C2251E">
        <w:rPr>
          <w:rFonts w:ascii="Times New Roman" w:hAnsi="Times New Roman" w:cs="Times New Roman"/>
          <w:color w:val="000000"/>
          <w:sz w:val="28"/>
          <w:szCs w:val="28"/>
          <w:lang w:val="kk-KZ" w:eastAsia="kk-KZ"/>
        </w:rPr>
        <w:t>ге, irit</w:t>
      </w:r>
      <w:r w:rsidRPr="00C2251E">
        <w:rPr>
          <w:rFonts w:ascii="Times New Roman" w:hAnsi="Times New Roman" w:cs="Times New Roman"/>
          <w:b/>
          <w:bCs/>
          <w:color w:val="000000"/>
          <w:sz w:val="28"/>
          <w:szCs w:val="28"/>
          <w:lang w:val="kk-KZ" w:eastAsia="kk-KZ"/>
        </w:rPr>
        <w:t xml:space="preserve">yv </w:t>
      </w:r>
      <w:r w:rsidRPr="00C2251E">
        <w:rPr>
          <w:rFonts w:ascii="Times New Roman" w:hAnsi="Times New Roman" w:cs="Times New Roman"/>
          <w:color w:val="000000"/>
          <w:sz w:val="28"/>
          <w:szCs w:val="28"/>
          <w:lang w:val="kk-KZ" w:eastAsia="kk-KZ"/>
        </w:rPr>
        <w:t>– іріт</w:t>
      </w:r>
      <w:r w:rsidRPr="00C2251E">
        <w:rPr>
          <w:rFonts w:ascii="Times New Roman" w:hAnsi="Times New Roman" w:cs="Times New Roman"/>
          <w:b/>
          <w:bCs/>
          <w:color w:val="000000"/>
          <w:sz w:val="28"/>
          <w:szCs w:val="28"/>
          <w:lang w:val="kk-KZ" w:eastAsia="kk-KZ"/>
        </w:rPr>
        <w:t>үу</w:t>
      </w:r>
      <w:r w:rsidRPr="00C2251E">
        <w:rPr>
          <w:rFonts w:ascii="Times New Roman" w:hAnsi="Times New Roman" w:cs="Times New Roman"/>
          <w:color w:val="000000"/>
          <w:sz w:val="28"/>
          <w:szCs w:val="28"/>
          <w:lang w:val="kk-KZ" w:eastAsia="kk-KZ"/>
        </w:rPr>
        <w:t>, sol s</w:t>
      </w:r>
      <w:r w:rsidRPr="00C2251E">
        <w:rPr>
          <w:rFonts w:ascii="Times New Roman" w:hAnsi="Times New Roman" w:cs="Times New Roman"/>
          <w:b/>
          <w:bCs/>
          <w:color w:val="000000"/>
          <w:sz w:val="28"/>
          <w:szCs w:val="28"/>
          <w:lang w:val="kk-KZ" w:eastAsia="kk-KZ"/>
        </w:rPr>
        <w:t>ьj</w:t>
      </w:r>
      <w:r w:rsidRPr="00C2251E">
        <w:rPr>
          <w:rFonts w:ascii="Times New Roman" w:hAnsi="Times New Roman" w:cs="Times New Roman"/>
          <w:color w:val="000000"/>
          <w:sz w:val="28"/>
          <w:szCs w:val="28"/>
          <w:lang w:val="kk-KZ" w:eastAsia="kk-KZ"/>
        </w:rPr>
        <w:t>aqtь – сол с</w:t>
      </w:r>
      <w:r w:rsidRPr="00C2251E">
        <w:rPr>
          <w:rFonts w:ascii="Times New Roman" w:hAnsi="Times New Roman" w:cs="Times New Roman"/>
          <w:b/>
          <w:bCs/>
          <w:color w:val="000000"/>
          <w:sz w:val="28"/>
          <w:szCs w:val="28"/>
          <w:lang w:val="kk-KZ" w:eastAsia="kk-KZ"/>
        </w:rPr>
        <w:t>ый</w:t>
      </w:r>
      <w:r w:rsidRPr="00C2251E">
        <w:rPr>
          <w:rFonts w:ascii="Times New Roman" w:hAnsi="Times New Roman" w:cs="Times New Roman"/>
          <w:color w:val="000000"/>
          <w:sz w:val="28"/>
          <w:szCs w:val="28"/>
          <w:lang w:val="kk-KZ" w:eastAsia="kk-KZ"/>
        </w:rPr>
        <w:t>ақты, ьqpalьn t</w:t>
      </w:r>
      <w:r w:rsidRPr="00C2251E">
        <w:rPr>
          <w:rFonts w:ascii="Times New Roman" w:hAnsi="Times New Roman" w:cs="Times New Roman"/>
          <w:b/>
          <w:bCs/>
          <w:color w:val="000000"/>
          <w:sz w:val="28"/>
          <w:szCs w:val="28"/>
          <w:lang w:val="kk-KZ" w:eastAsia="kk-KZ"/>
        </w:rPr>
        <w:t>ij</w:t>
      </w:r>
      <w:r w:rsidRPr="00C2251E">
        <w:rPr>
          <w:rFonts w:ascii="Times New Roman" w:hAnsi="Times New Roman" w:cs="Times New Roman"/>
          <w:color w:val="000000"/>
          <w:sz w:val="28"/>
          <w:szCs w:val="28"/>
          <w:lang w:val="kk-KZ" w:eastAsia="kk-KZ"/>
        </w:rPr>
        <w:t>gizip – ықпалын т</w:t>
      </w:r>
      <w:r w:rsidRPr="00C2251E">
        <w:rPr>
          <w:rFonts w:ascii="Times New Roman" w:hAnsi="Times New Roman" w:cs="Times New Roman"/>
          <w:b/>
          <w:bCs/>
          <w:color w:val="000000"/>
          <w:sz w:val="28"/>
          <w:szCs w:val="28"/>
          <w:lang w:val="kk-KZ" w:eastAsia="kk-KZ"/>
        </w:rPr>
        <w:t>ій</w:t>
      </w:r>
      <w:r w:rsidRPr="00C2251E">
        <w:rPr>
          <w:rFonts w:ascii="Times New Roman" w:hAnsi="Times New Roman" w:cs="Times New Roman"/>
          <w:color w:val="000000"/>
          <w:sz w:val="28"/>
          <w:szCs w:val="28"/>
          <w:lang w:val="kk-KZ" w:eastAsia="kk-KZ"/>
        </w:rPr>
        <w:t>гізіп, ьlƣ</w:t>
      </w:r>
      <w:r w:rsidRPr="00C2251E">
        <w:rPr>
          <w:rFonts w:ascii="Times New Roman" w:hAnsi="Times New Roman" w:cs="Times New Roman"/>
          <w:b/>
          <w:bCs/>
          <w:color w:val="000000"/>
          <w:sz w:val="28"/>
          <w:szCs w:val="28"/>
          <w:lang w:val="kk-KZ" w:eastAsia="kk-KZ"/>
        </w:rPr>
        <w:t>ьj</w:t>
      </w:r>
      <w:r w:rsidRPr="00C2251E">
        <w:rPr>
          <w:rFonts w:ascii="Times New Roman" w:hAnsi="Times New Roman" w:cs="Times New Roman"/>
          <w:color w:val="000000"/>
          <w:sz w:val="28"/>
          <w:szCs w:val="28"/>
          <w:lang w:val="kk-KZ" w:eastAsia="kk-KZ"/>
        </w:rPr>
        <w:t xml:space="preserve"> – ылғ</w:t>
      </w:r>
      <w:r w:rsidRPr="00C2251E">
        <w:rPr>
          <w:rFonts w:ascii="Times New Roman" w:hAnsi="Times New Roman" w:cs="Times New Roman"/>
          <w:b/>
          <w:bCs/>
          <w:color w:val="000000"/>
          <w:sz w:val="28"/>
          <w:szCs w:val="28"/>
          <w:lang w:val="kk-KZ" w:eastAsia="kk-KZ"/>
        </w:rPr>
        <w:t>ый</w:t>
      </w:r>
      <w:r w:rsidR="00FA2B87">
        <w:rPr>
          <w:rFonts w:ascii="Times New Roman" w:hAnsi="Times New Roman" w:cs="Times New Roman"/>
          <w:color w:val="000000"/>
          <w:sz w:val="28"/>
          <w:szCs w:val="28"/>
          <w:lang w:val="kk-KZ" w:eastAsia="kk-KZ"/>
        </w:rPr>
        <w:t xml:space="preserve">, </w:t>
      </w:r>
      <w:r w:rsidR="00FA2B87" w:rsidRPr="00FA2B87">
        <w:rPr>
          <w:rFonts w:ascii="Times New Roman" w:hAnsi="Times New Roman" w:cs="Times New Roman"/>
          <w:color w:val="000000"/>
          <w:sz w:val="28"/>
          <w:szCs w:val="28"/>
          <w:lang w:val="kk-KZ" w:eastAsia="kk-KZ"/>
        </w:rPr>
        <w:t>(1930:</w:t>
      </w:r>
      <w:r w:rsidRPr="00C2251E">
        <w:rPr>
          <w:rFonts w:ascii="Times New Roman" w:hAnsi="Times New Roman" w:cs="Times New Roman"/>
          <w:color w:val="000000"/>
          <w:sz w:val="28"/>
          <w:szCs w:val="28"/>
          <w:lang w:val="kk-KZ" w:eastAsia="kk-KZ"/>
        </w:rPr>
        <w:t>10-12</w:t>
      </w:r>
      <w:r w:rsidR="00FA2B87" w:rsidRPr="00FA2B87">
        <w:rPr>
          <w:rFonts w:ascii="Times New Roman" w:hAnsi="Times New Roman" w:cs="Times New Roman"/>
          <w:color w:val="000000"/>
          <w:sz w:val="28"/>
          <w:szCs w:val="28"/>
          <w:lang w:val="kk-KZ" w:eastAsia="kk-KZ"/>
        </w:rPr>
        <w:t>)</w:t>
      </w:r>
      <w:r w:rsidRPr="00C2251E">
        <w:rPr>
          <w:rFonts w:ascii="Times New Roman" w:hAnsi="Times New Roman" w:cs="Times New Roman"/>
          <w:color w:val="000000"/>
          <w:sz w:val="28"/>
          <w:szCs w:val="28"/>
          <w:lang w:val="kk-KZ" w:eastAsia="kk-KZ"/>
        </w:rPr>
        <w:t xml:space="preserve"> т.б. </w:t>
      </w:r>
    </w:p>
    <w:p w:rsidR="00390550" w:rsidRPr="00C2251E" w:rsidRDefault="00390550" w:rsidP="00003582">
      <w:pPr>
        <w:spacing w:after="0" w:line="240" w:lineRule="auto"/>
        <w:ind w:firstLine="567"/>
        <w:contextualSpacing/>
        <w:jc w:val="both"/>
        <w:rPr>
          <w:rFonts w:ascii="Times New Roman" w:hAnsi="Times New Roman" w:cs="Times New Roman"/>
          <w:i/>
          <w:iCs/>
          <w:color w:val="000000"/>
          <w:sz w:val="28"/>
          <w:szCs w:val="28"/>
          <w:lang w:val="kk-KZ" w:eastAsia="kk-KZ"/>
        </w:rPr>
      </w:pPr>
      <w:r w:rsidRPr="00C2251E">
        <w:rPr>
          <w:rFonts w:ascii="Times New Roman" w:hAnsi="Times New Roman" w:cs="Times New Roman"/>
          <w:color w:val="000000"/>
          <w:sz w:val="28"/>
          <w:szCs w:val="28"/>
          <w:lang w:val="kk-KZ" w:eastAsia="kk-KZ"/>
        </w:rPr>
        <w:t>Бұл мысалдар арқылы көрсеткіміз келгені қосарлы дыбыстар бүгінгі күні ғана шығарылған жаңа дүние емес екендігін және оларды қолдану еш қиындық тудырмайтынын көрсету. Аталған қосарлы дыбыстар қазақ тілінің заңдылықтарына толықтай бағынады, тіл табиғатын сақтайды. Сөздерді буынға бөлгенде екінші буында дауысты дыбыстар қатар келіп қалатын жағдай да болмайды. Осы мәселе жөнінде академик Р. Сыздық өзінің «Латын жазуы: емле ережелерін түзуде ескеретін жайттар» атты мақаласында былай дейді:</w:t>
      </w:r>
      <w:r w:rsidRPr="00C2251E">
        <w:rPr>
          <w:rFonts w:ascii="Times New Roman" w:hAnsi="Times New Roman" w:cs="Times New Roman"/>
          <w:i/>
          <w:iCs/>
          <w:color w:val="000000"/>
          <w:sz w:val="28"/>
          <w:szCs w:val="28"/>
          <w:lang w:val="kk-KZ" w:eastAsia="kk-KZ"/>
        </w:rPr>
        <w:t xml:space="preserve"> «Ендеше, тәуелсіз еліміздің мемлекеттік тілінің емлесін жасауда қазақ тілінің табиғатын, шынайы болмысын танытуымыз керек. Сондықтан жуан болып келген жерде </w:t>
      </w:r>
      <w:r w:rsidRPr="00C2251E">
        <w:rPr>
          <w:rFonts w:ascii="Times New Roman" w:hAnsi="Times New Roman" w:cs="Times New Roman"/>
          <w:b/>
          <w:bCs/>
          <w:i/>
          <w:iCs/>
          <w:color w:val="000000"/>
          <w:sz w:val="28"/>
          <w:szCs w:val="28"/>
          <w:lang w:val="kk-KZ" w:eastAsia="kk-KZ"/>
        </w:rPr>
        <w:t>ый</w:t>
      </w:r>
      <w:r w:rsidR="00704002" w:rsidRPr="00C2251E">
        <w:rPr>
          <w:rFonts w:ascii="Times New Roman" w:hAnsi="Times New Roman" w:cs="Times New Roman"/>
          <w:i/>
          <w:iCs/>
          <w:color w:val="000000"/>
          <w:sz w:val="28"/>
          <w:szCs w:val="28"/>
          <w:lang w:val="kk-KZ" w:eastAsia="kk-KZ"/>
        </w:rPr>
        <w:t> (мый, мыйық, оқый</w:t>
      </w:r>
      <w:r w:rsidRPr="00C2251E">
        <w:rPr>
          <w:rFonts w:ascii="Times New Roman" w:hAnsi="Times New Roman" w:cs="Times New Roman"/>
          <w:i/>
          <w:iCs/>
          <w:color w:val="000000"/>
          <w:sz w:val="28"/>
          <w:szCs w:val="28"/>
          <w:lang w:val="kk-KZ" w:eastAsia="kk-KZ"/>
        </w:rPr>
        <w:t>ды, тасыйды, сый, сыйлау, сыйады, ты</w:t>
      </w:r>
      <w:r w:rsidR="00704002" w:rsidRPr="00C2251E">
        <w:rPr>
          <w:rFonts w:ascii="Times New Roman" w:hAnsi="Times New Roman" w:cs="Times New Roman"/>
          <w:i/>
          <w:iCs/>
          <w:color w:val="000000"/>
          <w:sz w:val="28"/>
          <w:szCs w:val="28"/>
          <w:lang w:val="kk-KZ" w:eastAsia="kk-KZ"/>
        </w:rPr>
        <w:t>й, тыйады, тыйылды), жіңішке бо</w:t>
      </w:r>
      <w:r w:rsidRPr="00C2251E">
        <w:rPr>
          <w:rFonts w:ascii="Times New Roman" w:hAnsi="Times New Roman" w:cs="Times New Roman"/>
          <w:i/>
          <w:iCs/>
          <w:color w:val="000000"/>
          <w:sz w:val="28"/>
          <w:szCs w:val="28"/>
          <w:lang w:val="kk-KZ" w:eastAsia="kk-KZ"/>
        </w:rPr>
        <w:t>лып келген жерде </w:t>
      </w:r>
      <w:r w:rsidRPr="00C2251E">
        <w:rPr>
          <w:rFonts w:ascii="Times New Roman" w:hAnsi="Times New Roman" w:cs="Times New Roman"/>
          <w:b/>
          <w:bCs/>
          <w:i/>
          <w:iCs/>
          <w:color w:val="000000"/>
          <w:sz w:val="28"/>
          <w:szCs w:val="28"/>
          <w:lang w:val="kk-KZ" w:eastAsia="kk-KZ"/>
        </w:rPr>
        <w:t>ій</w:t>
      </w:r>
      <w:r w:rsidR="00704002" w:rsidRPr="00C2251E">
        <w:rPr>
          <w:rFonts w:ascii="Times New Roman" w:hAnsi="Times New Roman" w:cs="Times New Roman"/>
          <w:i/>
          <w:iCs/>
          <w:color w:val="000000"/>
          <w:sz w:val="28"/>
          <w:szCs w:val="28"/>
          <w:lang w:val="kk-KZ" w:eastAsia="kk-KZ"/>
        </w:rPr>
        <w:t> (жібійді, ерій</w:t>
      </w:r>
      <w:r w:rsidRPr="00C2251E">
        <w:rPr>
          <w:rFonts w:ascii="Times New Roman" w:hAnsi="Times New Roman" w:cs="Times New Roman"/>
          <w:i/>
          <w:iCs/>
          <w:color w:val="000000"/>
          <w:sz w:val="28"/>
          <w:szCs w:val="28"/>
          <w:lang w:val="kk-KZ" w:eastAsia="kk-KZ"/>
        </w:rPr>
        <w:t>ді, кемійді, тійеді, бійлейді) жазуымыз керек. Сол сияқты жуан айтылатын сөздерде </w:t>
      </w:r>
      <w:r w:rsidRPr="00C2251E">
        <w:rPr>
          <w:rFonts w:ascii="Times New Roman" w:hAnsi="Times New Roman" w:cs="Times New Roman"/>
          <w:b/>
          <w:bCs/>
          <w:i/>
          <w:iCs/>
          <w:color w:val="000000"/>
          <w:sz w:val="28"/>
          <w:szCs w:val="28"/>
          <w:lang w:val="kk-KZ" w:eastAsia="kk-KZ"/>
        </w:rPr>
        <w:t>ұу </w:t>
      </w:r>
      <w:r w:rsidRPr="00C2251E">
        <w:rPr>
          <w:rFonts w:ascii="Times New Roman" w:hAnsi="Times New Roman" w:cs="Times New Roman"/>
          <w:i/>
          <w:iCs/>
          <w:color w:val="000000"/>
          <w:sz w:val="28"/>
          <w:szCs w:val="28"/>
          <w:lang w:val="kk-KZ" w:eastAsia="kk-KZ"/>
        </w:rPr>
        <w:t>(сұу, сұуық, тұуыс, барұу, жұу, жұуық); жіңішке айтылатын сөздерде </w:t>
      </w:r>
      <w:r w:rsidRPr="00C2251E">
        <w:rPr>
          <w:rFonts w:ascii="Times New Roman" w:hAnsi="Times New Roman" w:cs="Times New Roman"/>
          <w:b/>
          <w:bCs/>
          <w:i/>
          <w:iCs/>
          <w:color w:val="000000"/>
          <w:sz w:val="28"/>
          <w:szCs w:val="28"/>
          <w:lang w:val="kk-KZ" w:eastAsia="kk-KZ"/>
        </w:rPr>
        <w:t>үу</w:t>
      </w:r>
      <w:r w:rsidRPr="00C2251E">
        <w:rPr>
          <w:rFonts w:ascii="Times New Roman" w:hAnsi="Times New Roman" w:cs="Times New Roman"/>
          <w:i/>
          <w:iCs/>
          <w:color w:val="000000"/>
          <w:sz w:val="28"/>
          <w:szCs w:val="28"/>
          <w:lang w:val="kk-KZ" w:eastAsia="kk-KZ"/>
        </w:rPr>
        <w:t> түрінде (гүу, гүуледі, келүу, жүрүу) таңбаланады»</w:t>
      </w:r>
      <w:r w:rsidR="006C2876">
        <w:rPr>
          <w:rFonts w:ascii="Times New Roman" w:hAnsi="Times New Roman" w:cs="Times New Roman"/>
          <w:color w:val="000000"/>
          <w:sz w:val="28"/>
          <w:szCs w:val="28"/>
          <w:lang w:val="kk-KZ" w:eastAsia="kk-KZ"/>
        </w:rPr>
        <w:t xml:space="preserve"> (</w:t>
      </w:r>
      <w:r w:rsidR="006C2876" w:rsidRPr="006C2876">
        <w:rPr>
          <w:rFonts w:ascii="Times New Roman" w:hAnsi="Times New Roman" w:cs="Times New Roman"/>
          <w:color w:val="000000"/>
          <w:sz w:val="28"/>
          <w:szCs w:val="28"/>
          <w:lang w:val="kk-KZ" w:eastAsia="kk-KZ"/>
        </w:rPr>
        <w:t>2018</w:t>
      </w:r>
      <w:r w:rsidRPr="00C2251E">
        <w:rPr>
          <w:rFonts w:ascii="Times New Roman" w:hAnsi="Times New Roman" w:cs="Times New Roman"/>
          <w:color w:val="000000"/>
          <w:sz w:val="28"/>
          <w:szCs w:val="28"/>
          <w:lang w:val="kk-KZ" w:eastAsia="kk-KZ"/>
        </w:rPr>
        <w:t>, 1</w:t>
      </w:r>
      <w:r w:rsidR="006C2876" w:rsidRPr="006C2876">
        <w:rPr>
          <w:rFonts w:ascii="Times New Roman" w:hAnsi="Times New Roman" w:cs="Times New Roman"/>
          <w:color w:val="000000"/>
          <w:sz w:val="28"/>
          <w:szCs w:val="28"/>
          <w:lang w:val="kk-KZ" w:eastAsia="kk-KZ"/>
        </w:rPr>
        <w:t>).</w:t>
      </w:r>
      <w:r w:rsidRPr="00C2251E">
        <w:rPr>
          <w:rFonts w:ascii="Times New Roman" w:hAnsi="Times New Roman" w:cs="Times New Roman"/>
          <w:i/>
          <w:iCs/>
          <w:color w:val="000000"/>
          <w:sz w:val="28"/>
          <w:szCs w:val="28"/>
          <w:lang w:val="kk-KZ" w:eastAsia="kk-KZ"/>
        </w:rPr>
        <w:t xml:space="preserve"> </w:t>
      </w: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Аталған мақаласында академик-ғалым емле ережелеріне енгізу қажет өзгерістерді орфографиялық тұрғыдан жақсылап талдап көрсетіп берсе, профессор Әлімхан Жүнісбек фонологиялық жағынан тереңінен талдап, дәлелдеп берді. Сол себепті де ендігі шығатын емле ережесінде осы және өзге де көтеріліп жүрген мәселелер табылған шешімі бойынша түзетіледі деп сенеміз. </w:t>
      </w: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Әрмен қарай 1983 жылы бекітілген қазақ тілінің орфографиялық ережелері негізінде басып шығарылған сөздіктер жайлы сөз қозғамақпыз. Оның ішінде сөздердің бірігіп және бөлек жазу мәселесі, сөздердің екінші </w:t>
      </w:r>
      <w:r w:rsidRPr="00C2251E">
        <w:rPr>
          <w:rFonts w:ascii="Times New Roman" w:hAnsi="Times New Roman" w:cs="Times New Roman"/>
          <w:color w:val="000000"/>
          <w:sz w:val="28"/>
          <w:szCs w:val="28"/>
          <w:lang w:val="kk-KZ" w:eastAsia="kk-KZ"/>
        </w:rPr>
        <w:lastRenderedPageBreak/>
        <w:t xml:space="preserve">буынында ә әрпінің келуі, қосымшаларды жалғануы, сөздердің бас әріппен жазылуына қатысты мысалдар келтіріледі. </w:t>
      </w:r>
    </w:p>
    <w:p w:rsidR="00377118" w:rsidRPr="00C2251E" w:rsidRDefault="00377118" w:rsidP="00003582">
      <w:pPr>
        <w:spacing w:after="0" w:line="240" w:lineRule="auto"/>
        <w:ind w:firstLine="567"/>
        <w:contextualSpacing/>
        <w:jc w:val="both"/>
        <w:rPr>
          <w:rFonts w:ascii="Times New Roman" w:hAnsi="Times New Roman" w:cs="Times New Roman"/>
          <w:color w:val="000000"/>
          <w:sz w:val="28"/>
          <w:szCs w:val="28"/>
          <w:lang w:val="kk-KZ" w:eastAsia="kk-KZ"/>
        </w:rPr>
      </w:pPr>
    </w:p>
    <w:tbl>
      <w:tblPr>
        <w:tblStyle w:val="PlainTable1"/>
        <w:tblW w:w="9347" w:type="dxa"/>
        <w:tblLook w:val="04A0" w:firstRow="1" w:lastRow="0" w:firstColumn="1" w:lastColumn="0" w:noHBand="0" w:noVBand="1"/>
      </w:tblPr>
      <w:tblGrid>
        <w:gridCol w:w="2825"/>
        <w:gridCol w:w="3261"/>
        <w:gridCol w:w="3261"/>
      </w:tblGrid>
      <w:tr w:rsidR="00390550" w:rsidRPr="00C2251E" w:rsidTr="006C1FB0">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25" w:type="dxa"/>
            <w:shd w:val="clear" w:color="auto" w:fill="auto"/>
          </w:tcPr>
          <w:p w:rsidR="00390550" w:rsidRPr="00C2251E" w:rsidRDefault="00390550" w:rsidP="00003582">
            <w:pPr>
              <w:ind w:firstLine="567"/>
              <w:contextualSpacing/>
              <w:jc w:val="center"/>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Қазақ тілінің анықтағышы</w:t>
            </w:r>
          </w:p>
        </w:tc>
        <w:tc>
          <w:tcPr>
            <w:tcW w:w="3261" w:type="dxa"/>
            <w:shd w:val="clear" w:color="auto" w:fill="auto"/>
          </w:tcPr>
          <w:p w:rsidR="00390550" w:rsidRPr="00C2251E" w:rsidRDefault="00390550" w:rsidP="00003582">
            <w:pPr>
              <w:ind w:firstLine="567"/>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eastAsia="kk-KZ"/>
              </w:rPr>
            </w:pPr>
            <w:r w:rsidRPr="00C2251E">
              <w:rPr>
                <w:rFonts w:ascii="Times New Roman" w:hAnsi="Times New Roman" w:cs="Times New Roman"/>
                <w:color w:val="000000"/>
                <w:sz w:val="28"/>
                <w:szCs w:val="28"/>
                <w:lang w:val="en-US" w:eastAsia="kk-KZ"/>
              </w:rPr>
              <w:t>1988</w:t>
            </w:r>
          </w:p>
        </w:tc>
        <w:tc>
          <w:tcPr>
            <w:tcW w:w="3261" w:type="dxa"/>
            <w:shd w:val="clear" w:color="auto" w:fill="auto"/>
          </w:tcPr>
          <w:p w:rsidR="00390550" w:rsidRPr="00C2251E" w:rsidRDefault="00390550" w:rsidP="00003582">
            <w:pPr>
              <w:ind w:firstLine="567"/>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en-US" w:eastAsia="kk-KZ"/>
              </w:rPr>
              <w:t>2007</w:t>
            </w:r>
          </w:p>
        </w:tc>
      </w:tr>
      <w:tr w:rsidR="00390550" w:rsidRPr="00C2251E" w:rsidTr="006C1FB0">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25" w:type="dxa"/>
            <w:vMerge w:val="restart"/>
            <w:shd w:val="clear" w:color="auto" w:fill="auto"/>
          </w:tcPr>
          <w:p w:rsidR="00390550" w:rsidRPr="00C2251E" w:rsidRDefault="00390550" w:rsidP="00003582">
            <w:pPr>
              <w:ind w:firstLine="567"/>
              <w:contextualSpacing/>
              <w:jc w:val="both"/>
              <w:rPr>
                <w:rFonts w:ascii="Times New Roman" w:hAnsi="Times New Roman" w:cs="Times New Roman"/>
                <w:sz w:val="28"/>
                <w:szCs w:val="28"/>
                <w:lang w:val="kk-KZ"/>
              </w:rPr>
            </w:pPr>
            <w:r w:rsidRPr="00CB7E72">
              <w:rPr>
                <w:rFonts w:ascii="Times New Roman" w:hAnsi="Times New Roman" w:cs="Times New Roman"/>
                <w:b w:val="0"/>
                <w:bCs w:val="0"/>
                <w:sz w:val="28"/>
                <w:szCs w:val="28"/>
                <w:lang/>
              </w:rPr>
              <w:t>Екі (кейде одан да көп) сөз қатар айтылып, бір ғана ұғымды білдіретін, яғни бір ғана затты, құбылысты, қимылды, түр-түсті, санды атайтын к ү р д е л і с ө з д е р д і ң әр</w:t>
            </w:r>
            <w:r w:rsidR="00186938" w:rsidRPr="00CB7E72">
              <w:rPr>
                <w:rFonts w:ascii="Times New Roman" w:hAnsi="Times New Roman" w:cs="Times New Roman"/>
                <w:b w:val="0"/>
                <w:bCs w:val="0"/>
                <w:sz w:val="28"/>
                <w:szCs w:val="28"/>
                <w:lang/>
              </w:rPr>
              <w:t>бір компоненті бөлек жазылады (2016: 32)</w:t>
            </w:r>
            <w:r w:rsidRPr="00C2251E">
              <w:rPr>
                <w:rFonts w:ascii="Times New Roman" w:hAnsi="Times New Roman" w:cs="Times New Roman"/>
                <w:b w:val="0"/>
                <w:bCs w:val="0"/>
                <w:sz w:val="28"/>
                <w:szCs w:val="28"/>
                <w:lang w:val="kk-KZ"/>
              </w:rPr>
              <w:t>.</w:t>
            </w:r>
          </w:p>
          <w:p w:rsidR="00390550" w:rsidRPr="00C2251E" w:rsidRDefault="00390550" w:rsidP="00003582">
            <w:pPr>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b w:val="0"/>
                <w:bCs w:val="0"/>
                <w:color w:val="000000"/>
                <w:sz w:val="28"/>
                <w:szCs w:val="28"/>
                <w:lang w:val="kk-KZ" w:eastAsia="kk-KZ"/>
              </w:rPr>
              <w:t xml:space="preserve">М е д и ц и н а , в е т е р и н а р и я салаларына қатысты терминдердің бірқатары екі түбірден жасалып, бірігіп жазылады: шорбуын (артрит), соқырішек, т.б. </w:t>
            </w:r>
            <w:r w:rsidR="00186938" w:rsidRPr="00186938">
              <w:rPr>
                <w:rFonts w:ascii="Times New Roman" w:hAnsi="Times New Roman" w:cs="Times New Roman"/>
                <w:b w:val="0"/>
                <w:bCs w:val="0"/>
                <w:color w:val="000000"/>
                <w:sz w:val="28"/>
                <w:szCs w:val="28"/>
                <w:lang w:eastAsia="kk-KZ"/>
              </w:rPr>
              <w:t>(2016:</w:t>
            </w:r>
            <w:r w:rsidRPr="00C2251E">
              <w:rPr>
                <w:rFonts w:ascii="Times New Roman" w:hAnsi="Times New Roman" w:cs="Times New Roman"/>
                <w:b w:val="0"/>
                <w:bCs w:val="0"/>
                <w:sz w:val="28"/>
                <w:szCs w:val="28"/>
              </w:rPr>
              <w:t xml:space="preserve"> 38</w:t>
            </w:r>
            <w:r w:rsidR="00186938" w:rsidRPr="00186938">
              <w:rPr>
                <w:rFonts w:ascii="Times New Roman" w:hAnsi="Times New Roman" w:cs="Times New Roman"/>
                <w:b w:val="0"/>
                <w:bCs w:val="0"/>
                <w:sz w:val="28"/>
                <w:szCs w:val="28"/>
              </w:rPr>
              <w:t>)</w:t>
            </w:r>
            <w:r w:rsidRPr="00C2251E">
              <w:rPr>
                <w:rFonts w:ascii="Times New Roman" w:hAnsi="Times New Roman" w:cs="Times New Roman"/>
                <w:b w:val="0"/>
                <w:bCs w:val="0"/>
                <w:sz w:val="28"/>
                <w:szCs w:val="28"/>
                <w:lang w:val="kk-KZ"/>
              </w:rPr>
              <w:t>.</w:t>
            </w:r>
          </w:p>
          <w:p w:rsidR="00390550" w:rsidRPr="00C2251E" w:rsidRDefault="00390550" w:rsidP="00003582">
            <w:pPr>
              <w:ind w:firstLine="567"/>
              <w:contextualSpacing/>
              <w:jc w:val="both"/>
              <w:rPr>
                <w:rFonts w:ascii="Times New Roman" w:hAnsi="Times New Roman" w:cs="Times New Roman"/>
                <w:b w:val="0"/>
                <w:bCs w:val="0"/>
                <w:color w:val="000000"/>
                <w:sz w:val="28"/>
                <w:szCs w:val="28"/>
                <w:lang w:val="kk-KZ" w:eastAsia="kk-KZ"/>
              </w:rPr>
            </w:pPr>
          </w:p>
        </w:tc>
        <w:tc>
          <w:tcPr>
            <w:tcW w:w="3261" w:type="dxa"/>
            <w:shd w:val="clear" w:color="auto" w:fill="auto"/>
          </w:tcPr>
          <w:p w:rsidR="00390550" w:rsidRPr="00C2251E"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ақ пейіл</w:t>
            </w:r>
          </w:p>
          <w:p w:rsidR="00390550" w:rsidRPr="00C2251E"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ақ пейілді</w:t>
            </w:r>
          </w:p>
          <w:p w:rsidR="00390550" w:rsidRPr="00CB7E72" w:rsidRDefault="00390550" w:rsidP="007D5B6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ақ пейілділік </w:t>
            </w:r>
            <w:r w:rsidR="007D5B62" w:rsidRPr="00CB7E72">
              <w:rPr>
                <w:rFonts w:ascii="Times New Roman" w:eastAsia="Arial Unicode MS" w:hAnsi="Times New Roman" w:cs="Times New Roman"/>
                <w:kern w:val="24"/>
                <w:sz w:val="28"/>
                <w:szCs w:val="28"/>
                <w:lang w:val="kk-KZ"/>
              </w:rPr>
              <w:t>(1988:</w:t>
            </w:r>
            <w:r w:rsidR="007D5B62">
              <w:rPr>
                <w:rFonts w:ascii="Times New Roman" w:eastAsia="Arial Unicode MS" w:hAnsi="Times New Roman" w:cs="Times New Roman"/>
                <w:kern w:val="24"/>
                <w:sz w:val="28"/>
                <w:szCs w:val="28"/>
                <w:lang w:val="kk-KZ"/>
              </w:rPr>
              <w:t xml:space="preserve"> 31</w:t>
            </w:r>
            <w:r w:rsidR="007D5B62" w:rsidRPr="00CB7E72">
              <w:rPr>
                <w:rFonts w:ascii="Times New Roman" w:eastAsia="Arial Unicode MS" w:hAnsi="Times New Roman" w:cs="Times New Roman"/>
                <w:kern w:val="24"/>
                <w:sz w:val="28"/>
                <w:szCs w:val="28"/>
                <w:lang w:val="kk-KZ"/>
              </w:rPr>
              <w:t>)</w:t>
            </w:r>
          </w:p>
        </w:tc>
        <w:tc>
          <w:tcPr>
            <w:tcW w:w="3261" w:type="dxa"/>
            <w:shd w:val="clear" w:color="auto" w:fill="auto"/>
          </w:tcPr>
          <w:p w:rsidR="00390550" w:rsidRPr="00C2251E"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eastAsia="kk-KZ"/>
              </w:rPr>
            </w:pPr>
            <w:r w:rsidRPr="00C2251E">
              <w:rPr>
                <w:rFonts w:ascii="Times New Roman" w:hAnsi="Times New Roman" w:cs="Times New Roman"/>
                <w:color w:val="000000"/>
                <w:sz w:val="28"/>
                <w:szCs w:val="28"/>
                <w:lang w:val="kk-KZ" w:eastAsia="kk-KZ"/>
              </w:rPr>
              <w:t>ақпейіл, ақпейіл жан</w:t>
            </w:r>
          </w:p>
          <w:p w:rsidR="00390550" w:rsidRPr="00186938"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ақпейілділік  </w:t>
            </w:r>
            <w:r w:rsidR="00186938">
              <w:rPr>
                <w:rFonts w:ascii="Times New Roman" w:eastAsia="Arial Unicode MS" w:hAnsi="Times New Roman" w:cs="Times New Roman"/>
                <w:kern w:val="24"/>
                <w:sz w:val="28"/>
                <w:szCs w:val="28"/>
                <w:lang w:val="en-US"/>
              </w:rPr>
              <w:t>(2007:</w:t>
            </w:r>
            <w:r w:rsidR="00186938">
              <w:rPr>
                <w:rFonts w:ascii="Times New Roman" w:eastAsia="Arial Unicode MS" w:hAnsi="Times New Roman" w:cs="Times New Roman"/>
                <w:kern w:val="24"/>
                <w:sz w:val="28"/>
                <w:szCs w:val="28"/>
              </w:rPr>
              <w:t xml:space="preserve"> 33</w:t>
            </w:r>
            <w:r w:rsidR="00186938">
              <w:rPr>
                <w:rFonts w:ascii="Times New Roman" w:eastAsia="Arial Unicode MS" w:hAnsi="Times New Roman" w:cs="Times New Roman"/>
                <w:kern w:val="24"/>
                <w:sz w:val="28"/>
                <w:szCs w:val="28"/>
                <w:lang w:val="en-US"/>
              </w:rPr>
              <w:t>)</w:t>
            </w:r>
          </w:p>
        </w:tc>
      </w:tr>
      <w:tr w:rsidR="00390550" w:rsidRPr="00C2251E" w:rsidTr="006C1FB0">
        <w:trPr>
          <w:trHeight w:val="442"/>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eastAsia="kk-KZ"/>
              </w:rPr>
            </w:pPr>
          </w:p>
        </w:tc>
        <w:tc>
          <w:tcPr>
            <w:tcW w:w="3261" w:type="dxa"/>
            <w:shd w:val="clear" w:color="auto" w:fill="auto"/>
          </w:tcPr>
          <w:p w:rsidR="00390550" w:rsidRPr="007D5B62" w:rsidRDefault="00390550" w:rsidP="007D5B6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eastAsia="kk-KZ"/>
              </w:rPr>
              <w:t>ақ</w:t>
            </w:r>
            <w:proofErr w:type="spellEnd"/>
            <w:r w:rsidRPr="00C2251E">
              <w:rPr>
                <w:rFonts w:ascii="Times New Roman" w:hAnsi="Times New Roman" w:cs="Times New Roman"/>
                <w:color w:val="000000"/>
                <w:sz w:val="28"/>
                <w:szCs w:val="28"/>
                <w:lang w:eastAsia="kk-KZ"/>
              </w:rPr>
              <w:t xml:space="preserve"> </w:t>
            </w:r>
            <w:proofErr w:type="spellStart"/>
            <w:r w:rsidRPr="00C2251E">
              <w:rPr>
                <w:rFonts w:ascii="Times New Roman" w:hAnsi="Times New Roman" w:cs="Times New Roman"/>
                <w:color w:val="000000"/>
                <w:sz w:val="28"/>
                <w:szCs w:val="28"/>
                <w:lang w:eastAsia="kk-KZ"/>
              </w:rPr>
              <w:t>уыз</w:t>
            </w:r>
            <w:proofErr w:type="spellEnd"/>
            <w:r w:rsidRPr="00C2251E">
              <w:rPr>
                <w:rFonts w:ascii="Times New Roman" w:hAnsi="Times New Roman" w:cs="Times New Roman"/>
                <w:color w:val="000000"/>
                <w:sz w:val="28"/>
                <w:szCs w:val="28"/>
                <w:lang w:eastAsia="kk-KZ"/>
              </w:rPr>
              <w:t xml:space="preserve"> </w:t>
            </w:r>
            <w:r w:rsidR="007D5B62">
              <w:rPr>
                <w:rFonts w:ascii="Times New Roman" w:eastAsia="Arial Unicode MS" w:hAnsi="Times New Roman" w:cs="Times New Roman"/>
                <w:kern w:val="24"/>
                <w:sz w:val="28"/>
                <w:szCs w:val="28"/>
                <w:lang w:val="en-US"/>
              </w:rPr>
              <w:t>(1988:</w:t>
            </w:r>
            <w:r w:rsidRPr="00C2251E">
              <w:rPr>
                <w:rFonts w:ascii="Times New Roman" w:eastAsia="Arial Unicode MS" w:hAnsi="Times New Roman" w:cs="Times New Roman"/>
                <w:kern w:val="24"/>
                <w:sz w:val="28"/>
                <w:szCs w:val="28"/>
              </w:rPr>
              <w:t xml:space="preserve"> 33</w:t>
            </w:r>
            <w:r w:rsidR="007D5B62">
              <w:rPr>
                <w:rFonts w:ascii="Times New Roman" w:eastAsia="Arial Unicode MS" w:hAnsi="Times New Roman" w:cs="Times New Roman"/>
                <w:kern w:val="24"/>
                <w:sz w:val="28"/>
                <w:szCs w:val="28"/>
                <w:lang w:val="en-US"/>
              </w:rPr>
              <w:t>)</w:t>
            </w:r>
          </w:p>
        </w:tc>
        <w:tc>
          <w:tcPr>
            <w:tcW w:w="3261" w:type="dxa"/>
            <w:shd w:val="clear" w:color="auto" w:fill="auto"/>
          </w:tcPr>
          <w:p w:rsidR="00390550" w:rsidRPr="00C2251E" w:rsidRDefault="00390550"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eastAsia="kk-KZ"/>
              </w:rPr>
            </w:pPr>
            <w:proofErr w:type="spellStart"/>
            <w:r w:rsidRPr="00C2251E">
              <w:rPr>
                <w:rFonts w:ascii="Times New Roman" w:hAnsi="Times New Roman" w:cs="Times New Roman"/>
                <w:color w:val="000000"/>
                <w:sz w:val="28"/>
                <w:szCs w:val="28"/>
                <w:lang w:eastAsia="kk-KZ"/>
              </w:rPr>
              <w:t>ақуыз</w:t>
            </w:r>
            <w:proofErr w:type="spellEnd"/>
            <w:r w:rsidRPr="00C2251E">
              <w:rPr>
                <w:rFonts w:ascii="Times New Roman" w:hAnsi="Times New Roman" w:cs="Times New Roman"/>
                <w:color w:val="000000"/>
                <w:sz w:val="28"/>
                <w:szCs w:val="28"/>
                <w:lang w:eastAsia="kk-KZ"/>
              </w:rPr>
              <w:t xml:space="preserve"> (белок)</w:t>
            </w:r>
          </w:p>
          <w:p w:rsidR="00390550" w:rsidRPr="00186938" w:rsidRDefault="00390550"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eastAsia="kk-KZ"/>
              </w:rPr>
              <w:t>ақуызды</w:t>
            </w:r>
            <w:proofErr w:type="spellEnd"/>
            <w:r w:rsidRPr="00C2251E">
              <w:rPr>
                <w:rFonts w:ascii="Times New Roman" w:hAnsi="Times New Roman" w:cs="Times New Roman"/>
                <w:color w:val="000000"/>
                <w:sz w:val="28"/>
                <w:szCs w:val="28"/>
                <w:lang w:eastAsia="kk-KZ"/>
              </w:rPr>
              <w:t xml:space="preserve"> </w:t>
            </w:r>
            <w:r w:rsidR="00186938">
              <w:rPr>
                <w:rFonts w:ascii="Times New Roman" w:eastAsia="Arial Unicode MS" w:hAnsi="Times New Roman" w:cs="Times New Roman"/>
                <w:kern w:val="24"/>
                <w:sz w:val="28"/>
                <w:szCs w:val="28"/>
                <w:lang w:val="en-US"/>
              </w:rPr>
              <w:t>(2007:</w:t>
            </w:r>
            <w:r w:rsidR="00186938">
              <w:rPr>
                <w:rFonts w:ascii="Times New Roman" w:eastAsia="Arial Unicode MS" w:hAnsi="Times New Roman" w:cs="Times New Roman"/>
                <w:kern w:val="24"/>
                <w:sz w:val="28"/>
                <w:szCs w:val="28"/>
              </w:rPr>
              <w:t xml:space="preserve"> 34</w:t>
            </w:r>
            <w:r w:rsidR="00186938">
              <w:rPr>
                <w:rFonts w:ascii="Times New Roman" w:eastAsia="Arial Unicode MS" w:hAnsi="Times New Roman" w:cs="Times New Roman"/>
                <w:kern w:val="24"/>
                <w:sz w:val="28"/>
                <w:szCs w:val="28"/>
                <w:lang w:val="en-US"/>
              </w:rPr>
              <w:t>)</w:t>
            </w:r>
          </w:p>
        </w:tc>
      </w:tr>
      <w:tr w:rsidR="00390550" w:rsidRPr="00C2251E" w:rsidTr="006C1FB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eastAsia="kk-KZ"/>
              </w:rPr>
            </w:pPr>
          </w:p>
        </w:tc>
        <w:tc>
          <w:tcPr>
            <w:tcW w:w="3261" w:type="dxa"/>
            <w:shd w:val="clear" w:color="auto" w:fill="auto"/>
          </w:tcPr>
          <w:p w:rsidR="00390550" w:rsidRPr="007D5B62"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eastAsia="kk-KZ"/>
              </w:rPr>
              <w:t>ақ</w:t>
            </w:r>
            <w:proofErr w:type="spellEnd"/>
            <w:r w:rsidRPr="00C2251E">
              <w:rPr>
                <w:rFonts w:ascii="Times New Roman" w:hAnsi="Times New Roman" w:cs="Times New Roman"/>
                <w:color w:val="000000"/>
                <w:sz w:val="28"/>
                <w:szCs w:val="28"/>
                <w:lang w:eastAsia="kk-KZ"/>
              </w:rPr>
              <w:t xml:space="preserve"> </w:t>
            </w:r>
            <w:proofErr w:type="spellStart"/>
            <w:r w:rsidRPr="00C2251E">
              <w:rPr>
                <w:rFonts w:ascii="Times New Roman" w:hAnsi="Times New Roman" w:cs="Times New Roman"/>
                <w:color w:val="000000"/>
                <w:sz w:val="28"/>
                <w:szCs w:val="28"/>
                <w:lang w:eastAsia="kk-KZ"/>
              </w:rPr>
              <w:t>түйірші</w:t>
            </w:r>
            <w:proofErr w:type="gramStart"/>
            <w:r w:rsidRPr="00C2251E">
              <w:rPr>
                <w:rFonts w:ascii="Times New Roman" w:hAnsi="Times New Roman" w:cs="Times New Roman"/>
                <w:color w:val="000000"/>
                <w:sz w:val="28"/>
                <w:szCs w:val="28"/>
                <w:lang w:eastAsia="kk-KZ"/>
              </w:rPr>
              <w:t>к</w:t>
            </w:r>
            <w:proofErr w:type="spellEnd"/>
            <w:proofErr w:type="gramEnd"/>
            <w:r w:rsidRPr="00C2251E">
              <w:rPr>
                <w:rFonts w:ascii="Times New Roman" w:hAnsi="Times New Roman" w:cs="Times New Roman"/>
                <w:color w:val="000000"/>
                <w:sz w:val="28"/>
                <w:szCs w:val="28"/>
                <w:lang w:eastAsia="kk-KZ"/>
              </w:rPr>
              <w:t xml:space="preserve"> (мед.) </w:t>
            </w:r>
            <w:r w:rsidR="007D5B62">
              <w:rPr>
                <w:rFonts w:ascii="Times New Roman" w:eastAsia="Arial Unicode MS" w:hAnsi="Times New Roman" w:cs="Times New Roman"/>
                <w:kern w:val="24"/>
                <w:sz w:val="28"/>
                <w:szCs w:val="28"/>
                <w:lang w:val="en-US"/>
              </w:rPr>
              <w:t>(1988:</w:t>
            </w:r>
            <w:r w:rsidR="007D5B62">
              <w:rPr>
                <w:rFonts w:ascii="Times New Roman" w:eastAsia="Arial Unicode MS" w:hAnsi="Times New Roman" w:cs="Times New Roman"/>
                <w:kern w:val="24"/>
                <w:sz w:val="28"/>
                <w:szCs w:val="28"/>
              </w:rPr>
              <w:t xml:space="preserve"> 33</w:t>
            </w:r>
            <w:r w:rsidR="007D5B62">
              <w:rPr>
                <w:rFonts w:ascii="Times New Roman" w:eastAsia="Arial Unicode MS" w:hAnsi="Times New Roman" w:cs="Times New Roman"/>
                <w:kern w:val="24"/>
                <w:sz w:val="28"/>
                <w:szCs w:val="28"/>
                <w:lang w:val="en-US"/>
              </w:rPr>
              <w:t>)</w:t>
            </w:r>
          </w:p>
        </w:tc>
        <w:tc>
          <w:tcPr>
            <w:tcW w:w="3261" w:type="dxa"/>
            <w:shd w:val="clear" w:color="auto" w:fill="auto"/>
          </w:tcPr>
          <w:p w:rsidR="00390550" w:rsidRPr="00C2251E"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eastAsia="kk-KZ"/>
              </w:rPr>
            </w:pPr>
            <w:proofErr w:type="spellStart"/>
            <w:r w:rsidRPr="00C2251E">
              <w:rPr>
                <w:rFonts w:ascii="Times New Roman" w:hAnsi="Times New Roman" w:cs="Times New Roman"/>
                <w:color w:val="000000"/>
                <w:sz w:val="28"/>
                <w:szCs w:val="28"/>
                <w:lang w:eastAsia="kk-KZ"/>
              </w:rPr>
              <w:t>ақтүйірші</w:t>
            </w:r>
            <w:proofErr w:type="gramStart"/>
            <w:r w:rsidRPr="00C2251E">
              <w:rPr>
                <w:rFonts w:ascii="Times New Roman" w:hAnsi="Times New Roman" w:cs="Times New Roman"/>
                <w:color w:val="000000"/>
                <w:sz w:val="28"/>
                <w:szCs w:val="28"/>
                <w:lang w:eastAsia="kk-KZ"/>
              </w:rPr>
              <w:t>к</w:t>
            </w:r>
            <w:proofErr w:type="spellEnd"/>
            <w:proofErr w:type="gramEnd"/>
            <w:r w:rsidRPr="00C2251E">
              <w:rPr>
                <w:rFonts w:ascii="Times New Roman" w:hAnsi="Times New Roman" w:cs="Times New Roman"/>
                <w:color w:val="000000"/>
                <w:sz w:val="28"/>
                <w:szCs w:val="28"/>
                <w:lang w:eastAsia="kk-KZ"/>
              </w:rPr>
              <w:t xml:space="preserve"> (мед.), </w:t>
            </w:r>
          </w:p>
          <w:p w:rsidR="00390550" w:rsidRPr="00186938"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en-US" w:eastAsia="kk-KZ"/>
              </w:rPr>
            </w:pPr>
            <w:proofErr w:type="spellStart"/>
            <w:r w:rsidRPr="00C2251E">
              <w:rPr>
                <w:rFonts w:ascii="Times New Roman" w:hAnsi="Times New Roman" w:cs="Times New Roman"/>
                <w:color w:val="000000"/>
                <w:sz w:val="28"/>
                <w:szCs w:val="28"/>
                <w:lang w:eastAsia="kk-KZ"/>
              </w:rPr>
              <w:t>ақтүйіршігі</w:t>
            </w:r>
            <w:proofErr w:type="spellEnd"/>
            <w:r w:rsidRPr="00C2251E">
              <w:rPr>
                <w:rFonts w:ascii="Times New Roman" w:hAnsi="Times New Roman" w:cs="Times New Roman"/>
                <w:color w:val="000000"/>
                <w:sz w:val="28"/>
                <w:szCs w:val="28"/>
                <w:lang w:eastAsia="kk-KZ"/>
              </w:rPr>
              <w:t xml:space="preserve"> </w:t>
            </w:r>
            <w:r w:rsidR="00186938">
              <w:rPr>
                <w:rFonts w:ascii="Times New Roman" w:eastAsia="Arial Unicode MS" w:hAnsi="Times New Roman" w:cs="Times New Roman"/>
                <w:kern w:val="24"/>
                <w:sz w:val="28"/>
                <w:szCs w:val="28"/>
                <w:lang w:val="en-US"/>
              </w:rPr>
              <w:t>(2007:</w:t>
            </w:r>
            <w:r w:rsidR="00186938">
              <w:rPr>
                <w:rFonts w:ascii="Times New Roman" w:eastAsia="Arial Unicode MS" w:hAnsi="Times New Roman" w:cs="Times New Roman"/>
                <w:kern w:val="24"/>
                <w:sz w:val="28"/>
                <w:szCs w:val="28"/>
              </w:rPr>
              <w:t xml:space="preserve"> 34</w:t>
            </w:r>
            <w:r w:rsidR="00186938">
              <w:rPr>
                <w:rFonts w:ascii="Times New Roman" w:eastAsia="Arial Unicode MS" w:hAnsi="Times New Roman" w:cs="Times New Roman"/>
                <w:kern w:val="24"/>
                <w:sz w:val="28"/>
                <w:szCs w:val="28"/>
                <w:lang w:val="en-US"/>
              </w:rPr>
              <w:t>)</w:t>
            </w:r>
          </w:p>
        </w:tc>
      </w:tr>
      <w:tr w:rsidR="00390550" w:rsidRPr="00C2251E" w:rsidTr="006C1FB0">
        <w:trPr>
          <w:trHeight w:val="437"/>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eastAsia="kk-KZ"/>
              </w:rPr>
            </w:pPr>
          </w:p>
        </w:tc>
        <w:tc>
          <w:tcPr>
            <w:tcW w:w="3261" w:type="dxa"/>
            <w:shd w:val="clear" w:color="auto" w:fill="auto"/>
          </w:tcPr>
          <w:p w:rsidR="00390550" w:rsidRPr="0083344B" w:rsidRDefault="00390550" w:rsidP="0083344B">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ала аяқ мәлін </w:t>
            </w:r>
            <w:r w:rsidR="0083344B">
              <w:rPr>
                <w:rFonts w:ascii="Times New Roman" w:eastAsia="Arial Unicode MS" w:hAnsi="Times New Roman" w:cs="Times New Roman"/>
                <w:kern w:val="24"/>
                <w:sz w:val="28"/>
                <w:szCs w:val="28"/>
                <w:lang w:val="en-US"/>
              </w:rPr>
              <w:t>(1988:</w:t>
            </w:r>
            <w:r w:rsidR="0083344B">
              <w:rPr>
                <w:rFonts w:ascii="Times New Roman" w:eastAsia="Arial Unicode MS" w:hAnsi="Times New Roman" w:cs="Times New Roman"/>
                <w:kern w:val="24"/>
                <w:sz w:val="28"/>
                <w:szCs w:val="28"/>
              </w:rPr>
              <w:t xml:space="preserve"> 33</w:t>
            </w:r>
            <w:r w:rsidR="0083344B">
              <w:rPr>
                <w:rFonts w:ascii="Times New Roman" w:eastAsia="Arial Unicode MS" w:hAnsi="Times New Roman" w:cs="Times New Roman"/>
                <w:kern w:val="24"/>
                <w:sz w:val="28"/>
                <w:szCs w:val="28"/>
                <w:lang w:val="en-US"/>
              </w:rPr>
              <w:t>)</w:t>
            </w:r>
          </w:p>
        </w:tc>
        <w:tc>
          <w:tcPr>
            <w:tcW w:w="3261" w:type="dxa"/>
            <w:shd w:val="clear" w:color="auto" w:fill="auto"/>
          </w:tcPr>
          <w:p w:rsidR="00390550" w:rsidRPr="00C2251E" w:rsidRDefault="00390550"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алааяқ: аляаяқ мәлін (зоол.) </w:t>
            </w:r>
          </w:p>
          <w:p w:rsidR="00390550" w:rsidRPr="00186938" w:rsidRDefault="00186938"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r>
              <w:rPr>
                <w:rFonts w:ascii="Times New Roman" w:eastAsia="Arial Unicode MS" w:hAnsi="Times New Roman" w:cs="Times New Roman"/>
                <w:kern w:val="24"/>
                <w:sz w:val="28"/>
                <w:szCs w:val="28"/>
                <w:lang w:val="en-US"/>
              </w:rPr>
              <w:t>(2007:</w:t>
            </w:r>
            <w:r>
              <w:rPr>
                <w:rFonts w:ascii="Times New Roman" w:eastAsia="Arial Unicode MS" w:hAnsi="Times New Roman" w:cs="Times New Roman"/>
                <w:kern w:val="24"/>
                <w:sz w:val="28"/>
                <w:szCs w:val="28"/>
              </w:rPr>
              <w:t xml:space="preserve"> 35</w:t>
            </w:r>
            <w:r>
              <w:rPr>
                <w:rFonts w:ascii="Times New Roman" w:eastAsia="Arial Unicode MS" w:hAnsi="Times New Roman" w:cs="Times New Roman"/>
                <w:kern w:val="24"/>
                <w:sz w:val="28"/>
                <w:szCs w:val="28"/>
                <w:lang w:val="en-US"/>
              </w:rPr>
              <w:t>)</w:t>
            </w:r>
          </w:p>
        </w:tc>
      </w:tr>
      <w:tr w:rsidR="00390550" w:rsidRPr="00C2251E" w:rsidTr="006C1FB0">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eastAsia="kk-KZ"/>
              </w:rPr>
            </w:pPr>
          </w:p>
        </w:tc>
        <w:tc>
          <w:tcPr>
            <w:tcW w:w="3261" w:type="dxa"/>
            <w:shd w:val="clear" w:color="auto" w:fill="auto"/>
          </w:tcPr>
          <w:p w:rsidR="00390550" w:rsidRPr="00C2251E"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eastAsia="kk-KZ"/>
              </w:rPr>
            </w:pPr>
            <w:r w:rsidRPr="00C2251E">
              <w:rPr>
                <w:rFonts w:ascii="Times New Roman" w:hAnsi="Times New Roman" w:cs="Times New Roman"/>
                <w:color w:val="000000"/>
                <w:sz w:val="28"/>
                <w:szCs w:val="28"/>
                <w:lang w:val="kk-KZ" w:eastAsia="kk-KZ"/>
              </w:rPr>
              <w:t>ала ауыз</w:t>
            </w:r>
          </w:p>
          <w:p w:rsidR="00390550" w:rsidRPr="0083344B" w:rsidRDefault="00390550" w:rsidP="0083344B">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ала ауыздық </w:t>
            </w:r>
            <w:r w:rsidR="0083344B">
              <w:rPr>
                <w:rFonts w:ascii="Times New Roman" w:eastAsia="Arial Unicode MS" w:hAnsi="Times New Roman" w:cs="Times New Roman"/>
                <w:kern w:val="24"/>
                <w:sz w:val="28"/>
                <w:szCs w:val="28"/>
                <w:lang w:val="en-US"/>
              </w:rPr>
              <w:t>(1988:</w:t>
            </w:r>
            <w:r w:rsidRPr="00C2251E">
              <w:rPr>
                <w:rFonts w:ascii="Times New Roman" w:eastAsia="Arial Unicode MS" w:hAnsi="Times New Roman" w:cs="Times New Roman"/>
                <w:kern w:val="24"/>
                <w:sz w:val="28"/>
                <w:szCs w:val="28"/>
              </w:rPr>
              <w:t xml:space="preserve"> 33</w:t>
            </w:r>
            <w:r w:rsidR="0083344B">
              <w:rPr>
                <w:rFonts w:ascii="Times New Roman" w:eastAsia="Arial Unicode MS" w:hAnsi="Times New Roman" w:cs="Times New Roman"/>
                <w:kern w:val="24"/>
                <w:sz w:val="28"/>
                <w:szCs w:val="28"/>
                <w:lang w:val="en-US"/>
              </w:rPr>
              <w:t>)</w:t>
            </w:r>
          </w:p>
        </w:tc>
        <w:tc>
          <w:tcPr>
            <w:tcW w:w="3261" w:type="dxa"/>
            <w:shd w:val="clear" w:color="auto" w:fill="auto"/>
          </w:tcPr>
          <w:p w:rsidR="00390550" w:rsidRPr="00C2251E"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eastAsia="kk-KZ"/>
              </w:rPr>
            </w:pPr>
            <w:r w:rsidRPr="00C2251E">
              <w:rPr>
                <w:rFonts w:ascii="Times New Roman" w:hAnsi="Times New Roman" w:cs="Times New Roman"/>
                <w:color w:val="000000"/>
                <w:sz w:val="28"/>
                <w:szCs w:val="28"/>
                <w:lang w:val="kk-KZ" w:eastAsia="kk-KZ"/>
              </w:rPr>
              <w:t>алауыз, алауыз болу</w:t>
            </w:r>
          </w:p>
          <w:p w:rsidR="00390550" w:rsidRPr="00C2251E"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алауыздық (терм.) </w:t>
            </w:r>
          </w:p>
          <w:p w:rsidR="00390550" w:rsidRPr="00186938"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алауыздығы </w:t>
            </w:r>
            <w:r w:rsidR="00186938">
              <w:rPr>
                <w:rFonts w:ascii="Times New Roman" w:eastAsia="Arial Unicode MS" w:hAnsi="Times New Roman" w:cs="Times New Roman"/>
                <w:kern w:val="24"/>
                <w:sz w:val="28"/>
                <w:szCs w:val="28"/>
                <w:lang w:val="en-US"/>
              </w:rPr>
              <w:t>(2007:</w:t>
            </w:r>
            <w:r w:rsidR="00186938">
              <w:rPr>
                <w:rFonts w:ascii="Times New Roman" w:eastAsia="Arial Unicode MS" w:hAnsi="Times New Roman" w:cs="Times New Roman"/>
                <w:kern w:val="24"/>
                <w:sz w:val="28"/>
                <w:szCs w:val="28"/>
              </w:rPr>
              <w:t xml:space="preserve"> 37</w:t>
            </w:r>
            <w:r w:rsidR="00186938">
              <w:rPr>
                <w:rFonts w:ascii="Times New Roman" w:eastAsia="Arial Unicode MS" w:hAnsi="Times New Roman" w:cs="Times New Roman"/>
                <w:kern w:val="24"/>
                <w:sz w:val="28"/>
                <w:szCs w:val="28"/>
                <w:lang w:val="en-US"/>
              </w:rPr>
              <w:t>)</w:t>
            </w:r>
          </w:p>
        </w:tc>
      </w:tr>
      <w:tr w:rsidR="00390550" w:rsidRPr="00C2251E" w:rsidTr="006C1FB0">
        <w:trPr>
          <w:trHeight w:val="590"/>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eastAsia="kk-KZ"/>
              </w:rPr>
            </w:pPr>
          </w:p>
        </w:tc>
        <w:tc>
          <w:tcPr>
            <w:tcW w:w="3261" w:type="dxa"/>
            <w:shd w:val="clear" w:color="auto" w:fill="auto"/>
          </w:tcPr>
          <w:p w:rsidR="00390550" w:rsidRPr="00C2251E" w:rsidRDefault="00390550"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eastAsia="kk-KZ"/>
              </w:rPr>
            </w:pPr>
            <w:r w:rsidRPr="00C2251E">
              <w:rPr>
                <w:rFonts w:ascii="Times New Roman" w:hAnsi="Times New Roman" w:cs="Times New Roman"/>
                <w:color w:val="000000"/>
                <w:sz w:val="28"/>
                <w:szCs w:val="28"/>
                <w:lang w:val="kk-KZ" w:eastAsia="kk-KZ"/>
              </w:rPr>
              <w:t>ата мұра</w:t>
            </w:r>
          </w:p>
          <w:p w:rsidR="00390550" w:rsidRPr="0083344B" w:rsidRDefault="00390550" w:rsidP="0083344B">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атамекен </w:t>
            </w:r>
            <w:r w:rsidR="0083344B">
              <w:rPr>
                <w:rFonts w:ascii="Times New Roman" w:eastAsia="Arial Unicode MS" w:hAnsi="Times New Roman" w:cs="Times New Roman"/>
                <w:kern w:val="24"/>
                <w:sz w:val="28"/>
                <w:szCs w:val="28"/>
                <w:lang w:val="en-US"/>
              </w:rPr>
              <w:t>(1988:</w:t>
            </w:r>
            <w:r w:rsidRPr="00C2251E">
              <w:rPr>
                <w:rFonts w:ascii="Times New Roman" w:eastAsia="Arial Unicode MS" w:hAnsi="Times New Roman" w:cs="Times New Roman"/>
                <w:kern w:val="24"/>
                <w:sz w:val="28"/>
                <w:szCs w:val="28"/>
              </w:rPr>
              <w:t xml:space="preserve"> 46</w:t>
            </w:r>
            <w:r w:rsidR="0083344B">
              <w:rPr>
                <w:rFonts w:ascii="Times New Roman" w:eastAsia="Arial Unicode MS" w:hAnsi="Times New Roman" w:cs="Times New Roman"/>
                <w:kern w:val="24"/>
                <w:sz w:val="28"/>
                <w:szCs w:val="28"/>
                <w:lang w:val="en-US"/>
              </w:rPr>
              <w:t>)</w:t>
            </w:r>
          </w:p>
        </w:tc>
        <w:tc>
          <w:tcPr>
            <w:tcW w:w="3261" w:type="dxa"/>
            <w:shd w:val="clear" w:color="auto" w:fill="auto"/>
          </w:tcPr>
          <w:p w:rsidR="00390550" w:rsidRPr="00C2251E" w:rsidRDefault="00390550"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eastAsia="kk-KZ"/>
              </w:rPr>
            </w:pPr>
            <w:r w:rsidRPr="00C2251E">
              <w:rPr>
                <w:rFonts w:ascii="Times New Roman" w:hAnsi="Times New Roman" w:cs="Times New Roman"/>
                <w:color w:val="000000"/>
                <w:sz w:val="28"/>
                <w:szCs w:val="28"/>
                <w:lang w:val="kk-KZ" w:eastAsia="kk-KZ"/>
              </w:rPr>
              <w:t xml:space="preserve">атамұра </w:t>
            </w:r>
          </w:p>
          <w:p w:rsidR="00390550" w:rsidRPr="00186938" w:rsidRDefault="00390550"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атамекен, атамекенге </w:t>
            </w:r>
            <w:r w:rsidR="00186938">
              <w:rPr>
                <w:rFonts w:ascii="Times New Roman" w:eastAsia="Arial Unicode MS" w:hAnsi="Times New Roman" w:cs="Times New Roman"/>
                <w:kern w:val="24"/>
                <w:sz w:val="28"/>
                <w:szCs w:val="28"/>
                <w:lang w:val="en-US"/>
              </w:rPr>
              <w:t>(2007:</w:t>
            </w:r>
            <w:r w:rsidR="00186938">
              <w:rPr>
                <w:rFonts w:ascii="Times New Roman" w:eastAsia="Arial Unicode MS" w:hAnsi="Times New Roman" w:cs="Times New Roman"/>
                <w:kern w:val="24"/>
                <w:sz w:val="28"/>
                <w:szCs w:val="28"/>
              </w:rPr>
              <w:t xml:space="preserve"> 52</w:t>
            </w:r>
            <w:r w:rsidR="00186938">
              <w:rPr>
                <w:rFonts w:ascii="Times New Roman" w:eastAsia="Arial Unicode MS" w:hAnsi="Times New Roman" w:cs="Times New Roman"/>
                <w:kern w:val="24"/>
                <w:sz w:val="28"/>
                <w:szCs w:val="28"/>
                <w:lang w:val="en-US"/>
              </w:rPr>
              <w:t>)</w:t>
            </w:r>
          </w:p>
        </w:tc>
      </w:tr>
      <w:tr w:rsidR="00390550" w:rsidRPr="00C2251E" w:rsidTr="006C1FB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i/>
                <w:iCs/>
                <w:color w:val="000000"/>
                <w:sz w:val="28"/>
                <w:szCs w:val="28"/>
                <w:lang w:eastAsia="kk-KZ"/>
              </w:rPr>
            </w:pPr>
          </w:p>
        </w:tc>
        <w:tc>
          <w:tcPr>
            <w:tcW w:w="3261" w:type="dxa"/>
            <w:shd w:val="clear" w:color="auto" w:fill="auto"/>
          </w:tcPr>
          <w:p w:rsidR="00390550" w:rsidRPr="0083344B"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аяқ киім </w:t>
            </w:r>
            <w:r w:rsidR="0083344B">
              <w:rPr>
                <w:rFonts w:ascii="Times New Roman" w:eastAsia="Arial Unicode MS" w:hAnsi="Times New Roman" w:cs="Times New Roman"/>
                <w:kern w:val="24"/>
                <w:sz w:val="28"/>
                <w:szCs w:val="28"/>
                <w:lang w:val="en-US"/>
              </w:rPr>
              <w:t>(1988:</w:t>
            </w:r>
            <w:r w:rsidR="0083344B">
              <w:rPr>
                <w:rFonts w:ascii="Times New Roman" w:eastAsia="Arial Unicode MS" w:hAnsi="Times New Roman" w:cs="Times New Roman"/>
                <w:kern w:val="24"/>
                <w:sz w:val="28"/>
                <w:szCs w:val="28"/>
              </w:rPr>
              <w:t xml:space="preserve"> 50</w:t>
            </w:r>
            <w:r w:rsidR="0083344B">
              <w:rPr>
                <w:rFonts w:ascii="Times New Roman" w:eastAsia="Arial Unicode MS" w:hAnsi="Times New Roman" w:cs="Times New Roman"/>
                <w:kern w:val="24"/>
                <w:sz w:val="28"/>
                <w:szCs w:val="28"/>
                <w:lang w:val="en-US"/>
              </w:rPr>
              <w:t>)</w:t>
            </w:r>
          </w:p>
        </w:tc>
        <w:tc>
          <w:tcPr>
            <w:tcW w:w="3261" w:type="dxa"/>
            <w:shd w:val="clear" w:color="auto" w:fill="auto"/>
          </w:tcPr>
          <w:p w:rsidR="00390550" w:rsidRPr="00186938"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аяқкиім </w:t>
            </w:r>
            <w:r w:rsidR="00186938">
              <w:rPr>
                <w:rFonts w:ascii="Times New Roman" w:eastAsia="Arial Unicode MS" w:hAnsi="Times New Roman" w:cs="Times New Roman"/>
                <w:kern w:val="24"/>
                <w:sz w:val="28"/>
                <w:szCs w:val="28"/>
                <w:lang w:val="en-US"/>
              </w:rPr>
              <w:t>(2007:</w:t>
            </w:r>
            <w:r w:rsidR="00186938">
              <w:rPr>
                <w:rFonts w:ascii="Times New Roman" w:eastAsia="Arial Unicode MS" w:hAnsi="Times New Roman" w:cs="Times New Roman"/>
                <w:kern w:val="24"/>
                <w:sz w:val="28"/>
                <w:szCs w:val="28"/>
              </w:rPr>
              <w:t xml:space="preserve"> 59</w:t>
            </w:r>
            <w:r w:rsidR="00186938">
              <w:rPr>
                <w:rFonts w:ascii="Times New Roman" w:eastAsia="Arial Unicode MS" w:hAnsi="Times New Roman" w:cs="Times New Roman"/>
                <w:kern w:val="24"/>
                <w:sz w:val="28"/>
                <w:szCs w:val="28"/>
                <w:lang w:val="en-US"/>
              </w:rPr>
              <w:t>)</w:t>
            </w:r>
          </w:p>
        </w:tc>
      </w:tr>
      <w:tr w:rsidR="00390550" w:rsidRPr="00C2251E" w:rsidTr="006C1FB0">
        <w:trPr>
          <w:trHeight w:val="248"/>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eastAsia="kk-KZ"/>
              </w:rPr>
            </w:pPr>
          </w:p>
        </w:tc>
        <w:tc>
          <w:tcPr>
            <w:tcW w:w="3261" w:type="dxa"/>
            <w:shd w:val="clear" w:color="auto" w:fill="auto"/>
          </w:tcPr>
          <w:p w:rsidR="00390550" w:rsidRPr="0083344B" w:rsidRDefault="00390550" w:rsidP="0083344B">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әттегене</w:t>
            </w:r>
            <w:r w:rsidRPr="00C2251E">
              <w:rPr>
                <w:rFonts w:ascii="Times New Roman" w:hAnsi="Times New Roman" w:cs="Times New Roman"/>
                <w:color w:val="000000"/>
                <w:sz w:val="28"/>
                <w:szCs w:val="28"/>
                <w:lang w:eastAsia="kk-KZ"/>
              </w:rPr>
              <w:t xml:space="preserve">-ай </w:t>
            </w:r>
            <w:r w:rsidR="0083344B">
              <w:rPr>
                <w:rFonts w:ascii="Times New Roman" w:eastAsia="Arial Unicode MS" w:hAnsi="Times New Roman" w:cs="Times New Roman"/>
                <w:kern w:val="24"/>
                <w:sz w:val="28"/>
                <w:szCs w:val="28"/>
                <w:lang w:val="en-US"/>
              </w:rPr>
              <w:t>(1988:</w:t>
            </w:r>
            <w:r w:rsidRPr="00C2251E">
              <w:rPr>
                <w:rFonts w:ascii="Times New Roman" w:eastAsia="Arial Unicode MS" w:hAnsi="Times New Roman" w:cs="Times New Roman"/>
                <w:kern w:val="24"/>
                <w:sz w:val="28"/>
                <w:szCs w:val="28"/>
              </w:rPr>
              <w:t xml:space="preserve"> 54</w:t>
            </w:r>
            <w:r w:rsidR="0083344B">
              <w:rPr>
                <w:rFonts w:ascii="Times New Roman" w:eastAsia="Arial Unicode MS" w:hAnsi="Times New Roman" w:cs="Times New Roman"/>
                <w:kern w:val="24"/>
                <w:sz w:val="28"/>
                <w:szCs w:val="28"/>
                <w:lang w:val="en-US"/>
              </w:rPr>
              <w:t>)</w:t>
            </w:r>
          </w:p>
        </w:tc>
        <w:tc>
          <w:tcPr>
            <w:tcW w:w="3261" w:type="dxa"/>
            <w:shd w:val="clear" w:color="auto" w:fill="auto"/>
          </w:tcPr>
          <w:p w:rsidR="00390550" w:rsidRPr="00186938" w:rsidRDefault="00390550"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әттеген</w:t>
            </w:r>
            <w:r w:rsidRPr="00C2251E">
              <w:rPr>
                <w:rFonts w:ascii="Times New Roman" w:hAnsi="Times New Roman" w:cs="Times New Roman"/>
                <w:color w:val="000000"/>
                <w:sz w:val="28"/>
                <w:szCs w:val="28"/>
                <w:lang w:eastAsia="kk-KZ"/>
              </w:rPr>
              <w:t xml:space="preserve">-ай </w:t>
            </w:r>
            <w:r w:rsidR="00186938">
              <w:rPr>
                <w:rFonts w:ascii="Times New Roman" w:eastAsia="Arial Unicode MS" w:hAnsi="Times New Roman" w:cs="Times New Roman"/>
                <w:kern w:val="24"/>
                <w:sz w:val="28"/>
                <w:szCs w:val="28"/>
                <w:lang w:val="en-US"/>
              </w:rPr>
              <w:t>(2007:</w:t>
            </w:r>
            <w:r w:rsidR="00186938">
              <w:rPr>
                <w:rFonts w:ascii="Times New Roman" w:eastAsia="Arial Unicode MS" w:hAnsi="Times New Roman" w:cs="Times New Roman"/>
                <w:kern w:val="24"/>
                <w:sz w:val="28"/>
                <w:szCs w:val="28"/>
              </w:rPr>
              <w:t xml:space="preserve"> 66</w:t>
            </w:r>
            <w:r w:rsidR="00186938">
              <w:rPr>
                <w:rFonts w:ascii="Times New Roman" w:eastAsia="Arial Unicode MS" w:hAnsi="Times New Roman" w:cs="Times New Roman"/>
                <w:kern w:val="24"/>
                <w:sz w:val="28"/>
                <w:szCs w:val="28"/>
                <w:lang w:val="en-US"/>
              </w:rPr>
              <w:t>)</w:t>
            </w:r>
          </w:p>
        </w:tc>
      </w:tr>
      <w:tr w:rsidR="00390550" w:rsidRPr="00C2251E" w:rsidTr="006C1FB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eastAsia="kk-KZ"/>
              </w:rPr>
            </w:pPr>
          </w:p>
        </w:tc>
        <w:tc>
          <w:tcPr>
            <w:tcW w:w="3261" w:type="dxa"/>
            <w:shd w:val="clear" w:color="auto" w:fill="auto"/>
          </w:tcPr>
          <w:p w:rsidR="00390550" w:rsidRPr="0083344B"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бас киім </w:t>
            </w:r>
            <w:r w:rsidR="0083344B">
              <w:rPr>
                <w:rFonts w:ascii="Times New Roman" w:eastAsia="Arial Unicode MS" w:hAnsi="Times New Roman" w:cs="Times New Roman"/>
                <w:kern w:val="24"/>
                <w:sz w:val="28"/>
                <w:szCs w:val="28"/>
                <w:lang w:val="en-US"/>
              </w:rPr>
              <w:t>(1988:</w:t>
            </w:r>
            <w:r w:rsidR="0083344B">
              <w:rPr>
                <w:rFonts w:ascii="Times New Roman" w:eastAsia="Arial Unicode MS" w:hAnsi="Times New Roman" w:cs="Times New Roman"/>
                <w:kern w:val="24"/>
                <w:sz w:val="28"/>
                <w:szCs w:val="28"/>
              </w:rPr>
              <w:t xml:space="preserve"> 63</w:t>
            </w:r>
            <w:r w:rsidR="0083344B">
              <w:rPr>
                <w:rFonts w:ascii="Times New Roman" w:eastAsia="Arial Unicode MS" w:hAnsi="Times New Roman" w:cs="Times New Roman"/>
                <w:kern w:val="24"/>
                <w:sz w:val="28"/>
                <w:szCs w:val="28"/>
                <w:lang w:val="en-US"/>
              </w:rPr>
              <w:t>)</w:t>
            </w:r>
          </w:p>
        </w:tc>
        <w:tc>
          <w:tcPr>
            <w:tcW w:w="3261" w:type="dxa"/>
            <w:shd w:val="clear" w:color="auto" w:fill="auto"/>
          </w:tcPr>
          <w:p w:rsidR="00390550" w:rsidRPr="00186938" w:rsidRDefault="00390550" w:rsidP="00186938">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баскиім </w:t>
            </w:r>
            <w:r w:rsidR="00186938">
              <w:rPr>
                <w:rFonts w:ascii="Times New Roman" w:eastAsia="Arial Unicode MS" w:hAnsi="Times New Roman" w:cs="Times New Roman"/>
                <w:kern w:val="24"/>
                <w:sz w:val="28"/>
                <w:szCs w:val="28"/>
                <w:lang w:val="en-US"/>
              </w:rPr>
              <w:t>(2007:</w:t>
            </w:r>
            <w:r w:rsidR="00186938">
              <w:rPr>
                <w:rFonts w:ascii="Times New Roman" w:eastAsia="Arial Unicode MS" w:hAnsi="Times New Roman" w:cs="Times New Roman"/>
                <w:kern w:val="24"/>
                <w:sz w:val="28"/>
                <w:szCs w:val="28"/>
              </w:rPr>
              <w:t xml:space="preserve"> 78</w:t>
            </w:r>
            <w:r w:rsidR="00186938">
              <w:rPr>
                <w:rFonts w:ascii="Times New Roman" w:eastAsia="Arial Unicode MS" w:hAnsi="Times New Roman" w:cs="Times New Roman"/>
                <w:kern w:val="24"/>
                <w:sz w:val="28"/>
                <w:szCs w:val="28"/>
                <w:lang w:val="en-US"/>
              </w:rPr>
              <w:t>)</w:t>
            </w:r>
          </w:p>
        </w:tc>
      </w:tr>
      <w:tr w:rsidR="00390550" w:rsidRPr="00C2251E" w:rsidTr="006C1FB0">
        <w:trPr>
          <w:trHeight w:val="237"/>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eastAsia="kk-KZ"/>
              </w:rPr>
            </w:pPr>
          </w:p>
        </w:tc>
        <w:tc>
          <w:tcPr>
            <w:tcW w:w="3261" w:type="dxa"/>
            <w:shd w:val="clear" w:color="auto" w:fill="auto"/>
          </w:tcPr>
          <w:p w:rsidR="00390550" w:rsidRPr="0083344B" w:rsidRDefault="00390550"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ер жүрек </w:t>
            </w:r>
            <w:r w:rsidR="0083344B">
              <w:rPr>
                <w:rFonts w:ascii="Times New Roman" w:eastAsia="Arial Unicode MS" w:hAnsi="Times New Roman" w:cs="Times New Roman"/>
                <w:kern w:val="24"/>
                <w:sz w:val="28"/>
                <w:szCs w:val="28"/>
                <w:lang w:val="en-US"/>
              </w:rPr>
              <w:t>(1988:</w:t>
            </w:r>
            <w:r w:rsidR="0083344B">
              <w:rPr>
                <w:rFonts w:ascii="Times New Roman" w:eastAsia="Arial Unicode MS" w:hAnsi="Times New Roman" w:cs="Times New Roman"/>
                <w:kern w:val="24"/>
                <w:sz w:val="28"/>
                <w:szCs w:val="28"/>
              </w:rPr>
              <w:t xml:space="preserve"> 113</w:t>
            </w:r>
            <w:r w:rsidR="0083344B">
              <w:rPr>
                <w:rFonts w:ascii="Times New Roman" w:eastAsia="Arial Unicode MS" w:hAnsi="Times New Roman" w:cs="Times New Roman"/>
                <w:kern w:val="24"/>
                <w:sz w:val="28"/>
                <w:szCs w:val="28"/>
                <w:lang w:val="en-US"/>
              </w:rPr>
              <w:t>)</w:t>
            </w:r>
          </w:p>
        </w:tc>
        <w:tc>
          <w:tcPr>
            <w:tcW w:w="3261" w:type="dxa"/>
            <w:shd w:val="clear" w:color="auto" w:fill="auto"/>
          </w:tcPr>
          <w:p w:rsidR="00390550" w:rsidRPr="00186938" w:rsidRDefault="00390550" w:rsidP="00186938">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lang w:val="en-US" w:eastAsia="kk-KZ"/>
              </w:rPr>
            </w:pPr>
            <w:r w:rsidRPr="00C2251E">
              <w:rPr>
                <w:rFonts w:ascii="Times New Roman" w:hAnsi="Times New Roman" w:cs="Times New Roman"/>
                <w:color w:val="000000"/>
                <w:sz w:val="28"/>
                <w:szCs w:val="28"/>
                <w:lang w:val="kk-KZ" w:eastAsia="kk-KZ"/>
              </w:rPr>
              <w:t xml:space="preserve">ержүрек </w:t>
            </w:r>
            <w:r w:rsidR="00186938">
              <w:rPr>
                <w:rFonts w:ascii="Times New Roman" w:eastAsia="Arial Unicode MS" w:hAnsi="Times New Roman" w:cs="Times New Roman"/>
                <w:kern w:val="24"/>
                <w:sz w:val="28"/>
                <w:szCs w:val="28"/>
                <w:lang w:val="en-US"/>
              </w:rPr>
              <w:t>(2007:</w:t>
            </w:r>
            <w:r w:rsidR="00186938">
              <w:rPr>
                <w:rFonts w:ascii="Times New Roman" w:eastAsia="Arial Unicode MS" w:hAnsi="Times New Roman" w:cs="Times New Roman"/>
                <w:kern w:val="24"/>
                <w:sz w:val="28"/>
                <w:szCs w:val="28"/>
              </w:rPr>
              <w:t xml:space="preserve"> 148</w:t>
            </w:r>
            <w:r w:rsidR="00186938">
              <w:rPr>
                <w:rFonts w:ascii="Times New Roman" w:eastAsia="Arial Unicode MS" w:hAnsi="Times New Roman" w:cs="Times New Roman"/>
                <w:kern w:val="24"/>
                <w:sz w:val="28"/>
                <w:szCs w:val="28"/>
                <w:lang w:val="en-US"/>
              </w:rPr>
              <w:t>)</w:t>
            </w:r>
          </w:p>
        </w:tc>
      </w:tr>
    </w:tbl>
    <w:p w:rsidR="00377118" w:rsidRPr="00C2251E" w:rsidRDefault="00377118" w:rsidP="00003582">
      <w:pPr>
        <w:spacing w:after="0" w:line="240" w:lineRule="auto"/>
        <w:ind w:firstLine="567"/>
        <w:contextualSpacing/>
        <w:jc w:val="both"/>
        <w:rPr>
          <w:rFonts w:ascii="Times New Roman" w:hAnsi="Times New Roman" w:cs="Times New Roman"/>
          <w:i/>
          <w:iCs/>
          <w:color w:val="000000"/>
          <w:sz w:val="28"/>
          <w:szCs w:val="28"/>
          <w:lang w:val="kk-KZ" w:eastAsia="kk-KZ"/>
        </w:rPr>
      </w:pPr>
    </w:p>
    <w:p w:rsidR="00377118" w:rsidRPr="00C2251E" w:rsidRDefault="00390550" w:rsidP="00003582">
      <w:pPr>
        <w:spacing w:after="0" w:line="240" w:lineRule="auto"/>
        <w:ind w:firstLine="567"/>
        <w:contextualSpacing/>
        <w:jc w:val="both"/>
        <w:rPr>
          <w:rFonts w:ascii="Times New Roman" w:hAnsi="Times New Roman" w:cs="Times New Roman"/>
          <w:i/>
          <w:iCs/>
          <w:color w:val="000000"/>
          <w:sz w:val="28"/>
          <w:szCs w:val="28"/>
          <w:lang w:val="kk-KZ" w:eastAsia="kk-KZ"/>
        </w:rPr>
      </w:pPr>
      <w:r w:rsidRPr="00C2251E">
        <w:rPr>
          <w:rFonts w:ascii="Times New Roman" w:hAnsi="Times New Roman" w:cs="Times New Roman"/>
          <w:i/>
          <w:iCs/>
          <w:color w:val="000000"/>
          <w:sz w:val="28"/>
          <w:szCs w:val="28"/>
          <w:lang w:val="kk-KZ" w:eastAsia="kk-KZ"/>
        </w:rPr>
        <w:t xml:space="preserve"> Кесте </w:t>
      </w:r>
      <w:r w:rsidRPr="00C2251E">
        <w:rPr>
          <w:rFonts w:ascii="Times New Roman" w:hAnsi="Times New Roman" w:cs="Times New Roman"/>
          <w:i/>
          <w:iCs/>
          <w:color w:val="000000"/>
          <w:sz w:val="28"/>
          <w:szCs w:val="28"/>
          <w:lang w:eastAsia="kk-KZ"/>
        </w:rPr>
        <w:t xml:space="preserve">– 2 1988, 2007 </w:t>
      </w:r>
      <w:r w:rsidRPr="00C2251E">
        <w:rPr>
          <w:rFonts w:ascii="Times New Roman" w:hAnsi="Times New Roman" w:cs="Times New Roman"/>
          <w:i/>
          <w:iCs/>
          <w:color w:val="000000"/>
          <w:sz w:val="28"/>
          <w:szCs w:val="28"/>
          <w:lang w:val="kk-KZ" w:eastAsia="kk-KZ"/>
        </w:rPr>
        <w:t xml:space="preserve">жылдардағы </w:t>
      </w:r>
      <w:r w:rsidRPr="00C2251E">
        <w:rPr>
          <w:rFonts w:ascii="Times New Roman" w:hAnsi="Times New Roman" w:cs="Times New Roman"/>
          <w:i/>
          <w:iCs/>
          <w:color w:val="000000"/>
          <w:sz w:val="28"/>
          <w:szCs w:val="28"/>
          <w:lang w:eastAsia="kk-KZ"/>
        </w:rPr>
        <w:t>сөздіктер</w:t>
      </w:r>
      <w:r w:rsidRPr="00C2251E">
        <w:rPr>
          <w:rFonts w:ascii="Times New Roman" w:hAnsi="Times New Roman" w:cs="Times New Roman"/>
          <w:i/>
          <w:iCs/>
          <w:color w:val="000000"/>
          <w:sz w:val="28"/>
          <w:szCs w:val="28"/>
          <w:lang w:val="kk-KZ" w:eastAsia="kk-KZ"/>
        </w:rPr>
        <w:t xml:space="preserve"> мен қазақ тілінің анықтағышындағы</w:t>
      </w:r>
      <w:r w:rsidRPr="00C2251E">
        <w:rPr>
          <w:rFonts w:ascii="Times New Roman" w:hAnsi="Times New Roman" w:cs="Times New Roman"/>
          <w:i/>
          <w:iCs/>
          <w:color w:val="000000"/>
          <w:sz w:val="28"/>
          <w:szCs w:val="28"/>
          <w:lang w:eastAsia="kk-KZ"/>
        </w:rPr>
        <w:t xml:space="preserve"> сөздердің жазылу сипаты</w:t>
      </w:r>
      <w:r w:rsidRPr="00C2251E">
        <w:rPr>
          <w:rFonts w:ascii="Times New Roman" w:hAnsi="Times New Roman" w:cs="Times New Roman"/>
          <w:i/>
          <w:iCs/>
          <w:color w:val="000000"/>
          <w:sz w:val="28"/>
          <w:szCs w:val="28"/>
          <w:lang w:val="kk-KZ" w:eastAsia="kk-KZ"/>
        </w:rPr>
        <w:t>.</w:t>
      </w: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Бұл кестеде көрсетілгендей 1988, 2007 жылдардағы сөздіктерде бірнеше сөздер бірігіп немесе бөлек жазылатыны жазар қауымға түсініксіз болары анық. Анықтағышта берілген мәліметке сай бұл сөздер бөлек жазылуы тиіс екен. Дегенмен, медицина саласына қатысты күрделі сөздер бірігіп жазылады екен. Сонда көреріміз, кей сөздердің дұрыс нұсқасы 1988 жылғы сөздікте, ал кейбірі 2007 жылғы сөздікте берілген.</w:t>
      </w:r>
    </w:p>
    <w:p w:rsidR="00390550" w:rsidRPr="00C2251E" w:rsidRDefault="00390550" w:rsidP="00003582">
      <w:pPr>
        <w:spacing w:after="0" w:line="240" w:lineRule="auto"/>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Қазіргі таңда қолданысы жиі сөз тіркестерінің бірі аяқ киім (бас киім, іш киім). Бұл тіркес ережеге сай бөлек жазылатын болса, кейінге орфографиялық сөздікте не себепті бірігіп жазылған деген сұрақ әрбір оқырманды ойландырары хақ. </w:t>
      </w:r>
    </w:p>
    <w:p w:rsidR="00D63453" w:rsidRPr="00C2251E" w:rsidRDefault="00D63453" w:rsidP="00003582">
      <w:pPr>
        <w:spacing w:after="0" w:line="240" w:lineRule="auto"/>
        <w:ind w:firstLine="567"/>
        <w:contextualSpacing/>
        <w:jc w:val="both"/>
        <w:rPr>
          <w:rFonts w:ascii="Times New Roman" w:hAnsi="Times New Roman" w:cs="Times New Roman"/>
          <w:color w:val="000000"/>
          <w:sz w:val="28"/>
          <w:szCs w:val="28"/>
          <w:lang w:val="kk-KZ" w:eastAsia="kk-KZ"/>
        </w:rPr>
      </w:pPr>
    </w:p>
    <w:tbl>
      <w:tblPr>
        <w:tblStyle w:val="PlainTable1"/>
        <w:tblW w:w="9347" w:type="dxa"/>
        <w:tblLook w:val="04A0" w:firstRow="1" w:lastRow="0" w:firstColumn="1" w:lastColumn="0" w:noHBand="0" w:noVBand="1"/>
      </w:tblPr>
      <w:tblGrid>
        <w:gridCol w:w="2825"/>
        <w:gridCol w:w="3261"/>
        <w:gridCol w:w="3261"/>
      </w:tblGrid>
      <w:tr w:rsidR="00390550" w:rsidRPr="00C2251E" w:rsidTr="006C1FB0">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25" w:type="dxa"/>
            <w:shd w:val="clear" w:color="auto" w:fill="auto"/>
          </w:tcPr>
          <w:p w:rsidR="00390550" w:rsidRPr="00C2251E" w:rsidRDefault="00390550" w:rsidP="00003582">
            <w:pPr>
              <w:ind w:firstLine="567"/>
              <w:contextualSpacing/>
              <w:jc w:val="center"/>
              <w:rPr>
                <w:rFonts w:ascii="Times New Roman" w:hAnsi="Times New Roman" w:cs="Times New Roman"/>
                <w:color w:val="000000"/>
                <w:sz w:val="28"/>
                <w:szCs w:val="28"/>
                <w:lang w:val="kk-KZ" w:eastAsia="kk-KZ"/>
              </w:rPr>
            </w:pPr>
            <w:r w:rsidRPr="00C2251E">
              <w:rPr>
                <w:rFonts w:ascii="Times New Roman" w:hAnsi="Times New Roman" w:cs="Times New Roman"/>
                <w:color w:val="000000"/>
                <w:sz w:val="28"/>
                <w:szCs w:val="28"/>
                <w:lang w:val="kk-KZ" w:eastAsia="kk-KZ"/>
              </w:rPr>
              <w:t xml:space="preserve">Қазақ тілінің </w:t>
            </w:r>
            <w:r w:rsidRPr="00C2251E">
              <w:rPr>
                <w:rFonts w:ascii="Times New Roman" w:hAnsi="Times New Roman" w:cs="Times New Roman"/>
                <w:color w:val="000000"/>
                <w:sz w:val="28"/>
                <w:szCs w:val="28"/>
                <w:lang w:val="kk-KZ" w:eastAsia="kk-KZ"/>
              </w:rPr>
              <w:lastRenderedPageBreak/>
              <w:t>анықтағышы</w:t>
            </w:r>
          </w:p>
        </w:tc>
        <w:tc>
          <w:tcPr>
            <w:tcW w:w="3261" w:type="dxa"/>
            <w:shd w:val="clear" w:color="auto" w:fill="auto"/>
          </w:tcPr>
          <w:p w:rsidR="00390550" w:rsidRPr="00C2251E" w:rsidRDefault="00390550" w:rsidP="00003582">
            <w:pPr>
              <w:ind w:firstLine="567"/>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kk-KZ"/>
              </w:rPr>
            </w:pPr>
            <w:r w:rsidRPr="00C2251E">
              <w:rPr>
                <w:rFonts w:ascii="Times New Roman" w:eastAsia="Calibri" w:hAnsi="Times New Roman" w:cs="Times New Roman"/>
                <w:kern w:val="24"/>
                <w:sz w:val="28"/>
                <w:szCs w:val="28"/>
              </w:rPr>
              <w:lastRenderedPageBreak/>
              <w:t>1988</w:t>
            </w:r>
          </w:p>
        </w:tc>
        <w:tc>
          <w:tcPr>
            <w:tcW w:w="3261" w:type="dxa"/>
            <w:shd w:val="clear" w:color="auto" w:fill="auto"/>
          </w:tcPr>
          <w:p w:rsidR="00390550" w:rsidRPr="00C2251E" w:rsidRDefault="00390550" w:rsidP="00003582">
            <w:pPr>
              <w:ind w:firstLine="567"/>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eastAsia="kk-KZ"/>
              </w:rPr>
            </w:pPr>
            <w:r w:rsidRPr="00C2251E">
              <w:rPr>
                <w:rFonts w:ascii="Times New Roman" w:eastAsia="Arial Unicode MS" w:hAnsi="Times New Roman" w:cs="Times New Roman"/>
                <w:kern w:val="24"/>
                <w:sz w:val="28"/>
                <w:szCs w:val="28"/>
              </w:rPr>
              <w:t>2007</w:t>
            </w:r>
          </w:p>
        </w:tc>
      </w:tr>
      <w:tr w:rsidR="00390550" w:rsidRPr="00C2251E" w:rsidTr="006C1FB0">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25" w:type="dxa"/>
            <w:vMerge w:val="restart"/>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val="kk-KZ" w:eastAsia="kk-KZ"/>
              </w:rPr>
            </w:pPr>
            <w:r w:rsidRPr="00C2251E">
              <w:rPr>
                <w:rFonts w:ascii="Times New Roman" w:hAnsi="Times New Roman" w:cs="Times New Roman"/>
                <w:b w:val="0"/>
                <w:bCs w:val="0"/>
                <w:color w:val="000000"/>
                <w:sz w:val="28"/>
                <w:szCs w:val="28"/>
                <w:lang w:val="kk-KZ" w:eastAsia="kk-KZ"/>
              </w:rPr>
              <w:lastRenderedPageBreak/>
              <w:t xml:space="preserve">Енді бірқатар тұстарда, керісінше, сөздің соңғы буынында жіңішке дауысты дыбыстың әрпі таңбаланғанмен, қосымшалар жуан жалғанады. Мысалы, кінә, күнә, күмән, Күләш, Іңкәр тәрізді соңғы буындарында ә әрпі жазылған сөздерге қосымша жуан жалғанады: кінәлау (кінәлеу емес), күнәлы (күнәлі емес), күмәндану (күмәндену емес), күнәға (күнәге емес), Күләшқа (Күләшке емес) </w:t>
            </w:r>
            <w:r w:rsidR="00176E1B" w:rsidRPr="00176E1B">
              <w:rPr>
                <w:rFonts w:ascii="Times New Roman" w:hAnsi="Times New Roman" w:cs="Times New Roman"/>
                <w:b w:val="0"/>
                <w:bCs w:val="0"/>
                <w:sz w:val="28"/>
                <w:szCs w:val="28"/>
                <w:lang w:val="kk-KZ"/>
              </w:rPr>
              <w:t>(2016</w:t>
            </w:r>
            <w:r w:rsidR="00176E1B">
              <w:rPr>
                <w:rFonts w:ascii="Times New Roman" w:hAnsi="Times New Roman" w:cs="Times New Roman"/>
                <w:b w:val="0"/>
                <w:bCs w:val="0"/>
                <w:sz w:val="28"/>
                <w:szCs w:val="28"/>
                <w:lang w:val="kk-KZ"/>
              </w:rPr>
              <w:t>, 11</w:t>
            </w:r>
            <w:r w:rsidR="00176E1B" w:rsidRPr="00E43453">
              <w:rPr>
                <w:rFonts w:ascii="Times New Roman" w:hAnsi="Times New Roman" w:cs="Times New Roman"/>
                <w:b w:val="0"/>
                <w:bCs w:val="0"/>
                <w:sz w:val="28"/>
                <w:szCs w:val="28"/>
                <w:lang w:val="kk-KZ"/>
              </w:rPr>
              <w:t>)</w:t>
            </w:r>
            <w:r w:rsidRPr="00C2251E">
              <w:rPr>
                <w:rFonts w:ascii="Times New Roman" w:hAnsi="Times New Roman" w:cs="Times New Roman"/>
                <w:b w:val="0"/>
                <w:bCs w:val="0"/>
                <w:sz w:val="28"/>
                <w:szCs w:val="28"/>
                <w:lang w:val="kk-KZ"/>
              </w:rPr>
              <w:t>.</w:t>
            </w:r>
          </w:p>
          <w:p w:rsidR="00390550" w:rsidRPr="00C2251E" w:rsidRDefault="00390550" w:rsidP="00003582">
            <w:pPr>
              <w:ind w:firstLine="567"/>
              <w:contextualSpacing/>
              <w:jc w:val="both"/>
              <w:rPr>
                <w:rFonts w:ascii="Times New Roman" w:hAnsi="Times New Roman" w:cs="Times New Roman"/>
                <w:b w:val="0"/>
                <w:bCs w:val="0"/>
                <w:color w:val="000000"/>
                <w:sz w:val="28"/>
                <w:szCs w:val="28"/>
                <w:lang w:val="kk-KZ" w:eastAsia="kk-KZ"/>
              </w:rPr>
            </w:pPr>
          </w:p>
        </w:tc>
        <w:tc>
          <w:tcPr>
            <w:tcW w:w="3261" w:type="dxa"/>
            <w:shd w:val="clear" w:color="auto" w:fill="auto"/>
          </w:tcPr>
          <w:p w:rsidR="00390550" w:rsidRPr="00C2251E"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kk-KZ"/>
              </w:rPr>
            </w:pPr>
            <w:r w:rsidRPr="00C2251E">
              <w:rPr>
                <w:rFonts w:eastAsia="Arial Unicode MS"/>
                <w:kern w:val="24"/>
                <w:sz w:val="28"/>
                <w:szCs w:val="28"/>
                <w:lang w:val="kk-KZ"/>
              </w:rPr>
              <w:t>дімкәс</w:t>
            </w:r>
          </w:p>
          <w:p w:rsidR="00390550" w:rsidRPr="00C2251E"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kk-KZ"/>
              </w:rPr>
            </w:pPr>
            <w:r w:rsidRPr="00C2251E">
              <w:rPr>
                <w:rFonts w:eastAsia="Arial Unicode MS"/>
                <w:kern w:val="24"/>
                <w:sz w:val="28"/>
                <w:szCs w:val="28"/>
                <w:lang w:val="kk-KZ"/>
              </w:rPr>
              <w:t>дімкәстану, дімкәстанбау, дімкәстанған</w:t>
            </w:r>
          </w:p>
          <w:p w:rsidR="00390550" w:rsidRPr="00CB7E72"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eastAsia="kk-KZ"/>
              </w:rPr>
            </w:pPr>
            <w:r w:rsidRPr="00C2251E">
              <w:rPr>
                <w:rFonts w:ascii="Times New Roman" w:eastAsia="Arial Unicode MS" w:hAnsi="Times New Roman" w:cs="Times New Roman"/>
                <w:kern w:val="24"/>
                <w:sz w:val="28"/>
                <w:szCs w:val="28"/>
                <w:lang w:val="kk-KZ"/>
              </w:rPr>
              <w:t xml:space="preserve">дімкәстік, дімкәстігі </w:t>
            </w:r>
            <w:r w:rsidR="00176E1B" w:rsidRPr="00CB7E72">
              <w:rPr>
                <w:rFonts w:ascii="Times New Roman" w:eastAsia="Arial Unicode MS" w:hAnsi="Times New Roman" w:cs="Times New Roman"/>
                <w:kern w:val="24"/>
                <w:sz w:val="28"/>
                <w:szCs w:val="28"/>
                <w:lang w:val="kk-KZ"/>
              </w:rPr>
              <w:t xml:space="preserve">(1988: </w:t>
            </w:r>
            <w:r w:rsidR="00176E1B">
              <w:rPr>
                <w:rFonts w:ascii="Times New Roman" w:eastAsia="Arial Unicode MS" w:hAnsi="Times New Roman" w:cs="Times New Roman"/>
                <w:kern w:val="24"/>
                <w:sz w:val="28"/>
                <w:szCs w:val="28"/>
                <w:lang w:val="kk-KZ"/>
              </w:rPr>
              <w:t>133</w:t>
            </w:r>
            <w:r w:rsidR="00176E1B" w:rsidRPr="00CB7E72">
              <w:rPr>
                <w:rFonts w:ascii="Times New Roman" w:eastAsia="Arial Unicode MS" w:hAnsi="Times New Roman" w:cs="Times New Roman"/>
                <w:kern w:val="24"/>
                <w:sz w:val="28"/>
                <w:szCs w:val="28"/>
                <w:lang w:val="kk-KZ"/>
              </w:rPr>
              <w:t>)</w:t>
            </w:r>
          </w:p>
        </w:tc>
        <w:tc>
          <w:tcPr>
            <w:tcW w:w="3261" w:type="dxa"/>
            <w:shd w:val="clear" w:color="auto" w:fill="auto"/>
          </w:tcPr>
          <w:p w:rsidR="00390550" w:rsidRPr="00C2251E"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kk-KZ"/>
              </w:rPr>
            </w:pPr>
            <w:r w:rsidRPr="00C2251E">
              <w:rPr>
                <w:rFonts w:eastAsia="Arial Unicode MS"/>
                <w:kern w:val="24"/>
                <w:sz w:val="28"/>
                <w:szCs w:val="28"/>
                <w:lang w:val="kk-KZ"/>
              </w:rPr>
              <w:t xml:space="preserve">дімкас </w:t>
            </w:r>
          </w:p>
          <w:p w:rsidR="00390550" w:rsidRPr="00C2251E"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kk-KZ"/>
              </w:rPr>
            </w:pPr>
            <w:r w:rsidRPr="00C2251E">
              <w:rPr>
                <w:rFonts w:eastAsia="Arial Unicode MS"/>
                <w:kern w:val="24"/>
                <w:sz w:val="28"/>
                <w:szCs w:val="28"/>
                <w:lang w:val="kk-KZ"/>
              </w:rPr>
              <w:t>дімкастану, дімкастанбау, дімкастанған</w:t>
            </w:r>
          </w:p>
          <w:p w:rsidR="00390550" w:rsidRPr="00CB7E72" w:rsidRDefault="00390550"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eastAsia="kk-KZ"/>
              </w:rPr>
            </w:pPr>
            <w:r w:rsidRPr="00C2251E">
              <w:rPr>
                <w:rFonts w:ascii="Times New Roman" w:eastAsia="Arial Unicode MS" w:hAnsi="Times New Roman" w:cs="Times New Roman"/>
                <w:kern w:val="24"/>
                <w:sz w:val="28"/>
                <w:szCs w:val="28"/>
                <w:lang w:val="kk-KZ"/>
              </w:rPr>
              <w:t xml:space="preserve">дімкастық, дімкастығы </w:t>
            </w:r>
            <w:r w:rsidR="00176E1B" w:rsidRPr="00CB7E72">
              <w:rPr>
                <w:rFonts w:ascii="Times New Roman" w:eastAsia="Arial Unicode MS" w:hAnsi="Times New Roman" w:cs="Times New Roman"/>
                <w:kern w:val="24"/>
                <w:sz w:val="28"/>
                <w:szCs w:val="28"/>
                <w:lang w:val="kk-KZ"/>
              </w:rPr>
              <w:t xml:space="preserve">(2007: </w:t>
            </w:r>
            <w:r w:rsidR="00176E1B">
              <w:rPr>
                <w:rFonts w:ascii="Times New Roman" w:eastAsia="Arial Unicode MS" w:hAnsi="Times New Roman" w:cs="Times New Roman"/>
                <w:kern w:val="24"/>
                <w:sz w:val="28"/>
                <w:szCs w:val="28"/>
                <w:lang w:val="kk-KZ"/>
              </w:rPr>
              <w:t>140</w:t>
            </w:r>
            <w:r w:rsidR="00176E1B" w:rsidRPr="00CB7E72">
              <w:rPr>
                <w:rFonts w:ascii="Times New Roman" w:eastAsia="Arial Unicode MS" w:hAnsi="Times New Roman" w:cs="Times New Roman"/>
                <w:kern w:val="24"/>
                <w:sz w:val="28"/>
                <w:szCs w:val="28"/>
                <w:lang w:val="kk-KZ"/>
              </w:rPr>
              <w:t>)</w:t>
            </w:r>
          </w:p>
        </w:tc>
      </w:tr>
      <w:tr w:rsidR="00390550" w:rsidRPr="00C2251E" w:rsidTr="006C1FB0">
        <w:trPr>
          <w:trHeight w:val="442"/>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2251E" w:rsidRDefault="00390550" w:rsidP="00003582">
            <w:pPr>
              <w:ind w:firstLine="567"/>
              <w:contextualSpacing/>
              <w:jc w:val="both"/>
              <w:rPr>
                <w:rFonts w:ascii="Times New Roman" w:hAnsi="Times New Roman" w:cs="Times New Roman"/>
                <w:color w:val="000000"/>
                <w:sz w:val="28"/>
                <w:szCs w:val="28"/>
                <w:lang w:val="kk-KZ" w:eastAsia="kk-KZ"/>
              </w:rPr>
            </w:pPr>
          </w:p>
        </w:tc>
        <w:tc>
          <w:tcPr>
            <w:tcW w:w="3261" w:type="dxa"/>
            <w:shd w:val="clear" w:color="auto" w:fill="auto"/>
          </w:tcPr>
          <w:p w:rsidR="00390550" w:rsidRPr="00C2251E" w:rsidRDefault="00390550" w:rsidP="00003582">
            <w:pPr>
              <w:pStyle w:val="a7"/>
              <w:spacing w:before="0" w:beforeAutospacing="0" w:after="0" w:afterAutospacing="0"/>
              <w:ind w:firstLine="567"/>
              <w:contextualSpacing/>
              <w:cnfStyle w:val="000000000000" w:firstRow="0" w:lastRow="0" w:firstColumn="0" w:lastColumn="0" w:oddVBand="0" w:evenVBand="0" w:oddHBand="0" w:evenHBand="0" w:firstRowFirstColumn="0" w:firstRowLastColumn="0" w:lastRowFirstColumn="0" w:lastRowLastColumn="0"/>
              <w:rPr>
                <w:sz w:val="28"/>
                <w:szCs w:val="28"/>
              </w:rPr>
            </w:pPr>
            <w:r w:rsidRPr="00C2251E">
              <w:rPr>
                <w:rFonts w:eastAsia="Arial Unicode MS"/>
                <w:kern w:val="24"/>
                <w:sz w:val="28"/>
                <w:szCs w:val="28"/>
                <w:lang w:val="kk-KZ"/>
              </w:rPr>
              <w:t>кінә, кінәға, кінәсы</w:t>
            </w:r>
          </w:p>
          <w:p w:rsidR="00390550" w:rsidRPr="00176E1B" w:rsidRDefault="00176E1B" w:rsidP="00003582">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eastAsia="kk-KZ"/>
              </w:rPr>
            </w:pPr>
            <w:r>
              <w:rPr>
                <w:rFonts w:ascii="Times New Roman" w:eastAsia="Arial Unicode MS" w:hAnsi="Times New Roman" w:cs="Times New Roman"/>
                <w:kern w:val="24"/>
                <w:sz w:val="28"/>
                <w:szCs w:val="28"/>
                <w:lang w:val="en-US"/>
              </w:rPr>
              <w:t xml:space="preserve">(1988: </w:t>
            </w:r>
            <w:r>
              <w:rPr>
                <w:rFonts w:ascii="Times New Roman" w:eastAsia="Arial Unicode MS" w:hAnsi="Times New Roman" w:cs="Times New Roman"/>
                <w:kern w:val="24"/>
                <w:sz w:val="28"/>
                <w:szCs w:val="28"/>
              </w:rPr>
              <w:t>185</w:t>
            </w:r>
            <w:r>
              <w:rPr>
                <w:rFonts w:ascii="Times New Roman" w:eastAsia="Arial Unicode MS" w:hAnsi="Times New Roman" w:cs="Times New Roman"/>
                <w:kern w:val="24"/>
                <w:sz w:val="28"/>
                <w:szCs w:val="28"/>
                <w:lang w:val="en-US"/>
              </w:rPr>
              <w:t>)</w:t>
            </w:r>
          </w:p>
        </w:tc>
        <w:tc>
          <w:tcPr>
            <w:tcW w:w="3261" w:type="dxa"/>
            <w:shd w:val="clear" w:color="auto" w:fill="auto"/>
          </w:tcPr>
          <w:p w:rsidR="00390550" w:rsidRPr="00CB7E72" w:rsidRDefault="00390550" w:rsidP="00176E1B">
            <w:pPr>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eastAsia="kk-KZ"/>
              </w:rPr>
            </w:pPr>
            <w:r w:rsidRPr="00C2251E">
              <w:rPr>
                <w:rFonts w:ascii="Times New Roman" w:eastAsia="Arial Unicode MS" w:hAnsi="Times New Roman" w:cs="Times New Roman"/>
                <w:kern w:val="24"/>
                <w:sz w:val="28"/>
                <w:szCs w:val="28"/>
                <w:lang w:val="kk-KZ"/>
              </w:rPr>
              <w:t xml:space="preserve">кінә, кінәға,кінәсі, кінәсіна, кінәсінан, кінәлары </w:t>
            </w:r>
            <w:r w:rsidR="00176E1B" w:rsidRPr="00CB7E72">
              <w:rPr>
                <w:rFonts w:ascii="Times New Roman" w:eastAsia="Arial Unicode MS" w:hAnsi="Times New Roman" w:cs="Times New Roman"/>
                <w:kern w:val="24"/>
                <w:sz w:val="28"/>
                <w:szCs w:val="28"/>
                <w:lang w:val="en-US"/>
              </w:rPr>
              <w:t xml:space="preserve">(2007: </w:t>
            </w:r>
            <w:r w:rsidRPr="00CB7E72">
              <w:rPr>
                <w:rFonts w:ascii="Times New Roman" w:eastAsia="Arial Unicode MS" w:hAnsi="Times New Roman" w:cs="Times New Roman"/>
                <w:kern w:val="24"/>
                <w:sz w:val="28"/>
                <w:szCs w:val="28"/>
                <w:lang w:val="en-US"/>
              </w:rPr>
              <w:t>234</w:t>
            </w:r>
            <w:r w:rsidR="00176E1B" w:rsidRPr="00CB7E72">
              <w:rPr>
                <w:rFonts w:ascii="Times New Roman" w:eastAsia="Arial Unicode MS" w:hAnsi="Times New Roman" w:cs="Times New Roman"/>
                <w:kern w:val="24"/>
                <w:sz w:val="28"/>
                <w:szCs w:val="28"/>
                <w:lang w:val="en-US"/>
              </w:rPr>
              <w:t>)</w:t>
            </w:r>
          </w:p>
        </w:tc>
      </w:tr>
      <w:tr w:rsidR="00390550" w:rsidRPr="00C2251E" w:rsidTr="006C1FB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25" w:type="dxa"/>
            <w:vMerge/>
            <w:shd w:val="clear" w:color="auto" w:fill="auto"/>
          </w:tcPr>
          <w:p w:rsidR="00390550" w:rsidRPr="00CB7E72" w:rsidRDefault="00390550" w:rsidP="00003582">
            <w:pPr>
              <w:ind w:firstLine="567"/>
              <w:contextualSpacing/>
              <w:jc w:val="both"/>
              <w:rPr>
                <w:rFonts w:ascii="Times New Roman" w:hAnsi="Times New Roman" w:cs="Times New Roman"/>
                <w:color w:val="000000"/>
                <w:sz w:val="28"/>
                <w:szCs w:val="28"/>
                <w:lang w:val="en-US" w:eastAsia="kk-KZ"/>
              </w:rPr>
            </w:pPr>
          </w:p>
        </w:tc>
        <w:tc>
          <w:tcPr>
            <w:tcW w:w="3261" w:type="dxa"/>
            <w:shd w:val="clear" w:color="auto" w:fill="auto"/>
          </w:tcPr>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 күнәға, күнәсы</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күнәкарлық, күнәкарлығы</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күнәлау,</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күнәлы</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күнәлылық, күнәлылығы</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күнәсыз</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күнәсыздық, күнәсыздығы</w:t>
            </w:r>
          </w:p>
          <w:p w:rsidR="00390550" w:rsidRPr="00176E1B" w:rsidRDefault="00390550" w:rsidP="00176E1B">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eastAsia="kk-KZ"/>
              </w:rPr>
            </w:pPr>
            <w:r w:rsidRPr="00C2251E">
              <w:rPr>
                <w:rFonts w:ascii="Times New Roman" w:eastAsia="Arial Unicode MS" w:hAnsi="Times New Roman" w:cs="Times New Roman"/>
                <w:kern w:val="24"/>
                <w:sz w:val="28"/>
                <w:szCs w:val="28"/>
                <w:lang w:val="kk-KZ"/>
              </w:rPr>
              <w:t xml:space="preserve"> </w:t>
            </w:r>
            <w:r w:rsidR="00176E1B">
              <w:rPr>
                <w:rFonts w:ascii="Times New Roman" w:eastAsia="Arial Unicode MS" w:hAnsi="Times New Roman" w:cs="Times New Roman"/>
                <w:kern w:val="24"/>
                <w:sz w:val="28"/>
                <w:szCs w:val="28"/>
                <w:lang w:val="en-US"/>
              </w:rPr>
              <w:t xml:space="preserve">(1988: </w:t>
            </w:r>
            <w:r w:rsidR="00176E1B">
              <w:rPr>
                <w:rFonts w:ascii="Times New Roman" w:eastAsia="Arial Unicode MS" w:hAnsi="Times New Roman" w:cs="Times New Roman"/>
                <w:kern w:val="24"/>
                <w:sz w:val="28"/>
                <w:szCs w:val="28"/>
              </w:rPr>
              <w:t>184</w:t>
            </w:r>
            <w:r w:rsidR="00176E1B">
              <w:rPr>
                <w:rFonts w:ascii="Times New Roman" w:eastAsia="Arial Unicode MS" w:hAnsi="Times New Roman" w:cs="Times New Roman"/>
                <w:kern w:val="24"/>
                <w:sz w:val="28"/>
                <w:szCs w:val="28"/>
                <w:lang w:val="en-US"/>
              </w:rPr>
              <w:t>)</w:t>
            </w:r>
          </w:p>
        </w:tc>
        <w:tc>
          <w:tcPr>
            <w:tcW w:w="3261" w:type="dxa"/>
            <w:shd w:val="clear" w:color="auto" w:fill="auto"/>
          </w:tcPr>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 күнәға, күнәсі, күнәсіна, күнәлары</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күнәкар, күнәкарлық, күнәкарлығы</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күнәлау,</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күнәлі</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күнәлілік, күнәлілігі</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күнәсіз</w:t>
            </w:r>
          </w:p>
          <w:p w:rsidR="00390550" w:rsidRPr="00CB7E72" w:rsidRDefault="00390550" w:rsidP="00003582">
            <w:pPr>
              <w:pStyle w:val="a7"/>
              <w:spacing w:before="0" w:beforeAutospacing="0" w:after="0" w:afterAutospacing="0"/>
              <w:ind w:firstLine="567"/>
              <w:contextualSpacing/>
              <w:cnfStyle w:val="000000100000" w:firstRow="0" w:lastRow="0" w:firstColumn="0" w:lastColumn="0" w:oddVBand="0" w:evenVBand="0" w:oddHBand="1" w:evenHBand="0" w:firstRowFirstColumn="0" w:firstRowLastColumn="0" w:lastRowFirstColumn="0" w:lastRowLastColumn="0"/>
              <w:rPr>
                <w:sz w:val="28"/>
                <w:szCs w:val="28"/>
                <w:lang w:val="en-US"/>
              </w:rPr>
            </w:pPr>
            <w:r w:rsidRPr="00C2251E">
              <w:rPr>
                <w:rFonts w:eastAsia="Arial Unicode MS"/>
                <w:kern w:val="24"/>
                <w:sz w:val="28"/>
                <w:szCs w:val="28"/>
                <w:lang w:val="kk-KZ"/>
              </w:rPr>
              <w:t>күнәсіздік, күнәсіздігі</w:t>
            </w:r>
          </w:p>
          <w:p w:rsidR="00390550" w:rsidRPr="00176E1B" w:rsidRDefault="00176E1B" w:rsidP="00003582">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eastAsia="kk-KZ"/>
              </w:rPr>
            </w:pPr>
            <w:r>
              <w:rPr>
                <w:rFonts w:ascii="Times New Roman" w:eastAsia="Arial Unicode MS" w:hAnsi="Times New Roman" w:cs="Times New Roman"/>
                <w:kern w:val="24"/>
                <w:sz w:val="28"/>
                <w:szCs w:val="28"/>
                <w:lang w:val="en-US"/>
              </w:rPr>
              <w:t>(2007:</w:t>
            </w:r>
            <w:r>
              <w:rPr>
                <w:rFonts w:ascii="Times New Roman" w:eastAsia="Arial Unicode MS" w:hAnsi="Times New Roman" w:cs="Times New Roman"/>
                <w:kern w:val="24"/>
                <w:sz w:val="28"/>
                <w:szCs w:val="28"/>
              </w:rPr>
              <w:t xml:space="preserve"> 231</w:t>
            </w:r>
            <w:r>
              <w:rPr>
                <w:rFonts w:ascii="Times New Roman" w:eastAsia="Arial Unicode MS" w:hAnsi="Times New Roman" w:cs="Times New Roman"/>
                <w:kern w:val="24"/>
                <w:sz w:val="28"/>
                <w:szCs w:val="28"/>
                <w:lang w:val="en-US"/>
              </w:rPr>
              <w:t>)</w:t>
            </w:r>
          </w:p>
        </w:tc>
      </w:tr>
    </w:tbl>
    <w:p w:rsidR="00D63453" w:rsidRPr="00C2251E" w:rsidRDefault="00CB7E72" w:rsidP="00CB7E72">
      <w:pPr>
        <w:tabs>
          <w:tab w:val="left" w:pos="1997"/>
        </w:tabs>
        <w:spacing w:after="0" w:line="240" w:lineRule="auto"/>
        <w:ind w:firstLine="567"/>
        <w:contextualSpacing/>
        <w:jc w:val="both"/>
        <w:rPr>
          <w:rFonts w:ascii="Times New Roman" w:hAnsi="Times New Roman" w:cs="Times New Roman"/>
          <w:i/>
          <w:iCs/>
          <w:color w:val="000000"/>
          <w:sz w:val="28"/>
          <w:szCs w:val="28"/>
          <w:lang w:val="kk-KZ" w:eastAsia="kk-KZ"/>
        </w:rPr>
      </w:pPr>
      <w:r>
        <w:rPr>
          <w:rFonts w:ascii="Times New Roman" w:hAnsi="Times New Roman" w:cs="Times New Roman"/>
          <w:i/>
          <w:iCs/>
          <w:color w:val="000000"/>
          <w:sz w:val="28"/>
          <w:szCs w:val="28"/>
          <w:lang w:val="kk-KZ" w:eastAsia="kk-KZ"/>
        </w:rPr>
        <w:tab/>
      </w:r>
    </w:p>
    <w:p w:rsidR="00390550" w:rsidRPr="00C2251E" w:rsidRDefault="00390550" w:rsidP="00003582">
      <w:pPr>
        <w:spacing w:after="0" w:line="240" w:lineRule="auto"/>
        <w:ind w:firstLine="567"/>
        <w:contextualSpacing/>
        <w:jc w:val="both"/>
        <w:rPr>
          <w:rFonts w:ascii="Times New Roman" w:hAnsi="Times New Roman" w:cs="Times New Roman"/>
          <w:i/>
          <w:iCs/>
          <w:color w:val="000000"/>
          <w:sz w:val="28"/>
          <w:szCs w:val="28"/>
          <w:lang w:eastAsia="kk-KZ"/>
        </w:rPr>
      </w:pPr>
      <w:r w:rsidRPr="00C2251E">
        <w:rPr>
          <w:rFonts w:ascii="Times New Roman" w:hAnsi="Times New Roman" w:cs="Times New Roman"/>
          <w:i/>
          <w:iCs/>
          <w:color w:val="000000"/>
          <w:sz w:val="28"/>
          <w:szCs w:val="28"/>
          <w:lang w:val="kk-KZ" w:eastAsia="kk-KZ"/>
        </w:rPr>
        <w:t xml:space="preserve">Кесте </w:t>
      </w:r>
      <w:r w:rsidRPr="00C2251E">
        <w:rPr>
          <w:rFonts w:ascii="Times New Roman" w:hAnsi="Times New Roman" w:cs="Times New Roman"/>
          <w:i/>
          <w:iCs/>
          <w:color w:val="000000"/>
          <w:sz w:val="28"/>
          <w:szCs w:val="28"/>
          <w:lang w:eastAsia="kk-KZ"/>
        </w:rPr>
        <w:t xml:space="preserve">– 3 1988, 2007 </w:t>
      </w:r>
      <w:r w:rsidRPr="00C2251E">
        <w:rPr>
          <w:rFonts w:ascii="Times New Roman" w:hAnsi="Times New Roman" w:cs="Times New Roman"/>
          <w:i/>
          <w:iCs/>
          <w:color w:val="000000"/>
          <w:sz w:val="28"/>
          <w:szCs w:val="28"/>
          <w:lang w:val="kk-KZ" w:eastAsia="kk-KZ"/>
        </w:rPr>
        <w:t xml:space="preserve">жылдардағы </w:t>
      </w:r>
      <w:r w:rsidRPr="00C2251E">
        <w:rPr>
          <w:rFonts w:ascii="Times New Roman" w:hAnsi="Times New Roman" w:cs="Times New Roman"/>
          <w:i/>
          <w:iCs/>
          <w:color w:val="000000"/>
          <w:sz w:val="28"/>
          <w:szCs w:val="28"/>
          <w:lang w:eastAsia="kk-KZ"/>
        </w:rPr>
        <w:t>сөздіктер</w:t>
      </w:r>
      <w:r w:rsidRPr="00C2251E">
        <w:rPr>
          <w:rFonts w:ascii="Times New Roman" w:hAnsi="Times New Roman" w:cs="Times New Roman"/>
          <w:i/>
          <w:iCs/>
          <w:color w:val="000000"/>
          <w:sz w:val="28"/>
          <w:szCs w:val="28"/>
          <w:lang w:val="kk-KZ" w:eastAsia="kk-KZ"/>
        </w:rPr>
        <w:t xml:space="preserve"> мен қазақ тілінің анықтағышындағы</w:t>
      </w:r>
      <w:r w:rsidRPr="00C2251E">
        <w:rPr>
          <w:rFonts w:ascii="Times New Roman" w:hAnsi="Times New Roman" w:cs="Times New Roman"/>
          <w:i/>
          <w:iCs/>
          <w:color w:val="000000"/>
          <w:sz w:val="28"/>
          <w:szCs w:val="28"/>
          <w:lang w:eastAsia="kk-KZ"/>
        </w:rPr>
        <w:t xml:space="preserve"> сөздердің жазылу сипаты</w:t>
      </w:r>
      <w:r w:rsidRPr="00C2251E">
        <w:rPr>
          <w:rFonts w:ascii="Times New Roman" w:hAnsi="Times New Roman" w:cs="Times New Roman"/>
          <w:i/>
          <w:iCs/>
          <w:color w:val="000000"/>
          <w:sz w:val="28"/>
          <w:szCs w:val="28"/>
          <w:lang w:val="kk-KZ" w:eastAsia="kk-KZ"/>
        </w:rPr>
        <w:t>.</w:t>
      </w:r>
    </w:p>
    <w:p w:rsidR="00390550" w:rsidRPr="00C2251E" w:rsidRDefault="00390550"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Қазақ тілінің анықтағышында көрсетілгендей </w:t>
      </w:r>
      <w:r w:rsidRPr="00C2251E">
        <w:rPr>
          <w:rFonts w:ascii="Times New Roman" w:hAnsi="Times New Roman" w:cs="Times New Roman"/>
          <w:i/>
          <w:iCs/>
          <w:sz w:val="28"/>
          <w:szCs w:val="28"/>
          <w:lang w:val="kk-KZ"/>
        </w:rPr>
        <w:t>күнәлі</w:t>
      </w:r>
      <w:r w:rsidRPr="00C2251E">
        <w:rPr>
          <w:rFonts w:ascii="Times New Roman" w:hAnsi="Times New Roman" w:cs="Times New Roman"/>
          <w:sz w:val="28"/>
          <w:szCs w:val="28"/>
          <w:lang w:val="kk-KZ"/>
        </w:rPr>
        <w:t xml:space="preserve"> емес </w:t>
      </w:r>
      <w:r w:rsidRPr="00C2251E">
        <w:rPr>
          <w:rFonts w:ascii="Times New Roman" w:hAnsi="Times New Roman" w:cs="Times New Roman"/>
          <w:i/>
          <w:iCs/>
          <w:sz w:val="28"/>
          <w:szCs w:val="28"/>
          <w:lang w:val="kk-KZ"/>
        </w:rPr>
        <w:t>күнәлы</w:t>
      </w:r>
      <w:r w:rsidRPr="00C2251E">
        <w:rPr>
          <w:rFonts w:ascii="Times New Roman" w:hAnsi="Times New Roman" w:cs="Times New Roman"/>
          <w:sz w:val="28"/>
          <w:szCs w:val="28"/>
          <w:lang w:val="kk-KZ"/>
        </w:rPr>
        <w:t xml:space="preserve"> болады екен. Демек, 1988 жылғы сөздіктегі нұсқа дұрыс болады. Олай болса, бұл сөз не себепті 2007 жылы өзгеріске түскен нұсқасы берілгені түсініксіз. Сонымен бұл кестедегі сөздердің қосымшалары жуан жалғанады. </w:t>
      </w:r>
    </w:p>
    <w:p w:rsidR="00390550" w:rsidRPr="00C2251E" w:rsidRDefault="00390550"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Келесі мысалдар, екі сөздікте де бірдей берілген </w:t>
      </w:r>
      <w:r w:rsidRPr="00C2251E">
        <w:rPr>
          <w:rFonts w:ascii="Times New Roman" w:hAnsi="Times New Roman" w:cs="Times New Roman"/>
          <w:i/>
          <w:iCs/>
          <w:sz w:val="28"/>
          <w:szCs w:val="28"/>
          <w:lang w:val="kk-KZ"/>
        </w:rPr>
        <w:t>құдірет</w:t>
      </w:r>
      <w:r w:rsidRPr="00C2251E">
        <w:rPr>
          <w:rFonts w:ascii="Times New Roman" w:hAnsi="Times New Roman" w:cs="Times New Roman"/>
          <w:sz w:val="28"/>
          <w:szCs w:val="28"/>
          <w:lang w:val="kk-KZ"/>
        </w:rPr>
        <w:t xml:space="preserve"> пен </w:t>
      </w:r>
      <w:r w:rsidRPr="00C2251E">
        <w:rPr>
          <w:rFonts w:ascii="Times New Roman" w:hAnsi="Times New Roman" w:cs="Times New Roman"/>
          <w:i/>
          <w:iCs/>
          <w:sz w:val="28"/>
          <w:szCs w:val="28"/>
          <w:lang w:val="kk-KZ"/>
        </w:rPr>
        <w:t xml:space="preserve">құзырет </w:t>
      </w:r>
      <w:r w:rsidRPr="00C2251E">
        <w:rPr>
          <w:rFonts w:ascii="Times New Roman" w:hAnsi="Times New Roman" w:cs="Times New Roman"/>
          <w:sz w:val="28"/>
          <w:szCs w:val="28"/>
          <w:lang w:val="kk-KZ"/>
        </w:rPr>
        <w:t xml:space="preserve">сөздері. Бұл сөздерді айтқанда екеуін де құдірет/құзірет деп немесе құдырет/құзырет деп те айта аламыз. Екі сөзді бір-бірінен ажыратып тұрған д/з әріптері ғана. Екеуі де ұяң дыбыстар. Оқырман қауымның бәрін болмаса да, біразын шатастыратын бұл сөздердің не себепті бірі жіңішке, бірі жуан жазылатыны белгісіз. </w:t>
      </w:r>
      <w:r w:rsidRPr="00C2251E">
        <w:rPr>
          <w:rFonts w:ascii="Times New Roman" w:hAnsi="Times New Roman" w:cs="Times New Roman"/>
          <w:i/>
          <w:iCs/>
          <w:sz w:val="28"/>
          <w:szCs w:val="28"/>
          <w:lang w:val="kk-KZ"/>
        </w:rPr>
        <w:t>Мекенжай</w:t>
      </w:r>
      <w:r w:rsidRPr="00C2251E">
        <w:rPr>
          <w:rFonts w:ascii="Times New Roman" w:hAnsi="Times New Roman" w:cs="Times New Roman"/>
          <w:sz w:val="28"/>
          <w:szCs w:val="28"/>
          <w:lang w:val="kk-KZ"/>
        </w:rPr>
        <w:t xml:space="preserve"> сөзін бірге немесе дефис арқылы жазылып жүргенін көп байқаймыз. Бұл сөз екі сөздікте де бірігіп жазылған.</w:t>
      </w:r>
    </w:p>
    <w:p w:rsidR="00390550" w:rsidRPr="00C2251E" w:rsidRDefault="00390550"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Ендігі мысал 1988 жылға сөздікте </w:t>
      </w:r>
      <w:r w:rsidRPr="00C2251E">
        <w:rPr>
          <w:rFonts w:ascii="Times New Roman" w:hAnsi="Times New Roman" w:cs="Times New Roman"/>
          <w:i/>
          <w:iCs/>
          <w:sz w:val="28"/>
          <w:szCs w:val="28"/>
          <w:lang w:val="kk-KZ"/>
        </w:rPr>
        <w:t>наурыз (ескіше ай аты), наурызы,  наурыз көже, наурыз той</w:t>
      </w:r>
      <w:r w:rsidR="00E43453">
        <w:rPr>
          <w:rFonts w:ascii="Times New Roman" w:hAnsi="Times New Roman" w:cs="Times New Roman"/>
          <w:sz w:val="28"/>
          <w:szCs w:val="28"/>
          <w:lang w:val="kk-KZ"/>
        </w:rPr>
        <w:t xml:space="preserve"> </w:t>
      </w:r>
      <w:r w:rsidR="00E43453" w:rsidRPr="00E43453">
        <w:rPr>
          <w:rFonts w:ascii="Times New Roman" w:hAnsi="Times New Roman" w:cs="Times New Roman"/>
          <w:sz w:val="28"/>
          <w:szCs w:val="28"/>
          <w:lang w:val="kk-KZ"/>
        </w:rPr>
        <w:t>(1988:</w:t>
      </w:r>
      <w:r w:rsidRPr="00C2251E">
        <w:rPr>
          <w:rFonts w:ascii="Times New Roman" w:hAnsi="Times New Roman" w:cs="Times New Roman"/>
          <w:sz w:val="28"/>
          <w:szCs w:val="28"/>
          <w:lang w:val="kk-KZ"/>
        </w:rPr>
        <w:t xml:space="preserve"> 251</w:t>
      </w:r>
      <w:r w:rsidR="00E43453" w:rsidRPr="00E43453">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деп берілген болса, ал, 2007 жылғы сөздікте </w:t>
      </w:r>
      <w:r w:rsidRPr="00C2251E">
        <w:rPr>
          <w:rFonts w:ascii="Times New Roman" w:hAnsi="Times New Roman" w:cs="Times New Roman"/>
          <w:i/>
          <w:iCs/>
          <w:sz w:val="28"/>
          <w:szCs w:val="28"/>
          <w:lang w:val="kk-KZ"/>
        </w:rPr>
        <w:t xml:space="preserve">наурыз (ай аты), Наурыз (мейрам), наурызкөже (этн.), наурызтой </w:t>
      </w:r>
      <w:r w:rsidR="00E43453" w:rsidRPr="005626D2">
        <w:rPr>
          <w:rFonts w:ascii="Times New Roman" w:hAnsi="Times New Roman" w:cs="Times New Roman"/>
          <w:sz w:val="28"/>
          <w:szCs w:val="28"/>
          <w:lang w:val="kk-KZ"/>
        </w:rPr>
        <w:t>(2007:</w:t>
      </w:r>
      <w:r w:rsidRPr="00C2251E">
        <w:rPr>
          <w:rFonts w:ascii="Times New Roman" w:hAnsi="Times New Roman" w:cs="Times New Roman"/>
          <w:sz w:val="28"/>
          <w:szCs w:val="28"/>
          <w:lang w:val="kk-KZ"/>
        </w:rPr>
        <w:t xml:space="preserve"> 308</w:t>
      </w:r>
      <w:r w:rsidR="00E43453" w:rsidRPr="005626D2">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деп көрсетілген. </w:t>
      </w:r>
      <w:r w:rsidRPr="00C2251E">
        <w:rPr>
          <w:rFonts w:ascii="Times New Roman" w:hAnsi="Times New Roman" w:cs="Times New Roman"/>
          <w:i/>
          <w:iCs/>
          <w:sz w:val="28"/>
          <w:szCs w:val="28"/>
          <w:lang w:val="kk-KZ"/>
        </w:rPr>
        <w:t>Аса маңызды тарихи дәуірлердің, революциялардың; уақиғалардың, мерекелердің аттары бас әріппен жазылады</w:t>
      </w:r>
      <w:r w:rsidR="00E43453">
        <w:rPr>
          <w:rFonts w:ascii="Times New Roman" w:hAnsi="Times New Roman" w:cs="Times New Roman"/>
          <w:sz w:val="28"/>
          <w:szCs w:val="28"/>
          <w:lang w:val="kk-KZ"/>
        </w:rPr>
        <w:t xml:space="preserve"> </w:t>
      </w:r>
      <w:r w:rsidR="00E43453" w:rsidRPr="00E43453">
        <w:rPr>
          <w:rFonts w:ascii="Times New Roman" w:hAnsi="Times New Roman" w:cs="Times New Roman"/>
          <w:sz w:val="28"/>
          <w:szCs w:val="28"/>
          <w:lang w:val="kk-KZ"/>
        </w:rPr>
        <w:t>(2016:</w:t>
      </w:r>
      <w:r w:rsidRPr="00C2251E">
        <w:rPr>
          <w:rFonts w:ascii="Times New Roman" w:hAnsi="Times New Roman" w:cs="Times New Roman"/>
          <w:sz w:val="28"/>
          <w:szCs w:val="28"/>
          <w:lang w:val="kk-KZ"/>
        </w:rPr>
        <w:t xml:space="preserve"> 53</w:t>
      </w:r>
      <w:r w:rsidR="00E43453" w:rsidRPr="00E43453">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Наурыз сөзін ай аты әрі мереке атауы ретінде екі бөлек </w:t>
      </w:r>
      <w:r w:rsidRPr="00C2251E">
        <w:rPr>
          <w:rFonts w:ascii="Times New Roman" w:hAnsi="Times New Roman" w:cs="Times New Roman"/>
          <w:sz w:val="28"/>
          <w:szCs w:val="28"/>
          <w:lang w:val="kk-KZ"/>
        </w:rPr>
        <w:lastRenderedPageBreak/>
        <w:t xml:space="preserve">көрсеткені жөн. Бірақ та, наурыз көже, наурыз той сөз тіркестері екі сөздікте екі түрлі беріліп тұр. </w:t>
      </w:r>
    </w:p>
    <w:p w:rsidR="00390550" w:rsidRPr="00C2251E" w:rsidRDefault="00390550"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Қорыта айтсақ, қазіргі таңдағы қазақ тілінің емле мәселесін, оған негізделген бірізді орфографиялық сөздік құрастыру мәселесін қазақ тілінің заңдылықтарына, табиғатына сай шешу тіл мамандарының алдында тұрған ауқымды тапсырма. Қазақ тілінің бүгіні мен болашағы үшін аса маңызды болып табылатын бұл мәселелер ешқандай саясат пен ғалымдардың МЕН-інің араласпауынсыз ғылым алдындағы әділдікпен, тазалықпен өзінің нақты шешімін табарына сенеміз. </w:t>
      </w:r>
    </w:p>
    <w:p w:rsidR="00D63453" w:rsidRPr="00C2251E" w:rsidRDefault="00D63453"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p>
    <w:p w:rsidR="00D63453" w:rsidRPr="00C2251E" w:rsidRDefault="00D63453"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bookmarkStart w:id="3" w:name="_GoBack"/>
      <w:r w:rsidRPr="00C2251E">
        <w:rPr>
          <w:rFonts w:ascii="Times New Roman" w:hAnsi="Times New Roman" w:cs="Times New Roman"/>
          <w:color w:val="000000" w:themeColor="text1"/>
          <w:sz w:val="28"/>
          <w:szCs w:val="28"/>
          <w:lang w:val="kk-KZ" w:eastAsia="kk-KZ"/>
        </w:rPr>
        <w:t>АҚЫМЕТ БАЙТҰРСЫНҰЛЫ ЖӘНЕ ҚАЗІРГІ ЛАТЫН ӘЛІПБИІ</w:t>
      </w:r>
    </w:p>
    <w:p w:rsidR="00D63453" w:rsidRPr="00C2251E" w:rsidRDefault="00D63453"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rPr>
      </w:pPr>
      <w:r w:rsidRPr="00C2251E">
        <w:rPr>
          <w:rFonts w:ascii="Times New Roman" w:hAnsi="Times New Roman" w:cs="Times New Roman"/>
          <w:color w:val="000000" w:themeColor="text1"/>
          <w:sz w:val="28"/>
          <w:szCs w:val="28"/>
          <w:lang w:val="kk-KZ" w:eastAsia="kk-KZ"/>
        </w:rPr>
        <w:t>Тарихтан белгілі әр заманның халқы үшін жанын беруге әзір өз қас батыры, асқан білімпазы, дара ғалымы болады. Қалта мен құлқынның құлы болмай, ел қамын ойлайтын нағыз азаматтары болады. Осындай елінің бүгініне жүрегін ауыртып, ертеңіне еңбек еткен тұлғалардың бірегейі, ұлт ұстазы – Ақымет Байтұрсынұлы. Ғалым жайлы, ғалымның еңбектері жайлы зерттеулер баршылық. Дегенмен де, қазақ ұлтының дамуына зор үлесін қосып кеткен тұлғаның әлі де зерттеуді қажет ететін әр салада салып кеткен өз ізі бар. Тілші академик Рәбиға Сыздықтың «Әрине, біздің сипатымыз өте жалпы айтылып, қысқа қайырылған түйін. А. Байтұрсыновтың ағартушылық, ғылыми еңбектерімен қатар, оның поэтикалық творчествосын, саяси-әлеуметтік көзқарастарын нақтылы, арнайы және терең зерттеу – алдағы міндет, әр</w:t>
      </w:r>
      <w:r w:rsidR="005626D2">
        <w:rPr>
          <w:rFonts w:ascii="Times New Roman" w:hAnsi="Times New Roman" w:cs="Times New Roman"/>
          <w:color w:val="000000" w:themeColor="text1"/>
          <w:sz w:val="28"/>
          <w:szCs w:val="28"/>
          <w:lang w:val="kk-KZ" w:eastAsia="kk-KZ"/>
        </w:rPr>
        <w:t xml:space="preserve"> сала мамандарының жұмысы» </w:t>
      </w:r>
      <w:r w:rsidR="005626D2" w:rsidRPr="005626D2">
        <w:rPr>
          <w:rFonts w:ascii="Times New Roman" w:hAnsi="Times New Roman" w:cs="Times New Roman"/>
          <w:color w:val="000000" w:themeColor="text1"/>
          <w:sz w:val="28"/>
          <w:szCs w:val="28"/>
          <w:lang w:val="kk-KZ" w:eastAsia="kk-KZ"/>
        </w:rPr>
        <w:t>(1992:</w:t>
      </w:r>
      <w:r w:rsidR="00F531D2" w:rsidRPr="00F531D2">
        <w:rPr>
          <w:rFonts w:ascii="Times New Roman" w:hAnsi="Times New Roman" w:cs="Times New Roman"/>
          <w:color w:val="000000" w:themeColor="text1"/>
          <w:sz w:val="28"/>
          <w:szCs w:val="28"/>
          <w:lang w:val="kk-KZ" w:eastAsia="kk-KZ"/>
        </w:rPr>
        <w:t>28</w:t>
      </w:r>
      <w:r w:rsidR="005626D2" w:rsidRPr="005626D2">
        <w:rPr>
          <w:rFonts w:ascii="Times New Roman" w:hAnsi="Times New Roman" w:cs="Times New Roman"/>
          <w:color w:val="000000" w:themeColor="text1"/>
          <w:sz w:val="28"/>
          <w:szCs w:val="28"/>
          <w:lang w:val="kk-KZ" w:eastAsia="kk-KZ"/>
        </w:rPr>
        <w:t>)</w:t>
      </w:r>
      <w:r w:rsidRPr="00C2251E">
        <w:rPr>
          <w:rFonts w:ascii="Times New Roman" w:hAnsi="Times New Roman" w:cs="Times New Roman"/>
          <w:color w:val="000000" w:themeColor="text1"/>
          <w:sz w:val="28"/>
          <w:szCs w:val="28"/>
          <w:lang w:val="kk-KZ" w:eastAsia="kk-KZ"/>
        </w:rPr>
        <w:t>, – деп баса айтып өткеніндей, ғалымның еңбектері қазақ тіл білімі ғылымы аясымен ғана шектелме</w:t>
      </w:r>
      <w:r w:rsidR="00466F77" w:rsidRPr="00C2251E">
        <w:rPr>
          <w:rFonts w:ascii="Times New Roman" w:hAnsi="Times New Roman" w:cs="Times New Roman"/>
          <w:color w:val="000000" w:themeColor="text1"/>
          <w:sz w:val="28"/>
          <w:szCs w:val="28"/>
          <w:lang w:val="kk-KZ" w:eastAsia="kk-KZ"/>
        </w:rPr>
        <w:t>й</w:t>
      </w:r>
      <w:r w:rsidRPr="00C2251E">
        <w:rPr>
          <w:rFonts w:ascii="Times New Roman" w:hAnsi="Times New Roman" w:cs="Times New Roman"/>
          <w:color w:val="000000" w:themeColor="text1"/>
          <w:sz w:val="28"/>
          <w:szCs w:val="28"/>
          <w:lang w:val="kk-KZ" w:eastAsia="kk-KZ"/>
        </w:rPr>
        <w:t xml:space="preserve">ді.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Қазақтың ірі жазушысы Мұхтар Әуезов 1923 жылы А. Байтұрсынұлының 50 жылдығына орай жазған мақаласында «жаңа өсіп келе жатқан қазақ әдебиеті Ахаң</w:t>
      </w:r>
      <w:r w:rsidR="00F531D2">
        <w:rPr>
          <w:rFonts w:ascii="Times New Roman" w:hAnsi="Times New Roman" w:cs="Times New Roman"/>
          <w:color w:val="000000" w:themeColor="text1"/>
          <w:sz w:val="28"/>
          <w:szCs w:val="28"/>
          <w:lang w:val="kk-KZ" w:eastAsia="kk-KZ"/>
        </w:rPr>
        <w:t xml:space="preserve">ды өзінің басшысы деп санайды» </w:t>
      </w:r>
      <w:r w:rsidR="00930CDA">
        <w:rPr>
          <w:rFonts w:ascii="Times New Roman" w:hAnsi="Times New Roman" w:cs="Times New Roman"/>
          <w:color w:val="000000" w:themeColor="text1"/>
          <w:sz w:val="28"/>
          <w:szCs w:val="28"/>
          <w:lang w:val="kk-KZ" w:eastAsia="kk-KZ"/>
        </w:rPr>
        <w:t>(1923</w:t>
      </w:r>
      <w:r w:rsidR="002C1975">
        <w:rPr>
          <w:rFonts w:ascii="Times New Roman" w:hAnsi="Times New Roman" w:cs="Times New Roman"/>
          <w:color w:val="000000" w:themeColor="text1"/>
          <w:sz w:val="28"/>
          <w:szCs w:val="28"/>
          <w:lang w:val="kk-KZ" w:eastAsia="kk-KZ"/>
        </w:rPr>
        <w:t>)</w:t>
      </w:r>
      <w:r w:rsidRPr="00C2251E">
        <w:rPr>
          <w:rFonts w:ascii="Times New Roman" w:hAnsi="Times New Roman" w:cs="Times New Roman"/>
          <w:color w:val="000000" w:themeColor="text1"/>
          <w:sz w:val="28"/>
          <w:szCs w:val="28"/>
          <w:lang w:val="kk-KZ" w:eastAsia="kk-KZ"/>
        </w:rPr>
        <w:t>, – деп жазуы арқылы оқырман қауымға ғалымның қазақ әдебиеті саласының да негізін салушылардың бірі екенін танытады. Нұрғалиев Р. еліміз тәуелсіздік алған жылы жарық көрген мақаласында  Ақымет Байтұрсынұлының «Әдебиет танытқышы» жайлы сөз қозғай келе «...қазақтың ұлттық әдебиеттануының ғылыми негізі, методологиялық арналары, басты-басты терминдері мен категориялары түп-түгел</w:t>
      </w:r>
      <w:r w:rsidR="00930CDA">
        <w:rPr>
          <w:rFonts w:ascii="Times New Roman" w:hAnsi="Times New Roman" w:cs="Times New Roman"/>
          <w:color w:val="000000" w:themeColor="text1"/>
          <w:sz w:val="28"/>
          <w:szCs w:val="28"/>
          <w:lang w:val="kk-KZ" w:eastAsia="kk-KZ"/>
        </w:rPr>
        <w:t xml:space="preserve"> осы кітапта қалыптастырылған» (</w:t>
      </w:r>
      <w:r w:rsidR="00930CDA" w:rsidRPr="00930CDA">
        <w:rPr>
          <w:rFonts w:ascii="Times New Roman" w:hAnsi="Times New Roman" w:cs="Times New Roman"/>
          <w:color w:val="000000" w:themeColor="text1"/>
          <w:sz w:val="28"/>
          <w:szCs w:val="28"/>
          <w:lang w:val="kk-KZ" w:eastAsia="kk-KZ"/>
        </w:rPr>
        <w:t>1991)</w:t>
      </w:r>
      <w:r w:rsidRPr="00C2251E">
        <w:rPr>
          <w:rFonts w:ascii="Times New Roman" w:hAnsi="Times New Roman" w:cs="Times New Roman"/>
          <w:color w:val="000000" w:themeColor="text1"/>
          <w:sz w:val="28"/>
          <w:szCs w:val="28"/>
          <w:lang w:val="kk-KZ" w:eastAsia="kk-KZ"/>
        </w:rPr>
        <w:t>, – деп әділ бағасын береді. Осыдан да ғалымның әдебиет саласына салған сара жолының тереңдігін көре аламыз.</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Ал, 1923 жылы 28 қаңтарда ғалым жайлы жазған мақаласында Ил.Омаров ғалымның еткен еңбектерін тізбектей келе «б</w:t>
      </w:r>
      <w:r w:rsidRPr="00C2251E">
        <w:rPr>
          <w:rFonts w:ascii="Times New Roman" w:hAnsi="Times New Roman" w:cs="Times New Roman"/>
          <w:color w:val="000000" w:themeColor="text1"/>
          <w:sz w:val="28"/>
          <w:szCs w:val="28"/>
          <w:lang w:eastAsia="kk-KZ"/>
        </w:rPr>
        <w:t>ыло бы не излишне пояснить, какое имеют значения эти открытия, они говорят сами за себя: каждое из сделанных Ахметом Байтурсыновичем открытий, безусловно, представляет собой гиган</w:t>
      </w:r>
      <w:r w:rsidRPr="00C2251E">
        <w:rPr>
          <w:rFonts w:ascii="Times New Roman" w:hAnsi="Times New Roman" w:cs="Times New Roman"/>
          <w:color w:val="000000" w:themeColor="text1"/>
          <w:sz w:val="28"/>
          <w:szCs w:val="28"/>
          <w:lang w:val="kk-KZ" w:eastAsia="kk-KZ"/>
        </w:rPr>
        <w:t>т</w:t>
      </w:r>
      <w:r w:rsidRPr="00C2251E">
        <w:rPr>
          <w:rFonts w:ascii="Times New Roman" w:hAnsi="Times New Roman" w:cs="Times New Roman"/>
          <w:color w:val="000000" w:themeColor="text1"/>
          <w:sz w:val="28"/>
          <w:szCs w:val="28"/>
          <w:lang w:eastAsia="kk-KZ"/>
        </w:rPr>
        <w:t>ский шаг вперед в истории киргизской (казахской) грамматик</w:t>
      </w:r>
      <w:r w:rsidRPr="00C2251E">
        <w:rPr>
          <w:rFonts w:ascii="Times New Roman" w:hAnsi="Times New Roman" w:cs="Times New Roman"/>
          <w:color w:val="000000" w:themeColor="text1"/>
          <w:sz w:val="28"/>
          <w:szCs w:val="28"/>
          <w:lang w:val="kk-KZ" w:eastAsia="kk-KZ"/>
        </w:rPr>
        <w:t>и</w:t>
      </w:r>
      <w:r w:rsidRPr="00C2251E">
        <w:rPr>
          <w:rFonts w:ascii="Times New Roman" w:hAnsi="Times New Roman" w:cs="Times New Roman"/>
          <w:color w:val="000000" w:themeColor="text1"/>
          <w:sz w:val="28"/>
          <w:szCs w:val="28"/>
          <w:lang w:eastAsia="kk-KZ"/>
        </w:rPr>
        <w:t>; (открытия</w:t>
      </w:r>
      <w:r w:rsidRPr="00C2251E">
        <w:rPr>
          <w:rFonts w:ascii="Times New Roman" w:hAnsi="Times New Roman" w:cs="Times New Roman"/>
          <w:color w:val="000000" w:themeColor="text1"/>
          <w:sz w:val="28"/>
          <w:szCs w:val="28"/>
          <w:lang w:val="kk-KZ" w:eastAsia="kk-KZ"/>
        </w:rPr>
        <w:t xml:space="preserve"> </w:t>
      </w:r>
      <w:r w:rsidRPr="00C2251E">
        <w:rPr>
          <w:rFonts w:ascii="Times New Roman" w:hAnsi="Times New Roman" w:cs="Times New Roman"/>
          <w:color w:val="000000" w:themeColor="text1"/>
          <w:sz w:val="28"/>
          <w:szCs w:val="28"/>
          <w:lang w:eastAsia="kk-KZ"/>
        </w:rPr>
        <w:t>Ахмета Байтурсыновича) слишком велики, чтобы исчерпать в краткой статье все их значение</w:t>
      </w:r>
      <w:r w:rsidR="00930CDA">
        <w:rPr>
          <w:rFonts w:ascii="Times New Roman" w:hAnsi="Times New Roman" w:cs="Times New Roman"/>
          <w:color w:val="000000" w:themeColor="text1"/>
          <w:sz w:val="28"/>
          <w:szCs w:val="28"/>
          <w:lang w:val="kk-KZ" w:eastAsia="kk-KZ"/>
        </w:rPr>
        <w:t>» (1923)</w:t>
      </w:r>
      <w:r w:rsidRPr="00C2251E">
        <w:rPr>
          <w:rFonts w:ascii="Times New Roman" w:hAnsi="Times New Roman" w:cs="Times New Roman"/>
          <w:color w:val="000000" w:themeColor="text1"/>
          <w:sz w:val="28"/>
          <w:szCs w:val="28"/>
          <w:lang w:val="kk-KZ" w:eastAsia="kk-KZ"/>
        </w:rPr>
        <w:t xml:space="preserve">,  </w:t>
      </w:r>
      <w:r w:rsidRPr="00C2251E">
        <w:rPr>
          <w:rFonts w:ascii="Times New Roman" w:hAnsi="Times New Roman" w:cs="Times New Roman"/>
          <w:color w:val="000000" w:themeColor="text1"/>
          <w:sz w:val="28"/>
          <w:szCs w:val="28"/>
          <w:lang w:eastAsia="kk-KZ"/>
        </w:rPr>
        <w:t xml:space="preserve">- </w:t>
      </w:r>
      <w:r w:rsidRPr="00C2251E">
        <w:rPr>
          <w:rFonts w:ascii="Times New Roman" w:hAnsi="Times New Roman" w:cs="Times New Roman"/>
          <w:color w:val="000000" w:themeColor="text1"/>
          <w:sz w:val="28"/>
          <w:szCs w:val="28"/>
          <w:lang w:val="kk-KZ" w:eastAsia="kk-KZ"/>
        </w:rPr>
        <w:t xml:space="preserve">деуі арқылы ғалымның </w:t>
      </w:r>
      <w:r w:rsidRPr="00C2251E">
        <w:rPr>
          <w:rFonts w:ascii="Times New Roman" w:hAnsi="Times New Roman" w:cs="Times New Roman"/>
          <w:color w:val="000000" w:themeColor="text1"/>
          <w:sz w:val="28"/>
          <w:szCs w:val="28"/>
          <w:lang w:val="kk-KZ" w:eastAsia="kk-KZ"/>
        </w:rPr>
        <w:lastRenderedPageBreak/>
        <w:t xml:space="preserve">ашқан жаңалықтарының мол екендігі және әрқайсысының қазақ тіл ғылымының дамуына қосқан үлесінің ерен екендігін нақтылайды.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Ақымет Байтұрсынұлы термин жасауда да терең із қалдырды. Терімсөздердің қазақыландыру ұстанымын берік ұстанып, сол жолда аянбай еңбек етті. Өзінің «Сəбитке жауап» деген мақаласында: «Жат сөздерді басқалар, мəселен, орыстар өз тілінің заңына үйлестіріп алғанда, солай</w:t>
      </w:r>
      <w:r w:rsidR="00930CDA">
        <w:rPr>
          <w:rFonts w:ascii="Times New Roman" w:hAnsi="Times New Roman" w:cs="Times New Roman"/>
          <w:color w:val="000000" w:themeColor="text1"/>
          <w:sz w:val="28"/>
          <w:szCs w:val="28"/>
          <w:lang w:val="kk-KZ" w:eastAsia="kk-KZ"/>
        </w:rPr>
        <w:t xml:space="preserve"> алуға біздің де қақымыз бар» (1928)</w:t>
      </w:r>
      <w:r w:rsidRPr="00C2251E">
        <w:rPr>
          <w:rFonts w:ascii="Times New Roman" w:hAnsi="Times New Roman" w:cs="Times New Roman"/>
          <w:color w:val="000000" w:themeColor="text1"/>
          <w:sz w:val="28"/>
          <w:szCs w:val="28"/>
          <w:lang w:val="kk-KZ" w:eastAsia="kk-KZ"/>
        </w:rPr>
        <w:t xml:space="preserve">, – деп терминжасауда қазақ баласы ұғарлықтай атау болуы тиіс екендігін алға тартып, жат сөздерді өзгертпей қабылдауға қарсы екенін ашық білдірді.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bookmarkStart w:id="4" w:name="_Hlk39860140"/>
      <w:r w:rsidRPr="00C2251E">
        <w:rPr>
          <w:rFonts w:ascii="Times New Roman" w:hAnsi="Times New Roman" w:cs="Times New Roman"/>
          <w:color w:val="000000" w:themeColor="text1"/>
          <w:sz w:val="28"/>
          <w:szCs w:val="28"/>
          <w:lang w:val="kk-KZ" w:eastAsia="kk-KZ"/>
        </w:rPr>
        <w:t xml:space="preserve">Ақымет Байтұрсынұлы – қазақ грамматологиясының негізін қалаушы біртуар ғалым. </w:t>
      </w:r>
      <w:bookmarkEnd w:id="4"/>
      <w:r w:rsidRPr="00C2251E">
        <w:rPr>
          <w:rFonts w:ascii="Times New Roman" w:hAnsi="Times New Roman" w:cs="Times New Roman"/>
          <w:color w:val="000000" w:themeColor="text1"/>
          <w:sz w:val="28"/>
          <w:szCs w:val="28"/>
          <w:lang w:val="kk-KZ"/>
        </w:rPr>
        <w:t xml:space="preserve">Грамматология жазу туралы, жазудың типологиясын, графикаларды, олардың талдауларын, жазу мен сөйлеудің қарым-қатынасын қарастыратын тіл білімінің бір саласы. Бұл қатарға жазу тарихын да кіргізетін ғалымдар бар. Жазу туралы ғылымға ең алғаш 1952 жылы жарық көрген «A study of writing» атты еңбегінде </w:t>
      </w:r>
      <w:r w:rsidRPr="00C2251E">
        <w:rPr>
          <w:rFonts w:ascii="Times New Roman" w:hAnsi="Times New Roman" w:cs="Times New Roman"/>
          <w:i/>
          <w:iCs/>
          <w:color w:val="000000" w:themeColor="text1"/>
          <w:sz w:val="28"/>
          <w:szCs w:val="28"/>
          <w:lang w:val="kk-KZ"/>
        </w:rPr>
        <w:t>грамматология</w:t>
      </w:r>
      <w:r w:rsidRPr="00C2251E">
        <w:rPr>
          <w:rFonts w:ascii="Times New Roman" w:hAnsi="Times New Roman" w:cs="Times New Roman"/>
          <w:color w:val="000000" w:themeColor="text1"/>
          <w:sz w:val="28"/>
          <w:szCs w:val="28"/>
          <w:lang w:val="kk-KZ"/>
        </w:rPr>
        <w:t xml:space="preserve"> деген атау берген поляк ғалымы Игнес Джей Гельб болды.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 xml:space="preserve">Жазудың алфавит, графика, орфография және пунктуация сынды негізгі категориялары бар. Аталған категориялардың әрқайсысы бойынша Ақымет Байтұрсынұлы зерттеулер жүргізіп, ғылыми теориялық негіздемелерін қалдырып кеткен. Солардың ішінде тоқталатынымыз әліпби категориясы болмақ.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Сол заманда қолданыста болған ескі жазудың қазақ тілінің бар дыбыстарын көрсете алмайтынына көзі жеткен ғалым, араб графикасын пайдаланып, қазақ баласына түсінікті болатын, қазақ тіліне тән дыбыстардың бүткілін нақ көрсететін ғалымның өз сөзімен айтқанда «самый идеальный алфавит», яғни мінсіз әліпби құрастырды. Оған ешкімнің дауы жоқ. Алғаш қазақ әліпбиін, қазақ тілі емлесін жасаған ғалымның еңбегін сол кездегі бірегей замандастары да мойындады. 1929 жылы Қызылорда қаласында болған емле конференциясында Поливановтың Ақымет Байтұрсынұлының араб жазуын өңдеп, қазақ тілінің заңдылықтарына қарай ыңғайластырып енгізген өзгерістері жайлы «ʙul dәvir 1923-24 çьldarь ʙoldь; ol kezde birine biri çanaspajtьn emleler çasaldь. sol kezdegi qazaqьstannьɳ istegen çumьstarьn ьraqattanьp eske tysirem. ol kezde qazaqьstannьɳ soɳьnan ʙasqa tyrk elderi erdi. arap çazuvьn өɳdev, ozgertyv çaƣьnan qazaqьstan ʙasqa elderdiɳ aldьnda otьrdь; ʙasqalarga murьndьq ʙoldь. qazaqьstannan soɳƣь orьnda tatarьstan ʙoldь. sol kezdegi qazaqьstan men tatarьstannьɳ eski çazuvьndaj çaqsь çazuv ʙolƣan çoq. arap әlippesin durьstap өɳdev tek qazaqьstan men tatarьstannьɳ ƣana qolьnan keldi. qazaqьstanda munь istegen ʙajtursьn ulь ʙoldь. tatarьstannan qazaqьstannьɳ çazuvь artьƣьraq ʙ</w:t>
      </w:r>
      <w:r w:rsidR="009A7C8E">
        <w:rPr>
          <w:rFonts w:ascii="Times New Roman" w:hAnsi="Times New Roman" w:cs="Times New Roman"/>
          <w:color w:val="000000" w:themeColor="text1"/>
          <w:sz w:val="28"/>
          <w:szCs w:val="28"/>
          <w:lang w:val="kk-KZ" w:eastAsia="kk-KZ"/>
        </w:rPr>
        <w:t>oldь» (1930)</w:t>
      </w:r>
      <w:r w:rsidRPr="00C2251E">
        <w:rPr>
          <w:rFonts w:ascii="Times New Roman" w:hAnsi="Times New Roman" w:cs="Times New Roman"/>
          <w:color w:val="000000" w:themeColor="text1"/>
          <w:sz w:val="28"/>
          <w:szCs w:val="28"/>
          <w:lang w:val="kk-KZ" w:eastAsia="kk-KZ"/>
        </w:rPr>
        <w:t xml:space="preserve">, – дейді. Қазақстан елінің атқарған жұмысының жоғары болғаны жайлы айтып, бұл істі атқарушы Ақымет Байтұрсынұлы екенін айта отырып, ғалымның еңбегіне жоғары баға береді.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 xml:space="preserve">Әліпби дұрыс болса, емле ережелері де жөнге келмек. 1926 жылы болған бірінші бүкілодақтық түркологиялық съезде Ақымет Байтұрсынұлы сөйлеген сөзінде біреулер әліпби мен дұрыс жазудың арасында байланыс бар десе, енді біреулері жоқ дейтінін айта келе «на самом деле правописание имеет </w:t>
      </w:r>
      <w:r w:rsidRPr="00C2251E">
        <w:rPr>
          <w:rFonts w:ascii="Times New Roman" w:hAnsi="Times New Roman" w:cs="Times New Roman"/>
          <w:color w:val="000000" w:themeColor="text1"/>
          <w:sz w:val="28"/>
          <w:szCs w:val="28"/>
          <w:lang w:val="kk-KZ" w:eastAsia="kk-KZ"/>
        </w:rPr>
        <w:lastRenderedPageBreak/>
        <w:t>связь с альфавитом только в том случае,</w:t>
      </w:r>
      <w:r w:rsidR="009A7C8E">
        <w:rPr>
          <w:rFonts w:ascii="Times New Roman" w:hAnsi="Times New Roman" w:cs="Times New Roman"/>
          <w:color w:val="000000" w:themeColor="text1"/>
          <w:sz w:val="28"/>
          <w:szCs w:val="28"/>
          <w:lang w:val="kk-KZ" w:eastAsia="kk-KZ"/>
        </w:rPr>
        <w:t xml:space="preserve"> если алфавит несовершенный» (2018)</w:t>
      </w:r>
      <w:r w:rsidRPr="00C2251E">
        <w:rPr>
          <w:rFonts w:ascii="Times New Roman" w:hAnsi="Times New Roman" w:cs="Times New Roman"/>
          <w:color w:val="000000" w:themeColor="text1"/>
          <w:sz w:val="28"/>
          <w:szCs w:val="28"/>
          <w:lang w:val="kk-KZ" w:eastAsia="kk-KZ"/>
        </w:rPr>
        <w:t xml:space="preserve">, – деп, әрмен қарай «если алфавит несовершенный, тогда действительно это несовершенство будет влиять на правописание, а когда алавит совершенный в том смысле, когда для каждого звука имеется соответсвующий, определенный знак и этот знак никогда не меняется, то это другое дело» </w:t>
      </w:r>
      <w:r w:rsidR="009A7C8E">
        <w:rPr>
          <w:rFonts w:ascii="Times New Roman" w:hAnsi="Times New Roman" w:cs="Times New Roman"/>
          <w:color w:val="000000" w:themeColor="text1"/>
          <w:sz w:val="28"/>
          <w:szCs w:val="28"/>
          <w:lang w:val="kk-KZ" w:eastAsia="kk-KZ"/>
        </w:rPr>
        <w:t xml:space="preserve">(2018) </w:t>
      </w:r>
      <w:r w:rsidRPr="00C2251E">
        <w:rPr>
          <w:rFonts w:ascii="Times New Roman" w:hAnsi="Times New Roman" w:cs="Times New Roman"/>
          <w:color w:val="000000" w:themeColor="text1"/>
          <w:sz w:val="28"/>
          <w:szCs w:val="28"/>
          <w:lang w:val="kk-KZ" w:eastAsia="kk-KZ"/>
        </w:rPr>
        <w:t xml:space="preserve">деген сөздермен ойын сабақтайды. Демек, ғалымның тұжырымы бойынша әліпби мінсіз болуы үшін, әр дыбыстың тек өзіне тән, сәйкес, еш өзгермейтін таңбасы болуы шарт. Ал, ғалым жасаған араб графикасына негізделген әліпбиі осы шартты толығымен орындаған кемел әліпби болды.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 xml:space="preserve">Ғалымның айтуы бойынша «Әліпби деген тілдің негізгі дыбыстарына арналған таңбалардың жұмағы». Бұл дегеніміз, жұмақта әр адамның өзінің керемет дайындалған толыққанды әсем орны болатындай, әліпбидегі таңбалар да әр дыбысқа толыққанды орын беріп тұруы абзал екен. Профессор Яковлев мінсіз әліпби жайлы «тем меньше знаков, тем лучше» </w:t>
      </w:r>
      <w:r w:rsidR="009A7C8E">
        <w:rPr>
          <w:rFonts w:ascii="Times New Roman" w:hAnsi="Times New Roman" w:cs="Times New Roman"/>
          <w:color w:val="000000" w:themeColor="text1"/>
          <w:sz w:val="28"/>
          <w:szCs w:val="28"/>
          <w:lang w:val="kk-KZ" w:eastAsia="kk-KZ"/>
        </w:rPr>
        <w:t xml:space="preserve">(2018) </w:t>
      </w:r>
      <w:r w:rsidRPr="00C2251E">
        <w:rPr>
          <w:rFonts w:ascii="Times New Roman" w:hAnsi="Times New Roman" w:cs="Times New Roman"/>
          <w:color w:val="000000" w:themeColor="text1"/>
          <w:sz w:val="28"/>
          <w:szCs w:val="28"/>
          <w:lang w:val="kk-KZ" w:eastAsia="kk-KZ"/>
        </w:rPr>
        <w:t xml:space="preserve">деп таңбалар санының аз болуына мән берген.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 xml:space="preserve">Ақымет Байтұрсынұлы әліпби қазақтың тәжірибесіне бағынбайтын дүние емес екенін тілге тиек ете келе, «Это (алфавит) есть не больше, не меньше, как комлект знаков, изображающих основные элементы речи. Чем легче, чем полнее передаются эти элементы речи тем лучше алфавит» </w:t>
      </w:r>
      <w:r w:rsidR="009A7C8E">
        <w:rPr>
          <w:rFonts w:ascii="Times New Roman" w:hAnsi="Times New Roman" w:cs="Times New Roman"/>
          <w:color w:val="000000" w:themeColor="text1"/>
          <w:sz w:val="28"/>
          <w:szCs w:val="28"/>
          <w:lang w:val="kk-KZ" w:eastAsia="kk-KZ"/>
        </w:rPr>
        <w:t xml:space="preserve">(2018) </w:t>
      </w:r>
      <w:r w:rsidRPr="00C2251E">
        <w:rPr>
          <w:rFonts w:ascii="Times New Roman" w:hAnsi="Times New Roman" w:cs="Times New Roman"/>
          <w:color w:val="000000" w:themeColor="text1"/>
          <w:sz w:val="28"/>
          <w:szCs w:val="28"/>
          <w:lang w:val="kk-KZ" w:eastAsia="kk-KZ"/>
        </w:rPr>
        <w:t xml:space="preserve">деп сөйлеудің негізгі элементтері оңай болған сайын, әліпби де жеңіл болатынын айтады. Ғалым өзінің баяндамасында әліпбиден не талап етіледі деген сұрақ қойып, «от алфавита требуется, чтобы он хорошо передавал звуки и в техническом отношении был удобен» </w:t>
      </w:r>
      <w:r w:rsidR="009A7C8E">
        <w:rPr>
          <w:rFonts w:ascii="Times New Roman" w:hAnsi="Times New Roman" w:cs="Times New Roman"/>
          <w:color w:val="000000" w:themeColor="text1"/>
          <w:sz w:val="28"/>
          <w:szCs w:val="28"/>
          <w:lang w:val="kk-KZ" w:eastAsia="kk-KZ"/>
        </w:rPr>
        <w:t xml:space="preserve">(2018) </w:t>
      </w:r>
      <w:r w:rsidRPr="00C2251E">
        <w:rPr>
          <w:rFonts w:ascii="Times New Roman" w:hAnsi="Times New Roman" w:cs="Times New Roman"/>
          <w:color w:val="000000" w:themeColor="text1"/>
          <w:sz w:val="28"/>
          <w:szCs w:val="28"/>
          <w:lang w:val="kk-KZ" w:eastAsia="kk-KZ"/>
        </w:rPr>
        <w:t>деп жауап береді. Мұнан ұғарымыз, әліпби дыбыстарды дұрыс жеткізуі тиіс әрі техникалық тұрғыдан ыңғайлы болуы шарт.</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 xml:space="preserve">Профессор Яковлев алғашқы бүкілодақтық съезде жасаған баяндамасында әліпби жасағанда мән беретін екіжақты сұрақ бар екенін, оның бірінші жағы әліпби реформасын енгізгелі отырған халықтың мәдени-әлеуметтік жағдайына қарау керектігін көрсетеді. Ал, екінші жағы әліпбиді енгізудің техникалық өңделуі, сарапталуы. Бұл екінші жақтың өзі ішінде тағы екіге бөлінеді екен. Алғашқысын, профессор жазу жүйесі деп атайды да, екіншісі таза графикалық жағы деп көрсетеді. Жазу жүйесі деп атаған алғашқы жақ әліпбиді орфографиямен байланыстыратынын айтады. Мұнда бұл тілге және сол тілдің әліпбиіне қанша таңба қажет деген сұрақты жатқызады. Бұның графикаға тіпті қатысы жоқ екенін айта келе, әліпби құрастырғанда жауабын табуға тиіс ең алғашқы сұрақ осы деп нақты жеткізеді. Әрмен қарай таңба санын анықтау мен ол сандарды үнемдеудің түрлі жолдары бар екенін айтады. Расында, араб графикасы болсын, латын графикасы болсын әліпби жасалғанда бірінші қаралуы тиіс мәселе әліпбиге енетін таңба мәселесі. Ал, оның ар жағында дыбыстар тұрғаны анық. Түптеп келгенде, әліпби жасағанда графикадан бірінші дыбыс, таңба мәселесі шешімін табуы тиіс. Ақымет Байтұрсынұлы алғаш қазақ әліпбиін жасағанда дыбыстардың толық таңбалануына, таңба санына, оны үнемдеуге баса назар аударды.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lastRenderedPageBreak/>
        <w:t xml:space="preserve">Ғалым қазақ тілінде 24 дыбыс барын, оның ішінде «қ» мен «ғ» үнемі жуан, ал «к», «г», «е» үнемі жіңішке айтылатынын ескертіп, өзге 19 дыбыстардың әрқайсысы бірде жуан, бірде жіңішке айтылатынын көрсете келе, «егерде бұл 19 дыбыстың жуан айтылуы үшін бір белгі, жіңішке айтылуы үшін бір белгі керек десек, мысалы </w:t>
      </w:r>
      <w:r w:rsidRPr="00C2251E">
        <w:rPr>
          <w:rFonts w:ascii="Times New Roman" w:hAnsi="Times New Roman" w:cs="Times New Roman"/>
          <w:color w:val="000000" w:themeColor="text1"/>
          <w:sz w:val="28"/>
          <w:szCs w:val="28"/>
          <w:rtl/>
          <w:lang w:val="kk-KZ" w:eastAsia="kk-KZ"/>
        </w:rPr>
        <w:t>ت</w:t>
      </w:r>
      <w:r w:rsidRPr="00C2251E">
        <w:rPr>
          <w:rFonts w:ascii="Times New Roman" w:hAnsi="Times New Roman" w:cs="Times New Roman"/>
          <w:color w:val="000000" w:themeColor="text1"/>
          <w:sz w:val="28"/>
          <w:szCs w:val="28"/>
          <w:lang w:val="kk-KZ" w:eastAsia="kk-KZ"/>
        </w:rPr>
        <w:t xml:space="preserve"> - </w:t>
      </w:r>
      <w:r w:rsidRPr="00C2251E">
        <w:rPr>
          <w:rFonts w:ascii="Times New Roman" w:hAnsi="Times New Roman" w:cs="Times New Roman"/>
          <w:color w:val="000000" w:themeColor="text1"/>
          <w:sz w:val="28"/>
          <w:szCs w:val="28"/>
          <w:rtl/>
          <w:lang w:val="kk-KZ" w:eastAsia="kk-KZ"/>
        </w:rPr>
        <w:t>ط</w:t>
      </w:r>
      <w:r w:rsidRPr="00C2251E">
        <w:rPr>
          <w:rFonts w:ascii="Times New Roman" w:hAnsi="Times New Roman" w:cs="Times New Roman"/>
          <w:color w:val="000000" w:themeColor="text1"/>
          <w:sz w:val="28"/>
          <w:szCs w:val="28"/>
          <w:lang w:val="kk-KZ" w:eastAsia="kk-KZ"/>
        </w:rPr>
        <w:t xml:space="preserve">(т), </w:t>
      </w:r>
      <w:r w:rsidRPr="00C2251E">
        <w:rPr>
          <w:rFonts w:ascii="Times New Roman" w:hAnsi="Times New Roman" w:cs="Times New Roman"/>
          <w:color w:val="000000" w:themeColor="text1"/>
          <w:sz w:val="28"/>
          <w:szCs w:val="28"/>
          <w:rtl/>
          <w:lang w:val="kk-KZ" w:eastAsia="kk-KZ"/>
        </w:rPr>
        <w:t>س</w:t>
      </w:r>
      <w:r w:rsidRPr="00C2251E">
        <w:rPr>
          <w:rFonts w:ascii="Times New Roman" w:hAnsi="Times New Roman" w:cs="Times New Roman"/>
          <w:color w:val="000000" w:themeColor="text1"/>
          <w:sz w:val="28"/>
          <w:szCs w:val="28"/>
          <w:lang w:val="kk-KZ" w:eastAsia="kk-KZ"/>
        </w:rPr>
        <w:t xml:space="preserve"> - </w:t>
      </w:r>
      <w:r w:rsidRPr="00C2251E">
        <w:rPr>
          <w:rFonts w:ascii="Times New Roman" w:hAnsi="Times New Roman" w:cs="Times New Roman"/>
          <w:color w:val="000000" w:themeColor="text1"/>
          <w:sz w:val="28"/>
          <w:szCs w:val="28"/>
          <w:rtl/>
          <w:lang w:val="kk-KZ" w:eastAsia="kk-KZ"/>
        </w:rPr>
        <w:t>ص</w:t>
      </w:r>
      <w:r w:rsidRPr="00C2251E">
        <w:rPr>
          <w:rFonts w:ascii="Times New Roman" w:hAnsi="Times New Roman" w:cs="Times New Roman"/>
          <w:color w:val="000000" w:themeColor="text1"/>
          <w:sz w:val="28"/>
          <w:szCs w:val="28"/>
          <w:lang w:val="kk-KZ" w:eastAsia="kk-KZ"/>
        </w:rPr>
        <w:t>(с) сықылды, онда 19 дыбысқа 38 белгі керек болар еді. Бұған дайым жуан айтылатын «қ» мен «ғ»-ны қосқанда, дайым жіңішке айтылатын «к» мен «г», «е»-лерді қосқанда, бә</w:t>
      </w:r>
      <w:r w:rsidR="009A7C8E">
        <w:rPr>
          <w:rFonts w:ascii="Times New Roman" w:hAnsi="Times New Roman" w:cs="Times New Roman"/>
          <w:color w:val="000000" w:themeColor="text1"/>
          <w:sz w:val="28"/>
          <w:szCs w:val="28"/>
          <w:lang w:val="kk-KZ" w:eastAsia="kk-KZ"/>
        </w:rPr>
        <w:t>ріне 43 белгі (харіп) керек» (1992)</w:t>
      </w:r>
      <w:r w:rsidRPr="00C2251E">
        <w:rPr>
          <w:rFonts w:ascii="Times New Roman" w:hAnsi="Times New Roman" w:cs="Times New Roman"/>
          <w:color w:val="000000" w:themeColor="text1"/>
          <w:sz w:val="28"/>
          <w:szCs w:val="28"/>
          <w:lang w:val="kk-KZ" w:eastAsia="kk-KZ"/>
        </w:rPr>
        <w:t>. Әрмен қарай, ғалым араб әліппесінде мұнша хәріп жоқ екенін, харіп түрлерін тым бұзып та жібере алмайтынын ескеріп, «дауысты дыбыстар сөздің жаны есебінде, дауыссыз дыбыстар һәм жарты дауысты дыбыстар сөздің тәні есебінде» болсын деген шешімге келеді. Бұны жан тәнді қалай билесе, дауысты дыбыстар да дауыссыз дыбыстарды солай билеуі керек екенін айтып, яғни дауысты дыбыстар жуан айтылса, дауыссыздар да жуан айтылмақ, дауысты дыбыстар жіңішке айтылса сәйкесінше дауыссыз дыбыстар да жіңішке болатынын түсіндіреді. Олай болса, «дауысты дыбыстардың жуан-жіңішке айтылмағын белгілеп айырсақ, басқа дыбыстардың да жуан-жіңішке</w:t>
      </w:r>
      <w:r w:rsidR="009A7C8E">
        <w:rPr>
          <w:rFonts w:ascii="Times New Roman" w:hAnsi="Times New Roman" w:cs="Times New Roman"/>
          <w:color w:val="000000" w:themeColor="text1"/>
          <w:sz w:val="28"/>
          <w:szCs w:val="28"/>
          <w:lang w:val="kk-KZ" w:eastAsia="kk-KZ"/>
        </w:rPr>
        <w:t xml:space="preserve"> айтылатындығы да айрылғаны» (1992)</w:t>
      </w:r>
      <w:r w:rsidRPr="00C2251E">
        <w:rPr>
          <w:rFonts w:ascii="Times New Roman" w:hAnsi="Times New Roman" w:cs="Times New Roman"/>
          <w:color w:val="000000" w:themeColor="text1"/>
          <w:sz w:val="28"/>
          <w:szCs w:val="28"/>
          <w:lang w:val="kk-KZ" w:eastAsia="kk-KZ"/>
        </w:rPr>
        <w:t xml:space="preserve"> деп шешімін түсінікті етеді. Осылайша, жіңішкелік үшін жалғыз ғана белгі алып 43 түрлі дыбысты  25 белгімен қалай дұрыс жазуға болатынын көрсетеді. Мұндағы 25-ші белгі жіңішкелікті білдіретін </w:t>
      </w:r>
      <w:r w:rsidRPr="00C2251E">
        <w:rPr>
          <w:rFonts w:ascii="Times New Roman" w:hAnsi="Times New Roman" w:cs="Times New Roman"/>
          <w:color w:val="000000" w:themeColor="text1"/>
          <w:sz w:val="28"/>
          <w:szCs w:val="28"/>
          <w:rtl/>
          <w:lang w:val="kk-KZ" w:eastAsia="kk-KZ"/>
        </w:rPr>
        <w:t>ۥ</w:t>
      </w:r>
      <w:r w:rsidRPr="00C2251E">
        <w:rPr>
          <w:rFonts w:ascii="Times New Roman" w:hAnsi="Times New Roman" w:cs="Times New Roman"/>
          <w:color w:val="000000" w:themeColor="text1"/>
          <w:sz w:val="28"/>
          <w:szCs w:val="28"/>
          <w:lang w:val="kk-KZ" w:eastAsia="kk-KZ"/>
        </w:rPr>
        <w:t xml:space="preserve"> (дәйекші). Көріп отырғанымыздай, Ақымет Байтұрсынұлы әр дыбыстың дұрыс таңбалануына аса мән беріп, таңбаны үнемдеуі қажет екенін де ескеріп, расында мінсіз әліпби түзіп шықты. Ғалымның бұл ісі жайлы профессор Яковлев өз баяндамасында түркі халықтарындағы әліпби жүйесін орнатудың қарапайым жолы өздігінен біршама күрделенгенін айтады. Ғылымның ұсынар қарапайым жолы бұл тілде сөз мағынасын ажыратумен байланысты қанша осындай дыбыстық айырмашылықтар барын көрсету, себебі әр тілде екі категориялы дыбыстық айырмашылықтар бар: біреуі сөздерді мағынасына қарай ажыратумен байланысты болса, екіншісі онымен байланысы жоқтары деп хабарлайды. Бұл жерде сөз мағынасымен байланысы жоғы мәтіндегі дыбыстардың байланысу заңдылығы бойынша сөйлеу барысында автоматты түрде пайда болып, әліпбиде көрсетілмеуі тиіс, ал сөз мағынасымен байланысы барлар әліпбиде көрсетілуі тиіс екенін айта келе былай жалғастырады: «Но все дело в том, что мы встретились с интереснейшим явлением: работники на местах, из которых некоторые даже здесь присутсвуют, как тов. Байтурсын из Казахстана, по своей инициативе сделали до извсестной степени открытие, а именно, они использовали фонетические законы тюркских языков, те из них, которые проводят явления сингармонизма без исключения, и вместо того, чтобы вводить для довольно большого количества гласных звуков особые буквы, они использовали тот факт, что в слове в этих языках могут быть или только твердые гласные, или только мягкие гласные. Они ввели особые знаки, которые должны это качество обозначать на целом слове, таким образом, алфавит, в котором все решительно звуковые отличия выражены, оказался на значительное число </w:t>
      </w:r>
      <w:r w:rsidR="009A7C8E">
        <w:rPr>
          <w:rFonts w:ascii="Times New Roman" w:hAnsi="Times New Roman" w:cs="Times New Roman"/>
          <w:color w:val="000000" w:themeColor="text1"/>
          <w:sz w:val="28"/>
          <w:szCs w:val="28"/>
          <w:lang w:val="kk-KZ" w:eastAsia="kk-KZ"/>
        </w:rPr>
        <w:t>знаком экономней» (2018).</w:t>
      </w:r>
      <w:r w:rsidRPr="00C2251E">
        <w:rPr>
          <w:rFonts w:ascii="Times New Roman" w:hAnsi="Times New Roman" w:cs="Times New Roman"/>
          <w:color w:val="000000" w:themeColor="text1"/>
          <w:sz w:val="28"/>
          <w:szCs w:val="28"/>
          <w:lang w:val="kk-KZ" w:eastAsia="kk-KZ"/>
        </w:rPr>
        <w:t xml:space="preserve"> Демек, Ақымет Байтұрсынұлының әліпбиді </w:t>
      </w:r>
      <w:r w:rsidRPr="00C2251E">
        <w:rPr>
          <w:rFonts w:ascii="Times New Roman" w:hAnsi="Times New Roman" w:cs="Times New Roman"/>
          <w:color w:val="000000" w:themeColor="text1"/>
          <w:sz w:val="28"/>
          <w:szCs w:val="28"/>
          <w:lang w:val="kk-KZ" w:eastAsia="kk-KZ"/>
        </w:rPr>
        <w:lastRenderedPageBreak/>
        <w:t>жасауда тапқан шешімі заманының елеулі жаңалығы болғаны айқын екенін көреміз.</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Ғалым әліпбидің үйренуге және үйретуге жеңіл болуы шарт екеніне ерекше мән берді. Ғалымның өзі әліппенің оңай болғанын көздеп, біріншіден басынан аяғына шейін оңай әрі қысқа сөздерді алғанын, бұл өз кезегінде балалар үшін еш қиыншылық тудармайтынын айтады. Ал, екіншіден «бұл әліппеде әр дыбысқа, өзіне деп анықтап, харіп арналды; олай болғанда бұрынғыдай бір харіп әр түрлі орында әр түрлі оқылмай, қай орында да болса, бір харіп бір-ақ түрлі оқылад</w:t>
      </w:r>
      <w:r w:rsidR="009A7C8E">
        <w:rPr>
          <w:rFonts w:ascii="Times New Roman" w:hAnsi="Times New Roman" w:cs="Times New Roman"/>
          <w:color w:val="000000" w:themeColor="text1"/>
          <w:sz w:val="28"/>
          <w:szCs w:val="28"/>
          <w:lang w:val="kk-KZ" w:eastAsia="kk-KZ"/>
        </w:rPr>
        <w:t>ы; бұл һәм оқуды жеңілдетеді» (1992)</w:t>
      </w:r>
      <w:r w:rsidRPr="00C2251E">
        <w:rPr>
          <w:rFonts w:ascii="Times New Roman" w:hAnsi="Times New Roman" w:cs="Times New Roman"/>
          <w:color w:val="000000" w:themeColor="text1"/>
          <w:sz w:val="28"/>
          <w:szCs w:val="28"/>
          <w:lang w:val="kk-KZ" w:eastAsia="kk-KZ"/>
        </w:rPr>
        <w:t xml:space="preserve"> деп бір әріптің тек бір түрлі оқылатыны оқуды жеңілдететінін жеткізеді.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Жоғарыда айтылғандарды қорытып, әліппеге қойылатын талаптарды тізіп көрсек, төмендегідей болмақ:</w:t>
      </w:r>
    </w:p>
    <w:p w:rsidR="00390550" w:rsidRPr="00C2251E" w:rsidRDefault="00390550" w:rsidP="00003582">
      <w:pPr>
        <w:pStyle w:val="a4"/>
        <w:numPr>
          <w:ilvl w:val="0"/>
          <w:numId w:val="2"/>
        </w:numPr>
        <w:spacing w:after="0" w:line="240" w:lineRule="auto"/>
        <w:ind w:firstLine="567"/>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Әріптер тіл дыбыстарын нақты таңбалауы тиіс;</w:t>
      </w:r>
    </w:p>
    <w:p w:rsidR="00390550" w:rsidRPr="00C2251E" w:rsidRDefault="00390550" w:rsidP="00003582">
      <w:pPr>
        <w:pStyle w:val="a4"/>
        <w:numPr>
          <w:ilvl w:val="0"/>
          <w:numId w:val="2"/>
        </w:numPr>
        <w:spacing w:after="0" w:line="240" w:lineRule="auto"/>
        <w:ind w:firstLine="567"/>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әр дыбыстың тек өзіне тән, сәйкес, еш өзгермейтін таңбасы болуы шарт;</w:t>
      </w:r>
    </w:p>
    <w:p w:rsidR="00390550" w:rsidRPr="00C2251E" w:rsidRDefault="00390550" w:rsidP="00003582">
      <w:pPr>
        <w:pStyle w:val="a4"/>
        <w:numPr>
          <w:ilvl w:val="0"/>
          <w:numId w:val="2"/>
        </w:numPr>
        <w:spacing w:after="0" w:line="240" w:lineRule="auto"/>
        <w:ind w:firstLine="567"/>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таңбалар саны үнемді болуы тиіс;</w:t>
      </w:r>
    </w:p>
    <w:p w:rsidR="00390550" w:rsidRPr="00C2251E" w:rsidRDefault="00390550" w:rsidP="00003582">
      <w:pPr>
        <w:pStyle w:val="a4"/>
        <w:numPr>
          <w:ilvl w:val="0"/>
          <w:numId w:val="2"/>
        </w:numPr>
        <w:spacing w:after="0" w:line="240" w:lineRule="auto"/>
        <w:ind w:firstLine="567"/>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«дауыссыз дыбыстар дауысты дыбыстардың иелігінде» болуы тиіс;</w:t>
      </w:r>
    </w:p>
    <w:p w:rsidR="00390550" w:rsidRPr="00C2251E" w:rsidRDefault="00390550" w:rsidP="00003582">
      <w:pPr>
        <w:pStyle w:val="a4"/>
        <w:numPr>
          <w:ilvl w:val="0"/>
          <w:numId w:val="2"/>
        </w:numPr>
        <w:spacing w:after="0" w:line="240" w:lineRule="auto"/>
        <w:ind w:firstLine="567"/>
        <w:jc w:val="both"/>
        <w:rPr>
          <w:rFonts w:ascii="Times New Roman" w:hAnsi="Times New Roman" w:cs="Times New Roman"/>
          <w:color w:val="000000" w:themeColor="text1"/>
          <w:sz w:val="28"/>
          <w:szCs w:val="28"/>
          <w:lang w:eastAsia="kk-KZ"/>
        </w:rPr>
      </w:pPr>
      <w:r w:rsidRPr="00C2251E">
        <w:rPr>
          <w:rFonts w:ascii="Times New Roman" w:hAnsi="Times New Roman" w:cs="Times New Roman"/>
          <w:color w:val="000000" w:themeColor="text1"/>
          <w:sz w:val="28"/>
          <w:szCs w:val="28"/>
          <w:lang w:val="kk-KZ" w:eastAsia="kk-KZ"/>
        </w:rPr>
        <w:t>о</w:t>
      </w:r>
      <w:proofErr w:type="spellStart"/>
      <w:r w:rsidRPr="00C2251E">
        <w:rPr>
          <w:rFonts w:ascii="Times New Roman" w:hAnsi="Times New Roman" w:cs="Times New Roman"/>
          <w:color w:val="000000" w:themeColor="text1"/>
          <w:sz w:val="28"/>
          <w:szCs w:val="28"/>
          <w:lang w:eastAsia="kk-KZ"/>
        </w:rPr>
        <w:t>қуға</w:t>
      </w:r>
      <w:proofErr w:type="spellEnd"/>
      <w:r w:rsidRPr="00C2251E">
        <w:rPr>
          <w:rFonts w:ascii="Times New Roman" w:hAnsi="Times New Roman" w:cs="Times New Roman"/>
          <w:color w:val="000000" w:themeColor="text1"/>
          <w:sz w:val="28"/>
          <w:szCs w:val="28"/>
          <w:lang w:eastAsia="kk-KZ"/>
        </w:rPr>
        <w:t xml:space="preserve"> </w:t>
      </w:r>
      <w:proofErr w:type="spellStart"/>
      <w:r w:rsidRPr="00C2251E">
        <w:rPr>
          <w:rFonts w:ascii="Times New Roman" w:hAnsi="Times New Roman" w:cs="Times New Roman"/>
          <w:color w:val="000000" w:themeColor="text1"/>
          <w:sz w:val="28"/>
          <w:szCs w:val="28"/>
          <w:lang w:eastAsia="kk-KZ"/>
        </w:rPr>
        <w:t>жеңіл</w:t>
      </w:r>
      <w:proofErr w:type="spellEnd"/>
      <w:r w:rsidRPr="00C2251E">
        <w:rPr>
          <w:rFonts w:ascii="Times New Roman" w:hAnsi="Times New Roman" w:cs="Times New Roman"/>
          <w:color w:val="000000" w:themeColor="text1"/>
          <w:sz w:val="28"/>
          <w:szCs w:val="28"/>
          <w:lang w:eastAsia="kk-KZ"/>
        </w:rPr>
        <w:t xml:space="preserve"> </w:t>
      </w:r>
      <w:proofErr w:type="spellStart"/>
      <w:r w:rsidRPr="00C2251E">
        <w:rPr>
          <w:rFonts w:ascii="Times New Roman" w:hAnsi="Times New Roman" w:cs="Times New Roman"/>
          <w:color w:val="000000" w:themeColor="text1"/>
          <w:sz w:val="28"/>
          <w:szCs w:val="28"/>
          <w:lang w:eastAsia="kk-KZ"/>
        </w:rPr>
        <w:t>болуы</w:t>
      </w:r>
      <w:proofErr w:type="spellEnd"/>
      <w:r w:rsidRPr="00C2251E">
        <w:rPr>
          <w:rFonts w:ascii="Times New Roman" w:hAnsi="Times New Roman" w:cs="Times New Roman"/>
          <w:color w:val="000000" w:themeColor="text1"/>
          <w:sz w:val="28"/>
          <w:szCs w:val="28"/>
          <w:lang w:eastAsia="kk-KZ"/>
        </w:rPr>
        <w:t xml:space="preserve"> </w:t>
      </w:r>
      <w:proofErr w:type="spellStart"/>
      <w:r w:rsidRPr="00C2251E">
        <w:rPr>
          <w:rFonts w:ascii="Times New Roman" w:hAnsi="Times New Roman" w:cs="Times New Roman"/>
          <w:color w:val="000000" w:themeColor="text1"/>
          <w:sz w:val="28"/>
          <w:szCs w:val="28"/>
          <w:lang w:eastAsia="kk-KZ"/>
        </w:rPr>
        <w:t>тиіс</w:t>
      </w:r>
      <w:proofErr w:type="spellEnd"/>
      <w:r w:rsidRPr="00C2251E">
        <w:rPr>
          <w:rFonts w:ascii="Times New Roman" w:hAnsi="Times New Roman" w:cs="Times New Roman"/>
          <w:color w:val="000000" w:themeColor="text1"/>
          <w:sz w:val="28"/>
          <w:szCs w:val="28"/>
          <w:lang w:val="kk-KZ" w:eastAsia="kk-KZ"/>
        </w:rPr>
        <w:t>;</w:t>
      </w:r>
    </w:p>
    <w:p w:rsidR="00390550" w:rsidRPr="00C2251E" w:rsidRDefault="00390550" w:rsidP="00003582">
      <w:pPr>
        <w:pStyle w:val="a4"/>
        <w:numPr>
          <w:ilvl w:val="0"/>
          <w:numId w:val="2"/>
        </w:numPr>
        <w:spacing w:after="0" w:line="240" w:lineRule="auto"/>
        <w:ind w:firstLine="567"/>
        <w:jc w:val="both"/>
        <w:rPr>
          <w:rFonts w:ascii="Times New Roman" w:hAnsi="Times New Roman" w:cs="Times New Roman"/>
          <w:color w:val="000000" w:themeColor="text1"/>
          <w:sz w:val="28"/>
          <w:szCs w:val="28"/>
          <w:lang w:eastAsia="kk-KZ"/>
        </w:rPr>
      </w:pPr>
      <w:r w:rsidRPr="00C2251E">
        <w:rPr>
          <w:rFonts w:ascii="Times New Roman" w:hAnsi="Times New Roman" w:cs="Times New Roman"/>
          <w:color w:val="000000" w:themeColor="text1"/>
          <w:sz w:val="28"/>
          <w:szCs w:val="28"/>
          <w:lang w:val="kk-KZ" w:eastAsia="kk-KZ"/>
        </w:rPr>
        <w:t>ж</w:t>
      </w:r>
      <w:proofErr w:type="spellStart"/>
      <w:r w:rsidRPr="00C2251E">
        <w:rPr>
          <w:rFonts w:ascii="Times New Roman" w:hAnsi="Times New Roman" w:cs="Times New Roman"/>
          <w:color w:val="000000" w:themeColor="text1"/>
          <w:sz w:val="28"/>
          <w:szCs w:val="28"/>
          <w:lang w:eastAsia="kk-KZ"/>
        </w:rPr>
        <w:t>азуға</w:t>
      </w:r>
      <w:proofErr w:type="spellEnd"/>
      <w:r w:rsidRPr="00C2251E">
        <w:rPr>
          <w:rFonts w:ascii="Times New Roman" w:hAnsi="Times New Roman" w:cs="Times New Roman"/>
          <w:color w:val="000000" w:themeColor="text1"/>
          <w:sz w:val="28"/>
          <w:szCs w:val="28"/>
          <w:lang w:eastAsia="kk-KZ"/>
        </w:rPr>
        <w:t xml:space="preserve"> </w:t>
      </w:r>
      <w:proofErr w:type="spellStart"/>
      <w:r w:rsidRPr="00C2251E">
        <w:rPr>
          <w:rFonts w:ascii="Times New Roman" w:hAnsi="Times New Roman" w:cs="Times New Roman"/>
          <w:color w:val="000000" w:themeColor="text1"/>
          <w:sz w:val="28"/>
          <w:szCs w:val="28"/>
          <w:lang w:eastAsia="kk-KZ"/>
        </w:rPr>
        <w:t>жеңіл</w:t>
      </w:r>
      <w:proofErr w:type="spellEnd"/>
      <w:r w:rsidRPr="00C2251E">
        <w:rPr>
          <w:rFonts w:ascii="Times New Roman" w:hAnsi="Times New Roman" w:cs="Times New Roman"/>
          <w:color w:val="000000" w:themeColor="text1"/>
          <w:sz w:val="28"/>
          <w:szCs w:val="28"/>
          <w:lang w:eastAsia="kk-KZ"/>
        </w:rPr>
        <w:t xml:space="preserve"> </w:t>
      </w:r>
      <w:proofErr w:type="spellStart"/>
      <w:r w:rsidRPr="00C2251E">
        <w:rPr>
          <w:rFonts w:ascii="Times New Roman" w:hAnsi="Times New Roman" w:cs="Times New Roman"/>
          <w:color w:val="000000" w:themeColor="text1"/>
          <w:sz w:val="28"/>
          <w:szCs w:val="28"/>
          <w:lang w:eastAsia="kk-KZ"/>
        </w:rPr>
        <w:t>болуы</w:t>
      </w:r>
      <w:proofErr w:type="spellEnd"/>
      <w:r w:rsidRPr="00C2251E">
        <w:rPr>
          <w:rFonts w:ascii="Times New Roman" w:hAnsi="Times New Roman" w:cs="Times New Roman"/>
          <w:color w:val="000000" w:themeColor="text1"/>
          <w:sz w:val="28"/>
          <w:szCs w:val="28"/>
          <w:lang w:eastAsia="kk-KZ"/>
        </w:rPr>
        <w:t xml:space="preserve"> </w:t>
      </w:r>
      <w:proofErr w:type="spellStart"/>
      <w:r w:rsidRPr="00C2251E">
        <w:rPr>
          <w:rFonts w:ascii="Times New Roman" w:hAnsi="Times New Roman" w:cs="Times New Roman"/>
          <w:color w:val="000000" w:themeColor="text1"/>
          <w:sz w:val="28"/>
          <w:szCs w:val="28"/>
          <w:lang w:eastAsia="kk-KZ"/>
        </w:rPr>
        <w:t>тиіс</w:t>
      </w:r>
      <w:proofErr w:type="spellEnd"/>
      <w:r w:rsidRPr="00C2251E">
        <w:rPr>
          <w:rFonts w:ascii="Times New Roman" w:hAnsi="Times New Roman" w:cs="Times New Roman"/>
          <w:color w:val="000000" w:themeColor="text1"/>
          <w:sz w:val="28"/>
          <w:szCs w:val="28"/>
          <w:lang w:val="kk-KZ" w:eastAsia="kk-KZ"/>
        </w:rPr>
        <w:t>;</w:t>
      </w:r>
    </w:p>
    <w:p w:rsidR="00390550" w:rsidRPr="00C2251E" w:rsidRDefault="00390550" w:rsidP="00003582">
      <w:pPr>
        <w:pStyle w:val="a4"/>
        <w:numPr>
          <w:ilvl w:val="0"/>
          <w:numId w:val="2"/>
        </w:numPr>
        <w:spacing w:after="0" w:line="240" w:lineRule="auto"/>
        <w:ind w:firstLine="567"/>
        <w:jc w:val="both"/>
        <w:rPr>
          <w:rFonts w:ascii="Times New Roman" w:hAnsi="Times New Roman" w:cs="Times New Roman"/>
          <w:color w:val="000000" w:themeColor="text1"/>
          <w:sz w:val="28"/>
          <w:szCs w:val="28"/>
          <w:lang w:eastAsia="kk-KZ"/>
        </w:rPr>
      </w:pPr>
      <w:r w:rsidRPr="00C2251E">
        <w:rPr>
          <w:rFonts w:ascii="Times New Roman" w:hAnsi="Times New Roman" w:cs="Times New Roman"/>
          <w:color w:val="000000" w:themeColor="text1"/>
          <w:sz w:val="28"/>
          <w:szCs w:val="28"/>
          <w:lang w:val="kk-KZ" w:eastAsia="kk-KZ"/>
        </w:rPr>
        <w:t>ү</w:t>
      </w:r>
      <w:proofErr w:type="spellStart"/>
      <w:r w:rsidRPr="00C2251E">
        <w:rPr>
          <w:rFonts w:ascii="Times New Roman" w:hAnsi="Times New Roman" w:cs="Times New Roman"/>
          <w:color w:val="000000" w:themeColor="text1"/>
          <w:sz w:val="28"/>
          <w:szCs w:val="28"/>
          <w:lang w:eastAsia="kk-KZ"/>
        </w:rPr>
        <w:t>йретуге</w:t>
      </w:r>
      <w:proofErr w:type="spellEnd"/>
      <w:r w:rsidRPr="00C2251E">
        <w:rPr>
          <w:rFonts w:ascii="Times New Roman" w:hAnsi="Times New Roman" w:cs="Times New Roman"/>
          <w:color w:val="000000" w:themeColor="text1"/>
          <w:sz w:val="28"/>
          <w:szCs w:val="28"/>
          <w:lang w:eastAsia="kk-KZ"/>
        </w:rPr>
        <w:t xml:space="preserve"> </w:t>
      </w:r>
      <w:proofErr w:type="spellStart"/>
      <w:r w:rsidRPr="00C2251E">
        <w:rPr>
          <w:rFonts w:ascii="Times New Roman" w:hAnsi="Times New Roman" w:cs="Times New Roman"/>
          <w:color w:val="000000" w:themeColor="text1"/>
          <w:sz w:val="28"/>
          <w:szCs w:val="28"/>
          <w:lang w:eastAsia="kk-KZ"/>
        </w:rPr>
        <w:t>оңай</w:t>
      </w:r>
      <w:proofErr w:type="spellEnd"/>
      <w:r w:rsidRPr="00C2251E">
        <w:rPr>
          <w:rFonts w:ascii="Times New Roman" w:hAnsi="Times New Roman" w:cs="Times New Roman"/>
          <w:color w:val="000000" w:themeColor="text1"/>
          <w:sz w:val="28"/>
          <w:szCs w:val="28"/>
          <w:lang w:eastAsia="kk-KZ"/>
        </w:rPr>
        <w:t xml:space="preserve"> </w:t>
      </w:r>
      <w:proofErr w:type="spellStart"/>
      <w:r w:rsidRPr="00C2251E">
        <w:rPr>
          <w:rFonts w:ascii="Times New Roman" w:hAnsi="Times New Roman" w:cs="Times New Roman"/>
          <w:color w:val="000000" w:themeColor="text1"/>
          <w:sz w:val="28"/>
          <w:szCs w:val="28"/>
          <w:lang w:eastAsia="kk-KZ"/>
        </w:rPr>
        <w:t>болғаны</w:t>
      </w:r>
      <w:proofErr w:type="spellEnd"/>
      <w:r w:rsidRPr="00C2251E">
        <w:rPr>
          <w:rFonts w:ascii="Times New Roman" w:hAnsi="Times New Roman" w:cs="Times New Roman"/>
          <w:color w:val="000000" w:themeColor="text1"/>
          <w:sz w:val="28"/>
          <w:szCs w:val="28"/>
          <w:lang w:eastAsia="kk-KZ"/>
        </w:rPr>
        <w:t xml:space="preserve"> </w:t>
      </w:r>
      <w:proofErr w:type="spellStart"/>
      <w:r w:rsidRPr="00C2251E">
        <w:rPr>
          <w:rFonts w:ascii="Times New Roman" w:hAnsi="Times New Roman" w:cs="Times New Roman"/>
          <w:color w:val="000000" w:themeColor="text1"/>
          <w:sz w:val="28"/>
          <w:szCs w:val="28"/>
          <w:lang w:eastAsia="kk-KZ"/>
        </w:rPr>
        <w:t>жөн</w:t>
      </w:r>
      <w:proofErr w:type="spellEnd"/>
      <w:r w:rsidRPr="00C2251E">
        <w:rPr>
          <w:rFonts w:ascii="Times New Roman" w:hAnsi="Times New Roman" w:cs="Times New Roman"/>
          <w:color w:val="000000" w:themeColor="text1"/>
          <w:sz w:val="28"/>
          <w:szCs w:val="28"/>
          <w:lang w:val="kk-KZ" w:eastAsia="kk-KZ"/>
        </w:rPr>
        <w:t>;</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 xml:space="preserve">Әліпби жасауда дыбыстардың дұрыс таңбалануы, әр дыбысқа тек өзіне ғана тиесілі таңбасының болуы маңызды екені түсінікті болды. Осы жерде дыбысқа тоқталсақ, әліпби жасарда таңбалануы тиіс дыбыстар алдымен нақтыланып алғаны жөн. Содан кейін графика мен емле мәселесі шешілуі тиіс екені де түсінікті болды.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 xml:space="preserve">Ғалым үйрену мен үйретудің әуелде қиын болатынын ескертіп, балалар баста қиналмағаны жөн, сол кезде тауы шағылмай оқуға ықыласы артатынын айтады. Үйретуші де жігерленіп, ісі өрге жүзетінін, оқытуға шабытана түсетінін түсіндіреді. Бұл әліпбидің жеңіл болуының оқытушыға да, білім алушыға да маңызды екенін айқын көрсетеді.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 xml:space="preserve">Қазіргі таңда әліпби мәселесі сөз болғанда, айтылғандарды Ақымет Байтұрсынұлының ізін жалғаушы профессор Әлімхан Жүніспек ағай көп көтеріп жүр. Профессор ең алдымен қазақтың төл дыбыстарын нақтылап алу керек деп дұрыс пікір айтып, төл дыбыстарды көрсетіп те, дәлелдеп те берді.  </w:t>
      </w:r>
    </w:p>
    <w:p w:rsidR="00390550"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 xml:space="preserve">Латын графикасы негізді әліпбиге көшу мәселесі еліміз тәуелсіздігін алғаннан бері көтеріліп келе жатыр. 1993 жылы тілші академик Әбдуәлі Қайдардың президентке ашық хат жолдап, латын графикасына түбі көшу жөнінде шешім қабылдауын сұрап жазған болатын. 2006 жылы ресми түрде шешім қабылданып, 2017 жылы қараша айында латын графикасы негізді әліпби қабылданды. Дегенмен, бұл әліпби қарапайым халық тарапынан да, тілші ғалымдар жағынан да қолдау таппай қазіргі күнге дейін түрлі жобалар ұсынылып келеді. Жобалар ішінде басты 3 жоба бар. Оның екеуі бірінен бірі тек умлаут, акуттарымен ғана ажыратылмаса, екеуін бір дерсің. Ал, үшінші жоба профессор Әлімхан Жүніспек бастаған А. Байтұрсынұлы атындағы тіл </w:t>
      </w:r>
      <w:r w:rsidRPr="00C2251E">
        <w:rPr>
          <w:rFonts w:ascii="Times New Roman" w:hAnsi="Times New Roman" w:cs="Times New Roman"/>
          <w:color w:val="000000" w:themeColor="text1"/>
          <w:sz w:val="28"/>
          <w:szCs w:val="28"/>
          <w:lang w:val="kk-KZ" w:eastAsia="kk-KZ"/>
        </w:rPr>
        <w:lastRenderedPageBreak/>
        <w:t xml:space="preserve">білімі институты ғалымдары ұсынып отырған ұлттық жоба. Өкінішке орай бұл жоба республикалық талқылаудан тыс қалып қойған жоба. </w:t>
      </w:r>
    </w:p>
    <w:p w:rsidR="00390550" w:rsidRPr="00C2251E" w:rsidRDefault="00390550" w:rsidP="00003582">
      <w:pPr>
        <w:spacing w:after="0" w:line="240" w:lineRule="auto"/>
        <w:ind w:firstLine="567"/>
        <w:contextualSpacing/>
        <w:jc w:val="both"/>
        <w:rPr>
          <w:rFonts w:ascii="Times New Roman" w:hAnsi="Times New Roman" w:cs="Times New Roman"/>
          <w:b/>
          <w:bCs/>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Әліпби жасауда негізге алатын бірнеше қағида бар: әріптер тіл дыбыстарын нақты таңбалауы тиіс; әр дыбыстың тек өзіне тән, сәйкес, еш өзгермейтін таңбасы болуы шарт; таңбалар саны үнемді болуы тиіс; «дауыссыз дыбыстар дауысты дыбыстардың иелігінде» болуы тиіс; оқуға жеңіл болуы тиіс; жазуға жеңіл болуы тиіс; үйретуге оңай болғаны жөн. Бұдан да басқа бар талаптарды қамтымадық. Мақала барысында жеткізгіміз келгені, әліпби құруда сол тілдің дыбыстарына, дыбыстардың сипатына, толық таңбалануына баса назар аудару маңызды.</w:t>
      </w:r>
    </w:p>
    <w:p w:rsidR="00D7028B" w:rsidRPr="00C2251E" w:rsidRDefault="00390550" w:rsidP="00003582">
      <w:pPr>
        <w:spacing w:after="0" w:line="240" w:lineRule="auto"/>
        <w:ind w:firstLine="567"/>
        <w:contextualSpacing/>
        <w:jc w:val="both"/>
        <w:rPr>
          <w:rFonts w:ascii="Times New Roman" w:hAnsi="Times New Roman" w:cs="Times New Roman"/>
          <w:color w:val="000000" w:themeColor="text1"/>
          <w:sz w:val="28"/>
          <w:szCs w:val="28"/>
          <w:lang w:val="kk-KZ" w:eastAsia="kk-KZ"/>
        </w:rPr>
      </w:pPr>
      <w:r w:rsidRPr="00C2251E">
        <w:rPr>
          <w:rFonts w:ascii="Times New Roman" w:hAnsi="Times New Roman" w:cs="Times New Roman"/>
          <w:color w:val="000000" w:themeColor="text1"/>
          <w:sz w:val="28"/>
          <w:szCs w:val="28"/>
          <w:lang w:val="kk-KZ" w:eastAsia="kk-KZ"/>
        </w:rPr>
        <w:t>Қазіргі латын әліпбиін жасағанда Ақымет Байтұрсынұлы ұстанған қағидаларды қолдансақ еш ұтылмаймыз. Мәселе ол әліпбидің араб графикасына негіздеп жасалуында емес, мұнда маңыздысы сол графикамен көрсетілетін дыбыстардың сипаты мен таңбалар саны, олардың дұрыс таңбалау ұстанымдары болып тұр. Яғни, қазіргі латын әліпбиін жасауда Ақымет Байтұрсынұлының әліпби жасау жолы мен тәртібін негізге алғанымыз жөн іс болмақ деп қорытындылаймыз.</w:t>
      </w:r>
    </w:p>
    <w:p w:rsidR="00BF2AA8" w:rsidRPr="00C2251E" w:rsidRDefault="00BF2AA8" w:rsidP="00C2004E">
      <w:pPr>
        <w:spacing w:after="0" w:line="240" w:lineRule="auto"/>
        <w:contextualSpacing/>
        <w:jc w:val="both"/>
        <w:rPr>
          <w:rFonts w:ascii="Times New Roman" w:hAnsi="Times New Roman" w:cs="Times New Roman"/>
          <w:b/>
          <w:sz w:val="28"/>
          <w:szCs w:val="28"/>
          <w:lang w:val="kk-KZ"/>
        </w:rPr>
      </w:pPr>
    </w:p>
    <w:p w:rsidR="00BF2AA8" w:rsidRPr="00C2251E" w:rsidRDefault="000C0A9F" w:rsidP="00003582">
      <w:pPr>
        <w:spacing w:after="0" w:line="240" w:lineRule="auto"/>
        <w:ind w:firstLine="567"/>
        <w:contextualSpacing/>
        <w:jc w:val="center"/>
        <w:rPr>
          <w:rFonts w:ascii="Times New Roman" w:hAnsi="Times New Roman" w:cs="Times New Roman"/>
          <w:sz w:val="28"/>
          <w:szCs w:val="28"/>
          <w:lang w:val="kk-KZ"/>
        </w:rPr>
      </w:pPr>
      <w:r w:rsidRPr="00C2251E">
        <w:rPr>
          <w:rFonts w:ascii="Times New Roman" w:hAnsi="Times New Roman" w:cs="Times New Roman"/>
          <w:sz w:val="28"/>
          <w:szCs w:val="28"/>
          <w:lang w:val="kk-KZ"/>
        </w:rPr>
        <w:t>X</w:t>
      </w:r>
      <w:r w:rsidR="008A2CC1" w:rsidRPr="00C2251E">
        <w:rPr>
          <w:rFonts w:ascii="Times New Roman" w:hAnsi="Times New Roman" w:cs="Times New Roman"/>
          <w:sz w:val="28"/>
          <w:szCs w:val="28"/>
          <w:lang w:val="kk-KZ"/>
        </w:rPr>
        <w:t xml:space="preserve">X ҒАСЫРД БАСЫНДАҒЫ </w:t>
      </w:r>
      <w:r w:rsidR="006D2994" w:rsidRPr="00C2251E">
        <w:rPr>
          <w:rFonts w:ascii="Times New Roman" w:hAnsi="Times New Roman" w:cs="Times New Roman"/>
          <w:sz w:val="28"/>
          <w:szCs w:val="28"/>
          <w:lang w:val="kk-KZ"/>
        </w:rPr>
        <w:t xml:space="preserve">ҚАЗАҚ ЖАЗУЫ: </w:t>
      </w:r>
      <w:r w:rsidR="008A2CC1" w:rsidRPr="00C2251E">
        <w:rPr>
          <w:rFonts w:ascii="Times New Roman" w:hAnsi="Times New Roman" w:cs="Times New Roman"/>
          <w:sz w:val="28"/>
          <w:szCs w:val="28"/>
          <w:lang w:val="kk-KZ"/>
        </w:rPr>
        <w:t>ӘЛІППЕ, ЕМЛЕ МӘСЕЛЕСІ</w:t>
      </w:r>
    </w:p>
    <w:p w:rsidR="00BF2AA8" w:rsidRPr="00C2251E" w:rsidRDefault="00BF2AA8" w:rsidP="00003582">
      <w:pPr>
        <w:spacing w:after="0" w:line="240" w:lineRule="auto"/>
        <w:ind w:firstLine="567"/>
        <w:contextualSpacing/>
        <w:jc w:val="center"/>
        <w:rPr>
          <w:rFonts w:ascii="Times New Roman" w:hAnsi="Times New Roman" w:cs="Times New Roman"/>
          <w:b/>
          <w:sz w:val="28"/>
          <w:szCs w:val="28"/>
          <w:lang w:val="kk-KZ"/>
        </w:rPr>
      </w:pPr>
    </w:p>
    <w:p w:rsidR="00003582"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Жазу жеке ғылым ретінде әлем тіл білімі саласында өз орнын ресми түрде 1950 жылдары алғанымен, ол кезге дейін де зерттеліп келген сала. Әр ұлтта өз жазуын, тілін зерттеп, маңызды еңбектер қалдырған ғалымдар аз болмады. Қазақ жазуына ден қойылып, тың еңбектер жазылған уақыт XX ғасырдың басы мен ортаңғы тұсы болды. Әлихан Бөкейханов, Ақымет Байтұрсынұлы, Халел Досмұхамедов, </w:t>
      </w:r>
      <w:r w:rsidR="000D6778" w:rsidRPr="00C2251E">
        <w:rPr>
          <w:rFonts w:ascii="Times New Roman" w:hAnsi="Times New Roman" w:cs="Times New Roman"/>
          <w:sz w:val="28"/>
          <w:szCs w:val="28"/>
          <w:lang w:val="kk-KZ"/>
        </w:rPr>
        <w:t xml:space="preserve">Телжан Шонанұлы, </w:t>
      </w:r>
      <w:r w:rsidRPr="00C2251E">
        <w:rPr>
          <w:rFonts w:ascii="Times New Roman" w:hAnsi="Times New Roman" w:cs="Times New Roman"/>
          <w:sz w:val="28"/>
          <w:szCs w:val="28"/>
          <w:lang w:val="kk-KZ"/>
        </w:rPr>
        <w:t>Елдес Омаров, Міржақып Дулатов, Жүсіпбек Аймауытов, Нәзір Төреқұлов, Құдайберген Жұбанов ... сынды қазақ ағартушылары қазақ тілі үшін, соның ішінде қазақ жазуы үшін де ал</w:t>
      </w:r>
      <w:r w:rsidR="00003582" w:rsidRPr="00C2251E">
        <w:rPr>
          <w:rFonts w:ascii="Times New Roman" w:hAnsi="Times New Roman" w:cs="Times New Roman"/>
          <w:sz w:val="28"/>
          <w:szCs w:val="28"/>
          <w:lang w:val="kk-KZ"/>
        </w:rPr>
        <w:t xml:space="preserve">аңдап, ерен еңбектер қалдырды. </w:t>
      </w: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Қандай да бір тілдің жазуы жайлы айтқанда, сол тілдің әліппесі, графикасы, орфографиясы, тыныс белгілері, мағына сөз етіледі. (Асылында жазумен мағына қатар жүргенде ғана жазу деп аталуы тиіс. Мағынасыз құр жазудың суреттер</w:t>
      </w:r>
      <w:r w:rsidR="000D6778" w:rsidRPr="00C2251E">
        <w:rPr>
          <w:rFonts w:ascii="Times New Roman" w:hAnsi="Times New Roman" w:cs="Times New Roman"/>
          <w:sz w:val="28"/>
          <w:szCs w:val="28"/>
          <w:lang w:val="kk-KZ"/>
        </w:rPr>
        <w:t>ден айырмашылығы болмай қалады – авторлар</w:t>
      </w:r>
      <w:r w:rsidRPr="00C2251E">
        <w:rPr>
          <w:rFonts w:ascii="Times New Roman" w:hAnsi="Times New Roman" w:cs="Times New Roman"/>
          <w:sz w:val="28"/>
          <w:szCs w:val="28"/>
          <w:lang w:val="kk-KZ"/>
        </w:rPr>
        <w:t>) Өткен ғасырда қазақ жазуында елеулі өзгерістер болды. Оның басты үшеуін атаған жөн:</w:t>
      </w:r>
    </w:p>
    <w:p w:rsidR="00BF2AA8" w:rsidRPr="00C2251E" w:rsidRDefault="00964843" w:rsidP="00003582">
      <w:pPr>
        <w:pStyle w:val="a4"/>
        <w:numPr>
          <w:ilvl w:val="0"/>
          <w:numId w:val="4"/>
        </w:numPr>
        <w:spacing w:after="0" w:line="240" w:lineRule="auto"/>
        <w:ind w:left="284"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w:t>
      </w:r>
      <w:r w:rsidR="00BF2AA8" w:rsidRPr="00C2251E">
        <w:rPr>
          <w:rFonts w:ascii="Times New Roman" w:hAnsi="Times New Roman" w:cs="Times New Roman"/>
          <w:sz w:val="28"/>
          <w:szCs w:val="28"/>
          <w:lang w:val="kk-KZ"/>
        </w:rPr>
        <w:t>азақ ұлттық әліппиі жасалды</w:t>
      </w:r>
      <w:r w:rsidRPr="00C2251E">
        <w:rPr>
          <w:rFonts w:ascii="Times New Roman" w:hAnsi="Times New Roman" w:cs="Times New Roman"/>
          <w:sz w:val="28"/>
          <w:szCs w:val="28"/>
          <w:lang w:val="kk-KZ"/>
        </w:rPr>
        <w:t xml:space="preserve"> (1912)</w:t>
      </w:r>
      <w:r w:rsidR="00BF2AA8" w:rsidRPr="00C2251E">
        <w:rPr>
          <w:rFonts w:ascii="Times New Roman" w:hAnsi="Times New Roman" w:cs="Times New Roman"/>
          <w:sz w:val="28"/>
          <w:szCs w:val="28"/>
          <w:lang w:val="kk-KZ"/>
        </w:rPr>
        <w:t>;</w:t>
      </w:r>
    </w:p>
    <w:p w:rsidR="00BF2AA8" w:rsidRPr="00C2251E" w:rsidRDefault="00964843" w:rsidP="00003582">
      <w:pPr>
        <w:pStyle w:val="a4"/>
        <w:numPr>
          <w:ilvl w:val="0"/>
          <w:numId w:val="4"/>
        </w:numPr>
        <w:spacing w:after="0" w:line="240" w:lineRule="auto"/>
        <w:ind w:left="284"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w:t>
      </w:r>
      <w:r w:rsidR="00BF2AA8" w:rsidRPr="00C2251E">
        <w:rPr>
          <w:rFonts w:ascii="Times New Roman" w:hAnsi="Times New Roman" w:cs="Times New Roman"/>
          <w:sz w:val="28"/>
          <w:szCs w:val="28"/>
          <w:lang w:val="kk-KZ"/>
        </w:rPr>
        <w:t>азақ әліппиі араб графикасынан латын графикасына өзгерді</w:t>
      </w:r>
      <w:r w:rsidRPr="00C2251E">
        <w:rPr>
          <w:rFonts w:ascii="Times New Roman" w:hAnsi="Times New Roman" w:cs="Times New Roman"/>
          <w:sz w:val="28"/>
          <w:szCs w:val="28"/>
          <w:lang w:val="kk-KZ"/>
        </w:rPr>
        <w:t xml:space="preserve"> (1929)</w:t>
      </w:r>
      <w:r w:rsidR="00BF2AA8" w:rsidRPr="00C2251E">
        <w:rPr>
          <w:rFonts w:ascii="Times New Roman" w:hAnsi="Times New Roman" w:cs="Times New Roman"/>
          <w:sz w:val="28"/>
          <w:szCs w:val="28"/>
          <w:lang w:val="kk-KZ"/>
        </w:rPr>
        <w:t>;</w:t>
      </w:r>
    </w:p>
    <w:p w:rsidR="00BF2AA8" w:rsidRPr="00C2251E" w:rsidRDefault="00964843" w:rsidP="00003582">
      <w:pPr>
        <w:pStyle w:val="a4"/>
        <w:numPr>
          <w:ilvl w:val="0"/>
          <w:numId w:val="4"/>
        </w:numPr>
        <w:spacing w:after="0" w:line="240" w:lineRule="auto"/>
        <w:ind w:left="284"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w:t>
      </w:r>
      <w:r w:rsidR="00BF2AA8" w:rsidRPr="00C2251E">
        <w:rPr>
          <w:rFonts w:ascii="Times New Roman" w:hAnsi="Times New Roman" w:cs="Times New Roman"/>
          <w:sz w:val="28"/>
          <w:szCs w:val="28"/>
          <w:lang w:val="kk-KZ"/>
        </w:rPr>
        <w:t>азақ жазуы латын графикасынан кирилл графикасына көшті</w:t>
      </w:r>
      <w:r w:rsidRPr="00C2251E">
        <w:rPr>
          <w:rFonts w:ascii="Times New Roman" w:hAnsi="Times New Roman" w:cs="Times New Roman"/>
          <w:sz w:val="28"/>
          <w:szCs w:val="28"/>
          <w:lang w:val="kk-KZ"/>
        </w:rPr>
        <w:t xml:space="preserve"> (1940)</w:t>
      </w:r>
      <w:r w:rsidR="00BF2AA8" w:rsidRPr="00C2251E">
        <w:rPr>
          <w:rFonts w:ascii="Times New Roman" w:hAnsi="Times New Roman" w:cs="Times New Roman"/>
          <w:sz w:val="28"/>
          <w:szCs w:val="28"/>
          <w:lang w:val="kk-KZ"/>
        </w:rPr>
        <w:t xml:space="preserve">. </w:t>
      </w:r>
    </w:p>
    <w:p w:rsidR="00003582"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Қазақ жазуына қатысты бұл тарихи оқиғалардың орын алуы заман талабына сай болды деп те қабылдайтындар бар. Дегенмен, </w:t>
      </w:r>
      <w:r w:rsidR="00CC21C0" w:rsidRPr="00C2251E">
        <w:rPr>
          <w:rFonts w:ascii="Times New Roman" w:hAnsi="Times New Roman" w:cs="Times New Roman"/>
          <w:sz w:val="28"/>
          <w:szCs w:val="28"/>
          <w:lang w:val="kk-KZ"/>
        </w:rPr>
        <w:t>егеменді ел атанып</w:t>
      </w:r>
      <w:r w:rsidR="008206C2" w:rsidRPr="00C2251E">
        <w:rPr>
          <w:rFonts w:ascii="Times New Roman" w:hAnsi="Times New Roman" w:cs="Times New Roman"/>
          <w:sz w:val="28"/>
          <w:szCs w:val="28"/>
          <w:lang w:val="kk-KZ"/>
        </w:rPr>
        <w:t xml:space="preserve">, өз тарихымызды еркін зерттеуге мүмкіндік алған заманда, бұл </w:t>
      </w:r>
      <w:r w:rsidR="008206C2" w:rsidRPr="00C2251E">
        <w:rPr>
          <w:rFonts w:ascii="Times New Roman" w:hAnsi="Times New Roman" w:cs="Times New Roman"/>
          <w:sz w:val="28"/>
          <w:szCs w:val="28"/>
          <w:lang w:val="kk-KZ"/>
        </w:rPr>
        <w:lastRenderedPageBreak/>
        <w:t>өзгерістердің мақсатты түрде жүргізілген үлкен саясаттың жемісі екенін түсінеміз.</w:t>
      </w: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b/>
          <w:i/>
          <w:sz w:val="28"/>
          <w:szCs w:val="28"/>
          <w:lang w:val="kk-KZ"/>
        </w:rPr>
        <w:t xml:space="preserve">Қазақ ұлттық әліппиінің жасалуы. </w:t>
      </w:r>
      <w:r w:rsidRPr="00C2251E">
        <w:rPr>
          <w:rFonts w:ascii="Times New Roman" w:hAnsi="Times New Roman" w:cs="Times New Roman"/>
          <w:sz w:val="28"/>
          <w:szCs w:val="28"/>
          <w:lang w:val="kk-KZ"/>
        </w:rPr>
        <w:t>Қазақ халқы араб графикалы жазуды бірнеше ғасыр қатар қолданып келді. Жиырмасыншы жылдың басында қазақтан шыққан ағартушы ғалым, қазақ жазуының реформаторы Ақымет Байтұрсынұлы қазақ тілінің табиғи заңдылықтарын сол кезде қолданып келген жазу нақты көрсете алмайтынын түсініп, 1912 жылы «Тіл-құрал» деп аталатын еңбегін жазды. Сонда араб графикасын пайдаланып қазақ тілінің дыбыстарын толық беретін әліппи жасап шықты. Бұл әліппиде әр дыбысқа жеке таңба берілді. Ал, жіңішке дыбыстарға дәйекше белгісі қойылды. Сол арқылы әліппидегі таңбалар санын 43-тен 25-ке қысқартты. Бұл шешім сол кез үшін жоғары деңгейде табылған жаңалық болды. Поливанов, Яковлев сынды орыс ғалымдары бұл шешімді математикалық формула арқылы қарастырып дұрыс екенін таңғалып та, тамсанып та айтты.  Қазіргі таңның өзінде бұл шешімнің оңтайлы болғанына ешкімнің дауы жоқ. Бұл әліппи «қазақтың алғашқы ұлттық әліпбиі» атауына ие болды.</w:t>
      </w:r>
    </w:p>
    <w:p w:rsidR="00C2004E" w:rsidRPr="00C2251E" w:rsidRDefault="00BF2AA8" w:rsidP="00C2004E">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Ақымет Байтұрсынұлы әліппи жасау жолында үш сатыдан өтті</w:t>
      </w:r>
      <w:r w:rsidR="00E0638D">
        <w:rPr>
          <w:rFonts w:ascii="Times New Roman" w:hAnsi="Times New Roman" w:cs="Times New Roman"/>
          <w:sz w:val="28"/>
          <w:szCs w:val="28"/>
          <w:lang w:val="kk-KZ"/>
        </w:rPr>
        <w:t xml:space="preserve"> </w:t>
      </w:r>
      <w:r w:rsidR="00E0638D" w:rsidRPr="00E0638D">
        <w:rPr>
          <w:rFonts w:ascii="Times New Roman" w:hAnsi="Times New Roman" w:cs="Times New Roman"/>
          <w:sz w:val="28"/>
          <w:szCs w:val="28"/>
          <w:lang w:val="kk-KZ"/>
        </w:rPr>
        <w:t>(1912)</w:t>
      </w:r>
      <w:r w:rsidRPr="00C2251E">
        <w:rPr>
          <w:rFonts w:ascii="Times New Roman" w:hAnsi="Times New Roman" w:cs="Times New Roman"/>
          <w:sz w:val="28"/>
          <w:szCs w:val="28"/>
          <w:lang w:val="kk-KZ"/>
        </w:rPr>
        <w:t xml:space="preserve">: </w:t>
      </w:r>
    </w:p>
    <w:p w:rsidR="00C2004E" w:rsidRPr="00C2251E" w:rsidRDefault="00BF2AA8" w:rsidP="00C2004E">
      <w:pPr>
        <w:pStyle w:val="a4"/>
        <w:numPr>
          <w:ilvl w:val="0"/>
          <w:numId w:val="9"/>
        </w:numPr>
        <w:spacing w:after="0" w:line="240" w:lineRule="auto"/>
        <w:jc w:val="both"/>
        <w:rPr>
          <w:rFonts w:ascii="Times New Roman" w:hAnsi="Times New Roman" w:cs="Times New Roman"/>
          <w:i/>
          <w:sz w:val="28"/>
          <w:szCs w:val="28"/>
          <w:lang w:val="kk-KZ"/>
        </w:rPr>
      </w:pPr>
      <w:r w:rsidRPr="00C2251E">
        <w:rPr>
          <w:rFonts w:ascii="Times New Roman" w:hAnsi="Times New Roman" w:cs="Times New Roman"/>
          <w:i/>
          <w:sz w:val="28"/>
          <w:szCs w:val="28"/>
          <w:lang w:val="kk-KZ"/>
        </w:rPr>
        <w:t xml:space="preserve">Қолданыстағы жазудың кемшілігін тауып, ашып көрсетті. </w:t>
      </w:r>
    </w:p>
    <w:p w:rsidR="00C2004E" w:rsidRPr="00C2251E" w:rsidRDefault="00BF2AA8" w:rsidP="00C2004E">
      <w:pPr>
        <w:pStyle w:val="a4"/>
        <w:numPr>
          <w:ilvl w:val="0"/>
          <w:numId w:val="9"/>
        </w:numPr>
        <w:spacing w:after="0" w:line="240" w:lineRule="auto"/>
        <w:ind w:left="0" w:firstLine="851"/>
        <w:jc w:val="both"/>
        <w:rPr>
          <w:rFonts w:ascii="Times New Roman" w:hAnsi="Times New Roman" w:cs="Times New Roman"/>
          <w:i/>
          <w:sz w:val="28"/>
          <w:szCs w:val="28"/>
          <w:lang w:val="kk-KZ"/>
        </w:rPr>
      </w:pPr>
      <w:r w:rsidRPr="00C2251E">
        <w:rPr>
          <w:rFonts w:ascii="Times New Roman" w:hAnsi="Times New Roman" w:cs="Times New Roman"/>
          <w:i/>
          <w:sz w:val="28"/>
          <w:szCs w:val="28"/>
          <w:lang w:val="kk-KZ"/>
        </w:rPr>
        <w:t>Алдымен жазу тәртібін түзеу керектігін айтып, өзінің жазу тәртібін халыққа ұсынды.</w:t>
      </w:r>
    </w:p>
    <w:p w:rsidR="00C2004E" w:rsidRPr="00C2251E" w:rsidRDefault="00BF2AA8" w:rsidP="00C2004E">
      <w:pPr>
        <w:pStyle w:val="a4"/>
        <w:numPr>
          <w:ilvl w:val="0"/>
          <w:numId w:val="9"/>
        </w:numPr>
        <w:spacing w:after="0" w:line="240" w:lineRule="auto"/>
        <w:ind w:left="0" w:firstLine="851"/>
        <w:jc w:val="both"/>
        <w:rPr>
          <w:rFonts w:ascii="Times New Roman" w:hAnsi="Times New Roman" w:cs="Times New Roman"/>
          <w:i/>
          <w:sz w:val="28"/>
          <w:szCs w:val="28"/>
          <w:lang w:val="kk-KZ"/>
        </w:rPr>
      </w:pPr>
      <w:r w:rsidRPr="00C2251E">
        <w:rPr>
          <w:rFonts w:ascii="Times New Roman" w:hAnsi="Times New Roman" w:cs="Times New Roman"/>
          <w:i/>
          <w:sz w:val="28"/>
          <w:szCs w:val="28"/>
          <w:lang w:val="kk-KZ"/>
        </w:rPr>
        <w:t xml:space="preserve">Жөнменен құрал сайлау керектігін міндет етіп, сол міндетті орындады. </w:t>
      </w:r>
    </w:p>
    <w:p w:rsidR="00BF2AA8" w:rsidRPr="00C2251E" w:rsidRDefault="00BF2AA8" w:rsidP="00C2004E">
      <w:pPr>
        <w:spacing w:after="0" w:line="240" w:lineRule="auto"/>
        <w:ind w:firstLine="644"/>
        <w:jc w:val="both"/>
        <w:rPr>
          <w:rFonts w:ascii="Times New Roman" w:hAnsi="Times New Roman" w:cs="Times New Roman"/>
          <w:sz w:val="28"/>
          <w:szCs w:val="28"/>
          <w:lang w:val="kk-KZ"/>
        </w:rPr>
      </w:pPr>
      <w:r w:rsidRPr="00C2251E">
        <w:rPr>
          <w:rFonts w:ascii="Times New Roman" w:hAnsi="Times New Roman" w:cs="Times New Roman"/>
          <w:i/>
          <w:sz w:val="28"/>
          <w:szCs w:val="28"/>
          <w:lang w:val="kk-KZ"/>
        </w:rPr>
        <w:t>Қолданыстағы жазудың кемшіліктері.</w:t>
      </w:r>
      <w:r w:rsidRPr="00C2251E">
        <w:rPr>
          <w:rFonts w:ascii="Times New Roman" w:hAnsi="Times New Roman" w:cs="Times New Roman"/>
          <w:sz w:val="28"/>
          <w:szCs w:val="28"/>
          <w:lang w:val="kk-KZ"/>
        </w:rPr>
        <w:t xml:space="preserve"> Ғалым қазаққа оқудың керектігі даусыз екенін алға тартып, оның екі түрі бар деп көрсетеді: мұсылманша оқу, русша оқу (орысша оқу-авторлар). Русша оқудың ұзақ уақытты талап ететінін ескерте келіп, қазақша білім алу керектігін тілге тиек етеді. Ал, қазақша оқу деген сол күнгі мұсылманша оқу еместігін, ол жолдың «бұрғалақ-жырғалағы» көп екенін, бұған да русша оқыған секілді уақыт кетіп қалатынын салыстырып көрсетіп, қазақ тілінде дұрыстап хат тануға небәрі бір-екі-ақ жыл кететінін айтады. Сол кезде ноғай, түрік, фарсы, араб тілінде жазылған кітаптар аралас оқытылып, баланың миын ашытып, оқуды күрделендірді. «</w:t>
      </w:r>
      <w:r w:rsidRPr="00C2251E">
        <w:rPr>
          <w:rFonts w:ascii="Times New Roman" w:hAnsi="Times New Roman" w:cs="Times New Roman"/>
          <w:b/>
          <w:i/>
          <w:sz w:val="28"/>
          <w:szCs w:val="28"/>
          <w:lang w:val="kk-KZ"/>
        </w:rPr>
        <w:t>Осы күнгі жазуымызда дыбыс басына арнаған белгіміз жоқ; бір белгіменен әлде неше түрлі дыбыстарды жазамыз</w:t>
      </w:r>
      <w:r w:rsidR="00B6367A">
        <w:rPr>
          <w:rFonts w:ascii="Times New Roman" w:hAnsi="Times New Roman" w:cs="Times New Roman"/>
          <w:sz w:val="28"/>
          <w:szCs w:val="28"/>
          <w:lang w:val="kk-KZ"/>
        </w:rPr>
        <w:t>» (1912)</w:t>
      </w:r>
      <w:r w:rsidRPr="00C2251E">
        <w:rPr>
          <w:rFonts w:ascii="Times New Roman" w:hAnsi="Times New Roman" w:cs="Times New Roman"/>
          <w:sz w:val="28"/>
          <w:szCs w:val="28"/>
          <w:lang w:val="kk-KZ"/>
        </w:rPr>
        <w:t xml:space="preserve"> дей отырып, бірдей жазылатын сөздерді балаға әр түрлі оқыту зорлық болатынын айтады. Осындай кемшіліктерді тізіп көрсетіп, олардың байыбына барып, қазаққа жаңа оқу құрал керек екенін түсінеді. Оқу құралы жанды қинамайтын, жеңіл әрі түсінікті болуға тиіс екенін айтып, сол жолда қызмет етті. </w:t>
      </w:r>
    </w:p>
    <w:p w:rsidR="00BF2AA8" w:rsidRPr="00C2251E" w:rsidRDefault="00BF2AA8" w:rsidP="00003582">
      <w:pPr>
        <w:pStyle w:val="a7"/>
        <w:spacing w:before="0" w:beforeAutospacing="0" w:after="0" w:afterAutospacing="0"/>
        <w:ind w:firstLine="567"/>
        <w:contextualSpacing/>
        <w:jc w:val="both"/>
        <w:rPr>
          <w:color w:val="000000"/>
          <w:sz w:val="28"/>
          <w:szCs w:val="28"/>
          <w:lang w:val="kk-KZ"/>
        </w:rPr>
      </w:pPr>
      <w:r w:rsidRPr="00C2251E">
        <w:rPr>
          <w:i/>
          <w:sz w:val="28"/>
          <w:szCs w:val="28"/>
          <w:lang w:val="kk-KZ"/>
        </w:rPr>
        <w:t>Жазу тәртібін ретке келтіру.</w:t>
      </w:r>
      <w:r w:rsidRPr="00C2251E">
        <w:rPr>
          <w:color w:val="000000"/>
          <w:sz w:val="28"/>
          <w:szCs w:val="28"/>
          <w:lang w:val="kk-KZ"/>
        </w:rPr>
        <w:t xml:space="preserve"> «Қазақ тілінде 24 дыбыс бар. Оның бесеуі дауысты, он жетісі дауыссыз, екеуі жарты дауысты.</w:t>
      </w:r>
    </w:p>
    <w:p w:rsidR="00BF2AA8" w:rsidRPr="00C2251E" w:rsidRDefault="00BF2AA8" w:rsidP="00003582">
      <w:pPr>
        <w:pStyle w:val="a7"/>
        <w:spacing w:before="0" w:beforeAutospacing="0" w:after="0" w:afterAutospacing="0"/>
        <w:ind w:firstLine="567"/>
        <w:contextualSpacing/>
        <w:jc w:val="both"/>
        <w:rPr>
          <w:color w:val="000000"/>
          <w:sz w:val="28"/>
          <w:szCs w:val="28"/>
        </w:rPr>
      </w:pPr>
      <w:r w:rsidRPr="00C2251E">
        <w:rPr>
          <w:color w:val="000000"/>
          <w:sz w:val="28"/>
          <w:szCs w:val="28"/>
          <w:lang w:val="kk-KZ"/>
        </w:rPr>
        <w:t xml:space="preserve">Дауысты дыбыстар: </w:t>
      </w:r>
      <w:r w:rsidRPr="00C2251E">
        <w:rPr>
          <w:b/>
          <w:bCs/>
          <w:color w:val="000000"/>
          <w:sz w:val="28"/>
          <w:szCs w:val="28"/>
        </w:rPr>
        <w:t>ﺍ</w:t>
      </w:r>
      <w:r w:rsidRPr="00C2251E">
        <w:rPr>
          <w:color w:val="000000"/>
          <w:sz w:val="28"/>
          <w:szCs w:val="28"/>
        </w:rPr>
        <w:t>(а),</w:t>
      </w:r>
      <w:r w:rsidRPr="00C2251E">
        <w:rPr>
          <w:b/>
          <w:bCs/>
          <w:color w:val="000000"/>
          <w:sz w:val="28"/>
          <w:szCs w:val="28"/>
        </w:rPr>
        <w:t>ﻭ </w:t>
      </w:r>
      <w:r w:rsidRPr="00C2251E">
        <w:rPr>
          <w:color w:val="000000"/>
          <w:sz w:val="28"/>
          <w:szCs w:val="28"/>
        </w:rPr>
        <w:t>(о),</w:t>
      </w:r>
      <w:r w:rsidRPr="00C2251E">
        <w:rPr>
          <w:b/>
          <w:bCs/>
          <w:color w:val="000000"/>
          <w:sz w:val="28"/>
          <w:szCs w:val="28"/>
        </w:rPr>
        <w:t>ﺅ </w:t>
      </w:r>
      <w:r w:rsidRPr="00C2251E">
        <w:rPr>
          <w:color w:val="000000"/>
          <w:sz w:val="28"/>
          <w:szCs w:val="28"/>
        </w:rPr>
        <w:t>(у),</w:t>
      </w:r>
      <w:r w:rsidRPr="00C2251E">
        <w:rPr>
          <w:b/>
          <w:bCs/>
          <w:color w:val="000000"/>
          <w:sz w:val="28"/>
          <w:szCs w:val="28"/>
        </w:rPr>
        <w:t>ﻯ </w:t>
      </w:r>
      <w:r w:rsidRPr="00C2251E">
        <w:rPr>
          <w:color w:val="000000"/>
          <w:sz w:val="28"/>
          <w:szCs w:val="28"/>
        </w:rPr>
        <w:t>(ы),</w:t>
      </w:r>
      <w:r w:rsidRPr="00C2251E">
        <w:rPr>
          <w:b/>
          <w:bCs/>
          <w:color w:val="000000"/>
          <w:sz w:val="28"/>
          <w:szCs w:val="28"/>
        </w:rPr>
        <w:t>ﻩ </w:t>
      </w:r>
      <w:r w:rsidRPr="00C2251E">
        <w:rPr>
          <w:color w:val="000000"/>
          <w:sz w:val="28"/>
          <w:szCs w:val="28"/>
        </w:rPr>
        <w:t>(е).  </w:t>
      </w:r>
      <w:proofErr w:type="spellStart"/>
      <w:r w:rsidRPr="00C2251E">
        <w:rPr>
          <w:color w:val="000000"/>
          <w:sz w:val="28"/>
          <w:szCs w:val="28"/>
        </w:rPr>
        <w:t>Дауыссыз</w:t>
      </w:r>
      <w:proofErr w:type="spellEnd"/>
      <w:r w:rsidRPr="00C2251E">
        <w:rPr>
          <w:color w:val="000000"/>
          <w:sz w:val="28"/>
          <w:szCs w:val="28"/>
        </w:rPr>
        <w:t xml:space="preserve">   дыбыстар:</w:t>
      </w:r>
      <w:r w:rsidRPr="00C2251E">
        <w:rPr>
          <w:b/>
          <w:bCs/>
          <w:color w:val="000000"/>
          <w:sz w:val="28"/>
          <w:szCs w:val="28"/>
        </w:rPr>
        <w:t>ﺏ </w:t>
      </w:r>
      <w:r w:rsidRPr="00C2251E">
        <w:rPr>
          <w:color w:val="000000"/>
          <w:sz w:val="28"/>
          <w:szCs w:val="28"/>
        </w:rPr>
        <w:t>(б),</w:t>
      </w:r>
      <w:r w:rsidRPr="00C2251E">
        <w:rPr>
          <w:b/>
          <w:bCs/>
          <w:color w:val="000000"/>
          <w:sz w:val="28"/>
          <w:szCs w:val="28"/>
        </w:rPr>
        <w:t>پ </w:t>
      </w:r>
      <w:r w:rsidRPr="00C2251E">
        <w:rPr>
          <w:color w:val="000000"/>
          <w:sz w:val="28"/>
          <w:szCs w:val="28"/>
        </w:rPr>
        <w:t>(п),</w:t>
      </w:r>
      <w:r w:rsidRPr="00C2251E">
        <w:rPr>
          <w:b/>
          <w:bCs/>
          <w:color w:val="000000"/>
          <w:sz w:val="28"/>
          <w:szCs w:val="28"/>
        </w:rPr>
        <w:t>ﺕ </w:t>
      </w:r>
      <w:r w:rsidRPr="00C2251E">
        <w:rPr>
          <w:color w:val="000000"/>
          <w:sz w:val="28"/>
          <w:szCs w:val="28"/>
        </w:rPr>
        <w:t>(т), </w:t>
      </w:r>
      <w:r w:rsidRPr="00C2251E">
        <w:rPr>
          <w:b/>
          <w:bCs/>
          <w:color w:val="000000"/>
          <w:sz w:val="28"/>
          <w:szCs w:val="28"/>
        </w:rPr>
        <w:t>ﺝ</w:t>
      </w:r>
      <w:r w:rsidRPr="00C2251E">
        <w:rPr>
          <w:color w:val="000000"/>
          <w:sz w:val="28"/>
          <w:szCs w:val="28"/>
        </w:rPr>
        <w:t>(ж), </w:t>
      </w:r>
      <w:r w:rsidRPr="00C2251E">
        <w:rPr>
          <w:b/>
          <w:bCs/>
          <w:color w:val="000000"/>
          <w:sz w:val="28"/>
          <w:szCs w:val="28"/>
        </w:rPr>
        <w:t>چ</w:t>
      </w:r>
      <w:r w:rsidRPr="00C2251E">
        <w:rPr>
          <w:color w:val="000000"/>
          <w:sz w:val="28"/>
          <w:szCs w:val="28"/>
        </w:rPr>
        <w:t>(ш),</w:t>
      </w:r>
      <w:r w:rsidRPr="00C2251E">
        <w:rPr>
          <w:b/>
          <w:bCs/>
          <w:color w:val="000000"/>
          <w:sz w:val="28"/>
          <w:szCs w:val="28"/>
        </w:rPr>
        <w:t>ﺩ </w:t>
      </w:r>
      <w:r w:rsidRPr="00C2251E">
        <w:rPr>
          <w:color w:val="000000"/>
          <w:sz w:val="28"/>
          <w:szCs w:val="28"/>
        </w:rPr>
        <w:t>(д),</w:t>
      </w:r>
      <w:r w:rsidRPr="00C2251E">
        <w:rPr>
          <w:b/>
          <w:bCs/>
          <w:color w:val="000000"/>
          <w:sz w:val="28"/>
          <w:szCs w:val="28"/>
        </w:rPr>
        <w:t>ﺭ </w:t>
      </w:r>
      <w:r w:rsidRPr="00C2251E">
        <w:rPr>
          <w:color w:val="000000"/>
          <w:sz w:val="28"/>
          <w:szCs w:val="28"/>
        </w:rPr>
        <w:t>(р),</w:t>
      </w:r>
      <w:r w:rsidRPr="00C2251E">
        <w:rPr>
          <w:b/>
          <w:bCs/>
          <w:color w:val="000000"/>
          <w:sz w:val="28"/>
          <w:szCs w:val="28"/>
        </w:rPr>
        <w:t>ﺯ </w:t>
      </w:r>
      <w:r w:rsidRPr="00C2251E">
        <w:rPr>
          <w:color w:val="000000"/>
          <w:sz w:val="28"/>
          <w:szCs w:val="28"/>
        </w:rPr>
        <w:t>(з), </w:t>
      </w:r>
      <w:r w:rsidRPr="00C2251E">
        <w:rPr>
          <w:b/>
          <w:bCs/>
          <w:color w:val="000000"/>
          <w:sz w:val="28"/>
          <w:szCs w:val="28"/>
        </w:rPr>
        <w:t>ﺱ </w:t>
      </w:r>
      <w:r w:rsidRPr="00C2251E">
        <w:rPr>
          <w:color w:val="000000"/>
          <w:sz w:val="28"/>
          <w:szCs w:val="28"/>
        </w:rPr>
        <w:t>(с</w:t>
      </w:r>
      <w:proofErr w:type="gramStart"/>
      <w:r w:rsidRPr="00C2251E">
        <w:rPr>
          <w:color w:val="000000"/>
          <w:sz w:val="28"/>
          <w:szCs w:val="28"/>
        </w:rPr>
        <w:t>),</w:t>
      </w:r>
      <w:r w:rsidRPr="00C2251E">
        <w:rPr>
          <w:b/>
          <w:bCs/>
          <w:color w:val="000000"/>
          <w:sz w:val="28"/>
          <w:szCs w:val="28"/>
        </w:rPr>
        <w:t>ﻍ </w:t>
      </w:r>
      <w:r w:rsidRPr="00C2251E">
        <w:rPr>
          <w:color w:val="000000"/>
          <w:sz w:val="28"/>
          <w:szCs w:val="28"/>
        </w:rPr>
        <w:t>(ғ),</w:t>
      </w:r>
      <w:r w:rsidRPr="00C2251E">
        <w:rPr>
          <w:b/>
          <w:bCs/>
          <w:color w:val="000000"/>
          <w:sz w:val="28"/>
          <w:szCs w:val="28"/>
        </w:rPr>
        <w:t>ﻕ </w:t>
      </w:r>
      <w:r w:rsidRPr="00C2251E">
        <w:rPr>
          <w:color w:val="000000"/>
          <w:sz w:val="28"/>
          <w:szCs w:val="28"/>
        </w:rPr>
        <w:t>(қ),</w:t>
      </w:r>
      <w:r w:rsidRPr="00C2251E">
        <w:rPr>
          <w:b/>
          <w:bCs/>
          <w:color w:val="000000"/>
          <w:sz w:val="28"/>
          <w:szCs w:val="28"/>
        </w:rPr>
        <w:t>ﻙ </w:t>
      </w:r>
      <w:r w:rsidRPr="00C2251E">
        <w:rPr>
          <w:color w:val="000000"/>
          <w:sz w:val="28"/>
          <w:szCs w:val="28"/>
        </w:rPr>
        <w:t>(</w:t>
      </w:r>
      <w:proofErr w:type="gramEnd"/>
      <w:r w:rsidRPr="00C2251E">
        <w:rPr>
          <w:color w:val="000000"/>
          <w:sz w:val="28"/>
          <w:szCs w:val="28"/>
        </w:rPr>
        <w:t>к),</w:t>
      </w:r>
      <w:r w:rsidRPr="00C2251E">
        <w:rPr>
          <w:b/>
          <w:bCs/>
          <w:color w:val="000000"/>
          <w:sz w:val="28"/>
          <w:szCs w:val="28"/>
        </w:rPr>
        <w:t>گ </w:t>
      </w:r>
      <w:r w:rsidRPr="00C2251E">
        <w:rPr>
          <w:color w:val="000000"/>
          <w:sz w:val="28"/>
          <w:szCs w:val="28"/>
        </w:rPr>
        <w:t>(г),ﺙ (ң),</w:t>
      </w:r>
      <w:r w:rsidRPr="00C2251E">
        <w:rPr>
          <w:b/>
          <w:bCs/>
          <w:color w:val="000000"/>
          <w:sz w:val="28"/>
          <w:szCs w:val="28"/>
        </w:rPr>
        <w:t>ﻝ </w:t>
      </w:r>
      <w:r w:rsidRPr="00C2251E">
        <w:rPr>
          <w:color w:val="000000"/>
          <w:sz w:val="28"/>
          <w:szCs w:val="28"/>
        </w:rPr>
        <w:t>(л),</w:t>
      </w:r>
      <w:r w:rsidRPr="00C2251E">
        <w:rPr>
          <w:b/>
          <w:bCs/>
          <w:color w:val="000000"/>
          <w:sz w:val="28"/>
          <w:szCs w:val="28"/>
        </w:rPr>
        <w:t>ﻡ </w:t>
      </w:r>
      <w:r w:rsidRPr="00C2251E">
        <w:rPr>
          <w:color w:val="000000"/>
          <w:sz w:val="28"/>
          <w:szCs w:val="28"/>
        </w:rPr>
        <w:t>(м),</w:t>
      </w:r>
      <w:r w:rsidRPr="00C2251E">
        <w:rPr>
          <w:b/>
          <w:bCs/>
          <w:color w:val="000000"/>
          <w:sz w:val="28"/>
          <w:szCs w:val="28"/>
        </w:rPr>
        <w:t>ﻥ </w:t>
      </w:r>
      <w:r w:rsidRPr="00C2251E">
        <w:rPr>
          <w:color w:val="000000"/>
          <w:sz w:val="28"/>
          <w:szCs w:val="28"/>
        </w:rPr>
        <w:t xml:space="preserve">(н).  Жарты </w:t>
      </w:r>
      <w:proofErr w:type="spellStart"/>
      <w:r w:rsidRPr="00C2251E">
        <w:rPr>
          <w:color w:val="000000"/>
          <w:sz w:val="28"/>
          <w:szCs w:val="28"/>
        </w:rPr>
        <w:t>дауысты</w:t>
      </w:r>
      <w:proofErr w:type="spellEnd"/>
      <w:r w:rsidRPr="00C2251E">
        <w:rPr>
          <w:color w:val="000000"/>
          <w:sz w:val="28"/>
          <w:szCs w:val="28"/>
        </w:rPr>
        <w:t xml:space="preserve"> </w:t>
      </w:r>
      <w:proofErr w:type="spellStart"/>
      <w:r w:rsidRPr="00C2251E">
        <w:rPr>
          <w:color w:val="000000"/>
          <w:sz w:val="28"/>
          <w:szCs w:val="28"/>
        </w:rPr>
        <w:t>дыбыстар</w:t>
      </w:r>
      <w:proofErr w:type="spellEnd"/>
      <w:proofErr w:type="gramStart"/>
      <w:r w:rsidRPr="00C2251E">
        <w:rPr>
          <w:color w:val="000000"/>
          <w:sz w:val="28"/>
          <w:szCs w:val="28"/>
        </w:rPr>
        <w:t xml:space="preserve"> :</w:t>
      </w:r>
      <w:proofErr w:type="gramEnd"/>
      <w:r w:rsidRPr="00C2251E">
        <w:rPr>
          <w:b/>
          <w:bCs/>
          <w:color w:val="000000"/>
          <w:sz w:val="28"/>
          <w:szCs w:val="28"/>
        </w:rPr>
        <w:t>ﺅ </w:t>
      </w:r>
      <w:r w:rsidRPr="00C2251E">
        <w:rPr>
          <w:color w:val="000000"/>
          <w:sz w:val="28"/>
          <w:szCs w:val="28"/>
        </w:rPr>
        <w:t>(у),</w:t>
      </w:r>
      <w:r w:rsidRPr="00C2251E">
        <w:rPr>
          <w:b/>
          <w:bCs/>
          <w:color w:val="000000"/>
          <w:sz w:val="28"/>
          <w:szCs w:val="28"/>
        </w:rPr>
        <w:t>ﻱ </w:t>
      </w:r>
      <w:r w:rsidRPr="00C2251E">
        <w:rPr>
          <w:color w:val="000000"/>
          <w:sz w:val="28"/>
          <w:szCs w:val="28"/>
        </w:rPr>
        <w:t>(й)</w:t>
      </w:r>
      <w:r w:rsidRPr="00C2251E">
        <w:rPr>
          <w:color w:val="000000"/>
          <w:sz w:val="28"/>
          <w:szCs w:val="28"/>
          <w:lang w:val="kk-KZ"/>
        </w:rPr>
        <w:t>»</w:t>
      </w:r>
      <w:r w:rsidRPr="00C2251E">
        <w:rPr>
          <w:color w:val="000000"/>
          <w:sz w:val="28"/>
          <w:szCs w:val="28"/>
        </w:rPr>
        <w:t xml:space="preserve">. </w:t>
      </w:r>
    </w:p>
    <w:p w:rsidR="00BF2AA8" w:rsidRPr="00C2251E" w:rsidRDefault="00BF2AA8" w:rsidP="00003582">
      <w:pPr>
        <w:pStyle w:val="a7"/>
        <w:spacing w:before="0" w:beforeAutospacing="0" w:after="0" w:afterAutospacing="0"/>
        <w:ind w:firstLine="567"/>
        <w:contextualSpacing/>
        <w:jc w:val="both"/>
        <w:rPr>
          <w:color w:val="000000"/>
          <w:sz w:val="28"/>
          <w:szCs w:val="28"/>
          <w:lang w:val="kk-KZ"/>
        </w:rPr>
      </w:pPr>
      <w:r w:rsidRPr="00C2251E">
        <w:rPr>
          <w:color w:val="000000"/>
          <w:sz w:val="28"/>
          <w:szCs w:val="28"/>
          <w:lang w:val="kk-KZ"/>
        </w:rPr>
        <w:lastRenderedPageBreak/>
        <w:t xml:space="preserve">Ғалымның түсіндіруі бойынша, енді осы дыбыстардың ішінде үнемі жуан (қ, ғ), үнемі жіңішке айтылатындары бар (к, г, й). Қалғандарының жіңішке, жуан нұсқалары бар. Қалған 19 дыбыстың әрбірін жуан, жіңішке етіп жазып отырсақ, 38 әріп керек болады, оған қалған 5 дыбыс таңбасын қоссақ бар жоғы 43 әріп керек болады екен. Араб әліппесінде онша әріп жоқ болғандықтан, ғалым жіңішкелікті білдіретін арнайы белгі </w:t>
      </w:r>
      <w:r w:rsidRPr="00C2251E">
        <w:rPr>
          <w:color w:val="000000"/>
          <w:sz w:val="28"/>
          <w:szCs w:val="28"/>
          <w:shd w:val="clear" w:color="auto" w:fill="FFFFFF"/>
          <w:lang w:val="kk-KZ"/>
        </w:rPr>
        <w:t>«</w:t>
      </w:r>
      <w:r w:rsidRPr="00C2251E">
        <w:rPr>
          <w:b/>
          <w:bCs/>
          <w:color w:val="000000"/>
          <w:sz w:val="28"/>
          <w:szCs w:val="28"/>
          <w:shd w:val="clear" w:color="auto" w:fill="FFFFFF"/>
          <w:vertAlign w:val="superscript"/>
        </w:rPr>
        <w:t>ﺅ</w:t>
      </w:r>
      <w:r w:rsidRPr="00C2251E">
        <w:rPr>
          <w:color w:val="000000"/>
          <w:sz w:val="28"/>
          <w:szCs w:val="28"/>
          <w:shd w:val="clear" w:color="auto" w:fill="FFFFFF"/>
          <w:lang w:val="kk-KZ"/>
        </w:rPr>
        <w:t>»</w:t>
      </w:r>
      <w:r w:rsidRPr="00C2251E">
        <w:rPr>
          <w:color w:val="000000"/>
          <w:sz w:val="28"/>
          <w:szCs w:val="28"/>
          <w:lang w:val="kk-KZ"/>
        </w:rPr>
        <w:t xml:space="preserve"> – дәйекшені енгізеді. Сол арқылы әліппедегі әріптер санын азайтты. Бұған себеп болғаны, дауыссыз дыбыстардың дауысты дыбыстарға бағынатындығы. Бұл дегеніміз, дауысты дыбыс жуан болса, сөздегі дауыссыз дыбыстар да жуан айтылмақ, ал егер дауысты дыбыстар жіңішке болса, дауыссыз дыбыстар да жіңішке айтылмақ. Бұл тек қазақ тіліне тән дүние болса керек. Себебі, қазақ тілі сингармониялық тіл. </w:t>
      </w:r>
    </w:p>
    <w:p w:rsidR="00446DB5" w:rsidRPr="00C2251E" w:rsidRDefault="00BF2AA8" w:rsidP="00446DB5">
      <w:pPr>
        <w:pStyle w:val="a7"/>
        <w:spacing w:before="0" w:beforeAutospacing="0" w:after="0" w:afterAutospacing="0"/>
        <w:ind w:firstLine="567"/>
        <w:contextualSpacing/>
        <w:jc w:val="both"/>
        <w:rPr>
          <w:color w:val="000000"/>
          <w:sz w:val="28"/>
          <w:szCs w:val="28"/>
          <w:lang w:val="kk-KZ"/>
        </w:rPr>
      </w:pPr>
      <w:r w:rsidRPr="00C2251E">
        <w:rPr>
          <w:color w:val="000000"/>
          <w:sz w:val="28"/>
          <w:szCs w:val="28"/>
          <w:lang w:val="kk-KZ"/>
        </w:rPr>
        <w:t>Ғалым жазу тәртібін осылай ретке келтірді. Сынап пікір жазғандар болғанымен, сол кезде жалпы халық та, ағартушылар да мойындап, қол</w:t>
      </w:r>
      <w:r w:rsidR="00446DB5" w:rsidRPr="00C2251E">
        <w:rPr>
          <w:color w:val="000000"/>
          <w:sz w:val="28"/>
          <w:szCs w:val="28"/>
          <w:lang w:val="kk-KZ"/>
        </w:rPr>
        <w:t>данысқа енген әліппе осы болды.</w:t>
      </w:r>
    </w:p>
    <w:p w:rsidR="00BF2AA8" w:rsidRPr="00C2251E" w:rsidRDefault="00BF2AA8" w:rsidP="00446DB5">
      <w:pPr>
        <w:pStyle w:val="a7"/>
        <w:spacing w:before="0" w:beforeAutospacing="0" w:after="0" w:afterAutospacing="0"/>
        <w:ind w:firstLine="567"/>
        <w:contextualSpacing/>
        <w:jc w:val="both"/>
        <w:rPr>
          <w:color w:val="000000"/>
          <w:sz w:val="28"/>
          <w:szCs w:val="28"/>
          <w:lang w:val="kk-KZ"/>
        </w:rPr>
      </w:pPr>
      <w:r w:rsidRPr="00C2251E">
        <w:rPr>
          <w:i/>
          <w:sz w:val="28"/>
          <w:szCs w:val="28"/>
          <w:lang w:val="kk-KZ"/>
        </w:rPr>
        <w:t>Жөнімен сайланған құрал</w:t>
      </w:r>
      <w:r w:rsidRPr="00C2251E">
        <w:rPr>
          <w:sz w:val="28"/>
          <w:szCs w:val="28"/>
          <w:lang w:val="kk-KZ"/>
        </w:rPr>
        <w:t>. Қолданыстағы жазудың кемшіліктері айқындалып, жазу тәртібі ретке келді. Ендігі іс құралдың өзін жасау еді. Ғалым бұл істе де аянып қалмады. «</w:t>
      </w:r>
      <w:r w:rsidRPr="00C2251E">
        <w:rPr>
          <w:b/>
          <w:i/>
          <w:sz w:val="28"/>
          <w:szCs w:val="28"/>
          <w:lang w:val="kk-KZ"/>
        </w:rPr>
        <w:t>Оқу құралының ең ұлығы – бала оқытатұғын кітап</w:t>
      </w:r>
      <w:r w:rsidRPr="00C2251E">
        <w:rPr>
          <w:sz w:val="28"/>
          <w:szCs w:val="28"/>
          <w:lang w:val="kk-KZ"/>
        </w:rPr>
        <w:t xml:space="preserve">» </w:t>
      </w:r>
      <w:r w:rsidR="00B6367A">
        <w:rPr>
          <w:sz w:val="28"/>
          <w:szCs w:val="28"/>
          <w:lang w:val="kk-KZ"/>
        </w:rPr>
        <w:t>(1912)</w:t>
      </w:r>
      <w:r w:rsidRPr="00C2251E">
        <w:rPr>
          <w:sz w:val="28"/>
          <w:szCs w:val="28"/>
          <w:lang w:val="kk-KZ"/>
        </w:rPr>
        <w:t xml:space="preserve"> дей отырып, балаларға арналған оқу құралының маңыздылығын, оның үйренгенге жеңіл болуы шарт екенін түсіне отырып, «Тіл - құралын» сәтті дайындап шықты. Әріптер ретін де бұл құралға ерекше ретпен орналастырды. Әлиф, бә, тә деген әліппедегі реті бойынша емес, әлиф, ро, зә секілді сөз құрау мүмкіндіктері мен жиіліктері басым әріптерден бастап үйретуді негізге алды. Соңынан түрлі жаттығулар мен қайталау тапсырмалары да болды. Бұл тіл құрал латын графикалы әліппе енгенге дейін қолданысын жойған жоқ. Тіпті, қазіргі таңның өзінде қытай қазақтары осы «төте жазуды» пайдаланады. </w:t>
      </w:r>
      <w:r w:rsidR="00574272" w:rsidRPr="00C2251E">
        <w:rPr>
          <w:sz w:val="28"/>
          <w:szCs w:val="28"/>
          <w:lang w:val="kk-KZ"/>
        </w:rPr>
        <w:t>Демек,</w:t>
      </w:r>
      <w:r w:rsidRPr="00C2251E">
        <w:rPr>
          <w:sz w:val="28"/>
          <w:szCs w:val="28"/>
          <w:lang w:val="kk-KZ"/>
        </w:rPr>
        <w:t xml:space="preserve"> арада бір ғасыр өтсе де қолданыстан түспеген бұл құралдың расында, жөнімен жасалғанының дәлелі болса керек.</w:t>
      </w:r>
    </w:p>
    <w:p w:rsidR="00BF2AA8" w:rsidRPr="00C2251E" w:rsidRDefault="00BF2AA8" w:rsidP="00003582">
      <w:pPr>
        <w:spacing w:after="0" w:line="240" w:lineRule="auto"/>
        <w:ind w:firstLine="567"/>
        <w:contextualSpacing/>
        <w:jc w:val="both"/>
        <w:rPr>
          <w:rFonts w:ascii="Times New Roman" w:hAnsi="Times New Roman" w:cs="Times New Roman"/>
          <w:b/>
          <w:i/>
          <w:sz w:val="28"/>
          <w:szCs w:val="28"/>
          <w:lang w:val="kk-KZ"/>
        </w:rPr>
      </w:pPr>
      <w:r w:rsidRPr="00C2251E">
        <w:rPr>
          <w:rFonts w:ascii="Times New Roman" w:hAnsi="Times New Roman" w:cs="Times New Roman"/>
          <w:b/>
          <w:i/>
          <w:sz w:val="28"/>
          <w:szCs w:val="28"/>
          <w:lang w:val="kk-KZ"/>
        </w:rPr>
        <w:t>Қазақ әліппиінің араб графикасынан латын графикасына көшуі.</w:t>
      </w: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Бұл жағдай сол кезде үлкен дауға айналды. Себебі, ағартушы топ араб графикасынан латын графикасына көшуді негізсіз, қажет емес деп санайтындар мен бұл өзгерісті қолдайтындар болып екіге бөлінді. Бұл топтарға «арабшылар», «латыншылдар» деген атау берілді. Екі жақ та өз ұстанымдарын барынша қорғап, дәлелдеп бақты. 1929 жылы Бакуде болған бүколодақтық конференцияда бұл тақырып ең өзекті тақырып болды. Ағартушылардың екі жаққа бөлініп, өз тұжырымдарын ғылыми тұрғыда дәлелдеп, қызылтамақ боп тартысып жатқанымен, қазақ жазуының графикасының арабтан латынға өзгеретіні «жоғарыдан» шешіліп қойған болатын. Ғалымдар дауласуының нәтижесінде, «латыншылдар» жеңіске жетті деп есептелінді. </w:t>
      </w:r>
    </w:p>
    <w:p w:rsidR="00BF2AA8" w:rsidRPr="00C2251E" w:rsidRDefault="00BF2AA8" w:rsidP="00A31153">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Бұл өзгеріс тек әліппи таңбаларына қатысты болды ма? Әрине, олай емес. Емле ережелеріне де біршама өзгерістер енді. 1924 жылы 12-13 маусым аралығында Орынборда Қазақ білімпаздарының тұңғыш сиезі болды. Осы жиында қаралған негізгі мәселелер қатарында қазақ емлесін бірөңкейлеу мен қаріп мәселесі де болды. Қазақ тілінің емлесін бір қалыпқа келтіру мақсатта </w:t>
      </w:r>
      <w:r w:rsidRPr="00C2251E">
        <w:rPr>
          <w:rFonts w:ascii="Times New Roman" w:hAnsi="Times New Roman" w:cs="Times New Roman"/>
          <w:sz w:val="28"/>
          <w:szCs w:val="28"/>
          <w:lang w:val="kk-KZ"/>
        </w:rPr>
        <w:lastRenderedPageBreak/>
        <w:t xml:space="preserve">түрлі жобалар ұсынылды, түрлі сұрақтар көтерілді. Сиезде баяндама жасаған Елдес Омаров жазу мәселесіне қатысты түрлі жобалар бар екенін айта отырып, соның ішінде он </w:t>
      </w:r>
      <w:r w:rsidR="0099504D" w:rsidRPr="00C2251E">
        <w:rPr>
          <w:rFonts w:ascii="Times New Roman" w:hAnsi="Times New Roman" w:cs="Times New Roman"/>
          <w:sz w:val="28"/>
          <w:szCs w:val="28"/>
          <w:lang w:val="kk-KZ"/>
        </w:rPr>
        <w:t>бір түрлі жобаға тоқталып өтті:</w:t>
      </w:r>
    </w:p>
    <w:p w:rsidR="0099504D" w:rsidRPr="00C2251E" w:rsidRDefault="0099504D" w:rsidP="00E11372">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«х», «ш», «ф», «һ» әріптері қазақ әліпбиінен шығарылсын;</w:t>
      </w:r>
    </w:p>
    <w:p w:rsidR="0099504D" w:rsidRPr="00C2251E" w:rsidRDefault="0099504D" w:rsidP="00E11372">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Сүйеу таяқ («а») жойылсын/қалдырылсын;</w:t>
      </w:r>
    </w:p>
    <w:p w:rsidR="0099504D" w:rsidRPr="00C2251E" w:rsidRDefault="00C35D7E" w:rsidP="00E11372">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«ы» тақырыпты бітеу буын ережесі бұзылсын, «ы» бар жерінде қалмай жазылатын болсын деген жоба жайлы;</w:t>
      </w:r>
    </w:p>
    <w:p w:rsidR="00C35D7E" w:rsidRPr="00C2251E" w:rsidRDefault="00061E5B" w:rsidP="00E11372">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 мең «к» -нің орнына бір әріп, «ғ» мен «г» нің орнына бір әріп, болса жарайды деушілер жобасы;</w:t>
      </w:r>
    </w:p>
    <w:p w:rsidR="00061E5B" w:rsidRPr="00C2251E" w:rsidRDefault="00825079" w:rsidP="00E11372">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«ұу», «ыу», «ій» болып бір дауысты бен бір дауыссыз дыбыстың тізілгенінен болған сөз буынын орыстың ұзын «у»-і мен ұзын «и» -не ұқсатып екі дыбысты бір әріппен жазуды қолдаушылар жобасы;</w:t>
      </w:r>
    </w:p>
    <w:p w:rsidR="00825079" w:rsidRPr="00C2251E" w:rsidRDefault="008D5C1D" w:rsidP="00E11372">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 «д», «ғ», «г» дыбыстары, артында дауысты дыбыс болмаса, тұйықталып «п», «т», «қ», «к» болып айтылады- тұйық буынның соңғы дыбысы еш уақытта да «б</w:t>
      </w:r>
      <w:r w:rsidR="00E11372" w:rsidRPr="00C2251E">
        <w:rPr>
          <w:rFonts w:ascii="Times New Roman" w:hAnsi="Times New Roman" w:cs="Times New Roman"/>
          <w:sz w:val="28"/>
          <w:szCs w:val="28"/>
          <w:lang w:val="kk-KZ"/>
        </w:rPr>
        <w:t>», «д», «г», «г»болмайды, «п», «т», «</w:t>
      </w:r>
      <w:r w:rsidRPr="00C2251E">
        <w:rPr>
          <w:rFonts w:ascii="Times New Roman" w:hAnsi="Times New Roman" w:cs="Times New Roman"/>
          <w:sz w:val="28"/>
          <w:szCs w:val="28"/>
          <w:lang w:val="kk-KZ"/>
        </w:rPr>
        <w:t>қ</w:t>
      </w:r>
      <w:r w:rsidR="00E11372" w:rsidRPr="00C2251E">
        <w:rPr>
          <w:rFonts w:ascii="Times New Roman" w:hAnsi="Times New Roman" w:cs="Times New Roman"/>
          <w:sz w:val="28"/>
          <w:szCs w:val="28"/>
          <w:lang w:val="kk-KZ"/>
        </w:rPr>
        <w:t>», «</w:t>
      </w:r>
      <w:r w:rsidRPr="00C2251E">
        <w:rPr>
          <w:rFonts w:ascii="Times New Roman" w:hAnsi="Times New Roman" w:cs="Times New Roman"/>
          <w:sz w:val="28"/>
          <w:szCs w:val="28"/>
          <w:lang w:val="kk-KZ"/>
        </w:rPr>
        <w:t>к</w:t>
      </w:r>
      <w:r w:rsidR="00E11372" w:rsidRPr="00C2251E">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болады.</w:t>
      </w:r>
    </w:p>
    <w:p w:rsidR="008D5C1D" w:rsidRPr="00C2251E" w:rsidRDefault="008D5C1D" w:rsidP="00E11372">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«Тіл құрал»-да қазақ тіліндегі дыбыстар: 1-дауысты, 2- жарты дауысты, 3- дауыссыз </w:t>
      </w:r>
      <w:r w:rsidR="0069479E" w:rsidRPr="00C2251E">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болып үш тапқа бөлінгенде дауыссыз дыбыстар: қатаң, ұяң болып тағы екіге бөлінген; ұяң дыбыстар ымыралы, ымырасыз болып жаңа екі бөлінген. Қазақша дыбыстарды бұлай</w:t>
      </w:r>
      <w:r w:rsidR="00F513B9" w:rsidRPr="00C2251E">
        <w:rPr>
          <w:rFonts w:ascii="Times New Roman" w:hAnsi="Times New Roman" w:cs="Times New Roman"/>
          <w:sz w:val="28"/>
          <w:szCs w:val="28"/>
          <w:lang w:val="kk-KZ"/>
        </w:rPr>
        <w:t xml:space="preserve"> жіктеудің қолайсыз жері бар;</w:t>
      </w:r>
    </w:p>
    <w:p w:rsidR="00F513B9" w:rsidRPr="00C2251E" w:rsidRDefault="00F513B9" w:rsidP="00E11372">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Қазақ тілінде артықша ымыра бар;</w:t>
      </w:r>
    </w:p>
    <w:p w:rsidR="00F513B9" w:rsidRPr="00C2251E" w:rsidRDefault="001B26E5" w:rsidP="00E11372">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демеу, жалғаулықтар жайлы;</w:t>
      </w:r>
    </w:p>
    <w:p w:rsidR="001B26E5" w:rsidRPr="00C2251E" w:rsidRDefault="005B0A30" w:rsidP="00E11372">
      <w:pPr>
        <w:pStyle w:val="a4"/>
        <w:numPr>
          <w:ilvl w:val="0"/>
          <w:numId w:val="11"/>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қазақ тілінде «дікі», «кер», «қор» сықылды үндестік заңына келмейтұн жұрнақтар бар;</w:t>
      </w:r>
    </w:p>
    <w:p w:rsidR="005B0A30" w:rsidRPr="00C2251E" w:rsidRDefault="005B0A30" w:rsidP="00E11372">
      <w:pPr>
        <w:pStyle w:val="a4"/>
        <w:numPr>
          <w:ilvl w:val="0"/>
          <w:numId w:val="11"/>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етістіктің екінші жақ жіктеуі «сың» / «сын» жайлы;</w:t>
      </w:r>
    </w:p>
    <w:p w:rsidR="00464DA3" w:rsidRPr="00C2251E" w:rsidRDefault="001A7162" w:rsidP="00464DA3">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Көтеріл</w:t>
      </w:r>
      <w:r w:rsidR="00464DA3" w:rsidRPr="00C2251E">
        <w:rPr>
          <w:rFonts w:ascii="Times New Roman" w:hAnsi="Times New Roman" w:cs="Times New Roman"/>
          <w:sz w:val="28"/>
          <w:szCs w:val="28"/>
          <w:lang w:val="kk-KZ"/>
        </w:rPr>
        <w:t>ген мәселелердің біршамасы сол кезде шешімін тапты. Дегенмен, әлі күнге дейін нақты шешімі табылмай,</w:t>
      </w:r>
      <w:r w:rsidR="00A31153" w:rsidRPr="00C2251E">
        <w:rPr>
          <w:rFonts w:ascii="Times New Roman" w:hAnsi="Times New Roman" w:cs="Times New Roman"/>
          <w:sz w:val="28"/>
          <w:szCs w:val="28"/>
          <w:lang w:val="kk-KZ"/>
        </w:rPr>
        <w:t xml:space="preserve"> табылса</w:t>
      </w:r>
      <w:r w:rsidRPr="00C2251E">
        <w:rPr>
          <w:rFonts w:ascii="Times New Roman" w:hAnsi="Times New Roman" w:cs="Times New Roman"/>
          <w:sz w:val="28"/>
          <w:szCs w:val="28"/>
          <w:lang w:val="kk-KZ"/>
        </w:rPr>
        <w:t xml:space="preserve"> </w:t>
      </w:r>
      <w:r w:rsidR="00A31153" w:rsidRPr="00C2251E">
        <w:rPr>
          <w:rFonts w:ascii="Times New Roman" w:hAnsi="Times New Roman" w:cs="Times New Roman"/>
          <w:sz w:val="28"/>
          <w:szCs w:val="28"/>
          <w:lang w:val="kk-KZ"/>
        </w:rPr>
        <w:t>да бүгінгі таңда ғалымдар</w:t>
      </w:r>
      <w:r w:rsidR="00464DA3" w:rsidRPr="00C2251E">
        <w:rPr>
          <w:rFonts w:ascii="Times New Roman" w:hAnsi="Times New Roman" w:cs="Times New Roman"/>
          <w:sz w:val="28"/>
          <w:szCs w:val="28"/>
          <w:lang w:val="kk-KZ"/>
        </w:rPr>
        <w:t xml:space="preserve"> арасында</w:t>
      </w:r>
      <w:r w:rsidR="00A31153" w:rsidRPr="00C2251E">
        <w:rPr>
          <w:rFonts w:ascii="Times New Roman" w:hAnsi="Times New Roman" w:cs="Times New Roman"/>
          <w:sz w:val="28"/>
          <w:szCs w:val="28"/>
          <w:lang w:val="kk-KZ"/>
        </w:rPr>
        <w:t xml:space="preserve"> қайта</w:t>
      </w:r>
      <w:r w:rsidR="00464DA3" w:rsidRPr="00C2251E">
        <w:rPr>
          <w:rFonts w:ascii="Times New Roman" w:hAnsi="Times New Roman" w:cs="Times New Roman"/>
          <w:sz w:val="28"/>
          <w:szCs w:val="28"/>
          <w:lang w:val="kk-KZ"/>
        </w:rPr>
        <w:t xml:space="preserve"> дауға түсіп жүргендері де бар. Оларға 1, 4, 5- ші пунткідегі мәселелерді жатқызсақ болады.</w:t>
      </w:r>
      <w:r w:rsidR="00E86D69" w:rsidRPr="00C2251E">
        <w:rPr>
          <w:rFonts w:ascii="Times New Roman" w:hAnsi="Times New Roman" w:cs="Times New Roman"/>
          <w:sz w:val="28"/>
          <w:szCs w:val="28"/>
          <w:lang w:val="kk-KZ"/>
        </w:rPr>
        <w:t xml:space="preserve"> </w:t>
      </w:r>
    </w:p>
    <w:p w:rsidR="00E86D69" w:rsidRPr="00C2251E" w:rsidRDefault="00E86D69" w:rsidP="00E86D69">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Бірінші мәселе уәжі:</w:t>
      </w:r>
    </w:p>
    <w:p w:rsidR="00E86D69" w:rsidRPr="00C2251E" w:rsidRDefault="00E86D69" w:rsidP="00E86D69">
      <w:pPr>
        <w:pStyle w:val="a4"/>
        <w:numPr>
          <w:ilvl w:val="0"/>
          <w:numId w:val="3"/>
        </w:numPr>
        <w:spacing w:after="0" w:line="240" w:lineRule="auto"/>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«әріп» азайса жазу жеңілденеді;</w:t>
      </w:r>
    </w:p>
    <w:p w:rsidR="00E86D69" w:rsidRPr="00C2251E" w:rsidRDefault="00E86D69" w:rsidP="00E86D69">
      <w:pPr>
        <w:pStyle w:val="a4"/>
        <w:numPr>
          <w:ilvl w:val="0"/>
          <w:numId w:val="3"/>
        </w:numPr>
        <w:spacing w:after="0" w:line="240" w:lineRule="auto"/>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w:t>
      </w:r>
      <w:r w:rsidR="00BF2AA8" w:rsidRPr="00C2251E">
        <w:rPr>
          <w:rFonts w:ascii="Times New Roman" w:hAnsi="Times New Roman" w:cs="Times New Roman"/>
          <w:sz w:val="28"/>
          <w:szCs w:val="28"/>
          <w:lang w:val="kk-KZ"/>
        </w:rPr>
        <w:t xml:space="preserve">ұл төрт дыбыс қазақ тілінде жоқ; </w:t>
      </w:r>
    </w:p>
    <w:p w:rsidR="00E86D69" w:rsidRPr="00C2251E" w:rsidRDefault="00BF2AA8" w:rsidP="00E86D69">
      <w:pPr>
        <w:pStyle w:val="a4"/>
        <w:numPr>
          <w:ilvl w:val="0"/>
          <w:numId w:val="3"/>
        </w:numPr>
        <w:spacing w:after="0" w:line="240" w:lineRule="auto"/>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«ш» мен «ф» дыбыстары («ш» ның</w:t>
      </w:r>
      <w:r w:rsidR="00E86D69" w:rsidRPr="00C2251E">
        <w:rPr>
          <w:rFonts w:ascii="Times New Roman" w:hAnsi="Times New Roman" w:cs="Times New Roman"/>
          <w:sz w:val="28"/>
          <w:szCs w:val="28"/>
          <w:lang w:val="kk-KZ"/>
        </w:rPr>
        <w:t xml:space="preserve"> «ч» дан басқалығы) мүлде жоқ;</w:t>
      </w:r>
    </w:p>
    <w:p w:rsidR="00E86D69" w:rsidRPr="00C2251E" w:rsidRDefault="00BF2AA8" w:rsidP="00E86D69">
      <w:pPr>
        <w:pStyle w:val="a4"/>
        <w:numPr>
          <w:ilvl w:val="0"/>
          <w:numId w:val="3"/>
        </w:numPr>
        <w:spacing w:after="0" w:line="240" w:lineRule="auto"/>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бірен-сараң «ау-хау», «ахау» , «ах», «үух» сықылды одағайларда болмаса, «х» мен «һ» да кездесе бермейді.</w:t>
      </w:r>
    </w:p>
    <w:p w:rsidR="00752A6C" w:rsidRPr="00C2251E" w:rsidRDefault="00BA2632" w:rsidP="005B2AB7">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w:t>
      </w:r>
      <w:r w:rsidR="001A7162" w:rsidRPr="00C2251E">
        <w:rPr>
          <w:rFonts w:ascii="Times New Roman" w:hAnsi="Times New Roman" w:cs="Times New Roman"/>
          <w:sz w:val="28"/>
          <w:szCs w:val="28"/>
          <w:lang w:val="kk-KZ"/>
        </w:rPr>
        <w:t>аяндамашы</w:t>
      </w:r>
      <w:r w:rsidR="00745769" w:rsidRPr="00C2251E">
        <w:rPr>
          <w:rFonts w:ascii="Times New Roman" w:hAnsi="Times New Roman" w:cs="Times New Roman"/>
          <w:sz w:val="28"/>
          <w:szCs w:val="28"/>
          <w:lang w:val="kk-KZ"/>
        </w:rPr>
        <w:t xml:space="preserve"> б</w:t>
      </w:r>
      <w:r w:rsidRPr="00C2251E">
        <w:rPr>
          <w:rFonts w:ascii="Times New Roman" w:hAnsi="Times New Roman" w:cs="Times New Roman"/>
          <w:sz w:val="28"/>
          <w:szCs w:val="28"/>
          <w:lang w:val="kk-KZ"/>
        </w:rPr>
        <w:t>ілім кеңесінің «һә» «харф» «шарт» сынды жат сөздерге бола енгізген бұл әріптердің қазақша әліппиде болмағанын қолдады. Жат сөздер қазақ дыбыстарына ыңғайластырылып қабылдану қажеттігін де ескертті. «ш» ның «ч» дан айырмасы болмағандықтан, басқа түркі халықтарынан алыстамау үшін «ч» ні қалдырған қолайлы деді.</w:t>
      </w:r>
    </w:p>
    <w:p w:rsidR="00752A6C" w:rsidRPr="00C2251E" w:rsidRDefault="00752A6C"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Төртінші мәселе уәжі:</w:t>
      </w:r>
    </w:p>
    <w:p w:rsidR="00752A6C" w:rsidRPr="00C2251E" w:rsidRDefault="00752A6C" w:rsidP="00752A6C">
      <w:pPr>
        <w:pStyle w:val="a4"/>
        <w:numPr>
          <w:ilvl w:val="0"/>
          <w:numId w:val="12"/>
        </w:numPr>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«к» мен «г», «қ» бен «ғ» ның жұмсақ түрі- «қ» бен «ғ» ды дәйекшісіз, «к» бен «г» ні сөздің алдына дәйекші қойып жазатұн болсақ, әріптің саны кеміп жазу жеңілденеді;</w:t>
      </w:r>
    </w:p>
    <w:p w:rsidR="00752A6C" w:rsidRPr="00C2251E" w:rsidRDefault="00FA6F0A" w:rsidP="005B2AB7">
      <w:pPr>
        <w:pStyle w:val="a4"/>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lastRenderedPageBreak/>
        <w:t>Баяндамашы «Дыбыс жүйесі жағынан тексергенде,- «к» бен «г» , «қ» бен «ғ» нің жіңішке түрі деуге болмайды. Қазақ тілінде «қ» бен «ғ» нің жіңішке түрі де жоқ, «к» бен «г» жуан түрі де жоқ» дей келе, «бұл төрт дыбыстың таңбаларын өзгертпей бұрынғыша төртеуіне әріп арнағанымыз дұрыс» деп сөзін аяқта</w:t>
      </w:r>
      <w:r w:rsidR="00FC2934" w:rsidRPr="00C2251E">
        <w:rPr>
          <w:rFonts w:ascii="Times New Roman" w:hAnsi="Times New Roman" w:cs="Times New Roman"/>
          <w:sz w:val="28"/>
          <w:szCs w:val="28"/>
          <w:lang w:val="kk-KZ"/>
        </w:rPr>
        <w:t>й</w:t>
      </w:r>
      <w:r w:rsidRPr="00C2251E">
        <w:rPr>
          <w:rFonts w:ascii="Times New Roman" w:hAnsi="Times New Roman" w:cs="Times New Roman"/>
          <w:sz w:val="28"/>
          <w:szCs w:val="28"/>
          <w:lang w:val="kk-KZ"/>
        </w:rPr>
        <w:t>ды.</w:t>
      </w:r>
    </w:p>
    <w:p w:rsidR="00C64CD4" w:rsidRPr="00C2251E" w:rsidRDefault="001E0FCC"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Бесінші мәселе уәжі:</w:t>
      </w:r>
    </w:p>
    <w:p w:rsidR="001E0FCC" w:rsidRPr="00C2251E" w:rsidRDefault="001E0FCC" w:rsidP="001E0FCC">
      <w:pPr>
        <w:pStyle w:val="a4"/>
        <w:numPr>
          <w:ilvl w:val="0"/>
          <w:numId w:val="12"/>
        </w:numPr>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«у» мен «и» дауысты дыбыстардан соң жарты дауысты делінсін де, дауыссыз дыбыстардан соң дауысты делініп, орыстың дауысты «у» мен «и»-інше оқылсын;</w:t>
      </w:r>
    </w:p>
    <w:p w:rsidR="002451DC" w:rsidRPr="00C2251E" w:rsidRDefault="001E0FCC" w:rsidP="002451DC">
      <w:pPr>
        <w:pStyle w:val="a4"/>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Баяндамашы «Бұл жобаны ұсынушылар оның дыбыс жүйесінше қыйсынсыз екені мен таласбайды, тек: солай болса жазу жеңілденеді дейді. Дұрысында бұл жоба жеңілдік жағынан да қыйсынды бола қоймайды» деген пікір айтады.</w:t>
      </w:r>
    </w:p>
    <w:p w:rsidR="005B2AB7" w:rsidRPr="00C2251E" w:rsidRDefault="005B2AB7" w:rsidP="00584173">
      <w:pPr>
        <w:pStyle w:val="a4"/>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Мұхтарұлы Мұқтар баяндаушының басқа жобаларын мақұлдап, қазақ тілінде дауысты ұзын «и» мен «у» жоқ – дегеніне, жаңа «к» мен «г» дыбыстары «қ» мен «г»-нің жіңішке түрі емес – дегеніне</w:t>
      </w:r>
      <w:r w:rsidR="001A7162" w:rsidRPr="00C2251E">
        <w:rPr>
          <w:rFonts w:ascii="Times New Roman" w:hAnsi="Times New Roman" w:cs="Times New Roman"/>
          <w:sz w:val="28"/>
          <w:szCs w:val="28"/>
          <w:lang w:val="kk-KZ"/>
        </w:rPr>
        <w:t xml:space="preserve"> қарсы сөйлеп, дәлелдер келтіріп бақты</w:t>
      </w:r>
      <w:r w:rsidRPr="00C2251E">
        <w:rPr>
          <w:rFonts w:ascii="Times New Roman" w:hAnsi="Times New Roman" w:cs="Times New Roman"/>
          <w:sz w:val="28"/>
          <w:szCs w:val="28"/>
          <w:lang w:val="kk-KZ"/>
        </w:rPr>
        <w:t>. Қазақ тілінде үндестік заңы бар деп, соның арқасында жазуды жеңілдеті</w:t>
      </w:r>
      <w:r w:rsidR="00745769" w:rsidRPr="00C2251E">
        <w:rPr>
          <w:rFonts w:ascii="Times New Roman" w:hAnsi="Times New Roman" w:cs="Times New Roman"/>
          <w:sz w:val="28"/>
          <w:szCs w:val="28"/>
          <w:lang w:val="kk-KZ"/>
        </w:rPr>
        <w:t>п дыбыстың жуан түрін де жіңішк</w:t>
      </w:r>
      <w:r w:rsidRPr="00C2251E">
        <w:rPr>
          <w:rFonts w:ascii="Times New Roman" w:hAnsi="Times New Roman" w:cs="Times New Roman"/>
          <w:sz w:val="28"/>
          <w:szCs w:val="28"/>
          <w:lang w:val="kk-KZ"/>
        </w:rPr>
        <w:t>е түрін де бір әріппен белгілеп, жіңішке сөздің алдына дәйекші қойып жазатұн амалды қолданып отырғандарын тілге тиек ете келе, «солай болған соң «к» мен «г» ні «қ» мен «ғ»-ның жіңішке түрі деп, ол екеуін («к» мен «г»-ні) ә</w:t>
      </w:r>
      <w:r w:rsidR="00942807" w:rsidRPr="00C2251E">
        <w:rPr>
          <w:rFonts w:ascii="Times New Roman" w:hAnsi="Times New Roman" w:cs="Times New Roman"/>
          <w:sz w:val="28"/>
          <w:szCs w:val="28"/>
          <w:lang w:val="kk-KZ"/>
        </w:rPr>
        <w:t xml:space="preserve">ліпбиден шығарып тастаған жөн, - </w:t>
      </w:r>
      <w:r w:rsidRPr="00C2251E">
        <w:rPr>
          <w:rFonts w:ascii="Times New Roman" w:hAnsi="Times New Roman" w:cs="Times New Roman"/>
          <w:sz w:val="28"/>
          <w:szCs w:val="28"/>
          <w:lang w:val="kk-KZ"/>
        </w:rPr>
        <w:t>сонда жазу жеңілденіп, ережеміз тілдің үндестік заңынша болады» деп сөзін қорытындылады.</w:t>
      </w:r>
    </w:p>
    <w:p w:rsidR="002451DC" w:rsidRPr="00C2251E" w:rsidRDefault="002451DC" w:rsidP="00760FFF">
      <w:pPr>
        <w:pStyle w:val="a4"/>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Халел Досмұхамедұлы жазу мәселесінің өте зор мәселе екенін, оны жете тексеріп барып шешу қажет екенін айта келе, баяндамашының көп сөзінің жөні дұрыс екенін айтты. Одан әрі қарай «у»-дың дауысты дыбыс болуына еш дәлел жоқ екенін, біздің «у»-дың орнына басқа түріктерде көбіне дауыссыз дыбыстар айтылатынын айтып, «тау», «сау» секілді сөздерді бірсыпыра түрік қалықтарының «тағ», «сағ</w:t>
      </w:r>
      <w:r w:rsidR="00DD714E" w:rsidRPr="00C2251E">
        <w:rPr>
          <w:rFonts w:ascii="Times New Roman" w:hAnsi="Times New Roman" w:cs="Times New Roman"/>
          <w:sz w:val="28"/>
          <w:szCs w:val="28"/>
          <w:lang w:val="kk-KZ"/>
        </w:rPr>
        <w:t>» деп айтатынын мыса</w:t>
      </w:r>
      <w:r w:rsidRPr="00C2251E">
        <w:rPr>
          <w:rFonts w:ascii="Times New Roman" w:hAnsi="Times New Roman" w:cs="Times New Roman"/>
          <w:sz w:val="28"/>
          <w:szCs w:val="28"/>
          <w:lang w:val="kk-KZ"/>
        </w:rPr>
        <w:t>лға келдіреді. Одан кейін «у»-дың ережесі тақырыпты «ұу» мен «ыу»- ды бірінен бірін айырып жатпай-ақ «ыу» орнына да «ұу» жазған қолайлы екенін жеткізеді. ««ұ» мен «ы» көмескіленіп келген жерде «ұ» жазған дұрысырақ болады, - біздің қазақ тілінде «ұ» өзгеріп «ы»-ға айналып барады; қырғыз тілінде «ұ» сақталған: біздің «үшін»-ді қырғыздар «үчун» дейді, «оқы»-ны «оқұ»- дейді; дұрысы қырғызша болуға тиіс; «оқыу», «жазыу»-лардағы «у»- дың алдындағы дауысты дыбысты «ы» емес «ұ» дегеннен артық қата болмайды,</w:t>
      </w:r>
      <w:r w:rsidR="00760FFF" w:rsidRPr="00C2251E">
        <w:rPr>
          <w:rFonts w:ascii="Times New Roman" w:hAnsi="Times New Roman" w:cs="Times New Roman"/>
          <w:sz w:val="28"/>
          <w:szCs w:val="28"/>
          <w:lang w:val="kk-KZ"/>
        </w:rPr>
        <w:t xml:space="preserve"> </w:t>
      </w:r>
      <w:r w:rsidRPr="00C2251E">
        <w:rPr>
          <w:rFonts w:ascii="Times New Roman" w:hAnsi="Times New Roman" w:cs="Times New Roman"/>
          <w:sz w:val="28"/>
          <w:szCs w:val="28"/>
          <w:lang w:val="kk-KZ"/>
        </w:rPr>
        <w:t>- дұрысының өзі «ұ» болуға керек деп пікірін білдіреді.</w:t>
      </w:r>
    </w:p>
    <w:p w:rsidR="00165000" w:rsidRPr="00C2251E" w:rsidRDefault="00165000" w:rsidP="00584173">
      <w:pPr>
        <w:pStyle w:val="a4"/>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bCs/>
          <w:sz w:val="28"/>
          <w:szCs w:val="28"/>
          <w:lang w:val="kk-KZ"/>
        </w:rPr>
        <w:t>Саматұлы Мұқтар</w:t>
      </w:r>
      <w:r w:rsidRPr="00C2251E">
        <w:rPr>
          <w:rFonts w:ascii="Times New Roman" w:hAnsi="Times New Roman" w:cs="Times New Roman"/>
          <w:b/>
          <w:bCs/>
          <w:sz w:val="28"/>
          <w:szCs w:val="28"/>
          <w:lang w:val="kk-KZ"/>
        </w:rPr>
        <w:t xml:space="preserve"> </w:t>
      </w:r>
      <w:r w:rsidRPr="00C2251E">
        <w:rPr>
          <w:rFonts w:ascii="Times New Roman" w:hAnsi="Times New Roman" w:cs="Times New Roman"/>
          <w:bCs/>
          <w:sz w:val="28"/>
          <w:szCs w:val="28"/>
          <w:lang w:val="kk-KZ"/>
        </w:rPr>
        <w:t>а</w:t>
      </w:r>
      <w:r w:rsidRPr="00C2251E">
        <w:rPr>
          <w:rFonts w:ascii="Times New Roman" w:hAnsi="Times New Roman" w:cs="Times New Roman"/>
          <w:sz w:val="28"/>
          <w:szCs w:val="28"/>
          <w:lang w:val="kk-KZ"/>
        </w:rPr>
        <w:t>рабтың төрт әріпін</w:t>
      </w:r>
      <w:r w:rsidR="00A67886" w:rsidRPr="00C2251E">
        <w:rPr>
          <w:rFonts w:ascii="Times New Roman" w:hAnsi="Times New Roman" w:cs="Times New Roman"/>
          <w:sz w:val="28"/>
          <w:szCs w:val="28"/>
          <w:lang w:val="kk-KZ"/>
        </w:rPr>
        <w:t xml:space="preserve"> әліббиден шығарудың жөні жоқ екенін, </w:t>
      </w:r>
      <w:r w:rsidRPr="00C2251E">
        <w:rPr>
          <w:rFonts w:ascii="Times New Roman" w:hAnsi="Times New Roman" w:cs="Times New Roman"/>
          <w:sz w:val="28"/>
          <w:szCs w:val="28"/>
          <w:lang w:val="kk-KZ"/>
        </w:rPr>
        <w:t>ол төрт әріп бізден ба</w:t>
      </w:r>
      <w:r w:rsidR="00A67886" w:rsidRPr="00C2251E">
        <w:rPr>
          <w:rFonts w:ascii="Times New Roman" w:hAnsi="Times New Roman" w:cs="Times New Roman"/>
          <w:sz w:val="28"/>
          <w:szCs w:val="28"/>
          <w:lang w:val="kk-KZ"/>
        </w:rPr>
        <w:t>сқа түріктердің бәрінде де бар және</w:t>
      </w:r>
      <w:r w:rsidRPr="00C2251E">
        <w:rPr>
          <w:rFonts w:ascii="Times New Roman" w:hAnsi="Times New Roman" w:cs="Times New Roman"/>
          <w:sz w:val="28"/>
          <w:szCs w:val="28"/>
          <w:lang w:val="kk-KZ"/>
        </w:rPr>
        <w:t xml:space="preserve"> олар</w:t>
      </w:r>
      <w:r w:rsidR="00A67886" w:rsidRPr="00C2251E">
        <w:rPr>
          <w:rFonts w:ascii="Times New Roman" w:hAnsi="Times New Roman" w:cs="Times New Roman"/>
          <w:sz w:val="28"/>
          <w:szCs w:val="28"/>
          <w:lang w:val="kk-KZ"/>
        </w:rPr>
        <w:t>дың</w:t>
      </w:r>
      <w:r w:rsidRPr="00C2251E">
        <w:rPr>
          <w:rFonts w:ascii="Times New Roman" w:hAnsi="Times New Roman" w:cs="Times New Roman"/>
          <w:sz w:val="28"/>
          <w:szCs w:val="28"/>
          <w:lang w:val="kk-KZ"/>
        </w:rPr>
        <w:t xml:space="preserve"> ол төрт әріпті өз әліббилерінен</w:t>
      </w:r>
      <w:r w:rsidR="00A67886" w:rsidRPr="00C2251E">
        <w:rPr>
          <w:rFonts w:ascii="Times New Roman" w:hAnsi="Times New Roman" w:cs="Times New Roman"/>
          <w:sz w:val="28"/>
          <w:szCs w:val="28"/>
          <w:lang w:val="kk-KZ"/>
        </w:rPr>
        <w:t xml:space="preserve"> шығармайтынын ескертіп</w:t>
      </w:r>
      <w:r w:rsidRPr="00C2251E">
        <w:rPr>
          <w:rFonts w:ascii="Times New Roman" w:hAnsi="Times New Roman" w:cs="Times New Roman"/>
          <w:sz w:val="28"/>
          <w:szCs w:val="28"/>
          <w:lang w:val="kk-KZ"/>
        </w:rPr>
        <w:t>, ол төрт әріп бізге де ауырлық қылмауға тиіс</w:t>
      </w:r>
      <w:r w:rsidR="00A67886" w:rsidRPr="00C2251E">
        <w:rPr>
          <w:rFonts w:ascii="Times New Roman" w:hAnsi="Times New Roman" w:cs="Times New Roman"/>
          <w:sz w:val="28"/>
          <w:szCs w:val="28"/>
          <w:lang w:val="kk-KZ"/>
        </w:rPr>
        <w:t xml:space="preserve"> екенін жеткізеді. </w:t>
      </w:r>
    </w:p>
    <w:p w:rsidR="00FF7A92" w:rsidRPr="00C2251E" w:rsidRDefault="00FF7A92" w:rsidP="00584173">
      <w:pPr>
        <w:pStyle w:val="a4"/>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Тұрғанбайұлы Манан арабтың төрт әріпі туралы Мұқтардың (Саматұлы) сөзін қуаттайды. «Ыу», «үу» деп жазылатұн сөз буындарын бір дыбыс деп біліп, екеуін бір әріппен жазған жеңіл болатынұн айтып, соған арнап жоба </w:t>
      </w:r>
      <w:r w:rsidRPr="00C2251E">
        <w:rPr>
          <w:rFonts w:ascii="Times New Roman" w:hAnsi="Times New Roman" w:cs="Times New Roman"/>
          <w:sz w:val="28"/>
          <w:szCs w:val="28"/>
          <w:lang w:val="kk-KZ"/>
        </w:rPr>
        <w:lastRenderedPageBreak/>
        <w:t>шығару керек, ең болмағанда</w:t>
      </w:r>
      <w:r w:rsidR="0083196A" w:rsidRPr="00C2251E">
        <w:rPr>
          <w:rFonts w:ascii="Times New Roman" w:hAnsi="Times New Roman" w:cs="Times New Roman"/>
          <w:sz w:val="28"/>
          <w:szCs w:val="28"/>
          <w:lang w:val="kk-KZ"/>
        </w:rPr>
        <w:t xml:space="preserve"> Қалел айтқанша оның екеуін де «</w:t>
      </w:r>
      <w:r w:rsidRPr="00C2251E">
        <w:rPr>
          <w:rFonts w:ascii="Times New Roman" w:hAnsi="Times New Roman" w:cs="Times New Roman"/>
          <w:sz w:val="28"/>
          <w:szCs w:val="28"/>
          <w:lang w:val="kk-KZ"/>
        </w:rPr>
        <w:t>ұу</w:t>
      </w:r>
      <w:r w:rsidR="0083196A" w:rsidRPr="00C2251E">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деп жазу керек</w:t>
      </w:r>
      <w:r w:rsidR="0083196A" w:rsidRPr="00C2251E">
        <w:rPr>
          <w:rFonts w:ascii="Times New Roman" w:hAnsi="Times New Roman" w:cs="Times New Roman"/>
          <w:sz w:val="28"/>
          <w:szCs w:val="28"/>
          <w:lang w:val="kk-KZ"/>
        </w:rPr>
        <w:t xml:space="preserve"> –</w:t>
      </w:r>
      <w:r w:rsidRPr="00C2251E">
        <w:rPr>
          <w:rFonts w:ascii="Times New Roman" w:hAnsi="Times New Roman" w:cs="Times New Roman"/>
          <w:sz w:val="28"/>
          <w:szCs w:val="28"/>
          <w:lang w:val="kk-KZ"/>
        </w:rPr>
        <w:t xml:space="preserve"> дейді.</w:t>
      </w:r>
    </w:p>
    <w:p w:rsidR="005B2AB7" w:rsidRPr="00C2251E" w:rsidRDefault="00745769" w:rsidP="00584173">
      <w:pPr>
        <w:pStyle w:val="a4"/>
        <w:spacing w:after="0" w:line="240" w:lineRule="auto"/>
        <w:ind w:left="0" w:firstLine="567"/>
        <w:jc w:val="both"/>
        <w:rPr>
          <w:rFonts w:ascii="Times New Roman" w:hAnsi="Times New Roman" w:cs="Times New Roman"/>
          <w:color w:val="000000"/>
          <w:sz w:val="28"/>
          <w:szCs w:val="28"/>
          <w:shd w:val="clear" w:color="auto" w:fill="FFFFFF"/>
          <w:lang w:val="kk-KZ"/>
        </w:rPr>
      </w:pPr>
      <w:r w:rsidRPr="00C2251E">
        <w:rPr>
          <w:rFonts w:ascii="Times New Roman" w:hAnsi="Times New Roman" w:cs="Times New Roman"/>
          <w:color w:val="000000"/>
          <w:sz w:val="28"/>
          <w:szCs w:val="28"/>
          <w:shd w:val="clear" w:color="auto" w:fill="FFFFFF"/>
          <w:lang w:val="kk-KZ"/>
        </w:rPr>
        <w:t>Ақмет Байтұрсынұлы</w:t>
      </w:r>
      <w:r w:rsidR="00651192" w:rsidRPr="00C2251E">
        <w:rPr>
          <w:rFonts w:ascii="Times New Roman" w:hAnsi="Times New Roman" w:cs="Times New Roman"/>
          <w:color w:val="000000"/>
          <w:sz w:val="28"/>
          <w:szCs w:val="28"/>
          <w:shd w:val="clear" w:color="auto" w:fill="FFFFFF"/>
          <w:lang w:val="kk-KZ"/>
        </w:rPr>
        <w:t xml:space="preserve"> сөзін</w:t>
      </w:r>
      <w:r w:rsidRPr="00C2251E">
        <w:rPr>
          <w:rFonts w:ascii="Times New Roman" w:hAnsi="Times New Roman" w:cs="Times New Roman"/>
          <w:color w:val="000000"/>
          <w:sz w:val="28"/>
          <w:szCs w:val="28"/>
          <w:shd w:val="clear" w:color="auto" w:fill="FFFFFF"/>
          <w:lang w:val="kk-KZ"/>
        </w:rPr>
        <w:t xml:space="preserve"> жазу мәселесін тексергенде әуелі </w:t>
      </w:r>
      <w:r w:rsidR="00651192" w:rsidRPr="00C2251E">
        <w:rPr>
          <w:rFonts w:ascii="Times New Roman" w:hAnsi="Times New Roman" w:cs="Times New Roman"/>
          <w:color w:val="000000"/>
          <w:sz w:val="28"/>
          <w:szCs w:val="28"/>
          <w:shd w:val="clear" w:color="auto" w:fill="FFFFFF"/>
          <w:lang w:val="kk-KZ"/>
        </w:rPr>
        <w:t>жазудың негізін шешіп алу керек екенін, оның ішінде</w:t>
      </w:r>
      <w:r w:rsidRPr="00C2251E">
        <w:rPr>
          <w:rFonts w:ascii="Times New Roman" w:hAnsi="Times New Roman" w:cs="Times New Roman"/>
          <w:color w:val="000000"/>
          <w:sz w:val="28"/>
          <w:szCs w:val="28"/>
          <w:shd w:val="clear" w:color="auto" w:fill="FFFFFF"/>
          <w:lang w:val="kk-KZ"/>
        </w:rPr>
        <w:t xml:space="preserve"> қазақ тіліндегі дыбыстардың қандай екен</w:t>
      </w:r>
      <w:r w:rsidR="00651192" w:rsidRPr="00C2251E">
        <w:rPr>
          <w:rFonts w:ascii="Times New Roman" w:hAnsi="Times New Roman" w:cs="Times New Roman"/>
          <w:color w:val="000000"/>
          <w:sz w:val="28"/>
          <w:szCs w:val="28"/>
          <w:shd w:val="clear" w:color="auto" w:fill="FFFFFF"/>
          <w:lang w:val="kk-KZ"/>
        </w:rPr>
        <w:t>ін, оның таңбалары қандай болаты</w:t>
      </w:r>
      <w:r w:rsidRPr="00C2251E">
        <w:rPr>
          <w:rFonts w:ascii="Times New Roman" w:hAnsi="Times New Roman" w:cs="Times New Roman"/>
          <w:color w:val="000000"/>
          <w:sz w:val="28"/>
          <w:szCs w:val="28"/>
          <w:shd w:val="clear" w:color="auto" w:fill="FFFFFF"/>
          <w:lang w:val="kk-KZ"/>
        </w:rPr>
        <w:t>нын</w:t>
      </w:r>
      <w:r w:rsidR="00651192" w:rsidRPr="00C2251E">
        <w:rPr>
          <w:rFonts w:ascii="Times New Roman" w:hAnsi="Times New Roman" w:cs="Times New Roman"/>
          <w:color w:val="000000"/>
          <w:sz w:val="28"/>
          <w:szCs w:val="28"/>
          <w:shd w:val="clear" w:color="auto" w:fill="FFFFFF"/>
          <w:lang w:val="kk-KZ"/>
        </w:rPr>
        <w:t>, олардың, өзара қалай жіктелетінін ашып алу қажеттігін айтып бастайды</w:t>
      </w:r>
      <w:r w:rsidRPr="00C2251E">
        <w:rPr>
          <w:rFonts w:ascii="Times New Roman" w:hAnsi="Times New Roman" w:cs="Times New Roman"/>
          <w:color w:val="000000"/>
          <w:sz w:val="28"/>
          <w:szCs w:val="28"/>
          <w:shd w:val="clear" w:color="auto" w:fill="FFFFFF"/>
          <w:lang w:val="kk-KZ"/>
        </w:rPr>
        <w:t>.</w:t>
      </w:r>
      <w:r w:rsidR="00651192" w:rsidRPr="00C2251E">
        <w:rPr>
          <w:rFonts w:ascii="Times New Roman" w:hAnsi="Times New Roman" w:cs="Times New Roman"/>
          <w:color w:val="000000"/>
          <w:sz w:val="28"/>
          <w:szCs w:val="28"/>
          <w:shd w:val="clear" w:color="auto" w:fill="FFFFFF"/>
          <w:lang w:val="kk-KZ"/>
        </w:rPr>
        <w:t xml:space="preserve"> «И», мен «у»-ды «р» мен «л» әріптерімен салыстырып талдап көрсетіп, дыбыс жүйесінше «у» мен «и»-дың дауыссыз «р»- дан еш басқалығы жоқ екені, екеуінің де дауысты дыбыстарға қосылмайтынын көрсетеді. «Мұның үстіне қазақша «тау», «мүйіз» сықылды сөздерді бірсыпыра түрік қалықтары «тағ», «мүгіз» - дейді; мұнан «у» мен «и»-дің асылы дауыссыз екені ыспатталады» деп қорытындылайды.</w:t>
      </w:r>
    </w:p>
    <w:p w:rsidR="00651192" w:rsidRPr="00C2251E" w:rsidRDefault="00651192" w:rsidP="00584173">
      <w:pPr>
        <w:pStyle w:val="a4"/>
        <w:spacing w:after="0" w:line="240" w:lineRule="auto"/>
        <w:ind w:left="0" w:firstLine="567"/>
        <w:jc w:val="both"/>
        <w:rPr>
          <w:rFonts w:ascii="Times New Roman" w:hAnsi="Times New Roman" w:cs="Times New Roman"/>
          <w:color w:val="000000"/>
          <w:sz w:val="28"/>
          <w:szCs w:val="28"/>
          <w:shd w:val="clear" w:color="auto" w:fill="FFFFFF"/>
          <w:lang w:val="kk-KZ"/>
        </w:rPr>
      </w:pPr>
      <w:r w:rsidRPr="00C2251E">
        <w:rPr>
          <w:rFonts w:ascii="Times New Roman" w:hAnsi="Times New Roman" w:cs="Times New Roman"/>
          <w:color w:val="000000"/>
          <w:sz w:val="28"/>
          <w:szCs w:val="28"/>
          <w:shd w:val="clear" w:color="auto" w:fill="FFFFFF"/>
          <w:lang w:val="kk-KZ"/>
        </w:rPr>
        <w:t>«Қ» мен «ғ»-нің «к» мен «г» ден айтылуы да, естілуі де басқаша, әрқайсысының ауыздан шығатын орындары да бірінен-бірі өте алыстап кеткен ескеріп, бұларды бірінің-бірі жіңішке түрі деу қисынсыз деп тұжырымдайды.</w:t>
      </w:r>
    </w:p>
    <w:p w:rsidR="00651192" w:rsidRPr="00C2251E" w:rsidRDefault="00651192" w:rsidP="00584173">
      <w:pPr>
        <w:pStyle w:val="a4"/>
        <w:spacing w:after="0" w:line="240" w:lineRule="auto"/>
        <w:ind w:left="0" w:firstLine="567"/>
        <w:jc w:val="both"/>
        <w:rPr>
          <w:rFonts w:ascii="Times New Roman" w:hAnsi="Times New Roman" w:cs="Times New Roman"/>
          <w:color w:val="000000"/>
          <w:sz w:val="28"/>
          <w:szCs w:val="28"/>
          <w:shd w:val="clear" w:color="auto" w:fill="FFFFFF"/>
          <w:lang w:val="kk-KZ"/>
        </w:rPr>
      </w:pPr>
      <w:r w:rsidRPr="00C2251E">
        <w:rPr>
          <w:rFonts w:ascii="Times New Roman" w:hAnsi="Times New Roman" w:cs="Times New Roman"/>
          <w:color w:val="000000"/>
          <w:sz w:val="28"/>
          <w:szCs w:val="28"/>
          <w:shd w:val="clear" w:color="auto" w:fill="FFFFFF"/>
          <w:lang w:val="kk-KZ"/>
        </w:rPr>
        <w:t>Ал, төрт әріп жайлы ғалым «Елдес шығаруға ұйғарған төрт әріптің қазақ тілінде сақталуға азда болса ақысы бар «һ»»</w:t>
      </w:r>
      <w:r w:rsidR="002C1CAF" w:rsidRPr="00C2251E">
        <w:rPr>
          <w:rFonts w:ascii="Times New Roman" w:hAnsi="Times New Roman" w:cs="Times New Roman"/>
          <w:color w:val="000000"/>
          <w:sz w:val="28"/>
          <w:szCs w:val="28"/>
          <w:shd w:val="clear" w:color="auto" w:fill="FFFFFF"/>
          <w:lang w:val="kk-KZ"/>
        </w:rPr>
        <w:t xml:space="preserve"> </w:t>
      </w:r>
      <w:r w:rsidRPr="00C2251E">
        <w:rPr>
          <w:rFonts w:ascii="Times New Roman" w:hAnsi="Times New Roman" w:cs="Times New Roman"/>
          <w:color w:val="000000"/>
          <w:sz w:val="28"/>
          <w:szCs w:val="28"/>
          <w:shd w:val="clear" w:color="auto" w:fill="FFFFFF"/>
          <w:lang w:val="kk-KZ"/>
        </w:rPr>
        <w:t>деп көрсете</w:t>
      </w:r>
      <w:r w:rsidR="002C1CAF" w:rsidRPr="00C2251E">
        <w:rPr>
          <w:rFonts w:ascii="Times New Roman" w:hAnsi="Times New Roman" w:cs="Times New Roman"/>
          <w:color w:val="000000"/>
          <w:sz w:val="28"/>
          <w:szCs w:val="28"/>
          <w:shd w:val="clear" w:color="auto" w:fill="FFFFFF"/>
          <w:lang w:val="kk-KZ"/>
        </w:rPr>
        <w:t>ді. Себебі  бұл дыбыспен айталаты</w:t>
      </w:r>
      <w:r w:rsidRPr="00C2251E">
        <w:rPr>
          <w:rFonts w:ascii="Times New Roman" w:hAnsi="Times New Roman" w:cs="Times New Roman"/>
          <w:color w:val="000000"/>
          <w:sz w:val="28"/>
          <w:szCs w:val="28"/>
          <w:shd w:val="clear" w:color="auto" w:fill="FFFFFF"/>
          <w:lang w:val="kk-KZ"/>
        </w:rPr>
        <w:t>н сөздер қазақ тілінде</w:t>
      </w:r>
      <w:r w:rsidR="00C2251E" w:rsidRPr="00C2251E">
        <w:rPr>
          <w:rFonts w:ascii="Times New Roman" w:hAnsi="Times New Roman" w:cs="Times New Roman"/>
          <w:color w:val="000000"/>
          <w:sz w:val="28"/>
          <w:szCs w:val="28"/>
          <w:shd w:val="clear" w:color="auto" w:fill="FFFFFF"/>
          <w:lang w:val="kk-KZ"/>
        </w:rPr>
        <w:t xml:space="preserve"> </w:t>
      </w:r>
      <w:r w:rsidRPr="00C2251E">
        <w:rPr>
          <w:rFonts w:ascii="Times New Roman" w:hAnsi="Times New Roman" w:cs="Times New Roman"/>
          <w:color w:val="000000"/>
          <w:sz w:val="28"/>
          <w:szCs w:val="28"/>
          <w:shd w:val="clear" w:color="auto" w:fill="FFFFFF"/>
          <w:lang w:val="kk-KZ"/>
        </w:rPr>
        <w:t>аз</w:t>
      </w:r>
      <w:r w:rsidR="00C2251E" w:rsidRPr="00C2251E">
        <w:rPr>
          <w:rFonts w:ascii="Times New Roman" w:hAnsi="Times New Roman" w:cs="Times New Roman"/>
          <w:color w:val="000000"/>
          <w:sz w:val="28"/>
          <w:szCs w:val="28"/>
          <w:shd w:val="clear" w:color="auto" w:fill="FFFFFF"/>
          <w:lang w:val="kk-KZ"/>
        </w:rPr>
        <w:t xml:space="preserve"> </w:t>
      </w:r>
      <w:r w:rsidRPr="00C2251E">
        <w:rPr>
          <w:rFonts w:ascii="Times New Roman" w:hAnsi="Times New Roman" w:cs="Times New Roman"/>
          <w:color w:val="000000"/>
          <w:sz w:val="28"/>
          <w:szCs w:val="28"/>
          <w:shd w:val="clear" w:color="auto" w:fill="FFFFFF"/>
          <w:lang w:val="kk-KZ"/>
        </w:rPr>
        <w:t>да</w:t>
      </w:r>
      <w:r w:rsidR="00C2251E" w:rsidRPr="00C2251E">
        <w:rPr>
          <w:rFonts w:ascii="Times New Roman" w:hAnsi="Times New Roman" w:cs="Times New Roman"/>
          <w:color w:val="000000"/>
          <w:sz w:val="28"/>
          <w:szCs w:val="28"/>
          <w:shd w:val="clear" w:color="auto" w:fill="FFFFFF"/>
          <w:lang w:val="kk-KZ"/>
        </w:rPr>
        <w:t xml:space="preserve"> </w:t>
      </w:r>
      <w:r w:rsidRPr="00C2251E">
        <w:rPr>
          <w:rFonts w:ascii="Times New Roman" w:hAnsi="Times New Roman" w:cs="Times New Roman"/>
          <w:color w:val="000000"/>
          <w:sz w:val="28"/>
          <w:szCs w:val="28"/>
          <w:shd w:val="clear" w:color="auto" w:fill="FFFFFF"/>
          <w:lang w:val="kk-KZ"/>
        </w:rPr>
        <w:t>болса бар дейді.  «Мәселен: «һ!», «уһ!» деген одағайлардан туған «Аһыламақ», «уһілемек» сияқты сөздер түрлі тұрпат түрлері жалғауларымен. Басқаларының сақталғандай қазақ тілінде ақысы жоқ» дей келе «һ»-ден басқаларын сақтау керек деу орынсыз екенін нақылап жеткізді.</w:t>
      </w:r>
    </w:p>
    <w:p w:rsidR="00B45339" w:rsidRPr="00C2251E" w:rsidRDefault="00B52C09" w:rsidP="00584173">
      <w:pPr>
        <w:pStyle w:val="a4"/>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color w:val="000000"/>
          <w:sz w:val="28"/>
          <w:szCs w:val="28"/>
          <w:shd w:val="clear" w:color="auto" w:fill="FFFFFF"/>
          <w:lang w:val="kk-KZ"/>
        </w:rPr>
        <w:t>«У»-дың алдындағы «ы» мен «ұ» дұдемал талас болғандықтан екеуінің таңдап, қай қолайлысын алуымыз керек екенін айтады ғалым. «ұ» қолайлы десек, «қорұу», «тоқұу», «құрұу», «мұжұу» (зат- есімге айналған түрі), «қорұуұ», «тоқұуұ», «құрұуұ», «мұжұуұ» (тәуелдеу түрі) деп жазу керек болады «ы» қолайлы десек, жоғарыдағы сөздерді бұлай жазамыз: «қорыу», «тоқыу», «кұрыу», «мұжыу» (зат есімге айналған түрі) «қорыуы», «тоқыуы», «кұрыуы», «мұжыуы» (тәуелдеу түрі).</w:t>
      </w:r>
    </w:p>
    <w:p w:rsidR="00745769" w:rsidRPr="00C2251E" w:rsidRDefault="00B52C09" w:rsidP="00584173">
      <w:pPr>
        <w:pStyle w:val="a4"/>
        <w:spacing w:after="0" w:line="240" w:lineRule="auto"/>
        <w:ind w:left="0" w:firstLine="567"/>
        <w:jc w:val="both"/>
        <w:rPr>
          <w:rFonts w:ascii="Times New Roman" w:hAnsi="Times New Roman" w:cs="Times New Roman"/>
          <w:color w:val="000000"/>
          <w:sz w:val="28"/>
          <w:szCs w:val="28"/>
          <w:shd w:val="clear" w:color="auto" w:fill="FFFFFF"/>
          <w:lang w:val="kk-KZ"/>
        </w:rPr>
      </w:pPr>
      <w:r w:rsidRPr="00C2251E">
        <w:rPr>
          <w:rFonts w:ascii="Times New Roman" w:hAnsi="Times New Roman" w:cs="Times New Roman"/>
          <w:sz w:val="28"/>
          <w:szCs w:val="28"/>
          <w:lang w:val="kk-KZ"/>
        </w:rPr>
        <w:t xml:space="preserve">Телжан Шонанұлы </w:t>
      </w:r>
      <w:r w:rsidRPr="00C2251E">
        <w:rPr>
          <w:rFonts w:ascii="Times New Roman" w:hAnsi="Times New Roman" w:cs="Times New Roman"/>
          <w:color w:val="000000"/>
          <w:sz w:val="28"/>
          <w:szCs w:val="28"/>
          <w:shd w:val="clear" w:color="auto" w:fill="FFFFFF"/>
          <w:lang w:val="kk-KZ"/>
        </w:rPr>
        <w:t>баяндамада көрсетілген жобалардың «у» мен «и» ден басқаларына дауы жоқ екенін, бірақ қазақ тілінде дауысты ұзын «у» мен ұзын «и» жоқ деу қате екенін жеткізеді. Ғалым «Ахмет пен Елдес жалғау жұрнақтардың түрлерін дәлел қылып, «и» мен «у» дауысты дыбыстар табына қосыла алмайды дейді. «у» мен «и»-дің дауысты дыбыстарға қосылатұн жері де бар, қосылмайтұн жері де бар».</w:t>
      </w:r>
    </w:p>
    <w:p w:rsidR="00213298" w:rsidRPr="00C2251E" w:rsidRDefault="00546528" w:rsidP="00213298">
      <w:pPr>
        <w:pStyle w:val="a4"/>
        <w:spacing w:after="0" w:line="240" w:lineRule="auto"/>
        <w:ind w:left="0" w:firstLine="567"/>
        <w:jc w:val="both"/>
        <w:rPr>
          <w:rFonts w:ascii="Times New Roman" w:hAnsi="Times New Roman" w:cs="Times New Roman"/>
          <w:color w:val="000000"/>
          <w:sz w:val="28"/>
          <w:szCs w:val="28"/>
          <w:shd w:val="clear" w:color="auto" w:fill="FFFFFF"/>
          <w:lang w:val="kk-KZ"/>
        </w:rPr>
      </w:pPr>
      <w:r w:rsidRPr="00C2251E">
        <w:rPr>
          <w:rFonts w:ascii="Times New Roman" w:hAnsi="Times New Roman" w:cs="Times New Roman"/>
          <w:color w:val="000000"/>
          <w:sz w:val="28"/>
          <w:szCs w:val="28"/>
          <w:shd w:val="clear" w:color="auto" w:fill="FFFFFF"/>
          <w:lang w:val="kk-KZ"/>
        </w:rPr>
        <w:t>Арабайұл</w:t>
      </w:r>
      <w:r w:rsidR="00213298" w:rsidRPr="00C2251E">
        <w:rPr>
          <w:rFonts w:ascii="Times New Roman" w:hAnsi="Times New Roman" w:cs="Times New Roman"/>
          <w:color w:val="000000"/>
          <w:sz w:val="28"/>
          <w:szCs w:val="28"/>
          <w:shd w:val="clear" w:color="auto" w:fill="FFFFFF"/>
          <w:lang w:val="kk-KZ"/>
        </w:rPr>
        <w:t xml:space="preserve">ы Иншанғали төрт әріптің басқа түркі тілдерінде бар екенін, олардыалап тастау біздің жазуды түсінбеуге алып келетінін сөзге тиек етіп, оларды қалдыру керек деп қоырытындылады. Келесі мәелебойынша «ұзын «у» мен ұзын «и» қазақ тілінде жоқ дегенге өзім түсіне алмаймын. Көп жыл мұғалім болып бала оқытып көрдім: балаға «ұу», «ыу», «ыи» деген әрқайсысы екі дыбыс деп түсіндіру қиын. Тілдің заңы ғылым жолы деп, жазуды қиындатып алып жүрмейік,- «у» мен «и»-дің жазу ережесін жете тексеру керек» деп қорытады. Және «ы» мен «ұ» көмескіленіп естілген </w:t>
      </w:r>
      <w:r w:rsidR="00213298" w:rsidRPr="00C2251E">
        <w:rPr>
          <w:rFonts w:ascii="Times New Roman" w:hAnsi="Times New Roman" w:cs="Times New Roman"/>
          <w:color w:val="000000"/>
          <w:sz w:val="28"/>
          <w:szCs w:val="28"/>
          <w:shd w:val="clear" w:color="auto" w:fill="FFFFFF"/>
          <w:lang w:val="kk-KZ"/>
        </w:rPr>
        <w:lastRenderedPageBreak/>
        <w:t>жерде, «ы» жазбай «ұ» жазған дұрыс: ондай дыбыстардың асылы «Ұ» екенін айтады.</w:t>
      </w:r>
    </w:p>
    <w:p w:rsidR="00745769" w:rsidRPr="00C2251E" w:rsidRDefault="00546528" w:rsidP="00584173">
      <w:pPr>
        <w:pStyle w:val="a4"/>
        <w:spacing w:after="0" w:line="240" w:lineRule="auto"/>
        <w:ind w:left="0" w:firstLine="567"/>
        <w:jc w:val="both"/>
        <w:rPr>
          <w:rFonts w:ascii="Times New Roman" w:hAnsi="Times New Roman" w:cs="Times New Roman"/>
          <w:sz w:val="28"/>
          <w:szCs w:val="28"/>
          <w:lang w:val="kk-KZ"/>
        </w:rPr>
      </w:pPr>
      <w:r w:rsidRPr="00C2251E">
        <w:rPr>
          <w:rFonts w:ascii="Times New Roman" w:hAnsi="Times New Roman" w:cs="Times New Roman"/>
          <w:bCs/>
          <w:color w:val="000000"/>
          <w:sz w:val="28"/>
          <w:szCs w:val="28"/>
          <w:shd w:val="clear" w:color="auto" w:fill="FFFFFF"/>
          <w:lang w:val="kk-KZ"/>
        </w:rPr>
        <w:t>Міржақып Дулатұлы</w:t>
      </w:r>
      <w:r w:rsidRPr="00C2251E">
        <w:rPr>
          <w:rFonts w:ascii="Times New Roman" w:hAnsi="Times New Roman" w:cs="Times New Roman"/>
          <w:color w:val="000000"/>
          <w:sz w:val="28"/>
          <w:szCs w:val="28"/>
          <w:shd w:val="clear" w:color="auto" w:fill="FFFFFF"/>
          <w:lang w:val="kk-KZ"/>
        </w:rPr>
        <w:t xml:space="preserve"> арабтың төрт әрпі тақырыпты Ишанғалидің сөзін қолдап, ол төрт әріптің әліпбиден шығарылмауын қалайтынын жеткізді.</w:t>
      </w:r>
    </w:p>
    <w:p w:rsidR="00BF2AA8" w:rsidRPr="00C2251E" w:rsidRDefault="00584173"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w:t>
      </w:r>
      <w:r w:rsidR="00BF2AA8" w:rsidRPr="00C2251E">
        <w:rPr>
          <w:rFonts w:ascii="Times New Roman" w:hAnsi="Times New Roman" w:cs="Times New Roman"/>
          <w:sz w:val="28"/>
          <w:szCs w:val="28"/>
          <w:lang w:val="kk-KZ"/>
        </w:rPr>
        <w:t xml:space="preserve">ұл сиезде ең даулы болған мәселе и мен у дыбыстары жайлы болды. Ағартушылар бұл екі дыбысты дауысты және дауыссыз деп танитын екі топқа бөлінді. Екі топ та өз шындықтарын дәлелдеп бақты. </w:t>
      </w:r>
    </w:p>
    <w:p w:rsidR="00BF2AA8" w:rsidRPr="00C2251E" w:rsidRDefault="00C64CD4"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«Қазақ тілінде дауысты «</w:t>
      </w:r>
      <w:r w:rsidR="00BF2AA8" w:rsidRPr="00C2251E">
        <w:rPr>
          <w:rFonts w:ascii="Times New Roman" w:hAnsi="Times New Roman" w:cs="Times New Roman"/>
          <w:sz w:val="28"/>
          <w:szCs w:val="28"/>
          <w:lang w:val="kk-KZ"/>
        </w:rPr>
        <w:t>у</w:t>
      </w:r>
      <w:r w:rsidRPr="00C2251E">
        <w:rPr>
          <w:rFonts w:ascii="Times New Roman" w:hAnsi="Times New Roman" w:cs="Times New Roman"/>
          <w:sz w:val="28"/>
          <w:szCs w:val="28"/>
          <w:lang w:val="kk-KZ"/>
        </w:rPr>
        <w:t>» мен дауысты «</w:t>
      </w:r>
      <w:r w:rsidR="00BF2AA8" w:rsidRPr="00C2251E">
        <w:rPr>
          <w:rFonts w:ascii="Times New Roman" w:hAnsi="Times New Roman" w:cs="Times New Roman"/>
          <w:sz w:val="28"/>
          <w:szCs w:val="28"/>
          <w:lang w:val="kk-KZ"/>
        </w:rPr>
        <w:t>и</w:t>
      </w:r>
      <w:r w:rsidRPr="00C2251E">
        <w:rPr>
          <w:rFonts w:ascii="Times New Roman" w:hAnsi="Times New Roman" w:cs="Times New Roman"/>
          <w:sz w:val="28"/>
          <w:szCs w:val="28"/>
          <w:lang w:val="kk-KZ"/>
        </w:rPr>
        <w:t>»</w:t>
      </w:r>
      <w:r w:rsidR="00BF2AA8" w:rsidRPr="00C2251E">
        <w:rPr>
          <w:rFonts w:ascii="Times New Roman" w:hAnsi="Times New Roman" w:cs="Times New Roman"/>
          <w:sz w:val="28"/>
          <w:szCs w:val="28"/>
          <w:lang w:val="kk-KZ"/>
        </w:rPr>
        <w:t xml:space="preserve"> жоқ деп дауыс берген:</w:t>
      </w: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1 - Бөкейқан ұлы Әли-қан, 2 - Омар ұлы Елдес, 3 -Досмағамбет ұлы Қалел, 4 - Дулат ұлы Мыржакыб, 5 - Шағи ұлы Нығметжан, 6 - Байтұрсынұлы Ақмет, 7 - Тұрғанбай ұлы Манан, 8 - Алдонғар ұлы Ерғали, 9 - Наурызбай ұлы Мырза, 10 - Жолдыбай ұлы Молдағали, 11 - Ақбай ұлы Рүстем (Бөкей өкілі - барлығы 11 кісі болды).</w:t>
      </w: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Бұға</w:t>
      </w:r>
      <w:r w:rsidR="00385ADC" w:rsidRPr="00C2251E">
        <w:rPr>
          <w:rFonts w:ascii="Times New Roman" w:hAnsi="Times New Roman" w:cs="Times New Roman"/>
          <w:sz w:val="28"/>
          <w:szCs w:val="28"/>
          <w:lang w:val="kk-KZ"/>
        </w:rPr>
        <w:t>н қарсы, қазақ тілінде дауысты «</w:t>
      </w:r>
      <w:r w:rsidRPr="00C2251E">
        <w:rPr>
          <w:rFonts w:ascii="Times New Roman" w:hAnsi="Times New Roman" w:cs="Times New Roman"/>
          <w:sz w:val="28"/>
          <w:szCs w:val="28"/>
          <w:lang w:val="kk-KZ"/>
        </w:rPr>
        <w:t>у</w:t>
      </w:r>
      <w:r w:rsidR="00385ADC" w:rsidRPr="00C2251E">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мен </w:t>
      </w:r>
      <w:r w:rsidR="00385ADC" w:rsidRPr="00C2251E">
        <w:rPr>
          <w:rFonts w:ascii="Times New Roman" w:hAnsi="Times New Roman" w:cs="Times New Roman"/>
          <w:sz w:val="28"/>
          <w:szCs w:val="28"/>
          <w:lang w:val="kk-KZ"/>
        </w:rPr>
        <w:t>«</w:t>
      </w:r>
      <w:r w:rsidRPr="00C2251E">
        <w:rPr>
          <w:rFonts w:ascii="Times New Roman" w:hAnsi="Times New Roman" w:cs="Times New Roman"/>
          <w:sz w:val="28"/>
          <w:szCs w:val="28"/>
          <w:lang w:val="kk-KZ"/>
        </w:rPr>
        <w:t>и</w:t>
      </w:r>
      <w:r w:rsidR="00385ADC" w:rsidRPr="00C2251E">
        <w:rPr>
          <w:rFonts w:ascii="Times New Roman" w:hAnsi="Times New Roman" w:cs="Times New Roman"/>
          <w:sz w:val="28"/>
          <w:szCs w:val="28"/>
          <w:lang w:val="kk-KZ"/>
        </w:rPr>
        <w:t>»</w:t>
      </w:r>
      <w:r w:rsidRPr="00C2251E">
        <w:rPr>
          <w:rFonts w:ascii="Times New Roman" w:hAnsi="Times New Roman" w:cs="Times New Roman"/>
          <w:sz w:val="28"/>
          <w:szCs w:val="28"/>
          <w:lang w:val="kk-KZ"/>
        </w:rPr>
        <w:t xml:space="preserve"> бар деушілер:</w:t>
      </w: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1-Сүгірұлы Рақым (орынбордағы газыт, жорналдар басқармасының өкілі, Сәкеннің орнына сайланып келген), 2-Арабай ұлы Ишанғали, 3-Мырза ұлы Мұқтар, 4-Төреғұл ұлы Нәзір, 5-Зәли ұлы Нұғман, 6-Ералы ұлы Нұртаза алтауы болды.</w:t>
      </w: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Құлжан келіні Нәзипа дауыс берген жоқ.</w:t>
      </w: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Бұлардан басқа өкілдер мәжілісте болмады.</w:t>
      </w:r>
    </w:p>
    <w:p w:rsidR="008A48F2" w:rsidRPr="00C2251E" w:rsidRDefault="00BF2AA8" w:rsidP="008A48F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Сөйтіп, сіиез көпш</w:t>
      </w:r>
      <w:r w:rsidR="00E63B9C" w:rsidRPr="00C2251E">
        <w:rPr>
          <w:rFonts w:ascii="Times New Roman" w:hAnsi="Times New Roman" w:cs="Times New Roman"/>
          <w:sz w:val="28"/>
          <w:szCs w:val="28"/>
          <w:lang w:val="kk-KZ"/>
        </w:rPr>
        <w:t>ілікпен: қазақ тілінде дауысты «</w:t>
      </w:r>
      <w:r w:rsidRPr="00C2251E">
        <w:rPr>
          <w:rFonts w:ascii="Times New Roman" w:hAnsi="Times New Roman" w:cs="Times New Roman"/>
          <w:sz w:val="28"/>
          <w:szCs w:val="28"/>
          <w:lang w:val="kk-KZ"/>
        </w:rPr>
        <w:t>у</w:t>
      </w:r>
      <w:r w:rsidR="00E63B9C" w:rsidRPr="00C2251E">
        <w:rPr>
          <w:rFonts w:ascii="Times New Roman" w:hAnsi="Times New Roman" w:cs="Times New Roman"/>
          <w:sz w:val="28"/>
          <w:szCs w:val="28"/>
          <w:lang w:val="kk-KZ"/>
        </w:rPr>
        <w:t>» мен «</w:t>
      </w:r>
      <w:r w:rsidRPr="00C2251E">
        <w:rPr>
          <w:rFonts w:ascii="Times New Roman" w:hAnsi="Times New Roman" w:cs="Times New Roman"/>
          <w:sz w:val="28"/>
          <w:szCs w:val="28"/>
          <w:lang w:val="kk-KZ"/>
        </w:rPr>
        <w:t>и</w:t>
      </w:r>
      <w:r w:rsidR="00E63B9C" w:rsidRPr="00C2251E">
        <w:rPr>
          <w:rFonts w:ascii="Times New Roman" w:hAnsi="Times New Roman" w:cs="Times New Roman"/>
          <w:sz w:val="28"/>
          <w:szCs w:val="28"/>
          <w:lang w:val="kk-KZ"/>
        </w:rPr>
        <w:t>»</w:t>
      </w:r>
      <w:r w:rsidR="00B6367A">
        <w:rPr>
          <w:rFonts w:ascii="Times New Roman" w:hAnsi="Times New Roman" w:cs="Times New Roman"/>
          <w:sz w:val="28"/>
          <w:szCs w:val="28"/>
          <w:lang w:val="kk-KZ"/>
        </w:rPr>
        <w:t xml:space="preserve"> жоқ деп ұйғарды» (2005)</w:t>
      </w:r>
      <w:r w:rsidRPr="00C2251E">
        <w:rPr>
          <w:rFonts w:ascii="Times New Roman" w:hAnsi="Times New Roman" w:cs="Times New Roman"/>
          <w:sz w:val="28"/>
          <w:szCs w:val="28"/>
          <w:lang w:val="kk-KZ"/>
        </w:rPr>
        <w:t xml:space="preserve">. Көріп отырғанымыздай аталған ғылыми жиында қазақ тілінде дауыссыз «и» мен «у» дыбыстары ғана бар екені шешіліп, нүкте қойылды. Дегенмен, бұл ұйғарыммен келіспейтіндер болғанын да көреміз. </w:t>
      </w:r>
    </w:p>
    <w:p w:rsidR="00BF2AA8" w:rsidRPr="00C2251E" w:rsidRDefault="009E4EE7"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Әмірбекова А.Б. «Қазақ жазуы тарихындағы латыннегізді әліпби және емле» атты монографиясында «ій», «ый» қосарлы дыбыстар мәселесі жайлы сөз ете отырып, Н. Сауранбаев пен С.Аманжоловтың ұсысынтары мен ұстанымдарын талқылайды. Қорыта келе былай жазады: «</w:t>
      </w:r>
      <w:r w:rsidRPr="00C2251E">
        <w:rPr>
          <w:rFonts w:ascii="Times New Roman" w:hAnsi="Times New Roman" w:cs="Times New Roman"/>
          <w:sz w:val="28"/>
          <w:szCs w:val="28"/>
        </w:rPr>
        <w:t>Байқап қарасақ, Н.Сауранбаев модель бірізділігін, ықшамдау принципін ұстанған. Ал С.Аманжолов ұлттық тілге тән айтылым нормасын сақтау, омонимдерді көбейтпей, екі түрлі ұғымды бір сөзбен емес, фонема арқылы ажыратып, екі сөз ретінде жазу (мый - ми) қағидасын ұстанады. Тілдің жазуда ы</w:t>
      </w:r>
      <w:r w:rsidR="008A48F2">
        <w:rPr>
          <w:rFonts w:ascii="Times New Roman" w:hAnsi="Times New Roman" w:cs="Times New Roman"/>
          <w:sz w:val="28"/>
          <w:szCs w:val="28"/>
          <w:lang w:val="kk-KZ"/>
        </w:rPr>
        <w:t>қ</w:t>
      </w:r>
      <w:r w:rsidRPr="00C2251E">
        <w:rPr>
          <w:rFonts w:ascii="Times New Roman" w:hAnsi="Times New Roman" w:cs="Times New Roman"/>
          <w:sz w:val="28"/>
          <w:szCs w:val="28"/>
        </w:rPr>
        <w:t>шамдалуы үшін, орфографиялық ережелердің бірізділігі сақталуы үшін Н.Сауранбаевтың ұстанымы тиімді, ал ұлттық тілдің шынайы құндылығын, айтылым нақышын бұзбай сақтау үшін С.Аманжоловтың принципі ұтымды</w:t>
      </w:r>
      <w:r w:rsidRPr="00C2251E">
        <w:rPr>
          <w:rFonts w:ascii="Times New Roman" w:hAnsi="Times New Roman" w:cs="Times New Roman"/>
          <w:sz w:val="28"/>
          <w:szCs w:val="28"/>
          <w:lang w:val="kk-KZ"/>
        </w:rPr>
        <w:t>»</w:t>
      </w:r>
      <w:r w:rsidRPr="00C2251E">
        <w:rPr>
          <w:rFonts w:ascii="Times New Roman" w:hAnsi="Times New Roman" w:cs="Times New Roman"/>
          <w:sz w:val="28"/>
          <w:szCs w:val="28"/>
        </w:rPr>
        <w:t>.</w:t>
      </w:r>
      <w:r w:rsidRPr="00C2251E">
        <w:rPr>
          <w:rFonts w:ascii="Times New Roman" w:hAnsi="Times New Roman" w:cs="Times New Roman"/>
          <w:sz w:val="28"/>
          <w:szCs w:val="28"/>
          <w:lang w:val="kk-KZ"/>
        </w:rPr>
        <w:t xml:space="preserve"> «Тілдің жазуда ықшамдалуы үшін» деген т</w:t>
      </w:r>
      <w:r w:rsidR="00F60FD3" w:rsidRPr="00C2251E">
        <w:rPr>
          <w:rFonts w:ascii="Times New Roman" w:hAnsi="Times New Roman" w:cs="Times New Roman"/>
          <w:sz w:val="28"/>
          <w:szCs w:val="28"/>
          <w:lang w:val="kk-KZ"/>
        </w:rPr>
        <w:t>іл мамандарын жақсылап ойланд</w:t>
      </w:r>
      <w:r w:rsidRPr="00C2251E">
        <w:rPr>
          <w:rFonts w:ascii="Times New Roman" w:hAnsi="Times New Roman" w:cs="Times New Roman"/>
          <w:sz w:val="28"/>
          <w:szCs w:val="28"/>
          <w:lang w:val="kk-KZ"/>
        </w:rPr>
        <w:t xml:space="preserve">ыруы керек мәселе. Бұл мәселеге Ақымет Байтұрсынұлы бастан нақты жауап қалдырып кеткен: «Мен ойлаймын, </w:t>
      </w:r>
      <w:r w:rsidRPr="00C2251E">
        <w:rPr>
          <w:rFonts w:ascii="Times New Roman" w:hAnsi="Times New Roman" w:cs="Times New Roman"/>
          <w:b/>
          <w:i/>
          <w:sz w:val="28"/>
          <w:szCs w:val="28"/>
          <w:lang w:val="kk-KZ"/>
        </w:rPr>
        <w:t>емле – жазу үшін шығарған нәрсе, жазу – тіл үшін шығарған нәрсе. Олай болса тілді бұзып емлеге ыңғайлау емес, емлені тілге ыңғайлау керек</w:t>
      </w:r>
      <w:r w:rsidRPr="008A32D2">
        <w:rPr>
          <w:rFonts w:ascii="Times New Roman" w:hAnsi="Times New Roman" w:cs="Times New Roman"/>
          <w:b/>
          <w:i/>
          <w:sz w:val="28"/>
          <w:szCs w:val="28"/>
          <w:lang w:val="kk-KZ"/>
        </w:rPr>
        <w:t>»</w:t>
      </w:r>
      <w:r w:rsidR="008A32D2">
        <w:rPr>
          <w:rFonts w:ascii="Times New Roman" w:hAnsi="Times New Roman" w:cs="Times New Roman"/>
          <w:sz w:val="28"/>
          <w:szCs w:val="28"/>
          <w:lang w:val="kk-KZ"/>
        </w:rPr>
        <w:t xml:space="preserve"> </w:t>
      </w:r>
      <w:r w:rsidR="008A32D2" w:rsidRPr="008A32D2">
        <w:rPr>
          <w:rFonts w:ascii="Times New Roman" w:hAnsi="Times New Roman" w:cs="Times New Roman"/>
          <w:sz w:val="28"/>
          <w:szCs w:val="28"/>
          <w:lang w:val="kk-KZ"/>
        </w:rPr>
        <w:t>(</w:t>
      </w:r>
      <w:r w:rsidR="008A32D2">
        <w:rPr>
          <w:rFonts w:ascii="Times New Roman" w:hAnsi="Times New Roman" w:cs="Times New Roman"/>
          <w:sz w:val="28"/>
          <w:szCs w:val="28"/>
          <w:lang w:val="kk-KZ"/>
        </w:rPr>
        <w:t>1992</w:t>
      </w:r>
      <w:r w:rsidR="008A32D2" w:rsidRPr="008A32D2">
        <w:rPr>
          <w:rFonts w:ascii="Times New Roman" w:hAnsi="Times New Roman" w:cs="Times New Roman"/>
          <w:sz w:val="28"/>
          <w:szCs w:val="28"/>
          <w:lang w:val="kk-KZ"/>
        </w:rPr>
        <w:t>)</w:t>
      </w:r>
      <w:r w:rsidRPr="008A32D2">
        <w:rPr>
          <w:rFonts w:ascii="Times New Roman" w:hAnsi="Times New Roman" w:cs="Times New Roman"/>
          <w:sz w:val="28"/>
          <w:szCs w:val="28"/>
          <w:lang w:val="kk-KZ"/>
        </w:rPr>
        <w:t>.</w:t>
      </w:r>
      <w:r w:rsidRPr="00C2251E">
        <w:rPr>
          <w:rFonts w:ascii="Times New Roman" w:hAnsi="Times New Roman" w:cs="Times New Roman"/>
          <w:b/>
          <w:i/>
          <w:sz w:val="28"/>
          <w:szCs w:val="28"/>
          <w:lang w:val="kk-KZ"/>
        </w:rPr>
        <w:t xml:space="preserve"> </w:t>
      </w:r>
      <w:r w:rsidR="008A6914" w:rsidRPr="00C2251E">
        <w:rPr>
          <w:rFonts w:ascii="Times New Roman" w:hAnsi="Times New Roman" w:cs="Times New Roman"/>
          <w:sz w:val="28"/>
          <w:szCs w:val="28"/>
          <w:lang w:val="kk-KZ"/>
        </w:rPr>
        <w:t>Бұл емле жасауда үнемі негізге алынуы тиіс аса маңызды тұжырым.</w:t>
      </w:r>
    </w:p>
    <w:p w:rsidR="001D0778" w:rsidRPr="001D0778" w:rsidRDefault="00F60FD3" w:rsidP="001D0778">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Бұл мәселелер әлі күнге дейін өзекті болып келеді. </w:t>
      </w:r>
      <w:r w:rsidR="001D0778">
        <w:rPr>
          <w:rFonts w:ascii="Times New Roman" w:hAnsi="Times New Roman" w:cs="Times New Roman"/>
          <w:sz w:val="28"/>
          <w:szCs w:val="28"/>
          <w:lang w:val="kk-KZ"/>
        </w:rPr>
        <w:t xml:space="preserve">Себебі қазіргі таңда латын негізді әліппиге көшу басты мәселелердің бірі. </w:t>
      </w:r>
      <w:r w:rsidR="001D0778" w:rsidRPr="001D0778">
        <w:rPr>
          <w:rFonts w:ascii="Times New Roman" w:hAnsi="Times New Roman" w:cs="Times New Roman"/>
          <w:sz w:val="28"/>
          <w:szCs w:val="28"/>
          <w:lang w:val="kk-KZ"/>
        </w:rPr>
        <w:t xml:space="preserve">Қазақстан Республикасы өз тәуелсіздігін 1991 жылы алды, ал 1993 жылы Халықаралық «Қазақ тілі» қоғамының сол кездегі президенті, академик Әбдуәлі Қайдар </w:t>
      </w:r>
      <w:r w:rsidR="001D0778" w:rsidRPr="001D0778">
        <w:rPr>
          <w:rFonts w:ascii="Times New Roman" w:hAnsi="Times New Roman" w:cs="Times New Roman"/>
          <w:sz w:val="28"/>
          <w:szCs w:val="28"/>
          <w:lang w:val="kk-KZ"/>
        </w:rPr>
        <w:lastRenderedPageBreak/>
        <w:t xml:space="preserve">қазақ тілші ғалымдарымен бірге талқылаудан кейін, латын әліпбиі туралы, қазақ жазуын латын графикасына ауыстыру жайлы ұсыныстарын жазып, Елбасына хат жолдады. «Бұл ойлануға татитын мәселе, мамандар шұғылданып, маған нақты ұсыныспен шықсын» деген жауап алғаннан бері, бұл тақырып тұрақты түрде араға уақыт салып сөз болып отырды. Елбасы 2006 жылы 24 қазанда Астана қаласында өткен Қазақстан Халықтар ассамблеясының XII сессиясында Қазақ әліпбиін латынға көшіру жайлы сұраққа қайта оралу керек екенін айтып, мамандардың жарты жыл ішінде осы сұрақты зерттеп, талқылап, нақты ұсыныстармен келуін тапсырды. 2012 жылы «Қазақстан-2050» стратегиясында </w:t>
      </w:r>
      <w:r w:rsidR="001D0778" w:rsidRPr="001D0778">
        <w:rPr>
          <w:rFonts w:ascii="Times New Roman" w:hAnsi="Times New Roman" w:cs="Times New Roman"/>
          <w:sz w:val="28"/>
          <w:szCs w:val="28"/>
        </w:rPr>
        <w:t>«2025 жылдан бастап латын әліпбиіне көшуге кірісеміз»</w:t>
      </w:r>
      <w:r w:rsidR="00ED4332" w:rsidRPr="00ED4332">
        <w:rPr>
          <w:rFonts w:ascii="Times New Roman" w:hAnsi="Times New Roman" w:cs="Times New Roman"/>
          <w:sz w:val="28"/>
          <w:szCs w:val="28"/>
          <w:lang w:val="kk-KZ"/>
        </w:rPr>
        <w:t xml:space="preserve"> </w:t>
      </w:r>
      <w:r w:rsidR="00ED4332">
        <w:rPr>
          <w:rFonts w:ascii="Times New Roman" w:hAnsi="Times New Roman" w:cs="Times New Roman"/>
          <w:sz w:val="28"/>
          <w:szCs w:val="28"/>
          <w:lang w:val="kk-KZ"/>
        </w:rPr>
        <w:t>(2017)</w:t>
      </w:r>
      <w:r w:rsidR="001D0778" w:rsidRPr="001D0778">
        <w:rPr>
          <w:rFonts w:ascii="Times New Roman" w:hAnsi="Times New Roman" w:cs="Times New Roman"/>
          <w:sz w:val="28"/>
          <w:szCs w:val="28"/>
        </w:rPr>
        <w:t xml:space="preserve"> деп мәлім</w:t>
      </w:r>
      <w:r w:rsidR="001D0778" w:rsidRPr="001D0778">
        <w:rPr>
          <w:rFonts w:ascii="Times New Roman" w:hAnsi="Times New Roman" w:cs="Times New Roman"/>
          <w:sz w:val="28"/>
          <w:szCs w:val="28"/>
          <w:lang w:val="kk-KZ"/>
        </w:rPr>
        <w:t>деме жасады. 2013 жылы латын графикасына көшу жайлы ұлттық комиссия құрылатыны жайлы хабар берілді. Қ</w:t>
      </w:r>
      <w:r w:rsidR="001D0778" w:rsidRPr="001D0778">
        <w:rPr>
          <w:rFonts w:ascii="Times New Roman" w:hAnsi="Times New Roman" w:cs="Times New Roman"/>
          <w:sz w:val="28"/>
          <w:szCs w:val="28"/>
        </w:rPr>
        <w:t xml:space="preserve">азақ тілі әліпбиін латын графикасына көшіру жөніндегі ұлттық комиссия </w:t>
      </w:r>
      <w:r w:rsidR="001D0778" w:rsidRPr="001D0778">
        <w:rPr>
          <w:rFonts w:ascii="Times New Roman" w:hAnsi="Times New Roman" w:cs="Times New Roman"/>
          <w:sz w:val="28"/>
          <w:szCs w:val="28"/>
          <w:lang w:val="kk-KZ"/>
        </w:rPr>
        <w:t xml:space="preserve">2017 жылы 14 қарашада құрылып, № 153 өкіммен бекітілді. </w:t>
      </w:r>
    </w:p>
    <w:p w:rsidR="004D1F44" w:rsidRDefault="001D0778" w:rsidP="001D0778">
      <w:pPr>
        <w:spacing w:after="0" w:line="240" w:lineRule="auto"/>
        <w:ind w:firstLine="567"/>
        <w:contextualSpacing/>
        <w:jc w:val="both"/>
        <w:rPr>
          <w:rFonts w:ascii="Times New Roman" w:hAnsi="Times New Roman" w:cs="Times New Roman"/>
          <w:sz w:val="28"/>
          <w:szCs w:val="28"/>
          <w:lang w:val="kk-KZ"/>
        </w:rPr>
      </w:pPr>
      <w:r w:rsidRPr="001D0778">
        <w:rPr>
          <w:rFonts w:ascii="Times New Roman" w:hAnsi="Times New Roman" w:cs="Times New Roman"/>
          <w:sz w:val="28"/>
          <w:szCs w:val="28"/>
          <w:lang w:val="kk-KZ"/>
        </w:rPr>
        <w:t xml:space="preserve">2018 жылы 19 ақпанда </w:t>
      </w:r>
      <w:r w:rsidRPr="001D0778">
        <w:rPr>
          <w:rFonts w:ascii="Times New Roman" w:hAnsi="Times New Roman" w:cs="Times New Roman"/>
          <w:sz w:val="28"/>
          <w:szCs w:val="28"/>
        </w:rPr>
        <w:t>ҚР Президенті жарлығымен жаңа әліпби бекітілді</w:t>
      </w:r>
      <w:r w:rsidRPr="001D0778">
        <w:rPr>
          <w:rFonts w:ascii="Times New Roman" w:hAnsi="Times New Roman" w:cs="Times New Roman"/>
          <w:sz w:val="28"/>
          <w:szCs w:val="28"/>
          <w:lang w:val="kk-KZ"/>
        </w:rPr>
        <w:t>. Бекітілген әліпби акут әліпбиі деп аталады. ҚР президентінің тапсырысымен бұл әліпби әлі де жетіле түсуі қажет.</w:t>
      </w:r>
      <w:r w:rsidR="00A8767E">
        <w:rPr>
          <w:rFonts w:ascii="Times New Roman" w:hAnsi="Times New Roman" w:cs="Times New Roman"/>
          <w:sz w:val="28"/>
          <w:szCs w:val="28"/>
          <w:lang w:val="kk-KZ"/>
        </w:rPr>
        <w:t xml:space="preserve"> Енді осы жағдайда әліпбиді ғана өзгерту жеткіліксіз екенін айтып, жазу реформасы қажет деген ұсыныстар да айтылып та, жазылып та жүр. Тілші-ғалым Әлімхан Жүнісбек </w:t>
      </w:r>
      <w:r w:rsidR="004D1F44">
        <w:rPr>
          <w:rFonts w:ascii="Times New Roman" w:hAnsi="Times New Roman" w:cs="Times New Roman"/>
          <w:sz w:val="28"/>
          <w:szCs w:val="28"/>
          <w:lang w:val="kk-KZ"/>
        </w:rPr>
        <w:t>ж</w:t>
      </w:r>
      <w:r w:rsidR="004D1F44" w:rsidRPr="00C2251E">
        <w:rPr>
          <w:rFonts w:ascii="Times New Roman" w:hAnsi="Times New Roman" w:cs="Times New Roman"/>
          <w:sz w:val="28"/>
          <w:szCs w:val="28"/>
          <w:lang w:val="kk-KZ"/>
        </w:rPr>
        <w:t>азу әліпби, таңба және ем</w:t>
      </w:r>
      <w:r w:rsidR="004D1F44">
        <w:rPr>
          <w:rFonts w:ascii="Times New Roman" w:hAnsi="Times New Roman" w:cs="Times New Roman"/>
          <w:sz w:val="28"/>
          <w:szCs w:val="28"/>
          <w:lang w:val="kk-KZ"/>
        </w:rPr>
        <w:t>ле-ережеден құралатынын айтады. Мұндағы ә</w:t>
      </w:r>
      <w:r w:rsidR="004D1F44" w:rsidRPr="00C2251E">
        <w:rPr>
          <w:rFonts w:ascii="Times New Roman" w:hAnsi="Times New Roman" w:cs="Times New Roman"/>
          <w:sz w:val="28"/>
          <w:szCs w:val="28"/>
          <w:lang w:val="kk-KZ"/>
        </w:rPr>
        <w:t>ліпби – тілдің дыбыс құрамы</w:t>
      </w:r>
      <w:r w:rsidR="004D1F44">
        <w:rPr>
          <w:rFonts w:ascii="Times New Roman" w:hAnsi="Times New Roman" w:cs="Times New Roman"/>
          <w:sz w:val="28"/>
          <w:szCs w:val="28"/>
          <w:lang w:val="kk-KZ"/>
        </w:rPr>
        <w:t xml:space="preserve"> болса</w:t>
      </w:r>
      <w:r w:rsidR="004D1F44" w:rsidRPr="00C2251E">
        <w:rPr>
          <w:rFonts w:ascii="Times New Roman" w:hAnsi="Times New Roman" w:cs="Times New Roman"/>
          <w:sz w:val="28"/>
          <w:szCs w:val="28"/>
          <w:lang w:val="kk-KZ"/>
        </w:rPr>
        <w:t>, таңба – дыбыстың қауызы, ал емле-ереже – әліпби мен таңбаның ұлттық дәнекері</w:t>
      </w:r>
      <w:r w:rsidR="004D1F44">
        <w:rPr>
          <w:rFonts w:ascii="Times New Roman" w:hAnsi="Times New Roman" w:cs="Times New Roman"/>
          <w:sz w:val="28"/>
          <w:szCs w:val="28"/>
          <w:lang w:val="kk-KZ"/>
        </w:rPr>
        <w:t xml:space="preserve"> деп анықтама береді ғалым</w:t>
      </w:r>
      <w:r w:rsidR="004D1F44" w:rsidRPr="00C2251E">
        <w:rPr>
          <w:rFonts w:ascii="Times New Roman" w:hAnsi="Times New Roman" w:cs="Times New Roman"/>
          <w:sz w:val="28"/>
          <w:szCs w:val="28"/>
          <w:lang w:val="kk-KZ"/>
        </w:rPr>
        <w:t>.</w:t>
      </w:r>
      <w:r w:rsidR="00B37346">
        <w:rPr>
          <w:rFonts w:ascii="Times New Roman" w:hAnsi="Times New Roman" w:cs="Times New Roman"/>
          <w:sz w:val="28"/>
          <w:szCs w:val="28"/>
          <w:lang w:val="kk-KZ"/>
        </w:rPr>
        <w:t xml:space="preserve"> «</w:t>
      </w:r>
      <w:r w:rsidR="00B37346" w:rsidRPr="00C2251E">
        <w:rPr>
          <w:rFonts w:ascii="Times New Roman" w:hAnsi="Times New Roman" w:cs="Times New Roman"/>
          <w:sz w:val="28"/>
          <w:szCs w:val="28"/>
          <w:lang w:val="kk-KZ"/>
        </w:rPr>
        <w:t>Жазу реформасы деген осы үш мәселенің кешенді шешімін тауып беруі керек. Сонда ған</w:t>
      </w:r>
      <w:r w:rsidR="00B37346">
        <w:rPr>
          <w:rFonts w:ascii="Times New Roman" w:hAnsi="Times New Roman" w:cs="Times New Roman"/>
          <w:sz w:val="28"/>
          <w:szCs w:val="28"/>
          <w:lang w:val="kk-KZ"/>
        </w:rPr>
        <w:t xml:space="preserve">а төл ұлттық әліпби қалыптасады» </w:t>
      </w:r>
      <w:r w:rsidR="00B6367A">
        <w:rPr>
          <w:rFonts w:ascii="Times New Roman" w:hAnsi="Times New Roman" w:cs="Times New Roman"/>
          <w:sz w:val="28"/>
          <w:szCs w:val="28"/>
          <w:lang w:val="kk-KZ"/>
        </w:rPr>
        <w:t xml:space="preserve">(2017) </w:t>
      </w:r>
      <w:r w:rsidR="00B37346">
        <w:rPr>
          <w:rFonts w:ascii="Times New Roman" w:hAnsi="Times New Roman" w:cs="Times New Roman"/>
          <w:sz w:val="28"/>
          <w:szCs w:val="28"/>
          <w:lang w:val="kk-KZ"/>
        </w:rPr>
        <w:t>деп тұшымды пікір айтады.</w:t>
      </w:r>
    </w:p>
    <w:p w:rsidR="00BF2AA8" w:rsidRPr="00C2251E" w:rsidRDefault="00F054BE" w:rsidP="00003582">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Бұл мәселе жиырма бірінші ғасыр басындағы қазақ тарихындағы ең маңызды мәселе болып табылады. Бұл істі өз мамандары лайықты түрде шешіп, ол шешім мемлекет басшылығынан қолдау тауып, еліміз үлкен өзгеріске сәтті қадам басарына сенеміз.</w:t>
      </w:r>
    </w:p>
    <w:bookmarkEnd w:id="3"/>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r w:rsidRPr="00C2251E">
        <w:rPr>
          <w:rFonts w:ascii="Times New Roman" w:hAnsi="Times New Roman" w:cs="Times New Roman"/>
          <w:sz w:val="28"/>
          <w:szCs w:val="28"/>
          <w:lang w:val="kk-KZ"/>
        </w:rPr>
        <w:t xml:space="preserve"> </w:t>
      </w: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p>
    <w:p w:rsidR="00BF2AA8" w:rsidRPr="00C2251E" w:rsidRDefault="00BF2AA8" w:rsidP="00003582">
      <w:pPr>
        <w:spacing w:after="0" w:line="240" w:lineRule="auto"/>
        <w:ind w:firstLine="567"/>
        <w:contextualSpacing/>
        <w:jc w:val="both"/>
        <w:rPr>
          <w:rFonts w:ascii="Times New Roman" w:hAnsi="Times New Roman" w:cs="Times New Roman"/>
          <w:sz w:val="28"/>
          <w:szCs w:val="28"/>
          <w:lang w:val="kk-KZ"/>
        </w:rPr>
      </w:pPr>
    </w:p>
    <w:p w:rsidR="00BF2AA8" w:rsidRDefault="00BF2AA8"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003582">
      <w:pPr>
        <w:spacing w:after="0" w:line="240" w:lineRule="auto"/>
        <w:ind w:firstLine="567"/>
        <w:contextualSpacing/>
        <w:jc w:val="both"/>
        <w:rPr>
          <w:rFonts w:ascii="Times New Roman" w:hAnsi="Times New Roman" w:cs="Times New Roman"/>
          <w:sz w:val="28"/>
          <w:szCs w:val="28"/>
          <w:lang w:val="kk-KZ"/>
        </w:rPr>
      </w:pPr>
    </w:p>
    <w:p w:rsidR="00474337" w:rsidRDefault="00474337" w:rsidP="00A97003">
      <w:pPr>
        <w:spacing w:after="0" w:line="240" w:lineRule="auto"/>
        <w:contextualSpacing/>
        <w:jc w:val="both"/>
        <w:rPr>
          <w:rFonts w:ascii="Times New Roman" w:hAnsi="Times New Roman" w:cs="Times New Roman"/>
          <w:sz w:val="28"/>
          <w:szCs w:val="28"/>
          <w:lang w:val="kk-KZ"/>
        </w:rPr>
      </w:pPr>
    </w:p>
    <w:p w:rsidR="00A97003" w:rsidRDefault="00A97003" w:rsidP="00A97003">
      <w:pPr>
        <w:spacing w:after="0" w:line="240" w:lineRule="auto"/>
        <w:contextualSpacing/>
        <w:jc w:val="both"/>
        <w:rPr>
          <w:rFonts w:ascii="Times New Roman" w:hAnsi="Times New Roman" w:cs="Times New Roman"/>
          <w:sz w:val="28"/>
          <w:szCs w:val="28"/>
          <w:lang w:val="kk-KZ"/>
        </w:rPr>
      </w:pPr>
    </w:p>
    <w:p w:rsidR="008A2CB2" w:rsidRDefault="00474337" w:rsidP="008A2CB2">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Пайдаланылған әдебиеттер тізімі:</w:t>
      </w:r>
    </w:p>
    <w:p w:rsidR="008A2CB2" w:rsidRDefault="008A2CB2" w:rsidP="008A2CB2">
      <w:pPr>
        <w:spacing w:after="0" w:line="240" w:lineRule="auto"/>
        <w:ind w:firstLine="567"/>
        <w:contextualSpacing/>
        <w:jc w:val="both"/>
        <w:rPr>
          <w:rFonts w:ascii="Times New Roman" w:hAnsi="Times New Roman" w:cs="Times New Roman"/>
          <w:sz w:val="28"/>
          <w:szCs w:val="28"/>
          <w:lang w:val="kk-KZ"/>
        </w:rPr>
      </w:pPr>
    </w:p>
    <w:p w:rsidR="008A2CB2" w:rsidRDefault="00D62E59" w:rsidP="00711683">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D62E59">
        <w:rPr>
          <w:rFonts w:ascii="Times New Roman" w:hAnsi="Times New Roman" w:cs="Times New Roman"/>
          <w:sz w:val="28"/>
          <w:szCs w:val="28"/>
          <w:lang w:val="kk-KZ"/>
        </w:rPr>
        <w:t xml:space="preserve">I. J. Gelb </w:t>
      </w:r>
      <w:r w:rsidR="008A2CB2" w:rsidRPr="00D62E59">
        <w:rPr>
          <w:rFonts w:ascii="Times New Roman" w:hAnsi="Times New Roman" w:cs="Times New Roman"/>
          <w:sz w:val="28"/>
          <w:szCs w:val="28"/>
          <w:lang w:val="kk-KZ"/>
        </w:rPr>
        <w:t>A study of writing, revised edition, the University of Chicago Press, 1963 – 343 p.</w:t>
      </w:r>
    </w:p>
    <w:p w:rsidR="00E36905" w:rsidRPr="00D62E59" w:rsidRDefault="00E36905" w:rsidP="00711683">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C2251E">
        <w:rPr>
          <w:rFonts w:ascii="Times New Roman" w:hAnsi="Times New Roman" w:cs="Times New Roman"/>
          <w:sz w:val="28"/>
          <w:szCs w:val="28"/>
          <w:lang w:val="kk-KZ"/>
        </w:rPr>
        <w:t>Peri Hermeneias</w:t>
      </w:r>
      <w:r>
        <w:rPr>
          <w:rFonts w:ascii="Times New Roman" w:hAnsi="Times New Roman" w:cs="Times New Roman"/>
          <w:sz w:val="28"/>
          <w:szCs w:val="28"/>
          <w:lang w:val="en-US"/>
        </w:rPr>
        <w:t xml:space="preserve"> Aristotle: The Categories on Interpretation, Harvard University Press, 1938.</w:t>
      </w:r>
    </w:p>
    <w:p w:rsidR="00D62E59" w:rsidRDefault="00D62E59" w:rsidP="00711683">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H. Douglas Brown Teaching by principles An Interactive Approach to Language Pedagogy, Second Edition, 2000 – 477 p.</w:t>
      </w:r>
    </w:p>
    <w:p w:rsidR="004142BB" w:rsidRDefault="00096565"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Rivers W.M Teaching foreign language Skills, 2</w:t>
      </w:r>
      <w:r w:rsidRPr="00096565">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ed., </w:t>
      </w:r>
      <w:r w:rsidR="00664CD4">
        <w:rPr>
          <w:rFonts w:ascii="Times New Roman" w:hAnsi="Times New Roman" w:cs="Times New Roman"/>
          <w:sz w:val="28"/>
          <w:szCs w:val="28"/>
          <w:lang w:val="en-US"/>
        </w:rPr>
        <w:t xml:space="preserve">Chicago: University of Chicago Press, </w:t>
      </w:r>
      <w:r>
        <w:rPr>
          <w:rFonts w:ascii="Times New Roman" w:hAnsi="Times New Roman" w:cs="Times New Roman"/>
          <w:sz w:val="28"/>
          <w:szCs w:val="28"/>
          <w:lang w:val="en-US"/>
        </w:rPr>
        <w:t>1981</w:t>
      </w:r>
      <w:r w:rsidR="00664CD4">
        <w:rPr>
          <w:rFonts w:ascii="Times New Roman" w:hAnsi="Times New Roman" w:cs="Times New Roman"/>
          <w:sz w:val="28"/>
          <w:szCs w:val="28"/>
          <w:lang w:val="en-US"/>
        </w:rPr>
        <w:t>.</w:t>
      </w:r>
    </w:p>
    <w:p w:rsid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sz w:val="28"/>
          <w:szCs w:val="28"/>
          <w:lang w:val="kk-KZ"/>
        </w:rPr>
        <w:t xml:space="preserve">Байтұрсынов А. Тіл тағылымы (қазақ тілі мен оқу-ағартуға қатысты еңбектері) </w:t>
      </w:r>
      <w:r w:rsidR="0084452A">
        <w:rPr>
          <w:rFonts w:ascii="Times New Roman" w:hAnsi="Times New Roman" w:cs="Times New Roman"/>
          <w:sz w:val="28"/>
          <w:szCs w:val="28"/>
          <w:lang w:val="kk-KZ"/>
        </w:rPr>
        <w:t>– Алматы: Ана тілі, 199</w:t>
      </w:r>
      <w:r w:rsidR="0084452A">
        <w:rPr>
          <w:rFonts w:ascii="Times New Roman" w:hAnsi="Times New Roman" w:cs="Times New Roman"/>
          <w:sz w:val="28"/>
          <w:szCs w:val="28"/>
          <w:lang w:val="en-US"/>
        </w:rPr>
        <w:t>2</w:t>
      </w:r>
      <w:r w:rsidRPr="004142BB">
        <w:rPr>
          <w:rFonts w:ascii="Times New Roman" w:hAnsi="Times New Roman" w:cs="Times New Roman"/>
          <w:sz w:val="28"/>
          <w:szCs w:val="28"/>
          <w:lang w:val="kk-KZ"/>
        </w:rPr>
        <w:t>. - 448 бет.</w:t>
      </w:r>
    </w:p>
    <w:p w:rsid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sz w:val="28"/>
          <w:szCs w:val="28"/>
          <w:lang w:val="kk-KZ"/>
        </w:rPr>
        <w:t>Ferdinand de Saussure Course in General Linguistics, Philosophical library. – New York, copyright, 1959.</w:t>
      </w:r>
    </w:p>
    <w:p w:rsid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sz w:val="28"/>
          <w:szCs w:val="28"/>
          <w:lang w:val="kk-KZ"/>
        </w:rPr>
        <w:t xml:space="preserve">Қай әдіс жақсы? // Жаңа мектеп. – 1928. - № 4. – 3-11-б. </w:t>
      </w:r>
    </w:p>
    <w:p w:rsid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sz w:val="28"/>
          <w:szCs w:val="28"/>
          <w:lang w:val="kk-KZ"/>
        </w:rPr>
        <w:t>Қазақша сөз жазушыларға // Шора. – 1913. - №4. -110-113-б.</w:t>
      </w:r>
    </w:p>
    <w:p w:rsid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sz w:val="28"/>
          <w:szCs w:val="28"/>
          <w:lang w:val="kk-KZ"/>
        </w:rPr>
        <w:t>Jacques Derrida Of Grammatology translated by Gayatri Chakravorty Spivak, The John Hopkins university Press, corrected edition, 1997.</w:t>
      </w:r>
    </w:p>
    <w:p w:rsid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sz w:val="28"/>
          <w:szCs w:val="28"/>
          <w:lang w:val="kk-KZ"/>
        </w:rPr>
        <w:t>Байтұрсынұлы Ақымет, Тіл жұмсар (сөйлеу оқу, жазу тілін жұмыс тәжірибесі арқылы танытатын I кітап. – Қызылорда: Қазақстан, 1928.</w:t>
      </w:r>
    </w:p>
    <w:p w:rsidR="004142BB" w:rsidRP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color w:val="000000"/>
          <w:sz w:val="28"/>
          <w:szCs w:val="28"/>
          <w:lang w:val="kk-KZ" w:eastAsia="kk-KZ"/>
        </w:rPr>
        <w:t>Қалиев Ғ. Тіл білімі терминдерінің түсіндірме сөздігі. – Алматы. «Сөздік</w:t>
      </w:r>
      <w:r w:rsidRPr="004142BB">
        <w:rPr>
          <w:rFonts w:ascii="Times New Roman" w:hAnsi="Times New Roman" w:cs="Times New Roman"/>
          <w:color w:val="000000"/>
          <w:sz w:val="28"/>
          <w:szCs w:val="28"/>
          <w:lang w:val="en-US" w:eastAsia="kk-KZ"/>
        </w:rPr>
        <w:t>-</w:t>
      </w:r>
      <w:r w:rsidRPr="004142BB">
        <w:rPr>
          <w:rFonts w:ascii="Times New Roman" w:hAnsi="Times New Roman" w:cs="Times New Roman"/>
          <w:color w:val="000000"/>
          <w:sz w:val="28"/>
          <w:szCs w:val="28"/>
          <w:lang w:val="kk-KZ" w:eastAsia="kk-KZ"/>
        </w:rPr>
        <w:t xml:space="preserve">Словарь», </w:t>
      </w:r>
      <w:r w:rsidRPr="004142BB">
        <w:rPr>
          <w:rFonts w:ascii="Times New Roman" w:hAnsi="Times New Roman" w:cs="Times New Roman"/>
          <w:color w:val="000000"/>
          <w:sz w:val="28"/>
          <w:szCs w:val="28"/>
          <w:lang w:val="en-US" w:eastAsia="kk-KZ"/>
        </w:rPr>
        <w:t>2005</w:t>
      </w:r>
      <w:r w:rsidRPr="004142BB">
        <w:rPr>
          <w:rFonts w:ascii="Times New Roman" w:hAnsi="Times New Roman" w:cs="Times New Roman"/>
          <w:color w:val="000000"/>
          <w:sz w:val="28"/>
          <w:szCs w:val="28"/>
          <w:lang w:val="kk-KZ" w:eastAsia="kk-KZ"/>
        </w:rPr>
        <w:t xml:space="preserve">. – </w:t>
      </w:r>
      <w:r w:rsidRPr="004142BB">
        <w:rPr>
          <w:rFonts w:ascii="Times New Roman" w:hAnsi="Times New Roman" w:cs="Times New Roman"/>
          <w:color w:val="000000"/>
          <w:sz w:val="28"/>
          <w:szCs w:val="28"/>
          <w:lang w:val="en-US" w:eastAsia="kk-KZ"/>
        </w:rPr>
        <w:t xml:space="preserve">440 </w:t>
      </w:r>
      <w:r w:rsidRPr="004142BB">
        <w:rPr>
          <w:rFonts w:ascii="Times New Roman" w:hAnsi="Times New Roman" w:cs="Times New Roman"/>
          <w:color w:val="000000"/>
          <w:sz w:val="28"/>
          <w:szCs w:val="28"/>
          <w:lang w:val="kk-KZ" w:eastAsia="kk-KZ"/>
        </w:rPr>
        <w:t>бет.</w:t>
      </w:r>
    </w:p>
    <w:p w:rsidR="004142BB" w:rsidRP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color w:val="000000"/>
          <w:sz w:val="28"/>
          <w:szCs w:val="28"/>
          <w:lang w:val="kk-KZ" w:eastAsia="kk-KZ"/>
        </w:rPr>
        <w:t>1929-жылы 2-4 июньде Қызылордада білім кеңесі мен қазақ жаңа әліп кіндік комитеті шақырған емле конференциясының стенографиялық есебі, КАЗИЗДАТ, 1930</w:t>
      </w:r>
    </w:p>
    <w:p w:rsidR="004142BB" w:rsidRP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color w:val="000000"/>
          <w:sz w:val="28"/>
          <w:szCs w:val="28"/>
          <w:lang w:val="kk-KZ" w:eastAsia="kk-KZ"/>
        </w:rPr>
        <w:t xml:space="preserve">Қазақ тілінің орфографиялық сөздігі: 49000 сөз. Қазақ ССР Ғылым акад. Тіл білімі институты. – Өңд., толық., 3-бас. Алматы </w:t>
      </w:r>
      <w:r w:rsidRPr="004142BB">
        <w:rPr>
          <w:rFonts w:ascii="Times New Roman" w:hAnsi="Times New Roman" w:cs="Times New Roman"/>
          <w:color w:val="000000"/>
          <w:sz w:val="28"/>
          <w:szCs w:val="28"/>
          <w:lang w:eastAsia="kk-KZ"/>
        </w:rPr>
        <w:t xml:space="preserve">– </w:t>
      </w:r>
      <w:r w:rsidRPr="004142BB">
        <w:rPr>
          <w:rFonts w:ascii="Times New Roman" w:hAnsi="Times New Roman" w:cs="Times New Roman"/>
          <w:color w:val="000000"/>
          <w:sz w:val="28"/>
          <w:szCs w:val="28"/>
          <w:lang w:val="kk-KZ" w:eastAsia="kk-KZ"/>
        </w:rPr>
        <w:t>Қазақстан,</w:t>
      </w:r>
      <w:r w:rsidRPr="004142BB">
        <w:rPr>
          <w:rFonts w:ascii="Times New Roman" w:hAnsi="Times New Roman" w:cs="Times New Roman"/>
          <w:color w:val="000000"/>
          <w:sz w:val="28"/>
          <w:szCs w:val="28"/>
          <w:lang w:eastAsia="kk-KZ"/>
        </w:rPr>
        <w:t xml:space="preserve"> 1988</w:t>
      </w:r>
      <w:r w:rsidRPr="004142BB">
        <w:rPr>
          <w:rFonts w:ascii="Times New Roman" w:hAnsi="Times New Roman" w:cs="Times New Roman"/>
          <w:color w:val="000000"/>
          <w:sz w:val="28"/>
          <w:szCs w:val="28"/>
          <w:lang w:val="kk-KZ" w:eastAsia="kk-KZ"/>
        </w:rPr>
        <w:t xml:space="preserve">. </w:t>
      </w:r>
      <w:r w:rsidRPr="004142BB">
        <w:rPr>
          <w:rFonts w:ascii="Times New Roman" w:hAnsi="Times New Roman" w:cs="Times New Roman"/>
          <w:color w:val="000000"/>
          <w:sz w:val="28"/>
          <w:szCs w:val="28"/>
          <w:lang w:eastAsia="kk-KZ"/>
        </w:rPr>
        <w:t xml:space="preserve">– </w:t>
      </w:r>
      <w:r w:rsidRPr="004142BB">
        <w:rPr>
          <w:rFonts w:ascii="Times New Roman" w:hAnsi="Times New Roman" w:cs="Times New Roman"/>
          <w:color w:val="000000"/>
          <w:sz w:val="28"/>
          <w:szCs w:val="28"/>
          <w:lang w:val="en-US" w:eastAsia="kk-KZ"/>
        </w:rPr>
        <w:t xml:space="preserve">400 </w:t>
      </w:r>
      <w:r w:rsidRPr="004142BB">
        <w:rPr>
          <w:rFonts w:ascii="Times New Roman" w:hAnsi="Times New Roman" w:cs="Times New Roman"/>
          <w:color w:val="000000"/>
          <w:sz w:val="28"/>
          <w:szCs w:val="28"/>
          <w:lang w:val="kk-KZ" w:eastAsia="kk-KZ"/>
        </w:rPr>
        <w:t xml:space="preserve">бет. </w:t>
      </w:r>
    </w:p>
    <w:p w:rsidR="004142BB" w:rsidRPr="004142BB" w:rsidRDefault="004142BB"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color w:val="000000"/>
          <w:sz w:val="28"/>
          <w:szCs w:val="28"/>
          <w:lang w:val="kk-KZ" w:eastAsia="kk-KZ"/>
        </w:rPr>
        <w:t>Р.</w:t>
      </w:r>
      <w:r>
        <w:rPr>
          <w:rFonts w:ascii="Times New Roman" w:hAnsi="Times New Roman" w:cs="Times New Roman"/>
          <w:color w:val="000000"/>
          <w:sz w:val="28"/>
          <w:szCs w:val="28"/>
          <w:lang w:val="en-US" w:eastAsia="kk-KZ"/>
        </w:rPr>
        <w:t xml:space="preserve"> </w:t>
      </w:r>
      <w:r w:rsidR="008A2CB2" w:rsidRPr="004142BB">
        <w:rPr>
          <w:rFonts w:ascii="Times New Roman" w:hAnsi="Times New Roman" w:cs="Times New Roman"/>
          <w:color w:val="000000"/>
          <w:sz w:val="28"/>
          <w:szCs w:val="28"/>
          <w:lang w:val="kk-KZ" w:eastAsia="kk-KZ"/>
        </w:rPr>
        <w:t xml:space="preserve">Сыздық, «Латын жазуы: емле ережелерін түзуде ескеретін жайттар» атты мақала (Қазақ әдебиеті. – 2018. - 14-20 қыргүйек (№ 36). </w:t>
      </w:r>
    </w:p>
    <w:p w:rsidR="004142BB" w:rsidRPr="004142BB"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color w:val="000000"/>
          <w:sz w:val="28"/>
          <w:szCs w:val="28"/>
          <w:lang w:val="kk-KZ" w:eastAsia="kk-KZ"/>
        </w:rPr>
        <w:t>Сыздық Р. Қазақ тілінің анықтағышы (емле, тыныс белгілері, сөз сазы) Алматы, 2016. – 480 б.</w:t>
      </w:r>
    </w:p>
    <w:p w:rsidR="004142BB" w:rsidRPr="004A58D3" w:rsidRDefault="008A2CB2"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color w:val="000000"/>
          <w:sz w:val="28"/>
          <w:szCs w:val="28"/>
          <w:lang w:val="kk-KZ" w:eastAsia="kk-KZ"/>
        </w:rPr>
        <w:t>Орфографиялық сөздік/құраст.: Н. Уәлиұлы, А. Фазылжанова, Қ. Күдеринова, Р. Әнес. – Алматы: Тіл білімі институты, 2007. – 480 бет.</w:t>
      </w:r>
    </w:p>
    <w:p w:rsidR="004A58D3" w:rsidRPr="004142BB" w:rsidRDefault="004A58D3" w:rsidP="004A58D3">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color w:val="000000" w:themeColor="text1"/>
          <w:sz w:val="28"/>
          <w:szCs w:val="28"/>
          <w:lang w:val="kk-KZ" w:eastAsia="kk-KZ"/>
        </w:rPr>
        <w:t>Сыздықова Р. Ахмет Байтұрсынов// Тіл тағылымы. – Алматы, 1992.-28-б.</w:t>
      </w:r>
    </w:p>
    <w:p w:rsidR="004A58D3" w:rsidRPr="004142BB" w:rsidRDefault="004A58D3" w:rsidP="004A58D3">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color w:val="000000" w:themeColor="text1"/>
          <w:sz w:val="28"/>
          <w:szCs w:val="28"/>
          <w:lang w:val="kk-KZ" w:eastAsia="kk-KZ"/>
        </w:rPr>
        <w:t>Әуезов М.О. Ақаңның 50 жылдық тойы// «Ақ жол» газеті. 1923, 4 ақпан.</w:t>
      </w:r>
    </w:p>
    <w:p w:rsidR="004A58D3" w:rsidRPr="004142BB" w:rsidRDefault="004A58D3" w:rsidP="004A58D3">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color w:val="000000" w:themeColor="text1"/>
          <w:sz w:val="28"/>
          <w:szCs w:val="28"/>
          <w:lang w:val="kk-KZ" w:eastAsia="kk-KZ"/>
        </w:rPr>
        <w:t>Нұрғалиев Р. Алып бәйтерек// А.Байтұрсынов. Ақ жол. Алматы, 1991. -12-13бб.</w:t>
      </w:r>
    </w:p>
    <w:p w:rsidR="004A58D3" w:rsidRPr="004142BB" w:rsidRDefault="004A58D3" w:rsidP="004A58D3">
      <w:pPr>
        <w:pStyle w:val="a4"/>
        <w:numPr>
          <w:ilvl w:val="0"/>
          <w:numId w:val="1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kk-KZ" w:eastAsia="kk-KZ"/>
        </w:rPr>
        <w:t>Ил.Омаров</w:t>
      </w:r>
      <w:r w:rsidRPr="00F97D10">
        <w:rPr>
          <w:rFonts w:ascii="Times New Roman" w:hAnsi="Times New Roman" w:cs="Times New Roman"/>
          <w:color w:val="000000" w:themeColor="text1"/>
          <w:sz w:val="28"/>
          <w:szCs w:val="28"/>
          <w:lang w:eastAsia="kk-KZ"/>
        </w:rPr>
        <w:t xml:space="preserve"> </w:t>
      </w:r>
      <w:r w:rsidRPr="004142BB">
        <w:rPr>
          <w:rFonts w:ascii="Times New Roman" w:hAnsi="Times New Roman" w:cs="Times New Roman"/>
          <w:color w:val="000000" w:themeColor="text1"/>
          <w:sz w:val="28"/>
          <w:szCs w:val="28"/>
          <w:lang w:val="kk-KZ" w:eastAsia="kk-KZ"/>
        </w:rPr>
        <w:t>Ученая деятельность А.Байтурсынова</w:t>
      </w:r>
      <w:r w:rsidRPr="004142BB">
        <w:rPr>
          <w:rFonts w:ascii="Times New Roman" w:hAnsi="Times New Roman" w:cs="Times New Roman"/>
          <w:color w:val="000000" w:themeColor="text1"/>
          <w:sz w:val="28"/>
          <w:szCs w:val="28"/>
          <w:lang w:eastAsia="kk-KZ"/>
        </w:rPr>
        <w:t xml:space="preserve">, </w:t>
      </w:r>
      <w:r w:rsidRPr="004142BB">
        <w:rPr>
          <w:rFonts w:ascii="Times New Roman" w:hAnsi="Times New Roman" w:cs="Times New Roman"/>
          <w:color w:val="000000" w:themeColor="text1"/>
          <w:sz w:val="28"/>
          <w:szCs w:val="28"/>
          <w:lang w:val="kk-KZ" w:eastAsia="kk-KZ"/>
        </w:rPr>
        <w:t xml:space="preserve">Оренбург, </w:t>
      </w:r>
      <w:r w:rsidRPr="004142BB">
        <w:rPr>
          <w:rFonts w:ascii="Times New Roman" w:hAnsi="Times New Roman" w:cs="Times New Roman"/>
          <w:color w:val="000000" w:themeColor="text1"/>
          <w:sz w:val="28"/>
          <w:szCs w:val="28"/>
          <w:lang w:eastAsia="kk-KZ"/>
        </w:rPr>
        <w:t>28.01.1923г.</w:t>
      </w:r>
    </w:p>
    <w:p w:rsidR="004A58D3" w:rsidRPr="004142BB" w:rsidRDefault="004A58D3" w:rsidP="004A58D3">
      <w:pPr>
        <w:pStyle w:val="a4"/>
        <w:numPr>
          <w:ilvl w:val="0"/>
          <w:numId w:val="14"/>
        </w:numPr>
        <w:tabs>
          <w:tab w:val="left" w:pos="993"/>
        </w:tabs>
        <w:spacing w:after="0" w:line="240" w:lineRule="auto"/>
        <w:ind w:left="0" w:firstLine="567"/>
        <w:jc w:val="both"/>
        <w:rPr>
          <w:rFonts w:ascii="Times New Roman" w:hAnsi="Times New Roman" w:cs="Times New Roman"/>
          <w:sz w:val="28"/>
          <w:szCs w:val="28"/>
        </w:rPr>
      </w:pPr>
      <w:r w:rsidRPr="004142BB">
        <w:rPr>
          <w:rFonts w:ascii="Times New Roman" w:hAnsi="Times New Roman" w:cs="Times New Roman"/>
          <w:color w:val="000000" w:themeColor="text1"/>
          <w:sz w:val="28"/>
          <w:szCs w:val="28"/>
          <w:lang w:val="kk-KZ" w:eastAsia="kk-KZ"/>
        </w:rPr>
        <w:t>Байтұрсынұлы А. Сəбитке жауап // Еңбекші қазақ. 26.01.28.</w:t>
      </w:r>
    </w:p>
    <w:p w:rsidR="004A58D3" w:rsidRPr="004142BB" w:rsidRDefault="004A58D3" w:rsidP="004A58D3">
      <w:pPr>
        <w:pStyle w:val="a4"/>
        <w:numPr>
          <w:ilvl w:val="0"/>
          <w:numId w:val="14"/>
        </w:numPr>
        <w:tabs>
          <w:tab w:val="left" w:pos="993"/>
        </w:tabs>
        <w:spacing w:after="0" w:line="240" w:lineRule="auto"/>
        <w:ind w:left="0" w:firstLine="567"/>
        <w:jc w:val="both"/>
        <w:rPr>
          <w:rFonts w:ascii="Times New Roman" w:hAnsi="Times New Roman" w:cs="Times New Roman"/>
          <w:sz w:val="28"/>
          <w:szCs w:val="28"/>
        </w:rPr>
      </w:pPr>
      <w:r w:rsidRPr="004142BB">
        <w:rPr>
          <w:rFonts w:ascii="Times New Roman" w:hAnsi="Times New Roman" w:cs="Times New Roman"/>
          <w:color w:val="000000" w:themeColor="text1"/>
          <w:sz w:val="28"/>
          <w:szCs w:val="28"/>
          <w:lang w:val="kk-KZ" w:eastAsia="kk-KZ"/>
        </w:rPr>
        <w:lastRenderedPageBreak/>
        <w:t>1929-жылы 2-4 июньде Қызылордада білім кеңесі мен қазақ жаңа әліп кіндік комитеті шақырған емле конференциясының стенографиялық есебі, КАЗИЗДАТ, 1930</w:t>
      </w:r>
    </w:p>
    <w:p w:rsidR="004A58D3" w:rsidRPr="004A58D3" w:rsidRDefault="004A58D3" w:rsidP="004A58D3">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kk-KZ"/>
        </w:rPr>
      </w:pPr>
      <w:r w:rsidRPr="004142BB">
        <w:rPr>
          <w:rFonts w:ascii="Times New Roman" w:hAnsi="Times New Roman" w:cs="Times New Roman"/>
          <w:color w:val="000000" w:themeColor="text1"/>
          <w:sz w:val="28"/>
          <w:szCs w:val="28"/>
          <w:lang w:val="kk-KZ" w:eastAsia="kk-KZ"/>
        </w:rPr>
        <w:t>XX ғасыр басындағы қазақ тілі жөніндегі зерттеулер. 2-кітап. Құраст. О. Жұбаева. – Астана: «Алашорда» қоғамдық қоры, 2018. – 720 бет.</w:t>
      </w:r>
    </w:p>
    <w:p w:rsidR="004142BB" w:rsidRPr="00E0638D" w:rsidRDefault="00BF2AA8"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kk-KZ"/>
        </w:rPr>
      </w:pPr>
      <w:r w:rsidRPr="004142BB">
        <w:rPr>
          <w:rFonts w:ascii="Times New Roman" w:hAnsi="Times New Roman" w:cs="Times New Roman"/>
          <w:sz w:val="28"/>
          <w:szCs w:val="28"/>
          <w:lang w:val="kk-KZ"/>
        </w:rPr>
        <w:t>А. Байтұрсынұлы,</w:t>
      </w:r>
      <w:r w:rsidR="0060138A">
        <w:rPr>
          <w:rFonts w:ascii="Times New Roman" w:hAnsi="Times New Roman" w:cs="Times New Roman"/>
          <w:sz w:val="28"/>
          <w:szCs w:val="28"/>
          <w:lang w:val="kk-KZ"/>
        </w:rPr>
        <w:t xml:space="preserve"> «Жазу тәртібі»</w:t>
      </w:r>
      <w:r w:rsidRPr="004142BB">
        <w:rPr>
          <w:rFonts w:ascii="Times New Roman" w:hAnsi="Times New Roman" w:cs="Times New Roman"/>
          <w:sz w:val="28"/>
          <w:szCs w:val="28"/>
          <w:lang w:val="kk-KZ"/>
        </w:rPr>
        <w:t xml:space="preserve"> «Айқап», 1912, №4-5</w:t>
      </w:r>
    </w:p>
    <w:p w:rsidR="004142BB" w:rsidRPr="00AC1171" w:rsidRDefault="00BF2AA8"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sidRPr="004142BB">
        <w:rPr>
          <w:rFonts w:ascii="Times New Roman" w:hAnsi="Times New Roman" w:cs="Times New Roman"/>
          <w:sz w:val="28"/>
          <w:szCs w:val="28"/>
          <w:lang w:val="kk-KZ"/>
        </w:rPr>
        <w:t>Қазақ білімпаздарының тұңғыш сіиезі/ Алматы, 2005.- 49-57 бб.</w:t>
      </w:r>
    </w:p>
    <w:p w:rsidR="00AC1171" w:rsidRDefault="00AC1171" w:rsidP="004142BB">
      <w:pPr>
        <w:pStyle w:val="a4"/>
        <w:numPr>
          <w:ilvl w:val="0"/>
          <w:numId w:val="14"/>
        </w:numPr>
        <w:tabs>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Н.Назарбаев, «Болашаққа бағдар: рухани жаңғыру», </w:t>
      </w:r>
      <w:r w:rsidRPr="00AC1171">
        <w:rPr>
          <w:rFonts w:ascii="Times New Roman" w:hAnsi="Times New Roman" w:cs="Times New Roman"/>
          <w:sz w:val="28"/>
          <w:szCs w:val="28"/>
          <w:lang w:val="en-US"/>
        </w:rPr>
        <w:t>2017</w:t>
      </w:r>
    </w:p>
    <w:p w:rsidR="004A2662" w:rsidRPr="00A21C96" w:rsidRDefault="00474337" w:rsidP="00A21C96">
      <w:pPr>
        <w:pStyle w:val="a4"/>
        <w:numPr>
          <w:ilvl w:val="0"/>
          <w:numId w:val="14"/>
        </w:numPr>
        <w:tabs>
          <w:tab w:val="left" w:pos="851"/>
          <w:tab w:val="left" w:pos="993"/>
        </w:tabs>
        <w:spacing w:after="0" w:line="240" w:lineRule="auto"/>
        <w:ind w:left="0" w:firstLine="567"/>
        <w:jc w:val="both"/>
        <w:rPr>
          <w:rFonts w:ascii="Times New Roman" w:hAnsi="Times New Roman" w:cs="Times New Roman"/>
          <w:sz w:val="28"/>
          <w:szCs w:val="28"/>
          <w:lang w:val="kk-KZ"/>
        </w:rPr>
      </w:pPr>
      <w:r w:rsidRPr="004142BB">
        <w:rPr>
          <w:rFonts w:ascii="Times New Roman" w:hAnsi="Times New Roman" w:cs="Times New Roman"/>
          <w:sz w:val="28"/>
          <w:szCs w:val="28"/>
          <w:lang w:val="kk-KZ"/>
        </w:rPr>
        <w:t xml:space="preserve"> </w:t>
      </w:r>
      <w:r w:rsidR="00640FFD" w:rsidRPr="00640FFD">
        <w:rPr>
          <w:rFonts w:ascii="Times New Roman" w:hAnsi="Times New Roman" w:cs="Times New Roman"/>
          <w:sz w:val="28"/>
          <w:szCs w:val="28"/>
          <w:lang w:val="kk-KZ"/>
        </w:rPr>
        <w:t>Жүнісбек Ә. Төл әліпби – төл жазу мәселеле</w:t>
      </w:r>
      <w:r w:rsidR="00640FFD">
        <w:rPr>
          <w:rFonts w:ascii="Times New Roman" w:hAnsi="Times New Roman" w:cs="Times New Roman"/>
          <w:sz w:val="28"/>
          <w:szCs w:val="28"/>
          <w:lang w:val="kk-KZ"/>
        </w:rPr>
        <w:t>рі. А.Байтұрсынұлы</w:t>
      </w:r>
      <w:r w:rsidR="00640FFD" w:rsidRPr="00A21C96">
        <w:rPr>
          <w:rFonts w:ascii="Times New Roman" w:hAnsi="Times New Roman" w:cs="Times New Roman"/>
          <w:sz w:val="28"/>
          <w:szCs w:val="28"/>
          <w:lang w:val="kk-KZ"/>
        </w:rPr>
        <w:t xml:space="preserve"> </w:t>
      </w:r>
      <w:r w:rsidR="00640FFD" w:rsidRPr="00640FFD">
        <w:rPr>
          <w:rFonts w:ascii="Times New Roman" w:hAnsi="Times New Roman" w:cs="Times New Roman"/>
          <w:sz w:val="28"/>
          <w:szCs w:val="28"/>
          <w:lang w:val="kk-KZ"/>
        </w:rPr>
        <w:t>атындағы Тіл білімі институты. Алматы: Дайк-Пресс, 2017ж. – 232 бет.</w:t>
      </w:r>
    </w:p>
    <w:sectPr w:rsidR="004A2662" w:rsidRPr="00A21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A2F"/>
    <w:multiLevelType w:val="hybridMultilevel"/>
    <w:tmpl w:val="22EACA18"/>
    <w:lvl w:ilvl="0" w:tplc="C14618FE">
      <w:numFmt w:val="bullet"/>
      <w:lvlText w:val="-"/>
      <w:lvlJc w:val="left"/>
      <w:pPr>
        <w:ind w:left="1287" w:hanging="360"/>
      </w:pPr>
      <w:rPr>
        <w:rFonts w:ascii="Times New Roman" w:eastAsiaTheme="minorHAns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nsid w:val="053C7231"/>
    <w:multiLevelType w:val="hybridMultilevel"/>
    <w:tmpl w:val="B422160C"/>
    <w:lvl w:ilvl="0" w:tplc="CCD8F976">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
    <w:nsid w:val="152C7B6E"/>
    <w:multiLevelType w:val="hybridMultilevel"/>
    <w:tmpl w:val="3244CE1C"/>
    <w:lvl w:ilvl="0" w:tplc="BAB2F352">
      <w:start w:val="1"/>
      <w:numFmt w:val="decimal"/>
      <w:lvlText w:val="%1."/>
      <w:lvlJc w:val="left"/>
      <w:pPr>
        <w:ind w:left="1467" w:hanging="90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15EC29C7"/>
    <w:multiLevelType w:val="hybridMultilevel"/>
    <w:tmpl w:val="FEAE0182"/>
    <w:lvl w:ilvl="0" w:tplc="2000000D">
      <w:start w:val="1"/>
      <w:numFmt w:val="bullet"/>
      <w:lvlText w:val=""/>
      <w:lvlJc w:val="left"/>
      <w:pPr>
        <w:ind w:left="1440" w:hanging="360"/>
      </w:pPr>
      <w:rPr>
        <w:rFonts w:ascii="Wingdings" w:hAnsi="Wingding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nsid w:val="20B1710C"/>
    <w:multiLevelType w:val="hybridMultilevel"/>
    <w:tmpl w:val="B69E62C2"/>
    <w:lvl w:ilvl="0" w:tplc="CD9A099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nsid w:val="246565D4"/>
    <w:multiLevelType w:val="hybridMultilevel"/>
    <w:tmpl w:val="78C22180"/>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nsid w:val="26357E64"/>
    <w:multiLevelType w:val="hybridMultilevel"/>
    <w:tmpl w:val="3362ACD0"/>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nsid w:val="2B8A0B31"/>
    <w:multiLevelType w:val="hybridMultilevel"/>
    <w:tmpl w:val="9622060C"/>
    <w:lvl w:ilvl="0" w:tplc="796A6CD6">
      <w:start w:val="1"/>
      <w:numFmt w:val="decimal"/>
      <w:lvlText w:val="%1."/>
      <w:lvlJc w:val="left"/>
      <w:pPr>
        <w:ind w:left="1211" w:hanging="360"/>
      </w:pPr>
      <w:rPr>
        <w:rFonts w:hint="default"/>
        <w:i/>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
    <w:nsid w:val="53BF0733"/>
    <w:multiLevelType w:val="hybridMultilevel"/>
    <w:tmpl w:val="3A7860B2"/>
    <w:lvl w:ilvl="0" w:tplc="C14618F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67C95FE2"/>
    <w:multiLevelType w:val="hybridMultilevel"/>
    <w:tmpl w:val="E0C80AAC"/>
    <w:lvl w:ilvl="0" w:tplc="796A6CD6">
      <w:start w:val="1"/>
      <w:numFmt w:val="decimal"/>
      <w:lvlText w:val="%1."/>
      <w:lvlJc w:val="left"/>
      <w:pPr>
        <w:ind w:left="644"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6E76761B"/>
    <w:multiLevelType w:val="hybridMultilevel"/>
    <w:tmpl w:val="F6F014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CE07860"/>
    <w:multiLevelType w:val="hybridMultilevel"/>
    <w:tmpl w:val="8B0A90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7D5913EF"/>
    <w:multiLevelType w:val="hybridMultilevel"/>
    <w:tmpl w:val="B70614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3"/>
  </w:num>
  <w:num w:numId="5">
    <w:abstractNumId w:val="12"/>
  </w:num>
  <w:num w:numId="6">
    <w:abstractNumId w:val="9"/>
  </w:num>
  <w:num w:numId="7">
    <w:abstractNumId w:val="11"/>
  </w:num>
  <w:num w:numId="8">
    <w:abstractNumId w:val="1"/>
  </w:num>
  <w:num w:numId="9">
    <w:abstractNumId w:val="7"/>
  </w:num>
  <w:num w:numId="10">
    <w:abstractNumId w:val="5"/>
  </w:num>
  <w:num w:numId="11">
    <w:abstractNumId w:val="4"/>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8D"/>
    <w:rsid w:val="00003582"/>
    <w:rsid w:val="0002664B"/>
    <w:rsid w:val="0003589C"/>
    <w:rsid w:val="00036DFE"/>
    <w:rsid w:val="00042D5A"/>
    <w:rsid w:val="0005256F"/>
    <w:rsid w:val="00061E5B"/>
    <w:rsid w:val="0006653C"/>
    <w:rsid w:val="00077D93"/>
    <w:rsid w:val="00092342"/>
    <w:rsid w:val="000947B6"/>
    <w:rsid w:val="00096565"/>
    <w:rsid w:val="000A252A"/>
    <w:rsid w:val="000B583A"/>
    <w:rsid w:val="000C0A9F"/>
    <w:rsid w:val="000C1C62"/>
    <w:rsid w:val="000C7AF4"/>
    <w:rsid w:val="000D6778"/>
    <w:rsid w:val="001009F8"/>
    <w:rsid w:val="0011335B"/>
    <w:rsid w:val="00116AEB"/>
    <w:rsid w:val="00165000"/>
    <w:rsid w:val="00165DBB"/>
    <w:rsid w:val="00173945"/>
    <w:rsid w:val="001754F7"/>
    <w:rsid w:val="00176E1B"/>
    <w:rsid w:val="00186938"/>
    <w:rsid w:val="001A2A02"/>
    <w:rsid w:val="001A7162"/>
    <w:rsid w:val="001B26E5"/>
    <w:rsid w:val="001B2A32"/>
    <w:rsid w:val="001D0778"/>
    <w:rsid w:val="001D79EF"/>
    <w:rsid w:val="001E0FCC"/>
    <w:rsid w:val="00207A9D"/>
    <w:rsid w:val="00213298"/>
    <w:rsid w:val="002139D9"/>
    <w:rsid w:val="00221C68"/>
    <w:rsid w:val="00234761"/>
    <w:rsid w:val="002451DC"/>
    <w:rsid w:val="0025714B"/>
    <w:rsid w:val="00272381"/>
    <w:rsid w:val="002741A3"/>
    <w:rsid w:val="00274C76"/>
    <w:rsid w:val="00287667"/>
    <w:rsid w:val="002A754D"/>
    <w:rsid w:val="002C1975"/>
    <w:rsid w:val="002C1CAF"/>
    <w:rsid w:val="002D0EB3"/>
    <w:rsid w:val="00316229"/>
    <w:rsid w:val="00327D87"/>
    <w:rsid w:val="003300BA"/>
    <w:rsid w:val="00331473"/>
    <w:rsid w:val="00360607"/>
    <w:rsid w:val="003627DD"/>
    <w:rsid w:val="00377118"/>
    <w:rsid w:val="00382938"/>
    <w:rsid w:val="00385ADC"/>
    <w:rsid w:val="00390550"/>
    <w:rsid w:val="003B1033"/>
    <w:rsid w:val="003E004C"/>
    <w:rsid w:val="003E7E41"/>
    <w:rsid w:val="00411F56"/>
    <w:rsid w:val="004142BB"/>
    <w:rsid w:val="00416E59"/>
    <w:rsid w:val="0042472E"/>
    <w:rsid w:val="004369C4"/>
    <w:rsid w:val="00446DB5"/>
    <w:rsid w:val="00453056"/>
    <w:rsid w:val="0045659C"/>
    <w:rsid w:val="0046175F"/>
    <w:rsid w:val="00464DA3"/>
    <w:rsid w:val="00466DF3"/>
    <w:rsid w:val="00466F77"/>
    <w:rsid w:val="00474337"/>
    <w:rsid w:val="004779FD"/>
    <w:rsid w:val="00481E40"/>
    <w:rsid w:val="004A2662"/>
    <w:rsid w:val="004A58D3"/>
    <w:rsid w:val="004A654C"/>
    <w:rsid w:val="004C6E61"/>
    <w:rsid w:val="004C7756"/>
    <w:rsid w:val="004D1F44"/>
    <w:rsid w:val="004D29B8"/>
    <w:rsid w:val="004E2CBB"/>
    <w:rsid w:val="004F0212"/>
    <w:rsid w:val="004F5AEA"/>
    <w:rsid w:val="004F5F12"/>
    <w:rsid w:val="00506245"/>
    <w:rsid w:val="00514046"/>
    <w:rsid w:val="00545FBA"/>
    <w:rsid w:val="00546528"/>
    <w:rsid w:val="005626D2"/>
    <w:rsid w:val="0057051A"/>
    <w:rsid w:val="00574272"/>
    <w:rsid w:val="00584173"/>
    <w:rsid w:val="005974A7"/>
    <w:rsid w:val="005A0589"/>
    <w:rsid w:val="005B0A30"/>
    <w:rsid w:val="005B2AB7"/>
    <w:rsid w:val="005C6299"/>
    <w:rsid w:val="0060138A"/>
    <w:rsid w:val="00607771"/>
    <w:rsid w:val="006203AB"/>
    <w:rsid w:val="00623A1E"/>
    <w:rsid w:val="00640FFD"/>
    <w:rsid w:val="00651192"/>
    <w:rsid w:val="00664CD4"/>
    <w:rsid w:val="00677EDB"/>
    <w:rsid w:val="006800C9"/>
    <w:rsid w:val="0069479E"/>
    <w:rsid w:val="00696D87"/>
    <w:rsid w:val="006B30E6"/>
    <w:rsid w:val="006C1FB0"/>
    <w:rsid w:val="006C2876"/>
    <w:rsid w:val="006C2C77"/>
    <w:rsid w:val="006D1495"/>
    <w:rsid w:val="006D2994"/>
    <w:rsid w:val="006E1395"/>
    <w:rsid w:val="00704002"/>
    <w:rsid w:val="00711683"/>
    <w:rsid w:val="00733CD3"/>
    <w:rsid w:val="00736633"/>
    <w:rsid w:val="00745769"/>
    <w:rsid w:val="00752A6C"/>
    <w:rsid w:val="00757DA0"/>
    <w:rsid w:val="00760FFF"/>
    <w:rsid w:val="00784260"/>
    <w:rsid w:val="007A623D"/>
    <w:rsid w:val="007B0570"/>
    <w:rsid w:val="007B5AC9"/>
    <w:rsid w:val="007D5B62"/>
    <w:rsid w:val="00804A73"/>
    <w:rsid w:val="008206C2"/>
    <w:rsid w:val="00822086"/>
    <w:rsid w:val="00825079"/>
    <w:rsid w:val="0083196A"/>
    <w:rsid w:val="0083344B"/>
    <w:rsid w:val="0084452A"/>
    <w:rsid w:val="008471E6"/>
    <w:rsid w:val="00847E28"/>
    <w:rsid w:val="00861ADA"/>
    <w:rsid w:val="00880A08"/>
    <w:rsid w:val="008913AB"/>
    <w:rsid w:val="008A2CB2"/>
    <w:rsid w:val="008A2CC1"/>
    <w:rsid w:val="008A32D2"/>
    <w:rsid w:val="008A48F2"/>
    <w:rsid w:val="008A6914"/>
    <w:rsid w:val="008A7A7F"/>
    <w:rsid w:val="008B0923"/>
    <w:rsid w:val="008B2CD7"/>
    <w:rsid w:val="008C5538"/>
    <w:rsid w:val="008D5C1D"/>
    <w:rsid w:val="008E1B02"/>
    <w:rsid w:val="008E3976"/>
    <w:rsid w:val="008E5424"/>
    <w:rsid w:val="008F7E57"/>
    <w:rsid w:val="00911293"/>
    <w:rsid w:val="00930CDA"/>
    <w:rsid w:val="00942807"/>
    <w:rsid w:val="00964843"/>
    <w:rsid w:val="00965F99"/>
    <w:rsid w:val="00972791"/>
    <w:rsid w:val="009933DF"/>
    <w:rsid w:val="0099504D"/>
    <w:rsid w:val="009A06C8"/>
    <w:rsid w:val="009A551C"/>
    <w:rsid w:val="009A7C8E"/>
    <w:rsid w:val="009C0F90"/>
    <w:rsid w:val="009C2CFB"/>
    <w:rsid w:val="009E4EE7"/>
    <w:rsid w:val="00A1366F"/>
    <w:rsid w:val="00A15C97"/>
    <w:rsid w:val="00A21C96"/>
    <w:rsid w:val="00A31153"/>
    <w:rsid w:val="00A365FA"/>
    <w:rsid w:val="00A41D6B"/>
    <w:rsid w:val="00A67886"/>
    <w:rsid w:val="00A71CED"/>
    <w:rsid w:val="00A740B2"/>
    <w:rsid w:val="00A76B17"/>
    <w:rsid w:val="00A8116A"/>
    <w:rsid w:val="00A813B8"/>
    <w:rsid w:val="00A85D96"/>
    <w:rsid w:val="00A8767E"/>
    <w:rsid w:val="00A91795"/>
    <w:rsid w:val="00A960A1"/>
    <w:rsid w:val="00A97003"/>
    <w:rsid w:val="00AA12FB"/>
    <w:rsid w:val="00AA70B4"/>
    <w:rsid w:val="00AB164C"/>
    <w:rsid w:val="00AC1171"/>
    <w:rsid w:val="00AC3441"/>
    <w:rsid w:val="00AE474E"/>
    <w:rsid w:val="00AF6B0D"/>
    <w:rsid w:val="00B06D8D"/>
    <w:rsid w:val="00B20ADE"/>
    <w:rsid w:val="00B37346"/>
    <w:rsid w:val="00B45339"/>
    <w:rsid w:val="00B52C09"/>
    <w:rsid w:val="00B53F00"/>
    <w:rsid w:val="00B55BFD"/>
    <w:rsid w:val="00B6367A"/>
    <w:rsid w:val="00BA2632"/>
    <w:rsid w:val="00BC29BF"/>
    <w:rsid w:val="00BD340F"/>
    <w:rsid w:val="00BD3BC0"/>
    <w:rsid w:val="00BD4D0D"/>
    <w:rsid w:val="00BD7008"/>
    <w:rsid w:val="00BF2AA8"/>
    <w:rsid w:val="00C03390"/>
    <w:rsid w:val="00C2004E"/>
    <w:rsid w:val="00C2251E"/>
    <w:rsid w:val="00C35D7E"/>
    <w:rsid w:val="00C4554E"/>
    <w:rsid w:val="00C638EA"/>
    <w:rsid w:val="00C64CD4"/>
    <w:rsid w:val="00C93999"/>
    <w:rsid w:val="00C96E69"/>
    <w:rsid w:val="00CB3EE0"/>
    <w:rsid w:val="00CB7E72"/>
    <w:rsid w:val="00CC21C0"/>
    <w:rsid w:val="00CD61C5"/>
    <w:rsid w:val="00CE0238"/>
    <w:rsid w:val="00CE79A4"/>
    <w:rsid w:val="00CF3082"/>
    <w:rsid w:val="00CF5F33"/>
    <w:rsid w:val="00D118AA"/>
    <w:rsid w:val="00D21457"/>
    <w:rsid w:val="00D44473"/>
    <w:rsid w:val="00D62E59"/>
    <w:rsid w:val="00D630A5"/>
    <w:rsid w:val="00D63453"/>
    <w:rsid w:val="00D7028B"/>
    <w:rsid w:val="00D87CCD"/>
    <w:rsid w:val="00D93929"/>
    <w:rsid w:val="00D93DC4"/>
    <w:rsid w:val="00D97111"/>
    <w:rsid w:val="00DC4E61"/>
    <w:rsid w:val="00DD714E"/>
    <w:rsid w:val="00DE2975"/>
    <w:rsid w:val="00DE603C"/>
    <w:rsid w:val="00E0638D"/>
    <w:rsid w:val="00E11372"/>
    <w:rsid w:val="00E1201E"/>
    <w:rsid w:val="00E15C84"/>
    <w:rsid w:val="00E16723"/>
    <w:rsid w:val="00E259E9"/>
    <w:rsid w:val="00E36905"/>
    <w:rsid w:val="00E43453"/>
    <w:rsid w:val="00E525F7"/>
    <w:rsid w:val="00E56FD9"/>
    <w:rsid w:val="00E63B9C"/>
    <w:rsid w:val="00E7349E"/>
    <w:rsid w:val="00E81DFF"/>
    <w:rsid w:val="00E82F69"/>
    <w:rsid w:val="00E86D69"/>
    <w:rsid w:val="00E93B88"/>
    <w:rsid w:val="00ED2D07"/>
    <w:rsid w:val="00ED4332"/>
    <w:rsid w:val="00ED4F54"/>
    <w:rsid w:val="00F054BE"/>
    <w:rsid w:val="00F05EC0"/>
    <w:rsid w:val="00F3425C"/>
    <w:rsid w:val="00F35F87"/>
    <w:rsid w:val="00F36E49"/>
    <w:rsid w:val="00F37FF5"/>
    <w:rsid w:val="00F513B9"/>
    <w:rsid w:val="00F531D2"/>
    <w:rsid w:val="00F60FD3"/>
    <w:rsid w:val="00F81490"/>
    <w:rsid w:val="00F81D52"/>
    <w:rsid w:val="00F85A45"/>
    <w:rsid w:val="00F87E1B"/>
    <w:rsid w:val="00F97D10"/>
    <w:rsid w:val="00FA2270"/>
    <w:rsid w:val="00FA2668"/>
    <w:rsid w:val="00FA2B87"/>
    <w:rsid w:val="00FA6F0A"/>
    <w:rsid w:val="00FC2934"/>
    <w:rsid w:val="00FD09E6"/>
    <w:rsid w:val="00FD1C25"/>
    <w:rsid w:val="00FF1065"/>
    <w:rsid w:val="00FF7A9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603C"/>
    <w:pPr>
      <w:ind w:left="720"/>
      <w:contextualSpacing/>
    </w:pPr>
    <w:rPr>
      <w:rFonts w:eastAsiaTheme="minorEastAsia"/>
      <w:lang w:val="ru-RU" w:eastAsia="ru-RU"/>
    </w:rPr>
  </w:style>
  <w:style w:type="paragraph" w:styleId="a5">
    <w:name w:val="Balloon Text"/>
    <w:basedOn w:val="a"/>
    <w:link w:val="a6"/>
    <w:uiPriority w:val="99"/>
    <w:semiHidden/>
    <w:unhideWhenUsed/>
    <w:rsid w:val="00D702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028B"/>
    <w:rPr>
      <w:rFonts w:ascii="Tahoma" w:hAnsi="Tahoma" w:cs="Tahoma"/>
      <w:sz w:val="16"/>
      <w:szCs w:val="16"/>
    </w:rPr>
  </w:style>
  <w:style w:type="table" w:customStyle="1" w:styleId="PlainTable1">
    <w:name w:val="Plain Table 1"/>
    <w:basedOn w:val="a1"/>
    <w:uiPriority w:val="41"/>
    <w:rsid w:val="00390550"/>
    <w:pPr>
      <w:spacing w:after="0" w:line="240" w:lineRule="auto"/>
    </w:pPr>
    <w:rPr>
      <w:lang w:val="ru-RU"/>
    </w:rPr>
    <w:tblPr>
      <w:tblStyleRowBandSize w:val="1"/>
      <w:tblStyleColBandSize w:val="1"/>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tblStylePr w:type="firstRow">
      <w:rPr>
        <w:b/>
        <w:bCs/>
      </w:rPr>
    </w:tblStylePr>
    <w:tblStylePr w:type="lastRow">
      <w:rPr>
        <w:b/>
        <w:bCs/>
      </w:rPr>
      <w:tblPr/>
      <w:tcPr>
        <w:tcBorders>
          <w:top w:val="double" w:sz="4" w:space="0" w:color="000000" w:themeColor="background1" w:themeShade="BF"/>
        </w:tcBorders>
      </w:tcPr>
    </w:tblStylePr>
    <w:tblStylePr w:type="firstCol">
      <w:rPr>
        <w:b/>
        <w:bCs/>
      </w:rPr>
    </w:tblStylePr>
    <w:tblStylePr w:type="lastCol">
      <w:rPr>
        <w:b/>
        <w:bCs/>
      </w:r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style>
  <w:style w:type="paragraph" w:styleId="a7">
    <w:name w:val="Normal (Web)"/>
    <w:basedOn w:val="a"/>
    <w:uiPriority w:val="99"/>
    <w:unhideWhenUsed/>
    <w:rsid w:val="0039055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8">
    <w:name w:val="Hyperlink"/>
    <w:basedOn w:val="a0"/>
    <w:uiPriority w:val="99"/>
    <w:unhideWhenUsed/>
    <w:rsid w:val="00BF2AA8"/>
    <w:rPr>
      <w:color w:val="000000" w:themeColor="hyperlink"/>
      <w:u w:val="single"/>
    </w:rPr>
  </w:style>
  <w:style w:type="character" w:styleId="a9">
    <w:name w:val="FollowedHyperlink"/>
    <w:basedOn w:val="a0"/>
    <w:uiPriority w:val="99"/>
    <w:semiHidden/>
    <w:unhideWhenUsed/>
    <w:rsid w:val="0099504D"/>
    <w:rPr>
      <w:color w:val="0000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603C"/>
    <w:pPr>
      <w:ind w:left="720"/>
      <w:contextualSpacing/>
    </w:pPr>
    <w:rPr>
      <w:rFonts w:eastAsiaTheme="minorEastAsia"/>
      <w:lang w:val="ru-RU" w:eastAsia="ru-RU"/>
    </w:rPr>
  </w:style>
  <w:style w:type="paragraph" w:styleId="a5">
    <w:name w:val="Balloon Text"/>
    <w:basedOn w:val="a"/>
    <w:link w:val="a6"/>
    <w:uiPriority w:val="99"/>
    <w:semiHidden/>
    <w:unhideWhenUsed/>
    <w:rsid w:val="00D702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028B"/>
    <w:rPr>
      <w:rFonts w:ascii="Tahoma" w:hAnsi="Tahoma" w:cs="Tahoma"/>
      <w:sz w:val="16"/>
      <w:szCs w:val="16"/>
    </w:rPr>
  </w:style>
  <w:style w:type="table" w:customStyle="1" w:styleId="PlainTable1">
    <w:name w:val="Plain Table 1"/>
    <w:basedOn w:val="a1"/>
    <w:uiPriority w:val="41"/>
    <w:rsid w:val="00390550"/>
    <w:pPr>
      <w:spacing w:after="0" w:line="240" w:lineRule="auto"/>
    </w:pPr>
    <w:rPr>
      <w:lang w:val="ru-RU"/>
    </w:rPr>
    <w:tblPr>
      <w:tblStyleRowBandSize w:val="1"/>
      <w:tblStyleColBandSize w:val="1"/>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tblStylePr w:type="firstRow">
      <w:rPr>
        <w:b/>
        <w:bCs/>
      </w:rPr>
    </w:tblStylePr>
    <w:tblStylePr w:type="lastRow">
      <w:rPr>
        <w:b/>
        <w:bCs/>
      </w:rPr>
      <w:tblPr/>
      <w:tcPr>
        <w:tcBorders>
          <w:top w:val="double" w:sz="4" w:space="0" w:color="000000" w:themeColor="background1" w:themeShade="BF"/>
        </w:tcBorders>
      </w:tcPr>
    </w:tblStylePr>
    <w:tblStylePr w:type="firstCol">
      <w:rPr>
        <w:b/>
        <w:bCs/>
      </w:rPr>
    </w:tblStylePr>
    <w:tblStylePr w:type="lastCol">
      <w:rPr>
        <w:b/>
        <w:bCs/>
      </w:r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style>
  <w:style w:type="paragraph" w:styleId="a7">
    <w:name w:val="Normal (Web)"/>
    <w:basedOn w:val="a"/>
    <w:uiPriority w:val="99"/>
    <w:unhideWhenUsed/>
    <w:rsid w:val="0039055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8">
    <w:name w:val="Hyperlink"/>
    <w:basedOn w:val="a0"/>
    <w:uiPriority w:val="99"/>
    <w:unhideWhenUsed/>
    <w:rsid w:val="00BF2AA8"/>
    <w:rPr>
      <w:color w:val="000000" w:themeColor="hyperlink"/>
      <w:u w:val="single"/>
    </w:rPr>
  </w:style>
  <w:style w:type="character" w:styleId="a9">
    <w:name w:val="FollowedHyperlink"/>
    <w:basedOn w:val="a0"/>
    <w:uiPriority w:val="99"/>
    <w:semiHidden/>
    <w:unhideWhenUsed/>
    <w:rsid w:val="0099504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7319E7-4455-48E9-9B80-13CDC20520EC}"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x-none"/>
        </a:p>
      </dgm:t>
    </dgm:pt>
    <dgm:pt modelId="{CCA7875C-45BB-4F68-8031-26FF2EC31AB7}">
      <dgm:prSet phldrT="[Текст]" custT="1"/>
      <dgm:spPr/>
      <dgm:t>
        <a:bodyPr/>
        <a:lstStyle/>
        <a:p>
          <a:r>
            <a:rPr lang="kk-KZ" sz="1100">
              <a:latin typeface="Times New Roman" panose="02020603050405020304" pitchFamily="18" charset="0"/>
              <a:cs typeface="Times New Roman" panose="02020603050405020304" pitchFamily="18" charset="0"/>
            </a:rPr>
            <a:t>Жазу екі негізді</a:t>
          </a:r>
          <a:endParaRPr lang="x-none" sz="1100">
            <a:latin typeface="Times New Roman" panose="02020603050405020304" pitchFamily="18" charset="0"/>
            <a:cs typeface="Times New Roman" panose="02020603050405020304" pitchFamily="18" charset="0"/>
          </a:endParaRPr>
        </a:p>
      </dgm:t>
    </dgm:pt>
    <dgm:pt modelId="{8C193709-20FD-4DBB-8295-2C619962F979}" type="parTrans" cxnId="{D66481BE-18F4-4E55-9B56-C83B457379D8}">
      <dgm:prSet/>
      <dgm:spPr/>
      <dgm:t>
        <a:bodyPr/>
        <a:lstStyle/>
        <a:p>
          <a:endParaRPr lang="x-none"/>
        </a:p>
      </dgm:t>
    </dgm:pt>
    <dgm:pt modelId="{2C1AD8F0-16F5-46BA-86AD-050916514DE5}" type="sibTrans" cxnId="{D66481BE-18F4-4E55-9B56-C83B457379D8}">
      <dgm:prSet/>
      <dgm:spPr/>
      <dgm:t>
        <a:bodyPr/>
        <a:lstStyle/>
        <a:p>
          <a:endParaRPr lang="x-none"/>
        </a:p>
      </dgm:t>
    </dgm:pt>
    <dgm:pt modelId="{0CB46137-64B4-4F8D-877C-6A5B1DB39386}">
      <dgm:prSet phldrT="[Текст]" custT="1"/>
      <dgm:spPr/>
      <dgm:t>
        <a:bodyPr/>
        <a:lstStyle/>
        <a:p>
          <a:r>
            <a:rPr lang="kk-KZ" sz="1100">
              <a:latin typeface="Times New Roman" panose="02020603050405020304" pitchFamily="18" charset="0"/>
              <a:cs typeface="Times New Roman" panose="02020603050405020304" pitchFamily="18" charset="0"/>
            </a:rPr>
            <a:t>әріп негізді</a:t>
          </a:r>
          <a:endParaRPr lang="x-none" sz="1100">
            <a:latin typeface="Times New Roman" panose="02020603050405020304" pitchFamily="18" charset="0"/>
            <a:cs typeface="Times New Roman" panose="02020603050405020304" pitchFamily="18" charset="0"/>
          </a:endParaRPr>
        </a:p>
      </dgm:t>
    </dgm:pt>
    <dgm:pt modelId="{A2030F35-A5C1-444F-A0A5-ED2B37394EA0}" type="parTrans" cxnId="{7AC800DD-8FBC-42C7-A819-53D5D8082899}">
      <dgm:prSet/>
      <dgm:spPr/>
      <dgm:t>
        <a:bodyPr/>
        <a:lstStyle/>
        <a:p>
          <a:endParaRPr lang="x-none"/>
        </a:p>
      </dgm:t>
    </dgm:pt>
    <dgm:pt modelId="{0345E989-554F-4572-8215-CAE189BDCE10}" type="sibTrans" cxnId="{7AC800DD-8FBC-42C7-A819-53D5D8082899}">
      <dgm:prSet/>
      <dgm:spPr/>
      <dgm:t>
        <a:bodyPr/>
        <a:lstStyle/>
        <a:p>
          <a:endParaRPr lang="x-none"/>
        </a:p>
      </dgm:t>
    </dgm:pt>
    <dgm:pt modelId="{EEAE996E-B5DB-4320-BC6B-A77168ADAFE4}">
      <dgm:prSet phldrT="[Текст]" custT="1"/>
      <dgm:spPr/>
      <dgm:t>
        <a:bodyPr/>
        <a:lstStyle/>
        <a:p>
          <a:r>
            <a:rPr lang="kk-KZ" sz="1100">
              <a:latin typeface="Times New Roman" panose="02020603050405020304" pitchFamily="18" charset="0"/>
              <a:cs typeface="Times New Roman" panose="02020603050405020304" pitchFamily="18" charset="0"/>
            </a:rPr>
            <a:t>емле жүйелері түрлі</a:t>
          </a:r>
          <a:r>
            <a:rPr lang="ru-RU" sz="1100">
              <a:latin typeface="Times New Roman" panose="02020603050405020304" pitchFamily="18" charset="0"/>
              <a:cs typeface="Times New Roman" panose="02020603050405020304" pitchFamily="18" charset="0"/>
            </a:rPr>
            <a:t>-</a:t>
          </a:r>
          <a:r>
            <a:rPr lang="kk-KZ" sz="1100">
              <a:latin typeface="Times New Roman" panose="02020603050405020304" pitchFamily="18" charset="0"/>
              <a:cs typeface="Times New Roman" panose="02020603050405020304" pitchFamily="18" charset="0"/>
            </a:rPr>
            <a:t>түрлі болады</a:t>
          </a:r>
          <a:endParaRPr lang="x-none" sz="1100">
            <a:latin typeface="Times New Roman" panose="02020603050405020304" pitchFamily="18" charset="0"/>
            <a:cs typeface="Times New Roman" panose="02020603050405020304" pitchFamily="18" charset="0"/>
          </a:endParaRPr>
        </a:p>
      </dgm:t>
    </dgm:pt>
    <dgm:pt modelId="{09147FF6-3412-47E3-9C2E-9E8C61874148}" type="parTrans" cxnId="{16B3CC00-ABAF-462E-8DCE-8F863D3A9BDA}">
      <dgm:prSet/>
      <dgm:spPr/>
      <dgm:t>
        <a:bodyPr/>
        <a:lstStyle/>
        <a:p>
          <a:endParaRPr lang="x-none"/>
        </a:p>
      </dgm:t>
    </dgm:pt>
    <dgm:pt modelId="{60D52480-5AAA-4A82-9A83-9BEC0677DAAA}" type="sibTrans" cxnId="{16B3CC00-ABAF-462E-8DCE-8F863D3A9BDA}">
      <dgm:prSet/>
      <dgm:spPr/>
      <dgm:t>
        <a:bodyPr/>
        <a:lstStyle/>
        <a:p>
          <a:endParaRPr lang="x-none"/>
        </a:p>
      </dgm:t>
    </dgm:pt>
    <dgm:pt modelId="{AB7D2594-BE7E-48F2-9E08-4C8B4C216369}">
      <dgm:prSet phldrT="[Текст]" custT="1"/>
      <dgm:spPr/>
      <dgm:t>
        <a:bodyPr/>
        <a:lstStyle/>
        <a:p>
          <a:r>
            <a:rPr lang="kk-KZ" sz="1100">
              <a:latin typeface="Times New Roman" panose="02020603050405020304" pitchFamily="18" charset="0"/>
              <a:cs typeface="Times New Roman" panose="02020603050405020304" pitchFamily="18" charset="0"/>
            </a:rPr>
            <a:t>таңба негізді</a:t>
          </a:r>
          <a:endParaRPr lang="x-none" sz="1100">
            <a:latin typeface="Times New Roman" panose="02020603050405020304" pitchFamily="18" charset="0"/>
            <a:cs typeface="Times New Roman" panose="02020603050405020304" pitchFamily="18" charset="0"/>
          </a:endParaRPr>
        </a:p>
      </dgm:t>
    </dgm:pt>
    <dgm:pt modelId="{F70BAD1C-3F1E-417C-9433-39FF92AB3B1A}" type="parTrans" cxnId="{C9C91F25-1DBF-4C7A-924A-EE9A93670954}">
      <dgm:prSet/>
      <dgm:spPr/>
      <dgm:t>
        <a:bodyPr/>
        <a:lstStyle/>
        <a:p>
          <a:endParaRPr lang="x-none"/>
        </a:p>
      </dgm:t>
    </dgm:pt>
    <dgm:pt modelId="{E797A4E4-1108-49CF-88D8-F299EDC267BA}" type="sibTrans" cxnId="{C9C91F25-1DBF-4C7A-924A-EE9A93670954}">
      <dgm:prSet/>
      <dgm:spPr/>
      <dgm:t>
        <a:bodyPr/>
        <a:lstStyle/>
        <a:p>
          <a:endParaRPr lang="x-none"/>
        </a:p>
      </dgm:t>
    </dgm:pt>
    <dgm:pt modelId="{D5A1299F-FCC9-4863-B0C6-9B66C460795F}">
      <dgm:prSet custT="1"/>
      <dgm:spPr/>
      <dgm:t>
        <a:bodyPr/>
        <a:lstStyle/>
        <a:p>
          <a:r>
            <a:rPr lang="kk-KZ" sz="1100">
              <a:latin typeface="Times New Roman" panose="02020603050405020304" pitchFamily="18" charset="0"/>
              <a:cs typeface="Times New Roman" panose="02020603050405020304" pitchFamily="18" charset="0"/>
            </a:rPr>
            <a:t>емле жүйелеріне қарай, әріп негізді жазулардың таңба негізді жазуға жақыны да, алысы да бар</a:t>
          </a:r>
          <a:endParaRPr lang="x-none" sz="1100">
            <a:latin typeface="Times New Roman" panose="02020603050405020304" pitchFamily="18" charset="0"/>
            <a:cs typeface="Times New Roman" panose="02020603050405020304" pitchFamily="18" charset="0"/>
          </a:endParaRPr>
        </a:p>
      </dgm:t>
    </dgm:pt>
    <dgm:pt modelId="{067F3E29-4075-4089-88F4-015B404FE05D}" type="parTrans" cxnId="{C4A83B9E-E705-4527-A21B-FCD20FD71892}">
      <dgm:prSet/>
      <dgm:spPr/>
      <dgm:t>
        <a:bodyPr/>
        <a:lstStyle/>
        <a:p>
          <a:endParaRPr lang="x-none"/>
        </a:p>
      </dgm:t>
    </dgm:pt>
    <dgm:pt modelId="{4CB035C3-5EC6-4947-B02E-D9B570EDB610}" type="sibTrans" cxnId="{C4A83B9E-E705-4527-A21B-FCD20FD71892}">
      <dgm:prSet/>
      <dgm:spPr/>
      <dgm:t>
        <a:bodyPr/>
        <a:lstStyle/>
        <a:p>
          <a:endParaRPr lang="x-none"/>
        </a:p>
      </dgm:t>
    </dgm:pt>
    <dgm:pt modelId="{CB9F2953-9908-4FBD-8948-650817CEC9B1}" type="pres">
      <dgm:prSet presAssocID="{3F7319E7-4455-48E9-9B80-13CDC20520EC}" presName="hierChild1" presStyleCnt="0">
        <dgm:presLayoutVars>
          <dgm:orgChart val="1"/>
          <dgm:chPref val="1"/>
          <dgm:dir/>
          <dgm:animOne val="branch"/>
          <dgm:animLvl val="lvl"/>
          <dgm:resizeHandles/>
        </dgm:presLayoutVars>
      </dgm:prSet>
      <dgm:spPr/>
      <dgm:t>
        <a:bodyPr/>
        <a:lstStyle/>
        <a:p>
          <a:endParaRPr lang=""/>
        </a:p>
      </dgm:t>
    </dgm:pt>
    <dgm:pt modelId="{62B4A2A5-D309-4267-BFB7-3A8781210C92}" type="pres">
      <dgm:prSet presAssocID="{CCA7875C-45BB-4F68-8031-26FF2EC31AB7}" presName="hierRoot1" presStyleCnt="0">
        <dgm:presLayoutVars>
          <dgm:hierBranch val="init"/>
        </dgm:presLayoutVars>
      </dgm:prSet>
      <dgm:spPr/>
    </dgm:pt>
    <dgm:pt modelId="{03DE7F1E-4E4E-4071-AD65-71A0C820582C}" type="pres">
      <dgm:prSet presAssocID="{CCA7875C-45BB-4F68-8031-26FF2EC31AB7}" presName="rootComposite1" presStyleCnt="0"/>
      <dgm:spPr/>
    </dgm:pt>
    <dgm:pt modelId="{A28F6AB5-67A5-4565-8779-04D30A311519}" type="pres">
      <dgm:prSet presAssocID="{CCA7875C-45BB-4F68-8031-26FF2EC31AB7}" presName="rootText1" presStyleLbl="node0" presStyleIdx="0" presStyleCnt="1">
        <dgm:presLayoutVars>
          <dgm:chPref val="3"/>
        </dgm:presLayoutVars>
      </dgm:prSet>
      <dgm:spPr/>
      <dgm:t>
        <a:bodyPr/>
        <a:lstStyle/>
        <a:p>
          <a:endParaRPr lang=""/>
        </a:p>
      </dgm:t>
    </dgm:pt>
    <dgm:pt modelId="{7BA45742-39F1-49B1-8BE3-B233594C0CB4}" type="pres">
      <dgm:prSet presAssocID="{CCA7875C-45BB-4F68-8031-26FF2EC31AB7}" presName="rootConnector1" presStyleLbl="node1" presStyleIdx="0" presStyleCnt="0"/>
      <dgm:spPr/>
      <dgm:t>
        <a:bodyPr/>
        <a:lstStyle/>
        <a:p>
          <a:endParaRPr lang=""/>
        </a:p>
      </dgm:t>
    </dgm:pt>
    <dgm:pt modelId="{66ACD16A-FC83-4F2E-AD4B-24F2A99FB73A}" type="pres">
      <dgm:prSet presAssocID="{CCA7875C-45BB-4F68-8031-26FF2EC31AB7}" presName="hierChild2" presStyleCnt="0"/>
      <dgm:spPr/>
    </dgm:pt>
    <dgm:pt modelId="{84A5D6C2-C413-4C2F-8C36-40BFC56B5F39}" type="pres">
      <dgm:prSet presAssocID="{A2030F35-A5C1-444F-A0A5-ED2B37394EA0}" presName="Name64" presStyleLbl="parChTrans1D2" presStyleIdx="0" presStyleCnt="2"/>
      <dgm:spPr/>
      <dgm:t>
        <a:bodyPr/>
        <a:lstStyle/>
        <a:p>
          <a:endParaRPr lang=""/>
        </a:p>
      </dgm:t>
    </dgm:pt>
    <dgm:pt modelId="{245CD6FE-72F4-4153-9A12-3C317D03E451}" type="pres">
      <dgm:prSet presAssocID="{0CB46137-64B4-4F8D-877C-6A5B1DB39386}" presName="hierRoot2" presStyleCnt="0">
        <dgm:presLayoutVars>
          <dgm:hierBranch val="init"/>
        </dgm:presLayoutVars>
      </dgm:prSet>
      <dgm:spPr/>
    </dgm:pt>
    <dgm:pt modelId="{DF442CD1-DCD1-401D-B965-A7FAAC7093D6}" type="pres">
      <dgm:prSet presAssocID="{0CB46137-64B4-4F8D-877C-6A5B1DB39386}" presName="rootComposite" presStyleCnt="0"/>
      <dgm:spPr/>
    </dgm:pt>
    <dgm:pt modelId="{AADFC8AD-CF71-412C-B4ED-B8226710F6FB}" type="pres">
      <dgm:prSet presAssocID="{0CB46137-64B4-4F8D-877C-6A5B1DB39386}" presName="rootText" presStyleLbl="node2" presStyleIdx="0" presStyleCnt="2">
        <dgm:presLayoutVars>
          <dgm:chPref val="3"/>
        </dgm:presLayoutVars>
      </dgm:prSet>
      <dgm:spPr/>
      <dgm:t>
        <a:bodyPr/>
        <a:lstStyle/>
        <a:p>
          <a:endParaRPr lang=""/>
        </a:p>
      </dgm:t>
    </dgm:pt>
    <dgm:pt modelId="{56D7398A-573E-423E-8371-C82BC297C493}" type="pres">
      <dgm:prSet presAssocID="{0CB46137-64B4-4F8D-877C-6A5B1DB39386}" presName="rootConnector" presStyleLbl="node2" presStyleIdx="0" presStyleCnt="2"/>
      <dgm:spPr/>
      <dgm:t>
        <a:bodyPr/>
        <a:lstStyle/>
        <a:p>
          <a:endParaRPr lang=""/>
        </a:p>
      </dgm:t>
    </dgm:pt>
    <dgm:pt modelId="{863445E4-BC96-4A79-990B-4444BFE0AA58}" type="pres">
      <dgm:prSet presAssocID="{0CB46137-64B4-4F8D-877C-6A5B1DB39386}" presName="hierChild4" presStyleCnt="0"/>
      <dgm:spPr/>
    </dgm:pt>
    <dgm:pt modelId="{EFE2CC1B-61A1-49CA-8B91-313C295B9C7B}" type="pres">
      <dgm:prSet presAssocID="{09147FF6-3412-47E3-9C2E-9E8C61874148}" presName="Name64" presStyleLbl="parChTrans1D3" presStyleIdx="0" presStyleCnt="1"/>
      <dgm:spPr/>
      <dgm:t>
        <a:bodyPr/>
        <a:lstStyle/>
        <a:p>
          <a:endParaRPr lang=""/>
        </a:p>
      </dgm:t>
    </dgm:pt>
    <dgm:pt modelId="{4695A019-B3D9-4CB2-A563-31B9D00284E1}" type="pres">
      <dgm:prSet presAssocID="{EEAE996E-B5DB-4320-BC6B-A77168ADAFE4}" presName="hierRoot2" presStyleCnt="0">
        <dgm:presLayoutVars>
          <dgm:hierBranch val="init"/>
        </dgm:presLayoutVars>
      </dgm:prSet>
      <dgm:spPr/>
    </dgm:pt>
    <dgm:pt modelId="{D4FE7AE7-5777-4F15-AFD2-F25C36B308AE}" type="pres">
      <dgm:prSet presAssocID="{EEAE996E-B5DB-4320-BC6B-A77168ADAFE4}" presName="rootComposite" presStyleCnt="0"/>
      <dgm:spPr/>
    </dgm:pt>
    <dgm:pt modelId="{E8D1D5C3-C6FA-42FC-B899-708996AE21FE}" type="pres">
      <dgm:prSet presAssocID="{EEAE996E-B5DB-4320-BC6B-A77168ADAFE4}" presName="rootText" presStyleLbl="node3" presStyleIdx="0" presStyleCnt="1" custScaleY="175530">
        <dgm:presLayoutVars>
          <dgm:chPref val="3"/>
        </dgm:presLayoutVars>
      </dgm:prSet>
      <dgm:spPr/>
      <dgm:t>
        <a:bodyPr/>
        <a:lstStyle/>
        <a:p>
          <a:endParaRPr lang=""/>
        </a:p>
      </dgm:t>
    </dgm:pt>
    <dgm:pt modelId="{3CA3CE31-B685-4F06-8FFF-2A274F3CCC74}" type="pres">
      <dgm:prSet presAssocID="{EEAE996E-B5DB-4320-BC6B-A77168ADAFE4}" presName="rootConnector" presStyleLbl="node3" presStyleIdx="0" presStyleCnt="1"/>
      <dgm:spPr/>
      <dgm:t>
        <a:bodyPr/>
        <a:lstStyle/>
        <a:p>
          <a:endParaRPr lang=""/>
        </a:p>
      </dgm:t>
    </dgm:pt>
    <dgm:pt modelId="{6930172F-1C86-45B6-98AA-41DF4B5B524A}" type="pres">
      <dgm:prSet presAssocID="{EEAE996E-B5DB-4320-BC6B-A77168ADAFE4}" presName="hierChild4" presStyleCnt="0"/>
      <dgm:spPr/>
    </dgm:pt>
    <dgm:pt modelId="{83693057-54BF-40CF-B947-DB91A8D85562}" type="pres">
      <dgm:prSet presAssocID="{067F3E29-4075-4089-88F4-015B404FE05D}" presName="Name64" presStyleLbl="parChTrans1D4" presStyleIdx="0" presStyleCnt="1"/>
      <dgm:spPr/>
      <dgm:t>
        <a:bodyPr/>
        <a:lstStyle/>
        <a:p>
          <a:endParaRPr lang=""/>
        </a:p>
      </dgm:t>
    </dgm:pt>
    <dgm:pt modelId="{DA3AFB0A-4D77-4328-B58C-3B690E536EE7}" type="pres">
      <dgm:prSet presAssocID="{D5A1299F-FCC9-4863-B0C6-9B66C460795F}" presName="hierRoot2" presStyleCnt="0">
        <dgm:presLayoutVars>
          <dgm:hierBranch val="init"/>
        </dgm:presLayoutVars>
      </dgm:prSet>
      <dgm:spPr/>
    </dgm:pt>
    <dgm:pt modelId="{838A5359-17B0-4DE6-9CBD-1F0E52278F90}" type="pres">
      <dgm:prSet presAssocID="{D5A1299F-FCC9-4863-B0C6-9B66C460795F}" presName="rootComposite" presStyleCnt="0"/>
      <dgm:spPr/>
    </dgm:pt>
    <dgm:pt modelId="{905509C4-8C90-4E91-9F72-0D5353CEF068}" type="pres">
      <dgm:prSet presAssocID="{D5A1299F-FCC9-4863-B0C6-9B66C460795F}" presName="rootText" presStyleLbl="node4" presStyleIdx="0" presStyleCnt="1" custScaleY="499099">
        <dgm:presLayoutVars>
          <dgm:chPref val="3"/>
        </dgm:presLayoutVars>
      </dgm:prSet>
      <dgm:spPr/>
      <dgm:t>
        <a:bodyPr/>
        <a:lstStyle/>
        <a:p>
          <a:endParaRPr lang=""/>
        </a:p>
      </dgm:t>
    </dgm:pt>
    <dgm:pt modelId="{A55CD1B4-6BBA-4061-9F6E-54E532DA5C01}" type="pres">
      <dgm:prSet presAssocID="{D5A1299F-FCC9-4863-B0C6-9B66C460795F}" presName="rootConnector" presStyleLbl="node4" presStyleIdx="0" presStyleCnt="1"/>
      <dgm:spPr/>
      <dgm:t>
        <a:bodyPr/>
        <a:lstStyle/>
        <a:p>
          <a:endParaRPr lang=""/>
        </a:p>
      </dgm:t>
    </dgm:pt>
    <dgm:pt modelId="{3956FB71-B239-49D5-A0AD-63406A5DA01A}" type="pres">
      <dgm:prSet presAssocID="{D5A1299F-FCC9-4863-B0C6-9B66C460795F}" presName="hierChild4" presStyleCnt="0"/>
      <dgm:spPr/>
    </dgm:pt>
    <dgm:pt modelId="{2F48399A-A1C3-4839-B4D6-ED7C992B4105}" type="pres">
      <dgm:prSet presAssocID="{D5A1299F-FCC9-4863-B0C6-9B66C460795F}" presName="hierChild5" presStyleCnt="0"/>
      <dgm:spPr/>
    </dgm:pt>
    <dgm:pt modelId="{97E64E18-700E-4837-8655-7F9824D61FE9}" type="pres">
      <dgm:prSet presAssocID="{EEAE996E-B5DB-4320-BC6B-A77168ADAFE4}" presName="hierChild5" presStyleCnt="0"/>
      <dgm:spPr/>
    </dgm:pt>
    <dgm:pt modelId="{4A6C0807-C880-4D7E-985F-E425E0691115}" type="pres">
      <dgm:prSet presAssocID="{0CB46137-64B4-4F8D-877C-6A5B1DB39386}" presName="hierChild5" presStyleCnt="0"/>
      <dgm:spPr/>
    </dgm:pt>
    <dgm:pt modelId="{9CF43135-AB9B-4AC8-AA26-659CA9A50B38}" type="pres">
      <dgm:prSet presAssocID="{F70BAD1C-3F1E-417C-9433-39FF92AB3B1A}" presName="Name64" presStyleLbl="parChTrans1D2" presStyleIdx="1" presStyleCnt="2"/>
      <dgm:spPr/>
      <dgm:t>
        <a:bodyPr/>
        <a:lstStyle/>
        <a:p>
          <a:endParaRPr lang=""/>
        </a:p>
      </dgm:t>
    </dgm:pt>
    <dgm:pt modelId="{D35FC237-1A8B-4CBD-9DC1-1E87B3028AE8}" type="pres">
      <dgm:prSet presAssocID="{AB7D2594-BE7E-48F2-9E08-4C8B4C216369}" presName="hierRoot2" presStyleCnt="0">
        <dgm:presLayoutVars>
          <dgm:hierBranch val="init"/>
        </dgm:presLayoutVars>
      </dgm:prSet>
      <dgm:spPr/>
    </dgm:pt>
    <dgm:pt modelId="{997DF7D8-D44F-4678-A3F4-BF7F91D429E0}" type="pres">
      <dgm:prSet presAssocID="{AB7D2594-BE7E-48F2-9E08-4C8B4C216369}" presName="rootComposite" presStyleCnt="0"/>
      <dgm:spPr/>
    </dgm:pt>
    <dgm:pt modelId="{DA5CBE40-32F0-4941-92DB-CFA9F6C83534}" type="pres">
      <dgm:prSet presAssocID="{AB7D2594-BE7E-48F2-9E08-4C8B4C216369}" presName="rootText" presStyleLbl="node2" presStyleIdx="1" presStyleCnt="2">
        <dgm:presLayoutVars>
          <dgm:chPref val="3"/>
        </dgm:presLayoutVars>
      </dgm:prSet>
      <dgm:spPr/>
      <dgm:t>
        <a:bodyPr/>
        <a:lstStyle/>
        <a:p>
          <a:endParaRPr lang=""/>
        </a:p>
      </dgm:t>
    </dgm:pt>
    <dgm:pt modelId="{33087877-5BD5-44E6-8985-06F6201ED7D2}" type="pres">
      <dgm:prSet presAssocID="{AB7D2594-BE7E-48F2-9E08-4C8B4C216369}" presName="rootConnector" presStyleLbl="node2" presStyleIdx="1" presStyleCnt="2"/>
      <dgm:spPr/>
      <dgm:t>
        <a:bodyPr/>
        <a:lstStyle/>
        <a:p>
          <a:endParaRPr lang=""/>
        </a:p>
      </dgm:t>
    </dgm:pt>
    <dgm:pt modelId="{FB2EC522-2D39-4D03-88D9-41217BF3409D}" type="pres">
      <dgm:prSet presAssocID="{AB7D2594-BE7E-48F2-9E08-4C8B4C216369}" presName="hierChild4" presStyleCnt="0"/>
      <dgm:spPr/>
    </dgm:pt>
    <dgm:pt modelId="{38DFD745-7ADD-41A1-9059-78834A829BA3}" type="pres">
      <dgm:prSet presAssocID="{AB7D2594-BE7E-48F2-9E08-4C8B4C216369}" presName="hierChild5" presStyleCnt="0"/>
      <dgm:spPr/>
    </dgm:pt>
    <dgm:pt modelId="{AED2A7BC-3A38-4835-B35E-BD563C301077}" type="pres">
      <dgm:prSet presAssocID="{CCA7875C-45BB-4F68-8031-26FF2EC31AB7}" presName="hierChild3" presStyleCnt="0"/>
      <dgm:spPr/>
    </dgm:pt>
  </dgm:ptLst>
  <dgm:cxnLst>
    <dgm:cxn modelId="{7AC800DD-8FBC-42C7-A819-53D5D8082899}" srcId="{CCA7875C-45BB-4F68-8031-26FF2EC31AB7}" destId="{0CB46137-64B4-4F8D-877C-6A5B1DB39386}" srcOrd="0" destOrd="0" parTransId="{A2030F35-A5C1-444F-A0A5-ED2B37394EA0}" sibTransId="{0345E989-554F-4572-8215-CAE189BDCE10}"/>
    <dgm:cxn modelId="{16B3CC00-ABAF-462E-8DCE-8F863D3A9BDA}" srcId="{0CB46137-64B4-4F8D-877C-6A5B1DB39386}" destId="{EEAE996E-B5DB-4320-BC6B-A77168ADAFE4}" srcOrd="0" destOrd="0" parTransId="{09147FF6-3412-47E3-9C2E-9E8C61874148}" sibTransId="{60D52480-5AAA-4A82-9A83-9BEC0677DAAA}"/>
    <dgm:cxn modelId="{C4A83B9E-E705-4527-A21B-FCD20FD71892}" srcId="{EEAE996E-B5DB-4320-BC6B-A77168ADAFE4}" destId="{D5A1299F-FCC9-4863-B0C6-9B66C460795F}" srcOrd="0" destOrd="0" parTransId="{067F3E29-4075-4089-88F4-015B404FE05D}" sibTransId="{4CB035C3-5EC6-4947-B02E-D9B570EDB610}"/>
    <dgm:cxn modelId="{9C9AE23D-2858-4F6A-A8E3-B48D261215AE}" type="presOf" srcId="{EEAE996E-B5DB-4320-BC6B-A77168ADAFE4}" destId="{3CA3CE31-B685-4F06-8FFF-2A274F3CCC74}" srcOrd="1" destOrd="0" presId="urn:microsoft.com/office/officeart/2009/3/layout/HorizontalOrganizationChart"/>
    <dgm:cxn modelId="{FF5E4D1A-5DB6-47BD-9506-AF6411689D80}" type="presOf" srcId="{09147FF6-3412-47E3-9C2E-9E8C61874148}" destId="{EFE2CC1B-61A1-49CA-8B91-313C295B9C7B}" srcOrd="0" destOrd="0" presId="urn:microsoft.com/office/officeart/2009/3/layout/HorizontalOrganizationChart"/>
    <dgm:cxn modelId="{A40B7DEB-D409-457F-8972-ABF2573E428A}" type="presOf" srcId="{3F7319E7-4455-48E9-9B80-13CDC20520EC}" destId="{CB9F2953-9908-4FBD-8948-650817CEC9B1}" srcOrd="0" destOrd="0" presId="urn:microsoft.com/office/officeart/2009/3/layout/HorizontalOrganizationChart"/>
    <dgm:cxn modelId="{86F0EE04-176C-47BB-A58A-5E2F65AD8575}" type="presOf" srcId="{EEAE996E-B5DB-4320-BC6B-A77168ADAFE4}" destId="{E8D1D5C3-C6FA-42FC-B899-708996AE21FE}" srcOrd="0" destOrd="0" presId="urn:microsoft.com/office/officeart/2009/3/layout/HorizontalOrganizationChart"/>
    <dgm:cxn modelId="{031924F0-61E6-48B3-91FE-832BD400CF30}" type="presOf" srcId="{D5A1299F-FCC9-4863-B0C6-9B66C460795F}" destId="{A55CD1B4-6BBA-4061-9F6E-54E532DA5C01}" srcOrd="1" destOrd="0" presId="urn:microsoft.com/office/officeart/2009/3/layout/HorizontalOrganizationChart"/>
    <dgm:cxn modelId="{28EC483C-5BB7-4B78-9C51-7F6C38B77D82}" type="presOf" srcId="{AB7D2594-BE7E-48F2-9E08-4C8B4C216369}" destId="{33087877-5BD5-44E6-8985-06F6201ED7D2}" srcOrd="1" destOrd="0" presId="urn:microsoft.com/office/officeart/2009/3/layout/HorizontalOrganizationChart"/>
    <dgm:cxn modelId="{8551C575-3366-4C2E-9BA6-0001CC0D7DEA}" type="presOf" srcId="{0CB46137-64B4-4F8D-877C-6A5B1DB39386}" destId="{AADFC8AD-CF71-412C-B4ED-B8226710F6FB}" srcOrd="0" destOrd="0" presId="urn:microsoft.com/office/officeart/2009/3/layout/HorizontalOrganizationChart"/>
    <dgm:cxn modelId="{D66481BE-18F4-4E55-9B56-C83B457379D8}" srcId="{3F7319E7-4455-48E9-9B80-13CDC20520EC}" destId="{CCA7875C-45BB-4F68-8031-26FF2EC31AB7}" srcOrd="0" destOrd="0" parTransId="{8C193709-20FD-4DBB-8295-2C619962F979}" sibTransId="{2C1AD8F0-16F5-46BA-86AD-050916514DE5}"/>
    <dgm:cxn modelId="{C7686A01-4EE8-48B1-987B-CA10F99C4814}" type="presOf" srcId="{0CB46137-64B4-4F8D-877C-6A5B1DB39386}" destId="{56D7398A-573E-423E-8371-C82BC297C493}" srcOrd="1" destOrd="0" presId="urn:microsoft.com/office/officeart/2009/3/layout/HorizontalOrganizationChart"/>
    <dgm:cxn modelId="{C598C435-FB9E-4716-B477-5D25F219F574}" type="presOf" srcId="{AB7D2594-BE7E-48F2-9E08-4C8B4C216369}" destId="{DA5CBE40-32F0-4941-92DB-CFA9F6C83534}" srcOrd="0" destOrd="0" presId="urn:microsoft.com/office/officeart/2009/3/layout/HorizontalOrganizationChart"/>
    <dgm:cxn modelId="{7EEF8760-885E-4A4F-B2E8-04EA90E71ED7}" type="presOf" srcId="{A2030F35-A5C1-444F-A0A5-ED2B37394EA0}" destId="{84A5D6C2-C413-4C2F-8C36-40BFC56B5F39}" srcOrd="0" destOrd="0" presId="urn:microsoft.com/office/officeart/2009/3/layout/HorizontalOrganizationChart"/>
    <dgm:cxn modelId="{F2365876-AE48-4692-B57B-7DA1CBFBAFD2}" type="presOf" srcId="{CCA7875C-45BB-4F68-8031-26FF2EC31AB7}" destId="{7BA45742-39F1-49B1-8BE3-B233594C0CB4}" srcOrd="1" destOrd="0" presId="urn:microsoft.com/office/officeart/2009/3/layout/HorizontalOrganizationChart"/>
    <dgm:cxn modelId="{90C62434-D243-4C88-B2BC-126457004136}" type="presOf" srcId="{D5A1299F-FCC9-4863-B0C6-9B66C460795F}" destId="{905509C4-8C90-4E91-9F72-0D5353CEF068}" srcOrd="0" destOrd="0" presId="urn:microsoft.com/office/officeart/2009/3/layout/HorizontalOrganizationChart"/>
    <dgm:cxn modelId="{7ECA1C0A-5DDE-4109-9072-F8F24F95D694}" type="presOf" srcId="{067F3E29-4075-4089-88F4-015B404FE05D}" destId="{83693057-54BF-40CF-B947-DB91A8D85562}" srcOrd="0" destOrd="0" presId="urn:microsoft.com/office/officeart/2009/3/layout/HorizontalOrganizationChart"/>
    <dgm:cxn modelId="{C9C91F25-1DBF-4C7A-924A-EE9A93670954}" srcId="{CCA7875C-45BB-4F68-8031-26FF2EC31AB7}" destId="{AB7D2594-BE7E-48F2-9E08-4C8B4C216369}" srcOrd="1" destOrd="0" parTransId="{F70BAD1C-3F1E-417C-9433-39FF92AB3B1A}" sibTransId="{E797A4E4-1108-49CF-88D8-F299EDC267BA}"/>
    <dgm:cxn modelId="{79E5AE9A-E47C-4910-87EE-964879982833}" type="presOf" srcId="{F70BAD1C-3F1E-417C-9433-39FF92AB3B1A}" destId="{9CF43135-AB9B-4AC8-AA26-659CA9A50B38}" srcOrd="0" destOrd="0" presId="urn:microsoft.com/office/officeart/2009/3/layout/HorizontalOrganizationChart"/>
    <dgm:cxn modelId="{7F8DEFCE-7AC0-4AD3-9ECD-4E0503D359C9}" type="presOf" srcId="{CCA7875C-45BB-4F68-8031-26FF2EC31AB7}" destId="{A28F6AB5-67A5-4565-8779-04D30A311519}" srcOrd="0" destOrd="0" presId="urn:microsoft.com/office/officeart/2009/3/layout/HorizontalOrganizationChart"/>
    <dgm:cxn modelId="{92D35471-AF1F-438F-B272-246857D793B9}" type="presParOf" srcId="{CB9F2953-9908-4FBD-8948-650817CEC9B1}" destId="{62B4A2A5-D309-4267-BFB7-3A8781210C92}" srcOrd="0" destOrd="0" presId="urn:microsoft.com/office/officeart/2009/3/layout/HorizontalOrganizationChart"/>
    <dgm:cxn modelId="{30F05949-747A-401C-A984-B0B1FC4E1C0E}" type="presParOf" srcId="{62B4A2A5-D309-4267-BFB7-3A8781210C92}" destId="{03DE7F1E-4E4E-4071-AD65-71A0C820582C}" srcOrd="0" destOrd="0" presId="urn:microsoft.com/office/officeart/2009/3/layout/HorizontalOrganizationChart"/>
    <dgm:cxn modelId="{0E7142FE-8790-483A-A37C-13CFBCA0FE36}" type="presParOf" srcId="{03DE7F1E-4E4E-4071-AD65-71A0C820582C}" destId="{A28F6AB5-67A5-4565-8779-04D30A311519}" srcOrd="0" destOrd="0" presId="urn:microsoft.com/office/officeart/2009/3/layout/HorizontalOrganizationChart"/>
    <dgm:cxn modelId="{DFB588E0-E6B6-40DD-87CA-431A6BC396A8}" type="presParOf" srcId="{03DE7F1E-4E4E-4071-AD65-71A0C820582C}" destId="{7BA45742-39F1-49B1-8BE3-B233594C0CB4}" srcOrd="1" destOrd="0" presId="urn:microsoft.com/office/officeart/2009/3/layout/HorizontalOrganizationChart"/>
    <dgm:cxn modelId="{36F61F92-B673-4292-8055-845B15E1AB7B}" type="presParOf" srcId="{62B4A2A5-D309-4267-BFB7-3A8781210C92}" destId="{66ACD16A-FC83-4F2E-AD4B-24F2A99FB73A}" srcOrd="1" destOrd="0" presId="urn:microsoft.com/office/officeart/2009/3/layout/HorizontalOrganizationChart"/>
    <dgm:cxn modelId="{6308ECFA-4F4D-401D-9060-9869A3855756}" type="presParOf" srcId="{66ACD16A-FC83-4F2E-AD4B-24F2A99FB73A}" destId="{84A5D6C2-C413-4C2F-8C36-40BFC56B5F39}" srcOrd="0" destOrd="0" presId="urn:microsoft.com/office/officeart/2009/3/layout/HorizontalOrganizationChart"/>
    <dgm:cxn modelId="{AB21536B-6941-4227-9B73-403003C93911}" type="presParOf" srcId="{66ACD16A-FC83-4F2E-AD4B-24F2A99FB73A}" destId="{245CD6FE-72F4-4153-9A12-3C317D03E451}" srcOrd="1" destOrd="0" presId="urn:microsoft.com/office/officeart/2009/3/layout/HorizontalOrganizationChart"/>
    <dgm:cxn modelId="{1E511900-C01A-420E-B56C-91C6B44F0503}" type="presParOf" srcId="{245CD6FE-72F4-4153-9A12-3C317D03E451}" destId="{DF442CD1-DCD1-401D-B965-A7FAAC7093D6}" srcOrd="0" destOrd="0" presId="urn:microsoft.com/office/officeart/2009/3/layout/HorizontalOrganizationChart"/>
    <dgm:cxn modelId="{8AE5A0E3-93B0-4170-9464-5362DEC8B696}" type="presParOf" srcId="{DF442CD1-DCD1-401D-B965-A7FAAC7093D6}" destId="{AADFC8AD-CF71-412C-B4ED-B8226710F6FB}" srcOrd="0" destOrd="0" presId="urn:microsoft.com/office/officeart/2009/3/layout/HorizontalOrganizationChart"/>
    <dgm:cxn modelId="{BAB0C1B8-68DC-4C0C-8D87-4F5D9EBB0BA6}" type="presParOf" srcId="{DF442CD1-DCD1-401D-B965-A7FAAC7093D6}" destId="{56D7398A-573E-423E-8371-C82BC297C493}" srcOrd="1" destOrd="0" presId="urn:microsoft.com/office/officeart/2009/3/layout/HorizontalOrganizationChart"/>
    <dgm:cxn modelId="{A01FB33F-9653-4E80-A2AA-4FA0F26F3BF7}" type="presParOf" srcId="{245CD6FE-72F4-4153-9A12-3C317D03E451}" destId="{863445E4-BC96-4A79-990B-4444BFE0AA58}" srcOrd="1" destOrd="0" presId="urn:microsoft.com/office/officeart/2009/3/layout/HorizontalOrganizationChart"/>
    <dgm:cxn modelId="{EF138437-01C8-4518-A390-27CEAB10C01A}" type="presParOf" srcId="{863445E4-BC96-4A79-990B-4444BFE0AA58}" destId="{EFE2CC1B-61A1-49CA-8B91-313C295B9C7B}" srcOrd="0" destOrd="0" presId="urn:microsoft.com/office/officeart/2009/3/layout/HorizontalOrganizationChart"/>
    <dgm:cxn modelId="{010D15A3-324A-44B5-9BAC-06A8B396146B}" type="presParOf" srcId="{863445E4-BC96-4A79-990B-4444BFE0AA58}" destId="{4695A019-B3D9-4CB2-A563-31B9D00284E1}" srcOrd="1" destOrd="0" presId="urn:microsoft.com/office/officeart/2009/3/layout/HorizontalOrganizationChart"/>
    <dgm:cxn modelId="{91B69803-9C83-48D9-B917-81AA5F6E8555}" type="presParOf" srcId="{4695A019-B3D9-4CB2-A563-31B9D00284E1}" destId="{D4FE7AE7-5777-4F15-AFD2-F25C36B308AE}" srcOrd="0" destOrd="0" presId="urn:microsoft.com/office/officeart/2009/3/layout/HorizontalOrganizationChart"/>
    <dgm:cxn modelId="{A989F26F-4C0A-4EE6-9D5E-689274AE67F2}" type="presParOf" srcId="{D4FE7AE7-5777-4F15-AFD2-F25C36B308AE}" destId="{E8D1D5C3-C6FA-42FC-B899-708996AE21FE}" srcOrd="0" destOrd="0" presId="urn:microsoft.com/office/officeart/2009/3/layout/HorizontalOrganizationChart"/>
    <dgm:cxn modelId="{26289713-0FD7-4D70-B332-F3BDCF89B858}" type="presParOf" srcId="{D4FE7AE7-5777-4F15-AFD2-F25C36B308AE}" destId="{3CA3CE31-B685-4F06-8FFF-2A274F3CCC74}" srcOrd="1" destOrd="0" presId="urn:microsoft.com/office/officeart/2009/3/layout/HorizontalOrganizationChart"/>
    <dgm:cxn modelId="{6E7F9F06-32F6-4246-AA99-4AD15A3F2CB2}" type="presParOf" srcId="{4695A019-B3D9-4CB2-A563-31B9D00284E1}" destId="{6930172F-1C86-45B6-98AA-41DF4B5B524A}" srcOrd="1" destOrd="0" presId="urn:microsoft.com/office/officeart/2009/3/layout/HorizontalOrganizationChart"/>
    <dgm:cxn modelId="{F7113CBB-8766-408D-83F7-9F86C710E668}" type="presParOf" srcId="{6930172F-1C86-45B6-98AA-41DF4B5B524A}" destId="{83693057-54BF-40CF-B947-DB91A8D85562}" srcOrd="0" destOrd="0" presId="urn:microsoft.com/office/officeart/2009/3/layout/HorizontalOrganizationChart"/>
    <dgm:cxn modelId="{D7E4744A-99B4-401F-9392-4A2B4B9E8E4C}" type="presParOf" srcId="{6930172F-1C86-45B6-98AA-41DF4B5B524A}" destId="{DA3AFB0A-4D77-4328-B58C-3B690E536EE7}" srcOrd="1" destOrd="0" presId="urn:microsoft.com/office/officeart/2009/3/layout/HorizontalOrganizationChart"/>
    <dgm:cxn modelId="{12B4D1F8-7DAC-4E88-B29F-0A3E9F2A64E5}" type="presParOf" srcId="{DA3AFB0A-4D77-4328-B58C-3B690E536EE7}" destId="{838A5359-17B0-4DE6-9CBD-1F0E52278F90}" srcOrd="0" destOrd="0" presId="urn:microsoft.com/office/officeart/2009/3/layout/HorizontalOrganizationChart"/>
    <dgm:cxn modelId="{0F6F54CA-D398-4B8E-B6A1-380C98F69396}" type="presParOf" srcId="{838A5359-17B0-4DE6-9CBD-1F0E52278F90}" destId="{905509C4-8C90-4E91-9F72-0D5353CEF068}" srcOrd="0" destOrd="0" presId="urn:microsoft.com/office/officeart/2009/3/layout/HorizontalOrganizationChart"/>
    <dgm:cxn modelId="{C12DBCB0-D0DD-4865-9BA1-D7C723A84E6F}" type="presParOf" srcId="{838A5359-17B0-4DE6-9CBD-1F0E52278F90}" destId="{A55CD1B4-6BBA-4061-9F6E-54E532DA5C01}" srcOrd="1" destOrd="0" presId="urn:microsoft.com/office/officeart/2009/3/layout/HorizontalOrganizationChart"/>
    <dgm:cxn modelId="{E59573A3-DC6F-4CC2-91BA-132C53071E8E}" type="presParOf" srcId="{DA3AFB0A-4D77-4328-B58C-3B690E536EE7}" destId="{3956FB71-B239-49D5-A0AD-63406A5DA01A}" srcOrd="1" destOrd="0" presId="urn:microsoft.com/office/officeart/2009/3/layout/HorizontalOrganizationChart"/>
    <dgm:cxn modelId="{FFD62EAB-066E-4C6D-B6AF-6A2C0900587D}" type="presParOf" srcId="{DA3AFB0A-4D77-4328-B58C-3B690E536EE7}" destId="{2F48399A-A1C3-4839-B4D6-ED7C992B4105}" srcOrd="2" destOrd="0" presId="urn:microsoft.com/office/officeart/2009/3/layout/HorizontalOrganizationChart"/>
    <dgm:cxn modelId="{7D3F5CE9-AEB8-483B-A029-B3E393C8F0A3}" type="presParOf" srcId="{4695A019-B3D9-4CB2-A563-31B9D00284E1}" destId="{97E64E18-700E-4837-8655-7F9824D61FE9}" srcOrd="2" destOrd="0" presId="urn:microsoft.com/office/officeart/2009/3/layout/HorizontalOrganizationChart"/>
    <dgm:cxn modelId="{41948059-408D-4854-A290-D7B567D39EC8}" type="presParOf" srcId="{245CD6FE-72F4-4153-9A12-3C317D03E451}" destId="{4A6C0807-C880-4D7E-985F-E425E0691115}" srcOrd="2" destOrd="0" presId="urn:microsoft.com/office/officeart/2009/3/layout/HorizontalOrganizationChart"/>
    <dgm:cxn modelId="{13FD552B-CF9D-416C-B91A-46E9E54AFA53}" type="presParOf" srcId="{66ACD16A-FC83-4F2E-AD4B-24F2A99FB73A}" destId="{9CF43135-AB9B-4AC8-AA26-659CA9A50B38}" srcOrd="2" destOrd="0" presId="urn:microsoft.com/office/officeart/2009/3/layout/HorizontalOrganizationChart"/>
    <dgm:cxn modelId="{AD9B205C-DF60-4745-BB10-CC697604A668}" type="presParOf" srcId="{66ACD16A-FC83-4F2E-AD4B-24F2A99FB73A}" destId="{D35FC237-1A8B-4CBD-9DC1-1E87B3028AE8}" srcOrd="3" destOrd="0" presId="urn:microsoft.com/office/officeart/2009/3/layout/HorizontalOrganizationChart"/>
    <dgm:cxn modelId="{87805F4C-DC94-48EE-B51C-B9B1E4B6533D}" type="presParOf" srcId="{D35FC237-1A8B-4CBD-9DC1-1E87B3028AE8}" destId="{997DF7D8-D44F-4678-A3F4-BF7F91D429E0}" srcOrd="0" destOrd="0" presId="urn:microsoft.com/office/officeart/2009/3/layout/HorizontalOrganizationChart"/>
    <dgm:cxn modelId="{68445910-AE2E-4BB1-AD80-DFBCC6781F3C}" type="presParOf" srcId="{997DF7D8-D44F-4678-A3F4-BF7F91D429E0}" destId="{DA5CBE40-32F0-4941-92DB-CFA9F6C83534}" srcOrd="0" destOrd="0" presId="urn:microsoft.com/office/officeart/2009/3/layout/HorizontalOrganizationChart"/>
    <dgm:cxn modelId="{B7FF49DB-FC0D-412A-8831-3031EDF05151}" type="presParOf" srcId="{997DF7D8-D44F-4678-A3F4-BF7F91D429E0}" destId="{33087877-5BD5-44E6-8985-06F6201ED7D2}" srcOrd="1" destOrd="0" presId="urn:microsoft.com/office/officeart/2009/3/layout/HorizontalOrganizationChart"/>
    <dgm:cxn modelId="{1CF6628D-ED7E-418C-B03D-BC3CDEDC4D09}" type="presParOf" srcId="{D35FC237-1A8B-4CBD-9DC1-1E87B3028AE8}" destId="{FB2EC522-2D39-4D03-88D9-41217BF3409D}" srcOrd="1" destOrd="0" presId="urn:microsoft.com/office/officeart/2009/3/layout/HorizontalOrganizationChart"/>
    <dgm:cxn modelId="{36281E5E-6F2C-4B18-8F83-44E9EE0B67EC}" type="presParOf" srcId="{D35FC237-1A8B-4CBD-9DC1-1E87B3028AE8}" destId="{38DFD745-7ADD-41A1-9059-78834A829BA3}" srcOrd="2" destOrd="0" presId="urn:microsoft.com/office/officeart/2009/3/layout/HorizontalOrganizationChart"/>
    <dgm:cxn modelId="{7184E61E-E305-4AA7-AFBF-B59C2B639374}" type="presParOf" srcId="{62B4A2A5-D309-4267-BFB7-3A8781210C92}" destId="{AED2A7BC-3A38-4835-B35E-BD563C301077}" srcOrd="2" destOrd="0" presId="urn:microsoft.com/office/officeart/2009/3/layout/HorizontalOrganization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F43135-AB9B-4AC8-AA26-659CA9A50B38}">
      <dsp:nvSpPr>
        <dsp:cNvPr id="0" name=""/>
        <dsp:cNvSpPr/>
      </dsp:nvSpPr>
      <dsp:spPr>
        <a:xfrm>
          <a:off x="1020788" y="1060280"/>
          <a:ext cx="203928" cy="219223"/>
        </a:xfrm>
        <a:custGeom>
          <a:avLst/>
          <a:gdLst/>
          <a:ahLst/>
          <a:cxnLst/>
          <a:rect l="0" t="0" r="0" b="0"/>
          <a:pathLst>
            <a:path>
              <a:moveTo>
                <a:pt x="0" y="0"/>
              </a:moveTo>
              <a:lnTo>
                <a:pt x="101964" y="0"/>
              </a:lnTo>
              <a:lnTo>
                <a:pt x="101964" y="219223"/>
              </a:lnTo>
              <a:lnTo>
                <a:pt x="203928" y="219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693057-54BF-40CF-B947-DB91A8D85562}">
      <dsp:nvSpPr>
        <dsp:cNvPr id="0" name=""/>
        <dsp:cNvSpPr/>
      </dsp:nvSpPr>
      <dsp:spPr>
        <a:xfrm>
          <a:off x="3467932" y="795337"/>
          <a:ext cx="203928" cy="91440"/>
        </a:xfrm>
        <a:custGeom>
          <a:avLst/>
          <a:gdLst/>
          <a:ahLst/>
          <a:cxnLst/>
          <a:rect l="0" t="0" r="0" b="0"/>
          <a:pathLst>
            <a:path>
              <a:moveTo>
                <a:pt x="0" y="45720"/>
              </a:moveTo>
              <a:lnTo>
                <a:pt x="20392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2CC1B-61A1-49CA-8B91-313C295B9C7B}">
      <dsp:nvSpPr>
        <dsp:cNvPr id="0" name=""/>
        <dsp:cNvSpPr/>
      </dsp:nvSpPr>
      <dsp:spPr>
        <a:xfrm>
          <a:off x="2244360" y="795337"/>
          <a:ext cx="203928" cy="91440"/>
        </a:xfrm>
        <a:custGeom>
          <a:avLst/>
          <a:gdLst/>
          <a:ahLst/>
          <a:cxnLst/>
          <a:rect l="0" t="0" r="0" b="0"/>
          <a:pathLst>
            <a:path>
              <a:moveTo>
                <a:pt x="0" y="45720"/>
              </a:moveTo>
              <a:lnTo>
                <a:pt x="20392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A5D6C2-C413-4C2F-8C36-40BFC56B5F39}">
      <dsp:nvSpPr>
        <dsp:cNvPr id="0" name=""/>
        <dsp:cNvSpPr/>
      </dsp:nvSpPr>
      <dsp:spPr>
        <a:xfrm>
          <a:off x="1020788" y="841057"/>
          <a:ext cx="203928" cy="219223"/>
        </a:xfrm>
        <a:custGeom>
          <a:avLst/>
          <a:gdLst/>
          <a:ahLst/>
          <a:cxnLst/>
          <a:rect l="0" t="0" r="0" b="0"/>
          <a:pathLst>
            <a:path>
              <a:moveTo>
                <a:pt x="0" y="219223"/>
              </a:moveTo>
              <a:lnTo>
                <a:pt x="101964" y="219223"/>
              </a:lnTo>
              <a:lnTo>
                <a:pt x="101964" y="0"/>
              </a:lnTo>
              <a:lnTo>
                <a:pt x="20392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F6AB5-67A5-4565-8779-04D30A311519}">
      <dsp:nvSpPr>
        <dsp:cNvPr id="0" name=""/>
        <dsp:cNvSpPr/>
      </dsp:nvSpPr>
      <dsp:spPr>
        <a:xfrm>
          <a:off x="1145" y="904785"/>
          <a:ext cx="1019643" cy="31099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Жазу екі негізді</a:t>
          </a:r>
          <a:endParaRPr lang="x-none" sz="1100" kern="1200">
            <a:latin typeface="Times New Roman" panose="02020603050405020304" pitchFamily="18" charset="0"/>
            <a:cs typeface="Times New Roman" panose="02020603050405020304" pitchFamily="18" charset="0"/>
          </a:endParaRPr>
        </a:p>
      </dsp:txBody>
      <dsp:txXfrm>
        <a:off x="1145" y="904785"/>
        <a:ext cx="1019643" cy="310991"/>
      </dsp:txXfrm>
    </dsp:sp>
    <dsp:sp modelId="{AADFC8AD-CF71-412C-B4ED-B8226710F6FB}">
      <dsp:nvSpPr>
        <dsp:cNvPr id="0" name=""/>
        <dsp:cNvSpPr/>
      </dsp:nvSpPr>
      <dsp:spPr>
        <a:xfrm>
          <a:off x="1224717" y="685561"/>
          <a:ext cx="1019643" cy="31099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әріп негізді</a:t>
          </a:r>
          <a:endParaRPr lang="x-none" sz="1100" kern="1200">
            <a:latin typeface="Times New Roman" panose="02020603050405020304" pitchFamily="18" charset="0"/>
            <a:cs typeface="Times New Roman" panose="02020603050405020304" pitchFamily="18" charset="0"/>
          </a:endParaRPr>
        </a:p>
      </dsp:txBody>
      <dsp:txXfrm>
        <a:off x="1224717" y="685561"/>
        <a:ext cx="1019643" cy="310991"/>
      </dsp:txXfrm>
    </dsp:sp>
    <dsp:sp modelId="{E8D1D5C3-C6FA-42FC-B899-708996AE21FE}">
      <dsp:nvSpPr>
        <dsp:cNvPr id="0" name=""/>
        <dsp:cNvSpPr/>
      </dsp:nvSpPr>
      <dsp:spPr>
        <a:xfrm>
          <a:off x="2448289" y="568116"/>
          <a:ext cx="1019643" cy="5458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емле жүйелері түрлі</a:t>
          </a:r>
          <a:r>
            <a:rPr lang="ru-RU" sz="1100" kern="1200">
              <a:latin typeface="Times New Roman" panose="02020603050405020304" pitchFamily="18" charset="0"/>
              <a:cs typeface="Times New Roman" panose="02020603050405020304" pitchFamily="18" charset="0"/>
            </a:rPr>
            <a:t>-</a:t>
          </a:r>
          <a:r>
            <a:rPr lang="kk-KZ" sz="1100" kern="1200">
              <a:latin typeface="Times New Roman" panose="02020603050405020304" pitchFamily="18" charset="0"/>
              <a:cs typeface="Times New Roman" panose="02020603050405020304" pitchFamily="18" charset="0"/>
            </a:rPr>
            <a:t>түрлі болады</a:t>
          </a:r>
          <a:endParaRPr lang="x-none" sz="1100" kern="1200">
            <a:latin typeface="Times New Roman" panose="02020603050405020304" pitchFamily="18" charset="0"/>
            <a:cs typeface="Times New Roman" panose="02020603050405020304" pitchFamily="18" charset="0"/>
          </a:endParaRPr>
        </a:p>
      </dsp:txBody>
      <dsp:txXfrm>
        <a:off x="2448289" y="568116"/>
        <a:ext cx="1019643" cy="545882"/>
      </dsp:txXfrm>
    </dsp:sp>
    <dsp:sp modelId="{905509C4-8C90-4E91-9F72-0D5353CEF068}">
      <dsp:nvSpPr>
        <dsp:cNvPr id="0" name=""/>
        <dsp:cNvSpPr/>
      </dsp:nvSpPr>
      <dsp:spPr>
        <a:xfrm>
          <a:off x="3671861" y="64980"/>
          <a:ext cx="1019643" cy="15521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емле жүйелеріне қарай, әріп негізді жазулардың таңба негізді жазуға жақыны да, алысы да бар</a:t>
          </a:r>
          <a:endParaRPr lang="x-none" sz="1100" kern="1200">
            <a:latin typeface="Times New Roman" panose="02020603050405020304" pitchFamily="18" charset="0"/>
            <a:cs typeface="Times New Roman" panose="02020603050405020304" pitchFamily="18" charset="0"/>
          </a:endParaRPr>
        </a:p>
      </dsp:txBody>
      <dsp:txXfrm>
        <a:off x="3671861" y="64980"/>
        <a:ext cx="1019643" cy="1552153"/>
      </dsp:txXfrm>
    </dsp:sp>
    <dsp:sp modelId="{DA5CBE40-32F0-4941-92DB-CFA9F6C83534}">
      <dsp:nvSpPr>
        <dsp:cNvPr id="0" name=""/>
        <dsp:cNvSpPr/>
      </dsp:nvSpPr>
      <dsp:spPr>
        <a:xfrm>
          <a:off x="1224717" y="1124008"/>
          <a:ext cx="1019643" cy="31099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таңба негізді</a:t>
          </a:r>
          <a:endParaRPr lang="x-none" sz="1100" kern="1200">
            <a:latin typeface="Times New Roman" panose="02020603050405020304" pitchFamily="18" charset="0"/>
            <a:cs typeface="Times New Roman" panose="02020603050405020304" pitchFamily="18" charset="0"/>
          </a:endParaRPr>
        </a:p>
      </dsp:txBody>
      <dsp:txXfrm>
        <a:off x="1224717" y="1124008"/>
        <a:ext cx="1019643" cy="31099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3736</TotalTime>
  <Pages>1</Pages>
  <Words>10937</Words>
  <Characters>62347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Асус</cp:lastModifiedBy>
  <cp:revision>298</cp:revision>
  <dcterms:created xsi:type="dcterms:W3CDTF">2020-08-11T09:33:00Z</dcterms:created>
  <dcterms:modified xsi:type="dcterms:W3CDTF">2021-08-29T01:01:00Z</dcterms:modified>
</cp:coreProperties>
</file>