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B5A" w:rsidRPr="00465EA0" w:rsidRDefault="00465EA0">
      <w:pPr>
        <w:rPr>
          <w:lang w:val="kk-KZ"/>
        </w:rPr>
      </w:pPr>
      <w:r>
        <w:rPr>
          <w:lang w:val="kk-KZ"/>
        </w:rPr>
        <w:t>Оқу құралының мақсаты – студенттерге мәтінді лингвистикалық талдау дағдыларын, мәтінді түсіну, ондағы ақпаратты тану, мәтін түзу сияқты құзыреттіліктерді қалыптастыру. Оқу құралында мәтін, оның типтері, мәтіннің ақпараттылығы, модальділігі, мәтіннің бөлшектенуі және интеграциясы, т.б. сияқты категориялар түсіндіріледі, тәжірибелік тапсырмалар арқылы теориялық білім бекітіледі.</w:t>
      </w:r>
      <w:bookmarkStart w:id="0" w:name="_GoBack"/>
      <w:bookmarkEnd w:id="0"/>
    </w:p>
    <w:sectPr w:rsidR="00600B5A" w:rsidRPr="00465E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41"/>
    <w:rsid w:val="00465EA0"/>
    <w:rsid w:val="00580341"/>
    <w:rsid w:val="00600B5A"/>
    <w:rsid w:val="00C5603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28219"/>
  <w15:chartTrackingRefBased/>
  <w15:docId w15:val="{A4CB12C8-904E-42D6-B0B2-BCC285E7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power</dc:creator>
  <cp:keywords/>
  <dc:description/>
  <cp:lastModifiedBy>hp power</cp:lastModifiedBy>
  <cp:revision>2</cp:revision>
  <dcterms:created xsi:type="dcterms:W3CDTF">2022-03-16T06:49:00Z</dcterms:created>
  <dcterms:modified xsi:type="dcterms:W3CDTF">2022-03-16T06:49:00Z</dcterms:modified>
</cp:coreProperties>
</file>