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C4" w:rsidRPr="00D71BC4" w:rsidRDefault="00D71BC4" w:rsidP="00F413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BC4">
        <w:rPr>
          <w:rFonts w:ascii="Times New Roman" w:hAnsi="Times New Roman" w:cs="Times New Roman"/>
          <w:b/>
          <w:sz w:val="28"/>
          <w:szCs w:val="28"/>
        </w:rPr>
        <w:t>УДК</w:t>
      </w:r>
      <w:r>
        <w:rPr>
          <w:rFonts w:ascii="Times New Roman" w:hAnsi="Times New Roman" w:cs="Times New Roman"/>
          <w:b/>
          <w:sz w:val="28"/>
          <w:szCs w:val="28"/>
        </w:rPr>
        <w:t xml:space="preserve"> 378.02:378.0</w:t>
      </w:r>
    </w:p>
    <w:p w:rsidR="00D71BC4" w:rsidRP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C4">
        <w:rPr>
          <w:rFonts w:ascii="Times New Roman" w:hAnsi="Times New Roman" w:cs="Times New Roman"/>
          <w:b/>
          <w:sz w:val="28"/>
          <w:szCs w:val="28"/>
        </w:rPr>
        <w:t>СОВРЕМЕННАЯ ПРАКТИКА ПРЕПОДАВАНИЯ ИНОСТРАННОГО ЯЗЫКА</w:t>
      </w:r>
    </w:p>
    <w:p w:rsid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C4">
        <w:rPr>
          <w:rFonts w:ascii="Times New Roman" w:hAnsi="Times New Roman" w:cs="Times New Roman"/>
          <w:b/>
          <w:sz w:val="28"/>
          <w:szCs w:val="28"/>
        </w:rPr>
        <w:t>Новикова Светлана Владимировна</w:t>
      </w:r>
    </w:p>
    <w:p w:rsidR="00D71BC4" w:rsidRP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37332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cbeta</w:t>
        </w:r>
        <w:r w:rsidRPr="00D71BC4">
          <w:rPr>
            <w:rStyle w:val="a3"/>
            <w:rFonts w:ascii="Times New Roman" w:hAnsi="Times New Roman" w:cs="Times New Roman"/>
            <w:i/>
            <w:sz w:val="28"/>
            <w:szCs w:val="28"/>
          </w:rPr>
          <w:t>67@</w:t>
        </w:r>
        <w:r w:rsidRPr="0037332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D71BC4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37332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D71BC4" w:rsidRP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1BC4">
        <w:rPr>
          <w:rFonts w:ascii="Times New Roman" w:hAnsi="Times New Roman" w:cs="Times New Roman"/>
          <w:sz w:val="28"/>
          <w:szCs w:val="28"/>
          <w:lang w:val="kk-KZ"/>
        </w:rPr>
        <w:t xml:space="preserve">старший преподаватель кафедры ИФиПД КазНУ им. </w:t>
      </w:r>
      <w:r w:rsidR="00C37C5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71BC4">
        <w:rPr>
          <w:rFonts w:ascii="Times New Roman" w:hAnsi="Times New Roman" w:cs="Times New Roman"/>
          <w:sz w:val="28"/>
          <w:szCs w:val="28"/>
          <w:lang w:val="kk-KZ"/>
        </w:rPr>
        <w:t>ль-Фараби</w:t>
      </w:r>
    </w:p>
    <w:p w:rsidR="00D71BC4" w:rsidRDefault="00D71BC4" w:rsidP="00D7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1BC4">
        <w:rPr>
          <w:rFonts w:ascii="Times New Roman" w:hAnsi="Times New Roman" w:cs="Times New Roman"/>
          <w:sz w:val="28"/>
          <w:szCs w:val="28"/>
          <w:lang w:val="kk-KZ"/>
        </w:rPr>
        <w:t>Алматы, Казахстан</w:t>
      </w:r>
    </w:p>
    <w:p w:rsidR="00C37C5E" w:rsidRPr="00D71BC4" w:rsidRDefault="00C37C5E" w:rsidP="00D7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6757" w:rsidRPr="00D71BC4" w:rsidRDefault="006D6757" w:rsidP="00D7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C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EF1FB8" w:rsidRPr="00D71BC4">
        <w:rPr>
          <w:rFonts w:ascii="Times New Roman" w:hAnsi="Times New Roman" w:cs="Times New Roman"/>
          <w:sz w:val="28"/>
          <w:szCs w:val="28"/>
        </w:rPr>
        <w:t xml:space="preserve"> </w:t>
      </w:r>
      <w:r w:rsidRPr="00D71BC4">
        <w:rPr>
          <w:rFonts w:ascii="Times New Roman" w:hAnsi="Times New Roman" w:cs="Times New Roman"/>
          <w:sz w:val="28"/>
          <w:szCs w:val="28"/>
        </w:rPr>
        <w:t>В данной статье рассматривается проблема поиска новых приемов и способов повышения мотивации</w:t>
      </w:r>
      <w:r w:rsidR="00EF1FB8" w:rsidRPr="00D71BC4">
        <w:rPr>
          <w:rFonts w:ascii="Times New Roman" w:hAnsi="Times New Roman" w:cs="Times New Roman"/>
          <w:sz w:val="28"/>
          <w:szCs w:val="28"/>
        </w:rPr>
        <w:t xml:space="preserve"> к обучению иностранного языка. </w:t>
      </w:r>
      <w:r w:rsidRPr="00D71BC4">
        <w:rPr>
          <w:rFonts w:ascii="Times New Roman" w:hAnsi="Times New Roman" w:cs="Times New Roman"/>
          <w:sz w:val="28"/>
          <w:szCs w:val="28"/>
        </w:rPr>
        <w:t>Применение личностно-ориентированного подхода на ур</w:t>
      </w:r>
      <w:r w:rsidR="00EF1FB8" w:rsidRPr="00D71BC4">
        <w:rPr>
          <w:rFonts w:ascii="Times New Roman" w:hAnsi="Times New Roman" w:cs="Times New Roman"/>
          <w:sz w:val="28"/>
          <w:szCs w:val="28"/>
        </w:rPr>
        <w:t>оках иностранного языка, которое</w:t>
      </w:r>
      <w:r w:rsidRPr="00D71BC4">
        <w:rPr>
          <w:rFonts w:ascii="Times New Roman" w:hAnsi="Times New Roman" w:cs="Times New Roman"/>
          <w:sz w:val="28"/>
          <w:szCs w:val="28"/>
        </w:rPr>
        <w:t xml:space="preserve"> является основной проблемой в современном обучении, а также растущей потребностью общества в высококвалифицированных специалистов. </w:t>
      </w:r>
    </w:p>
    <w:p w:rsidR="006D6757" w:rsidRPr="00D71BC4" w:rsidRDefault="006D6757" w:rsidP="00C3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C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71BC4">
        <w:rPr>
          <w:rFonts w:ascii="Times New Roman" w:hAnsi="Times New Roman" w:cs="Times New Roman"/>
          <w:sz w:val="28"/>
          <w:szCs w:val="28"/>
        </w:rPr>
        <w:t xml:space="preserve"> изучение иностранного языка, мотивация, учебная деятельность, студент, формирование.</w:t>
      </w:r>
    </w:p>
    <w:p w:rsidR="004C0CC7" w:rsidRPr="004C0CC7" w:rsidRDefault="004C0CC7" w:rsidP="00F4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15" w:rsidRPr="004C0CC7" w:rsidRDefault="00E02245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иностранного языка </w:t>
      </w:r>
      <w:r w:rsidRPr="00E0224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13815" w:rsidRPr="004C0CC7">
        <w:rPr>
          <w:rFonts w:ascii="Times New Roman" w:hAnsi="Times New Roman" w:cs="Times New Roman"/>
          <w:sz w:val="28"/>
          <w:szCs w:val="28"/>
        </w:rPr>
        <w:t>приобрело особую важность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02245">
        <w:t xml:space="preserve"> </w:t>
      </w:r>
      <w:r>
        <w:t xml:space="preserve"> </w:t>
      </w:r>
      <w:r w:rsidRPr="00E02245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E02245">
        <w:rPr>
          <w:rFonts w:ascii="Times New Roman" w:hAnsi="Times New Roman" w:cs="Times New Roman"/>
          <w:sz w:val="28"/>
          <w:szCs w:val="28"/>
        </w:rPr>
        <w:t xml:space="preserve"> требованием дня</w:t>
      </w:r>
      <w:r w:rsidR="00913815" w:rsidRPr="004C0CC7">
        <w:rPr>
          <w:rFonts w:ascii="Times New Roman" w:hAnsi="Times New Roman" w:cs="Times New Roman"/>
          <w:sz w:val="28"/>
          <w:szCs w:val="28"/>
        </w:rPr>
        <w:t xml:space="preserve"> в связи с инте</w:t>
      </w:r>
      <w:r>
        <w:rPr>
          <w:rFonts w:ascii="Times New Roman" w:hAnsi="Times New Roman" w:cs="Times New Roman"/>
          <w:sz w:val="28"/>
          <w:szCs w:val="28"/>
        </w:rPr>
        <w:t>нсивным обменом информацией, туристическими и деловыми поездками  в различные страны</w:t>
      </w:r>
      <w:r w:rsidR="00913815" w:rsidRPr="004C0CC7">
        <w:rPr>
          <w:rFonts w:ascii="Times New Roman" w:hAnsi="Times New Roman" w:cs="Times New Roman"/>
          <w:sz w:val="28"/>
          <w:szCs w:val="28"/>
        </w:rPr>
        <w:t>, использов</w:t>
      </w:r>
      <w:r>
        <w:rPr>
          <w:rFonts w:ascii="Times New Roman" w:hAnsi="Times New Roman" w:cs="Times New Roman"/>
          <w:sz w:val="28"/>
          <w:szCs w:val="28"/>
        </w:rPr>
        <w:t>анием Интернета, живым общением.</w:t>
      </w:r>
      <w:r w:rsidR="00913815" w:rsidRPr="004C0CC7">
        <w:rPr>
          <w:rFonts w:ascii="Times New Roman" w:hAnsi="Times New Roman" w:cs="Times New Roman"/>
          <w:sz w:val="28"/>
          <w:szCs w:val="28"/>
        </w:rPr>
        <w:t xml:space="preserve"> Вопрос о том, как ускорить процесс обучения иностранного языка, как сделать изучение наиболее эффективным, учитывая сравнительно небольшое количество часов,</w:t>
      </w:r>
      <w:r w:rsidR="0001033A">
        <w:rPr>
          <w:rFonts w:ascii="Times New Roman" w:hAnsi="Times New Roman" w:cs="Times New Roman"/>
          <w:sz w:val="28"/>
          <w:szCs w:val="28"/>
        </w:rPr>
        <w:t xml:space="preserve"> создает особую ситуацию, когда</w:t>
      </w:r>
      <w:r w:rsidR="00913815" w:rsidRPr="004C0CC7">
        <w:rPr>
          <w:rFonts w:ascii="Times New Roman" w:hAnsi="Times New Roman" w:cs="Times New Roman"/>
          <w:sz w:val="28"/>
          <w:szCs w:val="28"/>
        </w:rPr>
        <w:t xml:space="preserve"> преподаватель обязан владеть различными методами </w:t>
      </w:r>
      <w:proofErr w:type="gramStart"/>
      <w:r w:rsidR="00913815" w:rsidRPr="004C0CC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умело комбинировать их, </w:t>
      </w:r>
      <w:r w:rsidR="00913815" w:rsidRPr="004C0CC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913815" w:rsidRPr="004C0CC7">
        <w:rPr>
          <w:rFonts w:ascii="Times New Roman" w:hAnsi="Times New Roman" w:cs="Times New Roman"/>
          <w:sz w:val="28"/>
          <w:szCs w:val="28"/>
        </w:rPr>
        <w:t xml:space="preserve"> даже при наличии мотивации студентов, не превратить это увлекательное путешествие в утомительный путь</w:t>
      </w:r>
      <w:r w:rsidR="00D659AA" w:rsidRPr="00D659AA">
        <w:rPr>
          <w:rFonts w:ascii="Times New Roman" w:hAnsi="Times New Roman" w:cs="Times New Roman"/>
          <w:sz w:val="28"/>
          <w:szCs w:val="28"/>
        </w:rPr>
        <w:t xml:space="preserve"> [1,</w:t>
      </w:r>
      <w:r w:rsidR="00D659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59AA">
        <w:rPr>
          <w:rFonts w:ascii="Times New Roman" w:hAnsi="Times New Roman" w:cs="Times New Roman"/>
          <w:sz w:val="28"/>
          <w:szCs w:val="28"/>
        </w:rPr>
        <w:t>.</w:t>
      </w:r>
      <w:r w:rsidR="00D659AA" w:rsidRPr="00D659AA">
        <w:rPr>
          <w:rFonts w:ascii="Times New Roman" w:hAnsi="Times New Roman" w:cs="Times New Roman"/>
          <w:sz w:val="28"/>
          <w:szCs w:val="28"/>
        </w:rPr>
        <w:t>288]</w:t>
      </w:r>
      <w:r w:rsidR="00913815" w:rsidRPr="004C0CC7">
        <w:rPr>
          <w:rFonts w:ascii="Times New Roman" w:hAnsi="Times New Roman" w:cs="Times New Roman"/>
          <w:sz w:val="28"/>
          <w:szCs w:val="28"/>
        </w:rPr>
        <w:t>.</w:t>
      </w:r>
    </w:p>
    <w:p w:rsidR="004C0CC7" w:rsidRPr="004C0CC7" w:rsidRDefault="00913815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7">
        <w:rPr>
          <w:rFonts w:ascii="Times New Roman" w:hAnsi="Times New Roman" w:cs="Times New Roman"/>
          <w:sz w:val="28"/>
          <w:szCs w:val="28"/>
        </w:rPr>
        <w:t>В зависимости от подхода к своему образованию студенты делятся на различные типы. Одним нравится процесс обучения, они стремятся к совершенству, другие видят гарантию успеха в точном выполнении заданий преподавателя. С</w:t>
      </w:r>
      <w:r w:rsidR="00516AC6">
        <w:rPr>
          <w:rFonts w:ascii="Times New Roman" w:hAnsi="Times New Roman" w:cs="Times New Roman"/>
          <w:sz w:val="28"/>
          <w:szCs w:val="28"/>
        </w:rPr>
        <w:t>ейчас, на мой взгляд, преобладае</w:t>
      </w:r>
      <w:r w:rsidRPr="004C0CC7">
        <w:rPr>
          <w:rFonts w:ascii="Times New Roman" w:hAnsi="Times New Roman" w:cs="Times New Roman"/>
          <w:sz w:val="28"/>
          <w:szCs w:val="28"/>
        </w:rPr>
        <w:t>т третий тип</w:t>
      </w:r>
      <w:r w:rsidR="00516AC6">
        <w:rPr>
          <w:rFonts w:ascii="Times New Roman" w:hAnsi="Times New Roman" w:cs="Times New Roman"/>
          <w:sz w:val="28"/>
          <w:szCs w:val="28"/>
        </w:rPr>
        <w:t xml:space="preserve"> студентов, для которых</w:t>
      </w:r>
      <w:r w:rsidRPr="004C0CC7">
        <w:rPr>
          <w:rFonts w:ascii="Times New Roman" w:hAnsi="Times New Roman" w:cs="Times New Roman"/>
          <w:sz w:val="28"/>
          <w:szCs w:val="28"/>
        </w:rPr>
        <w:t xml:space="preserve"> иностранный язык - это посредник; облетающий доступ к новым профессиональным знаниям. В процессе обучения необходимо учитывать данные настроения, равно как и уровень подготовки студентов. Из своего опыта знаю, что прежде всего необходимо создать творческую обстановку на занятиях. Это пробуждает в студентах любопытство и создает хороший настрой. Существует много видов</w:t>
      </w:r>
      <w:r w:rsidR="00516AC6">
        <w:rPr>
          <w:rFonts w:ascii="Times New Roman" w:hAnsi="Times New Roman" w:cs="Times New Roman"/>
          <w:sz w:val="28"/>
          <w:szCs w:val="28"/>
        </w:rPr>
        <w:t xml:space="preserve"> деятельности, которые включают в себя</w:t>
      </w:r>
      <w:r w:rsidRPr="004C0CC7">
        <w:rPr>
          <w:rFonts w:ascii="Times New Roman" w:hAnsi="Times New Roman" w:cs="Times New Roman"/>
          <w:sz w:val="28"/>
          <w:szCs w:val="28"/>
        </w:rPr>
        <w:t xml:space="preserve"> всевозможные игровые</w:t>
      </w:r>
      <w:r w:rsidR="00516AC6">
        <w:rPr>
          <w:rFonts w:ascii="Times New Roman" w:hAnsi="Times New Roman" w:cs="Times New Roman"/>
          <w:sz w:val="28"/>
          <w:szCs w:val="28"/>
        </w:rPr>
        <w:t xml:space="preserve"> моменты и именно они</w:t>
      </w:r>
      <w:r w:rsidRPr="004C0CC7">
        <w:rPr>
          <w:rFonts w:ascii="Times New Roman" w:hAnsi="Times New Roman" w:cs="Times New Roman"/>
          <w:sz w:val="28"/>
          <w:szCs w:val="28"/>
        </w:rPr>
        <w:t xml:space="preserve"> </w:t>
      </w:r>
      <w:r w:rsidR="00516AC6">
        <w:rPr>
          <w:rFonts w:ascii="Times New Roman" w:hAnsi="Times New Roman" w:cs="Times New Roman"/>
          <w:sz w:val="28"/>
          <w:szCs w:val="28"/>
        </w:rPr>
        <w:t>дают</w:t>
      </w:r>
      <w:r w:rsidRPr="004C0CC7">
        <w:rPr>
          <w:rFonts w:ascii="Times New Roman" w:hAnsi="Times New Roman" w:cs="Times New Roman"/>
          <w:sz w:val="28"/>
          <w:szCs w:val="28"/>
        </w:rPr>
        <w:t xml:space="preserve"> хороший результат</w:t>
      </w:r>
      <w:r w:rsidR="00D659AA" w:rsidRPr="00D659AA">
        <w:rPr>
          <w:rFonts w:ascii="Times New Roman" w:hAnsi="Times New Roman" w:cs="Times New Roman"/>
          <w:sz w:val="28"/>
          <w:szCs w:val="28"/>
        </w:rPr>
        <w:t xml:space="preserve"> [2, </w:t>
      </w:r>
      <w:r w:rsidR="00D659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59AA" w:rsidRPr="00D659AA">
        <w:rPr>
          <w:rFonts w:ascii="Times New Roman" w:hAnsi="Times New Roman" w:cs="Times New Roman"/>
          <w:sz w:val="28"/>
          <w:szCs w:val="28"/>
        </w:rPr>
        <w:t>.352]</w:t>
      </w:r>
      <w:r w:rsidRPr="004C0C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6AC6">
        <w:rPr>
          <w:rFonts w:ascii="Times New Roman" w:hAnsi="Times New Roman" w:cs="Times New Roman"/>
          <w:sz w:val="28"/>
          <w:szCs w:val="28"/>
        </w:rPr>
        <w:t>Определенны</w:t>
      </w:r>
      <w:r w:rsidRPr="004C0CC7">
        <w:rPr>
          <w:rFonts w:ascii="Times New Roman" w:hAnsi="Times New Roman" w:cs="Times New Roman"/>
          <w:sz w:val="28"/>
          <w:szCs w:val="28"/>
        </w:rPr>
        <w:t xml:space="preserve">е </w:t>
      </w:r>
      <w:r w:rsidR="00516AC6">
        <w:rPr>
          <w:rFonts w:ascii="Times New Roman" w:hAnsi="Times New Roman" w:cs="Times New Roman"/>
          <w:sz w:val="28"/>
          <w:szCs w:val="28"/>
        </w:rPr>
        <w:t>методы</w:t>
      </w:r>
      <w:r w:rsidRPr="004C0CC7">
        <w:rPr>
          <w:rFonts w:ascii="Times New Roman" w:hAnsi="Times New Roman" w:cs="Times New Roman"/>
          <w:sz w:val="28"/>
          <w:szCs w:val="28"/>
        </w:rPr>
        <w:t xml:space="preserve"> могут помочь в этом и могут быть рекомендованы </w:t>
      </w:r>
      <w:r w:rsidR="00516AC6">
        <w:rPr>
          <w:rFonts w:ascii="Times New Roman" w:hAnsi="Times New Roman" w:cs="Times New Roman"/>
          <w:sz w:val="28"/>
          <w:szCs w:val="28"/>
        </w:rPr>
        <w:t>для студентов всех уровней, к примеру</w:t>
      </w:r>
      <w:r w:rsidR="0001033A">
        <w:rPr>
          <w:rFonts w:ascii="Times New Roman" w:hAnsi="Times New Roman" w:cs="Times New Roman"/>
          <w:sz w:val="28"/>
          <w:szCs w:val="28"/>
        </w:rPr>
        <w:t xml:space="preserve"> “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01033A">
        <w:rPr>
          <w:rFonts w:ascii="Times New Roman" w:hAnsi="Times New Roman" w:cs="Times New Roman"/>
          <w:sz w:val="28"/>
          <w:szCs w:val="28"/>
        </w:rPr>
        <w:t>-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4C0CC7">
        <w:rPr>
          <w:rFonts w:ascii="Times New Roman" w:hAnsi="Times New Roman" w:cs="Times New Roman"/>
          <w:sz w:val="28"/>
          <w:szCs w:val="28"/>
        </w:rPr>
        <w:t>” (новость одной с</w:t>
      </w:r>
      <w:r w:rsidR="00B125FE">
        <w:rPr>
          <w:rFonts w:ascii="Times New Roman" w:hAnsi="Times New Roman" w:cs="Times New Roman"/>
          <w:sz w:val="28"/>
          <w:szCs w:val="28"/>
        </w:rPr>
        <w:t xml:space="preserve">трокой - политинформация), </w:t>
      </w:r>
      <w:r w:rsidR="0001033A">
        <w:rPr>
          <w:rFonts w:ascii="Times New Roman" w:hAnsi="Times New Roman" w:cs="Times New Roman"/>
          <w:sz w:val="28"/>
          <w:szCs w:val="28"/>
        </w:rPr>
        <w:t>“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="0001033A" w:rsidRPr="0001033A">
        <w:rPr>
          <w:rFonts w:ascii="Times New Roman" w:hAnsi="Times New Roman" w:cs="Times New Roman"/>
          <w:sz w:val="28"/>
          <w:szCs w:val="28"/>
        </w:rPr>
        <w:t>”</w:t>
      </w:r>
      <w:r w:rsidR="00B125FE">
        <w:rPr>
          <w:rFonts w:ascii="Times New Roman" w:hAnsi="Times New Roman" w:cs="Times New Roman"/>
          <w:sz w:val="28"/>
          <w:szCs w:val="28"/>
        </w:rPr>
        <w:t xml:space="preserve"> (обратный перевод), работа над</w:t>
      </w:r>
      <w:r w:rsidRPr="004C0CC7">
        <w:rPr>
          <w:rFonts w:ascii="Times New Roman" w:hAnsi="Times New Roman" w:cs="Times New Roman"/>
          <w:sz w:val="28"/>
          <w:szCs w:val="28"/>
        </w:rPr>
        <w:t xml:space="preserve"> пословицами (подобрать к ситуации пословицы или дать русские или казахские аналоги) или работа по картинке, когда составив с</w:t>
      </w:r>
      <w:r w:rsidR="004C0CC7" w:rsidRPr="004C0CC7">
        <w:rPr>
          <w:rFonts w:ascii="Times New Roman" w:hAnsi="Times New Roman" w:cs="Times New Roman"/>
          <w:sz w:val="28"/>
          <w:szCs w:val="28"/>
        </w:rPr>
        <w:t xml:space="preserve"> помощью студентов перечень предметов, прилагательных, предлогов, которые могут быть использованы при работе над</w:t>
      </w:r>
      <w:r w:rsidR="00B125FE">
        <w:rPr>
          <w:rFonts w:ascii="Times New Roman" w:hAnsi="Times New Roman" w:cs="Times New Roman"/>
          <w:sz w:val="28"/>
          <w:szCs w:val="28"/>
        </w:rPr>
        <w:t xml:space="preserve"> этой</w:t>
      </w:r>
      <w:proofErr w:type="gramEnd"/>
      <w:r w:rsidR="00252A52">
        <w:rPr>
          <w:rFonts w:ascii="Times New Roman" w:hAnsi="Times New Roman" w:cs="Times New Roman"/>
          <w:sz w:val="28"/>
          <w:szCs w:val="28"/>
        </w:rPr>
        <w:t xml:space="preserve"> картинкой, </w:t>
      </w:r>
      <w:r w:rsidR="004C0CC7" w:rsidRPr="004C0CC7">
        <w:rPr>
          <w:rFonts w:ascii="Times New Roman" w:hAnsi="Times New Roman" w:cs="Times New Roman"/>
          <w:sz w:val="28"/>
          <w:szCs w:val="28"/>
        </w:rPr>
        <w:t xml:space="preserve">это может быть простое </w:t>
      </w:r>
      <w:r w:rsidR="004C0CC7" w:rsidRPr="004C0CC7">
        <w:rPr>
          <w:rFonts w:ascii="Times New Roman" w:hAnsi="Times New Roman" w:cs="Times New Roman"/>
          <w:sz w:val="28"/>
          <w:szCs w:val="28"/>
        </w:rPr>
        <w:lastRenderedPageBreak/>
        <w:t xml:space="preserve">описание (для начинающих), придумать историю или отработать все возможные вопросы и т.д. Любой вид деятельности должен быть нацелен на конкретную задачу: развитие речи, </w:t>
      </w:r>
      <w:proofErr w:type="spellStart"/>
      <w:r w:rsidR="004C0CC7" w:rsidRPr="004C0CC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4C0CC7" w:rsidRPr="004C0CC7">
        <w:rPr>
          <w:rFonts w:ascii="Times New Roman" w:hAnsi="Times New Roman" w:cs="Times New Roman"/>
          <w:sz w:val="28"/>
          <w:szCs w:val="28"/>
        </w:rPr>
        <w:t>, грамматику, развитие воображения или знание страноведческого характера. Важно помнить, что использование любого вида работы и любого метода обучения не даст нужного результата без осознанной самостоятельной работы студента. Это подтверждается и справедливым выражением: “Языку нельзя научить, ему можно только научиться”</w:t>
      </w:r>
      <w:r w:rsidR="00D659AA" w:rsidRPr="00D659AA">
        <w:rPr>
          <w:rFonts w:ascii="Times New Roman" w:hAnsi="Times New Roman" w:cs="Times New Roman"/>
          <w:sz w:val="28"/>
          <w:szCs w:val="28"/>
        </w:rPr>
        <w:t xml:space="preserve"> [3, </w:t>
      </w:r>
      <w:r w:rsidR="00D659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59AA" w:rsidRPr="00D659AA">
        <w:rPr>
          <w:rFonts w:ascii="Times New Roman" w:hAnsi="Times New Roman" w:cs="Times New Roman"/>
          <w:sz w:val="28"/>
          <w:szCs w:val="28"/>
        </w:rPr>
        <w:t>.11]</w:t>
      </w:r>
      <w:r w:rsidR="004C0CC7" w:rsidRPr="004C0CC7">
        <w:rPr>
          <w:rFonts w:ascii="Times New Roman" w:hAnsi="Times New Roman" w:cs="Times New Roman"/>
          <w:sz w:val="28"/>
          <w:szCs w:val="28"/>
        </w:rPr>
        <w:t>.</w:t>
      </w:r>
    </w:p>
    <w:p w:rsidR="004C0CC7" w:rsidRPr="004C0CC7" w:rsidRDefault="004C0CC7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7">
        <w:rPr>
          <w:rFonts w:ascii="Times New Roman" w:hAnsi="Times New Roman" w:cs="Times New Roman"/>
          <w:sz w:val="28"/>
          <w:szCs w:val="28"/>
        </w:rPr>
        <w:t>В последнее время считается наиболее соответствующим требованиям дня коммуникативный метод, внимание которого сконцентрировано на студенте. Преподав</w:t>
      </w:r>
      <w:r w:rsidR="00F43F90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gramStart"/>
      <w:r w:rsidR="00F43F90">
        <w:rPr>
          <w:rFonts w:ascii="Times New Roman" w:hAnsi="Times New Roman" w:cs="Times New Roman"/>
          <w:sz w:val="28"/>
          <w:szCs w:val="28"/>
        </w:rPr>
        <w:t>выполняет</w:t>
      </w:r>
      <w:r w:rsidR="00F43F90" w:rsidRPr="00F43F90">
        <w:rPr>
          <w:rFonts w:ascii="Times New Roman" w:hAnsi="Times New Roman" w:cs="Times New Roman"/>
          <w:sz w:val="28"/>
          <w:szCs w:val="28"/>
        </w:rPr>
        <w:t xml:space="preserve"> </w:t>
      </w:r>
      <w:r w:rsidRPr="004C0CC7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F43F90" w:rsidRPr="00F43F90">
        <w:rPr>
          <w:rFonts w:ascii="Times New Roman" w:hAnsi="Times New Roman" w:cs="Times New Roman"/>
          <w:sz w:val="28"/>
          <w:szCs w:val="28"/>
        </w:rPr>
        <w:t xml:space="preserve"> </w:t>
      </w:r>
      <w:r w:rsidRPr="004C0CC7">
        <w:rPr>
          <w:rFonts w:ascii="Times New Roman" w:hAnsi="Times New Roman" w:cs="Times New Roman"/>
          <w:sz w:val="28"/>
          <w:szCs w:val="28"/>
        </w:rPr>
        <w:t xml:space="preserve">менеджера, направляет и облегчает процесс усвоения, создает благоприятные условия для работы. Его целью является устранение всего того, что мешает обучению: скуку, смущение, неуверенность, чрезмерное увлечение грамматикой, бесконечное исправление ошибок. Последователи данного метода предложили лозунг, который помогает </w:t>
      </w:r>
      <w:proofErr w:type="gramStart"/>
      <w:r w:rsidRPr="004C0CC7">
        <w:rPr>
          <w:rFonts w:ascii="Times New Roman" w:hAnsi="Times New Roman" w:cs="Times New Roman"/>
          <w:sz w:val="28"/>
          <w:szCs w:val="28"/>
        </w:rPr>
        <w:t>изучающим</w:t>
      </w:r>
      <w:proofErr w:type="gramEnd"/>
      <w:r w:rsidRPr="004C0CC7">
        <w:rPr>
          <w:rFonts w:ascii="Times New Roman" w:hAnsi="Times New Roman" w:cs="Times New Roman"/>
          <w:sz w:val="28"/>
          <w:szCs w:val="28"/>
        </w:rPr>
        <w:t xml:space="preserve"> английский язык избавиться от стеснения и нача</w:t>
      </w:r>
      <w:r w:rsidR="0001033A">
        <w:rPr>
          <w:rFonts w:ascii="Times New Roman" w:hAnsi="Times New Roman" w:cs="Times New Roman"/>
          <w:sz w:val="28"/>
          <w:szCs w:val="28"/>
        </w:rPr>
        <w:t>ть говорить. Их девиз: “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01033A" w:rsidRPr="0001033A">
        <w:rPr>
          <w:rFonts w:ascii="Times New Roman" w:hAnsi="Times New Roman" w:cs="Times New Roman"/>
          <w:sz w:val="28"/>
          <w:szCs w:val="28"/>
        </w:rPr>
        <w:t>’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="0001033A">
        <w:rPr>
          <w:rFonts w:ascii="Times New Roman" w:hAnsi="Times New Roman" w:cs="Times New Roman"/>
          <w:sz w:val="28"/>
          <w:szCs w:val="28"/>
          <w:lang w:val="en-US"/>
        </w:rPr>
        <w:t>perfectly</w:t>
      </w:r>
      <w:r w:rsidR="0001033A">
        <w:rPr>
          <w:rFonts w:ascii="Times New Roman" w:hAnsi="Times New Roman" w:cs="Times New Roman"/>
          <w:sz w:val="28"/>
          <w:szCs w:val="28"/>
        </w:rPr>
        <w:t>?</w:t>
      </w:r>
      <w:r w:rsidRPr="004C0CC7">
        <w:rPr>
          <w:rFonts w:ascii="Times New Roman" w:hAnsi="Times New Roman" w:cs="Times New Roman"/>
          <w:sz w:val="28"/>
          <w:szCs w:val="28"/>
        </w:rPr>
        <w:t>” (“Не старайтесь говорить правильно, старайтесь говорить”), вот этому мы и должны следовать в преподавании иностранного языка; продолжая углублять грамматику, постепенно наслаивая на имеющуюся “базу данных"</w:t>
      </w:r>
      <w:r w:rsidR="00D659AA" w:rsidRPr="00D659AA">
        <w:rPr>
          <w:rFonts w:ascii="Times New Roman" w:hAnsi="Times New Roman" w:cs="Times New Roman"/>
          <w:sz w:val="28"/>
          <w:szCs w:val="28"/>
        </w:rPr>
        <w:t xml:space="preserve"> [4, </w:t>
      </w:r>
      <w:r w:rsidR="00D659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59AA" w:rsidRPr="00D659AA">
        <w:rPr>
          <w:rFonts w:ascii="Times New Roman" w:hAnsi="Times New Roman" w:cs="Times New Roman"/>
          <w:sz w:val="28"/>
          <w:szCs w:val="28"/>
        </w:rPr>
        <w:t>.16]</w:t>
      </w:r>
      <w:r w:rsidRPr="004C0CC7">
        <w:rPr>
          <w:rFonts w:ascii="Times New Roman" w:hAnsi="Times New Roman" w:cs="Times New Roman"/>
          <w:sz w:val="28"/>
          <w:szCs w:val="28"/>
        </w:rPr>
        <w:t>.</w:t>
      </w:r>
    </w:p>
    <w:p w:rsidR="00DB06D2" w:rsidRDefault="004C0CC7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7">
        <w:rPr>
          <w:rFonts w:ascii="Times New Roman" w:hAnsi="Times New Roman" w:cs="Times New Roman"/>
          <w:sz w:val="28"/>
          <w:szCs w:val="28"/>
        </w:rPr>
        <w:t xml:space="preserve">Преподаватель во время урока не вмешивается в речь студента, он только направляет урок мимикой, жестами, краткими комментариями: “Молодцы!", “Хорошо!”, “Активней!” и т.д. Для успешной работы по данной методике особенно важны два момента: подробно составленный план с постепенно усложненными заданиями и атмосфера заинтересованности и удовлетворении </w:t>
      </w:r>
      <w:proofErr w:type="gramStart"/>
      <w:r w:rsidRPr="004C0C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52A52">
        <w:rPr>
          <w:rFonts w:ascii="Times New Roman" w:hAnsi="Times New Roman" w:cs="Times New Roman"/>
          <w:sz w:val="28"/>
          <w:szCs w:val="28"/>
        </w:rPr>
        <w:t xml:space="preserve"> </w:t>
      </w:r>
      <w:r w:rsidRPr="004C0CC7">
        <w:rPr>
          <w:rFonts w:ascii="Times New Roman" w:hAnsi="Times New Roman" w:cs="Times New Roman"/>
          <w:sz w:val="28"/>
          <w:szCs w:val="28"/>
        </w:rPr>
        <w:t xml:space="preserve"> выполняемой работой.</w:t>
      </w:r>
    </w:p>
    <w:p w:rsidR="005554E8" w:rsidRPr="004C0CC7" w:rsidRDefault="005554E8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помощью песен и музыки можно способствовать развитию навыков речи.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Идея использовать песни в обуч</w:t>
      </w:r>
      <w:r w:rsidR="005554E8">
        <w:rPr>
          <w:rFonts w:ascii="Times New Roman" w:hAnsi="Times New Roman" w:cs="Times New Roman"/>
          <w:sz w:val="28"/>
          <w:szCs w:val="28"/>
        </w:rPr>
        <w:t>ении иностранн</w:t>
      </w:r>
      <w:r w:rsidRPr="00203B53">
        <w:rPr>
          <w:rFonts w:ascii="Times New Roman" w:hAnsi="Times New Roman" w:cs="Times New Roman"/>
          <w:sz w:val="28"/>
          <w:szCs w:val="28"/>
        </w:rPr>
        <w:t>ому языку не нова. Музыка имеет определенный потенциал в изменении атмосферы на занятии. Она может дать энергию тем, у кого ее не было, а та</w:t>
      </w:r>
      <w:r w:rsidR="005554E8">
        <w:rPr>
          <w:rFonts w:ascii="Times New Roman" w:hAnsi="Times New Roman" w:cs="Times New Roman"/>
          <w:sz w:val="28"/>
          <w:szCs w:val="28"/>
        </w:rPr>
        <w:t xml:space="preserve">кже пробудить определенные мыслительные </w:t>
      </w:r>
      <w:r w:rsidRPr="00203B53">
        <w:rPr>
          <w:rFonts w:ascii="Times New Roman" w:hAnsi="Times New Roman" w:cs="Times New Roman"/>
          <w:sz w:val="28"/>
          <w:szCs w:val="28"/>
        </w:rPr>
        <w:t>образы, когда студенты жалуются, что не о чем писать. “Музыка — это почва, на которой в</w:t>
      </w:r>
      <w:r w:rsidR="005554E8">
        <w:rPr>
          <w:rFonts w:ascii="Times New Roman" w:hAnsi="Times New Roman" w:cs="Times New Roman"/>
          <w:sz w:val="28"/>
          <w:szCs w:val="28"/>
        </w:rPr>
        <w:t>ырастают мечты” (</w:t>
      </w:r>
      <w:proofErr w:type="spellStart"/>
      <w:r w:rsidR="005554E8">
        <w:rPr>
          <w:rFonts w:ascii="Times New Roman" w:hAnsi="Times New Roman" w:cs="Times New Roman"/>
          <w:sz w:val="28"/>
          <w:szCs w:val="28"/>
        </w:rPr>
        <w:t>Tanak</w:t>
      </w:r>
      <w:proofErr w:type="spellEnd"/>
      <w:r w:rsidR="0055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4E8">
        <w:rPr>
          <w:rFonts w:ascii="Times New Roman" w:hAnsi="Times New Roman" w:cs="Times New Roman"/>
          <w:sz w:val="28"/>
          <w:szCs w:val="28"/>
        </w:rPr>
        <w:t>Akay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>). Кроме того, музыка</w:t>
      </w:r>
      <w:r w:rsidR="005554E8">
        <w:rPr>
          <w:rFonts w:ascii="Times New Roman" w:hAnsi="Times New Roman" w:cs="Times New Roman"/>
          <w:sz w:val="28"/>
          <w:szCs w:val="28"/>
        </w:rPr>
        <w:t xml:space="preserve"> это</w:t>
      </w:r>
      <w:r w:rsidR="005554E8" w:rsidRPr="005554E8">
        <w:t xml:space="preserve"> </w:t>
      </w:r>
      <w:r w:rsidR="005554E8">
        <w:rPr>
          <w:rFonts w:ascii="Times New Roman" w:hAnsi="Times New Roman" w:cs="Times New Roman"/>
          <w:sz w:val="28"/>
          <w:szCs w:val="28"/>
        </w:rPr>
        <w:t xml:space="preserve">сейчас очень популярное </w:t>
      </w:r>
      <w:r w:rsidRPr="00203B53">
        <w:rPr>
          <w:rFonts w:ascii="Times New Roman" w:hAnsi="Times New Roman" w:cs="Times New Roman"/>
          <w:sz w:val="28"/>
          <w:szCs w:val="28"/>
        </w:rPr>
        <w:t xml:space="preserve"> средство релаксации и лечения</w:t>
      </w:r>
      <w:r w:rsidR="005554E8">
        <w:rPr>
          <w:rFonts w:ascii="Times New Roman" w:hAnsi="Times New Roman" w:cs="Times New Roman"/>
          <w:sz w:val="28"/>
          <w:szCs w:val="28"/>
        </w:rPr>
        <w:t xml:space="preserve"> различных заболеваний</w:t>
      </w:r>
      <w:r w:rsidRPr="00203B53">
        <w:rPr>
          <w:rFonts w:ascii="Times New Roman" w:hAnsi="Times New Roman" w:cs="Times New Roman"/>
          <w:sz w:val="28"/>
          <w:szCs w:val="28"/>
        </w:rPr>
        <w:t>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Многие из нас уже давно заметили, как студенты быстро запоминают песни. Можно также отметить, что мы забываем почти все из того, что мы учили на</w:t>
      </w:r>
      <w:r w:rsidR="00EF4099">
        <w:rPr>
          <w:rFonts w:ascii="Times New Roman" w:hAnsi="Times New Roman" w:cs="Times New Roman"/>
          <w:sz w:val="28"/>
          <w:szCs w:val="28"/>
        </w:rPr>
        <w:t xml:space="preserve"> уроках</w:t>
      </w:r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r w:rsidR="00EF4099"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203B53">
        <w:rPr>
          <w:rFonts w:ascii="Times New Roman" w:hAnsi="Times New Roman" w:cs="Times New Roman"/>
          <w:sz w:val="28"/>
          <w:szCs w:val="28"/>
        </w:rPr>
        <w:t xml:space="preserve"> в школе, кроме тех немногих песен, которые мы выучили. Песни отпечатываются в нашей памяти по многим причинам, становятся частью нас и приводят к использованию структур, слов, выражений в речи. Песни могут выполнять разные функции в обучении </w:t>
      </w:r>
      <w:r w:rsidR="00EF4099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203B53">
        <w:rPr>
          <w:rFonts w:ascii="Times New Roman" w:hAnsi="Times New Roman" w:cs="Times New Roman"/>
          <w:sz w:val="28"/>
          <w:szCs w:val="28"/>
        </w:rPr>
        <w:t>языку:</w:t>
      </w:r>
    </w:p>
    <w:p w:rsidR="00203B53" w:rsidRPr="00203B53" w:rsidRDefault="00EF4099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3B53" w:rsidRPr="00203B53">
        <w:rPr>
          <w:rFonts w:ascii="Times New Roman" w:hAnsi="Times New Roman" w:cs="Times New Roman"/>
          <w:sz w:val="28"/>
          <w:szCs w:val="28"/>
        </w:rPr>
        <w:t>Одной из основных проблем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</w:t>
      </w:r>
      <w:r w:rsidR="00203B53" w:rsidRPr="00203B53">
        <w:rPr>
          <w:rFonts w:ascii="Times New Roman" w:hAnsi="Times New Roman" w:cs="Times New Roman"/>
          <w:sz w:val="28"/>
          <w:szCs w:val="28"/>
        </w:rPr>
        <w:t xml:space="preserve"> языка является то, как стимулировать студентов говорить</w:t>
      </w:r>
      <w:r>
        <w:rPr>
          <w:rFonts w:ascii="Times New Roman" w:hAnsi="Times New Roman" w:cs="Times New Roman"/>
          <w:sz w:val="28"/>
          <w:szCs w:val="28"/>
        </w:rPr>
        <w:t xml:space="preserve"> на языке</w:t>
      </w:r>
      <w:r w:rsidR="00203B53" w:rsidRPr="00203B53">
        <w:rPr>
          <w:rFonts w:ascii="Times New Roman" w:hAnsi="Times New Roman" w:cs="Times New Roman"/>
          <w:sz w:val="28"/>
          <w:szCs w:val="28"/>
        </w:rPr>
        <w:t xml:space="preserve">. Песни могут </w:t>
      </w:r>
      <w:r w:rsidR="00203B53" w:rsidRPr="00203B53">
        <w:rPr>
          <w:rFonts w:ascii="Times New Roman" w:hAnsi="Times New Roman" w:cs="Times New Roman"/>
          <w:sz w:val="28"/>
          <w:szCs w:val="28"/>
        </w:rPr>
        <w:lastRenderedPageBreak/>
        <w:t>служить началом беседы, разговора. Студенты могут обсудить отдельную песню, или репертуар какой-нибудь группы, или же музыкальные направления.</w:t>
      </w:r>
    </w:p>
    <w:p w:rsidR="00203B53" w:rsidRPr="00203B53" w:rsidRDefault="00EF4099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3B53" w:rsidRPr="00203B53">
        <w:rPr>
          <w:rFonts w:ascii="Times New Roman" w:hAnsi="Times New Roman" w:cs="Times New Roman"/>
          <w:sz w:val="28"/>
          <w:szCs w:val="28"/>
        </w:rPr>
        <w:t>Песни могут вызывать положительный эмоциональный подход к изучению языка.</w:t>
      </w:r>
    </w:p>
    <w:p w:rsidR="00203B53" w:rsidRPr="00203B53" w:rsidRDefault="00EF4099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3B53" w:rsidRPr="00203B53">
        <w:rPr>
          <w:rFonts w:ascii="Times New Roman" w:hAnsi="Times New Roman" w:cs="Times New Roman"/>
          <w:sz w:val="28"/>
          <w:szCs w:val="28"/>
        </w:rPr>
        <w:t>Песни могут знакомить студентов с музыкой и культурой изучаемого языка, а также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203B53" w:rsidRPr="00203B53">
        <w:rPr>
          <w:rFonts w:ascii="Times New Roman" w:hAnsi="Times New Roman" w:cs="Times New Roman"/>
          <w:sz w:val="28"/>
          <w:szCs w:val="28"/>
        </w:rPr>
        <w:t xml:space="preserve"> словами и выражениями, характерными для разговорного языка.</w:t>
      </w:r>
    </w:p>
    <w:p w:rsidR="00203B53" w:rsidRPr="00203B53" w:rsidRDefault="00EF4099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3B53" w:rsidRPr="00203B53">
        <w:rPr>
          <w:rFonts w:ascii="Times New Roman" w:hAnsi="Times New Roman" w:cs="Times New Roman"/>
          <w:sz w:val="28"/>
          <w:szCs w:val="28"/>
        </w:rPr>
        <w:t>Песни способствуют эстетическому образованию. Они помогают развивать художественный вкус на базе критической оценки песен, которые студенты слушают.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Многие преподаватели, и даже студенты, относятся к песням на занятии скептически, говоря: “Что может быть общего между серьезным изучением иностранного языка и песней?” Музыка и песня могут быть так же, а иногда и более полезными, чем традиционные приемы обучения. Но это часто вызывает подозрения, потому что песня - это так интересно, увлекательно, и так редко используется. Многие считают, что раз что-то для забавы, это что-то не может выполнять обучающую роль. Так же, как многие люди считают, если лекарство не</w:t>
      </w:r>
      <w:r w:rsidR="00EF4099">
        <w:rPr>
          <w:rFonts w:ascii="Times New Roman" w:hAnsi="Times New Roman" w:cs="Times New Roman"/>
          <w:sz w:val="28"/>
          <w:szCs w:val="28"/>
        </w:rPr>
        <w:t xml:space="preserve"> </w:t>
      </w:r>
      <w:r w:rsidRPr="00203B53">
        <w:rPr>
          <w:rFonts w:ascii="Times New Roman" w:hAnsi="Times New Roman" w:cs="Times New Roman"/>
          <w:sz w:val="28"/>
          <w:szCs w:val="28"/>
        </w:rPr>
        <w:t>противное, не горькое, оно не может принести вам пользу.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К сожалению, принцип “обучение не должно быть увлекательным” давно устарел, и многие преподаватели с успехом используют музыку и песни на своих занятиях.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 xml:space="preserve"> Практическое использование песен.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 xml:space="preserve">1. Песня Криса де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Бурга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“Женщина в красном” (“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Lady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") может: использоваться во время изучения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Te</w:t>
      </w:r>
      <w:r w:rsidR="00EF4099">
        <w:rPr>
          <w:rFonts w:ascii="Times New Roman" w:hAnsi="Times New Roman" w:cs="Times New Roman"/>
          <w:sz w:val="28"/>
          <w:szCs w:val="28"/>
        </w:rPr>
        <w:t>nse</w:t>
      </w:r>
      <w:proofErr w:type="spellEnd"/>
      <w:r w:rsidR="00EF4099">
        <w:rPr>
          <w:rFonts w:ascii="Times New Roman" w:hAnsi="Times New Roman" w:cs="Times New Roman"/>
          <w:sz w:val="28"/>
          <w:szCs w:val="28"/>
        </w:rPr>
        <w:t>. Студентам раздаются копии текста</w:t>
      </w:r>
      <w:r w:rsidRPr="00203B53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EF4099">
        <w:rPr>
          <w:rFonts w:ascii="Times New Roman" w:hAnsi="Times New Roman" w:cs="Times New Roman"/>
          <w:sz w:val="28"/>
          <w:szCs w:val="28"/>
        </w:rPr>
        <w:t xml:space="preserve"> с</w:t>
      </w:r>
      <w:r w:rsidRPr="00203B53">
        <w:rPr>
          <w:rFonts w:ascii="Times New Roman" w:hAnsi="Times New Roman" w:cs="Times New Roman"/>
          <w:sz w:val="28"/>
          <w:szCs w:val="28"/>
        </w:rPr>
        <w:t xml:space="preserve"> пропусками некоторых слов (а именно глаголов во времени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>). Во время прослушивания студенты должны услышать изучаемую временную форму и заполнить пропуски.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 xml:space="preserve">2. Песня-диктант. Можно взять куплет из любой песни на английском языке (желательно исполняемую в медленном темпе), дать его прослушать два-три раза (или после каждой строчки делать паузу). Студенты должны записать то, что услышали. Такой вид работы развивает навыки </w:t>
      </w:r>
      <w:proofErr w:type="spellStart"/>
      <w:r w:rsidRPr="00203B5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03B53">
        <w:rPr>
          <w:rFonts w:ascii="Times New Roman" w:hAnsi="Times New Roman" w:cs="Times New Roman"/>
          <w:sz w:val="28"/>
          <w:szCs w:val="28"/>
        </w:rPr>
        <w:t>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3. Берется текст любой песни, строчки каждого (или хотя бы одного) куплета перепутаны. Студенты должны попытаться расположить строчки куплета в нужном порядке. Студенты в парах или в группе обсуждают свой выбор. После обсуждения идет прослушивание песни.</w:t>
      </w:r>
    </w:p>
    <w:p w:rsidR="00203B53" w:rsidRPr="00203B53" w:rsidRDefault="00203B53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53">
        <w:rPr>
          <w:rFonts w:ascii="Times New Roman" w:hAnsi="Times New Roman" w:cs="Times New Roman"/>
          <w:sz w:val="28"/>
          <w:szCs w:val="28"/>
        </w:rPr>
        <w:t>4. Использование музыки как фона для написания короткого сочинения на  предложенную преподавателем тему.</w:t>
      </w:r>
    </w:p>
    <w:p w:rsidR="004C0CC7" w:rsidRPr="00D659AA" w:rsidRDefault="004C0CC7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7">
        <w:rPr>
          <w:rFonts w:ascii="Times New Roman" w:hAnsi="Times New Roman" w:cs="Times New Roman"/>
          <w:sz w:val="28"/>
          <w:szCs w:val="28"/>
        </w:rPr>
        <w:t>На протяжении нескольких десятил</w:t>
      </w:r>
      <w:r w:rsidR="00EF4099">
        <w:rPr>
          <w:rFonts w:ascii="Times New Roman" w:hAnsi="Times New Roman" w:cs="Times New Roman"/>
          <w:sz w:val="28"/>
          <w:szCs w:val="28"/>
        </w:rPr>
        <w:t>етий существовал</w:t>
      </w:r>
      <w:r w:rsidR="00E53900">
        <w:rPr>
          <w:rFonts w:ascii="Times New Roman" w:hAnsi="Times New Roman" w:cs="Times New Roman"/>
          <w:sz w:val="28"/>
          <w:szCs w:val="28"/>
        </w:rPr>
        <w:t xml:space="preserve"> апробированный </w:t>
      </w:r>
      <w:r w:rsidRPr="004C0CC7">
        <w:rPr>
          <w:rFonts w:ascii="Times New Roman" w:hAnsi="Times New Roman" w:cs="Times New Roman"/>
          <w:sz w:val="28"/>
          <w:szCs w:val="28"/>
        </w:rPr>
        <w:t>мно</w:t>
      </w:r>
      <w:r w:rsidR="002A5491">
        <w:rPr>
          <w:rFonts w:ascii="Times New Roman" w:hAnsi="Times New Roman" w:cs="Times New Roman"/>
          <w:sz w:val="28"/>
          <w:szCs w:val="28"/>
        </w:rPr>
        <w:t xml:space="preserve">гими поколениями преподавателей </w:t>
      </w:r>
      <w:r w:rsidR="0001033A">
        <w:rPr>
          <w:rFonts w:ascii="Times New Roman" w:hAnsi="Times New Roman" w:cs="Times New Roman"/>
          <w:sz w:val="28"/>
          <w:szCs w:val="28"/>
        </w:rPr>
        <w:t>грамматико-переводный</w:t>
      </w:r>
      <w:r w:rsidR="0001033A" w:rsidRPr="0001033A">
        <w:rPr>
          <w:rFonts w:ascii="Times New Roman" w:hAnsi="Times New Roman" w:cs="Times New Roman"/>
          <w:sz w:val="28"/>
          <w:szCs w:val="28"/>
        </w:rPr>
        <w:t xml:space="preserve"> </w:t>
      </w:r>
      <w:r w:rsidRPr="004C0CC7">
        <w:rPr>
          <w:rFonts w:ascii="Times New Roman" w:hAnsi="Times New Roman" w:cs="Times New Roman"/>
          <w:sz w:val="28"/>
          <w:szCs w:val="28"/>
        </w:rPr>
        <w:t>метод обучения иностранным языкам. В</w:t>
      </w:r>
      <w:r w:rsidR="002A5491">
        <w:rPr>
          <w:rFonts w:ascii="Times New Roman" w:hAnsi="Times New Roman" w:cs="Times New Roman"/>
          <w:sz w:val="28"/>
          <w:szCs w:val="28"/>
        </w:rPr>
        <w:t xml:space="preserve"> тех</w:t>
      </w:r>
      <w:r w:rsidRPr="004C0CC7">
        <w:rPr>
          <w:rFonts w:ascii="Times New Roman" w:hAnsi="Times New Roman" w:cs="Times New Roman"/>
          <w:sz w:val="28"/>
          <w:szCs w:val="28"/>
        </w:rPr>
        <w:t xml:space="preserve"> усло</w:t>
      </w:r>
      <w:r w:rsidR="0001033A">
        <w:rPr>
          <w:rFonts w:ascii="Times New Roman" w:hAnsi="Times New Roman" w:cs="Times New Roman"/>
          <w:sz w:val="28"/>
          <w:szCs w:val="28"/>
        </w:rPr>
        <w:t xml:space="preserve">виях </w:t>
      </w:r>
      <w:r w:rsidRPr="004C0CC7">
        <w:rPr>
          <w:rFonts w:ascii="Times New Roman" w:hAnsi="Times New Roman" w:cs="Times New Roman"/>
          <w:sz w:val="28"/>
          <w:szCs w:val="28"/>
        </w:rPr>
        <w:t xml:space="preserve">разговорный язык был как будто не так уж </w:t>
      </w:r>
      <w:r w:rsidR="00E53900">
        <w:rPr>
          <w:rFonts w:ascii="Times New Roman" w:hAnsi="Times New Roman" w:cs="Times New Roman"/>
          <w:sz w:val="28"/>
          <w:szCs w:val="28"/>
        </w:rPr>
        <w:t xml:space="preserve">и </w:t>
      </w:r>
      <w:r w:rsidRPr="004C0CC7">
        <w:rPr>
          <w:rFonts w:ascii="Times New Roman" w:hAnsi="Times New Roman" w:cs="Times New Roman"/>
          <w:sz w:val="28"/>
          <w:szCs w:val="28"/>
        </w:rPr>
        <w:t>необходим. Из четырех основных навык</w:t>
      </w:r>
      <w:r w:rsidR="002A5491">
        <w:rPr>
          <w:rFonts w:ascii="Times New Roman" w:hAnsi="Times New Roman" w:cs="Times New Roman"/>
          <w:sz w:val="28"/>
          <w:szCs w:val="28"/>
        </w:rPr>
        <w:t xml:space="preserve">ов владения языком - говорения, </w:t>
      </w:r>
      <w:proofErr w:type="spellStart"/>
      <w:r w:rsidRPr="004C0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C0CC7">
        <w:rPr>
          <w:rFonts w:ascii="Times New Roman" w:hAnsi="Times New Roman" w:cs="Times New Roman"/>
          <w:sz w:val="28"/>
          <w:szCs w:val="28"/>
        </w:rPr>
        <w:t>, чтения и письма, первые два был</w:t>
      </w:r>
      <w:r w:rsidR="00E53900">
        <w:rPr>
          <w:rFonts w:ascii="Times New Roman" w:hAnsi="Times New Roman" w:cs="Times New Roman"/>
          <w:sz w:val="28"/>
          <w:szCs w:val="28"/>
        </w:rPr>
        <w:t xml:space="preserve">и непопулярны. Не было прежде </w:t>
      </w:r>
      <w:r w:rsidRPr="004C0CC7">
        <w:rPr>
          <w:rFonts w:ascii="Times New Roman" w:hAnsi="Times New Roman" w:cs="Times New Roman"/>
          <w:sz w:val="28"/>
          <w:szCs w:val="28"/>
        </w:rPr>
        <w:t xml:space="preserve">и такой насущной необходимости в преподавателях, владеющих свободным, живым разговорным языком. Целью преподавания являлось </w:t>
      </w:r>
      <w:r w:rsidRPr="004C0CC7">
        <w:rPr>
          <w:rFonts w:ascii="Times New Roman" w:hAnsi="Times New Roman" w:cs="Times New Roman"/>
          <w:sz w:val="28"/>
          <w:szCs w:val="28"/>
        </w:rPr>
        <w:lastRenderedPageBreak/>
        <w:t>отнюдь не способность студентов владеть разговорной речью, а умение письменно переводить, хорошо ориентиру</w:t>
      </w:r>
      <w:r w:rsidR="00D659AA">
        <w:rPr>
          <w:rFonts w:ascii="Times New Roman" w:hAnsi="Times New Roman" w:cs="Times New Roman"/>
          <w:sz w:val="28"/>
          <w:szCs w:val="28"/>
        </w:rPr>
        <w:t>ясь в грамматических структурах</w:t>
      </w:r>
      <w:r w:rsidR="00D659AA" w:rsidRPr="00D659AA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4C0CC7" w:rsidRPr="004C0CC7" w:rsidRDefault="004C0CC7" w:rsidP="0088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C7">
        <w:rPr>
          <w:rFonts w:ascii="Times New Roman" w:hAnsi="Times New Roman" w:cs="Times New Roman"/>
          <w:sz w:val="28"/>
          <w:szCs w:val="28"/>
        </w:rPr>
        <w:t>В наши дни такой подход к из</w:t>
      </w:r>
      <w:r w:rsidR="002A5491">
        <w:rPr>
          <w:rFonts w:ascii="Times New Roman" w:hAnsi="Times New Roman" w:cs="Times New Roman"/>
          <w:sz w:val="28"/>
          <w:szCs w:val="28"/>
        </w:rPr>
        <w:t>учению иностранных языков ушел</w:t>
      </w:r>
      <w:r w:rsidRPr="004C0CC7">
        <w:rPr>
          <w:rFonts w:ascii="Times New Roman" w:hAnsi="Times New Roman" w:cs="Times New Roman"/>
          <w:sz w:val="28"/>
          <w:szCs w:val="28"/>
        </w:rPr>
        <w:t xml:space="preserve"> в прошлое. Сейчас от преподавателей требуется знакомство и тщательное изучение новых методик, где уделяе</w:t>
      </w:r>
      <w:r w:rsidR="002A5491">
        <w:rPr>
          <w:rFonts w:ascii="Times New Roman" w:hAnsi="Times New Roman" w:cs="Times New Roman"/>
          <w:sz w:val="28"/>
          <w:szCs w:val="28"/>
        </w:rPr>
        <w:t>тся особое внимание устной речи, переход</w:t>
      </w:r>
      <w:r w:rsidRPr="004C0CC7">
        <w:rPr>
          <w:rFonts w:ascii="Times New Roman" w:hAnsi="Times New Roman" w:cs="Times New Roman"/>
          <w:sz w:val="28"/>
          <w:szCs w:val="28"/>
        </w:rPr>
        <w:t xml:space="preserve"> от старых приемов </w:t>
      </w:r>
      <w:proofErr w:type="gramStart"/>
      <w:r w:rsidRPr="004C0C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0CC7">
        <w:rPr>
          <w:rFonts w:ascii="Times New Roman" w:hAnsi="Times New Roman" w:cs="Times New Roman"/>
          <w:sz w:val="28"/>
          <w:szCs w:val="28"/>
        </w:rPr>
        <w:t xml:space="preserve"> новым, более современным. В аудитории надо стараться использовать только иностранный</w:t>
      </w:r>
      <w:r w:rsidR="002A5491">
        <w:rPr>
          <w:rFonts w:ascii="Times New Roman" w:hAnsi="Times New Roman" w:cs="Times New Roman"/>
          <w:sz w:val="28"/>
          <w:szCs w:val="28"/>
        </w:rPr>
        <w:t xml:space="preserve"> язык. Необходимо использовать о</w:t>
      </w:r>
      <w:r w:rsidRPr="004C0CC7">
        <w:rPr>
          <w:rFonts w:ascii="Times New Roman" w:hAnsi="Times New Roman" w:cs="Times New Roman"/>
          <w:sz w:val="28"/>
          <w:szCs w:val="28"/>
        </w:rPr>
        <w:t>бъяснение грамматического материала на языке, вводить новый словарь с помощью объяснения на</w:t>
      </w:r>
      <w:r w:rsidR="002A5491">
        <w:rPr>
          <w:rFonts w:ascii="Times New Roman" w:hAnsi="Times New Roman" w:cs="Times New Roman"/>
          <w:sz w:val="28"/>
          <w:szCs w:val="28"/>
        </w:rPr>
        <w:t xml:space="preserve"> языке</w:t>
      </w:r>
      <w:r w:rsidRPr="004C0CC7">
        <w:rPr>
          <w:rFonts w:ascii="Times New Roman" w:hAnsi="Times New Roman" w:cs="Times New Roman"/>
          <w:sz w:val="28"/>
          <w:szCs w:val="28"/>
        </w:rPr>
        <w:t xml:space="preserve">, минуя родной язык, насколько </w:t>
      </w:r>
      <w:proofErr w:type="gramStart"/>
      <w:r w:rsidRPr="004C0CC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C0CC7">
        <w:rPr>
          <w:rFonts w:ascii="Times New Roman" w:hAnsi="Times New Roman" w:cs="Times New Roman"/>
          <w:sz w:val="28"/>
          <w:szCs w:val="28"/>
        </w:rPr>
        <w:t xml:space="preserve"> возможно, использовать наглядность, применять синонимы и антонимы. </w:t>
      </w:r>
      <w:r w:rsidR="002A5491">
        <w:rPr>
          <w:rFonts w:ascii="Times New Roman" w:hAnsi="Times New Roman" w:cs="Times New Roman"/>
          <w:sz w:val="28"/>
          <w:szCs w:val="28"/>
        </w:rPr>
        <w:t>Не</w:t>
      </w:r>
      <w:r w:rsidRPr="004C0CC7">
        <w:rPr>
          <w:rFonts w:ascii="Times New Roman" w:hAnsi="Times New Roman" w:cs="Times New Roman"/>
          <w:sz w:val="28"/>
          <w:szCs w:val="28"/>
        </w:rPr>
        <w:t>о</w:t>
      </w:r>
      <w:r w:rsidR="002A5491">
        <w:rPr>
          <w:rFonts w:ascii="Times New Roman" w:hAnsi="Times New Roman" w:cs="Times New Roman"/>
          <w:sz w:val="28"/>
          <w:szCs w:val="28"/>
        </w:rPr>
        <w:t>бходимо</w:t>
      </w:r>
      <w:r w:rsidRPr="004C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91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5390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A5491">
        <w:rPr>
          <w:rFonts w:ascii="Times New Roman" w:hAnsi="Times New Roman" w:cs="Times New Roman"/>
          <w:sz w:val="28"/>
          <w:szCs w:val="28"/>
        </w:rPr>
        <w:t>ользовать</w:t>
      </w:r>
      <w:proofErr w:type="spellEnd"/>
      <w:r w:rsidR="002A5491">
        <w:rPr>
          <w:rFonts w:ascii="Times New Roman" w:hAnsi="Times New Roman" w:cs="Times New Roman"/>
          <w:sz w:val="28"/>
          <w:szCs w:val="28"/>
        </w:rPr>
        <w:t xml:space="preserve"> мимику, жесты</w:t>
      </w:r>
      <w:r w:rsidRPr="004C0CC7">
        <w:rPr>
          <w:rFonts w:ascii="Times New Roman" w:hAnsi="Times New Roman" w:cs="Times New Roman"/>
          <w:sz w:val="28"/>
          <w:szCs w:val="28"/>
        </w:rPr>
        <w:t>, в общем, любы</w:t>
      </w:r>
      <w:r w:rsidR="002A5491">
        <w:rPr>
          <w:rFonts w:ascii="Times New Roman" w:hAnsi="Times New Roman" w:cs="Times New Roman"/>
          <w:sz w:val="28"/>
          <w:szCs w:val="28"/>
        </w:rPr>
        <w:t xml:space="preserve">е средства, </w:t>
      </w:r>
      <w:proofErr w:type="gramStart"/>
      <w:r w:rsidR="002A5491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="002A5491">
        <w:rPr>
          <w:rFonts w:ascii="Times New Roman" w:hAnsi="Times New Roman" w:cs="Times New Roman"/>
          <w:sz w:val="28"/>
          <w:szCs w:val="28"/>
        </w:rPr>
        <w:t xml:space="preserve"> родной язык</w:t>
      </w:r>
      <w:r w:rsidRPr="004C0CC7">
        <w:rPr>
          <w:rFonts w:ascii="Times New Roman" w:hAnsi="Times New Roman" w:cs="Times New Roman"/>
          <w:sz w:val="28"/>
          <w:szCs w:val="28"/>
        </w:rPr>
        <w:t>. Надо пытаться научить студентов думать на иностранном языке, а не просто переводить. В условиях быстрого развития международных связей и острой необходимости в специалис</w:t>
      </w:r>
      <w:r w:rsidR="00E53900">
        <w:rPr>
          <w:rFonts w:ascii="Times New Roman" w:hAnsi="Times New Roman" w:cs="Times New Roman"/>
          <w:sz w:val="28"/>
          <w:szCs w:val="28"/>
        </w:rPr>
        <w:t>тах разных отраслей, владеющих</w:t>
      </w:r>
      <w:r w:rsidRPr="004C0CC7">
        <w:rPr>
          <w:rFonts w:ascii="Times New Roman" w:hAnsi="Times New Roman" w:cs="Times New Roman"/>
          <w:sz w:val="28"/>
          <w:szCs w:val="28"/>
        </w:rPr>
        <w:t xml:space="preserve"> навыками свободного общения на иностранных</w:t>
      </w:r>
      <w:r w:rsidR="00E53900">
        <w:rPr>
          <w:rFonts w:ascii="Times New Roman" w:hAnsi="Times New Roman" w:cs="Times New Roman"/>
          <w:sz w:val="28"/>
          <w:szCs w:val="28"/>
        </w:rPr>
        <w:t xml:space="preserve"> языках, задача преподавателей </w:t>
      </w:r>
      <w:r w:rsidRPr="004C0CC7">
        <w:rPr>
          <w:rFonts w:ascii="Times New Roman" w:hAnsi="Times New Roman" w:cs="Times New Roman"/>
          <w:sz w:val="28"/>
          <w:szCs w:val="28"/>
        </w:rPr>
        <w:t>- научить наших студентов говорить.</w:t>
      </w:r>
    </w:p>
    <w:p w:rsidR="004C0CC7" w:rsidRPr="004C0CC7" w:rsidRDefault="004C0CC7" w:rsidP="00F4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5E" w:rsidRDefault="00C37C5E" w:rsidP="00C3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5E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  <w:r w:rsidRPr="00C37C5E">
        <w:rPr>
          <w:rFonts w:ascii="Times New Roman" w:hAnsi="Times New Roman" w:cs="Times New Roman"/>
          <w:b/>
          <w:sz w:val="24"/>
          <w:szCs w:val="24"/>
        </w:rPr>
        <w:cr/>
      </w:r>
    </w:p>
    <w:p w:rsidR="00475D83" w:rsidRPr="00F413F9" w:rsidRDefault="00475D83" w:rsidP="0088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13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13F9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="00252A52" w:rsidRPr="00F413F9">
        <w:rPr>
          <w:rFonts w:ascii="Times New Roman" w:hAnsi="Times New Roman" w:cs="Times New Roman"/>
          <w:sz w:val="24"/>
          <w:szCs w:val="24"/>
        </w:rPr>
        <w:t xml:space="preserve"> </w:t>
      </w:r>
      <w:r w:rsidRPr="00F413F9">
        <w:rPr>
          <w:rFonts w:ascii="Times New Roman" w:hAnsi="Times New Roman" w:cs="Times New Roman"/>
          <w:sz w:val="24"/>
          <w:szCs w:val="24"/>
        </w:rPr>
        <w:t xml:space="preserve"> П. К., Леонтьева Т. П. Практический курс методики преподавания</w:t>
      </w:r>
    </w:p>
    <w:p w:rsidR="00475D83" w:rsidRPr="00F413F9" w:rsidRDefault="00475D83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иностранных языков: учебное пособи</w:t>
      </w:r>
      <w:r w:rsidR="00252A52" w:rsidRPr="00F413F9">
        <w:rPr>
          <w:rFonts w:ascii="Times New Roman" w:hAnsi="Times New Roman" w:cs="Times New Roman"/>
          <w:sz w:val="24"/>
          <w:szCs w:val="24"/>
        </w:rPr>
        <w:t xml:space="preserve">е. 3-е изд., </w:t>
      </w:r>
      <w:proofErr w:type="spellStart"/>
      <w:r w:rsidR="00252A52" w:rsidRPr="00F413F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52A52" w:rsidRPr="00F413F9">
        <w:rPr>
          <w:rFonts w:ascii="Times New Roman" w:hAnsi="Times New Roman" w:cs="Times New Roman"/>
          <w:sz w:val="24"/>
          <w:szCs w:val="24"/>
        </w:rPr>
        <w:t>. и доп. М.</w:t>
      </w:r>
      <w:r w:rsidRPr="00F413F9">
        <w:rPr>
          <w:rFonts w:ascii="Times New Roman" w:hAnsi="Times New Roman" w:cs="Times New Roman"/>
          <w:sz w:val="24"/>
          <w:szCs w:val="24"/>
        </w:rPr>
        <w:t>: Тетра</w:t>
      </w:r>
      <w:r w:rsidR="00252A52" w:rsidRPr="00F413F9">
        <w:rPr>
          <w:rFonts w:ascii="Times New Roman" w:hAnsi="Times New Roman" w:cs="Times New Roman"/>
          <w:sz w:val="24"/>
          <w:szCs w:val="24"/>
        </w:rPr>
        <w:t xml:space="preserve"> </w:t>
      </w:r>
      <w:r w:rsidRPr="00F413F9">
        <w:rPr>
          <w:rFonts w:ascii="Times New Roman" w:hAnsi="Times New Roman" w:cs="Times New Roman"/>
          <w:sz w:val="24"/>
          <w:szCs w:val="24"/>
        </w:rPr>
        <w:t>Системс, 2016.</w:t>
      </w:r>
      <w:r w:rsidR="009C37E1" w:rsidRPr="00F413F9">
        <w:rPr>
          <w:rFonts w:ascii="Times New Roman" w:hAnsi="Times New Roman" w:cs="Times New Roman"/>
          <w:sz w:val="24"/>
          <w:szCs w:val="24"/>
        </w:rPr>
        <w:t xml:space="preserve"> </w:t>
      </w:r>
      <w:r w:rsidRPr="00F413F9">
        <w:rPr>
          <w:rFonts w:ascii="Times New Roman" w:hAnsi="Times New Roman" w:cs="Times New Roman"/>
          <w:sz w:val="24"/>
          <w:szCs w:val="24"/>
        </w:rPr>
        <w:t>288 с.</w:t>
      </w:r>
    </w:p>
    <w:p w:rsidR="00475D83" w:rsidRPr="00F413F9" w:rsidRDefault="005F0E2E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2</w:t>
      </w:r>
      <w:r w:rsidR="00475D83" w:rsidRPr="00F413F9">
        <w:rPr>
          <w:rFonts w:ascii="Times New Roman" w:hAnsi="Times New Roman" w:cs="Times New Roman"/>
          <w:sz w:val="24"/>
          <w:szCs w:val="24"/>
        </w:rPr>
        <w:t>. Елизарова Г. В. Культур</w:t>
      </w:r>
      <w:r w:rsidR="00252A52" w:rsidRPr="00F413F9">
        <w:rPr>
          <w:rFonts w:ascii="Times New Roman" w:hAnsi="Times New Roman" w:cs="Times New Roman"/>
          <w:sz w:val="24"/>
          <w:szCs w:val="24"/>
        </w:rPr>
        <w:t>а и обучение иностранным языкам: учебник. СПб</w:t>
      </w:r>
      <w:proofErr w:type="gramStart"/>
      <w:r w:rsidR="00252A52" w:rsidRPr="00F413F9">
        <w:rPr>
          <w:rFonts w:ascii="Times New Roman" w:hAnsi="Times New Roman" w:cs="Times New Roman"/>
          <w:sz w:val="24"/>
          <w:szCs w:val="24"/>
        </w:rPr>
        <w:t>.</w:t>
      </w:r>
      <w:r w:rsidR="00475D83" w:rsidRPr="00F413F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75D83" w:rsidRPr="00F413F9" w:rsidRDefault="00475D83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КАРО, 2005. 352 с.</w:t>
      </w:r>
    </w:p>
    <w:p w:rsidR="007B7772" w:rsidRPr="00F413F9" w:rsidRDefault="005F0E2E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3</w:t>
      </w:r>
      <w:r w:rsidR="007B7772" w:rsidRPr="00F413F9">
        <w:rPr>
          <w:rFonts w:ascii="Times New Roman" w:hAnsi="Times New Roman" w:cs="Times New Roman"/>
          <w:sz w:val="24"/>
          <w:szCs w:val="24"/>
        </w:rPr>
        <w:t>. Панина Т. С., Вавилова Л. Н. Современные способы активизации обучения. М.: Издател</w:t>
      </w:r>
      <w:r w:rsidR="009C37E1" w:rsidRPr="00F413F9">
        <w:rPr>
          <w:rFonts w:ascii="Times New Roman" w:hAnsi="Times New Roman" w:cs="Times New Roman"/>
          <w:sz w:val="24"/>
          <w:szCs w:val="24"/>
        </w:rPr>
        <w:t>ьский центр «Академия», 2008.</w:t>
      </w:r>
      <w:r w:rsidR="007B7772" w:rsidRPr="00F413F9">
        <w:rPr>
          <w:rFonts w:ascii="Times New Roman" w:hAnsi="Times New Roman" w:cs="Times New Roman"/>
          <w:sz w:val="24"/>
          <w:szCs w:val="24"/>
        </w:rPr>
        <w:t xml:space="preserve"> 11</w:t>
      </w:r>
      <w:r w:rsidR="009C37E1" w:rsidRPr="00F413F9">
        <w:rPr>
          <w:rFonts w:ascii="Times New Roman" w:hAnsi="Times New Roman" w:cs="Times New Roman"/>
          <w:sz w:val="24"/>
          <w:szCs w:val="24"/>
        </w:rPr>
        <w:t xml:space="preserve"> с</w:t>
      </w:r>
      <w:r w:rsidR="007B7772" w:rsidRPr="00F413F9">
        <w:rPr>
          <w:rFonts w:ascii="Times New Roman" w:hAnsi="Times New Roman" w:cs="Times New Roman"/>
          <w:sz w:val="24"/>
          <w:szCs w:val="24"/>
        </w:rPr>
        <w:t>.</w:t>
      </w:r>
    </w:p>
    <w:p w:rsidR="007B7772" w:rsidRPr="00F413F9" w:rsidRDefault="005F0E2E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4</w:t>
      </w:r>
      <w:r w:rsidR="007B7772" w:rsidRPr="00F413F9">
        <w:rPr>
          <w:rFonts w:ascii="Times New Roman" w:hAnsi="Times New Roman" w:cs="Times New Roman"/>
          <w:sz w:val="24"/>
          <w:szCs w:val="24"/>
        </w:rPr>
        <w:t>. Дьяченко В. К. Сотрудничество в обучении: о коллективном способе учебной</w:t>
      </w:r>
      <w:r w:rsidR="00252A52" w:rsidRPr="00F413F9">
        <w:rPr>
          <w:rFonts w:ascii="Times New Roman" w:hAnsi="Times New Roman" w:cs="Times New Roman"/>
          <w:sz w:val="24"/>
          <w:szCs w:val="24"/>
        </w:rPr>
        <w:t xml:space="preserve"> работы. М.</w:t>
      </w:r>
      <w:r w:rsidR="007B7772" w:rsidRPr="00F413F9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 w:rsidR="00252A52" w:rsidRPr="00F413F9">
        <w:rPr>
          <w:rFonts w:ascii="Times New Roman" w:hAnsi="Times New Roman" w:cs="Times New Roman"/>
          <w:sz w:val="24"/>
          <w:szCs w:val="24"/>
        </w:rPr>
        <w:t>200</w:t>
      </w:r>
      <w:r w:rsidR="007B7772" w:rsidRPr="00F413F9">
        <w:rPr>
          <w:rFonts w:ascii="Times New Roman" w:hAnsi="Times New Roman" w:cs="Times New Roman"/>
          <w:sz w:val="24"/>
          <w:szCs w:val="24"/>
        </w:rPr>
        <w:t>1. 16</w:t>
      </w:r>
      <w:r w:rsidR="009C37E1" w:rsidRPr="00F413F9">
        <w:rPr>
          <w:rFonts w:ascii="Times New Roman" w:hAnsi="Times New Roman" w:cs="Times New Roman"/>
          <w:sz w:val="24"/>
          <w:szCs w:val="24"/>
        </w:rPr>
        <w:t xml:space="preserve"> с</w:t>
      </w:r>
      <w:r w:rsidR="007B7772" w:rsidRPr="00F413F9">
        <w:rPr>
          <w:rFonts w:ascii="Times New Roman" w:hAnsi="Times New Roman" w:cs="Times New Roman"/>
          <w:sz w:val="24"/>
          <w:szCs w:val="24"/>
        </w:rPr>
        <w:t>.</w:t>
      </w:r>
    </w:p>
    <w:p w:rsidR="007B7772" w:rsidRPr="00F413F9" w:rsidRDefault="005F0E2E" w:rsidP="0088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F9">
        <w:rPr>
          <w:rFonts w:ascii="Times New Roman" w:hAnsi="Times New Roman" w:cs="Times New Roman"/>
          <w:sz w:val="24"/>
          <w:szCs w:val="24"/>
        </w:rPr>
        <w:t>5</w:t>
      </w:r>
      <w:r w:rsidR="00252A52" w:rsidRPr="00F413F9">
        <w:rPr>
          <w:rFonts w:ascii="Times New Roman" w:hAnsi="Times New Roman" w:cs="Times New Roman"/>
          <w:sz w:val="24"/>
          <w:szCs w:val="24"/>
        </w:rPr>
        <w:t xml:space="preserve">. </w:t>
      </w:r>
      <w:r w:rsidR="007B7772" w:rsidRPr="00F413F9">
        <w:rPr>
          <w:rFonts w:ascii="Times New Roman" w:hAnsi="Times New Roman" w:cs="Times New Roman"/>
          <w:sz w:val="24"/>
          <w:szCs w:val="24"/>
        </w:rPr>
        <w:t>Панфилова А. П. Инновационные педагогические технол</w:t>
      </w:r>
      <w:r w:rsidR="00252A52" w:rsidRPr="00F413F9">
        <w:rPr>
          <w:rFonts w:ascii="Times New Roman" w:hAnsi="Times New Roman" w:cs="Times New Roman"/>
          <w:sz w:val="24"/>
          <w:szCs w:val="24"/>
        </w:rPr>
        <w:t>огии: Активное обучение. Москва</w:t>
      </w:r>
      <w:r w:rsidR="007B7772" w:rsidRPr="00F413F9">
        <w:rPr>
          <w:rFonts w:ascii="Times New Roman" w:hAnsi="Times New Roman" w:cs="Times New Roman"/>
          <w:sz w:val="24"/>
          <w:szCs w:val="24"/>
        </w:rPr>
        <w:t>: Академия, 2009.</w:t>
      </w:r>
    </w:p>
    <w:sectPr w:rsidR="007B7772" w:rsidRPr="00F413F9" w:rsidSect="004C0C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15"/>
    <w:rsid w:val="0001033A"/>
    <w:rsid w:val="00097BA1"/>
    <w:rsid w:val="00203B53"/>
    <w:rsid w:val="00252A52"/>
    <w:rsid w:val="002A5491"/>
    <w:rsid w:val="0045341E"/>
    <w:rsid w:val="00475D83"/>
    <w:rsid w:val="004C0CC7"/>
    <w:rsid w:val="00516AC6"/>
    <w:rsid w:val="005554E8"/>
    <w:rsid w:val="005F0E2E"/>
    <w:rsid w:val="006D6757"/>
    <w:rsid w:val="007B7772"/>
    <w:rsid w:val="00880DFC"/>
    <w:rsid w:val="00913815"/>
    <w:rsid w:val="009C37E1"/>
    <w:rsid w:val="00B125FE"/>
    <w:rsid w:val="00C37C5E"/>
    <w:rsid w:val="00D659AA"/>
    <w:rsid w:val="00D71BC4"/>
    <w:rsid w:val="00DB06D2"/>
    <w:rsid w:val="00E02245"/>
    <w:rsid w:val="00E53900"/>
    <w:rsid w:val="00EF1FB8"/>
    <w:rsid w:val="00EF4099"/>
    <w:rsid w:val="00F413F9"/>
    <w:rsid w:val="00F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et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22</cp:revision>
  <dcterms:created xsi:type="dcterms:W3CDTF">2021-08-21T04:11:00Z</dcterms:created>
  <dcterms:modified xsi:type="dcterms:W3CDTF">2021-08-22T05:17:00Z</dcterms:modified>
</cp:coreProperties>
</file>