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0179" w14:textId="77777777" w:rsidR="008E5F4B" w:rsidRDefault="008E5F4B" w:rsidP="008E5F4B">
      <w:pPr>
        <w:shd w:val="clear" w:color="auto" w:fill="FFFFFF"/>
        <w:spacing w:after="225" w:line="450" w:lineRule="atLeast"/>
        <w:outlineLvl w:val="1"/>
        <w:rPr>
          <w:rFonts w:ascii="Arial" w:eastAsia="Times New Roman" w:hAnsi="Arial" w:cs="Arial"/>
          <w:b/>
          <w:bCs/>
          <w:color w:val="1C1D1E"/>
          <w:sz w:val="36"/>
          <w:szCs w:val="36"/>
          <w:lang w:eastAsia="ru-RU"/>
        </w:rPr>
      </w:pPr>
    </w:p>
    <w:p w14:paraId="3BE740E2" w14:textId="68FF06B3" w:rsidR="008E5F4B" w:rsidRPr="008E5F4B" w:rsidRDefault="008E5F4B" w:rsidP="008E5F4B">
      <w:pPr>
        <w:rPr>
          <w:rFonts w:ascii="Times New Roman" w:eastAsia="Times New Roman" w:hAnsi="Times New Roman" w:cs="Times New Roman"/>
          <w:lang w:eastAsia="ru-RU"/>
        </w:rPr>
      </w:pPr>
      <w:r w:rsidRPr="008E5F4B">
        <w:rPr>
          <w:rFonts w:ascii="Times New Roman" w:eastAsia="Times New Roman" w:hAnsi="Times New Roman" w:cs="Times New Roman"/>
          <w:lang w:eastAsia="ru-RU"/>
        </w:rPr>
        <w:fldChar w:fldCharType="begin"/>
      </w:r>
      <w:r w:rsidRPr="008E5F4B">
        <w:rPr>
          <w:rFonts w:ascii="Times New Roman" w:eastAsia="Times New Roman" w:hAnsi="Times New Roman" w:cs="Times New Roman"/>
          <w:lang w:eastAsia="ru-RU"/>
        </w:rPr>
        <w:instrText xml:space="preserve"> INCLUDEPICTURE "https://onlinelibrary.wiley.com/pb-assets/hub-assets/pericles/logo-header-1526603583437.png" \* MERGEFORMATINET </w:instrText>
      </w:r>
      <w:r w:rsidRPr="008E5F4B">
        <w:rPr>
          <w:rFonts w:ascii="Times New Roman" w:eastAsia="Times New Roman" w:hAnsi="Times New Roman" w:cs="Times New Roman"/>
          <w:lang w:eastAsia="ru-RU"/>
        </w:rPr>
        <w:fldChar w:fldCharType="separate"/>
      </w:r>
      <w:r w:rsidRPr="008E5F4B">
        <w:rPr>
          <w:rFonts w:ascii="Times New Roman" w:eastAsia="Times New Roman" w:hAnsi="Times New Roman" w:cs="Times New Roman"/>
          <w:noProof/>
          <w:lang w:eastAsia="ru-RU"/>
        </w:rPr>
        <w:drawing>
          <wp:inline distT="0" distB="0" distL="0" distR="0" wp14:anchorId="340EEEAD" wp14:editId="72B6C70C">
            <wp:extent cx="2664460" cy="315595"/>
            <wp:effectExtent l="0" t="0" r="2540" b="1905"/>
            <wp:docPr id="2" name="Рисунок 2" descr="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ey Online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460" cy="315595"/>
                    </a:xfrm>
                    <a:prstGeom prst="rect">
                      <a:avLst/>
                    </a:prstGeom>
                    <a:noFill/>
                    <a:ln>
                      <a:noFill/>
                    </a:ln>
                  </pic:spPr>
                </pic:pic>
              </a:graphicData>
            </a:graphic>
          </wp:inline>
        </w:drawing>
      </w:r>
      <w:r w:rsidRPr="008E5F4B">
        <w:rPr>
          <w:rFonts w:ascii="Times New Roman" w:eastAsia="Times New Roman" w:hAnsi="Times New Roman" w:cs="Times New Roman"/>
          <w:lang w:eastAsia="ru-RU"/>
        </w:rPr>
        <w:fldChar w:fldCharType="end"/>
      </w:r>
    </w:p>
    <w:p w14:paraId="6C4B45C3" w14:textId="1AB0FE3C" w:rsidR="008E5F4B" w:rsidRDefault="008E5F4B" w:rsidP="008E5F4B">
      <w:pPr>
        <w:shd w:val="clear" w:color="auto" w:fill="FFFFFF"/>
        <w:spacing w:after="225" w:line="450" w:lineRule="atLeast"/>
        <w:outlineLvl w:val="1"/>
        <w:rPr>
          <w:rFonts w:ascii="Arial" w:eastAsia="Times New Roman" w:hAnsi="Arial" w:cs="Arial"/>
          <w:b/>
          <w:bCs/>
          <w:color w:val="1C1D1E"/>
          <w:sz w:val="36"/>
          <w:szCs w:val="36"/>
          <w:lang w:eastAsia="ru-RU"/>
        </w:rPr>
      </w:pPr>
      <w:r w:rsidRPr="008E5F4B">
        <w:rPr>
          <w:rFonts w:ascii="Arial" w:eastAsia="Times New Roman" w:hAnsi="Arial" w:cs="Arial"/>
          <w:b/>
          <w:bCs/>
          <w:color w:val="1C1D1E"/>
          <w:sz w:val="36"/>
          <w:szCs w:val="36"/>
          <w:lang w:eastAsia="ru-RU"/>
        </w:rPr>
        <w:t>Ischemic white matter disease (Binswanger's disease)</w:t>
      </w:r>
    </w:p>
    <w:p w14:paraId="13160B48" w14:textId="54656A9E" w:rsidR="008E5F4B" w:rsidRPr="008E5F4B" w:rsidRDefault="008E5F4B" w:rsidP="008E5F4B">
      <w:pPr>
        <w:rPr>
          <w:rFonts w:ascii="Times New Roman" w:eastAsia="Times New Roman" w:hAnsi="Times New Roman" w:cs="Times New Roman"/>
          <w:lang w:eastAsia="ru-RU"/>
        </w:rPr>
      </w:pPr>
      <w:r w:rsidRPr="008E5F4B">
        <w:rPr>
          <w:rFonts w:ascii="Arial" w:eastAsia="Times New Roman" w:hAnsi="Arial" w:cs="Arial"/>
          <w:color w:val="1C1D1E"/>
          <w:sz w:val="21"/>
          <w:szCs w:val="21"/>
          <w:shd w:val="clear" w:color="auto" w:fill="FFFFFF"/>
          <w:lang w:eastAsia="ru-RU"/>
        </w:rPr>
        <w:t>Chapter 5</w:t>
      </w:r>
    </w:p>
    <w:p w14:paraId="1EC03B49"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5" w:history="1">
        <w:r w:rsidRPr="008E5F4B">
          <w:rPr>
            <w:rFonts w:ascii="Arial" w:eastAsia="Times New Roman" w:hAnsi="Arial" w:cs="Arial"/>
            <w:color w:val="005274"/>
            <w:sz w:val="21"/>
            <w:szCs w:val="21"/>
            <w:lang w:eastAsia="ru-RU"/>
          </w:rPr>
          <w:t>Saltanat Kamenova</w:t>
        </w:r>
      </w:hyperlink>
      <w:r w:rsidRPr="008E5F4B">
        <w:rPr>
          <w:rFonts w:ascii="Arial" w:eastAsia="Times New Roman" w:hAnsi="Arial" w:cs="Arial"/>
          <w:color w:val="8B8B8B"/>
          <w:sz w:val="21"/>
          <w:szCs w:val="21"/>
          <w:lang w:eastAsia="ru-RU"/>
        </w:rPr>
        <w:t> </w:t>
      </w:r>
    </w:p>
    <w:p w14:paraId="4FAF134B"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 </w:t>
      </w:r>
    </w:p>
    <w:p w14:paraId="0A8411CB"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6" w:history="1">
        <w:r w:rsidRPr="008E5F4B">
          <w:rPr>
            <w:rFonts w:ascii="Arial" w:eastAsia="Times New Roman" w:hAnsi="Arial" w:cs="Arial"/>
            <w:color w:val="005274"/>
            <w:sz w:val="21"/>
            <w:szCs w:val="21"/>
            <w:lang w:eastAsia="ru-RU"/>
          </w:rPr>
          <w:t>Aida Kondybayeva</w:t>
        </w:r>
      </w:hyperlink>
      <w:r w:rsidRPr="008E5F4B">
        <w:rPr>
          <w:rFonts w:ascii="Arial" w:eastAsia="Times New Roman" w:hAnsi="Arial" w:cs="Arial"/>
          <w:color w:val="8B8B8B"/>
          <w:sz w:val="21"/>
          <w:szCs w:val="21"/>
          <w:lang w:eastAsia="ru-RU"/>
        </w:rPr>
        <w:t> </w:t>
      </w:r>
    </w:p>
    <w:p w14:paraId="07AB61A8"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 </w:t>
      </w:r>
    </w:p>
    <w:p w14:paraId="54CE1364"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7" w:history="1">
        <w:r w:rsidRPr="008E5F4B">
          <w:rPr>
            <w:rFonts w:ascii="Arial" w:eastAsia="Times New Roman" w:hAnsi="Arial" w:cs="Arial"/>
            <w:color w:val="005274"/>
            <w:sz w:val="21"/>
            <w:szCs w:val="21"/>
            <w:lang w:eastAsia="ru-RU"/>
          </w:rPr>
          <w:t>Assiya Akanova</w:t>
        </w:r>
      </w:hyperlink>
    </w:p>
    <w:p w14:paraId="00CAC75D"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Book Editor(s): </w:t>
      </w:r>
    </w:p>
    <w:p w14:paraId="7E4EDAB3"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8" w:history="1">
        <w:r w:rsidRPr="008E5F4B">
          <w:rPr>
            <w:rFonts w:ascii="Arial" w:eastAsia="Times New Roman" w:hAnsi="Arial" w:cs="Arial"/>
            <w:color w:val="005274"/>
            <w:sz w:val="21"/>
            <w:szCs w:val="21"/>
            <w:lang w:eastAsia="ru-RU"/>
          </w:rPr>
          <w:t>Robert P. Lisak MD FAAN FRCP(E) FANA</w:t>
        </w:r>
      </w:hyperlink>
      <w:r w:rsidRPr="008E5F4B">
        <w:rPr>
          <w:rFonts w:ascii="Arial" w:eastAsia="Times New Roman" w:hAnsi="Arial" w:cs="Arial"/>
          <w:color w:val="8B8B8B"/>
          <w:sz w:val="21"/>
          <w:szCs w:val="21"/>
          <w:lang w:eastAsia="ru-RU"/>
        </w:rPr>
        <w:t> </w:t>
      </w:r>
    </w:p>
    <w:p w14:paraId="322913C5"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 </w:t>
      </w:r>
    </w:p>
    <w:p w14:paraId="6CE82CA1"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9" w:history="1">
        <w:r w:rsidRPr="008E5F4B">
          <w:rPr>
            <w:rFonts w:ascii="Arial" w:eastAsia="Times New Roman" w:hAnsi="Arial" w:cs="Arial"/>
            <w:color w:val="005274"/>
            <w:sz w:val="21"/>
            <w:szCs w:val="21"/>
            <w:lang w:eastAsia="ru-RU"/>
          </w:rPr>
          <w:t>Daniel D. Truong MD FAAN</w:t>
        </w:r>
      </w:hyperlink>
      <w:r w:rsidRPr="008E5F4B">
        <w:rPr>
          <w:rFonts w:ascii="Arial" w:eastAsia="Times New Roman" w:hAnsi="Arial" w:cs="Arial"/>
          <w:color w:val="8B8B8B"/>
          <w:sz w:val="21"/>
          <w:szCs w:val="21"/>
          <w:lang w:eastAsia="ru-RU"/>
        </w:rPr>
        <w:t> </w:t>
      </w:r>
    </w:p>
    <w:p w14:paraId="220501F1"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 </w:t>
      </w:r>
    </w:p>
    <w:p w14:paraId="3528524B"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10" w:history="1">
        <w:r w:rsidRPr="008E5F4B">
          <w:rPr>
            <w:rFonts w:ascii="Arial" w:eastAsia="Times New Roman" w:hAnsi="Arial" w:cs="Arial"/>
            <w:color w:val="005274"/>
            <w:sz w:val="21"/>
            <w:szCs w:val="21"/>
            <w:lang w:eastAsia="ru-RU"/>
          </w:rPr>
          <w:t>William M. Carroll MBBS MD FRACP FRCP(E)</w:t>
        </w:r>
      </w:hyperlink>
      <w:r w:rsidRPr="008E5F4B">
        <w:rPr>
          <w:rFonts w:ascii="Arial" w:eastAsia="Times New Roman" w:hAnsi="Arial" w:cs="Arial"/>
          <w:color w:val="8B8B8B"/>
          <w:sz w:val="21"/>
          <w:szCs w:val="21"/>
          <w:lang w:eastAsia="ru-RU"/>
        </w:rPr>
        <w:t> </w:t>
      </w:r>
    </w:p>
    <w:p w14:paraId="66E9D59E" w14:textId="77777777" w:rsidR="008E5F4B" w:rsidRPr="008E5F4B" w:rsidRDefault="008E5F4B" w:rsidP="008E5F4B">
      <w:pPr>
        <w:shd w:val="clear" w:color="auto" w:fill="FFFFFF"/>
        <w:rPr>
          <w:rFonts w:ascii="Arial" w:eastAsia="Times New Roman" w:hAnsi="Arial" w:cs="Arial"/>
          <w:color w:val="8B8B8B"/>
          <w:sz w:val="21"/>
          <w:szCs w:val="21"/>
          <w:lang w:eastAsia="ru-RU"/>
        </w:rPr>
      </w:pPr>
      <w:r w:rsidRPr="008E5F4B">
        <w:rPr>
          <w:rFonts w:ascii="Arial" w:eastAsia="Times New Roman" w:hAnsi="Arial" w:cs="Arial"/>
          <w:color w:val="8B8B8B"/>
          <w:sz w:val="21"/>
          <w:szCs w:val="21"/>
          <w:lang w:eastAsia="ru-RU"/>
        </w:rPr>
        <w:t> </w:t>
      </w:r>
    </w:p>
    <w:p w14:paraId="33B50E74" w14:textId="77777777" w:rsidR="008E5F4B" w:rsidRPr="008E5F4B" w:rsidRDefault="008E5F4B" w:rsidP="008E5F4B">
      <w:pPr>
        <w:shd w:val="clear" w:color="auto" w:fill="FFFFFF"/>
        <w:rPr>
          <w:rFonts w:ascii="Arial" w:eastAsia="Times New Roman" w:hAnsi="Arial" w:cs="Arial"/>
          <w:color w:val="8B8B8B"/>
          <w:sz w:val="21"/>
          <w:szCs w:val="21"/>
          <w:lang w:eastAsia="ru-RU"/>
        </w:rPr>
      </w:pPr>
      <w:hyperlink r:id="rId11" w:history="1">
        <w:r w:rsidRPr="008E5F4B">
          <w:rPr>
            <w:rFonts w:ascii="Arial" w:eastAsia="Times New Roman" w:hAnsi="Arial" w:cs="Arial"/>
            <w:color w:val="005274"/>
            <w:sz w:val="21"/>
            <w:szCs w:val="21"/>
            <w:lang w:eastAsia="ru-RU"/>
          </w:rPr>
          <w:t>Roongroj Bhidayasiri MD FRCP FRCPI</w:t>
        </w:r>
      </w:hyperlink>
    </w:p>
    <w:p w14:paraId="43F83BE0" w14:textId="77777777" w:rsidR="008E5F4B" w:rsidRPr="008E5F4B" w:rsidRDefault="008E5F4B" w:rsidP="008E5F4B">
      <w:pPr>
        <w:shd w:val="clear" w:color="auto" w:fill="FFFFFF"/>
        <w:rPr>
          <w:rFonts w:ascii="Arial" w:eastAsia="Times New Roman" w:hAnsi="Arial" w:cs="Arial"/>
          <w:color w:val="767676"/>
          <w:sz w:val="21"/>
          <w:szCs w:val="21"/>
          <w:lang w:eastAsia="ru-RU"/>
        </w:rPr>
      </w:pPr>
      <w:r w:rsidRPr="008E5F4B">
        <w:rPr>
          <w:rFonts w:ascii="Arial" w:eastAsia="Times New Roman" w:hAnsi="Arial" w:cs="Arial"/>
          <w:color w:val="8B8B8B"/>
          <w:sz w:val="21"/>
          <w:szCs w:val="21"/>
          <w:lang w:eastAsia="ru-RU"/>
        </w:rPr>
        <w:t xml:space="preserve">First published: </w:t>
      </w:r>
      <w:r w:rsidRPr="008E5F4B">
        <w:rPr>
          <w:rFonts w:ascii="Arial" w:eastAsia="Times New Roman" w:hAnsi="Arial" w:cs="Arial"/>
          <w:color w:val="1C1D1E"/>
          <w:sz w:val="21"/>
          <w:szCs w:val="21"/>
          <w:lang w:eastAsia="ru-RU"/>
        </w:rPr>
        <w:t>22 April 2016</w:t>
      </w:r>
    </w:p>
    <w:p w14:paraId="251DE202" w14:textId="77777777" w:rsidR="008E5F4B" w:rsidRPr="008E5F4B" w:rsidRDefault="008E5F4B" w:rsidP="008E5F4B">
      <w:pPr>
        <w:shd w:val="clear" w:color="auto" w:fill="FFFFFF"/>
        <w:rPr>
          <w:rFonts w:ascii="Arial" w:eastAsia="Times New Roman" w:hAnsi="Arial" w:cs="Arial"/>
          <w:color w:val="767676"/>
          <w:sz w:val="21"/>
          <w:szCs w:val="21"/>
          <w:lang w:eastAsia="ru-RU"/>
        </w:rPr>
      </w:pPr>
      <w:r w:rsidRPr="008E5F4B">
        <w:rPr>
          <w:rFonts w:ascii="Arial" w:eastAsia="Times New Roman" w:hAnsi="Arial" w:cs="Arial"/>
          <w:color w:val="767676"/>
          <w:sz w:val="21"/>
          <w:szCs w:val="21"/>
          <w:lang w:eastAsia="ru-RU"/>
        </w:rPr>
        <w:t> </w:t>
      </w:r>
    </w:p>
    <w:p w14:paraId="06743435" w14:textId="77777777" w:rsidR="008E5F4B" w:rsidRPr="008E5F4B" w:rsidRDefault="008E5F4B" w:rsidP="008E5F4B">
      <w:pPr>
        <w:shd w:val="clear" w:color="auto" w:fill="FFFFFF"/>
        <w:rPr>
          <w:rFonts w:ascii="Arial" w:eastAsia="Times New Roman" w:hAnsi="Arial" w:cs="Arial"/>
          <w:color w:val="767676"/>
          <w:sz w:val="21"/>
          <w:szCs w:val="21"/>
          <w:lang w:eastAsia="ru-RU"/>
        </w:rPr>
      </w:pPr>
      <w:hyperlink r:id="rId12" w:history="1">
        <w:r w:rsidRPr="008E5F4B">
          <w:rPr>
            <w:rFonts w:ascii="Arial" w:eastAsia="Times New Roman" w:hAnsi="Arial" w:cs="Arial"/>
            <w:b/>
            <w:bCs/>
            <w:color w:val="005274"/>
            <w:sz w:val="21"/>
            <w:szCs w:val="21"/>
            <w:lang w:eastAsia="ru-RU"/>
          </w:rPr>
          <w:t>https://doi.org/10.1002/9781118777329.ch5</w:t>
        </w:r>
      </w:hyperlink>
    </w:p>
    <w:p w14:paraId="330381B0" w14:textId="1B0D31F6" w:rsidR="008E5F4B" w:rsidRPr="008E5F4B" w:rsidRDefault="008E5F4B" w:rsidP="008E5F4B">
      <w:pPr>
        <w:shd w:val="clear" w:color="auto" w:fill="FFFFFF"/>
        <w:rPr>
          <w:rFonts w:ascii="Arial" w:eastAsia="Times New Roman" w:hAnsi="Arial" w:cs="Arial"/>
          <w:color w:val="212121"/>
          <w:sz w:val="21"/>
          <w:szCs w:val="21"/>
          <w:lang w:eastAsia="ru-RU"/>
        </w:rPr>
      </w:pPr>
      <w:hyperlink r:id="rId13" w:tooltip="ePDF" w:history="1">
        <w:r w:rsidRPr="008E5F4B">
          <w:rPr>
            <w:rFonts w:ascii="Arial" w:eastAsia="Times New Roman" w:hAnsi="Arial" w:cs="Arial"/>
            <w:caps/>
            <w:color w:val="767676"/>
            <w:sz w:val="21"/>
            <w:szCs w:val="21"/>
            <w:lang w:eastAsia="ru-RU"/>
          </w:rPr>
          <w:fldChar w:fldCharType="begin"/>
        </w:r>
        <w:r w:rsidRPr="008E5F4B">
          <w:rPr>
            <w:rFonts w:ascii="Arial" w:eastAsia="Times New Roman" w:hAnsi="Arial" w:cs="Arial"/>
            <w:caps/>
            <w:color w:val="767676"/>
            <w:sz w:val="21"/>
            <w:szCs w:val="21"/>
            <w:lang w:eastAsia="ru-RU"/>
          </w:rPr>
          <w:instrText xml:space="preserve"> INCLUDEPICTURE "https://onlinelibrary.wiley.com/products/pericles/releasedAssets/images/pdf-icon.png" \* MERGEFORMATINET </w:instrText>
        </w:r>
        <w:r w:rsidRPr="008E5F4B">
          <w:rPr>
            <w:rFonts w:ascii="Arial" w:eastAsia="Times New Roman" w:hAnsi="Arial" w:cs="Arial"/>
            <w:caps/>
            <w:color w:val="767676"/>
            <w:sz w:val="21"/>
            <w:szCs w:val="21"/>
            <w:lang w:eastAsia="ru-RU"/>
          </w:rPr>
          <w:fldChar w:fldCharType="separate"/>
        </w:r>
        <w:r w:rsidRPr="008E5F4B">
          <w:rPr>
            <w:rFonts w:ascii="Arial" w:eastAsia="Times New Roman" w:hAnsi="Arial" w:cs="Arial"/>
            <w:caps/>
            <w:noProof/>
            <w:color w:val="767676"/>
            <w:sz w:val="21"/>
            <w:szCs w:val="21"/>
            <w:lang w:eastAsia="ru-RU"/>
          </w:rPr>
          <w:drawing>
            <wp:inline distT="0" distB="0" distL="0" distR="0" wp14:anchorId="3FCB10AB" wp14:editId="149B0B4C">
              <wp:extent cx="624840" cy="763270"/>
              <wp:effectExtent l="0" t="0" r="0" b="0"/>
              <wp:docPr id="1" name="Рисунок 1" descr="PDF">
                <a:hlinkClick xmlns:a="http://schemas.openxmlformats.org/drawingml/2006/main" r:id="rId13"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3" tooltip="&quot;ePD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763270"/>
                      </a:xfrm>
                      <a:prstGeom prst="rect">
                        <a:avLst/>
                      </a:prstGeom>
                      <a:noFill/>
                      <a:ln>
                        <a:noFill/>
                      </a:ln>
                    </pic:spPr>
                  </pic:pic>
                </a:graphicData>
              </a:graphic>
            </wp:inline>
          </w:drawing>
        </w:r>
        <w:r w:rsidRPr="008E5F4B">
          <w:rPr>
            <w:rFonts w:ascii="Arial" w:eastAsia="Times New Roman" w:hAnsi="Arial" w:cs="Arial"/>
            <w:caps/>
            <w:color w:val="767676"/>
            <w:sz w:val="21"/>
            <w:szCs w:val="21"/>
            <w:lang w:eastAsia="ru-RU"/>
          </w:rPr>
          <w:fldChar w:fldCharType="end"/>
        </w:r>
        <w:r w:rsidRPr="008E5F4B">
          <w:rPr>
            <w:rFonts w:ascii="Arial" w:eastAsia="Times New Roman" w:hAnsi="Arial" w:cs="Arial"/>
            <w:caps/>
            <w:color w:val="767676"/>
            <w:sz w:val="21"/>
            <w:szCs w:val="21"/>
            <w:lang w:eastAsia="ru-RU"/>
          </w:rPr>
          <w:t>PDF</w:t>
        </w:r>
      </w:hyperlink>
    </w:p>
    <w:p w14:paraId="28930BC4" w14:textId="77777777" w:rsidR="008E5F4B" w:rsidRPr="008E5F4B" w:rsidRDefault="008E5F4B" w:rsidP="008E5F4B">
      <w:pPr>
        <w:shd w:val="clear" w:color="auto" w:fill="FFFFFF"/>
        <w:rPr>
          <w:rFonts w:ascii="Arial" w:eastAsia="Times New Roman" w:hAnsi="Arial" w:cs="Arial"/>
          <w:color w:val="1C1D1E"/>
          <w:sz w:val="21"/>
          <w:szCs w:val="21"/>
          <w:lang w:eastAsia="ru-RU"/>
        </w:rPr>
      </w:pPr>
      <w:hyperlink r:id="rId15" w:history="1">
        <w:r w:rsidRPr="008E5F4B">
          <w:rPr>
            <w:rFonts w:ascii="Arial" w:eastAsia="Times New Roman" w:hAnsi="Arial" w:cs="Arial"/>
            <w:caps/>
            <w:color w:val="767676"/>
            <w:sz w:val="21"/>
            <w:szCs w:val="21"/>
            <w:lang w:eastAsia="ru-RU"/>
          </w:rPr>
          <w:t>TOOLS</w:t>
        </w:r>
      </w:hyperlink>
    </w:p>
    <w:p w14:paraId="2C3714FA" w14:textId="77777777" w:rsidR="008E5F4B" w:rsidRPr="008E5F4B" w:rsidRDefault="008E5F4B" w:rsidP="008E5F4B">
      <w:pPr>
        <w:shd w:val="clear" w:color="auto" w:fill="FFFFFF"/>
        <w:rPr>
          <w:rFonts w:ascii="Arial" w:eastAsia="Times New Roman" w:hAnsi="Arial" w:cs="Arial"/>
          <w:color w:val="1C1D1E"/>
          <w:sz w:val="21"/>
          <w:szCs w:val="21"/>
          <w:lang w:eastAsia="ru-RU"/>
        </w:rPr>
      </w:pPr>
      <w:r w:rsidRPr="008E5F4B">
        <w:rPr>
          <w:rFonts w:ascii="Arial" w:eastAsia="Times New Roman" w:hAnsi="Arial" w:cs="Arial"/>
          <w:color w:val="1C1D1E"/>
          <w:sz w:val="21"/>
          <w:szCs w:val="21"/>
          <w:lang w:eastAsia="ru-RU"/>
        </w:rPr>
        <w:t> </w:t>
      </w:r>
    </w:p>
    <w:p w14:paraId="582C8C31" w14:textId="77777777" w:rsidR="008E5F4B" w:rsidRPr="008E5F4B" w:rsidRDefault="008E5F4B" w:rsidP="008E5F4B">
      <w:pPr>
        <w:shd w:val="clear" w:color="auto" w:fill="FFFFFF"/>
        <w:rPr>
          <w:rFonts w:ascii="Arial" w:eastAsia="Times New Roman" w:hAnsi="Arial" w:cs="Arial"/>
          <w:color w:val="1C1D1E"/>
          <w:sz w:val="21"/>
          <w:szCs w:val="21"/>
          <w:lang w:eastAsia="ru-RU"/>
        </w:rPr>
      </w:pPr>
      <w:hyperlink r:id="rId16" w:history="1">
        <w:r w:rsidRPr="008E5F4B">
          <w:rPr>
            <w:rFonts w:ascii="Arial" w:eastAsia="Times New Roman" w:hAnsi="Arial" w:cs="Arial"/>
            <w:caps/>
            <w:color w:val="767676"/>
            <w:sz w:val="21"/>
            <w:szCs w:val="21"/>
            <w:lang w:eastAsia="ru-RU"/>
          </w:rPr>
          <w:t>SHARE</w:t>
        </w:r>
      </w:hyperlink>
    </w:p>
    <w:p w14:paraId="400B17AE" w14:textId="77777777" w:rsidR="008E5F4B" w:rsidRPr="008E5F4B" w:rsidRDefault="008E5F4B" w:rsidP="008E5F4B">
      <w:pPr>
        <w:shd w:val="clear" w:color="auto" w:fill="FFFFFF"/>
        <w:spacing w:after="225"/>
        <w:outlineLvl w:val="2"/>
        <w:rPr>
          <w:rFonts w:ascii="Arial" w:eastAsia="Times New Roman" w:hAnsi="Arial" w:cs="Arial"/>
          <w:color w:val="414246"/>
          <w:sz w:val="27"/>
          <w:szCs w:val="27"/>
          <w:lang w:eastAsia="ru-RU"/>
        </w:rPr>
      </w:pPr>
      <w:r w:rsidRPr="008E5F4B">
        <w:rPr>
          <w:rFonts w:ascii="Arial" w:eastAsia="Times New Roman" w:hAnsi="Arial" w:cs="Arial"/>
          <w:color w:val="414246"/>
          <w:sz w:val="27"/>
          <w:szCs w:val="27"/>
          <w:lang w:eastAsia="ru-RU"/>
        </w:rPr>
        <w:t>Summary</w:t>
      </w:r>
    </w:p>
    <w:p w14:paraId="04984CED" w14:textId="77777777" w:rsidR="008E5F4B" w:rsidRPr="008E5F4B" w:rsidRDefault="008E5F4B" w:rsidP="008E5F4B">
      <w:pPr>
        <w:shd w:val="clear" w:color="auto" w:fill="FFFFFF"/>
        <w:spacing w:before="75" w:after="240"/>
        <w:rPr>
          <w:rFonts w:ascii="Arial" w:eastAsia="Times New Roman" w:hAnsi="Arial" w:cs="Arial"/>
          <w:color w:val="1C1D1E"/>
          <w:sz w:val="21"/>
          <w:szCs w:val="21"/>
          <w:lang w:eastAsia="ru-RU"/>
        </w:rPr>
      </w:pPr>
      <w:r w:rsidRPr="008E5F4B">
        <w:rPr>
          <w:rFonts w:ascii="Arial" w:eastAsia="Times New Roman" w:hAnsi="Arial" w:cs="Arial"/>
          <w:color w:val="1C1D1E"/>
          <w:sz w:val="21"/>
          <w:szCs w:val="21"/>
          <w:lang w:eastAsia="ru-RU"/>
        </w:rPr>
        <w:t>Binswanger's disease is frequently characterized by recurrent transient ischemic attacks and small strokes, with reversible hemiparesis and pure motor weakness, uneven reflexes, akinesia, and other mild neurological deficits. In general, Binswanger's disease begins with mild confusion, apathy, personality changes, and memory loss. The diagnosis of Binswanger's disease is confirmed by magnetic resonance imaging (MRI) or computed tomography (CT) based on three findings: diffuse bilateral density reduction in the white matter, especially around the frontal horns of the lateral ventricles; multiple small cysts in the white matter; and expansion of the ventricle volume. The most severe and widespread changes are likely to be seen in patients with malignant hypertension presenting with frequent vascular crises. The most widely criteria for dementia in clinical practice are those proposed by the American Psychiatric Association (DSM IV). Treatment of Binswanger's disease should be directed at the underlying causes, primarily arterial hypertension.</w:t>
      </w:r>
    </w:p>
    <w:p w14:paraId="093DB99A" w14:textId="77777777" w:rsidR="00E430C3" w:rsidRDefault="00E430C3"/>
    <w:sectPr w:rsidR="00E43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4B"/>
    <w:rsid w:val="008E5F4B"/>
    <w:rsid w:val="00E430C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35DAE21"/>
  <w15:chartTrackingRefBased/>
  <w15:docId w15:val="{B98F5D62-A74D-894B-AE82-5D2698E8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E5F4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F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F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F4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E5F4B"/>
    <w:rPr>
      <w:color w:val="0000FF"/>
      <w:u w:val="single"/>
    </w:rPr>
  </w:style>
  <w:style w:type="character" w:customStyle="1" w:styleId="epub-state">
    <w:name w:val="epub-state"/>
    <w:basedOn w:val="a0"/>
    <w:rsid w:val="008E5F4B"/>
  </w:style>
  <w:style w:type="character" w:customStyle="1" w:styleId="epub-date">
    <w:name w:val="epub-date"/>
    <w:basedOn w:val="a0"/>
    <w:rsid w:val="008E5F4B"/>
  </w:style>
  <w:style w:type="paragraph" w:styleId="a4">
    <w:name w:val="Normal (Web)"/>
    <w:basedOn w:val="a"/>
    <w:uiPriority w:val="99"/>
    <w:semiHidden/>
    <w:unhideWhenUsed/>
    <w:rsid w:val="008E5F4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2279">
      <w:bodyDiv w:val="1"/>
      <w:marLeft w:val="0"/>
      <w:marRight w:val="0"/>
      <w:marTop w:val="0"/>
      <w:marBottom w:val="0"/>
      <w:divBdr>
        <w:top w:val="none" w:sz="0" w:space="0" w:color="auto"/>
        <w:left w:val="none" w:sz="0" w:space="0" w:color="auto"/>
        <w:bottom w:val="none" w:sz="0" w:space="0" w:color="auto"/>
        <w:right w:val="none" w:sz="0" w:space="0" w:color="auto"/>
      </w:divBdr>
      <w:divsChild>
        <w:div w:id="1835951323">
          <w:marLeft w:val="0"/>
          <w:marRight w:val="0"/>
          <w:marTop w:val="0"/>
          <w:marBottom w:val="270"/>
          <w:divBdr>
            <w:top w:val="none" w:sz="0" w:space="0" w:color="auto"/>
            <w:left w:val="none" w:sz="0" w:space="0" w:color="auto"/>
            <w:bottom w:val="none" w:sz="0" w:space="0" w:color="auto"/>
            <w:right w:val="none" w:sz="0" w:space="0" w:color="auto"/>
          </w:divBdr>
          <w:divsChild>
            <w:div w:id="1416516530">
              <w:marLeft w:val="0"/>
              <w:marRight w:val="0"/>
              <w:marTop w:val="0"/>
              <w:marBottom w:val="0"/>
              <w:divBdr>
                <w:top w:val="none" w:sz="0" w:space="0" w:color="auto"/>
                <w:left w:val="none" w:sz="0" w:space="0" w:color="auto"/>
                <w:bottom w:val="none" w:sz="0" w:space="0" w:color="auto"/>
                <w:right w:val="none" w:sz="0" w:space="0" w:color="auto"/>
              </w:divBdr>
              <w:divsChild>
                <w:div w:id="1650596943">
                  <w:marLeft w:val="0"/>
                  <w:marRight w:val="0"/>
                  <w:marTop w:val="225"/>
                  <w:marBottom w:val="225"/>
                  <w:divBdr>
                    <w:top w:val="none" w:sz="0" w:space="0" w:color="auto"/>
                    <w:left w:val="none" w:sz="0" w:space="0" w:color="auto"/>
                    <w:bottom w:val="none" w:sz="0" w:space="0" w:color="auto"/>
                    <w:right w:val="none" w:sz="0" w:space="0" w:color="auto"/>
                  </w:divBdr>
                  <w:divsChild>
                    <w:div w:id="1266769509">
                      <w:marLeft w:val="0"/>
                      <w:marRight w:val="0"/>
                      <w:marTop w:val="0"/>
                      <w:marBottom w:val="0"/>
                      <w:divBdr>
                        <w:top w:val="none" w:sz="0" w:space="0" w:color="auto"/>
                        <w:left w:val="none" w:sz="0" w:space="0" w:color="auto"/>
                        <w:bottom w:val="none" w:sz="0" w:space="0" w:color="auto"/>
                        <w:right w:val="none" w:sz="0" w:space="0" w:color="auto"/>
                      </w:divBdr>
                      <w:divsChild>
                        <w:div w:id="864949091">
                          <w:marLeft w:val="0"/>
                          <w:marRight w:val="0"/>
                          <w:marTop w:val="0"/>
                          <w:marBottom w:val="0"/>
                          <w:divBdr>
                            <w:top w:val="none" w:sz="0" w:space="0" w:color="auto"/>
                            <w:left w:val="none" w:sz="0" w:space="0" w:color="auto"/>
                            <w:bottom w:val="none" w:sz="0" w:space="0" w:color="auto"/>
                            <w:right w:val="none" w:sz="0" w:space="0" w:color="auto"/>
                          </w:divBdr>
                          <w:divsChild>
                            <w:div w:id="986592448">
                              <w:marLeft w:val="0"/>
                              <w:marRight w:val="0"/>
                              <w:marTop w:val="0"/>
                              <w:marBottom w:val="0"/>
                              <w:divBdr>
                                <w:top w:val="none" w:sz="0" w:space="0" w:color="auto"/>
                                <w:left w:val="none" w:sz="0" w:space="0" w:color="auto"/>
                                <w:bottom w:val="none" w:sz="0" w:space="0" w:color="auto"/>
                                <w:right w:val="none" w:sz="0" w:space="0" w:color="auto"/>
                              </w:divBdr>
                            </w:div>
                            <w:div w:id="1256594918">
                              <w:marLeft w:val="0"/>
                              <w:marRight w:val="0"/>
                              <w:marTop w:val="0"/>
                              <w:marBottom w:val="0"/>
                              <w:divBdr>
                                <w:top w:val="none" w:sz="0" w:space="0" w:color="auto"/>
                                <w:left w:val="none" w:sz="0" w:space="0" w:color="auto"/>
                                <w:bottom w:val="none" w:sz="0" w:space="0" w:color="auto"/>
                                <w:right w:val="none" w:sz="0" w:space="0" w:color="auto"/>
                              </w:divBdr>
                            </w:div>
                            <w:div w:id="447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0694">
                  <w:marLeft w:val="0"/>
                  <w:marRight w:val="0"/>
                  <w:marTop w:val="225"/>
                  <w:marBottom w:val="225"/>
                  <w:divBdr>
                    <w:top w:val="none" w:sz="0" w:space="0" w:color="auto"/>
                    <w:left w:val="none" w:sz="0" w:space="0" w:color="auto"/>
                    <w:bottom w:val="none" w:sz="0" w:space="0" w:color="auto"/>
                    <w:right w:val="none" w:sz="0" w:space="0" w:color="auto"/>
                  </w:divBdr>
                  <w:divsChild>
                    <w:div w:id="1024208993">
                      <w:marLeft w:val="0"/>
                      <w:marRight w:val="0"/>
                      <w:marTop w:val="0"/>
                      <w:marBottom w:val="0"/>
                      <w:divBdr>
                        <w:top w:val="none" w:sz="0" w:space="0" w:color="auto"/>
                        <w:left w:val="none" w:sz="0" w:space="0" w:color="auto"/>
                        <w:bottom w:val="none" w:sz="0" w:space="0" w:color="auto"/>
                        <w:right w:val="none" w:sz="0" w:space="0" w:color="auto"/>
                      </w:divBdr>
                      <w:divsChild>
                        <w:div w:id="973027797">
                          <w:marLeft w:val="0"/>
                          <w:marRight w:val="0"/>
                          <w:marTop w:val="0"/>
                          <w:marBottom w:val="0"/>
                          <w:divBdr>
                            <w:top w:val="none" w:sz="0" w:space="0" w:color="auto"/>
                            <w:left w:val="none" w:sz="0" w:space="0" w:color="auto"/>
                            <w:bottom w:val="none" w:sz="0" w:space="0" w:color="auto"/>
                            <w:right w:val="none" w:sz="0" w:space="0" w:color="auto"/>
                          </w:divBdr>
                          <w:divsChild>
                            <w:div w:id="261182227">
                              <w:marLeft w:val="0"/>
                              <w:marRight w:val="0"/>
                              <w:marTop w:val="0"/>
                              <w:marBottom w:val="0"/>
                              <w:divBdr>
                                <w:top w:val="none" w:sz="0" w:space="0" w:color="auto"/>
                                <w:left w:val="none" w:sz="0" w:space="0" w:color="auto"/>
                                <w:bottom w:val="none" w:sz="0" w:space="0" w:color="auto"/>
                                <w:right w:val="none" w:sz="0" w:space="0" w:color="auto"/>
                              </w:divBdr>
                            </w:div>
                            <w:div w:id="362943438">
                              <w:marLeft w:val="0"/>
                              <w:marRight w:val="0"/>
                              <w:marTop w:val="0"/>
                              <w:marBottom w:val="0"/>
                              <w:divBdr>
                                <w:top w:val="none" w:sz="0" w:space="0" w:color="auto"/>
                                <w:left w:val="none" w:sz="0" w:space="0" w:color="auto"/>
                                <w:bottom w:val="none" w:sz="0" w:space="0" w:color="auto"/>
                                <w:right w:val="none" w:sz="0" w:space="0" w:color="auto"/>
                              </w:divBdr>
                            </w:div>
                            <w:div w:id="1646667541">
                              <w:marLeft w:val="0"/>
                              <w:marRight w:val="0"/>
                              <w:marTop w:val="0"/>
                              <w:marBottom w:val="0"/>
                              <w:divBdr>
                                <w:top w:val="none" w:sz="0" w:space="0" w:color="auto"/>
                                <w:left w:val="none" w:sz="0" w:space="0" w:color="auto"/>
                                <w:bottom w:val="none" w:sz="0" w:space="0" w:color="auto"/>
                                <w:right w:val="none" w:sz="0" w:space="0" w:color="auto"/>
                              </w:divBdr>
                            </w:div>
                            <w:div w:id="1389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7403">
                  <w:marLeft w:val="0"/>
                  <w:marRight w:val="0"/>
                  <w:marTop w:val="225"/>
                  <w:marBottom w:val="225"/>
                  <w:divBdr>
                    <w:top w:val="none" w:sz="0" w:space="0" w:color="auto"/>
                    <w:left w:val="none" w:sz="0" w:space="0" w:color="auto"/>
                    <w:bottom w:val="none" w:sz="0" w:space="0" w:color="auto"/>
                    <w:right w:val="none" w:sz="0" w:space="0" w:color="auto"/>
                  </w:divBdr>
                  <w:divsChild>
                    <w:div w:id="914782434">
                      <w:marLeft w:val="0"/>
                      <w:marRight w:val="0"/>
                      <w:marTop w:val="0"/>
                      <w:marBottom w:val="0"/>
                      <w:divBdr>
                        <w:top w:val="none" w:sz="0" w:space="0" w:color="auto"/>
                        <w:left w:val="none" w:sz="0" w:space="0" w:color="auto"/>
                        <w:bottom w:val="none" w:sz="0" w:space="0" w:color="auto"/>
                        <w:right w:val="none" w:sz="0" w:space="0" w:color="auto"/>
                      </w:divBdr>
                    </w:div>
                    <w:div w:id="7930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3647">
          <w:marLeft w:val="0"/>
          <w:marRight w:val="0"/>
          <w:marTop w:val="0"/>
          <w:marBottom w:val="0"/>
          <w:divBdr>
            <w:top w:val="none" w:sz="0" w:space="0" w:color="auto"/>
            <w:left w:val="none" w:sz="0" w:space="0" w:color="auto"/>
            <w:bottom w:val="none" w:sz="0" w:space="0" w:color="auto"/>
            <w:right w:val="none" w:sz="0" w:space="0" w:color="auto"/>
          </w:divBdr>
          <w:divsChild>
            <w:div w:id="242112074">
              <w:marLeft w:val="0"/>
              <w:marRight w:val="0"/>
              <w:marTop w:val="0"/>
              <w:marBottom w:val="0"/>
              <w:divBdr>
                <w:top w:val="none" w:sz="0" w:space="0" w:color="auto"/>
                <w:left w:val="none" w:sz="0" w:space="0" w:color="auto"/>
                <w:bottom w:val="single" w:sz="12" w:space="0" w:color="D8D9DA"/>
                <w:right w:val="none" w:sz="0" w:space="0" w:color="auto"/>
              </w:divBdr>
              <w:divsChild>
                <w:div w:id="1394818199">
                  <w:marLeft w:val="0"/>
                  <w:marRight w:val="0"/>
                  <w:marTop w:val="0"/>
                  <w:marBottom w:val="0"/>
                  <w:divBdr>
                    <w:top w:val="none" w:sz="0" w:space="0" w:color="auto"/>
                    <w:left w:val="none" w:sz="0" w:space="0" w:color="auto"/>
                    <w:bottom w:val="none" w:sz="0" w:space="0" w:color="auto"/>
                    <w:right w:val="none" w:sz="0" w:space="0" w:color="auto"/>
                  </w:divBdr>
                  <w:divsChild>
                    <w:div w:id="979577215">
                      <w:marLeft w:val="0"/>
                      <w:marRight w:val="0"/>
                      <w:marTop w:val="0"/>
                      <w:marBottom w:val="0"/>
                      <w:divBdr>
                        <w:top w:val="none" w:sz="0" w:space="0" w:color="auto"/>
                        <w:left w:val="none" w:sz="0" w:space="0" w:color="auto"/>
                        <w:bottom w:val="none" w:sz="0" w:space="0" w:color="auto"/>
                        <w:right w:val="none" w:sz="0" w:space="0" w:color="auto"/>
                      </w:divBdr>
                    </w:div>
                    <w:div w:id="67962702">
                      <w:marLeft w:val="270"/>
                      <w:marRight w:val="0"/>
                      <w:marTop w:val="0"/>
                      <w:marBottom w:val="0"/>
                      <w:divBdr>
                        <w:top w:val="none" w:sz="0" w:space="0" w:color="auto"/>
                        <w:left w:val="none" w:sz="0" w:space="0" w:color="auto"/>
                        <w:bottom w:val="none" w:sz="0" w:space="0" w:color="auto"/>
                        <w:right w:val="none" w:sz="0" w:space="0" w:color="auto"/>
                      </w:divBdr>
                    </w:div>
                    <w:div w:id="109085877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443">
          <w:marLeft w:val="0"/>
          <w:marRight w:val="0"/>
          <w:marTop w:val="300"/>
          <w:marBottom w:val="0"/>
          <w:divBdr>
            <w:top w:val="none" w:sz="0" w:space="0" w:color="auto"/>
            <w:left w:val="none" w:sz="0" w:space="0" w:color="auto"/>
            <w:bottom w:val="none" w:sz="0" w:space="0" w:color="auto"/>
            <w:right w:val="none" w:sz="0" w:space="0" w:color="auto"/>
          </w:divBdr>
          <w:divsChild>
            <w:div w:id="460079552">
              <w:marLeft w:val="0"/>
              <w:marRight w:val="0"/>
              <w:marTop w:val="0"/>
              <w:marBottom w:val="0"/>
              <w:divBdr>
                <w:top w:val="none" w:sz="0" w:space="0" w:color="auto"/>
                <w:left w:val="none" w:sz="0" w:space="0" w:color="auto"/>
                <w:bottom w:val="none" w:sz="0" w:space="0" w:color="auto"/>
                <w:right w:val="none" w:sz="0" w:space="0" w:color="auto"/>
              </w:divBdr>
              <w:divsChild>
                <w:div w:id="6112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4817">
      <w:bodyDiv w:val="1"/>
      <w:marLeft w:val="0"/>
      <w:marRight w:val="0"/>
      <w:marTop w:val="0"/>
      <w:marBottom w:val="0"/>
      <w:divBdr>
        <w:top w:val="none" w:sz="0" w:space="0" w:color="auto"/>
        <w:left w:val="none" w:sz="0" w:space="0" w:color="auto"/>
        <w:bottom w:val="none" w:sz="0" w:space="0" w:color="auto"/>
        <w:right w:val="none" w:sz="0" w:space="0" w:color="auto"/>
      </w:divBdr>
    </w:div>
    <w:div w:id="17124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Lisak%2C+Robert+P" TargetMode="External"/><Relationship Id="rId13" Type="http://schemas.openxmlformats.org/officeDocument/2006/relationships/hyperlink" Target="https://onlinelibrary.wiley.com/doi/pdf/10.1002/9781118777329.ch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linelibrary.wiley.com/action/doSearch?ContribAuthorStored=Akanova%2C+Assiya" TargetMode="External"/><Relationship Id="rId12" Type="http://schemas.openxmlformats.org/officeDocument/2006/relationships/hyperlink" Target="https://doi.org/10.1002/9781118777329.ch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nlinelibrary.wiley.com/doi/abs/10.1002/9781118777329.ch5" TargetMode="External"/><Relationship Id="rId1" Type="http://schemas.openxmlformats.org/officeDocument/2006/relationships/styles" Target="styles.xml"/><Relationship Id="rId6" Type="http://schemas.openxmlformats.org/officeDocument/2006/relationships/hyperlink" Target="https://onlinelibrary.wiley.com/action/doSearch?ContribAuthorStored=Kondybayeva%2C+Aida" TargetMode="External"/><Relationship Id="rId11" Type="http://schemas.openxmlformats.org/officeDocument/2006/relationships/hyperlink" Target="https://onlinelibrary.wiley.com/action/doSearch?ContribAuthorStored=Bhidayasiri%2C+Roongroj" TargetMode="External"/><Relationship Id="rId5" Type="http://schemas.openxmlformats.org/officeDocument/2006/relationships/hyperlink" Target="https://onlinelibrary.wiley.com/action/doSearch?ContribAuthorStored=Kamenova%2C+Saltanat" TargetMode="External"/><Relationship Id="rId15" Type="http://schemas.openxmlformats.org/officeDocument/2006/relationships/hyperlink" Target="https://onlinelibrary.wiley.com/doi/abs/10.1002/9781118777329.ch5" TargetMode="External"/><Relationship Id="rId10" Type="http://schemas.openxmlformats.org/officeDocument/2006/relationships/hyperlink" Target="https://onlinelibrary.wiley.com/action/doSearch?ContribAuthorStored=Carroll%2C+William+M" TargetMode="External"/><Relationship Id="rId4" Type="http://schemas.openxmlformats.org/officeDocument/2006/relationships/image" Target="media/image1.png"/><Relationship Id="rId9" Type="http://schemas.openxmlformats.org/officeDocument/2006/relationships/hyperlink" Target="https://onlinelibrary.wiley.com/action/doSearch?ContribAuthorStored=Truong%2C+Daniel+D"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Kondybayeva</dc:creator>
  <cp:keywords/>
  <dc:description/>
  <cp:lastModifiedBy>Aida Kondybayeva</cp:lastModifiedBy>
  <cp:revision>1</cp:revision>
  <dcterms:created xsi:type="dcterms:W3CDTF">2021-02-17T07:29:00Z</dcterms:created>
  <dcterms:modified xsi:type="dcterms:W3CDTF">2021-02-17T07:30:00Z</dcterms:modified>
</cp:coreProperties>
</file>