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E3" w:rsidRDefault="00F72BE3" w:rsidP="00F72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6848">
        <w:rPr>
          <w:rFonts w:ascii="Times New Roman" w:hAnsi="Times New Roman" w:cs="Times New Roman"/>
          <w:sz w:val="28"/>
          <w:szCs w:val="28"/>
          <w:lang w:val="ru-RU"/>
        </w:rPr>
        <w:t xml:space="preserve">При изучении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всемирной </w:t>
      </w:r>
      <w:bookmarkStart w:id="0" w:name="_GoBack"/>
      <w:bookmarkEnd w:id="0"/>
      <w:r w:rsidRPr="00796848">
        <w:rPr>
          <w:rFonts w:ascii="Times New Roman" w:hAnsi="Times New Roman" w:cs="Times New Roman"/>
          <w:sz w:val="28"/>
          <w:szCs w:val="28"/>
          <w:lang w:val="ru-RU"/>
        </w:rPr>
        <w:t xml:space="preserve">истории </w:t>
      </w:r>
      <w:r>
        <w:rPr>
          <w:rFonts w:ascii="Times New Roman" w:hAnsi="Times New Roman" w:cs="Times New Roman"/>
          <w:sz w:val="28"/>
          <w:szCs w:val="28"/>
          <w:lang w:val="ru-RU"/>
        </w:rPr>
        <w:t>нового и новейшего времени</w:t>
      </w:r>
      <w:r w:rsidRPr="00796848">
        <w:rPr>
          <w:rFonts w:ascii="Times New Roman" w:hAnsi="Times New Roman" w:cs="Times New Roman"/>
          <w:sz w:val="28"/>
          <w:szCs w:val="28"/>
          <w:lang w:val="ru-RU"/>
        </w:rPr>
        <w:t xml:space="preserve"> исторические источники имеют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очень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важное</w:t>
      </w:r>
      <w:r w:rsidRPr="00796848">
        <w:rPr>
          <w:rFonts w:ascii="Times New Roman" w:hAnsi="Times New Roman" w:cs="Times New Roman"/>
          <w:sz w:val="28"/>
          <w:szCs w:val="28"/>
          <w:lang w:val="ru-RU"/>
        </w:rPr>
        <w:t xml:space="preserve"> значение</w:t>
      </w:r>
      <w:proofErr w:type="gramEnd"/>
      <w:r w:rsidRPr="0079684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Предлагаемое студентам пособие построено по проблемно-тематическому принципу. Узловые моменты социально-экономической и политической истории отдельных стран освещаются наиболее содержательными, яркими источниками, расположенными во временной последовательности. </w:t>
      </w:r>
    </w:p>
    <w:p w:rsidR="007D77F3" w:rsidRPr="00F72BE3" w:rsidRDefault="00F72BE3" w:rsidP="00F72BE3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учебном пособии каждому документу предшествует краткое вступление, содержащее сведения о его датировке, форме, месте обнаружения, хранении в настоящее время и издании, по которому сделан перевод. Дополнения и разъяснения спорных, трудных и непонятных мест приведены в примечаниях, помещенных вслед за текстом.</w:t>
      </w:r>
    </w:p>
    <w:sectPr w:rsidR="007D77F3" w:rsidRPr="00F7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1C"/>
    <w:rsid w:val="000A041C"/>
    <w:rsid w:val="0010775A"/>
    <w:rsid w:val="004716A2"/>
    <w:rsid w:val="007D77F3"/>
    <w:rsid w:val="00EE3D73"/>
    <w:rsid w:val="00F7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E3"/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E3"/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2020-06-08T08:13:00Z</dcterms:created>
  <dcterms:modified xsi:type="dcterms:W3CDTF">2020-06-08T08:13:00Z</dcterms:modified>
</cp:coreProperties>
</file>