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E09" w:rsidRPr="00695ECF" w:rsidRDefault="00CA5E09" w:rsidP="00A75AD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  <w:lang w:val="kk-KZ"/>
        </w:rPr>
      </w:pPr>
      <w:bookmarkStart w:id="0" w:name="_GoBack"/>
      <w:bookmarkEnd w:id="0"/>
      <w:r w:rsidRPr="00695ECF">
        <w:rPr>
          <w:b/>
          <w:sz w:val="28"/>
          <w:szCs w:val="28"/>
          <w:lang w:val="kk-KZ"/>
        </w:rPr>
        <w:t>РАСТИТЕЛЬНЫ</w:t>
      </w:r>
      <w:r w:rsidR="00AD1EDB" w:rsidRPr="00695ECF">
        <w:rPr>
          <w:b/>
          <w:sz w:val="28"/>
          <w:szCs w:val="28"/>
          <w:lang w:val="kk-KZ"/>
        </w:rPr>
        <w:t>Е</w:t>
      </w:r>
      <w:r w:rsidRPr="00695ECF">
        <w:rPr>
          <w:b/>
          <w:sz w:val="28"/>
          <w:szCs w:val="28"/>
          <w:lang w:val="kk-KZ"/>
        </w:rPr>
        <w:t xml:space="preserve"> СООБЩЕСТВ</w:t>
      </w:r>
      <w:r w:rsidR="00D44A9C" w:rsidRPr="00695ECF">
        <w:rPr>
          <w:b/>
          <w:sz w:val="28"/>
          <w:szCs w:val="28"/>
          <w:lang w:val="kk-KZ"/>
        </w:rPr>
        <w:t>А</w:t>
      </w:r>
      <w:r w:rsidRPr="00695ECF">
        <w:rPr>
          <w:b/>
          <w:sz w:val="28"/>
          <w:szCs w:val="28"/>
          <w:lang w:val="kk-KZ"/>
        </w:rPr>
        <w:t xml:space="preserve"> С УЧАСТИЕМ </w:t>
      </w:r>
      <w:r w:rsidRPr="00695ECF">
        <w:rPr>
          <w:b/>
          <w:i/>
          <w:sz w:val="28"/>
          <w:szCs w:val="28"/>
          <w:lang w:val="kk-KZ"/>
        </w:rPr>
        <w:t>ROSA ILIENSIS</w:t>
      </w:r>
      <w:r w:rsidRPr="00695ECF">
        <w:rPr>
          <w:b/>
          <w:sz w:val="28"/>
          <w:szCs w:val="28"/>
          <w:lang w:val="kk-KZ"/>
        </w:rPr>
        <w:t xml:space="preserve"> CHRSHAN. ПОЙМЫ РЕКИ ШАРЫН </w:t>
      </w:r>
    </w:p>
    <w:p w:rsidR="0032220D" w:rsidRPr="00695ECF" w:rsidRDefault="0032220D" w:rsidP="00A75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A5E09" w:rsidRPr="00695ECF" w:rsidRDefault="003C5939" w:rsidP="00A75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kk-KZ"/>
        </w:rPr>
      </w:pPr>
      <w:r w:rsidRPr="00695ECF">
        <w:rPr>
          <w:rFonts w:ascii="Times New Roman" w:hAnsi="Times New Roman" w:cs="Times New Roman"/>
          <w:b/>
          <w:bCs/>
          <w:sz w:val="24"/>
          <w:szCs w:val="24"/>
          <w:lang w:val="kk-KZ"/>
        </w:rPr>
        <w:t>Чилдибаева</w:t>
      </w:r>
      <w:r w:rsidR="003E0370" w:rsidRPr="00695EC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А</w:t>
      </w:r>
      <w:r w:rsidR="009D60EB" w:rsidRPr="00695EC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сел </w:t>
      </w:r>
      <w:r w:rsidRPr="00695EC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9D60EB" w:rsidRPr="00695ECF" w:rsidRDefault="00695ECF" w:rsidP="00A75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bCs/>
          <w:i/>
          <w:sz w:val="24"/>
          <w:szCs w:val="24"/>
          <w:lang w:val="kk-KZ"/>
        </w:rPr>
      </w:pPr>
      <w:r w:rsidRPr="00695ECF">
        <w:rPr>
          <w:rFonts w:ascii="Times New Roman" w:hAnsi="Times New Roman" w:cs="Times New Roman"/>
          <w:bCs/>
          <w:i/>
          <w:sz w:val="24"/>
          <w:szCs w:val="24"/>
          <w:lang w:val="en-US"/>
        </w:rPr>
        <w:t>PhD</w:t>
      </w:r>
      <w:r w:rsidRPr="00695ECF">
        <w:rPr>
          <w:rFonts w:ascii="Times New Roman" w:hAnsi="Times New Roman" w:cs="Times New Roman"/>
          <w:bCs/>
          <w:i/>
          <w:sz w:val="24"/>
          <w:szCs w:val="24"/>
        </w:rPr>
        <w:t>-</w:t>
      </w:r>
      <w:r w:rsidR="003C5939" w:rsidRPr="00695ECF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Докторант </w:t>
      </w:r>
      <w:r w:rsidR="009D60EB" w:rsidRPr="00695ECF">
        <w:rPr>
          <w:rFonts w:ascii="Times New Roman" w:hAnsi="Times New Roman" w:cs="Times New Roman"/>
          <w:bCs/>
          <w:i/>
          <w:sz w:val="24"/>
          <w:szCs w:val="24"/>
          <w:lang w:val="kk-KZ"/>
        </w:rPr>
        <w:t>кафедры биоразнообразия и би</w:t>
      </w:r>
      <w:r w:rsidR="003638E5" w:rsidRPr="00695ECF">
        <w:rPr>
          <w:rFonts w:ascii="Times New Roman" w:hAnsi="Times New Roman" w:cs="Times New Roman"/>
          <w:bCs/>
          <w:i/>
          <w:sz w:val="24"/>
          <w:szCs w:val="24"/>
          <w:lang w:val="kk-KZ"/>
        </w:rPr>
        <w:t>о</w:t>
      </w:r>
      <w:r w:rsidR="009D60EB" w:rsidRPr="00695ECF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ресурсов </w:t>
      </w:r>
    </w:p>
    <w:p w:rsidR="00CA5E09" w:rsidRPr="00695ECF" w:rsidRDefault="00CA5E09" w:rsidP="00A75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bCs/>
          <w:i/>
          <w:sz w:val="24"/>
          <w:szCs w:val="24"/>
          <w:lang w:val="kk-KZ"/>
        </w:rPr>
      </w:pPr>
      <w:r w:rsidRPr="00695ECF">
        <w:rPr>
          <w:rFonts w:ascii="Times New Roman" w:hAnsi="Times New Roman" w:cs="Times New Roman"/>
          <w:bCs/>
          <w:i/>
          <w:sz w:val="24"/>
          <w:szCs w:val="24"/>
          <w:lang w:val="kk-KZ"/>
        </w:rPr>
        <w:t>Казахск</w:t>
      </w:r>
      <w:r w:rsidR="003C5939" w:rsidRPr="00695ECF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ого </w:t>
      </w:r>
      <w:r w:rsidRPr="00695ECF">
        <w:rPr>
          <w:rFonts w:ascii="Times New Roman" w:hAnsi="Times New Roman" w:cs="Times New Roman"/>
          <w:bCs/>
          <w:i/>
          <w:sz w:val="24"/>
          <w:szCs w:val="24"/>
          <w:lang w:val="kk-KZ"/>
        </w:rPr>
        <w:t>национальн</w:t>
      </w:r>
      <w:r w:rsidR="003C5939" w:rsidRPr="00695ECF">
        <w:rPr>
          <w:rFonts w:ascii="Times New Roman" w:hAnsi="Times New Roman" w:cs="Times New Roman"/>
          <w:bCs/>
          <w:i/>
          <w:sz w:val="24"/>
          <w:szCs w:val="24"/>
          <w:lang w:val="kk-KZ"/>
        </w:rPr>
        <w:t>ого</w:t>
      </w:r>
      <w:r w:rsidRPr="00695ECF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 университет</w:t>
      </w:r>
      <w:r w:rsidR="003C5939" w:rsidRPr="00695ECF">
        <w:rPr>
          <w:rFonts w:ascii="Times New Roman" w:hAnsi="Times New Roman" w:cs="Times New Roman"/>
          <w:bCs/>
          <w:i/>
          <w:sz w:val="24"/>
          <w:szCs w:val="24"/>
          <w:lang w:val="kk-KZ"/>
        </w:rPr>
        <w:t>а</w:t>
      </w:r>
      <w:r w:rsidRPr="00695ECF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 им</w:t>
      </w:r>
      <w:r w:rsidR="004D2323" w:rsidRPr="00695ECF">
        <w:rPr>
          <w:rFonts w:ascii="Times New Roman" w:hAnsi="Times New Roman" w:cs="Times New Roman"/>
          <w:bCs/>
          <w:i/>
          <w:sz w:val="24"/>
          <w:szCs w:val="24"/>
          <w:lang w:val="kk-KZ"/>
        </w:rPr>
        <w:t>.</w:t>
      </w:r>
      <w:r w:rsidR="009D60EB" w:rsidRPr="00695ECF">
        <w:rPr>
          <w:rFonts w:ascii="Times New Roman" w:hAnsi="Times New Roman" w:cs="Times New Roman"/>
          <w:bCs/>
          <w:i/>
          <w:sz w:val="24"/>
          <w:szCs w:val="24"/>
          <w:lang w:val="kk-KZ"/>
        </w:rPr>
        <w:t>аль-Фараби</w:t>
      </w:r>
    </w:p>
    <w:p w:rsidR="00731447" w:rsidRPr="00695ECF" w:rsidRDefault="00731447" w:rsidP="00A75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bCs/>
          <w:i/>
          <w:sz w:val="24"/>
          <w:szCs w:val="24"/>
          <w:lang w:val="kk-KZ"/>
        </w:rPr>
      </w:pPr>
      <w:r w:rsidRPr="00695ECF">
        <w:rPr>
          <w:rFonts w:ascii="Times New Roman" w:hAnsi="Times New Roman" w:cs="Times New Roman"/>
          <w:bCs/>
          <w:i/>
          <w:sz w:val="24"/>
          <w:szCs w:val="24"/>
          <w:lang w:val="kk-KZ"/>
        </w:rPr>
        <w:t>Казахстан, г.</w:t>
      </w:r>
      <w:r w:rsidR="003638E5" w:rsidRPr="00695ECF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 </w:t>
      </w:r>
      <w:r w:rsidRPr="00695ECF">
        <w:rPr>
          <w:rFonts w:ascii="Times New Roman" w:hAnsi="Times New Roman" w:cs="Times New Roman"/>
          <w:bCs/>
          <w:i/>
          <w:sz w:val="24"/>
          <w:szCs w:val="24"/>
          <w:lang w:val="kk-KZ"/>
        </w:rPr>
        <w:t>Алматы</w:t>
      </w:r>
    </w:p>
    <w:p w:rsidR="009D60EB" w:rsidRPr="00695ECF" w:rsidRDefault="009D60EB" w:rsidP="00A75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bCs/>
          <w:i/>
          <w:sz w:val="24"/>
          <w:szCs w:val="24"/>
          <w:lang w:val="kk-KZ"/>
        </w:rPr>
      </w:pPr>
      <w:r w:rsidRPr="00695EC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Аметов Абибулла </w:t>
      </w:r>
    </w:p>
    <w:p w:rsidR="009D60EB" w:rsidRPr="00695ECF" w:rsidRDefault="004D2323" w:rsidP="00A75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bCs/>
          <w:i/>
          <w:sz w:val="24"/>
          <w:szCs w:val="24"/>
          <w:lang w:val="kk-KZ"/>
        </w:rPr>
      </w:pPr>
      <w:r w:rsidRPr="00695ECF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Кандидат биологических наук, доцент </w:t>
      </w:r>
    </w:p>
    <w:p w:rsidR="004D2323" w:rsidRPr="00695ECF" w:rsidRDefault="004D2323" w:rsidP="00A75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bCs/>
          <w:i/>
          <w:sz w:val="24"/>
          <w:szCs w:val="24"/>
          <w:lang w:val="kk-KZ"/>
        </w:rPr>
      </w:pPr>
      <w:r w:rsidRPr="00695ECF">
        <w:rPr>
          <w:rFonts w:ascii="Times New Roman" w:hAnsi="Times New Roman" w:cs="Times New Roman"/>
          <w:bCs/>
          <w:i/>
          <w:sz w:val="24"/>
          <w:szCs w:val="24"/>
          <w:lang w:val="kk-KZ"/>
        </w:rPr>
        <w:t>Казахского националь</w:t>
      </w:r>
      <w:r w:rsidR="009D60EB" w:rsidRPr="00695ECF">
        <w:rPr>
          <w:rFonts w:ascii="Times New Roman" w:hAnsi="Times New Roman" w:cs="Times New Roman"/>
          <w:bCs/>
          <w:i/>
          <w:sz w:val="24"/>
          <w:szCs w:val="24"/>
          <w:lang w:val="kk-KZ"/>
        </w:rPr>
        <w:t>ного университета им.аль-Фараби</w:t>
      </w:r>
      <w:r w:rsidRPr="00695ECF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 </w:t>
      </w:r>
    </w:p>
    <w:p w:rsidR="00731447" w:rsidRPr="00695ECF" w:rsidRDefault="00731447" w:rsidP="00A75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bCs/>
          <w:i/>
          <w:sz w:val="24"/>
          <w:szCs w:val="24"/>
          <w:lang w:val="kk-KZ"/>
        </w:rPr>
      </w:pPr>
      <w:r w:rsidRPr="00695ECF">
        <w:rPr>
          <w:rFonts w:ascii="Times New Roman" w:hAnsi="Times New Roman" w:cs="Times New Roman"/>
          <w:bCs/>
          <w:i/>
          <w:sz w:val="24"/>
          <w:szCs w:val="24"/>
          <w:lang w:val="kk-KZ"/>
        </w:rPr>
        <w:t>Казахстан, г.</w:t>
      </w:r>
      <w:r w:rsidR="003638E5" w:rsidRPr="00695ECF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 </w:t>
      </w:r>
      <w:r w:rsidRPr="00695ECF">
        <w:rPr>
          <w:rFonts w:ascii="Times New Roman" w:hAnsi="Times New Roman" w:cs="Times New Roman"/>
          <w:bCs/>
          <w:i/>
          <w:sz w:val="24"/>
          <w:szCs w:val="24"/>
          <w:lang w:val="kk-KZ"/>
        </w:rPr>
        <w:t>Алматы</w:t>
      </w:r>
    </w:p>
    <w:p w:rsidR="00396CCA" w:rsidRPr="00695ECF" w:rsidRDefault="009D60EB" w:rsidP="00A75AD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bCs/>
          <w:lang w:val="kk-KZ"/>
        </w:rPr>
      </w:pPr>
      <w:r w:rsidRPr="00695ECF">
        <w:rPr>
          <w:b/>
          <w:bCs/>
          <w:lang w:val="kk-KZ"/>
        </w:rPr>
        <w:t>Назарбекова</w:t>
      </w:r>
      <w:r w:rsidRPr="00695ECF">
        <w:rPr>
          <w:b/>
          <w:bCs/>
          <w:vertAlign w:val="superscript"/>
          <w:lang w:val="kk-KZ"/>
        </w:rPr>
        <w:t xml:space="preserve"> </w:t>
      </w:r>
      <w:r w:rsidRPr="00695ECF">
        <w:rPr>
          <w:b/>
          <w:bCs/>
          <w:lang w:val="kk-KZ"/>
        </w:rPr>
        <w:t xml:space="preserve">Салтанат </w:t>
      </w:r>
    </w:p>
    <w:p w:rsidR="00731447" w:rsidRPr="00695ECF" w:rsidRDefault="00731447" w:rsidP="00A75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bCs/>
          <w:i/>
          <w:sz w:val="24"/>
          <w:szCs w:val="24"/>
          <w:lang w:val="kk-KZ"/>
        </w:rPr>
      </w:pPr>
      <w:r w:rsidRPr="00695ECF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Кандидат биологических наук, доцент </w:t>
      </w:r>
    </w:p>
    <w:p w:rsidR="00731447" w:rsidRPr="00695ECF" w:rsidRDefault="00731447" w:rsidP="00A75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bCs/>
          <w:i/>
          <w:sz w:val="24"/>
          <w:szCs w:val="24"/>
          <w:lang w:val="kk-KZ"/>
        </w:rPr>
      </w:pPr>
      <w:r w:rsidRPr="00695ECF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Казахского национального университета им.аль-Фараби </w:t>
      </w:r>
    </w:p>
    <w:p w:rsidR="00731447" w:rsidRPr="00695ECF" w:rsidRDefault="00731447" w:rsidP="00A75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bCs/>
          <w:i/>
          <w:sz w:val="24"/>
          <w:szCs w:val="24"/>
          <w:lang w:val="kk-KZ"/>
        </w:rPr>
      </w:pPr>
      <w:r w:rsidRPr="00695ECF">
        <w:rPr>
          <w:rFonts w:ascii="Times New Roman" w:hAnsi="Times New Roman" w:cs="Times New Roman"/>
          <w:bCs/>
          <w:i/>
          <w:sz w:val="24"/>
          <w:szCs w:val="24"/>
          <w:lang w:val="kk-KZ"/>
        </w:rPr>
        <w:t>Казахстан, г.</w:t>
      </w:r>
      <w:r w:rsidR="003638E5" w:rsidRPr="00695ECF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 </w:t>
      </w:r>
      <w:r w:rsidRPr="00695ECF">
        <w:rPr>
          <w:rFonts w:ascii="Times New Roman" w:hAnsi="Times New Roman" w:cs="Times New Roman"/>
          <w:bCs/>
          <w:i/>
          <w:sz w:val="24"/>
          <w:szCs w:val="24"/>
          <w:lang w:val="kk-KZ"/>
        </w:rPr>
        <w:t>Алматы</w:t>
      </w:r>
    </w:p>
    <w:p w:rsidR="00731447" w:rsidRPr="00695ECF" w:rsidRDefault="00731447" w:rsidP="00A75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bCs/>
          <w:i/>
          <w:sz w:val="24"/>
          <w:szCs w:val="24"/>
          <w:lang w:val="kk-KZ"/>
        </w:rPr>
      </w:pPr>
    </w:p>
    <w:p w:rsidR="00CA5E09" w:rsidRPr="00695ECF" w:rsidRDefault="00396CCA" w:rsidP="00A75AD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Fonts w:eastAsia="Calibri"/>
          <w:b/>
          <w:sz w:val="28"/>
          <w:szCs w:val="28"/>
          <w:lang w:val="kk-KZ"/>
        </w:rPr>
      </w:pPr>
      <w:r w:rsidRPr="00695ECF">
        <w:rPr>
          <w:rFonts w:eastAsia="Calibri"/>
          <w:b/>
          <w:sz w:val="28"/>
          <w:szCs w:val="28"/>
          <w:lang w:val="kk-KZ"/>
        </w:rPr>
        <w:t xml:space="preserve">PLANT COMMUNITIES WITH THE PARTICIPATION OF </w:t>
      </w:r>
      <w:r w:rsidRPr="00695ECF">
        <w:rPr>
          <w:rFonts w:eastAsia="Calibri"/>
          <w:b/>
          <w:i/>
          <w:sz w:val="28"/>
          <w:szCs w:val="28"/>
          <w:lang w:val="kk-KZ"/>
        </w:rPr>
        <w:t>ROSA ILIENSIS</w:t>
      </w:r>
      <w:r w:rsidRPr="00695ECF">
        <w:rPr>
          <w:rFonts w:eastAsia="Calibri"/>
          <w:b/>
          <w:sz w:val="28"/>
          <w:szCs w:val="28"/>
          <w:lang w:val="kk-KZ"/>
        </w:rPr>
        <w:t xml:space="preserve"> CHRSHAN. FLOODPLAINS OF THE SHARYN RIVER</w:t>
      </w:r>
    </w:p>
    <w:p w:rsidR="00396CCA" w:rsidRPr="00695ECF" w:rsidRDefault="00396CCA" w:rsidP="00A75AD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eastAsia="Calibri"/>
          <w:b/>
          <w:lang w:val="kk-KZ"/>
        </w:rPr>
      </w:pPr>
    </w:p>
    <w:p w:rsidR="00396CCA" w:rsidRPr="00695ECF" w:rsidRDefault="00396CCA" w:rsidP="00A75AD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bCs/>
          <w:lang w:val="kk-KZ"/>
        </w:rPr>
      </w:pPr>
      <w:r w:rsidRPr="00695ECF">
        <w:rPr>
          <w:b/>
          <w:bCs/>
          <w:lang w:val="kk-KZ"/>
        </w:rPr>
        <w:t>Childibayeva</w:t>
      </w:r>
      <w:r w:rsidR="0032220D" w:rsidRPr="00695ECF">
        <w:rPr>
          <w:b/>
          <w:bCs/>
          <w:lang w:val="en-US"/>
        </w:rPr>
        <w:t xml:space="preserve"> </w:t>
      </w:r>
      <w:r w:rsidRPr="00695ECF">
        <w:rPr>
          <w:b/>
          <w:bCs/>
          <w:lang w:val="kk-KZ"/>
        </w:rPr>
        <w:t>A</w:t>
      </w:r>
      <w:r w:rsidR="00695ECF" w:rsidRPr="00695ECF">
        <w:rPr>
          <w:b/>
          <w:bCs/>
          <w:lang w:val="en-US"/>
        </w:rPr>
        <w:t xml:space="preserve">ssel </w:t>
      </w:r>
      <w:r w:rsidRPr="00695ECF">
        <w:rPr>
          <w:b/>
          <w:bCs/>
          <w:lang w:val="kk-KZ"/>
        </w:rPr>
        <w:t xml:space="preserve"> </w:t>
      </w:r>
    </w:p>
    <w:p w:rsidR="006C22FC" w:rsidRDefault="006C22FC" w:rsidP="00A75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6C22FC">
        <w:rPr>
          <w:rFonts w:ascii="Times New Roman" w:hAnsi="Times New Roman" w:cs="Times New Roman"/>
          <w:bCs/>
          <w:i/>
          <w:sz w:val="24"/>
          <w:szCs w:val="24"/>
          <w:lang w:val="en-US"/>
        </w:rPr>
        <w:t>PhD-doctoral Student of the Department of biodiversity and bioresources</w:t>
      </w:r>
    </w:p>
    <w:p w:rsidR="007715EE" w:rsidRDefault="006C22FC" w:rsidP="00A75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695ECF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al-Farabi Kazakh </w:t>
      </w:r>
      <w:r w:rsidRPr="00695ECF">
        <w:rPr>
          <w:rFonts w:ascii="Times New Roman" w:hAnsi="Times New Roman" w:cs="Times New Roman"/>
          <w:bCs/>
          <w:i/>
          <w:sz w:val="24"/>
          <w:szCs w:val="24"/>
          <w:lang w:val="en-US"/>
        </w:rPr>
        <w:t>N</w:t>
      </w:r>
      <w:r w:rsidRPr="00695ECF">
        <w:rPr>
          <w:rFonts w:ascii="Times New Roman" w:hAnsi="Times New Roman" w:cs="Times New Roman"/>
          <w:bCs/>
          <w:i/>
          <w:sz w:val="24"/>
          <w:szCs w:val="24"/>
          <w:lang w:val="kk-KZ"/>
        </w:rPr>
        <w:t>ational University</w:t>
      </w:r>
    </w:p>
    <w:p w:rsidR="006C22FC" w:rsidRPr="00695ECF" w:rsidRDefault="007715EE" w:rsidP="00A75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bCs/>
          <w:i/>
          <w:sz w:val="24"/>
          <w:szCs w:val="24"/>
          <w:lang w:val="kk-KZ"/>
        </w:rPr>
      </w:pPr>
      <w:r w:rsidRPr="007715EE">
        <w:rPr>
          <w:rFonts w:ascii="Times New Roman" w:hAnsi="Times New Roman" w:cs="Times New Roman"/>
          <w:bCs/>
          <w:i/>
          <w:sz w:val="24"/>
          <w:szCs w:val="24"/>
          <w:lang w:val="kk-KZ"/>
        </w:rPr>
        <w:t>Kazakhstan, Almaty</w:t>
      </w:r>
      <w:r w:rsidR="006C22FC" w:rsidRPr="00695ECF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 </w:t>
      </w:r>
    </w:p>
    <w:p w:rsidR="003638E5" w:rsidRPr="00695ECF" w:rsidRDefault="003638E5" w:rsidP="00A75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695ECF">
        <w:rPr>
          <w:rFonts w:ascii="Times New Roman" w:hAnsi="Times New Roman" w:cs="Times New Roman"/>
          <w:b/>
          <w:bCs/>
          <w:lang w:val="kk-KZ"/>
        </w:rPr>
        <w:t>Ametov</w:t>
      </w:r>
      <w:r w:rsidRPr="00695ECF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695ECF">
        <w:rPr>
          <w:rFonts w:ascii="Times New Roman" w:hAnsi="Times New Roman" w:cs="Times New Roman"/>
          <w:b/>
          <w:bCs/>
          <w:lang w:val="kk-KZ"/>
        </w:rPr>
        <w:t>A</w:t>
      </w:r>
      <w:r w:rsidR="00695ECF">
        <w:rPr>
          <w:rFonts w:ascii="Times New Roman" w:hAnsi="Times New Roman" w:cs="Times New Roman"/>
          <w:b/>
          <w:bCs/>
          <w:lang w:val="en-US"/>
        </w:rPr>
        <w:t xml:space="preserve">bybulla </w:t>
      </w:r>
    </w:p>
    <w:p w:rsidR="00695ECF" w:rsidRDefault="008654CF" w:rsidP="00A75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695ECF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Candidate of biological Sciences, associate Professor </w:t>
      </w:r>
    </w:p>
    <w:p w:rsidR="008654CF" w:rsidRDefault="008654CF" w:rsidP="00A75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695ECF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al-Farabi Kazakh </w:t>
      </w:r>
      <w:r w:rsidRPr="00695ECF">
        <w:rPr>
          <w:rFonts w:ascii="Times New Roman" w:hAnsi="Times New Roman" w:cs="Times New Roman"/>
          <w:bCs/>
          <w:i/>
          <w:sz w:val="24"/>
          <w:szCs w:val="24"/>
          <w:lang w:val="en-US"/>
        </w:rPr>
        <w:t>N</w:t>
      </w:r>
      <w:r w:rsidRPr="00695ECF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ational University </w:t>
      </w:r>
    </w:p>
    <w:p w:rsidR="007715EE" w:rsidRPr="007715EE" w:rsidRDefault="007715EE" w:rsidP="00A75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7715EE">
        <w:rPr>
          <w:rFonts w:ascii="Times New Roman" w:hAnsi="Times New Roman" w:cs="Times New Roman"/>
          <w:bCs/>
          <w:i/>
          <w:sz w:val="24"/>
          <w:szCs w:val="24"/>
          <w:lang w:val="en-US"/>
        </w:rPr>
        <w:t>Kazakhstan, Almaty</w:t>
      </w:r>
    </w:p>
    <w:p w:rsidR="003638E5" w:rsidRPr="00695ECF" w:rsidRDefault="00695ECF" w:rsidP="00A75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695ECF">
        <w:rPr>
          <w:rFonts w:ascii="Times New Roman" w:hAnsi="Times New Roman" w:cs="Times New Roman"/>
          <w:b/>
          <w:bCs/>
          <w:lang w:val="kk-KZ"/>
        </w:rPr>
        <w:t>Nazarbekova S</w:t>
      </w:r>
      <w:r w:rsidR="006C22FC">
        <w:rPr>
          <w:rFonts w:ascii="Times New Roman" w:hAnsi="Times New Roman" w:cs="Times New Roman"/>
          <w:b/>
          <w:bCs/>
          <w:lang w:val="en-US"/>
        </w:rPr>
        <w:t>altanat</w:t>
      </w:r>
    </w:p>
    <w:p w:rsidR="006C22FC" w:rsidRDefault="006C22FC" w:rsidP="00A75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695ECF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Candidate of biological Sciences, associate Professor </w:t>
      </w:r>
    </w:p>
    <w:p w:rsidR="006C22FC" w:rsidRDefault="006C22FC" w:rsidP="00A75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695ECF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al-Farabi Kazakh </w:t>
      </w:r>
      <w:r w:rsidRPr="00695ECF">
        <w:rPr>
          <w:rFonts w:ascii="Times New Roman" w:hAnsi="Times New Roman" w:cs="Times New Roman"/>
          <w:bCs/>
          <w:i/>
          <w:sz w:val="24"/>
          <w:szCs w:val="24"/>
          <w:lang w:val="en-US"/>
        </w:rPr>
        <w:t>N</w:t>
      </w:r>
      <w:r w:rsidRPr="00695ECF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ational University </w:t>
      </w:r>
    </w:p>
    <w:p w:rsidR="007715EE" w:rsidRPr="007715EE" w:rsidRDefault="007715EE" w:rsidP="00A75A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7715EE">
        <w:rPr>
          <w:rFonts w:ascii="Times New Roman" w:hAnsi="Times New Roman" w:cs="Times New Roman"/>
          <w:bCs/>
          <w:i/>
          <w:sz w:val="24"/>
          <w:szCs w:val="24"/>
          <w:lang w:val="en-US"/>
        </w:rPr>
        <w:t>Kazakhstan, Almaty</w:t>
      </w:r>
    </w:p>
    <w:p w:rsidR="00396CCA" w:rsidRPr="00695ECF" w:rsidRDefault="00396CCA" w:rsidP="00A75AD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eastAsia="Calibri"/>
          <w:b/>
          <w:lang w:val="kk-KZ"/>
        </w:rPr>
      </w:pPr>
    </w:p>
    <w:p w:rsidR="00CA5E09" w:rsidRPr="00695ECF" w:rsidRDefault="00CA5E09" w:rsidP="00A75A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95EC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Аннотация </w:t>
      </w:r>
    </w:p>
    <w:p w:rsidR="00CA5E09" w:rsidRPr="00695ECF" w:rsidRDefault="00CA5E09" w:rsidP="00A75AD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lang w:val="en-US"/>
        </w:rPr>
      </w:pPr>
      <w:r w:rsidRPr="00695ECF">
        <w:rPr>
          <w:lang w:val="kk-KZ"/>
        </w:rPr>
        <w:lastRenderedPageBreak/>
        <w:t xml:space="preserve">В статье </w:t>
      </w:r>
      <w:r w:rsidR="00EA2705" w:rsidRPr="00695ECF">
        <w:rPr>
          <w:lang w:val="kk-KZ"/>
        </w:rPr>
        <w:t xml:space="preserve">приведены </w:t>
      </w:r>
      <w:r w:rsidRPr="00695ECF">
        <w:rPr>
          <w:lang w:val="kk-KZ"/>
        </w:rPr>
        <w:t>описан</w:t>
      </w:r>
      <w:r w:rsidR="00EA2705" w:rsidRPr="00695ECF">
        <w:rPr>
          <w:lang w:val="kk-KZ"/>
        </w:rPr>
        <w:t>ия</w:t>
      </w:r>
      <w:r w:rsidRPr="00695ECF">
        <w:rPr>
          <w:lang w:val="kk-KZ"/>
        </w:rPr>
        <w:t xml:space="preserve"> 3 ценопопуляци</w:t>
      </w:r>
      <w:r w:rsidR="00EA2705" w:rsidRPr="00695ECF">
        <w:rPr>
          <w:lang w:val="kk-KZ"/>
        </w:rPr>
        <w:t>й</w:t>
      </w:r>
      <w:r w:rsidRPr="00695ECF">
        <w:rPr>
          <w:lang w:val="kk-KZ"/>
        </w:rPr>
        <w:t xml:space="preserve"> первой популяции </w:t>
      </w:r>
      <w:r w:rsidRPr="00695ECF">
        <w:rPr>
          <w:i/>
          <w:lang w:val="kk-KZ"/>
        </w:rPr>
        <w:t>Rosa iliensis</w:t>
      </w:r>
      <w:r w:rsidRPr="00695ECF">
        <w:rPr>
          <w:lang w:val="kk-KZ"/>
        </w:rPr>
        <w:t xml:space="preserve"> Chrshan.</w:t>
      </w:r>
      <w:r w:rsidR="00921CFA" w:rsidRPr="00695ECF">
        <w:rPr>
          <w:lang w:val="kk-KZ"/>
        </w:rPr>
        <w:t xml:space="preserve"> </w:t>
      </w:r>
      <w:r w:rsidRPr="00695ECF">
        <w:rPr>
          <w:lang w:val="kk-KZ"/>
        </w:rPr>
        <w:t>пойм</w:t>
      </w:r>
      <w:r w:rsidR="00EA2705" w:rsidRPr="00695ECF">
        <w:rPr>
          <w:lang w:val="kk-KZ"/>
        </w:rPr>
        <w:t>ы</w:t>
      </w:r>
      <w:r w:rsidRPr="00695ECF">
        <w:rPr>
          <w:lang w:val="kk-KZ"/>
        </w:rPr>
        <w:t xml:space="preserve"> реки Шарын.</w:t>
      </w:r>
      <w:r w:rsidR="00921CFA" w:rsidRPr="00695ECF">
        <w:rPr>
          <w:lang w:val="kk-KZ"/>
        </w:rPr>
        <w:t xml:space="preserve"> </w:t>
      </w:r>
      <w:r w:rsidRPr="00695ECF">
        <w:rPr>
          <w:lang w:val="kk-KZ"/>
        </w:rPr>
        <w:t>Выявлен определенный высотный и температурный интервал, за пределами которого данный вид наблюдали в угнетенном состоянии.  Установлено, что стабильное возобновление популяций шиповника илийского.</w:t>
      </w:r>
    </w:p>
    <w:p w:rsidR="00392DC5" w:rsidRPr="00695ECF" w:rsidRDefault="00392DC5" w:rsidP="00A75AD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lang w:val="en-US"/>
        </w:rPr>
      </w:pPr>
      <w:r w:rsidRPr="00695ECF">
        <w:rPr>
          <w:b/>
          <w:lang w:val="en-US"/>
        </w:rPr>
        <w:t>Abstract</w:t>
      </w:r>
    </w:p>
    <w:p w:rsidR="00392DC5" w:rsidRPr="00695ECF" w:rsidRDefault="00392DC5" w:rsidP="00A75AD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lang w:val="en-US"/>
        </w:rPr>
      </w:pPr>
      <w:r w:rsidRPr="00695ECF">
        <w:rPr>
          <w:lang w:val="en-US"/>
        </w:rPr>
        <w:t xml:space="preserve">The article describes 3 coenopopulations of the first population of </w:t>
      </w:r>
      <w:r w:rsidRPr="00695ECF">
        <w:rPr>
          <w:i/>
          <w:lang w:val="en-US"/>
        </w:rPr>
        <w:t>Rosa iliensis</w:t>
      </w:r>
      <w:r w:rsidRPr="00695ECF">
        <w:rPr>
          <w:lang w:val="en-US"/>
        </w:rPr>
        <w:t xml:space="preserve"> Chrshan. floodplains of the Sharyn river. A certain altitude and temperature range was identified, beyond which this species was observed in a depressed state.  It is established that stable renewal of populations of wild </w:t>
      </w:r>
      <w:r w:rsidRPr="00695ECF">
        <w:rPr>
          <w:i/>
          <w:lang w:val="en-US"/>
        </w:rPr>
        <w:t>Rosa iliensis</w:t>
      </w:r>
      <w:r w:rsidR="00E752EB" w:rsidRPr="00695ECF">
        <w:rPr>
          <w:i/>
          <w:lang w:val="en-US"/>
        </w:rPr>
        <w:t>.</w:t>
      </w:r>
    </w:p>
    <w:p w:rsidR="00CA5E09" w:rsidRPr="00695ECF" w:rsidRDefault="00CA5E09" w:rsidP="00A75AD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Calibri"/>
        </w:rPr>
      </w:pPr>
      <w:r w:rsidRPr="00695ECF">
        <w:rPr>
          <w:rFonts w:eastAsia="Calibri"/>
          <w:b/>
          <w:lang w:val="kk-KZ"/>
        </w:rPr>
        <w:t xml:space="preserve">Ключевые слова: </w:t>
      </w:r>
      <w:r w:rsidRPr="00695ECF">
        <w:rPr>
          <w:lang w:val="kk-KZ"/>
        </w:rPr>
        <w:t xml:space="preserve">популяция, ценопопуляция, </w:t>
      </w:r>
      <w:r w:rsidR="00392DC5" w:rsidRPr="00695ECF">
        <w:rPr>
          <w:rFonts w:eastAsia="Calibri"/>
          <w:lang w:val="kk-KZ"/>
        </w:rPr>
        <w:t>ассоциация, ярус, экземпляр</w:t>
      </w:r>
    </w:p>
    <w:p w:rsidR="00E752EB" w:rsidRPr="00695ECF" w:rsidRDefault="00E752EB" w:rsidP="00A75AD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Calibri"/>
          <w:lang w:val="kk-KZ"/>
        </w:rPr>
      </w:pPr>
      <w:r w:rsidRPr="00695ECF">
        <w:rPr>
          <w:rFonts w:eastAsia="Calibri"/>
          <w:b/>
          <w:lang w:val="en-US"/>
        </w:rPr>
        <w:t>Keywords:</w:t>
      </w:r>
      <w:r w:rsidRPr="00695ECF">
        <w:rPr>
          <w:rFonts w:eastAsia="Calibri"/>
          <w:lang w:val="en-US"/>
        </w:rPr>
        <w:t xml:space="preserve"> population, coenopopulation, association, tier, </w:t>
      </w:r>
      <w:r w:rsidR="00934B67" w:rsidRPr="00695ECF">
        <w:rPr>
          <w:rFonts w:eastAsia="Calibri"/>
          <w:lang w:val="en-US"/>
        </w:rPr>
        <w:t>exemplar</w:t>
      </w:r>
    </w:p>
    <w:p w:rsidR="00CA5E09" w:rsidRPr="00695ECF" w:rsidRDefault="00CA5E09" w:rsidP="00A75AD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Calibri"/>
          <w:lang w:val="kk-KZ"/>
        </w:rPr>
      </w:pPr>
    </w:p>
    <w:p w:rsidR="00CA5E09" w:rsidRPr="00A75AD8" w:rsidRDefault="00CA5E09" w:rsidP="00A75AD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lang w:val="kk-KZ"/>
        </w:rPr>
      </w:pPr>
      <w:r w:rsidRPr="00A75AD8">
        <w:rPr>
          <w:lang w:val="kk-KZ"/>
        </w:rPr>
        <w:t>Одним из таких редких и эндемичных видов растений флоры Казахстана, находящихся под угрозой исчезновения является -</w:t>
      </w:r>
      <w:r w:rsidRPr="00A75AD8">
        <w:rPr>
          <w:i/>
          <w:lang w:val="kk-KZ"/>
        </w:rPr>
        <w:t xml:space="preserve"> Rosa iliensis</w:t>
      </w:r>
      <w:r w:rsidRPr="00A75AD8">
        <w:rPr>
          <w:lang w:val="kk-KZ"/>
        </w:rPr>
        <w:t xml:space="preserve"> Chrshan. Этот вид впервые был описан в 1947 году В.Г. Хржановским в долине реки Или Алматинской области [</w:t>
      </w:r>
      <w:r w:rsidR="00E322E2" w:rsidRPr="00A75AD8">
        <w:rPr>
          <w:lang w:val="kk-KZ"/>
        </w:rPr>
        <w:t xml:space="preserve">1, </w:t>
      </w:r>
      <w:r w:rsidRPr="00A75AD8">
        <w:rPr>
          <w:lang w:val="kk-KZ"/>
        </w:rPr>
        <w:t xml:space="preserve">2]. Его ареал распространение в последние 45-50 лет резко сократился в связи с строительством Капчагайской ГЭС на р.Или </w:t>
      </w:r>
      <w:r w:rsidR="00E322E2" w:rsidRPr="00A75AD8">
        <w:rPr>
          <w:lang w:val="kk-KZ"/>
        </w:rPr>
        <w:t>[3</w:t>
      </w:r>
      <w:r w:rsidRPr="00A75AD8">
        <w:rPr>
          <w:lang w:val="kk-KZ"/>
        </w:rPr>
        <w:t>].</w:t>
      </w:r>
    </w:p>
    <w:p w:rsidR="00CA5E09" w:rsidRPr="00695ECF" w:rsidRDefault="00CA5E09" w:rsidP="00A75AD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lang w:val="kk-KZ"/>
        </w:rPr>
      </w:pPr>
      <w:r w:rsidRPr="00A75AD8">
        <w:rPr>
          <w:lang w:val="kk-KZ"/>
        </w:rPr>
        <w:t xml:space="preserve">Нам удалось найти одну популяцию </w:t>
      </w:r>
      <w:r w:rsidRPr="00A75AD8">
        <w:rPr>
          <w:i/>
          <w:lang w:val="kk-KZ"/>
        </w:rPr>
        <w:t>Rosa iliensis</w:t>
      </w:r>
      <w:r w:rsidRPr="00A75AD8">
        <w:rPr>
          <w:lang w:val="kk-KZ"/>
        </w:rPr>
        <w:t xml:space="preserve"> Chrshan. в густом ясеновым лесу урочище Сарытогай в пойме реки Шарын, что находится на территории государственного национального парка "Шарын" расположенного на границе Уйгурского и Энбекшиказахского районов Алматинской области</w:t>
      </w:r>
      <w:r w:rsidR="00482B9C" w:rsidRPr="00A75AD8">
        <w:rPr>
          <w:lang w:val="kk-KZ"/>
        </w:rPr>
        <w:t xml:space="preserve"> [4, 5].</w:t>
      </w:r>
      <w:r w:rsidRPr="00695ECF">
        <w:rPr>
          <w:lang w:val="kk-KZ"/>
        </w:rPr>
        <w:t xml:space="preserve"> </w:t>
      </w:r>
    </w:p>
    <w:p w:rsidR="00CA5E09" w:rsidRPr="00695ECF" w:rsidRDefault="00CA5E09" w:rsidP="00A75AD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695ECF">
        <w:rPr>
          <w:lang w:val="kk-KZ"/>
        </w:rPr>
        <w:t xml:space="preserve"> В пределах первой популяции выделены три ценопопуляции </w:t>
      </w:r>
      <w:r w:rsidRPr="00695ECF">
        <w:rPr>
          <w:i/>
          <w:lang w:val="kk-KZ"/>
        </w:rPr>
        <w:t>Rosa iliensis</w:t>
      </w:r>
      <w:r w:rsidRPr="00695ECF">
        <w:rPr>
          <w:lang w:val="kk-KZ"/>
        </w:rPr>
        <w:t xml:space="preserve"> Chrshan. </w:t>
      </w:r>
    </w:p>
    <w:p w:rsidR="00CA5E09" w:rsidRPr="00695ECF" w:rsidRDefault="00CA5E09" w:rsidP="00A75A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95ECF">
        <w:rPr>
          <w:rFonts w:ascii="Times New Roman" w:hAnsi="Times New Roman" w:cs="Times New Roman"/>
          <w:i/>
          <w:iCs/>
          <w:sz w:val="24"/>
          <w:szCs w:val="24"/>
          <w:lang w:val="kk-KZ"/>
        </w:rPr>
        <w:t>Ценопопуляция 1.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 Растительный покров первой</w:t>
      </w:r>
      <w:r w:rsidR="00064A05"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ценопопуляции представлен ясенево-ивово-кустарниковой ассоциацией (ass. </w:t>
      </w:r>
      <w:r w:rsidRPr="00695ECF">
        <w:rPr>
          <w:rFonts w:ascii="Times New Roman" w:hAnsi="Times New Roman" w:cs="Times New Roman"/>
          <w:i/>
          <w:sz w:val="24"/>
          <w:szCs w:val="24"/>
          <w:lang w:val="kk-KZ"/>
        </w:rPr>
        <w:t xml:space="preserve">Rosa beggeriana, Rosa iliensis, Berberis iliensis, Tamarix ramosissima - </w:t>
      </w:r>
      <w:r w:rsidRPr="00695E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Salix capsica - </w:t>
      </w:r>
      <w:r w:rsidRPr="00695ECF">
        <w:rPr>
          <w:rFonts w:ascii="Times New Roman" w:hAnsi="Times New Roman" w:cs="Times New Roman"/>
          <w:i/>
          <w:sz w:val="24"/>
          <w:szCs w:val="24"/>
          <w:lang w:val="kk-KZ"/>
        </w:rPr>
        <w:t>Fraxinus potamophila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>). Это ценопопуляция занимает открытые и хорошо освященные небольшие поляны густой ясеневой рощи. В пределах первой</w:t>
      </w:r>
      <w:r w:rsidR="00064A05"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ценопопуляции </w:t>
      </w:r>
      <w:r w:rsidRPr="00695ECF">
        <w:rPr>
          <w:rFonts w:ascii="Times New Roman" w:hAnsi="Times New Roman" w:cs="Times New Roman"/>
          <w:i/>
          <w:sz w:val="24"/>
          <w:szCs w:val="24"/>
          <w:lang w:val="kk-KZ"/>
        </w:rPr>
        <w:t xml:space="preserve">Rosa iliensis 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встречается крайне редко и представлен отдельными кустиками. Проективное покрытие составляет 100%, за счет густого травяного покрова. В растительном покрове наблюдается четырех ярусное сложения. Первый ярус </w:t>
      </w:r>
      <w:r w:rsidR="00814CA8" w:rsidRPr="00695ECF">
        <w:rPr>
          <w:rFonts w:ascii="Times New Roman" w:hAnsi="Times New Roman" w:cs="Times New Roman"/>
          <w:sz w:val="24"/>
          <w:szCs w:val="24"/>
          <w:lang w:val="kk-KZ"/>
        </w:rPr>
        <w:t>формируется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 молоды</w:t>
      </w:r>
      <w:r w:rsidR="00814CA8" w:rsidRPr="00695ECF">
        <w:rPr>
          <w:rFonts w:ascii="Times New Roman" w:hAnsi="Times New Roman" w:cs="Times New Roman"/>
          <w:sz w:val="24"/>
          <w:szCs w:val="24"/>
          <w:lang w:val="kk-KZ"/>
        </w:rPr>
        <w:t>ми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 особ</w:t>
      </w:r>
      <w:r w:rsidR="00814CA8" w:rsidRPr="00695ECF">
        <w:rPr>
          <w:rFonts w:ascii="Times New Roman" w:hAnsi="Times New Roman" w:cs="Times New Roman"/>
          <w:sz w:val="24"/>
          <w:szCs w:val="24"/>
          <w:lang w:val="kk-KZ"/>
        </w:rPr>
        <w:t>ями</w:t>
      </w:r>
      <w:r w:rsidR="00064A05"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95ECF">
        <w:rPr>
          <w:rFonts w:ascii="Times New Roman" w:hAnsi="Times New Roman" w:cs="Times New Roman"/>
          <w:i/>
          <w:sz w:val="24"/>
          <w:szCs w:val="24"/>
          <w:lang w:val="kk-KZ"/>
        </w:rPr>
        <w:t xml:space="preserve">Fraxinus potamophila 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Herd., </w:t>
      </w:r>
      <w:r w:rsidRPr="00695ECF">
        <w:rPr>
          <w:rFonts w:ascii="Times New Roman" w:hAnsi="Times New Roman" w:cs="Times New Roman"/>
          <w:i/>
          <w:sz w:val="24"/>
          <w:szCs w:val="24"/>
          <w:lang w:val="kk-KZ"/>
        </w:rPr>
        <w:t>Populus cathyana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 Rehd. высотой 5,5-6 м. Второй ярус составляет </w:t>
      </w:r>
      <w:r w:rsidRPr="00695ECF">
        <w:rPr>
          <w:rFonts w:ascii="Times New Roman" w:hAnsi="Times New Roman" w:cs="Times New Roman"/>
          <w:i/>
          <w:sz w:val="24"/>
          <w:szCs w:val="24"/>
          <w:lang w:val="kk-KZ"/>
        </w:rPr>
        <w:t xml:space="preserve">Salix caspica 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Pall. и </w:t>
      </w:r>
      <w:r w:rsidRPr="00695ECF">
        <w:rPr>
          <w:rFonts w:ascii="Times New Roman" w:hAnsi="Times New Roman" w:cs="Times New Roman"/>
          <w:i/>
          <w:sz w:val="24"/>
          <w:szCs w:val="24"/>
          <w:lang w:val="kk-KZ"/>
        </w:rPr>
        <w:t xml:space="preserve">Elaeagnus oxycarpa 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Schlecht высотой 3,5-4 м. </w:t>
      </w:r>
      <w:r w:rsidR="00814CA8" w:rsidRPr="00695ECF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ба вида преимущественно представлены молодыми особями. Третий ярус составляет кустарники: </w:t>
      </w:r>
      <w:r w:rsidRPr="00695ECF">
        <w:rPr>
          <w:rFonts w:ascii="Times New Roman" w:hAnsi="Times New Roman" w:cs="Times New Roman"/>
          <w:i/>
          <w:sz w:val="24"/>
          <w:szCs w:val="24"/>
          <w:lang w:val="kk-KZ"/>
        </w:rPr>
        <w:t xml:space="preserve">Rosa beggeriana 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>Schrenk.</w:t>
      </w:r>
      <w:r w:rsidRPr="00695ECF">
        <w:rPr>
          <w:rFonts w:ascii="Times New Roman" w:hAnsi="Times New Roman" w:cs="Times New Roman"/>
          <w:i/>
          <w:sz w:val="24"/>
          <w:szCs w:val="24"/>
          <w:lang w:val="kk-KZ"/>
        </w:rPr>
        <w:t xml:space="preserve">, Rosa iliensis 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>Chrshan.</w:t>
      </w:r>
      <w:r w:rsidRPr="00695ECF">
        <w:rPr>
          <w:rFonts w:ascii="Times New Roman" w:hAnsi="Times New Roman" w:cs="Times New Roman"/>
          <w:i/>
          <w:sz w:val="24"/>
          <w:szCs w:val="24"/>
          <w:lang w:val="kk-KZ"/>
        </w:rPr>
        <w:t xml:space="preserve">, Berberis iliensis 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>M.Pop.</w:t>
      </w:r>
      <w:r w:rsidRPr="00695ECF">
        <w:rPr>
          <w:rFonts w:ascii="Times New Roman" w:hAnsi="Times New Roman" w:cs="Times New Roman"/>
          <w:i/>
          <w:sz w:val="24"/>
          <w:szCs w:val="24"/>
          <w:lang w:val="kk-KZ"/>
        </w:rPr>
        <w:t xml:space="preserve">, Tamarix ramosissima 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Ledeb. высотой 180-200 см. Все кустарники здесь находятся </w:t>
      </w:r>
      <w:r w:rsidR="00814CA8"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в 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наихудшем жизненном состоянии: низкорослые, слабоветвящиеся, листья их относительно мелкие и 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прозрачные. Очевидно затеняющее влияние </w:t>
      </w:r>
      <w:r w:rsidRPr="00695ECF">
        <w:rPr>
          <w:rFonts w:ascii="Times New Roman" w:hAnsi="Times New Roman" w:cs="Times New Roman"/>
          <w:i/>
          <w:sz w:val="24"/>
          <w:szCs w:val="24"/>
          <w:lang w:val="kk-KZ"/>
        </w:rPr>
        <w:t xml:space="preserve">Fraxinus potamophila 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Herd., который растет здесь достаточно густо, создавая великолепную рощу. Четвертый ярус составляет травяной покров высотой 80-100 см. Основу этого яруса составляют корневищные и корнеотпрысковые растения, такие как </w:t>
      </w:r>
      <w:r w:rsidRPr="00695ECF">
        <w:rPr>
          <w:rFonts w:ascii="Times New Roman" w:hAnsi="Times New Roman" w:cs="Times New Roman"/>
          <w:i/>
          <w:sz w:val="24"/>
          <w:szCs w:val="24"/>
          <w:lang w:val="kk-KZ"/>
        </w:rPr>
        <w:t xml:space="preserve">Phragmites </w:t>
      </w:r>
      <w:r w:rsidR="00001E4B" w:rsidRPr="00695ECF">
        <w:rPr>
          <w:rFonts w:ascii="Times New Roman" w:hAnsi="Times New Roman" w:cs="Times New Roman"/>
          <w:i/>
          <w:sz w:val="24"/>
          <w:szCs w:val="24"/>
          <w:lang w:val="kk-KZ"/>
        </w:rPr>
        <w:t xml:space="preserve">austrialis 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Trin., </w:t>
      </w:r>
      <w:r w:rsidRPr="00695ECF">
        <w:rPr>
          <w:rFonts w:ascii="Times New Roman" w:hAnsi="Times New Roman" w:cs="Times New Roman"/>
          <w:i/>
          <w:sz w:val="24"/>
          <w:szCs w:val="24"/>
          <w:lang w:val="kk-KZ"/>
        </w:rPr>
        <w:t>Elymus dahuricus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 Turcz. из семейства </w:t>
      </w:r>
      <w:r w:rsidRPr="00695ECF">
        <w:rPr>
          <w:rFonts w:ascii="Times New Roman" w:hAnsi="Times New Roman" w:cs="Times New Roman"/>
          <w:i/>
          <w:sz w:val="24"/>
          <w:szCs w:val="24"/>
          <w:lang w:val="kk-KZ"/>
        </w:rPr>
        <w:t>Poaceae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695ECF">
        <w:rPr>
          <w:rFonts w:ascii="Times New Roman" w:hAnsi="Times New Roman" w:cs="Times New Roman"/>
          <w:i/>
          <w:sz w:val="24"/>
          <w:szCs w:val="24"/>
          <w:lang w:val="kk-KZ"/>
        </w:rPr>
        <w:t>Apocynum lancifolium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 Russan. и другие. Однолетников крайне мал</w:t>
      </w:r>
      <w:r w:rsidR="004066EC" w:rsidRPr="00695ECF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 встре</w:t>
      </w:r>
      <w:r w:rsidR="004066EC" w:rsidRPr="00695ECF">
        <w:rPr>
          <w:rFonts w:ascii="Times New Roman" w:hAnsi="Times New Roman" w:cs="Times New Roman"/>
          <w:sz w:val="24"/>
          <w:szCs w:val="24"/>
          <w:lang w:val="kk-KZ"/>
        </w:rPr>
        <w:t>чаются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 единичные виды солянок и горца. Из дерновинных злаков очень редко встречается </w:t>
      </w:r>
      <w:r w:rsidR="00686B6B" w:rsidRPr="00695ECF">
        <w:rPr>
          <w:rFonts w:ascii="Times New Roman" w:hAnsi="Times New Roman" w:cs="Times New Roman"/>
          <w:i/>
          <w:sz w:val="24"/>
          <w:szCs w:val="24"/>
          <w:lang w:val="en-US"/>
        </w:rPr>
        <w:t>Achnatherum</w:t>
      </w:r>
      <w:r w:rsidR="00686B6B" w:rsidRPr="00695E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5ECF">
        <w:rPr>
          <w:rFonts w:ascii="Times New Roman" w:hAnsi="Times New Roman" w:cs="Times New Roman"/>
          <w:i/>
          <w:sz w:val="24"/>
          <w:szCs w:val="24"/>
          <w:lang w:val="en-US"/>
        </w:rPr>
        <w:t>splendens</w:t>
      </w:r>
      <w:r w:rsidRPr="00695ECF">
        <w:rPr>
          <w:rFonts w:ascii="Times New Roman" w:hAnsi="Times New Roman" w:cs="Times New Roman"/>
          <w:sz w:val="24"/>
          <w:szCs w:val="24"/>
        </w:rPr>
        <w:t xml:space="preserve"> (</w:t>
      </w:r>
      <w:r w:rsidRPr="00695ECF">
        <w:rPr>
          <w:rFonts w:ascii="Times New Roman" w:hAnsi="Times New Roman" w:cs="Times New Roman"/>
          <w:sz w:val="24"/>
          <w:szCs w:val="24"/>
          <w:lang w:val="en-US"/>
        </w:rPr>
        <w:t>Trin</w:t>
      </w:r>
      <w:r w:rsidRPr="00695ECF">
        <w:rPr>
          <w:rFonts w:ascii="Times New Roman" w:hAnsi="Times New Roman" w:cs="Times New Roman"/>
          <w:sz w:val="24"/>
          <w:szCs w:val="24"/>
        </w:rPr>
        <w:t xml:space="preserve">.) </w:t>
      </w:r>
      <w:r w:rsidR="00686B6B" w:rsidRPr="00695ECF">
        <w:rPr>
          <w:rFonts w:ascii="Times New Roman" w:hAnsi="Times New Roman" w:cs="Times New Roman"/>
          <w:sz w:val="24"/>
          <w:szCs w:val="24"/>
          <w:lang w:val="en-US"/>
        </w:rPr>
        <w:t>Nevski</w:t>
      </w:r>
      <w:r w:rsidR="00686B6B" w:rsidRPr="00695ECF">
        <w:rPr>
          <w:rFonts w:ascii="Times New Roman" w:hAnsi="Times New Roman" w:cs="Times New Roman"/>
          <w:sz w:val="24"/>
          <w:szCs w:val="24"/>
        </w:rPr>
        <w:t>.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066EC" w:rsidRPr="00695ECF">
        <w:rPr>
          <w:rFonts w:ascii="Times New Roman" w:hAnsi="Times New Roman" w:cs="Times New Roman"/>
          <w:sz w:val="24"/>
          <w:szCs w:val="24"/>
          <w:lang w:val="kk-KZ"/>
        </w:rPr>
        <w:t>Отмечены</w:t>
      </w:r>
      <w:r w:rsidR="00A20A0B"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95ECF">
        <w:rPr>
          <w:rFonts w:ascii="Times New Roman" w:hAnsi="Times New Roman" w:cs="Times New Roman"/>
          <w:i/>
          <w:sz w:val="24"/>
          <w:szCs w:val="24"/>
          <w:lang w:val="kk-KZ"/>
        </w:rPr>
        <w:t>Phragmites communis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 Trin., </w:t>
      </w:r>
      <w:r w:rsidRPr="00695ECF">
        <w:rPr>
          <w:rFonts w:ascii="Times New Roman" w:hAnsi="Times New Roman" w:cs="Times New Roman"/>
          <w:i/>
          <w:sz w:val="24"/>
          <w:szCs w:val="24"/>
          <w:lang w:val="kk-KZ"/>
        </w:rPr>
        <w:t>Apocynum lancifolium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 Russan. на более увлажненных местах и густых зарослях</w:t>
      </w:r>
      <w:r w:rsidR="004066EC" w:rsidRPr="00695EC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A5E09" w:rsidRPr="00695ECF" w:rsidRDefault="00CA5E09" w:rsidP="00A75A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В трансекте </w:t>
      </w:r>
      <w:r w:rsidR="00095FC9" w:rsidRPr="00695ECF">
        <w:rPr>
          <w:rFonts w:ascii="Times New Roman" w:hAnsi="Times New Roman" w:cs="Times New Roman"/>
          <w:sz w:val="24"/>
          <w:szCs w:val="24"/>
          <w:lang w:val="kk-KZ"/>
        </w:rPr>
        <w:t>размером 10х10 кв</w:t>
      </w:r>
      <w:r w:rsidR="00095FC9" w:rsidRPr="00695ECF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мы насчитали 7 экземпляров </w:t>
      </w:r>
      <w:r w:rsidRPr="00695ECF">
        <w:rPr>
          <w:rFonts w:ascii="Times New Roman" w:hAnsi="Times New Roman" w:cs="Times New Roman"/>
          <w:i/>
          <w:sz w:val="24"/>
          <w:szCs w:val="24"/>
          <w:lang w:val="kk-KZ"/>
        </w:rPr>
        <w:t xml:space="preserve">Fraxinus potamophila 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Herd., 3 экземпляра </w:t>
      </w:r>
      <w:r w:rsidRPr="00695ECF">
        <w:rPr>
          <w:rFonts w:ascii="Times New Roman" w:hAnsi="Times New Roman" w:cs="Times New Roman"/>
          <w:i/>
          <w:sz w:val="24"/>
          <w:szCs w:val="24"/>
          <w:lang w:val="kk-KZ"/>
        </w:rPr>
        <w:t>Elaeagnus oxycarpa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 Schlecht, 2 куста </w:t>
      </w:r>
      <w:r w:rsidRPr="00695ECF">
        <w:rPr>
          <w:rFonts w:ascii="Times New Roman" w:hAnsi="Times New Roman" w:cs="Times New Roman"/>
          <w:i/>
          <w:sz w:val="24"/>
          <w:szCs w:val="24"/>
          <w:lang w:val="kk-KZ"/>
        </w:rPr>
        <w:t xml:space="preserve">Salix caspica 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Pall. Из кустарников насчитали один куст </w:t>
      </w:r>
      <w:r w:rsidRPr="00695ECF">
        <w:rPr>
          <w:rFonts w:ascii="Times New Roman" w:hAnsi="Times New Roman" w:cs="Times New Roman"/>
          <w:i/>
          <w:sz w:val="24"/>
          <w:szCs w:val="24"/>
          <w:lang w:val="kk-KZ"/>
        </w:rPr>
        <w:t xml:space="preserve">Berberis iliensis 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M.Pop., 7 кустов </w:t>
      </w:r>
      <w:r w:rsidRPr="00695ECF">
        <w:rPr>
          <w:rFonts w:ascii="Times New Roman" w:hAnsi="Times New Roman" w:cs="Times New Roman"/>
          <w:i/>
          <w:sz w:val="24"/>
          <w:szCs w:val="24"/>
          <w:lang w:val="kk-KZ"/>
        </w:rPr>
        <w:t>Tamarix ramosissima</w:t>
      </w:r>
      <w:r w:rsidR="00686B6B" w:rsidRPr="00695EC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>Ledeb.</w:t>
      </w:r>
      <w:r w:rsidRPr="00695ECF">
        <w:rPr>
          <w:rFonts w:ascii="Times New Roman" w:hAnsi="Times New Roman" w:cs="Times New Roman"/>
          <w:i/>
          <w:sz w:val="24"/>
          <w:szCs w:val="24"/>
          <w:lang w:val="kk-KZ"/>
        </w:rPr>
        <w:t xml:space="preserve">, 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>один куст</w:t>
      </w:r>
      <w:r w:rsidRPr="00695EC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Rosa beggeriana 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Schrenk. Всходы </w:t>
      </w:r>
      <w:r w:rsidRPr="00695ECF">
        <w:rPr>
          <w:rFonts w:ascii="Times New Roman" w:hAnsi="Times New Roman" w:cs="Times New Roman"/>
          <w:i/>
          <w:sz w:val="24"/>
          <w:szCs w:val="24"/>
          <w:lang w:val="kk-KZ"/>
        </w:rPr>
        <w:t xml:space="preserve">Rosa iliensis 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Chrshan. обнаружить не удалось. </w:t>
      </w:r>
    </w:p>
    <w:p w:rsidR="00CA5E09" w:rsidRPr="00695ECF" w:rsidRDefault="00CA5E09" w:rsidP="00A75A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95ECF">
        <w:rPr>
          <w:rFonts w:ascii="Times New Roman" w:hAnsi="Times New Roman" w:cs="Times New Roman"/>
          <w:i/>
          <w:iCs/>
          <w:sz w:val="24"/>
          <w:szCs w:val="24"/>
          <w:lang w:val="kk-KZ"/>
        </w:rPr>
        <w:t>Ценопопуляция 2.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 Растительный покров третьей ценопопуляции был представлен ясенево-ивово-кустарникой ассоциацией (ass. </w:t>
      </w:r>
      <w:r w:rsidRPr="00695ECF">
        <w:rPr>
          <w:rFonts w:ascii="Times New Roman" w:hAnsi="Times New Roman" w:cs="Times New Roman"/>
          <w:i/>
          <w:sz w:val="24"/>
          <w:szCs w:val="24"/>
          <w:lang w:val="kk-KZ"/>
        </w:rPr>
        <w:t>Rosa beggeriana, Rosa iliensis, Berberis iliensis-</w:t>
      </w:r>
      <w:r w:rsidRPr="00695ECF">
        <w:rPr>
          <w:rFonts w:ascii="Times New Roman" w:hAnsi="Times New Roman" w:cs="Times New Roman"/>
          <w:i/>
          <w:sz w:val="24"/>
          <w:szCs w:val="24"/>
          <w:lang w:val="en-US"/>
        </w:rPr>
        <w:t>Salix caspica-</w:t>
      </w:r>
      <w:r w:rsidRPr="00695ECF">
        <w:rPr>
          <w:rFonts w:ascii="Times New Roman" w:hAnsi="Times New Roman" w:cs="Times New Roman"/>
          <w:i/>
          <w:sz w:val="24"/>
          <w:szCs w:val="24"/>
          <w:lang w:val="kk-KZ"/>
        </w:rPr>
        <w:t>Fraxinus potamophila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). Проективное покрытие составляет 100%. Почва аллювиально-луговая. Рельеф слабонаклонная, к северу равниный. В растительном покрове наблюдается пятиярусное сложение. Первый ярус составляет </w:t>
      </w:r>
      <w:r w:rsidRPr="00695ECF">
        <w:rPr>
          <w:rFonts w:ascii="Times New Roman" w:hAnsi="Times New Roman" w:cs="Times New Roman"/>
          <w:i/>
          <w:sz w:val="24"/>
          <w:szCs w:val="24"/>
          <w:lang w:val="kk-KZ"/>
        </w:rPr>
        <w:t>Populus cathayana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 Rehd (</w:t>
      </w:r>
      <w:r w:rsidRPr="00695ECF">
        <w:rPr>
          <w:rFonts w:ascii="Times New Roman" w:hAnsi="Times New Roman" w:cs="Times New Roman"/>
          <w:i/>
          <w:sz w:val="24"/>
          <w:szCs w:val="24"/>
          <w:lang w:val="kk-KZ"/>
        </w:rPr>
        <w:t>P.talassica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 Kom.),  </w:t>
      </w:r>
      <w:r w:rsidRPr="00695ECF">
        <w:rPr>
          <w:rFonts w:ascii="Times New Roman" w:hAnsi="Times New Roman" w:cs="Times New Roman"/>
          <w:i/>
          <w:sz w:val="24"/>
          <w:szCs w:val="24"/>
          <w:lang w:val="kk-KZ"/>
        </w:rPr>
        <w:t xml:space="preserve">Fraxinus potamophila 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Herd. высотой 25-30 м, второй ярус </w:t>
      </w:r>
      <w:r w:rsidRPr="00695ECF">
        <w:rPr>
          <w:rFonts w:ascii="Times New Roman" w:hAnsi="Times New Roman" w:cs="Times New Roman"/>
          <w:i/>
          <w:sz w:val="24"/>
          <w:szCs w:val="24"/>
          <w:lang w:val="kk-KZ"/>
        </w:rPr>
        <w:t xml:space="preserve">Salix caspica 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>Pall.,</w:t>
      </w:r>
      <w:r w:rsidRPr="00695EC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Elaeagnus oxycarpa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 Schlecht. высотой 4-5 м, третий ярус  составляет</w:t>
      </w:r>
      <w:r w:rsidRPr="00695EC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Rosa iliensis 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>Chrshan.</w:t>
      </w:r>
      <w:r w:rsidRPr="00695ECF">
        <w:rPr>
          <w:rFonts w:ascii="Times New Roman" w:hAnsi="Times New Roman" w:cs="Times New Roman"/>
          <w:i/>
          <w:sz w:val="24"/>
          <w:szCs w:val="24"/>
          <w:lang w:val="kk-KZ"/>
        </w:rPr>
        <w:t xml:space="preserve">, Rosa beggeriana 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>Schrenk.</w:t>
      </w:r>
      <w:r w:rsidRPr="00695ECF">
        <w:rPr>
          <w:rFonts w:ascii="Times New Roman" w:hAnsi="Times New Roman" w:cs="Times New Roman"/>
          <w:i/>
          <w:sz w:val="24"/>
          <w:szCs w:val="24"/>
          <w:lang w:val="kk-KZ"/>
        </w:rPr>
        <w:t xml:space="preserve">, Berberis iliensis 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M.Pop. высотой 3-3,5 м, четвертый ярус – </w:t>
      </w:r>
      <w:r w:rsidRPr="00695ECF">
        <w:rPr>
          <w:rFonts w:ascii="Times New Roman" w:hAnsi="Times New Roman" w:cs="Times New Roman"/>
          <w:i/>
          <w:sz w:val="24"/>
          <w:szCs w:val="24"/>
          <w:lang w:val="kk-KZ"/>
        </w:rPr>
        <w:t>Calamagrostis dubia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 Bge., </w:t>
      </w:r>
      <w:r w:rsidRPr="00695ECF">
        <w:rPr>
          <w:rFonts w:ascii="Times New Roman" w:hAnsi="Times New Roman" w:cs="Times New Roman"/>
          <w:i/>
          <w:sz w:val="24"/>
          <w:szCs w:val="24"/>
          <w:lang w:val="kk-KZ"/>
        </w:rPr>
        <w:t>Deschampsia caespitosa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 (L.) Beauv. высотой 100-120 см, пятый ярус -  </w:t>
      </w:r>
      <w:r w:rsidRPr="00695ECF">
        <w:rPr>
          <w:rFonts w:ascii="Times New Roman" w:hAnsi="Times New Roman" w:cs="Times New Roman"/>
          <w:i/>
          <w:sz w:val="24"/>
          <w:szCs w:val="24"/>
          <w:lang w:val="kk-KZ"/>
        </w:rPr>
        <w:t>Glycyrrhiza uralensis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 Fisch. высотой 75-80 см. В пределах этой ценопопуляции достаточно много встречаются молодые особи </w:t>
      </w:r>
      <w:r w:rsidRPr="00695ECF">
        <w:rPr>
          <w:rFonts w:ascii="Times New Roman" w:hAnsi="Times New Roman" w:cs="Times New Roman"/>
          <w:i/>
          <w:sz w:val="24"/>
          <w:szCs w:val="24"/>
          <w:lang w:val="kk-KZ"/>
        </w:rPr>
        <w:t>Populus cathyana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 Rehd., </w:t>
      </w:r>
      <w:r w:rsidRPr="00695ECF">
        <w:rPr>
          <w:rFonts w:ascii="Times New Roman" w:hAnsi="Times New Roman" w:cs="Times New Roman"/>
          <w:i/>
          <w:sz w:val="24"/>
          <w:szCs w:val="24"/>
          <w:lang w:val="kk-KZ"/>
        </w:rPr>
        <w:t xml:space="preserve">Fraxinus potamophila 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Herd. и </w:t>
      </w:r>
      <w:r w:rsidRPr="00695ECF">
        <w:rPr>
          <w:rFonts w:ascii="Times New Roman" w:hAnsi="Times New Roman" w:cs="Times New Roman"/>
          <w:i/>
          <w:sz w:val="24"/>
          <w:szCs w:val="24"/>
          <w:lang w:val="kk-KZ"/>
        </w:rPr>
        <w:t xml:space="preserve">Tamarix ramosissima 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>Ledeb.</w:t>
      </w:r>
      <w:r w:rsidR="00274A2D"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Это связано с тем, что участок ценопопуляции находится в понижениях поймы, где влажность почвы значительно высше, чем на повышенных местах поймы. Из травянистых растений здесь обычны </w:t>
      </w:r>
      <w:r w:rsidRPr="00695ECF">
        <w:rPr>
          <w:rFonts w:ascii="Times New Roman" w:hAnsi="Times New Roman" w:cs="Times New Roman"/>
          <w:i/>
          <w:sz w:val="24"/>
          <w:szCs w:val="24"/>
          <w:lang w:val="kk-KZ"/>
        </w:rPr>
        <w:t>Asparagus soongoricus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 Iljin, </w:t>
      </w:r>
      <w:r w:rsidRPr="00695ECF">
        <w:rPr>
          <w:rFonts w:ascii="Times New Roman" w:hAnsi="Times New Roman" w:cs="Times New Roman"/>
          <w:i/>
          <w:sz w:val="24"/>
          <w:szCs w:val="24"/>
          <w:lang w:val="kk-KZ"/>
        </w:rPr>
        <w:t>Apocynum lancifolium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 Russan, </w:t>
      </w:r>
      <w:r w:rsidR="00ED364A" w:rsidRPr="00695ECF">
        <w:rPr>
          <w:rFonts w:ascii="Times New Roman" w:hAnsi="Times New Roman" w:cs="Times New Roman"/>
          <w:i/>
          <w:sz w:val="24"/>
          <w:szCs w:val="24"/>
          <w:lang w:val="kk-KZ"/>
        </w:rPr>
        <w:t>Cynanc</w:t>
      </w:r>
      <w:r w:rsidRPr="00695ECF">
        <w:rPr>
          <w:rFonts w:ascii="Times New Roman" w:hAnsi="Times New Roman" w:cs="Times New Roman"/>
          <w:i/>
          <w:sz w:val="24"/>
          <w:szCs w:val="24"/>
          <w:lang w:val="kk-KZ"/>
        </w:rPr>
        <w:t>hum sibiricum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 Willd.   </w:t>
      </w:r>
    </w:p>
    <w:p w:rsidR="00CA5E09" w:rsidRPr="00695ECF" w:rsidRDefault="00CA5E09" w:rsidP="00A75A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В пределах трансекта </w:t>
      </w:r>
      <w:r w:rsidR="00095FC9" w:rsidRPr="00695ECF">
        <w:rPr>
          <w:rFonts w:ascii="Times New Roman" w:hAnsi="Times New Roman" w:cs="Times New Roman"/>
          <w:sz w:val="24"/>
          <w:szCs w:val="24"/>
          <w:lang w:val="kk-KZ"/>
        </w:rPr>
        <w:t>площадью 10х10 м</w:t>
      </w:r>
      <w:r w:rsidR="00095FC9" w:rsidRPr="00695ECF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из древесных пород встречался 1 экземпляр </w:t>
      </w:r>
      <w:r w:rsidRPr="00695ECF">
        <w:rPr>
          <w:rFonts w:ascii="Times New Roman" w:hAnsi="Times New Roman" w:cs="Times New Roman"/>
          <w:i/>
          <w:sz w:val="24"/>
          <w:szCs w:val="24"/>
          <w:lang w:val="kk-KZ"/>
        </w:rPr>
        <w:t>Populus cathyana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 Rehd., 8 экземпляров -   </w:t>
      </w:r>
      <w:r w:rsidRPr="00695ECF">
        <w:rPr>
          <w:rFonts w:ascii="Times New Roman" w:hAnsi="Times New Roman" w:cs="Times New Roman"/>
          <w:i/>
          <w:sz w:val="24"/>
          <w:szCs w:val="24"/>
          <w:lang w:val="kk-KZ"/>
        </w:rPr>
        <w:t xml:space="preserve">Salix caspica 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Pall. Из кустарников встречались 2 куста </w:t>
      </w:r>
      <w:r w:rsidRPr="00695ECF">
        <w:rPr>
          <w:rFonts w:ascii="Times New Roman" w:hAnsi="Times New Roman" w:cs="Times New Roman"/>
          <w:i/>
          <w:sz w:val="24"/>
          <w:szCs w:val="24"/>
          <w:lang w:val="kk-KZ"/>
        </w:rPr>
        <w:t xml:space="preserve">Berberis iliensis 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>M.Pop.</w:t>
      </w:r>
      <w:r w:rsidRPr="00695ECF">
        <w:rPr>
          <w:rFonts w:ascii="Times New Roman" w:hAnsi="Times New Roman" w:cs="Times New Roman"/>
          <w:i/>
          <w:sz w:val="24"/>
          <w:szCs w:val="24"/>
          <w:lang w:val="kk-KZ"/>
        </w:rPr>
        <w:t xml:space="preserve">, 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6 кустов - </w:t>
      </w:r>
      <w:r w:rsidRPr="00695ECF">
        <w:rPr>
          <w:rFonts w:ascii="Times New Roman" w:hAnsi="Times New Roman" w:cs="Times New Roman"/>
          <w:i/>
          <w:sz w:val="24"/>
          <w:szCs w:val="24"/>
          <w:lang w:val="kk-KZ"/>
        </w:rPr>
        <w:t xml:space="preserve">Tamarix ramosissima 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>Ledeb.</w:t>
      </w:r>
      <w:r w:rsidRPr="00695ECF">
        <w:rPr>
          <w:rFonts w:ascii="Times New Roman" w:hAnsi="Times New Roman" w:cs="Times New Roman"/>
          <w:i/>
          <w:sz w:val="24"/>
          <w:szCs w:val="24"/>
          <w:lang w:val="kk-KZ"/>
        </w:rPr>
        <w:t xml:space="preserve">, 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2 куста </w:t>
      </w:r>
      <w:r w:rsidRPr="00695ECF">
        <w:rPr>
          <w:rFonts w:ascii="Times New Roman" w:hAnsi="Times New Roman" w:cs="Times New Roman"/>
          <w:i/>
          <w:sz w:val="24"/>
          <w:szCs w:val="24"/>
          <w:lang w:val="kk-KZ"/>
        </w:rPr>
        <w:t xml:space="preserve">Rosa beggeriana 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Schrenk. и интересующий нас редкий и узкоэндемичный вид </w:t>
      </w:r>
      <w:r w:rsidRPr="00695ECF">
        <w:rPr>
          <w:rFonts w:ascii="Times New Roman" w:hAnsi="Times New Roman" w:cs="Times New Roman"/>
          <w:i/>
          <w:sz w:val="24"/>
          <w:szCs w:val="24"/>
          <w:lang w:val="kk-KZ"/>
        </w:rPr>
        <w:t xml:space="preserve">Rosa iliensis 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>Chrshan.</w:t>
      </w:r>
      <w:r w:rsidRPr="00695ECF">
        <w:rPr>
          <w:rFonts w:ascii="Times New Roman" w:hAnsi="Times New Roman" w:cs="Times New Roman"/>
          <w:i/>
          <w:sz w:val="24"/>
          <w:szCs w:val="24"/>
          <w:lang w:val="kk-KZ"/>
        </w:rPr>
        <w:t>,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 как корневищное растение, здесь образует два клона. Диаметр первого клона с севера на юг составляет 118 см, а с востока на запад – 155 см. Диаметр второго клона с севера на юг составляет 135 см, а с востока на запад – 150 см. Здесь также неудалось наидти всходы </w:t>
      </w:r>
      <w:r w:rsidRPr="00695ECF">
        <w:rPr>
          <w:rFonts w:ascii="Times New Roman" w:hAnsi="Times New Roman" w:cs="Times New Roman"/>
          <w:i/>
          <w:sz w:val="24"/>
          <w:szCs w:val="24"/>
          <w:lang w:val="kk-KZ"/>
        </w:rPr>
        <w:t xml:space="preserve">Rosa iliensis 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>Chrshan</w:t>
      </w:r>
      <w:r w:rsidRPr="00695ECF">
        <w:rPr>
          <w:rFonts w:ascii="Times New Roman" w:hAnsi="Times New Roman" w:cs="Times New Roman"/>
          <w:i/>
          <w:sz w:val="24"/>
          <w:szCs w:val="24"/>
          <w:lang w:val="kk-KZ"/>
        </w:rPr>
        <w:t xml:space="preserve">. 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Поскольку </w:t>
      </w:r>
      <w:r w:rsidRPr="00695ECF">
        <w:rPr>
          <w:rFonts w:ascii="Times New Roman" w:hAnsi="Times New Roman" w:cs="Times New Roman"/>
          <w:i/>
          <w:sz w:val="24"/>
          <w:szCs w:val="24"/>
          <w:lang w:val="kk-KZ"/>
        </w:rPr>
        <w:t>Rosa iliensis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 растение корнеотпрысковые образующие клоны, 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точно выделять разновозрастные особи крайне затруднительно. Однако, в пределах клонов входящих в трансекту без особого труда можно выделять побеги разного возраста. Например, в трансекте, заложенной в этой ценопопуляции, нам удалось обнаружить 3 ювенильных, 6 вергинильных побегов, а плодоносящих генеративных побегов было крайне мало (2-3). Сенильных (засохших) и субсенильных (полузасохших) побеги были единичными (по 1 и по 2 побегов). Это говорит о том, что возобновление </w:t>
      </w:r>
      <w:r w:rsidRPr="00695ECF">
        <w:rPr>
          <w:rFonts w:ascii="Times New Roman" w:hAnsi="Times New Roman" w:cs="Times New Roman"/>
          <w:i/>
          <w:sz w:val="24"/>
          <w:szCs w:val="24"/>
          <w:lang w:val="kk-KZ"/>
        </w:rPr>
        <w:t>Rosa iliensis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 здесь идет за счет заложения вегетативных почек на подземных побегах. Судя по габитусу куста, наличия большого количества молодых ювинильных, вергинильных побегов и незначительного числа плодоносящих, генеративных побегов, можно предположить, что оба клона достаточно молодые и находятся в стадии зарастания.</w:t>
      </w:r>
    </w:p>
    <w:p w:rsidR="00CA5E09" w:rsidRPr="00695ECF" w:rsidRDefault="00CA5E09" w:rsidP="00A75A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ECF">
        <w:rPr>
          <w:rFonts w:ascii="Times New Roman" w:hAnsi="Times New Roman" w:cs="Times New Roman"/>
          <w:i/>
          <w:iCs/>
          <w:sz w:val="24"/>
          <w:szCs w:val="24"/>
          <w:lang w:val="kk-KZ"/>
        </w:rPr>
        <w:t>Ценопопуляция 3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. Растительный покров третьей ценопопуляции представлен ясенево-кустарниковой ассоциацией (ass. </w:t>
      </w:r>
      <w:r w:rsidRPr="00695ECF">
        <w:rPr>
          <w:rFonts w:ascii="Times New Roman" w:hAnsi="Times New Roman" w:cs="Times New Roman"/>
          <w:i/>
          <w:sz w:val="24"/>
          <w:szCs w:val="24"/>
          <w:lang w:val="kk-KZ"/>
        </w:rPr>
        <w:t>Rosa beggeriana, Rosa iliensis, Berberis iliensis-Fraxinus potоmophila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). Проективное покрытие составляет 95-100%. Ценопопуляция расположена ближе к обрывистому борту береговой полосы поймы. В растительном покрове этой ценопопуляции наблюдается четырех ярусное сложения. Первый ярус составляет </w:t>
      </w:r>
      <w:r w:rsidRPr="00695ECF">
        <w:rPr>
          <w:rFonts w:ascii="Times New Roman" w:hAnsi="Times New Roman" w:cs="Times New Roman"/>
          <w:i/>
          <w:sz w:val="24"/>
          <w:szCs w:val="24"/>
          <w:lang w:val="kk-KZ"/>
        </w:rPr>
        <w:t xml:space="preserve">Fraxinus potamophila 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Herd. высотой 20-25 м, второй ярус -  </w:t>
      </w:r>
      <w:r w:rsidRPr="00695ECF">
        <w:rPr>
          <w:rFonts w:ascii="Times New Roman" w:hAnsi="Times New Roman" w:cs="Times New Roman"/>
          <w:i/>
          <w:sz w:val="24"/>
          <w:szCs w:val="24"/>
          <w:lang w:val="kk-KZ"/>
        </w:rPr>
        <w:t xml:space="preserve">Rosa beggeriana 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>Schrenk.</w:t>
      </w:r>
      <w:r w:rsidRPr="00695ECF">
        <w:rPr>
          <w:rFonts w:ascii="Times New Roman" w:hAnsi="Times New Roman" w:cs="Times New Roman"/>
          <w:i/>
          <w:sz w:val="24"/>
          <w:szCs w:val="24"/>
          <w:lang w:val="kk-KZ"/>
        </w:rPr>
        <w:t xml:space="preserve">, Rosa iliensis 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>Chrshan.</w:t>
      </w:r>
      <w:r w:rsidRPr="00695ECF">
        <w:rPr>
          <w:rFonts w:ascii="Times New Roman" w:hAnsi="Times New Roman" w:cs="Times New Roman"/>
          <w:i/>
          <w:sz w:val="24"/>
          <w:szCs w:val="24"/>
          <w:lang w:val="kk-KZ"/>
        </w:rPr>
        <w:t xml:space="preserve">, Berberis iliensis 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M.Pop. высотой 3-3,5 м, третий ярус – </w:t>
      </w:r>
      <w:r w:rsidRPr="00695ECF">
        <w:rPr>
          <w:rFonts w:ascii="Times New Roman" w:hAnsi="Times New Roman" w:cs="Times New Roman"/>
          <w:i/>
          <w:sz w:val="24"/>
          <w:szCs w:val="24"/>
          <w:lang w:val="kk-KZ"/>
        </w:rPr>
        <w:t xml:space="preserve">Phragmites communis 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Trin., </w:t>
      </w:r>
      <w:r w:rsidRPr="00695ECF">
        <w:rPr>
          <w:rFonts w:ascii="Times New Roman" w:hAnsi="Times New Roman" w:cs="Times New Roman"/>
          <w:i/>
          <w:sz w:val="24"/>
          <w:szCs w:val="24"/>
          <w:lang w:val="kk-KZ"/>
        </w:rPr>
        <w:t xml:space="preserve">Apocynum lancifolium </w:t>
      </w:r>
      <w:r w:rsidR="009704D3" w:rsidRPr="00695ECF">
        <w:rPr>
          <w:rFonts w:ascii="Times New Roman" w:hAnsi="Times New Roman" w:cs="Times New Roman"/>
          <w:sz w:val="24"/>
          <w:szCs w:val="24"/>
          <w:lang w:val="kk-KZ"/>
        </w:rPr>
        <w:t>Russ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an., </w:t>
      </w:r>
      <w:r w:rsidRPr="00695ECF">
        <w:rPr>
          <w:rFonts w:ascii="Times New Roman" w:hAnsi="Times New Roman" w:cs="Times New Roman"/>
          <w:i/>
          <w:sz w:val="24"/>
          <w:szCs w:val="24"/>
          <w:lang w:val="kk-KZ"/>
        </w:rPr>
        <w:t xml:space="preserve">Calamagrostis dubia 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Bunge. – высотой 120-150 см, четвертый ярус – </w:t>
      </w:r>
      <w:r w:rsidRPr="00695ECF">
        <w:rPr>
          <w:rFonts w:ascii="Times New Roman" w:hAnsi="Times New Roman" w:cs="Times New Roman"/>
          <w:i/>
          <w:sz w:val="24"/>
          <w:szCs w:val="24"/>
          <w:lang w:val="kk-KZ"/>
        </w:rPr>
        <w:t>Glyrrhiza uralensis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 Fisch., </w:t>
      </w:r>
      <w:r w:rsidRPr="00695ECF">
        <w:rPr>
          <w:rFonts w:ascii="Times New Roman" w:hAnsi="Times New Roman" w:cs="Times New Roman"/>
          <w:i/>
          <w:sz w:val="24"/>
          <w:szCs w:val="24"/>
          <w:lang w:val="kk-KZ"/>
        </w:rPr>
        <w:t>Equisetum ramosissima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 Desf. высотой 75-80 см. </w:t>
      </w:r>
      <w:r w:rsidRPr="00695ECF">
        <w:rPr>
          <w:rFonts w:ascii="Times New Roman" w:hAnsi="Times New Roman" w:cs="Times New Roman"/>
          <w:i/>
          <w:sz w:val="24"/>
          <w:szCs w:val="24"/>
          <w:lang w:val="en-US"/>
        </w:rPr>
        <w:t>Elymus</w:t>
      </w:r>
      <w:r w:rsidR="006F51B7" w:rsidRPr="00695EC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695ECF">
        <w:rPr>
          <w:rFonts w:ascii="Times New Roman" w:hAnsi="Times New Roman" w:cs="Times New Roman"/>
          <w:i/>
          <w:sz w:val="24"/>
          <w:szCs w:val="24"/>
          <w:lang w:val="en-US"/>
        </w:rPr>
        <w:t>dahuricus</w:t>
      </w:r>
      <w:r w:rsidR="00274A2D" w:rsidRPr="00695E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5ECF">
        <w:rPr>
          <w:rFonts w:ascii="Times New Roman" w:hAnsi="Times New Roman" w:cs="Times New Roman"/>
          <w:sz w:val="24"/>
          <w:szCs w:val="24"/>
          <w:lang w:val="en-US"/>
        </w:rPr>
        <w:t>Turcz</w:t>
      </w:r>
      <w:r w:rsidRPr="00695ECF">
        <w:rPr>
          <w:rFonts w:ascii="Times New Roman" w:hAnsi="Times New Roman" w:cs="Times New Roman"/>
          <w:sz w:val="24"/>
          <w:szCs w:val="24"/>
        </w:rPr>
        <w:t xml:space="preserve">. 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в таком густом лесу не достигает положной высоты, он здесь низкий и не всегда цветет и плодоносит, но зато полностью покрывает поверхности почвы. Вдоль борта обрывистого берега поймы мы наблюдаем густую непроходимую заросли </w:t>
      </w:r>
      <w:r w:rsidRPr="00695ECF">
        <w:rPr>
          <w:rFonts w:ascii="Times New Roman" w:hAnsi="Times New Roman" w:cs="Times New Roman"/>
          <w:i/>
          <w:sz w:val="24"/>
          <w:szCs w:val="24"/>
          <w:lang w:val="en-US"/>
        </w:rPr>
        <w:t>Halimodendron</w:t>
      </w:r>
      <w:r w:rsidR="006F51B7" w:rsidRPr="00695EC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695ECF">
        <w:rPr>
          <w:rFonts w:ascii="Times New Roman" w:hAnsi="Times New Roman" w:cs="Times New Roman"/>
          <w:i/>
          <w:sz w:val="24"/>
          <w:szCs w:val="24"/>
          <w:lang w:val="en-US"/>
        </w:rPr>
        <w:t>haladendron</w:t>
      </w:r>
      <w:r w:rsidRPr="00695ECF">
        <w:rPr>
          <w:rFonts w:ascii="Times New Roman" w:hAnsi="Times New Roman" w:cs="Times New Roman"/>
          <w:sz w:val="24"/>
          <w:szCs w:val="24"/>
        </w:rPr>
        <w:t xml:space="preserve"> (</w:t>
      </w:r>
      <w:r w:rsidRPr="00695ECF">
        <w:rPr>
          <w:rFonts w:ascii="Times New Roman" w:hAnsi="Times New Roman" w:cs="Times New Roman"/>
          <w:sz w:val="24"/>
          <w:szCs w:val="24"/>
          <w:lang w:val="en-US"/>
        </w:rPr>
        <w:t>Pall</w:t>
      </w:r>
      <w:r w:rsidRPr="00695ECF">
        <w:rPr>
          <w:rFonts w:ascii="Times New Roman" w:hAnsi="Times New Roman" w:cs="Times New Roman"/>
          <w:sz w:val="24"/>
          <w:szCs w:val="24"/>
        </w:rPr>
        <w:t xml:space="preserve">.) </w:t>
      </w:r>
      <w:r w:rsidRPr="00695ECF">
        <w:rPr>
          <w:rFonts w:ascii="Times New Roman" w:hAnsi="Times New Roman" w:cs="Times New Roman"/>
          <w:sz w:val="24"/>
          <w:szCs w:val="24"/>
          <w:lang w:val="en-US"/>
        </w:rPr>
        <w:t>Voss</w:t>
      </w:r>
      <w:r w:rsidRPr="00695ECF">
        <w:rPr>
          <w:rFonts w:ascii="Times New Roman" w:hAnsi="Times New Roman" w:cs="Times New Roman"/>
          <w:sz w:val="24"/>
          <w:szCs w:val="24"/>
        </w:rPr>
        <w:t>.</w:t>
      </w:r>
    </w:p>
    <w:p w:rsidR="00CA5E09" w:rsidRPr="00695ECF" w:rsidRDefault="00CA5E09" w:rsidP="00A75A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ECF">
        <w:rPr>
          <w:rFonts w:ascii="Times New Roman" w:hAnsi="Times New Roman" w:cs="Times New Roman"/>
          <w:sz w:val="24"/>
          <w:szCs w:val="24"/>
          <w:lang w:val="kk-KZ"/>
        </w:rPr>
        <w:t>В пределах этой ценопопуляции также был заложен один трансект размером 10х10 м</w:t>
      </w:r>
      <w:r w:rsidRPr="00695ECF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. В трансекте насчитали 12 экземпляров взрослого плодоносящего растения </w:t>
      </w:r>
      <w:r w:rsidRPr="00695ECF">
        <w:rPr>
          <w:rFonts w:ascii="Times New Roman" w:hAnsi="Times New Roman" w:cs="Times New Roman"/>
          <w:i/>
          <w:sz w:val="24"/>
          <w:szCs w:val="24"/>
          <w:lang w:val="kk-KZ"/>
        </w:rPr>
        <w:t xml:space="preserve">Fraxinus potamophila </w:t>
      </w:r>
      <w:r w:rsidRPr="00695ECF">
        <w:rPr>
          <w:rFonts w:ascii="Times New Roman" w:hAnsi="Times New Roman" w:cs="Times New Roman"/>
          <w:sz w:val="24"/>
          <w:szCs w:val="24"/>
          <w:lang w:val="en-US"/>
        </w:rPr>
        <w:t>Herd</w:t>
      </w:r>
      <w:r w:rsidRPr="00695ECF">
        <w:rPr>
          <w:rFonts w:ascii="Times New Roman" w:hAnsi="Times New Roman" w:cs="Times New Roman"/>
          <w:sz w:val="24"/>
          <w:szCs w:val="24"/>
        </w:rPr>
        <w:t>.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 Кроме того очень много было всходов, ювенильных, вергинильных особей. В трансект попала 1 экземпляр </w:t>
      </w:r>
      <w:r w:rsidRPr="00695ECF">
        <w:rPr>
          <w:rFonts w:ascii="Times New Roman" w:hAnsi="Times New Roman" w:cs="Times New Roman"/>
          <w:i/>
          <w:sz w:val="24"/>
          <w:szCs w:val="24"/>
          <w:lang w:val="kk-KZ"/>
        </w:rPr>
        <w:t xml:space="preserve">Salix caspica 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Pall., но в таком густом лесу он находился наихудшем жизненном состоянии. Из кустарников в трансекте мы насчитали 4 куста </w:t>
      </w:r>
      <w:r w:rsidRPr="00695ECF">
        <w:rPr>
          <w:rFonts w:ascii="Times New Roman" w:hAnsi="Times New Roman" w:cs="Times New Roman"/>
          <w:i/>
          <w:sz w:val="24"/>
          <w:szCs w:val="24"/>
          <w:lang w:val="kk-KZ"/>
        </w:rPr>
        <w:t xml:space="preserve">Berberis iliensis 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>M.Pop.</w:t>
      </w:r>
      <w:r w:rsidRPr="00695ECF">
        <w:rPr>
          <w:rFonts w:ascii="Times New Roman" w:hAnsi="Times New Roman" w:cs="Times New Roman"/>
          <w:i/>
          <w:sz w:val="24"/>
          <w:szCs w:val="24"/>
          <w:lang w:val="kk-KZ"/>
        </w:rPr>
        <w:t xml:space="preserve">, 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4 куста </w:t>
      </w:r>
      <w:r w:rsidRPr="00695ECF">
        <w:rPr>
          <w:rFonts w:ascii="Times New Roman" w:hAnsi="Times New Roman" w:cs="Times New Roman"/>
          <w:i/>
          <w:sz w:val="24"/>
          <w:szCs w:val="24"/>
          <w:lang w:val="kk-KZ"/>
        </w:rPr>
        <w:t xml:space="preserve">Rosa iliensis 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>Chrshan.</w:t>
      </w:r>
      <w:r w:rsidR="00274A2D"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и 4 куста </w:t>
      </w:r>
      <w:r w:rsidRPr="00695ECF">
        <w:rPr>
          <w:rFonts w:ascii="Times New Roman" w:hAnsi="Times New Roman" w:cs="Times New Roman"/>
          <w:i/>
          <w:sz w:val="24"/>
          <w:szCs w:val="24"/>
          <w:lang w:val="kk-KZ"/>
        </w:rPr>
        <w:t xml:space="preserve">Rosa beggeriana 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>Schrenk.</w:t>
      </w:r>
      <w:r w:rsidR="00274A2D"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Здесь также нами неудалось наидти всходы </w:t>
      </w:r>
      <w:r w:rsidRPr="00695ECF">
        <w:rPr>
          <w:rFonts w:ascii="Times New Roman" w:hAnsi="Times New Roman" w:cs="Times New Roman"/>
          <w:i/>
          <w:sz w:val="24"/>
          <w:szCs w:val="24"/>
          <w:lang w:val="kk-KZ"/>
        </w:rPr>
        <w:t xml:space="preserve">Rosa iliensis. 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Все 4 куста </w:t>
      </w:r>
      <w:r w:rsidRPr="00695ECF">
        <w:rPr>
          <w:rFonts w:ascii="Times New Roman" w:hAnsi="Times New Roman" w:cs="Times New Roman"/>
          <w:i/>
          <w:sz w:val="24"/>
          <w:szCs w:val="24"/>
          <w:lang w:val="kk-KZ"/>
        </w:rPr>
        <w:t xml:space="preserve">Rosa iliensis 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Chrshan. это не отдельно стоящие растения, а клоны. Высота большого куста, вернее клона здесь достигает 4 м. Диаметр куста как с севера на юг, так и с востока на запад составляет по 3 м. Высота среднего куста несколько меньше и составляет 2,5-3 м. Диаметр такого куста с севера на юг составляет 230 см, а с востока на запад 210 см. Высота молодого, мелкого, не вполне плодоносящего (плохо плодоносящего) генеративного куста составляет 190 см. 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Диаметр такого куста как с севера на юг, так и с востока на запад непревышает 80-100 см. Внутри трансекта из четырех кустов, вернее клонов </w:t>
      </w:r>
      <w:r w:rsidRPr="00695ECF">
        <w:rPr>
          <w:rFonts w:ascii="Times New Roman" w:hAnsi="Times New Roman" w:cs="Times New Roman"/>
          <w:i/>
          <w:sz w:val="24"/>
          <w:szCs w:val="24"/>
          <w:lang w:val="kk-KZ"/>
        </w:rPr>
        <w:t xml:space="preserve">Rosa iliensis 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Chrshan. мы насчитали 5 ювинильных и 5 вергинильных побегов. Остальные были молодые генеративные, средне генеративные и взросло генеративные побеги. Хотя эти побеги </w:t>
      </w:r>
      <w:r w:rsidRPr="00695ECF">
        <w:rPr>
          <w:rFonts w:ascii="Times New Roman" w:hAnsi="Times New Roman" w:cs="Times New Roman"/>
          <w:i/>
          <w:sz w:val="24"/>
          <w:szCs w:val="24"/>
          <w:lang w:val="kk-KZ"/>
        </w:rPr>
        <w:t>Rosa iliensis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 ежегодно цвели и плодоносили, но в таком густом лесу обильного цветения и плодоношения не наблюдается. Это связано с затеняющим влиянием древесных пород в первую очередь </w:t>
      </w:r>
      <w:r w:rsidRPr="00695ECF">
        <w:rPr>
          <w:rFonts w:ascii="Times New Roman" w:hAnsi="Times New Roman" w:cs="Times New Roman"/>
          <w:i/>
          <w:sz w:val="24"/>
          <w:szCs w:val="24"/>
          <w:lang w:val="kk-KZ"/>
        </w:rPr>
        <w:t xml:space="preserve">Fraxinus potamophila </w:t>
      </w:r>
      <w:r w:rsidRPr="00695ECF">
        <w:rPr>
          <w:rFonts w:ascii="Times New Roman" w:hAnsi="Times New Roman" w:cs="Times New Roman"/>
          <w:sz w:val="24"/>
          <w:szCs w:val="24"/>
          <w:lang w:val="en-US"/>
        </w:rPr>
        <w:t>Herd</w:t>
      </w:r>
      <w:r w:rsidRPr="00695ECF">
        <w:rPr>
          <w:rFonts w:ascii="Times New Roman" w:hAnsi="Times New Roman" w:cs="Times New Roman"/>
          <w:sz w:val="24"/>
          <w:szCs w:val="24"/>
        </w:rPr>
        <w:t>.</w:t>
      </w:r>
    </w:p>
    <w:p w:rsidR="00EA2705" w:rsidRPr="00695ECF" w:rsidRDefault="00CA5E09" w:rsidP="00A75A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Таким образом поиск естественной популяции </w:t>
      </w:r>
      <w:r w:rsidRPr="00695ECF">
        <w:rPr>
          <w:rFonts w:ascii="Times New Roman" w:hAnsi="Times New Roman" w:cs="Times New Roman"/>
          <w:i/>
          <w:sz w:val="24"/>
          <w:szCs w:val="24"/>
          <w:lang w:val="kk-KZ"/>
        </w:rPr>
        <w:t xml:space="preserve">Rosa iliensis 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>Chrshan. в пойме р.Шарын</w:t>
      </w:r>
      <w:r w:rsidR="0024418E"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 дали положительные результаты.</w:t>
      </w:r>
      <w:r w:rsidR="0024418E" w:rsidRPr="00695ECF">
        <w:rPr>
          <w:rFonts w:ascii="Times New Roman" w:hAnsi="Times New Roman" w:cs="Times New Roman"/>
          <w:sz w:val="24"/>
          <w:szCs w:val="24"/>
        </w:rPr>
        <w:t xml:space="preserve"> </w:t>
      </w:r>
      <w:r w:rsidR="00EA2705" w:rsidRPr="00695ECF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ля распространения </w:t>
      </w:r>
      <w:r w:rsidRPr="00695ECF">
        <w:rPr>
          <w:rFonts w:ascii="Times New Roman" w:hAnsi="Times New Roman" w:cs="Times New Roman"/>
          <w:i/>
          <w:sz w:val="24"/>
          <w:szCs w:val="24"/>
          <w:lang w:val="kk-KZ"/>
        </w:rPr>
        <w:t xml:space="preserve">Rosa iliensis 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наблюдается определенный высотный и температурный предел, выше которого он просто не растет. Что касается его жизненного состояния, то в густом ясеневом лесу он находится в удовлетворительном, местами даже угнетенном состоянии. Высота растения не превышала 150-180 см, часто бывало значительно меньше. Ветки были слабыми, верхушка их вьющимися, листья в них не очень густыми и прозрачными, колючки так же были слабо развитыми. Растение цветет и плодоносит, но массового цветения и густого плодоношения ненаблюдается. </w:t>
      </w:r>
      <w:r w:rsidR="00EA2705" w:rsidRPr="00695ECF">
        <w:rPr>
          <w:rFonts w:ascii="Times New Roman" w:hAnsi="Times New Roman" w:cs="Times New Roman"/>
          <w:sz w:val="24"/>
          <w:szCs w:val="24"/>
          <w:lang w:val="kk-KZ"/>
        </w:rPr>
        <w:t>Это можно объяснить доминированием затеняющего влияния древесных пород</w:t>
      </w:r>
      <w:r w:rsidR="00274A2D" w:rsidRPr="00695ECF">
        <w:rPr>
          <w:rFonts w:ascii="Times New Roman" w:hAnsi="Times New Roman" w:cs="Times New Roman"/>
          <w:sz w:val="24"/>
          <w:szCs w:val="24"/>
        </w:rPr>
        <w:t xml:space="preserve"> </w:t>
      </w:r>
      <w:r w:rsidR="0024418E" w:rsidRPr="00695ECF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="00EA2705" w:rsidRPr="00695ECF">
        <w:rPr>
          <w:rFonts w:ascii="Times New Roman" w:hAnsi="Times New Roman" w:cs="Times New Roman"/>
          <w:sz w:val="24"/>
          <w:szCs w:val="24"/>
          <w:lang w:val="kk-KZ"/>
        </w:rPr>
        <w:t>сеня согдийского.</w:t>
      </w:r>
    </w:p>
    <w:p w:rsidR="00CA5E09" w:rsidRPr="00695ECF" w:rsidRDefault="00CA5E09" w:rsidP="00A75A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Популяция </w:t>
      </w:r>
      <w:r w:rsidRPr="00695ECF">
        <w:rPr>
          <w:rFonts w:ascii="Times New Roman" w:hAnsi="Times New Roman" w:cs="Times New Roman"/>
          <w:i/>
          <w:sz w:val="24"/>
          <w:szCs w:val="24"/>
          <w:lang w:val="kk-KZ"/>
        </w:rPr>
        <w:t>Rosa iliensis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 в ясеновом лесу поймы реки Шарын, находится в удовлетворительном состоянии, цветет и плодоносит. Возобновление его стабильное, осуществляется преимущественно за счет корневых отпрысков. </w:t>
      </w:r>
      <w:r w:rsidR="00EA2705" w:rsidRPr="00695ECF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>опуляци</w:t>
      </w:r>
      <w:r w:rsidR="00EA2705" w:rsidRPr="00695ECF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 ничего неугрожает, так как она находится на территории Шарынского национального природного парка.</w:t>
      </w:r>
    </w:p>
    <w:p w:rsidR="002F4F79" w:rsidRDefault="002F4F79" w:rsidP="00A75AD8">
      <w:pPr>
        <w:pStyle w:val="a3"/>
        <w:spacing w:line="360" w:lineRule="auto"/>
        <w:ind w:left="0" w:right="0"/>
        <w:jc w:val="center"/>
        <w:rPr>
          <w:b/>
          <w:sz w:val="24"/>
          <w:lang w:val="kk-KZ"/>
        </w:rPr>
      </w:pPr>
    </w:p>
    <w:p w:rsidR="00CA5E09" w:rsidRDefault="001A3EB3" w:rsidP="00A75AD8">
      <w:pPr>
        <w:pStyle w:val="a3"/>
        <w:spacing w:line="360" w:lineRule="auto"/>
        <w:ind w:left="0" w:right="0"/>
        <w:jc w:val="center"/>
        <w:rPr>
          <w:b/>
          <w:sz w:val="24"/>
          <w:lang w:val="kk-KZ"/>
        </w:rPr>
      </w:pPr>
      <w:r w:rsidRPr="005F5C2F">
        <w:rPr>
          <w:b/>
          <w:sz w:val="24"/>
        </w:rPr>
        <w:t>Список использованной литературы:</w:t>
      </w:r>
    </w:p>
    <w:p w:rsidR="002F4F79" w:rsidRPr="002F4F79" w:rsidRDefault="002F4F79" w:rsidP="00A75AD8">
      <w:pPr>
        <w:pStyle w:val="a3"/>
        <w:spacing w:line="360" w:lineRule="auto"/>
        <w:ind w:left="0" w:right="0"/>
        <w:jc w:val="center"/>
        <w:rPr>
          <w:b/>
          <w:color w:val="000000"/>
          <w:sz w:val="24"/>
          <w:lang w:val="kk-KZ"/>
        </w:rPr>
      </w:pPr>
    </w:p>
    <w:p w:rsidR="00CA5E09" w:rsidRPr="00695ECF" w:rsidRDefault="00CA5E09" w:rsidP="00A75AD8">
      <w:pPr>
        <w:pStyle w:val="a5"/>
        <w:numPr>
          <w:ilvl w:val="0"/>
          <w:numId w:val="1"/>
        </w:numPr>
        <w:tabs>
          <w:tab w:val="left" w:pos="426"/>
          <w:tab w:val="left" w:pos="568"/>
        </w:tabs>
        <w:spacing w:after="0" w:line="360" w:lineRule="auto"/>
        <w:ind w:left="0" w:firstLine="709"/>
        <w:jc w:val="both"/>
        <w:rPr>
          <w:rStyle w:val="citation"/>
          <w:rFonts w:ascii="Times New Roman" w:hAnsi="Times New Roman" w:cs="Times New Roman"/>
          <w:sz w:val="24"/>
          <w:szCs w:val="24"/>
        </w:rPr>
      </w:pPr>
      <w:r w:rsidRPr="00695ECF">
        <w:rPr>
          <w:rStyle w:val="citation"/>
          <w:rFonts w:ascii="Times New Roman" w:hAnsi="Times New Roman" w:cs="Times New Roman"/>
          <w:iCs/>
          <w:sz w:val="24"/>
          <w:szCs w:val="24"/>
        </w:rPr>
        <w:t>Хржановский В.Г.</w:t>
      </w:r>
      <w:r w:rsidR="00274A2D" w:rsidRPr="00695ECF">
        <w:rPr>
          <w:rStyle w:val="citation"/>
          <w:rFonts w:ascii="Times New Roman" w:hAnsi="Times New Roman" w:cs="Times New Roman"/>
          <w:iCs/>
          <w:sz w:val="24"/>
          <w:szCs w:val="24"/>
        </w:rPr>
        <w:t xml:space="preserve"> </w:t>
      </w:r>
      <w:r w:rsidR="00274A2D" w:rsidRPr="00695ECF">
        <w:rPr>
          <w:rStyle w:val="citation"/>
          <w:rFonts w:ascii="Times New Roman" w:hAnsi="Times New Roman" w:cs="Times New Roman"/>
          <w:iCs/>
          <w:sz w:val="24"/>
          <w:szCs w:val="24"/>
          <w:lang w:val="kk-KZ"/>
        </w:rPr>
        <w:t xml:space="preserve">Розы. Филогения и систематика. Спонтанные виды европейской части СССР, Крыма и Кавказа. Опыт и преспективы использования </w:t>
      </w:r>
      <w:r w:rsidR="00034E66">
        <w:rPr>
          <w:rStyle w:val="citation"/>
          <w:rFonts w:ascii="Times New Roman" w:hAnsi="Times New Roman" w:cs="Times New Roman"/>
          <w:iCs/>
          <w:sz w:val="24"/>
          <w:szCs w:val="24"/>
          <w:lang w:val="kk-KZ"/>
        </w:rPr>
        <w:t>[Текст]</w:t>
      </w:r>
      <w:r w:rsidR="00034E66" w:rsidRPr="00034E66">
        <w:rPr>
          <w:rStyle w:val="citation"/>
          <w:rFonts w:ascii="Times New Roman" w:hAnsi="Times New Roman" w:cs="Times New Roman"/>
          <w:iCs/>
          <w:sz w:val="24"/>
          <w:szCs w:val="24"/>
        </w:rPr>
        <w:t xml:space="preserve"> </w:t>
      </w:r>
      <w:r w:rsidRPr="00695ECF">
        <w:rPr>
          <w:rStyle w:val="citation"/>
          <w:rFonts w:ascii="Times New Roman" w:hAnsi="Times New Roman" w:cs="Times New Roman"/>
          <w:sz w:val="24"/>
          <w:szCs w:val="24"/>
        </w:rPr>
        <w:t>/ Отв. ред. чл.-корр. Азерб. АН И. И. Карягин. </w:t>
      </w:r>
      <w:r w:rsidRPr="00695ECF">
        <w:rPr>
          <w:rStyle w:val="citation"/>
          <w:rFonts w:ascii="Times New Roman" w:hAnsi="Times New Roman" w:cs="Times New Roman"/>
          <w:sz w:val="24"/>
          <w:szCs w:val="24"/>
          <w:lang w:val="kk-KZ"/>
        </w:rPr>
        <w:t>-</w:t>
      </w:r>
      <w:r w:rsidRPr="00695ECF">
        <w:rPr>
          <w:rStyle w:val="citation"/>
          <w:rFonts w:ascii="Times New Roman" w:hAnsi="Times New Roman" w:cs="Times New Roman"/>
          <w:sz w:val="24"/>
          <w:szCs w:val="24"/>
        </w:rPr>
        <w:t xml:space="preserve"> М.: Сов.наука, </w:t>
      </w:r>
      <w:r w:rsidRPr="00695ECF">
        <w:rPr>
          <w:rStyle w:val="citation"/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695ECF">
        <w:rPr>
          <w:rStyle w:val="citation"/>
          <w:rFonts w:ascii="Times New Roman" w:hAnsi="Times New Roman" w:cs="Times New Roman"/>
          <w:sz w:val="24"/>
          <w:szCs w:val="24"/>
        </w:rPr>
        <w:t>1958. </w:t>
      </w:r>
      <w:r w:rsidRPr="00695ECF">
        <w:rPr>
          <w:rStyle w:val="citation"/>
          <w:rFonts w:ascii="Times New Roman" w:hAnsi="Times New Roman" w:cs="Times New Roman"/>
          <w:sz w:val="24"/>
          <w:szCs w:val="24"/>
          <w:lang w:val="kk-KZ"/>
        </w:rPr>
        <w:t>-</w:t>
      </w:r>
      <w:r w:rsidRPr="00695ECF">
        <w:rPr>
          <w:rStyle w:val="citation"/>
          <w:rFonts w:ascii="Times New Roman" w:hAnsi="Times New Roman" w:cs="Times New Roman"/>
          <w:sz w:val="24"/>
          <w:szCs w:val="24"/>
        </w:rPr>
        <w:t xml:space="preserve"> 497 с.</w:t>
      </w:r>
    </w:p>
    <w:p w:rsidR="00CA5E09" w:rsidRPr="00695ECF" w:rsidRDefault="00CA5E09" w:rsidP="00A75AD8">
      <w:pPr>
        <w:pStyle w:val="a5"/>
        <w:numPr>
          <w:ilvl w:val="0"/>
          <w:numId w:val="1"/>
        </w:numPr>
        <w:tabs>
          <w:tab w:val="left" w:pos="426"/>
          <w:tab w:val="left" w:pos="568"/>
        </w:tabs>
        <w:spacing w:after="0" w:line="360" w:lineRule="auto"/>
        <w:ind w:left="0" w:firstLine="709"/>
        <w:jc w:val="both"/>
        <w:rPr>
          <w:rStyle w:val="citation"/>
          <w:rFonts w:ascii="Times New Roman" w:hAnsi="Times New Roman" w:cs="Times New Roman"/>
          <w:sz w:val="24"/>
          <w:szCs w:val="24"/>
        </w:rPr>
      </w:pPr>
      <w:r w:rsidRPr="00695ECF">
        <w:rPr>
          <w:rStyle w:val="citation"/>
          <w:rFonts w:ascii="Times New Roman" w:hAnsi="Times New Roman" w:cs="Times New Roman"/>
          <w:iCs/>
          <w:sz w:val="24"/>
          <w:szCs w:val="24"/>
        </w:rPr>
        <w:t>Хржановский В.Г.</w:t>
      </w:r>
      <w:r w:rsidRPr="00695ECF">
        <w:rPr>
          <w:rStyle w:val="citation"/>
          <w:rFonts w:ascii="Times New Roman" w:hAnsi="Times New Roman" w:cs="Times New Roman"/>
          <w:i/>
          <w:iCs/>
          <w:sz w:val="24"/>
          <w:szCs w:val="24"/>
        </w:rPr>
        <w:t> </w:t>
      </w:r>
      <w:r w:rsidRPr="00695ECF">
        <w:rPr>
          <w:rStyle w:val="citation"/>
          <w:rFonts w:ascii="Times New Roman" w:hAnsi="Times New Roman" w:cs="Times New Roman"/>
          <w:iCs/>
          <w:sz w:val="24"/>
          <w:szCs w:val="24"/>
          <w:lang w:val="kk-KZ"/>
        </w:rPr>
        <w:t xml:space="preserve">Шиповники Казахстана </w:t>
      </w:r>
      <w:r w:rsidR="00235345">
        <w:rPr>
          <w:rStyle w:val="citation"/>
          <w:rFonts w:ascii="Times New Roman" w:hAnsi="Times New Roman" w:cs="Times New Roman"/>
          <w:iCs/>
          <w:sz w:val="24"/>
          <w:szCs w:val="24"/>
          <w:lang w:val="kk-KZ"/>
        </w:rPr>
        <w:t>[Текст]</w:t>
      </w:r>
      <w:r w:rsidR="00235345" w:rsidRPr="00034E66">
        <w:rPr>
          <w:rStyle w:val="citation"/>
          <w:rFonts w:ascii="Times New Roman" w:hAnsi="Times New Roman" w:cs="Times New Roman"/>
          <w:iCs/>
          <w:sz w:val="24"/>
          <w:szCs w:val="24"/>
        </w:rPr>
        <w:t xml:space="preserve"> </w:t>
      </w:r>
      <w:r w:rsidR="00C53D9F">
        <w:rPr>
          <w:rStyle w:val="citation"/>
          <w:rFonts w:ascii="Times New Roman" w:hAnsi="Times New Roman" w:cs="Times New Roman"/>
          <w:iCs/>
          <w:sz w:val="24"/>
          <w:szCs w:val="24"/>
          <w:lang w:val="kk-KZ"/>
        </w:rPr>
        <w:t xml:space="preserve">// </w:t>
      </w:r>
      <w:r w:rsidRPr="00695ECF">
        <w:rPr>
          <w:rStyle w:val="citation"/>
          <w:rFonts w:ascii="Times New Roman" w:hAnsi="Times New Roman" w:cs="Times New Roman"/>
          <w:iCs/>
          <w:sz w:val="24"/>
          <w:szCs w:val="24"/>
          <w:lang w:val="kk-KZ"/>
        </w:rPr>
        <w:t xml:space="preserve">Журнал. Народное хозяйство Казахстана. </w:t>
      </w:r>
      <w:r w:rsidR="00512D1D" w:rsidRPr="00034E66">
        <w:rPr>
          <w:rStyle w:val="citation"/>
          <w:rFonts w:ascii="Times New Roman" w:hAnsi="Times New Roman" w:cs="Times New Roman"/>
          <w:iCs/>
          <w:sz w:val="24"/>
          <w:szCs w:val="24"/>
        </w:rPr>
        <w:t xml:space="preserve">- </w:t>
      </w:r>
      <w:r w:rsidRPr="00695ECF">
        <w:rPr>
          <w:rStyle w:val="citation"/>
          <w:rFonts w:ascii="Times New Roman" w:hAnsi="Times New Roman" w:cs="Times New Roman"/>
          <w:iCs/>
          <w:sz w:val="24"/>
          <w:szCs w:val="24"/>
          <w:lang w:val="kk-KZ"/>
        </w:rPr>
        <w:t>1941</w:t>
      </w:r>
      <w:r w:rsidR="00C53D9F">
        <w:rPr>
          <w:rStyle w:val="citation"/>
          <w:rFonts w:ascii="Times New Roman" w:hAnsi="Times New Roman" w:cs="Times New Roman"/>
          <w:iCs/>
          <w:sz w:val="24"/>
          <w:szCs w:val="24"/>
          <w:lang w:val="kk-KZ"/>
        </w:rPr>
        <w:t>,</w:t>
      </w:r>
      <w:r w:rsidRPr="00695ECF">
        <w:rPr>
          <w:rStyle w:val="citation"/>
          <w:rFonts w:ascii="Times New Roman" w:hAnsi="Times New Roman" w:cs="Times New Roman"/>
          <w:iCs/>
          <w:sz w:val="24"/>
          <w:szCs w:val="24"/>
          <w:lang w:val="kk-KZ"/>
        </w:rPr>
        <w:t xml:space="preserve"> </w:t>
      </w:r>
      <w:r w:rsidRPr="00695ECF">
        <w:rPr>
          <w:rStyle w:val="citation"/>
          <w:rFonts w:ascii="Times New Roman" w:hAnsi="Times New Roman" w:cs="Times New Roman"/>
          <w:iCs/>
          <w:sz w:val="24"/>
          <w:szCs w:val="24"/>
        </w:rPr>
        <w:t>№</w:t>
      </w:r>
      <w:r w:rsidR="00534FE6">
        <w:rPr>
          <w:rStyle w:val="citation"/>
          <w:rFonts w:ascii="Times New Roman" w:hAnsi="Times New Roman" w:cs="Times New Roman"/>
          <w:iCs/>
          <w:sz w:val="24"/>
          <w:szCs w:val="24"/>
          <w:lang w:val="kk-KZ"/>
        </w:rPr>
        <w:t xml:space="preserve"> 5.</w:t>
      </w:r>
      <w:r w:rsidR="000F4C44">
        <w:rPr>
          <w:rStyle w:val="citation"/>
          <w:rFonts w:ascii="Times New Roman" w:hAnsi="Times New Roman" w:cs="Times New Roman"/>
          <w:iCs/>
          <w:sz w:val="24"/>
          <w:szCs w:val="24"/>
          <w:lang w:val="kk-KZ"/>
        </w:rPr>
        <w:t xml:space="preserve"> </w:t>
      </w:r>
      <w:r w:rsidR="00534FE6" w:rsidRPr="00034E66">
        <w:rPr>
          <w:rStyle w:val="citation"/>
          <w:rFonts w:ascii="Times New Roman" w:hAnsi="Times New Roman" w:cs="Times New Roman"/>
          <w:iCs/>
          <w:sz w:val="24"/>
          <w:szCs w:val="24"/>
        </w:rPr>
        <w:t>-</w:t>
      </w:r>
      <w:r w:rsidR="000F4C44">
        <w:rPr>
          <w:rStyle w:val="citation"/>
          <w:rFonts w:ascii="Times New Roman" w:hAnsi="Times New Roman" w:cs="Times New Roman"/>
          <w:iCs/>
          <w:sz w:val="24"/>
          <w:szCs w:val="24"/>
          <w:lang w:val="kk-KZ"/>
        </w:rPr>
        <w:t xml:space="preserve"> </w:t>
      </w:r>
      <w:r w:rsidRPr="00695ECF">
        <w:rPr>
          <w:rStyle w:val="citation"/>
          <w:rFonts w:ascii="Times New Roman" w:hAnsi="Times New Roman" w:cs="Times New Roman"/>
          <w:iCs/>
          <w:sz w:val="24"/>
          <w:szCs w:val="24"/>
          <w:lang w:val="kk-KZ"/>
        </w:rPr>
        <w:t xml:space="preserve">С.21-24. </w:t>
      </w:r>
    </w:p>
    <w:p w:rsidR="00CA5E09" w:rsidRPr="00695ECF" w:rsidRDefault="00CA5E09" w:rsidP="00A75AD8">
      <w:pPr>
        <w:pStyle w:val="a5"/>
        <w:numPr>
          <w:ilvl w:val="0"/>
          <w:numId w:val="1"/>
        </w:numPr>
        <w:tabs>
          <w:tab w:val="left" w:pos="426"/>
          <w:tab w:val="left" w:pos="56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ECF">
        <w:rPr>
          <w:rFonts w:ascii="Times New Roman" w:hAnsi="Times New Roman" w:cs="Times New Roman"/>
          <w:kern w:val="36"/>
          <w:sz w:val="24"/>
          <w:szCs w:val="24"/>
          <w:lang w:val="kk-KZ"/>
        </w:rPr>
        <w:t>Аметов А., Чилдибаева А</w:t>
      </w:r>
      <w:r w:rsidR="005A5AF7">
        <w:rPr>
          <w:rFonts w:ascii="Times New Roman" w:hAnsi="Times New Roman" w:cs="Times New Roman"/>
          <w:kern w:val="36"/>
          <w:sz w:val="24"/>
          <w:szCs w:val="24"/>
          <w:lang w:val="kk-KZ"/>
        </w:rPr>
        <w:t>., Сулейменова Н., Елепбай Г. /</w:t>
      </w:r>
      <w:r w:rsidRPr="00695ECF">
        <w:rPr>
          <w:rFonts w:ascii="Times New Roman" w:hAnsi="Times New Roman" w:cs="Times New Roman"/>
          <w:kern w:val="36"/>
          <w:sz w:val="24"/>
          <w:szCs w:val="24"/>
          <w:lang w:val="kk-KZ"/>
        </w:rPr>
        <w:t xml:space="preserve"> </w:t>
      </w:r>
      <w:r w:rsidR="00D359F9" w:rsidRPr="00695ECF">
        <w:rPr>
          <w:rFonts w:ascii="Times New Roman" w:hAnsi="Times New Roman" w:cs="Times New Roman"/>
          <w:kern w:val="36"/>
          <w:sz w:val="24"/>
          <w:szCs w:val="24"/>
          <w:lang w:val="kk-KZ"/>
        </w:rPr>
        <w:t xml:space="preserve">Трансформация флоры и растительного покрова в нижнем течении реки Или (ниже Капчагайской ГЭС) </w:t>
      </w:r>
      <w:r w:rsidR="00001E8B">
        <w:rPr>
          <w:rStyle w:val="citation"/>
          <w:rFonts w:ascii="Times New Roman" w:hAnsi="Times New Roman" w:cs="Times New Roman"/>
          <w:iCs/>
          <w:sz w:val="24"/>
          <w:szCs w:val="24"/>
          <w:lang w:val="kk-KZ"/>
        </w:rPr>
        <w:t>[Текст]</w:t>
      </w:r>
      <w:r w:rsidR="00001E8B" w:rsidRPr="00034E66">
        <w:rPr>
          <w:rStyle w:val="citation"/>
          <w:rFonts w:ascii="Times New Roman" w:hAnsi="Times New Roman" w:cs="Times New Roman"/>
          <w:iCs/>
          <w:sz w:val="24"/>
          <w:szCs w:val="24"/>
        </w:rPr>
        <w:t xml:space="preserve"> </w:t>
      </w:r>
      <w:r w:rsidR="0080590A">
        <w:rPr>
          <w:rFonts w:ascii="Times New Roman" w:hAnsi="Times New Roman" w:cs="Times New Roman"/>
          <w:kern w:val="36"/>
          <w:sz w:val="24"/>
          <w:szCs w:val="24"/>
          <w:lang w:val="kk-KZ"/>
        </w:rPr>
        <w:t xml:space="preserve">/ </w:t>
      </w:r>
      <w:r w:rsidR="00D359F9" w:rsidRPr="00695ECF">
        <w:rPr>
          <w:rFonts w:ascii="Times New Roman" w:hAnsi="Times New Roman" w:cs="Times New Roman"/>
          <w:kern w:val="36"/>
          <w:sz w:val="24"/>
          <w:szCs w:val="24"/>
          <w:lang w:val="kk-KZ"/>
        </w:rPr>
        <w:t>Вестник КазНУ</w:t>
      </w:r>
      <w:r w:rsidR="00001E8B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D359F9" w:rsidRPr="00695ECF">
        <w:rPr>
          <w:rFonts w:ascii="Times New Roman" w:hAnsi="Times New Roman" w:cs="Times New Roman"/>
          <w:sz w:val="24"/>
          <w:szCs w:val="24"/>
          <w:lang w:val="kk-KZ"/>
        </w:rPr>
        <w:t>Серия э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>кологи</w:t>
      </w:r>
      <w:r w:rsidR="00D359F9" w:rsidRPr="00695ECF">
        <w:rPr>
          <w:rFonts w:ascii="Times New Roman" w:hAnsi="Times New Roman" w:cs="Times New Roman"/>
          <w:sz w:val="24"/>
          <w:szCs w:val="24"/>
          <w:lang w:val="kk-KZ"/>
        </w:rPr>
        <w:t>ческая</w:t>
      </w:r>
      <w:r w:rsidR="00534FE6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534FE6" w:rsidRPr="0080590A">
        <w:rPr>
          <w:rFonts w:ascii="Times New Roman" w:hAnsi="Times New Roman" w:cs="Times New Roman"/>
          <w:sz w:val="24"/>
          <w:szCs w:val="24"/>
        </w:rPr>
        <w:t xml:space="preserve">- </w:t>
      </w:r>
      <w:r w:rsidR="00534FE6">
        <w:rPr>
          <w:rFonts w:ascii="Times New Roman" w:hAnsi="Times New Roman" w:cs="Times New Roman"/>
          <w:sz w:val="24"/>
          <w:szCs w:val="24"/>
          <w:lang w:val="kk-KZ"/>
        </w:rPr>
        <w:t xml:space="preserve">Алматы. </w:t>
      </w:r>
      <w:r w:rsidR="004E3069">
        <w:rPr>
          <w:rFonts w:ascii="Times New Roman" w:hAnsi="Times New Roman" w:cs="Times New Roman"/>
          <w:sz w:val="24"/>
          <w:szCs w:val="24"/>
          <w:lang w:val="kk-KZ"/>
        </w:rPr>
        <w:t>- 2018</w:t>
      </w:r>
      <w:r w:rsidR="0080590A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4E3069">
        <w:rPr>
          <w:rFonts w:ascii="Times New Roman" w:hAnsi="Times New Roman" w:cs="Times New Roman"/>
          <w:sz w:val="24"/>
          <w:szCs w:val="24"/>
          <w:lang w:val="kk-KZ"/>
        </w:rPr>
        <w:t xml:space="preserve"> №3 (56).</w:t>
      </w:r>
      <w:r w:rsidR="00A81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34FE6" w:rsidRPr="0080590A">
        <w:rPr>
          <w:rFonts w:ascii="Times New Roman" w:hAnsi="Times New Roman" w:cs="Times New Roman"/>
          <w:sz w:val="24"/>
          <w:szCs w:val="24"/>
        </w:rPr>
        <w:t>-</w:t>
      </w:r>
      <w:r w:rsidR="00A81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359F9" w:rsidRPr="00695ECF">
        <w:rPr>
          <w:rFonts w:ascii="Times New Roman" w:hAnsi="Times New Roman" w:cs="Times New Roman"/>
          <w:sz w:val="24"/>
          <w:szCs w:val="24"/>
          <w:lang w:val="kk-KZ"/>
        </w:rPr>
        <w:t>С. 115-124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CA5E09" w:rsidRPr="00695ECF" w:rsidRDefault="00CA5E09" w:rsidP="00A75AD8">
      <w:pPr>
        <w:pStyle w:val="a5"/>
        <w:numPr>
          <w:ilvl w:val="0"/>
          <w:numId w:val="1"/>
        </w:numPr>
        <w:tabs>
          <w:tab w:val="left" w:pos="426"/>
          <w:tab w:val="left" w:pos="56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ECF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Понятовская В.М. Учет обилия и особенности размещения видов в естественных растительных сообществах. Полевая геоботаника. </w:t>
      </w:r>
      <w:r w:rsidR="00001E8B">
        <w:rPr>
          <w:rStyle w:val="citation"/>
          <w:rFonts w:ascii="Times New Roman" w:hAnsi="Times New Roman" w:cs="Times New Roman"/>
          <w:iCs/>
          <w:sz w:val="24"/>
          <w:szCs w:val="24"/>
          <w:lang w:val="kk-KZ"/>
        </w:rPr>
        <w:t>[Текст]</w:t>
      </w:r>
      <w:r w:rsidR="00001E8B" w:rsidRPr="00034E66">
        <w:rPr>
          <w:rStyle w:val="citation"/>
          <w:rFonts w:ascii="Times New Roman" w:hAnsi="Times New Roman" w:cs="Times New Roman"/>
          <w:iCs/>
          <w:sz w:val="24"/>
          <w:szCs w:val="24"/>
        </w:rPr>
        <w:t xml:space="preserve"> </w:t>
      </w:r>
      <w:r w:rsidR="00001E8B" w:rsidRPr="00695ECF">
        <w:rPr>
          <w:rFonts w:ascii="Times New Roman" w:hAnsi="Times New Roman" w:cs="Times New Roman"/>
          <w:sz w:val="24"/>
          <w:szCs w:val="24"/>
          <w:lang w:val="kk-KZ"/>
        </w:rPr>
        <w:t>Т.3.</w:t>
      </w:r>
      <w:r w:rsidR="00001E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34FE6" w:rsidRPr="00A81FE9">
        <w:rPr>
          <w:rFonts w:ascii="Times New Roman" w:hAnsi="Times New Roman" w:cs="Times New Roman"/>
          <w:sz w:val="24"/>
          <w:szCs w:val="24"/>
        </w:rPr>
        <w:t xml:space="preserve">- 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 xml:space="preserve">М.-Л. Изд-во АН СССР, </w:t>
      </w:r>
      <w:r w:rsidR="00A81FE9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>1964. -</w:t>
      </w:r>
      <w:r w:rsidR="00A81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95ECF">
        <w:rPr>
          <w:rFonts w:ascii="Times New Roman" w:hAnsi="Times New Roman" w:cs="Times New Roman"/>
          <w:sz w:val="24"/>
          <w:szCs w:val="24"/>
          <w:lang w:val="kk-KZ"/>
        </w:rPr>
        <w:t>С.209-299.</w:t>
      </w:r>
    </w:p>
    <w:p w:rsidR="00876587" w:rsidRPr="00DD7C13" w:rsidRDefault="00CA5E09" w:rsidP="00A75AD8">
      <w:pPr>
        <w:pStyle w:val="a5"/>
        <w:numPr>
          <w:ilvl w:val="0"/>
          <w:numId w:val="1"/>
        </w:numPr>
        <w:tabs>
          <w:tab w:val="left" w:pos="426"/>
          <w:tab w:val="left" w:pos="56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C13">
        <w:rPr>
          <w:rFonts w:ascii="Times New Roman" w:hAnsi="Times New Roman" w:cs="Times New Roman"/>
          <w:sz w:val="24"/>
          <w:szCs w:val="24"/>
          <w:lang w:val="kk-KZ"/>
        </w:rPr>
        <w:t>Полевая геоботаника</w:t>
      </w:r>
      <w:r w:rsidR="00001E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01E8B">
        <w:rPr>
          <w:rStyle w:val="citation"/>
          <w:rFonts w:ascii="Times New Roman" w:hAnsi="Times New Roman" w:cs="Times New Roman"/>
          <w:iCs/>
          <w:sz w:val="24"/>
          <w:szCs w:val="24"/>
          <w:lang w:val="kk-KZ"/>
        </w:rPr>
        <w:t>[Текст]</w:t>
      </w:r>
      <w:r w:rsidRPr="00DD7C1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01E8B" w:rsidRPr="00DD7C13">
        <w:rPr>
          <w:rFonts w:ascii="Times New Roman" w:hAnsi="Times New Roman" w:cs="Times New Roman"/>
          <w:sz w:val="24"/>
          <w:szCs w:val="24"/>
          <w:lang w:val="kk-KZ"/>
        </w:rPr>
        <w:t>Т.4.</w:t>
      </w:r>
      <w:r w:rsidR="00001E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34FE6" w:rsidRPr="00534FE6">
        <w:rPr>
          <w:rFonts w:ascii="Times New Roman" w:hAnsi="Times New Roman" w:cs="Times New Roman"/>
          <w:sz w:val="24"/>
          <w:szCs w:val="24"/>
        </w:rPr>
        <w:t xml:space="preserve">- </w:t>
      </w:r>
      <w:r w:rsidRPr="00DD7C13">
        <w:rPr>
          <w:rFonts w:ascii="Times New Roman" w:hAnsi="Times New Roman" w:cs="Times New Roman"/>
          <w:sz w:val="24"/>
          <w:szCs w:val="24"/>
          <w:lang w:val="kk-KZ"/>
        </w:rPr>
        <w:t xml:space="preserve">М.-Л. Изд-во АН СССР, </w:t>
      </w:r>
      <w:r w:rsidR="00534FE6" w:rsidRPr="00534FE6">
        <w:rPr>
          <w:rFonts w:ascii="Times New Roman" w:hAnsi="Times New Roman" w:cs="Times New Roman"/>
          <w:sz w:val="24"/>
          <w:szCs w:val="24"/>
        </w:rPr>
        <w:t xml:space="preserve">- </w:t>
      </w:r>
      <w:r w:rsidRPr="00DD7C13">
        <w:rPr>
          <w:rFonts w:ascii="Times New Roman" w:hAnsi="Times New Roman" w:cs="Times New Roman"/>
          <w:sz w:val="24"/>
          <w:szCs w:val="24"/>
          <w:lang w:val="kk-KZ"/>
        </w:rPr>
        <w:t>1972. -</w:t>
      </w:r>
      <w:r w:rsidR="00A81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7C13">
        <w:rPr>
          <w:rFonts w:ascii="Times New Roman" w:hAnsi="Times New Roman" w:cs="Times New Roman"/>
          <w:sz w:val="24"/>
          <w:szCs w:val="24"/>
          <w:lang w:val="kk-KZ"/>
        </w:rPr>
        <w:t>336 с.</w:t>
      </w:r>
    </w:p>
    <w:sectPr w:rsidR="00876587" w:rsidRPr="00DD7C13" w:rsidSect="0032220D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463" w:rsidRDefault="00052463" w:rsidP="006B0EC2">
      <w:pPr>
        <w:spacing w:after="0" w:line="240" w:lineRule="auto"/>
      </w:pPr>
      <w:r>
        <w:separator/>
      </w:r>
    </w:p>
  </w:endnote>
  <w:endnote w:type="continuationSeparator" w:id="1">
    <w:p w:rsidR="00052463" w:rsidRDefault="00052463" w:rsidP="006B0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8116747"/>
      <w:docPartObj>
        <w:docPartGallery w:val="Page Numbers (Bottom of Page)"/>
        <w:docPartUnique/>
      </w:docPartObj>
    </w:sdtPr>
    <w:sdtContent>
      <w:p w:rsidR="00F01B02" w:rsidRDefault="007B5009">
        <w:pPr>
          <w:pStyle w:val="a6"/>
          <w:jc w:val="center"/>
        </w:pPr>
        <w:r>
          <w:fldChar w:fldCharType="begin"/>
        </w:r>
        <w:r w:rsidR="008D5F70">
          <w:instrText>PAGE   \* MERGEFORMAT</w:instrText>
        </w:r>
        <w:r>
          <w:fldChar w:fldCharType="separate"/>
        </w:r>
        <w:r w:rsidR="00026AF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01B02" w:rsidRDefault="0005246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463" w:rsidRDefault="00052463" w:rsidP="006B0EC2">
      <w:pPr>
        <w:spacing w:after="0" w:line="240" w:lineRule="auto"/>
      </w:pPr>
      <w:r>
        <w:separator/>
      </w:r>
    </w:p>
  </w:footnote>
  <w:footnote w:type="continuationSeparator" w:id="1">
    <w:p w:rsidR="00052463" w:rsidRDefault="00052463" w:rsidP="006B0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044B2"/>
    <w:multiLevelType w:val="hybridMultilevel"/>
    <w:tmpl w:val="3CDC13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E09"/>
    <w:rsid w:val="00001E4B"/>
    <w:rsid w:val="00001E8B"/>
    <w:rsid w:val="00026AFA"/>
    <w:rsid w:val="00034E66"/>
    <w:rsid w:val="00052463"/>
    <w:rsid w:val="00064A05"/>
    <w:rsid w:val="00095FC9"/>
    <w:rsid w:val="000F4C44"/>
    <w:rsid w:val="001118AC"/>
    <w:rsid w:val="00153D73"/>
    <w:rsid w:val="001A3EB3"/>
    <w:rsid w:val="00216E1D"/>
    <w:rsid w:val="00235345"/>
    <w:rsid w:val="00237708"/>
    <w:rsid w:val="0024418E"/>
    <w:rsid w:val="00274A2D"/>
    <w:rsid w:val="002F4F79"/>
    <w:rsid w:val="0032220D"/>
    <w:rsid w:val="003638E5"/>
    <w:rsid w:val="00392DC5"/>
    <w:rsid w:val="00396CCA"/>
    <w:rsid w:val="003C5939"/>
    <w:rsid w:val="003E0370"/>
    <w:rsid w:val="004066EC"/>
    <w:rsid w:val="00467202"/>
    <w:rsid w:val="00482B9C"/>
    <w:rsid w:val="004C541B"/>
    <w:rsid w:val="004D2323"/>
    <w:rsid w:val="004E3069"/>
    <w:rsid w:val="00512D1D"/>
    <w:rsid w:val="00516DE0"/>
    <w:rsid w:val="00534FE6"/>
    <w:rsid w:val="005A5AF7"/>
    <w:rsid w:val="005F5C2F"/>
    <w:rsid w:val="00686B6B"/>
    <w:rsid w:val="00693552"/>
    <w:rsid w:val="00695ECF"/>
    <w:rsid w:val="006B0EC2"/>
    <w:rsid w:val="006C22FC"/>
    <w:rsid w:val="006F51B7"/>
    <w:rsid w:val="00731447"/>
    <w:rsid w:val="007715EE"/>
    <w:rsid w:val="007A6047"/>
    <w:rsid w:val="007B5009"/>
    <w:rsid w:val="0080590A"/>
    <w:rsid w:val="00814CA8"/>
    <w:rsid w:val="008438AB"/>
    <w:rsid w:val="008654CF"/>
    <w:rsid w:val="008958F2"/>
    <w:rsid w:val="008D5F70"/>
    <w:rsid w:val="00921CFA"/>
    <w:rsid w:val="00934B67"/>
    <w:rsid w:val="009704D3"/>
    <w:rsid w:val="009A1DD9"/>
    <w:rsid w:val="009D60EB"/>
    <w:rsid w:val="00A20A0B"/>
    <w:rsid w:val="00A21BB9"/>
    <w:rsid w:val="00A75AD8"/>
    <w:rsid w:val="00A75FCC"/>
    <w:rsid w:val="00A81FE9"/>
    <w:rsid w:val="00AD1EDB"/>
    <w:rsid w:val="00B86AB7"/>
    <w:rsid w:val="00BA4409"/>
    <w:rsid w:val="00BF79B4"/>
    <w:rsid w:val="00C53D9F"/>
    <w:rsid w:val="00CA5E09"/>
    <w:rsid w:val="00D359F9"/>
    <w:rsid w:val="00D44A9C"/>
    <w:rsid w:val="00D945C7"/>
    <w:rsid w:val="00DD7C13"/>
    <w:rsid w:val="00E322E2"/>
    <w:rsid w:val="00E67834"/>
    <w:rsid w:val="00E752EB"/>
    <w:rsid w:val="00EA2705"/>
    <w:rsid w:val="00ED3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E0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A5E09"/>
    <w:pPr>
      <w:spacing w:after="0" w:line="240" w:lineRule="auto"/>
      <w:ind w:left="360" w:right="720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Normal (Web)"/>
    <w:basedOn w:val="a"/>
    <w:uiPriority w:val="99"/>
    <w:unhideWhenUsed/>
    <w:rsid w:val="00CA5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A5E09"/>
    <w:pPr>
      <w:ind w:left="720"/>
      <w:contextualSpacing/>
    </w:pPr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unhideWhenUsed/>
    <w:rsid w:val="00CA5E0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CA5E09"/>
  </w:style>
  <w:style w:type="character" w:styleId="a8">
    <w:name w:val="Hyperlink"/>
    <w:uiPriority w:val="99"/>
    <w:unhideWhenUsed/>
    <w:rsid w:val="00CA5E09"/>
    <w:rPr>
      <w:color w:val="0000FF"/>
      <w:u w:val="single"/>
    </w:rPr>
  </w:style>
  <w:style w:type="character" w:customStyle="1" w:styleId="citation">
    <w:name w:val="citation"/>
    <w:rsid w:val="00CA5E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1777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дом</cp:lastModifiedBy>
  <cp:revision>34</cp:revision>
  <dcterms:created xsi:type="dcterms:W3CDTF">2020-05-11T10:35:00Z</dcterms:created>
  <dcterms:modified xsi:type="dcterms:W3CDTF">2020-05-11T15:03:00Z</dcterms:modified>
</cp:coreProperties>
</file>