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9819EF">
        <w:rPr>
          <w:rFonts w:cs="Times New Roman"/>
          <w:sz w:val="20"/>
          <w:szCs w:val="20"/>
          <w:lang w:val="ru-RU"/>
        </w:rPr>
        <w:t xml:space="preserve">КАЗАХСКИЙ НАЦИОНАЛЬНЫЙ УНИВЕРСИТЕТ </w:t>
      </w: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9819EF">
        <w:rPr>
          <w:rFonts w:cs="Times New Roman"/>
          <w:sz w:val="20"/>
          <w:szCs w:val="20"/>
          <w:lang w:val="ru-RU"/>
        </w:rPr>
        <w:t>ИМЕНИ АЛЬ-ФАРАБИ</w:t>
      </w:r>
    </w:p>
    <w:p w:rsidR="008348B9" w:rsidRPr="009819EF" w:rsidRDefault="008348B9" w:rsidP="009819EF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9819EF">
        <w:rPr>
          <w:rFonts w:cs="Times New Roman"/>
          <w:sz w:val="20"/>
          <w:szCs w:val="20"/>
          <w:lang w:val="ru-RU"/>
        </w:rPr>
        <w:t>Высшая школа экономики и бизнеса</w:t>
      </w:r>
    </w:p>
    <w:p w:rsidR="009819EF" w:rsidRDefault="009819EF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9819EF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Кафедра экономики</w:t>
      </w:r>
    </w:p>
    <w:p w:rsidR="008348B9" w:rsidRPr="009819EF" w:rsidRDefault="008348B9" w:rsidP="009819EF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Default="008348B9" w:rsidP="009819EF">
      <w:pPr>
        <w:ind w:firstLine="340"/>
        <w:rPr>
          <w:rFonts w:cs="Times New Roman"/>
          <w:sz w:val="20"/>
          <w:szCs w:val="20"/>
          <w:lang w:val="ru-RU"/>
        </w:rPr>
      </w:pPr>
    </w:p>
    <w:p w:rsidR="009819EF" w:rsidRPr="009819EF" w:rsidRDefault="009819EF" w:rsidP="009819EF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Default="008348B9" w:rsidP="009819EF">
      <w:pPr>
        <w:ind w:firstLine="340"/>
        <w:rPr>
          <w:rFonts w:cs="Times New Roman"/>
          <w:sz w:val="20"/>
          <w:szCs w:val="20"/>
          <w:lang w:val="ru-RU"/>
        </w:rPr>
      </w:pPr>
    </w:p>
    <w:p w:rsidR="009819EF" w:rsidRPr="009819EF" w:rsidRDefault="009819EF" w:rsidP="009819EF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9819EF">
        <w:rPr>
          <w:rFonts w:cs="Times New Roman"/>
          <w:sz w:val="20"/>
          <w:szCs w:val="20"/>
          <w:lang w:val="ru-RU"/>
        </w:rPr>
        <w:t>Учебно-методические указания для подготовки к практическим занятиям и СРС по макроэкономике</w:t>
      </w: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 w:rsidRPr="009819EF">
        <w:rPr>
          <w:rFonts w:cs="Times New Roman"/>
          <w:b/>
          <w:sz w:val="20"/>
          <w:szCs w:val="20"/>
          <w:lang w:val="ru-RU"/>
        </w:rPr>
        <w:t xml:space="preserve">Макроэкономическая нестабильность и </w:t>
      </w:r>
    </w:p>
    <w:p w:rsidR="008348B9" w:rsidRPr="009819EF" w:rsidRDefault="008348B9" w:rsidP="009819EF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 w:rsidRPr="009819EF">
        <w:rPr>
          <w:rFonts w:cs="Times New Roman"/>
          <w:b/>
          <w:sz w:val="20"/>
          <w:szCs w:val="20"/>
          <w:lang w:val="ru-RU"/>
        </w:rPr>
        <w:t>экономический рост</w:t>
      </w: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9819EF">
        <w:rPr>
          <w:rFonts w:cs="Times New Roman"/>
          <w:sz w:val="20"/>
          <w:szCs w:val="20"/>
          <w:lang w:val="ru-RU"/>
        </w:rPr>
        <w:t>Мухамедиев Б.М., Рахматуллаева Д.Ж.</w:t>
      </w: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9819EF" w:rsidRDefault="009819EF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9819EF" w:rsidRDefault="009819EF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9819EF" w:rsidRDefault="009819EF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9819EF" w:rsidRDefault="009819EF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9819EF" w:rsidRDefault="009819EF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9819EF" w:rsidRDefault="009819EF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9819EF" w:rsidRDefault="008348B9" w:rsidP="009819EF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9819EF">
        <w:rPr>
          <w:rFonts w:cs="Times New Roman"/>
          <w:sz w:val="20"/>
          <w:szCs w:val="20"/>
          <w:lang w:val="ru-RU"/>
        </w:rPr>
        <w:t>Алматы 2017</w:t>
      </w:r>
    </w:p>
    <w:p w:rsidR="008348B9" w:rsidRDefault="008348B9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FC77FC" w:rsidRPr="009819EF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9819EF" w:rsidRDefault="009819EF" w:rsidP="009819EF">
      <w:pPr>
        <w:ind w:firstLine="340"/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8348B9" w:rsidRPr="00FC77FC" w:rsidRDefault="00FC77FC" w:rsidP="00FC77FC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 w:rsidRPr="00FC77FC">
        <w:rPr>
          <w:rFonts w:cs="Times New Roman"/>
          <w:b/>
          <w:sz w:val="20"/>
          <w:szCs w:val="20"/>
          <w:lang w:val="ru-RU"/>
        </w:rPr>
        <w:t>Аннотация</w:t>
      </w:r>
    </w:p>
    <w:p w:rsidR="00FC77FC" w:rsidRDefault="00FC77FC" w:rsidP="00FC77FC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FC77FC" w:rsidRPr="009819EF" w:rsidRDefault="00FC77FC" w:rsidP="009819EF">
      <w:pPr>
        <w:ind w:firstLine="340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 учебно-методических указаниях представлены краткий теретический материал по теме макроэкономической нестабильности и модели экономического роста Р.Солоу, контрольные вопросы к теоретическому материалу, тестовые задания и упражнения, которые позволят студентам второго курса подготовиться к практическим занятиям и написанию СРС.</w:t>
      </w:r>
    </w:p>
    <w:p w:rsidR="00C22AF0" w:rsidRPr="009819EF" w:rsidRDefault="000C09BB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</w:pPr>
      <w:r w:rsidRPr="009819EF"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  <w:lastRenderedPageBreak/>
        <w:t>Экономический рост: понятие и формы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Он означает увеличение реального объема производства за определенный период. Для оценки изменения экономического потенциала страны используют темп роста ВНП или ВВП за определенный период. На рис. </w:t>
      </w:r>
      <w:r w:rsidR="000C09BB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1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.1 показан график темпов роста ВВП экономики Казахстана за 199</w:t>
      </w:r>
      <w:r w:rsidR="000C09BB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1</w:t>
      </w:r>
      <w:r w:rsidRPr="009819EF">
        <w:rPr>
          <w:rFonts w:cs="Times New Roman"/>
          <w:sz w:val="20"/>
          <w:szCs w:val="20"/>
          <w:lang w:val="ru-RU" w:eastAsia="en-US"/>
        </w:rPr>
        <w:t>-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20</w:t>
      </w:r>
      <w:r w:rsidR="000C09BB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11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годы.</w:t>
      </w: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Pr="009819EF" w:rsidRDefault="006234A7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9819EF">
        <w:rPr>
          <w:rFonts w:eastAsia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37E3F5CD" wp14:editId="3F5984C7">
            <wp:simplePos x="0" y="0"/>
            <wp:positionH relativeFrom="column">
              <wp:posOffset>103671</wp:posOffset>
            </wp:positionH>
            <wp:positionV relativeFrom="paragraph">
              <wp:posOffset>3672</wp:posOffset>
            </wp:positionV>
            <wp:extent cx="4071067" cy="2107096"/>
            <wp:effectExtent l="0" t="0" r="5715" b="7620"/>
            <wp:wrapNone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9819EF" w:rsidRDefault="009819EF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9819EF" w:rsidRDefault="009819EF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9819EF" w:rsidRPr="009819EF" w:rsidRDefault="009819EF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</w:p>
    <w:p w:rsidR="006234A7" w:rsidRDefault="006234A7" w:rsidP="009819EF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sz w:val="20"/>
          <w:szCs w:val="20"/>
          <w:lang w:val="ru-RU" w:eastAsia="ru-RU"/>
        </w:rPr>
      </w:pP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center"/>
        <w:rPr>
          <w:rFonts w:eastAsia="Times New Roman" w:cs="Times New Roman"/>
          <w:sz w:val="20"/>
          <w:szCs w:val="20"/>
          <w:lang w:val="ru-RU" w:eastAsia="ru-RU"/>
        </w:rPr>
      </w:pPr>
      <w:r w:rsidRPr="009819EF">
        <w:rPr>
          <w:rFonts w:eastAsia="Times New Roman" w:cs="Times New Roman"/>
          <w:sz w:val="20"/>
          <w:szCs w:val="20"/>
          <w:lang w:val="ru-RU" w:eastAsia="ru-RU"/>
        </w:rPr>
        <w:t xml:space="preserve">Рисунок 1.1 – </w:t>
      </w:r>
      <w:r w:rsidRPr="009819EF">
        <w:rPr>
          <w:rFonts w:eastAsia="Times New Roman" w:cs="Times New Roman"/>
          <w:b/>
          <w:sz w:val="20"/>
          <w:szCs w:val="20"/>
          <w:lang w:val="ru-RU" w:eastAsia="ru-RU"/>
        </w:rPr>
        <w:t>Темп роста ВВП в Казахстане</w:t>
      </w: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9819EF">
        <w:rPr>
          <w:rFonts w:eastAsia="Times New Roman" w:cs="Times New Roman"/>
          <w:sz w:val="20"/>
          <w:szCs w:val="20"/>
          <w:lang w:val="ru-RU" w:eastAsia="ru-RU"/>
        </w:rPr>
        <w:tab/>
      </w:r>
    </w:p>
    <w:p w:rsidR="000C09BB" w:rsidRPr="009819EF" w:rsidRDefault="000C09BB" w:rsidP="009819EF">
      <w:pPr>
        <w:tabs>
          <w:tab w:val="num" w:pos="0"/>
        </w:tabs>
        <w:suppressAutoHyphens w:val="0"/>
        <w:ind w:firstLine="340"/>
        <w:jc w:val="both"/>
        <w:rPr>
          <w:rFonts w:eastAsia="Times New Roman" w:cs="Times New Roman"/>
          <w:sz w:val="20"/>
          <w:szCs w:val="20"/>
          <w:lang w:val="ru-RU" w:eastAsia="ru-RU"/>
        </w:rPr>
      </w:pPr>
      <w:r w:rsidRPr="009819EF">
        <w:rPr>
          <w:rFonts w:eastAsia="Times New Roman" w:cs="Times New Roman"/>
          <w:sz w:val="20"/>
          <w:szCs w:val="20"/>
          <w:lang w:val="ru-RU" w:eastAsia="ru-RU"/>
        </w:rPr>
        <w:t>В Казахстане в 90-е годы был спад производства, а в начале 2000-х годов наблюдался значительный рост ВВП, в среднем около 10 процентов в год. Замедление роста ВВП произошло в 2007-2008 годы вследствие мирового финансового кризиса.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cs="Times New Roman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Экономический рост </w:t>
      </w:r>
      <w:r w:rsidR="00452B7E" w:rsidRPr="009819EF">
        <w:rPr>
          <w:rFonts w:cs="Times New Roman"/>
          <w:sz w:val="20"/>
          <w:szCs w:val="20"/>
          <w:lang w:val="ru-RU" w:eastAsia="en-US"/>
        </w:rPr>
        <w:t>–</w:t>
      </w:r>
      <w:r w:rsidRPr="009819EF">
        <w:rPr>
          <w:rFonts w:cs="Times New Roman"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явление</w:t>
      </w:r>
      <w:r w:rsidR="00452B7E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долгосрочное. Подъемы и спады ВВП происходят около долгосрочного тренда ВВП. Валовой национальный продукт или валовой внутренний продукт характеризует уровень экономического развития страны в целом. Для оценки уровня благосостояния населения используют ВНП или ВВП на душу населения</w:t>
      </w:r>
      <w:r w:rsidRPr="009819EF">
        <w:rPr>
          <w:rFonts w:cs="Times New Roman"/>
          <w:sz w:val="20"/>
          <w:szCs w:val="20"/>
          <w:lang w:val="ru-RU" w:eastAsia="en-US"/>
        </w:rPr>
        <w:t>.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В общем</w:t>
      </w:r>
      <w:r w:rsidRPr="009819EF">
        <w:rPr>
          <w:rFonts w:cs="Times New Roman"/>
          <w:sz w:val="20"/>
          <w:szCs w:val="20"/>
          <w:lang w:val="ru-RU" w:eastAsia="en-US"/>
        </w:rPr>
        <w:t>-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то, все экономисты согласны с тем, что ВНП на душу населения не в полной мере отражает благосостояние жителей страны. Этот показатель не учитывает загрязнение окружающей среды, наличие свободного времени, продолжительность жизни, уровень социальной обеспеченности.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В богатой стране с высоким уровнем ВНП на душу населения возможен высокий уровень бедности. Бедность </w:t>
      </w:r>
      <w:r w:rsidRPr="009819EF">
        <w:rPr>
          <w:rFonts w:cs="Times New Roman"/>
          <w:sz w:val="20"/>
          <w:szCs w:val="20"/>
          <w:lang w:val="ru-RU" w:eastAsia="en-US"/>
        </w:rPr>
        <w:t xml:space="preserve">–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это проблема распределения благ. Но все же эконо</w:t>
      </w:r>
      <w:r w:rsidRPr="009819EF">
        <w:rPr>
          <w:rFonts w:cs="Times New Roman"/>
          <w:sz w:val="20"/>
          <w:szCs w:val="20"/>
          <w:lang w:val="ru-RU" w:eastAsia="en-US"/>
        </w:rPr>
        <w:t>-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мический рост является условием для повышения уровня жизни населения.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Источники экономического роста: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Wingdings-Regular" w:eastAsia="Wingdings-Regular" w:hAnsi="TimesNewRomanPS-BoldMT" w:cs="Wingdings-Regular" w:hint="eastAsia"/>
          <w:sz w:val="20"/>
          <w:szCs w:val="20"/>
          <w:lang w:val="en-US" w:eastAsia="en-US"/>
        </w:rPr>
        <w:lastRenderedPageBreak/>
        <w:t></w:t>
      </w:r>
      <w:r w:rsidRPr="009819EF">
        <w:rPr>
          <w:rFonts w:ascii="Wingdings-Regular" w:eastAsia="Wingdings-Regular" w:hAnsi="TimesNewRomanPS-BoldMT" w:cs="Wingdings-Regular"/>
          <w:sz w:val="20"/>
          <w:szCs w:val="20"/>
          <w:lang w:val="ru-RU" w:eastAsia="en-US"/>
        </w:rPr>
        <w:t xml:space="preserve"> </w:t>
      </w:r>
      <w:proofErr w:type="gramStart"/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увеличение</w:t>
      </w:r>
      <w:proofErr w:type="gramEnd"/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количества используемых ресурсов (труда, капитала, сырья, земли),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Wingdings-Regular" w:eastAsia="Wingdings-Regular" w:hAnsi="TimesNewRomanPS-BoldMT" w:cs="Wingdings-Regular" w:hint="eastAsia"/>
          <w:sz w:val="20"/>
          <w:szCs w:val="20"/>
          <w:lang w:val="en-US" w:eastAsia="en-US"/>
        </w:rPr>
        <w:t></w:t>
      </w:r>
      <w:r w:rsidRPr="009819EF">
        <w:rPr>
          <w:rFonts w:ascii="Wingdings-Regular" w:eastAsia="Wingdings-Regular" w:hAnsi="TimesNewRomanPS-BoldMT" w:cs="Wingdings-Regular"/>
          <w:sz w:val="20"/>
          <w:szCs w:val="20"/>
          <w:lang w:val="ru-RU" w:eastAsia="en-US"/>
        </w:rPr>
        <w:t xml:space="preserve"> </w:t>
      </w:r>
      <w:proofErr w:type="gramStart"/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создание</w:t>
      </w:r>
      <w:proofErr w:type="gramEnd"/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новых более эффективных способов производства.</w:t>
      </w:r>
    </w:p>
    <w:p w:rsidR="00B958F3" w:rsidRPr="009819EF" w:rsidRDefault="00B958F3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</w:pPr>
      <w:r w:rsidRPr="009819EF"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  <w:t>Модель экономического роста Р. Солоу</w:t>
      </w:r>
    </w:p>
    <w:p w:rsidR="00B958F3" w:rsidRPr="009819EF" w:rsidRDefault="00B958F3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Объем производства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Q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определяется запасами капитала </w:t>
      </w:r>
      <w:r w:rsidRPr="009819EF">
        <w:rPr>
          <w:rFonts w:cs="Times New Roman"/>
          <w:sz w:val="20"/>
          <w:szCs w:val="20"/>
          <w:lang w:val="en-US" w:eastAsia="en-US"/>
        </w:rPr>
        <w:t>K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, количеством труда </w:t>
      </w:r>
      <w:r w:rsidRPr="009819EF">
        <w:rPr>
          <w:rFonts w:cs="Times New Roman"/>
          <w:sz w:val="20"/>
          <w:szCs w:val="20"/>
          <w:lang w:val="en-US" w:eastAsia="en-US"/>
        </w:rPr>
        <w:t>L</w:t>
      </w:r>
      <w:r w:rsidRPr="009819EF">
        <w:rPr>
          <w:rFonts w:cs="Times New Roman"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и используемой технологией:</w:t>
      </w:r>
    </w:p>
    <w:p w:rsidR="009819EF" w:rsidRDefault="009819EF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cs="Times New Roman"/>
          <w:i/>
          <w:iCs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cs="Times New Roman"/>
          <w:i/>
          <w:iCs/>
          <w:sz w:val="20"/>
          <w:szCs w:val="20"/>
          <w:lang w:val="ru-RU" w:eastAsia="en-US"/>
        </w:rPr>
      </w:pPr>
      <w:r w:rsidRPr="009819EF">
        <w:rPr>
          <w:rFonts w:cs="Times New Roman"/>
          <w:i/>
          <w:iCs/>
          <w:sz w:val="20"/>
          <w:szCs w:val="20"/>
          <w:lang w:val="en-US" w:eastAsia="en-US"/>
        </w:rPr>
        <w:t>Q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= </w:t>
      </w:r>
      <w:proofErr w:type="gram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F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(</w:t>
      </w:r>
      <w:proofErr w:type="gramEnd"/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,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L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).</w:t>
      </w:r>
    </w:p>
    <w:p w:rsidR="00B958F3" w:rsidRPr="009819EF" w:rsidRDefault="00B958F3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В</w:t>
      </w:r>
      <w:r w:rsidR="00B958F3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начале будем считать количество труда неизменным. В предположении, что имеет место постоянный эффект масштаба, удобно перейти к переменным в расчете на одного работника (единицу труда):</w:t>
      </w:r>
    </w:p>
    <w:p w:rsidR="00B958F3" w:rsidRPr="009819EF" w:rsidRDefault="00B958F3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cs="Times New Roman"/>
          <w:i/>
          <w:iCs/>
          <w:sz w:val="20"/>
          <w:szCs w:val="20"/>
          <w:lang w:val="en-US" w:eastAsia="en-US"/>
        </w:rPr>
        <w:t>y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=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Y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/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L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cs="Times New Roman"/>
          <w:sz w:val="20"/>
          <w:szCs w:val="20"/>
          <w:lang w:val="ru-RU" w:eastAsia="en-US"/>
        </w:rPr>
        <w:t xml:space="preserve">-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выпуск в расчете на одного работника,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=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/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L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cs="Times New Roman"/>
          <w:sz w:val="20"/>
          <w:szCs w:val="20"/>
          <w:lang w:val="ru-RU" w:eastAsia="en-US"/>
        </w:rPr>
        <w:t xml:space="preserve">-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капиталовооруженность.</w:t>
      </w:r>
    </w:p>
    <w:p w:rsidR="00B958F3" w:rsidRPr="009819EF" w:rsidRDefault="00B958F3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Тогда производственная функция на одного рабочего для одного работника запишется в виде</w:t>
      </w:r>
    </w:p>
    <w:p w:rsidR="00B958F3" w:rsidRPr="009819EF" w:rsidRDefault="00B958F3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cs="Times New Roman"/>
          <w:i/>
          <w:iCs/>
          <w:sz w:val="20"/>
          <w:szCs w:val="20"/>
          <w:lang w:val="en-US" w:eastAsia="en-US"/>
        </w:rPr>
      </w:pPr>
      <w:r w:rsidRPr="009819EF">
        <w:rPr>
          <w:rFonts w:cs="Times New Roman"/>
          <w:i/>
          <w:iCs/>
          <w:sz w:val="20"/>
          <w:szCs w:val="20"/>
          <w:lang w:val="en-US" w:eastAsia="en-US"/>
        </w:rPr>
        <w:t xml:space="preserve">y = </w:t>
      </w:r>
      <w:proofErr w:type="gram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f(</w:t>
      </w:r>
      <w:proofErr w:type="gramEnd"/>
      <w:r w:rsidRPr="009819EF">
        <w:rPr>
          <w:rFonts w:cs="Times New Roman"/>
          <w:i/>
          <w:iCs/>
          <w:sz w:val="20"/>
          <w:szCs w:val="20"/>
          <w:lang w:val="en-US" w:eastAsia="en-US"/>
        </w:rPr>
        <w:t xml:space="preserve">k) </w:t>
      </w:r>
      <w:r w:rsidRPr="009819EF">
        <w:rPr>
          <w:rFonts w:cs="Times New Roman"/>
          <w:sz w:val="20"/>
          <w:szCs w:val="20"/>
          <w:lang w:val="en-US" w:eastAsia="en-US"/>
        </w:rPr>
        <w:t xml:space="preserve">, </w:t>
      </w:r>
      <w:proofErr w:type="spellStart"/>
      <w:r w:rsidRPr="009819EF">
        <w:rPr>
          <w:rFonts w:ascii="TimesNewRomanPSMT" w:hAnsi="TimesNewRomanPSMT" w:cs="TimesNewRomanPSMT"/>
          <w:sz w:val="20"/>
          <w:szCs w:val="20"/>
          <w:lang w:val="en-US" w:eastAsia="en-US"/>
        </w:rPr>
        <w:t>где</w:t>
      </w:r>
      <w:proofErr w:type="spellEnd"/>
      <w:r w:rsidRPr="009819EF">
        <w:rPr>
          <w:rFonts w:ascii="TimesNewRomanPSMT" w:hAnsi="TimesNewRomanPSMT" w:cs="TimesNewRomanPSMT"/>
          <w:sz w:val="20"/>
          <w:szCs w:val="20"/>
          <w:lang w:val="en-US" w:eastAsia="en-US"/>
        </w:rPr>
        <w:t xml:space="preserve">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f(k) = F(k, 1).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rPr>
          <w:rFonts w:cs="Times New Roman"/>
          <w:sz w:val="20"/>
          <w:szCs w:val="20"/>
          <w:lang w:val="en-US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cs="Times New Roman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Весь произведенный продукт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y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делится на потребление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c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и инвестиции </w:t>
      </w:r>
      <w:proofErr w:type="spell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i</w:t>
      </w:r>
      <w:proofErr w:type="spellEnd"/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. Отношение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s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= </w:t>
      </w:r>
      <w:proofErr w:type="spell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i</w:t>
      </w:r>
      <w:proofErr w:type="spellEnd"/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/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y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называется нормой накопления. Она находится в пределах от 0 до 1. Инвестиции на одного работника равны </w:t>
      </w:r>
      <w:proofErr w:type="spell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i</w:t>
      </w:r>
      <w:proofErr w:type="spellEnd"/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=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sf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(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, а потребление равно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c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= (1 –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s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)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f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(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)</w:t>
      </w:r>
      <w:r w:rsidR="000A330E" w:rsidRPr="009819EF">
        <w:rPr>
          <w:rFonts w:cs="Times New Roman"/>
          <w:iCs/>
          <w:sz w:val="20"/>
          <w:szCs w:val="20"/>
          <w:lang w:val="ru-RU" w:eastAsia="en-US"/>
        </w:rPr>
        <w:t>(Рис.1.2).</w:t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cs="Times New Roman"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cs="Times New Roman"/>
          <w:sz w:val="20"/>
          <w:szCs w:val="20"/>
          <w:lang w:val="ru-RU" w:eastAsia="en-US"/>
        </w:rPr>
      </w:pPr>
      <w:r w:rsidRPr="009819EF">
        <w:rPr>
          <w:rFonts w:cs="Times New Roman"/>
          <w:noProof/>
          <w:sz w:val="20"/>
          <w:szCs w:val="20"/>
          <w:lang w:val="en-US" w:eastAsia="en-US"/>
        </w:rPr>
        <w:drawing>
          <wp:inline distT="0" distB="0" distL="0" distR="0" wp14:anchorId="4F271968" wp14:editId="2A069089">
            <wp:extent cx="2857500" cy="1714500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064" t="25555" r="26836" b="3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Рисунок 1.2</w:t>
      </w:r>
      <w:r w:rsid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-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b/>
          <w:sz w:val="20"/>
          <w:szCs w:val="20"/>
          <w:lang w:val="ru-RU" w:eastAsia="en-US"/>
        </w:rPr>
        <w:t>Распределение выпуска на одного работника на потребление и инвестиции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lastRenderedPageBreak/>
        <w:t xml:space="preserve">Пусть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d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cs="Times New Roman"/>
          <w:sz w:val="20"/>
          <w:szCs w:val="20"/>
          <w:lang w:val="ru-RU" w:eastAsia="en-US"/>
        </w:rPr>
        <w:t xml:space="preserve">-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норма амортизации. Это доля капитала, которая ежегодно выбывает вследствие износа. Основное уравнение модели Солоу:</w:t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cs="Times New Roman"/>
          <w:i/>
          <w:iCs/>
          <w:sz w:val="20"/>
          <w:szCs w:val="20"/>
          <w:lang w:val="ru-RU" w:eastAsia="en-US"/>
        </w:rPr>
      </w:pPr>
      <w:proofErr w:type="spellStart"/>
      <w:r w:rsidRPr="009819EF">
        <w:rPr>
          <w:rFonts w:ascii="SymbolMT" w:hAnsi="SymbolMT" w:cs="SymbolMT"/>
          <w:sz w:val="20"/>
          <w:szCs w:val="20"/>
          <w:lang w:val="en-US" w:eastAsia="en-US"/>
        </w:rPr>
        <w:t>Δ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proofErr w:type="spellEnd"/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= </w:t>
      </w:r>
      <w:proofErr w:type="gram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sf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(</w:t>
      </w:r>
      <w:proofErr w:type="gramEnd"/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) -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d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.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.</w:t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cs="Times New Roman"/>
          <w:i/>
          <w:iCs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Оно определяет изменение капиталовооруженности за год в зависимости от выбранной нормы накопления.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Экономика находится в стационарном режиме (устойчивом состоянии), если с течением времени капиталовооруженность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со временем не меняется. Заметим, что тогда выпуск</w:t>
      </w:r>
      <w:r w:rsidR="000A330E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y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, инвестиции </w:t>
      </w:r>
      <w:proofErr w:type="spell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i</w:t>
      </w:r>
      <w:proofErr w:type="spellEnd"/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, потребление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c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на одного работника также не меняются. Из основного уравнения получается условие страционарного режима: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cs="Times New Roman"/>
          <w:i/>
          <w:iCs/>
          <w:sz w:val="20"/>
          <w:szCs w:val="20"/>
          <w:lang w:val="ru-RU" w:eastAsia="en-US"/>
        </w:rPr>
      </w:pPr>
      <w:proofErr w:type="gram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sf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(</w:t>
      </w:r>
      <w:proofErr w:type="gramEnd"/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) =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d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.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.</w:t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cs="Times New Roman"/>
          <w:i/>
          <w:iCs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cs="Times New Roman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На диаграмме устойчивый уровень капиталовооруженности определяется точкой пересечения графиков функций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sf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(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)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и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d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. </w:t>
      </w:r>
      <w:proofErr w:type="gram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proofErr w:type="gramEnd"/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(Рис. </w:t>
      </w:r>
      <w:r w:rsidR="000A330E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1.</w:t>
      </w:r>
      <w:r w:rsidRPr="009819EF">
        <w:rPr>
          <w:rFonts w:cs="Times New Roman"/>
          <w:sz w:val="20"/>
          <w:szCs w:val="20"/>
          <w:lang w:val="ru-RU" w:eastAsia="en-US"/>
        </w:rPr>
        <w:t>3).</w:t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cs="Times New Roman"/>
          <w:sz w:val="20"/>
          <w:szCs w:val="20"/>
          <w:lang w:val="ru-RU" w:eastAsia="en-US"/>
        </w:rPr>
      </w:pPr>
      <w:r w:rsidRPr="009819EF">
        <w:rPr>
          <w:rFonts w:cs="Times New Roman"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8E3A4DF" wp14:editId="3038D555">
                <wp:simplePos x="0" y="0"/>
                <wp:positionH relativeFrom="column">
                  <wp:posOffset>328930</wp:posOffset>
                </wp:positionH>
                <wp:positionV relativeFrom="paragraph">
                  <wp:posOffset>22860</wp:posOffset>
                </wp:positionV>
                <wp:extent cx="2671445" cy="1630045"/>
                <wp:effectExtent l="0" t="0" r="14605" b="8255"/>
                <wp:wrapNone/>
                <wp:docPr id="11" name="Group 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1445" cy="1630045"/>
                          <a:chOff x="540" y="-180"/>
                          <a:chExt cx="4615" cy="2875"/>
                        </a:xfrm>
                      </wpg:grpSpPr>
                      <wps:wsp>
                        <wps:cNvPr id="12" name="Text Box 1842"/>
                        <wps:cNvSpPr txBox="1">
                          <a:spLocks noChangeArrowheads="1"/>
                        </wps:cNvSpPr>
                        <wps:spPr bwMode="auto">
                          <a:xfrm>
                            <a:off x="2770" y="2236"/>
                            <a:ext cx="2385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B7A" w:rsidRDefault="003B7B7A" w:rsidP="000A330E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 xml:space="preserve">     </w:t>
                              </w:r>
                              <w:proofErr w:type="gramStart"/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iCs/>
                                  <w:vertAlign w:val="subscript"/>
                                </w:rPr>
                                <w:t>0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1843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128"/>
                            <a:ext cx="633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B7A" w:rsidRDefault="003B7B7A" w:rsidP="000A330E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Line 1844"/>
                        <wps:cNvCnPr/>
                        <wps:spPr bwMode="auto">
                          <a:xfrm flipV="1">
                            <a:off x="1019" y="128"/>
                            <a:ext cx="0" cy="225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45"/>
                        <wps:cNvCnPr/>
                        <wps:spPr bwMode="auto">
                          <a:xfrm>
                            <a:off x="860" y="2235"/>
                            <a:ext cx="413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846"/>
                        <wps:cNvSpPr>
                          <a:spLocks noChangeArrowheads="1"/>
                        </wps:cNvSpPr>
                        <wps:spPr bwMode="auto">
                          <a:xfrm>
                            <a:off x="1019" y="516"/>
                            <a:ext cx="3500" cy="1696"/>
                          </a:xfrm>
                          <a:custGeom>
                            <a:avLst/>
                            <a:gdLst>
                              <a:gd name="T0" fmla="*/ 0 w 3960"/>
                              <a:gd name="T1" fmla="*/ 1980 h 1980"/>
                              <a:gd name="T2" fmla="*/ 360 w 3960"/>
                              <a:gd name="T3" fmla="*/ 1440 h 1980"/>
                              <a:gd name="T4" fmla="*/ 1080 w 3960"/>
                              <a:gd name="T5" fmla="*/ 900 h 1980"/>
                              <a:gd name="T6" fmla="*/ 2340 w 3960"/>
                              <a:gd name="T7" fmla="*/ 360 h 1980"/>
                              <a:gd name="T8" fmla="*/ 3960 w 3960"/>
                              <a:gd name="T9" fmla="*/ 0 h 1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0" h="1980">
                                <a:moveTo>
                                  <a:pt x="0" y="1980"/>
                                </a:moveTo>
                                <a:cubicBezTo>
                                  <a:pt x="90" y="1800"/>
                                  <a:pt x="180" y="1620"/>
                                  <a:pt x="360" y="1440"/>
                                </a:cubicBezTo>
                                <a:cubicBezTo>
                                  <a:pt x="540" y="1260"/>
                                  <a:pt x="750" y="1080"/>
                                  <a:pt x="1080" y="900"/>
                                </a:cubicBezTo>
                                <a:cubicBezTo>
                                  <a:pt x="1410" y="720"/>
                                  <a:pt x="1860" y="510"/>
                                  <a:pt x="2340" y="360"/>
                                </a:cubicBezTo>
                                <a:cubicBezTo>
                                  <a:pt x="2820" y="210"/>
                                  <a:pt x="3390" y="105"/>
                                  <a:pt x="3960" y="0"/>
                                </a:cubicBezTo>
                              </a:path>
                            </a:pathLst>
                          </a:custGeom>
                          <a:noFill/>
                          <a:ln w="284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Text Box 1847"/>
                        <wps:cNvSpPr txBox="1">
                          <a:spLocks noChangeArrowheads="1"/>
                        </wps:cNvSpPr>
                        <wps:spPr bwMode="auto">
                          <a:xfrm>
                            <a:off x="4522" y="321"/>
                            <a:ext cx="633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B7A" w:rsidRDefault="003B7B7A" w:rsidP="000A330E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sf(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k)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Line 1848"/>
                        <wps:cNvCnPr/>
                        <wps:spPr bwMode="auto">
                          <a:xfrm flipV="1">
                            <a:off x="1019" y="167"/>
                            <a:ext cx="3182" cy="2005"/>
                          </a:xfrm>
                          <a:prstGeom prst="line">
                            <a:avLst/>
                          </a:prstGeom>
                          <a:noFill/>
                          <a:ln w="19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49"/>
                        <wps:cNvCnPr/>
                        <wps:spPr bwMode="auto">
                          <a:xfrm>
                            <a:off x="3250" y="847"/>
                            <a:ext cx="0" cy="1387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850"/>
                        <wps:cNvSpPr txBox="1">
                          <a:spLocks noChangeArrowheads="1"/>
                        </wps:cNvSpPr>
                        <wps:spPr bwMode="auto">
                          <a:xfrm>
                            <a:off x="4204" y="-180"/>
                            <a:ext cx="792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B7A" w:rsidRDefault="003B7B7A" w:rsidP="000A330E">
                              <w:pPr>
                                <w:tabs>
                                  <w:tab w:val="left" w:pos="720"/>
                                </w:tabs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vertAlign w:val="superscript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1" o:spid="_x0000_s1026" style="position:absolute;left:0;text-align:left;margin-left:25.9pt;margin-top:1.8pt;width:210.35pt;height:128.35pt;z-index:251661312;mso-wrap-distance-left:0;mso-wrap-distance-right:0" coordorigin="540,-180" coordsize="4615,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42" o:spid="_x0000_s1027" type="#_x0000_t202" style="position:absolute;left:2770;top:2236;width:2385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stroke joinstyle="round"/>
                  <v:textbox>
                    <w:txbxContent>
                      <w:p w:rsidR="003B7B7A" w:rsidRDefault="003B7B7A" w:rsidP="000A330E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</w:rPr>
                          <w:t xml:space="preserve">     </w:t>
                        </w:r>
                        <w:proofErr w:type="gramStart"/>
                        <w:r>
                          <w:rPr>
                            <w:i/>
                            <w:iCs/>
                            <w:lang w:val="en-US"/>
                          </w:rPr>
                          <w:t>k</w:t>
                        </w:r>
                        <w:r>
                          <w:rPr>
                            <w:i/>
                            <w:iCs/>
                            <w:vertAlign w:val="subscript"/>
                          </w:rPr>
                          <w:t>0</w:t>
                        </w:r>
                        <w:proofErr w:type="gramEnd"/>
                        <w:r>
                          <w:rPr>
                            <w:i/>
                            <w:iCs/>
                          </w:rPr>
                          <w:t xml:space="preserve">                             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Text Box 1843" o:spid="_x0000_s1028" type="#_x0000_t202" style="position:absolute;left:540;top:128;width:63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stroke joinstyle="round"/>
                  <v:textbox>
                    <w:txbxContent>
                      <w:p w:rsidR="003B7B7A" w:rsidRDefault="003B7B7A" w:rsidP="000A330E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line id="Line 1844" o:spid="_x0000_s1029" style="position:absolute;flip:y;visibility:visible;mso-wrap-style:square" from="1019,128" to="1019,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mlIL8AAADbAAAADwAAAGRycy9kb3ducmV2LnhtbERPTYvCMBC9L/gfwgje1nQFF6lGcUXR&#10;22Itnodmtu22mZQkav33RhC8zeN9zmLVm1ZcyfnasoKvcQKCuLC65lJBftp9zkD4gKyxtUwK7uRh&#10;tRx8LDDV9sZHumahFDGEfYoKqhC6VEpfVGTQj21HHLk/6wyGCF0ptcNbDDetnCTJtzRYc2yosKNN&#10;RUWTXYwCu/4xeXv+z36bXT7b9/dk4pqtUqNhv56DCNSHt/jlPug4fwrPX+IBcvk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emlIL8AAADbAAAADwAAAAAAAAAAAAAAAACh&#10;AgAAZHJzL2Rvd25yZXYueG1sUEsFBgAAAAAEAAQA+QAAAI0DAAAAAA==&#10;" strokeweight=".26mm">
                  <v:stroke endarrow="block" joinstyle="miter"/>
                </v:line>
                <v:line id="Line 1845" o:spid="_x0000_s1030" style="position:absolute;visibility:visible;mso-wrap-style:square" from="860,2235" to="4998,2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anYcEAAADbAAAADwAAAGRycy9kb3ducmV2LnhtbERPS2sCMRC+C/0PYQq9aba+KKtRirUg&#10;ehC1F2/DZrq7dDNZktSN/94Igrf5+J4zX0bTiAs5X1tW8D7IQBAXVtdcKvg5ffc/QPiArLGxTAqu&#10;5GG5eOnNMde24wNdjqEUKYR9jgqqENpcSl9UZNAPbEucuF/rDIYEXSm1wy6Fm0YOs2wqDdacGips&#10;aVVR8Xf8NwrG+/gVaTeacLc9l02cuH23dkq9vcbPGYhAMTzFD/dGp/lTuP+SDpCL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ZqdhwQAAANsAAAAPAAAAAAAAAAAAAAAA&#10;AKECAABkcnMvZG93bnJldi54bWxQSwUGAAAAAAQABAD5AAAAjwMAAAAA&#10;" strokeweight=".26mm">
                  <v:stroke endarrow="block" joinstyle="miter"/>
                </v:line>
                <v:shape id="Freeform 1846" o:spid="_x0000_s1031" style="position:absolute;left:1019;top:516;width:3500;height:1696;visibility:visible;mso-wrap-style:none;v-text-anchor:middle" coordsize="396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4zsEA&#10;AADbAAAADwAAAGRycy9kb3ducmV2LnhtbERPTWvCQBC9C/6HZQq9iG4UMZK6igiCFylN2vs0O02C&#10;2dm4u8b033eFgrd5vM/Z7AbTip6cbywrmM8SEMSl1Q1XCj6L43QNwgdkja1lUvBLHnbb8WiDmbZ3&#10;/qA+D5WIIewzVFCH0GVS+rImg35mO+LI/VhnMEToKqkd3mO4aeUiSVbSYMOxocaODjWVl/xmFFzb&#10;83e+St+7C/fFeY7FxC2/Jkq9vgz7NxCBhvAU/7tPOs5P4fFLP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ceM7BAAAA2wAAAA8AAAAAAAAAAAAAAAAAmAIAAGRycy9kb3du&#10;cmV2LnhtbFBLBQYAAAAABAAEAPUAAACGAwAAAAA=&#10;" path="m,1980c90,1800,180,1620,360,1440,540,1260,750,1080,1080,900,1410,720,1860,510,2340,360,2820,210,3390,105,3960,e" filled="f" strokeweight=".79mm">
                  <v:path o:connecttype="custom" o:connectlocs="0,1696;318,1233;955,771;2068,308;3500,0" o:connectangles="0,0,0,0,0"/>
                </v:shape>
                <v:shape id="Text Box 1847" o:spid="_x0000_s1032" type="#_x0000_t202" style="position:absolute;left:4522;top:321;width:63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stroke joinstyle="round"/>
                  <v:textbox>
                    <w:txbxContent>
                      <w:p w:rsidR="003B7B7A" w:rsidRDefault="003B7B7A" w:rsidP="000A330E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  <w:lang w:val="en-US"/>
                          </w:rPr>
                          <w:t>sf(</w:t>
                        </w:r>
                        <w:proofErr w:type="gramEnd"/>
                        <w:r>
                          <w:rPr>
                            <w:i/>
                            <w:iCs/>
                            <w:lang w:val="en-US"/>
                          </w:rPr>
                          <w:t>k)</w:t>
                        </w:r>
                      </w:p>
                    </w:txbxContent>
                  </v:textbox>
                </v:shape>
                <v:line id="Line 1848" o:spid="_x0000_s1033" style="position:absolute;flip:y;visibility:visible;mso-wrap-style:square" from="1019,167" to="4201,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ogucAAAADbAAAADwAAAGRycy9kb3ducmV2LnhtbERPTWvCQBC9F/wPywje6qwepI2uIpaC&#10;CBZie/E2ZMckmJ2N2dWk/75bKPQ2j/c5q83gGvXgLtReDMymGhRL4W0tpYGvz/fnF1AhklhqvLCB&#10;bw6wWY+eVpRZ30vOj1MsVQqRkJGBKsY2QwxFxY7C1Lcsibv4zlFMsCvRdtSncNfgXOsFOqolNVTU&#10;8q7i4nq6OwMWkQ/5ua/LfL54+9B4ZH07GjMZD9slqMhD/Bf/ufc2zX+F31/SAbj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KILnAAAAA2wAAAA8AAAAAAAAAAAAAAAAA&#10;oQIAAGRycy9kb3ducmV2LnhtbFBLBQYAAAAABAAEAPkAAACOAwAAAAA=&#10;" strokeweight=".53mm">
                  <v:stroke joinstyle="miter"/>
                </v:line>
                <v:line id="Line 1849" o:spid="_x0000_s1034" style="position:absolute;visibility:visible;mso-wrap-style:square" from="3250,847" to="3250,2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5hoMIAAADbAAAADwAAAGRycy9kb3ducmV2LnhtbERPy2qDQBTdB/oPwy10F8cGKcE6hlBa&#10;sFAKeYDp7uLcqOjcEWdqTL6+syhkeTjvbDObXkw0utaygucoBkFcWd1yreB4+FiuQTiPrLG3TAqu&#10;5GCTPywyTLW98I6mva9FCGGXooLG+yGV0lUNGXSRHYgDd7ajQR/gWEs94iWEm16u4vhFGmw5NDQ4&#10;0FtDVbf/NQp++vLr21DbFVWxu3VJcio/361ST4/z9hWEp9nfxf/uQitYhfXhS/gBM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s5hoMIAAADbAAAADwAAAAAAAAAAAAAA&#10;AAChAgAAZHJzL2Rvd25yZXYueG1sUEsFBgAAAAAEAAQA+QAAAJADAAAAAA==&#10;" strokeweight=".26mm">
                  <v:stroke dashstyle="dash" joinstyle="miter"/>
                </v:line>
                <v:shape id="Text Box 1850" o:spid="_x0000_s1035" type="#_x0000_t202" style="position:absolute;left:4204;top:-180;width:792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stroke joinstyle="round"/>
                  <v:textbox>
                    <w:txbxContent>
                      <w:p w:rsidR="003B7B7A" w:rsidRDefault="003B7B7A" w:rsidP="000A330E">
                        <w:pPr>
                          <w:tabs>
                            <w:tab w:val="left" w:pos="720"/>
                          </w:tabs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vertAlign w:val="superscript"/>
                            <w:lang w:val="en-US"/>
                          </w:rPr>
                          <w:t>.</w:t>
                        </w:r>
                        <w:r>
                          <w:rPr>
                            <w:i/>
                            <w:iCs/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cs="Times New Roman"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cs="Times New Roman"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cs="Times New Roman"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cs="Times New Roman"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cs="Times New Roman"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cs="Times New Roman"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9819EF" w:rsidRDefault="009819EF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9819EF" w:rsidRDefault="009819EF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9819EF" w:rsidRDefault="009819EF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MT" w:hAnsi="TimesNewRomanPSMT" w:cs="TimesNewRomanPSMT"/>
          <w:sz w:val="20"/>
          <w:szCs w:val="20"/>
          <w:lang w:val="ru-RU" w:eastAsia="en-US"/>
        </w:rPr>
      </w:pPr>
      <w:r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Рисунок 1.3 – </w:t>
      </w:r>
      <w:r w:rsidRPr="009819EF">
        <w:rPr>
          <w:rFonts w:ascii="TimesNewRomanPSMT" w:hAnsi="TimesNewRomanPSMT" w:cs="TimesNewRomanPSMT"/>
          <w:b/>
          <w:sz w:val="20"/>
          <w:szCs w:val="20"/>
          <w:lang w:val="ru-RU" w:eastAsia="en-US"/>
        </w:rPr>
        <w:t>Устойчивый уровень капиталовооруженности</w:t>
      </w:r>
    </w:p>
    <w:p w:rsidR="009819EF" w:rsidRDefault="009819EF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Чем выше норма накопления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s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, тем больше устойчивый уровень капиталовооруженности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sz w:val="20"/>
          <w:szCs w:val="20"/>
          <w:lang w:val="ru-RU" w:eastAsia="en-US"/>
        </w:rPr>
        <w:t xml:space="preserve">0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, а также выпуска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f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(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)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и инвестиций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sf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(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).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Но неясно, как при этом меняется потребление на одного работника.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Общество заинтересовано в повышении благосостояния людей. Устойчивый уровень капиталовооруженности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* ,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при котором потребление на одного работника максимальное, определяется из условия</w:t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cs="Times New Roman"/>
          <w:i/>
          <w:iCs/>
          <w:sz w:val="20"/>
          <w:szCs w:val="20"/>
          <w:lang w:val="ru-RU" w:eastAsia="en-US"/>
        </w:rPr>
      </w:pPr>
      <w:proofErr w:type="gram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f</w:t>
      </w:r>
      <w:proofErr w:type="gramEnd"/>
      <w:r w:rsidRPr="009819EF">
        <w:rPr>
          <w:rFonts w:cs="Times New Roman"/>
          <w:i/>
          <w:iCs/>
          <w:sz w:val="20"/>
          <w:szCs w:val="20"/>
          <w:lang w:val="ru-RU" w:eastAsia="en-US"/>
        </w:rPr>
        <w:t>’(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k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) =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d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,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или иначе, </w:t>
      </w:r>
      <w:proofErr w:type="spellStart"/>
      <w:r w:rsidRPr="009819EF">
        <w:rPr>
          <w:rFonts w:cs="Times New Roman"/>
          <w:i/>
          <w:iCs/>
          <w:sz w:val="20"/>
          <w:szCs w:val="20"/>
          <w:lang w:val="en-US" w:eastAsia="en-US"/>
        </w:rPr>
        <w:t>MPk</w:t>
      </w:r>
      <w:proofErr w:type="spellEnd"/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=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d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.</w:t>
      </w:r>
    </w:p>
    <w:p w:rsidR="00742FED" w:rsidRDefault="00742FED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Оно называется </w:t>
      </w:r>
      <w:r w:rsidRPr="009819EF">
        <w:rPr>
          <w:rFonts w:ascii="TimesNewRomanPS-ItalicMT" w:hAnsi="TimesNewRomanPS-ItalicMT" w:cs="TimesNewRomanPS-ItalicMT"/>
          <w:i/>
          <w:iCs/>
          <w:sz w:val="20"/>
          <w:szCs w:val="20"/>
          <w:lang w:val="ru-RU" w:eastAsia="en-US"/>
        </w:rPr>
        <w:t xml:space="preserve">золотым правилом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накопления. При оптимальном уровне накопления потребление на одного работника максимально и неизменно во времени.</w:t>
      </w:r>
    </w:p>
    <w:p w:rsidR="00C22AF0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lastRenderedPageBreak/>
        <w:t>Такой анализ можно также провести, учитывая влияние роста населения и научно</w:t>
      </w:r>
      <w:r w:rsidRPr="009819EF">
        <w:rPr>
          <w:rFonts w:cs="Times New Roman"/>
          <w:sz w:val="20"/>
          <w:szCs w:val="20"/>
          <w:lang w:val="ru-RU" w:eastAsia="en-US"/>
        </w:rPr>
        <w:t>-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технического прогресса.</w:t>
      </w:r>
    </w:p>
    <w:p w:rsidR="009819EF" w:rsidRPr="009819EF" w:rsidRDefault="009819EF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</w:pPr>
      <w:r w:rsidRPr="009819EF">
        <w:rPr>
          <w:rFonts w:cs="Times New Roman"/>
          <w:noProof/>
          <w:sz w:val="20"/>
          <w:szCs w:val="20"/>
          <w:lang w:val="en-US" w:eastAsia="en-US"/>
        </w:rPr>
        <w:drawing>
          <wp:inline distT="0" distB="0" distL="0" distR="0" wp14:anchorId="0F5CDAF3" wp14:editId="7848512C">
            <wp:extent cx="2628900" cy="1590675"/>
            <wp:effectExtent l="1905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3141" t="38376" r="32509" b="25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</w:pP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</w:pPr>
      <w:r w:rsidRPr="009819EF">
        <w:rPr>
          <w:rFonts w:ascii="TimesNewRomanPS-BoldMT" w:hAnsi="TimesNewRomanPS-BoldMT" w:cs="TimesNewRomanPS-BoldMT"/>
          <w:bCs/>
          <w:sz w:val="20"/>
          <w:szCs w:val="20"/>
          <w:lang w:val="ru-RU" w:eastAsia="en-US"/>
        </w:rPr>
        <w:t xml:space="preserve">Рисунок 1.4 </w:t>
      </w:r>
      <w:r w:rsidR="009819EF">
        <w:rPr>
          <w:rFonts w:ascii="TimesNewRomanPS-BoldMT" w:hAnsi="TimesNewRomanPS-BoldMT" w:cs="TimesNewRomanPS-BoldMT"/>
          <w:bCs/>
          <w:sz w:val="20"/>
          <w:szCs w:val="20"/>
          <w:lang w:val="ru-RU" w:eastAsia="en-US"/>
        </w:rPr>
        <w:t xml:space="preserve">- </w:t>
      </w:r>
      <w:r w:rsidRPr="009819EF"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  <w:t>«Золотое» правило накопления</w:t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</w:pPr>
    </w:p>
    <w:p w:rsidR="00C22AF0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</w:pPr>
      <w:r w:rsidRPr="009819EF"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  <w:t>Экономическ</w:t>
      </w:r>
      <w:r w:rsidR="00790816" w:rsidRPr="009819EF"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  <w:t>ий цикл и экономическая</w:t>
      </w:r>
      <w:r w:rsidRPr="009819EF">
        <w:rPr>
          <w:rFonts w:ascii="TimesNewRomanPS-BoldMT" w:hAnsi="TimesNewRomanPS-BoldMT" w:cs="TimesNewRomanPS-BoldMT"/>
          <w:b/>
          <w:bCs/>
          <w:sz w:val="20"/>
          <w:szCs w:val="20"/>
          <w:lang w:val="ru-RU" w:eastAsia="en-US"/>
        </w:rPr>
        <w:t xml:space="preserve"> нестабильность</w:t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790816" w:rsidRPr="009819EF" w:rsidRDefault="00790816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Экономический цикл – это промежуток времени между одинаковыми состояниями экономической коньюктуры, во время которого наблюдаются спады и подъемы деловой активности в стране. Экономические циклы носят колебательный, но нерегулярный характер.</w:t>
      </w:r>
    </w:p>
    <w:p w:rsidR="00790816" w:rsidRPr="009819EF" w:rsidRDefault="00790816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Различают по времени:</w:t>
      </w:r>
      <w:r w:rsid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краткосрочные циклы</w:t>
      </w:r>
      <w:r w:rsid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,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среднесрочные циклы</w:t>
      </w:r>
      <w:r w:rsid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и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долгосрочные циклы.</w:t>
      </w:r>
      <w:r w:rsid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Экономический цикл состоит из двух периодов – роста и рецессии, каждый из которых имеет две фазы. В период роста наблюдается оживление деловой активности и сам рост экономики. В период рецессии экономика постепенно из фазы спада переходит в кризисное состояние. </w:t>
      </w:r>
    </w:p>
    <w:p w:rsidR="009819EF" w:rsidRPr="009819EF" w:rsidRDefault="00790816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На риснуке 1.5 представлен экономический цикл и его основные фазы: отрезки </w:t>
      </w:r>
      <w:r w:rsidRPr="009819EF">
        <w:rPr>
          <w:rFonts w:ascii="TimesNewRomanPSMT" w:hAnsi="TimesNewRomanPSMT" w:cs="TimesNewRomanPSMT"/>
          <w:sz w:val="20"/>
          <w:szCs w:val="20"/>
          <w:lang w:val="en-US" w:eastAsia="en-US"/>
        </w:rPr>
        <w:t>bf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и </w:t>
      </w:r>
      <w:r w:rsidRPr="009819EF">
        <w:rPr>
          <w:rFonts w:ascii="TimesNewRomanPSMT" w:hAnsi="TimesNewRomanPSMT" w:cs="TimesNewRomanPSMT"/>
          <w:sz w:val="20"/>
          <w:szCs w:val="20"/>
          <w:lang w:val="en-US" w:eastAsia="en-US"/>
        </w:rPr>
        <w:t>dh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представляют длину экономического цикла – либо </w:t>
      </w:r>
      <w:r w:rsidR="00742FED">
        <w:rPr>
          <w:rFonts w:ascii="TimesNewRomanPSMT" w:hAnsi="TimesNewRomanPSMT" w:cs="TimesNewRomanPSMT"/>
          <w:sz w:val="20"/>
          <w:szCs w:val="20"/>
          <w:lang w:val="ru-RU" w:eastAsia="en-US"/>
        </w:rPr>
        <w:t>между двумя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точк</w:t>
      </w:r>
      <w:r w:rsidR="00742FED">
        <w:rPr>
          <w:rFonts w:ascii="TimesNewRomanPSMT" w:hAnsi="TimesNewRomanPSMT" w:cs="TimesNewRomanPSMT"/>
          <w:sz w:val="20"/>
          <w:szCs w:val="20"/>
          <w:lang w:val="ru-RU" w:eastAsia="en-US"/>
        </w:rPr>
        <w:t>ам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и пика, либо </w:t>
      </w:r>
      <w:r w:rsidR="00742FED">
        <w:rPr>
          <w:rFonts w:ascii="TimesNewRomanPSMT" w:hAnsi="TimesNewRomanPSMT" w:cs="TimesNewRomanPSMT"/>
          <w:sz w:val="20"/>
          <w:szCs w:val="20"/>
          <w:lang w:val="ru-RU" w:eastAsia="en-US"/>
        </w:rPr>
        <w:t>между двумя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точк</w:t>
      </w:r>
      <w:r w:rsidR="00742FED">
        <w:rPr>
          <w:rFonts w:ascii="TimesNewRomanPSMT" w:hAnsi="TimesNewRomanPSMT" w:cs="TimesNewRomanPSMT"/>
          <w:sz w:val="20"/>
          <w:szCs w:val="20"/>
          <w:lang w:val="ru-RU" w:eastAsia="en-US"/>
        </w:rPr>
        <w:t>ам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и кризиса</w:t>
      </w:r>
      <w:r w:rsidR="00742FED">
        <w:rPr>
          <w:rFonts w:ascii="TimesNewRomanPSMT" w:hAnsi="TimesNewRomanPSMT" w:cs="TimesNewRomanPSMT"/>
          <w:sz w:val="20"/>
          <w:szCs w:val="20"/>
          <w:lang w:val="ru-RU" w:eastAsia="en-US"/>
        </w:rPr>
        <w:t>.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</w:t>
      </w:r>
    </w:p>
    <w:p w:rsidR="009819EF" w:rsidRDefault="009819EF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noProof/>
          <w:sz w:val="20"/>
          <w:szCs w:val="20"/>
          <w:lang w:val="en-US" w:eastAsia="en-US"/>
        </w:rPr>
        <w:drawing>
          <wp:inline distT="0" distB="0" distL="0" distR="0" wp14:anchorId="13684321" wp14:editId="21E3FA25">
            <wp:extent cx="2806810" cy="1399429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313" cy="14006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9EF" w:rsidRDefault="009819EF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790816" w:rsidRPr="009819EF" w:rsidRDefault="00790816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Рисунок 1.5 </w:t>
      </w:r>
      <w:r w:rsid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- </w:t>
      </w:r>
      <w:r w:rsidRPr="009819EF">
        <w:rPr>
          <w:rFonts w:ascii="TimesNewRomanPSMT" w:hAnsi="TimesNewRomanPSMT" w:cs="TimesNewRomanPSMT"/>
          <w:b/>
          <w:sz w:val="20"/>
          <w:szCs w:val="20"/>
          <w:lang w:val="ru-RU" w:eastAsia="en-US"/>
        </w:rPr>
        <w:t>Экономический цикл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lastRenderedPageBreak/>
        <w:t>Повышение спроса в краткосрочном периоде в основном покрывается за счет увеличения выпуска, т.е. цены малоподвижны. В долгосрочном периоде цены гибкие, они повышаются, и экономика возвращается к своему долгосрочному равновесному состоянию.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Разрыв выпуска означает временное отклонение ВВП от своего трендового значения. Фирмы прибегают к изменению продолжительности рабочего времени, увольнениям, найму работников.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cs="Times New Roman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Закон Оукена устанавливает обратную зависимость между колебаниями </w:t>
      </w:r>
      <w:r w:rsidR="003E576E" w:rsidRPr="009819EF">
        <w:rPr>
          <w:rFonts w:cs="Times New Roman"/>
          <w:i/>
          <w:iCs/>
          <w:sz w:val="20"/>
          <w:szCs w:val="20"/>
          <w:lang w:val="en-US" w:eastAsia="en-US"/>
        </w:rPr>
        <w:t>Y</w:t>
      </w:r>
      <w:r w:rsidR="003E576E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-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реального ВВП относительно своего тренда и колебаниями уровня безработицы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U</w:t>
      </w:r>
      <w:r w:rsidRPr="009819EF">
        <w:rPr>
          <w:rFonts w:cs="Times New Roman"/>
          <w:sz w:val="20"/>
          <w:szCs w:val="20"/>
          <w:lang w:val="ru-RU" w:eastAsia="en-US"/>
        </w:rPr>
        <w:t>:</w:t>
      </w:r>
    </w:p>
    <w:p w:rsidR="000A330E" w:rsidRPr="009819EF" w:rsidRDefault="000A330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cs="Times New Roman"/>
          <w:sz w:val="20"/>
          <w:szCs w:val="20"/>
          <w:lang w:val="ru-RU" w:eastAsia="en-US"/>
        </w:rPr>
      </w:pP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center"/>
        <w:rPr>
          <w:rFonts w:cs="Times New Roman"/>
          <w:i/>
          <w:iCs/>
          <w:sz w:val="20"/>
          <w:szCs w:val="20"/>
          <w:lang w:val="ru-RU" w:eastAsia="en-US"/>
        </w:rPr>
      </w:pPr>
      <w:r w:rsidRPr="009819EF">
        <w:rPr>
          <w:rFonts w:cs="Times New Roman"/>
          <w:i/>
          <w:iCs/>
          <w:sz w:val="20"/>
          <w:szCs w:val="20"/>
          <w:lang w:val="en-US" w:eastAsia="en-US"/>
        </w:rPr>
        <w:t>U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-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U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0 = - </w:t>
      </w:r>
      <w:r w:rsidR="003E576E" w:rsidRPr="009819EF">
        <w:rPr>
          <w:rFonts w:cs="Times New Roman"/>
          <w:i/>
          <w:iCs/>
          <w:sz w:val="20"/>
          <w:szCs w:val="20"/>
          <w:lang w:val="en-US" w:eastAsia="en-US"/>
        </w:rPr>
        <w:t>β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>(</w:t>
      </w:r>
      <w:r w:rsidR="003E576E" w:rsidRPr="009819EF">
        <w:rPr>
          <w:rFonts w:cs="Times New Roman"/>
          <w:i/>
          <w:iCs/>
          <w:sz w:val="20"/>
          <w:szCs w:val="20"/>
          <w:lang w:val="en-US" w:eastAsia="en-US"/>
        </w:rPr>
        <w:t>Y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- </w:t>
      </w:r>
      <w:r w:rsidR="003E576E" w:rsidRPr="009819EF">
        <w:rPr>
          <w:rFonts w:cs="Times New Roman"/>
          <w:i/>
          <w:iCs/>
          <w:sz w:val="20"/>
          <w:szCs w:val="20"/>
          <w:lang w:val="en-US" w:eastAsia="en-US"/>
        </w:rPr>
        <w:t>Y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0), </w:t>
      </w:r>
      <w:r w:rsidR="003E576E" w:rsidRPr="009819EF">
        <w:rPr>
          <w:rFonts w:cs="Times New Roman"/>
          <w:i/>
          <w:iCs/>
          <w:sz w:val="20"/>
          <w:szCs w:val="20"/>
          <w:lang w:val="en-US" w:eastAsia="en-US"/>
        </w:rPr>
        <w:t>β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&gt; 0.</w:t>
      </w:r>
    </w:p>
    <w:p w:rsidR="003E576E" w:rsidRPr="009819EF" w:rsidRDefault="003E576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cs="Times New Roman"/>
          <w:iCs/>
          <w:sz w:val="20"/>
          <w:szCs w:val="20"/>
          <w:lang w:val="ru-RU" w:eastAsia="en-US"/>
        </w:rPr>
      </w:pPr>
    </w:p>
    <w:p w:rsidR="000A330E" w:rsidRPr="009819EF" w:rsidRDefault="003E576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cs="Times New Roman"/>
          <w:iCs/>
          <w:sz w:val="20"/>
          <w:szCs w:val="20"/>
          <w:lang w:val="ru-RU" w:eastAsia="en-US"/>
        </w:rPr>
      </w:pPr>
      <w:r w:rsidRPr="009819EF">
        <w:rPr>
          <w:rFonts w:cs="Times New Roman"/>
          <w:iCs/>
          <w:sz w:val="20"/>
          <w:szCs w:val="20"/>
          <w:lang w:val="ru-RU" w:eastAsia="en-US"/>
        </w:rPr>
        <w:t xml:space="preserve">где </w:t>
      </w:r>
      <w:r w:rsidRPr="009819EF">
        <w:rPr>
          <w:rFonts w:cs="Times New Roman"/>
          <w:i/>
          <w:iCs/>
          <w:sz w:val="20"/>
          <w:szCs w:val="20"/>
          <w:lang w:val="en-US" w:eastAsia="en-US"/>
        </w:rPr>
        <w:t>β</w:t>
      </w:r>
      <w:r w:rsidRPr="009819EF">
        <w:rPr>
          <w:rFonts w:cs="Times New Roman"/>
          <w:i/>
          <w:iCs/>
          <w:sz w:val="20"/>
          <w:szCs w:val="20"/>
          <w:lang w:val="ru-RU" w:eastAsia="en-US"/>
        </w:rPr>
        <w:t xml:space="preserve"> – </w:t>
      </w:r>
      <w:r w:rsidRPr="009819EF">
        <w:rPr>
          <w:rFonts w:cs="Times New Roman"/>
          <w:iCs/>
          <w:sz w:val="20"/>
          <w:szCs w:val="20"/>
          <w:lang w:val="ru-RU" w:eastAsia="en-US"/>
        </w:rPr>
        <w:t>эмпирический коэффициент Оукена, представленный в диапазоне от 2 до 3 %.</w:t>
      </w:r>
    </w:p>
    <w:p w:rsidR="003E576E" w:rsidRPr="009819EF" w:rsidRDefault="003E576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cs="Times New Roman"/>
          <w:iCs/>
          <w:sz w:val="20"/>
          <w:szCs w:val="20"/>
          <w:lang w:val="ru-RU" w:eastAsia="en-US"/>
        </w:rPr>
      </w:pPr>
    </w:p>
    <w:p w:rsidR="003E576E" w:rsidRPr="009819EF" w:rsidRDefault="003E576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Уровень инфляции – показатель, измеряющий рост общего уровня цен в стране за один год</w:t>
      </w:r>
    </w:p>
    <w:p w:rsidR="003E576E" w:rsidRPr="009819EF" w:rsidRDefault="003B7B7A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>
        <w:rPr>
          <w:rFonts w:ascii="TimesNewRomanPSMT" w:hAnsi="TimesNewRomanPSMT" w:cs="TimesNewRomanPSMT"/>
          <w:noProof/>
          <w:sz w:val="20"/>
          <w:szCs w:val="20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2.3pt;margin-top:7.8pt;width:57.05pt;height:33.3pt;z-index:251662336" filled="t">
            <v:fill color2="black"/>
            <v:imagedata r:id="rId13" o:title=""/>
            <w10:wrap type="square" side="left"/>
          </v:shape>
          <o:OLEObject Type="Embed" ProgID="Equation.3" ShapeID="_x0000_s1026" DrawAspect="Content" ObjectID="_1574152132" r:id="rId14"/>
        </w:pict>
      </w:r>
    </w:p>
    <w:p w:rsidR="003E576E" w:rsidRPr="009819EF" w:rsidRDefault="003E576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3E576E" w:rsidRPr="009819EF" w:rsidRDefault="003E576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3E576E" w:rsidRPr="009819EF" w:rsidRDefault="003E576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</w:p>
    <w:p w:rsidR="003E576E" w:rsidRPr="009819EF" w:rsidRDefault="003E576E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где Р – уровень цен в текущем периоде, Р</w:t>
      </w:r>
      <w:r w:rsidRPr="009819EF">
        <w:rPr>
          <w:rFonts w:ascii="TimesNewRomanPSMT" w:hAnsi="TimesNewRomanPSMT" w:cs="TimesNewRomanPSMT"/>
          <w:sz w:val="20"/>
          <w:szCs w:val="20"/>
          <w:vertAlign w:val="subscript"/>
          <w:lang w:val="ru-RU" w:eastAsia="en-US"/>
        </w:rPr>
        <w:t>0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– уровень цен в прошедшем периоде.</w:t>
      </w:r>
    </w:p>
    <w:p w:rsidR="00C22AF0" w:rsidRPr="009819EF" w:rsidRDefault="00C22AF0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Филлипс</w:t>
      </w:r>
      <w:r w:rsidR="003E576E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–</w:t>
      </w:r>
      <w:r w:rsidR="00293EC6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</w:t>
      </w:r>
      <w:r w:rsidR="003E576E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экономист, который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выявил связь безработицы и инфляции в Великобритании за 1861</w:t>
      </w:r>
      <w:r w:rsidRPr="009819EF">
        <w:rPr>
          <w:rFonts w:cs="Times New Roman"/>
          <w:sz w:val="20"/>
          <w:szCs w:val="20"/>
          <w:lang w:val="ru-RU" w:eastAsia="en-US"/>
        </w:rPr>
        <w:t>-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1957 годы.</w:t>
      </w:r>
      <w:r w:rsidR="003E576E"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 </w:t>
      </w:r>
    </w:p>
    <w:p w:rsidR="001247CC" w:rsidRPr="009819EF" w:rsidRDefault="00293EC6" w:rsidP="009819EF">
      <w:pPr>
        <w:ind w:firstLine="340"/>
        <w:rPr>
          <w:sz w:val="20"/>
          <w:szCs w:val="20"/>
          <w:lang w:val="en-US"/>
        </w:rPr>
      </w:pPr>
      <w:r w:rsidRPr="009819EF">
        <w:rPr>
          <w:rFonts w:cs="Times New Roman"/>
          <w:noProof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34A56618" wp14:editId="484A782A">
                <wp:extent cx="2671638" cy="1561210"/>
                <wp:effectExtent l="0" t="0" r="0" b="1270"/>
                <wp:docPr id="2" name="Group 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1638" cy="1561210"/>
                          <a:chOff x="0" y="-198"/>
                          <a:chExt cx="5336" cy="3641"/>
                        </a:xfrm>
                      </wpg:grpSpPr>
                      <wps:wsp>
                        <wps:cNvPr id="3" name="Text Box 18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98"/>
                            <a:ext cx="504" cy="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B7A" w:rsidRPr="00F13A5B" w:rsidRDefault="003B7B7A" w:rsidP="00293EC6">
                              <w:pPr>
                                <w:rPr>
                                  <w:rFonts w:ascii="Symbol" w:hAnsi="Symbol"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F13A5B">
                                <w:rPr>
                                  <w:rFonts w:ascii="Symbol" w:hAnsi="Symbol"/>
                                  <w:iCs/>
                                  <w:sz w:val="16"/>
                                  <w:szCs w:val="16"/>
                                </w:rPr>
                                <w:t>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Line 1833"/>
                        <wps:cNvCnPr/>
                        <wps:spPr bwMode="auto">
                          <a:xfrm flipV="1">
                            <a:off x="510" y="0"/>
                            <a:ext cx="0" cy="305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834"/>
                        <wps:cNvCnPr/>
                        <wps:spPr bwMode="auto">
                          <a:xfrm>
                            <a:off x="341" y="2882"/>
                            <a:ext cx="440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835"/>
                        <wps:cNvSpPr txBox="1">
                          <a:spLocks noChangeArrowheads="1"/>
                        </wps:cNvSpPr>
                        <wps:spPr bwMode="auto">
                          <a:xfrm>
                            <a:off x="4832" y="2799"/>
                            <a:ext cx="504" cy="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B7A" w:rsidRPr="00742FED" w:rsidRDefault="003B7B7A" w:rsidP="00293EC6">
                              <w:pPr>
                                <w:rPr>
                                  <w:bCs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proofErr w:type="gramStart"/>
                              <w:r w:rsidRPr="00742FED">
                                <w:rPr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u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Freeform 1836"/>
                        <wps:cNvSpPr>
                          <a:spLocks noChangeArrowheads="1"/>
                        </wps:cNvSpPr>
                        <wps:spPr bwMode="auto">
                          <a:xfrm>
                            <a:off x="850" y="362"/>
                            <a:ext cx="2229" cy="2036"/>
                          </a:xfrm>
                          <a:custGeom>
                            <a:avLst/>
                            <a:gdLst>
                              <a:gd name="T0" fmla="*/ 0 w 2370"/>
                              <a:gd name="T1" fmla="*/ 0 h 2040"/>
                              <a:gd name="T2" fmla="*/ 360 w 2370"/>
                              <a:gd name="T3" fmla="*/ 900 h 2040"/>
                              <a:gd name="T4" fmla="*/ 1080 w 2370"/>
                              <a:gd name="T5" fmla="*/ 1620 h 2040"/>
                              <a:gd name="T6" fmla="*/ 2160 w 2370"/>
                              <a:gd name="T7" fmla="*/ 1980 h 2040"/>
                              <a:gd name="T8" fmla="*/ 2340 w 2370"/>
                              <a:gd name="T9" fmla="*/ 1980 h 2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70" h="2040">
                                <a:moveTo>
                                  <a:pt x="0" y="0"/>
                                </a:moveTo>
                                <a:cubicBezTo>
                                  <a:pt x="90" y="315"/>
                                  <a:pt x="180" y="630"/>
                                  <a:pt x="360" y="900"/>
                                </a:cubicBezTo>
                                <a:cubicBezTo>
                                  <a:pt x="540" y="1170"/>
                                  <a:pt x="780" y="1440"/>
                                  <a:pt x="1080" y="1620"/>
                                </a:cubicBezTo>
                                <a:cubicBezTo>
                                  <a:pt x="1380" y="1800"/>
                                  <a:pt x="1950" y="1920"/>
                                  <a:pt x="2160" y="1980"/>
                                </a:cubicBezTo>
                                <a:cubicBezTo>
                                  <a:pt x="2370" y="2040"/>
                                  <a:pt x="2310" y="1980"/>
                                  <a:pt x="2340" y="1980"/>
                                </a:cubicBezTo>
                              </a:path>
                            </a:pathLst>
                          </a:custGeom>
                          <a:noFill/>
                          <a:ln w="284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1" o:spid="_x0000_s1036" style="width:210.35pt;height:122.95pt;mso-position-horizontal-relative:char;mso-position-vertical-relative:line" coordorigin=",-198" coordsize="5336,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">
                <v:shape id="Text Box 1832" o:spid="_x0000_s1037" type="#_x0000_t202" style="position:absolute;top:-198;width:50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stroke joinstyle="round"/>
                  <v:textbox>
                    <w:txbxContent>
                      <w:p w:rsidR="003B7B7A" w:rsidRPr="00F13A5B" w:rsidRDefault="003B7B7A" w:rsidP="00293EC6">
                        <w:pPr>
                          <w:rPr>
                            <w:rFonts w:ascii="Symbol" w:hAnsi="Symbol"/>
                            <w:iCs/>
                            <w:sz w:val="16"/>
                            <w:szCs w:val="16"/>
                          </w:rPr>
                        </w:pPr>
                        <w:r w:rsidRPr="00F13A5B">
                          <w:rPr>
                            <w:rFonts w:ascii="Symbol" w:hAnsi="Symbol"/>
                            <w:iCs/>
                            <w:sz w:val="16"/>
                            <w:szCs w:val="16"/>
                          </w:rPr>
                          <w:t></w:t>
                        </w:r>
                      </w:p>
                    </w:txbxContent>
                  </v:textbox>
                </v:shape>
                <v:line id="Line 1833" o:spid="_x0000_s1038" style="position:absolute;flip:y;visibility:visible;mso-wrap-style:square" from="510,0" to="510,3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v0EMEAAADaAAAADwAAAGRycy9kb3ducmV2LnhtbESPQYvCMBSE7wv+h/AEb2u6IotUo7ii&#10;6G2xFs+P5m3bbfNSkqj13xtB8DjMzDfMYtWbVlzJ+dqygq9xAoK4sLrmUkF+2n3OQPiArLG1TAru&#10;5GG1HHwsMNX2xke6ZqEUEcI+RQVVCF0qpS8qMujHtiOO3p91BkOUrpTa4S3CTSsnSfItDdYcFyrs&#10;aFNR0WQXo8Cuf0zenv+z32aXz/b9PZm4ZqvUaNiv5yAC9eEdfrUPWsEUnlfiDZ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G/QQwQAAANoAAAAPAAAAAAAAAAAAAAAA&#10;AKECAABkcnMvZG93bnJldi54bWxQSwUGAAAAAAQABAD5AAAAjwMAAAAA&#10;" strokeweight=".26mm">
                  <v:stroke endarrow="block" joinstyle="miter"/>
                </v:line>
                <v:line id="Line 1834" o:spid="_x0000_s1039" style="position:absolute;visibility:visible;mso-wrap-style:square" from="341,2882" to="4748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NGFMMAAADaAAAADwAAAGRycy9kb3ducmV2LnhtbESPQWsCMRSE7wX/Q3iCt5q1dktZjSJV&#10;obQHcduLt8fmubu4eVmS6Kb/vikUPA4z8w2zXEfTiRs531pWMJtmIIgrq1uuFXx/7R9fQfiArLGz&#10;TAp+yMN6NXpYYqHtwEe6laEWCcK+QAVNCH0hpa8aMuintidO3tk6gyFJV0vtcEhw08mnLHuRBltO&#10;Cw329NZQdSmvRsHzIW4jfc5zHj5OdRdzdxh2TqnJOG4WIALFcA//t9+1ghz+rqQb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jRhTDAAAA2gAAAA8AAAAAAAAAAAAA&#10;AAAAoQIAAGRycy9kb3ducmV2LnhtbFBLBQYAAAAABAAEAPkAAACRAwAAAAA=&#10;" strokeweight=".26mm">
                  <v:stroke endarrow="block" joinstyle="miter"/>
                </v:line>
                <v:shape id="Text Box 1835" o:spid="_x0000_s1040" type="#_x0000_t202" style="position:absolute;left:4832;top:2799;width:504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stroke joinstyle="round"/>
                  <v:textbox>
                    <w:txbxContent>
                      <w:p w:rsidR="003B7B7A" w:rsidRPr="00742FED" w:rsidRDefault="003B7B7A" w:rsidP="00293EC6">
                        <w:pPr>
                          <w:rPr>
                            <w:bCs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w:pPr>
                        <w:proofErr w:type="gramStart"/>
                        <w:r w:rsidRPr="00742FED">
                          <w:rPr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u</w:t>
                        </w:r>
                        <w:proofErr w:type="gramEnd"/>
                      </w:p>
                    </w:txbxContent>
                  </v:textbox>
                </v:shape>
                <v:shape id="Freeform 1836" o:spid="_x0000_s1041" style="position:absolute;left:850;top:362;width:2229;height:2036;visibility:visible;mso-wrap-style:none;v-text-anchor:middle" coordsize="2370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7NOcQA&#10;AADaAAAADwAAAGRycy9kb3ducmV2LnhtbESPQWvCQBSE7wX/w/KEXopu6qFqdBNEaZtTIVHE4yP7&#10;TILZtyG7Nem/7xYKHoeZ+YbZpqNpxZ1611hW8DqPQBCXVjdcKTgd32crEM4ja2wtk4IfcpAmk6ct&#10;xtoOnNO98JUIEHYxKqi972IpXVmTQTe3HXHwrrY36IPsK6l7HALctHIRRW/SYMNhocaO9jWVt+Lb&#10;KDjk7nP1VWQ5Z+dq8bJc7j4uh0Gp5+m424DwNPpH+L+daQVr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ezTnEAAAA2gAAAA8AAAAAAAAAAAAAAAAAmAIAAGRycy9k&#10;b3ducmV2LnhtbFBLBQYAAAAABAAEAPUAAACJAwAAAAA=&#10;" path="m,c90,315,180,630,360,900v180,270,420,540,720,720c1380,1800,1950,1920,2160,1980v210,60,150,,180,e" filled="f" strokeweight=".79mm">
                  <v:path o:connecttype="custom" o:connectlocs="0,0;339,898;1016,1617;2031,1976;2201,1976" o:connectangles="0,0,0,0,0"/>
                </v:shape>
                <w10:anchorlock/>
              </v:group>
            </w:pict>
          </mc:Fallback>
        </mc:AlternateContent>
      </w:r>
    </w:p>
    <w:p w:rsidR="000C09BB" w:rsidRPr="009819EF" w:rsidRDefault="000C09BB" w:rsidP="009819EF">
      <w:pPr>
        <w:ind w:firstLine="340"/>
        <w:jc w:val="center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 xml:space="preserve">Рисунок 1.6 – </w:t>
      </w:r>
      <w:r w:rsidRPr="009819EF">
        <w:rPr>
          <w:b/>
          <w:sz w:val="20"/>
          <w:szCs w:val="20"/>
          <w:lang w:val="ru-RU"/>
        </w:rPr>
        <w:t>Кривая Филлипса</w:t>
      </w:r>
    </w:p>
    <w:p w:rsidR="000C09BB" w:rsidRPr="009819EF" w:rsidRDefault="000C09BB" w:rsidP="009819EF">
      <w:pPr>
        <w:ind w:firstLine="340"/>
        <w:jc w:val="center"/>
        <w:rPr>
          <w:sz w:val="20"/>
          <w:szCs w:val="20"/>
          <w:lang w:val="ru-RU"/>
        </w:rPr>
      </w:pPr>
    </w:p>
    <w:p w:rsidR="000C09BB" w:rsidRPr="009819EF" w:rsidRDefault="000C09BB" w:rsidP="009819EF">
      <w:pPr>
        <w:suppressAutoHyphens w:val="0"/>
        <w:autoSpaceDE w:val="0"/>
        <w:autoSpaceDN w:val="0"/>
        <w:adjustRightInd w:val="0"/>
        <w:ind w:firstLine="340"/>
        <w:jc w:val="both"/>
        <w:rPr>
          <w:rFonts w:ascii="TimesNewRomanPSMT" w:hAnsi="TimesNewRomanPSMT" w:cs="TimesNewRomanPSMT"/>
          <w:sz w:val="20"/>
          <w:szCs w:val="20"/>
          <w:lang w:val="ru-RU" w:eastAsia="en-US"/>
        </w:rPr>
      </w:pP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Для политиков кривая Филлипса как бы давала инструмент </w:t>
      </w:r>
      <w:r w:rsidRPr="009819EF">
        <w:rPr>
          <w:rFonts w:cs="Times New Roman"/>
          <w:sz w:val="20"/>
          <w:szCs w:val="20"/>
          <w:lang w:val="ru-RU" w:eastAsia="en-US"/>
        </w:rPr>
        <w:t xml:space="preserve">–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>способ выбора цели экономической политики как компромиссной точки на этой кривой. Однако, в 70</w:t>
      </w:r>
      <w:r w:rsidRPr="009819EF">
        <w:rPr>
          <w:rFonts w:cs="Times New Roman"/>
          <w:sz w:val="20"/>
          <w:szCs w:val="20"/>
          <w:lang w:val="ru-RU" w:eastAsia="en-US"/>
        </w:rPr>
        <w:t>-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t xml:space="preserve">е годы прошлого века кривая Филлипса в разных странах исчезла. Как оказалось, объяснение странного поведения кривой </w:t>
      </w:r>
      <w:r w:rsidRPr="009819EF">
        <w:rPr>
          <w:rFonts w:ascii="TimesNewRomanPSMT" w:hAnsi="TimesNewRomanPSMT" w:cs="TimesNewRomanPSMT"/>
          <w:sz w:val="20"/>
          <w:szCs w:val="20"/>
          <w:lang w:val="ru-RU" w:eastAsia="en-US"/>
        </w:rPr>
        <w:lastRenderedPageBreak/>
        <w:t>Филлипса кроется в использовании понятия ожиданий в экономике. Существуют теории адаптивных ожиданий, рациональных ожиданий.</w:t>
      </w:r>
    </w:p>
    <w:p w:rsidR="000C09BB" w:rsidRPr="009819EF" w:rsidRDefault="000C09BB" w:rsidP="009819EF">
      <w:pPr>
        <w:ind w:firstLine="340"/>
        <w:jc w:val="center"/>
        <w:rPr>
          <w:b/>
          <w:sz w:val="20"/>
          <w:szCs w:val="20"/>
          <w:lang w:val="ru-RU"/>
        </w:rPr>
      </w:pPr>
    </w:p>
    <w:p w:rsidR="000C09BB" w:rsidRDefault="000C09BB" w:rsidP="009819EF">
      <w:pPr>
        <w:ind w:firstLine="340"/>
        <w:jc w:val="center"/>
        <w:rPr>
          <w:b/>
          <w:sz w:val="20"/>
          <w:szCs w:val="20"/>
          <w:lang w:val="ru-RU"/>
        </w:rPr>
      </w:pPr>
      <w:r w:rsidRPr="009819EF">
        <w:rPr>
          <w:b/>
          <w:sz w:val="20"/>
          <w:szCs w:val="20"/>
          <w:lang w:val="ru-RU"/>
        </w:rPr>
        <w:t>Контрольные вопросы:</w:t>
      </w:r>
    </w:p>
    <w:p w:rsidR="009819EF" w:rsidRPr="009819EF" w:rsidRDefault="009819EF" w:rsidP="009819EF">
      <w:pPr>
        <w:ind w:firstLine="340"/>
        <w:jc w:val="center"/>
        <w:rPr>
          <w:b/>
          <w:sz w:val="20"/>
          <w:szCs w:val="20"/>
          <w:lang w:val="ru-RU"/>
        </w:rPr>
      </w:pP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1. Что такое экономический рост?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2. Какие виды экономического роста существуют?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3. Каковы источники экономического роста в стране?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4. Как определяется капиталовооруженность в модели Солоу? Какова ее значимость?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5. Сформулируйте основное уравнение в модели Солоу.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6. Прокомментируйте условие постоянной капиталовооруженности.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7. От чего зависят потребление и инвестиции в модели роста Солой?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8. Проанализируйте влияние факторов на экономический рост в модели Солоу.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9. В чем заключается «золотое» правило накопления капитала?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10. Какова сущность экономического цикла?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11. Перечислите основные фазы экономического цикла.</w:t>
      </w:r>
    </w:p>
    <w:p w:rsidR="000C09BB" w:rsidRPr="009819EF" w:rsidRDefault="000C09BB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12. Как измерить уровни безработицы и инфляции?</w:t>
      </w:r>
    </w:p>
    <w:p w:rsidR="00673C6B" w:rsidRDefault="00673C6B" w:rsidP="00A46431">
      <w:pPr>
        <w:ind w:firstLine="340"/>
        <w:jc w:val="center"/>
        <w:rPr>
          <w:b/>
          <w:sz w:val="20"/>
          <w:szCs w:val="20"/>
          <w:lang w:val="ru-RU"/>
        </w:rPr>
      </w:pPr>
    </w:p>
    <w:p w:rsidR="00A46431" w:rsidRDefault="00A46431" w:rsidP="00A46431">
      <w:pPr>
        <w:ind w:firstLine="340"/>
        <w:jc w:val="center"/>
        <w:rPr>
          <w:b/>
          <w:sz w:val="20"/>
          <w:szCs w:val="20"/>
          <w:lang w:val="ru-RU"/>
        </w:rPr>
      </w:pPr>
      <w:r w:rsidRPr="00A46431">
        <w:rPr>
          <w:b/>
          <w:sz w:val="20"/>
          <w:szCs w:val="20"/>
          <w:lang w:val="ru-RU"/>
        </w:rPr>
        <w:t>Утверждения «верно/не верно»</w:t>
      </w:r>
    </w:p>
    <w:p w:rsidR="00A46431" w:rsidRDefault="00A46431" w:rsidP="00A46431">
      <w:pPr>
        <w:ind w:firstLine="340"/>
        <w:jc w:val="center"/>
        <w:rPr>
          <w:b/>
          <w:sz w:val="20"/>
          <w:szCs w:val="20"/>
          <w:lang w:val="ru-RU"/>
        </w:rPr>
      </w:pPr>
    </w:p>
    <w:p w:rsidR="00A46431" w:rsidRDefault="00A46431" w:rsidP="00B00A5E">
      <w:pPr>
        <w:pStyle w:val="BodyText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/>
        <w:ind w:left="0" w:firstLine="426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Экономический рост означает увеличение реального объема производства за определенный период.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ВНП или ВВП характеризуют уровень экономического развития страны в целом.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ВНП на душу населения учитывает загрязнение окружающей среды, наличие свободного времени, продолжительность жизни, уровень социальной обеспеченности.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В чистом виде существует только два типа экономического роста – экстенсивный и интенсивный.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Источником экстенсивного роста является создание новых более эффективных способов производства.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lastRenderedPageBreak/>
        <w:t>Ресурсные и экономические ограничения – основные причины, сдерживающие экономический рост.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Целью модели Солоу не является анализ взаимозависимости потребления и сбережений.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В модели Солоу объем производства определяется производственной функцией, а труд неизменен.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В модели Солоу </w:t>
      </w:r>
      <w:r w:rsidRPr="00A46431">
        <w:rPr>
          <w:sz w:val="20"/>
          <w:szCs w:val="20"/>
          <w:lang w:val="en-US"/>
        </w:rPr>
        <w:t>Y</w:t>
      </w:r>
      <w:r w:rsidRPr="00A46431">
        <w:rPr>
          <w:sz w:val="20"/>
          <w:szCs w:val="20"/>
        </w:rPr>
        <w:t xml:space="preserve"> – выпуск в расчете на одного работника.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Производственная функция на одного рабочего для одного работника является нисходящей кривой на графике.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В модели Солоу весь произведенный продукт у делится на потребление с и инвестиции </w:t>
      </w:r>
      <w:proofErr w:type="spellStart"/>
      <w:r w:rsidRPr="00A46431">
        <w:rPr>
          <w:sz w:val="20"/>
          <w:szCs w:val="20"/>
          <w:lang w:val="en-US"/>
        </w:rPr>
        <w:t>i</w:t>
      </w:r>
      <w:proofErr w:type="spellEnd"/>
      <w:r w:rsidRPr="00A46431">
        <w:rPr>
          <w:sz w:val="20"/>
          <w:szCs w:val="20"/>
        </w:rPr>
        <w:t>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Значения нормы накопления колеблются в пределах от 0 до 1.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Норма амортизации </w:t>
      </w:r>
      <w:r w:rsidRPr="00A70BF9">
        <w:sym w:font="Symbol" w:char="F064"/>
      </w:r>
      <w:r w:rsidRPr="00A46431">
        <w:rPr>
          <w:sz w:val="20"/>
          <w:szCs w:val="20"/>
        </w:rPr>
        <w:t xml:space="preserve"> – это доля капитала, которая ежегодно выбывает вследствие его износа.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Стационарный режим – это неустойчивое состояние экономики.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Устойчивый уровень капиталовооруженности на графике – это точка пересечения графиков функций </w:t>
      </w:r>
      <w:r w:rsidRPr="00A46431">
        <w:rPr>
          <w:sz w:val="20"/>
          <w:szCs w:val="20"/>
          <w:lang w:val="en-US"/>
        </w:rPr>
        <w:t>sf</w:t>
      </w:r>
      <w:r w:rsidRPr="00A46431">
        <w:rPr>
          <w:sz w:val="20"/>
          <w:szCs w:val="20"/>
        </w:rPr>
        <w:t>(</w:t>
      </w:r>
      <w:r w:rsidRPr="00A46431">
        <w:rPr>
          <w:sz w:val="20"/>
          <w:szCs w:val="20"/>
          <w:lang w:val="en-US"/>
        </w:rPr>
        <w:t>k</w:t>
      </w:r>
      <w:r w:rsidRPr="00A46431">
        <w:rPr>
          <w:sz w:val="20"/>
          <w:szCs w:val="20"/>
        </w:rPr>
        <w:t xml:space="preserve">) и </w:t>
      </w:r>
      <w:r w:rsidRPr="00A70BF9">
        <w:sym w:font="Symbol" w:char="F064"/>
      </w:r>
      <w:r w:rsidRPr="00A46431">
        <w:rPr>
          <w:sz w:val="20"/>
          <w:szCs w:val="20"/>
          <w:lang w:val="en-US"/>
        </w:rPr>
        <w:t>k</w:t>
      </w:r>
      <w:r w:rsidRPr="00A46431">
        <w:rPr>
          <w:sz w:val="20"/>
          <w:szCs w:val="20"/>
        </w:rPr>
        <w:t>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Золотое правило накопления гласит, что при оптимальном уровне накопления потребление на одного рабочего максимально и неизменно во времени.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lastRenderedPageBreak/>
        <w:t xml:space="preserve">Условие Золотого правила накопления </w:t>
      </w:r>
      <w:proofErr w:type="spellStart"/>
      <w:r w:rsidRPr="00A46431">
        <w:rPr>
          <w:sz w:val="20"/>
          <w:szCs w:val="20"/>
          <w:lang w:val="en-US"/>
        </w:rPr>
        <w:t>MP</w:t>
      </w:r>
      <w:r w:rsidRPr="00A46431">
        <w:rPr>
          <w:sz w:val="20"/>
          <w:szCs w:val="20"/>
          <w:vertAlign w:val="subscript"/>
          <w:lang w:val="en-US"/>
        </w:rPr>
        <w:t>k</w:t>
      </w:r>
      <w:proofErr w:type="spellEnd"/>
      <w:r w:rsidRPr="00A46431">
        <w:rPr>
          <w:sz w:val="20"/>
          <w:szCs w:val="20"/>
        </w:rPr>
        <w:t xml:space="preserve"> &gt; </w:t>
      </w:r>
      <w:r w:rsidRPr="00A70BF9">
        <w:sym w:font="Symbol" w:char="F064"/>
      </w:r>
      <w:r w:rsidRPr="00A46431">
        <w:rPr>
          <w:sz w:val="20"/>
          <w:szCs w:val="20"/>
        </w:rPr>
        <w:t>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Для оценки экономического роста используют темп роста ВНП или ВВП за определенный период.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Оценка темпов экономического роста не дает оценку уровня благосостояния населения страны.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В богатой стране с высоким уровнем ВНП на душу населения невозможен высокий уровень бедности.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Экономический рост является условием для повышения уровня жизни населения.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Развитые страны можно отнести к интенсивному типу развития экономики.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К источникам интенсивного экономического роста не относятся увеличение труда, капитала, сырья, земли.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Большинство моделей экономического роста исходят из того, что увеличение реального ВВП происходит прежде всего под влиянием труда и капитала.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Модель Солоу показывает, как сбережения, рост населения и НТП влияют на рост объема производства во времени.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Постоянный эффект масштаба – это свойство производственной функции в модели Солоу.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Капиталовооруженность определяется по формуле </w:t>
      </w:r>
      <w:r w:rsidRPr="00A46431">
        <w:rPr>
          <w:sz w:val="20"/>
          <w:szCs w:val="20"/>
          <w:lang w:val="en-US"/>
        </w:rPr>
        <w:t>k</w:t>
      </w:r>
      <w:r w:rsidRPr="00A46431">
        <w:rPr>
          <w:sz w:val="20"/>
          <w:szCs w:val="20"/>
        </w:rPr>
        <w:t xml:space="preserve"> = </w:t>
      </w:r>
      <w:r w:rsidRPr="00A46431">
        <w:rPr>
          <w:sz w:val="20"/>
          <w:szCs w:val="20"/>
          <w:lang w:val="en-US"/>
        </w:rPr>
        <w:t>L</w:t>
      </w:r>
      <w:r w:rsidRPr="00A46431">
        <w:rPr>
          <w:sz w:val="20"/>
          <w:szCs w:val="20"/>
        </w:rPr>
        <w:t xml:space="preserve"> / </w:t>
      </w:r>
      <w:r w:rsidRPr="00A46431">
        <w:rPr>
          <w:sz w:val="20"/>
          <w:szCs w:val="20"/>
          <w:lang w:val="en-US"/>
        </w:rPr>
        <w:t>K</w:t>
      </w:r>
      <w:r w:rsidRPr="00A46431">
        <w:rPr>
          <w:sz w:val="20"/>
          <w:szCs w:val="20"/>
        </w:rPr>
        <w:t>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Предельный продукт капитала – это капитал на одного работника.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CE1DC2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Норма накопления </w:t>
      </w:r>
      <w:r w:rsidRPr="00A46431">
        <w:rPr>
          <w:sz w:val="20"/>
          <w:szCs w:val="20"/>
          <w:lang w:val="en-US"/>
        </w:rPr>
        <w:t>s</w:t>
      </w:r>
      <w:r w:rsidRPr="00A46431">
        <w:rPr>
          <w:sz w:val="20"/>
          <w:szCs w:val="20"/>
        </w:rPr>
        <w:t xml:space="preserve"> – это отношение инвестиций к произведенному продукту, является положительной величиной.</w:t>
      </w:r>
    </w:p>
    <w:p w:rsidR="00CE1DC2" w:rsidRDefault="00CE1DC2" w:rsidP="00CE1DC2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CE1DC2" w:rsidRPr="00A46431" w:rsidRDefault="00CE1DC2" w:rsidP="00CE1DC2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BF1DDD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Инвестиции на одного работника зависят от нормы накопления и равны </w:t>
      </w:r>
      <w:proofErr w:type="spellStart"/>
      <w:r w:rsidRPr="00A46431">
        <w:rPr>
          <w:sz w:val="20"/>
          <w:szCs w:val="20"/>
          <w:lang w:val="en-US"/>
        </w:rPr>
        <w:t>i</w:t>
      </w:r>
      <w:proofErr w:type="spellEnd"/>
      <w:r w:rsidRPr="00A46431">
        <w:rPr>
          <w:sz w:val="20"/>
          <w:szCs w:val="20"/>
        </w:rPr>
        <w:t xml:space="preserve"> = </w:t>
      </w:r>
      <w:r w:rsidRPr="00A46431">
        <w:rPr>
          <w:sz w:val="20"/>
          <w:szCs w:val="20"/>
          <w:lang w:val="en-US"/>
        </w:rPr>
        <w:t>sf</w:t>
      </w:r>
      <w:r w:rsidRPr="00A46431">
        <w:rPr>
          <w:sz w:val="20"/>
          <w:szCs w:val="20"/>
        </w:rPr>
        <w:t>(</w:t>
      </w:r>
      <w:r w:rsidRPr="00A46431">
        <w:rPr>
          <w:sz w:val="20"/>
          <w:szCs w:val="20"/>
          <w:lang w:val="en-US"/>
        </w:rPr>
        <w:t>k</w:t>
      </w:r>
      <w:r w:rsidRPr="00A46431">
        <w:rPr>
          <w:sz w:val="20"/>
          <w:szCs w:val="20"/>
        </w:rPr>
        <w:t>).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BF1DDD" w:rsidRPr="00A46431" w:rsidRDefault="00BF1DDD" w:rsidP="00BF1DDD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BF1DDD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Основное уравнение модели Солоу записывается как  </w:t>
      </w:r>
      <w:r w:rsidRPr="00A70BF9">
        <w:rPr>
          <w:lang w:val="en-US"/>
        </w:rPr>
        <w:sym w:font="Symbol" w:char="F044"/>
      </w:r>
      <w:r w:rsidRPr="00A46431">
        <w:rPr>
          <w:sz w:val="20"/>
          <w:szCs w:val="20"/>
          <w:lang w:val="en-US"/>
        </w:rPr>
        <w:t>k</w:t>
      </w:r>
      <w:r w:rsidRPr="00A46431">
        <w:rPr>
          <w:sz w:val="20"/>
          <w:szCs w:val="20"/>
        </w:rPr>
        <w:t xml:space="preserve"> = </w:t>
      </w:r>
      <w:r w:rsidRPr="00A46431">
        <w:rPr>
          <w:sz w:val="20"/>
          <w:szCs w:val="20"/>
          <w:lang w:val="en-US"/>
        </w:rPr>
        <w:t>sf</w:t>
      </w:r>
      <w:r w:rsidRPr="00A46431">
        <w:rPr>
          <w:sz w:val="20"/>
          <w:szCs w:val="20"/>
        </w:rPr>
        <w:t>(</w:t>
      </w:r>
      <w:r w:rsidRPr="00A46431">
        <w:rPr>
          <w:sz w:val="20"/>
          <w:szCs w:val="20"/>
          <w:lang w:val="en-US"/>
        </w:rPr>
        <w:t>k</w:t>
      </w:r>
      <w:r w:rsidRPr="00A46431">
        <w:rPr>
          <w:sz w:val="20"/>
          <w:szCs w:val="20"/>
        </w:rPr>
        <w:t xml:space="preserve">) – </w:t>
      </w:r>
      <w:r w:rsidRPr="00A70BF9">
        <w:sym w:font="Symbol" w:char="F064"/>
      </w:r>
      <w:r w:rsidRPr="00A46431">
        <w:rPr>
          <w:sz w:val="20"/>
          <w:szCs w:val="20"/>
          <w:lang w:val="en-US"/>
        </w:rPr>
        <w:t>k</w:t>
      </w:r>
      <w:r w:rsidRPr="00A46431">
        <w:rPr>
          <w:sz w:val="20"/>
          <w:szCs w:val="20"/>
        </w:rPr>
        <w:t>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BF1DDD" w:rsidRPr="00A46431" w:rsidRDefault="00BF1DDD" w:rsidP="00BF1DDD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BF1DDD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Экономика находится в устойчивом состоянии, если с течением времени капиталовооруженность не меняется.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BF1DDD" w:rsidRPr="00A46431" w:rsidRDefault="00BF1DDD" w:rsidP="00BF1DDD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BF1DDD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Чем выше норма накопления, тем больше устойчивый уровень капиталовооруженности, но неясно как меняется потребление на одного работника.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BF1DDD" w:rsidRPr="00A46431" w:rsidRDefault="00BF1DDD" w:rsidP="00BF1DDD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BF1DDD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Условие Золотого правила накопления </w:t>
      </w:r>
      <w:proofErr w:type="spellStart"/>
      <w:r w:rsidRPr="00A46431">
        <w:rPr>
          <w:sz w:val="20"/>
          <w:szCs w:val="20"/>
          <w:lang w:val="en-US"/>
        </w:rPr>
        <w:t>MP</w:t>
      </w:r>
      <w:r w:rsidRPr="00A46431">
        <w:rPr>
          <w:sz w:val="20"/>
          <w:szCs w:val="20"/>
          <w:vertAlign w:val="subscript"/>
          <w:lang w:val="en-US"/>
        </w:rPr>
        <w:t>k</w:t>
      </w:r>
      <w:proofErr w:type="spellEnd"/>
      <w:r w:rsidRPr="00A46431">
        <w:rPr>
          <w:sz w:val="20"/>
          <w:szCs w:val="20"/>
        </w:rPr>
        <w:t xml:space="preserve"> = </w:t>
      </w:r>
      <w:r w:rsidRPr="00A70BF9">
        <w:sym w:font="Symbol" w:char="F064"/>
      </w:r>
      <w:r w:rsidRPr="00A46431">
        <w:rPr>
          <w:sz w:val="20"/>
          <w:szCs w:val="20"/>
        </w:rPr>
        <w:t>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BF1DDD" w:rsidRPr="00A46431" w:rsidRDefault="00BF1DDD" w:rsidP="00BF1DDD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A46431" w:rsidRPr="00A46431" w:rsidRDefault="00A46431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>Рост населения отрицательно влияет на объем производства в расчете на одного работника.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BF1DDD" w:rsidRP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</w:p>
    <w:p w:rsidR="00BF1DDD" w:rsidRPr="00CE1DC2" w:rsidRDefault="00BF1DDD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Модель Солоу показывает, как сбережения влияют на </w:t>
      </w:r>
      <w:r>
        <w:rPr>
          <w:sz w:val="20"/>
          <w:szCs w:val="20"/>
          <w:lang w:val="ru-RU"/>
        </w:rPr>
        <w:t>состояние экономики</w:t>
      </w:r>
      <w:r w:rsidRPr="00A46431">
        <w:rPr>
          <w:sz w:val="20"/>
          <w:szCs w:val="20"/>
        </w:rPr>
        <w:t xml:space="preserve"> во времени.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BF1DDD" w:rsidRPr="00A46431" w:rsidRDefault="00BF1DDD" w:rsidP="00BF1DDD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BF1DDD" w:rsidRPr="00CE1DC2" w:rsidRDefault="00BF1DDD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Убывающи</w:t>
      </w:r>
      <w:r w:rsidRPr="00A46431">
        <w:rPr>
          <w:sz w:val="20"/>
          <w:szCs w:val="20"/>
        </w:rPr>
        <w:t>й эффект масштаба – это свойство производственной функции в модели Солоу.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A46431" w:rsidRPr="00A46431" w:rsidRDefault="00A46431" w:rsidP="00A46431">
      <w:pPr>
        <w:ind w:firstLine="340"/>
        <w:jc w:val="center"/>
        <w:rPr>
          <w:b/>
          <w:sz w:val="20"/>
          <w:szCs w:val="20"/>
        </w:rPr>
      </w:pPr>
    </w:p>
    <w:p w:rsidR="00BF1DDD" w:rsidRPr="00CE1DC2" w:rsidRDefault="00BF1DDD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Для оценки экономического роста используют темп роста </w:t>
      </w:r>
      <w:r>
        <w:rPr>
          <w:sz w:val="20"/>
          <w:szCs w:val="20"/>
          <w:lang w:val="ru-RU"/>
        </w:rPr>
        <w:t xml:space="preserve">реального </w:t>
      </w:r>
      <w:r w:rsidRPr="00A46431">
        <w:rPr>
          <w:sz w:val="20"/>
          <w:szCs w:val="20"/>
        </w:rPr>
        <w:t xml:space="preserve">ВВП </w:t>
      </w:r>
      <w:r>
        <w:rPr>
          <w:sz w:val="20"/>
          <w:szCs w:val="20"/>
          <w:lang w:val="ru-RU"/>
        </w:rPr>
        <w:t>или реального НД</w:t>
      </w:r>
      <w:r w:rsidRPr="00A46431">
        <w:rPr>
          <w:sz w:val="20"/>
          <w:szCs w:val="20"/>
        </w:rPr>
        <w:t>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BF1DDD" w:rsidRPr="00A46431" w:rsidRDefault="00BF1DDD" w:rsidP="00BF1DDD">
      <w:pPr>
        <w:pStyle w:val="ListParagraph"/>
        <w:tabs>
          <w:tab w:val="left" w:pos="0"/>
        </w:tabs>
        <w:suppressAutoHyphens w:val="0"/>
        <w:ind w:left="426"/>
        <w:jc w:val="both"/>
        <w:rPr>
          <w:sz w:val="20"/>
          <w:szCs w:val="20"/>
        </w:rPr>
      </w:pPr>
    </w:p>
    <w:p w:rsidR="00BF1DDD" w:rsidRPr="00CE1DC2" w:rsidRDefault="00BF1DDD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Т</w:t>
      </w:r>
      <w:r w:rsidRPr="00A46431">
        <w:rPr>
          <w:sz w:val="20"/>
          <w:szCs w:val="20"/>
        </w:rPr>
        <w:t>емп экономического роста не дает оценку уровня благосостояния населения страны.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BF1DDD" w:rsidRP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</w:p>
    <w:p w:rsidR="00BF1DDD" w:rsidRPr="00CE1DC2" w:rsidRDefault="00BF1DDD" w:rsidP="00B00A5E">
      <w:pPr>
        <w:pStyle w:val="ListParagraph"/>
        <w:numPr>
          <w:ilvl w:val="0"/>
          <w:numId w:val="17"/>
        </w:numPr>
        <w:tabs>
          <w:tab w:val="left" w:pos="0"/>
        </w:tabs>
        <w:suppressAutoHyphens w:val="0"/>
        <w:ind w:left="0" w:firstLine="426"/>
        <w:jc w:val="both"/>
        <w:rPr>
          <w:sz w:val="20"/>
          <w:szCs w:val="20"/>
        </w:rPr>
      </w:pPr>
      <w:r w:rsidRPr="00A46431">
        <w:rPr>
          <w:sz w:val="20"/>
          <w:szCs w:val="20"/>
        </w:rPr>
        <w:t xml:space="preserve">В модели Солоу весь произведенный продукт у </w:t>
      </w:r>
      <w:r>
        <w:rPr>
          <w:sz w:val="20"/>
          <w:szCs w:val="20"/>
          <w:lang w:val="ru-RU"/>
        </w:rPr>
        <w:t>полностью потребляется</w:t>
      </w:r>
      <w:r w:rsidRPr="00A46431">
        <w:rPr>
          <w:sz w:val="20"/>
          <w:szCs w:val="20"/>
        </w:rPr>
        <w:t>.</w:t>
      </w:r>
    </w:p>
    <w:p w:rsidR="00BF1DDD" w:rsidRDefault="00BF1DDD" w:rsidP="00BF1DDD">
      <w:pPr>
        <w:pStyle w:val="ListParagraph"/>
        <w:shd w:val="clear" w:color="auto" w:fill="FFFFFF"/>
        <w:tabs>
          <w:tab w:val="left" w:pos="3986"/>
        </w:tabs>
        <w:ind w:left="1004"/>
        <w:jc w:val="both"/>
        <w:rPr>
          <w:sz w:val="20"/>
          <w:szCs w:val="20"/>
          <w:lang w:val="ru-RU"/>
        </w:rPr>
      </w:pPr>
      <w:r w:rsidRPr="00CE1DC2">
        <w:rPr>
          <w:spacing w:val="-2"/>
          <w:sz w:val="20"/>
          <w:szCs w:val="20"/>
        </w:rPr>
        <w:t>Да.</w:t>
      </w:r>
      <w:r w:rsidRPr="00CE1DC2">
        <w:rPr>
          <w:rFonts w:cs="Arial"/>
          <w:sz w:val="20"/>
          <w:szCs w:val="20"/>
        </w:rPr>
        <w:tab/>
      </w:r>
      <w:r w:rsidRPr="00CE1DC2">
        <w:rPr>
          <w:sz w:val="20"/>
          <w:szCs w:val="20"/>
        </w:rPr>
        <w:t>Нет.</w:t>
      </w:r>
    </w:p>
    <w:p w:rsidR="00BF1DDD" w:rsidRDefault="00BF1DDD" w:rsidP="009819EF">
      <w:pPr>
        <w:ind w:firstLine="340"/>
        <w:jc w:val="center"/>
        <w:rPr>
          <w:b/>
          <w:sz w:val="20"/>
          <w:szCs w:val="20"/>
          <w:lang w:val="ru-RU"/>
        </w:rPr>
      </w:pPr>
    </w:p>
    <w:p w:rsidR="00BF1DDD" w:rsidRDefault="00BF1DDD" w:rsidP="009819EF">
      <w:pPr>
        <w:ind w:firstLine="340"/>
        <w:jc w:val="center"/>
        <w:rPr>
          <w:b/>
          <w:sz w:val="20"/>
          <w:szCs w:val="20"/>
          <w:lang w:val="ru-RU"/>
        </w:rPr>
      </w:pPr>
    </w:p>
    <w:p w:rsidR="000C09BB" w:rsidRPr="009819EF" w:rsidRDefault="000C09BB" w:rsidP="009819EF">
      <w:pPr>
        <w:ind w:firstLine="340"/>
        <w:jc w:val="center"/>
        <w:rPr>
          <w:b/>
          <w:sz w:val="20"/>
          <w:szCs w:val="20"/>
          <w:lang w:val="ru-RU"/>
        </w:rPr>
      </w:pPr>
      <w:r w:rsidRPr="009819EF">
        <w:rPr>
          <w:b/>
          <w:sz w:val="20"/>
          <w:szCs w:val="20"/>
          <w:lang w:val="ru-RU"/>
        </w:rPr>
        <w:t>Тесты</w:t>
      </w:r>
    </w:p>
    <w:p w:rsidR="000C09BB" w:rsidRPr="009819EF" w:rsidRDefault="000C09BB" w:rsidP="009819EF">
      <w:pPr>
        <w:ind w:firstLine="340"/>
        <w:jc w:val="center"/>
        <w:rPr>
          <w:b/>
          <w:sz w:val="20"/>
          <w:szCs w:val="20"/>
          <w:lang w:val="ru-RU"/>
        </w:rPr>
      </w:pPr>
    </w:p>
    <w:p w:rsidR="00532AE7" w:rsidRPr="009819EF" w:rsidRDefault="00532AE7" w:rsidP="009819EF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>1. Сторонники теории экономического роста приводят в защиту своей концепции следующие доводы:</w:t>
      </w:r>
    </w:p>
    <w:p w:rsidR="00532AE7" w:rsidRPr="009819EF" w:rsidRDefault="00532AE7" w:rsidP="00B00A5E">
      <w:pPr>
        <w:pStyle w:val="ListParagraph"/>
        <w:numPr>
          <w:ilvl w:val="0"/>
          <w:numId w:val="2"/>
        </w:numPr>
        <w:tabs>
          <w:tab w:val="left" w:pos="264"/>
          <w:tab w:val="left" w:pos="567"/>
        </w:tabs>
        <w:ind w:left="284" w:firstLine="0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имеется прямая связь между увеличением реального объема ВВП и оздоровлением окружающей среды;</w:t>
      </w:r>
    </w:p>
    <w:p w:rsidR="00532AE7" w:rsidRPr="009819EF" w:rsidRDefault="00532AE7" w:rsidP="00B00A5E">
      <w:pPr>
        <w:pStyle w:val="ListParagraph"/>
        <w:numPr>
          <w:ilvl w:val="0"/>
          <w:numId w:val="2"/>
        </w:numPr>
        <w:tabs>
          <w:tab w:val="left" w:pos="264"/>
          <w:tab w:val="left" w:pos="567"/>
        </w:tabs>
        <w:ind w:left="284" w:firstLine="0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экономический рост приводит к повышению уровня жизни;</w:t>
      </w:r>
    </w:p>
    <w:p w:rsidR="00532AE7" w:rsidRPr="009819EF" w:rsidRDefault="00532AE7" w:rsidP="00B00A5E">
      <w:pPr>
        <w:pStyle w:val="ListParagraph"/>
        <w:numPr>
          <w:ilvl w:val="0"/>
          <w:numId w:val="2"/>
        </w:numPr>
        <w:tabs>
          <w:tab w:val="left" w:pos="264"/>
          <w:tab w:val="left" w:pos="567"/>
        </w:tabs>
        <w:ind w:left="284" w:firstLine="0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экономический рост приводит к укреплению обороноспособности страны.</w:t>
      </w:r>
    </w:p>
    <w:p w:rsidR="00532AE7" w:rsidRPr="009819EF" w:rsidRDefault="00532AE7" w:rsidP="00B00A5E">
      <w:pPr>
        <w:pStyle w:val="ListParagraph"/>
        <w:numPr>
          <w:ilvl w:val="0"/>
          <w:numId w:val="2"/>
        </w:numPr>
        <w:tabs>
          <w:tab w:val="left" w:pos="264"/>
          <w:tab w:val="left" w:pos="567"/>
        </w:tabs>
        <w:ind w:left="284" w:firstLine="0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рост ВВП отражает рост благосостояния народа;</w:t>
      </w:r>
    </w:p>
    <w:p w:rsidR="00532AE7" w:rsidRPr="009819EF" w:rsidRDefault="00532AE7" w:rsidP="00B00A5E">
      <w:pPr>
        <w:pStyle w:val="ListParagraph"/>
        <w:numPr>
          <w:ilvl w:val="0"/>
          <w:numId w:val="2"/>
        </w:numPr>
        <w:tabs>
          <w:tab w:val="left" w:pos="264"/>
          <w:tab w:val="left" w:pos="567"/>
        </w:tabs>
        <w:ind w:left="284" w:firstLine="0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автоматически рост ВВП обеспечивает высокие стандарты жизни населения.</w:t>
      </w:r>
    </w:p>
    <w:p w:rsidR="00532AE7" w:rsidRPr="009819EF" w:rsidRDefault="00532AE7" w:rsidP="009819EF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532AE7" w:rsidRPr="009819EF" w:rsidRDefault="00532AE7" w:rsidP="009819EF">
      <w:pPr>
        <w:ind w:firstLine="34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>2. Что из перечисленного ниже не влияет на рост производительности труда?</w:t>
      </w:r>
    </w:p>
    <w:p w:rsidR="003167BD" w:rsidRPr="00742FED" w:rsidRDefault="003167BD" w:rsidP="00B00A5E">
      <w:pPr>
        <w:pStyle w:val="ListParagraph"/>
        <w:numPr>
          <w:ilvl w:val="0"/>
          <w:numId w:val="15"/>
        </w:numPr>
        <w:tabs>
          <w:tab w:val="left" w:pos="264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742FED">
        <w:rPr>
          <w:rFonts w:eastAsia="Times New Roman" w:cs="Times New Roman"/>
          <w:sz w:val="20"/>
          <w:szCs w:val="20"/>
          <w:lang w:val="ru-RU"/>
        </w:rPr>
        <w:t>увеличение количества работников;</w:t>
      </w:r>
    </w:p>
    <w:p w:rsidR="003167BD" w:rsidRPr="00742FED" w:rsidRDefault="003167BD" w:rsidP="00B00A5E">
      <w:pPr>
        <w:pStyle w:val="ListParagraph"/>
        <w:numPr>
          <w:ilvl w:val="0"/>
          <w:numId w:val="15"/>
        </w:numPr>
        <w:tabs>
          <w:tab w:val="left" w:pos="264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742FED">
        <w:rPr>
          <w:rFonts w:eastAsia="Times New Roman" w:cs="Times New Roman"/>
          <w:sz w:val="20"/>
          <w:szCs w:val="20"/>
          <w:lang w:val="ru-RU"/>
        </w:rPr>
        <w:t>эффект масштаба производства;</w:t>
      </w:r>
    </w:p>
    <w:p w:rsidR="003167BD" w:rsidRPr="009819EF" w:rsidRDefault="003167BD" w:rsidP="00B00A5E">
      <w:pPr>
        <w:pStyle w:val="ListParagraph"/>
        <w:numPr>
          <w:ilvl w:val="0"/>
          <w:numId w:val="15"/>
        </w:numPr>
        <w:tabs>
          <w:tab w:val="left" w:pos="264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уровень образования и квалификации работников;</w:t>
      </w:r>
    </w:p>
    <w:p w:rsidR="003167BD" w:rsidRPr="00742FED" w:rsidRDefault="003167BD" w:rsidP="00B00A5E">
      <w:pPr>
        <w:pStyle w:val="ListParagraph"/>
        <w:numPr>
          <w:ilvl w:val="0"/>
          <w:numId w:val="15"/>
        </w:numPr>
        <w:tabs>
          <w:tab w:val="left" w:pos="264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742FED">
        <w:rPr>
          <w:rFonts w:eastAsia="Times New Roman" w:cs="Times New Roman"/>
          <w:sz w:val="20"/>
          <w:szCs w:val="20"/>
          <w:lang w:val="ru-RU"/>
        </w:rPr>
        <w:t>технологические изменения;</w:t>
      </w:r>
    </w:p>
    <w:p w:rsidR="003167BD" w:rsidRPr="00742FED" w:rsidRDefault="003167BD" w:rsidP="00B00A5E">
      <w:pPr>
        <w:pStyle w:val="ListParagraph"/>
        <w:numPr>
          <w:ilvl w:val="0"/>
          <w:numId w:val="15"/>
        </w:numPr>
        <w:tabs>
          <w:tab w:val="left" w:pos="264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742FED">
        <w:rPr>
          <w:rFonts w:eastAsia="Times New Roman" w:cs="Times New Roman"/>
          <w:sz w:val="20"/>
          <w:szCs w:val="20"/>
          <w:lang w:val="ru-RU"/>
        </w:rPr>
        <w:t>увеличение продолжительности рабочего дня.</w:t>
      </w:r>
    </w:p>
    <w:p w:rsidR="00532AE7" w:rsidRPr="009819EF" w:rsidRDefault="00532AE7" w:rsidP="009819EF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532AE7" w:rsidRPr="009819EF" w:rsidRDefault="00532AE7" w:rsidP="009819EF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>3. Экономический рост может быть проиллюстрирован:</w:t>
      </w:r>
    </w:p>
    <w:p w:rsidR="003167BD" w:rsidRPr="009819EF" w:rsidRDefault="003167BD" w:rsidP="00B00A5E">
      <w:pPr>
        <w:pStyle w:val="ListParagraph"/>
        <w:numPr>
          <w:ilvl w:val="0"/>
          <w:numId w:val="16"/>
        </w:numPr>
        <w:tabs>
          <w:tab w:val="left" w:pos="264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сдвигом влево кривой производственных возможностей;</w:t>
      </w:r>
    </w:p>
    <w:p w:rsidR="003167BD" w:rsidRPr="009819EF" w:rsidRDefault="003167BD" w:rsidP="00B00A5E">
      <w:pPr>
        <w:pStyle w:val="ListParagraph"/>
        <w:numPr>
          <w:ilvl w:val="0"/>
          <w:numId w:val="16"/>
        </w:numPr>
        <w:tabs>
          <w:tab w:val="left" w:pos="264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движением точки по кривой производственных возможностей;</w:t>
      </w:r>
    </w:p>
    <w:p w:rsidR="003167BD" w:rsidRPr="009819EF" w:rsidRDefault="003167BD" w:rsidP="00B00A5E">
      <w:pPr>
        <w:pStyle w:val="ListParagraph"/>
        <w:numPr>
          <w:ilvl w:val="0"/>
          <w:numId w:val="16"/>
        </w:numPr>
        <w:tabs>
          <w:tab w:val="left" w:pos="264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сдвигом вправо кривой производственных возможностей;</w:t>
      </w:r>
    </w:p>
    <w:p w:rsidR="003167BD" w:rsidRPr="009819EF" w:rsidRDefault="003167BD" w:rsidP="00B00A5E">
      <w:pPr>
        <w:pStyle w:val="ListParagraph"/>
        <w:numPr>
          <w:ilvl w:val="0"/>
          <w:numId w:val="16"/>
        </w:numPr>
        <w:tabs>
          <w:tab w:val="left" w:pos="426"/>
          <w:tab w:val="left" w:pos="567"/>
        </w:tabs>
        <w:ind w:left="0" w:firstLine="42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движением от одной точки к другой внутри кривой производств</w:t>
      </w:r>
      <w:r w:rsidR="00742FED">
        <w:rPr>
          <w:rFonts w:eastAsia="Times New Roman" w:cs="Times New Roman"/>
          <w:sz w:val="20"/>
          <w:szCs w:val="20"/>
          <w:lang w:val="ru-RU"/>
        </w:rPr>
        <w:t xml:space="preserve">енных </w:t>
      </w:r>
      <w:r w:rsidRPr="009819EF">
        <w:rPr>
          <w:rFonts w:eastAsia="Times New Roman" w:cs="Times New Roman"/>
          <w:sz w:val="20"/>
          <w:szCs w:val="20"/>
          <w:lang w:val="ru-RU"/>
        </w:rPr>
        <w:t>возможностей;</w:t>
      </w:r>
    </w:p>
    <w:p w:rsidR="003167BD" w:rsidRPr="009819EF" w:rsidRDefault="003167BD" w:rsidP="00B00A5E">
      <w:pPr>
        <w:pStyle w:val="ListParagraph"/>
        <w:numPr>
          <w:ilvl w:val="0"/>
          <w:numId w:val="16"/>
        </w:numPr>
        <w:tabs>
          <w:tab w:val="left" w:pos="264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сдвигом влево-вверх кривой производственных возможностей.</w:t>
      </w:r>
    </w:p>
    <w:p w:rsidR="00532AE7" w:rsidRPr="009819EF" w:rsidRDefault="00532AE7" w:rsidP="009819EF">
      <w:pPr>
        <w:ind w:firstLine="340"/>
        <w:rPr>
          <w:sz w:val="20"/>
          <w:szCs w:val="20"/>
          <w:lang w:val="ru-RU"/>
        </w:rPr>
      </w:pPr>
    </w:p>
    <w:p w:rsidR="00532AE7" w:rsidRPr="009819EF" w:rsidRDefault="003167BD" w:rsidP="009819EF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>4</w:t>
      </w:r>
      <w:r w:rsidR="00532AE7" w:rsidRPr="009819EF">
        <w:rPr>
          <w:rFonts w:eastAsia="Times New Roman" w:cs="Times New Roman"/>
          <w:color w:val="000000"/>
          <w:sz w:val="20"/>
          <w:szCs w:val="20"/>
          <w:lang w:val="ru-RU"/>
        </w:rPr>
        <w:t>. Экономическим ростом можно считать:</w:t>
      </w:r>
    </w:p>
    <w:p w:rsidR="003167BD" w:rsidRPr="009819EF" w:rsidRDefault="003167BD" w:rsidP="00B00A5E">
      <w:pPr>
        <w:pStyle w:val="ListParagraph"/>
        <w:numPr>
          <w:ilvl w:val="0"/>
          <w:numId w:val="3"/>
        </w:numPr>
        <w:tabs>
          <w:tab w:val="left" w:pos="264"/>
        </w:tabs>
        <w:ind w:left="0" w:firstLine="42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увеличение номинального ВВП по сравнению с предыдущим годом;</w:t>
      </w:r>
    </w:p>
    <w:p w:rsidR="003167BD" w:rsidRPr="009819EF" w:rsidRDefault="003167BD" w:rsidP="00B00A5E">
      <w:pPr>
        <w:pStyle w:val="ListParagraph"/>
        <w:numPr>
          <w:ilvl w:val="0"/>
          <w:numId w:val="3"/>
        </w:numPr>
        <w:tabs>
          <w:tab w:val="left" w:pos="264"/>
        </w:tabs>
        <w:ind w:left="0" w:firstLine="42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одно и тоже значение ВВП на протяжении ряда лет;</w:t>
      </w:r>
    </w:p>
    <w:p w:rsidR="003167BD" w:rsidRPr="009819EF" w:rsidRDefault="003167BD" w:rsidP="00B00A5E">
      <w:pPr>
        <w:pStyle w:val="ListParagraph"/>
        <w:numPr>
          <w:ilvl w:val="0"/>
          <w:numId w:val="3"/>
        </w:numPr>
        <w:tabs>
          <w:tab w:val="left" w:pos="264"/>
        </w:tabs>
        <w:ind w:left="0" w:firstLine="42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lastRenderedPageBreak/>
        <w:t>стабильный темп прироста реального ВВП;</w:t>
      </w:r>
    </w:p>
    <w:p w:rsidR="003167BD" w:rsidRPr="009819EF" w:rsidRDefault="003167BD" w:rsidP="00B00A5E">
      <w:pPr>
        <w:pStyle w:val="ListParagraph"/>
        <w:numPr>
          <w:ilvl w:val="0"/>
          <w:numId w:val="3"/>
        </w:numPr>
        <w:tabs>
          <w:tab w:val="left" w:pos="264"/>
        </w:tabs>
        <w:ind w:left="0" w:firstLine="42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увеличение государственных сбережений;</w:t>
      </w:r>
    </w:p>
    <w:p w:rsidR="003167BD" w:rsidRPr="009819EF" w:rsidRDefault="003167BD" w:rsidP="00B00A5E">
      <w:pPr>
        <w:pStyle w:val="ListParagraph"/>
        <w:numPr>
          <w:ilvl w:val="0"/>
          <w:numId w:val="3"/>
        </w:numPr>
        <w:tabs>
          <w:tab w:val="left" w:pos="264"/>
        </w:tabs>
        <w:ind w:left="0" w:firstLine="42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сокращение безработицы.</w:t>
      </w:r>
    </w:p>
    <w:p w:rsidR="00532AE7" w:rsidRPr="009819EF" w:rsidRDefault="00532AE7" w:rsidP="009819EF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532AE7" w:rsidRPr="009819EF" w:rsidRDefault="003167BD" w:rsidP="009819EF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>5</w:t>
      </w:r>
      <w:r w:rsidR="00532AE7" w:rsidRPr="009819EF">
        <w:rPr>
          <w:rFonts w:eastAsia="Times New Roman" w:cs="Times New Roman"/>
          <w:color w:val="000000"/>
          <w:sz w:val="20"/>
          <w:szCs w:val="20"/>
          <w:lang w:val="ru-RU"/>
        </w:rPr>
        <w:t>. Исчисление уровня инфляции определяется как:</w:t>
      </w:r>
    </w:p>
    <w:p w:rsidR="003167BD" w:rsidRPr="009819EF" w:rsidRDefault="003167BD" w:rsidP="00B00A5E">
      <w:pPr>
        <w:pStyle w:val="ListParagraph"/>
        <w:numPr>
          <w:ilvl w:val="0"/>
          <w:numId w:val="4"/>
        </w:numPr>
        <w:tabs>
          <w:tab w:val="left" w:pos="264"/>
        </w:tabs>
        <w:ind w:left="0" w:firstLine="340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((цены прошлого периода)/</w:t>
      </w:r>
      <w:r w:rsidRPr="009819EF">
        <w:rPr>
          <w:rFonts w:eastAsia="Times New Roman" w:cs="Times New Roman"/>
          <w:sz w:val="20"/>
          <w:szCs w:val="20"/>
        </w:rPr>
        <w:t> </w:t>
      </w:r>
      <w:r w:rsidRPr="009819EF">
        <w:rPr>
          <w:rFonts w:eastAsia="Times New Roman" w:cs="Times New Roman"/>
          <w:sz w:val="20"/>
          <w:szCs w:val="20"/>
          <w:lang w:val="ru-RU"/>
        </w:rPr>
        <w:t xml:space="preserve"> цены текущего периода + цены прошлого периода) х100%;</w:t>
      </w:r>
    </w:p>
    <w:p w:rsidR="003167BD" w:rsidRPr="009819EF" w:rsidRDefault="003167BD" w:rsidP="00B00A5E">
      <w:pPr>
        <w:pStyle w:val="ListParagraph"/>
        <w:numPr>
          <w:ilvl w:val="0"/>
          <w:numId w:val="4"/>
        </w:numPr>
        <w:tabs>
          <w:tab w:val="left" w:pos="264"/>
        </w:tabs>
        <w:ind w:left="0" w:firstLine="340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((цены текущего периода)/цены прошлого периода- цены текущего периода) х 100%;</w:t>
      </w:r>
    </w:p>
    <w:p w:rsidR="003167BD" w:rsidRPr="009819EF" w:rsidRDefault="003167BD" w:rsidP="00B00A5E">
      <w:pPr>
        <w:pStyle w:val="ListParagraph"/>
        <w:numPr>
          <w:ilvl w:val="0"/>
          <w:numId w:val="4"/>
        </w:numPr>
        <w:tabs>
          <w:tab w:val="left" w:pos="264"/>
        </w:tabs>
        <w:ind w:left="0" w:firstLine="340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((цены текущего периода - цены прошлого периода)/цены прошлого периода) х 100%;</w:t>
      </w:r>
    </w:p>
    <w:p w:rsidR="003167BD" w:rsidRPr="009819EF" w:rsidRDefault="003167BD" w:rsidP="00B00A5E">
      <w:pPr>
        <w:pStyle w:val="ListParagraph"/>
        <w:numPr>
          <w:ilvl w:val="0"/>
          <w:numId w:val="4"/>
        </w:numPr>
        <w:tabs>
          <w:tab w:val="left" w:pos="264"/>
        </w:tabs>
        <w:ind w:left="0" w:firstLine="340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((цены текущего периода + цены прошлого периода)/цены текущего периода)х 100%;</w:t>
      </w:r>
    </w:p>
    <w:p w:rsidR="003167BD" w:rsidRPr="009819EF" w:rsidRDefault="003167BD" w:rsidP="00B00A5E">
      <w:pPr>
        <w:pStyle w:val="ListParagraph"/>
        <w:numPr>
          <w:ilvl w:val="0"/>
          <w:numId w:val="4"/>
        </w:numPr>
        <w:tabs>
          <w:tab w:val="left" w:pos="264"/>
        </w:tabs>
        <w:ind w:left="0" w:firstLine="340"/>
        <w:jc w:val="both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((цены прошлого периода)/ цены прошлого периода</w:t>
      </w:r>
      <w:r w:rsidRPr="009819EF">
        <w:rPr>
          <w:rFonts w:eastAsia="Times New Roman" w:cs="Times New Roman"/>
          <w:sz w:val="20"/>
          <w:szCs w:val="20"/>
        </w:rPr>
        <w:t> </w:t>
      </w:r>
      <w:r w:rsidRPr="009819EF">
        <w:rPr>
          <w:rFonts w:eastAsia="Times New Roman" w:cs="Times New Roman"/>
          <w:sz w:val="20"/>
          <w:szCs w:val="20"/>
          <w:lang w:val="ru-RU"/>
        </w:rPr>
        <w:t xml:space="preserve"> х</w:t>
      </w:r>
      <w:r w:rsidRPr="009819EF">
        <w:rPr>
          <w:rFonts w:eastAsia="Times New Roman" w:cs="Times New Roman"/>
          <w:sz w:val="20"/>
          <w:szCs w:val="20"/>
        </w:rPr>
        <w:t> </w:t>
      </w:r>
      <w:r w:rsidRPr="009819EF">
        <w:rPr>
          <w:rFonts w:eastAsia="Times New Roman" w:cs="Times New Roman"/>
          <w:sz w:val="20"/>
          <w:szCs w:val="20"/>
          <w:lang w:val="ru-RU"/>
        </w:rPr>
        <w:t xml:space="preserve"> цены текущего периода) х 100%.</w:t>
      </w:r>
    </w:p>
    <w:p w:rsidR="00532AE7" w:rsidRPr="009819EF" w:rsidRDefault="00532AE7" w:rsidP="00742FED">
      <w:pPr>
        <w:ind w:firstLine="340"/>
        <w:rPr>
          <w:sz w:val="20"/>
          <w:szCs w:val="20"/>
          <w:lang w:val="ru-RU"/>
        </w:rPr>
      </w:pPr>
    </w:p>
    <w:p w:rsidR="00532AE7" w:rsidRPr="009819EF" w:rsidRDefault="003167BD" w:rsidP="009819EF">
      <w:pPr>
        <w:ind w:firstLine="34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 xml:space="preserve">6. </w:t>
      </w:r>
      <w:r w:rsidR="00532AE7" w:rsidRPr="009819EF">
        <w:rPr>
          <w:rFonts w:eastAsia="Times New Roman" w:cs="Times New Roman"/>
          <w:color w:val="000000"/>
          <w:sz w:val="20"/>
          <w:szCs w:val="20"/>
          <w:lang w:val="ru-RU"/>
        </w:rPr>
        <w:t>Одним из экономических последствий инфляции теоретически считаются:</w:t>
      </w:r>
    </w:p>
    <w:p w:rsidR="00532AE7" w:rsidRPr="009819EF" w:rsidRDefault="00532AE7" w:rsidP="00B00A5E">
      <w:pPr>
        <w:pStyle w:val="ListParagraph"/>
        <w:numPr>
          <w:ilvl w:val="0"/>
          <w:numId w:val="1"/>
        </w:numPr>
        <w:tabs>
          <w:tab w:val="left" w:pos="264"/>
          <w:tab w:val="left" w:pos="567"/>
        </w:tabs>
        <w:ind w:hanging="43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рост безработицы</w:t>
      </w:r>
    </w:p>
    <w:p w:rsidR="00532AE7" w:rsidRPr="009819EF" w:rsidRDefault="00532AE7" w:rsidP="00B00A5E">
      <w:pPr>
        <w:pStyle w:val="ListParagraph"/>
        <w:numPr>
          <w:ilvl w:val="0"/>
          <w:numId w:val="1"/>
        </w:numPr>
        <w:tabs>
          <w:tab w:val="left" w:pos="264"/>
          <w:tab w:val="left" w:pos="567"/>
        </w:tabs>
        <w:ind w:hanging="43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перераспределение доходов и богатства</w:t>
      </w:r>
    </w:p>
    <w:p w:rsidR="00532AE7" w:rsidRPr="009819EF" w:rsidRDefault="00532AE7" w:rsidP="00B00A5E">
      <w:pPr>
        <w:pStyle w:val="ListParagraph"/>
        <w:numPr>
          <w:ilvl w:val="0"/>
          <w:numId w:val="1"/>
        </w:numPr>
        <w:tabs>
          <w:tab w:val="left" w:pos="264"/>
          <w:tab w:val="left" w:pos="567"/>
        </w:tabs>
        <w:ind w:hanging="43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спад производства и увеличение налогов;</w:t>
      </w:r>
    </w:p>
    <w:p w:rsidR="00532AE7" w:rsidRPr="009819EF" w:rsidRDefault="00532AE7" w:rsidP="00B00A5E">
      <w:pPr>
        <w:pStyle w:val="ListParagraph"/>
        <w:numPr>
          <w:ilvl w:val="0"/>
          <w:numId w:val="1"/>
        </w:numPr>
        <w:tabs>
          <w:tab w:val="left" w:pos="264"/>
          <w:tab w:val="left" w:pos="567"/>
        </w:tabs>
        <w:ind w:hanging="43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п</w:t>
      </w:r>
      <w:r w:rsidRPr="009819EF">
        <w:rPr>
          <w:rFonts w:eastAsia="Times New Roman" w:cs="Times New Roman"/>
          <w:sz w:val="20"/>
          <w:szCs w:val="20"/>
        </w:rPr>
        <w:t>овышение уровня благосостояния населения</w:t>
      </w:r>
    </w:p>
    <w:p w:rsidR="00532AE7" w:rsidRPr="009819EF" w:rsidRDefault="00532AE7" w:rsidP="00B00A5E">
      <w:pPr>
        <w:pStyle w:val="ListParagraph"/>
        <w:numPr>
          <w:ilvl w:val="0"/>
          <w:numId w:val="1"/>
        </w:numPr>
        <w:tabs>
          <w:tab w:val="left" w:pos="264"/>
          <w:tab w:val="left" w:pos="567"/>
        </w:tabs>
        <w:ind w:hanging="43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увеличение сбережений</w:t>
      </w:r>
    </w:p>
    <w:p w:rsidR="00532AE7" w:rsidRPr="009819EF" w:rsidRDefault="00532AE7" w:rsidP="00B00A5E">
      <w:pPr>
        <w:pStyle w:val="ListParagraph"/>
        <w:numPr>
          <w:ilvl w:val="0"/>
          <w:numId w:val="1"/>
        </w:numPr>
        <w:tabs>
          <w:tab w:val="left" w:pos="264"/>
          <w:tab w:val="left" w:pos="567"/>
        </w:tabs>
        <w:ind w:hanging="43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увеличение инвестиционной активности фирм</w:t>
      </w:r>
    </w:p>
    <w:p w:rsidR="00532AE7" w:rsidRPr="009819EF" w:rsidRDefault="00532AE7" w:rsidP="009819EF">
      <w:pPr>
        <w:ind w:firstLine="340"/>
        <w:rPr>
          <w:sz w:val="20"/>
          <w:szCs w:val="20"/>
          <w:lang w:val="ru-RU"/>
        </w:rPr>
      </w:pPr>
    </w:p>
    <w:p w:rsidR="00532AE7" w:rsidRPr="009819EF" w:rsidRDefault="001F4F64" w:rsidP="009819EF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>7</w:t>
      </w:r>
      <w:r w:rsidR="00532AE7" w:rsidRPr="009819EF">
        <w:rPr>
          <w:rFonts w:eastAsia="Times New Roman" w:cs="Times New Roman"/>
          <w:color w:val="000000"/>
          <w:sz w:val="20"/>
          <w:szCs w:val="20"/>
        </w:rPr>
        <w:t>.</w:t>
      </w:r>
      <w:r w:rsidR="00532AE7" w:rsidRPr="009819EF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532AE7" w:rsidRPr="009819EF">
        <w:rPr>
          <w:rFonts w:eastAsia="Times New Roman" w:cs="Times New Roman"/>
          <w:color w:val="000000"/>
          <w:sz w:val="20"/>
          <w:szCs w:val="20"/>
        </w:rPr>
        <w:t>Труд - это</w:t>
      </w:r>
    </w:p>
    <w:p w:rsidR="003167BD" w:rsidRPr="009819EF" w:rsidRDefault="003167BD" w:rsidP="00B00A5E">
      <w:pPr>
        <w:pStyle w:val="ListParagraph"/>
        <w:numPr>
          <w:ilvl w:val="0"/>
          <w:numId w:val="5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совокупность созданных прошлым трудом человека благ</w:t>
      </w:r>
    </w:p>
    <w:p w:rsidR="003167BD" w:rsidRPr="009819EF" w:rsidRDefault="003167BD" w:rsidP="00B00A5E">
      <w:pPr>
        <w:pStyle w:val="ListParagraph"/>
        <w:numPr>
          <w:ilvl w:val="0"/>
          <w:numId w:val="5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интеллектуальная и физическая деятельность, направленная на изготовление благ и оказание услуг</w:t>
      </w:r>
    </w:p>
    <w:p w:rsidR="003167BD" w:rsidRPr="009819EF" w:rsidRDefault="003167BD" w:rsidP="00B00A5E">
      <w:pPr>
        <w:pStyle w:val="ListParagraph"/>
        <w:numPr>
          <w:ilvl w:val="0"/>
          <w:numId w:val="5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деятельность, ценой которой является процент</w:t>
      </w:r>
    </w:p>
    <w:p w:rsidR="003167BD" w:rsidRPr="009819EF" w:rsidRDefault="003167BD" w:rsidP="00B00A5E">
      <w:pPr>
        <w:pStyle w:val="ListParagraph"/>
        <w:numPr>
          <w:ilvl w:val="0"/>
          <w:numId w:val="5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деятельность, ценой которой является прибыль</w:t>
      </w:r>
    </w:p>
    <w:p w:rsidR="003167BD" w:rsidRPr="009819EF" w:rsidRDefault="003167BD" w:rsidP="00B00A5E">
      <w:pPr>
        <w:pStyle w:val="ListParagraph"/>
        <w:numPr>
          <w:ilvl w:val="0"/>
          <w:numId w:val="5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деятельность, ценой которой является рента</w:t>
      </w:r>
    </w:p>
    <w:p w:rsidR="00A46431" w:rsidRDefault="00A46431" w:rsidP="009819EF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532AE7" w:rsidRPr="009819EF" w:rsidRDefault="001F4F64" w:rsidP="009819EF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>8</w:t>
      </w:r>
      <w:r w:rsidR="00532AE7" w:rsidRPr="009819EF">
        <w:rPr>
          <w:rFonts w:eastAsia="Times New Roman" w:cs="Times New Roman"/>
          <w:color w:val="000000"/>
          <w:sz w:val="20"/>
          <w:szCs w:val="20"/>
        </w:rPr>
        <w:t>.</w:t>
      </w:r>
      <w:r w:rsidR="00532AE7" w:rsidRPr="009819EF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532AE7" w:rsidRPr="009819EF">
        <w:rPr>
          <w:rFonts w:eastAsia="Times New Roman" w:cs="Times New Roman"/>
          <w:color w:val="000000"/>
          <w:sz w:val="20"/>
          <w:szCs w:val="20"/>
        </w:rPr>
        <w:t>Номинальная заработная плата</w:t>
      </w:r>
    </w:p>
    <w:p w:rsidR="003167BD" w:rsidRPr="009819EF" w:rsidRDefault="003167BD" w:rsidP="00B00A5E">
      <w:pPr>
        <w:pStyle w:val="ListParagraph"/>
        <w:numPr>
          <w:ilvl w:val="0"/>
          <w:numId w:val="6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сумма денег, которую получает работник наемного труда за свой дневной, недельный, месячный труд</w:t>
      </w:r>
    </w:p>
    <w:p w:rsidR="003167BD" w:rsidRPr="009819EF" w:rsidRDefault="003167BD" w:rsidP="00B00A5E">
      <w:pPr>
        <w:pStyle w:val="ListParagraph"/>
        <w:numPr>
          <w:ilvl w:val="0"/>
          <w:numId w:val="6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масса жизненных благ и услуг, которые можно приобрести за полученные за труд деньги</w:t>
      </w:r>
    </w:p>
    <w:p w:rsidR="003167BD" w:rsidRPr="009819EF" w:rsidRDefault="003167BD" w:rsidP="00B00A5E">
      <w:pPr>
        <w:pStyle w:val="ListParagraph"/>
        <w:numPr>
          <w:ilvl w:val="0"/>
          <w:numId w:val="6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учитывает покупательную способность денег</w:t>
      </w:r>
    </w:p>
    <w:p w:rsidR="003167BD" w:rsidRPr="009819EF" w:rsidRDefault="003167BD" w:rsidP="00B00A5E">
      <w:pPr>
        <w:pStyle w:val="ListParagraph"/>
        <w:numPr>
          <w:ilvl w:val="0"/>
          <w:numId w:val="6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позволяет судить об уровне потребления и благосостояния человека</w:t>
      </w:r>
    </w:p>
    <w:p w:rsidR="003167BD" w:rsidRPr="009819EF" w:rsidRDefault="003167BD" w:rsidP="00B00A5E">
      <w:pPr>
        <w:pStyle w:val="ListParagraph"/>
        <w:numPr>
          <w:ilvl w:val="0"/>
          <w:numId w:val="6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равна реальной заработной плате</w:t>
      </w:r>
    </w:p>
    <w:p w:rsidR="00532AE7" w:rsidRPr="009819EF" w:rsidRDefault="00532AE7" w:rsidP="009819EF">
      <w:pPr>
        <w:ind w:firstLine="340"/>
        <w:rPr>
          <w:rFonts w:eastAsia="Times New Roman" w:cs="Times New Roman"/>
          <w:color w:val="000000"/>
          <w:sz w:val="20"/>
          <w:szCs w:val="20"/>
        </w:rPr>
      </w:pPr>
    </w:p>
    <w:p w:rsidR="00532AE7" w:rsidRPr="009819EF" w:rsidRDefault="001F4F64" w:rsidP="009819EF">
      <w:pPr>
        <w:ind w:firstLine="340"/>
        <w:rPr>
          <w:rFonts w:eastAsia="Times New Roman" w:cs="Times New Roman"/>
          <w:color w:val="000000"/>
          <w:sz w:val="20"/>
          <w:szCs w:val="20"/>
        </w:rPr>
      </w:pP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lastRenderedPageBreak/>
        <w:t>9</w:t>
      </w:r>
      <w:r w:rsidR="00532AE7" w:rsidRPr="009819EF">
        <w:rPr>
          <w:rFonts w:eastAsia="Times New Roman" w:cs="Times New Roman"/>
          <w:color w:val="000000"/>
          <w:sz w:val="20"/>
          <w:szCs w:val="20"/>
        </w:rPr>
        <w:t>.</w:t>
      </w:r>
      <w:r w:rsidR="00532AE7" w:rsidRPr="009819EF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532AE7" w:rsidRPr="009819EF">
        <w:rPr>
          <w:rFonts w:eastAsia="Times New Roman" w:cs="Times New Roman"/>
          <w:color w:val="000000"/>
          <w:sz w:val="20"/>
          <w:szCs w:val="20"/>
        </w:rPr>
        <w:t>Реальная заработная плата</w:t>
      </w:r>
    </w:p>
    <w:p w:rsidR="003167BD" w:rsidRPr="009819EF" w:rsidRDefault="003167BD" w:rsidP="00B00A5E">
      <w:pPr>
        <w:pStyle w:val="ListParagraph"/>
        <w:numPr>
          <w:ilvl w:val="0"/>
          <w:numId w:val="7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сумма денег, которую получает работник наемного труда за свой дневной, недельный, месячный труд</w:t>
      </w:r>
    </w:p>
    <w:p w:rsidR="003167BD" w:rsidRPr="009819EF" w:rsidRDefault="003167BD" w:rsidP="00B00A5E">
      <w:pPr>
        <w:pStyle w:val="ListParagraph"/>
        <w:numPr>
          <w:ilvl w:val="0"/>
          <w:numId w:val="7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позволяет судить об уровне заработка, дохода человека</w:t>
      </w:r>
    </w:p>
    <w:p w:rsidR="003167BD" w:rsidRPr="009819EF" w:rsidRDefault="003167BD" w:rsidP="00B00A5E">
      <w:pPr>
        <w:pStyle w:val="ListParagraph"/>
        <w:numPr>
          <w:ilvl w:val="0"/>
          <w:numId w:val="7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совпадает с номинальной заработной платой</w:t>
      </w:r>
    </w:p>
    <w:p w:rsidR="003167BD" w:rsidRPr="009819EF" w:rsidRDefault="003167BD" w:rsidP="00B00A5E">
      <w:pPr>
        <w:pStyle w:val="ListParagraph"/>
        <w:numPr>
          <w:ilvl w:val="0"/>
          <w:numId w:val="7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измеряется в долларах, евро, тенге и т.д.</w:t>
      </w:r>
    </w:p>
    <w:p w:rsidR="003167BD" w:rsidRPr="009819EF" w:rsidRDefault="003167BD" w:rsidP="00B00A5E">
      <w:pPr>
        <w:pStyle w:val="ListParagraph"/>
        <w:numPr>
          <w:ilvl w:val="0"/>
          <w:numId w:val="7"/>
        </w:numPr>
        <w:tabs>
          <w:tab w:val="left" w:pos="186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количество жизненных благ и услуг, которые можно приобрести за номинальную зарплату</w:t>
      </w:r>
    </w:p>
    <w:p w:rsidR="00532AE7" w:rsidRPr="009819EF" w:rsidRDefault="00532AE7" w:rsidP="009819EF">
      <w:pPr>
        <w:ind w:firstLine="340"/>
        <w:rPr>
          <w:rFonts w:eastAsia="Times New Roman" w:cs="Times New Roman"/>
          <w:color w:val="000000"/>
          <w:sz w:val="20"/>
          <w:szCs w:val="20"/>
        </w:rPr>
      </w:pPr>
    </w:p>
    <w:p w:rsidR="00532AE7" w:rsidRPr="009819EF" w:rsidRDefault="00BE2297" w:rsidP="00742FED">
      <w:pPr>
        <w:ind w:firstLine="34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>10</w:t>
      </w:r>
      <w:r w:rsidR="00532AE7" w:rsidRPr="009819EF">
        <w:rPr>
          <w:rFonts w:eastAsia="Times New Roman" w:cs="Times New Roman"/>
          <w:color w:val="000000"/>
          <w:sz w:val="20"/>
          <w:szCs w:val="20"/>
          <w:lang w:val="ru-RU"/>
        </w:rPr>
        <w:t>. Согласно закону Оукена, превышение фактического уровня безработицы над его естественным уровнем на 1 % может привести к отставанию фактического объема ВНП от реального на</w:t>
      </w:r>
    </w:p>
    <w:p w:rsidR="003167BD" w:rsidRPr="009819EF" w:rsidRDefault="003167BD" w:rsidP="00B00A5E">
      <w:pPr>
        <w:pStyle w:val="ListParagraph"/>
        <w:numPr>
          <w:ilvl w:val="0"/>
          <w:numId w:val="8"/>
        </w:numPr>
        <w:tabs>
          <w:tab w:val="left" w:pos="186"/>
          <w:tab w:val="left" w:pos="567"/>
        </w:tabs>
        <w:ind w:hanging="43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1 %</w:t>
      </w:r>
    </w:p>
    <w:p w:rsidR="003167BD" w:rsidRPr="009819EF" w:rsidRDefault="003167BD" w:rsidP="00B00A5E">
      <w:pPr>
        <w:pStyle w:val="ListParagraph"/>
        <w:numPr>
          <w:ilvl w:val="0"/>
          <w:numId w:val="8"/>
        </w:numPr>
        <w:tabs>
          <w:tab w:val="left" w:pos="186"/>
          <w:tab w:val="left" w:pos="567"/>
        </w:tabs>
        <w:ind w:hanging="43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5 %</w:t>
      </w:r>
    </w:p>
    <w:p w:rsidR="003167BD" w:rsidRPr="009819EF" w:rsidRDefault="003167BD" w:rsidP="00B00A5E">
      <w:pPr>
        <w:pStyle w:val="ListParagraph"/>
        <w:numPr>
          <w:ilvl w:val="0"/>
          <w:numId w:val="8"/>
        </w:numPr>
        <w:tabs>
          <w:tab w:val="left" w:pos="186"/>
          <w:tab w:val="left" w:pos="567"/>
        </w:tabs>
        <w:ind w:hanging="43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2,5 %</w:t>
      </w:r>
    </w:p>
    <w:p w:rsidR="003167BD" w:rsidRPr="009819EF" w:rsidRDefault="003167BD" w:rsidP="00B00A5E">
      <w:pPr>
        <w:pStyle w:val="ListParagraph"/>
        <w:numPr>
          <w:ilvl w:val="0"/>
          <w:numId w:val="8"/>
        </w:numPr>
        <w:tabs>
          <w:tab w:val="left" w:pos="186"/>
          <w:tab w:val="left" w:pos="567"/>
        </w:tabs>
        <w:ind w:hanging="43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1</w:t>
      </w:r>
      <w:r w:rsidR="00BE2297" w:rsidRPr="009819EF">
        <w:rPr>
          <w:rFonts w:eastAsia="Times New Roman" w:cs="Times New Roman"/>
          <w:sz w:val="20"/>
          <w:szCs w:val="20"/>
          <w:lang w:val="ru-RU"/>
        </w:rPr>
        <w:t>,5</w:t>
      </w:r>
      <w:r w:rsidRPr="009819EF">
        <w:rPr>
          <w:rFonts w:eastAsia="Times New Roman" w:cs="Times New Roman"/>
          <w:sz w:val="20"/>
          <w:szCs w:val="20"/>
        </w:rPr>
        <w:t xml:space="preserve"> %</w:t>
      </w:r>
    </w:p>
    <w:p w:rsidR="003167BD" w:rsidRPr="009819EF" w:rsidRDefault="003167BD" w:rsidP="00B00A5E">
      <w:pPr>
        <w:pStyle w:val="ListParagraph"/>
        <w:numPr>
          <w:ilvl w:val="0"/>
          <w:numId w:val="8"/>
        </w:numPr>
        <w:tabs>
          <w:tab w:val="left" w:pos="186"/>
          <w:tab w:val="left" w:pos="567"/>
        </w:tabs>
        <w:ind w:hanging="43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7 %</w:t>
      </w:r>
    </w:p>
    <w:p w:rsidR="00532AE7" w:rsidRPr="009819EF" w:rsidRDefault="00532AE7" w:rsidP="009819EF">
      <w:pPr>
        <w:pStyle w:val="ListParagraph"/>
        <w:ind w:left="0"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532AE7" w:rsidRPr="009819EF" w:rsidRDefault="00532AE7" w:rsidP="009819EF">
      <w:pPr>
        <w:pStyle w:val="ListParagraph"/>
        <w:ind w:left="0" w:firstLine="340"/>
        <w:rPr>
          <w:rFonts w:eastAsia="Times New Roman" w:cs="Times New Roman"/>
          <w:color w:val="000000"/>
          <w:sz w:val="20"/>
          <w:szCs w:val="20"/>
        </w:rPr>
      </w:pPr>
      <w:r w:rsidRPr="009819EF">
        <w:rPr>
          <w:rFonts w:eastAsia="Times New Roman" w:cs="Times New Roman"/>
          <w:color w:val="000000"/>
          <w:sz w:val="20"/>
          <w:szCs w:val="20"/>
        </w:rPr>
        <w:t>1</w:t>
      </w:r>
      <w:r w:rsidR="00BE2297" w:rsidRPr="009819EF">
        <w:rPr>
          <w:rFonts w:eastAsia="Times New Roman" w:cs="Times New Roman"/>
          <w:color w:val="000000"/>
          <w:sz w:val="20"/>
          <w:szCs w:val="20"/>
          <w:lang w:val="ru-RU"/>
        </w:rPr>
        <w:t>1</w:t>
      </w:r>
      <w:r w:rsidRPr="009819EF">
        <w:rPr>
          <w:rFonts w:eastAsia="Times New Roman" w:cs="Times New Roman"/>
          <w:color w:val="000000"/>
          <w:sz w:val="20"/>
          <w:szCs w:val="20"/>
        </w:rPr>
        <w:t>.</w:t>
      </w: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9819EF">
        <w:rPr>
          <w:rFonts w:eastAsia="Times New Roman" w:cs="Times New Roman"/>
          <w:color w:val="000000"/>
          <w:sz w:val="20"/>
          <w:szCs w:val="20"/>
        </w:rPr>
        <w:t>Причиной циклической безработицы является</w:t>
      </w:r>
    </w:p>
    <w:p w:rsidR="00532AE7" w:rsidRPr="009819EF" w:rsidRDefault="00532AE7" w:rsidP="00B00A5E">
      <w:pPr>
        <w:pStyle w:val="ListParagraph"/>
        <w:numPr>
          <w:ilvl w:val="0"/>
          <w:numId w:val="9"/>
        </w:numPr>
        <w:tabs>
          <w:tab w:val="left" w:pos="264"/>
          <w:tab w:val="left" w:pos="567"/>
        </w:tabs>
        <w:suppressAutoHyphens w:val="0"/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компания избавляется от невыгодных производств и сохраняет рабочие места</w:t>
      </w:r>
    </w:p>
    <w:p w:rsidR="00532AE7" w:rsidRPr="009819EF" w:rsidRDefault="00532AE7" w:rsidP="00B00A5E">
      <w:pPr>
        <w:pStyle w:val="ListParagraph"/>
        <w:numPr>
          <w:ilvl w:val="0"/>
          <w:numId w:val="9"/>
        </w:numPr>
        <w:tabs>
          <w:tab w:val="left" w:pos="264"/>
          <w:tab w:val="left" w:pos="567"/>
        </w:tabs>
        <w:suppressAutoHyphens w:val="0"/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отдельные предприятия закрываются в виду неэкономичности</w:t>
      </w:r>
    </w:p>
    <w:p w:rsidR="00532AE7" w:rsidRPr="009819EF" w:rsidRDefault="00532AE7" w:rsidP="00B00A5E">
      <w:pPr>
        <w:pStyle w:val="ListParagraph"/>
        <w:numPr>
          <w:ilvl w:val="0"/>
          <w:numId w:val="9"/>
        </w:numPr>
        <w:tabs>
          <w:tab w:val="left" w:pos="264"/>
          <w:tab w:val="left" w:pos="567"/>
        </w:tabs>
        <w:suppressAutoHyphens w:val="0"/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во время летних отпусков спрос на рабочую силу снижается</w:t>
      </w:r>
    </w:p>
    <w:p w:rsidR="00532AE7" w:rsidRPr="009819EF" w:rsidRDefault="00532AE7" w:rsidP="00B00A5E">
      <w:pPr>
        <w:pStyle w:val="ListParagraph"/>
        <w:numPr>
          <w:ilvl w:val="0"/>
          <w:numId w:val="9"/>
        </w:numPr>
        <w:tabs>
          <w:tab w:val="left" w:pos="264"/>
          <w:tab w:val="left" w:pos="567"/>
        </w:tabs>
        <w:suppressAutoHyphens w:val="0"/>
        <w:ind w:left="0" w:firstLine="284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экономика находится в кризисе</w:t>
      </w:r>
    </w:p>
    <w:p w:rsidR="00532AE7" w:rsidRPr="009819EF" w:rsidRDefault="00532AE7" w:rsidP="00B00A5E">
      <w:pPr>
        <w:pStyle w:val="ListParagraph"/>
        <w:numPr>
          <w:ilvl w:val="0"/>
          <w:numId w:val="9"/>
        </w:numPr>
        <w:tabs>
          <w:tab w:val="left" w:pos="264"/>
          <w:tab w:val="left" w:pos="567"/>
        </w:tabs>
        <w:suppressAutoHyphens w:val="0"/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фототехника в типографском деле вытесняет наборщиков</w:t>
      </w:r>
    </w:p>
    <w:p w:rsidR="00532AE7" w:rsidRPr="009819EF" w:rsidRDefault="00532AE7" w:rsidP="009819EF">
      <w:pPr>
        <w:tabs>
          <w:tab w:val="left" w:pos="264"/>
        </w:tabs>
        <w:ind w:firstLine="340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</w:rPr>
        <w:tab/>
      </w:r>
    </w:p>
    <w:p w:rsidR="00532AE7" w:rsidRPr="009819EF" w:rsidRDefault="00532AE7" w:rsidP="009819EF">
      <w:pPr>
        <w:pStyle w:val="ListParagraph"/>
        <w:ind w:left="0" w:firstLine="340"/>
        <w:rPr>
          <w:rFonts w:eastAsia="Times New Roman" w:cs="Times New Roman"/>
          <w:color w:val="000000"/>
          <w:sz w:val="20"/>
          <w:szCs w:val="20"/>
        </w:rPr>
      </w:pPr>
      <w:r w:rsidRPr="009819EF">
        <w:rPr>
          <w:rFonts w:eastAsia="Times New Roman" w:cs="Times New Roman"/>
          <w:color w:val="000000"/>
          <w:sz w:val="20"/>
          <w:szCs w:val="20"/>
        </w:rPr>
        <w:t>1</w:t>
      </w:r>
      <w:r w:rsidR="00BE2297" w:rsidRPr="009819EF">
        <w:rPr>
          <w:rFonts w:eastAsia="Times New Roman" w:cs="Times New Roman"/>
          <w:color w:val="000000"/>
          <w:sz w:val="20"/>
          <w:szCs w:val="20"/>
          <w:lang w:val="ru-RU"/>
        </w:rPr>
        <w:t>2</w:t>
      </w:r>
      <w:r w:rsidRPr="009819EF">
        <w:rPr>
          <w:rFonts w:eastAsia="Times New Roman" w:cs="Times New Roman"/>
          <w:color w:val="000000"/>
          <w:sz w:val="20"/>
          <w:szCs w:val="20"/>
        </w:rPr>
        <w:t>.</w:t>
      </w: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9819EF">
        <w:rPr>
          <w:rFonts w:eastAsia="Times New Roman" w:cs="Times New Roman"/>
          <w:color w:val="000000"/>
          <w:sz w:val="20"/>
          <w:szCs w:val="20"/>
        </w:rPr>
        <w:t>Естественный уровень безработицы</w:t>
      </w:r>
    </w:p>
    <w:p w:rsidR="00532AE7" w:rsidRPr="009819EF" w:rsidRDefault="00532AE7" w:rsidP="00B00A5E">
      <w:pPr>
        <w:pStyle w:val="ListParagraph"/>
        <w:numPr>
          <w:ilvl w:val="0"/>
          <w:numId w:val="10"/>
        </w:numPr>
        <w:tabs>
          <w:tab w:val="left" w:pos="264"/>
          <w:tab w:val="left" w:pos="567"/>
        </w:tabs>
        <w:suppressAutoHyphens w:val="0"/>
        <w:ind w:hanging="43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сумма уровней фрикционной и сезонной безработицы</w:t>
      </w:r>
    </w:p>
    <w:p w:rsidR="00532AE7" w:rsidRPr="009819EF" w:rsidRDefault="00532AE7" w:rsidP="00B00A5E">
      <w:pPr>
        <w:pStyle w:val="ListParagraph"/>
        <w:numPr>
          <w:ilvl w:val="0"/>
          <w:numId w:val="10"/>
        </w:numPr>
        <w:tabs>
          <w:tab w:val="left" w:pos="264"/>
          <w:tab w:val="left" w:pos="567"/>
        </w:tabs>
        <w:suppressAutoHyphens w:val="0"/>
        <w:ind w:hanging="43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сумма уровней фрикционной и структурной безработицы</w:t>
      </w:r>
    </w:p>
    <w:p w:rsidR="00532AE7" w:rsidRPr="009819EF" w:rsidRDefault="00532AE7" w:rsidP="00B00A5E">
      <w:pPr>
        <w:pStyle w:val="ListParagraph"/>
        <w:numPr>
          <w:ilvl w:val="0"/>
          <w:numId w:val="10"/>
        </w:numPr>
        <w:tabs>
          <w:tab w:val="left" w:pos="264"/>
          <w:tab w:val="left" w:pos="567"/>
        </w:tabs>
        <w:suppressAutoHyphens w:val="0"/>
        <w:ind w:hanging="43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сумма уровней сезонной и структурной безработицы</w:t>
      </w:r>
    </w:p>
    <w:p w:rsidR="00532AE7" w:rsidRPr="009819EF" w:rsidRDefault="00532AE7" w:rsidP="00B00A5E">
      <w:pPr>
        <w:pStyle w:val="ListParagraph"/>
        <w:numPr>
          <w:ilvl w:val="0"/>
          <w:numId w:val="10"/>
        </w:numPr>
        <w:tabs>
          <w:tab w:val="left" w:pos="264"/>
          <w:tab w:val="left" w:pos="567"/>
        </w:tabs>
        <w:suppressAutoHyphens w:val="0"/>
        <w:ind w:hanging="436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сумма уровней циклической и структурной безработицы</w:t>
      </w:r>
    </w:p>
    <w:p w:rsidR="00532AE7" w:rsidRPr="009819EF" w:rsidRDefault="00532AE7" w:rsidP="00B00A5E">
      <w:pPr>
        <w:pStyle w:val="ListParagraph"/>
        <w:numPr>
          <w:ilvl w:val="0"/>
          <w:numId w:val="10"/>
        </w:numPr>
        <w:tabs>
          <w:tab w:val="left" w:pos="264"/>
          <w:tab w:val="left" w:pos="567"/>
        </w:tabs>
        <w:suppressAutoHyphens w:val="0"/>
        <w:ind w:hanging="436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скрытая безработица</w:t>
      </w:r>
    </w:p>
    <w:p w:rsidR="00532AE7" w:rsidRPr="009819EF" w:rsidRDefault="00532AE7" w:rsidP="009819EF">
      <w:pPr>
        <w:pStyle w:val="ListParagraph"/>
        <w:ind w:left="0" w:firstLine="340"/>
        <w:rPr>
          <w:rFonts w:eastAsia="Times New Roman" w:cs="Times New Roman"/>
          <w:color w:val="000000"/>
          <w:sz w:val="20"/>
          <w:szCs w:val="20"/>
        </w:rPr>
      </w:pPr>
    </w:p>
    <w:p w:rsidR="00532AE7" w:rsidRPr="00742FED" w:rsidRDefault="00532AE7" w:rsidP="009819EF">
      <w:pPr>
        <w:pStyle w:val="ListParagraph"/>
        <w:ind w:left="0" w:firstLine="34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819EF">
        <w:rPr>
          <w:rFonts w:eastAsia="Times New Roman" w:cs="Times New Roman"/>
          <w:color w:val="000000"/>
          <w:sz w:val="20"/>
          <w:szCs w:val="20"/>
        </w:rPr>
        <w:t>1</w:t>
      </w:r>
      <w:r w:rsidR="00BE2297" w:rsidRPr="009819EF">
        <w:rPr>
          <w:rFonts w:eastAsia="Times New Roman" w:cs="Times New Roman"/>
          <w:color w:val="000000"/>
          <w:sz w:val="20"/>
          <w:szCs w:val="20"/>
          <w:lang w:val="ru-RU"/>
        </w:rPr>
        <w:t>3</w:t>
      </w:r>
      <w:r w:rsidRPr="009819EF">
        <w:rPr>
          <w:rFonts w:eastAsia="Times New Roman" w:cs="Times New Roman"/>
          <w:color w:val="000000"/>
          <w:sz w:val="20"/>
          <w:szCs w:val="20"/>
        </w:rPr>
        <w:t>.</w:t>
      </w: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9819EF">
        <w:rPr>
          <w:rFonts w:eastAsia="Times New Roman" w:cs="Times New Roman"/>
          <w:color w:val="000000"/>
          <w:sz w:val="20"/>
          <w:szCs w:val="20"/>
        </w:rPr>
        <w:t>Закон Оукена</w:t>
      </w:r>
      <w:r w:rsidR="00742FED">
        <w:rPr>
          <w:rFonts w:eastAsia="Times New Roman" w:cs="Times New Roman"/>
          <w:color w:val="000000"/>
          <w:sz w:val="20"/>
          <w:szCs w:val="20"/>
          <w:lang w:val="ru-RU"/>
        </w:rPr>
        <w:t xml:space="preserve"> гласит:</w:t>
      </w:r>
    </w:p>
    <w:p w:rsidR="00532AE7" w:rsidRPr="009819EF" w:rsidRDefault="00532AE7" w:rsidP="00B00A5E">
      <w:pPr>
        <w:pStyle w:val="ListParagraph"/>
        <w:numPr>
          <w:ilvl w:val="0"/>
          <w:numId w:val="11"/>
        </w:numPr>
        <w:tabs>
          <w:tab w:val="left" w:pos="264"/>
          <w:tab w:val="left" w:pos="567"/>
        </w:tabs>
        <w:suppressAutoHyphens w:val="0"/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чем выше уровень цен, тем больше объем выпуска</w:t>
      </w:r>
    </w:p>
    <w:p w:rsidR="00532AE7" w:rsidRPr="009819EF" w:rsidRDefault="00532AE7" w:rsidP="00B00A5E">
      <w:pPr>
        <w:pStyle w:val="ListParagraph"/>
        <w:numPr>
          <w:ilvl w:val="0"/>
          <w:numId w:val="11"/>
        </w:numPr>
        <w:tabs>
          <w:tab w:val="left" w:pos="264"/>
          <w:tab w:val="left" w:pos="567"/>
        </w:tabs>
        <w:suppressAutoHyphens w:val="0"/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при прочих равных условиях с увеличением цены на данный товар уменьшается величина спроса на товар</w:t>
      </w:r>
    </w:p>
    <w:p w:rsidR="00532AE7" w:rsidRPr="009819EF" w:rsidRDefault="00532AE7" w:rsidP="00B00A5E">
      <w:pPr>
        <w:pStyle w:val="ListParagraph"/>
        <w:numPr>
          <w:ilvl w:val="0"/>
          <w:numId w:val="11"/>
        </w:numPr>
        <w:tabs>
          <w:tab w:val="left" w:pos="264"/>
          <w:tab w:val="left" w:pos="567"/>
        </w:tabs>
        <w:suppressAutoHyphens w:val="0"/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при прочих равных условиях с увеличением цены на данный товар увеличивается величина предложения данного товара</w:t>
      </w:r>
    </w:p>
    <w:p w:rsidR="00532AE7" w:rsidRPr="009819EF" w:rsidRDefault="00532AE7" w:rsidP="00B00A5E">
      <w:pPr>
        <w:pStyle w:val="ListParagraph"/>
        <w:numPr>
          <w:ilvl w:val="0"/>
          <w:numId w:val="11"/>
        </w:numPr>
        <w:tabs>
          <w:tab w:val="left" w:pos="264"/>
          <w:tab w:val="left" w:pos="567"/>
        </w:tabs>
        <w:suppressAutoHyphens w:val="0"/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ВВП равен сумме потребления, валовых инвестиций, государственных расходов и чистого экспорта</w:t>
      </w:r>
    </w:p>
    <w:p w:rsidR="00532AE7" w:rsidRPr="009819EF" w:rsidRDefault="00532AE7" w:rsidP="00B00A5E">
      <w:pPr>
        <w:pStyle w:val="ListParagraph"/>
        <w:numPr>
          <w:ilvl w:val="0"/>
          <w:numId w:val="11"/>
        </w:numPr>
        <w:tabs>
          <w:tab w:val="left" w:pos="264"/>
          <w:tab w:val="left" w:pos="567"/>
        </w:tabs>
        <w:suppressAutoHyphens w:val="0"/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lastRenderedPageBreak/>
        <w:t>показывает связь между уровнем конъюнктурной безработицы и национальным доходом</w:t>
      </w:r>
    </w:p>
    <w:p w:rsidR="00532AE7" w:rsidRPr="009819EF" w:rsidRDefault="00532AE7" w:rsidP="009819EF">
      <w:pPr>
        <w:pStyle w:val="ListParagraph"/>
        <w:ind w:left="0" w:firstLine="340"/>
        <w:rPr>
          <w:rFonts w:eastAsia="Times New Roman" w:cs="Times New Roman"/>
          <w:color w:val="000000"/>
          <w:sz w:val="20"/>
          <w:szCs w:val="20"/>
        </w:rPr>
      </w:pPr>
    </w:p>
    <w:p w:rsidR="00BE2297" w:rsidRPr="009819EF" w:rsidRDefault="00BE2297" w:rsidP="009819EF">
      <w:pPr>
        <w:pStyle w:val="ListParagraph"/>
        <w:ind w:left="0" w:firstLine="34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14</w:t>
      </w:r>
      <w:r w:rsidR="00532AE7" w:rsidRPr="009819EF">
        <w:rPr>
          <w:rFonts w:eastAsia="Times New Roman" w:cs="Times New Roman"/>
          <w:sz w:val="20"/>
          <w:szCs w:val="20"/>
          <w:lang w:val="ru-RU"/>
        </w:rPr>
        <w:t xml:space="preserve">. </w:t>
      </w:r>
      <w:r w:rsidRPr="009819EF">
        <w:rPr>
          <w:rFonts w:eastAsia="Times New Roman" w:cs="Times New Roman"/>
          <w:color w:val="000000"/>
          <w:sz w:val="20"/>
          <w:szCs w:val="20"/>
          <w:lang w:val="ru-RU"/>
        </w:rPr>
        <w:t>Предпосылками в модели Р.Солоу являются:</w:t>
      </w:r>
    </w:p>
    <w:p w:rsidR="00BE2297" w:rsidRPr="009819EF" w:rsidRDefault="00BE2297" w:rsidP="00B00A5E">
      <w:pPr>
        <w:pStyle w:val="ListParagraph"/>
        <w:numPr>
          <w:ilvl w:val="0"/>
          <w:numId w:val="12"/>
        </w:numPr>
        <w:tabs>
          <w:tab w:val="left" w:pos="264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факторы производства в модели Солоу, основанной на производственной функции Кобба-Дугласа, невзаимозаменяемы;</w:t>
      </w:r>
    </w:p>
    <w:p w:rsidR="00BE2297" w:rsidRPr="009819EF" w:rsidRDefault="00BE2297" w:rsidP="00B00A5E">
      <w:pPr>
        <w:pStyle w:val="ListParagraph"/>
        <w:numPr>
          <w:ilvl w:val="0"/>
          <w:numId w:val="12"/>
        </w:numPr>
        <w:tabs>
          <w:tab w:val="left" w:pos="264"/>
          <w:tab w:val="left" w:pos="567"/>
        </w:tabs>
        <w:ind w:left="0" w:firstLine="284"/>
        <w:rPr>
          <w:rFonts w:eastAsia="Times New Roman" w:cs="Times New Roman"/>
          <w:sz w:val="20"/>
          <w:szCs w:val="20"/>
        </w:rPr>
      </w:pPr>
      <w:r w:rsidRPr="009819EF">
        <w:rPr>
          <w:rFonts w:eastAsia="Times New Roman" w:cs="Times New Roman"/>
          <w:sz w:val="20"/>
          <w:szCs w:val="20"/>
        </w:rPr>
        <w:t>цены в модели жесткие;</w:t>
      </w:r>
    </w:p>
    <w:p w:rsidR="00BE2297" w:rsidRPr="009819EF" w:rsidRDefault="00BE2297" w:rsidP="00B00A5E">
      <w:pPr>
        <w:pStyle w:val="ListParagraph"/>
        <w:numPr>
          <w:ilvl w:val="0"/>
          <w:numId w:val="12"/>
        </w:numPr>
        <w:tabs>
          <w:tab w:val="left" w:pos="264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 xml:space="preserve">предполагается, что темп роста трудовых ресурсов (предложения труда, </w:t>
      </w:r>
      <w:r w:rsidRPr="009819EF">
        <w:rPr>
          <w:rFonts w:eastAsia="Times New Roman" w:cs="Times New Roman"/>
          <w:sz w:val="20"/>
          <w:szCs w:val="20"/>
        </w:rPr>
        <w:t>L</w:t>
      </w:r>
      <w:r w:rsidRPr="009819EF">
        <w:rPr>
          <w:rFonts w:eastAsia="Times New Roman" w:cs="Times New Roman"/>
          <w:sz w:val="20"/>
          <w:szCs w:val="20"/>
          <w:lang w:val="ru-RU"/>
        </w:rPr>
        <w:t xml:space="preserve">) не равен темпу роста населения </w:t>
      </w:r>
      <w:r w:rsidRPr="009819EF">
        <w:rPr>
          <w:rFonts w:eastAsia="Times New Roman" w:cs="Times New Roman"/>
          <w:sz w:val="20"/>
          <w:szCs w:val="20"/>
        </w:rPr>
        <w:t>n</w:t>
      </w:r>
      <w:r w:rsidRPr="009819EF">
        <w:rPr>
          <w:rFonts w:eastAsia="Times New Roman" w:cs="Times New Roman"/>
          <w:sz w:val="20"/>
          <w:szCs w:val="20"/>
          <w:lang w:val="ru-RU"/>
        </w:rPr>
        <w:t>;</w:t>
      </w:r>
    </w:p>
    <w:p w:rsidR="00BE2297" w:rsidRPr="009819EF" w:rsidRDefault="00BE2297" w:rsidP="00B00A5E">
      <w:pPr>
        <w:pStyle w:val="ListParagraph"/>
        <w:numPr>
          <w:ilvl w:val="0"/>
          <w:numId w:val="12"/>
        </w:numPr>
        <w:tabs>
          <w:tab w:val="left" w:pos="264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факторы производства в модели Солоу, основанной на производственной функции Кобба-Дугласа, взаимозаменяемые;</w:t>
      </w:r>
    </w:p>
    <w:p w:rsidR="00BE2297" w:rsidRPr="009819EF" w:rsidRDefault="00BE2297" w:rsidP="00B00A5E">
      <w:pPr>
        <w:pStyle w:val="ListParagraph"/>
        <w:numPr>
          <w:ilvl w:val="0"/>
          <w:numId w:val="12"/>
        </w:numPr>
        <w:tabs>
          <w:tab w:val="left" w:pos="264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9819EF">
        <w:rPr>
          <w:rFonts w:eastAsia="Times New Roman" w:cs="Times New Roman"/>
          <w:sz w:val="20"/>
          <w:szCs w:val="20"/>
          <w:lang w:val="ru-RU"/>
        </w:rPr>
        <w:t>капиталовооруженность (</w:t>
      </w:r>
      <w:r w:rsidRPr="009819EF">
        <w:rPr>
          <w:rFonts w:eastAsia="Times New Roman" w:cs="Times New Roman"/>
          <w:sz w:val="20"/>
          <w:szCs w:val="20"/>
        </w:rPr>
        <w:t>K</w:t>
      </w:r>
      <w:r w:rsidRPr="009819EF">
        <w:rPr>
          <w:rFonts w:eastAsia="Times New Roman" w:cs="Times New Roman"/>
          <w:sz w:val="20"/>
          <w:szCs w:val="20"/>
          <w:lang w:val="ru-RU"/>
        </w:rPr>
        <w:t>/</w:t>
      </w:r>
      <w:r w:rsidRPr="009819EF">
        <w:rPr>
          <w:rFonts w:eastAsia="Times New Roman" w:cs="Times New Roman"/>
          <w:sz w:val="20"/>
          <w:szCs w:val="20"/>
        </w:rPr>
        <w:t>L</w:t>
      </w:r>
      <w:r w:rsidRPr="009819EF">
        <w:rPr>
          <w:rFonts w:eastAsia="Times New Roman" w:cs="Times New Roman"/>
          <w:sz w:val="20"/>
          <w:szCs w:val="20"/>
          <w:lang w:val="ru-RU"/>
        </w:rPr>
        <w:t>) является постоянным соотношением.</w:t>
      </w:r>
    </w:p>
    <w:p w:rsidR="00BE2297" w:rsidRPr="009819EF" w:rsidRDefault="00BE2297" w:rsidP="009819EF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8F3930" w:rsidRPr="00093746" w:rsidRDefault="00CE1DC2" w:rsidP="00CE1DC2">
      <w:pPr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CE1DC2">
        <w:rPr>
          <w:rFonts w:eastAsia="Times New Roman" w:cs="Times New Roman"/>
          <w:color w:val="000000"/>
          <w:sz w:val="20"/>
          <w:szCs w:val="20"/>
          <w:lang w:val="ru-RU"/>
        </w:rPr>
        <w:t>15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Какие из нижеприведенных факторов относятся к интенсивному типу экономического роста?</w:t>
      </w:r>
    </w:p>
    <w:p w:rsidR="00CE1DC2" w:rsidRPr="00CE1DC2" w:rsidRDefault="00CE1DC2" w:rsidP="00B00A5E">
      <w:pPr>
        <w:pStyle w:val="ListParagraph"/>
        <w:numPr>
          <w:ilvl w:val="0"/>
          <w:numId w:val="18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расширение использования людских ресурсов;</w:t>
      </w:r>
    </w:p>
    <w:p w:rsidR="00CE1DC2" w:rsidRPr="00CE1DC2" w:rsidRDefault="00CE1DC2" w:rsidP="00B00A5E">
      <w:pPr>
        <w:pStyle w:val="ListParagraph"/>
        <w:numPr>
          <w:ilvl w:val="0"/>
          <w:numId w:val="18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использование новых технологий;</w:t>
      </w:r>
    </w:p>
    <w:p w:rsidR="00CE1DC2" w:rsidRPr="00CE1DC2" w:rsidRDefault="00CE1DC2" w:rsidP="00B00A5E">
      <w:pPr>
        <w:pStyle w:val="ListParagraph"/>
        <w:numPr>
          <w:ilvl w:val="0"/>
          <w:numId w:val="18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повышение квалификации персонала;</w:t>
      </w:r>
    </w:p>
    <w:p w:rsidR="00CE1DC2" w:rsidRPr="00CE1DC2" w:rsidRDefault="00CE1DC2" w:rsidP="00B00A5E">
      <w:pPr>
        <w:pStyle w:val="ListParagraph"/>
        <w:numPr>
          <w:ilvl w:val="0"/>
          <w:numId w:val="18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расширение использования денежных ресурсов;</w:t>
      </w:r>
    </w:p>
    <w:p w:rsidR="00CE1DC2" w:rsidRPr="00CE1DC2" w:rsidRDefault="00CE1DC2" w:rsidP="00B00A5E">
      <w:pPr>
        <w:pStyle w:val="ListParagraph"/>
        <w:numPr>
          <w:ilvl w:val="0"/>
          <w:numId w:val="18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увеличение объемов производства за счет расширения использования труда и капитала;</w:t>
      </w:r>
    </w:p>
    <w:p w:rsidR="00CE1DC2" w:rsidRPr="00CE1DC2" w:rsidRDefault="00CE1DC2" w:rsidP="00B00A5E">
      <w:pPr>
        <w:pStyle w:val="ListParagraph"/>
        <w:numPr>
          <w:ilvl w:val="0"/>
          <w:numId w:val="18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увеличение доли малоквалифицированной рабочей силы;</w:t>
      </w:r>
    </w:p>
    <w:p w:rsidR="00CE1DC2" w:rsidRPr="00CE1DC2" w:rsidRDefault="00CE1DC2" w:rsidP="00B00A5E">
      <w:pPr>
        <w:pStyle w:val="ListParagraph"/>
        <w:numPr>
          <w:ilvl w:val="0"/>
          <w:numId w:val="18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увеличение использования заемных средств;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CE1DC2">
      <w:pPr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CE1DC2">
        <w:rPr>
          <w:rFonts w:eastAsia="Times New Roman" w:cs="Times New Roman"/>
          <w:color w:val="000000"/>
          <w:sz w:val="20"/>
          <w:szCs w:val="20"/>
          <w:lang w:val="ru-RU"/>
        </w:rPr>
        <w:t>16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Что из перечисленного ниже не влияет на рост производительности труда?</w:t>
      </w:r>
    </w:p>
    <w:p w:rsidR="00CE1DC2" w:rsidRPr="00CE1DC2" w:rsidRDefault="00CE1DC2" w:rsidP="00B00A5E">
      <w:pPr>
        <w:pStyle w:val="ListParagraph"/>
        <w:numPr>
          <w:ilvl w:val="0"/>
          <w:numId w:val="1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уровень организации производства;</w:t>
      </w:r>
    </w:p>
    <w:p w:rsidR="00CE1DC2" w:rsidRPr="00CE1DC2" w:rsidRDefault="00CE1DC2" w:rsidP="00B00A5E">
      <w:pPr>
        <w:pStyle w:val="ListParagraph"/>
        <w:numPr>
          <w:ilvl w:val="0"/>
          <w:numId w:val="1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увеличение количества работников;</w:t>
      </w:r>
    </w:p>
    <w:p w:rsidR="00CE1DC2" w:rsidRPr="00CE1DC2" w:rsidRDefault="00CE1DC2" w:rsidP="00B00A5E">
      <w:pPr>
        <w:pStyle w:val="ListParagraph"/>
        <w:numPr>
          <w:ilvl w:val="0"/>
          <w:numId w:val="1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эффект масштаба производства;</w:t>
      </w:r>
    </w:p>
    <w:p w:rsidR="00CE1DC2" w:rsidRPr="00CE1DC2" w:rsidRDefault="00CE1DC2" w:rsidP="00B00A5E">
      <w:pPr>
        <w:pStyle w:val="ListParagraph"/>
        <w:numPr>
          <w:ilvl w:val="0"/>
          <w:numId w:val="1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уровень образования и квалификации работников;</w:t>
      </w:r>
    </w:p>
    <w:p w:rsidR="00CE1DC2" w:rsidRPr="00CE1DC2" w:rsidRDefault="00CE1DC2" w:rsidP="00B00A5E">
      <w:pPr>
        <w:pStyle w:val="ListParagraph"/>
        <w:numPr>
          <w:ilvl w:val="0"/>
          <w:numId w:val="1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технологические изменения;</w:t>
      </w:r>
    </w:p>
    <w:p w:rsidR="00CE1DC2" w:rsidRPr="00CE1DC2" w:rsidRDefault="00CE1DC2" w:rsidP="00B00A5E">
      <w:pPr>
        <w:pStyle w:val="ListParagraph"/>
        <w:numPr>
          <w:ilvl w:val="0"/>
          <w:numId w:val="1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создание положительного микроклимата на рабочем месте;</w:t>
      </w:r>
    </w:p>
    <w:p w:rsidR="00CE1DC2" w:rsidRPr="00CE1DC2" w:rsidRDefault="00CE1DC2" w:rsidP="00B00A5E">
      <w:pPr>
        <w:pStyle w:val="ListParagraph"/>
        <w:numPr>
          <w:ilvl w:val="0"/>
          <w:numId w:val="1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увеличение продолжительности рабочего дня.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CE1DC2">
      <w:pPr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CE1DC2">
        <w:rPr>
          <w:rFonts w:eastAsia="Times New Roman" w:cs="Times New Roman"/>
          <w:color w:val="000000"/>
          <w:sz w:val="20"/>
          <w:szCs w:val="20"/>
          <w:lang w:val="ru-RU"/>
        </w:rPr>
        <w:t>17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Количественный экономический рост находит свое выражение в повышении:</w:t>
      </w:r>
    </w:p>
    <w:p w:rsidR="00CE1DC2" w:rsidRPr="00CE1DC2" w:rsidRDefault="00CE1DC2" w:rsidP="00B00A5E">
      <w:pPr>
        <w:pStyle w:val="ListParagraph"/>
        <w:numPr>
          <w:ilvl w:val="0"/>
          <w:numId w:val="20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располагаемого дохода;</w:t>
      </w:r>
    </w:p>
    <w:p w:rsidR="00CE1DC2" w:rsidRPr="00CE1DC2" w:rsidRDefault="00CE1DC2" w:rsidP="00B00A5E">
      <w:pPr>
        <w:pStyle w:val="ListParagraph"/>
        <w:numPr>
          <w:ilvl w:val="0"/>
          <w:numId w:val="20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массы денег в обращении;</w:t>
      </w:r>
    </w:p>
    <w:p w:rsidR="00CE1DC2" w:rsidRPr="00CE1DC2" w:rsidRDefault="00CE1DC2" w:rsidP="00B00A5E">
      <w:pPr>
        <w:pStyle w:val="ListParagraph"/>
        <w:numPr>
          <w:ilvl w:val="0"/>
          <w:numId w:val="20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валового национального продукта;</w:t>
      </w:r>
    </w:p>
    <w:p w:rsidR="00CE1DC2" w:rsidRPr="00CE1DC2" w:rsidRDefault="00CE1DC2" w:rsidP="00B00A5E">
      <w:pPr>
        <w:pStyle w:val="ListParagraph"/>
        <w:numPr>
          <w:ilvl w:val="0"/>
          <w:numId w:val="20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покупательной способности денег;</w:t>
      </w:r>
    </w:p>
    <w:p w:rsidR="00CE1DC2" w:rsidRPr="00CE1DC2" w:rsidRDefault="00CE1DC2" w:rsidP="00B00A5E">
      <w:pPr>
        <w:pStyle w:val="ListParagraph"/>
        <w:numPr>
          <w:ilvl w:val="0"/>
          <w:numId w:val="20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валового внутреннего продукта;</w:t>
      </w:r>
    </w:p>
    <w:p w:rsidR="00CE1DC2" w:rsidRPr="00CE1DC2" w:rsidRDefault="00CE1DC2" w:rsidP="00B00A5E">
      <w:pPr>
        <w:pStyle w:val="ListParagraph"/>
        <w:numPr>
          <w:ilvl w:val="0"/>
          <w:numId w:val="20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количества денег в экономике;</w:t>
      </w:r>
    </w:p>
    <w:p w:rsidR="00CE1DC2" w:rsidRPr="00CE1DC2" w:rsidRDefault="00CE1DC2" w:rsidP="00B00A5E">
      <w:pPr>
        <w:pStyle w:val="ListParagraph"/>
        <w:numPr>
          <w:ilvl w:val="0"/>
          <w:numId w:val="20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lastRenderedPageBreak/>
        <w:t>уменьшением безработицы.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CE1DC2">
      <w:pPr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CE1DC2">
        <w:rPr>
          <w:rFonts w:eastAsia="Times New Roman" w:cs="Times New Roman"/>
          <w:color w:val="000000"/>
          <w:sz w:val="20"/>
          <w:szCs w:val="20"/>
          <w:lang w:val="ru-RU"/>
        </w:rPr>
        <w:t>18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Основными разработчиками теорий экономического роста являются:</w:t>
      </w:r>
    </w:p>
    <w:p w:rsidR="00CE1DC2" w:rsidRPr="00CE1DC2" w:rsidRDefault="00CE1DC2" w:rsidP="00B00A5E">
      <w:pPr>
        <w:pStyle w:val="ListParagraph"/>
        <w:numPr>
          <w:ilvl w:val="0"/>
          <w:numId w:val="21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Д.Рикардо</w:t>
      </w:r>
    </w:p>
    <w:p w:rsidR="00CE1DC2" w:rsidRPr="00CE1DC2" w:rsidRDefault="00CE1DC2" w:rsidP="00B00A5E">
      <w:pPr>
        <w:pStyle w:val="ListParagraph"/>
        <w:numPr>
          <w:ilvl w:val="0"/>
          <w:numId w:val="21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А.Смит</w:t>
      </w:r>
    </w:p>
    <w:p w:rsidR="00CE1DC2" w:rsidRPr="00CE1DC2" w:rsidRDefault="00CE1DC2" w:rsidP="00B00A5E">
      <w:pPr>
        <w:pStyle w:val="ListParagraph"/>
        <w:numPr>
          <w:ilvl w:val="0"/>
          <w:numId w:val="21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Р.Солоу</w:t>
      </w:r>
    </w:p>
    <w:p w:rsidR="00CE1DC2" w:rsidRPr="00CE1DC2" w:rsidRDefault="00CE1DC2" w:rsidP="00B00A5E">
      <w:pPr>
        <w:pStyle w:val="ListParagraph"/>
        <w:numPr>
          <w:ilvl w:val="0"/>
          <w:numId w:val="21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И.Фишер</w:t>
      </w:r>
    </w:p>
    <w:p w:rsidR="00CE1DC2" w:rsidRPr="00CE1DC2" w:rsidRDefault="00CE1DC2" w:rsidP="00B00A5E">
      <w:pPr>
        <w:pStyle w:val="ListParagraph"/>
        <w:numPr>
          <w:ilvl w:val="0"/>
          <w:numId w:val="21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Р. Харрод, Е. Домар</w:t>
      </w:r>
    </w:p>
    <w:p w:rsidR="00CE1DC2" w:rsidRPr="00CE1DC2" w:rsidRDefault="00CE1DC2" w:rsidP="00B00A5E">
      <w:pPr>
        <w:pStyle w:val="ListParagraph"/>
        <w:numPr>
          <w:ilvl w:val="0"/>
          <w:numId w:val="21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М.Фридман</w:t>
      </w:r>
    </w:p>
    <w:p w:rsidR="00CE1DC2" w:rsidRPr="00CE1DC2" w:rsidRDefault="00CE1DC2" w:rsidP="00B00A5E">
      <w:pPr>
        <w:pStyle w:val="ListParagraph"/>
        <w:numPr>
          <w:ilvl w:val="0"/>
          <w:numId w:val="21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П.Ромер, Р.Лукас</w:t>
      </w:r>
    </w:p>
    <w:p w:rsidR="00CE1DC2" w:rsidRPr="00CE1DC2" w:rsidRDefault="00CE1DC2" w:rsidP="00B00A5E">
      <w:pPr>
        <w:pStyle w:val="ListParagraph"/>
        <w:numPr>
          <w:ilvl w:val="0"/>
          <w:numId w:val="21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Б.Бернанке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8F3930">
      <w:pPr>
        <w:rPr>
          <w:rFonts w:eastAsia="Times New Roman" w:cs="Times New Roman"/>
          <w:color w:val="000000"/>
          <w:sz w:val="20"/>
          <w:szCs w:val="20"/>
        </w:rPr>
      </w:pPr>
      <w:r w:rsidRPr="00CE1DC2">
        <w:rPr>
          <w:rFonts w:eastAsia="Times New Roman" w:cs="Times New Roman"/>
          <w:color w:val="000000"/>
          <w:sz w:val="20"/>
          <w:szCs w:val="20"/>
          <w:lang w:val="ru-RU"/>
        </w:rPr>
        <w:t>19</w:t>
      </w:r>
      <w:r w:rsidR="008F3930" w:rsidRPr="00093746">
        <w:rPr>
          <w:rFonts w:eastAsia="Times New Roman" w:cs="Times New Roman"/>
          <w:color w:val="000000"/>
          <w:sz w:val="20"/>
          <w:szCs w:val="20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</w:rPr>
        <w:t>Предельный продукт труда</w:t>
      </w:r>
    </w:p>
    <w:p w:rsidR="00CE1DC2" w:rsidRPr="00CE1DC2" w:rsidRDefault="00CE1DC2" w:rsidP="00B00A5E">
      <w:pPr>
        <w:pStyle w:val="ListParagraph"/>
        <w:numPr>
          <w:ilvl w:val="0"/>
          <w:numId w:val="22"/>
        </w:numPr>
        <w:tabs>
          <w:tab w:val="left" w:pos="225"/>
          <w:tab w:val="left" w:pos="567"/>
        </w:tabs>
        <w:ind w:left="0" w:firstLine="284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характеризует, насколько увеличится выпуск при использовании дополнительной единицы труда</w:t>
      </w:r>
    </w:p>
    <w:p w:rsidR="00CE1DC2" w:rsidRPr="00CE1DC2" w:rsidRDefault="00CE1DC2" w:rsidP="00B00A5E">
      <w:pPr>
        <w:pStyle w:val="ListParagraph"/>
        <w:numPr>
          <w:ilvl w:val="0"/>
          <w:numId w:val="22"/>
        </w:numPr>
        <w:tabs>
          <w:tab w:val="left" w:pos="225"/>
          <w:tab w:val="left" w:pos="567"/>
        </w:tabs>
        <w:ind w:left="0" w:firstLine="284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характеризует, насколько уменьшится выпуск при использовании дополнительной единицы труда</w:t>
      </w:r>
    </w:p>
    <w:p w:rsidR="00CE1DC2" w:rsidRPr="00CE1DC2" w:rsidRDefault="00CE1DC2" w:rsidP="00B00A5E">
      <w:pPr>
        <w:pStyle w:val="ListParagraph"/>
        <w:numPr>
          <w:ilvl w:val="0"/>
          <w:numId w:val="22"/>
        </w:numPr>
        <w:tabs>
          <w:tab w:val="left" w:pos="225"/>
          <w:tab w:val="left" w:pos="567"/>
        </w:tabs>
        <w:ind w:left="0" w:firstLine="284"/>
        <w:jc w:val="both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характеризует уровень технологии</w:t>
      </w:r>
    </w:p>
    <w:p w:rsidR="00CE1DC2" w:rsidRPr="00CE1DC2" w:rsidRDefault="00CE1DC2" w:rsidP="00B00A5E">
      <w:pPr>
        <w:pStyle w:val="ListParagraph"/>
        <w:numPr>
          <w:ilvl w:val="0"/>
          <w:numId w:val="22"/>
        </w:numPr>
        <w:tabs>
          <w:tab w:val="left" w:pos="225"/>
          <w:tab w:val="left" w:pos="567"/>
        </w:tabs>
        <w:ind w:left="0" w:firstLine="284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 xml:space="preserve">характеризует </w:t>
      </w:r>
      <w:r w:rsidRPr="00CE1DC2">
        <w:rPr>
          <w:rFonts w:eastAsia="Times New Roman" w:cs="Times New Roman"/>
          <w:sz w:val="20"/>
          <w:szCs w:val="20"/>
        </w:rPr>
        <w:t> </w:t>
      </w:r>
      <w:r w:rsidRPr="00CE1DC2">
        <w:rPr>
          <w:rFonts w:eastAsia="Times New Roman" w:cs="Times New Roman"/>
          <w:sz w:val="20"/>
          <w:szCs w:val="20"/>
          <w:lang w:val="ru-RU"/>
        </w:rPr>
        <w:t>норму замещения труда капиталом</w:t>
      </w:r>
    </w:p>
    <w:p w:rsidR="00CE1DC2" w:rsidRPr="00CE1DC2" w:rsidRDefault="00CE1DC2" w:rsidP="00B00A5E">
      <w:pPr>
        <w:pStyle w:val="ListParagraph"/>
        <w:numPr>
          <w:ilvl w:val="0"/>
          <w:numId w:val="22"/>
        </w:numPr>
        <w:tabs>
          <w:tab w:val="left" w:pos="225"/>
          <w:tab w:val="left" w:pos="567"/>
        </w:tabs>
        <w:ind w:left="0" w:firstLine="284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характеризует уровень прироста стоимости основного капитала</w:t>
      </w:r>
    </w:p>
    <w:p w:rsidR="00CE1DC2" w:rsidRPr="00CE1DC2" w:rsidRDefault="00CE1DC2" w:rsidP="00B00A5E">
      <w:pPr>
        <w:pStyle w:val="ListParagraph"/>
        <w:numPr>
          <w:ilvl w:val="0"/>
          <w:numId w:val="22"/>
        </w:numPr>
        <w:tabs>
          <w:tab w:val="left" w:pos="225"/>
          <w:tab w:val="left" w:pos="567"/>
        </w:tabs>
        <w:ind w:left="0" w:firstLine="284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равен отношению прироста выпуска к приросту количества используемого труда</w:t>
      </w:r>
    </w:p>
    <w:p w:rsidR="00CE1DC2" w:rsidRPr="00CE1DC2" w:rsidRDefault="00CE1DC2" w:rsidP="00B00A5E">
      <w:pPr>
        <w:pStyle w:val="ListParagraph"/>
        <w:numPr>
          <w:ilvl w:val="0"/>
          <w:numId w:val="22"/>
        </w:numPr>
        <w:tabs>
          <w:tab w:val="left" w:pos="225"/>
          <w:tab w:val="left" w:pos="567"/>
        </w:tabs>
        <w:ind w:left="0" w:firstLine="284"/>
        <w:jc w:val="both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en-US"/>
        </w:rPr>
        <w:t>MP</w:t>
      </w:r>
      <w:r w:rsidRPr="00CE1DC2">
        <w:rPr>
          <w:rFonts w:eastAsia="Times New Roman" w:cs="Times New Roman"/>
          <w:sz w:val="20"/>
          <w:szCs w:val="20"/>
          <w:vertAlign w:val="subscript"/>
          <w:lang w:val="en-US"/>
        </w:rPr>
        <w:t>L</w:t>
      </w:r>
      <w:r>
        <w:rPr>
          <w:rFonts w:eastAsia="Times New Roman" w:cs="Times New Roman"/>
          <w:sz w:val="20"/>
          <w:szCs w:val="20"/>
          <w:lang w:val="en-US"/>
        </w:rPr>
        <w:t xml:space="preserve"> = ∆Y/∆L</w:t>
      </w:r>
    </w:p>
    <w:p w:rsidR="00CE1DC2" w:rsidRPr="00CE1DC2" w:rsidRDefault="00CE1DC2" w:rsidP="00B00A5E">
      <w:pPr>
        <w:pStyle w:val="ListParagraph"/>
        <w:numPr>
          <w:ilvl w:val="0"/>
          <w:numId w:val="22"/>
        </w:numPr>
        <w:tabs>
          <w:tab w:val="left" w:pos="225"/>
          <w:tab w:val="left" w:pos="567"/>
        </w:tabs>
        <w:ind w:left="0" w:firstLine="284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всегда равен предельному продукту капитала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  <w:r w:rsidRPr="00CE1DC2">
        <w:rPr>
          <w:rFonts w:eastAsia="Times New Roman" w:cs="Times New Roman"/>
          <w:color w:val="000000"/>
          <w:sz w:val="20"/>
          <w:szCs w:val="20"/>
          <w:lang w:val="ru-RU"/>
        </w:rPr>
        <w:t>20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Свойства производственной функции Кобба-Дугласа – это:</w:t>
      </w:r>
    </w:p>
    <w:p w:rsidR="00CE1DC2" w:rsidRPr="00CE1DC2" w:rsidRDefault="00CE1DC2" w:rsidP="00B00A5E">
      <w:pPr>
        <w:pStyle w:val="ListParagraph"/>
        <w:numPr>
          <w:ilvl w:val="0"/>
          <w:numId w:val="23"/>
        </w:numPr>
        <w:tabs>
          <w:tab w:val="left" w:pos="225"/>
        </w:tabs>
        <w:ind w:left="567" w:hanging="207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постоянство отношения дохода от труда к доходу от капитала (</w:t>
      </w:r>
      <w:r w:rsidRPr="00CE1DC2">
        <w:rPr>
          <w:rFonts w:eastAsia="Times New Roman" w:cs="Times New Roman"/>
          <w:sz w:val="20"/>
          <w:szCs w:val="20"/>
        </w:rPr>
        <w:t>β</w:t>
      </w:r>
      <w:r w:rsidRPr="00CE1DC2">
        <w:rPr>
          <w:rFonts w:eastAsia="Times New Roman" w:cs="Times New Roman"/>
          <w:sz w:val="20"/>
          <w:szCs w:val="20"/>
          <w:lang w:val="ru-RU"/>
        </w:rPr>
        <w:t>/</w:t>
      </w:r>
      <w:r w:rsidRPr="00CE1DC2">
        <w:rPr>
          <w:rFonts w:eastAsia="Times New Roman" w:cs="Times New Roman"/>
          <w:sz w:val="20"/>
          <w:szCs w:val="20"/>
        </w:rPr>
        <w:t>α</w:t>
      </w:r>
      <w:r w:rsidRPr="00CE1DC2">
        <w:rPr>
          <w:rFonts w:eastAsia="Times New Roman" w:cs="Times New Roman"/>
          <w:sz w:val="20"/>
          <w:szCs w:val="20"/>
          <w:lang w:val="ru-RU"/>
        </w:rPr>
        <w:t>);</w:t>
      </w:r>
    </w:p>
    <w:p w:rsidR="00CE1DC2" w:rsidRPr="00CE1DC2" w:rsidRDefault="00CE1DC2" w:rsidP="00B00A5E">
      <w:pPr>
        <w:pStyle w:val="ListParagraph"/>
        <w:numPr>
          <w:ilvl w:val="0"/>
          <w:numId w:val="23"/>
        </w:numPr>
        <w:tabs>
          <w:tab w:val="left" w:pos="225"/>
        </w:tabs>
        <w:ind w:left="567" w:hanging="207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отношение дохода от труда у доходу от капитала не постоянно;</w:t>
      </w:r>
    </w:p>
    <w:p w:rsidR="00CE1DC2" w:rsidRPr="00CE1DC2" w:rsidRDefault="00CE1DC2" w:rsidP="00B00A5E">
      <w:pPr>
        <w:pStyle w:val="ListParagraph"/>
        <w:numPr>
          <w:ilvl w:val="0"/>
          <w:numId w:val="23"/>
        </w:numPr>
        <w:tabs>
          <w:tab w:val="left" w:pos="225"/>
        </w:tabs>
        <w:ind w:left="567" w:hanging="207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изменение предельной производительности факторов;</w:t>
      </w:r>
    </w:p>
    <w:p w:rsidR="00CE1DC2" w:rsidRPr="00CE1DC2" w:rsidRDefault="00CE1DC2" w:rsidP="00B00A5E">
      <w:pPr>
        <w:pStyle w:val="ListParagraph"/>
        <w:numPr>
          <w:ilvl w:val="0"/>
          <w:numId w:val="23"/>
        </w:numPr>
        <w:tabs>
          <w:tab w:val="left" w:pos="225"/>
        </w:tabs>
        <w:ind w:left="567" w:hanging="207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жесткость предельной производительности факторов;</w:t>
      </w:r>
    </w:p>
    <w:p w:rsidR="00CE1DC2" w:rsidRPr="00CE1DC2" w:rsidRDefault="00CE1DC2" w:rsidP="00B00A5E">
      <w:pPr>
        <w:pStyle w:val="ListParagraph"/>
        <w:numPr>
          <w:ilvl w:val="0"/>
          <w:numId w:val="23"/>
        </w:numPr>
        <w:tabs>
          <w:tab w:val="left" w:pos="225"/>
        </w:tabs>
        <w:ind w:left="567" w:hanging="207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доля капитала и доля труда одинаковы;</w:t>
      </w:r>
    </w:p>
    <w:p w:rsidR="00CE1DC2" w:rsidRPr="00CE1DC2" w:rsidRDefault="00CE1DC2" w:rsidP="00B00A5E">
      <w:pPr>
        <w:pStyle w:val="ListParagraph"/>
        <w:numPr>
          <w:ilvl w:val="0"/>
          <w:numId w:val="23"/>
        </w:numPr>
        <w:tabs>
          <w:tab w:val="left" w:pos="225"/>
        </w:tabs>
        <w:ind w:left="567" w:hanging="207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 xml:space="preserve">постоянная отдача от масштаба при </w:t>
      </w:r>
      <w:r w:rsidRPr="00CE1DC2">
        <w:rPr>
          <w:rFonts w:eastAsia="Times New Roman" w:cs="Times New Roman"/>
          <w:sz w:val="20"/>
          <w:szCs w:val="20"/>
        </w:rPr>
        <w:t>α</w:t>
      </w:r>
      <w:r w:rsidRPr="00CE1DC2">
        <w:rPr>
          <w:rFonts w:eastAsia="Times New Roman" w:cs="Times New Roman"/>
          <w:sz w:val="20"/>
          <w:szCs w:val="20"/>
          <w:lang w:val="ru-RU"/>
        </w:rPr>
        <w:t xml:space="preserve">+ </w:t>
      </w:r>
      <w:r w:rsidRPr="00CE1DC2">
        <w:rPr>
          <w:rFonts w:eastAsia="Times New Roman" w:cs="Times New Roman"/>
          <w:sz w:val="20"/>
          <w:szCs w:val="20"/>
        </w:rPr>
        <w:t>β</w:t>
      </w:r>
      <w:r w:rsidRPr="00CE1DC2">
        <w:rPr>
          <w:rFonts w:eastAsia="Times New Roman" w:cs="Times New Roman"/>
          <w:sz w:val="20"/>
          <w:szCs w:val="20"/>
          <w:lang w:val="ru-RU"/>
        </w:rPr>
        <w:t>=1;</w:t>
      </w:r>
    </w:p>
    <w:p w:rsidR="00CE1DC2" w:rsidRPr="00CE1DC2" w:rsidRDefault="00CE1DC2" w:rsidP="00B00A5E">
      <w:pPr>
        <w:pStyle w:val="ListParagraph"/>
        <w:numPr>
          <w:ilvl w:val="0"/>
          <w:numId w:val="23"/>
        </w:numPr>
        <w:tabs>
          <w:tab w:val="left" w:pos="225"/>
        </w:tabs>
        <w:ind w:left="567" w:hanging="207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уменьшающаяся отдача от масштаба;</w:t>
      </w:r>
    </w:p>
    <w:p w:rsidR="00CE1DC2" w:rsidRPr="00CE1DC2" w:rsidRDefault="00CE1DC2" w:rsidP="00B00A5E">
      <w:pPr>
        <w:pStyle w:val="ListParagraph"/>
        <w:numPr>
          <w:ilvl w:val="0"/>
          <w:numId w:val="23"/>
        </w:numPr>
        <w:tabs>
          <w:tab w:val="left" w:pos="225"/>
        </w:tabs>
        <w:ind w:left="567" w:hanging="207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увеличивающаяся отдача от масштаба.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CE1DC2">
      <w:pPr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CE1DC2">
        <w:rPr>
          <w:rFonts w:eastAsia="Times New Roman" w:cs="Times New Roman"/>
          <w:color w:val="000000"/>
          <w:sz w:val="20"/>
          <w:szCs w:val="20"/>
          <w:lang w:val="ru-RU"/>
        </w:rPr>
        <w:t>21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Какие из нижеприведенных факторов относятся к экстенсивному типу экономического роста?</w:t>
      </w:r>
    </w:p>
    <w:p w:rsidR="00CE1DC2" w:rsidRPr="00CE1DC2" w:rsidRDefault="00CE1DC2" w:rsidP="00B00A5E">
      <w:pPr>
        <w:pStyle w:val="ListParagraph"/>
        <w:numPr>
          <w:ilvl w:val="0"/>
          <w:numId w:val="24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использование новых технологий;</w:t>
      </w:r>
    </w:p>
    <w:p w:rsidR="00CE1DC2" w:rsidRPr="00CE1DC2" w:rsidRDefault="00CE1DC2" w:rsidP="00B00A5E">
      <w:pPr>
        <w:pStyle w:val="ListParagraph"/>
        <w:numPr>
          <w:ilvl w:val="0"/>
          <w:numId w:val="24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расширение использования людских ресурсов;</w:t>
      </w:r>
    </w:p>
    <w:p w:rsidR="00CE1DC2" w:rsidRPr="00CE1DC2" w:rsidRDefault="00CE1DC2" w:rsidP="00B00A5E">
      <w:pPr>
        <w:pStyle w:val="ListParagraph"/>
        <w:numPr>
          <w:ilvl w:val="0"/>
          <w:numId w:val="24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привлечение в производство дополнительного капитала;</w:t>
      </w:r>
    </w:p>
    <w:p w:rsidR="00CE1DC2" w:rsidRPr="00CE1DC2" w:rsidRDefault="00CE1DC2" w:rsidP="00B00A5E">
      <w:pPr>
        <w:pStyle w:val="ListParagraph"/>
        <w:numPr>
          <w:ilvl w:val="0"/>
          <w:numId w:val="24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повышение квалификации персонала;</w:t>
      </w:r>
    </w:p>
    <w:p w:rsidR="00CE1DC2" w:rsidRPr="00CE1DC2" w:rsidRDefault="00CE1DC2" w:rsidP="00B00A5E">
      <w:pPr>
        <w:pStyle w:val="ListParagraph"/>
        <w:numPr>
          <w:ilvl w:val="0"/>
          <w:numId w:val="24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сокращение малоквалифицированной рабочей силы;</w:t>
      </w:r>
    </w:p>
    <w:p w:rsidR="00CE1DC2" w:rsidRPr="00CE1DC2" w:rsidRDefault="00CE1DC2" w:rsidP="00B00A5E">
      <w:pPr>
        <w:pStyle w:val="ListParagraph"/>
        <w:numPr>
          <w:ilvl w:val="0"/>
          <w:numId w:val="24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lastRenderedPageBreak/>
        <w:t>совершенствование форм и методов организации производства;</w:t>
      </w:r>
    </w:p>
    <w:p w:rsidR="008F3930" w:rsidRDefault="008F3930" w:rsidP="00CE1DC2">
      <w:pPr>
        <w:ind w:left="720" w:hanging="36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CE1DC2">
      <w:pPr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CE1DC2">
        <w:rPr>
          <w:rFonts w:eastAsia="Times New Roman" w:cs="Times New Roman"/>
          <w:color w:val="000000"/>
          <w:sz w:val="20"/>
          <w:szCs w:val="20"/>
          <w:lang w:val="ru-RU"/>
        </w:rPr>
        <w:t>22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Сторонники теории экономического роста приводят в защиту своей концепции следующие доводы:</w:t>
      </w:r>
    </w:p>
    <w:p w:rsidR="00CE1DC2" w:rsidRPr="00CE1DC2" w:rsidRDefault="00CE1DC2" w:rsidP="00B00A5E">
      <w:pPr>
        <w:pStyle w:val="ListParagraph"/>
        <w:numPr>
          <w:ilvl w:val="0"/>
          <w:numId w:val="25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имеется прямая связь между увеличением реального объема ВВП и оздоровлением окружающей среды;</w:t>
      </w:r>
    </w:p>
    <w:p w:rsidR="00CE1DC2" w:rsidRPr="00CE1DC2" w:rsidRDefault="00CE1DC2" w:rsidP="00B00A5E">
      <w:pPr>
        <w:pStyle w:val="ListParagraph"/>
        <w:numPr>
          <w:ilvl w:val="0"/>
          <w:numId w:val="25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экономический рост приводит к повышению уровня жизни;</w:t>
      </w:r>
    </w:p>
    <w:p w:rsidR="00CE1DC2" w:rsidRPr="00CE1DC2" w:rsidRDefault="00CE1DC2" w:rsidP="00B00A5E">
      <w:pPr>
        <w:pStyle w:val="ListParagraph"/>
        <w:numPr>
          <w:ilvl w:val="0"/>
          <w:numId w:val="25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экономический рост создает предпосылки к повышению уровня образования и квалификации;</w:t>
      </w:r>
    </w:p>
    <w:p w:rsidR="00CE1DC2" w:rsidRPr="00CE1DC2" w:rsidRDefault="00CE1DC2" w:rsidP="00B00A5E">
      <w:pPr>
        <w:pStyle w:val="ListParagraph"/>
        <w:numPr>
          <w:ilvl w:val="0"/>
          <w:numId w:val="25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экономический рост приводит к укреплению обороноспособности страны.</w:t>
      </w:r>
    </w:p>
    <w:p w:rsidR="00CE1DC2" w:rsidRPr="00CE1DC2" w:rsidRDefault="00CE1DC2" w:rsidP="00B00A5E">
      <w:pPr>
        <w:pStyle w:val="ListParagraph"/>
        <w:numPr>
          <w:ilvl w:val="0"/>
          <w:numId w:val="25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рост ВВП отражает рост благосостояния народа;</w:t>
      </w:r>
    </w:p>
    <w:p w:rsidR="00CE1DC2" w:rsidRPr="00CE1DC2" w:rsidRDefault="00CE1DC2" w:rsidP="00B00A5E">
      <w:pPr>
        <w:pStyle w:val="ListParagraph"/>
        <w:numPr>
          <w:ilvl w:val="0"/>
          <w:numId w:val="25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автоматически рост ВВП обеспечивает высокие стандарты жизни населения;</w:t>
      </w:r>
    </w:p>
    <w:p w:rsidR="00CE1DC2" w:rsidRPr="00CE1DC2" w:rsidRDefault="00CE1DC2" w:rsidP="00B00A5E">
      <w:pPr>
        <w:pStyle w:val="ListParagraph"/>
        <w:numPr>
          <w:ilvl w:val="0"/>
          <w:numId w:val="25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р</w:t>
      </w:r>
      <w:r w:rsidRPr="00CE1DC2">
        <w:rPr>
          <w:rFonts w:eastAsia="Times New Roman" w:cs="Times New Roman"/>
          <w:sz w:val="20"/>
          <w:szCs w:val="20"/>
          <w:lang w:val="ru-RU"/>
        </w:rPr>
        <w:t>асширения использования людских и денежных ресурсов достаточно для достижения высоких темпов экономического роста;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>23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Экономический рост может быть проиллюстрирован:</w:t>
      </w:r>
    </w:p>
    <w:p w:rsidR="00CE1DC2" w:rsidRPr="00CE1DC2" w:rsidRDefault="00CE1DC2" w:rsidP="00B00A5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сдвигом влево кривой производственных возможностей;</w:t>
      </w:r>
    </w:p>
    <w:p w:rsidR="00CE1DC2" w:rsidRPr="00CE1DC2" w:rsidRDefault="00CE1DC2" w:rsidP="00B00A5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движением точки по кривой производственных возможностей;</w:t>
      </w:r>
    </w:p>
    <w:p w:rsidR="00CE1DC2" w:rsidRPr="00CE1DC2" w:rsidRDefault="00CE1DC2" w:rsidP="00B00A5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сдвигом вправо кривой производственных возможностей;</w:t>
      </w:r>
    </w:p>
    <w:p w:rsidR="00CE1DC2" w:rsidRPr="00CE1DC2" w:rsidRDefault="00CE1DC2" w:rsidP="00B00A5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движением от одной точки к другой внутри кривой производственных возможностей;</w:t>
      </w:r>
    </w:p>
    <w:p w:rsidR="00CE1DC2" w:rsidRPr="00CE1DC2" w:rsidRDefault="00CE1DC2" w:rsidP="00B00A5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сдвигом вправо вертикальной кривой</w:t>
      </w:r>
      <w:r w:rsidRPr="00CE1DC2">
        <w:rPr>
          <w:rFonts w:eastAsia="Times New Roman" w:cs="Times New Roman"/>
          <w:sz w:val="20"/>
          <w:szCs w:val="20"/>
        </w:rPr>
        <w:t> AS в модели AD</w:t>
      </w:r>
      <w:r w:rsidRPr="00CE1DC2">
        <w:rPr>
          <w:rFonts w:eastAsia="Times New Roman" w:cs="Times New Roman"/>
          <w:sz w:val="20"/>
          <w:szCs w:val="20"/>
          <w:lang w:val="ru-RU"/>
        </w:rPr>
        <w:t>-</w:t>
      </w:r>
      <w:r w:rsidRPr="00CE1DC2">
        <w:rPr>
          <w:rFonts w:eastAsia="Times New Roman" w:cs="Times New Roman"/>
          <w:sz w:val="20"/>
          <w:szCs w:val="20"/>
        </w:rPr>
        <w:t>AS</w:t>
      </w:r>
      <w:r w:rsidRPr="00CE1DC2">
        <w:rPr>
          <w:rFonts w:eastAsia="Times New Roman" w:cs="Times New Roman"/>
          <w:sz w:val="20"/>
          <w:szCs w:val="20"/>
          <w:lang w:val="ru-RU"/>
        </w:rPr>
        <w:t>;</w:t>
      </w:r>
    </w:p>
    <w:p w:rsidR="00CE1DC2" w:rsidRPr="00CE1DC2" w:rsidRDefault="00CE1DC2" w:rsidP="00B00A5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движением от одной точки к другой за пределами кривой производственных возможностей;</w:t>
      </w:r>
    </w:p>
    <w:p w:rsidR="00CE1DC2" w:rsidRPr="00CE1DC2" w:rsidRDefault="00CE1DC2" w:rsidP="00B00A5E">
      <w:pPr>
        <w:pStyle w:val="ListParagraph"/>
        <w:numPr>
          <w:ilvl w:val="0"/>
          <w:numId w:val="26"/>
        </w:numPr>
        <w:tabs>
          <w:tab w:val="left" w:pos="225"/>
          <w:tab w:val="left" w:pos="567"/>
        </w:tabs>
        <w:ind w:left="0" w:firstLine="284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Сдвигом влево-вверх кривой производственных возможностей.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8F3930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>24</w:t>
      </w:r>
      <w:r w:rsidR="008F3930" w:rsidRPr="00093746">
        <w:rPr>
          <w:rFonts w:eastAsia="Times New Roman" w:cs="Times New Roman"/>
          <w:color w:val="000000"/>
          <w:sz w:val="20"/>
          <w:szCs w:val="20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</w:rPr>
        <w:t>Экономическим ростом можно считать:</w:t>
      </w:r>
    </w:p>
    <w:p w:rsidR="00CE1DC2" w:rsidRPr="00CE1DC2" w:rsidRDefault="00CE1DC2" w:rsidP="00B00A5E">
      <w:pPr>
        <w:pStyle w:val="ListParagraph"/>
        <w:numPr>
          <w:ilvl w:val="0"/>
          <w:numId w:val="27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увеличение номинального ВВП по сравнению с предыдущим годом;</w:t>
      </w:r>
    </w:p>
    <w:p w:rsidR="00CE1DC2" w:rsidRPr="00CE1DC2" w:rsidRDefault="00CE1DC2" w:rsidP="00B00A5E">
      <w:pPr>
        <w:pStyle w:val="ListParagraph"/>
        <w:numPr>
          <w:ilvl w:val="0"/>
          <w:numId w:val="27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увеличение номинального ВВП в течение 10 лет подряд;</w:t>
      </w:r>
    </w:p>
    <w:p w:rsidR="00CE1DC2" w:rsidRPr="00CE1DC2" w:rsidRDefault="00CE1DC2" w:rsidP="00B00A5E">
      <w:pPr>
        <w:pStyle w:val="ListParagraph"/>
        <w:numPr>
          <w:ilvl w:val="0"/>
          <w:numId w:val="27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увеличение реального ВВП по сравнению с предыдущим годом;</w:t>
      </w:r>
    </w:p>
    <w:p w:rsidR="00CE1DC2" w:rsidRPr="00CE1DC2" w:rsidRDefault="00CE1DC2" w:rsidP="00B00A5E">
      <w:pPr>
        <w:pStyle w:val="ListParagraph"/>
        <w:numPr>
          <w:ilvl w:val="0"/>
          <w:numId w:val="27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одно и тоже значение ВВП на протяжении ряда лет;</w:t>
      </w:r>
    </w:p>
    <w:p w:rsidR="00CE1DC2" w:rsidRPr="00CE1DC2" w:rsidRDefault="00CE1DC2" w:rsidP="00B00A5E">
      <w:pPr>
        <w:pStyle w:val="ListParagraph"/>
        <w:numPr>
          <w:ilvl w:val="0"/>
          <w:numId w:val="27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стабильный темп прироста реального ВВП;</w:t>
      </w:r>
    </w:p>
    <w:p w:rsidR="00CE1DC2" w:rsidRPr="00CE1DC2" w:rsidRDefault="00CE1DC2" w:rsidP="00B00A5E">
      <w:pPr>
        <w:pStyle w:val="ListParagraph"/>
        <w:numPr>
          <w:ilvl w:val="0"/>
          <w:numId w:val="27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увеличение государственных сбережений;</w:t>
      </w:r>
    </w:p>
    <w:p w:rsidR="00CE1DC2" w:rsidRPr="00CE1DC2" w:rsidRDefault="00CE1DC2" w:rsidP="00B00A5E">
      <w:pPr>
        <w:pStyle w:val="ListParagraph"/>
        <w:numPr>
          <w:ilvl w:val="0"/>
          <w:numId w:val="27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увеличение ВВП в физическом и стоимостном выражении.</w:t>
      </w:r>
    </w:p>
    <w:p w:rsidR="00CE1DC2" w:rsidRPr="00CE1DC2" w:rsidRDefault="00CE1DC2" w:rsidP="00B00A5E">
      <w:pPr>
        <w:pStyle w:val="ListParagraph"/>
        <w:numPr>
          <w:ilvl w:val="0"/>
          <w:numId w:val="27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сокращение безработицы.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8F3930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>25.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</w:rPr>
        <w:t>Производственная функция</w:t>
      </w:r>
    </w:p>
    <w:p w:rsidR="00CE1DC2" w:rsidRPr="00CE1DC2" w:rsidRDefault="00CE1DC2" w:rsidP="00B00A5E">
      <w:pPr>
        <w:pStyle w:val="ListParagraph"/>
        <w:numPr>
          <w:ilvl w:val="0"/>
          <w:numId w:val="28"/>
        </w:numPr>
        <w:tabs>
          <w:tab w:val="left" w:pos="225"/>
          <w:tab w:val="left" w:pos="567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имеет вид</w:t>
      </w:r>
      <w:r w:rsidRPr="00CE1DC2">
        <w:rPr>
          <w:rFonts w:eastAsia="Times New Roman" w:cs="Times New Roman"/>
          <w:sz w:val="20"/>
          <w:szCs w:val="20"/>
        </w:rPr>
        <w:t> Y </w:t>
      </w:r>
      <w:r w:rsidRPr="00CE1DC2">
        <w:rPr>
          <w:rFonts w:eastAsia="Times New Roman" w:cs="Times New Roman"/>
          <w:sz w:val="20"/>
          <w:szCs w:val="20"/>
          <w:lang w:val="ru-RU"/>
        </w:rPr>
        <w:t>=</w:t>
      </w:r>
      <w:r w:rsidRPr="00CE1DC2">
        <w:rPr>
          <w:rFonts w:eastAsia="Times New Roman" w:cs="Times New Roman"/>
          <w:sz w:val="20"/>
          <w:szCs w:val="20"/>
        </w:rPr>
        <w:t> F </w:t>
      </w:r>
      <w:r w:rsidRPr="00CE1DC2">
        <w:rPr>
          <w:rFonts w:eastAsia="Times New Roman" w:cs="Times New Roman"/>
          <w:sz w:val="20"/>
          <w:szCs w:val="20"/>
          <w:lang w:val="ru-RU"/>
        </w:rPr>
        <w:t>(</w:t>
      </w:r>
      <w:r w:rsidRPr="00CE1DC2">
        <w:rPr>
          <w:rFonts w:eastAsia="Times New Roman" w:cs="Times New Roman"/>
          <w:sz w:val="20"/>
          <w:szCs w:val="20"/>
        </w:rPr>
        <w:t>K</w:t>
      </w:r>
      <w:r w:rsidRPr="00CE1DC2">
        <w:rPr>
          <w:rFonts w:eastAsia="Times New Roman" w:cs="Times New Roman"/>
          <w:sz w:val="20"/>
          <w:szCs w:val="20"/>
          <w:lang w:val="ru-RU"/>
        </w:rPr>
        <w:t>,</w:t>
      </w:r>
      <w:r w:rsidRPr="00CE1DC2">
        <w:rPr>
          <w:rFonts w:eastAsia="Times New Roman" w:cs="Times New Roman"/>
          <w:sz w:val="20"/>
          <w:szCs w:val="20"/>
        </w:rPr>
        <w:t> L</w:t>
      </w:r>
      <w:r w:rsidRPr="00CE1DC2">
        <w:rPr>
          <w:rFonts w:eastAsia="Times New Roman" w:cs="Times New Roman"/>
          <w:sz w:val="20"/>
          <w:szCs w:val="20"/>
          <w:lang w:val="ru-RU"/>
        </w:rPr>
        <w:t>)</w:t>
      </w:r>
    </w:p>
    <w:p w:rsidR="00CE1DC2" w:rsidRPr="00CE1DC2" w:rsidRDefault="00CE1DC2" w:rsidP="00B00A5E">
      <w:pPr>
        <w:pStyle w:val="ListParagraph"/>
        <w:numPr>
          <w:ilvl w:val="0"/>
          <w:numId w:val="28"/>
        </w:numPr>
        <w:tabs>
          <w:tab w:val="left" w:pos="225"/>
          <w:tab w:val="left" w:pos="567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является функцией количества капитала в зависимости количества труда</w:t>
      </w:r>
    </w:p>
    <w:p w:rsidR="00CE1DC2" w:rsidRPr="00CE1DC2" w:rsidRDefault="00CE1DC2" w:rsidP="00B00A5E">
      <w:pPr>
        <w:pStyle w:val="ListParagraph"/>
        <w:numPr>
          <w:ilvl w:val="0"/>
          <w:numId w:val="28"/>
        </w:numPr>
        <w:tabs>
          <w:tab w:val="left" w:pos="225"/>
          <w:tab w:val="left" w:pos="567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lastRenderedPageBreak/>
        <w:t>не изменится, если произойдут изменения в технологии</w:t>
      </w:r>
    </w:p>
    <w:p w:rsidR="00CE1DC2" w:rsidRPr="00CE1DC2" w:rsidRDefault="00CE1DC2" w:rsidP="00B00A5E">
      <w:pPr>
        <w:pStyle w:val="ListParagraph"/>
        <w:numPr>
          <w:ilvl w:val="0"/>
          <w:numId w:val="28"/>
        </w:numPr>
        <w:tabs>
          <w:tab w:val="left" w:pos="225"/>
          <w:tab w:val="left" w:pos="567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описывается изокостой</w:t>
      </w:r>
    </w:p>
    <w:p w:rsidR="00CE1DC2" w:rsidRPr="00CE1DC2" w:rsidRDefault="00CE1DC2" w:rsidP="00B00A5E">
      <w:pPr>
        <w:pStyle w:val="ListParagraph"/>
        <w:numPr>
          <w:ilvl w:val="0"/>
          <w:numId w:val="28"/>
        </w:numPr>
        <w:tabs>
          <w:tab w:val="left" w:pos="225"/>
          <w:tab w:val="left" w:pos="567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описывается кривой с положительным наклоном</w:t>
      </w:r>
    </w:p>
    <w:p w:rsidR="00CE1DC2" w:rsidRPr="00CE1DC2" w:rsidRDefault="00CE1DC2" w:rsidP="00B00A5E">
      <w:pPr>
        <w:pStyle w:val="ListParagraph"/>
        <w:numPr>
          <w:ilvl w:val="0"/>
          <w:numId w:val="28"/>
        </w:numPr>
        <w:tabs>
          <w:tab w:val="left" w:pos="225"/>
          <w:tab w:val="left" w:pos="567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не свидетельствует о том, что факторы производства обладают взаимозаменяемостью</w:t>
      </w:r>
    </w:p>
    <w:p w:rsidR="00CE1DC2" w:rsidRPr="00CE1DC2" w:rsidRDefault="00CE1DC2" w:rsidP="00B00A5E">
      <w:pPr>
        <w:pStyle w:val="ListParagraph"/>
        <w:numPr>
          <w:ilvl w:val="0"/>
          <w:numId w:val="28"/>
        </w:numPr>
        <w:tabs>
          <w:tab w:val="left" w:pos="225"/>
          <w:tab w:val="left" w:pos="567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показывает зависимость объема выпуска от объемов израсходованных факторов производства</w:t>
      </w:r>
    </w:p>
    <w:p w:rsidR="00CE1DC2" w:rsidRPr="00CE1DC2" w:rsidRDefault="00CE1DC2" w:rsidP="00B00A5E">
      <w:pPr>
        <w:pStyle w:val="ListParagraph"/>
        <w:numPr>
          <w:ilvl w:val="0"/>
          <w:numId w:val="28"/>
        </w:numPr>
        <w:tabs>
          <w:tab w:val="left" w:pos="225"/>
          <w:tab w:val="left" w:pos="567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иллюстрируется изоквантами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8F3930" w:rsidP="00CE1DC2">
      <w:pPr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093746">
        <w:rPr>
          <w:rFonts w:eastAsia="Times New Roman" w:cs="Times New Roman"/>
          <w:color w:val="000000"/>
          <w:sz w:val="20"/>
          <w:szCs w:val="20"/>
          <w:lang w:val="ru-RU"/>
        </w:rPr>
        <w:t>2</w:t>
      </w:r>
      <w:r w:rsidR="00CE1DC2">
        <w:rPr>
          <w:rFonts w:eastAsia="Times New Roman" w:cs="Times New Roman"/>
          <w:color w:val="000000"/>
          <w:sz w:val="20"/>
          <w:szCs w:val="20"/>
          <w:lang w:val="ru-RU"/>
        </w:rPr>
        <w:t>6</w:t>
      </w:r>
      <w:r w:rsidRPr="00093746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093746">
        <w:rPr>
          <w:rFonts w:eastAsia="Times New Roman" w:cs="Times New Roman"/>
          <w:color w:val="000000"/>
          <w:sz w:val="20"/>
          <w:szCs w:val="20"/>
          <w:lang w:val="ru-RU"/>
        </w:rPr>
        <w:t>Производственная функция</w:t>
      </w:r>
      <w:r w:rsidRPr="00093746">
        <w:rPr>
          <w:rFonts w:eastAsia="Times New Roman" w:cs="Times New Roman"/>
          <w:color w:val="000000"/>
          <w:sz w:val="20"/>
          <w:szCs w:val="20"/>
        </w:rPr>
        <w:t> Y </w:t>
      </w:r>
      <w:r w:rsidRPr="00093746">
        <w:rPr>
          <w:rFonts w:eastAsia="Times New Roman" w:cs="Times New Roman"/>
          <w:i/>
          <w:iCs/>
          <w:color w:val="000000"/>
          <w:sz w:val="20"/>
          <w:szCs w:val="20"/>
          <w:lang w:val="ru-RU"/>
        </w:rPr>
        <w:t>=</w:t>
      </w:r>
      <w:r w:rsidRPr="00093746">
        <w:rPr>
          <w:rFonts w:eastAsia="Times New Roman" w:cs="Times New Roman"/>
          <w:color w:val="000000"/>
          <w:sz w:val="20"/>
          <w:szCs w:val="20"/>
        </w:rPr>
        <w:t> F</w:t>
      </w:r>
      <w:r w:rsidRPr="00093746">
        <w:rPr>
          <w:rFonts w:eastAsia="Times New Roman" w:cs="Times New Roman"/>
          <w:color w:val="000000"/>
          <w:sz w:val="20"/>
          <w:szCs w:val="20"/>
          <w:lang w:val="ru-RU"/>
        </w:rPr>
        <w:t xml:space="preserve"> (К, </w:t>
      </w:r>
      <w:r w:rsidRPr="00093746">
        <w:rPr>
          <w:rFonts w:eastAsia="Times New Roman" w:cs="Times New Roman"/>
          <w:color w:val="000000"/>
          <w:sz w:val="20"/>
          <w:szCs w:val="20"/>
        </w:rPr>
        <w:t>L</w:t>
      </w:r>
      <w:r w:rsidRPr="00093746">
        <w:rPr>
          <w:rFonts w:eastAsia="Times New Roman" w:cs="Times New Roman"/>
          <w:color w:val="000000"/>
          <w:sz w:val="20"/>
          <w:szCs w:val="20"/>
          <w:lang w:val="ru-RU"/>
        </w:rPr>
        <w:t>) имеет</w:t>
      </w:r>
      <w:r w:rsidRPr="00093746">
        <w:rPr>
          <w:rFonts w:eastAsia="Times New Roman" w:cs="Times New Roman"/>
          <w:color w:val="000000"/>
          <w:sz w:val="20"/>
          <w:szCs w:val="20"/>
        </w:rPr>
        <w:t> </w:t>
      </w:r>
      <w:r w:rsidRPr="00093746">
        <w:rPr>
          <w:rFonts w:eastAsia="Times New Roman" w:cs="Times New Roman"/>
          <w:color w:val="000000"/>
          <w:sz w:val="20"/>
          <w:szCs w:val="20"/>
          <w:lang w:val="ru-RU"/>
        </w:rPr>
        <w:t>постоянную отдачу от</w:t>
      </w:r>
      <w:r w:rsidRPr="00093746">
        <w:rPr>
          <w:rFonts w:eastAsia="Times New Roman" w:cs="Times New Roman"/>
          <w:color w:val="000000"/>
          <w:sz w:val="20"/>
          <w:szCs w:val="20"/>
        </w:rPr>
        <w:t> </w:t>
      </w:r>
      <w:r w:rsidRPr="00093746">
        <w:rPr>
          <w:rFonts w:eastAsia="Times New Roman" w:cs="Times New Roman"/>
          <w:color w:val="000000"/>
          <w:sz w:val="20"/>
          <w:szCs w:val="20"/>
          <w:lang w:val="ru-RU"/>
        </w:rPr>
        <w:t>масштаба</w:t>
      </w:r>
    </w:p>
    <w:p w:rsidR="00CE1DC2" w:rsidRPr="00CE1DC2" w:rsidRDefault="00CE1DC2" w:rsidP="00B00A5E">
      <w:pPr>
        <w:pStyle w:val="ListParagraph"/>
        <w:numPr>
          <w:ilvl w:val="0"/>
          <w:numId w:val="2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F (K, L) = Yz</w:t>
      </w:r>
    </w:p>
    <w:p w:rsidR="00CE1DC2" w:rsidRPr="00CE1DC2" w:rsidRDefault="00CE1DC2" w:rsidP="00B00A5E">
      <w:pPr>
        <w:pStyle w:val="ListParagraph"/>
        <w:numPr>
          <w:ilvl w:val="0"/>
          <w:numId w:val="2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F (zK, zL) = Y</w:t>
      </w:r>
    </w:p>
    <w:p w:rsidR="00CE1DC2" w:rsidRPr="00CE1DC2" w:rsidRDefault="00CE1DC2" w:rsidP="00B00A5E">
      <w:pPr>
        <w:pStyle w:val="ListParagraph"/>
        <w:numPr>
          <w:ilvl w:val="0"/>
          <w:numId w:val="2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zF (K, L) = Y</w:t>
      </w:r>
    </w:p>
    <w:p w:rsidR="00CE1DC2" w:rsidRPr="00CE1DC2" w:rsidRDefault="00CE1DC2" w:rsidP="00B00A5E">
      <w:pPr>
        <w:pStyle w:val="ListParagraph"/>
        <w:numPr>
          <w:ilvl w:val="0"/>
          <w:numId w:val="2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F (zK, zL) = zY</w:t>
      </w:r>
    </w:p>
    <w:p w:rsidR="00CE1DC2" w:rsidRPr="00CE1DC2" w:rsidRDefault="00CE1DC2" w:rsidP="00B00A5E">
      <w:pPr>
        <w:pStyle w:val="ListParagraph"/>
        <w:numPr>
          <w:ilvl w:val="0"/>
          <w:numId w:val="2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F (K, L) = Y</w:t>
      </w:r>
    </w:p>
    <w:p w:rsidR="00CE1DC2" w:rsidRPr="00CE1DC2" w:rsidRDefault="00CE1DC2" w:rsidP="00B00A5E">
      <w:pPr>
        <w:pStyle w:val="ListParagraph"/>
        <w:numPr>
          <w:ilvl w:val="0"/>
          <w:numId w:val="2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Y = 0,4 L</w:t>
      </w:r>
      <w:r w:rsidRPr="00CE1DC2">
        <w:rPr>
          <w:rFonts w:eastAsia="Times New Roman" w:cs="Times New Roman"/>
          <w:sz w:val="20"/>
          <w:szCs w:val="20"/>
          <w:vertAlign w:val="superscript"/>
        </w:rPr>
        <w:t>0,5  </w:t>
      </w:r>
      <w:r w:rsidRPr="00CE1DC2">
        <w:rPr>
          <w:rFonts w:eastAsia="Times New Roman" w:cs="Times New Roman"/>
          <w:sz w:val="20"/>
          <w:szCs w:val="20"/>
        </w:rPr>
        <w:t>K</w:t>
      </w:r>
      <w:r w:rsidRPr="00CE1DC2">
        <w:rPr>
          <w:rFonts w:eastAsia="Times New Roman" w:cs="Times New Roman"/>
          <w:sz w:val="20"/>
          <w:szCs w:val="20"/>
          <w:vertAlign w:val="superscript"/>
        </w:rPr>
        <w:t>0,5</w:t>
      </w:r>
    </w:p>
    <w:p w:rsidR="00CE1DC2" w:rsidRPr="00CE1DC2" w:rsidRDefault="00CE1DC2" w:rsidP="00B00A5E">
      <w:pPr>
        <w:pStyle w:val="ListParagraph"/>
        <w:numPr>
          <w:ilvl w:val="0"/>
          <w:numId w:val="2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Y = 0,4 L</w:t>
      </w:r>
      <w:r w:rsidRPr="00CE1DC2">
        <w:rPr>
          <w:rFonts w:eastAsia="Times New Roman" w:cs="Times New Roman"/>
          <w:sz w:val="20"/>
          <w:szCs w:val="20"/>
          <w:vertAlign w:val="superscript"/>
        </w:rPr>
        <w:t>0,7 </w:t>
      </w:r>
      <w:r w:rsidRPr="00CE1DC2">
        <w:rPr>
          <w:rFonts w:eastAsia="Times New Roman" w:cs="Times New Roman"/>
          <w:sz w:val="20"/>
          <w:szCs w:val="20"/>
        </w:rPr>
        <w:t>K</w:t>
      </w:r>
      <w:r w:rsidRPr="00CE1DC2">
        <w:rPr>
          <w:rFonts w:eastAsia="Times New Roman" w:cs="Times New Roman"/>
          <w:sz w:val="20"/>
          <w:szCs w:val="20"/>
          <w:vertAlign w:val="superscript"/>
        </w:rPr>
        <w:t>0,3</w:t>
      </w:r>
    </w:p>
    <w:p w:rsidR="00CE1DC2" w:rsidRPr="00CE1DC2" w:rsidRDefault="00CE1DC2" w:rsidP="00B00A5E">
      <w:pPr>
        <w:pStyle w:val="ListParagraph"/>
        <w:numPr>
          <w:ilvl w:val="0"/>
          <w:numId w:val="29"/>
        </w:numPr>
        <w:tabs>
          <w:tab w:val="left" w:pos="225"/>
          <w:tab w:val="left" w:pos="567"/>
        </w:tabs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Y = 0,4 L</w:t>
      </w:r>
      <w:r w:rsidRPr="00CE1DC2">
        <w:rPr>
          <w:rFonts w:eastAsia="Times New Roman" w:cs="Times New Roman"/>
          <w:sz w:val="20"/>
          <w:szCs w:val="20"/>
          <w:vertAlign w:val="superscript"/>
        </w:rPr>
        <w:t>0,4 </w:t>
      </w:r>
      <w:r w:rsidRPr="00CE1DC2">
        <w:rPr>
          <w:rFonts w:eastAsia="Times New Roman" w:cs="Times New Roman"/>
          <w:sz w:val="20"/>
          <w:szCs w:val="20"/>
        </w:rPr>
        <w:t>K</w:t>
      </w:r>
      <w:r w:rsidRPr="00CE1DC2">
        <w:rPr>
          <w:rFonts w:eastAsia="Times New Roman" w:cs="Times New Roman"/>
          <w:sz w:val="20"/>
          <w:szCs w:val="20"/>
          <w:vertAlign w:val="superscript"/>
        </w:rPr>
        <w:t>0,2</w:t>
      </w:r>
    </w:p>
    <w:p w:rsidR="008F3930" w:rsidRDefault="008F3930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F3930" w:rsidRPr="00093746" w:rsidRDefault="00CE1DC2" w:rsidP="008F3930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>27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="008F3930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="008F3930" w:rsidRPr="00093746">
        <w:rPr>
          <w:rFonts w:eastAsia="Times New Roman" w:cs="Times New Roman"/>
          <w:color w:val="000000"/>
          <w:sz w:val="20"/>
          <w:szCs w:val="20"/>
          <w:lang w:val="ru-RU"/>
        </w:rPr>
        <w:t>Предпосылками в модели Р.Солоу являются:</w:t>
      </w:r>
    </w:p>
    <w:p w:rsidR="00CE1DC2" w:rsidRPr="00CE1DC2" w:rsidRDefault="00CE1DC2" w:rsidP="00B00A5E">
      <w:pPr>
        <w:pStyle w:val="ListParagraph"/>
        <w:numPr>
          <w:ilvl w:val="0"/>
          <w:numId w:val="30"/>
        </w:numPr>
        <w:tabs>
          <w:tab w:val="left" w:pos="225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факторы производства в модели Солоу, основанной на производственной функции Кобба-Дугласа, являются взаимозаменяемыми;</w:t>
      </w:r>
    </w:p>
    <w:p w:rsidR="00CE1DC2" w:rsidRPr="00CE1DC2" w:rsidRDefault="00CE1DC2" w:rsidP="00B00A5E">
      <w:pPr>
        <w:pStyle w:val="ListParagraph"/>
        <w:numPr>
          <w:ilvl w:val="0"/>
          <w:numId w:val="30"/>
        </w:numPr>
        <w:tabs>
          <w:tab w:val="left" w:pos="225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</w:rPr>
      </w:pPr>
      <w:r w:rsidRPr="00CE1DC2">
        <w:rPr>
          <w:rFonts w:eastAsia="Times New Roman" w:cs="Times New Roman"/>
          <w:sz w:val="20"/>
          <w:szCs w:val="20"/>
        </w:rPr>
        <w:t>цены в модели жесткие;</w:t>
      </w:r>
    </w:p>
    <w:p w:rsidR="00CE1DC2" w:rsidRPr="00CE1DC2" w:rsidRDefault="00CE1DC2" w:rsidP="00B00A5E">
      <w:pPr>
        <w:pStyle w:val="ListParagraph"/>
        <w:numPr>
          <w:ilvl w:val="0"/>
          <w:numId w:val="30"/>
        </w:numPr>
        <w:tabs>
          <w:tab w:val="left" w:pos="225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 xml:space="preserve">предполагается, что темп роста трудовых ресурсов (предложения труда, </w:t>
      </w:r>
      <w:r w:rsidRPr="00CE1DC2">
        <w:rPr>
          <w:rFonts w:eastAsia="Times New Roman" w:cs="Times New Roman"/>
          <w:sz w:val="20"/>
          <w:szCs w:val="20"/>
        </w:rPr>
        <w:t>L</w:t>
      </w:r>
      <w:r w:rsidRPr="00CE1DC2">
        <w:rPr>
          <w:rFonts w:eastAsia="Times New Roman" w:cs="Times New Roman"/>
          <w:sz w:val="20"/>
          <w:szCs w:val="20"/>
          <w:lang w:val="ru-RU"/>
        </w:rPr>
        <w:t xml:space="preserve">) равен темпу роста населения </w:t>
      </w:r>
      <w:r w:rsidRPr="00CE1DC2">
        <w:rPr>
          <w:rFonts w:eastAsia="Times New Roman" w:cs="Times New Roman"/>
          <w:sz w:val="20"/>
          <w:szCs w:val="20"/>
        </w:rPr>
        <w:t>n</w:t>
      </w:r>
      <w:r w:rsidRPr="00CE1DC2">
        <w:rPr>
          <w:rFonts w:eastAsia="Times New Roman" w:cs="Times New Roman"/>
          <w:sz w:val="20"/>
          <w:szCs w:val="20"/>
          <w:lang w:val="ru-RU"/>
        </w:rPr>
        <w:t>;</w:t>
      </w:r>
    </w:p>
    <w:p w:rsidR="00CE1DC2" w:rsidRPr="00CE1DC2" w:rsidRDefault="00CE1DC2" w:rsidP="00B00A5E">
      <w:pPr>
        <w:pStyle w:val="ListParagraph"/>
        <w:numPr>
          <w:ilvl w:val="0"/>
          <w:numId w:val="30"/>
        </w:numPr>
        <w:tabs>
          <w:tab w:val="left" w:pos="225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факторы производства в модели Солоу, основанной на производственной функции Кобба-Дугласа, не являются взаимозаменяемыми;</w:t>
      </w:r>
    </w:p>
    <w:p w:rsidR="00CE1DC2" w:rsidRPr="00CE1DC2" w:rsidRDefault="00CE1DC2" w:rsidP="00B00A5E">
      <w:pPr>
        <w:pStyle w:val="ListParagraph"/>
        <w:numPr>
          <w:ilvl w:val="0"/>
          <w:numId w:val="30"/>
        </w:numPr>
        <w:tabs>
          <w:tab w:val="left" w:pos="225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капиталовооруженность (</w:t>
      </w:r>
      <w:r w:rsidRPr="00CE1DC2">
        <w:rPr>
          <w:rFonts w:eastAsia="Times New Roman" w:cs="Times New Roman"/>
          <w:sz w:val="20"/>
          <w:szCs w:val="20"/>
        </w:rPr>
        <w:t>K</w:t>
      </w:r>
      <w:r w:rsidRPr="00CE1DC2">
        <w:rPr>
          <w:rFonts w:eastAsia="Times New Roman" w:cs="Times New Roman"/>
          <w:sz w:val="20"/>
          <w:szCs w:val="20"/>
          <w:lang w:val="ru-RU"/>
        </w:rPr>
        <w:t>/</w:t>
      </w:r>
      <w:r w:rsidRPr="00CE1DC2">
        <w:rPr>
          <w:rFonts w:eastAsia="Times New Roman" w:cs="Times New Roman"/>
          <w:sz w:val="20"/>
          <w:szCs w:val="20"/>
        </w:rPr>
        <w:t>L</w:t>
      </w:r>
      <w:r w:rsidRPr="00CE1DC2">
        <w:rPr>
          <w:rFonts w:eastAsia="Times New Roman" w:cs="Times New Roman"/>
          <w:sz w:val="20"/>
          <w:szCs w:val="20"/>
          <w:lang w:val="ru-RU"/>
        </w:rPr>
        <w:t>) является постоянным соотношением;</w:t>
      </w:r>
    </w:p>
    <w:p w:rsidR="00CE1DC2" w:rsidRPr="00CE1DC2" w:rsidRDefault="00CE1DC2" w:rsidP="00B00A5E">
      <w:pPr>
        <w:pStyle w:val="ListParagraph"/>
        <w:numPr>
          <w:ilvl w:val="0"/>
          <w:numId w:val="30"/>
        </w:numPr>
        <w:tabs>
          <w:tab w:val="left" w:pos="225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такие переменные, как норма сбережения, норма амортизации, рост</w:t>
      </w:r>
      <w:r w:rsidRPr="00CE1DC2">
        <w:rPr>
          <w:rFonts w:eastAsia="Times New Roman" w:cs="Times New Roman"/>
          <w:sz w:val="20"/>
          <w:szCs w:val="20"/>
        </w:rPr>
        <w:t> </w:t>
      </w:r>
      <w:r w:rsidRPr="00CE1DC2">
        <w:rPr>
          <w:rFonts w:eastAsia="Times New Roman" w:cs="Times New Roman"/>
          <w:sz w:val="20"/>
          <w:szCs w:val="20"/>
          <w:lang w:val="ru-RU"/>
        </w:rPr>
        <w:t xml:space="preserve"> населения, технический прогресс являются экзогенно заданными;</w:t>
      </w:r>
    </w:p>
    <w:p w:rsidR="00CE1DC2" w:rsidRPr="00CE1DC2" w:rsidRDefault="00CE1DC2" w:rsidP="00B00A5E">
      <w:pPr>
        <w:pStyle w:val="ListParagraph"/>
        <w:numPr>
          <w:ilvl w:val="0"/>
          <w:numId w:val="30"/>
        </w:numPr>
        <w:tabs>
          <w:tab w:val="left" w:pos="225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такие переменные, как норма сбережения, норма амортизации, рост</w:t>
      </w:r>
      <w:r w:rsidRPr="00CE1DC2">
        <w:rPr>
          <w:rFonts w:eastAsia="Times New Roman" w:cs="Times New Roman"/>
          <w:sz w:val="20"/>
          <w:szCs w:val="20"/>
        </w:rPr>
        <w:t> </w:t>
      </w:r>
      <w:r w:rsidRPr="00CE1DC2">
        <w:rPr>
          <w:rFonts w:eastAsia="Times New Roman" w:cs="Times New Roman"/>
          <w:sz w:val="20"/>
          <w:szCs w:val="20"/>
          <w:lang w:val="ru-RU"/>
        </w:rPr>
        <w:t xml:space="preserve"> населения, технический прогресс являются эндогенно заданными;</w:t>
      </w:r>
    </w:p>
    <w:p w:rsidR="00CE1DC2" w:rsidRPr="00CE1DC2" w:rsidRDefault="00CE1DC2" w:rsidP="00B00A5E">
      <w:pPr>
        <w:pStyle w:val="ListParagraph"/>
        <w:numPr>
          <w:ilvl w:val="0"/>
          <w:numId w:val="30"/>
        </w:numPr>
        <w:tabs>
          <w:tab w:val="left" w:pos="225"/>
          <w:tab w:val="left" w:pos="709"/>
        </w:tabs>
        <w:ind w:left="0" w:firstLine="426"/>
        <w:jc w:val="both"/>
        <w:rPr>
          <w:rFonts w:eastAsia="Times New Roman" w:cs="Times New Roman"/>
          <w:sz w:val="20"/>
          <w:szCs w:val="20"/>
          <w:lang w:val="ru-RU"/>
        </w:rPr>
      </w:pPr>
      <w:r w:rsidRPr="00CE1DC2">
        <w:rPr>
          <w:rFonts w:eastAsia="Times New Roman" w:cs="Times New Roman"/>
          <w:sz w:val="20"/>
          <w:szCs w:val="20"/>
          <w:lang w:val="ru-RU"/>
        </w:rPr>
        <w:t>отсутствует предпосылка о совершенной конкуренции на рынках факторов</w:t>
      </w:r>
      <w:r w:rsidRPr="00CE1DC2">
        <w:rPr>
          <w:rFonts w:eastAsia="Times New Roman" w:cs="Times New Roman"/>
          <w:sz w:val="20"/>
          <w:szCs w:val="20"/>
        </w:rPr>
        <w:t> </w:t>
      </w:r>
      <w:r w:rsidRPr="00CE1DC2">
        <w:rPr>
          <w:rFonts w:eastAsia="Times New Roman" w:cs="Times New Roman"/>
          <w:sz w:val="20"/>
          <w:szCs w:val="20"/>
          <w:lang w:val="ru-RU"/>
        </w:rPr>
        <w:t xml:space="preserve"> производства.</w:t>
      </w:r>
    </w:p>
    <w:p w:rsidR="00277591" w:rsidRDefault="00277591" w:rsidP="009819EF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CC649A" w:rsidRPr="00CC649A" w:rsidRDefault="00CC649A" w:rsidP="00B00A5E">
      <w:pPr>
        <w:pStyle w:val="ListParagraph"/>
        <w:numPr>
          <w:ilvl w:val="0"/>
          <w:numId w:val="31"/>
        </w:numPr>
        <w:suppressAutoHyphens w:val="0"/>
        <w:ind w:left="0" w:firstLine="426"/>
        <w:jc w:val="both"/>
        <w:rPr>
          <w:rFonts w:cs="Times New Roman"/>
          <w:sz w:val="20"/>
          <w:szCs w:val="20"/>
        </w:rPr>
      </w:pPr>
      <w:r w:rsidRPr="00CC649A">
        <w:rPr>
          <w:rFonts w:cs="Times New Roman"/>
          <w:sz w:val="20"/>
          <w:szCs w:val="20"/>
        </w:rPr>
        <w:t>Для стимулирования экономики в период спада Центральный банк использует инструменты:</w:t>
      </w:r>
    </w:p>
    <w:p w:rsidR="00CC649A" w:rsidRPr="00047C36" w:rsidRDefault="00CC649A" w:rsidP="00B00A5E">
      <w:pPr>
        <w:pStyle w:val="ListParagraph"/>
        <w:numPr>
          <w:ilvl w:val="0"/>
          <w:numId w:val="34"/>
        </w:numPr>
        <w:tabs>
          <w:tab w:val="left" w:pos="284"/>
        </w:tabs>
        <w:suppressAutoHyphens w:val="0"/>
        <w:ind w:left="426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Изменение налоговых ставок</w:t>
      </w:r>
    </w:p>
    <w:p w:rsidR="00CC649A" w:rsidRPr="00047C36" w:rsidRDefault="00CC649A" w:rsidP="00B00A5E">
      <w:pPr>
        <w:pStyle w:val="ListParagraph"/>
        <w:numPr>
          <w:ilvl w:val="0"/>
          <w:numId w:val="34"/>
        </w:numPr>
        <w:tabs>
          <w:tab w:val="left" w:pos="284"/>
        </w:tabs>
        <w:suppressAutoHyphens w:val="0"/>
        <w:ind w:left="426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Изменение учетной ставки в сторону снижения</w:t>
      </w:r>
    </w:p>
    <w:p w:rsidR="00CC649A" w:rsidRPr="00047C36" w:rsidRDefault="00CC649A" w:rsidP="00B00A5E">
      <w:pPr>
        <w:pStyle w:val="ListParagraph"/>
        <w:numPr>
          <w:ilvl w:val="0"/>
          <w:numId w:val="34"/>
        </w:numPr>
        <w:tabs>
          <w:tab w:val="left" w:pos="284"/>
        </w:tabs>
        <w:suppressAutoHyphens w:val="0"/>
        <w:ind w:left="426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Изменение нормы обязательных резервов в сторону их снижения</w:t>
      </w:r>
    </w:p>
    <w:p w:rsidR="00CC649A" w:rsidRPr="00047C36" w:rsidRDefault="00CC649A" w:rsidP="00B00A5E">
      <w:pPr>
        <w:pStyle w:val="ListParagraph"/>
        <w:numPr>
          <w:ilvl w:val="0"/>
          <w:numId w:val="34"/>
        </w:numPr>
        <w:tabs>
          <w:tab w:val="left" w:pos="284"/>
        </w:tabs>
        <w:suppressAutoHyphens w:val="0"/>
        <w:ind w:left="426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lastRenderedPageBreak/>
        <w:t>Выплата пенсий</w:t>
      </w:r>
    </w:p>
    <w:p w:rsidR="00CC649A" w:rsidRPr="00047C36" w:rsidRDefault="00CC649A" w:rsidP="00B00A5E">
      <w:pPr>
        <w:pStyle w:val="ListParagraph"/>
        <w:numPr>
          <w:ilvl w:val="0"/>
          <w:numId w:val="34"/>
        </w:numPr>
        <w:tabs>
          <w:tab w:val="left" w:pos="284"/>
        </w:tabs>
        <w:suppressAutoHyphens w:val="0"/>
        <w:ind w:left="426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Изменение государственных расходов</w:t>
      </w:r>
    </w:p>
    <w:p w:rsidR="00CC649A" w:rsidRPr="00CC649A" w:rsidRDefault="00CC649A" w:rsidP="00B00A5E">
      <w:pPr>
        <w:pStyle w:val="ListParagraph"/>
        <w:numPr>
          <w:ilvl w:val="0"/>
          <w:numId w:val="34"/>
        </w:numPr>
        <w:tabs>
          <w:tab w:val="left" w:pos="284"/>
        </w:tabs>
        <w:suppressAutoHyphens w:val="0"/>
        <w:ind w:left="426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Выплата пособий</w:t>
      </w:r>
    </w:p>
    <w:p w:rsidR="00CE1DC2" w:rsidRPr="00CC649A" w:rsidRDefault="00CC649A" w:rsidP="003B7B7A">
      <w:pPr>
        <w:pStyle w:val="ListParagraph"/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142" w:firstLine="0"/>
        <w:rPr>
          <w:rFonts w:cs="Times New Roman"/>
          <w:sz w:val="20"/>
          <w:szCs w:val="20"/>
        </w:rPr>
      </w:pPr>
      <w:r w:rsidRPr="00CC649A">
        <w:rPr>
          <w:rFonts w:cs="Times New Roman"/>
          <w:sz w:val="20"/>
          <w:szCs w:val="20"/>
        </w:rPr>
        <w:t>Операции на открытом рынке – покупка государственных ценных бумаг на открытом рынке</w:t>
      </w:r>
    </w:p>
    <w:p w:rsidR="00BF1DDD" w:rsidRDefault="00BF1DDD" w:rsidP="009819EF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CC649A" w:rsidRPr="00CC649A" w:rsidRDefault="00CC649A" w:rsidP="00B00A5E">
      <w:pPr>
        <w:pStyle w:val="ListParagraph"/>
        <w:numPr>
          <w:ilvl w:val="0"/>
          <w:numId w:val="31"/>
        </w:numPr>
        <w:suppressAutoHyphens w:val="0"/>
        <w:rPr>
          <w:rFonts w:cs="Times New Roman"/>
          <w:sz w:val="20"/>
          <w:szCs w:val="20"/>
        </w:rPr>
      </w:pPr>
      <w:r w:rsidRPr="00CC649A">
        <w:rPr>
          <w:rFonts w:cs="Times New Roman"/>
          <w:sz w:val="20"/>
          <w:szCs w:val="20"/>
        </w:rPr>
        <w:t>Меры антиинфляционной политики государства в период инфляции предложения:</w:t>
      </w:r>
    </w:p>
    <w:p w:rsidR="00CC649A" w:rsidRPr="00A467BB" w:rsidRDefault="00CC649A" w:rsidP="003B7B7A">
      <w:pPr>
        <w:pStyle w:val="ListParagraph"/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142" w:firstLine="0"/>
        <w:rPr>
          <w:rFonts w:cs="Times New Roman"/>
          <w:sz w:val="20"/>
          <w:szCs w:val="20"/>
        </w:rPr>
      </w:pPr>
      <w:r w:rsidRPr="00A467BB">
        <w:rPr>
          <w:rFonts w:cs="Times New Roman"/>
          <w:sz w:val="20"/>
          <w:szCs w:val="20"/>
        </w:rPr>
        <w:t>Увеличение нормы обязательных резервов</w:t>
      </w:r>
    </w:p>
    <w:p w:rsidR="00CC649A" w:rsidRPr="00A467BB" w:rsidRDefault="00CC649A" w:rsidP="003B7B7A">
      <w:pPr>
        <w:pStyle w:val="ListParagraph"/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142" w:firstLine="0"/>
        <w:rPr>
          <w:rFonts w:cs="Times New Roman"/>
          <w:sz w:val="20"/>
          <w:szCs w:val="20"/>
        </w:rPr>
      </w:pPr>
      <w:r w:rsidRPr="00A467BB">
        <w:rPr>
          <w:rFonts w:cs="Times New Roman"/>
          <w:sz w:val="20"/>
          <w:szCs w:val="20"/>
        </w:rPr>
        <w:t>Увеличение трансфертных платежей</w:t>
      </w:r>
    </w:p>
    <w:p w:rsidR="00CC649A" w:rsidRPr="00A467BB" w:rsidRDefault="00CC649A" w:rsidP="003B7B7A">
      <w:pPr>
        <w:pStyle w:val="ListParagraph"/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142" w:firstLine="0"/>
        <w:rPr>
          <w:rFonts w:cs="Times New Roman"/>
          <w:sz w:val="20"/>
          <w:szCs w:val="20"/>
        </w:rPr>
      </w:pPr>
      <w:r w:rsidRPr="00A467BB">
        <w:rPr>
          <w:rFonts w:cs="Times New Roman"/>
          <w:sz w:val="20"/>
          <w:szCs w:val="20"/>
        </w:rPr>
        <w:t>Уменьшение трансфертных платежей</w:t>
      </w:r>
    </w:p>
    <w:p w:rsidR="00CC649A" w:rsidRPr="00A467BB" w:rsidRDefault="00CC649A" w:rsidP="003B7B7A">
      <w:pPr>
        <w:pStyle w:val="ListParagraph"/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142" w:firstLine="0"/>
        <w:rPr>
          <w:rFonts w:cs="Times New Roman"/>
          <w:sz w:val="20"/>
          <w:szCs w:val="20"/>
        </w:rPr>
      </w:pPr>
      <w:r w:rsidRPr="00A467BB">
        <w:rPr>
          <w:rFonts w:cs="Times New Roman"/>
          <w:sz w:val="20"/>
          <w:szCs w:val="20"/>
        </w:rPr>
        <w:t>Сокращение налоговых ставок</w:t>
      </w:r>
    </w:p>
    <w:p w:rsidR="00CC649A" w:rsidRPr="00CC649A" w:rsidRDefault="00CC649A" w:rsidP="003B7B7A">
      <w:pPr>
        <w:pStyle w:val="ListParagraph"/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142" w:firstLine="0"/>
        <w:rPr>
          <w:rFonts w:cs="Times New Roman"/>
          <w:sz w:val="20"/>
          <w:szCs w:val="20"/>
        </w:rPr>
      </w:pPr>
      <w:r w:rsidRPr="00A467BB">
        <w:rPr>
          <w:rFonts w:cs="Times New Roman"/>
          <w:sz w:val="20"/>
          <w:szCs w:val="20"/>
        </w:rPr>
        <w:t>Уменьшение ставки рефинансирования</w:t>
      </w:r>
    </w:p>
    <w:p w:rsidR="00CC649A" w:rsidRPr="00CC649A" w:rsidRDefault="00CC649A" w:rsidP="00CC649A">
      <w:pPr>
        <w:suppressAutoHyphens w:val="0"/>
        <w:rPr>
          <w:rFonts w:cs="Times New Roman"/>
          <w:sz w:val="20"/>
          <w:szCs w:val="20"/>
          <w:lang w:val="ru-RU"/>
        </w:rPr>
      </w:pPr>
    </w:p>
    <w:p w:rsidR="00CC649A" w:rsidRPr="00CC649A" w:rsidRDefault="00CC649A" w:rsidP="00B00A5E">
      <w:pPr>
        <w:pStyle w:val="ListParagraph"/>
        <w:numPr>
          <w:ilvl w:val="0"/>
          <w:numId w:val="31"/>
        </w:numPr>
        <w:suppressAutoHyphens w:val="0"/>
        <w:rPr>
          <w:rFonts w:cs="Times New Roman"/>
          <w:sz w:val="20"/>
          <w:szCs w:val="20"/>
        </w:rPr>
      </w:pPr>
      <w:r w:rsidRPr="00CC649A">
        <w:rPr>
          <w:rFonts w:cs="Times New Roman"/>
          <w:sz w:val="20"/>
          <w:szCs w:val="20"/>
        </w:rPr>
        <w:t>Если дефлятор меньше единицы, следовательно:</w:t>
      </w:r>
    </w:p>
    <w:p w:rsidR="00CC649A" w:rsidRPr="00047C36" w:rsidRDefault="00CC649A" w:rsidP="003B7B7A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142" w:firstLine="0"/>
        <w:jc w:val="both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Уровень цен в текущем году ниже, чем в базисном</w:t>
      </w:r>
    </w:p>
    <w:p w:rsidR="00CC649A" w:rsidRPr="00047C36" w:rsidRDefault="00CC649A" w:rsidP="003B7B7A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142" w:firstLine="0"/>
        <w:jc w:val="both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Темп инфляции вырос</w:t>
      </w:r>
    </w:p>
    <w:p w:rsidR="00CC649A" w:rsidRPr="00047C36" w:rsidRDefault="00CC649A" w:rsidP="003B7B7A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142" w:firstLine="0"/>
        <w:jc w:val="both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Темп инфляции замедлился</w:t>
      </w:r>
    </w:p>
    <w:p w:rsidR="00CC649A" w:rsidRPr="00047C36" w:rsidRDefault="00CC649A" w:rsidP="003B7B7A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142" w:firstLine="0"/>
        <w:jc w:val="both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Уровень цен вырос</w:t>
      </w:r>
    </w:p>
    <w:p w:rsidR="00CC649A" w:rsidRPr="00047C36" w:rsidRDefault="00CC649A" w:rsidP="003B7B7A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142" w:firstLine="0"/>
        <w:jc w:val="both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Имеет место падение объема национального производства</w:t>
      </w:r>
    </w:p>
    <w:p w:rsidR="00CC649A" w:rsidRPr="00047C36" w:rsidRDefault="00CC649A" w:rsidP="003B7B7A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142" w:firstLine="0"/>
        <w:jc w:val="both"/>
        <w:rPr>
          <w:rFonts w:cs="Times New Roman"/>
          <w:sz w:val="20"/>
          <w:szCs w:val="20"/>
        </w:rPr>
      </w:pPr>
      <w:r w:rsidRPr="00047C36">
        <w:rPr>
          <w:rFonts w:cs="Times New Roman"/>
          <w:sz w:val="20"/>
          <w:szCs w:val="20"/>
        </w:rPr>
        <w:t>Происходит корректировка номинального ВВП в сторону увеличения (инфлирование)</w:t>
      </w:r>
    </w:p>
    <w:p w:rsidR="00BF1DDD" w:rsidRPr="00A749B8" w:rsidRDefault="00BF1DDD" w:rsidP="003B7B7A">
      <w:pPr>
        <w:tabs>
          <w:tab w:val="left" w:pos="264"/>
        </w:tabs>
        <w:ind w:left="142" w:hanging="284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532AE7" w:rsidRPr="009819EF" w:rsidRDefault="009819EF" w:rsidP="009819EF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  <w:bookmarkStart w:id="0" w:name="_GoBack"/>
      <w:bookmarkEnd w:id="0"/>
      <w:r>
        <w:rPr>
          <w:rFonts w:eastAsia="Times New Roman" w:cs="Times New Roman"/>
          <w:b/>
          <w:sz w:val="20"/>
          <w:szCs w:val="20"/>
          <w:lang w:val="ru-RU"/>
        </w:rPr>
        <w:t>Упражнения</w:t>
      </w:r>
      <w:r w:rsidR="00BE2297" w:rsidRPr="009819EF">
        <w:rPr>
          <w:rFonts w:eastAsia="Times New Roman" w:cs="Times New Roman"/>
          <w:b/>
          <w:sz w:val="20"/>
          <w:szCs w:val="20"/>
          <w:lang w:val="ru-RU"/>
        </w:rPr>
        <w:t xml:space="preserve"> </w:t>
      </w:r>
    </w:p>
    <w:p w:rsidR="001770E8" w:rsidRPr="009819EF" w:rsidRDefault="001770E8" w:rsidP="009819EF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3B7B7A" w:rsidRPr="003B7B7A" w:rsidRDefault="001770E8" w:rsidP="00B00A5E">
      <w:pPr>
        <w:numPr>
          <w:ilvl w:val="0"/>
          <w:numId w:val="13"/>
        </w:numPr>
        <w:tabs>
          <w:tab w:val="left" w:pos="270"/>
        </w:tabs>
        <w:ind w:left="0" w:firstLine="340"/>
        <w:jc w:val="both"/>
        <w:rPr>
          <w:sz w:val="20"/>
          <w:szCs w:val="20"/>
        </w:rPr>
      </w:pPr>
      <w:r w:rsidRPr="009819EF">
        <w:rPr>
          <w:sz w:val="20"/>
          <w:szCs w:val="20"/>
          <w:lang w:val="ru-RU"/>
        </w:rPr>
        <w:t>Производство в экономике задано функцией</w:t>
      </w:r>
      <w:r w:rsidR="003B7B7A">
        <w:rPr>
          <w:sz w:val="20"/>
          <w:szCs w:val="20"/>
          <w:lang w:val="ru-RU"/>
        </w:rPr>
        <w:t>:</w:t>
      </w:r>
    </w:p>
    <w:p w:rsidR="003B7B7A" w:rsidRDefault="00BE2297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position w:val="-6"/>
          <w:sz w:val="20"/>
          <w:szCs w:val="20"/>
        </w:rPr>
        <w:object w:dxaOrig="980" w:dyaOrig="340">
          <v:shape id="_x0000_i1025" type="#_x0000_t75" style="width:48.75pt;height:17.25pt" o:ole="" filled="t">
            <v:fill color2="black"/>
            <v:imagedata r:id="rId15" o:title=""/>
          </v:shape>
          <o:OLEObject Type="Embed" ProgID="Equation.3" ShapeID="_x0000_i1025" DrawAspect="Content" ObjectID="_1574152127" r:id="rId16"/>
        </w:object>
      </w:r>
      <w:r w:rsidR="001770E8" w:rsidRPr="009819EF">
        <w:rPr>
          <w:sz w:val="20"/>
          <w:szCs w:val="20"/>
          <w:lang w:val="ru-RU"/>
        </w:rPr>
        <w:t>,</w:t>
      </w:r>
      <w:r w:rsidRPr="009819EF">
        <w:rPr>
          <w:sz w:val="20"/>
          <w:szCs w:val="20"/>
        </w:rPr>
        <w:t xml:space="preserve"> </w:t>
      </w:r>
    </w:p>
    <w:p w:rsidR="003B7B7A" w:rsidRDefault="001770E8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где</w:t>
      </w:r>
      <w:r w:rsidR="00BE2297" w:rsidRPr="009819EF">
        <w:rPr>
          <w:sz w:val="20"/>
          <w:szCs w:val="20"/>
        </w:rPr>
        <w:t xml:space="preserve"> К – </w:t>
      </w:r>
      <w:r w:rsidRPr="009819EF">
        <w:rPr>
          <w:sz w:val="20"/>
          <w:szCs w:val="20"/>
          <w:lang w:val="ru-RU"/>
        </w:rPr>
        <w:t xml:space="preserve">запас </w:t>
      </w:r>
      <w:r w:rsidR="00BE2297" w:rsidRPr="009819EF">
        <w:rPr>
          <w:sz w:val="20"/>
          <w:szCs w:val="20"/>
        </w:rPr>
        <w:t xml:space="preserve">капитала, </w:t>
      </w:r>
    </w:p>
    <w:p w:rsidR="003B7B7A" w:rsidRDefault="00BE2297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</w:rPr>
        <w:t xml:space="preserve">L – </w:t>
      </w:r>
      <w:r w:rsidR="001770E8" w:rsidRPr="009819EF">
        <w:rPr>
          <w:sz w:val="20"/>
          <w:szCs w:val="20"/>
          <w:lang w:val="ru-RU"/>
        </w:rPr>
        <w:t>используемое количество труда</w:t>
      </w:r>
      <w:r w:rsidRPr="009819EF">
        <w:rPr>
          <w:sz w:val="20"/>
          <w:szCs w:val="20"/>
        </w:rPr>
        <w:t xml:space="preserve">. </w:t>
      </w:r>
    </w:p>
    <w:p w:rsidR="003B7B7A" w:rsidRDefault="003B7B7A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Норма а</w:t>
      </w:r>
      <w:r w:rsidRPr="009819EF">
        <w:rPr>
          <w:sz w:val="20"/>
          <w:szCs w:val="20"/>
        </w:rPr>
        <w:t>мортизаци</w:t>
      </w:r>
      <w:r w:rsidRPr="009819EF">
        <w:rPr>
          <w:sz w:val="20"/>
          <w:szCs w:val="20"/>
          <w:lang w:val="ru-RU"/>
        </w:rPr>
        <w:t>и</w:t>
      </w:r>
      <w:r>
        <w:rPr>
          <w:sz w:val="20"/>
          <w:szCs w:val="20"/>
          <w:lang w:val="ru-RU"/>
        </w:rPr>
        <w:t xml:space="preserve"> </w:t>
      </w:r>
      <w:r w:rsidRPr="003B7B7A">
        <w:rPr>
          <w:rFonts w:ascii="Lucida Sans Unicode" w:hAnsi="Lucida Sans Unicode" w:cs="Lucida Sans Unicode"/>
          <w:i/>
          <w:sz w:val="20"/>
          <w:szCs w:val="20"/>
        </w:rPr>
        <w:t>μ</w:t>
      </w:r>
      <w:r>
        <w:rPr>
          <w:sz w:val="20"/>
          <w:szCs w:val="20"/>
          <w:lang w:val="ru-RU"/>
        </w:rPr>
        <w:t xml:space="preserve"> = 0,1.</w:t>
      </w:r>
      <w:r w:rsidRPr="009819EF">
        <w:rPr>
          <w:sz w:val="20"/>
          <w:szCs w:val="20"/>
        </w:rPr>
        <w:t xml:space="preserve"> </w:t>
      </w:r>
    </w:p>
    <w:p w:rsidR="003B7B7A" w:rsidRPr="00CE1DC2" w:rsidRDefault="003B7B7A" w:rsidP="003B7B7A">
      <w:p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Н</w:t>
      </w:r>
      <w:r w:rsidRPr="009819EF">
        <w:rPr>
          <w:sz w:val="20"/>
          <w:szCs w:val="20"/>
          <w:lang w:val="ru-RU"/>
        </w:rPr>
        <w:t>орма сбережений</w:t>
      </w:r>
      <w:r w:rsidRPr="009819EF">
        <w:rPr>
          <w:sz w:val="20"/>
          <w:szCs w:val="20"/>
        </w:rPr>
        <w:t xml:space="preserve"> </w:t>
      </w:r>
      <w:r w:rsidRPr="003B7B7A">
        <w:rPr>
          <w:i/>
          <w:sz w:val="20"/>
          <w:szCs w:val="20"/>
          <w:lang w:val="en-US"/>
        </w:rPr>
        <w:t>s</w:t>
      </w:r>
      <w:r w:rsidRPr="003B7B7A">
        <w:rPr>
          <w:i/>
          <w:sz w:val="20"/>
          <w:szCs w:val="20"/>
          <w:lang w:val="ru-RU"/>
        </w:rPr>
        <w:t xml:space="preserve"> </w:t>
      </w:r>
      <w:r w:rsidRPr="003B7B7A">
        <w:rPr>
          <w:sz w:val="20"/>
          <w:szCs w:val="20"/>
          <w:lang w:val="ru-RU"/>
        </w:rPr>
        <w:t>= 0,3</w:t>
      </w:r>
      <w:r w:rsidRPr="009819EF">
        <w:rPr>
          <w:sz w:val="20"/>
          <w:szCs w:val="20"/>
        </w:rPr>
        <w:t xml:space="preserve">. </w:t>
      </w:r>
    </w:p>
    <w:p w:rsidR="00BE2297" w:rsidRPr="009819EF" w:rsidRDefault="00CE1DC2" w:rsidP="00CE1DC2">
      <w:p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ab/>
      </w:r>
      <w:r w:rsidR="001770E8" w:rsidRPr="009819EF">
        <w:rPr>
          <w:sz w:val="20"/>
          <w:szCs w:val="20"/>
          <w:lang w:val="ru-RU"/>
        </w:rPr>
        <w:t>Рассчитайте потребление на одного работника в стационарном режиме экономики</w:t>
      </w:r>
      <w:r w:rsidR="0051774D" w:rsidRPr="009819EF">
        <w:rPr>
          <w:sz w:val="20"/>
          <w:szCs w:val="20"/>
          <w:lang w:val="ru-RU"/>
        </w:rPr>
        <w:t>, в которой нет</w:t>
      </w:r>
      <w:r w:rsidR="001770E8" w:rsidRPr="009819EF">
        <w:rPr>
          <w:sz w:val="20"/>
          <w:szCs w:val="20"/>
          <w:lang w:val="ru-RU"/>
        </w:rPr>
        <w:t xml:space="preserve"> влияния роста населения и темпа технического прогресса.</w:t>
      </w:r>
      <w:r w:rsidR="00BE2297" w:rsidRPr="009819EF">
        <w:rPr>
          <w:sz w:val="20"/>
          <w:szCs w:val="20"/>
        </w:rPr>
        <w:t xml:space="preserve"> </w:t>
      </w:r>
    </w:p>
    <w:p w:rsidR="00BE2297" w:rsidRPr="009819EF" w:rsidRDefault="00BE2297" w:rsidP="009819EF">
      <w:pPr>
        <w:tabs>
          <w:tab w:val="left" w:pos="270"/>
        </w:tabs>
        <w:ind w:firstLine="340"/>
        <w:jc w:val="both"/>
        <w:rPr>
          <w:sz w:val="20"/>
          <w:szCs w:val="20"/>
        </w:rPr>
      </w:pPr>
    </w:p>
    <w:p w:rsidR="003B7B7A" w:rsidRPr="003B7B7A" w:rsidRDefault="00CE1DC2" w:rsidP="00B00A5E">
      <w:pPr>
        <w:numPr>
          <w:ilvl w:val="0"/>
          <w:numId w:val="13"/>
        </w:numPr>
        <w:tabs>
          <w:tab w:val="left" w:pos="270"/>
        </w:tabs>
        <w:ind w:left="0" w:firstLine="340"/>
        <w:jc w:val="both"/>
        <w:rPr>
          <w:sz w:val="20"/>
          <w:szCs w:val="20"/>
        </w:rPr>
      </w:pPr>
      <w:r w:rsidRPr="009819EF">
        <w:rPr>
          <w:sz w:val="20"/>
          <w:szCs w:val="20"/>
          <w:lang w:val="ru-RU"/>
        </w:rPr>
        <w:t>Производство в экономике задано функцией</w:t>
      </w:r>
      <w:r w:rsidR="003B7B7A">
        <w:rPr>
          <w:sz w:val="20"/>
          <w:szCs w:val="20"/>
          <w:lang w:val="ru-RU"/>
        </w:rPr>
        <w:t>:</w:t>
      </w:r>
      <w:r w:rsidRPr="009819EF">
        <w:rPr>
          <w:sz w:val="20"/>
          <w:szCs w:val="20"/>
        </w:rPr>
        <w:t xml:space="preserve"> </w:t>
      </w:r>
    </w:p>
    <w:p w:rsidR="003B7B7A" w:rsidRDefault="00CE1DC2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position w:val="-6"/>
          <w:sz w:val="20"/>
          <w:szCs w:val="20"/>
        </w:rPr>
        <w:object w:dxaOrig="980" w:dyaOrig="340">
          <v:shape id="_x0000_i1026" type="#_x0000_t75" style="width:48.75pt;height:17.25pt" o:ole="" filled="t">
            <v:fill color2="black"/>
            <v:imagedata r:id="rId15" o:title=""/>
          </v:shape>
          <o:OLEObject Type="Embed" ProgID="Equation.3" ShapeID="_x0000_i1026" DrawAspect="Content" ObjectID="_1574152128" r:id="rId17"/>
        </w:object>
      </w:r>
      <w:r w:rsidRPr="009819EF">
        <w:rPr>
          <w:sz w:val="20"/>
          <w:szCs w:val="20"/>
          <w:lang w:val="ru-RU"/>
        </w:rPr>
        <w:t>,</w:t>
      </w:r>
      <w:r w:rsidRPr="009819EF">
        <w:rPr>
          <w:sz w:val="20"/>
          <w:szCs w:val="20"/>
        </w:rPr>
        <w:t xml:space="preserve"> </w:t>
      </w:r>
    </w:p>
    <w:p w:rsidR="003B7B7A" w:rsidRDefault="00CE1DC2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где</w:t>
      </w:r>
      <w:r w:rsidRPr="009819EF">
        <w:rPr>
          <w:sz w:val="20"/>
          <w:szCs w:val="20"/>
        </w:rPr>
        <w:t xml:space="preserve"> К – </w:t>
      </w:r>
      <w:r w:rsidRPr="009819EF">
        <w:rPr>
          <w:sz w:val="20"/>
          <w:szCs w:val="20"/>
          <w:lang w:val="ru-RU"/>
        </w:rPr>
        <w:t xml:space="preserve">запас </w:t>
      </w:r>
      <w:r w:rsidRPr="009819EF">
        <w:rPr>
          <w:sz w:val="20"/>
          <w:szCs w:val="20"/>
        </w:rPr>
        <w:t xml:space="preserve">капитала, </w:t>
      </w:r>
    </w:p>
    <w:p w:rsidR="003B7B7A" w:rsidRDefault="00CE1DC2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</w:rPr>
        <w:t xml:space="preserve">L – </w:t>
      </w:r>
      <w:r w:rsidRPr="009819EF">
        <w:rPr>
          <w:sz w:val="20"/>
          <w:szCs w:val="20"/>
          <w:lang w:val="ru-RU"/>
        </w:rPr>
        <w:t>используемое количество труда</w:t>
      </w:r>
      <w:r w:rsidRPr="009819EF">
        <w:rPr>
          <w:sz w:val="20"/>
          <w:szCs w:val="20"/>
        </w:rPr>
        <w:t xml:space="preserve">. </w:t>
      </w:r>
    </w:p>
    <w:p w:rsidR="003B7B7A" w:rsidRDefault="003B7B7A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Норма а</w:t>
      </w:r>
      <w:r w:rsidRPr="009819EF">
        <w:rPr>
          <w:sz w:val="20"/>
          <w:szCs w:val="20"/>
        </w:rPr>
        <w:t>мортизаци</w:t>
      </w:r>
      <w:r w:rsidRPr="009819EF">
        <w:rPr>
          <w:sz w:val="20"/>
          <w:szCs w:val="20"/>
          <w:lang w:val="ru-RU"/>
        </w:rPr>
        <w:t>и</w:t>
      </w:r>
      <w:r>
        <w:rPr>
          <w:sz w:val="20"/>
          <w:szCs w:val="20"/>
          <w:lang w:val="ru-RU"/>
        </w:rPr>
        <w:t xml:space="preserve"> </w:t>
      </w:r>
      <w:r w:rsidRPr="003B7B7A">
        <w:rPr>
          <w:rFonts w:ascii="Lucida Sans Unicode" w:hAnsi="Lucida Sans Unicode" w:cs="Lucida Sans Unicode"/>
          <w:i/>
          <w:sz w:val="20"/>
          <w:szCs w:val="20"/>
        </w:rPr>
        <w:t>μ</w:t>
      </w:r>
      <w:r>
        <w:rPr>
          <w:sz w:val="20"/>
          <w:szCs w:val="20"/>
          <w:lang w:val="ru-RU"/>
        </w:rPr>
        <w:t xml:space="preserve"> = 0,1.</w:t>
      </w:r>
      <w:r w:rsidRPr="009819EF">
        <w:rPr>
          <w:sz w:val="20"/>
          <w:szCs w:val="20"/>
        </w:rPr>
        <w:t xml:space="preserve"> </w:t>
      </w:r>
    </w:p>
    <w:p w:rsidR="003B7B7A" w:rsidRPr="00CE1DC2" w:rsidRDefault="003B7B7A" w:rsidP="003B7B7A">
      <w:p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Н</w:t>
      </w:r>
      <w:r w:rsidRPr="009819EF">
        <w:rPr>
          <w:sz w:val="20"/>
          <w:szCs w:val="20"/>
          <w:lang w:val="ru-RU"/>
        </w:rPr>
        <w:t>орма сбережений</w:t>
      </w:r>
      <w:r w:rsidRPr="009819EF">
        <w:rPr>
          <w:sz w:val="20"/>
          <w:szCs w:val="20"/>
        </w:rPr>
        <w:t xml:space="preserve"> </w:t>
      </w:r>
      <w:r w:rsidRPr="003B7B7A">
        <w:rPr>
          <w:i/>
          <w:sz w:val="20"/>
          <w:szCs w:val="20"/>
          <w:lang w:val="en-US"/>
        </w:rPr>
        <w:t>s</w:t>
      </w:r>
      <w:r w:rsidRPr="003B7B7A">
        <w:rPr>
          <w:i/>
          <w:sz w:val="20"/>
          <w:szCs w:val="20"/>
          <w:lang w:val="ru-RU"/>
        </w:rPr>
        <w:t xml:space="preserve"> </w:t>
      </w:r>
      <w:r w:rsidRPr="003B7B7A">
        <w:rPr>
          <w:sz w:val="20"/>
          <w:szCs w:val="20"/>
          <w:lang w:val="ru-RU"/>
        </w:rPr>
        <w:t>= 0,3</w:t>
      </w:r>
      <w:r w:rsidRPr="009819EF">
        <w:rPr>
          <w:sz w:val="20"/>
          <w:szCs w:val="20"/>
        </w:rPr>
        <w:t xml:space="preserve">. </w:t>
      </w:r>
    </w:p>
    <w:p w:rsidR="00BE2297" w:rsidRPr="009819EF" w:rsidRDefault="00CE1DC2" w:rsidP="00CE1DC2">
      <w:p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lastRenderedPageBreak/>
        <w:t>Р</w:t>
      </w:r>
      <w:r w:rsidR="001770E8" w:rsidRPr="009819EF">
        <w:rPr>
          <w:sz w:val="20"/>
          <w:szCs w:val="20"/>
        </w:rPr>
        <w:t>ассчитайте оптимальный уровень сбережений в соответствии с «золотым»</w:t>
      </w:r>
      <w:r w:rsidR="001770E8" w:rsidRPr="009819EF">
        <w:rPr>
          <w:sz w:val="20"/>
          <w:szCs w:val="20"/>
          <w:lang w:val="ru-RU"/>
        </w:rPr>
        <w:t xml:space="preserve"> правилом накопления капитала.</w:t>
      </w:r>
    </w:p>
    <w:p w:rsidR="00BE2297" w:rsidRPr="009819EF" w:rsidRDefault="00BE2297" w:rsidP="009819EF">
      <w:pPr>
        <w:tabs>
          <w:tab w:val="left" w:pos="270"/>
        </w:tabs>
        <w:ind w:firstLine="340"/>
        <w:jc w:val="both"/>
        <w:rPr>
          <w:sz w:val="20"/>
          <w:szCs w:val="20"/>
        </w:rPr>
      </w:pPr>
    </w:p>
    <w:p w:rsidR="003B7B7A" w:rsidRPr="003B7B7A" w:rsidRDefault="00CE1DC2" w:rsidP="00B00A5E">
      <w:pPr>
        <w:numPr>
          <w:ilvl w:val="0"/>
          <w:numId w:val="13"/>
        </w:numPr>
        <w:tabs>
          <w:tab w:val="left" w:pos="270"/>
        </w:tabs>
        <w:ind w:left="0" w:firstLine="340"/>
        <w:jc w:val="both"/>
        <w:rPr>
          <w:sz w:val="20"/>
          <w:szCs w:val="20"/>
        </w:rPr>
      </w:pPr>
      <w:r w:rsidRPr="009819EF">
        <w:rPr>
          <w:sz w:val="20"/>
          <w:szCs w:val="20"/>
          <w:lang w:val="ru-RU"/>
        </w:rPr>
        <w:t>Производство в экономике задано функцией</w:t>
      </w:r>
      <w:r w:rsidR="003B7B7A">
        <w:rPr>
          <w:sz w:val="20"/>
          <w:szCs w:val="20"/>
          <w:lang w:val="ru-RU"/>
        </w:rPr>
        <w:t>:</w:t>
      </w:r>
    </w:p>
    <w:p w:rsidR="003B7B7A" w:rsidRDefault="00CE1DC2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position w:val="-6"/>
          <w:sz w:val="20"/>
          <w:szCs w:val="20"/>
        </w:rPr>
        <w:object w:dxaOrig="980" w:dyaOrig="340">
          <v:shape id="_x0000_i1027" type="#_x0000_t75" style="width:48.75pt;height:17.25pt" o:ole="" filled="t">
            <v:fill color2="black"/>
            <v:imagedata r:id="rId15" o:title=""/>
          </v:shape>
          <o:OLEObject Type="Embed" ProgID="Equation.3" ShapeID="_x0000_i1027" DrawAspect="Content" ObjectID="_1574152129" r:id="rId18"/>
        </w:object>
      </w:r>
      <w:r w:rsidRPr="009819EF">
        <w:rPr>
          <w:sz w:val="20"/>
          <w:szCs w:val="20"/>
          <w:lang w:val="ru-RU"/>
        </w:rPr>
        <w:t>,</w:t>
      </w:r>
      <w:r w:rsidRPr="009819EF">
        <w:rPr>
          <w:sz w:val="20"/>
          <w:szCs w:val="20"/>
        </w:rPr>
        <w:t xml:space="preserve"> </w:t>
      </w:r>
    </w:p>
    <w:p w:rsidR="003B7B7A" w:rsidRDefault="00CE1DC2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где</w:t>
      </w:r>
      <w:r w:rsidRPr="009819EF">
        <w:rPr>
          <w:sz w:val="20"/>
          <w:szCs w:val="20"/>
        </w:rPr>
        <w:t xml:space="preserve"> К – </w:t>
      </w:r>
      <w:r w:rsidRPr="009819EF">
        <w:rPr>
          <w:sz w:val="20"/>
          <w:szCs w:val="20"/>
          <w:lang w:val="ru-RU"/>
        </w:rPr>
        <w:t xml:space="preserve">запас </w:t>
      </w:r>
      <w:r w:rsidRPr="009819EF">
        <w:rPr>
          <w:sz w:val="20"/>
          <w:szCs w:val="20"/>
        </w:rPr>
        <w:t xml:space="preserve">капитала, </w:t>
      </w:r>
    </w:p>
    <w:p w:rsidR="003B7B7A" w:rsidRDefault="00CE1DC2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</w:rPr>
        <w:t xml:space="preserve">L – </w:t>
      </w:r>
      <w:r w:rsidRPr="009819EF">
        <w:rPr>
          <w:sz w:val="20"/>
          <w:szCs w:val="20"/>
          <w:lang w:val="ru-RU"/>
        </w:rPr>
        <w:t>используемое количество труда</w:t>
      </w:r>
      <w:r w:rsidRPr="009819EF">
        <w:rPr>
          <w:sz w:val="20"/>
          <w:szCs w:val="20"/>
        </w:rPr>
        <w:t xml:space="preserve">. </w:t>
      </w:r>
    </w:p>
    <w:p w:rsidR="003B7B7A" w:rsidRDefault="003B7B7A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Норма а</w:t>
      </w:r>
      <w:r w:rsidRPr="009819EF">
        <w:rPr>
          <w:sz w:val="20"/>
          <w:szCs w:val="20"/>
        </w:rPr>
        <w:t>мортизаци</w:t>
      </w:r>
      <w:r w:rsidRPr="009819EF">
        <w:rPr>
          <w:sz w:val="20"/>
          <w:szCs w:val="20"/>
          <w:lang w:val="ru-RU"/>
        </w:rPr>
        <w:t>и</w:t>
      </w:r>
      <w:r>
        <w:rPr>
          <w:sz w:val="20"/>
          <w:szCs w:val="20"/>
          <w:lang w:val="ru-RU"/>
        </w:rPr>
        <w:t xml:space="preserve"> </w:t>
      </w:r>
      <w:r w:rsidRPr="003B7B7A">
        <w:rPr>
          <w:rFonts w:ascii="Lucida Sans Unicode" w:hAnsi="Lucida Sans Unicode" w:cs="Lucida Sans Unicode"/>
          <w:i/>
          <w:sz w:val="20"/>
          <w:szCs w:val="20"/>
        </w:rPr>
        <w:t>μ</w:t>
      </w:r>
      <w:r>
        <w:rPr>
          <w:sz w:val="20"/>
          <w:szCs w:val="20"/>
          <w:lang w:val="ru-RU"/>
        </w:rPr>
        <w:t xml:space="preserve"> = 0,1.</w:t>
      </w:r>
      <w:r w:rsidRPr="009819EF">
        <w:rPr>
          <w:sz w:val="20"/>
          <w:szCs w:val="20"/>
        </w:rPr>
        <w:t xml:space="preserve"> </w:t>
      </w:r>
    </w:p>
    <w:p w:rsidR="003B7B7A" w:rsidRPr="00CE1DC2" w:rsidRDefault="003B7B7A" w:rsidP="003B7B7A">
      <w:p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Н</w:t>
      </w:r>
      <w:r w:rsidRPr="009819EF">
        <w:rPr>
          <w:sz w:val="20"/>
          <w:szCs w:val="20"/>
          <w:lang w:val="ru-RU"/>
        </w:rPr>
        <w:t>орма сбережений</w:t>
      </w:r>
      <w:r w:rsidRPr="009819EF">
        <w:rPr>
          <w:sz w:val="20"/>
          <w:szCs w:val="20"/>
        </w:rPr>
        <w:t xml:space="preserve"> </w:t>
      </w:r>
      <w:r w:rsidRPr="003B7B7A">
        <w:rPr>
          <w:i/>
          <w:sz w:val="20"/>
          <w:szCs w:val="20"/>
          <w:lang w:val="en-US"/>
        </w:rPr>
        <w:t>s</w:t>
      </w:r>
      <w:r w:rsidRPr="003B7B7A">
        <w:rPr>
          <w:i/>
          <w:sz w:val="20"/>
          <w:szCs w:val="20"/>
          <w:lang w:val="ru-RU"/>
        </w:rPr>
        <w:t xml:space="preserve"> </w:t>
      </w:r>
      <w:r w:rsidRPr="003B7B7A">
        <w:rPr>
          <w:sz w:val="20"/>
          <w:szCs w:val="20"/>
          <w:lang w:val="ru-RU"/>
        </w:rPr>
        <w:t>= 0,3</w:t>
      </w:r>
      <w:r w:rsidRPr="009819EF">
        <w:rPr>
          <w:sz w:val="20"/>
          <w:szCs w:val="20"/>
        </w:rPr>
        <w:t xml:space="preserve">. </w:t>
      </w:r>
    </w:p>
    <w:p w:rsidR="003B7B7A" w:rsidRDefault="003B7B7A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К примеру, темп роста населения задан как</w:t>
      </w:r>
      <w:r w:rsidRPr="009819EF">
        <w:rPr>
          <w:sz w:val="20"/>
          <w:szCs w:val="20"/>
        </w:rPr>
        <w:t xml:space="preserve"> </w:t>
      </w:r>
      <w:r w:rsidRPr="003B7B7A">
        <w:rPr>
          <w:i/>
          <w:sz w:val="20"/>
          <w:szCs w:val="20"/>
          <w:lang w:val="en-US"/>
        </w:rPr>
        <w:t>n</w:t>
      </w:r>
      <w:r>
        <w:rPr>
          <w:sz w:val="20"/>
          <w:szCs w:val="20"/>
          <w:lang w:val="ru-RU"/>
        </w:rPr>
        <w:t xml:space="preserve"> = 0</w:t>
      </w:r>
      <w:r w:rsidRPr="003B7B7A">
        <w:rPr>
          <w:sz w:val="20"/>
          <w:szCs w:val="20"/>
          <w:lang w:val="ru-RU"/>
        </w:rPr>
        <w:t>,02</w:t>
      </w:r>
      <w:r>
        <w:rPr>
          <w:sz w:val="20"/>
          <w:szCs w:val="20"/>
          <w:lang w:val="ru-RU"/>
        </w:rPr>
        <w:t>,</w:t>
      </w:r>
      <w:r w:rsidRPr="009819EF">
        <w:rPr>
          <w:sz w:val="20"/>
          <w:szCs w:val="20"/>
        </w:rPr>
        <w:t xml:space="preserve"> </w:t>
      </w:r>
      <w:r w:rsidRPr="009819EF">
        <w:rPr>
          <w:sz w:val="20"/>
          <w:szCs w:val="20"/>
          <w:lang w:val="ru-RU"/>
        </w:rPr>
        <w:t>однако нет влияния технического прогресса</w:t>
      </w:r>
      <w:r w:rsidRPr="009819EF">
        <w:rPr>
          <w:sz w:val="20"/>
          <w:szCs w:val="20"/>
        </w:rPr>
        <w:t xml:space="preserve">. </w:t>
      </w:r>
    </w:p>
    <w:p w:rsidR="00BE2297" w:rsidRPr="009819EF" w:rsidRDefault="003B7B7A" w:rsidP="003B7B7A">
      <w:p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Определите, как, в</w:t>
      </w:r>
      <w:r w:rsidR="001770E8" w:rsidRPr="009819EF">
        <w:rPr>
          <w:sz w:val="20"/>
          <w:szCs w:val="20"/>
          <w:lang w:val="ru-RU"/>
        </w:rPr>
        <w:t xml:space="preserve"> соответствии с </w:t>
      </w:r>
      <w:r w:rsidR="001770E8" w:rsidRPr="009819EF">
        <w:rPr>
          <w:sz w:val="20"/>
          <w:szCs w:val="20"/>
        </w:rPr>
        <w:t>«золотым»</w:t>
      </w:r>
      <w:r w:rsidR="001770E8" w:rsidRPr="009819EF">
        <w:rPr>
          <w:sz w:val="20"/>
          <w:szCs w:val="20"/>
          <w:lang w:val="ru-RU"/>
        </w:rPr>
        <w:t xml:space="preserve"> правилом накопления</w:t>
      </w:r>
      <w:r w:rsidR="00CE1DC2">
        <w:rPr>
          <w:sz w:val="20"/>
          <w:szCs w:val="20"/>
          <w:lang w:val="ru-RU"/>
        </w:rPr>
        <w:t>,</w:t>
      </w:r>
      <w:r w:rsidR="001770E8" w:rsidRPr="009819EF">
        <w:rPr>
          <w:sz w:val="20"/>
          <w:szCs w:val="20"/>
          <w:lang w:val="ru-RU"/>
        </w:rPr>
        <w:t xml:space="preserve"> будет </w:t>
      </w:r>
      <w:r>
        <w:rPr>
          <w:sz w:val="20"/>
          <w:szCs w:val="20"/>
          <w:lang w:val="ru-RU"/>
        </w:rPr>
        <w:t>меняться</w:t>
      </w:r>
      <w:r w:rsidR="001770E8" w:rsidRPr="009819EF">
        <w:rPr>
          <w:sz w:val="20"/>
          <w:szCs w:val="20"/>
          <w:lang w:val="ru-RU"/>
        </w:rPr>
        <w:t xml:space="preserve"> потребление на одного работника?</w:t>
      </w:r>
    </w:p>
    <w:p w:rsidR="00BE2297" w:rsidRPr="009819EF" w:rsidRDefault="00BE2297" w:rsidP="009819EF">
      <w:pPr>
        <w:tabs>
          <w:tab w:val="left" w:pos="270"/>
        </w:tabs>
        <w:ind w:firstLine="340"/>
        <w:jc w:val="both"/>
        <w:rPr>
          <w:sz w:val="20"/>
          <w:szCs w:val="20"/>
        </w:rPr>
      </w:pPr>
    </w:p>
    <w:p w:rsidR="003B7B7A" w:rsidRPr="003B7B7A" w:rsidRDefault="00CE1DC2" w:rsidP="00B00A5E">
      <w:pPr>
        <w:numPr>
          <w:ilvl w:val="0"/>
          <w:numId w:val="13"/>
        </w:numPr>
        <w:tabs>
          <w:tab w:val="left" w:pos="264"/>
        </w:tabs>
        <w:ind w:left="0" w:firstLine="340"/>
        <w:jc w:val="both"/>
        <w:rPr>
          <w:rFonts w:eastAsia="Times New Roman" w:cs="Times New Roman"/>
          <w:sz w:val="20"/>
          <w:szCs w:val="20"/>
        </w:rPr>
      </w:pPr>
      <w:r w:rsidRPr="009819EF">
        <w:rPr>
          <w:sz w:val="20"/>
          <w:szCs w:val="20"/>
          <w:lang w:val="ru-RU"/>
        </w:rPr>
        <w:t>Производство в экономике задано функцией</w:t>
      </w:r>
      <w:r w:rsidR="003B7B7A">
        <w:rPr>
          <w:sz w:val="20"/>
          <w:szCs w:val="20"/>
          <w:lang w:val="ru-RU"/>
        </w:rPr>
        <w:t>:</w:t>
      </w:r>
      <w:r w:rsidRPr="009819EF">
        <w:rPr>
          <w:sz w:val="20"/>
          <w:szCs w:val="20"/>
        </w:rPr>
        <w:t xml:space="preserve"> </w:t>
      </w:r>
    </w:p>
    <w:p w:rsidR="003B7B7A" w:rsidRDefault="00CE1DC2" w:rsidP="003B7B7A">
      <w:pPr>
        <w:tabs>
          <w:tab w:val="left" w:pos="264"/>
        </w:tabs>
        <w:jc w:val="both"/>
        <w:rPr>
          <w:sz w:val="20"/>
          <w:szCs w:val="20"/>
          <w:lang w:val="ru-RU"/>
        </w:rPr>
      </w:pPr>
      <w:r w:rsidRPr="009819EF">
        <w:rPr>
          <w:position w:val="-6"/>
          <w:sz w:val="20"/>
          <w:szCs w:val="20"/>
        </w:rPr>
        <w:object w:dxaOrig="980" w:dyaOrig="340">
          <v:shape id="_x0000_i1028" type="#_x0000_t75" style="width:48.75pt;height:17.25pt" o:ole="" filled="t">
            <v:fill color2="black"/>
            <v:imagedata r:id="rId15" o:title=""/>
          </v:shape>
          <o:OLEObject Type="Embed" ProgID="Equation.3" ShapeID="_x0000_i1028" DrawAspect="Content" ObjectID="_1574152130" r:id="rId19"/>
        </w:object>
      </w:r>
      <w:r w:rsidRPr="009819EF">
        <w:rPr>
          <w:sz w:val="20"/>
          <w:szCs w:val="20"/>
          <w:lang w:val="ru-RU"/>
        </w:rPr>
        <w:t>,</w:t>
      </w:r>
      <w:r w:rsidRPr="009819EF">
        <w:rPr>
          <w:sz w:val="20"/>
          <w:szCs w:val="20"/>
        </w:rPr>
        <w:t xml:space="preserve"> </w:t>
      </w:r>
    </w:p>
    <w:p w:rsidR="003B7B7A" w:rsidRDefault="00CE1DC2" w:rsidP="003B7B7A">
      <w:pPr>
        <w:tabs>
          <w:tab w:val="left" w:pos="264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где</w:t>
      </w:r>
      <w:r w:rsidRPr="009819EF">
        <w:rPr>
          <w:sz w:val="20"/>
          <w:szCs w:val="20"/>
        </w:rPr>
        <w:t xml:space="preserve"> К – </w:t>
      </w:r>
      <w:r w:rsidRPr="009819EF">
        <w:rPr>
          <w:sz w:val="20"/>
          <w:szCs w:val="20"/>
          <w:lang w:val="ru-RU"/>
        </w:rPr>
        <w:t xml:space="preserve">запас </w:t>
      </w:r>
      <w:r w:rsidRPr="009819EF">
        <w:rPr>
          <w:sz w:val="20"/>
          <w:szCs w:val="20"/>
        </w:rPr>
        <w:t xml:space="preserve">капитала, </w:t>
      </w:r>
    </w:p>
    <w:p w:rsidR="003B7B7A" w:rsidRDefault="00CE1DC2" w:rsidP="003B7B7A">
      <w:pPr>
        <w:tabs>
          <w:tab w:val="left" w:pos="264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</w:rPr>
        <w:t xml:space="preserve">L – </w:t>
      </w:r>
      <w:r w:rsidRPr="009819EF">
        <w:rPr>
          <w:sz w:val="20"/>
          <w:szCs w:val="20"/>
          <w:lang w:val="ru-RU"/>
        </w:rPr>
        <w:t>используемое количество труда</w:t>
      </w:r>
      <w:r w:rsidRPr="009819EF">
        <w:rPr>
          <w:sz w:val="20"/>
          <w:szCs w:val="20"/>
        </w:rPr>
        <w:t xml:space="preserve">. </w:t>
      </w:r>
    </w:p>
    <w:p w:rsidR="003B7B7A" w:rsidRDefault="003B7B7A" w:rsidP="003B7B7A">
      <w:pPr>
        <w:tabs>
          <w:tab w:val="left" w:pos="270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Норма а</w:t>
      </w:r>
      <w:r w:rsidRPr="009819EF">
        <w:rPr>
          <w:sz w:val="20"/>
          <w:szCs w:val="20"/>
        </w:rPr>
        <w:t>мортизаци</w:t>
      </w:r>
      <w:r w:rsidRPr="009819EF">
        <w:rPr>
          <w:sz w:val="20"/>
          <w:szCs w:val="20"/>
          <w:lang w:val="ru-RU"/>
        </w:rPr>
        <w:t>и</w:t>
      </w:r>
      <w:r>
        <w:rPr>
          <w:sz w:val="20"/>
          <w:szCs w:val="20"/>
          <w:lang w:val="ru-RU"/>
        </w:rPr>
        <w:t xml:space="preserve"> </w:t>
      </w:r>
      <w:r w:rsidRPr="003B7B7A">
        <w:rPr>
          <w:rFonts w:ascii="Lucida Sans Unicode" w:hAnsi="Lucida Sans Unicode" w:cs="Lucida Sans Unicode"/>
          <w:i/>
          <w:sz w:val="20"/>
          <w:szCs w:val="20"/>
        </w:rPr>
        <w:t>μ</w:t>
      </w:r>
      <w:r>
        <w:rPr>
          <w:sz w:val="20"/>
          <w:szCs w:val="20"/>
          <w:lang w:val="ru-RU"/>
        </w:rPr>
        <w:t xml:space="preserve"> = 0,1.</w:t>
      </w:r>
      <w:r w:rsidRPr="009819EF">
        <w:rPr>
          <w:sz w:val="20"/>
          <w:szCs w:val="20"/>
        </w:rPr>
        <w:t xml:space="preserve"> </w:t>
      </w:r>
    </w:p>
    <w:p w:rsidR="003B7B7A" w:rsidRPr="00CE1DC2" w:rsidRDefault="003B7B7A" w:rsidP="003B7B7A">
      <w:p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Н</w:t>
      </w:r>
      <w:r w:rsidRPr="009819EF">
        <w:rPr>
          <w:sz w:val="20"/>
          <w:szCs w:val="20"/>
          <w:lang w:val="ru-RU"/>
        </w:rPr>
        <w:t>орма сбережений</w:t>
      </w:r>
      <w:r w:rsidRPr="009819EF">
        <w:rPr>
          <w:sz w:val="20"/>
          <w:szCs w:val="20"/>
        </w:rPr>
        <w:t xml:space="preserve"> </w:t>
      </w:r>
      <w:r w:rsidRPr="003B7B7A">
        <w:rPr>
          <w:i/>
          <w:sz w:val="20"/>
          <w:szCs w:val="20"/>
          <w:lang w:val="en-US"/>
        </w:rPr>
        <w:t>s</w:t>
      </w:r>
      <w:r w:rsidRPr="003B7B7A">
        <w:rPr>
          <w:i/>
          <w:sz w:val="20"/>
          <w:szCs w:val="20"/>
          <w:lang w:val="ru-RU"/>
        </w:rPr>
        <w:t xml:space="preserve"> </w:t>
      </w:r>
      <w:r w:rsidRPr="003B7B7A">
        <w:rPr>
          <w:sz w:val="20"/>
          <w:szCs w:val="20"/>
          <w:lang w:val="ru-RU"/>
        </w:rPr>
        <w:t>= 0,3</w:t>
      </w:r>
      <w:r w:rsidRPr="009819EF">
        <w:rPr>
          <w:sz w:val="20"/>
          <w:szCs w:val="20"/>
        </w:rPr>
        <w:t xml:space="preserve">. </w:t>
      </w:r>
    </w:p>
    <w:p w:rsidR="003B7B7A" w:rsidRDefault="00CE1DC2" w:rsidP="003B7B7A">
      <w:pPr>
        <w:tabs>
          <w:tab w:val="left" w:pos="264"/>
        </w:tabs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>Темп</w:t>
      </w:r>
      <w:r>
        <w:rPr>
          <w:sz w:val="20"/>
          <w:szCs w:val="20"/>
          <w:lang w:val="ru-RU"/>
        </w:rPr>
        <w:t xml:space="preserve"> </w:t>
      </w:r>
      <w:r w:rsidRPr="009819EF">
        <w:rPr>
          <w:sz w:val="20"/>
          <w:szCs w:val="20"/>
          <w:lang w:val="ru-RU"/>
        </w:rPr>
        <w:t>роста населения задан как</w:t>
      </w:r>
      <w:r w:rsidR="003B7B7A" w:rsidRPr="003B7B7A">
        <w:rPr>
          <w:i/>
          <w:sz w:val="20"/>
          <w:szCs w:val="20"/>
          <w:lang w:val="ru-RU"/>
        </w:rPr>
        <w:t xml:space="preserve"> </w:t>
      </w:r>
      <w:r w:rsidR="003B7B7A" w:rsidRPr="003B7B7A">
        <w:rPr>
          <w:i/>
          <w:sz w:val="20"/>
          <w:szCs w:val="20"/>
          <w:lang w:val="en-US"/>
        </w:rPr>
        <w:t>n</w:t>
      </w:r>
      <w:r w:rsidR="003B7B7A">
        <w:rPr>
          <w:sz w:val="20"/>
          <w:szCs w:val="20"/>
          <w:lang w:val="ru-RU"/>
        </w:rPr>
        <w:t xml:space="preserve"> = 0</w:t>
      </w:r>
      <w:r w:rsidR="003B7B7A" w:rsidRPr="003B7B7A">
        <w:rPr>
          <w:sz w:val="20"/>
          <w:szCs w:val="20"/>
          <w:lang w:val="ru-RU"/>
        </w:rPr>
        <w:t>,02</w:t>
      </w:r>
      <w:r w:rsidR="003B7B7A">
        <w:rPr>
          <w:sz w:val="20"/>
          <w:szCs w:val="20"/>
          <w:lang w:val="ru-RU"/>
        </w:rPr>
        <w:t>.</w:t>
      </w:r>
      <w:r w:rsidRPr="009819EF">
        <w:rPr>
          <w:sz w:val="20"/>
          <w:szCs w:val="20"/>
        </w:rPr>
        <w:t xml:space="preserve"> </w:t>
      </w:r>
    </w:p>
    <w:p w:rsidR="003B7B7A" w:rsidRDefault="003B7B7A" w:rsidP="003B7B7A">
      <w:pPr>
        <w:tabs>
          <w:tab w:val="left" w:pos="264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</w:t>
      </w:r>
      <w:r w:rsidR="001770E8" w:rsidRPr="009819EF">
        <w:rPr>
          <w:sz w:val="20"/>
          <w:szCs w:val="20"/>
          <w:lang w:val="ru-RU"/>
        </w:rPr>
        <w:t>ехнический прогресс в экономике растет с темпом</w:t>
      </w:r>
      <w:r>
        <w:rPr>
          <w:sz w:val="20"/>
          <w:szCs w:val="20"/>
          <w:lang w:val="ru-RU"/>
        </w:rPr>
        <w:t xml:space="preserve"> </w:t>
      </w:r>
      <w:r w:rsidRPr="003B7B7A">
        <w:rPr>
          <w:i/>
          <w:sz w:val="20"/>
          <w:szCs w:val="20"/>
          <w:lang w:val="en-US"/>
        </w:rPr>
        <w:t>ϒ</w:t>
      </w:r>
      <w:r w:rsidRPr="003B7B7A">
        <w:rPr>
          <w:i/>
          <w:sz w:val="20"/>
          <w:szCs w:val="20"/>
          <w:lang w:val="ru-RU"/>
        </w:rPr>
        <w:t xml:space="preserve"> </w:t>
      </w:r>
      <w:r w:rsidRPr="003B7B7A">
        <w:rPr>
          <w:sz w:val="20"/>
          <w:szCs w:val="20"/>
          <w:lang w:val="ru-RU"/>
        </w:rPr>
        <w:t>= 0,05</w:t>
      </w:r>
      <w:r w:rsidR="00BE2297" w:rsidRPr="009819EF">
        <w:rPr>
          <w:sz w:val="20"/>
          <w:szCs w:val="20"/>
        </w:rPr>
        <w:t xml:space="preserve">. </w:t>
      </w:r>
    </w:p>
    <w:p w:rsidR="00BE2297" w:rsidRPr="009819EF" w:rsidRDefault="00CE1DC2" w:rsidP="003B7B7A">
      <w:pPr>
        <w:tabs>
          <w:tab w:val="left" w:pos="264"/>
        </w:tabs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  <w:lang w:val="ru-RU"/>
        </w:rPr>
        <w:t>О</w:t>
      </w:r>
      <w:r w:rsidR="001770E8" w:rsidRPr="009819EF">
        <w:rPr>
          <w:sz w:val="20"/>
          <w:szCs w:val="20"/>
          <w:lang w:val="ru-RU"/>
        </w:rPr>
        <w:t xml:space="preserve">пределите перспективы повышения благосостояния населения в стационарном режиме экономики. </w:t>
      </w:r>
    </w:p>
    <w:p w:rsidR="001770E8" w:rsidRPr="009819EF" w:rsidRDefault="001770E8" w:rsidP="009819EF">
      <w:pPr>
        <w:pStyle w:val="ListParagraph"/>
        <w:ind w:firstLine="340"/>
        <w:rPr>
          <w:rFonts w:eastAsia="Times New Roman" w:cs="Times New Roman"/>
          <w:sz w:val="20"/>
          <w:szCs w:val="20"/>
        </w:rPr>
      </w:pPr>
    </w:p>
    <w:p w:rsidR="003B7B7A" w:rsidRDefault="001770E8" w:rsidP="003B7B7A">
      <w:pPr>
        <w:pStyle w:val="BodyText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 w:rsidRPr="009819EF">
        <w:rPr>
          <w:sz w:val="20"/>
          <w:szCs w:val="20"/>
        </w:rPr>
        <w:t>Имеется следующая информация</w:t>
      </w:r>
      <w:r w:rsidR="003B7B7A">
        <w:rPr>
          <w:sz w:val="20"/>
          <w:szCs w:val="20"/>
        </w:rPr>
        <w:t xml:space="preserve"> о трудовых ресурсах</w:t>
      </w:r>
      <w:r w:rsidRPr="009819EF">
        <w:rPr>
          <w:sz w:val="20"/>
          <w:szCs w:val="20"/>
        </w:rPr>
        <w:t xml:space="preserve">: </w:t>
      </w:r>
    </w:p>
    <w:p w:rsidR="003B7B7A" w:rsidRDefault="003B7B7A" w:rsidP="003B7B7A">
      <w:pPr>
        <w:pStyle w:val="BodyText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 Ч</w:t>
      </w:r>
      <w:r w:rsidR="001770E8" w:rsidRPr="009819EF">
        <w:rPr>
          <w:sz w:val="20"/>
          <w:szCs w:val="20"/>
        </w:rPr>
        <w:t xml:space="preserve">исленность занятых – 90 млн. человек, </w:t>
      </w:r>
    </w:p>
    <w:p w:rsidR="003B7B7A" w:rsidRDefault="003B7B7A" w:rsidP="003B7B7A">
      <w:pPr>
        <w:pStyle w:val="BodyText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 Ч</w:t>
      </w:r>
      <w:r w:rsidR="001770E8" w:rsidRPr="009819EF">
        <w:rPr>
          <w:sz w:val="20"/>
          <w:szCs w:val="20"/>
        </w:rPr>
        <w:t xml:space="preserve">исленность безработных – 10 млн. человек. </w:t>
      </w:r>
    </w:p>
    <w:p w:rsidR="001770E8" w:rsidRPr="009819EF" w:rsidRDefault="003B7B7A" w:rsidP="003B7B7A">
      <w:pPr>
        <w:pStyle w:val="BodyText"/>
        <w:spacing w:after="0"/>
        <w:ind w:firstLine="340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1) </w:t>
      </w:r>
      <w:r w:rsidR="001770E8" w:rsidRPr="009819EF">
        <w:rPr>
          <w:sz w:val="20"/>
          <w:szCs w:val="20"/>
        </w:rPr>
        <w:t>Рассчитайте уровень безработицы.</w:t>
      </w:r>
    </w:p>
    <w:p w:rsidR="003B7B7A" w:rsidRDefault="003B7B7A" w:rsidP="009819EF">
      <w:pPr>
        <w:pStyle w:val="BodyText"/>
        <w:spacing w:after="0"/>
        <w:ind w:firstLine="340"/>
        <w:jc w:val="both"/>
        <w:rPr>
          <w:sz w:val="20"/>
          <w:szCs w:val="20"/>
        </w:rPr>
      </w:pPr>
    </w:p>
    <w:p w:rsidR="003B7B7A" w:rsidRDefault="003B7B7A" w:rsidP="009819EF">
      <w:pPr>
        <w:pStyle w:val="BodyText"/>
        <w:spacing w:after="0"/>
        <w:ind w:firstLine="340"/>
        <w:jc w:val="both"/>
        <w:rPr>
          <w:sz w:val="20"/>
          <w:szCs w:val="20"/>
        </w:rPr>
      </w:pPr>
      <w:r>
        <w:rPr>
          <w:sz w:val="20"/>
          <w:szCs w:val="20"/>
        </w:rPr>
        <w:t>Допустим, м</w:t>
      </w:r>
      <w:r w:rsidR="001770E8" w:rsidRPr="009819EF">
        <w:rPr>
          <w:sz w:val="20"/>
          <w:szCs w:val="20"/>
        </w:rPr>
        <w:t>есяц спустя</w:t>
      </w:r>
      <w:r>
        <w:rPr>
          <w:sz w:val="20"/>
          <w:szCs w:val="20"/>
        </w:rPr>
        <w:t>:</w:t>
      </w:r>
    </w:p>
    <w:p w:rsidR="003B7B7A" w:rsidRDefault="003B7B7A" w:rsidP="003B7B7A">
      <w:pPr>
        <w:pStyle w:val="BodyText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770E8" w:rsidRPr="009819EF">
        <w:rPr>
          <w:sz w:val="20"/>
          <w:szCs w:val="20"/>
        </w:rPr>
        <w:t xml:space="preserve"> из 90 млн. человек, имевших работу, были уволены 0,5 млн. человек; </w:t>
      </w:r>
    </w:p>
    <w:p w:rsidR="003B7B7A" w:rsidRDefault="003B7B7A" w:rsidP="003B7B7A">
      <w:pPr>
        <w:pStyle w:val="BodyText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770E8" w:rsidRPr="009819EF">
        <w:rPr>
          <w:sz w:val="20"/>
          <w:szCs w:val="20"/>
        </w:rPr>
        <w:t xml:space="preserve">1 млн. человек из числа официально зарегистрированных безработных прекратили поиски работы. </w:t>
      </w:r>
    </w:p>
    <w:p w:rsidR="001770E8" w:rsidRPr="009819EF" w:rsidRDefault="003B7B7A" w:rsidP="003B7B7A">
      <w:pPr>
        <w:pStyle w:val="BodyText"/>
        <w:spacing w:after="0"/>
        <w:ind w:firstLine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="001770E8" w:rsidRPr="009819EF">
        <w:rPr>
          <w:sz w:val="20"/>
          <w:szCs w:val="20"/>
        </w:rPr>
        <w:t xml:space="preserve">Определите, каковы теперь: </w:t>
      </w:r>
    </w:p>
    <w:p w:rsidR="001770E8" w:rsidRPr="009819EF" w:rsidRDefault="003B7B7A" w:rsidP="003B7B7A">
      <w:pPr>
        <w:pStyle w:val="BodyText"/>
        <w:spacing w:after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>-</w:t>
      </w:r>
      <w:r w:rsidR="001770E8" w:rsidRPr="009819EF">
        <w:rPr>
          <w:sz w:val="20"/>
          <w:szCs w:val="20"/>
        </w:rPr>
        <w:t xml:space="preserve"> численность занятых; </w:t>
      </w:r>
    </w:p>
    <w:p w:rsidR="001770E8" w:rsidRPr="009819EF" w:rsidRDefault="003B7B7A" w:rsidP="003B7B7A">
      <w:pPr>
        <w:pStyle w:val="BodyText"/>
        <w:spacing w:after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>-</w:t>
      </w:r>
      <w:r w:rsidR="001770E8" w:rsidRPr="009819EF">
        <w:rPr>
          <w:sz w:val="20"/>
          <w:szCs w:val="20"/>
        </w:rPr>
        <w:t xml:space="preserve"> численность безработных; </w:t>
      </w:r>
    </w:p>
    <w:p w:rsidR="001770E8" w:rsidRPr="009819EF" w:rsidRDefault="003B7B7A" w:rsidP="003B7B7A">
      <w:pPr>
        <w:pStyle w:val="BodyText"/>
        <w:spacing w:after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>-</w:t>
      </w:r>
      <w:r w:rsidR="001770E8" w:rsidRPr="009819EF">
        <w:rPr>
          <w:sz w:val="20"/>
          <w:szCs w:val="20"/>
        </w:rPr>
        <w:t xml:space="preserve"> уровень безработицы.</w:t>
      </w:r>
    </w:p>
    <w:p w:rsidR="00987914" w:rsidRDefault="00987914" w:rsidP="003B7B7A">
      <w:pPr>
        <w:ind w:firstLine="340"/>
        <w:jc w:val="both"/>
        <w:rPr>
          <w:sz w:val="20"/>
          <w:szCs w:val="20"/>
          <w:lang w:val="ru-RU"/>
        </w:rPr>
      </w:pPr>
    </w:p>
    <w:p w:rsidR="000C09BB" w:rsidRPr="003B7B7A" w:rsidRDefault="003B7B7A" w:rsidP="003B7B7A">
      <w:pPr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3) </w:t>
      </w:r>
      <w:r w:rsidRPr="003B7B7A">
        <w:rPr>
          <w:sz w:val="20"/>
          <w:szCs w:val="20"/>
          <w:lang w:val="ru-RU"/>
        </w:rPr>
        <w:t>Сравните полученные результаты.</w:t>
      </w:r>
    </w:p>
    <w:p w:rsidR="00987914" w:rsidRDefault="00A3580A" w:rsidP="00987914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lastRenderedPageBreak/>
        <w:t xml:space="preserve">6. </w:t>
      </w:r>
      <w:r w:rsidRPr="009819EF">
        <w:rPr>
          <w:sz w:val="20"/>
          <w:szCs w:val="20"/>
        </w:rPr>
        <w:t>Пусть кривая Филлипса имеет вид</w:t>
      </w:r>
      <w:r w:rsidR="00987914">
        <w:rPr>
          <w:sz w:val="20"/>
          <w:szCs w:val="20"/>
          <w:lang w:val="ru-RU"/>
        </w:rPr>
        <w:t>:</w:t>
      </w:r>
      <w:r w:rsidRPr="009819EF">
        <w:rPr>
          <w:sz w:val="20"/>
          <w:szCs w:val="20"/>
        </w:rPr>
        <w:t xml:space="preserve"> </w:t>
      </w:r>
      <w:r w:rsidRPr="009819EF">
        <w:rPr>
          <w:position w:val="-10"/>
          <w:sz w:val="20"/>
          <w:szCs w:val="20"/>
        </w:rPr>
        <w:object w:dxaOrig="2180" w:dyaOrig="360">
          <v:shape id="_x0000_i1029" type="#_x0000_t75" style="width:108pt;height:18pt" o:ole="">
            <v:imagedata r:id="rId20" o:title=""/>
          </v:shape>
          <o:OLEObject Type="Embed" ProgID="Equation.3" ShapeID="_x0000_i1029" DrawAspect="Content" ObjectID="_1574152131" r:id="rId21"/>
        </w:object>
      </w:r>
      <w:r w:rsidRPr="009819EF">
        <w:rPr>
          <w:sz w:val="20"/>
          <w:szCs w:val="20"/>
        </w:rPr>
        <w:t xml:space="preserve">. </w:t>
      </w:r>
    </w:p>
    <w:p w:rsidR="00987914" w:rsidRDefault="00A3580A" w:rsidP="00987914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</w:rPr>
        <w:t xml:space="preserve">Инфляционные ожидания являются адаптивными и формируются на уровне инфляции прошлого года. </w:t>
      </w:r>
    </w:p>
    <w:p w:rsidR="00987914" w:rsidRDefault="00A3580A" w:rsidP="00987914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</w:rPr>
        <w:t xml:space="preserve">Первоначально экономика находится в состоянии долгосрочного равновесия с темпом инфляции 2% в год. </w:t>
      </w:r>
    </w:p>
    <w:p w:rsidR="00A3580A" w:rsidRPr="009819EF" w:rsidRDefault="00A3580A" w:rsidP="00987914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</w:rPr>
        <w:t>Если правительство проводит стимулирующую политику в целях увеличения ВВП на 5% по сравнению с потенциальным выпуском, то каким будет темп инфляции в следующем периоде, если коэффициент связи циклической безработицы и относительного отклонения фактического ВВП от потенциального равен 2,5.</w:t>
      </w:r>
    </w:p>
    <w:p w:rsidR="00A3580A" w:rsidRPr="009819EF" w:rsidRDefault="00A3580A" w:rsidP="009819EF">
      <w:pPr>
        <w:ind w:firstLine="340"/>
        <w:jc w:val="both"/>
        <w:rPr>
          <w:sz w:val="20"/>
          <w:szCs w:val="20"/>
          <w:lang w:val="ru-RU"/>
        </w:rPr>
      </w:pPr>
    </w:p>
    <w:p w:rsidR="00987914" w:rsidRDefault="00A3580A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  <w:lang w:val="ru-RU"/>
        </w:rPr>
        <w:t xml:space="preserve">7. </w:t>
      </w:r>
      <w:r w:rsidR="00987914">
        <w:rPr>
          <w:sz w:val="20"/>
          <w:szCs w:val="20"/>
          <w:lang w:val="ru-RU"/>
        </w:rPr>
        <w:t xml:space="preserve">Имеется следующая информация: </w:t>
      </w:r>
    </w:p>
    <w:p w:rsidR="00987914" w:rsidRDefault="00987914" w:rsidP="0098791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A3580A" w:rsidRPr="009819EF">
        <w:rPr>
          <w:sz w:val="20"/>
          <w:szCs w:val="20"/>
        </w:rPr>
        <w:t xml:space="preserve">Общая численность населения составляет 200 млн. чел.; </w:t>
      </w:r>
    </w:p>
    <w:p w:rsidR="00987914" w:rsidRDefault="00987914" w:rsidP="0098791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A3580A" w:rsidRPr="009819EF">
        <w:rPr>
          <w:sz w:val="20"/>
          <w:szCs w:val="20"/>
        </w:rPr>
        <w:t xml:space="preserve">численность занятых составляет 112 млн. чел.; </w:t>
      </w:r>
    </w:p>
    <w:p w:rsidR="00987914" w:rsidRDefault="00987914" w:rsidP="0098791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A3580A" w:rsidRPr="009819EF">
        <w:rPr>
          <w:sz w:val="20"/>
          <w:szCs w:val="20"/>
        </w:rPr>
        <w:t xml:space="preserve">численность населения трудоспособного возраста равна 160 млн. чел.; </w:t>
      </w:r>
    </w:p>
    <w:p w:rsidR="00987914" w:rsidRDefault="00987914" w:rsidP="0098791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A3580A" w:rsidRPr="009819EF">
        <w:rPr>
          <w:sz w:val="20"/>
          <w:szCs w:val="20"/>
        </w:rPr>
        <w:t xml:space="preserve">фрикционно безработные составляют 6 млн. чел.; </w:t>
      </w:r>
    </w:p>
    <w:p w:rsidR="00987914" w:rsidRDefault="00987914" w:rsidP="0098791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A3580A" w:rsidRPr="009819EF">
        <w:rPr>
          <w:sz w:val="20"/>
          <w:szCs w:val="20"/>
        </w:rPr>
        <w:t xml:space="preserve">численность структурных безработных равна 2 млн. чел.; </w:t>
      </w:r>
    </w:p>
    <w:p w:rsidR="00987914" w:rsidRDefault="00987914" w:rsidP="0098791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A3580A" w:rsidRPr="009819EF">
        <w:rPr>
          <w:sz w:val="20"/>
          <w:szCs w:val="20"/>
        </w:rPr>
        <w:t xml:space="preserve">численность циклически безработных равна 5 млн. чел.; </w:t>
      </w:r>
    </w:p>
    <w:p w:rsidR="00987914" w:rsidRDefault="00987914" w:rsidP="0098791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A3580A" w:rsidRPr="009819EF">
        <w:rPr>
          <w:sz w:val="20"/>
          <w:szCs w:val="20"/>
        </w:rPr>
        <w:t xml:space="preserve">фактический уровень безработицы превосходит естественный на 4%; </w:t>
      </w:r>
    </w:p>
    <w:p w:rsidR="00987914" w:rsidRDefault="00987914" w:rsidP="0098791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A3580A" w:rsidRPr="009819EF">
        <w:rPr>
          <w:sz w:val="20"/>
          <w:szCs w:val="20"/>
        </w:rPr>
        <w:t xml:space="preserve">потенциальный ВВП равен 2500; </w:t>
      </w:r>
    </w:p>
    <w:p w:rsidR="00A3580A" w:rsidRPr="009819EF" w:rsidRDefault="00987914" w:rsidP="0098791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A3580A" w:rsidRPr="009819EF">
        <w:rPr>
          <w:sz w:val="20"/>
          <w:szCs w:val="20"/>
        </w:rPr>
        <w:t xml:space="preserve">коэффициент чувствительности ВВП к динамике циклической безработицы равен 2,4. </w:t>
      </w:r>
    </w:p>
    <w:p w:rsidR="00233004" w:rsidRDefault="00A3580A" w:rsidP="009819EF">
      <w:pPr>
        <w:ind w:firstLine="340"/>
        <w:jc w:val="both"/>
        <w:rPr>
          <w:sz w:val="20"/>
          <w:szCs w:val="20"/>
          <w:lang w:val="ru-RU"/>
        </w:rPr>
      </w:pPr>
      <w:r w:rsidRPr="009819EF">
        <w:rPr>
          <w:sz w:val="20"/>
          <w:szCs w:val="20"/>
        </w:rPr>
        <w:t xml:space="preserve">Рассчитайте: </w:t>
      </w:r>
    </w:p>
    <w:p w:rsidR="00233004" w:rsidRDefault="00987914" w:rsidP="009819EF">
      <w:pPr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</w:t>
      </w:r>
      <w:r w:rsidR="00A3580A" w:rsidRPr="009819EF">
        <w:rPr>
          <w:sz w:val="20"/>
          <w:szCs w:val="20"/>
        </w:rPr>
        <w:t xml:space="preserve">) фактический уровень безработицы; </w:t>
      </w:r>
    </w:p>
    <w:p w:rsidR="00A3580A" w:rsidRPr="009819EF" w:rsidRDefault="00987914" w:rsidP="009819EF">
      <w:pPr>
        <w:ind w:firstLine="34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2</w:t>
      </w:r>
      <w:r w:rsidR="00A3580A" w:rsidRPr="009819EF">
        <w:rPr>
          <w:sz w:val="20"/>
          <w:szCs w:val="20"/>
        </w:rPr>
        <w:t>) фактический ВВП.</w:t>
      </w:r>
    </w:p>
    <w:p w:rsidR="00A3580A" w:rsidRPr="009819EF" w:rsidRDefault="00A3580A" w:rsidP="009819EF">
      <w:pPr>
        <w:ind w:firstLine="340"/>
        <w:jc w:val="both"/>
        <w:rPr>
          <w:sz w:val="20"/>
          <w:szCs w:val="20"/>
        </w:rPr>
      </w:pPr>
    </w:p>
    <w:p w:rsidR="003E38E9" w:rsidRPr="003E38E9" w:rsidRDefault="003E38E9" w:rsidP="003E38E9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rFonts w:eastAsiaTheme="minorHAnsi" w:cstheme="minorBidi"/>
          <w:sz w:val="20"/>
          <w:szCs w:val="20"/>
          <w:lang w:val="kk-KZ" w:eastAsia="ar-SA"/>
        </w:rPr>
      </w:pPr>
      <w:r>
        <w:rPr>
          <w:rFonts w:eastAsiaTheme="minorHAnsi" w:cstheme="minorBidi"/>
          <w:sz w:val="20"/>
          <w:szCs w:val="20"/>
          <w:lang w:val="kk-KZ" w:eastAsia="ar-SA"/>
        </w:rPr>
        <w:t xml:space="preserve">8. </w:t>
      </w:r>
      <w:r w:rsidRPr="003E38E9">
        <w:rPr>
          <w:rFonts w:eastAsiaTheme="minorHAnsi" w:cstheme="minorBidi"/>
          <w:sz w:val="20"/>
          <w:szCs w:val="20"/>
          <w:lang w:val="kk-KZ" w:eastAsia="ar-SA"/>
        </w:rPr>
        <w:t>В экономике с технологией производства, представляемой производственной функцией</w:t>
      </w:r>
      <w:r w:rsidR="00987914">
        <w:rPr>
          <w:rFonts w:eastAsiaTheme="minorHAnsi" w:cstheme="minorBidi"/>
          <w:sz w:val="20"/>
          <w:szCs w:val="20"/>
          <w:lang w:val="kk-KZ" w:eastAsia="ar-SA"/>
        </w:rPr>
        <w:t xml:space="preserve">: </w:t>
      </w:r>
      <w:r w:rsidRPr="003E38E9">
        <w:rPr>
          <w:rFonts w:eastAsiaTheme="minorHAnsi" w:cstheme="minorBidi"/>
          <w:sz w:val="20"/>
          <w:szCs w:val="20"/>
          <w:lang w:val="kk-KZ" w:eastAsia="ar-SA"/>
        </w:rPr>
        <w:t> </w:t>
      </w:r>
      <w:r w:rsidRPr="00987914">
        <w:rPr>
          <w:rFonts w:eastAsiaTheme="minorHAnsi" w:cstheme="minorBidi"/>
          <w:i/>
          <w:sz w:val="20"/>
          <w:szCs w:val="20"/>
          <w:lang w:eastAsia="ar-SA"/>
        </w:rPr>
        <w:t>y</w:t>
      </w:r>
      <w:r w:rsidRPr="00987914">
        <w:rPr>
          <w:rFonts w:eastAsiaTheme="minorHAnsi" w:cstheme="minorBidi"/>
          <w:i/>
          <w:sz w:val="20"/>
          <w:szCs w:val="20"/>
          <w:vertAlign w:val="subscript"/>
          <w:lang w:val="kk-KZ" w:eastAsia="ar-SA"/>
        </w:rPr>
        <w:t>t</w:t>
      </w:r>
      <w:r w:rsidRPr="00987914">
        <w:rPr>
          <w:rFonts w:eastAsiaTheme="minorHAnsi" w:cstheme="minorBidi"/>
          <w:i/>
          <w:sz w:val="20"/>
          <w:szCs w:val="20"/>
          <w:lang w:val="kk-KZ" w:eastAsia="ar-SA"/>
        </w:rPr>
        <w:t> = min{5Nt, 0,2Kt}</w:t>
      </w:r>
      <w:r w:rsidRPr="003E38E9">
        <w:rPr>
          <w:rFonts w:eastAsiaTheme="minorHAnsi" w:cstheme="minorBidi"/>
          <w:sz w:val="20"/>
          <w:szCs w:val="20"/>
          <w:lang w:val="kk-KZ" w:eastAsia="ar-SA"/>
        </w:rPr>
        <w:t>, население сберегает 20% реального дохода. В периоде t</w:t>
      </w:r>
      <w:r w:rsidRPr="003E38E9">
        <w:rPr>
          <w:rFonts w:eastAsiaTheme="minorHAnsi" w:cstheme="minorBidi"/>
          <w:sz w:val="20"/>
          <w:szCs w:val="20"/>
          <w:vertAlign w:val="subscript"/>
          <w:lang w:val="kk-KZ" w:eastAsia="ar-SA"/>
        </w:rPr>
        <w:t>0</w:t>
      </w:r>
      <w:r w:rsidRPr="003E38E9">
        <w:rPr>
          <w:rFonts w:eastAsiaTheme="minorHAnsi" w:cstheme="minorBidi"/>
          <w:sz w:val="20"/>
          <w:szCs w:val="20"/>
          <w:lang w:val="kk-KZ" w:eastAsia="ar-SA"/>
        </w:rPr>
        <w:t xml:space="preserve"> было произведено 40 ед. </w:t>
      </w:r>
      <w:r w:rsidR="00987914">
        <w:rPr>
          <w:rFonts w:eastAsiaTheme="minorHAnsi" w:cstheme="minorBidi"/>
          <w:sz w:val="20"/>
          <w:szCs w:val="20"/>
          <w:lang w:val="kk-KZ" w:eastAsia="ar-SA"/>
        </w:rPr>
        <w:t>Национального дохода</w:t>
      </w:r>
      <w:r w:rsidRPr="003E38E9">
        <w:rPr>
          <w:rFonts w:eastAsiaTheme="minorHAnsi" w:cstheme="minorBidi"/>
          <w:sz w:val="20"/>
          <w:szCs w:val="20"/>
          <w:lang w:val="kk-KZ" w:eastAsia="ar-SA"/>
        </w:rPr>
        <w:t>, и при этом совокупный спрос равнялся совокупному предложению. Приращение капитала в текущем периоде соответствует объему инвестиций в предшествующем периоде. Темп прироста трудовых ресурсов за период 5%. Определить на основе модели Харрода-Домара:</w:t>
      </w:r>
    </w:p>
    <w:p w:rsidR="003E38E9" w:rsidRPr="003E38E9" w:rsidRDefault="003E38E9" w:rsidP="003E38E9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rFonts w:eastAsiaTheme="minorHAnsi" w:cstheme="minorBidi"/>
          <w:sz w:val="20"/>
          <w:szCs w:val="20"/>
          <w:lang w:val="kk-KZ" w:eastAsia="ar-SA"/>
        </w:rPr>
      </w:pPr>
      <w:r w:rsidRPr="003E38E9">
        <w:rPr>
          <w:rFonts w:eastAsiaTheme="minorHAnsi" w:cstheme="minorBidi"/>
          <w:sz w:val="20"/>
          <w:szCs w:val="20"/>
          <w:lang w:val="kk-KZ" w:eastAsia="ar-SA"/>
        </w:rPr>
        <w:t>1) объемы инвестиций в 1-м, 2-м и 3-м периодах, обеспечивающие равновесный рост.</w:t>
      </w:r>
    </w:p>
    <w:p w:rsidR="003E38E9" w:rsidRPr="003E38E9" w:rsidRDefault="003E38E9" w:rsidP="003E38E9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rFonts w:eastAsiaTheme="minorHAnsi" w:cstheme="minorBidi"/>
          <w:sz w:val="20"/>
          <w:szCs w:val="20"/>
          <w:lang w:val="kk-KZ" w:eastAsia="ar-SA"/>
        </w:rPr>
      </w:pPr>
      <w:r w:rsidRPr="003E38E9">
        <w:rPr>
          <w:rFonts w:eastAsiaTheme="minorHAnsi" w:cstheme="minorBidi"/>
          <w:sz w:val="20"/>
          <w:szCs w:val="20"/>
          <w:lang w:val="kk-KZ" w:eastAsia="ar-SA"/>
        </w:rPr>
        <w:t>2) каким должен быть объем трудовых ресурсов в 3-м периоде для обеспечения равновесного роста? Какова при этом будет абсолютная величина безработицы? При какой норме сбережений установилось бы динамическое равновесие при полной занятости? </w:t>
      </w:r>
    </w:p>
    <w:p w:rsidR="003E38E9" w:rsidRPr="003E38E9" w:rsidRDefault="003E38E9" w:rsidP="003E38E9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rFonts w:eastAsiaTheme="minorHAnsi" w:cstheme="minorBidi"/>
          <w:sz w:val="20"/>
          <w:szCs w:val="20"/>
          <w:lang w:val="kk-KZ" w:eastAsia="ar-SA"/>
        </w:rPr>
      </w:pPr>
      <w:r w:rsidRPr="003E38E9">
        <w:rPr>
          <w:rFonts w:eastAsiaTheme="minorHAnsi" w:cstheme="minorBidi"/>
          <w:sz w:val="20"/>
          <w:szCs w:val="20"/>
          <w:lang w:val="kk-KZ" w:eastAsia="ar-SA"/>
        </w:rPr>
        <w:t>3) Во сколько раз возрос бы темп прироста НД, если бы в период t</w:t>
      </w:r>
      <w:r w:rsidRPr="003E38E9">
        <w:rPr>
          <w:rFonts w:eastAsiaTheme="minorHAnsi" w:cstheme="minorBidi"/>
          <w:sz w:val="20"/>
          <w:szCs w:val="20"/>
          <w:vertAlign w:val="subscript"/>
          <w:lang w:val="kk-KZ" w:eastAsia="ar-SA"/>
        </w:rPr>
        <w:t>0</w:t>
      </w:r>
      <w:r w:rsidRPr="003E38E9">
        <w:rPr>
          <w:rFonts w:eastAsiaTheme="minorHAnsi" w:cstheme="minorBidi"/>
          <w:sz w:val="20"/>
          <w:szCs w:val="20"/>
          <w:lang w:val="kk-KZ" w:eastAsia="ar-SA"/>
        </w:rPr>
        <w:t xml:space="preserve"> объем потребления был на 25% ниже, а инвестиционный спрос увеличился бы в соответствии с возросшими сбережениями? В каком периоде объем </w:t>
      </w:r>
      <w:r w:rsidRPr="003E38E9">
        <w:rPr>
          <w:rFonts w:eastAsiaTheme="minorHAnsi" w:cstheme="minorBidi"/>
          <w:sz w:val="20"/>
          <w:szCs w:val="20"/>
          <w:lang w:val="kk-KZ" w:eastAsia="ar-SA"/>
        </w:rPr>
        <w:lastRenderedPageBreak/>
        <w:t>потребления был бы одинаковым при исходной и повышенной нормах сбережений? </w:t>
      </w:r>
    </w:p>
    <w:p w:rsidR="003E38E9" w:rsidRDefault="003E38E9" w:rsidP="003E38E9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rFonts w:eastAsiaTheme="minorHAnsi" w:cstheme="minorBidi"/>
          <w:sz w:val="20"/>
          <w:szCs w:val="20"/>
          <w:lang w:val="kk-KZ" w:eastAsia="ar-SA"/>
        </w:rPr>
      </w:pPr>
    </w:p>
    <w:p w:rsidR="00533205" w:rsidRDefault="003E38E9" w:rsidP="003E38E9">
      <w:pPr>
        <w:pStyle w:val="text"/>
        <w:shd w:val="clear" w:color="auto" w:fill="FFFFFF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>
        <w:rPr>
          <w:rFonts w:eastAsiaTheme="minorHAnsi" w:cstheme="minorBidi"/>
          <w:sz w:val="20"/>
          <w:szCs w:val="20"/>
          <w:lang w:val="kk-KZ" w:eastAsia="ar-SA"/>
        </w:rPr>
        <w:t xml:space="preserve">9. </w:t>
      </w:r>
      <w:r w:rsidRPr="003E38E9">
        <w:rPr>
          <w:color w:val="000000"/>
          <w:sz w:val="20"/>
          <w:szCs w:val="20"/>
          <w:lang w:val="ru-RU"/>
        </w:rPr>
        <w:t xml:space="preserve">Производство </w:t>
      </w:r>
      <w:r w:rsidR="00533205">
        <w:rPr>
          <w:color w:val="000000"/>
          <w:sz w:val="20"/>
          <w:szCs w:val="20"/>
          <w:lang w:val="ru-RU"/>
        </w:rPr>
        <w:t>национального дохода</w:t>
      </w:r>
      <w:r w:rsidRPr="003E38E9">
        <w:rPr>
          <w:color w:val="000000"/>
          <w:sz w:val="20"/>
          <w:szCs w:val="20"/>
          <w:lang w:val="ru-RU"/>
        </w:rPr>
        <w:t xml:space="preserve"> отображается </w:t>
      </w:r>
      <w:r>
        <w:rPr>
          <w:color w:val="000000"/>
          <w:sz w:val="20"/>
          <w:szCs w:val="20"/>
          <w:lang w:val="ru-RU"/>
        </w:rPr>
        <w:t xml:space="preserve">следующей </w:t>
      </w:r>
      <w:r w:rsidRPr="003E38E9">
        <w:rPr>
          <w:color w:val="000000"/>
          <w:sz w:val="20"/>
          <w:szCs w:val="20"/>
          <w:lang w:val="ru-RU"/>
        </w:rPr>
        <w:t>производственной функцией</w:t>
      </w:r>
      <w:r>
        <w:rPr>
          <w:color w:val="000000"/>
          <w:sz w:val="20"/>
          <w:szCs w:val="20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  <w:b/>
                <w:i/>
                <w:color w:val="000000"/>
                <w:sz w:val="20"/>
                <w:szCs w:val="20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0"/>
                <w:szCs w:val="20"/>
                <w:lang w:val="ru-R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0"/>
                <w:szCs w:val="20"/>
                <w:lang w:val="ru-RU"/>
              </w:rPr>
              <m:t>t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0"/>
            <w:szCs w:val="20"/>
            <w:lang w:val="ru-RU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b/>
                <w:i/>
                <w:color w:val="000000"/>
                <w:sz w:val="20"/>
                <w:szCs w:val="20"/>
                <w:lang w:val="ru-RU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ru-RU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ru-RU"/>
                  </w:rPr>
                  <m:t>t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20"/>
                    <w:szCs w:val="20"/>
                    <w:lang w:val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ru-RU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ru-RU"/>
                  </w:rPr>
                  <m:t>t</m:t>
                </m:r>
              </m:sub>
            </m:sSub>
          </m:e>
        </m:rad>
      </m:oMath>
      <w:r w:rsidRPr="003E38E9">
        <w:rPr>
          <w:color w:val="000000"/>
          <w:sz w:val="20"/>
          <w:szCs w:val="20"/>
          <w:lang w:val="ru-RU"/>
        </w:rPr>
        <w:t xml:space="preserve">. </w:t>
      </w:r>
    </w:p>
    <w:p w:rsidR="00533205" w:rsidRDefault="003E38E9" w:rsidP="003E38E9">
      <w:pPr>
        <w:pStyle w:val="text"/>
        <w:shd w:val="clear" w:color="auto" w:fill="FFFFFF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3E38E9">
        <w:rPr>
          <w:color w:val="000000"/>
          <w:sz w:val="20"/>
          <w:szCs w:val="20"/>
          <w:lang w:val="ru-RU"/>
        </w:rPr>
        <w:t>В периоде</w:t>
      </w:r>
      <w:r w:rsidRPr="003E38E9">
        <w:rPr>
          <w:color w:val="000000"/>
          <w:sz w:val="20"/>
          <w:szCs w:val="20"/>
        </w:rPr>
        <w:t> </w:t>
      </w:r>
      <w:r w:rsidRPr="003E38E9">
        <w:rPr>
          <w:i/>
          <w:iCs/>
          <w:color w:val="000000"/>
          <w:sz w:val="20"/>
          <w:szCs w:val="20"/>
        </w:rPr>
        <w:t>t</w:t>
      </w:r>
      <w:r w:rsidRPr="003E38E9">
        <w:rPr>
          <w:color w:val="000000"/>
          <w:sz w:val="20"/>
          <w:szCs w:val="20"/>
          <w:vertAlign w:val="subscript"/>
          <w:lang w:val="ru-RU"/>
        </w:rPr>
        <w:t>0</w:t>
      </w:r>
      <w:r w:rsidRPr="003E38E9">
        <w:rPr>
          <w:color w:val="000000"/>
          <w:sz w:val="20"/>
          <w:szCs w:val="20"/>
        </w:rPr>
        <w:t> </w:t>
      </w:r>
      <w:r w:rsidRPr="003E38E9">
        <w:rPr>
          <w:color w:val="000000"/>
          <w:sz w:val="20"/>
          <w:szCs w:val="20"/>
          <w:lang w:val="ru-RU"/>
        </w:rPr>
        <w:t xml:space="preserve">в хозяйстве было 10 ед. труда и 640 ед. капитала. </w:t>
      </w:r>
    </w:p>
    <w:p w:rsidR="00533205" w:rsidRDefault="003E38E9" w:rsidP="003E38E9">
      <w:pPr>
        <w:pStyle w:val="text"/>
        <w:shd w:val="clear" w:color="auto" w:fill="FFFFFF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3E38E9">
        <w:rPr>
          <w:color w:val="000000"/>
          <w:sz w:val="20"/>
          <w:szCs w:val="20"/>
          <w:lang w:val="ru-RU"/>
        </w:rPr>
        <w:t xml:space="preserve">Темп прироста трудовых ресурсов равен 3% за период. </w:t>
      </w:r>
    </w:p>
    <w:p w:rsidR="003E38E9" w:rsidRPr="003E38E9" w:rsidRDefault="003E38E9" w:rsidP="003E38E9">
      <w:pPr>
        <w:pStyle w:val="text"/>
        <w:shd w:val="clear" w:color="auto" w:fill="FFFFFF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3E38E9">
        <w:rPr>
          <w:color w:val="000000"/>
          <w:sz w:val="20"/>
          <w:szCs w:val="20"/>
          <w:lang w:val="ru-RU"/>
        </w:rPr>
        <w:t xml:space="preserve">Норма сбережений равна </w:t>
      </w:r>
      <w:r w:rsidR="00533205" w:rsidRPr="003E38E9">
        <w:rPr>
          <w:i/>
          <w:iCs/>
          <w:color w:val="000000"/>
          <w:sz w:val="20"/>
          <w:szCs w:val="20"/>
        </w:rPr>
        <w:t>s</w:t>
      </w:r>
      <w:r w:rsidR="00533205" w:rsidRPr="003E38E9">
        <w:rPr>
          <w:color w:val="000000"/>
          <w:sz w:val="20"/>
          <w:szCs w:val="20"/>
        </w:rPr>
        <w:t> </w:t>
      </w:r>
      <w:r w:rsidR="00533205" w:rsidRPr="003E38E9">
        <w:rPr>
          <w:color w:val="000000"/>
          <w:sz w:val="20"/>
          <w:szCs w:val="20"/>
          <w:lang w:val="ru-RU"/>
        </w:rPr>
        <w:t>=</w:t>
      </w:r>
      <w:r w:rsidR="00533205">
        <w:rPr>
          <w:color w:val="000000"/>
          <w:sz w:val="20"/>
          <w:szCs w:val="20"/>
          <w:lang w:val="ru-RU"/>
        </w:rPr>
        <w:t xml:space="preserve"> </w:t>
      </w:r>
      <w:r w:rsidRPr="003E38E9">
        <w:rPr>
          <w:color w:val="000000"/>
          <w:sz w:val="20"/>
          <w:szCs w:val="20"/>
          <w:lang w:val="ru-RU"/>
        </w:rPr>
        <w:t>50%.</w:t>
      </w:r>
    </w:p>
    <w:p w:rsidR="003E38E9" w:rsidRPr="003E38E9" w:rsidRDefault="003E38E9" w:rsidP="003E38E9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3E38E9">
        <w:rPr>
          <w:color w:val="000000"/>
          <w:sz w:val="20"/>
          <w:szCs w:val="20"/>
          <w:lang w:val="ru-RU"/>
        </w:rPr>
        <w:t xml:space="preserve">1) В каком направлении будет изменяться темп прироста </w:t>
      </w:r>
      <w:r w:rsidR="00533205">
        <w:rPr>
          <w:color w:val="000000"/>
          <w:sz w:val="20"/>
          <w:szCs w:val="20"/>
          <w:lang w:val="ru-RU"/>
        </w:rPr>
        <w:t>национального дохода</w:t>
      </w:r>
      <w:r w:rsidRPr="003E38E9">
        <w:rPr>
          <w:color w:val="000000"/>
          <w:sz w:val="20"/>
          <w:szCs w:val="20"/>
          <w:lang w:val="ru-RU"/>
        </w:rPr>
        <w:t xml:space="preserve"> в соответствии с моделью экономического роста Солоу?</w:t>
      </w:r>
      <w:r w:rsidRPr="003E38E9">
        <w:rPr>
          <w:color w:val="000000"/>
          <w:sz w:val="20"/>
          <w:szCs w:val="20"/>
        </w:rPr>
        <w:t> </w:t>
      </w:r>
    </w:p>
    <w:p w:rsidR="003E38E9" w:rsidRPr="003E38E9" w:rsidRDefault="003E38E9" w:rsidP="003E38E9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3E38E9">
        <w:rPr>
          <w:color w:val="000000"/>
          <w:sz w:val="20"/>
          <w:szCs w:val="20"/>
          <w:lang w:val="ru-RU"/>
        </w:rPr>
        <w:t>2) Ответьте на вопрос 1) при условии, что</w:t>
      </w:r>
      <w:r w:rsidRPr="003E38E9">
        <w:rPr>
          <w:color w:val="000000"/>
          <w:sz w:val="20"/>
          <w:szCs w:val="20"/>
        </w:rPr>
        <w:t> </w:t>
      </w:r>
      <w:r w:rsidRPr="003E38E9">
        <w:rPr>
          <w:i/>
          <w:iCs/>
          <w:color w:val="000000"/>
          <w:sz w:val="20"/>
          <w:szCs w:val="20"/>
        </w:rPr>
        <w:t>s</w:t>
      </w:r>
      <w:r w:rsidRPr="003E38E9">
        <w:rPr>
          <w:color w:val="000000"/>
          <w:sz w:val="20"/>
          <w:szCs w:val="20"/>
        </w:rPr>
        <w:t> </w:t>
      </w:r>
      <w:r w:rsidRPr="003E38E9">
        <w:rPr>
          <w:color w:val="000000"/>
          <w:sz w:val="20"/>
          <w:szCs w:val="20"/>
          <w:lang w:val="ru-RU"/>
        </w:rPr>
        <w:t>= 0,24.</w:t>
      </w:r>
      <w:r w:rsidRPr="003E38E9">
        <w:rPr>
          <w:color w:val="000000"/>
          <w:sz w:val="20"/>
          <w:szCs w:val="20"/>
        </w:rPr>
        <w:t> </w:t>
      </w:r>
    </w:p>
    <w:p w:rsidR="003E38E9" w:rsidRPr="00A749B8" w:rsidRDefault="003E38E9" w:rsidP="003E38E9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3E38E9">
        <w:rPr>
          <w:color w:val="000000"/>
          <w:sz w:val="20"/>
          <w:szCs w:val="20"/>
          <w:lang w:val="ru-RU"/>
        </w:rPr>
        <w:t>3) Какой объем капитала необходим в исходных условиях для равновесного роста?</w:t>
      </w:r>
      <w:r w:rsidRPr="003E38E9">
        <w:rPr>
          <w:color w:val="000000"/>
          <w:sz w:val="20"/>
          <w:szCs w:val="20"/>
        </w:rPr>
        <w:t> </w:t>
      </w:r>
    </w:p>
    <w:p w:rsidR="00277591" w:rsidRPr="00A749B8" w:rsidRDefault="00277591" w:rsidP="00277591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</w:p>
    <w:p w:rsidR="00277591" w:rsidRPr="00277591" w:rsidRDefault="00277591" w:rsidP="00277591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277591">
        <w:rPr>
          <w:color w:val="000000"/>
          <w:sz w:val="20"/>
          <w:szCs w:val="20"/>
          <w:lang w:val="ru-RU"/>
        </w:rPr>
        <w:t>10. В хозяйстве используется 256 ед. капитала и 16 ед. труда; технология отображается производственной функцией</w:t>
      </w:r>
      <w:r w:rsidRPr="00277591">
        <w:rPr>
          <w:color w:val="000000"/>
          <w:sz w:val="20"/>
          <w:szCs w:val="20"/>
        </w:rPr>
        <w:t> </w:t>
      </w:r>
      <w:proofErr w:type="spellStart"/>
      <w:r w:rsidRPr="00CE0249">
        <w:rPr>
          <w:b/>
          <w:i/>
          <w:iCs/>
          <w:color w:val="000000"/>
          <w:sz w:val="20"/>
          <w:szCs w:val="20"/>
        </w:rPr>
        <w:t>y</w:t>
      </w:r>
      <w:r w:rsidRPr="00CE0249">
        <w:rPr>
          <w:b/>
          <w:i/>
          <w:iCs/>
          <w:color w:val="000000"/>
          <w:sz w:val="20"/>
          <w:szCs w:val="20"/>
          <w:vertAlign w:val="subscript"/>
        </w:rPr>
        <w:t>t</w:t>
      </w:r>
      <w:proofErr w:type="spellEnd"/>
      <w:r w:rsidRPr="00CE0249">
        <w:rPr>
          <w:b/>
          <w:color w:val="000000"/>
          <w:sz w:val="20"/>
          <w:szCs w:val="20"/>
        </w:rPr>
        <w:t> </w:t>
      </w:r>
      <w:r w:rsidRPr="00CE0249">
        <w:rPr>
          <w:b/>
          <w:color w:val="000000"/>
          <w:sz w:val="20"/>
          <w:szCs w:val="20"/>
          <w:lang w:val="ru-RU"/>
        </w:rPr>
        <w:t>= (</w:t>
      </w:r>
      <w:proofErr w:type="spellStart"/>
      <w:r w:rsidRPr="00CE0249">
        <w:rPr>
          <w:b/>
          <w:i/>
          <w:iCs/>
          <w:color w:val="000000"/>
          <w:sz w:val="20"/>
          <w:szCs w:val="20"/>
        </w:rPr>
        <w:t>N</w:t>
      </w:r>
      <w:r w:rsidRPr="00CE0249">
        <w:rPr>
          <w:b/>
          <w:i/>
          <w:iCs/>
          <w:color w:val="000000"/>
          <w:sz w:val="20"/>
          <w:szCs w:val="20"/>
          <w:vertAlign w:val="subscript"/>
        </w:rPr>
        <w:t>t</w:t>
      </w:r>
      <w:r w:rsidRPr="00CE0249">
        <w:rPr>
          <w:b/>
          <w:i/>
          <w:iCs/>
          <w:color w:val="000000"/>
          <w:sz w:val="20"/>
          <w:szCs w:val="20"/>
        </w:rPr>
        <w:t>K</w:t>
      </w:r>
      <w:r w:rsidRPr="00CE0249">
        <w:rPr>
          <w:b/>
          <w:i/>
          <w:iCs/>
          <w:color w:val="000000"/>
          <w:sz w:val="20"/>
          <w:szCs w:val="20"/>
          <w:vertAlign w:val="subscript"/>
        </w:rPr>
        <w:t>t</w:t>
      </w:r>
      <w:proofErr w:type="spellEnd"/>
      <w:r w:rsidRPr="00CE0249">
        <w:rPr>
          <w:b/>
          <w:color w:val="000000"/>
          <w:sz w:val="20"/>
          <w:szCs w:val="20"/>
          <w:lang w:val="ru-RU"/>
        </w:rPr>
        <w:t>)</w:t>
      </w:r>
      <w:r w:rsidRPr="00CE0249">
        <w:rPr>
          <w:b/>
          <w:color w:val="000000"/>
          <w:sz w:val="20"/>
          <w:szCs w:val="20"/>
          <w:vertAlign w:val="superscript"/>
          <w:lang w:val="ru-RU"/>
        </w:rPr>
        <w:t>0,5</w:t>
      </w:r>
      <w:r w:rsidRPr="00277591">
        <w:rPr>
          <w:color w:val="000000"/>
          <w:sz w:val="20"/>
          <w:szCs w:val="20"/>
          <w:lang w:val="ru-RU"/>
        </w:rPr>
        <w:t>; норма сбережений равна 0,2. Каков должен быть темп прироста предложения труда, чтобы в модели Солоу сохранилась существующая производительность труда?</w:t>
      </w:r>
      <w:r w:rsidRPr="00277591">
        <w:rPr>
          <w:color w:val="000000"/>
          <w:sz w:val="20"/>
          <w:szCs w:val="20"/>
        </w:rPr>
        <w:t> </w:t>
      </w:r>
    </w:p>
    <w:p w:rsidR="00277591" w:rsidRPr="00277591" w:rsidRDefault="00277591" w:rsidP="00277591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ru-RU"/>
        </w:rPr>
      </w:pPr>
    </w:p>
    <w:p w:rsidR="00533205" w:rsidRDefault="00277591" w:rsidP="00277591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277591">
        <w:rPr>
          <w:color w:val="000000"/>
          <w:sz w:val="20"/>
          <w:szCs w:val="20"/>
          <w:lang w:val="ru-RU"/>
        </w:rPr>
        <w:t>11. В периоде</w:t>
      </w:r>
      <w:r w:rsidRPr="00277591">
        <w:rPr>
          <w:color w:val="000000"/>
          <w:sz w:val="20"/>
          <w:szCs w:val="20"/>
        </w:rPr>
        <w:t> </w:t>
      </w:r>
      <w:r w:rsidRPr="00277591">
        <w:rPr>
          <w:i/>
          <w:iCs/>
          <w:color w:val="000000"/>
          <w:sz w:val="20"/>
          <w:szCs w:val="20"/>
        </w:rPr>
        <w:t>t</w:t>
      </w:r>
      <w:r w:rsidRPr="00277591">
        <w:rPr>
          <w:color w:val="000000"/>
          <w:sz w:val="20"/>
          <w:szCs w:val="20"/>
          <w:vertAlign w:val="subscript"/>
          <w:lang w:val="ru-RU"/>
        </w:rPr>
        <w:t>0</w:t>
      </w:r>
      <w:r w:rsidRPr="00277591">
        <w:rPr>
          <w:color w:val="000000"/>
          <w:sz w:val="20"/>
          <w:szCs w:val="20"/>
        </w:rPr>
        <w:t> </w:t>
      </w:r>
      <w:r w:rsidRPr="00277591">
        <w:rPr>
          <w:color w:val="000000"/>
          <w:sz w:val="20"/>
          <w:szCs w:val="20"/>
          <w:lang w:val="ru-RU"/>
        </w:rPr>
        <w:t xml:space="preserve">в экономике имеется 625 ед. капитала и 16 ед. труда. </w:t>
      </w:r>
    </w:p>
    <w:p w:rsidR="00533205" w:rsidRDefault="00533205" w:rsidP="00533205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П</w:t>
      </w:r>
      <w:r w:rsidR="00277591" w:rsidRPr="00277591">
        <w:rPr>
          <w:color w:val="000000"/>
          <w:sz w:val="20"/>
          <w:szCs w:val="20"/>
          <w:lang w:val="ru-RU"/>
        </w:rPr>
        <w:t>роизводств</w:t>
      </w:r>
      <w:r>
        <w:rPr>
          <w:color w:val="000000"/>
          <w:sz w:val="20"/>
          <w:szCs w:val="20"/>
          <w:lang w:val="ru-RU"/>
        </w:rPr>
        <w:t>о</w:t>
      </w:r>
      <w:r w:rsidR="00277591" w:rsidRPr="00277591">
        <w:rPr>
          <w:color w:val="000000"/>
          <w:sz w:val="20"/>
          <w:szCs w:val="20"/>
          <w:lang w:val="ru-RU"/>
        </w:rPr>
        <w:t xml:space="preserve"> представлен</w:t>
      </w:r>
      <w:r>
        <w:rPr>
          <w:color w:val="000000"/>
          <w:sz w:val="20"/>
          <w:szCs w:val="20"/>
          <w:lang w:val="ru-RU"/>
        </w:rPr>
        <w:t>о</w:t>
      </w:r>
      <w:r w:rsidR="00277591" w:rsidRPr="00277591">
        <w:rPr>
          <w:color w:val="000000"/>
          <w:sz w:val="20"/>
          <w:szCs w:val="20"/>
          <w:lang w:val="ru-RU"/>
        </w:rPr>
        <w:t xml:space="preserve"> производственной функцией</w:t>
      </w:r>
      <w:r>
        <w:rPr>
          <w:color w:val="000000"/>
          <w:sz w:val="20"/>
          <w:szCs w:val="20"/>
          <w:lang w:val="ru-RU"/>
        </w:rPr>
        <w:t>:</w:t>
      </w:r>
      <w:r w:rsidR="00277591" w:rsidRPr="00277591">
        <w:rPr>
          <w:color w:val="000000"/>
          <w:sz w:val="20"/>
          <w:szCs w:val="20"/>
        </w:rPr>
        <w:t> </w:t>
      </w:r>
      <w:proofErr w:type="spellStart"/>
      <w:r w:rsidR="00277591" w:rsidRPr="00533205">
        <w:rPr>
          <w:b/>
          <w:i/>
          <w:iCs/>
          <w:color w:val="000000"/>
          <w:sz w:val="20"/>
          <w:szCs w:val="20"/>
        </w:rPr>
        <w:t>y</w:t>
      </w:r>
      <w:r w:rsidR="00277591" w:rsidRPr="00533205">
        <w:rPr>
          <w:b/>
          <w:i/>
          <w:iCs/>
          <w:color w:val="000000"/>
          <w:sz w:val="20"/>
          <w:szCs w:val="20"/>
          <w:vertAlign w:val="subscript"/>
        </w:rPr>
        <w:t>t</w:t>
      </w:r>
      <w:proofErr w:type="spellEnd"/>
      <w:r w:rsidR="00277591" w:rsidRPr="00533205">
        <w:rPr>
          <w:b/>
          <w:color w:val="000000"/>
          <w:sz w:val="20"/>
          <w:szCs w:val="20"/>
        </w:rPr>
        <w:t> </w:t>
      </w:r>
      <w:r w:rsidR="00277591" w:rsidRPr="00533205">
        <w:rPr>
          <w:b/>
          <w:color w:val="000000"/>
          <w:sz w:val="20"/>
          <w:szCs w:val="20"/>
          <w:lang w:val="ru-RU"/>
        </w:rPr>
        <w:t>=</w:t>
      </w:r>
      <w:r w:rsidR="00277591" w:rsidRPr="00533205">
        <w:rPr>
          <w:b/>
          <w:color w:val="000000"/>
          <w:sz w:val="20"/>
          <w:szCs w:val="20"/>
        </w:rPr>
        <w:t> </w:t>
      </w:r>
      <w:proofErr w:type="spellStart"/>
      <w:r w:rsidR="00277591" w:rsidRPr="00533205">
        <w:rPr>
          <w:b/>
          <w:i/>
          <w:iCs/>
          <w:color w:val="000000"/>
          <w:sz w:val="20"/>
          <w:szCs w:val="20"/>
        </w:rPr>
        <w:t>N</w:t>
      </w:r>
      <w:r w:rsidR="00277591" w:rsidRPr="00533205">
        <w:rPr>
          <w:b/>
          <w:i/>
          <w:iCs/>
          <w:color w:val="000000"/>
          <w:sz w:val="20"/>
          <w:szCs w:val="20"/>
          <w:vertAlign w:val="subscript"/>
        </w:rPr>
        <w:t>t</w:t>
      </w:r>
      <w:proofErr w:type="spellEnd"/>
      <w:r w:rsidR="00277591" w:rsidRPr="00533205">
        <w:rPr>
          <w:b/>
          <w:color w:val="000000"/>
          <w:sz w:val="20"/>
          <w:szCs w:val="20"/>
          <w:vertAlign w:val="superscript"/>
          <w:lang w:val="ru-RU"/>
        </w:rPr>
        <w:t>0,75</w:t>
      </w:r>
      <w:proofErr w:type="spellStart"/>
      <w:r w:rsidR="00277591" w:rsidRPr="00533205">
        <w:rPr>
          <w:b/>
          <w:i/>
          <w:iCs/>
          <w:color w:val="000000"/>
          <w:sz w:val="20"/>
          <w:szCs w:val="20"/>
        </w:rPr>
        <w:t>K</w:t>
      </w:r>
      <w:r w:rsidR="00277591" w:rsidRPr="00533205">
        <w:rPr>
          <w:b/>
          <w:i/>
          <w:iCs/>
          <w:color w:val="000000"/>
          <w:sz w:val="20"/>
          <w:szCs w:val="20"/>
          <w:vertAlign w:val="subscript"/>
        </w:rPr>
        <w:t>t</w:t>
      </w:r>
      <w:proofErr w:type="spellEnd"/>
      <w:r w:rsidR="00277591" w:rsidRPr="00533205">
        <w:rPr>
          <w:b/>
          <w:color w:val="000000"/>
          <w:sz w:val="20"/>
          <w:szCs w:val="20"/>
          <w:vertAlign w:val="superscript"/>
          <w:lang w:val="ru-RU"/>
        </w:rPr>
        <w:t>0,25</w:t>
      </w:r>
      <w:r w:rsidR="00277591" w:rsidRPr="00533205">
        <w:rPr>
          <w:b/>
          <w:color w:val="000000"/>
          <w:sz w:val="20"/>
          <w:szCs w:val="20"/>
          <w:lang w:val="ru-RU"/>
        </w:rPr>
        <w:t>.</w:t>
      </w:r>
      <w:r w:rsidR="00277591" w:rsidRPr="00277591">
        <w:rPr>
          <w:color w:val="000000"/>
          <w:sz w:val="20"/>
          <w:szCs w:val="20"/>
          <w:lang w:val="ru-RU"/>
        </w:rPr>
        <w:t xml:space="preserve"> </w:t>
      </w:r>
    </w:p>
    <w:p w:rsidR="00533205" w:rsidRDefault="00277591" w:rsidP="00533205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ru-RU"/>
        </w:rPr>
      </w:pPr>
      <w:r w:rsidRPr="00277591">
        <w:rPr>
          <w:color w:val="000000"/>
          <w:sz w:val="20"/>
          <w:szCs w:val="20"/>
          <w:lang w:val="ru-RU"/>
        </w:rPr>
        <w:t xml:space="preserve">Темп прироста трудовых ресурсов </w:t>
      </w:r>
      <w:r w:rsidR="00533205" w:rsidRPr="003B7B7A">
        <w:rPr>
          <w:i/>
          <w:sz w:val="20"/>
          <w:szCs w:val="20"/>
        </w:rPr>
        <w:t>n</w:t>
      </w:r>
      <w:r w:rsidR="00533205">
        <w:rPr>
          <w:sz w:val="20"/>
          <w:szCs w:val="20"/>
          <w:lang w:val="ru-RU"/>
        </w:rPr>
        <w:t xml:space="preserve"> =</w:t>
      </w:r>
      <w:r w:rsidRPr="00277591">
        <w:rPr>
          <w:color w:val="000000"/>
          <w:sz w:val="20"/>
          <w:szCs w:val="20"/>
          <w:lang w:val="ru-RU"/>
        </w:rPr>
        <w:t xml:space="preserve"> 2% за период; </w:t>
      </w:r>
    </w:p>
    <w:p w:rsidR="00533205" w:rsidRDefault="00533205" w:rsidP="00533205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</w:t>
      </w:r>
      <w:r w:rsidR="00277591" w:rsidRPr="00277591">
        <w:rPr>
          <w:color w:val="000000"/>
          <w:sz w:val="20"/>
          <w:szCs w:val="20"/>
          <w:lang w:val="ru-RU"/>
        </w:rPr>
        <w:t xml:space="preserve">аселение сберегает 20% национального дохода. </w:t>
      </w:r>
    </w:p>
    <w:p w:rsidR="00277591" w:rsidRPr="00277591" w:rsidRDefault="00277591" w:rsidP="00277591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277591">
        <w:rPr>
          <w:color w:val="000000"/>
          <w:sz w:val="20"/>
          <w:szCs w:val="20"/>
          <w:lang w:val="ru-RU"/>
        </w:rPr>
        <w:t>Основываясь на модели роста Солоу определите:</w:t>
      </w:r>
    </w:p>
    <w:p w:rsidR="00277591" w:rsidRPr="00A749B8" w:rsidRDefault="00277591" w:rsidP="00277591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277591">
        <w:rPr>
          <w:color w:val="000000"/>
          <w:sz w:val="20"/>
          <w:szCs w:val="20"/>
          <w:lang w:val="ru-RU"/>
        </w:rPr>
        <w:t>1) как изменится средняя производительность капитала в период</w:t>
      </w:r>
      <w:r w:rsidRPr="00277591">
        <w:rPr>
          <w:color w:val="000000"/>
          <w:sz w:val="20"/>
          <w:szCs w:val="20"/>
        </w:rPr>
        <w:t> </w:t>
      </w:r>
      <w:r w:rsidRPr="00277591">
        <w:rPr>
          <w:i/>
          <w:iCs/>
          <w:color w:val="000000"/>
          <w:sz w:val="20"/>
          <w:szCs w:val="20"/>
        </w:rPr>
        <w:t>t</w:t>
      </w:r>
      <w:r w:rsidRPr="00277591">
        <w:rPr>
          <w:color w:val="000000"/>
          <w:sz w:val="20"/>
          <w:szCs w:val="20"/>
          <w:vertAlign w:val="subscript"/>
          <w:lang w:val="ru-RU"/>
        </w:rPr>
        <w:t>6</w:t>
      </w:r>
      <w:r w:rsidRPr="00277591">
        <w:rPr>
          <w:color w:val="000000"/>
          <w:sz w:val="20"/>
          <w:szCs w:val="20"/>
        </w:rPr>
        <w:t> </w:t>
      </w:r>
      <w:r w:rsidRPr="00277591">
        <w:rPr>
          <w:color w:val="000000"/>
          <w:sz w:val="20"/>
          <w:szCs w:val="20"/>
          <w:lang w:val="ru-RU"/>
        </w:rPr>
        <w:t>по сравнению с периодом</w:t>
      </w:r>
      <w:r w:rsidRPr="00277591">
        <w:rPr>
          <w:color w:val="000000"/>
          <w:sz w:val="20"/>
          <w:szCs w:val="20"/>
        </w:rPr>
        <w:t> </w:t>
      </w:r>
      <w:r w:rsidRPr="00277591">
        <w:rPr>
          <w:i/>
          <w:iCs/>
          <w:color w:val="000000"/>
          <w:sz w:val="20"/>
          <w:szCs w:val="20"/>
        </w:rPr>
        <w:t>t</w:t>
      </w:r>
      <w:r w:rsidRPr="00277591">
        <w:rPr>
          <w:color w:val="000000"/>
          <w:sz w:val="20"/>
          <w:szCs w:val="20"/>
          <w:vertAlign w:val="subscript"/>
          <w:lang w:val="ru-RU"/>
        </w:rPr>
        <w:t>0</w:t>
      </w:r>
      <w:r w:rsidRPr="00277591">
        <w:rPr>
          <w:color w:val="000000"/>
          <w:sz w:val="20"/>
          <w:szCs w:val="20"/>
          <w:lang w:val="ru-RU"/>
        </w:rPr>
        <w:t>? К какому значению стремится производительность капитала в данных условиях?</w:t>
      </w:r>
      <w:r w:rsidRPr="00277591">
        <w:rPr>
          <w:color w:val="000000"/>
          <w:sz w:val="20"/>
          <w:szCs w:val="20"/>
        </w:rPr>
        <w:t> </w:t>
      </w:r>
    </w:p>
    <w:p w:rsidR="00277591" w:rsidRPr="00277591" w:rsidRDefault="00277591" w:rsidP="00277591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  <w:r w:rsidRPr="00277591">
        <w:rPr>
          <w:color w:val="000000"/>
          <w:sz w:val="20"/>
          <w:szCs w:val="20"/>
          <w:lang w:val="ru-RU"/>
        </w:rPr>
        <w:t>2) как изменится средняя производительность труда в периоде</w:t>
      </w:r>
      <w:r w:rsidRPr="00277591">
        <w:rPr>
          <w:color w:val="000000"/>
          <w:sz w:val="20"/>
          <w:szCs w:val="20"/>
        </w:rPr>
        <w:t> </w:t>
      </w:r>
      <w:r w:rsidRPr="00277591">
        <w:rPr>
          <w:i/>
          <w:iCs/>
          <w:color w:val="000000"/>
          <w:sz w:val="20"/>
          <w:szCs w:val="20"/>
        </w:rPr>
        <w:t>t</w:t>
      </w:r>
      <w:r w:rsidRPr="00277591">
        <w:rPr>
          <w:color w:val="000000"/>
          <w:sz w:val="20"/>
          <w:szCs w:val="20"/>
          <w:vertAlign w:val="subscript"/>
          <w:lang w:val="ru-RU"/>
        </w:rPr>
        <w:t>6</w:t>
      </w:r>
      <w:r w:rsidRPr="00277591">
        <w:rPr>
          <w:color w:val="000000"/>
          <w:sz w:val="20"/>
          <w:szCs w:val="20"/>
        </w:rPr>
        <w:t> </w:t>
      </w:r>
      <w:r w:rsidRPr="00277591">
        <w:rPr>
          <w:color w:val="000000"/>
          <w:sz w:val="20"/>
          <w:szCs w:val="20"/>
          <w:lang w:val="ru-RU"/>
        </w:rPr>
        <w:t>относительно периода</w:t>
      </w:r>
      <w:r w:rsidRPr="00277591">
        <w:rPr>
          <w:color w:val="000000"/>
          <w:sz w:val="20"/>
          <w:szCs w:val="20"/>
        </w:rPr>
        <w:t> </w:t>
      </w:r>
      <w:r w:rsidRPr="00277591">
        <w:rPr>
          <w:i/>
          <w:iCs/>
          <w:color w:val="000000"/>
          <w:sz w:val="20"/>
          <w:szCs w:val="20"/>
        </w:rPr>
        <w:t>t</w:t>
      </w:r>
      <w:r w:rsidRPr="00277591">
        <w:rPr>
          <w:color w:val="000000"/>
          <w:sz w:val="20"/>
          <w:szCs w:val="20"/>
          <w:vertAlign w:val="subscript"/>
          <w:lang w:val="ru-RU"/>
        </w:rPr>
        <w:t>0</w:t>
      </w:r>
      <w:r w:rsidRPr="00277591">
        <w:rPr>
          <w:color w:val="000000"/>
          <w:sz w:val="20"/>
          <w:szCs w:val="20"/>
          <w:lang w:val="ru-RU"/>
        </w:rPr>
        <w:t>, если в исходных условиях темп прироста трудовых ресурсов равен 5%? К какому значению стремится производительность труда в этих условиях?</w:t>
      </w:r>
    </w:p>
    <w:p w:rsidR="00277591" w:rsidRPr="00A749B8" w:rsidRDefault="00277591" w:rsidP="00277591">
      <w:pPr>
        <w:shd w:val="clear" w:color="auto" w:fill="FFFFFF"/>
        <w:suppressAutoHyphens w:val="0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</w:p>
    <w:p w:rsidR="00533205" w:rsidRDefault="00277591" w:rsidP="00277591">
      <w:pPr>
        <w:shd w:val="clear" w:color="auto" w:fill="FFFFFF"/>
        <w:suppressAutoHyphens w:val="0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12. В периоде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  <w:r w:rsidRPr="00277591">
        <w:rPr>
          <w:rFonts w:eastAsia="Times New Roman" w:cs="Times New Roman"/>
          <w:i/>
          <w:iCs/>
          <w:color w:val="000000"/>
          <w:sz w:val="20"/>
          <w:szCs w:val="20"/>
          <w:lang w:val="en-US" w:eastAsia="en-US"/>
        </w:rPr>
        <w:t>t</w:t>
      </w:r>
      <w:r w:rsidRPr="00277591">
        <w:rPr>
          <w:rFonts w:eastAsia="Times New Roman" w:cs="Times New Roman"/>
          <w:color w:val="000000"/>
          <w:sz w:val="20"/>
          <w:szCs w:val="20"/>
          <w:vertAlign w:val="subscript"/>
          <w:lang w:val="ru-RU" w:eastAsia="en-US"/>
        </w:rPr>
        <w:t>0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 xml:space="preserve">в экономике имеется 237 ед. капитала и 11 ед. труда. </w:t>
      </w:r>
    </w:p>
    <w:p w:rsidR="00533205" w:rsidRDefault="00533205" w:rsidP="00533205">
      <w:pPr>
        <w:shd w:val="clear" w:color="auto" w:fill="FFFFFF"/>
        <w:suppressAutoHyphens w:val="0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  <w:r>
        <w:rPr>
          <w:color w:val="000000"/>
          <w:sz w:val="20"/>
          <w:szCs w:val="20"/>
          <w:lang w:val="ru-RU"/>
        </w:rPr>
        <w:t>П</w:t>
      </w:r>
      <w:r w:rsidRPr="00277591">
        <w:rPr>
          <w:color w:val="000000"/>
          <w:sz w:val="20"/>
          <w:szCs w:val="20"/>
          <w:lang w:val="ru-RU"/>
        </w:rPr>
        <w:t>роизводств</w:t>
      </w:r>
      <w:r>
        <w:rPr>
          <w:color w:val="000000"/>
          <w:sz w:val="20"/>
          <w:szCs w:val="20"/>
          <w:lang w:val="ru-RU"/>
        </w:rPr>
        <w:t>о</w:t>
      </w:r>
      <w:r w:rsidRPr="00277591">
        <w:rPr>
          <w:color w:val="000000"/>
          <w:sz w:val="20"/>
          <w:szCs w:val="20"/>
          <w:lang w:val="ru-RU"/>
        </w:rPr>
        <w:t xml:space="preserve"> представлен</w:t>
      </w:r>
      <w:r>
        <w:rPr>
          <w:color w:val="000000"/>
          <w:sz w:val="20"/>
          <w:szCs w:val="20"/>
          <w:lang w:val="ru-RU"/>
        </w:rPr>
        <w:t>о</w:t>
      </w:r>
      <w:r w:rsidRPr="00277591">
        <w:rPr>
          <w:color w:val="000000"/>
          <w:sz w:val="20"/>
          <w:szCs w:val="20"/>
          <w:lang w:val="ru-RU"/>
        </w:rPr>
        <w:t xml:space="preserve"> </w:t>
      </w:r>
      <w:r w:rsidR="00277591"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производственной функцией</w:t>
      </w:r>
      <w:r w:rsidR="00277591"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  <w:proofErr w:type="spellStart"/>
      <w:r w:rsidR="00277591" w:rsidRPr="00533205">
        <w:rPr>
          <w:rFonts w:eastAsia="Times New Roman" w:cs="Times New Roman"/>
          <w:b/>
          <w:i/>
          <w:iCs/>
          <w:color w:val="000000"/>
          <w:sz w:val="20"/>
          <w:szCs w:val="20"/>
          <w:lang w:val="en-US" w:eastAsia="en-US"/>
        </w:rPr>
        <w:t>y</w:t>
      </w:r>
      <w:r w:rsidR="00277591" w:rsidRPr="00533205">
        <w:rPr>
          <w:rFonts w:eastAsia="Times New Roman" w:cs="Times New Roman"/>
          <w:b/>
          <w:i/>
          <w:iCs/>
          <w:color w:val="000000"/>
          <w:sz w:val="20"/>
          <w:szCs w:val="20"/>
          <w:vertAlign w:val="subscript"/>
          <w:lang w:val="en-US" w:eastAsia="en-US"/>
        </w:rPr>
        <w:t>t</w:t>
      </w:r>
      <w:proofErr w:type="spellEnd"/>
      <w:r w:rsidR="00277591" w:rsidRPr="00533205">
        <w:rPr>
          <w:rFonts w:eastAsia="Times New Roman" w:cs="Times New Roman"/>
          <w:b/>
          <w:color w:val="000000"/>
          <w:sz w:val="20"/>
          <w:szCs w:val="20"/>
          <w:lang w:val="en-US" w:eastAsia="en-US"/>
        </w:rPr>
        <w:t> </w:t>
      </w:r>
      <w:r w:rsidR="00277591" w:rsidRPr="00533205">
        <w:rPr>
          <w:rFonts w:eastAsia="Times New Roman" w:cs="Times New Roman"/>
          <w:b/>
          <w:color w:val="000000"/>
          <w:sz w:val="20"/>
          <w:szCs w:val="20"/>
          <w:lang w:val="ru-RU" w:eastAsia="en-US"/>
        </w:rPr>
        <w:t>=</w:t>
      </w:r>
      <w:r w:rsidR="00277591" w:rsidRPr="00533205">
        <w:rPr>
          <w:rFonts w:eastAsia="Times New Roman" w:cs="Times New Roman"/>
          <w:b/>
          <w:color w:val="000000"/>
          <w:sz w:val="20"/>
          <w:szCs w:val="20"/>
          <w:lang w:val="en-US" w:eastAsia="en-US"/>
        </w:rPr>
        <w:t> </w:t>
      </w:r>
      <w:r w:rsidR="00277591" w:rsidRPr="00533205">
        <w:rPr>
          <w:rFonts w:eastAsia="Times New Roman" w:cs="Times New Roman"/>
          <w:b/>
          <w:i/>
          <w:iCs/>
          <w:color w:val="000000"/>
          <w:sz w:val="20"/>
          <w:szCs w:val="20"/>
          <w:lang w:val="en-US" w:eastAsia="en-US"/>
        </w:rPr>
        <w:t>L</w:t>
      </w:r>
      <w:r w:rsidR="00277591" w:rsidRPr="00533205">
        <w:rPr>
          <w:rFonts w:eastAsia="Times New Roman" w:cs="Times New Roman"/>
          <w:b/>
          <w:i/>
          <w:iCs/>
          <w:color w:val="000000"/>
          <w:sz w:val="20"/>
          <w:szCs w:val="20"/>
          <w:vertAlign w:val="subscript"/>
          <w:lang w:val="en-US" w:eastAsia="en-US"/>
        </w:rPr>
        <w:t>t</w:t>
      </w:r>
      <w:r w:rsidR="00277591" w:rsidRPr="00533205">
        <w:rPr>
          <w:rFonts w:eastAsia="Times New Roman" w:cs="Times New Roman"/>
          <w:b/>
          <w:color w:val="000000"/>
          <w:sz w:val="20"/>
          <w:szCs w:val="20"/>
          <w:vertAlign w:val="superscript"/>
          <w:lang w:val="ru-RU" w:eastAsia="en-US"/>
        </w:rPr>
        <w:t>0,75</w:t>
      </w:r>
      <w:proofErr w:type="spellStart"/>
      <w:r w:rsidR="00277591" w:rsidRPr="00533205">
        <w:rPr>
          <w:rFonts w:eastAsia="Times New Roman" w:cs="Times New Roman"/>
          <w:b/>
          <w:i/>
          <w:iCs/>
          <w:color w:val="000000"/>
          <w:sz w:val="20"/>
          <w:szCs w:val="20"/>
          <w:lang w:val="en-US" w:eastAsia="en-US"/>
        </w:rPr>
        <w:t>K</w:t>
      </w:r>
      <w:r w:rsidR="00277591" w:rsidRPr="00533205">
        <w:rPr>
          <w:rFonts w:eastAsia="Times New Roman" w:cs="Times New Roman"/>
          <w:b/>
          <w:i/>
          <w:iCs/>
          <w:color w:val="000000"/>
          <w:sz w:val="20"/>
          <w:szCs w:val="20"/>
          <w:vertAlign w:val="subscript"/>
          <w:lang w:val="en-US" w:eastAsia="en-US"/>
        </w:rPr>
        <w:t>t</w:t>
      </w:r>
      <w:proofErr w:type="spellEnd"/>
      <w:r w:rsidR="00277591" w:rsidRPr="00533205">
        <w:rPr>
          <w:rFonts w:eastAsia="Times New Roman" w:cs="Times New Roman"/>
          <w:b/>
          <w:color w:val="000000"/>
          <w:sz w:val="20"/>
          <w:szCs w:val="20"/>
          <w:vertAlign w:val="superscript"/>
          <w:lang w:val="ru-RU" w:eastAsia="en-US"/>
        </w:rPr>
        <w:t>0,25</w:t>
      </w:r>
      <w:r w:rsidR="00277591"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 xml:space="preserve">. </w:t>
      </w:r>
    </w:p>
    <w:p w:rsidR="00533205" w:rsidRDefault="00277591" w:rsidP="00533205">
      <w:pPr>
        <w:shd w:val="clear" w:color="auto" w:fill="FFFFFF"/>
        <w:suppressAutoHyphens w:val="0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 xml:space="preserve">Темп прироста трудовых ресурсов </w:t>
      </w:r>
      <w:r w:rsidR="00533205" w:rsidRPr="003B7B7A">
        <w:rPr>
          <w:i/>
          <w:sz w:val="20"/>
          <w:szCs w:val="20"/>
          <w:lang w:val="en-US"/>
        </w:rPr>
        <w:t>n</w:t>
      </w:r>
      <w:r w:rsidR="00533205">
        <w:rPr>
          <w:sz w:val="20"/>
          <w:szCs w:val="20"/>
          <w:lang w:val="ru-RU"/>
        </w:rPr>
        <w:t xml:space="preserve"> =</w:t>
      </w: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 xml:space="preserve"> 2% за период; </w:t>
      </w:r>
    </w:p>
    <w:p w:rsidR="00533205" w:rsidRDefault="00533205" w:rsidP="00533205">
      <w:pPr>
        <w:shd w:val="clear" w:color="auto" w:fill="FFFFFF"/>
        <w:suppressAutoHyphens w:val="0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  <w:r>
        <w:rPr>
          <w:rFonts w:eastAsia="Times New Roman" w:cs="Times New Roman"/>
          <w:color w:val="000000"/>
          <w:sz w:val="20"/>
          <w:szCs w:val="20"/>
          <w:lang w:val="ru-RU" w:eastAsia="en-US"/>
        </w:rPr>
        <w:t>Н</w:t>
      </w:r>
      <w:r w:rsidR="00277591"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 xml:space="preserve">аселение сберегает 20% национального дохода. </w:t>
      </w:r>
    </w:p>
    <w:p w:rsidR="00277591" w:rsidRPr="00277591" w:rsidRDefault="00277591" w:rsidP="00533205">
      <w:pPr>
        <w:shd w:val="clear" w:color="auto" w:fill="FFFFFF"/>
        <w:suppressAutoHyphens w:val="0"/>
        <w:ind w:firstLine="284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Основываясь на модели роста Солоу определите:</w:t>
      </w:r>
    </w:p>
    <w:p w:rsidR="00277591" w:rsidRPr="00277591" w:rsidRDefault="00277591" w:rsidP="00277591">
      <w:pPr>
        <w:shd w:val="clear" w:color="auto" w:fill="FFFFFF"/>
        <w:suppressAutoHyphens w:val="0"/>
        <w:ind w:firstLine="284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1) достигнуто ли в экономике динамическое равновесие?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</w:p>
    <w:p w:rsidR="00277591" w:rsidRPr="00277591" w:rsidRDefault="00277591" w:rsidP="00277591">
      <w:pPr>
        <w:shd w:val="clear" w:color="auto" w:fill="FFFFFF"/>
        <w:suppressAutoHyphens w:val="0"/>
        <w:ind w:firstLine="284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2) соответствуют ли сбережения золотому правилу накопления?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</w:p>
    <w:p w:rsidR="00277591" w:rsidRPr="00277591" w:rsidRDefault="00277591" w:rsidP="00277591">
      <w:pPr>
        <w:shd w:val="clear" w:color="auto" w:fill="FFFFFF"/>
        <w:suppressAutoHyphens w:val="0"/>
        <w:ind w:firstLine="284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3) динамику потребления на одного работающего до периода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  <w:r w:rsidRPr="00277591">
        <w:rPr>
          <w:rFonts w:eastAsia="Times New Roman" w:cs="Times New Roman"/>
          <w:i/>
          <w:iCs/>
          <w:color w:val="000000"/>
          <w:sz w:val="20"/>
          <w:szCs w:val="20"/>
          <w:lang w:val="en-US" w:eastAsia="en-US"/>
        </w:rPr>
        <w:t>t</w:t>
      </w:r>
      <w:r w:rsidRPr="00277591">
        <w:rPr>
          <w:rFonts w:eastAsia="Times New Roman" w:cs="Times New Roman"/>
          <w:color w:val="000000"/>
          <w:sz w:val="20"/>
          <w:szCs w:val="20"/>
          <w:vertAlign w:val="subscript"/>
          <w:lang w:val="ru-RU" w:eastAsia="en-US"/>
        </w:rPr>
        <w:t>6</w:t>
      </w: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;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</w:p>
    <w:p w:rsidR="00277591" w:rsidRPr="00A749B8" w:rsidRDefault="00277591" w:rsidP="00277591">
      <w:pPr>
        <w:shd w:val="clear" w:color="auto" w:fill="FFFFFF"/>
        <w:suppressAutoHyphens w:val="0"/>
        <w:ind w:firstLine="284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lastRenderedPageBreak/>
        <w:t>4) какой объем капитала необходим в периоде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  <w:r w:rsidRPr="00277591">
        <w:rPr>
          <w:rFonts w:eastAsia="Times New Roman" w:cs="Times New Roman"/>
          <w:i/>
          <w:iCs/>
          <w:color w:val="000000"/>
          <w:sz w:val="20"/>
          <w:szCs w:val="20"/>
          <w:lang w:val="en-US" w:eastAsia="en-US"/>
        </w:rPr>
        <w:t>t</w:t>
      </w:r>
      <w:r w:rsidRPr="00277591">
        <w:rPr>
          <w:rFonts w:eastAsia="Times New Roman" w:cs="Times New Roman"/>
          <w:color w:val="000000"/>
          <w:sz w:val="20"/>
          <w:szCs w:val="20"/>
          <w:vertAlign w:val="subscript"/>
          <w:lang w:val="ru-RU" w:eastAsia="en-US"/>
        </w:rPr>
        <w:t>0</w:t>
      </w: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, чтобы в экономике существовал постоянный темп роста с полной занятостью при норме сбережений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  <w:r w:rsidRPr="00277591">
        <w:rPr>
          <w:rFonts w:eastAsia="Times New Roman" w:cs="Times New Roman"/>
          <w:i/>
          <w:iCs/>
          <w:color w:val="000000"/>
          <w:sz w:val="20"/>
          <w:szCs w:val="20"/>
          <w:lang w:val="en-US" w:eastAsia="en-US"/>
        </w:rPr>
        <w:t>s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= 0,25?</w:t>
      </w:r>
    </w:p>
    <w:p w:rsidR="00277591" w:rsidRPr="00A749B8" w:rsidRDefault="00277591" w:rsidP="00277591">
      <w:pPr>
        <w:shd w:val="clear" w:color="auto" w:fill="FFFFFF"/>
        <w:suppressAutoHyphens w:val="0"/>
        <w:ind w:firstLine="284"/>
        <w:jc w:val="both"/>
        <w:rPr>
          <w:rFonts w:eastAsia="Times New Roman" w:cs="Times New Roman"/>
          <w:color w:val="000000"/>
          <w:sz w:val="20"/>
          <w:szCs w:val="20"/>
          <w:lang w:val="ru-RU" w:eastAsia="en-US"/>
        </w:rPr>
      </w:pP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5) сравните динамику потребления на одного работающего до периода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  <w:r w:rsidRPr="00277591">
        <w:rPr>
          <w:rFonts w:eastAsia="Times New Roman" w:cs="Times New Roman"/>
          <w:i/>
          <w:iCs/>
          <w:color w:val="000000"/>
          <w:sz w:val="20"/>
          <w:szCs w:val="20"/>
          <w:lang w:val="en-US" w:eastAsia="en-US"/>
        </w:rPr>
        <w:t>t</w:t>
      </w:r>
      <w:r w:rsidRPr="00277591">
        <w:rPr>
          <w:rFonts w:eastAsia="Times New Roman" w:cs="Times New Roman"/>
          <w:color w:val="000000"/>
          <w:sz w:val="20"/>
          <w:szCs w:val="20"/>
          <w:vertAlign w:val="subscript"/>
          <w:lang w:val="ru-RU" w:eastAsia="en-US"/>
        </w:rPr>
        <w:t>6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  <w:r w:rsidRPr="00277591">
        <w:rPr>
          <w:rFonts w:eastAsia="Times New Roman" w:cs="Times New Roman"/>
          <w:color w:val="000000"/>
          <w:sz w:val="20"/>
          <w:szCs w:val="20"/>
          <w:lang w:val="ru-RU" w:eastAsia="en-US"/>
        </w:rPr>
        <w:t>в условиях задания 3) и 4).</w:t>
      </w:r>
      <w:r w:rsidRPr="00277591">
        <w:rPr>
          <w:rFonts w:eastAsia="Times New Roman" w:cs="Times New Roman"/>
          <w:color w:val="000000"/>
          <w:sz w:val="20"/>
          <w:szCs w:val="20"/>
          <w:lang w:val="en-US" w:eastAsia="en-US"/>
        </w:rPr>
        <w:t> </w:t>
      </w:r>
    </w:p>
    <w:p w:rsidR="003E38E9" w:rsidRDefault="003E38E9" w:rsidP="003E38E9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673C6B">
        <w:rPr>
          <w:rFonts w:cs="Times New Roman"/>
          <w:sz w:val="20"/>
          <w:szCs w:val="20"/>
          <w:lang w:val="ru-RU"/>
        </w:rPr>
        <w:t>13</w:t>
      </w:r>
      <w:r w:rsidRPr="003D0AF5">
        <w:rPr>
          <w:rFonts w:cs="Times New Roman"/>
          <w:sz w:val="20"/>
          <w:szCs w:val="20"/>
          <w:lang w:val="ru-RU"/>
        </w:rPr>
        <w:t>. Рассмотрим модель Солоу с производственной функцией</w:t>
      </w:r>
      <w:r w:rsidR="00533205">
        <w:rPr>
          <w:rFonts w:cs="Times New Roman"/>
          <w:sz w:val="20"/>
          <w:szCs w:val="20"/>
          <w:lang w:val="ru-RU"/>
        </w:rPr>
        <w:t>:</w:t>
      </w:r>
      <w:r w:rsidRPr="003D0AF5">
        <w:rPr>
          <w:rFonts w:cs="Times New Roman"/>
          <w:sz w:val="20"/>
          <w:szCs w:val="20"/>
          <w:lang w:val="ru-RU"/>
        </w:rPr>
        <w:t xml:space="preserve"> </w:t>
      </w:r>
    </w:p>
    <w:p w:rsidR="00533205" w:rsidRDefault="00533205" w:rsidP="00673C6B">
      <w:pPr>
        <w:jc w:val="both"/>
        <w:rPr>
          <w:rFonts w:cs="Times New Roman"/>
          <w:sz w:val="20"/>
          <w:szCs w:val="20"/>
          <w:lang w:val="ru-RU"/>
        </w:rPr>
      </w:pPr>
    </w:p>
    <w:p w:rsidR="00533205" w:rsidRDefault="00673C6B" w:rsidP="00533205">
      <w:pPr>
        <w:jc w:val="center"/>
        <w:rPr>
          <w:rFonts w:cs="Times New Roman"/>
          <w:sz w:val="20"/>
          <w:szCs w:val="20"/>
          <w:lang w:val="ru-RU"/>
        </w:rPr>
      </w:pPr>
      <w:r w:rsidRPr="00533205">
        <w:rPr>
          <w:rFonts w:cs="Times New Roman"/>
          <w:b/>
          <w:i/>
          <w:sz w:val="20"/>
          <w:szCs w:val="20"/>
        </w:rPr>
        <w:t>Y</w:t>
      </w:r>
      <w:r w:rsidRPr="00533205">
        <w:rPr>
          <w:rFonts w:cs="Times New Roman"/>
          <w:b/>
          <w:i/>
          <w:sz w:val="20"/>
          <w:szCs w:val="20"/>
          <w:lang w:val="ru-RU"/>
        </w:rPr>
        <w:t xml:space="preserve"> = </w:t>
      </w:r>
      <w:r w:rsidRPr="00533205">
        <w:rPr>
          <w:rFonts w:cs="Times New Roman"/>
          <w:b/>
          <w:i/>
          <w:sz w:val="20"/>
          <w:szCs w:val="20"/>
        </w:rPr>
        <w:t>K</w:t>
      </w:r>
      <w:r w:rsidRPr="00533205">
        <w:rPr>
          <w:rFonts w:cs="Times New Roman"/>
          <w:b/>
          <w:i/>
          <w:sz w:val="20"/>
          <w:szCs w:val="20"/>
          <w:vertAlign w:val="superscript"/>
        </w:rPr>
        <w:sym w:font="Symbol" w:char="F061"/>
      </w:r>
      <w:r w:rsidRPr="00533205">
        <w:rPr>
          <w:rFonts w:cs="Times New Roman"/>
          <w:b/>
          <w:i/>
          <w:sz w:val="20"/>
          <w:szCs w:val="20"/>
        </w:rPr>
        <w:sym w:font="Symbol" w:char="F028"/>
      </w:r>
      <w:r w:rsidRPr="00533205">
        <w:rPr>
          <w:rFonts w:cs="Times New Roman"/>
          <w:b/>
          <w:i/>
          <w:sz w:val="20"/>
          <w:szCs w:val="20"/>
        </w:rPr>
        <w:t>AL</w:t>
      </w:r>
      <w:r w:rsidRPr="00533205">
        <w:rPr>
          <w:rFonts w:cs="Times New Roman"/>
          <w:b/>
          <w:i/>
          <w:sz w:val="20"/>
          <w:szCs w:val="20"/>
        </w:rPr>
        <w:sym w:font="Symbol" w:char="F029"/>
      </w:r>
      <w:r w:rsidRPr="00533205">
        <w:rPr>
          <w:rFonts w:cs="Times New Roman"/>
          <w:b/>
          <w:i/>
          <w:sz w:val="20"/>
          <w:szCs w:val="20"/>
          <w:vertAlign w:val="superscript"/>
          <w:lang w:val="ru-RU"/>
        </w:rPr>
        <w:t>1</w:t>
      </w:r>
      <w:r w:rsidRPr="00533205">
        <w:rPr>
          <w:rFonts w:cs="Times New Roman"/>
          <w:b/>
          <w:i/>
          <w:sz w:val="20"/>
          <w:szCs w:val="20"/>
          <w:vertAlign w:val="superscript"/>
        </w:rPr>
        <w:sym w:font="Symbol" w:char="F02D"/>
      </w:r>
      <w:r w:rsidRPr="00533205">
        <w:rPr>
          <w:rFonts w:cs="Times New Roman"/>
          <w:b/>
          <w:i/>
          <w:sz w:val="20"/>
          <w:szCs w:val="20"/>
          <w:vertAlign w:val="superscript"/>
        </w:rPr>
        <w:sym w:font="Symbol" w:char="F061"/>
      </w:r>
      <w:r w:rsidRPr="003D0AF5">
        <w:rPr>
          <w:rFonts w:cs="Times New Roman"/>
          <w:sz w:val="20"/>
          <w:szCs w:val="20"/>
          <w:lang w:val="ru-RU"/>
        </w:rPr>
        <w:t>,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  <w:lang w:val="ru-RU"/>
        </w:rPr>
        <w:t xml:space="preserve">где  </w:t>
      </w:r>
      <w:r w:rsidRPr="003D0AF5">
        <w:rPr>
          <w:rFonts w:cs="Times New Roman"/>
          <w:sz w:val="20"/>
          <w:szCs w:val="20"/>
        </w:rPr>
        <w:t>Y</w:t>
      </w:r>
      <w:r w:rsidRPr="003D0AF5">
        <w:rPr>
          <w:rFonts w:cs="Times New Roman"/>
          <w:sz w:val="20"/>
          <w:szCs w:val="20"/>
          <w:lang w:val="ru-RU"/>
        </w:rPr>
        <w:t xml:space="preserve"> - выпуск,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t>K</w:t>
      </w:r>
      <w:r w:rsidRPr="003D0AF5">
        <w:rPr>
          <w:rFonts w:cs="Times New Roman"/>
          <w:sz w:val="20"/>
          <w:szCs w:val="20"/>
          <w:lang w:val="ru-RU"/>
        </w:rPr>
        <w:t xml:space="preserve"> - капитал,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t>A</w:t>
      </w:r>
      <w:r w:rsidRPr="003D0AF5">
        <w:rPr>
          <w:rFonts w:cs="Times New Roman"/>
          <w:sz w:val="20"/>
          <w:szCs w:val="20"/>
          <w:lang w:val="ru-RU"/>
        </w:rPr>
        <w:t xml:space="preserve"> - параметр эффективности труда,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t>L</w:t>
      </w:r>
      <w:r w:rsidRPr="003D0AF5">
        <w:rPr>
          <w:rFonts w:cs="Times New Roman"/>
          <w:sz w:val="20"/>
          <w:szCs w:val="20"/>
          <w:lang w:val="ru-RU"/>
        </w:rPr>
        <w:t xml:space="preserve"> - труд,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sym w:font="Symbol" w:char="F061"/>
      </w:r>
      <w:r w:rsidRPr="003D0AF5">
        <w:rPr>
          <w:rFonts w:cs="Times New Roman"/>
          <w:sz w:val="20"/>
          <w:szCs w:val="20"/>
          <w:lang w:val="ru-RU"/>
        </w:rPr>
        <w:t xml:space="preserve"> - параметр модели. </w:t>
      </w:r>
    </w:p>
    <w:p w:rsidR="00533205" w:rsidRDefault="00673C6B" w:rsidP="00533205">
      <w:pPr>
        <w:ind w:firstLine="284"/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  <w:lang w:val="ru-RU"/>
        </w:rPr>
        <w:t xml:space="preserve">Доля дохода капитала в общем доходе составляет 1/3, темп прироста численности населения равен  4/3 % в год, тем прироста параметра эффективности труда составляет 1,5% в год, а норма амортизации составляет 2,5% в год. </w:t>
      </w:r>
    </w:p>
    <w:p w:rsidR="00673C6B" w:rsidRPr="003D0AF5" w:rsidRDefault="00673C6B" w:rsidP="00533205">
      <w:pPr>
        <w:ind w:firstLine="284"/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  <w:lang w:val="ru-RU"/>
        </w:rPr>
        <w:t>Определите норму сбережения</w:t>
      </w:r>
      <w:r>
        <w:rPr>
          <w:rFonts w:cs="Times New Roman"/>
          <w:sz w:val="20"/>
          <w:szCs w:val="20"/>
          <w:lang w:val="ru-RU"/>
        </w:rPr>
        <w:t>, потребление</w:t>
      </w:r>
      <w:r w:rsidRPr="003D0AF5">
        <w:rPr>
          <w:rFonts w:cs="Times New Roman"/>
          <w:sz w:val="20"/>
          <w:szCs w:val="20"/>
          <w:lang w:val="ru-RU"/>
        </w:rPr>
        <w:t xml:space="preserve"> и капиталовооруженность эффективного труда, соответствующие Золотому правилу.</w:t>
      </w:r>
    </w:p>
    <w:p w:rsidR="00673C6B" w:rsidRDefault="00673C6B" w:rsidP="00673C6B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14. </w:t>
      </w:r>
      <w:r w:rsidRPr="003D0AF5">
        <w:rPr>
          <w:rFonts w:cs="Times New Roman"/>
          <w:sz w:val="20"/>
          <w:szCs w:val="20"/>
          <w:lang w:val="ru-RU"/>
        </w:rPr>
        <w:t>Рассмотрим модель Солоу с производственной функцией</w:t>
      </w:r>
      <w:r w:rsidR="00533205">
        <w:rPr>
          <w:rFonts w:cs="Times New Roman"/>
          <w:sz w:val="20"/>
          <w:szCs w:val="20"/>
          <w:lang w:val="ru-RU"/>
        </w:rPr>
        <w:t>:</w:t>
      </w:r>
    </w:p>
    <w:p w:rsidR="00533205" w:rsidRDefault="00533205" w:rsidP="00673C6B">
      <w:pPr>
        <w:jc w:val="both"/>
        <w:rPr>
          <w:rFonts w:cs="Times New Roman"/>
          <w:sz w:val="20"/>
          <w:szCs w:val="20"/>
          <w:lang w:val="ru-RU"/>
        </w:rPr>
      </w:pPr>
    </w:p>
    <w:p w:rsidR="00533205" w:rsidRDefault="00673C6B" w:rsidP="00533205">
      <w:pPr>
        <w:jc w:val="center"/>
        <w:rPr>
          <w:rFonts w:cs="Times New Roman"/>
          <w:sz w:val="20"/>
          <w:szCs w:val="20"/>
          <w:lang w:val="ru-RU"/>
        </w:rPr>
      </w:pPr>
      <w:r w:rsidRPr="00533205">
        <w:rPr>
          <w:rFonts w:cs="Times New Roman"/>
          <w:b/>
          <w:i/>
          <w:sz w:val="20"/>
          <w:szCs w:val="20"/>
        </w:rPr>
        <w:t>Y</w:t>
      </w:r>
      <w:r w:rsidRPr="00533205">
        <w:rPr>
          <w:rFonts w:cs="Times New Roman"/>
          <w:b/>
          <w:i/>
          <w:sz w:val="20"/>
          <w:szCs w:val="20"/>
          <w:lang w:val="ru-RU"/>
        </w:rPr>
        <w:t xml:space="preserve"> = </w:t>
      </w:r>
      <w:r w:rsidRPr="00533205">
        <w:rPr>
          <w:rFonts w:cs="Times New Roman"/>
          <w:b/>
          <w:i/>
          <w:sz w:val="20"/>
          <w:szCs w:val="20"/>
        </w:rPr>
        <w:t>K</w:t>
      </w:r>
      <w:r w:rsidRPr="00533205">
        <w:rPr>
          <w:rFonts w:cs="Times New Roman"/>
          <w:b/>
          <w:i/>
          <w:sz w:val="20"/>
          <w:szCs w:val="20"/>
          <w:vertAlign w:val="superscript"/>
        </w:rPr>
        <w:sym w:font="Symbol" w:char="F061"/>
      </w:r>
      <w:r w:rsidRPr="00533205">
        <w:rPr>
          <w:rFonts w:cs="Times New Roman"/>
          <w:b/>
          <w:i/>
          <w:sz w:val="20"/>
          <w:szCs w:val="20"/>
        </w:rPr>
        <w:sym w:font="Symbol" w:char="F028"/>
      </w:r>
      <w:r w:rsidRPr="00533205">
        <w:rPr>
          <w:rFonts w:cs="Times New Roman"/>
          <w:b/>
          <w:i/>
          <w:sz w:val="20"/>
          <w:szCs w:val="20"/>
        </w:rPr>
        <w:t>AL</w:t>
      </w:r>
      <w:r w:rsidRPr="00533205">
        <w:rPr>
          <w:rFonts w:cs="Times New Roman"/>
          <w:b/>
          <w:i/>
          <w:sz w:val="20"/>
          <w:szCs w:val="20"/>
        </w:rPr>
        <w:sym w:font="Symbol" w:char="F029"/>
      </w:r>
      <w:r w:rsidRPr="00533205">
        <w:rPr>
          <w:rFonts w:cs="Times New Roman"/>
          <w:b/>
          <w:i/>
          <w:sz w:val="20"/>
          <w:szCs w:val="20"/>
          <w:vertAlign w:val="superscript"/>
          <w:lang w:val="ru-RU"/>
        </w:rPr>
        <w:t>1</w:t>
      </w:r>
      <w:r w:rsidRPr="00533205">
        <w:rPr>
          <w:rFonts w:cs="Times New Roman"/>
          <w:b/>
          <w:i/>
          <w:sz w:val="20"/>
          <w:szCs w:val="20"/>
          <w:vertAlign w:val="superscript"/>
        </w:rPr>
        <w:sym w:font="Symbol" w:char="F02D"/>
      </w:r>
      <w:r w:rsidRPr="00533205">
        <w:rPr>
          <w:rFonts w:cs="Times New Roman"/>
          <w:b/>
          <w:i/>
          <w:sz w:val="20"/>
          <w:szCs w:val="20"/>
          <w:vertAlign w:val="superscript"/>
        </w:rPr>
        <w:sym w:font="Symbol" w:char="F061"/>
      </w:r>
      <w:r w:rsidRPr="003D0AF5">
        <w:rPr>
          <w:rFonts w:cs="Times New Roman"/>
          <w:sz w:val="20"/>
          <w:szCs w:val="20"/>
          <w:lang w:val="ru-RU"/>
        </w:rPr>
        <w:t>,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  <w:lang w:val="ru-RU"/>
        </w:rPr>
        <w:t xml:space="preserve">где  </w:t>
      </w:r>
      <w:r w:rsidRPr="003D0AF5">
        <w:rPr>
          <w:rFonts w:cs="Times New Roman"/>
          <w:sz w:val="20"/>
          <w:szCs w:val="20"/>
        </w:rPr>
        <w:t>Y</w:t>
      </w:r>
      <w:r w:rsidRPr="003D0AF5">
        <w:rPr>
          <w:rFonts w:cs="Times New Roman"/>
          <w:sz w:val="20"/>
          <w:szCs w:val="20"/>
          <w:lang w:val="ru-RU"/>
        </w:rPr>
        <w:t xml:space="preserve"> - выпуск,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t>K</w:t>
      </w:r>
      <w:r w:rsidRPr="003D0AF5">
        <w:rPr>
          <w:rFonts w:cs="Times New Roman"/>
          <w:sz w:val="20"/>
          <w:szCs w:val="20"/>
          <w:lang w:val="ru-RU"/>
        </w:rPr>
        <w:t xml:space="preserve"> - капитал,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t>A</w:t>
      </w:r>
      <w:r w:rsidRPr="003D0AF5">
        <w:rPr>
          <w:rFonts w:cs="Times New Roman"/>
          <w:sz w:val="20"/>
          <w:szCs w:val="20"/>
          <w:lang w:val="ru-RU"/>
        </w:rPr>
        <w:t xml:space="preserve"> - параметр эффективности труда,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t>L</w:t>
      </w:r>
      <w:r w:rsidRPr="003D0AF5">
        <w:rPr>
          <w:rFonts w:cs="Times New Roman"/>
          <w:sz w:val="20"/>
          <w:szCs w:val="20"/>
          <w:lang w:val="ru-RU"/>
        </w:rPr>
        <w:t xml:space="preserve"> - труд,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sym w:font="Symbol" w:char="F061"/>
      </w:r>
      <w:r w:rsidRPr="003D0AF5">
        <w:rPr>
          <w:rFonts w:cs="Times New Roman"/>
          <w:sz w:val="20"/>
          <w:szCs w:val="20"/>
          <w:lang w:val="ru-RU"/>
        </w:rPr>
        <w:t xml:space="preserve"> - параметр модели. </w:t>
      </w:r>
    </w:p>
    <w:p w:rsidR="00533205" w:rsidRDefault="00673C6B" w:rsidP="00533205">
      <w:pPr>
        <w:tabs>
          <w:tab w:val="left" w:pos="426"/>
        </w:tabs>
        <w:ind w:firstLine="284"/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  <w:lang w:val="ru-RU"/>
        </w:rPr>
        <w:t>Доля дохода капитала в общем доходе составляет 1/</w:t>
      </w:r>
      <w:r>
        <w:rPr>
          <w:rFonts w:cs="Times New Roman"/>
          <w:sz w:val="20"/>
          <w:szCs w:val="20"/>
          <w:lang w:val="ru-RU"/>
        </w:rPr>
        <w:t>4</w:t>
      </w:r>
      <w:r w:rsidRPr="003D0AF5">
        <w:rPr>
          <w:rFonts w:cs="Times New Roman"/>
          <w:sz w:val="20"/>
          <w:szCs w:val="20"/>
          <w:lang w:val="ru-RU"/>
        </w:rPr>
        <w:t xml:space="preserve">, темп прироста численности населения равен </w:t>
      </w:r>
      <w:r>
        <w:rPr>
          <w:rFonts w:cs="Times New Roman"/>
          <w:sz w:val="20"/>
          <w:szCs w:val="20"/>
          <w:lang w:val="ru-RU"/>
        </w:rPr>
        <w:t>2</w:t>
      </w:r>
      <w:r w:rsidRPr="003D0AF5">
        <w:rPr>
          <w:rFonts w:cs="Times New Roman"/>
          <w:sz w:val="20"/>
          <w:szCs w:val="20"/>
          <w:lang w:val="ru-RU"/>
        </w:rPr>
        <w:t xml:space="preserve">% в год, тем прироста параметра эффективности труда составляет </w:t>
      </w:r>
      <w:r>
        <w:rPr>
          <w:rFonts w:cs="Times New Roman"/>
          <w:sz w:val="20"/>
          <w:szCs w:val="20"/>
          <w:lang w:val="ru-RU"/>
        </w:rPr>
        <w:t>2</w:t>
      </w:r>
      <w:r w:rsidRPr="003D0AF5">
        <w:rPr>
          <w:rFonts w:cs="Times New Roman"/>
          <w:sz w:val="20"/>
          <w:szCs w:val="20"/>
          <w:lang w:val="ru-RU"/>
        </w:rPr>
        <w:t>,</w:t>
      </w:r>
      <w:r>
        <w:rPr>
          <w:rFonts w:cs="Times New Roman"/>
          <w:sz w:val="20"/>
          <w:szCs w:val="20"/>
          <w:lang w:val="ru-RU"/>
        </w:rPr>
        <w:t>4</w:t>
      </w:r>
      <w:r w:rsidRPr="003D0AF5">
        <w:rPr>
          <w:rFonts w:cs="Times New Roman"/>
          <w:sz w:val="20"/>
          <w:szCs w:val="20"/>
          <w:lang w:val="ru-RU"/>
        </w:rPr>
        <w:t>% в год, а норма амортизации составляет 2,5% в год</w:t>
      </w:r>
      <w:r>
        <w:rPr>
          <w:rFonts w:cs="Times New Roman"/>
          <w:sz w:val="20"/>
          <w:szCs w:val="20"/>
          <w:lang w:val="ru-RU"/>
        </w:rPr>
        <w:t xml:space="preserve">. </w:t>
      </w:r>
    </w:p>
    <w:p w:rsidR="00533205" w:rsidRDefault="00673C6B" w:rsidP="00533205">
      <w:pPr>
        <w:tabs>
          <w:tab w:val="left" w:pos="426"/>
        </w:tabs>
        <w:ind w:firstLine="284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Первоначально норма сбережений была 21%, затем она выросла до 34%</w:t>
      </w:r>
      <w:r w:rsidRPr="003D0AF5">
        <w:rPr>
          <w:rFonts w:cs="Times New Roman"/>
          <w:sz w:val="20"/>
          <w:szCs w:val="20"/>
          <w:lang w:val="ru-RU"/>
        </w:rPr>
        <w:t xml:space="preserve">. </w:t>
      </w:r>
    </w:p>
    <w:p w:rsidR="00673C6B" w:rsidRPr="003D0AF5" w:rsidRDefault="00673C6B" w:rsidP="00533205">
      <w:pPr>
        <w:tabs>
          <w:tab w:val="left" w:pos="426"/>
        </w:tabs>
        <w:ind w:firstLine="284"/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  <w:lang w:val="ru-RU"/>
        </w:rPr>
        <w:t xml:space="preserve">Определите </w:t>
      </w:r>
      <w:r>
        <w:rPr>
          <w:rFonts w:cs="Times New Roman"/>
          <w:sz w:val="20"/>
          <w:szCs w:val="20"/>
          <w:lang w:val="ru-RU"/>
        </w:rPr>
        <w:t>потребление на единицу эффективного труда до и после увеличения нормы сбережения</w:t>
      </w:r>
      <w:r w:rsidRPr="003D0AF5">
        <w:rPr>
          <w:rFonts w:cs="Times New Roman"/>
          <w:sz w:val="20"/>
          <w:szCs w:val="20"/>
          <w:lang w:val="ru-RU"/>
        </w:rPr>
        <w:t xml:space="preserve"> и </w:t>
      </w:r>
      <w:r>
        <w:rPr>
          <w:rFonts w:cs="Times New Roman"/>
          <w:sz w:val="20"/>
          <w:szCs w:val="20"/>
          <w:lang w:val="ru-RU"/>
        </w:rPr>
        <w:t>при</w:t>
      </w:r>
      <w:r w:rsidRPr="003D0AF5">
        <w:rPr>
          <w:rFonts w:cs="Times New Roman"/>
          <w:sz w:val="20"/>
          <w:szCs w:val="20"/>
          <w:lang w:val="ru-RU"/>
        </w:rPr>
        <w:t xml:space="preserve"> Золотом правил</w:t>
      </w:r>
      <w:r>
        <w:rPr>
          <w:rFonts w:cs="Times New Roman"/>
          <w:sz w:val="20"/>
          <w:szCs w:val="20"/>
          <w:lang w:val="ru-RU"/>
        </w:rPr>
        <w:t>е</w:t>
      </w:r>
      <w:r w:rsidRPr="003D0AF5">
        <w:rPr>
          <w:rFonts w:cs="Times New Roman"/>
          <w:sz w:val="20"/>
          <w:szCs w:val="20"/>
          <w:lang w:val="ru-RU"/>
        </w:rPr>
        <w:t>.</w:t>
      </w:r>
    </w:p>
    <w:p w:rsidR="00673C6B" w:rsidRDefault="00673C6B" w:rsidP="00673C6B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533205" w:rsidRDefault="00673C6B" w:rsidP="00533205">
      <w:pPr>
        <w:jc w:val="center"/>
        <w:rPr>
          <w:rFonts w:cs="Times New Roman"/>
          <w:sz w:val="20"/>
          <w:szCs w:val="20"/>
          <w:lang w:val="ru-RU"/>
        </w:rPr>
      </w:pPr>
      <w:r w:rsidRPr="00673C6B">
        <w:rPr>
          <w:rFonts w:cs="Times New Roman"/>
          <w:sz w:val="20"/>
          <w:szCs w:val="20"/>
          <w:lang w:val="ru-RU"/>
        </w:rPr>
        <w:t>15.</w:t>
      </w:r>
      <w:r>
        <w:rPr>
          <w:rFonts w:cs="Times New Roman"/>
          <w:b/>
          <w:sz w:val="20"/>
          <w:szCs w:val="20"/>
          <w:lang w:val="ru-RU"/>
        </w:rPr>
        <w:t xml:space="preserve"> </w:t>
      </w:r>
      <w:r w:rsidRPr="003D0AF5">
        <w:rPr>
          <w:rFonts w:cs="Times New Roman"/>
          <w:sz w:val="20"/>
          <w:szCs w:val="20"/>
          <w:lang w:val="ru-RU"/>
        </w:rPr>
        <w:t>Рассмотрим</w:t>
      </w:r>
      <w:r>
        <w:rPr>
          <w:rFonts w:cs="Times New Roman"/>
          <w:sz w:val="20"/>
          <w:szCs w:val="20"/>
          <w:lang w:val="ru-RU"/>
        </w:rPr>
        <w:t xml:space="preserve"> </w:t>
      </w:r>
      <w:r w:rsidR="00533205">
        <w:rPr>
          <w:rFonts w:cs="Times New Roman"/>
          <w:sz w:val="20"/>
          <w:szCs w:val="20"/>
          <w:lang w:val="ru-RU"/>
        </w:rPr>
        <w:t>2</w:t>
      </w:r>
      <w:r>
        <w:rPr>
          <w:rFonts w:cs="Times New Roman"/>
          <w:sz w:val="20"/>
          <w:szCs w:val="20"/>
          <w:lang w:val="ru-RU"/>
        </w:rPr>
        <w:t xml:space="preserve"> экономики в</w:t>
      </w:r>
      <w:r w:rsidRPr="003D0AF5">
        <w:rPr>
          <w:rFonts w:cs="Times New Roman"/>
          <w:sz w:val="20"/>
          <w:szCs w:val="20"/>
          <w:lang w:val="ru-RU"/>
        </w:rPr>
        <w:t xml:space="preserve"> модел</w:t>
      </w:r>
      <w:r>
        <w:rPr>
          <w:rFonts w:cs="Times New Roman"/>
          <w:sz w:val="20"/>
          <w:szCs w:val="20"/>
          <w:lang w:val="ru-RU"/>
        </w:rPr>
        <w:t>и</w:t>
      </w:r>
      <w:r w:rsidRPr="003D0AF5">
        <w:rPr>
          <w:rFonts w:cs="Times New Roman"/>
          <w:sz w:val="20"/>
          <w:szCs w:val="20"/>
          <w:lang w:val="ru-RU"/>
        </w:rPr>
        <w:t xml:space="preserve"> Солоу с производственной функцией</w:t>
      </w:r>
      <w:r w:rsidR="00533205">
        <w:rPr>
          <w:rFonts w:cs="Times New Roman"/>
          <w:sz w:val="20"/>
          <w:szCs w:val="20"/>
          <w:lang w:val="ru-RU"/>
        </w:rPr>
        <w:t>:</w:t>
      </w:r>
      <w:r w:rsidRPr="003D0AF5">
        <w:rPr>
          <w:rFonts w:cs="Times New Roman"/>
          <w:sz w:val="20"/>
          <w:szCs w:val="20"/>
          <w:lang w:val="ru-RU"/>
        </w:rPr>
        <w:t xml:space="preserve"> </w:t>
      </w:r>
    </w:p>
    <w:p w:rsidR="00533205" w:rsidRDefault="00533205" w:rsidP="00533205">
      <w:pPr>
        <w:jc w:val="center"/>
        <w:rPr>
          <w:rFonts w:cs="Times New Roman"/>
          <w:sz w:val="20"/>
          <w:szCs w:val="20"/>
          <w:lang w:val="ru-RU"/>
        </w:rPr>
      </w:pPr>
    </w:p>
    <w:p w:rsidR="00533205" w:rsidRDefault="00673C6B" w:rsidP="00533205">
      <w:pPr>
        <w:jc w:val="center"/>
        <w:rPr>
          <w:rFonts w:cs="Times New Roman"/>
          <w:sz w:val="20"/>
          <w:szCs w:val="20"/>
          <w:lang w:val="ru-RU"/>
        </w:rPr>
      </w:pPr>
      <w:r w:rsidRPr="00533205">
        <w:rPr>
          <w:rFonts w:cs="Times New Roman"/>
          <w:b/>
          <w:i/>
          <w:sz w:val="20"/>
          <w:szCs w:val="20"/>
        </w:rPr>
        <w:t>Y</w:t>
      </w:r>
      <w:r w:rsidRPr="00533205">
        <w:rPr>
          <w:rFonts w:cs="Times New Roman"/>
          <w:b/>
          <w:i/>
          <w:sz w:val="20"/>
          <w:szCs w:val="20"/>
          <w:lang w:val="ru-RU"/>
        </w:rPr>
        <w:t xml:space="preserve"> = </w:t>
      </w:r>
      <w:r w:rsidRPr="00533205">
        <w:rPr>
          <w:rFonts w:cs="Times New Roman"/>
          <w:b/>
          <w:i/>
          <w:sz w:val="20"/>
          <w:szCs w:val="20"/>
        </w:rPr>
        <w:t>K</w:t>
      </w:r>
      <w:r w:rsidRPr="00533205">
        <w:rPr>
          <w:rFonts w:cs="Times New Roman"/>
          <w:b/>
          <w:i/>
          <w:sz w:val="20"/>
          <w:szCs w:val="20"/>
          <w:vertAlign w:val="superscript"/>
        </w:rPr>
        <w:sym w:font="Symbol" w:char="F061"/>
      </w:r>
      <w:r w:rsidRPr="00533205">
        <w:rPr>
          <w:rFonts w:cs="Times New Roman"/>
          <w:b/>
          <w:i/>
          <w:sz w:val="20"/>
          <w:szCs w:val="20"/>
        </w:rPr>
        <w:sym w:font="Symbol" w:char="F028"/>
      </w:r>
      <w:r w:rsidRPr="00533205">
        <w:rPr>
          <w:rFonts w:cs="Times New Roman"/>
          <w:b/>
          <w:i/>
          <w:sz w:val="20"/>
          <w:szCs w:val="20"/>
        </w:rPr>
        <w:t>AL</w:t>
      </w:r>
      <w:r w:rsidRPr="00533205">
        <w:rPr>
          <w:rFonts w:cs="Times New Roman"/>
          <w:b/>
          <w:i/>
          <w:sz w:val="20"/>
          <w:szCs w:val="20"/>
        </w:rPr>
        <w:sym w:font="Symbol" w:char="F029"/>
      </w:r>
      <w:r w:rsidRPr="00533205">
        <w:rPr>
          <w:rFonts w:cs="Times New Roman"/>
          <w:b/>
          <w:i/>
          <w:sz w:val="20"/>
          <w:szCs w:val="20"/>
          <w:vertAlign w:val="superscript"/>
          <w:lang w:val="ru-RU"/>
        </w:rPr>
        <w:t>1</w:t>
      </w:r>
      <w:r w:rsidRPr="00533205">
        <w:rPr>
          <w:rFonts w:cs="Times New Roman"/>
          <w:b/>
          <w:i/>
          <w:sz w:val="20"/>
          <w:szCs w:val="20"/>
          <w:vertAlign w:val="superscript"/>
        </w:rPr>
        <w:sym w:font="Symbol" w:char="F02D"/>
      </w:r>
      <w:r w:rsidRPr="00533205">
        <w:rPr>
          <w:rFonts w:cs="Times New Roman"/>
          <w:b/>
          <w:i/>
          <w:sz w:val="20"/>
          <w:szCs w:val="20"/>
          <w:vertAlign w:val="superscript"/>
        </w:rPr>
        <w:sym w:font="Symbol" w:char="F061"/>
      </w:r>
      <w:r w:rsidRPr="00533205">
        <w:rPr>
          <w:rFonts w:cs="Times New Roman"/>
          <w:b/>
          <w:i/>
          <w:sz w:val="20"/>
          <w:szCs w:val="20"/>
          <w:lang w:val="ru-RU"/>
        </w:rPr>
        <w:t>,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  <w:lang w:val="ru-RU"/>
        </w:rPr>
        <w:t xml:space="preserve">где  </w:t>
      </w:r>
      <w:r w:rsidRPr="003D0AF5">
        <w:rPr>
          <w:rFonts w:cs="Times New Roman"/>
          <w:sz w:val="20"/>
          <w:szCs w:val="20"/>
        </w:rPr>
        <w:t>Y</w:t>
      </w:r>
      <w:r w:rsidRPr="003D0AF5">
        <w:rPr>
          <w:rFonts w:cs="Times New Roman"/>
          <w:sz w:val="20"/>
          <w:szCs w:val="20"/>
          <w:lang w:val="ru-RU"/>
        </w:rPr>
        <w:t xml:space="preserve"> - выпуск,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t>K</w:t>
      </w:r>
      <w:r w:rsidRPr="003D0AF5">
        <w:rPr>
          <w:rFonts w:cs="Times New Roman"/>
          <w:sz w:val="20"/>
          <w:szCs w:val="20"/>
          <w:lang w:val="ru-RU"/>
        </w:rPr>
        <w:t xml:space="preserve"> - капитал,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lastRenderedPageBreak/>
        <w:t>A</w:t>
      </w:r>
      <w:r w:rsidRPr="003D0AF5">
        <w:rPr>
          <w:rFonts w:cs="Times New Roman"/>
          <w:sz w:val="20"/>
          <w:szCs w:val="20"/>
          <w:lang w:val="ru-RU"/>
        </w:rPr>
        <w:t xml:space="preserve"> - параметр эффективности труда,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t>L</w:t>
      </w:r>
      <w:r w:rsidRPr="003D0AF5">
        <w:rPr>
          <w:rFonts w:cs="Times New Roman"/>
          <w:sz w:val="20"/>
          <w:szCs w:val="20"/>
          <w:lang w:val="ru-RU"/>
        </w:rPr>
        <w:t xml:space="preserve"> - труд, </w:t>
      </w:r>
    </w:p>
    <w:p w:rsidR="00533205" w:rsidRDefault="00673C6B" w:rsidP="00673C6B">
      <w:pPr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</w:rPr>
        <w:sym w:font="Symbol" w:char="F061"/>
      </w:r>
      <w:r w:rsidRPr="003D0AF5">
        <w:rPr>
          <w:rFonts w:cs="Times New Roman"/>
          <w:sz w:val="20"/>
          <w:szCs w:val="20"/>
          <w:lang w:val="ru-RU"/>
        </w:rPr>
        <w:t xml:space="preserve"> - параметр модели. </w:t>
      </w:r>
    </w:p>
    <w:p w:rsidR="00CE0249" w:rsidRDefault="00673C6B" w:rsidP="00533205">
      <w:pPr>
        <w:ind w:firstLine="284"/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  <w:lang w:val="ru-RU"/>
        </w:rPr>
        <w:t>Доля дохода капитала в общем доходе составляет 1/</w:t>
      </w:r>
      <w:r>
        <w:rPr>
          <w:rFonts w:cs="Times New Roman"/>
          <w:sz w:val="20"/>
          <w:szCs w:val="20"/>
          <w:lang w:val="ru-RU"/>
        </w:rPr>
        <w:t>2</w:t>
      </w:r>
      <w:r w:rsidRPr="003D0AF5">
        <w:rPr>
          <w:rFonts w:cs="Times New Roman"/>
          <w:sz w:val="20"/>
          <w:szCs w:val="20"/>
          <w:lang w:val="ru-RU"/>
        </w:rPr>
        <w:t xml:space="preserve">, темп прироста численности населения равен </w:t>
      </w:r>
      <w:r>
        <w:rPr>
          <w:rFonts w:cs="Times New Roman"/>
          <w:sz w:val="20"/>
          <w:szCs w:val="20"/>
          <w:lang w:val="ru-RU"/>
        </w:rPr>
        <w:t>2</w:t>
      </w:r>
      <w:r w:rsidRPr="003D0AF5">
        <w:rPr>
          <w:rFonts w:cs="Times New Roman"/>
          <w:sz w:val="20"/>
          <w:szCs w:val="20"/>
          <w:lang w:val="ru-RU"/>
        </w:rPr>
        <w:t xml:space="preserve">% в год, тем прироста параметра эффективности труда составляет 1,5% в год, а норма амортизации составляет 2,5% в год. </w:t>
      </w:r>
    </w:p>
    <w:p w:rsidR="00673C6B" w:rsidRDefault="00673C6B" w:rsidP="00533205">
      <w:pPr>
        <w:ind w:firstLine="284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Обе экономики находятся на траектории роста, при этом потребление </w:t>
      </w:r>
      <w:r w:rsidRPr="003D0AF5">
        <w:rPr>
          <w:rFonts w:cs="Times New Roman"/>
          <w:sz w:val="20"/>
          <w:szCs w:val="20"/>
          <w:lang w:val="ru-RU"/>
        </w:rPr>
        <w:t xml:space="preserve">на душу населения различается между ними в 3 раза. </w:t>
      </w:r>
    </w:p>
    <w:p w:rsidR="00673C6B" w:rsidRDefault="00673C6B" w:rsidP="00CE0249">
      <w:pPr>
        <w:ind w:firstLine="284"/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  <w:lang w:val="ru-RU"/>
        </w:rPr>
        <w:t xml:space="preserve">1. Предположим, что потребление на душу населения различается лишь за счет нормы сбережений, при этом в первой (более богатой) стране норма сбережения составляет 1/4. Определите, какой должна быть норма сбережения во второй стране. </w:t>
      </w:r>
    </w:p>
    <w:p w:rsidR="00673C6B" w:rsidRPr="003D0AF5" w:rsidRDefault="00673C6B" w:rsidP="00CE0249">
      <w:pPr>
        <w:ind w:firstLine="284"/>
        <w:jc w:val="both"/>
        <w:rPr>
          <w:rFonts w:cs="Times New Roman"/>
          <w:sz w:val="20"/>
          <w:szCs w:val="20"/>
          <w:lang w:val="ru-RU"/>
        </w:rPr>
      </w:pPr>
      <w:r w:rsidRPr="003D0AF5">
        <w:rPr>
          <w:rFonts w:cs="Times New Roman"/>
          <w:sz w:val="20"/>
          <w:szCs w:val="20"/>
          <w:lang w:val="ru-RU"/>
        </w:rPr>
        <w:t xml:space="preserve">2. Предположим, что нормы сбережения одинаковы </w:t>
      </w:r>
      <w:r>
        <w:rPr>
          <w:rFonts w:cs="Times New Roman"/>
          <w:sz w:val="20"/>
          <w:szCs w:val="20"/>
          <w:lang w:val="ru-RU"/>
        </w:rPr>
        <w:t xml:space="preserve">в обоих странах </w:t>
      </w:r>
      <w:r w:rsidRPr="003D0AF5">
        <w:rPr>
          <w:rFonts w:cs="Times New Roman"/>
          <w:sz w:val="20"/>
          <w:szCs w:val="20"/>
          <w:lang w:val="ru-RU"/>
        </w:rPr>
        <w:t>и равны 1/4, а потребление на душу населения различается лишь за счет различий в параметре эффективного труда. Определите, во сколько раз должны различаться значения параметра эффективности труда.</w:t>
      </w:r>
    </w:p>
    <w:p w:rsidR="00673C6B" w:rsidRPr="00277591" w:rsidRDefault="00673C6B" w:rsidP="003E38E9">
      <w:pPr>
        <w:pStyle w:val="text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  <w:lang w:val="ru-RU"/>
        </w:rPr>
      </w:pPr>
    </w:p>
    <w:p w:rsidR="00673C6B" w:rsidRDefault="00673C6B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673C6B" w:rsidRDefault="00673C6B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0249" w:rsidRDefault="00CE0249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673C6B" w:rsidRDefault="00673C6B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1DC2" w:rsidRDefault="00CE1DC2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1DC2" w:rsidRDefault="00CE1DC2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1DC2" w:rsidRDefault="00CE1DC2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CE1DC2" w:rsidRDefault="00CE1DC2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9819EF" w:rsidRPr="009819EF" w:rsidRDefault="009819EF" w:rsidP="009819EF">
      <w:pPr>
        <w:shd w:val="clear" w:color="auto" w:fill="FFFFFF"/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 w:rsidRPr="009819EF">
        <w:rPr>
          <w:rFonts w:cs="Times New Roman"/>
          <w:b/>
          <w:sz w:val="20"/>
          <w:szCs w:val="20"/>
          <w:lang w:val="ru-RU"/>
        </w:rPr>
        <w:lastRenderedPageBreak/>
        <w:t>Список рекомендуемой литературы:</w:t>
      </w:r>
    </w:p>
    <w:p w:rsidR="009819EF" w:rsidRPr="009819EF" w:rsidRDefault="009819EF" w:rsidP="009819EF">
      <w:pPr>
        <w:shd w:val="clear" w:color="auto" w:fill="FFFFFF"/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9819EF" w:rsidRPr="009819EF" w:rsidRDefault="009819EF" w:rsidP="00B00A5E">
      <w:pPr>
        <w:pStyle w:val="ListParagraph"/>
        <w:numPr>
          <w:ilvl w:val="0"/>
          <w:numId w:val="14"/>
        </w:numPr>
        <w:tabs>
          <w:tab w:val="left" w:pos="306"/>
        </w:tabs>
        <w:suppressAutoHyphens w:val="0"/>
        <w:ind w:left="0" w:firstLine="340"/>
        <w:rPr>
          <w:rFonts w:eastAsia="Times New Roman"/>
          <w:sz w:val="20"/>
          <w:szCs w:val="20"/>
          <w:lang w:eastAsia="ru-RU"/>
        </w:rPr>
      </w:pPr>
      <w:r w:rsidRPr="009819EF">
        <w:rPr>
          <w:rFonts w:eastAsia="Times New Roman"/>
          <w:sz w:val="20"/>
          <w:szCs w:val="20"/>
          <w:lang w:eastAsia="ru-RU"/>
        </w:rPr>
        <w:t>Агапова Т.А., Серегина С.Ф. Макроэкономика: учеб./Т.А.Агапова, С.Ф. Серегина.- 10-шы бас.- М.: Московский финансово-промышленный университет «Синергия», 2013.- 560 б.</w:t>
      </w:r>
    </w:p>
    <w:p w:rsidR="009819EF" w:rsidRPr="009819EF" w:rsidRDefault="009819EF" w:rsidP="00B00A5E">
      <w:pPr>
        <w:pStyle w:val="ListParagraph"/>
        <w:numPr>
          <w:ilvl w:val="0"/>
          <w:numId w:val="14"/>
        </w:numPr>
        <w:tabs>
          <w:tab w:val="left" w:pos="306"/>
        </w:tabs>
        <w:suppressAutoHyphens w:val="0"/>
        <w:ind w:left="0" w:firstLine="340"/>
        <w:rPr>
          <w:rFonts w:eastAsia="Times New Roman"/>
          <w:sz w:val="20"/>
          <w:szCs w:val="20"/>
          <w:lang w:eastAsia="ru-RU"/>
        </w:rPr>
      </w:pPr>
      <w:r w:rsidRPr="009819EF">
        <w:rPr>
          <w:rFonts w:eastAsia="Times New Roman"/>
          <w:sz w:val="20"/>
          <w:szCs w:val="20"/>
          <w:lang w:eastAsia="ru-RU"/>
        </w:rPr>
        <w:t xml:space="preserve">Мэнкью Н.Г. Принципы макроэкономики. 4-ое изд./ </w:t>
      </w:r>
      <w:r w:rsidRPr="009819EF">
        <w:rPr>
          <w:rFonts w:eastAsia="Times New Roman"/>
          <w:sz w:val="20"/>
          <w:szCs w:val="20"/>
        </w:rPr>
        <w:t xml:space="preserve">Ағылш. ауд. </w:t>
      </w:r>
      <w:r w:rsidRPr="009819EF">
        <w:rPr>
          <w:rFonts w:eastAsia="Times New Roman"/>
          <w:sz w:val="20"/>
          <w:szCs w:val="20"/>
          <w:lang w:eastAsia="ru-RU"/>
        </w:rPr>
        <w:t>– СПб.: Питер, 2009.- 544 б.</w:t>
      </w:r>
    </w:p>
    <w:p w:rsidR="009819EF" w:rsidRPr="009819EF" w:rsidRDefault="009819EF" w:rsidP="00B00A5E">
      <w:pPr>
        <w:pStyle w:val="ListParagraph"/>
        <w:numPr>
          <w:ilvl w:val="0"/>
          <w:numId w:val="14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</w:rPr>
      </w:pPr>
      <w:r w:rsidRPr="009819EF">
        <w:rPr>
          <w:rFonts w:eastAsia="Times New Roman"/>
          <w:sz w:val="20"/>
          <w:szCs w:val="20"/>
        </w:rPr>
        <w:t>Джеймс Рикардс. Валютные войны / Джеймс Рикардс; ағылш. ауд. – Москва: Эксмо, 2015. – 368 б.</w:t>
      </w:r>
    </w:p>
    <w:p w:rsidR="009819EF" w:rsidRPr="009819EF" w:rsidRDefault="009819EF" w:rsidP="00B00A5E">
      <w:pPr>
        <w:pStyle w:val="ListParagraph"/>
        <w:numPr>
          <w:ilvl w:val="0"/>
          <w:numId w:val="14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</w:rPr>
      </w:pPr>
      <w:r w:rsidRPr="009819EF">
        <w:rPr>
          <w:rFonts w:eastAsia="Times New Roman"/>
          <w:sz w:val="20"/>
          <w:szCs w:val="20"/>
        </w:rPr>
        <w:t>Пол Кругман. Выход из кризиса есть / Пол Кругман; ағылш. ауд. – М. : Азбука Бизнес, Азбука Аттикус, 2013. – 320 б.</w:t>
      </w:r>
    </w:p>
    <w:p w:rsidR="009819EF" w:rsidRPr="009819EF" w:rsidRDefault="009819EF" w:rsidP="00B00A5E">
      <w:pPr>
        <w:pStyle w:val="ListParagraph"/>
        <w:numPr>
          <w:ilvl w:val="0"/>
          <w:numId w:val="14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</w:rPr>
      </w:pPr>
      <w:r w:rsidRPr="009819EF">
        <w:rPr>
          <w:rFonts w:eastAsia="Times New Roman"/>
          <w:sz w:val="20"/>
          <w:szCs w:val="20"/>
        </w:rPr>
        <w:t>Сборник бизнес-кейсов. – Алматы: Алматы Менеджмент Университеті, 2015.-149 б.</w:t>
      </w:r>
    </w:p>
    <w:p w:rsidR="009819EF" w:rsidRPr="009819EF" w:rsidRDefault="009819EF" w:rsidP="00B00A5E">
      <w:pPr>
        <w:pStyle w:val="ListParagraph"/>
        <w:numPr>
          <w:ilvl w:val="0"/>
          <w:numId w:val="14"/>
        </w:numPr>
        <w:tabs>
          <w:tab w:val="left" w:pos="306"/>
        </w:tabs>
        <w:suppressAutoHyphens w:val="0"/>
        <w:ind w:left="0" w:firstLine="340"/>
        <w:jc w:val="both"/>
        <w:rPr>
          <w:rFonts w:eastAsiaTheme="minorEastAsia"/>
          <w:bCs/>
          <w:sz w:val="20"/>
          <w:szCs w:val="20"/>
        </w:rPr>
      </w:pPr>
      <w:r w:rsidRPr="009819EF">
        <w:rPr>
          <w:rFonts w:eastAsiaTheme="minorEastAsia"/>
          <w:bCs/>
          <w:sz w:val="20"/>
          <w:szCs w:val="20"/>
        </w:rPr>
        <w:t>Мухамедиев Б.М., Дуламбаева Р.Т., Рахматуллаева Д.Ж. Краткий курс лекций по макроэкономике. − А, 2004</w:t>
      </w:r>
    </w:p>
    <w:p w:rsidR="009819EF" w:rsidRPr="009819EF" w:rsidRDefault="009819EF" w:rsidP="009819EF">
      <w:pPr>
        <w:pStyle w:val="ListParagraph"/>
        <w:tabs>
          <w:tab w:val="left" w:pos="306"/>
        </w:tabs>
        <w:ind w:left="34" w:firstLine="340"/>
        <w:jc w:val="both"/>
        <w:rPr>
          <w:rFonts w:eastAsia="Times New Roman"/>
          <w:sz w:val="20"/>
          <w:szCs w:val="20"/>
        </w:rPr>
      </w:pPr>
    </w:p>
    <w:p w:rsidR="000C09BB" w:rsidRPr="00673C6B" w:rsidRDefault="000C09BB" w:rsidP="009819EF">
      <w:pPr>
        <w:pStyle w:val="ListParagraph"/>
        <w:ind w:firstLine="340"/>
        <w:jc w:val="both"/>
        <w:rPr>
          <w:sz w:val="20"/>
          <w:szCs w:val="20"/>
          <w:lang w:val="ru-RU"/>
        </w:rPr>
      </w:pPr>
    </w:p>
    <w:sectPr w:rsidR="000C09BB" w:rsidRPr="00673C6B" w:rsidSect="009819EF">
      <w:footerReference w:type="default" r:id="rId22"/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03" w:rsidRDefault="00B61C03" w:rsidP="006234A7">
      <w:r>
        <w:separator/>
      </w:r>
    </w:p>
  </w:endnote>
  <w:endnote w:type="continuationSeparator" w:id="0">
    <w:p w:rsidR="00B61C03" w:rsidRDefault="00B61C03" w:rsidP="0062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Italic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15405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B7B7A" w:rsidRPr="006234A7" w:rsidRDefault="003B7B7A">
        <w:pPr>
          <w:pStyle w:val="Footer"/>
          <w:jc w:val="center"/>
          <w:rPr>
            <w:sz w:val="20"/>
            <w:szCs w:val="20"/>
          </w:rPr>
        </w:pPr>
        <w:r w:rsidRPr="006234A7">
          <w:rPr>
            <w:sz w:val="20"/>
            <w:szCs w:val="20"/>
          </w:rPr>
          <w:fldChar w:fldCharType="begin"/>
        </w:r>
        <w:r w:rsidRPr="006234A7">
          <w:rPr>
            <w:sz w:val="20"/>
            <w:szCs w:val="20"/>
          </w:rPr>
          <w:instrText xml:space="preserve"> PAGE   \* MERGEFORMAT </w:instrText>
        </w:r>
        <w:r w:rsidRPr="006234A7">
          <w:rPr>
            <w:sz w:val="20"/>
            <w:szCs w:val="20"/>
          </w:rPr>
          <w:fldChar w:fldCharType="separate"/>
        </w:r>
        <w:r w:rsidR="00CE0249">
          <w:rPr>
            <w:noProof/>
            <w:sz w:val="20"/>
            <w:szCs w:val="20"/>
          </w:rPr>
          <w:t>25</w:t>
        </w:r>
        <w:r w:rsidRPr="006234A7">
          <w:rPr>
            <w:noProof/>
            <w:sz w:val="20"/>
            <w:szCs w:val="20"/>
          </w:rPr>
          <w:fldChar w:fldCharType="end"/>
        </w:r>
      </w:p>
    </w:sdtContent>
  </w:sdt>
  <w:p w:rsidR="003B7B7A" w:rsidRDefault="003B7B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03" w:rsidRDefault="00B61C03" w:rsidP="006234A7">
      <w:r>
        <w:separator/>
      </w:r>
    </w:p>
  </w:footnote>
  <w:footnote w:type="continuationSeparator" w:id="0">
    <w:p w:rsidR="00B61C03" w:rsidRDefault="00B61C03" w:rsidP="0062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5B1B66"/>
    <w:multiLevelType w:val="hybridMultilevel"/>
    <w:tmpl w:val="855A654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CD636F"/>
    <w:multiLevelType w:val="hybridMultilevel"/>
    <w:tmpl w:val="A852E3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17A22"/>
    <w:multiLevelType w:val="hybridMultilevel"/>
    <w:tmpl w:val="86C4A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96A37"/>
    <w:multiLevelType w:val="hybridMultilevel"/>
    <w:tmpl w:val="FBFA4E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95C9D"/>
    <w:multiLevelType w:val="hybridMultilevel"/>
    <w:tmpl w:val="9DA8D95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CA19AA"/>
    <w:multiLevelType w:val="hybridMultilevel"/>
    <w:tmpl w:val="8F0AE9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31B2E"/>
    <w:multiLevelType w:val="hybridMultilevel"/>
    <w:tmpl w:val="E1D2AF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21397F"/>
    <w:multiLevelType w:val="hybridMultilevel"/>
    <w:tmpl w:val="03E4B5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86F30"/>
    <w:multiLevelType w:val="hybridMultilevel"/>
    <w:tmpl w:val="B19081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D141D"/>
    <w:multiLevelType w:val="hybridMultilevel"/>
    <w:tmpl w:val="BD88A8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03856"/>
    <w:multiLevelType w:val="hybridMultilevel"/>
    <w:tmpl w:val="067C34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664FE"/>
    <w:multiLevelType w:val="hybridMultilevel"/>
    <w:tmpl w:val="4852C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135D9"/>
    <w:multiLevelType w:val="hybridMultilevel"/>
    <w:tmpl w:val="F66EA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5824"/>
    <w:multiLevelType w:val="hybridMultilevel"/>
    <w:tmpl w:val="4B8ED3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45E86"/>
    <w:multiLevelType w:val="hybridMultilevel"/>
    <w:tmpl w:val="17DE1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D115C"/>
    <w:multiLevelType w:val="hybridMultilevel"/>
    <w:tmpl w:val="6818F3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F12A2"/>
    <w:multiLevelType w:val="hybridMultilevel"/>
    <w:tmpl w:val="F31292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8446E"/>
    <w:multiLevelType w:val="hybridMultilevel"/>
    <w:tmpl w:val="E4B6D2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F2460"/>
    <w:multiLevelType w:val="hybridMultilevel"/>
    <w:tmpl w:val="5DC6D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6482D"/>
    <w:multiLevelType w:val="hybridMultilevel"/>
    <w:tmpl w:val="75B03F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83447"/>
    <w:multiLevelType w:val="hybridMultilevel"/>
    <w:tmpl w:val="8EA4C4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83EB6"/>
    <w:multiLevelType w:val="hybridMultilevel"/>
    <w:tmpl w:val="E53230B2"/>
    <w:lvl w:ilvl="0" w:tplc="A9049FDC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02FD8"/>
    <w:multiLevelType w:val="hybridMultilevel"/>
    <w:tmpl w:val="7A8609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13622"/>
    <w:multiLevelType w:val="hybridMultilevel"/>
    <w:tmpl w:val="E01E8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F35EA"/>
    <w:multiLevelType w:val="hybridMultilevel"/>
    <w:tmpl w:val="38822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D0ABD"/>
    <w:multiLevelType w:val="hybridMultilevel"/>
    <w:tmpl w:val="62CA4E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594B40"/>
    <w:multiLevelType w:val="hybridMultilevel"/>
    <w:tmpl w:val="1E564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B56BED"/>
    <w:multiLevelType w:val="hybridMultilevel"/>
    <w:tmpl w:val="4F1EA8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0158A"/>
    <w:multiLevelType w:val="hybridMultilevel"/>
    <w:tmpl w:val="141CB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340DA"/>
    <w:multiLevelType w:val="hybridMultilevel"/>
    <w:tmpl w:val="771843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96D62"/>
    <w:multiLevelType w:val="hybridMultilevel"/>
    <w:tmpl w:val="5582F4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FA5D77"/>
    <w:multiLevelType w:val="hybridMultilevel"/>
    <w:tmpl w:val="C276B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53D5B"/>
    <w:multiLevelType w:val="hybridMultilevel"/>
    <w:tmpl w:val="002E624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7"/>
  </w:num>
  <w:num w:numId="3">
    <w:abstractNumId w:val="21"/>
  </w:num>
  <w:num w:numId="4">
    <w:abstractNumId w:val="16"/>
  </w:num>
  <w:num w:numId="5">
    <w:abstractNumId w:val="23"/>
  </w:num>
  <w:num w:numId="6">
    <w:abstractNumId w:val="2"/>
  </w:num>
  <w:num w:numId="7">
    <w:abstractNumId w:val="15"/>
  </w:num>
  <w:num w:numId="8">
    <w:abstractNumId w:val="13"/>
  </w:num>
  <w:num w:numId="9">
    <w:abstractNumId w:val="30"/>
  </w:num>
  <w:num w:numId="10">
    <w:abstractNumId w:val="18"/>
  </w:num>
  <w:num w:numId="11">
    <w:abstractNumId w:val="12"/>
  </w:num>
  <w:num w:numId="12">
    <w:abstractNumId w:val="31"/>
  </w:num>
  <w:num w:numId="13">
    <w:abstractNumId w:val="0"/>
  </w:num>
  <w:num w:numId="14">
    <w:abstractNumId w:val="32"/>
  </w:num>
  <w:num w:numId="15">
    <w:abstractNumId w:val="20"/>
  </w:num>
  <w:num w:numId="16">
    <w:abstractNumId w:val="14"/>
  </w:num>
  <w:num w:numId="17">
    <w:abstractNumId w:val="1"/>
  </w:num>
  <w:num w:numId="18">
    <w:abstractNumId w:val="28"/>
  </w:num>
  <w:num w:numId="19">
    <w:abstractNumId w:val="27"/>
  </w:num>
  <w:num w:numId="20">
    <w:abstractNumId w:val="11"/>
  </w:num>
  <w:num w:numId="21">
    <w:abstractNumId w:val="3"/>
  </w:num>
  <w:num w:numId="22">
    <w:abstractNumId w:val="8"/>
  </w:num>
  <w:num w:numId="23">
    <w:abstractNumId w:val="10"/>
  </w:num>
  <w:num w:numId="24">
    <w:abstractNumId w:val="25"/>
  </w:num>
  <w:num w:numId="25">
    <w:abstractNumId w:val="4"/>
  </w:num>
  <w:num w:numId="26">
    <w:abstractNumId w:val="9"/>
  </w:num>
  <w:num w:numId="27">
    <w:abstractNumId w:val="26"/>
  </w:num>
  <w:num w:numId="28">
    <w:abstractNumId w:val="6"/>
  </w:num>
  <w:num w:numId="29">
    <w:abstractNumId w:val="24"/>
  </w:num>
  <w:num w:numId="30">
    <w:abstractNumId w:val="29"/>
  </w:num>
  <w:num w:numId="31">
    <w:abstractNumId w:val="22"/>
  </w:num>
  <w:num w:numId="32">
    <w:abstractNumId w:val="7"/>
  </w:num>
  <w:num w:numId="33">
    <w:abstractNumId w:val="33"/>
  </w:num>
  <w:num w:numId="34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B9"/>
    <w:rsid w:val="000A330E"/>
    <w:rsid w:val="000C09BB"/>
    <w:rsid w:val="001006BA"/>
    <w:rsid w:val="001247CC"/>
    <w:rsid w:val="001770E8"/>
    <w:rsid w:val="001F4F64"/>
    <w:rsid w:val="00233004"/>
    <w:rsid w:val="00277591"/>
    <w:rsid w:val="00293EC6"/>
    <w:rsid w:val="003167BD"/>
    <w:rsid w:val="003B7B7A"/>
    <w:rsid w:val="003E38E9"/>
    <w:rsid w:val="003E576E"/>
    <w:rsid w:val="00452B7E"/>
    <w:rsid w:val="0051774D"/>
    <w:rsid w:val="00532AE7"/>
    <w:rsid w:val="00533205"/>
    <w:rsid w:val="006234A7"/>
    <w:rsid w:val="00673C6B"/>
    <w:rsid w:val="00742FED"/>
    <w:rsid w:val="00790816"/>
    <w:rsid w:val="008348B9"/>
    <w:rsid w:val="008F3930"/>
    <w:rsid w:val="00967D91"/>
    <w:rsid w:val="009819EF"/>
    <w:rsid w:val="00987914"/>
    <w:rsid w:val="00A3580A"/>
    <w:rsid w:val="00A46431"/>
    <w:rsid w:val="00A749B8"/>
    <w:rsid w:val="00B00A5E"/>
    <w:rsid w:val="00B54EA2"/>
    <w:rsid w:val="00B61C03"/>
    <w:rsid w:val="00B958F3"/>
    <w:rsid w:val="00BE2297"/>
    <w:rsid w:val="00BF1DDD"/>
    <w:rsid w:val="00C22AF0"/>
    <w:rsid w:val="00CC649A"/>
    <w:rsid w:val="00CE0249"/>
    <w:rsid w:val="00CE1DC2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B9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0E"/>
    <w:rPr>
      <w:rFonts w:ascii="Tahoma" w:hAnsi="Tahoma" w:cs="Tahoma"/>
      <w:sz w:val="16"/>
      <w:szCs w:val="16"/>
      <w:lang w:val="kk-KZ" w:eastAsia="ar-SA"/>
    </w:rPr>
  </w:style>
  <w:style w:type="paragraph" w:styleId="ListParagraph">
    <w:name w:val="List Paragraph"/>
    <w:basedOn w:val="Normal"/>
    <w:uiPriority w:val="34"/>
    <w:qFormat/>
    <w:rsid w:val="000C09BB"/>
    <w:pPr>
      <w:ind w:left="720"/>
      <w:contextualSpacing/>
    </w:pPr>
  </w:style>
  <w:style w:type="paragraph" w:styleId="BodyText">
    <w:name w:val="Body Text"/>
    <w:basedOn w:val="Normal"/>
    <w:link w:val="BodyTextChar"/>
    <w:rsid w:val="001770E8"/>
    <w:pPr>
      <w:suppressAutoHyphens w:val="0"/>
      <w:spacing w:after="120"/>
    </w:pPr>
    <w:rPr>
      <w:rFonts w:eastAsia="Times New Roman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770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6234A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A7"/>
    <w:rPr>
      <w:rFonts w:ascii="Times New Roman" w:hAnsi="Times New Roman"/>
      <w:sz w:val="24"/>
      <w:szCs w:val="24"/>
      <w:lang w:val="kk-KZ" w:eastAsia="ar-SA"/>
    </w:rPr>
  </w:style>
  <w:style w:type="paragraph" w:styleId="Footer">
    <w:name w:val="footer"/>
    <w:basedOn w:val="Normal"/>
    <w:link w:val="FooterChar"/>
    <w:uiPriority w:val="99"/>
    <w:unhideWhenUsed/>
    <w:rsid w:val="006234A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A7"/>
    <w:rPr>
      <w:rFonts w:ascii="Times New Roman" w:hAnsi="Times New Roman"/>
      <w:sz w:val="24"/>
      <w:szCs w:val="24"/>
      <w:lang w:val="kk-KZ" w:eastAsia="ar-SA"/>
    </w:rPr>
  </w:style>
  <w:style w:type="paragraph" w:customStyle="1" w:styleId="text">
    <w:name w:val="text"/>
    <w:basedOn w:val="Normal"/>
    <w:rsid w:val="003E38E9"/>
    <w:pPr>
      <w:suppressAutoHyphens w:val="0"/>
      <w:spacing w:before="100" w:beforeAutospacing="1" w:after="100" w:afterAutospacing="1"/>
    </w:pPr>
    <w:rPr>
      <w:rFonts w:eastAsia="Times New Roman" w:cs="Times New Roman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E38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B9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0E"/>
    <w:rPr>
      <w:rFonts w:ascii="Tahoma" w:hAnsi="Tahoma" w:cs="Tahoma"/>
      <w:sz w:val="16"/>
      <w:szCs w:val="16"/>
      <w:lang w:val="kk-KZ" w:eastAsia="ar-SA"/>
    </w:rPr>
  </w:style>
  <w:style w:type="paragraph" w:styleId="ListParagraph">
    <w:name w:val="List Paragraph"/>
    <w:basedOn w:val="Normal"/>
    <w:uiPriority w:val="34"/>
    <w:qFormat/>
    <w:rsid w:val="000C09BB"/>
    <w:pPr>
      <w:ind w:left="720"/>
      <w:contextualSpacing/>
    </w:pPr>
  </w:style>
  <w:style w:type="paragraph" w:styleId="BodyText">
    <w:name w:val="Body Text"/>
    <w:basedOn w:val="Normal"/>
    <w:link w:val="BodyTextChar"/>
    <w:rsid w:val="001770E8"/>
    <w:pPr>
      <w:suppressAutoHyphens w:val="0"/>
      <w:spacing w:after="120"/>
    </w:pPr>
    <w:rPr>
      <w:rFonts w:eastAsia="Times New Roman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770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6234A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A7"/>
    <w:rPr>
      <w:rFonts w:ascii="Times New Roman" w:hAnsi="Times New Roman"/>
      <w:sz w:val="24"/>
      <w:szCs w:val="24"/>
      <w:lang w:val="kk-KZ" w:eastAsia="ar-SA"/>
    </w:rPr>
  </w:style>
  <w:style w:type="paragraph" w:styleId="Footer">
    <w:name w:val="footer"/>
    <w:basedOn w:val="Normal"/>
    <w:link w:val="FooterChar"/>
    <w:uiPriority w:val="99"/>
    <w:unhideWhenUsed/>
    <w:rsid w:val="006234A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A7"/>
    <w:rPr>
      <w:rFonts w:ascii="Times New Roman" w:hAnsi="Times New Roman"/>
      <w:sz w:val="24"/>
      <w:szCs w:val="24"/>
      <w:lang w:val="kk-KZ" w:eastAsia="ar-SA"/>
    </w:rPr>
  </w:style>
  <w:style w:type="paragraph" w:customStyle="1" w:styleId="text">
    <w:name w:val="text"/>
    <w:basedOn w:val="Normal"/>
    <w:rsid w:val="003E38E9"/>
    <w:pPr>
      <w:suppressAutoHyphens w:val="0"/>
      <w:spacing w:before="100" w:beforeAutospacing="1" w:after="100" w:afterAutospacing="1"/>
    </w:pPr>
    <w:rPr>
      <w:rFonts w:eastAsia="Times New Roman" w:cs="Times New Roman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E38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oleObject" Target="embeddings/oleObject1.bin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832891561981453E-2"/>
          <c:y val="1.8615435574693608E-2"/>
          <c:w val="0.89870198043426375"/>
          <c:h val="0.8142857142857142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ВВП</c:v>
                </c:pt>
              </c:strCache>
            </c:strRef>
          </c:tx>
          <c:spPr>
            <a:ln w="23236">
              <a:solidFill>
                <a:srgbClr val="00008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3"/>
              <c:layout>
                <c:manualLayout>
                  <c:x val="1.8621429940117126E-3"/>
                  <c:y val="-3.8918193166692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8890934344298973E-3"/>
                  <c:y val="-5.2430229788528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4821677013130591E-2"/>
                  <c:y val="-6.4680213108014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5210219141054084E-2"/>
                  <c:y val="-5.7894617170082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3370781994366154E-2"/>
                  <c:y val="-5.6513731511187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3759589450428916E-2"/>
                  <c:y val="-6.4013849858970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5.2282846604259151E-2"/>
                  <c:y val="-4.7108754343922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0.10008059734036112"/>
                  <c:y val="4.2248257491973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236">
                <a:noFill/>
              </a:ln>
            </c:spPr>
            <c:txPr>
              <a:bodyPr/>
              <a:lstStyle/>
              <a:p>
                <a:pPr>
                  <a:defRPr sz="45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Sheet1!$B$1:$V$1</c:f>
              <c:numCache>
                <c:formatCode>General</c:formatCode>
                <c:ptCount val="21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</c:numCache>
            </c:numRef>
          </c:cat>
          <c:val>
            <c:numRef>
              <c:f>Sheet1!$B$2:$V$2</c:f>
              <c:numCache>
                <c:formatCode>General</c:formatCode>
                <c:ptCount val="21"/>
                <c:pt idx="0">
                  <c:v>89</c:v>
                </c:pt>
                <c:pt idx="1">
                  <c:v>84.3</c:v>
                </c:pt>
                <c:pt idx="2">
                  <c:v>76.5</c:v>
                </c:pt>
                <c:pt idx="3">
                  <c:v>66.900000000000006</c:v>
                </c:pt>
                <c:pt idx="4">
                  <c:v>61.4</c:v>
                </c:pt>
                <c:pt idx="5">
                  <c:v>61.7</c:v>
                </c:pt>
                <c:pt idx="6">
                  <c:v>62.7</c:v>
                </c:pt>
                <c:pt idx="7">
                  <c:v>61.5</c:v>
                </c:pt>
                <c:pt idx="8">
                  <c:v>62.5</c:v>
                </c:pt>
                <c:pt idx="9">
                  <c:v>68.5</c:v>
                </c:pt>
                <c:pt idx="10">
                  <c:v>78.599999999999994</c:v>
                </c:pt>
                <c:pt idx="11">
                  <c:v>86.1</c:v>
                </c:pt>
                <c:pt idx="12">
                  <c:v>94.3</c:v>
                </c:pt>
                <c:pt idx="13">
                  <c:v>103.6</c:v>
                </c:pt>
                <c:pt idx="14">
                  <c:v>113.7</c:v>
                </c:pt>
                <c:pt idx="15">
                  <c:v>125.8</c:v>
                </c:pt>
                <c:pt idx="16">
                  <c:v>137.1</c:v>
                </c:pt>
                <c:pt idx="17">
                  <c:v>141.5</c:v>
                </c:pt>
                <c:pt idx="18">
                  <c:v>143.19999999999999</c:v>
                </c:pt>
                <c:pt idx="19">
                  <c:v>153.30000000000001</c:v>
                </c:pt>
                <c:pt idx="20">
                  <c:v>164.8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6026880"/>
        <c:axId val="236074112"/>
      </c:lineChart>
      <c:catAx>
        <c:axId val="236026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90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50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en-US"/>
          </a:p>
        </c:txPr>
        <c:crossAx val="236074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6074112"/>
        <c:scaling>
          <c:orientation val="minMax"/>
          <c:max val="170"/>
          <c:min val="50"/>
        </c:scaling>
        <c:delete val="0"/>
        <c:axPos val="l"/>
        <c:majorGridlines>
          <c:spPr>
            <a:ln w="290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en-US"/>
          </a:p>
        </c:txPr>
        <c:crossAx val="236026880"/>
        <c:crosses val="autoZero"/>
        <c:crossBetween val="midCat"/>
        <c:majorUnit val="10"/>
        <c:minorUnit val="5"/>
      </c:valAx>
      <c:spPr>
        <a:noFill/>
        <a:ln w="11618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2F00-B340-4743-A821-A084DC67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4737</Words>
  <Characters>27005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3</cp:revision>
  <cp:lastPrinted>2017-10-19T12:45:00Z</cp:lastPrinted>
  <dcterms:created xsi:type="dcterms:W3CDTF">2017-12-07T04:50:00Z</dcterms:created>
  <dcterms:modified xsi:type="dcterms:W3CDTF">2017-12-07T05:17:00Z</dcterms:modified>
</cp:coreProperties>
</file>