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7E" w:rsidRPr="00DB58EC" w:rsidRDefault="0027397E" w:rsidP="0027397E">
      <w:pPr>
        <w:widowControl w:val="0"/>
        <w:spacing w:after="0" w:line="240" w:lineRule="auto"/>
        <w:jc w:val="both"/>
        <w:rPr>
          <w:rFonts w:ascii="Times New Roman" w:hAnsi="Times New Roman" w:cs="Times New Roman"/>
          <w:bCs/>
          <w:sz w:val="20"/>
          <w:szCs w:val="20"/>
        </w:rPr>
      </w:pPr>
      <w:r w:rsidRPr="00DB58EC">
        <w:rPr>
          <w:rFonts w:ascii="Times New Roman" w:hAnsi="Times New Roman" w:cs="Times New Roman"/>
          <w:bCs/>
          <w:sz w:val="20"/>
          <w:szCs w:val="20"/>
        </w:rPr>
        <w:t>UDK 811.11(075.32)</w:t>
      </w:r>
    </w:p>
    <w:p w:rsidR="0027397E" w:rsidRPr="00DB58EC" w:rsidRDefault="0027397E" w:rsidP="0027397E">
      <w:pPr>
        <w:shd w:val="clear" w:color="auto" w:fill="FFFFFF"/>
        <w:spacing w:after="0" w:line="240" w:lineRule="auto"/>
        <w:jc w:val="both"/>
        <w:rPr>
          <w:rFonts w:ascii="Times New Roman" w:hAnsi="Times New Roman" w:cs="Times New Roman"/>
          <w:sz w:val="20"/>
          <w:szCs w:val="20"/>
        </w:rPr>
      </w:pPr>
      <w:r w:rsidRPr="00DB58EC">
        <w:rPr>
          <w:rFonts w:ascii="Times New Roman" w:hAnsi="Times New Roman" w:cs="Times New Roman"/>
          <w:bCs/>
          <w:sz w:val="20"/>
          <w:szCs w:val="20"/>
        </w:rPr>
        <w:t>BB</w:t>
      </w:r>
      <w:r w:rsidRPr="00DB58EC">
        <w:rPr>
          <w:rFonts w:ascii="Times New Roman" w:hAnsi="Times New Roman" w:cs="Times New Roman"/>
          <w:bCs/>
          <w:sz w:val="20"/>
          <w:szCs w:val="20"/>
          <w:lang w:val="ru-RU"/>
        </w:rPr>
        <w:t>К</w:t>
      </w:r>
      <w:r w:rsidRPr="00DB58EC">
        <w:rPr>
          <w:rFonts w:ascii="Times New Roman" w:hAnsi="Times New Roman" w:cs="Times New Roman"/>
          <w:bCs/>
          <w:sz w:val="20"/>
          <w:szCs w:val="20"/>
        </w:rPr>
        <w:t xml:space="preserve"> 81.2 </w:t>
      </w:r>
      <w:proofErr w:type="spellStart"/>
      <w:r w:rsidRPr="00DB58EC">
        <w:rPr>
          <w:rFonts w:ascii="Times New Roman" w:hAnsi="Times New Roman" w:cs="Times New Roman"/>
          <w:bCs/>
          <w:sz w:val="20"/>
          <w:szCs w:val="20"/>
          <w:lang w:val="ru-RU"/>
        </w:rPr>
        <w:t>Англ</w:t>
      </w:r>
      <w:proofErr w:type="spellEnd"/>
      <w:r w:rsidRPr="00DB58EC">
        <w:rPr>
          <w:rFonts w:ascii="Times New Roman" w:hAnsi="Times New Roman" w:cs="Times New Roman"/>
          <w:bCs/>
          <w:sz w:val="20"/>
          <w:szCs w:val="20"/>
        </w:rPr>
        <w:t xml:space="preserve">. </w:t>
      </w:r>
    </w:p>
    <w:p w:rsidR="0027397E" w:rsidRPr="00DB58EC" w:rsidRDefault="0027397E" w:rsidP="0027397E">
      <w:pPr>
        <w:shd w:val="clear" w:color="auto" w:fill="FFFFFF"/>
        <w:spacing w:after="0" w:line="240" w:lineRule="auto"/>
        <w:rPr>
          <w:rFonts w:ascii="Times New Roman" w:hAnsi="Times New Roman" w:cs="Times New Roman"/>
          <w:b/>
          <w:i/>
          <w:iCs/>
          <w:lang w:val="kk-KZ"/>
        </w:rPr>
      </w:pPr>
    </w:p>
    <w:p w:rsidR="0027397E" w:rsidRPr="00DB58EC" w:rsidRDefault="0027397E" w:rsidP="0027397E">
      <w:pPr>
        <w:keepNext/>
        <w:spacing w:after="0" w:line="240" w:lineRule="auto"/>
        <w:ind w:left="567"/>
        <w:jc w:val="center"/>
        <w:outlineLvl w:val="5"/>
        <w:rPr>
          <w:rFonts w:ascii="Times New Roman" w:eastAsia="Times New Roman" w:hAnsi="Times New Roman" w:cs="Times New Roman"/>
          <w:bCs/>
          <w:i/>
          <w:iCs/>
          <w:sz w:val="18"/>
          <w:szCs w:val="18"/>
          <w:lang w:eastAsia="ru-RU"/>
        </w:rPr>
      </w:pPr>
      <w:r w:rsidRPr="00DB58EC">
        <w:rPr>
          <w:rFonts w:ascii="Times New Roman" w:eastAsia="Times New Roman" w:hAnsi="Times New Roman" w:cs="Times New Roman"/>
          <w:bCs/>
          <w:i/>
          <w:iCs/>
          <w:sz w:val="18"/>
          <w:szCs w:val="18"/>
          <w:lang w:eastAsia="ru-RU"/>
        </w:rPr>
        <w:t>Recommended for publication by the</w:t>
      </w:r>
    </w:p>
    <w:p w:rsidR="0027397E" w:rsidRPr="00DB58EC" w:rsidRDefault="0027397E" w:rsidP="0027397E">
      <w:pPr>
        <w:keepNext/>
        <w:spacing w:after="0" w:line="240" w:lineRule="auto"/>
        <w:ind w:left="567"/>
        <w:jc w:val="center"/>
        <w:outlineLvl w:val="5"/>
        <w:rPr>
          <w:rFonts w:ascii="Times New Roman" w:eastAsia="Times New Roman" w:hAnsi="Times New Roman" w:cs="Times New Roman"/>
          <w:bCs/>
          <w:i/>
          <w:iCs/>
          <w:sz w:val="18"/>
          <w:szCs w:val="18"/>
          <w:lang w:eastAsia="ru-RU"/>
        </w:rPr>
      </w:pPr>
      <w:r w:rsidRPr="00DB58EC">
        <w:rPr>
          <w:rFonts w:ascii="Times New Roman" w:eastAsia="Times New Roman" w:hAnsi="Times New Roman" w:cs="Times New Roman"/>
          <w:bCs/>
          <w:i/>
          <w:iCs/>
          <w:sz w:val="18"/>
          <w:szCs w:val="18"/>
          <w:lang w:eastAsia="ru-RU"/>
        </w:rPr>
        <w:t xml:space="preserve">Academic Council of Faculty </w:t>
      </w:r>
      <w:r>
        <w:rPr>
          <w:rFonts w:ascii="Times New Roman" w:eastAsia="Times New Roman" w:hAnsi="Times New Roman" w:cs="Times New Roman"/>
          <w:bCs/>
          <w:i/>
          <w:iCs/>
          <w:sz w:val="18"/>
          <w:szCs w:val="18"/>
          <w:lang w:eastAsia="ru-RU"/>
        </w:rPr>
        <w:t xml:space="preserve">of </w:t>
      </w:r>
      <w:r w:rsidRPr="00DB58EC">
        <w:rPr>
          <w:rStyle w:val="hps"/>
          <w:rFonts w:ascii="Times New Roman" w:hAnsi="Times New Roman" w:cs="Times New Roman"/>
          <w:i/>
          <w:iCs/>
          <w:color w:val="222222"/>
          <w:sz w:val="18"/>
          <w:szCs w:val="18"/>
        </w:rPr>
        <w:t>Geography and Nature</w:t>
      </w:r>
      <w:r w:rsidRPr="00DB58EC">
        <w:rPr>
          <w:rFonts w:ascii="Times New Roman" w:eastAsia="Times New Roman" w:hAnsi="Times New Roman" w:cs="Times New Roman"/>
          <w:bCs/>
          <w:i/>
          <w:iCs/>
          <w:sz w:val="18"/>
          <w:szCs w:val="18"/>
          <w:lang w:eastAsia="ru-RU"/>
        </w:rPr>
        <w:t xml:space="preserve"> Management</w:t>
      </w:r>
    </w:p>
    <w:p w:rsidR="0027397E" w:rsidRPr="00DB58EC" w:rsidRDefault="0027397E" w:rsidP="0027397E">
      <w:pPr>
        <w:pStyle w:val="7"/>
        <w:tabs>
          <w:tab w:val="left" w:pos="4820"/>
        </w:tabs>
        <w:spacing w:line="240" w:lineRule="auto"/>
        <w:ind w:left="567"/>
        <w:jc w:val="center"/>
        <w:rPr>
          <w:rFonts w:ascii="Times New Roman" w:hAnsi="Times New Roman" w:cs="Times New Roman"/>
          <w:i w:val="0"/>
          <w:iCs w:val="0"/>
          <w:sz w:val="18"/>
          <w:szCs w:val="18"/>
        </w:rPr>
      </w:pPr>
      <w:r w:rsidRPr="00DB58EC">
        <w:rPr>
          <w:rFonts w:ascii="Times New Roman" w:hAnsi="Times New Roman" w:cs="Times New Roman"/>
          <w:sz w:val="18"/>
          <w:szCs w:val="18"/>
        </w:rPr>
        <w:t xml:space="preserve">and </w:t>
      </w:r>
      <w:r w:rsidRPr="00DB58EC">
        <w:rPr>
          <w:rFonts w:ascii="Times New Roman" w:hAnsi="Times New Roman" w:cs="Times New Roman"/>
          <w:sz w:val="18"/>
          <w:szCs w:val="18"/>
          <w:lang w:val="kk-KZ"/>
        </w:rPr>
        <w:t>Al-Farabi</w:t>
      </w:r>
      <w:r w:rsidRPr="003D6194">
        <w:rPr>
          <w:rFonts w:ascii="Times New Roman" w:hAnsi="Times New Roman" w:cs="Times New Roman"/>
          <w:sz w:val="18"/>
          <w:szCs w:val="18"/>
        </w:rPr>
        <w:t xml:space="preserve"> </w:t>
      </w:r>
      <w:proofErr w:type="spellStart"/>
      <w:r w:rsidRPr="00DB58EC">
        <w:rPr>
          <w:rFonts w:ascii="Times New Roman" w:hAnsi="Times New Roman" w:cs="Times New Roman"/>
          <w:sz w:val="18"/>
          <w:szCs w:val="18"/>
        </w:rPr>
        <w:t>KazNU</w:t>
      </w:r>
      <w:proofErr w:type="spellEnd"/>
    </w:p>
    <w:p w:rsidR="0027397E" w:rsidRPr="00DB58EC" w:rsidRDefault="0027397E" w:rsidP="0027397E">
      <w:pPr>
        <w:pStyle w:val="7"/>
        <w:tabs>
          <w:tab w:val="left" w:pos="4820"/>
        </w:tabs>
        <w:spacing w:line="240" w:lineRule="auto"/>
        <w:ind w:left="567"/>
        <w:jc w:val="center"/>
        <w:rPr>
          <w:rFonts w:ascii="Times New Roman" w:hAnsi="Times New Roman" w:cs="Times New Roman"/>
          <w:sz w:val="18"/>
          <w:szCs w:val="18"/>
        </w:rPr>
      </w:pPr>
      <w:r w:rsidRPr="00DB58EC">
        <w:rPr>
          <w:rFonts w:ascii="Times New Roman" w:hAnsi="Times New Roman" w:cs="Times New Roman"/>
          <w:sz w:val="18"/>
          <w:szCs w:val="18"/>
        </w:rPr>
        <w:t>Edi</w:t>
      </w:r>
      <w:r>
        <w:rPr>
          <w:rFonts w:ascii="Times New Roman" w:hAnsi="Times New Roman" w:cs="Times New Roman"/>
          <w:sz w:val="18"/>
          <w:szCs w:val="18"/>
        </w:rPr>
        <w:t>torial and Publishing Council</w:t>
      </w:r>
    </w:p>
    <w:p w:rsidR="0027397E" w:rsidRPr="00DB58EC" w:rsidRDefault="0027397E" w:rsidP="0027397E">
      <w:pPr>
        <w:spacing w:after="0" w:line="240" w:lineRule="auto"/>
        <w:ind w:left="567"/>
        <w:rPr>
          <w:rFonts w:ascii="Times New Roman" w:eastAsia="Times New Roman" w:hAnsi="Times New Roman" w:cs="Times New Roman"/>
          <w:bCs/>
          <w:i/>
          <w:sz w:val="18"/>
          <w:szCs w:val="18"/>
          <w:lang w:val="kk-KZ" w:eastAsia="ru-RU"/>
        </w:rPr>
      </w:pPr>
    </w:p>
    <w:p w:rsidR="0027397E" w:rsidRPr="00DB58EC" w:rsidRDefault="0027397E" w:rsidP="0027397E">
      <w:pPr>
        <w:spacing w:after="0" w:line="240" w:lineRule="auto"/>
        <w:ind w:left="567"/>
        <w:jc w:val="center"/>
        <w:rPr>
          <w:rFonts w:ascii="Times New Roman" w:eastAsia="Times New Roman" w:hAnsi="Times New Roman" w:cs="Times New Roman"/>
          <w:b/>
          <w:sz w:val="18"/>
          <w:szCs w:val="18"/>
          <w:lang w:eastAsia="ru-RU"/>
        </w:rPr>
      </w:pPr>
      <w:r w:rsidRPr="00DB58EC">
        <w:rPr>
          <w:rFonts w:ascii="Times New Roman" w:eastAsia="Times New Roman" w:hAnsi="Times New Roman" w:cs="Times New Roman"/>
          <w:b/>
          <w:sz w:val="18"/>
          <w:szCs w:val="18"/>
          <w:lang w:eastAsia="ru-RU"/>
        </w:rPr>
        <w:t>Reviewers:</w:t>
      </w:r>
    </w:p>
    <w:p w:rsidR="0027397E" w:rsidRPr="00DB58EC" w:rsidRDefault="0027397E" w:rsidP="0027397E">
      <w:pPr>
        <w:spacing w:after="0" w:line="240" w:lineRule="auto"/>
        <w:ind w:left="567"/>
        <w:jc w:val="center"/>
        <w:rPr>
          <w:rFonts w:ascii="Times New Roman" w:eastAsia="Times New Roman" w:hAnsi="Times New Roman" w:cs="Times New Roman"/>
          <w:i/>
          <w:color w:val="000000" w:themeColor="text1"/>
          <w:sz w:val="18"/>
          <w:szCs w:val="18"/>
          <w:lang w:eastAsia="ru-RU"/>
        </w:rPr>
      </w:pPr>
      <w:r w:rsidRPr="00DB58EC">
        <w:rPr>
          <w:rFonts w:ascii="Times New Roman" w:eastAsia="Times New Roman" w:hAnsi="Times New Roman" w:cs="Times New Roman"/>
          <w:color w:val="000000" w:themeColor="text1"/>
          <w:sz w:val="18"/>
          <w:szCs w:val="18"/>
          <w:lang w:eastAsia="ru-RU"/>
        </w:rPr>
        <w:t>Doctor of</w:t>
      </w:r>
      <w:r w:rsidRPr="00DB58EC">
        <w:rPr>
          <w:rStyle w:val="hps"/>
          <w:rFonts w:ascii="Times New Roman" w:hAnsi="Times New Roman" w:cs="Times New Roman"/>
          <w:color w:val="222222"/>
          <w:sz w:val="18"/>
          <w:szCs w:val="18"/>
        </w:rPr>
        <w:t xml:space="preserve"> Geographical</w:t>
      </w:r>
      <w:r w:rsidRPr="00DB58EC">
        <w:rPr>
          <w:rFonts w:ascii="Times New Roman" w:eastAsia="Times New Roman" w:hAnsi="Times New Roman" w:cs="Times New Roman"/>
          <w:color w:val="000000" w:themeColor="text1"/>
          <w:sz w:val="18"/>
          <w:szCs w:val="18"/>
          <w:lang w:eastAsia="ru-RU"/>
        </w:rPr>
        <w:t xml:space="preserve"> Science, Professor </w:t>
      </w:r>
      <w:r w:rsidRPr="00DB58EC">
        <w:rPr>
          <w:rFonts w:ascii="Times New Roman" w:eastAsia="Times New Roman" w:hAnsi="Times New Roman" w:cs="Times New Roman"/>
          <w:b/>
          <w:i/>
          <w:color w:val="000000" w:themeColor="text1"/>
          <w:sz w:val="18"/>
          <w:szCs w:val="18"/>
          <w:lang w:eastAsia="ru-RU"/>
        </w:rPr>
        <w:t xml:space="preserve">G.N. </w:t>
      </w:r>
      <w:proofErr w:type="spellStart"/>
      <w:r w:rsidRPr="00DB58EC">
        <w:rPr>
          <w:rFonts w:ascii="Times New Roman" w:eastAsia="Times New Roman" w:hAnsi="Times New Roman" w:cs="Times New Roman"/>
          <w:b/>
          <w:i/>
          <w:color w:val="000000" w:themeColor="text1"/>
          <w:sz w:val="18"/>
          <w:szCs w:val="18"/>
          <w:lang w:eastAsia="ru-RU"/>
        </w:rPr>
        <w:t>Nu</w:t>
      </w:r>
      <w:r>
        <w:rPr>
          <w:rFonts w:ascii="Times New Roman" w:eastAsia="Times New Roman" w:hAnsi="Times New Roman" w:cs="Times New Roman"/>
          <w:b/>
          <w:i/>
          <w:color w:val="000000" w:themeColor="text1"/>
          <w:sz w:val="18"/>
          <w:szCs w:val="18"/>
          <w:lang w:eastAsia="ru-RU"/>
        </w:rPr>
        <w:t>y</w:t>
      </w:r>
      <w:r w:rsidRPr="00DB58EC">
        <w:rPr>
          <w:rFonts w:ascii="Times New Roman" w:eastAsia="Times New Roman" w:hAnsi="Times New Roman" w:cs="Times New Roman"/>
          <w:b/>
          <w:i/>
          <w:color w:val="000000" w:themeColor="text1"/>
          <w:sz w:val="18"/>
          <w:szCs w:val="18"/>
          <w:lang w:eastAsia="ru-RU"/>
        </w:rPr>
        <w:t>supova</w:t>
      </w:r>
      <w:proofErr w:type="spellEnd"/>
    </w:p>
    <w:p w:rsidR="0027397E" w:rsidRDefault="0027397E" w:rsidP="0027397E">
      <w:pPr>
        <w:spacing w:after="0" w:line="240" w:lineRule="auto"/>
        <w:ind w:left="567"/>
        <w:jc w:val="center"/>
        <w:rPr>
          <w:rFonts w:ascii="Times New Roman" w:eastAsia="Times New Roman" w:hAnsi="Times New Roman" w:cs="Times New Roman"/>
          <w:i/>
          <w:color w:val="000000" w:themeColor="text1"/>
          <w:sz w:val="18"/>
          <w:szCs w:val="18"/>
          <w:lang w:val="kk-KZ" w:eastAsia="ru-RU"/>
        </w:rPr>
      </w:pPr>
      <w:r w:rsidRPr="00DB58EC">
        <w:rPr>
          <w:rFonts w:ascii="Times New Roman" w:eastAsia="Times New Roman" w:hAnsi="Times New Roman" w:cs="Times New Roman"/>
          <w:color w:val="000000" w:themeColor="text1"/>
          <w:sz w:val="18"/>
          <w:szCs w:val="18"/>
          <w:lang w:eastAsia="ru-RU"/>
        </w:rPr>
        <w:t>Candidate of Pedagogical Science, Associate Professor</w:t>
      </w:r>
      <w:r w:rsidRPr="00DB58EC">
        <w:rPr>
          <w:rFonts w:ascii="Times New Roman" w:eastAsia="Times New Roman" w:hAnsi="Times New Roman" w:cs="Times New Roman"/>
          <w:i/>
          <w:color w:val="000000" w:themeColor="text1"/>
          <w:sz w:val="18"/>
          <w:szCs w:val="18"/>
          <w:lang w:eastAsia="ru-RU"/>
        </w:rPr>
        <w:t xml:space="preserve"> </w:t>
      </w:r>
    </w:p>
    <w:p w:rsidR="0027397E" w:rsidRPr="00DB58EC" w:rsidRDefault="0027397E" w:rsidP="0027397E">
      <w:pPr>
        <w:spacing w:after="0" w:line="240" w:lineRule="auto"/>
        <w:ind w:left="567"/>
        <w:jc w:val="center"/>
        <w:rPr>
          <w:rFonts w:ascii="Times New Roman" w:eastAsia="Times New Roman" w:hAnsi="Times New Roman" w:cs="Times New Roman"/>
          <w:b/>
          <w:i/>
          <w:color w:val="000000" w:themeColor="text1"/>
          <w:sz w:val="18"/>
          <w:szCs w:val="18"/>
          <w:lang w:eastAsia="ru-RU"/>
        </w:rPr>
      </w:pPr>
      <w:r>
        <w:rPr>
          <w:rFonts w:ascii="Times New Roman" w:eastAsia="Times New Roman" w:hAnsi="Times New Roman" w:cs="Times New Roman"/>
          <w:b/>
          <w:i/>
          <w:color w:val="000000" w:themeColor="text1"/>
          <w:sz w:val="18"/>
          <w:szCs w:val="18"/>
          <w:lang w:eastAsia="ru-RU"/>
        </w:rPr>
        <w:t xml:space="preserve">G.M. </w:t>
      </w:r>
      <w:proofErr w:type="spellStart"/>
      <w:r>
        <w:rPr>
          <w:rFonts w:ascii="Times New Roman" w:eastAsia="Times New Roman" w:hAnsi="Times New Roman" w:cs="Times New Roman"/>
          <w:b/>
          <w:i/>
          <w:color w:val="000000" w:themeColor="text1"/>
          <w:sz w:val="18"/>
          <w:szCs w:val="18"/>
          <w:lang w:eastAsia="ru-RU"/>
        </w:rPr>
        <w:t>Tusupbek</w:t>
      </w:r>
      <w:r w:rsidRPr="00DB58EC">
        <w:rPr>
          <w:rFonts w:ascii="Times New Roman" w:eastAsia="Times New Roman" w:hAnsi="Times New Roman" w:cs="Times New Roman"/>
          <w:b/>
          <w:i/>
          <w:color w:val="000000" w:themeColor="text1"/>
          <w:sz w:val="18"/>
          <w:szCs w:val="18"/>
          <w:lang w:eastAsia="ru-RU"/>
        </w:rPr>
        <w:t>ova</w:t>
      </w:r>
      <w:proofErr w:type="spellEnd"/>
    </w:p>
    <w:p w:rsidR="0027397E" w:rsidRDefault="0027397E" w:rsidP="0027397E">
      <w:pPr>
        <w:spacing w:after="0" w:line="240" w:lineRule="auto"/>
        <w:ind w:left="567"/>
        <w:jc w:val="center"/>
        <w:rPr>
          <w:rFonts w:ascii="Times New Roman" w:eastAsia="Times New Roman" w:hAnsi="Times New Roman" w:cs="Times New Roman"/>
          <w:color w:val="000000" w:themeColor="text1"/>
          <w:sz w:val="18"/>
          <w:szCs w:val="18"/>
          <w:lang w:val="kk-KZ" w:eastAsia="ru-RU"/>
        </w:rPr>
      </w:pPr>
      <w:r w:rsidRPr="00DB58EC">
        <w:rPr>
          <w:rFonts w:ascii="Times New Roman" w:eastAsia="Times New Roman" w:hAnsi="Times New Roman" w:cs="Times New Roman"/>
          <w:color w:val="000000" w:themeColor="text1"/>
          <w:sz w:val="18"/>
          <w:szCs w:val="18"/>
          <w:lang w:eastAsia="ru-RU"/>
        </w:rPr>
        <w:t>Candidate</w:t>
      </w:r>
      <w:r w:rsidRPr="00DB58EC">
        <w:rPr>
          <w:rStyle w:val="hps"/>
          <w:rFonts w:ascii="Times New Roman" w:hAnsi="Times New Roman" w:cs="Times New Roman"/>
          <w:color w:val="222222"/>
          <w:sz w:val="18"/>
          <w:szCs w:val="18"/>
        </w:rPr>
        <w:t xml:space="preserve"> of Geographical</w:t>
      </w:r>
      <w:r w:rsidRPr="00DB58EC">
        <w:rPr>
          <w:rFonts w:ascii="Times New Roman" w:eastAsia="Times New Roman" w:hAnsi="Times New Roman" w:cs="Times New Roman"/>
          <w:color w:val="000000" w:themeColor="text1"/>
          <w:sz w:val="18"/>
          <w:szCs w:val="18"/>
          <w:lang w:eastAsia="ru-RU"/>
        </w:rPr>
        <w:t xml:space="preserve"> Science, Associate Professor </w:t>
      </w:r>
    </w:p>
    <w:p w:rsidR="0027397E" w:rsidRPr="00DB58EC" w:rsidRDefault="0027397E" w:rsidP="0027397E">
      <w:pPr>
        <w:spacing w:after="0" w:line="240" w:lineRule="auto"/>
        <w:ind w:left="567"/>
        <w:jc w:val="center"/>
        <w:rPr>
          <w:rFonts w:ascii="Times New Roman" w:eastAsia="Times New Roman" w:hAnsi="Times New Roman" w:cs="Times New Roman"/>
          <w:b/>
          <w:i/>
          <w:color w:val="000000" w:themeColor="text1"/>
          <w:sz w:val="18"/>
          <w:szCs w:val="18"/>
          <w:lang w:eastAsia="ru-RU"/>
        </w:rPr>
      </w:pPr>
      <w:r>
        <w:rPr>
          <w:rFonts w:ascii="Times New Roman" w:eastAsia="Times New Roman" w:hAnsi="Times New Roman" w:cs="Times New Roman"/>
          <w:b/>
          <w:i/>
          <w:color w:val="000000" w:themeColor="text1"/>
          <w:sz w:val="18"/>
          <w:szCs w:val="18"/>
          <w:lang w:eastAsia="ru-RU"/>
        </w:rPr>
        <w:t xml:space="preserve">B.I. </w:t>
      </w:r>
      <w:proofErr w:type="spellStart"/>
      <w:r>
        <w:rPr>
          <w:rFonts w:ascii="Times New Roman" w:eastAsia="Times New Roman" w:hAnsi="Times New Roman" w:cs="Times New Roman"/>
          <w:b/>
          <w:i/>
          <w:color w:val="000000" w:themeColor="text1"/>
          <w:sz w:val="18"/>
          <w:szCs w:val="18"/>
          <w:lang w:eastAsia="ru-RU"/>
        </w:rPr>
        <w:t>Akty</w:t>
      </w:r>
      <w:r w:rsidRPr="00DB58EC">
        <w:rPr>
          <w:rFonts w:ascii="Times New Roman" w:eastAsia="Times New Roman" w:hAnsi="Times New Roman" w:cs="Times New Roman"/>
          <w:b/>
          <w:i/>
          <w:color w:val="000000" w:themeColor="text1"/>
          <w:sz w:val="18"/>
          <w:szCs w:val="18"/>
          <w:lang w:eastAsia="ru-RU"/>
        </w:rPr>
        <w:t>mbayeva</w:t>
      </w:r>
      <w:proofErr w:type="spellEnd"/>
    </w:p>
    <w:p w:rsidR="0027397E" w:rsidRPr="00DB58EC" w:rsidRDefault="0027397E" w:rsidP="0027397E">
      <w:pPr>
        <w:shd w:val="clear" w:color="auto" w:fill="FFFFFF"/>
        <w:spacing w:after="0" w:line="240" w:lineRule="auto"/>
        <w:rPr>
          <w:rFonts w:ascii="Times New Roman" w:hAnsi="Times New Roman" w:cs="Times New Roman"/>
          <w:b/>
          <w:lang w:val="kk-KZ"/>
        </w:rPr>
      </w:pPr>
    </w:p>
    <w:p w:rsidR="0027397E" w:rsidRPr="00DB58EC" w:rsidRDefault="0027397E" w:rsidP="0027397E">
      <w:pPr>
        <w:widowControl w:val="0"/>
        <w:spacing w:after="0" w:line="240" w:lineRule="auto"/>
        <w:ind w:left="567" w:firstLine="284"/>
        <w:jc w:val="both"/>
        <w:rPr>
          <w:rFonts w:ascii="Times New Roman" w:hAnsi="Times New Roman" w:cs="Times New Roman"/>
        </w:rPr>
      </w:pPr>
    </w:p>
    <w:p w:rsidR="0027397E" w:rsidRPr="00DB58EC" w:rsidRDefault="0027397E" w:rsidP="0027397E">
      <w:pPr>
        <w:widowControl w:val="0"/>
        <w:spacing w:after="0" w:line="240" w:lineRule="auto"/>
        <w:ind w:left="567"/>
        <w:jc w:val="both"/>
        <w:rPr>
          <w:rFonts w:ascii="Times New Roman" w:hAnsi="Times New Roman" w:cs="Times New Roman"/>
          <w:b/>
        </w:rPr>
      </w:pPr>
      <w:r w:rsidRPr="00E67F95">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6.6pt;margin-top:9.55pt;width:32.45pt;height:21.9pt;z-index:251660288;mso-width-relative:margin;mso-height-relative:margin" stroked="f">
            <v:textbox>
              <w:txbxContent>
                <w:p w:rsidR="0027397E" w:rsidRPr="00994EEC" w:rsidRDefault="0027397E" w:rsidP="0027397E">
                  <w:pPr>
                    <w:rPr>
                      <w:rFonts w:ascii="Times New Roman" w:hAnsi="Times New Roman" w:cs="Times New Roman"/>
                    </w:rPr>
                  </w:pPr>
                  <w:r w:rsidRPr="00994EEC">
                    <w:rPr>
                      <w:rFonts w:ascii="Times New Roman" w:hAnsi="Times New Roman" w:cs="Times New Roman"/>
                    </w:rPr>
                    <w:t>U</w:t>
                  </w:r>
                </w:p>
              </w:txbxContent>
            </v:textbox>
          </v:shape>
        </w:pict>
      </w:r>
      <w:proofErr w:type="spellStart"/>
      <w:r w:rsidRPr="00DB58EC">
        <w:rPr>
          <w:rFonts w:ascii="Times New Roman" w:hAnsi="Times New Roman" w:cs="Times New Roman"/>
          <w:b/>
        </w:rPr>
        <w:t>Uvarova</w:t>
      </w:r>
      <w:proofErr w:type="spellEnd"/>
      <w:r w:rsidRPr="00DB58EC">
        <w:rPr>
          <w:rFonts w:ascii="Times New Roman" w:hAnsi="Times New Roman" w:cs="Times New Roman"/>
          <w:b/>
        </w:rPr>
        <w:t xml:space="preserve"> A.K.</w:t>
      </w:r>
    </w:p>
    <w:p w:rsidR="0027397E" w:rsidRPr="00DB58EC" w:rsidRDefault="0027397E" w:rsidP="0027397E">
      <w:pPr>
        <w:widowControl w:val="0"/>
        <w:spacing w:after="0" w:line="240" w:lineRule="auto"/>
        <w:ind w:left="567" w:firstLine="284"/>
        <w:jc w:val="both"/>
        <w:rPr>
          <w:rFonts w:ascii="Times New Roman" w:hAnsi="Times New Roman" w:cs="Times New Roman"/>
        </w:rPr>
      </w:pPr>
      <w:r w:rsidRPr="00DB58EC">
        <w:rPr>
          <w:rFonts w:ascii="Times New Roman" w:hAnsi="Times New Roman" w:cs="Times New Roman"/>
        </w:rPr>
        <w:t xml:space="preserve">Food and Beverage Management: Textbook. </w:t>
      </w:r>
      <w:r w:rsidRPr="00DB58EC">
        <w:rPr>
          <w:rFonts w:ascii="Times New Roman" w:hAnsi="Cambria Math" w:cs="Times New Roman"/>
        </w:rPr>
        <w:t>‒</w:t>
      </w:r>
      <w:r w:rsidRPr="00DB58EC">
        <w:rPr>
          <w:rFonts w:ascii="Times New Roman" w:hAnsi="Times New Roman" w:cs="Times New Roman"/>
        </w:rPr>
        <w:t xml:space="preserve"> Almaty: Kazakh University, 2014. </w:t>
      </w:r>
      <w:r w:rsidRPr="00DB58EC">
        <w:rPr>
          <w:rFonts w:ascii="Times New Roman" w:hAnsi="Cambria Math" w:cs="Times New Roman"/>
        </w:rPr>
        <w:t>‒</w:t>
      </w:r>
      <w:r w:rsidRPr="00DB58EC">
        <w:rPr>
          <w:rFonts w:ascii="Times New Roman" w:hAnsi="Times New Roman" w:cs="Times New Roman"/>
        </w:rPr>
        <w:t xml:space="preserve"> </w:t>
      </w:r>
      <w:r>
        <w:rPr>
          <w:rFonts w:ascii="Times New Roman" w:hAnsi="Times New Roman" w:cs="Times New Roman"/>
          <w:lang w:val="kk-KZ"/>
        </w:rPr>
        <w:t>2</w:t>
      </w:r>
      <w:r>
        <w:rPr>
          <w:rFonts w:ascii="Times New Roman" w:hAnsi="Times New Roman" w:cs="Times New Roman"/>
        </w:rPr>
        <w:t>60</w:t>
      </w:r>
      <w:r>
        <w:rPr>
          <w:rFonts w:ascii="Times New Roman" w:hAnsi="Times New Roman" w:cs="Times New Roman"/>
          <w:lang w:val="kk-KZ"/>
        </w:rPr>
        <w:t xml:space="preserve"> </w:t>
      </w:r>
      <w:r w:rsidRPr="00DB58EC">
        <w:rPr>
          <w:rFonts w:ascii="Times New Roman" w:hAnsi="Times New Roman" w:cs="Times New Roman"/>
        </w:rPr>
        <w:t>p.</w:t>
      </w:r>
    </w:p>
    <w:p w:rsidR="0027397E" w:rsidRPr="00DB58EC" w:rsidRDefault="0027397E" w:rsidP="0027397E">
      <w:pPr>
        <w:spacing w:after="0" w:line="240" w:lineRule="auto"/>
        <w:ind w:left="567" w:firstLine="284"/>
        <w:jc w:val="both"/>
        <w:rPr>
          <w:rFonts w:ascii="Times New Roman" w:hAnsi="Times New Roman" w:cs="Times New Roman"/>
          <w:b/>
        </w:rPr>
      </w:pPr>
      <w:r w:rsidRPr="00DB58EC">
        <w:rPr>
          <w:rFonts w:ascii="Times New Roman" w:hAnsi="Times New Roman" w:cs="Times New Roman"/>
          <w:b/>
        </w:rPr>
        <w:t>ISBN</w:t>
      </w:r>
      <w:r w:rsidRPr="0027397E">
        <w:rPr>
          <w:rFonts w:ascii="Times New Roman" w:hAnsi="Times New Roman" w:cs="Times New Roman"/>
          <w:b/>
          <w:sz w:val="24"/>
          <w:szCs w:val="24"/>
        </w:rPr>
        <w:t xml:space="preserve"> </w:t>
      </w:r>
      <w:r w:rsidRPr="003B1211">
        <w:rPr>
          <w:rFonts w:ascii="Times New Roman" w:hAnsi="Times New Roman" w:cs="Times New Roman"/>
          <w:b/>
          <w:sz w:val="24"/>
          <w:szCs w:val="24"/>
        </w:rPr>
        <w:t>978-601-04-0348-2</w:t>
      </w:r>
    </w:p>
    <w:p w:rsidR="0027397E" w:rsidRPr="00DB58EC" w:rsidRDefault="0027397E" w:rsidP="0027397E">
      <w:pPr>
        <w:spacing w:after="0" w:line="240" w:lineRule="auto"/>
        <w:ind w:left="567" w:firstLine="284"/>
        <w:jc w:val="both"/>
        <w:rPr>
          <w:rFonts w:ascii="Times New Roman" w:hAnsi="Times New Roman" w:cs="Times New Roman"/>
          <w:b/>
        </w:rPr>
      </w:pPr>
    </w:p>
    <w:p w:rsidR="0027397E" w:rsidRPr="00F94F37" w:rsidRDefault="0027397E" w:rsidP="0027397E">
      <w:pPr>
        <w:spacing w:after="0" w:line="240" w:lineRule="auto"/>
        <w:ind w:left="567" w:firstLine="284"/>
        <w:jc w:val="both"/>
        <w:rPr>
          <w:rFonts w:ascii="Times New Roman" w:hAnsi="Times New Roman" w:cs="Times New Roman"/>
          <w:sz w:val="16"/>
          <w:szCs w:val="16"/>
        </w:rPr>
      </w:pPr>
      <w:r w:rsidRPr="00F94F37">
        <w:rPr>
          <w:rFonts w:ascii="Times New Roman" w:hAnsi="Times New Roman" w:cs="Times New Roman"/>
          <w:sz w:val="16"/>
          <w:szCs w:val="16"/>
        </w:rPr>
        <w:t xml:space="preserve">Based on the Curriculum and Syllabus of the course "Food and Beverage Management", this textbook aims to cover relevant aspects and issues related to food and beverage management in the fast growing hospitality industry, i.e. hotels, restaurants and other dining establishments. </w:t>
      </w:r>
    </w:p>
    <w:p w:rsidR="0027397E" w:rsidRPr="00F94F37" w:rsidRDefault="0027397E" w:rsidP="0027397E">
      <w:pPr>
        <w:spacing w:after="0" w:line="240" w:lineRule="auto"/>
        <w:ind w:left="567" w:firstLine="284"/>
        <w:jc w:val="both"/>
        <w:rPr>
          <w:rFonts w:ascii="Times New Roman" w:hAnsi="Times New Roman" w:cs="Times New Roman"/>
          <w:sz w:val="16"/>
          <w:szCs w:val="16"/>
          <w:lang w:val="kk-KZ"/>
        </w:rPr>
      </w:pPr>
      <w:r w:rsidRPr="00F94F37">
        <w:rPr>
          <w:rFonts w:ascii="Times New Roman" w:hAnsi="Times New Roman" w:cs="Times New Roman"/>
          <w:sz w:val="16"/>
          <w:szCs w:val="16"/>
        </w:rPr>
        <w:t xml:space="preserve">The textbook intended for students of colleges and universities, teachers, </w:t>
      </w:r>
      <w:r w:rsidRPr="00F94F37">
        <w:rPr>
          <w:rFonts w:ascii="Times New Roman" w:eastAsia="Times New Roman" w:hAnsi="Times New Roman" w:cs="Times New Roman"/>
          <w:sz w:val="16"/>
          <w:szCs w:val="16"/>
          <w:lang w:eastAsia="ru-RU" w:bidi="ar-SA"/>
        </w:rPr>
        <w:t>practitioners</w:t>
      </w:r>
      <w:r w:rsidRPr="00F94F37">
        <w:rPr>
          <w:rFonts w:ascii="Times New Roman" w:hAnsi="Times New Roman" w:cs="Times New Roman"/>
          <w:sz w:val="16"/>
          <w:szCs w:val="16"/>
        </w:rPr>
        <w:t xml:space="preserve"> and specialists of the hospitality industry and tourism.</w:t>
      </w:r>
    </w:p>
    <w:p w:rsidR="0027397E" w:rsidRPr="00DB58EC" w:rsidRDefault="0027397E" w:rsidP="0027397E">
      <w:pPr>
        <w:pStyle w:val="af6"/>
        <w:widowControl w:val="0"/>
        <w:spacing w:after="0" w:line="240" w:lineRule="auto"/>
        <w:ind w:left="567" w:firstLine="284"/>
        <w:jc w:val="both"/>
        <w:rPr>
          <w:rFonts w:ascii="Times New Roman" w:hAnsi="Times New Roman" w:cs="Times New Roman"/>
          <w:sz w:val="16"/>
          <w:szCs w:val="16"/>
          <w:lang w:val="ru-RU"/>
        </w:rPr>
      </w:pPr>
      <w:r w:rsidRPr="00F94F37">
        <w:rPr>
          <w:rFonts w:ascii="Times New Roman" w:hAnsi="Times New Roman" w:cs="Times New Roman"/>
          <w:sz w:val="16"/>
          <w:szCs w:val="16"/>
          <w:lang w:val="ru-RU"/>
        </w:rPr>
        <w:t>В предлагаемом учебном пособии даются основы менеджмента питания и напитков, освещаются теоретические и практические аспекты, которые используются в практике туризма и гостеприимства. Учебное пособие охватывает основные вопросы, касающиеся продуктов питания, напитков, способов их приготовления, организации управления и сервиса в индустрии гостеприимства и туризма.</w:t>
      </w:r>
    </w:p>
    <w:p w:rsidR="0027397E" w:rsidRPr="00DB58EC" w:rsidRDefault="0027397E" w:rsidP="0027397E">
      <w:pPr>
        <w:widowControl w:val="0"/>
        <w:spacing w:after="0" w:line="240" w:lineRule="auto"/>
        <w:ind w:left="567" w:firstLine="284"/>
        <w:jc w:val="both"/>
        <w:rPr>
          <w:rFonts w:ascii="Times New Roman" w:hAnsi="Times New Roman" w:cs="Times New Roman"/>
          <w:sz w:val="16"/>
          <w:szCs w:val="16"/>
          <w:lang w:val="ru-RU"/>
        </w:rPr>
      </w:pPr>
      <w:r w:rsidRPr="00DB58EC">
        <w:rPr>
          <w:rFonts w:ascii="Times New Roman" w:hAnsi="Times New Roman" w:cs="Times New Roman"/>
          <w:sz w:val="16"/>
          <w:szCs w:val="16"/>
          <w:lang w:val="ru-RU"/>
        </w:rPr>
        <w:t>Предназначено для студентов высших учебных заведений, обучающихся по специальности «Туризм», преподавателей вузов, специалистов в области гостеприимства и туризма.</w:t>
      </w:r>
    </w:p>
    <w:p w:rsidR="0027397E" w:rsidRPr="00DB58EC" w:rsidRDefault="0027397E" w:rsidP="0027397E">
      <w:pPr>
        <w:spacing w:after="0" w:line="240" w:lineRule="auto"/>
        <w:ind w:left="567" w:firstLine="284"/>
        <w:jc w:val="right"/>
        <w:rPr>
          <w:rFonts w:ascii="Times New Roman" w:eastAsia="Batang" w:hAnsi="Times New Roman" w:cs="Times New Roman"/>
          <w:lang w:val="kk-KZ" w:eastAsia="ko-KR"/>
        </w:rPr>
      </w:pPr>
    </w:p>
    <w:p w:rsidR="0027397E" w:rsidRPr="00DB58EC" w:rsidRDefault="0027397E" w:rsidP="0027397E">
      <w:pPr>
        <w:widowControl w:val="0"/>
        <w:spacing w:after="0" w:line="240" w:lineRule="auto"/>
        <w:ind w:left="567" w:firstLine="284"/>
        <w:jc w:val="right"/>
        <w:rPr>
          <w:rFonts w:ascii="Times New Roman" w:hAnsi="Times New Roman" w:cs="Times New Roman"/>
          <w:b/>
          <w:bCs/>
          <w:lang w:val="kk-KZ"/>
        </w:rPr>
      </w:pPr>
      <w:r w:rsidRPr="00DB58EC">
        <w:rPr>
          <w:rFonts w:ascii="Times New Roman" w:hAnsi="Times New Roman" w:cs="Times New Roman"/>
          <w:b/>
          <w:bCs/>
          <w:lang w:val="kk-KZ"/>
        </w:rPr>
        <w:t>UDK 811.11(075.32)</w:t>
      </w:r>
    </w:p>
    <w:p w:rsidR="0027397E" w:rsidRPr="00DB58EC" w:rsidRDefault="0027397E" w:rsidP="0027397E">
      <w:pPr>
        <w:shd w:val="clear" w:color="auto" w:fill="FFFFFF"/>
        <w:spacing w:after="0" w:line="240" w:lineRule="auto"/>
        <w:ind w:left="567" w:firstLine="284"/>
        <w:jc w:val="right"/>
        <w:rPr>
          <w:rFonts w:ascii="Times New Roman" w:hAnsi="Times New Roman" w:cs="Times New Roman"/>
          <w:b/>
          <w:lang w:val="kk-KZ"/>
        </w:rPr>
      </w:pPr>
      <w:r w:rsidRPr="00DB58EC">
        <w:rPr>
          <w:rFonts w:ascii="Times New Roman" w:hAnsi="Times New Roman" w:cs="Times New Roman"/>
          <w:b/>
          <w:bCs/>
          <w:lang w:val="kk-KZ"/>
        </w:rPr>
        <w:t xml:space="preserve">BBК 81.2 Англ. </w:t>
      </w:r>
    </w:p>
    <w:p w:rsidR="0027397E" w:rsidRPr="00DB58EC" w:rsidRDefault="0027397E" w:rsidP="0027397E">
      <w:pPr>
        <w:spacing w:after="0" w:line="240" w:lineRule="auto"/>
        <w:ind w:left="567" w:firstLine="284"/>
        <w:jc w:val="right"/>
        <w:rPr>
          <w:rFonts w:ascii="Times New Roman" w:eastAsia="Batang" w:hAnsi="Times New Roman" w:cs="Times New Roman"/>
          <w:lang w:val="kk-KZ" w:eastAsia="ko-KR"/>
        </w:rPr>
      </w:pPr>
    </w:p>
    <w:p w:rsidR="0027397E" w:rsidRPr="00DB58EC" w:rsidRDefault="0027397E" w:rsidP="0027397E">
      <w:pPr>
        <w:widowControl w:val="0"/>
        <w:spacing w:after="0" w:line="240" w:lineRule="auto"/>
        <w:ind w:left="567" w:firstLine="284"/>
        <w:jc w:val="right"/>
        <w:rPr>
          <w:rFonts w:ascii="Times New Roman" w:hAnsi="Times New Roman" w:cs="Times New Roman"/>
          <w:sz w:val="16"/>
          <w:szCs w:val="16"/>
          <w:lang w:val="kk-KZ"/>
        </w:rPr>
      </w:pPr>
      <w:r w:rsidRPr="00DB58EC">
        <w:rPr>
          <w:rFonts w:ascii="Times New Roman" w:eastAsia="Batang" w:hAnsi="Times New Roman" w:cs="Times New Roman"/>
          <w:sz w:val="16"/>
          <w:szCs w:val="16"/>
          <w:lang w:val="kk-KZ" w:eastAsia="ko-KR"/>
        </w:rPr>
        <w:t>©</w:t>
      </w:r>
      <w:r w:rsidRPr="00DB58EC">
        <w:rPr>
          <w:rFonts w:ascii="Times New Roman" w:hAnsi="Times New Roman" w:cs="Times New Roman"/>
          <w:sz w:val="16"/>
          <w:szCs w:val="16"/>
          <w:lang w:val="kk-KZ"/>
        </w:rPr>
        <w:t xml:space="preserve"> Uvarova A.K., 2014</w:t>
      </w:r>
    </w:p>
    <w:p w:rsidR="0027397E" w:rsidRPr="00DB58EC" w:rsidRDefault="0027397E" w:rsidP="0027397E">
      <w:pPr>
        <w:pStyle w:val="7"/>
        <w:tabs>
          <w:tab w:val="left" w:pos="4820"/>
        </w:tabs>
        <w:spacing w:line="240" w:lineRule="auto"/>
        <w:ind w:left="567"/>
        <w:jc w:val="both"/>
        <w:rPr>
          <w:rFonts w:ascii="Times New Roman" w:hAnsi="Times New Roman" w:cs="Times New Roman"/>
          <w:i w:val="0"/>
          <w:sz w:val="16"/>
          <w:szCs w:val="16"/>
          <w:u w:val="single"/>
          <w:lang w:val="kk-KZ"/>
        </w:rPr>
      </w:pPr>
      <w:r w:rsidRPr="00E67F95">
        <w:rPr>
          <w:rFonts w:ascii="Times New Roman" w:hAnsi="Times New Roman" w:cs="Times New Roman"/>
          <w:i w:val="0"/>
          <w:noProof/>
          <w:sz w:val="16"/>
          <w:szCs w:val="16"/>
          <w:lang w:val="ru-RU" w:eastAsia="ru-RU" w:bidi="ar-SA"/>
        </w:rPr>
        <w:pict>
          <v:rect id="_x0000_s1027" style="position:absolute;left:0;text-align:left;margin-left:143pt;margin-top:12.25pt;width:26.95pt;height:26.3pt;z-index:251661312" stroked="f"/>
        </w:pict>
      </w:r>
      <w:r w:rsidRPr="00DB58EC">
        <w:rPr>
          <w:rFonts w:ascii="Times New Roman" w:hAnsi="Times New Roman" w:cs="Times New Roman"/>
          <w:i w:val="0"/>
          <w:sz w:val="16"/>
          <w:szCs w:val="16"/>
          <w:lang w:val="kk-KZ"/>
        </w:rPr>
        <w:t xml:space="preserve">ISBN                                                             </w:t>
      </w:r>
      <w:r>
        <w:rPr>
          <w:rFonts w:ascii="Times New Roman" w:hAnsi="Times New Roman" w:cs="Times New Roman"/>
          <w:i w:val="0"/>
          <w:sz w:val="16"/>
          <w:szCs w:val="16"/>
          <w:lang w:val="kk-KZ"/>
        </w:rPr>
        <w:t xml:space="preserve">                  </w:t>
      </w:r>
      <w:r w:rsidRPr="00DB58EC">
        <w:rPr>
          <w:rFonts w:ascii="Times New Roman" w:hAnsi="Times New Roman" w:cs="Times New Roman"/>
          <w:i w:val="0"/>
          <w:sz w:val="16"/>
          <w:szCs w:val="16"/>
          <w:lang w:val="kk-KZ"/>
        </w:rPr>
        <w:t xml:space="preserve">        ©</w:t>
      </w:r>
      <w:r w:rsidRPr="00DB58EC">
        <w:rPr>
          <w:rFonts w:ascii="Times New Roman" w:hAnsi="Times New Roman" w:cs="Times New Roman"/>
          <w:sz w:val="16"/>
          <w:szCs w:val="16"/>
          <w:lang w:val="kk-KZ"/>
        </w:rPr>
        <w:t xml:space="preserve"> </w:t>
      </w:r>
      <w:r w:rsidRPr="00DB58EC">
        <w:rPr>
          <w:rFonts w:ascii="Times New Roman" w:hAnsi="Times New Roman" w:cs="Times New Roman"/>
          <w:i w:val="0"/>
          <w:sz w:val="16"/>
          <w:szCs w:val="16"/>
          <w:lang w:val="kk-KZ"/>
        </w:rPr>
        <w:t>Al-Farabi</w:t>
      </w:r>
      <w:r w:rsidRPr="00DB58EC">
        <w:rPr>
          <w:rFonts w:ascii="Times New Roman" w:hAnsi="Times New Roman" w:cs="Times New Roman"/>
          <w:i w:val="0"/>
          <w:sz w:val="16"/>
          <w:szCs w:val="16"/>
          <w:u w:val="single"/>
          <w:lang w:val="kk-KZ"/>
        </w:rPr>
        <w:t xml:space="preserve"> </w:t>
      </w:r>
      <w:r w:rsidRPr="00DB58EC">
        <w:rPr>
          <w:rFonts w:ascii="Times New Roman" w:hAnsi="Times New Roman" w:cs="Times New Roman"/>
          <w:i w:val="0"/>
          <w:sz w:val="16"/>
          <w:szCs w:val="16"/>
          <w:lang w:val="kk-KZ"/>
        </w:rPr>
        <w:t>KazNU, 2014</w:t>
      </w:r>
    </w:p>
    <w:p w:rsidR="0027397E" w:rsidRDefault="0027397E" w:rsidP="0027397E">
      <w:pPr>
        <w:pStyle w:val="24"/>
        <w:shd w:val="clear" w:color="auto" w:fill="auto"/>
        <w:tabs>
          <w:tab w:val="left" w:leader="dot" w:pos="5670"/>
        </w:tabs>
        <w:spacing w:after="0" w:line="233" w:lineRule="auto"/>
        <w:ind w:firstLine="284"/>
        <w:jc w:val="center"/>
        <w:rPr>
          <w:sz w:val="22"/>
          <w:szCs w:val="22"/>
          <w:lang w:val="ru-RU"/>
        </w:rPr>
      </w:pPr>
    </w:p>
    <w:p w:rsidR="0027397E" w:rsidRDefault="0027397E" w:rsidP="0027397E">
      <w:pPr>
        <w:pStyle w:val="24"/>
        <w:shd w:val="clear" w:color="auto" w:fill="auto"/>
        <w:tabs>
          <w:tab w:val="left" w:leader="dot" w:pos="5670"/>
        </w:tabs>
        <w:spacing w:after="0" w:line="233" w:lineRule="auto"/>
        <w:ind w:firstLine="284"/>
        <w:jc w:val="center"/>
        <w:rPr>
          <w:sz w:val="22"/>
          <w:szCs w:val="22"/>
          <w:lang w:val="ru-RU"/>
        </w:rPr>
      </w:pPr>
    </w:p>
    <w:p w:rsidR="0027397E" w:rsidRPr="00DB58EC" w:rsidRDefault="0027397E" w:rsidP="0027397E">
      <w:pPr>
        <w:pStyle w:val="24"/>
        <w:shd w:val="clear" w:color="auto" w:fill="auto"/>
        <w:tabs>
          <w:tab w:val="left" w:leader="dot" w:pos="5670"/>
        </w:tabs>
        <w:spacing w:after="0" w:line="233" w:lineRule="auto"/>
        <w:ind w:firstLine="284"/>
        <w:jc w:val="center"/>
        <w:rPr>
          <w:sz w:val="22"/>
          <w:szCs w:val="22"/>
        </w:rPr>
      </w:pPr>
      <w:r w:rsidRPr="00DB58EC">
        <w:rPr>
          <w:sz w:val="22"/>
          <w:szCs w:val="22"/>
        </w:rPr>
        <w:lastRenderedPageBreak/>
        <w:t>CONTENTS</w:t>
      </w:r>
    </w:p>
    <w:p w:rsidR="0027397E" w:rsidRDefault="0027397E" w:rsidP="0027397E">
      <w:pPr>
        <w:pStyle w:val="24"/>
        <w:shd w:val="clear" w:color="auto" w:fill="auto"/>
        <w:tabs>
          <w:tab w:val="left" w:leader="dot" w:pos="5670"/>
        </w:tabs>
        <w:spacing w:after="0" w:line="233" w:lineRule="auto"/>
        <w:ind w:firstLine="567"/>
        <w:rPr>
          <w:sz w:val="22"/>
          <w:szCs w:val="22"/>
          <w:lang w:val="kk-KZ"/>
        </w:rPr>
      </w:pPr>
    </w:p>
    <w:p w:rsidR="0027397E" w:rsidRPr="00571274"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PREFACE</w:t>
      </w:r>
      <w:r>
        <w:rPr>
          <w:sz w:val="22"/>
          <w:szCs w:val="22"/>
          <w:lang w:val="kk-KZ"/>
        </w:rPr>
        <w:t xml:space="preserve"> </w:t>
      </w:r>
      <w:r w:rsidRPr="00571274">
        <w:rPr>
          <w:b w:val="0"/>
          <w:sz w:val="22"/>
          <w:szCs w:val="22"/>
          <w:lang w:val="kk-KZ"/>
        </w:rPr>
        <w:tab/>
      </w:r>
      <w:r>
        <w:rPr>
          <w:b w:val="0"/>
          <w:sz w:val="22"/>
          <w:szCs w:val="22"/>
          <w:lang w:val="kk-KZ"/>
        </w:rPr>
        <w:t>4</w:t>
      </w:r>
    </w:p>
    <w:p w:rsidR="0027397E"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INTRODUCTION</w:t>
      </w:r>
      <w:r>
        <w:rPr>
          <w:b w:val="0"/>
          <w:sz w:val="22"/>
          <w:szCs w:val="22"/>
          <w:lang w:val="kk-KZ"/>
        </w:rPr>
        <w:t xml:space="preserve"> </w:t>
      </w:r>
      <w:r>
        <w:rPr>
          <w:b w:val="0"/>
          <w:sz w:val="22"/>
          <w:szCs w:val="22"/>
          <w:lang w:val="kk-KZ"/>
        </w:rPr>
        <w:tab/>
        <w:t>7</w:t>
      </w:r>
    </w:p>
    <w:p w:rsidR="0027397E" w:rsidRPr="00EB3287" w:rsidRDefault="0027397E" w:rsidP="0027397E">
      <w:pPr>
        <w:pStyle w:val="24"/>
        <w:shd w:val="clear" w:color="auto" w:fill="auto"/>
        <w:tabs>
          <w:tab w:val="left" w:leader="dot" w:pos="5670"/>
        </w:tabs>
        <w:spacing w:after="0" w:line="233" w:lineRule="auto"/>
        <w:rPr>
          <w:sz w:val="22"/>
          <w:szCs w:val="22"/>
          <w:lang w:val="kk-KZ"/>
        </w:rPr>
      </w:pPr>
    </w:p>
    <w:p w:rsidR="0027397E"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 xml:space="preserve">UNIT 1. </w:t>
      </w:r>
      <w:r w:rsidRPr="00DB58EC">
        <w:rPr>
          <w:b w:val="0"/>
          <w:sz w:val="22"/>
          <w:szCs w:val="22"/>
        </w:rPr>
        <w:t xml:space="preserve">Introduction to Food and Beverage </w:t>
      </w:r>
    </w:p>
    <w:p w:rsidR="0027397E" w:rsidRPr="007E5090" w:rsidRDefault="0027397E" w:rsidP="0027397E">
      <w:pPr>
        <w:pStyle w:val="24"/>
        <w:shd w:val="clear" w:color="auto" w:fill="auto"/>
        <w:tabs>
          <w:tab w:val="left" w:leader="dot" w:pos="5670"/>
        </w:tabs>
        <w:spacing w:after="0" w:line="233" w:lineRule="auto"/>
        <w:rPr>
          <w:sz w:val="22"/>
          <w:szCs w:val="22"/>
          <w:lang w:val="kk-KZ"/>
        </w:rPr>
      </w:pPr>
      <w:r w:rsidRPr="00DB58EC">
        <w:rPr>
          <w:b w:val="0"/>
          <w:sz w:val="22"/>
          <w:szCs w:val="22"/>
        </w:rPr>
        <w:t xml:space="preserve">Management. Short History </w:t>
      </w:r>
      <w:r w:rsidRPr="007B5759">
        <w:rPr>
          <w:b w:val="0"/>
          <w:sz w:val="22"/>
          <w:szCs w:val="22"/>
        </w:rPr>
        <w:t xml:space="preserve">and </w:t>
      </w:r>
      <w:r w:rsidRPr="00DB58EC">
        <w:rPr>
          <w:b w:val="0"/>
          <w:sz w:val="22"/>
          <w:szCs w:val="22"/>
        </w:rPr>
        <w:t>Definitions</w:t>
      </w:r>
      <w:r>
        <w:rPr>
          <w:b w:val="0"/>
          <w:sz w:val="22"/>
          <w:szCs w:val="22"/>
          <w:lang w:val="kk-KZ"/>
        </w:rPr>
        <w:t xml:space="preserve"> </w:t>
      </w:r>
      <w:r>
        <w:rPr>
          <w:b w:val="0"/>
          <w:sz w:val="22"/>
          <w:szCs w:val="22"/>
          <w:lang w:val="kk-KZ"/>
        </w:rPr>
        <w:tab/>
        <w:t>10</w:t>
      </w:r>
    </w:p>
    <w:p w:rsidR="0027397E" w:rsidRDefault="0027397E" w:rsidP="0027397E">
      <w:pPr>
        <w:pStyle w:val="11"/>
        <w:shd w:val="clear" w:color="auto" w:fill="auto"/>
        <w:tabs>
          <w:tab w:val="left" w:leader="dot" w:pos="5670"/>
        </w:tabs>
        <w:spacing w:after="0" w:line="233" w:lineRule="auto"/>
        <w:ind w:firstLine="284"/>
        <w:rPr>
          <w:rFonts w:ascii="Times New Roman" w:hAnsi="Times New Roman" w:cs="Times New Roman"/>
          <w:sz w:val="22"/>
          <w:szCs w:val="22"/>
          <w:lang w:val="kk-KZ"/>
        </w:rPr>
      </w:pPr>
      <w:r w:rsidRPr="00DB58EC">
        <w:rPr>
          <w:rFonts w:ascii="Times New Roman" w:hAnsi="Times New Roman" w:cs="Times New Roman"/>
          <w:b/>
          <w:sz w:val="22"/>
          <w:szCs w:val="22"/>
        </w:rPr>
        <w:t xml:space="preserve">UNIT 2. </w:t>
      </w:r>
      <w:r w:rsidRPr="00DB58EC">
        <w:rPr>
          <w:rFonts w:ascii="Times New Roman" w:hAnsi="Times New Roman" w:cs="Times New Roman"/>
          <w:sz w:val="22"/>
          <w:szCs w:val="22"/>
        </w:rPr>
        <w:t xml:space="preserve">Food and Beverage Managers. </w:t>
      </w:r>
    </w:p>
    <w:p w:rsidR="0027397E" w:rsidRDefault="0027397E" w:rsidP="0027397E">
      <w:pPr>
        <w:pStyle w:val="11"/>
        <w:shd w:val="clear" w:color="auto" w:fill="auto"/>
        <w:tabs>
          <w:tab w:val="left" w:leader="dot" w:pos="5670"/>
        </w:tabs>
        <w:spacing w:after="0" w:line="233" w:lineRule="auto"/>
        <w:rPr>
          <w:rFonts w:ascii="Times New Roman" w:hAnsi="Times New Roman" w:cs="Times New Roman"/>
          <w:sz w:val="22"/>
          <w:szCs w:val="22"/>
          <w:lang w:val="kk-KZ"/>
        </w:rPr>
      </w:pPr>
      <w:r w:rsidRPr="00DB58EC">
        <w:rPr>
          <w:rFonts w:ascii="Times New Roman" w:hAnsi="Times New Roman" w:cs="Times New Roman"/>
          <w:sz w:val="22"/>
          <w:szCs w:val="22"/>
        </w:rPr>
        <w:t xml:space="preserve">Tasks &amp; Duties. Skills &amp; Knowledge. Personal </w:t>
      </w:r>
    </w:p>
    <w:p w:rsidR="0027397E" w:rsidRPr="00852123" w:rsidRDefault="0027397E" w:rsidP="0027397E">
      <w:pPr>
        <w:pStyle w:val="11"/>
        <w:shd w:val="clear" w:color="auto" w:fill="auto"/>
        <w:tabs>
          <w:tab w:val="left" w:leader="dot" w:pos="5670"/>
        </w:tabs>
        <w:spacing w:after="0" w:line="233" w:lineRule="auto"/>
        <w:rPr>
          <w:rFonts w:ascii="Times New Roman" w:hAnsi="Times New Roman" w:cs="Times New Roman"/>
          <w:sz w:val="22"/>
          <w:szCs w:val="22"/>
        </w:rPr>
      </w:pPr>
      <w:r w:rsidRPr="00DB58EC">
        <w:rPr>
          <w:rFonts w:ascii="Times New Roman" w:hAnsi="Times New Roman" w:cs="Times New Roman"/>
          <w:sz w:val="22"/>
          <w:szCs w:val="22"/>
        </w:rPr>
        <w:t>Requirements</w:t>
      </w:r>
      <w:r>
        <w:rPr>
          <w:rStyle w:val="LucidaSansUnicode"/>
          <w:rFonts w:ascii="Times New Roman" w:hAnsi="Times New Roman" w:cs="Times New Roman"/>
          <w:b w:val="0"/>
          <w:lang w:val="kk-KZ"/>
        </w:rPr>
        <w:t xml:space="preserve"> </w:t>
      </w:r>
      <w:r>
        <w:rPr>
          <w:rStyle w:val="LucidaSansUnicode"/>
          <w:rFonts w:ascii="Times New Roman" w:hAnsi="Times New Roman" w:cs="Times New Roman"/>
          <w:b w:val="0"/>
          <w:lang w:val="kk-KZ"/>
        </w:rPr>
        <w:tab/>
        <w:t>2</w:t>
      </w:r>
      <w:r>
        <w:rPr>
          <w:rStyle w:val="LucidaSansUnicode"/>
          <w:rFonts w:ascii="Times New Roman" w:hAnsi="Times New Roman" w:cs="Times New Roman"/>
          <w:b w:val="0"/>
        </w:rPr>
        <w:t>2</w:t>
      </w:r>
    </w:p>
    <w:p w:rsidR="0027397E" w:rsidRDefault="0027397E" w:rsidP="0027397E">
      <w:pPr>
        <w:pStyle w:val="11"/>
        <w:shd w:val="clear" w:color="auto" w:fill="auto"/>
        <w:tabs>
          <w:tab w:val="left" w:leader="dot" w:pos="5670"/>
        </w:tabs>
        <w:spacing w:after="0" w:line="233" w:lineRule="auto"/>
        <w:ind w:firstLine="284"/>
        <w:rPr>
          <w:rFonts w:ascii="Times New Roman" w:hAnsi="Times New Roman" w:cs="Times New Roman"/>
          <w:sz w:val="22"/>
          <w:szCs w:val="22"/>
        </w:rPr>
      </w:pPr>
      <w:r w:rsidRPr="00DB58EC">
        <w:rPr>
          <w:rFonts w:ascii="Times New Roman" w:hAnsi="Times New Roman" w:cs="Times New Roman"/>
          <w:b/>
          <w:sz w:val="22"/>
          <w:szCs w:val="22"/>
        </w:rPr>
        <w:t>UNIT 3.</w:t>
      </w:r>
      <w:r w:rsidRPr="00DB58EC">
        <w:rPr>
          <w:rFonts w:ascii="Times New Roman" w:hAnsi="Times New Roman" w:cs="Times New Roman"/>
          <w:sz w:val="22"/>
          <w:szCs w:val="22"/>
        </w:rPr>
        <w:t xml:space="preserve"> Staff Management. The Service </w:t>
      </w:r>
      <w:r w:rsidRPr="003421C0">
        <w:rPr>
          <w:rFonts w:ascii="Times New Roman" w:hAnsi="Times New Roman" w:cs="Times New Roman"/>
          <w:sz w:val="22"/>
          <w:szCs w:val="22"/>
        </w:rPr>
        <w:t xml:space="preserve">and </w:t>
      </w:r>
    </w:p>
    <w:p w:rsidR="0027397E" w:rsidRPr="00852123" w:rsidRDefault="0027397E" w:rsidP="0027397E">
      <w:pPr>
        <w:pStyle w:val="11"/>
        <w:shd w:val="clear" w:color="auto" w:fill="auto"/>
        <w:tabs>
          <w:tab w:val="left" w:leader="dot" w:pos="5670"/>
        </w:tabs>
        <w:spacing w:after="0" w:line="233" w:lineRule="auto"/>
        <w:ind w:firstLine="284"/>
        <w:rPr>
          <w:rFonts w:ascii="Times New Roman" w:hAnsi="Times New Roman" w:cs="Times New Roman"/>
          <w:sz w:val="22"/>
          <w:szCs w:val="22"/>
        </w:rPr>
      </w:pPr>
      <w:r w:rsidRPr="00DB58EC">
        <w:rPr>
          <w:rFonts w:ascii="Times New Roman" w:hAnsi="Times New Roman" w:cs="Times New Roman"/>
          <w:sz w:val="22"/>
          <w:szCs w:val="22"/>
        </w:rPr>
        <w:t>Kitchen Staff</w:t>
      </w:r>
      <w:r>
        <w:rPr>
          <w:rFonts w:ascii="Times New Roman" w:hAnsi="Times New Roman" w:cs="Times New Roman"/>
          <w:sz w:val="22"/>
          <w:szCs w:val="22"/>
          <w:lang w:val="kk-KZ"/>
        </w:rPr>
        <w:t xml:space="preserve"> </w:t>
      </w:r>
      <w:r>
        <w:rPr>
          <w:rFonts w:ascii="Times New Roman" w:hAnsi="Times New Roman" w:cs="Times New Roman"/>
          <w:sz w:val="22"/>
          <w:szCs w:val="22"/>
          <w:lang w:val="kk-KZ"/>
        </w:rPr>
        <w:tab/>
      </w:r>
      <w:r>
        <w:rPr>
          <w:rFonts w:ascii="Times New Roman" w:hAnsi="Times New Roman" w:cs="Times New Roman"/>
          <w:sz w:val="22"/>
          <w:szCs w:val="22"/>
        </w:rPr>
        <w:t>38</w:t>
      </w:r>
    </w:p>
    <w:p w:rsidR="0027397E" w:rsidRPr="00852123" w:rsidRDefault="0027397E" w:rsidP="0027397E">
      <w:pPr>
        <w:pStyle w:val="24"/>
        <w:shd w:val="clear" w:color="auto" w:fill="auto"/>
        <w:tabs>
          <w:tab w:val="left" w:leader="dot" w:pos="5670"/>
        </w:tabs>
        <w:spacing w:after="0" w:line="233" w:lineRule="auto"/>
        <w:ind w:firstLine="284"/>
        <w:rPr>
          <w:sz w:val="22"/>
          <w:szCs w:val="22"/>
        </w:rPr>
      </w:pPr>
      <w:r w:rsidRPr="00DB58EC">
        <w:rPr>
          <w:sz w:val="22"/>
          <w:szCs w:val="22"/>
        </w:rPr>
        <w:t xml:space="preserve">UNIT 4. </w:t>
      </w:r>
      <w:r w:rsidRPr="00DB58EC">
        <w:rPr>
          <w:b w:val="0"/>
          <w:sz w:val="22"/>
          <w:szCs w:val="22"/>
        </w:rPr>
        <w:t>Styles of Food Service</w:t>
      </w:r>
      <w:r>
        <w:rPr>
          <w:b w:val="0"/>
          <w:sz w:val="22"/>
          <w:szCs w:val="22"/>
          <w:lang w:val="kk-KZ"/>
        </w:rPr>
        <w:t xml:space="preserve"> </w:t>
      </w:r>
      <w:r>
        <w:rPr>
          <w:b w:val="0"/>
          <w:sz w:val="22"/>
          <w:szCs w:val="22"/>
          <w:lang w:val="kk-KZ"/>
        </w:rPr>
        <w:tab/>
        <w:t>5</w:t>
      </w:r>
      <w:r>
        <w:rPr>
          <w:b w:val="0"/>
          <w:sz w:val="22"/>
          <w:szCs w:val="22"/>
        </w:rPr>
        <w:t>1</w:t>
      </w:r>
    </w:p>
    <w:p w:rsidR="0027397E"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 xml:space="preserve">UNIT 5. </w:t>
      </w:r>
      <w:r w:rsidRPr="00DB58EC">
        <w:rPr>
          <w:b w:val="0"/>
          <w:sz w:val="22"/>
          <w:szCs w:val="22"/>
        </w:rPr>
        <w:t xml:space="preserve">Organizational Structure </w:t>
      </w:r>
    </w:p>
    <w:p w:rsidR="0027397E" w:rsidRPr="00852123" w:rsidRDefault="0027397E" w:rsidP="0027397E">
      <w:pPr>
        <w:pStyle w:val="24"/>
        <w:shd w:val="clear" w:color="auto" w:fill="auto"/>
        <w:tabs>
          <w:tab w:val="left" w:leader="dot" w:pos="5670"/>
        </w:tabs>
        <w:spacing w:after="0" w:line="233" w:lineRule="auto"/>
        <w:rPr>
          <w:sz w:val="22"/>
          <w:szCs w:val="22"/>
        </w:rPr>
      </w:pPr>
      <w:r w:rsidRPr="00DB58EC">
        <w:rPr>
          <w:b w:val="0"/>
          <w:sz w:val="22"/>
          <w:szCs w:val="22"/>
        </w:rPr>
        <w:t>of Restaurant. Dinner at a Restaurant or Café</w:t>
      </w:r>
      <w:r>
        <w:rPr>
          <w:b w:val="0"/>
          <w:sz w:val="22"/>
          <w:szCs w:val="22"/>
          <w:lang w:val="kk-KZ"/>
        </w:rPr>
        <w:t xml:space="preserve"> </w:t>
      </w:r>
      <w:r>
        <w:rPr>
          <w:b w:val="0"/>
          <w:sz w:val="22"/>
          <w:szCs w:val="22"/>
          <w:lang w:val="kk-KZ"/>
        </w:rPr>
        <w:tab/>
      </w:r>
      <w:r>
        <w:rPr>
          <w:b w:val="0"/>
          <w:sz w:val="22"/>
          <w:szCs w:val="22"/>
        </w:rPr>
        <w:t>68</w:t>
      </w:r>
    </w:p>
    <w:p w:rsidR="0027397E" w:rsidRPr="00015B6F" w:rsidRDefault="0027397E" w:rsidP="0027397E">
      <w:pPr>
        <w:pStyle w:val="24"/>
        <w:shd w:val="clear" w:color="auto" w:fill="auto"/>
        <w:tabs>
          <w:tab w:val="left" w:leader="dot" w:pos="5670"/>
        </w:tabs>
        <w:spacing w:after="0" w:line="233" w:lineRule="auto"/>
        <w:ind w:firstLine="284"/>
        <w:rPr>
          <w:b w:val="0"/>
          <w:sz w:val="22"/>
          <w:szCs w:val="22"/>
        </w:rPr>
      </w:pPr>
      <w:r w:rsidRPr="00DB58EC">
        <w:rPr>
          <w:sz w:val="22"/>
          <w:szCs w:val="22"/>
        </w:rPr>
        <w:t xml:space="preserve">UNIT6. </w:t>
      </w:r>
      <w:r>
        <w:rPr>
          <w:b w:val="0"/>
          <w:sz w:val="22"/>
          <w:szCs w:val="22"/>
        </w:rPr>
        <w:t>The Menu. Types of Men</w:t>
      </w:r>
      <w:r w:rsidRPr="003421C0">
        <w:rPr>
          <w:b w:val="0"/>
          <w:sz w:val="22"/>
          <w:szCs w:val="22"/>
        </w:rPr>
        <w:t>u</w:t>
      </w:r>
      <w:r w:rsidRPr="003421C0">
        <w:rPr>
          <w:b w:val="0"/>
          <w:sz w:val="22"/>
          <w:szCs w:val="22"/>
          <w:lang w:val="kk-KZ"/>
        </w:rPr>
        <w:t xml:space="preserve"> </w:t>
      </w:r>
      <w:r>
        <w:rPr>
          <w:b w:val="0"/>
          <w:sz w:val="22"/>
          <w:szCs w:val="22"/>
          <w:lang w:val="kk-KZ"/>
        </w:rPr>
        <w:tab/>
        <w:t>8</w:t>
      </w:r>
      <w:r>
        <w:rPr>
          <w:b w:val="0"/>
          <w:sz w:val="22"/>
          <w:szCs w:val="22"/>
        </w:rPr>
        <w:t>2</w:t>
      </w:r>
    </w:p>
    <w:p w:rsidR="0027397E"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UNIT 7.</w:t>
      </w:r>
      <w:r w:rsidRPr="00DB58EC">
        <w:rPr>
          <w:b w:val="0"/>
          <w:sz w:val="22"/>
          <w:szCs w:val="22"/>
        </w:rPr>
        <w:t xml:space="preserve"> Restaurants. Classification of</w:t>
      </w:r>
    </w:p>
    <w:p w:rsidR="0027397E" w:rsidRPr="00015B6F" w:rsidRDefault="0027397E" w:rsidP="0027397E">
      <w:pPr>
        <w:pStyle w:val="24"/>
        <w:shd w:val="clear" w:color="auto" w:fill="auto"/>
        <w:tabs>
          <w:tab w:val="left" w:leader="dot" w:pos="5670"/>
        </w:tabs>
        <w:spacing w:after="0" w:line="233" w:lineRule="auto"/>
        <w:rPr>
          <w:sz w:val="22"/>
          <w:szCs w:val="22"/>
        </w:rPr>
      </w:pPr>
      <w:r w:rsidRPr="00DB58EC">
        <w:rPr>
          <w:b w:val="0"/>
          <w:sz w:val="22"/>
          <w:szCs w:val="22"/>
        </w:rPr>
        <w:t xml:space="preserve"> Restaurants, Cafe</w:t>
      </w:r>
      <w:r>
        <w:rPr>
          <w:b w:val="0"/>
          <w:sz w:val="22"/>
          <w:szCs w:val="22"/>
          <w:lang w:val="kk-KZ"/>
        </w:rPr>
        <w:t xml:space="preserve"> </w:t>
      </w:r>
      <w:r>
        <w:rPr>
          <w:b w:val="0"/>
          <w:sz w:val="22"/>
          <w:szCs w:val="22"/>
          <w:lang w:val="kk-KZ"/>
        </w:rPr>
        <w:tab/>
        <w:t>10</w:t>
      </w:r>
      <w:r>
        <w:rPr>
          <w:b w:val="0"/>
          <w:sz w:val="22"/>
          <w:szCs w:val="22"/>
        </w:rPr>
        <w:t>1</w:t>
      </w:r>
    </w:p>
    <w:p w:rsidR="0027397E" w:rsidRPr="003421C0" w:rsidRDefault="0027397E" w:rsidP="0027397E">
      <w:pPr>
        <w:pStyle w:val="24"/>
        <w:shd w:val="clear" w:color="auto" w:fill="auto"/>
        <w:tabs>
          <w:tab w:val="left" w:leader="dot" w:pos="5670"/>
        </w:tabs>
        <w:spacing w:after="0" w:line="233" w:lineRule="auto"/>
        <w:ind w:firstLine="284"/>
        <w:rPr>
          <w:sz w:val="22"/>
          <w:szCs w:val="22"/>
        </w:rPr>
      </w:pPr>
      <w:r w:rsidRPr="00DB58EC">
        <w:rPr>
          <w:sz w:val="22"/>
          <w:szCs w:val="22"/>
        </w:rPr>
        <w:t xml:space="preserve">UNIT 8. </w:t>
      </w:r>
      <w:r w:rsidRPr="00DB58EC">
        <w:rPr>
          <w:b w:val="0"/>
          <w:sz w:val="22"/>
          <w:szCs w:val="22"/>
        </w:rPr>
        <w:t>Methods of Cooking</w:t>
      </w:r>
      <w:r>
        <w:rPr>
          <w:b w:val="0"/>
          <w:sz w:val="22"/>
          <w:szCs w:val="22"/>
          <w:lang w:val="kk-KZ"/>
        </w:rPr>
        <w:t xml:space="preserve"> </w:t>
      </w:r>
      <w:r>
        <w:rPr>
          <w:b w:val="0"/>
          <w:sz w:val="22"/>
          <w:szCs w:val="22"/>
          <w:lang w:val="kk-KZ"/>
        </w:rPr>
        <w:tab/>
        <w:t>12</w:t>
      </w:r>
      <w:r>
        <w:rPr>
          <w:b w:val="0"/>
          <w:sz w:val="22"/>
          <w:szCs w:val="22"/>
        </w:rPr>
        <w:t>0</w:t>
      </w:r>
    </w:p>
    <w:p w:rsidR="0027397E"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 xml:space="preserve">UNIT 9. </w:t>
      </w:r>
      <w:r w:rsidRPr="00DB58EC">
        <w:rPr>
          <w:b w:val="0"/>
          <w:sz w:val="22"/>
          <w:szCs w:val="22"/>
        </w:rPr>
        <w:t xml:space="preserve">Food and Beverage Management </w:t>
      </w:r>
    </w:p>
    <w:p w:rsidR="0027397E" w:rsidRPr="00F74996" w:rsidRDefault="0027397E" w:rsidP="0027397E">
      <w:pPr>
        <w:pStyle w:val="24"/>
        <w:shd w:val="clear" w:color="auto" w:fill="auto"/>
        <w:tabs>
          <w:tab w:val="left" w:leader="dot" w:pos="5670"/>
        </w:tabs>
        <w:spacing w:after="0" w:line="233" w:lineRule="auto"/>
        <w:rPr>
          <w:b w:val="0"/>
          <w:i/>
          <w:sz w:val="22"/>
          <w:szCs w:val="22"/>
        </w:rPr>
      </w:pPr>
      <w:r w:rsidRPr="00F74996">
        <w:rPr>
          <w:b w:val="0"/>
          <w:sz w:val="22"/>
          <w:szCs w:val="22"/>
        </w:rPr>
        <w:t>in a Hotel.    F&amp;B Department</w:t>
      </w:r>
      <w:r>
        <w:rPr>
          <w:b w:val="0"/>
          <w:sz w:val="22"/>
          <w:szCs w:val="22"/>
          <w:lang w:val="kk-KZ"/>
        </w:rPr>
        <w:t xml:space="preserve"> </w:t>
      </w:r>
      <w:r>
        <w:rPr>
          <w:b w:val="0"/>
          <w:sz w:val="22"/>
          <w:szCs w:val="22"/>
          <w:lang w:val="kk-KZ"/>
        </w:rPr>
        <w:tab/>
        <w:t>13</w:t>
      </w:r>
      <w:r>
        <w:rPr>
          <w:b w:val="0"/>
          <w:sz w:val="22"/>
          <w:szCs w:val="22"/>
        </w:rPr>
        <w:t>5</w:t>
      </w:r>
    </w:p>
    <w:p w:rsidR="0027397E" w:rsidRPr="00F74996" w:rsidRDefault="0027397E" w:rsidP="0027397E">
      <w:pPr>
        <w:pStyle w:val="24"/>
        <w:shd w:val="clear" w:color="auto" w:fill="auto"/>
        <w:tabs>
          <w:tab w:val="left" w:leader="dot" w:pos="5670"/>
        </w:tabs>
        <w:spacing w:after="0" w:line="233" w:lineRule="auto"/>
        <w:ind w:firstLine="284"/>
        <w:rPr>
          <w:sz w:val="22"/>
          <w:szCs w:val="22"/>
        </w:rPr>
      </w:pPr>
      <w:r w:rsidRPr="00DB58EC">
        <w:rPr>
          <w:sz w:val="22"/>
          <w:szCs w:val="22"/>
        </w:rPr>
        <w:t xml:space="preserve">UNIT10. </w:t>
      </w:r>
      <w:proofErr w:type="spellStart"/>
      <w:r w:rsidRPr="00DB58EC">
        <w:rPr>
          <w:b w:val="0"/>
          <w:sz w:val="22"/>
          <w:szCs w:val="22"/>
        </w:rPr>
        <w:t>Вагtending</w:t>
      </w:r>
      <w:proofErr w:type="spellEnd"/>
      <w:r w:rsidRPr="00DB58EC">
        <w:rPr>
          <w:b w:val="0"/>
          <w:sz w:val="22"/>
          <w:szCs w:val="22"/>
        </w:rPr>
        <w:t>. Beverage</w:t>
      </w:r>
      <w:r>
        <w:rPr>
          <w:b w:val="0"/>
          <w:sz w:val="22"/>
          <w:szCs w:val="22"/>
        </w:rPr>
        <w:t xml:space="preserve"> </w:t>
      </w:r>
      <w:r w:rsidRPr="00F74996">
        <w:rPr>
          <w:b w:val="0"/>
          <w:sz w:val="22"/>
          <w:szCs w:val="22"/>
        </w:rPr>
        <w:t xml:space="preserve">and </w:t>
      </w:r>
      <w:r w:rsidRPr="00DB58EC">
        <w:rPr>
          <w:b w:val="0"/>
          <w:sz w:val="22"/>
          <w:szCs w:val="22"/>
        </w:rPr>
        <w:t>Glassware</w:t>
      </w:r>
      <w:r>
        <w:rPr>
          <w:b w:val="0"/>
          <w:sz w:val="22"/>
          <w:szCs w:val="22"/>
          <w:lang w:val="kk-KZ"/>
        </w:rPr>
        <w:t xml:space="preserve"> </w:t>
      </w:r>
      <w:r>
        <w:rPr>
          <w:b w:val="0"/>
          <w:sz w:val="22"/>
          <w:szCs w:val="22"/>
          <w:lang w:val="kk-KZ"/>
        </w:rPr>
        <w:tab/>
        <w:t>1</w:t>
      </w:r>
      <w:r>
        <w:rPr>
          <w:b w:val="0"/>
          <w:sz w:val="22"/>
          <w:szCs w:val="22"/>
        </w:rPr>
        <w:t>52</w:t>
      </w:r>
    </w:p>
    <w:p w:rsidR="0027397E" w:rsidRPr="007E5090" w:rsidRDefault="0027397E" w:rsidP="0027397E">
      <w:pPr>
        <w:pStyle w:val="24"/>
        <w:shd w:val="clear" w:color="auto" w:fill="auto"/>
        <w:tabs>
          <w:tab w:val="left" w:leader="dot" w:pos="5670"/>
        </w:tabs>
        <w:spacing w:after="0" w:line="233" w:lineRule="auto"/>
        <w:ind w:firstLine="284"/>
        <w:rPr>
          <w:b w:val="0"/>
          <w:i/>
          <w:sz w:val="22"/>
          <w:szCs w:val="22"/>
          <w:lang w:val="kk-KZ"/>
        </w:rPr>
      </w:pPr>
      <w:r w:rsidRPr="00DB58EC">
        <w:rPr>
          <w:sz w:val="22"/>
          <w:szCs w:val="22"/>
        </w:rPr>
        <w:t xml:space="preserve">UNIT 11. </w:t>
      </w:r>
      <w:r w:rsidRPr="00DB58EC">
        <w:rPr>
          <w:b w:val="0"/>
          <w:sz w:val="22"/>
          <w:szCs w:val="22"/>
        </w:rPr>
        <w:t xml:space="preserve">Meals in England and </w:t>
      </w:r>
      <w:r>
        <w:rPr>
          <w:b w:val="0"/>
          <w:sz w:val="22"/>
          <w:szCs w:val="22"/>
        </w:rPr>
        <w:t xml:space="preserve">the </w:t>
      </w:r>
      <w:r w:rsidRPr="00DB58EC">
        <w:rPr>
          <w:b w:val="0"/>
          <w:sz w:val="22"/>
          <w:szCs w:val="22"/>
        </w:rPr>
        <w:t>USA</w:t>
      </w:r>
      <w:r>
        <w:rPr>
          <w:b w:val="0"/>
          <w:sz w:val="22"/>
          <w:szCs w:val="22"/>
          <w:lang w:val="kk-KZ"/>
        </w:rPr>
        <w:t xml:space="preserve"> </w:t>
      </w:r>
      <w:r>
        <w:rPr>
          <w:b w:val="0"/>
          <w:sz w:val="22"/>
          <w:szCs w:val="22"/>
          <w:lang w:val="kk-KZ"/>
        </w:rPr>
        <w:tab/>
        <w:t>167</w:t>
      </w:r>
    </w:p>
    <w:p w:rsidR="0027397E" w:rsidRPr="00F74996" w:rsidRDefault="0027397E" w:rsidP="0027397E">
      <w:pPr>
        <w:pStyle w:val="24"/>
        <w:shd w:val="clear" w:color="auto" w:fill="auto"/>
        <w:tabs>
          <w:tab w:val="left" w:leader="dot" w:pos="5670"/>
        </w:tabs>
        <w:spacing w:after="0" w:line="233" w:lineRule="auto"/>
        <w:ind w:firstLine="284"/>
        <w:rPr>
          <w:sz w:val="22"/>
          <w:szCs w:val="22"/>
        </w:rPr>
      </w:pPr>
      <w:r w:rsidRPr="00DB58EC">
        <w:rPr>
          <w:sz w:val="22"/>
          <w:szCs w:val="22"/>
        </w:rPr>
        <w:t xml:space="preserve">UNIT 12. </w:t>
      </w:r>
      <w:r w:rsidRPr="00DB58EC">
        <w:rPr>
          <w:b w:val="0"/>
          <w:sz w:val="22"/>
          <w:szCs w:val="22"/>
        </w:rPr>
        <w:t>National Cuisine</w:t>
      </w:r>
      <w:r w:rsidRPr="00F74996">
        <w:rPr>
          <w:b w:val="0"/>
          <w:sz w:val="22"/>
          <w:szCs w:val="22"/>
        </w:rPr>
        <w:t xml:space="preserve"> and</w:t>
      </w:r>
      <w:r>
        <w:rPr>
          <w:b w:val="0"/>
          <w:sz w:val="22"/>
          <w:szCs w:val="22"/>
        </w:rPr>
        <w:t xml:space="preserve"> </w:t>
      </w:r>
      <w:r w:rsidRPr="00DB58EC">
        <w:rPr>
          <w:b w:val="0"/>
          <w:sz w:val="22"/>
          <w:szCs w:val="22"/>
        </w:rPr>
        <w:t>Culture</w:t>
      </w:r>
      <w:r>
        <w:rPr>
          <w:b w:val="0"/>
          <w:sz w:val="22"/>
          <w:szCs w:val="22"/>
          <w:lang w:val="kk-KZ"/>
        </w:rPr>
        <w:t xml:space="preserve"> </w:t>
      </w:r>
      <w:r>
        <w:rPr>
          <w:b w:val="0"/>
          <w:sz w:val="22"/>
          <w:szCs w:val="22"/>
          <w:lang w:val="kk-KZ"/>
        </w:rPr>
        <w:tab/>
        <w:t>1</w:t>
      </w:r>
      <w:r>
        <w:rPr>
          <w:b w:val="0"/>
          <w:sz w:val="22"/>
          <w:szCs w:val="22"/>
        </w:rPr>
        <w:t>82</w:t>
      </w:r>
    </w:p>
    <w:p w:rsidR="0027397E"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 xml:space="preserve">UNIT13. </w:t>
      </w:r>
      <w:r w:rsidRPr="00DB58EC">
        <w:rPr>
          <w:b w:val="0"/>
          <w:sz w:val="22"/>
          <w:szCs w:val="22"/>
        </w:rPr>
        <w:t>Features of Food</w:t>
      </w:r>
      <w:r>
        <w:rPr>
          <w:b w:val="0"/>
          <w:sz w:val="22"/>
          <w:szCs w:val="22"/>
        </w:rPr>
        <w:t xml:space="preserve"> and </w:t>
      </w:r>
      <w:r w:rsidRPr="00DB58EC">
        <w:rPr>
          <w:b w:val="0"/>
          <w:sz w:val="22"/>
          <w:szCs w:val="22"/>
        </w:rPr>
        <w:t xml:space="preserve">Beverage Control.  </w:t>
      </w:r>
    </w:p>
    <w:p w:rsidR="0027397E" w:rsidRPr="007E5090" w:rsidRDefault="0027397E" w:rsidP="0027397E">
      <w:pPr>
        <w:pStyle w:val="24"/>
        <w:shd w:val="clear" w:color="auto" w:fill="auto"/>
        <w:tabs>
          <w:tab w:val="left" w:leader="dot" w:pos="5670"/>
        </w:tabs>
        <w:spacing w:after="0" w:line="233" w:lineRule="auto"/>
        <w:rPr>
          <w:b w:val="0"/>
          <w:i/>
          <w:sz w:val="22"/>
          <w:szCs w:val="22"/>
          <w:lang w:val="kk-KZ"/>
        </w:rPr>
      </w:pPr>
      <w:r w:rsidRPr="00DB58EC">
        <w:rPr>
          <w:b w:val="0"/>
          <w:sz w:val="22"/>
          <w:szCs w:val="22"/>
        </w:rPr>
        <w:t>Working Conditions</w:t>
      </w:r>
      <w:r>
        <w:rPr>
          <w:b w:val="0"/>
          <w:sz w:val="22"/>
          <w:szCs w:val="22"/>
          <w:lang w:val="kk-KZ"/>
        </w:rPr>
        <w:t xml:space="preserve"> </w:t>
      </w:r>
      <w:r>
        <w:rPr>
          <w:b w:val="0"/>
          <w:sz w:val="22"/>
          <w:szCs w:val="22"/>
          <w:lang w:val="kk-KZ"/>
        </w:rPr>
        <w:tab/>
        <w:t>2</w:t>
      </w:r>
      <w:r>
        <w:rPr>
          <w:b w:val="0"/>
          <w:sz w:val="22"/>
          <w:szCs w:val="22"/>
        </w:rPr>
        <w:t>0</w:t>
      </w:r>
      <w:r>
        <w:rPr>
          <w:b w:val="0"/>
          <w:sz w:val="22"/>
          <w:szCs w:val="22"/>
          <w:lang w:val="kk-KZ"/>
        </w:rPr>
        <w:t>0</w:t>
      </w:r>
    </w:p>
    <w:p w:rsidR="0027397E" w:rsidRDefault="0027397E" w:rsidP="0027397E">
      <w:pPr>
        <w:pStyle w:val="24"/>
        <w:shd w:val="clear" w:color="auto" w:fill="auto"/>
        <w:tabs>
          <w:tab w:val="left" w:leader="dot" w:pos="5670"/>
        </w:tabs>
        <w:spacing w:after="0" w:line="233" w:lineRule="auto"/>
        <w:ind w:firstLine="284"/>
        <w:rPr>
          <w:b w:val="0"/>
          <w:sz w:val="22"/>
          <w:szCs w:val="22"/>
          <w:lang w:val="kk-KZ"/>
        </w:rPr>
      </w:pPr>
      <w:r w:rsidRPr="00DB58EC">
        <w:rPr>
          <w:sz w:val="22"/>
          <w:szCs w:val="22"/>
        </w:rPr>
        <w:t xml:space="preserve">UNIT 14. </w:t>
      </w:r>
      <w:r w:rsidRPr="00DB58EC">
        <w:rPr>
          <w:b w:val="0"/>
          <w:sz w:val="22"/>
          <w:szCs w:val="22"/>
        </w:rPr>
        <w:t>Food</w:t>
      </w:r>
      <w:r>
        <w:rPr>
          <w:b w:val="0"/>
          <w:sz w:val="22"/>
          <w:szCs w:val="22"/>
        </w:rPr>
        <w:t xml:space="preserve"> and </w:t>
      </w:r>
      <w:r w:rsidRPr="00DB58EC">
        <w:rPr>
          <w:b w:val="0"/>
          <w:sz w:val="22"/>
          <w:szCs w:val="22"/>
        </w:rPr>
        <w:t xml:space="preserve">Beverage Shop Management. </w:t>
      </w:r>
    </w:p>
    <w:p w:rsidR="0027397E" w:rsidRPr="006F5850" w:rsidRDefault="0027397E" w:rsidP="0027397E">
      <w:pPr>
        <w:pStyle w:val="24"/>
        <w:shd w:val="clear" w:color="auto" w:fill="auto"/>
        <w:tabs>
          <w:tab w:val="left" w:leader="dot" w:pos="5670"/>
        </w:tabs>
        <w:spacing w:after="0" w:line="233" w:lineRule="auto"/>
        <w:rPr>
          <w:b w:val="0"/>
          <w:i/>
          <w:sz w:val="22"/>
          <w:szCs w:val="22"/>
        </w:rPr>
      </w:pPr>
      <w:r w:rsidRPr="00DB58EC">
        <w:rPr>
          <w:b w:val="0"/>
          <w:sz w:val="22"/>
          <w:szCs w:val="22"/>
        </w:rPr>
        <w:t>At the F&amp;B Shops</w:t>
      </w:r>
      <w:r>
        <w:rPr>
          <w:b w:val="0"/>
          <w:sz w:val="22"/>
          <w:szCs w:val="22"/>
          <w:lang w:val="kk-KZ"/>
        </w:rPr>
        <w:t xml:space="preserve"> </w:t>
      </w:r>
      <w:r>
        <w:rPr>
          <w:b w:val="0"/>
          <w:sz w:val="22"/>
          <w:szCs w:val="22"/>
          <w:lang w:val="kk-KZ"/>
        </w:rPr>
        <w:tab/>
        <w:t>2</w:t>
      </w:r>
      <w:r>
        <w:rPr>
          <w:b w:val="0"/>
          <w:sz w:val="22"/>
          <w:szCs w:val="22"/>
        </w:rPr>
        <w:t>17</w:t>
      </w:r>
    </w:p>
    <w:p w:rsidR="0027397E" w:rsidRPr="006F5850" w:rsidRDefault="0027397E" w:rsidP="0027397E">
      <w:pPr>
        <w:pStyle w:val="24"/>
        <w:shd w:val="clear" w:color="auto" w:fill="auto"/>
        <w:tabs>
          <w:tab w:val="left" w:leader="dot" w:pos="5670"/>
        </w:tabs>
        <w:spacing w:after="0" w:line="233" w:lineRule="auto"/>
        <w:ind w:firstLine="284"/>
        <w:rPr>
          <w:b w:val="0"/>
          <w:i/>
          <w:sz w:val="22"/>
          <w:szCs w:val="22"/>
        </w:rPr>
      </w:pPr>
      <w:r w:rsidRPr="00DB58EC">
        <w:rPr>
          <w:sz w:val="22"/>
          <w:szCs w:val="22"/>
        </w:rPr>
        <w:t xml:space="preserve">UNIT 15.  </w:t>
      </w:r>
      <w:r w:rsidRPr="00DB58EC">
        <w:rPr>
          <w:b w:val="0"/>
          <w:sz w:val="22"/>
          <w:szCs w:val="22"/>
        </w:rPr>
        <w:t>F</w:t>
      </w:r>
      <w:r>
        <w:rPr>
          <w:b w:val="0"/>
          <w:sz w:val="22"/>
          <w:szCs w:val="22"/>
        </w:rPr>
        <w:t xml:space="preserve">ood and </w:t>
      </w:r>
      <w:r w:rsidRPr="00DB58EC">
        <w:rPr>
          <w:b w:val="0"/>
          <w:sz w:val="22"/>
          <w:szCs w:val="22"/>
        </w:rPr>
        <w:t>B</w:t>
      </w:r>
      <w:r>
        <w:rPr>
          <w:b w:val="0"/>
          <w:sz w:val="22"/>
          <w:szCs w:val="22"/>
        </w:rPr>
        <w:t>everage:</w:t>
      </w:r>
      <w:r w:rsidRPr="00DB58EC">
        <w:rPr>
          <w:b w:val="0"/>
          <w:sz w:val="22"/>
          <w:szCs w:val="22"/>
        </w:rPr>
        <w:t xml:space="preserve"> Information Systems </w:t>
      </w:r>
      <w:r>
        <w:rPr>
          <w:b w:val="0"/>
          <w:sz w:val="22"/>
          <w:szCs w:val="22"/>
        </w:rPr>
        <w:t xml:space="preserve">and </w:t>
      </w:r>
      <w:r w:rsidRPr="00DB58EC">
        <w:rPr>
          <w:b w:val="0"/>
          <w:sz w:val="22"/>
          <w:szCs w:val="22"/>
        </w:rPr>
        <w:t>Technology</w:t>
      </w:r>
      <w:r>
        <w:rPr>
          <w:b w:val="0"/>
          <w:sz w:val="22"/>
          <w:szCs w:val="22"/>
          <w:lang w:val="kk-KZ"/>
        </w:rPr>
        <w:tab/>
        <w:t>2</w:t>
      </w:r>
      <w:r>
        <w:rPr>
          <w:b w:val="0"/>
          <w:sz w:val="22"/>
          <w:szCs w:val="22"/>
        </w:rPr>
        <w:t>33</w:t>
      </w:r>
    </w:p>
    <w:p w:rsidR="0027397E" w:rsidRPr="006D0A09" w:rsidRDefault="0027397E" w:rsidP="0027397E">
      <w:pPr>
        <w:pStyle w:val="a9"/>
        <w:tabs>
          <w:tab w:val="left" w:leader="dot" w:pos="5670"/>
        </w:tabs>
        <w:spacing w:line="233" w:lineRule="auto"/>
        <w:ind w:firstLine="284"/>
        <w:rPr>
          <w:rFonts w:ascii="Times New Roman" w:hAnsi="Times New Roman" w:cs="Times New Roman"/>
        </w:rPr>
      </w:pPr>
      <w:r w:rsidRPr="00DB58EC">
        <w:rPr>
          <w:rFonts w:ascii="Times New Roman" w:hAnsi="Times New Roman" w:cs="Times New Roman"/>
          <w:b/>
        </w:rPr>
        <w:t>GLOSSARY OF CULINARY TERMS</w:t>
      </w:r>
      <w:r>
        <w:rPr>
          <w:rFonts w:ascii="Times New Roman" w:hAnsi="Times New Roman" w:cs="Times New Roman"/>
          <w:lang w:val="kk-KZ"/>
        </w:rPr>
        <w:t xml:space="preserve"> </w:t>
      </w:r>
      <w:r>
        <w:rPr>
          <w:rFonts w:ascii="Times New Roman" w:hAnsi="Times New Roman" w:cs="Times New Roman"/>
          <w:lang w:val="kk-KZ"/>
        </w:rPr>
        <w:tab/>
        <w:t>2</w:t>
      </w:r>
      <w:r>
        <w:rPr>
          <w:rFonts w:ascii="Times New Roman" w:hAnsi="Times New Roman" w:cs="Times New Roman"/>
        </w:rPr>
        <w:t>48</w:t>
      </w:r>
    </w:p>
    <w:p w:rsidR="0027397E" w:rsidRPr="007E5090" w:rsidRDefault="0027397E" w:rsidP="0027397E">
      <w:pPr>
        <w:tabs>
          <w:tab w:val="left" w:leader="dot" w:pos="5670"/>
        </w:tabs>
        <w:spacing w:after="0" w:line="233" w:lineRule="auto"/>
        <w:ind w:firstLine="284"/>
        <w:rPr>
          <w:rStyle w:val="af5"/>
          <w:rFonts w:ascii="Times New Roman" w:hAnsi="Times New Roman" w:cs="Times New Roman"/>
          <w:b w:val="0"/>
          <w:sz w:val="22"/>
          <w:szCs w:val="22"/>
          <w:lang w:val="kk-KZ"/>
        </w:rPr>
      </w:pPr>
      <w:r>
        <w:rPr>
          <w:rStyle w:val="af5"/>
          <w:rFonts w:ascii="Times New Roman" w:hAnsi="Times New Roman" w:cs="Times New Roman"/>
          <w:sz w:val="22"/>
          <w:szCs w:val="22"/>
        </w:rPr>
        <w:t>PROPOS</w:t>
      </w:r>
      <w:r w:rsidRPr="00DB58EC">
        <w:rPr>
          <w:rStyle w:val="af5"/>
          <w:rFonts w:ascii="Times New Roman" w:hAnsi="Times New Roman" w:cs="Times New Roman"/>
          <w:sz w:val="22"/>
          <w:szCs w:val="22"/>
        </w:rPr>
        <w:t>ED T</w:t>
      </w:r>
      <w:r>
        <w:rPr>
          <w:rStyle w:val="af5"/>
          <w:rFonts w:ascii="Times New Roman" w:hAnsi="Times New Roman" w:cs="Times New Roman"/>
          <w:sz w:val="22"/>
          <w:szCs w:val="22"/>
        </w:rPr>
        <w:t xml:space="preserve">OPICS FOR </w:t>
      </w:r>
      <w:r w:rsidRPr="00DB58EC">
        <w:rPr>
          <w:rStyle w:val="af5"/>
          <w:rFonts w:ascii="Times New Roman" w:hAnsi="Times New Roman" w:cs="Times New Roman"/>
          <w:sz w:val="22"/>
          <w:szCs w:val="22"/>
        </w:rPr>
        <w:t>SEMINARS</w:t>
      </w:r>
      <w:r>
        <w:rPr>
          <w:rStyle w:val="af5"/>
          <w:rFonts w:ascii="Times New Roman" w:hAnsi="Times New Roman" w:cs="Times New Roman"/>
          <w:sz w:val="22"/>
          <w:szCs w:val="22"/>
          <w:lang w:val="kk-KZ"/>
        </w:rPr>
        <w:t xml:space="preserve"> </w:t>
      </w:r>
      <w:r w:rsidRPr="00571274">
        <w:rPr>
          <w:rStyle w:val="af5"/>
          <w:rFonts w:ascii="Times New Roman" w:hAnsi="Times New Roman" w:cs="Times New Roman"/>
          <w:b w:val="0"/>
          <w:sz w:val="22"/>
          <w:szCs w:val="22"/>
          <w:lang w:val="kk-KZ"/>
        </w:rPr>
        <w:tab/>
      </w:r>
      <w:r>
        <w:rPr>
          <w:rStyle w:val="af5"/>
          <w:rFonts w:ascii="Times New Roman" w:hAnsi="Times New Roman" w:cs="Times New Roman"/>
          <w:b w:val="0"/>
          <w:sz w:val="22"/>
          <w:szCs w:val="22"/>
          <w:lang w:val="kk-KZ"/>
        </w:rPr>
        <w:t>2</w:t>
      </w:r>
      <w:r>
        <w:rPr>
          <w:rStyle w:val="af5"/>
          <w:rFonts w:ascii="Times New Roman" w:hAnsi="Times New Roman" w:cs="Times New Roman"/>
          <w:b w:val="0"/>
          <w:sz w:val="22"/>
          <w:szCs w:val="22"/>
        </w:rPr>
        <w:t>5</w:t>
      </w:r>
      <w:r>
        <w:rPr>
          <w:rStyle w:val="af5"/>
          <w:rFonts w:ascii="Times New Roman" w:hAnsi="Times New Roman" w:cs="Times New Roman"/>
          <w:b w:val="0"/>
          <w:sz w:val="22"/>
          <w:szCs w:val="22"/>
          <w:lang w:val="kk-KZ"/>
        </w:rPr>
        <w:t>7</w:t>
      </w:r>
    </w:p>
    <w:p w:rsidR="0027397E" w:rsidRDefault="0027397E" w:rsidP="0027397E">
      <w:pPr>
        <w:tabs>
          <w:tab w:val="left" w:leader="dot" w:pos="5670"/>
        </w:tabs>
        <w:spacing w:after="0" w:line="233" w:lineRule="auto"/>
        <w:ind w:firstLine="284"/>
        <w:rPr>
          <w:rFonts w:ascii="Times New Roman" w:hAnsi="Times New Roman" w:cs="Times New Roman"/>
          <w:b/>
          <w:lang w:val="kk-KZ"/>
        </w:rPr>
      </w:pPr>
      <w:r>
        <w:rPr>
          <w:rStyle w:val="af5"/>
          <w:rFonts w:ascii="Times New Roman" w:hAnsi="Times New Roman" w:cs="Times New Roman"/>
          <w:sz w:val="22"/>
          <w:szCs w:val="22"/>
        </w:rPr>
        <w:t>PROPOSED TOPICS</w:t>
      </w:r>
      <w:r w:rsidRPr="00DB58EC">
        <w:rPr>
          <w:rStyle w:val="af5"/>
          <w:rFonts w:ascii="Times New Roman" w:hAnsi="Times New Roman" w:cs="Times New Roman"/>
          <w:sz w:val="22"/>
          <w:szCs w:val="22"/>
        </w:rPr>
        <w:t xml:space="preserve"> FOR </w:t>
      </w:r>
      <w:r w:rsidRPr="00DB58EC">
        <w:rPr>
          <w:rFonts w:ascii="Times New Roman" w:hAnsi="Times New Roman" w:cs="Times New Roman"/>
          <w:b/>
        </w:rPr>
        <w:t xml:space="preserve">INDIVIDUAL </w:t>
      </w:r>
    </w:p>
    <w:p w:rsidR="0027397E" w:rsidRPr="007E5090" w:rsidRDefault="0027397E" w:rsidP="0027397E">
      <w:pPr>
        <w:tabs>
          <w:tab w:val="left" w:leader="dot" w:pos="5670"/>
        </w:tabs>
        <w:spacing w:after="0" w:line="233" w:lineRule="auto"/>
        <w:ind w:firstLine="284"/>
        <w:rPr>
          <w:rFonts w:ascii="Times New Roman" w:hAnsi="Times New Roman" w:cs="Times New Roman"/>
          <w:lang w:val="kk-KZ"/>
        </w:rPr>
      </w:pPr>
      <w:r w:rsidRPr="00DB58EC">
        <w:rPr>
          <w:rFonts w:ascii="Times New Roman" w:hAnsi="Times New Roman" w:cs="Times New Roman"/>
          <w:b/>
        </w:rPr>
        <w:t>STUDENT'S WORKS</w:t>
      </w:r>
      <w:r>
        <w:rPr>
          <w:rFonts w:ascii="Times New Roman" w:hAnsi="Times New Roman" w:cs="Times New Roman"/>
          <w:b/>
          <w:lang w:val="kk-KZ"/>
        </w:rPr>
        <w:t xml:space="preserve"> </w:t>
      </w:r>
      <w:r w:rsidRPr="00571274">
        <w:rPr>
          <w:rFonts w:ascii="Times New Roman" w:hAnsi="Times New Roman" w:cs="Times New Roman"/>
          <w:lang w:val="kk-KZ"/>
        </w:rPr>
        <w:tab/>
      </w:r>
      <w:r>
        <w:rPr>
          <w:rFonts w:ascii="Times New Roman" w:hAnsi="Times New Roman" w:cs="Times New Roman"/>
          <w:lang w:val="kk-KZ"/>
        </w:rPr>
        <w:t>2</w:t>
      </w:r>
      <w:r>
        <w:rPr>
          <w:rFonts w:ascii="Times New Roman" w:hAnsi="Times New Roman" w:cs="Times New Roman"/>
        </w:rPr>
        <w:t>5</w:t>
      </w:r>
      <w:r>
        <w:rPr>
          <w:rFonts w:ascii="Times New Roman" w:hAnsi="Times New Roman" w:cs="Times New Roman"/>
          <w:lang w:val="kk-KZ"/>
        </w:rPr>
        <w:t>7</w:t>
      </w:r>
    </w:p>
    <w:p w:rsidR="0027397E" w:rsidRPr="00DB58EC" w:rsidRDefault="0027397E" w:rsidP="0027397E">
      <w:pPr>
        <w:tabs>
          <w:tab w:val="left" w:leader="dot" w:pos="5670"/>
        </w:tabs>
        <w:spacing w:after="0" w:line="233" w:lineRule="auto"/>
        <w:rPr>
          <w:rFonts w:ascii="Times New Roman" w:hAnsi="Times New Roman" w:cs="Times New Roman"/>
          <w:b/>
        </w:rPr>
      </w:pPr>
    </w:p>
    <w:p w:rsidR="0027397E" w:rsidRPr="007E5090" w:rsidRDefault="0027397E" w:rsidP="0027397E">
      <w:pPr>
        <w:tabs>
          <w:tab w:val="left" w:leader="dot" w:pos="5670"/>
        </w:tabs>
        <w:spacing w:after="0" w:line="233" w:lineRule="auto"/>
        <w:ind w:firstLine="284"/>
        <w:rPr>
          <w:rFonts w:ascii="Times New Roman" w:hAnsi="Times New Roman" w:cs="Times New Roman"/>
          <w:lang w:val="kk-KZ"/>
        </w:rPr>
      </w:pPr>
      <w:r w:rsidRPr="00DB58EC">
        <w:rPr>
          <w:rFonts w:ascii="Times New Roman" w:hAnsi="Times New Roman" w:cs="Times New Roman"/>
          <w:b/>
        </w:rPr>
        <w:t>REFERENCES</w:t>
      </w:r>
      <w:r>
        <w:rPr>
          <w:rFonts w:ascii="Times New Roman" w:hAnsi="Times New Roman" w:cs="Times New Roman"/>
          <w:lang w:val="kk-KZ"/>
        </w:rPr>
        <w:t xml:space="preserve"> </w:t>
      </w:r>
      <w:r>
        <w:rPr>
          <w:rFonts w:ascii="Times New Roman" w:hAnsi="Times New Roman" w:cs="Times New Roman"/>
          <w:lang w:val="kk-KZ"/>
        </w:rPr>
        <w:tab/>
        <w:t>2</w:t>
      </w:r>
      <w:r>
        <w:rPr>
          <w:rFonts w:ascii="Times New Roman" w:hAnsi="Times New Roman" w:cs="Times New Roman"/>
        </w:rPr>
        <w:t>5</w:t>
      </w:r>
      <w:r>
        <w:rPr>
          <w:rFonts w:ascii="Times New Roman" w:hAnsi="Times New Roman" w:cs="Times New Roman"/>
          <w:lang w:val="kk-KZ"/>
        </w:rPr>
        <w:t>8</w:t>
      </w:r>
    </w:p>
    <w:p w:rsidR="0027397E" w:rsidRDefault="0027397E" w:rsidP="0027397E">
      <w:pPr>
        <w:spacing w:after="0" w:line="240" w:lineRule="auto"/>
        <w:ind w:firstLine="284"/>
        <w:jc w:val="center"/>
        <w:rPr>
          <w:rFonts w:ascii="Times New Roman" w:hAnsi="Times New Roman" w:cs="Times New Roman"/>
          <w:b/>
          <w:lang w:val="kk-KZ"/>
        </w:rPr>
      </w:pPr>
    </w:p>
    <w:p w:rsidR="00E771C6" w:rsidRDefault="00E771C6"/>
    <w:sectPr w:rsidR="00E771C6" w:rsidSect="0027397E">
      <w:pgSz w:w="8391" w:h="11907" w:code="11"/>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27397E"/>
    <w:rsid w:val="000B0B97"/>
    <w:rsid w:val="0027397E"/>
    <w:rsid w:val="003A5CDD"/>
    <w:rsid w:val="005D1CD2"/>
    <w:rsid w:val="005E2624"/>
    <w:rsid w:val="006651B8"/>
    <w:rsid w:val="007C1376"/>
    <w:rsid w:val="007D3B0F"/>
    <w:rsid w:val="00A4267E"/>
    <w:rsid w:val="00B471EC"/>
    <w:rsid w:val="00E771C6"/>
    <w:rsid w:val="00F01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97E"/>
    <w:rPr>
      <w:rFonts w:asciiTheme="minorHAnsi" w:eastAsiaTheme="minorEastAsia" w:hAnsiTheme="minorHAnsi" w:cstheme="minorBidi"/>
    </w:rPr>
  </w:style>
  <w:style w:type="paragraph" w:styleId="1">
    <w:name w:val="heading 1"/>
    <w:basedOn w:val="a"/>
    <w:next w:val="a"/>
    <w:link w:val="10"/>
    <w:uiPriority w:val="9"/>
    <w:qFormat/>
    <w:rsid w:val="005E2624"/>
    <w:pPr>
      <w:spacing w:before="480" w:after="0"/>
      <w:contextualSpacing/>
      <w:outlineLvl w:val="0"/>
    </w:pPr>
    <w:rPr>
      <w:rFonts w:asciiTheme="majorHAnsi" w:eastAsiaTheme="minorHAnsi" w:hAnsiTheme="majorHAnsi" w:cstheme="majorBidi"/>
      <w:smallCaps/>
      <w:spacing w:val="5"/>
      <w:sz w:val="36"/>
      <w:szCs w:val="36"/>
    </w:rPr>
  </w:style>
  <w:style w:type="paragraph" w:styleId="2">
    <w:name w:val="heading 2"/>
    <w:basedOn w:val="a"/>
    <w:next w:val="a"/>
    <w:link w:val="20"/>
    <w:uiPriority w:val="9"/>
    <w:unhideWhenUsed/>
    <w:qFormat/>
    <w:rsid w:val="005E2624"/>
    <w:pPr>
      <w:spacing w:before="200" w:after="0" w:line="271" w:lineRule="auto"/>
      <w:outlineLvl w:val="1"/>
    </w:pPr>
    <w:rPr>
      <w:rFonts w:asciiTheme="majorHAnsi" w:eastAsiaTheme="minorHAnsi" w:hAnsiTheme="majorHAnsi" w:cstheme="majorBidi"/>
      <w:smallCaps/>
      <w:sz w:val="28"/>
      <w:szCs w:val="28"/>
    </w:rPr>
  </w:style>
  <w:style w:type="paragraph" w:styleId="3">
    <w:name w:val="heading 3"/>
    <w:basedOn w:val="a"/>
    <w:next w:val="a"/>
    <w:link w:val="30"/>
    <w:uiPriority w:val="9"/>
    <w:unhideWhenUsed/>
    <w:qFormat/>
    <w:rsid w:val="005E2624"/>
    <w:pPr>
      <w:spacing w:before="200" w:after="0" w:line="271" w:lineRule="auto"/>
      <w:outlineLvl w:val="2"/>
    </w:pPr>
    <w:rPr>
      <w:rFonts w:asciiTheme="majorHAnsi" w:eastAsiaTheme="minorHAnsi" w:hAnsiTheme="majorHAnsi" w:cstheme="majorBidi"/>
      <w:i/>
      <w:iCs/>
      <w:smallCaps/>
      <w:spacing w:val="5"/>
      <w:sz w:val="26"/>
      <w:szCs w:val="26"/>
    </w:rPr>
  </w:style>
  <w:style w:type="paragraph" w:styleId="4">
    <w:name w:val="heading 4"/>
    <w:basedOn w:val="a"/>
    <w:next w:val="a"/>
    <w:link w:val="40"/>
    <w:uiPriority w:val="9"/>
    <w:unhideWhenUsed/>
    <w:qFormat/>
    <w:rsid w:val="005E2624"/>
    <w:pPr>
      <w:spacing w:after="0" w:line="271" w:lineRule="auto"/>
      <w:outlineLvl w:val="3"/>
    </w:pPr>
    <w:rPr>
      <w:rFonts w:asciiTheme="majorHAnsi" w:eastAsiaTheme="minorHAnsi" w:hAnsiTheme="majorHAnsi" w:cstheme="majorBidi"/>
      <w:b/>
      <w:bCs/>
      <w:spacing w:val="5"/>
      <w:sz w:val="24"/>
      <w:szCs w:val="24"/>
    </w:rPr>
  </w:style>
  <w:style w:type="paragraph" w:styleId="5">
    <w:name w:val="heading 5"/>
    <w:basedOn w:val="a"/>
    <w:next w:val="a"/>
    <w:link w:val="50"/>
    <w:uiPriority w:val="9"/>
    <w:unhideWhenUsed/>
    <w:qFormat/>
    <w:rsid w:val="005E2624"/>
    <w:pPr>
      <w:spacing w:after="0" w:line="271" w:lineRule="auto"/>
      <w:outlineLvl w:val="4"/>
    </w:pPr>
    <w:rPr>
      <w:rFonts w:asciiTheme="majorHAnsi" w:eastAsiaTheme="minorHAnsi" w:hAnsiTheme="majorHAnsi" w:cstheme="majorBidi"/>
      <w:i/>
      <w:iCs/>
      <w:sz w:val="24"/>
      <w:szCs w:val="24"/>
    </w:rPr>
  </w:style>
  <w:style w:type="paragraph" w:styleId="6">
    <w:name w:val="heading 6"/>
    <w:basedOn w:val="a"/>
    <w:next w:val="a"/>
    <w:link w:val="60"/>
    <w:uiPriority w:val="9"/>
    <w:unhideWhenUsed/>
    <w:qFormat/>
    <w:rsid w:val="005E2624"/>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rPr>
  </w:style>
  <w:style w:type="paragraph" w:styleId="7">
    <w:name w:val="heading 7"/>
    <w:basedOn w:val="a"/>
    <w:next w:val="a"/>
    <w:link w:val="70"/>
    <w:uiPriority w:val="9"/>
    <w:unhideWhenUsed/>
    <w:qFormat/>
    <w:rsid w:val="005E2624"/>
    <w:pPr>
      <w:spacing w:after="0"/>
      <w:outlineLvl w:val="6"/>
    </w:pPr>
    <w:rPr>
      <w:rFonts w:asciiTheme="majorHAnsi" w:eastAsiaTheme="minorHAnsi" w:hAnsiTheme="majorHAnsi" w:cstheme="majorBidi"/>
      <w:b/>
      <w:bCs/>
      <w:i/>
      <w:iCs/>
      <w:color w:val="5A5A5A" w:themeColor="text1" w:themeTint="A5"/>
      <w:sz w:val="20"/>
      <w:szCs w:val="20"/>
    </w:rPr>
  </w:style>
  <w:style w:type="paragraph" w:styleId="8">
    <w:name w:val="heading 8"/>
    <w:basedOn w:val="a"/>
    <w:next w:val="a"/>
    <w:link w:val="80"/>
    <w:uiPriority w:val="9"/>
    <w:unhideWhenUsed/>
    <w:qFormat/>
    <w:rsid w:val="005E2624"/>
    <w:pPr>
      <w:spacing w:after="0"/>
      <w:outlineLvl w:val="7"/>
    </w:pPr>
    <w:rPr>
      <w:rFonts w:asciiTheme="majorHAnsi" w:eastAsiaTheme="minorHAnsi" w:hAnsiTheme="majorHAnsi" w:cstheme="majorBidi"/>
      <w:b/>
      <w:bCs/>
      <w:color w:val="7F7F7F" w:themeColor="text1" w:themeTint="80"/>
      <w:sz w:val="20"/>
      <w:szCs w:val="20"/>
    </w:rPr>
  </w:style>
  <w:style w:type="paragraph" w:styleId="9">
    <w:name w:val="heading 9"/>
    <w:basedOn w:val="a"/>
    <w:next w:val="a"/>
    <w:link w:val="90"/>
    <w:uiPriority w:val="9"/>
    <w:unhideWhenUsed/>
    <w:qFormat/>
    <w:rsid w:val="005E2624"/>
    <w:pPr>
      <w:spacing w:after="0" w:line="271" w:lineRule="auto"/>
      <w:outlineLvl w:val="8"/>
    </w:pPr>
    <w:rPr>
      <w:rFonts w:asciiTheme="majorHAnsi" w:eastAsiaTheme="minorHAnsi" w:hAnsiTheme="majorHAnsi" w:cstheme="majorBidi"/>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624"/>
    <w:rPr>
      <w:smallCaps/>
      <w:spacing w:val="5"/>
      <w:sz w:val="36"/>
      <w:szCs w:val="36"/>
    </w:rPr>
  </w:style>
  <w:style w:type="character" w:customStyle="1" w:styleId="20">
    <w:name w:val="Заголовок 2 Знак"/>
    <w:basedOn w:val="a0"/>
    <w:link w:val="2"/>
    <w:uiPriority w:val="9"/>
    <w:rsid w:val="005E2624"/>
    <w:rPr>
      <w:smallCaps/>
      <w:sz w:val="28"/>
      <w:szCs w:val="28"/>
    </w:rPr>
  </w:style>
  <w:style w:type="character" w:customStyle="1" w:styleId="30">
    <w:name w:val="Заголовок 3 Знак"/>
    <w:basedOn w:val="a0"/>
    <w:link w:val="3"/>
    <w:uiPriority w:val="9"/>
    <w:rsid w:val="005E2624"/>
    <w:rPr>
      <w:i/>
      <w:iCs/>
      <w:smallCaps/>
      <w:spacing w:val="5"/>
      <w:sz w:val="26"/>
      <w:szCs w:val="26"/>
    </w:rPr>
  </w:style>
  <w:style w:type="character" w:customStyle="1" w:styleId="40">
    <w:name w:val="Заголовок 4 Знак"/>
    <w:basedOn w:val="a0"/>
    <w:link w:val="4"/>
    <w:uiPriority w:val="9"/>
    <w:rsid w:val="005E2624"/>
    <w:rPr>
      <w:b/>
      <w:bCs/>
      <w:spacing w:val="5"/>
      <w:sz w:val="24"/>
      <w:szCs w:val="24"/>
    </w:rPr>
  </w:style>
  <w:style w:type="character" w:customStyle="1" w:styleId="50">
    <w:name w:val="Заголовок 5 Знак"/>
    <w:basedOn w:val="a0"/>
    <w:link w:val="5"/>
    <w:uiPriority w:val="9"/>
    <w:rsid w:val="005E2624"/>
    <w:rPr>
      <w:i/>
      <w:iCs/>
      <w:sz w:val="24"/>
      <w:szCs w:val="24"/>
    </w:rPr>
  </w:style>
  <w:style w:type="character" w:customStyle="1" w:styleId="60">
    <w:name w:val="Заголовок 6 Знак"/>
    <w:basedOn w:val="a0"/>
    <w:link w:val="6"/>
    <w:uiPriority w:val="9"/>
    <w:rsid w:val="005E2624"/>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5E2624"/>
    <w:rPr>
      <w:b/>
      <w:bCs/>
      <w:i/>
      <w:iCs/>
      <w:color w:val="5A5A5A" w:themeColor="text1" w:themeTint="A5"/>
      <w:sz w:val="20"/>
      <w:szCs w:val="20"/>
    </w:rPr>
  </w:style>
  <w:style w:type="character" w:customStyle="1" w:styleId="80">
    <w:name w:val="Заголовок 8 Знак"/>
    <w:basedOn w:val="a0"/>
    <w:link w:val="8"/>
    <w:uiPriority w:val="9"/>
    <w:rsid w:val="005E2624"/>
    <w:rPr>
      <w:b/>
      <w:bCs/>
      <w:color w:val="7F7F7F" w:themeColor="text1" w:themeTint="80"/>
      <w:sz w:val="20"/>
      <w:szCs w:val="20"/>
    </w:rPr>
  </w:style>
  <w:style w:type="character" w:customStyle="1" w:styleId="90">
    <w:name w:val="Заголовок 9 Знак"/>
    <w:basedOn w:val="a0"/>
    <w:link w:val="9"/>
    <w:uiPriority w:val="9"/>
    <w:rsid w:val="005E2624"/>
    <w:rPr>
      <w:b/>
      <w:bCs/>
      <w:i/>
      <w:iCs/>
      <w:color w:val="7F7F7F" w:themeColor="text1" w:themeTint="80"/>
      <w:sz w:val="18"/>
      <w:szCs w:val="18"/>
    </w:rPr>
  </w:style>
  <w:style w:type="paragraph" w:styleId="a3">
    <w:name w:val="Title"/>
    <w:basedOn w:val="a"/>
    <w:next w:val="a"/>
    <w:link w:val="a4"/>
    <w:uiPriority w:val="10"/>
    <w:qFormat/>
    <w:rsid w:val="005E2624"/>
    <w:pPr>
      <w:spacing w:after="300" w:line="240" w:lineRule="auto"/>
      <w:contextualSpacing/>
    </w:pPr>
    <w:rPr>
      <w:rFonts w:asciiTheme="majorHAnsi" w:eastAsiaTheme="minorHAnsi" w:hAnsiTheme="majorHAnsi" w:cstheme="majorBidi"/>
      <w:smallCaps/>
      <w:sz w:val="52"/>
      <w:szCs w:val="52"/>
    </w:rPr>
  </w:style>
  <w:style w:type="character" w:customStyle="1" w:styleId="a4">
    <w:name w:val="Название Знак"/>
    <w:basedOn w:val="a0"/>
    <w:link w:val="a3"/>
    <w:uiPriority w:val="10"/>
    <w:rsid w:val="005E2624"/>
    <w:rPr>
      <w:smallCaps/>
      <w:sz w:val="52"/>
      <w:szCs w:val="52"/>
    </w:rPr>
  </w:style>
  <w:style w:type="paragraph" w:styleId="a5">
    <w:name w:val="Subtitle"/>
    <w:basedOn w:val="a"/>
    <w:next w:val="a"/>
    <w:link w:val="a6"/>
    <w:uiPriority w:val="11"/>
    <w:qFormat/>
    <w:rsid w:val="005E2624"/>
    <w:rPr>
      <w:rFonts w:asciiTheme="majorHAnsi" w:eastAsiaTheme="minorHAnsi" w:hAnsiTheme="majorHAnsi" w:cstheme="majorBidi"/>
      <w:i/>
      <w:iCs/>
      <w:smallCaps/>
      <w:spacing w:val="10"/>
      <w:sz w:val="28"/>
      <w:szCs w:val="28"/>
    </w:rPr>
  </w:style>
  <w:style w:type="character" w:customStyle="1" w:styleId="a6">
    <w:name w:val="Подзаголовок Знак"/>
    <w:basedOn w:val="a0"/>
    <w:link w:val="a5"/>
    <w:uiPriority w:val="11"/>
    <w:rsid w:val="005E2624"/>
    <w:rPr>
      <w:i/>
      <w:iCs/>
      <w:smallCaps/>
      <w:spacing w:val="10"/>
      <w:sz w:val="28"/>
      <w:szCs w:val="28"/>
    </w:rPr>
  </w:style>
  <w:style w:type="character" w:styleId="a7">
    <w:name w:val="Strong"/>
    <w:uiPriority w:val="22"/>
    <w:qFormat/>
    <w:rsid w:val="005E2624"/>
    <w:rPr>
      <w:b/>
      <w:bCs/>
    </w:rPr>
  </w:style>
  <w:style w:type="character" w:styleId="a8">
    <w:name w:val="Emphasis"/>
    <w:uiPriority w:val="20"/>
    <w:qFormat/>
    <w:rsid w:val="005E2624"/>
    <w:rPr>
      <w:b/>
      <w:bCs/>
      <w:i/>
      <w:iCs/>
      <w:spacing w:val="10"/>
    </w:rPr>
  </w:style>
  <w:style w:type="paragraph" w:styleId="a9">
    <w:name w:val="No Spacing"/>
    <w:basedOn w:val="a"/>
    <w:link w:val="aa"/>
    <w:uiPriority w:val="1"/>
    <w:qFormat/>
    <w:rsid w:val="005E2624"/>
    <w:pPr>
      <w:spacing w:after="0" w:line="240" w:lineRule="auto"/>
    </w:pPr>
    <w:rPr>
      <w:rFonts w:asciiTheme="majorHAnsi" w:eastAsiaTheme="minorHAnsi" w:hAnsiTheme="majorHAnsi" w:cstheme="majorBidi"/>
    </w:rPr>
  </w:style>
  <w:style w:type="paragraph" w:styleId="ab">
    <w:name w:val="List Paragraph"/>
    <w:basedOn w:val="a"/>
    <w:uiPriority w:val="34"/>
    <w:qFormat/>
    <w:rsid w:val="005E2624"/>
    <w:pPr>
      <w:ind w:left="720"/>
      <w:contextualSpacing/>
    </w:pPr>
    <w:rPr>
      <w:rFonts w:asciiTheme="majorHAnsi" w:eastAsiaTheme="minorHAnsi" w:hAnsiTheme="majorHAnsi" w:cstheme="majorBidi"/>
    </w:rPr>
  </w:style>
  <w:style w:type="paragraph" w:styleId="21">
    <w:name w:val="Quote"/>
    <w:basedOn w:val="a"/>
    <w:next w:val="a"/>
    <w:link w:val="22"/>
    <w:uiPriority w:val="29"/>
    <w:qFormat/>
    <w:rsid w:val="005E2624"/>
    <w:rPr>
      <w:rFonts w:asciiTheme="majorHAnsi" w:eastAsiaTheme="minorHAnsi" w:hAnsiTheme="majorHAnsi" w:cstheme="majorBidi"/>
      <w:i/>
      <w:iCs/>
    </w:rPr>
  </w:style>
  <w:style w:type="character" w:customStyle="1" w:styleId="22">
    <w:name w:val="Цитата 2 Знак"/>
    <w:basedOn w:val="a0"/>
    <w:link w:val="21"/>
    <w:uiPriority w:val="29"/>
    <w:rsid w:val="005E2624"/>
    <w:rPr>
      <w:i/>
      <w:iCs/>
    </w:rPr>
  </w:style>
  <w:style w:type="paragraph" w:styleId="ac">
    <w:name w:val="Intense Quote"/>
    <w:basedOn w:val="a"/>
    <w:next w:val="a"/>
    <w:link w:val="ad"/>
    <w:uiPriority w:val="30"/>
    <w:qFormat/>
    <w:rsid w:val="005E2624"/>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rPr>
  </w:style>
  <w:style w:type="character" w:customStyle="1" w:styleId="ad">
    <w:name w:val="Выделенная цитата Знак"/>
    <w:basedOn w:val="a0"/>
    <w:link w:val="ac"/>
    <w:uiPriority w:val="30"/>
    <w:rsid w:val="005E2624"/>
    <w:rPr>
      <w:i/>
      <w:iCs/>
    </w:rPr>
  </w:style>
  <w:style w:type="character" w:styleId="ae">
    <w:name w:val="Subtle Emphasis"/>
    <w:uiPriority w:val="19"/>
    <w:qFormat/>
    <w:rsid w:val="005E2624"/>
    <w:rPr>
      <w:i/>
      <w:iCs/>
    </w:rPr>
  </w:style>
  <w:style w:type="character" w:styleId="af">
    <w:name w:val="Intense Emphasis"/>
    <w:uiPriority w:val="21"/>
    <w:qFormat/>
    <w:rsid w:val="005E2624"/>
    <w:rPr>
      <w:b/>
      <w:bCs/>
      <w:i/>
      <w:iCs/>
    </w:rPr>
  </w:style>
  <w:style w:type="character" w:styleId="af0">
    <w:name w:val="Subtle Reference"/>
    <w:basedOn w:val="a0"/>
    <w:uiPriority w:val="31"/>
    <w:qFormat/>
    <w:rsid w:val="005E2624"/>
    <w:rPr>
      <w:smallCaps/>
    </w:rPr>
  </w:style>
  <w:style w:type="character" w:styleId="af1">
    <w:name w:val="Intense Reference"/>
    <w:uiPriority w:val="32"/>
    <w:qFormat/>
    <w:rsid w:val="005E2624"/>
    <w:rPr>
      <w:b/>
      <w:bCs/>
      <w:smallCaps/>
    </w:rPr>
  </w:style>
  <w:style w:type="character" w:styleId="af2">
    <w:name w:val="Book Title"/>
    <w:basedOn w:val="a0"/>
    <w:uiPriority w:val="33"/>
    <w:qFormat/>
    <w:rsid w:val="005E2624"/>
    <w:rPr>
      <w:i/>
      <w:iCs/>
      <w:smallCaps/>
      <w:spacing w:val="5"/>
    </w:rPr>
  </w:style>
  <w:style w:type="paragraph" w:styleId="af3">
    <w:name w:val="TOC Heading"/>
    <w:basedOn w:val="1"/>
    <w:next w:val="a"/>
    <w:uiPriority w:val="39"/>
    <w:semiHidden/>
    <w:unhideWhenUsed/>
    <w:qFormat/>
    <w:rsid w:val="005E2624"/>
    <w:pPr>
      <w:outlineLvl w:val="9"/>
    </w:pPr>
  </w:style>
  <w:style w:type="character" w:customStyle="1" w:styleId="af4">
    <w:name w:val="Основной текст_"/>
    <w:basedOn w:val="a0"/>
    <w:link w:val="11"/>
    <w:rsid w:val="0027397E"/>
    <w:rPr>
      <w:sz w:val="23"/>
      <w:szCs w:val="23"/>
      <w:shd w:val="clear" w:color="auto" w:fill="FFFFFF"/>
    </w:rPr>
  </w:style>
  <w:style w:type="character" w:customStyle="1" w:styleId="af5">
    <w:name w:val="Основной текст + Полужирный"/>
    <w:basedOn w:val="af4"/>
    <w:rsid w:val="0027397E"/>
    <w:rPr>
      <w:b/>
      <w:bCs/>
    </w:rPr>
  </w:style>
  <w:style w:type="paragraph" w:customStyle="1" w:styleId="11">
    <w:name w:val="Основной текст1"/>
    <w:basedOn w:val="a"/>
    <w:link w:val="af4"/>
    <w:rsid w:val="0027397E"/>
    <w:pPr>
      <w:shd w:val="clear" w:color="auto" w:fill="FFFFFF"/>
      <w:spacing w:line="274" w:lineRule="exact"/>
    </w:pPr>
    <w:rPr>
      <w:rFonts w:asciiTheme="majorHAnsi" w:eastAsiaTheme="minorHAnsi" w:hAnsiTheme="majorHAnsi" w:cstheme="majorBidi"/>
      <w:sz w:val="23"/>
      <w:szCs w:val="23"/>
    </w:rPr>
  </w:style>
  <w:style w:type="character" w:customStyle="1" w:styleId="23">
    <w:name w:val="Основной текст (2)_"/>
    <w:basedOn w:val="a0"/>
    <w:link w:val="24"/>
    <w:rsid w:val="0027397E"/>
    <w:rPr>
      <w:rFonts w:ascii="Times New Roman" w:hAnsi="Times New Roman" w:cs="Times New Roman"/>
      <w:b/>
      <w:bCs/>
      <w:sz w:val="23"/>
      <w:szCs w:val="23"/>
      <w:shd w:val="clear" w:color="auto" w:fill="FFFFFF"/>
    </w:rPr>
  </w:style>
  <w:style w:type="character" w:customStyle="1" w:styleId="LucidaSansUnicode">
    <w:name w:val="Основной текст + Lucida Sans Unicode"/>
    <w:aliases w:val="11 pt,Полужирный"/>
    <w:basedOn w:val="af4"/>
    <w:rsid w:val="0027397E"/>
    <w:rPr>
      <w:rFonts w:ascii="Lucida Sans Unicode" w:hAnsi="Lucida Sans Unicode" w:cs="Lucida Sans Unicode"/>
      <w:b/>
      <w:bCs/>
      <w:noProof/>
      <w:spacing w:val="0"/>
      <w:sz w:val="22"/>
      <w:szCs w:val="22"/>
    </w:rPr>
  </w:style>
  <w:style w:type="paragraph" w:customStyle="1" w:styleId="24">
    <w:name w:val="Основной текст (2)"/>
    <w:basedOn w:val="a"/>
    <w:link w:val="23"/>
    <w:rsid w:val="0027397E"/>
    <w:pPr>
      <w:shd w:val="clear" w:color="auto" w:fill="FFFFFF"/>
      <w:spacing w:line="240" w:lineRule="atLeast"/>
    </w:pPr>
    <w:rPr>
      <w:rFonts w:ascii="Times New Roman" w:eastAsiaTheme="minorHAnsi" w:hAnsi="Times New Roman" w:cs="Times New Roman"/>
      <w:b/>
      <w:bCs/>
      <w:sz w:val="23"/>
      <w:szCs w:val="23"/>
    </w:rPr>
  </w:style>
  <w:style w:type="paragraph" w:styleId="af6">
    <w:name w:val="Plain Text"/>
    <w:basedOn w:val="a"/>
    <w:link w:val="af7"/>
    <w:rsid w:val="0027397E"/>
    <w:rPr>
      <w:rFonts w:ascii="Courier New" w:hAnsi="Courier New" w:cs="Batang"/>
      <w:sz w:val="20"/>
      <w:szCs w:val="20"/>
    </w:rPr>
  </w:style>
  <w:style w:type="character" w:customStyle="1" w:styleId="af7">
    <w:name w:val="Текст Знак"/>
    <w:basedOn w:val="a0"/>
    <w:link w:val="af6"/>
    <w:rsid w:val="0027397E"/>
    <w:rPr>
      <w:rFonts w:ascii="Courier New" w:eastAsiaTheme="minorEastAsia" w:hAnsi="Courier New" w:cs="Batang"/>
      <w:sz w:val="20"/>
      <w:szCs w:val="20"/>
    </w:rPr>
  </w:style>
  <w:style w:type="character" w:customStyle="1" w:styleId="hps">
    <w:name w:val="hps"/>
    <w:basedOn w:val="a0"/>
    <w:rsid w:val="0027397E"/>
  </w:style>
  <w:style w:type="character" w:customStyle="1" w:styleId="aa">
    <w:name w:val="Без интервала Знак"/>
    <w:basedOn w:val="a0"/>
    <w:link w:val="a9"/>
    <w:uiPriority w:val="1"/>
    <w:rsid w:val="002739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2014-04-09T07:33:00Z</dcterms:created>
  <dcterms:modified xsi:type="dcterms:W3CDTF">2014-04-09T07:36:00Z</dcterms:modified>
</cp:coreProperties>
</file>