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EC8" w:rsidRPr="002F3EC8" w:rsidRDefault="002F3EC8" w:rsidP="00683EE4">
      <w:pPr>
        <w:spacing w:after="0" w:line="240" w:lineRule="auto"/>
        <w:jc w:val="both"/>
        <w:rPr>
          <w:rFonts w:ascii="Times New Roman" w:hAnsi="Times New Roman" w:cs="Times New Roman"/>
          <w:color w:val="222222"/>
          <w:sz w:val="28"/>
          <w:szCs w:val="28"/>
        </w:rPr>
      </w:pPr>
      <w:r w:rsidRPr="002F3EC8">
        <w:rPr>
          <w:rFonts w:ascii="Times New Roman" w:hAnsi="Times New Roman"/>
          <w:sz w:val="28"/>
          <w:szCs w:val="28"/>
          <w:lang w:val="en-US"/>
        </w:rPr>
        <w:t xml:space="preserve">UDC </w:t>
      </w:r>
      <w:r w:rsidRPr="002F3EC8">
        <w:rPr>
          <w:rFonts w:ascii="Times New Roman" w:hAnsi="Times New Roman"/>
          <w:sz w:val="28"/>
          <w:szCs w:val="28"/>
          <w:lang w:val="en-US"/>
        </w:rPr>
        <w:t>38.47.03+38.53.21</w:t>
      </w:r>
    </w:p>
    <w:p w:rsidR="002F3EC8" w:rsidRDefault="002F3EC8" w:rsidP="00683EE4">
      <w:pPr>
        <w:spacing w:after="0" w:line="240" w:lineRule="auto"/>
        <w:jc w:val="both"/>
        <w:rPr>
          <w:rFonts w:ascii="Times New Roman" w:hAnsi="Times New Roman" w:cs="Times New Roman"/>
          <w:i/>
          <w:color w:val="222222"/>
          <w:sz w:val="28"/>
          <w:szCs w:val="28"/>
        </w:rPr>
      </w:pPr>
    </w:p>
    <w:p w:rsidR="002F3EC8" w:rsidRPr="002F3EC8" w:rsidRDefault="002F3EC8" w:rsidP="002F3EC8">
      <w:pPr>
        <w:spacing w:after="0" w:line="240" w:lineRule="auto"/>
        <w:jc w:val="center"/>
        <w:rPr>
          <w:rFonts w:ascii="Times New Roman" w:hAnsi="Times New Roman" w:cs="Times New Roman"/>
          <w:i/>
          <w:color w:val="222222"/>
          <w:sz w:val="28"/>
          <w:szCs w:val="28"/>
          <w:lang w:val="en-US"/>
        </w:rPr>
      </w:pPr>
      <w:r w:rsidRPr="00E01A12">
        <w:rPr>
          <w:rFonts w:ascii="Times New Roman" w:eastAsia="Times New Roman" w:hAnsi="Times New Roman" w:cs="Times New Roman"/>
          <w:b/>
          <w:color w:val="222222"/>
          <w:sz w:val="28"/>
          <w:szCs w:val="28"/>
          <w:lang w:val="en" w:eastAsia="ru-RU"/>
        </w:rPr>
        <w:t>GEOMORPHOLOGICAL</w:t>
      </w:r>
      <w:r w:rsidRPr="002F3EC8">
        <w:rPr>
          <w:rFonts w:ascii="Times New Roman" w:eastAsia="Times New Roman" w:hAnsi="Times New Roman" w:cs="Times New Roman"/>
          <w:b/>
          <w:color w:val="222222"/>
          <w:sz w:val="28"/>
          <w:szCs w:val="28"/>
          <w:lang w:val="en" w:eastAsia="ru-RU"/>
        </w:rPr>
        <w:t xml:space="preserve"> </w:t>
      </w:r>
      <w:r w:rsidRPr="00E01A12">
        <w:rPr>
          <w:rFonts w:ascii="Times New Roman" w:eastAsia="Times New Roman" w:hAnsi="Times New Roman" w:cs="Times New Roman"/>
          <w:b/>
          <w:color w:val="222222"/>
          <w:sz w:val="28"/>
          <w:szCs w:val="28"/>
          <w:lang w:val="en" w:eastAsia="ru-RU"/>
        </w:rPr>
        <w:t>RISKS IN OIL</w:t>
      </w:r>
      <w:r w:rsidRPr="002F3EC8">
        <w:rPr>
          <w:rFonts w:ascii="Times New Roman" w:eastAsia="Times New Roman" w:hAnsi="Times New Roman" w:cs="Times New Roman"/>
          <w:b/>
          <w:color w:val="222222"/>
          <w:sz w:val="28"/>
          <w:szCs w:val="28"/>
          <w:lang w:val="en" w:eastAsia="ru-RU"/>
        </w:rPr>
        <w:t xml:space="preserve"> </w:t>
      </w:r>
      <w:r w:rsidRPr="00E01A12">
        <w:rPr>
          <w:rFonts w:ascii="Times New Roman" w:eastAsia="Times New Roman" w:hAnsi="Times New Roman" w:cs="Times New Roman"/>
          <w:b/>
          <w:color w:val="222222"/>
          <w:sz w:val="28"/>
          <w:szCs w:val="28"/>
          <w:lang w:val="en" w:eastAsia="ru-RU"/>
        </w:rPr>
        <w:t>AND GAS SPHERE</w:t>
      </w:r>
    </w:p>
    <w:p w:rsidR="002F3EC8" w:rsidRPr="002F3EC8" w:rsidRDefault="002F3EC8" w:rsidP="002F3EC8">
      <w:pPr>
        <w:spacing w:after="0" w:line="240" w:lineRule="auto"/>
        <w:jc w:val="center"/>
        <w:rPr>
          <w:rFonts w:ascii="Times New Roman" w:hAnsi="Times New Roman" w:cs="Times New Roman"/>
          <w:i/>
          <w:color w:val="222222"/>
          <w:sz w:val="28"/>
          <w:szCs w:val="28"/>
          <w:lang w:val="en-US"/>
        </w:rPr>
      </w:pPr>
      <w:r w:rsidRPr="00E01A12">
        <w:rPr>
          <w:rFonts w:ascii="Times New Roman" w:eastAsia="Times New Roman" w:hAnsi="Times New Roman" w:cs="Times New Roman"/>
          <w:b/>
          <w:color w:val="222222"/>
          <w:sz w:val="28"/>
          <w:szCs w:val="28"/>
          <w:lang w:val="en" w:eastAsia="ru-RU"/>
        </w:rPr>
        <w:t>(</w:t>
      </w:r>
      <w:proofErr w:type="gramStart"/>
      <w:r w:rsidRPr="00E01A12">
        <w:rPr>
          <w:rFonts w:ascii="Times New Roman" w:eastAsia="Times New Roman" w:hAnsi="Times New Roman" w:cs="Times New Roman"/>
          <w:b/>
          <w:color w:val="222222"/>
          <w:sz w:val="28"/>
          <w:szCs w:val="28"/>
          <w:lang w:eastAsia="ru-RU"/>
        </w:rPr>
        <w:t>о</w:t>
      </w:r>
      <w:r w:rsidRPr="00E01A12">
        <w:rPr>
          <w:rFonts w:ascii="Times New Roman" w:eastAsia="Times New Roman" w:hAnsi="Times New Roman" w:cs="Times New Roman"/>
          <w:b/>
          <w:color w:val="222222"/>
          <w:sz w:val="28"/>
          <w:szCs w:val="28"/>
          <w:lang w:val="en" w:eastAsia="ru-RU"/>
        </w:rPr>
        <w:t>n</w:t>
      </w:r>
      <w:proofErr w:type="gramEnd"/>
      <w:r w:rsidRPr="00E01A12">
        <w:rPr>
          <w:rFonts w:ascii="Times New Roman" w:eastAsia="Times New Roman" w:hAnsi="Times New Roman" w:cs="Times New Roman"/>
          <w:b/>
          <w:color w:val="222222"/>
          <w:sz w:val="28"/>
          <w:szCs w:val="28"/>
          <w:lang w:val="en" w:eastAsia="ru-RU"/>
        </w:rPr>
        <w:t xml:space="preserve"> the example of Western Kazakhstan</w:t>
      </w:r>
      <w:r w:rsidRPr="002F3EC8">
        <w:rPr>
          <w:rFonts w:ascii="Times New Roman" w:eastAsia="Times New Roman" w:hAnsi="Times New Roman" w:cs="Times New Roman"/>
          <w:b/>
          <w:color w:val="222222"/>
          <w:sz w:val="28"/>
          <w:szCs w:val="28"/>
          <w:lang w:val="en-US" w:eastAsia="ru-RU"/>
        </w:rPr>
        <w:t>)</w:t>
      </w:r>
    </w:p>
    <w:p w:rsidR="002F3EC8" w:rsidRPr="002F3EC8" w:rsidRDefault="002F3EC8" w:rsidP="00683EE4">
      <w:pPr>
        <w:spacing w:after="0" w:line="240" w:lineRule="auto"/>
        <w:jc w:val="both"/>
        <w:rPr>
          <w:rFonts w:ascii="Times New Roman" w:hAnsi="Times New Roman" w:cs="Times New Roman"/>
          <w:i/>
          <w:color w:val="222222"/>
          <w:sz w:val="28"/>
          <w:szCs w:val="28"/>
          <w:lang w:val="en-US"/>
        </w:rPr>
      </w:pPr>
    </w:p>
    <w:p w:rsidR="002F3EC8" w:rsidRPr="002F3EC8" w:rsidRDefault="002F3EC8" w:rsidP="002F3EC8">
      <w:pPr>
        <w:spacing w:after="0" w:line="240" w:lineRule="auto"/>
        <w:jc w:val="center"/>
        <w:rPr>
          <w:rFonts w:ascii="Times New Roman" w:hAnsi="Times New Roman" w:cs="Times New Roman"/>
          <w:color w:val="222222"/>
          <w:sz w:val="28"/>
          <w:szCs w:val="28"/>
          <w:vertAlign w:val="superscript"/>
          <w:lang w:val="en-US"/>
        </w:rPr>
      </w:pPr>
      <w:r w:rsidRPr="00E01A12">
        <w:rPr>
          <w:rFonts w:ascii="Times New Roman" w:hAnsi="Times New Roman" w:cs="Times New Roman"/>
          <w:i/>
          <w:color w:val="222222"/>
          <w:sz w:val="28"/>
          <w:szCs w:val="28"/>
          <w:lang w:val="en"/>
        </w:rPr>
        <w:t>A</w:t>
      </w:r>
      <w:r w:rsidRPr="002F3EC8">
        <w:rPr>
          <w:rFonts w:ascii="Times New Roman" w:hAnsi="Times New Roman" w:cs="Times New Roman"/>
          <w:i/>
          <w:color w:val="222222"/>
          <w:sz w:val="28"/>
          <w:szCs w:val="28"/>
          <w:lang w:val="en-US"/>
        </w:rPr>
        <w:t>.</w:t>
      </w:r>
      <w:r w:rsidRPr="002F3EC8">
        <w:rPr>
          <w:rFonts w:ascii="Times New Roman" w:hAnsi="Times New Roman" w:cs="Times New Roman"/>
          <w:i/>
          <w:color w:val="222222"/>
          <w:sz w:val="28"/>
          <w:szCs w:val="28"/>
        </w:rPr>
        <w:t>Ғ</w:t>
      </w:r>
      <w:r w:rsidRPr="002F3EC8">
        <w:rPr>
          <w:rFonts w:ascii="Times New Roman" w:hAnsi="Times New Roman" w:cs="Times New Roman"/>
          <w:i/>
          <w:color w:val="222222"/>
          <w:sz w:val="28"/>
          <w:szCs w:val="28"/>
          <w:lang w:val="en-US"/>
        </w:rPr>
        <w:t xml:space="preserve">. </w:t>
      </w:r>
      <w:r w:rsidRPr="00E01A12">
        <w:rPr>
          <w:rFonts w:ascii="Times New Roman" w:hAnsi="Times New Roman" w:cs="Times New Roman"/>
          <w:i/>
          <w:color w:val="222222"/>
          <w:sz w:val="28"/>
          <w:szCs w:val="28"/>
          <w:lang w:val="en"/>
        </w:rPr>
        <w:t>K</w:t>
      </w:r>
      <w:r w:rsidRPr="002F3EC8">
        <w:rPr>
          <w:rFonts w:ascii="Times New Roman" w:hAnsi="Times New Roman" w:cs="Times New Roman"/>
          <w:i/>
          <w:color w:val="222222"/>
          <w:sz w:val="28"/>
          <w:szCs w:val="28"/>
        </w:rPr>
        <w:t>ө</w:t>
      </w:r>
      <w:r w:rsidRPr="00E01A12">
        <w:rPr>
          <w:rFonts w:ascii="Times New Roman" w:hAnsi="Times New Roman" w:cs="Times New Roman"/>
          <w:i/>
          <w:color w:val="222222"/>
          <w:sz w:val="28"/>
          <w:szCs w:val="28"/>
          <w:lang w:val="en"/>
        </w:rPr>
        <w:t>shim</w:t>
      </w:r>
      <w:r>
        <w:rPr>
          <w:rFonts w:ascii="Times New Roman" w:hAnsi="Times New Roman" w:cs="Times New Roman"/>
          <w:i/>
          <w:color w:val="222222"/>
          <w:sz w:val="28"/>
          <w:szCs w:val="28"/>
          <w:vertAlign w:val="superscript"/>
          <w:lang w:val="en"/>
        </w:rPr>
        <w:t>1</w:t>
      </w:r>
      <w:proofErr w:type="gramStart"/>
      <w:r w:rsidRPr="002F3EC8">
        <w:rPr>
          <w:rFonts w:ascii="Times New Roman" w:hAnsi="Times New Roman" w:cs="Times New Roman"/>
          <w:i/>
          <w:color w:val="222222"/>
          <w:sz w:val="28"/>
          <w:szCs w:val="28"/>
          <w:lang w:val="en-US"/>
        </w:rPr>
        <w:t xml:space="preserve">,  </w:t>
      </w:r>
      <w:r w:rsidRPr="00E01A12">
        <w:rPr>
          <w:rFonts w:ascii="Times New Roman" w:hAnsi="Times New Roman" w:cs="Times New Roman"/>
          <w:i/>
          <w:color w:val="222222"/>
          <w:sz w:val="28"/>
          <w:szCs w:val="28"/>
          <w:lang w:val="en"/>
        </w:rPr>
        <w:t>D</w:t>
      </w:r>
      <w:r w:rsidRPr="002F3EC8">
        <w:rPr>
          <w:rFonts w:ascii="Times New Roman" w:hAnsi="Times New Roman" w:cs="Times New Roman"/>
          <w:i/>
          <w:color w:val="222222"/>
          <w:sz w:val="28"/>
          <w:szCs w:val="28"/>
          <w:lang w:val="en-US"/>
        </w:rPr>
        <w:t>.</w:t>
      </w:r>
      <w:r w:rsidRPr="00E01A12">
        <w:rPr>
          <w:rFonts w:ascii="Times New Roman" w:hAnsi="Times New Roman" w:cs="Times New Roman"/>
          <w:i/>
          <w:color w:val="222222"/>
          <w:sz w:val="28"/>
          <w:szCs w:val="28"/>
          <w:lang w:val="en"/>
        </w:rPr>
        <w:t>A</w:t>
      </w:r>
      <w:r w:rsidRPr="002F3EC8">
        <w:rPr>
          <w:rFonts w:ascii="Times New Roman" w:hAnsi="Times New Roman" w:cs="Times New Roman"/>
          <w:i/>
          <w:color w:val="222222"/>
          <w:sz w:val="28"/>
          <w:szCs w:val="28"/>
          <w:lang w:val="en-US"/>
        </w:rPr>
        <w:t>.</w:t>
      </w:r>
      <w:r w:rsidRPr="00E01A12">
        <w:rPr>
          <w:rFonts w:ascii="Times New Roman" w:hAnsi="Times New Roman" w:cs="Times New Roman"/>
          <w:i/>
          <w:color w:val="222222"/>
          <w:sz w:val="28"/>
          <w:szCs w:val="28"/>
          <w:lang w:val="en"/>
        </w:rPr>
        <w:t>Kanatkaliev</w:t>
      </w:r>
      <w:r>
        <w:rPr>
          <w:rFonts w:ascii="Times New Roman" w:hAnsi="Times New Roman" w:cs="Times New Roman"/>
          <w:i/>
          <w:color w:val="222222"/>
          <w:sz w:val="28"/>
          <w:szCs w:val="28"/>
          <w:vertAlign w:val="superscript"/>
          <w:lang w:val="en"/>
        </w:rPr>
        <w:t>2</w:t>
      </w:r>
      <w:proofErr w:type="gramEnd"/>
      <w:r w:rsidRPr="002F3EC8">
        <w:rPr>
          <w:rFonts w:ascii="Times New Roman" w:hAnsi="Times New Roman" w:cs="Times New Roman"/>
          <w:i/>
          <w:color w:val="222222"/>
          <w:sz w:val="28"/>
          <w:szCs w:val="28"/>
          <w:lang w:val="en-US"/>
        </w:rPr>
        <w:t xml:space="preserve">,  </w:t>
      </w:r>
      <w:r w:rsidRPr="00E01A12">
        <w:rPr>
          <w:rFonts w:ascii="Times New Roman" w:hAnsi="Times New Roman" w:cs="Times New Roman"/>
          <w:i/>
          <w:color w:val="222222"/>
          <w:sz w:val="28"/>
          <w:szCs w:val="28"/>
          <w:lang w:val="en"/>
        </w:rPr>
        <w:t>B</w:t>
      </w:r>
      <w:r w:rsidRPr="002F3EC8">
        <w:rPr>
          <w:rFonts w:ascii="Times New Roman" w:hAnsi="Times New Roman" w:cs="Times New Roman"/>
          <w:i/>
          <w:color w:val="222222"/>
          <w:sz w:val="28"/>
          <w:szCs w:val="28"/>
          <w:lang w:val="en-US"/>
        </w:rPr>
        <w:t>.</w:t>
      </w:r>
      <w:r w:rsidRPr="00E01A12">
        <w:rPr>
          <w:rFonts w:ascii="Times New Roman" w:hAnsi="Times New Roman" w:cs="Times New Roman"/>
          <w:i/>
          <w:color w:val="222222"/>
          <w:sz w:val="28"/>
          <w:szCs w:val="28"/>
          <w:lang w:val="en"/>
        </w:rPr>
        <w:t>A</w:t>
      </w:r>
      <w:r w:rsidRPr="002F3EC8">
        <w:rPr>
          <w:rFonts w:ascii="Times New Roman" w:hAnsi="Times New Roman" w:cs="Times New Roman"/>
          <w:i/>
          <w:color w:val="222222"/>
          <w:sz w:val="28"/>
          <w:szCs w:val="28"/>
          <w:lang w:val="en-US"/>
        </w:rPr>
        <w:t xml:space="preserve">. </w:t>
      </w:r>
      <w:r w:rsidRPr="00E01A12">
        <w:rPr>
          <w:rFonts w:ascii="Times New Roman" w:hAnsi="Times New Roman" w:cs="Times New Roman"/>
          <w:i/>
          <w:color w:val="222222"/>
          <w:sz w:val="28"/>
          <w:szCs w:val="28"/>
          <w:lang w:val="en"/>
        </w:rPr>
        <w:t>Sargelekov</w:t>
      </w:r>
      <w:r>
        <w:rPr>
          <w:rFonts w:ascii="Times New Roman" w:hAnsi="Times New Roman" w:cs="Times New Roman"/>
          <w:i/>
          <w:color w:val="222222"/>
          <w:sz w:val="28"/>
          <w:szCs w:val="28"/>
          <w:vertAlign w:val="superscript"/>
          <w:lang w:val="en"/>
        </w:rPr>
        <w:t>2</w:t>
      </w:r>
      <w:r w:rsidRPr="002F3EC8">
        <w:rPr>
          <w:rFonts w:ascii="Times New Roman" w:hAnsi="Times New Roman" w:cs="Times New Roman"/>
          <w:i/>
          <w:color w:val="222222"/>
          <w:sz w:val="28"/>
          <w:szCs w:val="28"/>
          <w:lang w:val="en-US"/>
        </w:rPr>
        <w:t xml:space="preserve">, </w:t>
      </w:r>
      <w:r w:rsidRPr="00E01A12">
        <w:rPr>
          <w:rFonts w:ascii="Times New Roman" w:hAnsi="Times New Roman" w:cs="Times New Roman"/>
          <w:i/>
          <w:color w:val="222222"/>
          <w:sz w:val="28"/>
          <w:szCs w:val="28"/>
          <w:lang w:val="en"/>
        </w:rPr>
        <w:t>O</w:t>
      </w:r>
      <w:r w:rsidRPr="002F3EC8">
        <w:rPr>
          <w:rFonts w:ascii="Times New Roman" w:hAnsi="Times New Roman" w:cs="Times New Roman"/>
          <w:i/>
          <w:color w:val="222222"/>
          <w:sz w:val="28"/>
          <w:szCs w:val="28"/>
          <w:lang w:val="en-US"/>
        </w:rPr>
        <w:t>.</w:t>
      </w:r>
      <w:r w:rsidRPr="00E01A12">
        <w:rPr>
          <w:rFonts w:ascii="Times New Roman" w:hAnsi="Times New Roman" w:cs="Times New Roman"/>
          <w:i/>
          <w:color w:val="222222"/>
          <w:sz w:val="28"/>
          <w:szCs w:val="28"/>
          <w:lang w:val="en"/>
        </w:rPr>
        <w:t>N</w:t>
      </w:r>
      <w:r w:rsidRPr="002F3EC8">
        <w:rPr>
          <w:rFonts w:ascii="Times New Roman" w:hAnsi="Times New Roman" w:cs="Times New Roman"/>
          <w:i/>
          <w:color w:val="222222"/>
          <w:sz w:val="28"/>
          <w:szCs w:val="28"/>
          <w:lang w:val="en-US"/>
        </w:rPr>
        <w:t>.</w:t>
      </w:r>
      <w:r w:rsidRPr="002F3EC8">
        <w:rPr>
          <w:rFonts w:ascii="Times New Roman" w:hAnsi="Times New Roman" w:cs="Times New Roman"/>
          <w:i/>
          <w:color w:val="222222"/>
          <w:sz w:val="28"/>
          <w:szCs w:val="28"/>
          <w:lang w:val="en-US"/>
        </w:rPr>
        <w:t xml:space="preserve"> </w:t>
      </w:r>
      <w:r w:rsidRPr="00E01A12">
        <w:rPr>
          <w:rFonts w:ascii="Times New Roman" w:hAnsi="Times New Roman" w:cs="Times New Roman"/>
          <w:i/>
          <w:color w:val="222222"/>
          <w:sz w:val="28"/>
          <w:szCs w:val="28"/>
          <w:lang w:val="en"/>
        </w:rPr>
        <w:t>Smagul</w:t>
      </w:r>
      <w:r>
        <w:rPr>
          <w:rFonts w:ascii="Times New Roman" w:hAnsi="Times New Roman" w:cs="Times New Roman"/>
          <w:i/>
          <w:color w:val="222222"/>
          <w:sz w:val="28"/>
          <w:szCs w:val="28"/>
          <w:vertAlign w:val="superscript"/>
          <w:lang w:val="en"/>
        </w:rPr>
        <w:t>2</w:t>
      </w:r>
    </w:p>
    <w:p w:rsidR="002F3EC8" w:rsidRDefault="002F3EC8" w:rsidP="002F3EC8">
      <w:pPr>
        <w:shd w:val="clear" w:color="auto" w:fill="FFFFFF"/>
        <w:autoSpaceDE w:val="0"/>
        <w:autoSpaceDN w:val="0"/>
        <w:adjustRightInd w:val="0"/>
        <w:spacing w:after="0" w:line="240" w:lineRule="auto"/>
        <w:ind w:firstLine="454"/>
        <w:jc w:val="center"/>
        <w:rPr>
          <w:rFonts w:ascii="Times New Roman" w:hAnsi="Times New Roman" w:cs="Times New Roman"/>
          <w:sz w:val="24"/>
          <w:szCs w:val="24"/>
          <w:lang w:val="en-US"/>
        </w:rPr>
      </w:pPr>
      <w:r w:rsidRPr="002F3EC8">
        <w:rPr>
          <w:rFonts w:ascii="Times New Roman" w:hAnsi="Times New Roman" w:cs="Times New Roman"/>
          <w:sz w:val="24"/>
          <w:szCs w:val="24"/>
          <w:vertAlign w:val="superscript"/>
          <w:lang w:val="kk-KZ"/>
        </w:rPr>
        <w:t>1</w:t>
      </w:r>
      <w:r w:rsidRPr="002F3EC8">
        <w:rPr>
          <w:rFonts w:ascii="Times New Roman" w:hAnsi="Times New Roman" w:cs="Times New Roman"/>
          <w:sz w:val="24"/>
          <w:szCs w:val="24"/>
          <w:lang w:val="kk-KZ"/>
        </w:rPr>
        <w:t xml:space="preserve">Dоctоr оf Geоlоgicаl Sciences, Аssоciаte Prоfessоr, Аcting. Prоfessоrs, KаzNUnаmed аfter аl-Fаrаbi, Republic оf Kаzаkhstаn, </w:t>
      </w:r>
    </w:p>
    <w:p w:rsidR="002F3EC8" w:rsidRPr="002F3EC8" w:rsidRDefault="002F3EC8" w:rsidP="002F3EC8">
      <w:pPr>
        <w:shd w:val="clear" w:color="auto" w:fill="FFFFFF"/>
        <w:autoSpaceDE w:val="0"/>
        <w:autoSpaceDN w:val="0"/>
        <w:adjustRightInd w:val="0"/>
        <w:spacing w:after="0" w:line="240" w:lineRule="auto"/>
        <w:ind w:firstLine="454"/>
        <w:jc w:val="center"/>
        <w:rPr>
          <w:rFonts w:ascii="Times New Roman" w:hAnsi="Times New Roman" w:cs="Times New Roman"/>
          <w:b/>
          <w:sz w:val="24"/>
          <w:szCs w:val="24"/>
          <w:lang w:val="kk-KZ"/>
        </w:rPr>
      </w:pPr>
      <w:r w:rsidRPr="002F3EC8">
        <w:rPr>
          <w:rFonts w:ascii="Times New Roman" w:hAnsi="Times New Roman" w:cs="Times New Roman"/>
          <w:sz w:val="24"/>
          <w:szCs w:val="24"/>
          <w:lang w:val="kk-KZ"/>
        </w:rPr>
        <w:t xml:space="preserve">Аlmаty, e-mаil: </w:t>
      </w:r>
      <w:hyperlink r:id="rId5" w:history="1">
        <w:r w:rsidRPr="002F3EC8">
          <w:rPr>
            <w:rStyle w:val="a3"/>
            <w:rFonts w:ascii="Times New Roman" w:hAnsi="Times New Roman" w:cs="Times New Roman"/>
            <w:sz w:val="24"/>
            <w:szCs w:val="24"/>
            <w:lang w:val="kk-KZ"/>
          </w:rPr>
          <w:t>аsimа.kоshim@gmаil.cоm</w:t>
        </w:r>
      </w:hyperlink>
    </w:p>
    <w:p w:rsidR="002F3EC8" w:rsidRPr="002F3EC8" w:rsidRDefault="002F3EC8" w:rsidP="002F3EC8">
      <w:pPr>
        <w:shd w:val="clear" w:color="auto" w:fill="FFFFFF"/>
        <w:autoSpaceDE w:val="0"/>
        <w:autoSpaceDN w:val="0"/>
        <w:adjustRightInd w:val="0"/>
        <w:spacing w:after="0" w:line="240" w:lineRule="auto"/>
        <w:ind w:firstLine="454"/>
        <w:jc w:val="center"/>
        <w:rPr>
          <w:rFonts w:ascii="Times New Roman" w:hAnsi="Times New Roman" w:cs="Times New Roman"/>
          <w:sz w:val="24"/>
          <w:szCs w:val="24"/>
          <w:lang w:val="kk-KZ"/>
        </w:rPr>
      </w:pPr>
      <w:r w:rsidRPr="002F3EC8">
        <w:rPr>
          <w:rFonts w:ascii="Times New Roman" w:hAnsi="Times New Roman" w:cs="Times New Roman"/>
          <w:sz w:val="24"/>
          <w:szCs w:val="24"/>
          <w:vertAlign w:val="superscript"/>
          <w:lang w:val="kk-KZ"/>
        </w:rPr>
        <w:t>2</w:t>
      </w:r>
      <w:r w:rsidRPr="002F3EC8">
        <w:rPr>
          <w:rFonts w:ascii="Times New Roman" w:hAnsi="Times New Roman" w:cs="Times New Roman"/>
          <w:sz w:val="24"/>
          <w:szCs w:val="24"/>
          <w:lang w:val="kk-KZ"/>
        </w:rPr>
        <w:t>Mаster оf  the Depаrtment оf Cаrtоgrаphy аnd Geоinfоrmаtics</w:t>
      </w:r>
      <w:r w:rsidRPr="002F3EC8">
        <w:rPr>
          <w:rFonts w:ascii="Times New Roman" w:hAnsi="Times New Roman" w:cs="Times New Roman"/>
          <w:sz w:val="24"/>
          <w:szCs w:val="24"/>
          <w:lang w:val="kk-KZ"/>
        </w:rPr>
        <w:br/>
        <w:t>KаzNU nаmed аfter аl-Fаrаbi, Republic о</w:t>
      </w:r>
      <w:r>
        <w:rPr>
          <w:rFonts w:ascii="Times New Roman" w:hAnsi="Times New Roman" w:cs="Times New Roman"/>
          <w:sz w:val="24"/>
          <w:szCs w:val="24"/>
          <w:lang w:val="kk-KZ"/>
        </w:rPr>
        <w:t>f Kаzаkhstаn, Аlmаty</w:t>
      </w:r>
    </w:p>
    <w:p w:rsidR="002F3EC8" w:rsidRPr="002F3EC8" w:rsidRDefault="002F3EC8" w:rsidP="00683EE4">
      <w:pPr>
        <w:spacing w:after="0" w:line="240" w:lineRule="auto"/>
        <w:jc w:val="both"/>
        <w:rPr>
          <w:rFonts w:ascii="Times New Roman" w:hAnsi="Times New Roman" w:cs="Times New Roman"/>
          <w:color w:val="222222"/>
          <w:sz w:val="28"/>
          <w:szCs w:val="28"/>
          <w:lang w:val="kk-KZ"/>
        </w:rPr>
      </w:pPr>
    </w:p>
    <w:p w:rsidR="002F3EC8" w:rsidRDefault="002F3EC8" w:rsidP="00683EE4">
      <w:pPr>
        <w:spacing w:after="0" w:line="240" w:lineRule="auto"/>
        <w:jc w:val="both"/>
        <w:rPr>
          <w:rFonts w:ascii="Times New Roman" w:hAnsi="Times New Roman" w:cs="Times New Roman"/>
          <w:color w:val="222222"/>
          <w:sz w:val="28"/>
          <w:szCs w:val="28"/>
          <w:lang w:val="en-US"/>
        </w:rPr>
      </w:pPr>
    </w:p>
    <w:p w:rsidR="002F3EC8" w:rsidRPr="002F3EC8" w:rsidRDefault="002F3EC8" w:rsidP="002F3EC8">
      <w:pPr>
        <w:spacing w:after="0" w:line="240" w:lineRule="auto"/>
        <w:ind w:firstLine="567"/>
        <w:jc w:val="both"/>
        <w:rPr>
          <w:rFonts w:ascii="Times New Roman" w:hAnsi="Times New Roman" w:cs="Times New Roman"/>
          <w:color w:val="222222"/>
          <w:sz w:val="28"/>
          <w:szCs w:val="28"/>
          <w:lang w:val="en-US"/>
        </w:rPr>
      </w:pPr>
      <w:r w:rsidRPr="00E01A12">
        <w:rPr>
          <w:rFonts w:ascii="Times New Roman" w:hAnsi="Times New Roman" w:cs="Times New Roman"/>
          <w:color w:val="222222"/>
          <w:sz w:val="28"/>
          <w:szCs w:val="28"/>
          <w:lang w:val="en-US"/>
        </w:rPr>
        <w:t>Natural resources and organizers should take into account the geomorphological risks that are manifested in adverse and dangerous phenomena.</w:t>
      </w:r>
      <w:r w:rsidRPr="00E01A12">
        <w:rPr>
          <w:sz w:val="28"/>
          <w:szCs w:val="28"/>
          <w:lang w:val="en-US"/>
        </w:rPr>
        <w:t xml:space="preserve"> </w:t>
      </w:r>
      <w:r w:rsidRPr="00E01A12">
        <w:rPr>
          <w:rFonts w:ascii="Times New Roman" w:hAnsi="Times New Roman" w:cs="Times New Roman"/>
          <w:color w:val="222222"/>
          <w:sz w:val="28"/>
          <w:szCs w:val="28"/>
          <w:lang w:val="en-US"/>
        </w:rPr>
        <w:t>The source of the occurrence of such processes is the human himself, who creates new irregularities on the earth's surface, which perform not natural, but economic, technological or cultural functions.</w:t>
      </w:r>
      <w:r w:rsidRPr="00E01A12">
        <w:rPr>
          <w:sz w:val="28"/>
          <w:szCs w:val="28"/>
          <w:lang w:val="en-US"/>
        </w:rPr>
        <w:t xml:space="preserve"> </w:t>
      </w:r>
      <w:r w:rsidRPr="00E01A12">
        <w:rPr>
          <w:rFonts w:ascii="Times New Roman" w:hAnsi="Times New Roman" w:cs="Times New Roman"/>
          <w:color w:val="222222"/>
          <w:sz w:val="28"/>
          <w:szCs w:val="28"/>
          <w:lang w:val="en-US"/>
        </w:rPr>
        <w:t>Artificially created, they become an integral part of cultural or man-made landscapes, forming anthropogenic landforms.</w:t>
      </w:r>
      <w:r w:rsidRPr="00E01A12">
        <w:rPr>
          <w:sz w:val="28"/>
          <w:szCs w:val="28"/>
          <w:lang w:val="en-US"/>
        </w:rPr>
        <w:t xml:space="preserve"> </w:t>
      </w:r>
      <w:r w:rsidRPr="00E01A12">
        <w:rPr>
          <w:rFonts w:ascii="Times New Roman" w:hAnsi="Times New Roman" w:cs="Times New Roman"/>
          <w:color w:val="222222"/>
          <w:sz w:val="28"/>
          <w:szCs w:val="28"/>
          <w:lang w:val="en-US"/>
        </w:rPr>
        <w:t xml:space="preserve">Moreover, they form their own microclimate of the </w:t>
      </w:r>
      <w:proofErr w:type="gramStart"/>
      <w:r w:rsidRPr="00E01A12">
        <w:rPr>
          <w:rFonts w:ascii="Times New Roman" w:hAnsi="Times New Roman" w:cs="Times New Roman"/>
          <w:color w:val="222222"/>
          <w:sz w:val="28"/>
          <w:szCs w:val="28"/>
          <w:lang w:val="en-US"/>
        </w:rPr>
        <w:t>territory,</w:t>
      </w:r>
      <w:proofErr w:type="gramEnd"/>
      <w:r w:rsidRPr="00E01A12">
        <w:rPr>
          <w:rFonts w:ascii="Times New Roman" w:hAnsi="Times New Roman" w:cs="Times New Roman"/>
          <w:color w:val="222222"/>
          <w:sz w:val="28"/>
          <w:szCs w:val="28"/>
          <w:lang w:val="en-US"/>
        </w:rPr>
        <w:t xml:space="preserve"> change the runoff of surface and groundwater. They arise at a certain time, function, and then are destroyed in a natural way or replaced by a person with others.</w:t>
      </w:r>
      <w:r w:rsidRPr="00E01A12">
        <w:rPr>
          <w:sz w:val="28"/>
          <w:szCs w:val="28"/>
          <w:lang w:val="en-US"/>
        </w:rPr>
        <w:t xml:space="preserve"> </w:t>
      </w:r>
      <w:r w:rsidRPr="00E01A12">
        <w:rPr>
          <w:rFonts w:ascii="Times New Roman" w:hAnsi="Times New Roman" w:cs="Times New Roman"/>
          <w:color w:val="222222"/>
          <w:sz w:val="28"/>
          <w:szCs w:val="28"/>
          <w:lang w:val="en-US"/>
        </w:rPr>
        <w:t>One of such regions where it becomes necessary to consider the ecological and geomorphological state of the territory, determine the ecological functions of human habitats, and study its behavior based on risk assessment associated with nature use of a certain type is Western Kazakhstan</w:t>
      </w:r>
      <w:r w:rsidRPr="002F3EC8">
        <w:rPr>
          <w:rFonts w:ascii="Times New Roman" w:hAnsi="Times New Roman" w:cs="Times New Roman"/>
          <w:color w:val="222222"/>
          <w:sz w:val="28"/>
          <w:szCs w:val="28"/>
          <w:lang w:val="en-US"/>
        </w:rPr>
        <w:t>.</w:t>
      </w:r>
    </w:p>
    <w:p w:rsidR="002F3EC8" w:rsidRPr="002F3EC8" w:rsidRDefault="002F3EC8" w:rsidP="002F3EC8">
      <w:pPr>
        <w:spacing w:after="0" w:line="240" w:lineRule="auto"/>
        <w:ind w:firstLine="567"/>
        <w:jc w:val="both"/>
        <w:rPr>
          <w:sz w:val="28"/>
          <w:szCs w:val="28"/>
          <w:lang w:val="en-US"/>
        </w:rPr>
      </w:pPr>
      <w:r w:rsidRPr="00E01A12">
        <w:rPr>
          <w:rFonts w:ascii="Times New Roman" w:hAnsi="Times New Roman" w:cs="Times New Roman"/>
          <w:color w:val="222222"/>
          <w:sz w:val="28"/>
          <w:szCs w:val="28"/>
          <w:lang w:val="en-US"/>
        </w:rPr>
        <w:t xml:space="preserve">Rest of the western Kazakhstan, where the relief is at risk, is the area of ​​the main oilfields in the region of the Caspian lowland, which is a marine accumulative plain. The surface of the plain is inclined towards the Caspian </w:t>
      </w:r>
      <w:proofErr w:type="gramStart"/>
      <w:r w:rsidRPr="00E01A12">
        <w:rPr>
          <w:rFonts w:ascii="Times New Roman" w:hAnsi="Times New Roman" w:cs="Times New Roman"/>
          <w:color w:val="222222"/>
          <w:sz w:val="28"/>
          <w:szCs w:val="28"/>
          <w:lang w:val="en-US"/>
        </w:rPr>
        <w:t>Sea,</w:t>
      </w:r>
      <w:proofErr w:type="gramEnd"/>
      <w:r w:rsidRPr="00E01A12">
        <w:rPr>
          <w:rFonts w:ascii="Times New Roman" w:hAnsi="Times New Roman" w:cs="Times New Roman"/>
          <w:color w:val="222222"/>
          <w:sz w:val="28"/>
          <w:szCs w:val="28"/>
          <w:lang w:val="en-US"/>
        </w:rPr>
        <w:t xml:space="preserve"> the absolute heights vary from 80-50 m along the periphery to 28 m below the level of the World Ocean off the coast of the Caspian. Numerous wells, oil and gas pipelines, roads and other enterprises of the oil and gas industry transform the relief as a whole, creating artificial forms</w:t>
      </w:r>
      <w:r w:rsidRPr="002F3EC8">
        <w:rPr>
          <w:rFonts w:ascii="Times New Roman" w:hAnsi="Times New Roman" w:cs="Times New Roman"/>
          <w:color w:val="222222"/>
          <w:sz w:val="28"/>
          <w:szCs w:val="28"/>
          <w:lang w:val="en-US"/>
        </w:rPr>
        <w:t>.</w:t>
      </w:r>
    </w:p>
    <w:p w:rsidR="00B97232" w:rsidRPr="00E01A12" w:rsidRDefault="00726AD5" w:rsidP="002F3EC8">
      <w:pPr>
        <w:spacing w:after="0" w:line="240" w:lineRule="auto"/>
        <w:ind w:firstLine="567"/>
        <w:jc w:val="both"/>
        <w:rPr>
          <w:rFonts w:ascii="Times New Roman" w:hAnsi="Times New Roman" w:cs="Times New Roman"/>
          <w:sz w:val="28"/>
          <w:szCs w:val="28"/>
          <w:lang w:val="en-US"/>
        </w:rPr>
      </w:pPr>
      <w:r w:rsidRPr="00E01A12">
        <w:rPr>
          <w:rFonts w:ascii="Times New Roman" w:hAnsi="Times New Roman" w:cs="Times New Roman"/>
          <w:sz w:val="28"/>
          <w:szCs w:val="28"/>
          <w:lang w:val="en-US"/>
        </w:rPr>
        <w:t xml:space="preserve">In the studied region, 90% of hydrocarbon deposits (206 out of 230 republican) from the explored are concentrated, and 98.2% of them are at different stages of operation. The most famous Caspian oil and gas region includes a number of large fields. These include over 130 deposits, such as </w:t>
      </w:r>
      <w:proofErr w:type="spellStart"/>
      <w:r w:rsidRPr="00E01A12">
        <w:rPr>
          <w:rFonts w:ascii="Times New Roman" w:hAnsi="Times New Roman" w:cs="Times New Roman"/>
          <w:sz w:val="28"/>
          <w:szCs w:val="28"/>
          <w:lang w:val="en-US"/>
        </w:rPr>
        <w:t>Tengiz</w:t>
      </w:r>
      <w:proofErr w:type="spellEnd"/>
      <w:r w:rsidRPr="00E01A12">
        <w:rPr>
          <w:rFonts w:ascii="Times New Roman" w:hAnsi="Times New Roman" w:cs="Times New Roman"/>
          <w:sz w:val="28"/>
          <w:szCs w:val="28"/>
          <w:lang w:val="en-US"/>
        </w:rPr>
        <w:t xml:space="preserve">, </w:t>
      </w:r>
      <w:proofErr w:type="spellStart"/>
      <w:r w:rsidRPr="00E01A12">
        <w:rPr>
          <w:rFonts w:ascii="Times New Roman" w:hAnsi="Times New Roman" w:cs="Times New Roman"/>
          <w:sz w:val="28"/>
          <w:szCs w:val="28"/>
          <w:lang w:val="en-US"/>
        </w:rPr>
        <w:t>Karashyganak</w:t>
      </w:r>
      <w:proofErr w:type="spellEnd"/>
      <w:r w:rsidRPr="00E01A12">
        <w:rPr>
          <w:rFonts w:ascii="Times New Roman" w:hAnsi="Times New Roman" w:cs="Times New Roman"/>
          <w:sz w:val="28"/>
          <w:szCs w:val="28"/>
          <w:lang w:val="en-US"/>
        </w:rPr>
        <w:t xml:space="preserve">, </w:t>
      </w:r>
      <w:proofErr w:type="spellStart"/>
      <w:r w:rsidRPr="00E01A12">
        <w:rPr>
          <w:rFonts w:ascii="Times New Roman" w:hAnsi="Times New Roman" w:cs="Times New Roman"/>
          <w:sz w:val="28"/>
          <w:szCs w:val="28"/>
          <w:lang w:val="en-US"/>
        </w:rPr>
        <w:t>Kenbai</w:t>
      </w:r>
      <w:proofErr w:type="spellEnd"/>
      <w:r w:rsidRPr="00E01A12">
        <w:rPr>
          <w:rFonts w:ascii="Times New Roman" w:hAnsi="Times New Roman" w:cs="Times New Roman"/>
          <w:sz w:val="28"/>
          <w:szCs w:val="28"/>
          <w:lang w:val="en-US"/>
        </w:rPr>
        <w:t xml:space="preserve">, </w:t>
      </w:r>
      <w:proofErr w:type="spellStart"/>
      <w:r w:rsidRPr="00E01A12">
        <w:rPr>
          <w:rFonts w:ascii="Times New Roman" w:hAnsi="Times New Roman" w:cs="Times New Roman"/>
          <w:sz w:val="28"/>
          <w:szCs w:val="28"/>
          <w:lang w:val="en-US"/>
        </w:rPr>
        <w:t>Dossoxr</w:t>
      </w:r>
      <w:proofErr w:type="spellEnd"/>
      <w:r w:rsidRPr="00E01A12">
        <w:rPr>
          <w:rFonts w:ascii="Times New Roman" w:hAnsi="Times New Roman" w:cs="Times New Roman"/>
          <w:sz w:val="28"/>
          <w:szCs w:val="28"/>
          <w:lang w:val="en-US"/>
        </w:rPr>
        <w:t xml:space="preserve">, </w:t>
      </w:r>
      <w:proofErr w:type="spellStart"/>
      <w:r w:rsidRPr="00E01A12">
        <w:rPr>
          <w:rFonts w:ascii="Times New Roman" w:hAnsi="Times New Roman" w:cs="Times New Roman"/>
          <w:sz w:val="28"/>
          <w:szCs w:val="28"/>
          <w:lang w:val="en-US"/>
        </w:rPr>
        <w:t>Kulsary</w:t>
      </w:r>
      <w:proofErr w:type="spellEnd"/>
      <w:r w:rsidRPr="00E01A12">
        <w:rPr>
          <w:rFonts w:ascii="Times New Roman" w:hAnsi="Times New Roman" w:cs="Times New Roman"/>
          <w:sz w:val="28"/>
          <w:szCs w:val="28"/>
          <w:lang w:val="en-US"/>
        </w:rPr>
        <w:t xml:space="preserve">, and others [1]. The largest fields of </w:t>
      </w:r>
      <w:proofErr w:type="spellStart"/>
      <w:r w:rsidRPr="00E01A12">
        <w:rPr>
          <w:rFonts w:ascii="Times New Roman" w:hAnsi="Times New Roman" w:cs="Times New Roman"/>
          <w:sz w:val="28"/>
          <w:szCs w:val="28"/>
          <w:lang w:val="en-US"/>
        </w:rPr>
        <w:t>Mangistau</w:t>
      </w:r>
      <w:proofErr w:type="spellEnd"/>
      <w:r w:rsidRPr="00E01A12">
        <w:rPr>
          <w:rFonts w:ascii="Times New Roman" w:hAnsi="Times New Roman" w:cs="Times New Roman"/>
          <w:sz w:val="28"/>
          <w:szCs w:val="28"/>
          <w:lang w:val="en-US"/>
        </w:rPr>
        <w:t xml:space="preserve"> region are </w:t>
      </w:r>
      <w:proofErr w:type="spellStart"/>
      <w:r w:rsidRPr="00E01A12">
        <w:rPr>
          <w:rFonts w:ascii="Times New Roman" w:hAnsi="Times New Roman" w:cs="Times New Roman"/>
          <w:sz w:val="28"/>
          <w:szCs w:val="28"/>
          <w:lang w:val="en-US"/>
        </w:rPr>
        <w:t>Karazhanbas</w:t>
      </w:r>
      <w:proofErr w:type="spellEnd"/>
      <w:r w:rsidRPr="00E01A12">
        <w:rPr>
          <w:rFonts w:ascii="Times New Roman" w:hAnsi="Times New Roman" w:cs="Times New Roman"/>
          <w:sz w:val="28"/>
          <w:szCs w:val="28"/>
          <w:lang w:val="en-US"/>
        </w:rPr>
        <w:t xml:space="preserve">, </w:t>
      </w:r>
      <w:proofErr w:type="spellStart"/>
      <w:r w:rsidRPr="00E01A12">
        <w:rPr>
          <w:rFonts w:ascii="Times New Roman" w:hAnsi="Times New Roman" w:cs="Times New Roman"/>
          <w:sz w:val="28"/>
          <w:szCs w:val="28"/>
          <w:lang w:val="en-US"/>
        </w:rPr>
        <w:t>Kalamkas</w:t>
      </w:r>
      <w:proofErr w:type="spellEnd"/>
      <w:r w:rsidRPr="00E01A12">
        <w:rPr>
          <w:rFonts w:ascii="Times New Roman" w:hAnsi="Times New Roman" w:cs="Times New Roman"/>
          <w:sz w:val="28"/>
          <w:szCs w:val="28"/>
          <w:lang w:val="en-US"/>
        </w:rPr>
        <w:t xml:space="preserve">, </w:t>
      </w:r>
      <w:proofErr w:type="spellStart"/>
      <w:r w:rsidRPr="00E01A12">
        <w:rPr>
          <w:rFonts w:ascii="Times New Roman" w:hAnsi="Times New Roman" w:cs="Times New Roman"/>
          <w:sz w:val="28"/>
          <w:szCs w:val="28"/>
          <w:lang w:val="en-US"/>
        </w:rPr>
        <w:t>Ozen</w:t>
      </w:r>
      <w:proofErr w:type="spellEnd"/>
      <w:r w:rsidRPr="00E01A12">
        <w:rPr>
          <w:rFonts w:ascii="Times New Roman" w:hAnsi="Times New Roman" w:cs="Times New Roman"/>
          <w:sz w:val="28"/>
          <w:szCs w:val="28"/>
          <w:lang w:val="en-US"/>
        </w:rPr>
        <w:t xml:space="preserve">, </w:t>
      </w:r>
      <w:proofErr w:type="spellStart"/>
      <w:r w:rsidRPr="00E01A12">
        <w:rPr>
          <w:rFonts w:ascii="Times New Roman" w:hAnsi="Times New Roman" w:cs="Times New Roman"/>
          <w:sz w:val="28"/>
          <w:szCs w:val="28"/>
          <w:lang w:val="en-US"/>
        </w:rPr>
        <w:t>Zhetybai</w:t>
      </w:r>
      <w:proofErr w:type="spellEnd"/>
      <w:r w:rsidRPr="00E01A12">
        <w:rPr>
          <w:rFonts w:ascii="Times New Roman" w:hAnsi="Times New Roman" w:cs="Times New Roman"/>
          <w:sz w:val="28"/>
          <w:szCs w:val="28"/>
          <w:lang w:val="en-US"/>
        </w:rPr>
        <w:t xml:space="preserve">, </w:t>
      </w:r>
      <w:proofErr w:type="spellStart"/>
      <w:r w:rsidRPr="00E01A12">
        <w:rPr>
          <w:rFonts w:ascii="Times New Roman" w:hAnsi="Times New Roman" w:cs="Times New Roman"/>
          <w:sz w:val="28"/>
          <w:szCs w:val="28"/>
          <w:lang w:val="en-US"/>
        </w:rPr>
        <w:t>Tenge</w:t>
      </w:r>
      <w:proofErr w:type="spellEnd"/>
      <w:r w:rsidRPr="00E01A12">
        <w:rPr>
          <w:rFonts w:ascii="Times New Roman" w:hAnsi="Times New Roman" w:cs="Times New Roman"/>
          <w:sz w:val="28"/>
          <w:szCs w:val="28"/>
          <w:lang w:val="en-US"/>
        </w:rPr>
        <w:t xml:space="preserve">, which have significant reserves of oil and gas </w:t>
      </w:r>
      <w:proofErr w:type="spellStart"/>
      <w:r w:rsidRPr="00E01A12">
        <w:rPr>
          <w:rFonts w:ascii="Times New Roman" w:hAnsi="Times New Roman" w:cs="Times New Roman"/>
          <w:sz w:val="28"/>
          <w:szCs w:val="28"/>
          <w:lang w:val="en-US"/>
        </w:rPr>
        <w:t>condens</w:t>
      </w:r>
      <w:proofErr w:type="spellEnd"/>
      <w:r w:rsidRPr="00E01A12">
        <w:rPr>
          <w:rFonts w:ascii="Times New Roman" w:hAnsi="Times New Roman" w:cs="Times New Roman"/>
          <w:sz w:val="28"/>
          <w:szCs w:val="28"/>
          <w:lang w:val="en-US"/>
        </w:rPr>
        <w:t xml:space="preserve">. </w:t>
      </w:r>
    </w:p>
    <w:p w:rsidR="00726AD5" w:rsidRPr="00E01A12" w:rsidRDefault="00726AD5" w:rsidP="002F3EC8">
      <w:pPr>
        <w:spacing w:after="0" w:line="240" w:lineRule="auto"/>
        <w:ind w:firstLine="567"/>
        <w:jc w:val="both"/>
        <w:rPr>
          <w:rFonts w:ascii="Times New Roman" w:hAnsi="Times New Roman" w:cs="Times New Roman"/>
          <w:sz w:val="28"/>
          <w:szCs w:val="28"/>
          <w:lang w:val="en-US"/>
        </w:rPr>
      </w:pPr>
      <w:r w:rsidRPr="00E01A12">
        <w:rPr>
          <w:rFonts w:ascii="Times New Roman" w:hAnsi="Times New Roman" w:cs="Times New Roman"/>
          <w:sz w:val="28"/>
          <w:szCs w:val="28"/>
          <w:lang w:val="en-US"/>
        </w:rPr>
        <w:tab/>
        <w:t xml:space="preserve">Based on the analysis of the territory, we can distinguish next </w:t>
      </w:r>
      <w:r w:rsidR="00C0097A" w:rsidRPr="00E01A12">
        <w:rPr>
          <w:rFonts w:ascii="Times New Roman" w:hAnsi="Times New Roman" w:cs="Times New Roman"/>
          <w:sz w:val="28"/>
          <w:szCs w:val="28"/>
          <w:lang w:val="en-US"/>
        </w:rPr>
        <w:t>anthropogenic relief types</w:t>
      </w:r>
      <w:r w:rsidRPr="00E01A12">
        <w:rPr>
          <w:rFonts w:ascii="Times New Roman" w:hAnsi="Times New Roman" w:cs="Times New Roman"/>
          <w:sz w:val="28"/>
          <w:szCs w:val="28"/>
          <w:lang w:val="en-US"/>
        </w:rPr>
        <w:t xml:space="preserve">: mining, linear road, construction, </w:t>
      </w:r>
      <w:proofErr w:type="spellStart"/>
      <w:r w:rsidRPr="00E01A12">
        <w:rPr>
          <w:rFonts w:ascii="Times New Roman" w:hAnsi="Times New Roman" w:cs="Times New Roman"/>
          <w:sz w:val="28"/>
          <w:szCs w:val="28"/>
          <w:lang w:val="en-US"/>
        </w:rPr>
        <w:t>hydrotechnical</w:t>
      </w:r>
      <w:proofErr w:type="spellEnd"/>
      <w:r w:rsidRPr="00E01A12">
        <w:rPr>
          <w:rFonts w:ascii="Times New Roman" w:hAnsi="Times New Roman" w:cs="Times New Roman"/>
          <w:sz w:val="28"/>
          <w:szCs w:val="28"/>
          <w:lang w:val="en-US"/>
        </w:rPr>
        <w:t xml:space="preserve">. Such a </w:t>
      </w:r>
      <w:r w:rsidR="00C0097A" w:rsidRPr="00E01A12">
        <w:rPr>
          <w:rFonts w:ascii="Times New Roman" w:hAnsi="Times New Roman" w:cs="Times New Roman"/>
          <w:sz w:val="28"/>
          <w:szCs w:val="28"/>
          <w:lang w:val="en-US"/>
        </w:rPr>
        <w:t>distinguishing of relief types made</w:t>
      </w:r>
      <w:r w:rsidRPr="00E01A12">
        <w:rPr>
          <w:rFonts w:ascii="Times New Roman" w:hAnsi="Times New Roman" w:cs="Times New Roman"/>
          <w:sz w:val="28"/>
          <w:szCs w:val="28"/>
          <w:lang w:val="en-US"/>
        </w:rPr>
        <w:t xml:space="preserve"> according to the </w:t>
      </w:r>
      <w:r w:rsidRPr="00E01A12">
        <w:rPr>
          <w:rFonts w:ascii="Times New Roman" w:hAnsi="Times New Roman" w:cs="Times New Roman"/>
          <w:sz w:val="28"/>
          <w:szCs w:val="28"/>
          <w:lang w:val="en-US"/>
        </w:rPr>
        <w:lastRenderedPageBreak/>
        <w:t>prevailing territorial and technological complexes that determine the nature of the anthropogenic load on the environment [2].</w:t>
      </w:r>
    </w:p>
    <w:p w:rsidR="00C0097A" w:rsidRPr="00E01A12" w:rsidRDefault="00C0097A" w:rsidP="002F3EC8">
      <w:pPr>
        <w:spacing w:after="0" w:line="240" w:lineRule="auto"/>
        <w:ind w:firstLine="567"/>
        <w:jc w:val="both"/>
        <w:rPr>
          <w:rFonts w:ascii="Times New Roman" w:hAnsi="Times New Roman" w:cs="Times New Roman"/>
          <w:sz w:val="28"/>
          <w:szCs w:val="28"/>
          <w:lang w:val="en-US"/>
        </w:rPr>
      </w:pPr>
      <w:r w:rsidRPr="00E01A12">
        <w:rPr>
          <w:rFonts w:ascii="Times New Roman" w:hAnsi="Times New Roman" w:cs="Times New Roman"/>
          <w:sz w:val="28"/>
          <w:szCs w:val="28"/>
          <w:lang w:val="en-US"/>
        </w:rPr>
        <w:t xml:space="preserve">The mining relief is widespread around numerous deposits of oil and gas and mineral raw materials (brick clays, loams, </w:t>
      </w:r>
      <w:proofErr w:type="spellStart"/>
      <w:r w:rsidRPr="00E01A12">
        <w:rPr>
          <w:rFonts w:ascii="Times New Roman" w:hAnsi="Times New Roman" w:cs="Times New Roman"/>
          <w:sz w:val="28"/>
          <w:szCs w:val="28"/>
          <w:lang w:val="en-US"/>
        </w:rPr>
        <w:t>kira</w:t>
      </w:r>
      <w:proofErr w:type="spellEnd"/>
      <w:r w:rsidRPr="00E01A12">
        <w:rPr>
          <w:rFonts w:ascii="Times New Roman" w:hAnsi="Times New Roman" w:cs="Times New Roman"/>
          <w:sz w:val="28"/>
          <w:szCs w:val="28"/>
          <w:lang w:val="en-US"/>
        </w:rPr>
        <w:t xml:space="preserve"> and bitumen). The result of mining and oil and gas production, various forms of anthropogenic relief forms: dams, subsidence funnels, quarries, dumps, sites, embankments — access roads. A typical example of this type of relief is fencing dams 3-3.5 m high around the </w:t>
      </w:r>
      <w:proofErr w:type="spellStart"/>
      <w:r w:rsidRPr="00E01A12">
        <w:rPr>
          <w:rFonts w:ascii="Times New Roman" w:hAnsi="Times New Roman" w:cs="Times New Roman"/>
          <w:sz w:val="28"/>
          <w:szCs w:val="28"/>
          <w:lang w:val="en-US"/>
        </w:rPr>
        <w:t>Tazhigali</w:t>
      </w:r>
      <w:proofErr w:type="spellEnd"/>
      <w:r w:rsidRPr="00E01A12">
        <w:rPr>
          <w:rFonts w:ascii="Times New Roman" w:hAnsi="Times New Roman" w:cs="Times New Roman"/>
          <w:sz w:val="28"/>
          <w:szCs w:val="28"/>
          <w:lang w:val="en-US"/>
        </w:rPr>
        <w:t xml:space="preserve"> and </w:t>
      </w:r>
      <w:proofErr w:type="spellStart"/>
      <w:r w:rsidRPr="00E01A12">
        <w:rPr>
          <w:rFonts w:ascii="Times New Roman" w:hAnsi="Times New Roman" w:cs="Times New Roman"/>
          <w:sz w:val="28"/>
          <w:szCs w:val="28"/>
          <w:lang w:val="en-US"/>
        </w:rPr>
        <w:t>Karaarna</w:t>
      </w:r>
      <w:proofErr w:type="spellEnd"/>
      <w:r w:rsidRPr="00E01A12">
        <w:rPr>
          <w:rFonts w:ascii="Times New Roman" w:hAnsi="Times New Roman" w:cs="Times New Roman"/>
          <w:sz w:val="28"/>
          <w:szCs w:val="28"/>
          <w:lang w:val="en-US"/>
        </w:rPr>
        <w:t xml:space="preserve"> deposits in the west and north-west, </w:t>
      </w:r>
      <w:proofErr w:type="spellStart"/>
      <w:r w:rsidRPr="00E01A12">
        <w:rPr>
          <w:rFonts w:ascii="Times New Roman" w:hAnsi="Times New Roman" w:cs="Times New Roman"/>
          <w:sz w:val="28"/>
          <w:szCs w:val="28"/>
          <w:lang w:val="en-US"/>
        </w:rPr>
        <w:t>Karazhanbas</w:t>
      </w:r>
      <w:proofErr w:type="spellEnd"/>
      <w:r w:rsidRPr="00E01A12">
        <w:rPr>
          <w:rFonts w:ascii="Times New Roman" w:hAnsi="Times New Roman" w:cs="Times New Roman"/>
          <w:sz w:val="28"/>
          <w:szCs w:val="28"/>
          <w:lang w:val="en-US"/>
        </w:rPr>
        <w:t xml:space="preserve">, </w:t>
      </w:r>
      <w:proofErr w:type="spellStart"/>
      <w:r w:rsidRPr="00E01A12">
        <w:rPr>
          <w:rFonts w:ascii="Times New Roman" w:hAnsi="Times New Roman" w:cs="Times New Roman"/>
          <w:sz w:val="28"/>
          <w:szCs w:val="28"/>
          <w:lang w:val="en-US"/>
        </w:rPr>
        <w:t>Kalamkas</w:t>
      </w:r>
      <w:proofErr w:type="spellEnd"/>
      <w:r w:rsidRPr="00E01A12">
        <w:rPr>
          <w:rFonts w:ascii="Times New Roman" w:hAnsi="Times New Roman" w:cs="Times New Roman"/>
          <w:sz w:val="28"/>
          <w:szCs w:val="28"/>
          <w:lang w:val="en-US"/>
        </w:rPr>
        <w:t>.</w:t>
      </w:r>
    </w:p>
    <w:p w:rsidR="00060135" w:rsidRPr="00E01A12" w:rsidRDefault="00C0097A" w:rsidP="002F3EC8">
      <w:pPr>
        <w:spacing w:after="0" w:line="240" w:lineRule="auto"/>
        <w:ind w:firstLine="567"/>
        <w:jc w:val="both"/>
        <w:rPr>
          <w:rFonts w:ascii="Times New Roman" w:hAnsi="Times New Roman" w:cs="Times New Roman"/>
          <w:sz w:val="28"/>
          <w:szCs w:val="28"/>
          <w:lang w:val="en-US"/>
        </w:rPr>
      </w:pPr>
      <w:r w:rsidRPr="00E01A12">
        <w:rPr>
          <w:rFonts w:ascii="Times New Roman" w:hAnsi="Times New Roman" w:cs="Times New Roman"/>
          <w:sz w:val="28"/>
          <w:szCs w:val="28"/>
          <w:lang w:val="en-US"/>
        </w:rPr>
        <w:t xml:space="preserve">As a result of intensive oil and gas production, a significant amount of associated formation water is extracted along with it, which is not compensated by their 100% back injection into the formation, resulting in a drop in reservoir pressure and the surface settles on the surface around the deposits and subsidence occurs. . These new forms of anthropogenic-related relief appear around oil and gas fields. Given that most of the oil fields are located within the sea plain, composed of clay, loamy and sandy fractions, subsidence processes are widely developed here. The manifestation of subsidence widely developed in the area of ​​the old </w:t>
      </w:r>
      <w:proofErr w:type="spellStart"/>
      <w:r w:rsidRPr="00E01A12">
        <w:rPr>
          <w:rFonts w:ascii="Times New Roman" w:hAnsi="Times New Roman" w:cs="Times New Roman"/>
          <w:sz w:val="28"/>
          <w:szCs w:val="28"/>
          <w:lang w:val="en-US"/>
        </w:rPr>
        <w:t>Dossor</w:t>
      </w:r>
      <w:proofErr w:type="spellEnd"/>
      <w:r w:rsidRPr="00E01A12">
        <w:rPr>
          <w:rFonts w:ascii="Times New Roman" w:hAnsi="Times New Roman" w:cs="Times New Roman"/>
          <w:sz w:val="28"/>
          <w:szCs w:val="28"/>
          <w:lang w:val="en-US"/>
        </w:rPr>
        <w:t xml:space="preserve"> and </w:t>
      </w:r>
      <w:proofErr w:type="spellStart"/>
      <w:r w:rsidRPr="00E01A12">
        <w:rPr>
          <w:rFonts w:ascii="Times New Roman" w:hAnsi="Times New Roman" w:cs="Times New Roman"/>
          <w:sz w:val="28"/>
          <w:szCs w:val="28"/>
          <w:lang w:val="en-US"/>
        </w:rPr>
        <w:t>Makat</w:t>
      </w:r>
      <w:proofErr w:type="spellEnd"/>
      <w:r w:rsidRPr="00E01A12">
        <w:rPr>
          <w:rFonts w:ascii="Times New Roman" w:hAnsi="Times New Roman" w:cs="Times New Roman"/>
          <w:sz w:val="28"/>
          <w:szCs w:val="28"/>
          <w:lang w:val="en-US"/>
        </w:rPr>
        <w:t xml:space="preserve"> oil fields, where the amplitude of subsidence is 1.5-2.5 meters [3]. </w:t>
      </w:r>
    </w:p>
    <w:p w:rsidR="00C0097A" w:rsidRPr="00E01A12" w:rsidRDefault="00C0097A" w:rsidP="002F3EC8">
      <w:pPr>
        <w:spacing w:after="0" w:line="240" w:lineRule="auto"/>
        <w:ind w:firstLine="567"/>
        <w:jc w:val="both"/>
        <w:rPr>
          <w:rFonts w:ascii="Times New Roman" w:hAnsi="Times New Roman" w:cs="Times New Roman"/>
          <w:sz w:val="28"/>
          <w:szCs w:val="28"/>
          <w:lang w:val="en-US"/>
        </w:rPr>
      </w:pPr>
      <w:r w:rsidRPr="00E01A12">
        <w:rPr>
          <w:rFonts w:ascii="Times New Roman" w:hAnsi="Times New Roman" w:cs="Times New Roman"/>
          <w:sz w:val="28"/>
          <w:szCs w:val="28"/>
          <w:lang w:val="en-US"/>
        </w:rPr>
        <w:t>The process of subsidence of the surface and the formation of subsidence in the described area will</w:t>
      </w:r>
      <w:r w:rsidR="00060135" w:rsidRPr="00E01A12">
        <w:rPr>
          <w:rFonts w:ascii="Times New Roman" w:hAnsi="Times New Roman" w:cs="Times New Roman"/>
          <w:sz w:val="28"/>
          <w:szCs w:val="28"/>
          <w:lang w:val="en-US"/>
        </w:rPr>
        <w:t xml:space="preserve"> develop further,</w:t>
      </w:r>
      <w:r w:rsidRPr="00E01A12">
        <w:rPr>
          <w:rFonts w:ascii="Times New Roman" w:hAnsi="Times New Roman" w:cs="Times New Roman"/>
          <w:sz w:val="28"/>
          <w:szCs w:val="28"/>
          <w:lang w:val="en-US"/>
        </w:rPr>
        <w:t xml:space="preserve"> </w:t>
      </w:r>
      <w:r w:rsidR="00060135" w:rsidRPr="00E01A12">
        <w:rPr>
          <w:rFonts w:ascii="Times New Roman" w:hAnsi="Times New Roman" w:cs="Times New Roman"/>
          <w:sz w:val="28"/>
          <w:szCs w:val="28"/>
          <w:lang w:val="en-US"/>
        </w:rPr>
        <w:t>because oil and gas will extract from old and newly developed fields more than one year. New areas will develop</w:t>
      </w:r>
      <w:r w:rsidRPr="00E01A12">
        <w:rPr>
          <w:rFonts w:ascii="Times New Roman" w:hAnsi="Times New Roman" w:cs="Times New Roman"/>
          <w:sz w:val="28"/>
          <w:szCs w:val="28"/>
          <w:lang w:val="en-US"/>
        </w:rPr>
        <w:t xml:space="preserve">, the territory of the region will be </w:t>
      </w:r>
      <w:r w:rsidR="00060135" w:rsidRPr="00E01A12">
        <w:rPr>
          <w:rFonts w:ascii="Times New Roman" w:hAnsi="Times New Roman" w:cs="Times New Roman"/>
          <w:sz w:val="28"/>
          <w:szCs w:val="28"/>
          <w:lang w:val="en-US"/>
        </w:rPr>
        <w:t xml:space="preserve">done by </w:t>
      </w:r>
      <w:r w:rsidRPr="00E01A12">
        <w:rPr>
          <w:rFonts w:ascii="Times New Roman" w:hAnsi="Times New Roman" w:cs="Times New Roman"/>
          <w:sz w:val="28"/>
          <w:szCs w:val="28"/>
          <w:lang w:val="en-US"/>
        </w:rPr>
        <w:t xml:space="preserve">Quaternary and modern </w:t>
      </w:r>
      <w:r w:rsidR="00060135" w:rsidRPr="00E01A12">
        <w:rPr>
          <w:rFonts w:ascii="Times New Roman" w:hAnsi="Times New Roman" w:cs="Times New Roman"/>
          <w:sz w:val="28"/>
          <w:szCs w:val="28"/>
          <w:lang w:val="en-US"/>
        </w:rPr>
        <w:t>scurf</w:t>
      </w:r>
      <w:r w:rsidRPr="00E01A12">
        <w:rPr>
          <w:rFonts w:ascii="Times New Roman" w:hAnsi="Times New Roman" w:cs="Times New Roman"/>
          <w:sz w:val="28"/>
          <w:szCs w:val="28"/>
          <w:lang w:val="en-US"/>
        </w:rPr>
        <w:t xml:space="preserve">, which are susceptible and will retain the ability to subsidence deformations. </w:t>
      </w:r>
      <w:r w:rsidR="00060135" w:rsidRPr="00E01A12">
        <w:rPr>
          <w:rFonts w:ascii="Times New Roman" w:hAnsi="Times New Roman" w:cs="Times New Roman"/>
          <w:sz w:val="28"/>
          <w:szCs w:val="28"/>
          <w:lang w:val="en-US"/>
        </w:rPr>
        <w:t xml:space="preserve">Cause if </w:t>
      </w:r>
      <w:r w:rsidRPr="00E01A12">
        <w:rPr>
          <w:rFonts w:ascii="Times New Roman" w:hAnsi="Times New Roman" w:cs="Times New Roman"/>
          <w:sz w:val="28"/>
          <w:szCs w:val="28"/>
          <w:lang w:val="en-US"/>
        </w:rPr>
        <w:t xml:space="preserve"> these, it is now necessary to establish a control system and monitor the development of this process and take protective measures to prevent or deter them, because the occurrence of subsidence over time makes them especially dangerous for hydraulic, industrial, residential and road facilities. </w:t>
      </w:r>
      <w:proofErr w:type="gramStart"/>
      <w:r w:rsidR="00060135" w:rsidRPr="00E01A12">
        <w:rPr>
          <w:rFonts w:ascii="Times New Roman" w:hAnsi="Times New Roman" w:cs="Times New Roman"/>
          <w:sz w:val="28"/>
          <w:szCs w:val="28"/>
          <w:lang w:val="en-US"/>
        </w:rPr>
        <w:t>Area</w:t>
      </w:r>
      <w:r w:rsidRPr="00E01A12">
        <w:rPr>
          <w:rFonts w:ascii="Times New Roman" w:hAnsi="Times New Roman" w:cs="Times New Roman"/>
          <w:sz w:val="28"/>
          <w:szCs w:val="28"/>
          <w:lang w:val="en-US"/>
        </w:rPr>
        <w:t>, especially located along the coasts of the sea.</w:t>
      </w:r>
      <w:proofErr w:type="gramEnd"/>
    </w:p>
    <w:p w:rsidR="00C0097A" w:rsidRPr="00E01A12" w:rsidRDefault="007D2E6B" w:rsidP="002F3EC8">
      <w:pPr>
        <w:spacing w:after="0" w:line="240" w:lineRule="auto"/>
        <w:ind w:firstLine="567"/>
        <w:jc w:val="both"/>
        <w:rPr>
          <w:rFonts w:ascii="Times New Roman" w:hAnsi="Times New Roman" w:cs="Times New Roman"/>
          <w:sz w:val="28"/>
          <w:szCs w:val="28"/>
          <w:lang w:val="en-US"/>
        </w:rPr>
      </w:pPr>
      <w:r w:rsidRPr="00E01A12">
        <w:rPr>
          <w:rFonts w:ascii="Times New Roman" w:hAnsi="Times New Roman" w:cs="Times New Roman"/>
          <w:sz w:val="28"/>
          <w:szCs w:val="28"/>
          <w:lang w:val="en-US"/>
        </w:rPr>
        <w:t>Because</w:t>
      </w:r>
      <w:r w:rsidR="00C0097A" w:rsidRPr="00E01A12">
        <w:rPr>
          <w:rFonts w:ascii="Times New Roman" w:hAnsi="Times New Roman" w:cs="Times New Roman"/>
          <w:sz w:val="28"/>
          <w:szCs w:val="28"/>
          <w:lang w:val="en-US"/>
        </w:rPr>
        <w:t xml:space="preserve"> of field development, </w:t>
      </w:r>
      <w:r w:rsidRPr="00E01A12">
        <w:rPr>
          <w:rFonts w:ascii="Times New Roman" w:hAnsi="Times New Roman" w:cs="Times New Roman"/>
          <w:sz w:val="28"/>
          <w:szCs w:val="28"/>
          <w:lang w:val="en-US"/>
        </w:rPr>
        <w:t xml:space="preserve">building a lot of </w:t>
      </w:r>
      <w:r w:rsidR="00C0097A" w:rsidRPr="00E01A12">
        <w:rPr>
          <w:rFonts w:ascii="Times New Roman" w:hAnsi="Times New Roman" w:cs="Times New Roman"/>
          <w:sz w:val="28"/>
          <w:szCs w:val="28"/>
          <w:lang w:val="en-US"/>
        </w:rPr>
        <w:t xml:space="preserve">access roads or roads between fields and individual objects are constructed in </w:t>
      </w:r>
      <w:r w:rsidRPr="00E01A12">
        <w:rPr>
          <w:rFonts w:ascii="Times New Roman" w:hAnsi="Times New Roman" w:cs="Times New Roman"/>
          <w:sz w:val="28"/>
          <w:szCs w:val="28"/>
          <w:lang w:val="en-US"/>
        </w:rPr>
        <w:t>the form of earthen embankments. T</w:t>
      </w:r>
      <w:r w:rsidR="00C0097A" w:rsidRPr="00E01A12">
        <w:rPr>
          <w:rFonts w:ascii="Times New Roman" w:hAnsi="Times New Roman" w:cs="Times New Roman"/>
          <w:sz w:val="28"/>
          <w:szCs w:val="28"/>
          <w:lang w:val="en-US"/>
        </w:rPr>
        <w:t>he average width of which is from 4 to 6 m, the height is 2 m, and the length depending on the terrain conditions is from 100 m to 7 km (</w:t>
      </w:r>
      <w:proofErr w:type="spellStart"/>
      <w:r w:rsidR="00C0097A" w:rsidRPr="00E01A12">
        <w:rPr>
          <w:rFonts w:ascii="Times New Roman" w:hAnsi="Times New Roman" w:cs="Times New Roman"/>
          <w:sz w:val="28"/>
          <w:szCs w:val="28"/>
          <w:lang w:val="en-US"/>
        </w:rPr>
        <w:t>Koshkar</w:t>
      </w:r>
      <w:proofErr w:type="spellEnd"/>
      <w:r w:rsidR="00C0097A" w:rsidRPr="00E01A12">
        <w:rPr>
          <w:rFonts w:ascii="Times New Roman" w:hAnsi="Times New Roman" w:cs="Times New Roman"/>
          <w:sz w:val="28"/>
          <w:szCs w:val="28"/>
          <w:lang w:val="en-US"/>
        </w:rPr>
        <w:t xml:space="preserve"> field - highway). The same landforms are in the </w:t>
      </w:r>
      <w:proofErr w:type="spellStart"/>
      <w:r w:rsidR="00C0097A" w:rsidRPr="00E01A12">
        <w:rPr>
          <w:rFonts w:ascii="Times New Roman" w:hAnsi="Times New Roman" w:cs="Times New Roman"/>
          <w:sz w:val="28"/>
          <w:szCs w:val="28"/>
          <w:lang w:val="en-US"/>
        </w:rPr>
        <w:t>Makat</w:t>
      </w:r>
      <w:proofErr w:type="spellEnd"/>
      <w:r w:rsidR="00C0097A" w:rsidRPr="00E01A12">
        <w:rPr>
          <w:rFonts w:ascii="Times New Roman" w:hAnsi="Times New Roman" w:cs="Times New Roman"/>
          <w:sz w:val="28"/>
          <w:szCs w:val="28"/>
          <w:lang w:val="en-US"/>
        </w:rPr>
        <w:t xml:space="preserve">, </w:t>
      </w:r>
      <w:proofErr w:type="spellStart"/>
      <w:r w:rsidR="00C0097A" w:rsidRPr="00E01A12">
        <w:rPr>
          <w:rFonts w:ascii="Times New Roman" w:hAnsi="Times New Roman" w:cs="Times New Roman"/>
          <w:sz w:val="28"/>
          <w:szCs w:val="28"/>
          <w:lang w:val="en-US"/>
        </w:rPr>
        <w:t>Sagyz</w:t>
      </w:r>
      <w:proofErr w:type="spellEnd"/>
      <w:r w:rsidR="00C0097A" w:rsidRPr="00E01A12">
        <w:rPr>
          <w:rFonts w:ascii="Times New Roman" w:hAnsi="Times New Roman" w:cs="Times New Roman"/>
          <w:sz w:val="28"/>
          <w:szCs w:val="28"/>
          <w:lang w:val="en-US"/>
        </w:rPr>
        <w:t xml:space="preserve">, </w:t>
      </w:r>
      <w:proofErr w:type="spellStart"/>
      <w:r w:rsidR="00C0097A" w:rsidRPr="00E01A12">
        <w:rPr>
          <w:rFonts w:ascii="Times New Roman" w:hAnsi="Times New Roman" w:cs="Times New Roman"/>
          <w:sz w:val="28"/>
          <w:szCs w:val="28"/>
          <w:lang w:val="en-US"/>
        </w:rPr>
        <w:t>Terenozek</w:t>
      </w:r>
      <w:proofErr w:type="spellEnd"/>
      <w:r w:rsidR="00C0097A" w:rsidRPr="00E01A12">
        <w:rPr>
          <w:rFonts w:ascii="Times New Roman" w:hAnsi="Times New Roman" w:cs="Times New Roman"/>
          <w:sz w:val="28"/>
          <w:szCs w:val="28"/>
          <w:lang w:val="en-US"/>
        </w:rPr>
        <w:t xml:space="preserve">, </w:t>
      </w:r>
      <w:proofErr w:type="spellStart"/>
      <w:r w:rsidR="00C0097A" w:rsidRPr="00E01A12">
        <w:rPr>
          <w:rFonts w:ascii="Times New Roman" w:hAnsi="Times New Roman" w:cs="Times New Roman"/>
          <w:sz w:val="28"/>
          <w:szCs w:val="28"/>
          <w:lang w:val="en-US"/>
        </w:rPr>
        <w:t>Prorva</w:t>
      </w:r>
      <w:proofErr w:type="spellEnd"/>
      <w:r w:rsidR="00C0097A" w:rsidRPr="00E01A12">
        <w:rPr>
          <w:rFonts w:ascii="Times New Roman" w:hAnsi="Times New Roman" w:cs="Times New Roman"/>
          <w:sz w:val="28"/>
          <w:szCs w:val="28"/>
          <w:lang w:val="en-US"/>
        </w:rPr>
        <w:t xml:space="preserve">, </w:t>
      </w:r>
      <w:proofErr w:type="spellStart"/>
      <w:r w:rsidR="00C0097A" w:rsidRPr="00E01A12">
        <w:rPr>
          <w:rFonts w:ascii="Times New Roman" w:hAnsi="Times New Roman" w:cs="Times New Roman"/>
          <w:sz w:val="28"/>
          <w:szCs w:val="28"/>
          <w:lang w:val="en-US"/>
        </w:rPr>
        <w:t>Tengiz</w:t>
      </w:r>
      <w:proofErr w:type="spellEnd"/>
      <w:r w:rsidR="00C0097A" w:rsidRPr="00E01A12">
        <w:rPr>
          <w:rFonts w:ascii="Times New Roman" w:hAnsi="Times New Roman" w:cs="Times New Roman"/>
          <w:sz w:val="28"/>
          <w:szCs w:val="28"/>
          <w:lang w:val="en-US"/>
        </w:rPr>
        <w:t xml:space="preserve">, </w:t>
      </w:r>
      <w:proofErr w:type="spellStart"/>
      <w:r w:rsidR="00C0097A" w:rsidRPr="00E01A12">
        <w:rPr>
          <w:rFonts w:ascii="Times New Roman" w:hAnsi="Times New Roman" w:cs="Times New Roman"/>
          <w:sz w:val="28"/>
          <w:szCs w:val="28"/>
          <w:lang w:val="en-US"/>
        </w:rPr>
        <w:t>Karazhanbas</w:t>
      </w:r>
      <w:proofErr w:type="spellEnd"/>
      <w:r w:rsidR="00C0097A" w:rsidRPr="00E01A12">
        <w:rPr>
          <w:rFonts w:ascii="Times New Roman" w:hAnsi="Times New Roman" w:cs="Times New Roman"/>
          <w:sz w:val="28"/>
          <w:szCs w:val="28"/>
          <w:lang w:val="en-US"/>
        </w:rPr>
        <w:t xml:space="preserve">, </w:t>
      </w:r>
      <w:proofErr w:type="spellStart"/>
      <w:r w:rsidR="00C0097A" w:rsidRPr="00E01A12">
        <w:rPr>
          <w:rFonts w:ascii="Times New Roman" w:hAnsi="Times New Roman" w:cs="Times New Roman"/>
          <w:sz w:val="28"/>
          <w:szCs w:val="28"/>
          <w:lang w:val="en-US"/>
        </w:rPr>
        <w:t>Kalamkas</w:t>
      </w:r>
      <w:proofErr w:type="spellEnd"/>
      <w:r w:rsidR="00C0097A" w:rsidRPr="00E01A12">
        <w:rPr>
          <w:rFonts w:ascii="Times New Roman" w:hAnsi="Times New Roman" w:cs="Times New Roman"/>
          <w:sz w:val="28"/>
          <w:szCs w:val="28"/>
          <w:lang w:val="en-US"/>
        </w:rPr>
        <w:t xml:space="preserve">, </w:t>
      </w:r>
      <w:proofErr w:type="spellStart"/>
      <w:r w:rsidR="00C0097A" w:rsidRPr="00E01A12">
        <w:rPr>
          <w:rFonts w:ascii="Times New Roman" w:hAnsi="Times New Roman" w:cs="Times New Roman"/>
          <w:sz w:val="28"/>
          <w:szCs w:val="28"/>
          <w:lang w:val="en-US"/>
        </w:rPr>
        <w:t>Karashyganak</w:t>
      </w:r>
      <w:proofErr w:type="spellEnd"/>
      <w:r w:rsidR="00C0097A" w:rsidRPr="00E01A12">
        <w:rPr>
          <w:rFonts w:ascii="Times New Roman" w:hAnsi="Times New Roman" w:cs="Times New Roman"/>
          <w:sz w:val="28"/>
          <w:szCs w:val="28"/>
          <w:lang w:val="en-US"/>
        </w:rPr>
        <w:t xml:space="preserve">, and other oil fields. </w:t>
      </w:r>
      <w:r w:rsidRPr="00E01A12">
        <w:rPr>
          <w:rFonts w:ascii="Times New Roman" w:hAnsi="Times New Roman" w:cs="Times New Roman"/>
          <w:sz w:val="28"/>
          <w:szCs w:val="28"/>
          <w:lang w:val="en-US"/>
        </w:rPr>
        <w:t xml:space="preserve">In addition, various sizes of sites </w:t>
      </w:r>
      <w:r w:rsidR="00C0097A" w:rsidRPr="00E01A12">
        <w:rPr>
          <w:rFonts w:ascii="Times New Roman" w:hAnsi="Times New Roman" w:cs="Times New Roman"/>
          <w:sz w:val="28"/>
          <w:szCs w:val="28"/>
          <w:lang w:val="en-US"/>
        </w:rPr>
        <w:t>constructed around the fields with concrete or asphalt coatings to house wagon houses, s</w:t>
      </w:r>
      <w:r w:rsidRPr="00E01A12">
        <w:rPr>
          <w:rFonts w:ascii="Times New Roman" w:hAnsi="Times New Roman" w:cs="Times New Roman"/>
          <w:sz w:val="28"/>
          <w:szCs w:val="28"/>
          <w:lang w:val="en-US"/>
        </w:rPr>
        <w:t>torage rooms, parking lots and do on.</w:t>
      </w:r>
      <w:r w:rsidR="00C0097A" w:rsidRPr="00E01A12">
        <w:rPr>
          <w:rFonts w:ascii="Times New Roman" w:hAnsi="Times New Roman" w:cs="Times New Roman"/>
          <w:sz w:val="28"/>
          <w:szCs w:val="28"/>
          <w:lang w:val="en-US"/>
        </w:rPr>
        <w:t xml:space="preserve"> At the </w:t>
      </w:r>
      <w:proofErr w:type="spellStart"/>
      <w:r w:rsidR="00C0097A" w:rsidRPr="00E01A12">
        <w:rPr>
          <w:rFonts w:ascii="Times New Roman" w:hAnsi="Times New Roman" w:cs="Times New Roman"/>
          <w:sz w:val="28"/>
          <w:szCs w:val="28"/>
          <w:lang w:val="en-US"/>
        </w:rPr>
        <w:t>Tengiz</w:t>
      </w:r>
      <w:proofErr w:type="spellEnd"/>
      <w:r w:rsidR="00C0097A" w:rsidRPr="00E01A12">
        <w:rPr>
          <w:rFonts w:ascii="Times New Roman" w:hAnsi="Times New Roman" w:cs="Times New Roman"/>
          <w:sz w:val="28"/>
          <w:szCs w:val="28"/>
          <w:lang w:val="en-US"/>
        </w:rPr>
        <w:t xml:space="preserve"> and </w:t>
      </w:r>
      <w:proofErr w:type="spellStart"/>
      <w:r w:rsidR="00C0097A" w:rsidRPr="00E01A12">
        <w:rPr>
          <w:rFonts w:ascii="Times New Roman" w:hAnsi="Times New Roman" w:cs="Times New Roman"/>
          <w:sz w:val="28"/>
          <w:szCs w:val="28"/>
          <w:lang w:val="en-US"/>
        </w:rPr>
        <w:t>Karaarna</w:t>
      </w:r>
      <w:proofErr w:type="spellEnd"/>
      <w:r w:rsidR="00C0097A" w:rsidRPr="00E01A12">
        <w:rPr>
          <w:rFonts w:ascii="Times New Roman" w:hAnsi="Times New Roman" w:cs="Times New Roman"/>
          <w:sz w:val="28"/>
          <w:szCs w:val="28"/>
          <w:lang w:val="en-US"/>
        </w:rPr>
        <w:t xml:space="preserve"> fields, such sites are significant (300 m long and 200 m wide). Near the places of oil </w:t>
      </w:r>
      <w:r w:rsidRPr="00E01A12">
        <w:rPr>
          <w:rFonts w:ascii="Times New Roman" w:hAnsi="Times New Roman" w:cs="Times New Roman"/>
          <w:sz w:val="28"/>
          <w:szCs w:val="28"/>
          <w:lang w:val="en-US"/>
        </w:rPr>
        <w:t>production,</w:t>
      </w:r>
      <w:r w:rsidR="00C0097A" w:rsidRPr="00E01A12">
        <w:rPr>
          <w:rFonts w:ascii="Times New Roman" w:hAnsi="Times New Roman" w:cs="Times New Roman"/>
          <w:sz w:val="28"/>
          <w:szCs w:val="28"/>
          <w:lang w:val="en-US"/>
        </w:rPr>
        <w:t xml:space="preserve"> there are small dumps of clay and sand, 1.5 m high.</w:t>
      </w:r>
    </w:p>
    <w:p w:rsidR="00C0097A" w:rsidRPr="00E01A12" w:rsidRDefault="00C0097A" w:rsidP="002F3EC8">
      <w:pPr>
        <w:spacing w:after="0" w:line="240" w:lineRule="auto"/>
        <w:ind w:firstLine="567"/>
        <w:jc w:val="both"/>
        <w:rPr>
          <w:rFonts w:ascii="Times New Roman" w:hAnsi="Times New Roman" w:cs="Times New Roman"/>
          <w:sz w:val="28"/>
          <w:szCs w:val="28"/>
          <w:lang w:val="en-US"/>
        </w:rPr>
      </w:pPr>
      <w:r w:rsidRPr="00E01A12">
        <w:rPr>
          <w:rFonts w:ascii="Times New Roman" w:hAnsi="Times New Roman" w:cs="Times New Roman"/>
          <w:sz w:val="28"/>
          <w:szCs w:val="28"/>
          <w:lang w:val="en-US"/>
        </w:rPr>
        <w:t xml:space="preserve">Thus, the </w:t>
      </w:r>
      <w:proofErr w:type="gramStart"/>
      <w:r w:rsidRPr="00E01A12">
        <w:rPr>
          <w:rFonts w:ascii="Times New Roman" w:hAnsi="Times New Roman" w:cs="Times New Roman"/>
          <w:sz w:val="28"/>
          <w:szCs w:val="28"/>
          <w:lang w:val="en-US"/>
        </w:rPr>
        <w:t xml:space="preserve">relief around the deposits </w:t>
      </w:r>
      <w:r w:rsidR="007D2E6B" w:rsidRPr="00E01A12">
        <w:rPr>
          <w:rFonts w:ascii="Times New Roman" w:hAnsi="Times New Roman" w:cs="Times New Roman"/>
          <w:sz w:val="28"/>
          <w:szCs w:val="28"/>
          <w:lang w:val="en-US"/>
        </w:rPr>
        <w:t>are</w:t>
      </w:r>
      <w:proofErr w:type="gramEnd"/>
      <w:r w:rsidR="007D2E6B" w:rsidRPr="00E01A12">
        <w:rPr>
          <w:rFonts w:ascii="Times New Roman" w:hAnsi="Times New Roman" w:cs="Times New Roman"/>
          <w:sz w:val="28"/>
          <w:szCs w:val="28"/>
          <w:lang w:val="en-US"/>
        </w:rPr>
        <w:t xml:space="preserve"> completely different</w:t>
      </w:r>
      <w:r w:rsidRPr="00E01A12">
        <w:rPr>
          <w:rFonts w:ascii="Times New Roman" w:hAnsi="Times New Roman" w:cs="Times New Roman"/>
          <w:sz w:val="28"/>
          <w:szCs w:val="28"/>
          <w:lang w:val="en-US"/>
        </w:rPr>
        <w:t xml:space="preserve"> by </w:t>
      </w:r>
      <w:r w:rsidR="007D2E6B" w:rsidRPr="00E01A12">
        <w:rPr>
          <w:rFonts w:ascii="Times New Roman" w:hAnsi="Times New Roman" w:cs="Times New Roman"/>
          <w:sz w:val="28"/>
          <w:szCs w:val="28"/>
          <w:lang w:val="en-US"/>
        </w:rPr>
        <w:t>techno genic</w:t>
      </w:r>
      <w:r w:rsidRPr="00E01A12">
        <w:rPr>
          <w:rFonts w:ascii="Times New Roman" w:hAnsi="Times New Roman" w:cs="Times New Roman"/>
          <w:sz w:val="28"/>
          <w:szCs w:val="28"/>
          <w:lang w:val="en-US"/>
        </w:rPr>
        <w:t xml:space="preserve"> processes and, for the most part, is newly formed relief forms, areas of </w:t>
      </w:r>
      <w:r w:rsidR="007D2E6B" w:rsidRPr="00E01A12">
        <w:rPr>
          <w:rFonts w:ascii="Times New Roman" w:hAnsi="Times New Roman" w:cs="Times New Roman"/>
          <w:sz w:val="28"/>
          <w:szCs w:val="28"/>
          <w:lang w:val="en-US"/>
        </w:rPr>
        <w:t>techno genic</w:t>
      </w:r>
      <w:r w:rsidRPr="00E01A12">
        <w:rPr>
          <w:rFonts w:ascii="Times New Roman" w:hAnsi="Times New Roman" w:cs="Times New Roman"/>
          <w:sz w:val="28"/>
          <w:szCs w:val="28"/>
          <w:lang w:val="en-US"/>
        </w:rPr>
        <w:t xml:space="preserve"> degradation.</w:t>
      </w:r>
    </w:p>
    <w:p w:rsidR="00C0097A" w:rsidRPr="00E01A12" w:rsidRDefault="00C0097A" w:rsidP="002F3EC8">
      <w:pPr>
        <w:spacing w:after="0" w:line="240" w:lineRule="auto"/>
        <w:ind w:firstLine="567"/>
        <w:jc w:val="both"/>
        <w:rPr>
          <w:rFonts w:ascii="Times New Roman" w:hAnsi="Times New Roman" w:cs="Times New Roman"/>
          <w:sz w:val="28"/>
          <w:szCs w:val="28"/>
          <w:lang w:val="en-US"/>
        </w:rPr>
      </w:pPr>
      <w:r w:rsidRPr="00E01A12">
        <w:rPr>
          <w:rFonts w:ascii="Times New Roman" w:hAnsi="Times New Roman" w:cs="Times New Roman"/>
          <w:sz w:val="28"/>
          <w:szCs w:val="28"/>
          <w:lang w:val="en-US"/>
        </w:rPr>
        <w:lastRenderedPageBreak/>
        <w:t>The linear-road type of relief includes oil and gas pipelines, railways and roads, including country, field and ground, various water conduits, power lines and other linear and technical structures. As a result of linear road construction, in order to flatten the longitudinal profile of modern automobile and railway routes, roadside excavations are created, which are often joined with embankments, ditches and are found everywhere throughout the region. They are more developed along major highways: Uralsk –</w:t>
      </w:r>
      <w:proofErr w:type="spellStart"/>
      <w:r w:rsidRPr="00E01A12">
        <w:rPr>
          <w:rFonts w:ascii="Times New Roman" w:hAnsi="Times New Roman" w:cs="Times New Roman"/>
          <w:sz w:val="28"/>
          <w:szCs w:val="28"/>
          <w:lang w:val="en-US"/>
        </w:rPr>
        <w:t>Atyrau</w:t>
      </w:r>
      <w:proofErr w:type="spellEnd"/>
      <w:r w:rsidRPr="00E01A12">
        <w:rPr>
          <w:rFonts w:ascii="Times New Roman" w:hAnsi="Times New Roman" w:cs="Times New Roman"/>
          <w:sz w:val="28"/>
          <w:szCs w:val="28"/>
          <w:lang w:val="en-US"/>
        </w:rPr>
        <w:t>; Uralsk-</w:t>
      </w:r>
      <w:proofErr w:type="spellStart"/>
      <w:r w:rsidRPr="00E01A12">
        <w:rPr>
          <w:rFonts w:ascii="Times New Roman" w:hAnsi="Times New Roman" w:cs="Times New Roman"/>
          <w:sz w:val="28"/>
          <w:szCs w:val="28"/>
          <w:lang w:val="en-US"/>
        </w:rPr>
        <w:t>Karashyganak</w:t>
      </w:r>
      <w:proofErr w:type="spellEnd"/>
      <w:r w:rsidRPr="00E01A12">
        <w:rPr>
          <w:rFonts w:ascii="Times New Roman" w:hAnsi="Times New Roman" w:cs="Times New Roman"/>
          <w:sz w:val="28"/>
          <w:szCs w:val="28"/>
          <w:lang w:val="en-US"/>
        </w:rPr>
        <w:t xml:space="preserve">; </w:t>
      </w:r>
      <w:proofErr w:type="spellStart"/>
      <w:r w:rsidRPr="00E01A12">
        <w:rPr>
          <w:rFonts w:ascii="Times New Roman" w:hAnsi="Times New Roman" w:cs="Times New Roman"/>
          <w:sz w:val="28"/>
          <w:szCs w:val="28"/>
          <w:lang w:val="en-US"/>
        </w:rPr>
        <w:t>Atyrau-Dossor-Sagyz-Kulsary-Tengiz</w:t>
      </w:r>
      <w:proofErr w:type="spellEnd"/>
      <w:r w:rsidRPr="00E01A12">
        <w:rPr>
          <w:rFonts w:ascii="Times New Roman" w:hAnsi="Times New Roman" w:cs="Times New Roman"/>
          <w:sz w:val="28"/>
          <w:szCs w:val="28"/>
          <w:lang w:val="en-US"/>
        </w:rPr>
        <w:t xml:space="preserve"> and railways: Uralsk-Aksai; </w:t>
      </w:r>
      <w:proofErr w:type="spellStart"/>
      <w:r w:rsidRPr="00E01A12">
        <w:rPr>
          <w:rFonts w:ascii="Times New Roman" w:hAnsi="Times New Roman" w:cs="Times New Roman"/>
          <w:sz w:val="28"/>
          <w:szCs w:val="28"/>
          <w:lang w:val="en-US"/>
        </w:rPr>
        <w:t>Atyrau-Makat-Beineu</w:t>
      </w:r>
      <w:proofErr w:type="spellEnd"/>
      <w:r w:rsidRPr="00E01A12">
        <w:rPr>
          <w:rFonts w:ascii="Times New Roman" w:hAnsi="Times New Roman" w:cs="Times New Roman"/>
          <w:sz w:val="28"/>
          <w:szCs w:val="28"/>
          <w:lang w:val="en-US"/>
        </w:rPr>
        <w:t xml:space="preserve">, where their length is hundreds of meters and a depth of 6-10 meters, they are less developed along country and dirt roads. On both sides of the </w:t>
      </w:r>
      <w:proofErr w:type="spellStart"/>
      <w:r w:rsidRPr="00E01A12">
        <w:rPr>
          <w:rFonts w:ascii="Times New Roman" w:hAnsi="Times New Roman" w:cs="Times New Roman"/>
          <w:sz w:val="28"/>
          <w:szCs w:val="28"/>
          <w:lang w:val="en-US"/>
        </w:rPr>
        <w:t>Kulsary-Karaton</w:t>
      </w:r>
      <w:proofErr w:type="spellEnd"/>
      <w:r w:rsidRPr="00E01A12">
        <w:rPr>
          <w:rFonts w:ascii="Times New Roman" w:hAnsi="Times New Roman" w:cs="Times New Roman"/>
          <w:sz w:val="28"/>
          <w:szCs w:val="28"/>
          <w:lang w:val="en-US"/>
        </w:rPr>
        <w:t xml:space="preserve"> highway, spring water accumulated in the recesses, giving them the character of shallow reservoirs for some time.</w:t>
      </w:r>
    </w:p>
    <w:p w:rsidR="00DE5DAD" w:rsidRPr="00E01A12" w:rsidRDefault="00C0097A" w:rsidP="002F3EC8">
      <w:pPr>
        <w:spacing w:after="0" w:line="240" w:lineRule="auto"/>
        <w:ind w:firstLine="567"/>
        <w:jc w:val="both"/>
        <w:rPr>
          <w:rFonts w:ascii="Times New Roman" w:hAnsi="Times New Roman" w:cs="Times New Roman"/>
          <w:sz w:val="28"/>
          <w:szCs w:val="28"/>
          <w:lang w:val="en-US"/>
        </w:rPr>
      </w:pPr>
      <w:r w:rsidRPr="00E01A12">
        <w:rPr>
          <w:rFonts w:ascii="Times New Roman" w:hAnsi="Times New Roman" w:cs="Times New Roman"/>
          <w:sz w:val="28"/>
          <w:szCs w:val="28"/>
          <w:lang w:val="en-US"/>
        </w:rPr>
        <w:t xml:space="preserve">Another form of relief is artificially created sandy dams around the village of </w:t>
      </w:r>
      <w:proofErr w:type="spellStart"/>
      <w:r w:rsidRPr="00E01A12">
        <w:rPr>
          <w:rFonts w:ascii="Times New Roman" w:hAnsi="Times New Roman" w:cs="Times New Roman"/>
          <w:sz w:val="28"/>
          <w:szCs w:val="28"/>
          <w:lang w:val="en-US"/>
        </w:rPr>
        <w:t>Karaton</w:t>
      </w:r>
      <w:proofErr w:type="spellEnd"/>
      <w:r w:rsidRPr="00E01A12">
        <w:rPr>
          <w:rFonts w:ascii="Times New Roman" w:hAnsi="Times New Roman" w:cs="Times New Roman"/>
          <w:sz w:val="28"/>
          <w:szCs w:val="28"/>
          <w:lang w:val="en-US"/>
        </w:rPr>
        <w:t xml:space="preserve">. The dams are </w:t>
      </w:r>
      <w:r w:rsidR="007D2E6B" w:rsidRPr="00E01A12">
        <w:rPr>
          <w:rFonts w:ascii="Times New Roman" w:hAnsi="Times New Roman" w:cs="Times New Roman"/>
          <w:sz w:val="28"/>
          <w:szCs w:val="28"/>
          <w:lang w:val="en-US"/>
        </w:rPr>
        <w:t>not big;</w:t>
      </w:r>
      <w:r w:rsidRPr="00E01A12">
        <w:rPr>
          <w:rFonts w:ascii="Times New Roman" w:hAnsi="Times New Roman" w:cs="Times New Roman"/>
          <w:sz w:val="28"/>
          <w:szCs w:val="28"/>
          <w:lang w:val="en-US"/>
        </w:rPr>
        <w:t xml:space="preserve"> their height is 2-2.5 m. </w:t>
      </w:r>
      <w:r w:rsidR="007D2E6B" w:rsidRPr="00E01A12">
        <w:rPr>
          <w:rFonts w:ascii="Times New Roman" w:hAnsi="Times New Roman" w:cs="Times New Roman"/>
          <w:sz w:val="28"/>
          <w:szCs w:val="28"/>
          <w:lang w:val="en-US"/>
        </w:rPr>
        <w:t>south</w:t>
      </w:r>
      <w:r w:rsidRPr="00E01A12">
        <w:rPr>
          <w:rFonts w:ascii="Times New Roman" w:hAnsi="Times New Roman" w:cs="Times New Roman"/>
          <w:sz w:val="28"/>
          <w:szCs w:val="28"/>
          <w:lang w:val="en-US"/>
        </w:rPr>
        <w:t xml:space="preserve"> of the village, along the routes of roads and oil pipelines, there are scours with a depth of 0.5-0.7 m and a length of 3 to 6 m with traces of salinization. The same scourges are found along the southern highway of the village. </w:t>
      </w:r>
      <w:proofErr w:type="spellStart"/>
      <w:proofErr w:type="gramStart"/>
      <w:r w:rsidRPr="00E01A12">
        <w:rPr>
          <w:rFonts w:ascii="Times New Roman" w:hAnsi="Times New Roman" w:cs="Times New Roman"/>
          <w:sz w:val="28"/>
          <w:szCs w:val="28"/>
          <w:lang w:val="en-US"/>
        </w:rPr>
        <w:t>Kulsary</w:t>
      </w:r>
      <w:proofErr w:type="spellEnd"/>
      <w:r w:rsidRPr="00E01A12">
        <w:rPr>
          <w:rFonts w:ascii="Times New Roman" w:hAnsi="Times New Roman" w:cs="Times New Roman"/>
          <w:sz w:val="28"/>
          <w:szCs w:val="28"/>
          <w:lang w:val="en-US"/>
        </w:rPr>
        <w:t xml:space="preserve">, </w:t>
      </w:r>
      <w:proofErr w:type="spellStart"/>
      <w:r w:rsidRPr="00E01A12">
        <w:rPr>
          <w:rFonts w:ascii="Times New Roman" w:hAnsi="Times New Roman" w:cs="Times New Roman"/>
          <w:sz w:val="28"/>
          <w:szCs w:val="28"/>
          <w:lang w:val="en-US"/>
        </w:rPr>
        <w:t>Munayly</w:t>
      </w:r>
      <w:proofErr w:type="spellEnd"/>
      <w:r w:rsidRPr="00E01A12">
        <w:rPr>
          <w:rFonts w:ascii="Times New Roman" w:hAnsi="Times New Roman" w:cs="Times New Roman"/>
          <w:sz w:val="28"/>
          <w:szCs w:val="28"/>
          <w:lang w:val="en-US"/>
        </w:rPr>
        <w:t xml:space="preserve">, </w:t>
      </w:r>
      <w:proofErr w:type="spellStart"/>
      <w:r w:rsidRPr="00E01A12">
        <w:rPr>
          <w:rFonts w:ascii="Times New Roman" w:hAnsi="Times New Roman" w:cs="Times New Roman"/>
          <w:sz w:val="28"/>
          <w:szCs w:val="28"/>
          <w:lang w:val="en-US"/>
        </w:rPr>
        <w:t>Makat</w:t>
      </w:r>
      <w:proofErr w:type="spellEnd"/>
      <w:r w:rsidRPr="00E01A12">
        <w:rPr>
          <w:rFonts w:ascii="Times New Roman" w:hAnsi="Times New Roman" w:cs="Times New Roman"/>
          <w:sz w:val="28"/>
          <w:szCs w:val="28"/>
          <w:lang w:val="en-US"/>
        </w:rPr>
        <w:t xml:space="preserve">, </w:t>
      </w:r>
      <w:proofErr w:type="spellStart"/>
      <w:r w:rsidRPr="00E01A12">
        <w:rPr>
          <w:rFonts w:ascii="Times New Roman" w:hAnsi="Times New Roman" w:cs="Times New Roman"/>
          <w:sz w:val="28"/>
          <w:szCs w:val="28"/>
          <w:lang w:val="en-US"/>
        </w:rPr>
        <w:t>Dossor</w:t>
      </w:r>
      <w:proofErr w:type="spellEnd"/>
      <w:r w:rsidRPr="00E01A12">
        <w:rPr>
          <w:rFonts w:ascii="Times New Roman" w:hAnsi="Times New Roman" w:cs="Times New Roman"/>
          <w:sz w:val="28"/>
          <w:szCs w:val="28"/>
          <w:lang w:val="en-US"/>
        </w:rPr>
        <w:t xml:space="preserve"> and others.</w:t>
      </w:r>
      <w:proofErr w:type="gramEnd"/>
      <w:r w:rsidRPr="00E01A12">
        <w:rPr>
          <w:rFonts w:ascii="Times New Roman" w:hAnsi="Times New Roman" w:cs="Times New Roman"/>
          <w:sz w:val="28"/>
          <w:szCs w:val="28"/>
          <w:lang w:val="en-US"/>
        </w:rPr>
        <w:t xml:space="preserve"> </w:t>
      </w:r>
      <w:proofErr w:type="gramStart"/>
      <w:r w:rsidRPr="00E01A12">
        <w:rPr>
          <w:rFonts w:ascii="Times New Roman" w:hAnsi="Times New Roman" w:cs="Times New Roman"/>
          <w:sz w:val="28"/>
          <w:szCs w:val="28"/>
          <w:lang w:val="en-US"/>
        </w:rPr>
        <w:t xml:space="preserve">If </w:t>
      </w:r>
      <w:r w:rsidR="007D2E6B" w:rsidRPr="00E01A12">
        <w:rPr>
          <w:rFonts w:ascii="Times New Roman" w:hAnsi="Times New Roman" w:cs="Times New Roman"/>
          <w:sz w:val="28"/>
          <w:szCs w:val="28"/>
          <w:lang w:val="en-US"/>
        </w:rPr>
        <w:t xml:space="preserve">do not take into account </w:t>
      </w:r>
      <w:r w:rsidRPr="00E01A12">
        <w:rPr>
          <w:rFonts w:ascii="Times New Roman" w:hAnsi="Times New Roman" w:cs="Times New Roman"/>
          <w:sz w:val="28"/>
          <w:szCs w:val="28"/>
          <w:lang w:val="en-US"/>
        </w:rPr>
        <w:t>appropriate protective measures, they can turn into ravines.</w:t>
      </w:r>
      <w:proofErr w:type="gramEnd"/>
      <w:r w:rsidRPr="00E01A12">
        <w:rPr>
          <w:rFonts w:ascii="Times New Roman" w:hAnsi="Times New Roman" w:cs="Times New Roman"/>
          <w:sz w:val="28"/>
          <w:szCs w:val="28"/>
          <w:lang w:val="en-US"/>
        </w:rPr>
        <w:t xml:space="preserve"> The most characteristic form of relief of this type </w:t>
      </w:r>
      <w:proofErr w:type="gramStart"/>
      <w:r w:rsidRPr="00E01A12">
        <w:rPr>
          <w:rFonts w:ascii="Times New Roman" w:hAnsi="Times New Roman" w:cs="Times New Roman"/>
          <w:sz w:val="28"/>
          <w:szCs w:val="28"/>
          <w:lang w:val="en-US"/>
        </w:rPr>
        <w:t>are</w:t>
      </w:r>
      <w:proofErr w:type="gramEnd"/>
      <w:r w:rsidRPr="00E01A12">
        <w:rPr>
          <w:rFonts w:ascii="Times New Roman" w:hAnsi="Times New Roman" w:cs="Times New Roman"/>
          <w:sz w:val="28"/>
          <w:szCs w:val="28"/>
          <w:lang w:val="en-US"/>
        </w:rPr>
        <w:t xml:space="preserve"> artificially created straightened rectilinear sections - roads: country, dirt and highway, differing not only in size but also in function. Country roads have a small width of 1-2 m and are ubiquitous. The most widely developed dirt roads that connect various settlements, oil fields and other economic facilities. </w:t>
      </w:r>
      <w:proofErr w:type="gramStart"/>
      <w:r w:rsidRPr="00E01A12">
        <w:rPr>
          <w:rFonts w:ascii="Times New Roman" w:hAnsi="Times New Roman" w:cs="Times New Roman"/>
          <w:sz w:val="28"/>
          <w:szCs w:val="28"/>
          <w:lang w:val="en-US"/>
        </w:rPr>
        <w:t xml:space="preserve">They </w:t>
      </w:r>
      <w:r w:rsidR="007D2E6B" w:rsidRPr="00E01A12">
        <w:rPr>
          <w:rFonts w:ascii="Times New Roman" w:hAnsi="Times New Roman" w:cs="Times New Roman"/>
          <w:sz w:val="28"/>
          <w:szCs w:val="28"/>
          <w:lang w:val="en-US"/>
        </w:rPr>
        <w:t>done</w:t>
      </w:r>
      <w:proofErr w:type="gramEnd"/>
      <w:r w:rsidRPr="00E01A12">
        <w:rPr>
          <w:rFonts w:ascii="Times New Roman" w:hAnsi="Times New Roman" w:cs="Times New Roman"/>
          <w:sz w:val="28"/>
          <w:szCs w:val="28"/>
          <w:lang w:val="en-US"/>
        </w:rPr>
        <w:t xml:space="preserve"> mainly from local sandy soil and reach a width of up to 5 m. An important linear artery is asphalted highway roads that connect the largest settlements and industrial facilities with cities and neighboring areas. The width of such a road reaches 6–7 </w:t>
      </w:r>
      <w:proofErr w:type="gramStart"/>
      <w:r w:rsidRPr="00E01A12">
        <w:rPr>
          <w:rFonts w:ascii="Times New Roman" w:hAnsi="Times New Roman" w:cs="Times New Roman"/>
          <w:sz w:val="28"/>
          <w:szCs w:val="28"/>
          <w:lang w:val="en-US"/>
        </w:rPr>
        <w:t>m,</w:t>
      </w:r>
      <w:proofErr w:type="gramEnd"/>
      <w:r w:rsidRPr="00E01A12">
        <w:rPr>
          <w:rFonts w:ascii="Times New Roman" w:hAnsi="Times New Roman" w:cs="Times New Roman"/>
          <w:sz w:val="28"/>
          <w:szCs w:val="28"/>
          <w:lang w:val="en-US"/>
        </w:rPr>
        <w:t xml:space="preserve"> their height is from 1–1.5 to 2–3 m (along the </w:t>
      </w:r>
      <w:proofErr w:type="spellStart"/>
      <w:r w:rsidRPr="00E01A12">
        <w:rPr>
          <w:rFonts w:ascii="Times New Roman" w:hAnsi="Times New Roman" w:cs="Times New Roman"/>
          <w:sz w:val="28"/>
          <w:szCs w:val="28"/>
          <w:lang w:val="en-US"/>
        </w:rPr>
        <w:t>sory</w:t>
      </w:r>
      <w:proofErr w:type="spellEnd"/>
      <w:r w:rsidRPr="00E01A12">
        <w:rPr>
          <w:rFonts w:ascii="Times New Roman" w:hAnsi="Times New Roman" w:cs="Times New Roman"/>
          <w:sz w:val="28"/>
          <w:szCs w:val="28"/>
          <w:lang w:val="en-US"/>
        </w:rPr>
        <w:t xml:space="preserve"> territory of the North </w:t>
      </w:r>
      <w:proofErr w:type="spellStart"/>
      <w:r w:rsidRPr="00E01A12">
        <w:rPr>
          <w:rFonts w:ascii="Times New Roman" w:hAnsi="Times New Roman" w:cs="Times New Roman"/>
          <w:sz w:val="28"/>
          <w:szCs w:val="28"/>
          <w:lang w:val="en-US"/>
        </w:rPr>
        <w:t>Bozash</w:t>
      </w:r>
      <w:proofErr w:type="spellEnd"/>
      <w:r w:rsidRPr="00E01A12">
        <w:rPr>
          <w:rFonts w:ascii="Times New Roman" w:hAnsi="Times New Roman" w:cs="Times New Roman"/>
          <w:sz w:val="28"/>
          <w:szCs w:val="28"/>
          <w:lang w:val="en-US"/>
        </w:rPr>
        <w:t xml:space="preserve"> field). </w:t>
      </w:r>
      <w:r w:rsidR="00DE5DAD" w:rsidRPr="00E01A12">
        <w:rPr>
          <w:rFonts w:ascii="Times New Roman" w:hAnsi="Times New Roman" w:cs="Times New Roman"/>
          <w:sz w:val="28"/>
          <w:szCs w:val="28"/>
          <w:lang w:val="en-US"/>
        </w:rPr>
        <w:t xml:space="preserve">So, as a result of the interaction of the linear-road relief everywhere along the roads of highways, oil and gas pipelines, </w:t>
      </w:r>
      <w:proofErr w:type="gramStart"/>
      <w:r w:rsidR="00DE5DAD" w:rsidRPr="00E01A12">
        <w:rPr>
          <w:rFonts w:ascii="Times New Roman" w:hAnsi="Times New Roman" w:cs="Times New Roman"/>
          <w:sz w:val="28"/>
          <w:szCs w:val="28"/>
          <w:lang w:val="en-US"/>
        </w:rPr>
        <w:t>the</w:t>
      </w:r>
      <w:proofErr w:type="gramEnd"/>
      <w:r w:rsidR="00DE5DAD" w:rsidRPr="00E01A12">
        <w:rPr>
          <w:rFonts w:ascii="Times New Roman" w:hAnsi="Times New Roman" w:cs="Times New Roman"/>
          <w:sz w:val="28"/>
          <w:szCs w:val="28"/>
          <w:lang w:val="en-US"/>
        </w:rPr>
        <w:t xml:space="preserve"> formation of </w:t>
      </w:r>
      <w:proofErr w:type="spellStart"/>
      <w:r w:rsidR="00DE5DAD" w:rsidRPr="00E01A12">
        <w:rPr>
          <w:rFonts w:ascii="Times New Roman" w:hAnsi="Times New Roman" w:cs="Times New Roman"/>
          <w:sz w:val="28"/>
          <w:szCs w:val="28"/>
          <w:lang w:val="en-US"/>
        </w:rPr>
        <w:t>technogenic</w:t>
      </w:r>
      <w:proofErr w:type="spellEnd"/>
      <w:r w:rsidR="00DE5DAD" w:rsidRPr="00E01A12">
        <w:rPr>
          <w:rFonts w:ascii="Times New Roman" w:hAnsi="Times New Roman" w:cs="Times New Roman"/>
          <w:sz w:val="28"/>
          <w:szCs w:val="28"/>
          <w:lang w:val="en-US"/>
        </w:rPr>
        <w:t xml:space="preserve"> soils takes place.</w:t>
      </w:r>
    </w:p>
    <w:p w:rsidR="00DE5DAD" w:rsidRPr="00E01A12" w:rsidRDefault="00DE5DAD" w:rsidP="002F3EC8">
      <w:pPr>
        <w:spacing w:after="0" w:line="240" w:lineRule="auto"/>
        <w:ind w:firstLine="567"/>
        <w:jc w:val="both"/>
        <w:rPr>
          <w:rFonts w:ascii="Times New Roman" w:hAnsi="Times New Roman" w:cs="Times New Roman"/>
          <w:sz w:val="28"/>
          <w:szCs w:val="28"/>
          <w:lang w:val="en-US"/>
        </w:rPr>
      </w:pPr>
      <w:r w:rsidRPr="00E01A12">
        <w:rPr>
          <w:rFonts w:ascii="Times New Roman" w:hAnsi="Times New Roman" w:cs="Times New Roman"/>
          <w:sz w:val="28"/>
          <w:szCs w:val="28"/>
          <w:lang w:val="en-US"/>
        </w:rPr>
        <w:t xml:space="preserve">The formation of the building type of relief is characterized by the creation of various relief forms within residential and industrial buildings located in the areas of oil production (especially there are a lot of them in the central part) and the territories adjacent to them. These are various embankments, dumps, quarries, landfills, leveled sites, which, which have different sizes. A typical relief form of this type is quarries, which found around almost every settlement, round or square, with a depth reaching up to 5-6 m in some places. As a rule, soil and vegetation cover is severely disturbed around the quarries due to the movement of vehicles. The impact on the natural environment of industrial civil construction is currently </w:t>
      </w:r>
      <w:proofErr w:type="gramStart"/>
      <w:r w:rsidRPr="00E01A12">
        <w:rPr>
          <w:rFonts w:ascii="Times New Roman" w:hAnsi="Times New Roman" w:cs="Times New Roman"/>
          <w:sz w:val="28"/>
          <w:szCs w:val="28"/>
          <w:lang w:val="en-US"/>
        </w:rPr>
        <w:t>manifest</w:t>
      </w:r>
      <w:proofErr w:type="gramEnd"/>
      <w:r w:rsidRPr="00E01A12">
        <w:rPr>
          <w:rFonts w:ascii="Times New Roman" w:hAnsi="Times New Roman" w:cs="Times New Roman"/>
          <w:sz w:val="28"/>
          <w:szCs w:val="28"/>
          <w:lang w:val="en-US"/>
        </w:rPr>
        <w:t xml:space="preserve">, in general, localized. Only within the framework of industrial buildings, the separate construction of an object and the territories adjacent to it is it manifested in violation of the soil cover and activation of </w:t>
      </w:r>
      <w:r w:rsidRPr="00E01A12">
        <w:rPr>
          <w:rFonts w:ascii="Times New Roman" w:hAnsi="Times New Roman" w:cs="Times New Roman"/>
          <w:sz w:val="28"/>
          <w:szCs w:val="28"/>
          <w:lang w:val="en-US"/>
        </w:rPr>
        <w:lastRenderedPageBreak/>
        <w:t xml:space="preserve">deflation, ravine formation, and the formation of </w:t>
      </w:r>
      <w:proofErr w:type="spellStart"/>
      <w:r w:rsidRPr="00E01A12">
        <w:rPr>
          <w:rFonts w:ascii="Times New Roman" w:hAnsi="Times New Roman" w:cs="Times New Roman"/>
          <w:sz w:val="28"/>
          <w:szCs w:val="28"/>
          <w:lang w:val="en-US"/>
        </w:rPr>
        <w:t>technogenic</w:t>
      </w:r>
      <w:proofErr w:type="spellEnd"/>
      <w:r w:rsidRPr="00E01A12">
        <w:rPr>
          <w:rFonts w:ascii="Times New Roman" w:hAnsi="Times New Roman" w:cs="Times New Roman"/>
          <w:sz w:val="28"/>
          <w:szCs w:val="28"/>
          <w:lang w:val="en-US"/>
        </w:rPr>
        <w:t xml:space="preserve"> soils. It is also possible to increase the level of groundwater and the associated hydrostatic weighing of rocks, flooding of basements, swelling of clay rocks, subsidence of loess and </w:t>
      </w:r>
      <w:proofErr w:type="spellStart"/>
      <w:r w:rsidRPr="00E01A12">
        <w:rPr>
          <w:rFonts w:ascii="Times New Roman" w:hAnsi="Times New Roman" w:cs="Times New Roman"/>
          <w:sz w:val="28"/>
          <w:szCs w:val="28"/>
          <w:lang w:val="en-US"/>
        </w:rPr>
        <w:t>loesslike</w:t>
      </w:r>
      <w:proofErr w:type="spellEnd"/>
      <w:r w:rsidRPr="00E01A12">
        <w:rPr>
          <w:rFonts w:ascii="Times New Roman" w:hAnsi="Times New Roman" w:cs="Times New Roman"/>
          <w:sz w:val="28"/>
          <w:szCs w:val="28"/>
          <w:lang w:val="en-US"/>
        </w:rPr>
        <w:t xml:space="preserve"> rocks, subsidence of the earth's surface.</w:t>
      </w:r>
    </w:p>
    <w:p w:rsidR="00DE5DAD" w:rsidRPr="00E01A12" w:rsidRDefault="00DE5DAD" w:rsidP="002F3EC8">
      <w:pPr>
        <w:spacing w:after="0" w:line="240" w:lineRule="auto"/>
        <w:ind w:firstLine="567"/>
        <w:jc w:val="both"/>
        <w:rPr>
          <w:rFonts w:ascii="Times New Roman" w:hAnsi="Times New Roman" w:cs="Times New Roman"/>
          <w:sz w:val="28"/>
          <w:szCs w:val="28"/>
          <w:lang w:val="en-US"/>
        </w:rPr>
      </w:pPr>
      <w:r w:rsidRPr="00E01A12">
        <w:rPr>
          <w:rFonts w:ascii="Times New Roman" w:hAnsi="Times New Roman" w:cs="Times New Roman"/>
          <w:sz w:val="28"/>
          <w:szCs w:val="28"/>
          <w:lang w:val="en-US"/>
        </w:rPr>
        <w:t xml:space="preserve">Today, the longest </w:t>
      </w:r>
      <w:proofErr w:type="spellStart"/>
      <w:r w:rsidRPr="00E01A12">
        <w:rPr>
          <w:rFonts w:ascii="Times New Roman" w:hAnsi="Times New Roman" w:cs="Times New Roman"/>
          <w:sz w:val="28"/>
          <w:szCs w:val="28"/>
          <w:lang w:val="en-US"/>
        </w:rPr>
        <w:t>Kigach</w:t>
      </w:r>
      <w:proofErr w:type="spellEnd"/>
      <w:r w:rsidRPr="00E01A12">
        <w:rPr>
          <w:rFonts w:ascii="Times New Roman" w:hAnsi="Times New Roman" w:cs="Times New Roman"/>
          <w:sz w:val="28"/>
          <w:szCs w:val="28"/>
          <w:lang w:val="en-US"/>
        </w:rPr>
        <w:t xml:space="preserve"> aqueduct is </w:t>
      </w:r>
      <w:proofErr w:type="spellStart"/>
      <w:r w:rsidRPr="00E01A12">
        <w:rPr>
          <w:rFonts w:ascii="Times New Roman" w:hAnsi="Times New Roman" w:cs="Times New Roman"/>
          <w:sz w:val="28"/>
          <w:szCs w:val="28"/>
          <w:lang w:val="en-US"/>
        </w:rPr>
        <w:t>Mangyshlakyu</w:t>
      </w:r>
      <w:proofErr w:type="spellEnd"/>
      <w:r w:rsidRPr="00E01A12">
        <w:rPr>
          <w:rFonts w:ascii="Times New Roman" w:hAnsi="Times New Roman" w:cs="Times New Roman"/>
          <w:sz w:val="28"/>
          <w:szCs w:val="28"/>
          <w:lang w:val="en-US"/>
        </w:rPr>
        <w:t xml:space="preserve">. It transports fresh water of the river. </w:t>
      </w:r>
      <w:proofErr w:type="spellStart"/>
      <w:r w:rsidRPr="00E01A12">
        <w:rPr>
          <w:rFonts w:ascii="Times New Roman" w:hAnsi="Times New Roman" w:cs="Times New Roman"/>
          <w:sz w:val="28"/>
          <w:szCs w:val="28"/>
          <w:lang w:val="en-US"/>
        </w:rPr>
        <w:t>Kigach</w:t>
      </w:r>
      <w:proofErr w:type="spellEnd"/>
      <w:r w:rsidRPr="00E01A12">
        <w:rPr>
          <w:rFonts w:ascii="Times New Roman" w:hAnsi="Times New Roman" w:cs="Times New Roman"/>
          <w:sz w:val="28"/>
          <w:szCs w:val="28"/>
          <w:lang w:val="en-US"/>
        </w:rPr>
        <w:t xml:space="preserve"> (left tributary of the Volga) to the </w:t>
      </w:r>
      <w:proofErr w:type="spellStart"/>
      <w:r w:rsidRPr="00E01A12">
        <w:rPr>
          <w:rFonts w:ascii="Times New Roman" w:hAnsi="Times New Roman" w:cs="Times New Roman"/>
          <w:sz w:val="28"/>
          <w:szCs w:val="28"/>
          <w:lang w:val="en-US"/>
        </w:rPr>
        <w:t>Mangyshlak</w:t>
      </w:r>
      <w:proofErr w:type="spellEnd"/>
      <w:r w:rsidRPr="00E01A12">
        <w:rPr>
          <w:rFonts w:ascii="Times New Roman" w:hAnsi="Times New Roman" w:cs="Times New Roman"/>
          <w:sz w:val="28"/>
          <w:szCs w:val="28"/>
          <w:lang w:val="en-US"/>
        </w:rPr>
        <w:t xml:space="preserve"> peninsula, simultaneously providing water supply to many settlements of the </w:t>
      </w:r>
      <w:proofErr w:type="spellStart"/>
      <w:r w:rsidRPr="00E01A12">
        <w:rPr>
          <w:rFonts w:ascii="Times New Roman" w:hAnsi="Times New Roman" w:cs="Times New Roman"/>
          <w:sz w:val="28"/>
          <w:szCs w:val="28"/>
          <w:lang w:val="en-US"/>
        </w:rPr>
        <w:t>Atyrau</w:t>
      </w:r>
      <w:proofErr w:type="spellEnd"/>
      <w:r w:rsidRPr="00E01A12">
        <w:rPr>
          <w:rFonts w:ascii="Times New Roman" w:hAnsi="Times New Roman" w:cs="Times New Roman"/>
          <w:sz w:val="28"/>
          <w:szCs w:val="28"/>
          <w:lang w:val="en-US"/>
        </w:rPr>
        <w:t xml:space="preserve"> region, including such large ones: </w:t>
      </w:r>
      <w:proofErr w:type="spellStart"/>
      <w:r w:rsidRPr="00E01A12">
        <w:rPr>
          <w:rFonts w:ascii="Times New Roman" w:hAnsi="Times New Roman" w:cs="Times New Roman"/>
          <w:sz w:val="28"/>
          <w:szCs w:val="28"/>
          <w:lang w:val="en-US"/>
        </w:rPr>
        <w:t>Kulsary</w:t>
      </w:r>
      <w:proofErr w:type="spellEnd"/>
      <w:r w:rsidRPr="00E01A12">
        <w:rPr>
          <w:rFonts w:ascii="Times New Roman" w:hAnsi="Times New Roman" w:cs="Times New Roman"/>
          <w:sz w:val="28"/>
          <w:szCs w:val="28"/>
          <w:lang w:val="en-US"/>
        </w:rPr>
        <w:t xml:space="preserve">, </w:t>
      </w:r>
      <w:proofErr w:type="spellStart"/>
      <w:r w:rsidRPr="00E01A12">
        <w:rPr>
          <w:rFonts w:ascii="Times New Roman" w:hAnsi="Times New Roman" w:cs="Times New Roman"/>
          <w:sz w:val="28"/>
          <w:szCs w:val="28"/>
          <w:lang w:val="en-US"/>
        </w:rPr>
        <w:t>Makat</w:t>
      </w:r>
      <w:proofErr w:type="spellEnd"/>
      <w:r w:rsidRPr="00E01A12">
        <w:rPr>
          <w:rFonts w:ascii="Times New Roman" w:hAnsi="Times New Roman" w:cs="Times New Roman"/>
          <w:sz w:val="28"/>
          <w:szCs w:val="28"/>
          <w:lang w:val="en-US"/>
        </w:rPr>
        <w:t xml:space="preserve">. The </w:t>
      </w:r>
      <w:proofErr w:type="spellStart"/>
      <w:r w:rsidRPr="00E01A12">
        <w:rPr>
          <w:rFonts w:ascii="Times New Roman" w:hAnsi="Times New Roman" w:cs="Times New Roman"/>
          <w:sz w:val="28"/>
          <w:szCs w:val="28"/>
          <w:lang w:val="en-US"/>
        </w:rPr>
        <w:t>Kigach</w:t>
      </w:r>
      <w:proofErr w:type="spellEnd"/>
      <w:r w:rsidRPr="00E01A12">
        <w:rPr>
          <w:rFonts w:ascii="Times New Roman" w:hAnsi="Times New Roman" w:cs="Times New Roman"/>
          <w:sz w:val="28"/>
          <w:szCs w:val="28"/>
          <w:lang w:val="en-US"/>
        </w:rPr>
        <w:t xml:space="preserve"> aqueduct supplies water to all large industrial enterprises of the </w:t>
      </w:r>
      <w:proofErr w:type="spellStart"/>
      <w:r w:rsidRPr="00E01A12">
        <w:rPr>
          <w:rFonts w:ascii="Times New Roman" w:hAnsi="Times New Roman" w:cs="Times New Roman"/>
          <w:sz w:val="28"/>
          <w:szCs w:val="28"/>
          <w:lang w:val="en-US"/>
        </w:rPr>
        <w:t>Atyrau</w:t>
      </w:r>
      <w:proofErr w:type="spellEnd"/>
      <w:r w:rsidRPr="00E01A12">
        <w:rPr>
          <w:rFonts w:ascii="Times New Roman" w:hAnsi="Times New Roman" w:cs="Times New Roman"/>
          <w:sz w:val="28"/>
          <w:szCs w:val="28"/>
          <w:lang w:val="en-US"/>
        </w:rPr>
        <w:t xml:space="preserve"> and </w:t>
      </w:r>
      <w:proofErr w:type="spellStart"/>
      <w:r w:rsidRPr="00E01A12">
        <w:rPr>
          <w:rFonts w:ascii="Times New Roman" w:hAnsi="Times New Roman" w:cs="Times New Roman"/>
          <w:sz w:val="28"/>
          <w:szCs w:val="28"/>
          <w:lang w:val="en-US"/>
        </w:rPr>
        <w:t>Mangistau</w:t>
      </w:r>
      <w:proofErr w:type="spellEnd"/>
      <w:r w:rsidRPr="00E01A12">
        <w:rPr>
          <w:rFonts w:ascii="Times New Roman" w:hAnsi="Times New Roman" w:cs="Times New Roman"/>
          <w:sz w:val="28"/>
          <w:szCs w:val="28"/>
          <w:lang w:val="en-US"/>
        </w:rPr>
        <w:t xml:space="preserve"> regions, in particular, the </w:t>
      </w:r>
      <w:proofErr w:type="spellStart"/>
      <w:r w:rsidRPr="00E01A12">
        <w:rPr>
          <w:rFonts w:ascii="Times New Roman" w:hAnsi="Times New Roman" w:cs="Times New Roman"/>
          <w:sz w:val="28"/>
          <w:szCs w:val="28"/>
          <w:lang w:val="en-US"/>
        </w:rPr>
        <w:t>Bolashak</w:t>
      </w:r>
      <w:proofErr w:type="spellEnd"/>
      <w:r w:rsidRPr="00E01A12">
        <w:rPr>
          <w:rFonts w:ascii="Times New Roman" w:hAnsi="Times New Roman" w:cs="Times New Roman"/>
          <w:sz w:val="28"/>
          <w:szCs w:val="28"/>
          <w:lang w:val="en-US"/>
        </w:rPr>
        <w:t xml:space="preserve"> plant of the North Caspian project, the </w:t>
      </w:r>
      <w:proofErr w:type="spellStart"/>
      <w:r w:rsidRPr="00E01A12">
        <w:rPr>
          <w:rFonts w:ascii="Times New Roman" w:hAnsi="Times New Roman" w:cs="Times New Roman"/>
          <w:sz w:val="28"/>
          <w:szCs w:val="28"/>
          <w:lang w:val="en-US"/>
        </w:rPr>
        <w:t>Tengiz</w:t>
      </w:r>
      <w:proofErr w:type="spellEnd"/>
      <w:r w:rsidRPr="00E01A12">
        <w:rPr>
          <w:rFonts w:ascii="Times New Roman" w:hAnsi="Times New Roman" w:cs="Times New Roman"/>
          <w:sz w:val="28"/>
          <w:szCs w:val="28"/>
          <w:lang w:val="en-US"/>
        </w:rPr>
        <w:t xml:space="preserve"> field with its entire complex. Today it is the only source of water for oil fields, since the region is poor in water resources, except for the main artery of the region in the north - the </w:t>
      </w:r>
      <w:proofErr w:type="spellStart"/>
      <w:r w:rsidRPr="00E01A12">
        <w:rPr>
          <w:rFonts w:ascii="Times New Roman" w:hAnsi="Times New Roman" w:cs="Times New Roman"/>
          <w:sz w:val="28"/>
          <w:szCs w:val="28"/>
          <w:lang w:val="en-US"/>
        </w:rPr>
        <w:t>Zhayik</w:t>
      </w:r>
      <w:proofErr w:type="spellEnd"/>
      <w:r w:rsidRPr="00E01A12">
        <w:rPr>
          <w:rFonts w:ascii="Times New Roman" w:hAnsi="Times New Roman" w:cs="Times New Roman"/>
          <w:sz w:val="28"/>
          <w:szCs w:val="28"/>
          <w:lang w:val="en-US"/>
        </w:rPr>
        <w:t xml:space="preserve"> River. From a </w:t>
      </w:r>
      <w:proofErr w:type="spellStart"/>
      <w:r w:rsidRPr="00E01A12">
        <w:rPr>
          <w:rFonts w:ascii="Times New Roman" w:hAnsi="Times New Roman" w:cs="Times New Roman"/>
          <w:sz w:val="28"/>
          <w:szCs w:val="28"/>
          <w:lang w:val="en-US"/>
        </w:rPr>
        <w:t>Zhayik</w:t>
      </w:r>
      <w:proofErr w:type="spellEnd"/>
      <w:r w:rsidRPr="00E01A12">
        <w:rPr>
          <w:rFonts w:ascii="Times New Roman" w:hAnsi="Times New Roman" w:cs="Times New Roman"/>
          <w:sz w:val="28"/>
          <w:szCs w:val="28"/>
          <w:lang w:val="en-US"/>
        </w:rPr>
        <w:t xml:space="preserve"> River where a canal to the eastern part of the region is drawn, about 60 km long, up to 3 m deep, for drinking needs of the population. Because of the interaction of this type of complex, various forms are </w:t>
      </w:r>
      <w:proofErr w:type="gramStart"/>
      <w:r w:rsidRPr="00E01A12">
        <w:rPr>
          <w:rFonts w:ascii="Times New Roman" w:hAnsi="Times New Roman" w:cs="Times New Roman"/>
          <w:sz w:val="28"/>
          <w:szCs w:val="28"/>
          <w:lang w:val="en-US"/>
        </w:rPr>
        <w:t>create</w:t>
      </w:r>
      <w:proofErr w:type="gramEnd"/>
      <w:r w:rsidRPr="00E01A12">
        <w:rPr>
          <w:rFonts w:ascii="Times New Roman" w:hAnsi="Times New Roman" w:cs="Times New Roman"/>
          <w:sz w:val="28"/>
          <w:szCs w:val="28"/>
          <w:lang w:val="en-US"/>
        </w:rPr>
        <w:t>: dams, canals, pits, bridges. Wells, artesian and hydrogeological wells, existing and destroyed reservoirs are also separate forms.</w:t>
      </w:r>
    </w:p>
    <w:p w:rsidR="00DE5DAD" w:rsidRPr="00E01A12" w:rsidRDefault="00DE5DAD" w:rsidP="002F3EC8">
      <w:pPr>
        <w:spacing w:after="0" w:line="240" w:lineRule="auto"/>
        <w:ind w:firstLine="567"/>
        <w:jc w:val="both"/>
        <w:rPr>
          <w:rFonts w:ascii="Times New Roman" w:hAnsi="Times New Roman" w:cs="Times New Roman"/>
          <w:sz w:val="28"/>
          <w:szCs w:val="28"/>
          <w:lang w:val="en-US"/>
        </w:rPr>
      </w:pPr>
      <w:r w:rsidRPr="00E01A12">
        <w:rPr>
          <w:rFonts w:ascii="Times New Roman" w:hAnsi="Times New Roman" w:cs="Times New Roman"/>
          <w:sz w:val="28"/>
          <w:szCs w:val="28"/>
          <w:lang w:val="en-US"/>
        </w:rPr>
        <w:t xml:space="preserve">So, the analysis </w:t>
      </w:r>
      <w:proofErr w:type="gramStart"/>
      <w:r w:rsidRPr="00E01A12">
        <w:rPr>
          <w:rFonts w:ascii="Times New Roman" w:hAnsi="Times New Roman" w:cs="Times New Roman"/>
          <w:sz w:val="28"/>
          <w:szCs w:val="28"/>
          <w:lang w:val="en-US"/>
        </w:rPr>
        <w:t xml:space="preserve">of </w:t>
      </w:r>
      <w:r w:rsidR="00D736BD" w:rsidRPr="00D736BD">
        <w:rPr>
          <w:rFonts w:ascii="Times New Roman" w:hAnsi="Times New Roman" w:cs="Times New Roman"/>
          <w:sz w:val="28"/>
          <w:szCs w:val="28"/>
          <w:lang w:val="en-US"/>
        </w:rPr>
        <w:t xml:space="preserve"> </w:t>
      </w:r>
      <w:proofErr w:type="spellStart"/>
      <w:r w:rsidRPr="00E01A12">
        <w:rPr>
          <w:rFonts w:ascii="Times New Roman" w:hAnsi="Times New Roman" w:cs="Times New Roman"/>
          <w:sz w:val="28"/>
          <w:szCs w:val="28"/>
          <w:lang w:val="en-US"/>
        </w:rPr>
        <w:t>technogenic</w:t>
      </w:r>
      <w:proofErr w:type="spellEnd"/>
      <w:proofErr w:type="gramEnd"/>
      <w:r w:rsidRPr="00E01A12">
        <w:rPr>
          <w:rFonts w:ascii="Times New Roman" w:hAnsi="Times New Roman" w:cs="Times New Roman"/>
          <w:sz w:val="28"/>
          <w:szCs w:val="28"/>
          <w:lang w:val="en-US"/>
        </w:rPr>
        <w:t xml:space="preserve"> changes in the environment allows us to conclude that the territory is most susceptible to geomorphological risks with the development of sandy clay and loose deposits. It is in these territories that numerous artificial forms are create that are constantly changing, forming new landforms under the influence of exogenous processes, causing deeper changes in the natural environment. In emergency, </w:t>
      </w:r>
      <w:proofErr w:type="spellStart"/>
      <w:r w:rsidRPr="00E01A12">
        <w:rPr>
          <w:rFonts w:ascii="Times New Roman" w:hAnsi="Times New Roman" w:cs="Times New Roman"/>
          <w:sz w:val="28"/>
          <w:szCs w:val="28"/>
          <w:lang w:val="en-US"/>
        </w:rPr>
        <w:t>technogenic</w:t>
      </w:r>
      <w:proofErr w:type="spellEnd"/>
      <w:r w:rsidRPr="00E01A12">
        <w:rPr>
          <w:rFonts w:ascii="Times New Roman" w:hAnsi="Times New Roman" w:cs="Times New Roman"/>
          <w:sz w:val="28"/>
          <w:szCs w:val="28"/>
          <w:lang w:val="en-US"/>
        </w:rPr>
        <w:t xml:space="preserve"> processes can become more complex and dangerous in any area. Therefore, when implementing any project, it is necessary to consider environmental measures. Without this, in modern conditions it is generally impossible to exploit the natural resources of nature.</w:t>
      </w:r>
    </w:p>
    <w:p w:rsidR="00DE5DAD" w:rsidRPr="00E01A12" w:rsidRDefault="00DE5DAD" w:rsidP="002F3EC8">
      <w:pPr>
        <w:spacing w:after="0" w:line="240" w:lineRule="auto"/>
        <w:ind w:firstLine="567"/>
        <w:jc w:val="both"/>
        <w:rPr>
          <w:rFonts w:ascii="Times New Roman" w:hAnsi="Times New Roman" w:cs="Times New Roman"/>
          <w:sz w:val="28"/>
          <w:szCs w:val="28"/>
          <w:lang w:val="en-US"/>
        </w:rPr>
      </w:pPr>
    </w:p>
    <w:p w:rsidR="004C6EFB" w:rsidRPr="00E01A12" w:rsidRDefault="004C6EFB" w:rsidP="002F3EC8">
      <w:pPr>
        <w:spacing w:after="0" w:line="240" w:lineRule="auto"/>
        <w:ind w:firstLine="567"/>
        <w:jc w:val="center"/>
        <w:rPr>
          <w:rFonts w:ascii="Times New Roman" w:hAnsi="Times New Roman"/>
          <w:color w:val="1C1F1F"/>
          <w:sz w:val="28"/>
          <w:szCs w:val="28"/>
          <w:lang w:val="en-US"/>
        </w:rPr>
      </w:pPr>
    </w:p>
    <w:p w:rsidR="00683EE4" w:rsidRPr="002F3EC8" w:rsidRDefault="00683EE4" w:rsidP="002F3EC8">
      <w:pPr>
        <w:spacing w:after="0" w:line="240" w:lineRule="auto"/>
        <w:ind w:firstLine="567"/>
        <w:jc w:val="center"/>
        <w:rPr>
          <w:rFonts w:ascii="Times New Roman" w:hAnsi="Times New Roman"/>
          <w:b/>
          <w:color w:val="1C1F1F"/>
          <w:sz w:val="24"/>
          <w:szCs w:val="24"/>
        </w:rPr>
      </w:pPr>
      <w:r w:rsidRPr="002F3EC8">
        <w:rPr>
          <w:rFonts w:ascii="Times New Roman" w:hAnsi="Times New Roman"/>
          <w:b/>
          <w:color w:val="1C1F1F"/>
          <w:sz w:val="24"/>
          <w:szCs w:val="24"/>
          <w:lang w:val="en-US"/>
        </w:rPr>
        <w:t>Reference</w:t>
      </w:r>
    </w:p>
    <w:p w:rsidR="004C6EFB" w:rsidRPr="00E01A12" w:rsidRDefault="004C6EFB" w:rsidP="002F3EC8">
      <w:pPr>
        <w:spacing w:after="0" w:line="240" w:lineRule="auto"/>
        <w:ind w:firstLine="567"/>
        <w:jc w:val="center"/>
        <w:rPr>
          <w:rFonts w:ascii="Times New Roman" w:hAnsi="Times New Roman"/>
          <w:color w:val="1C1F1F"/>
          <w:sz w:val="28"/>
          <w:szCs w:val="28"/>
        </w:rPr>
      </w:pPr>
    </w:p>
    <w:p w:rsidR="00DE5DAD" w:rsidRPr="002F3EC8" w:rsidRDefault="00DE5DAD" w:rsidP="002F3EC8">
      <w:pPr>
        <w:spacing w:after="0" w:line="240" w:lineRule="auto"/>
        <w:ind w:firstLine="567"/>
        <w:jc w:val="both"/>
        <w:rPr>
          <w:rFonts w:ascii="Times New Roman" w:hAnsi="Times New Roman" w:cs="Times New Roman"/>
          <w:sz w:val="24"/>
          <w:szCs w:val="24"/>
          <w:lang w:val="en-US"/>
        </w:rPr>
      </w:pPr>
      <w:r w:rsidRPr="002F3EC8">
        <w:rPr>
          <w:rFonts w:ascii="Times New Roman" w:hAnsi="Times New Roman" w:cs="Times New Roman"/>
          <w:sz w:val="24"/>
          <w:szCs w:val="24"/>
          <w:lang w:val="en-US"/>
        </w:rPr>
        <w:t xml:space="preserve">1. </w:t>
      </w:r>
      <w:proofErr w:type="spellStart"/>
      <w:r w:rsidRPr="002F3EC8">
        <w:rPr>
          <w:rFonts w:ascii="Times New Roman" w:hAnsi="Times New Roman" w:cs="Times New Roman"/>
          <w:sz w:val="24"/>
          <w:szCs w:val="24"/>
          <w:lang w:val="en-US"/>
        </w:rPr>
        <w:t>Abdulin</w:t>
      </w:r>
      <w:proofErr w:type="spellEnd"/>
      <w:r w:rsidRPr="002F3EC8">
        <w:rPr>
          <w:rFonts w:ascii="Times New Roman" w:hAnsi="Times New Roman" w:cs="Times New Roman"/>
          <w:sz w:val="24"/>
          <w:szCs w:val="24"/>
          <w:lang w:val="en-US"/>
        </w:rPr>
        <w:t xml:space="preserve"> A.A., </w:t>
      </w:r>
      <w:proofErr w:type="spellStart"/>
      <w:r w:rsidRPr="002F3EC8">
        <w:rPr>
          <w:rFonts w:ascii="Times New Roman" w:hAnsi="Times New Roman" w:cs="Times New Roman"/>
          <w:sz w:val="24"/>
          <w:szCs w:val="24"/>
          <w:lang w:val="en-US"/>
        </w:rPr>
        <w:t>Votsalevsky</w:t>
      </w:r>
      <w:proofErr w:type="spellEnd"/>
      <w:r w:rsidRPr="002F3EC8">
        <w:rPr>
          <w:rFonts w:ascii="Times New Roman" w:hAnsi="Times New Roman" w:cs="Times New Roman"/>
          <w:sz w:val="24"/>
          <w:szCs w:val="24"/>
          <w:lang w:val="en-US"/>
        </w:rPr>
        <w:t xml:space="preserve"> E.S. Fuel and energy resources of Kazakhstan. /</w:t>
      </w:r>
      <w:r w:rsidR="00683EE4" w:rsidRPr="002F3EC8">
        <w:rPr>
          <w:rFonts w:ascii="Times New Roman" w:hAnsi="Times New Roman" w:cs="Times New Roman"/>
          <w:sz w:val="24"/>
          <w:szCs w:val="24"/>
          <w:lang w:val="en-US"/>
        </w:rPr>
        <w:t>/</w:t>
      </w:r>
      <w:r w:rsidRPr="002F3EC8">
        <w:rPr>
          <w:rFonts w:ascii="Times New Roman" w:hAnsi="Times New Roman" w:cs="Times New Roman"/>
          <w:sz w:val="24"/>
          <w:szCs w:val="24"/>
          <w:lang w:val="en-US"/>
        </w:rPr>
        <w:t xml:space="preserve"> Geology of Kazakhstan. </w:t>
      </w:r>
      <w:proofErr w:type="gramStart"/>
      <w:r w:rsidRPr="002F3EC8">
        <w:rPr>
          <w:rFonts w:ascii="Times New Roman" w:hAnsi="Times New Roman" w:cs="Times New Roman"/>
          <w:sz w:val="24"/>
          <w:szCs w:val="24"/>
          <w:lang w:val="en-US"/>
        </w:rPr>
        <w:t>2001. No. 3-4.</w:t>
      </w:r>
      <w:proofErr w:type="gramEnd"/>
      <w:r w:rsidRPr="002F3EC8">
        <w:rPr>
          <w:rFonts w:ascii="Times New Roman" w:hAnsi="Times New Roman" w:cs="Times New Roman"/>
          <w:sz w:val="24"/>
          <w:szCs w:val="24"/>
          <w:lang w:val="en-US"/>
        </w:rPr>
        <w:t xml:space="preserve"> p. 86-92</w:t>
      </w:r>
      <w:r w:rsidR="00683EE4" w:rsidRPr="002F3EC8">
        <w:rPr>
          <w:rFonts w:ascii="Times New Roman" w:hAnsi="Times New Roman" w:cs="Times New Roman"/>
          <w:sz w:val="24"/>
          <w:szCs w:val="24"/>
          <w:lang w:val="en-US"/>
        </w:rPr>
        <w:t>.</w:t>
      </w:r>
    </w:p>
    <w:p w:rsidR="00DE5DAD" w:rsidRPr="002F3EC8" w:rsidRDefault="00DE5DAD" w:rsidP="002F3EC8">
      <w:pPr>
        <w:spacing w:after="0" w:line="240" w:lineRule="auto"/>
        <w:ind w:firstLine="567"/>
        <w:jc w:val="both"/>
        <w:rPr>
          <w:rFonts w:ascii="Times New Roman" w:hAnsi="Times New Roman" w:cs="Times New Roman"/>
          <w:sz w:val="24"/>
          <w:szCs w:val="24"/>
          <w:lang w:val="en-US"/>
        </w:rPr>
      </w:pPr>
      <w:r w:rsidRPr="002F3EC8">
        <w:rPr>
          <w:rFonts w:ascii="Times New Roman" w:hAnsi="Times New Roman" w:cs="Times New Roman"/>
          <w:sz w:val="24"/>
          <w:szCs w:val="24"/>
          <w:lang w:val="en-US"/>
        </w:rPr>
        <w:t xml:space="preserve">2. </w:t>
      </w:r>
      <w:proofErr w:type="spellStart"/>
      <w:r w:rsidRPr="002F3EC8">
        <w:rPr>
          <w:rFonts w:ascii="Times New Roman" w:hAnsi="Times New Roman" w:cs="Times New Roman"/>
          <w:sz w:val="24"/>
          <w:szCs w:val="24"/>
          <w:lang w:val="en-US"/>
        </w:rPr>
        <w:t>Kushimova</w:t>
      </w:r>
      <w:proofErr w:type="spellEnd"/>
      <w:r w:rsidRPr="002F3EC8">
        <w:rPr>
          <w:rFonts w:ascii="Times New Roman" w:hAnsi="Times New Roman" w:cs="Times New Roman"/>
          <w:sz w:val="24"/>
          <w:szCs w:val="24"/>
          <w:lang w:val="en-US"/>
        </w:rPr>
        <w:t xml:space="preserve"> A.G. </w:t>
      </w:r>
      <w:proofErr w:type="gramStart"/>
      <w:r w:rsidRPr="002F3EC8">
        <w:rPr>
          <w:rFonts w:ascii="Times New Roman" w:hAnsi="Times New Roman" w:cs="Times New Roman"/>
          <w:sz w:val="24"/>
          <w:szCs w:val="24"/>
          <w:lang w:val="en-US"/>
        </w:rPr>
        <w:t xml:space="preserve">The </w:t>
      </w:r>
      <w:proofErr w:type="spellStart"/>
      <w:r w:rsidRPr="002F3EC8">
        <w:rPr>
          <w:rFonts w:ascii="Times New Roman" w:hAnsi="Times New Roman" w:cs="Times New Roman"/>
          <w:sz w:val="24"/>
          <w:szCs w:val="24"/>
          <w:lang w:val="en-US"/>
        </w:rPr>
        <w:t>technogenic</w:t>
      </w:r>
      <w:proofErr w:type="spellEnd"/>
      <w:r w:rsidRPr="002F3EC8">
        <w:rPr>
          <w:rFonts w:ascii="Times New Roman" w:hAnsi="Times New Roman" w:cs="Times New Roman"/>
          <w:sz w:val="24"/>
          <w:szCs w:val="24"/>
          <w:lang w:val="en-US"/>
        </w:rPr>
        <w:t xml:space="preserve"> factor of modern </w:t>
      </w:r>
      <w:proofErr w:type="spellStart"/>
      <w:r w:rsidRPr="002F3EC8">
        <w:rPr>
          <w:rFonts w:ascii="Times New Roman" w:hAnsi="Times New Roman" w:cs="Times New Roman"/>
          <w:sz w:val="24"/>
          <w:szCs w:val="24"/>
          <w:lang w:val="en-US"/>
        </w:rPr>
        <w:t>technomorphogenesis</w:t>
      </w:r>
      <w:proofErr w:type="spellEnd"/>
      <w:r w:rsidRPr="002F3EC8">
        <w:rPr>
          <w:rFonts w:ascii="Times New Roman" w:hAnsi="Times New Roman" w:cs="Times New Roman"/>
          <w:sz w:val="24"/>
          <w:szCs w:val="24"/>
          <w:lang w:val="en-US"/>
        </w:rPr>
        <w:t xml:space="preserve"> of the </w:t>
      </w:r>
      <w:proofErr w:type="spellStart"/>
      <w:r w:rsidRPr="002F3EC8">
        <w:rPr>
          <w:rFonts w:ascii="Times New Roman" w:hAnsi="Times New Roman" w:cs="Times New Roman"/>
          <w:sz w:val="24"/>
          <w:szCs w:val="24"/>
          <w:lang w:val="en-US"/>
        </w:rPr>
        <w:t>Priembinskoe</w:t>
      </w:r>
      <w:proofErr w:type="spellEnd"/>
      <w:r w:rsidRPr="002F3EC8">
        <w:rPr>
          <w:rFonts w:ascii="Times New Roman" w:hAnsi="Times New Roman" w:cs="Times New Roman"/>
          <w:sz w:val="24"/>
          <w:szCs w:val="24"/>
          <w:lang w:val="en-US"/>
        </w:rPr>
        <w:t xml:space="preserve"> </w:t>
      </w:r>
      <w:bookmarkStart w:id="0" w:name="_GoBack"/>
      <w:bookmarkEnd w:id="0"/>
      <w:r w:rsidRPr="002F3EC8">
        <w:rPr>
          <w:rFonts w:ascii="Times New Roman" w:hAnsi="Times New Roman" w:cs="Times New Roman"/>
          <w:sz w:val="24"/>
          <w:szCs w:val="24"/>
          <w:lang w:val="en-US"/>
        </w:rPr>
        <w:t>oil-bearing region.</w:t>
      </w:r>
      <w:proofErr w:type="gramEnd"/>
      <w:r w:rsidRPr="002F3EC8">
        <w:rPr>
          <w:rFonts w:ascii="Times New Roman" w:hAnsi="Times New Roman" w:cs="Times New Roman"/>
          <w:sz w:val="24"/>
          <w:szCs w:val="24"/>
          <w:lang w:val="en-US"/>
        </w:rPr>
        <w:t xml:space="preserve"> </w:t>
      </w:r>
      <w:proofErr w:type="gramStart"/>
      <w:r w:rsidR="00683EE4" w:rsidRPr="002F3EC8">
        <w:rPr>
          <w:rFonts w:ascii="Times New Roman" w:hAnsi="Times New Roman" w:cs="Times New Roman"/>
          <w:sz w:val="24"/>
          <w:szCs w:val="24"/>
          <w:lang w:val="en-US"/>
        </w:rPr>
        <w:t>//</w:t>
      </w:r>
      <w:r w:rsidRPr="002F3EC8">
        <w:rPr>
          <w:rFonts w:ascii="Times New Roman" w:hAnsi="Times New Roman" w:cs="Times New Roman"/>
          <w:sz w:val="24"/>
          <w:szCs w:val="24"/>
          <w:lang w:val="en-US"/>
        </w:rPr>
        <w:t xml:space="preserve">Bulletin of </w:t>
      </w:r>
      <w:proofErr w:type="spellStart"/>
      <w:r w:rsidRPr="002F3EC8">
        <w:rPr>
          <w:rFonts w:ascii="Times New Roman" w:hAnsi="Times New Roman" w:cs="Times New Roman"/>
          <w:sz w:val="24"/>
          <w:szCs w:val="24"/>
          <w:lang w:val="en-US"/>
        </w:rPr>
        <w:t>KazNU</w:t>
      </w:r>
      <w:proofErr w:type="spellEnd"/>
      <w:r w:rsidRPr="002F3EC8">
        <w:rPr>
          <w:rFonts w:ascii="Times New Roman" w:hAnsi="Times New Roman" w:cs="Times New Roman"/>
          <w:sz w:val="24"/>
          <w:szCs w:val="24"/>
          <w:lang w:val="en-US"/>
        </w:rPr>
        <w:t>.</w:t>
      </w:r>
      <w:proofErr w:type="gramEnd"/>
      <w:r w:rsidRPr="002F3EC8">
        <w:rPr>
          <w:rFonts w:ascii="Times New Roman" w:hAnsi="Times New Roman" w:cs="Times New Roman"/>
          <w:sz w:val="24"/>
          <w:szCs w:val="24"/>
          <w:lang w:val="en-US"/>
        </w:rPr>
        <w:t xml:space="preserve"> </w:t>
      </w:r>
      <w:proofErr w:type="gramStart"/>
      <w:r w:rsidRPr="002F3EC8">
        <w:rPr>
          <w:rFonts w:ascii="Times New Roman" w:hAnsi="Times New Roman" w:cs="Times New Roman"/>
          <w:sz w:val="24"/>
          <w:szCs w:val="24"/>
          <w:lang w:val="en-US"/>
        </w:rPr>
        <w:t>Geographical series.</w:t>
      </w:r>
      <w:proofErr w:type="gramEnd"/>
      <w:r w:rsidRPr="002F3EC8">
        <w:rPr>
          <w:rFonts w:ascii="Times New Roman" w:hAnsi="Times New Roman" w:cs="Times New Roman"/>
          <w:sz w:val="24"/>
          <w:szCs w:val="24"/>
          <w:lang w:val="en-US"/>
        </w:rPr>
        <w:t xml:space="preserve"> </w:t>
      </w:r>
      <w:proofErr w:type="gramStart"/>
      <w:r w:rsidRPr="002F3EC8">
        <w:rPr>
          <w:rFonts w:ascii="Times New Roman" w:hAnsi="Times New Roman" w:cs="Times New Roman"/>
          <w:sz w:val="24"/>
          <w:szCs w:val="24"/>
          <w:lang w:val="en-US"/>
        </w:rPr>
        <w:t>No. 1.</w:t>
      </w:r>
      <w:proofErr w:type="gramEnd"/>
      <w:r w:rsidRPr="002F3EC8">
        <w:rPr>
          <w:rFonts w:ascii="Times New Roman" w:hAnsi="Times New Roman" w:cs="Times New Roman"/>
          <w:sz w:val="24"/>
          <w:szCs w:val="24"/>
          <w:lang w:val="en-US"/>
        </w:rPr>
        <w:t xml:space="preserve"> p. 46-50. 2000</w:t>
      </w:r>
      <w:r w:rsidR="00683EE4" w:rsidRPr="002F3EC8">
        <w:rPr>
          <w:rFonts w:ascii="Times New Roman" w:hAnsi="Times New Roman" w:cs="Times New Roman"/>
          <w:sz w:val="24"/>
          <w:szCs w:val="24"/>
          <w:lang w:val="en-US"/>
        </w:rPr>
        <w:t>.</w:t>
      </w:r>
    </w:p>
    <w:p w:rsidR="00C0097A" w:rsidRPr="002F3EC8" w:rsidRDefault="00DE5DAD" w:rsidP="002F3EC8">
      <w:pPr>
        <w:spacing w:after="0" w:line="240" w:lineRule="auto"/>
        <w:ind w:firstLine="567"/>
        <w:jc w:val="both"/>
        <w:rPr>
          <w:rFonts w:ascii="Times New Roman" w:hAnsi="Times New Roman" w:cs="Times New Roman"/>
          <w:sz w:val="24"/>
          <w:szCs w:val="24"/>
          <w:lang w:val="en-US"/>
        </w:rPr>
      </w:pPr>
      <w:r w:rsidRPr="002F3EC8">
        <w:rPr>
          <w:rFonts w:ascii="Times New Roman" w:hAnsi="Times New Roman" w:cs="Times New Roman"/>
          <w:sz w:val="24"/>
          <w:szCs w:val="24"/>
          <w:lang w:val="en-US"/>
        </w:rPr>
        <w:t xml:space="preserve">3. Materials of the </w:t>
      </w:r>
      <w:proofErr w:type="spellStart"/>
      <w:r w:rsidRPr="002F3EC8">
        <w:rPr>
          <w:rFonts w:ascii="Times New Roman" w:hAnsi="Times New Roman" w:cs="Times New Roman"/>
          <w:sz w:val="24"/>
          <w:szCs w:val="24"/>
          <w:lang w:val="en-US"/>
        </w:rPr>
        <w:t>Atyrau</w:t>
      </w:r>
      <w:proofErr w:type="spellEnd"/>
      <w:r w:rsidRPr="002F3EC8">
        <w:rPr>
          <w:rFonts w:ascii="Times New Roman" w:hAnsi="Times New Roman" w:cs="Times New Roman"/>
          <w:sz w:val="24"/>
          <w:szCs w:val="24"/>
          <w:lang w:val="en-US"/>
        </w:rPr>
        <w:t xml:space="preserve"> hydrogeological expedition. 1996</w:t>
      </w:r>
      <w:r w:rsidR="00683EE4" w:rsidRPr="002F3EC8">
        <w:rPr>
          <w:rFonts w:ascii="Times New Roman" w:hAnsi="Times New Roman" w:cs="Times New Roman"/>
          <w:sz w:val="24"/>
          <w:szCs w:val="24"/>
          <w:lang w:val="en-US"/>
        </w:rPr>
        <w:t>.</w:t>
      </w:r>
      <w:r w:rsidRPr="002F3EC8">
        <w:rPr>
          <w:rFonts w:ascii="Times New Roman" w:hAnsi="Times New Roman" w:cs="Times New Roman"/>
          <w:sz w:val="24"/>
          <w:szCs w:val="24"/>
          <w:lang w:val="en-US"/>
        </w:rPr>
        <w:t xml:space="preserve"> </w:t>
      </w:r>
      <w:proofErr w:type="spellStart"/>
      <w:r w:rsidRPr="002F3EC8">
        <w:rPr>
          <w:rFonts w:ascii="Times New Roman" w:hAnsi="Times New Roman" w:cs="Times New Roman"/>
          <w:sz w:val="24"/>
          <w:szCs w:val="24"/>
          <w:lang w:val="en-US"/>
        </w:rPr>
        <w:t>Atyrau</w:t>
      </w:r>
      <w:proofErr w:type="spellEnd"/>
      <w:r w:rsidRPr="002F3EC8">
        <w:rPr>
          <w:rFonts w:ascii="Times New Roman" w:hAnsi="Times New Roman" w:cs="Times New Roman"/>
          <w:sz w:val="24"/>
          <w:szCs w:val="24"/>
          <w:lang w:val="en-US"/>
        </w:rPr>
        <w:t>.</w:t>
      </w:r>
    </w:p>
    <w:sectPr w:rsidR="00C0097A" w:rsidRPr="002F3EC8" w:rsidSect="00E01A12">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C36"/>
    <w:rsid w:val="00060135"/>
    <w:rsid w:val="002F3EC8"/>
    <w:rsid w:val="004C6EFB"/>
    <w:rsid w:val="00683EE4"/>
    <w:rsid w:val="00726AD5"/>
    <w:rsid w:val="007D2E6B"/>
    <w:rsid w:val="00804AD1"/>
    <w:rsid w:val="00A51C36"/>
    <w:rsid w:val="00B97232"/>
    <w:rsid w:val="00C0097A"/>
    <w:rsid w:val="00D736BD"/>
    <w:rsid w:val="00DE5DAD"/>
    <w:rsid w:val="00E01A12"/>
    <w:rsid w:val="00F60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A51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51C36"/>
    <w:rPr>
      <w:rFonts w:ascii="Courier New" w:eastAsia="Times New Roman" w:hAnsi="Courier New" w:cs="Courier New"/>
      <w:sz w:val="20"/>
      <w:szCs w:val="20"/>
      <w:lang w:eastAsia="ru-RU"/>
    </w:rPr>
  </w:style>
  <w:style w:type="paragraph" w:customStyle="1" w:styleId="Default">
    <w:name w:val="Default"/>
    <w:rsid w:val="00A51C3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uiPriority w:val="99"/>
    <w:unhideWhenUsed/>
    <w:rsid w:val="00A51C36"/>
    <w:rPr>
      <w:color w:val="0000FF"/>
      <w:u w:val="single"/>
    </w:rPr>
  </w:style>
  <w:style w:type="character" w:customStyle="1" w:styleId="gi">
    <w:name w:val="gi"/>
    <w:rsid w:val="00A51C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A51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51C36"/>
    <w:rPr>
      <w:rFonts w:ascii="Courier New" w:eastAsia="Times New Roman" w:hAnsi="Courier New" w:cs="Courier New"/>
      <w:sz w:val="20"/>
      <w:szCs w:val="20"/>
      <w:lang w:eastAsia="ru-RU"/>
    </w:rPr>
  </w:style>
  <w:style w:type="paragraph" w:customStyle="1" w:styleId="Default">
    <w:name w:val="Default"/>
    <w:rsid w:val="00A51C3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uiPriority w:val="99"/>
    <w:unhideWhenUsed/>
    <w:rsid w:val="00A51C36"/>
    <w:rPr>
      <w:color w:val="0000FF"/>
      <w:u w:val="single"/>
    </w:rPr>
  </w:style>
  <w:style w:type="character" w:customStyle="1" w:styleId="gi">
    <w:name w:val="gi"/>
    <w:rsid w:val="00A51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494877">
      <w:bodyDiv w:val="1"/>
      <w:marLeft w:val="0"/>
      <w:marRight w:val="0"/>
      <w:marTop w:val="0"/>
      <w:marBottom w:val="0"/>
      <w:divBdr>
        <w:top w:val="none" w:sz="0" w:space="0" w:color="auto"/>
        <w:left w:val="none" w:sz="0" w:space="0" w:color="auto"/>
        <w:bottom w:val="none" w:sz="0" w:space="0" w:color="auto"/>
        <w:right w:val="none" w:sz="0" w:space="0" w:color="auto"/>
      </w:divBdr>
    </w:div>
    <w:div w:id="742264521">
      <w:bodyDiv w:val="1"/>
      <w:marLeft w:val="0"/>
      <w:marRight w:val="0"/>
      <w:marTop w:val="0"/>
      <w:marBottom w:val="0"/>
      <w:divBdr>
        <w:top w:val="none" w:sz="0" w:space="0" w:color="auto"/>
        <w:left w:val="none" w:sz="0" w:space="0" w:color="auto"/>
        <w:bottom w:val="none" w:sz="0" w:space="0" w:color="auto"/>
        <w:right w:val="none" w:sz="0" w:space="0" w:color="auto"/>
      </w:divBdr>
    </w:div>
    <w:div w:id="769277330">
      <w:bodyDiv w:val="1"/>
      <w:marLeft w:val="0"/>
      <w:marRight w:val="0"/>
      <w:marTop w:val="0"/>
      <w:marBottom w:val="0"/>
      <w:divBdr>
        <w:top w:val="none" w:sz="0" w:space="0" w:color="auto"/>
        <w:left w:val="none" w:sz="0" w:space="0" w:color="auto"/>
        <w:bottom w:val="none" w:sz="0" w:space="0" w:color="auto"/>
        <w:right w:val="none" w:sz="0" w:space="0" w:color="auto"/>
      </w:divBdr>
    </w:div>
    <w:div w:id="1177575855">
      <w:bodyDiv w:val="1"/>
      <w:marLeft w:val="0"/>
      <w:marRight w:val="0"/>
      <w:marTop w:val="0"/>
      <w:marBottom w:val="0"/>
      <w:divBdr>
        <w:top w:val="none" w:sz="0" w:space="0" w:color="auto"/>
        <w:left w:val="none" w:sz="0" w:space="0" w:color="auto"/>
        <w:bottom w:val="none" w:sz="0" w:space="0" w:color="auto"/>
        <w:right w:val="none" w:sz="0" w:space="0" w:color="auto"/>
      </w:divBdr>
    </w:div>
    <w:div w:id="1251045579">
      <w:bodyDiv w:val="1"/>
      <w:marLeft w:val="0"/>
      <w:marRight w:val="0"/>
      <w:marTop w:val="0"/>
      <w:marBottom w:val="0"/>
      <w:divBdr>
        <w:top w:val="none" w:sz="0" w:space="0" w:color="auto"/>
        <w:left w:val="none" w:sz="0" w:space="0" w:color="auto"/>
        <w:bottom w:val="none" w:sz="0" w:space="0" w:color="auto"/>
        <w:right w:val="none" w:sz="0" w:space="0" w:color="auto"/>
      </w:divBdr>
    </w:div>
    <w:div w:id="1446853444">
      <w:bodyDiv w:val="1"/>
      <w:marLeft w:val="0"/>
      <w:marRight w:val="0"/>
      <w:marTop w:val="0"/>
      <w:marBottom w:val="0"/>
      <w:divBdr>
        <w:top w:val="none" w:sz="0" w:space="0" w:color="auto"/>
        <w:left w:val="none" w:sz="0" w:space="0" w:color="auto"/>
        <w:bottom w:val="none" w:sz="0" w:space="0" w:color="auto"/>
        <w:right w:val="none" w:sz="0" w:space="0" w:color="auto"/>
      </w:divBdr>
    </w:div>
    <w:div w:id="151584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sima.koshim@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1706</Words>
  <Characters>9727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Асима</cp:lastModifiedBy>
  <cp:revision>8</cp:revision>
  <dcterms:created xsi:type="dcterms:W3CDTF">2020-03-23T17:20:00Z</dcterms:created>
  <dcterms:modified xsi:type="dcterms:W3CDTF">2020-03-30T18:50:00Z</dcterms:modified>
</cp:coreProperties>
</file>