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C3" w:rsidRDefault="00645CC3" w:rsidP="00645CC3">
      <w:pPr>
        <w:jc w:val="center"/>
        <w:rPr>
          <w:bCs/>
          <w:u w:val="single"/>
        </w:rPr>
      </w:pPr>
      <w:r>
        <w:rPr>
          <w:bCs/>
          <w:u w:val="single"/>
        </w:rPr>
        <w:t xml:space="preserve">КАЗАХСКИЙ НАЦИОНАЛЬНЫЙ УНИВЕРСИТЕТ </w:t>
      </w:r>
      <w:r>
        <w:rPr>
          <w:bCs/>
          <w:u w:val="single"/>
          <w:lang w:val="kk-KZ"/>
        </w:rPr>
        <w:t xml:space="preserve">имени </w:t>
      </w:r>
      <w:r>
        <w:rPr>
          <w:bCs/>
          <w:u w:val="single"/>
        </w:rPr>
        <w:t>АЛЬ-ФАРАБИ</w:t>
      </w:r>
    </w:p>
    <w:p w:rsidR="00645CC3" w:rsidRDefault="00645CC3" w:rsidP="00645CC3">
      <w:pPr>
        <w:rPr>
          <w:bCs/>
          <w:sz w:val="28"/>
          <w:szCs w:val="28"/>
        </w:rPr>
      </w:pPr>
    </w:p>
    <w:p w:rsidR="00645CC3" w:rsidRDefault="00645CC3" w:rsidP="00645CC3">
      <w:pPr>
        <w:ind w:firstLine="567"/>
        <w:rPr>
          <w:bCs/>
          <w:sz w:val="28"/>
          <w:szCs w:val="28"/>
        </w:rPr>
      </w:pPr>
    </w:p>
    <w:p w:rsidR="00645CC3" w:rsidRDefault="00645CC3" w:rsidP="00645CC3">
      <w:pPr>
        <w:ind w:firstLine="567"/>
        <w:rPr>
          <w:bCs/>
          <w:sz w:val="28"/>
          <w:szCs w:val="28"/>
        </w:rPr>
      </w:pPr>
    </w:p>
    <w:p w:rsidR="00645CC3" w:rsidRDefault="00645CC3" w:rsidP="00645CC3">
      <w:pPr>
        <w:ind w:firstLine="567"/>
        <w:rPr>
          <w:bCs/>
          <w:sz w:val="28"/>
          <w:szCs w:val="28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  <w:lang w:val="kk-KZ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  <w:lang w:val="kk-KZ"/>
        </w:rPr>
      </w:pPr>
    </w:p>
    <w:p w:rsidR="00645CC3" w:rsidRDefault="00645CC3" w:rsidP="00645CC3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Асима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Ғ</w:t>
      </w:r>
      <w:proofErr w:type="spellStart"/>
      <w:r>
        <w:rPr>
          <w:bCs/>
          <w:sz w:val="28"/>
          <w:szCs w:val="28"/>
        </w:rPr>
        <w:t>алымжан</w:t>
      </w:r>
      <w:proofErr w:type="spellEnd"/>
      <w:r>
        <w:rPr>
          <w:bCs/>
          <w:sz w:val="28"/>
          <w:szCs w:val="28"/>
          <w:lang w:val="kk-KZ"/>
        </w:rPr>
        <w:t>қ</w:t>
      </w:r>
      <w:proofErr w:type="spellStart"/>
      <w:r>
        <w:rPr>
          <w:bCs/>
          <w:sz w:val="28"/>
          <w:szCs w:val="28"/>
        </w:rPr>
        <w:t>ызы</w:t>
      </w:r>
      <w:proofErr w:type="spellEnd"/>
      <w:r>
        <w:rPr>
          <w:bCs/>
          <w:sz w:val="28"/>
          <w:szCs w:val="28"/>
        </w:rPr>
        <w:t xml:space="preserve"> К</w:t>
      </w:r>
      <w:r>
        <w:rPr>
          <w:bCs/>
          <w:sz w:val="28"/>
          <w:szCs w:val="28"/>
          <w:lang w:val="kk-KZ"/>
        </w:rPr>
        <w:t>Ө</w:t>
      </w:r>
      <w:proofErr w:type="gramStart"/>
      <w:r>
        <w:rPr>
          <w:bCs/>
          <w:sz w:val="28"/>
          <w:szCs w:val="28"/>
        </w:rPr>
        <w:t>Ш</w:t>
      </w:r>
      <w:bookmarkStart w:id="0" w:name="_Hlk36592727"/>
      <w:proofErr w:type="gramEnd"/>
      <w:r>
        <w:rPr>
          <w:bCs/>
          <w:sz w:val="28"/>
          <w:szCs w:val="28"/>
          <w:lang w:val="kk-KZ"/>
        </w:rPr>
        <w:t>І</w:t>
      </w:r>
      <w:bookmarkEnd w:id="0"/>
      <w:r>
        <w:rPr>
          <w:bCs/>
          <w:sz w:val="28"/>
          <w:szCs w:val="28"/>
        </w:rPr>
        <w:t>М</w:t>
      </w:r>
    </w:p>
    <w:p w:rsidR="00645CC3" w:rsidRDefault="00645CC3" w:rsidP="00645CC3">
      <w:pPr>
        <w:ind w:firstLine="567"/>
        <w:jc w:val="center"/>
        <w:rPr>
          <w:bCs/>
          <w:sz w:val="28"/>
          <w:szCs w:val="28"/>
        </w:rPr>
      </w:pPr>
    </w:p>
    <w:p w:rsidR="00645CC3" w:rsidRDefault="00645CC3" w:rsidP="00645CC3">
      <w:pPr>
        <w:jc w:val="center"/>
        <w:rPr>
          <w:bCs/>
          <w:sz w:val="28"/>
          <w:szCs w:val="28"/>
        </w:rPr>
      </w:pPr>
    </w:p>
    <w:p w:rsidR="00645CC3" w:rsidRDefault="00645CC3" w:rsidP="00645CC3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СОВРЕМЕННЫЙ ГЕОМОРФОГЕНЕЗ </w:t>
      </w:r>
    </w:p>
    <w:p w:rsidR="00645CC3" w:rsidRDefault="00645CC3" w:rsidP="00645CC3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ЗАПАДНОГО КАЗАХСТАНА</w:t>
      </w:r>
    </w:p>
    <w:p w:rsidR="00645CC3" w:rsidRDefault="00645CC3" w:rsidP="00645CC3">
      <w:pPr>
        <w:ind w:firstLine="567"/>
        <w:jc w:val="center"/>
        <w:rPr>
          <w:bCs/>
          <w:sz w:val="28"/>
          <w:szCs w:val="28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</w:rPr>
      </w:pPr>
    </w:p>
    <w:p w:rsidR="00645CC3" w:rsidRDefault="00645CC3" w:rsidP="00645CC3">
      <w:pPr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Монография</w:t>
      </w:r>
    </w:p>
    <w:p w:rsidR="00645CC3" w:rsidRDefault="00645CC3" w:rsidP="00645CC3">
      <w:pPr>
        <w:ind w:firstLine="567"/>
        <w:jc w:val="center"/>
        <w:rPr>
          <w:bCs/>
          <w:sz w:val="28"/>
          <w:szCs w:val="28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  <w:lang w:val="kk-KZ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  <w:lang w:val="kk-KZ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  <w:lang w:val="kk-KZ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  <w:lang w:val="kk-KZ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  <w:lang w:val="kk-KZ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  <w:lang w:val="kk-KZ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  <w:lang w:val="kk-KZ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</w:rPr>
      </w:pPr>
    </w:p>
    <w:p w:rsidR="00645CC3" w:rsidRDefault="00645CC3" w:rsidP="00645CC3">
      <w:pPr>
        <w:ind w:firstLine="567"/>
        <w:jc w:val="center"/>
        <w:rPr>
          <w:bCs/>
          <w:sz w:val="28"/>
          <w:szCs w:val="28"/>
          <w:lang w:val="kk-KZ"/>
        </w:rPr>
      </w:pPr>
    </w:p>
    <w:p w:rsidR="00645CC3" w:rsidRDefault="00645CC3" w:rsidP="00645CC3">
      <w:pPr>
        <w:ind w:firstLine="567"/>
        <w:jc w:val="center"/>
        <w:rPr>
          <w:bCs/>
          <w:lang w:val="kk-KZ"/>
        </w:rPr>
      </w:pPr>
      <w:r>
        <w:rPr>
          <w:bCs/>
        </w:rPr>
        <w:t xml:space="preserve">Алматы </w:t>
      </w:r>
    </w:p>
    <w:p w:rsidR="00645CC3" w:rsidRDefault="00645CC3" w:rsidP="00645CC3">
      <w:pPr>
        <w:ind w:firstLine="567"/>
        <w:jc w:val="center"/>
        <w:rPr>
          <w:bCs/>
          <w:lang w:val="kk-KZ"/>
        </w:rPr>
      </w:pPr>
      <w:r>
        <w:rPr>
          <w:bCs/>
          <w:lang w:val="kk-KZ"/>
        </w:rPr>
        <w:t>«Қазақ университеті»</w:t>
      </w:r>
    </w:p>
    <w:p w:rsidR="00645CC3" w:rsidRDefault="00645CC3" w:rsidP="00645CC3">
      <w:pPr>
        <w:ind w:firstLine="567"/>
        <w:jc w:val="center"/>
        <w:rPr>
          <w:bCs/>
          <w:sz w:val="28"/>
          <w:szCs w:val="28"/>
          <w:lang w:val="kk-KZ"/>
        </w:rPr>
      </w:pPr>
      <w:r>
        <w:rPr>
          <w:bCs/>
          <w:lang w:val="kk-KZ"/>
        </w:rPr>
        <w:t>2020</w:t>
      </w:r>
    </w:p>
    <w:p w:rsidR="00645CC3" w:rsidRDefault="00645CC3" w:rsidP="00645CC3">
      <w:pPr>
        <w:ind w:firstLine="567"/>
        <w:jc w:val="center"/>
        <w:rPr>
          <w:b/>
          <w:sz w:val="28"/>
          <w:szCs w:val="28"/>
          <w:lang w:val="kk-KZ"/>
        </w:rPr>
      </w:pPr>
    </w:p>
    <w:p w:rsidR="00645CC3" w:rsidRPr="001442F6" w:rsidRDefault="00645CC3" w:rsidP="00645CC3">
      <w:pPr>
        <w:tabs>
          <w:tab w:val="center" w:pos="4819"/>
          <w:tab w:val="left" w:pos="7890"/>
        </w:tabs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>УДК</w:t>
      </w:r>
      <w:r w:rsidRPr="001442F6">
        <w:rPr>
          <w:sz w:val="28"/>
          <w:szCs w:val="28"/>
        </w:rPr>
        <w:t xml:space="preserve"> 551.</w:t>
      </w:r>
      <w:r w:rsidRPr="00645CC3">
        <w:rPr>
          <w:sz w:val="28"/>
          <w:szCs w:val="28"/>
        </w:rPr>
        <w:t>4.04+551.438.5</w:t>
      </w:r>
    </w:p>
    <w:p w:rsidR="00645CC3" w:rsidRDefault="00645CC3" w:rsidP="00645CC3">
      <w:pPr>
        <w:tabs>
          <w:tab w:val="center" w:pos="4819"/>
          <w:tab w:val="left" w:pos="789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ББК</w:t>
      </w:r>
    </w:p>
    <w:p w:rsidR="00645CC3" w:rsidRPr="00645CC3" w:rsidRDefault="00645CC3" w:rsidP="00645CC3">
      <w:pPr>
        <w:tabs>
          <w:tab w:val="center" w:pos="4819"/>
          <w:tab w:val="left" w:pos="7890"/>
        </w:tabs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К</w:t>
      </w:r>
    </w:p>
    <w:p w:rsidR="00645CC3" w:rsidRDefault="00645CC3" w:rsidP="00645CC3">
      <w:pPr>
        <w:tabs>
          <w:tab w:val="center" w:pos="4819"/>
          <w:tab w:val="left" w:pos="7890"/>
        </w:tabs>
        <w:jc w:val="center"/>
        <w:rPr>
          <w:i/>
          <w:iCs/>
          <w:lang w:val="kk-KZ"/>
        </w:rPr>
      </w:pPr>
      <w:r>
        <w:rPr>
          <w:i/>
          <w:iCs/>
          <w:lang w:val="kk-KZ"/>
        </w:rPr>
        <w:t xml:space="preserve">Рекомендовано Ученым Советом </w:t>
      </w:r>
    </w:p>
    <w:p w:rsidR="00645CC3" w:rsidRDefault="00645CC3" w:rsidP="00645CC3">
      <w:pPr>
        <w:tabs>
          <w:tab w:val="center" w:pos="4819"/>
          <w:tab w:val="left" w:pos="7890"/>
        </w:tabs>
        <w:jc w:val="center"/>
        <w:rPr>
          <w:i/>
          <w:iCs/>
        </w:rPr>
      </w:pPr>
      <w:r>
        <w:rPr>
          <w:i/>
          <w:iCs/>
          <w:lang w:val="kk-KZ"/>
        </w:rPr>
        <w:t>(</w:t>
      </w:r>
      <w:r w:rsidRPr="006F0B95">
        <w:rPr>
          <w:i/>
          <w:iCs/>
          <w:lang w:val="kk-KZ"/>
        </w:rPr>
        <w:t xml:space="preserve">Протокол № </w:t>
      </w:r>
      <w:r w:rsidRPr="006F0B95">
        <w:rPr>
          <w:i/>
          <w:iCs/>
        </w:rPr>
        <w:t xml:space="preserve">4 </w:t>
      </w:r>
      <w:r w:rsidRPr="006F0B95">
        <w:rPr>
          <w:i/>
          <w:iCs/>
          <w:lang w:val="kk-KZ"/>
        </w:rPr>
        <w:t>от</w:t>
      </w:r>
      <w:r w:rsidRPr="006F0B95">
        <w:rPr>
          <w:i/>
          <w:iCs/>
        </w:rPr>
        <w:t xml:space="preserve"> 29 ноября 2019 года)</w:t>
      </w:r>
    </w:p>
    <w:p w:rsidR="00645CC3" w:rsidRDefault="00645CC3" w:rsidP="00645CC3">
      <w:pPr>
        <w:tabs>
          <w:tab w:val="center" w:pos="4819"/>
          <w:tab w:val="left" w:pos="7890"/>
        </w:tabs>
        <w:jc w:val="center"/>
        <w:rPr>
          <w:i/>
          <w:iCs/>
          <w:lang w:val="kk-KZ"/>
        </w:rPr>
      </w:pPr>
      <w:r>
        <w:rPr>
          <w:i/>
          <w:iCs/>
          <w:lang w:val="kk-KZ"/>
        </w:rPr>
        <w:t>и РИСО КазНУ им. аль-Фараби</w:t>
      </w:r>
    </w:p>
    <w:p w:rsidR="00645CC3" w:rsidRDefault="00645CC3" w:rsidP="00645CC3">
      <w:pPr>
        <w:tabs>
          <w:tab w:val="center" w:pos="4819"/>
          <w:tab w:val="left" w:pos="7890"/>
        </w:tabs>
        <w:jc w:val="center"/>
        <w:rPr>
          <w:i/>
          <w:iCs/>
        </w:rPr>
      </w:pPr>
      <w:r w:rsidRPr="006F0B95">
        <w:rPr>
          <w:i/>
          <w:iCs/>
          <w:lang w:val="kk-KZ"/>
        </w:rPr>
        <w:t xml:space="preserve">(Протокол № </w:t>
      </w:r>
      <w:r w:rsidRPr="006F0B95">
        <w:rPr>
          <w:i/>
          <w:iCs/>
        </w:rPr>
        <w:t xml:space="preserve">4 </w:t>
      </w:r>
      <w:r w:rsidRPr="006F0B95">
        <w:rPr>
          <w:i/>
          <w:iCs/>
          <w:lang w:val="kk-KZ"/>
        </w:rPr>
        <w:t>от</w:t>
      </w:r>
      <w:r w:rsidRPr="006F0B95">
        <w:rPr>
          <w:i/>
          <w:iCs/>
        </w:rPr>
        <w:t xml:space="preserve"> 29 ноября 2019 года)</w:t>
      </w:r>
    </w:p>
    <w:p w:rsidR="00645CC3" w:rsidRDefault="00645CC3" w:rsidP="00645CC3">
      <w:pPr>
        <w:tabs>
          <w:tab w:val="center" w:pos="4819"/>
          <w:tab w:val="left" w:pos="7890"/>
        </w:tabs>
        <w:jc w:val="center"/>
        <w:rPr>
          <w:b/>
          <w:sz w:val="28"/>
          <w:szCs w:val="28"/>
          <w:lang w:val="kk-KZ"/>
        </w:rPr>
      </w:pPr>
    </w:p>
    <w:p w:rsidR="00645CC3" w:rsidRDefault="00645CC3" w:rsidP="00645CC3">
      <w:pPr>
        <w:tabs>
          <w:tab w:val="center" w:pos="4819"/>
          <w:tab w:val="left" w:pos="7890"/>
        </w:tabs>
        <w:jc w:val="center"/>
        <w:rPr>
          <w:b/>
          <w:lang w:val="kk-KZ"/>
        </w:rPr>
      </w:pPr>
      <w:r>
        <w:rPr>
          <w:b/>
          <w:lang w:val="kk-KZ"/>
        </w:rPr>
        <w:t>Рецензенты:</w:t>
      </w:r>
    </w:p>
    <w:p w:rsidR="00645CC3" w:rsidRDefault="00645CC3" w:rsidP="00645CC3">
      <w:pPr>
        <w:keepNext/>
        <w:autoSpaceDE w:val="0"/>
        <w:autoSpaceDN w:val="0"/>
        <w:adjustRightInd w:val="0"/>
        <w:jc w:val="center"/>
        <w:outlineLvl w:val="1"/>
      </w:pPr>
      <w:r>
        <w:rPr>
          <w:lang w:val="kk-KZ"/>
        </w:rPr>
        <w:t xml:space="preserve">доктор географических наук, доцент </w:t>
      </w:r>
      <w:r>
        <w:rPr>
          <w:b/>
          <w:lang w:val="kk-KZ"/>
        </w:rPr>
        <w:t>Р.Т.</w:t>
      </w:r>
      <w:r>
        <w:rPr>
          <w:lang w:val="kk-KZ"/>
        </w:rPr>
        <w:t xml:space="preserve"> </w:t>
      </w:r>
      <w:r>
        <w:rPr>
          <w:b/>
          <w:lang w:val="kk-KZ"/>
        </w:rPr>
        <w:t xml:space="preserve">Бексеитова </w:t>
      </w:r>
    </w:p>
    <w:p w:rsidR="00645CC3" w:rsidRDefault="00645CC3" w:rsidP="00645CC3">
      <w:pPr>
        <w:keepNext/>
        <w:autoSpaceDE w:val="0"/>
        <w:autoSpaceDN w:val="0"/>
        <w:adjustRightInd w:val="0"/>
        <w:jc w:val="center"/>
        <w:outlineLvl w:val="1"/>
      </w:pPr>
      <w:r>
        <w:t>(</w:t>
      </w:r>
      <w:proofErr w:type="spellStart"/>
      <w:r>
        <w:t>КазНУ</w:t>
      </w:r>
      <w:proofErr w:type="spellEnd"/>
      <w:r>
        <w:t xml:space="preserve"> им. аль-</w:t>
      </w:r>
      <w:proofErr w:type="spellStart"/>
      <w:r>
        <w:t>Фараби</w:t>
      </w:r>
      <w:proofErr w:type="spellEnd"/>
      <w:r>
        <w:t>)</w:t>
      </w:r>
    </w:p>
    <w:p w:rsidR="00645CC3" w:rsidRDefault="00645CC3" w:rsidP="00645CC3">
      <w:pPr>
        <w:keepNext/>
        <w:autoSpaceDE w:val="0"/>
        <w:autoSpaceDN w:val="0"/>
        <w:adjustRightInd w:val="0"/>
        <w:jc w:val="center"/>
        <w:outlineLvl w:val="1"/>
      </w:pPr>
      <w:r>
        <w:t xml:space="preserve">кандидат географических наук, ассоциированный профессор </w:t>
      </w:r>
      <w:r>
        <w:rPr>
          <w:b/>
          <w:bCs/>
        </w:rPr>
        <w:t>А.М. Сергеева</w:t>
      </w:r>
      <w:r>
        <w:t xml:space="preserve"> </w:t>
      </w:r>
    </w:p>
    <w:p w:rsidR="00645CC3" w:rsidRDefault="00645CC3" w:rsidP="00645CC3">
      <w:pPr>
        <w:keepNext/>
        <w:autoSpaceDE w:val="0"/>
        <w:autoSpaceDN w:val="0"/>
        <w:adjustRightInd w:val="0"/>
        <w:jc w:val="center"/>
        <w:outlineLvl w:val="1"/>
      </w:pPr>
      <w:r>
        <w:t xml:space="preserve">(АГРУ им. К. </w:t>
      </w:r>
      <w:proofErr w:type="spellStart"/>
      <w:r>
        <w:t>Жубанова</w:t>
      </w:r>
      <w:proofErr w:type="spellEnd"/>
      <w:r>
        <w:t xml:space="preserve">, г. </w:t>
      </w:r>
      <w:proofErr w:type="spellStart"/>
      <w:r>
        <w:t>Актобе</w:t>
      </w:r>
      <w:proofErr w:type="spellEnd"/>
      <w:r>
        <w:t>)</w:t>
      </w:r>
    </w:p>
    <w:p w:rsidR="00645CC3" w:rsidRDefault="00645CC3" w:rsidP="00645CC3">
      <w:pPr>
        <w:tabs>
          <w:tab w:val="center" w:pos="4819"/>
          <w:tab w:val="left" w:pos="7890"/>
        </w:tabs>
        <w:jc w:val="center"/>
        <w:rPr>
          <w:b/>
        </w:rPr>
      </w:pPr>
    </w:p>
    <w:p w:rsidR="00645CC3" w:rsidRDefault="00645CC3" w:rsidP="00645CC3">
      <w:pPr>
        <w:tabs>
          <w:tab w:val="center" w:pos="4819"/>
          <w:tab w:val="left" w:pos="7890"/>
        </w:tabs>
        <w:jc w:val="center"/>
        <w:rPr>
          <w:b/>
          <w:sz w:val="28"/>
          <w:szCs w:val="28"/>
        </w:rPr>
      </w:pPr>
    </w:p>
    <w:p w:rsidR="00645CC3" w:rsidRDefault="00645CC3" w:rsidP="00645CC3">
      <w:pPr>
        <w:tabs>
          <w:tab w:val="center" w:pos="4819"/>
          <w:tab w:val="left" w:pos="7890"/>
        </w:tabs>
        <w:jc w:val="center"/>
        <w:rPr>
          <w:b/>
          <w:sz w:val="28"/>
          <w:szCs w:val="28"/>
        </w:rPr>
      </w:pPr>
    </w:p>
    <w:p w:rsidR="00645CC3" w:rsidRDefault="00645CC3" w:rsidP="00645CC3">
      <w:pPr>
        <w:tabs>
          <w:tab w:val="center" w:pos="4819"/>
          <w:tab w:val="left" w:pos="7890"/>
        </w:tabs>
        <w:jc w:val="center"/>
        <w:rPr>
          <w:b/>
          <w:sz w:val="28"/>
          <w:szCs w:val="28"/>
        </w:rPr>
      </w:pPr>
    </w:p>
    <w:p w:rsidR="00645CC3" w:rsidRDefault="00645CC3" w:rsidP="00645CC3">
      <w:pPr>
        <w:tabs>
          <w:tab w:val="center" w:pos="4819"/>
          <w:tab w:val="left" w:pos="7890"/>
        </w:tabs>
        <w:jc w:val="center"/>
        <w:rPr>
          <w:b/>
          <w:sz w:val="28"/>
          <w:szCs w:val="28"/>
        </w:rPr>
      </w:pPr>
    </w:p>
    <w:p w:rsidR="00645CC3" w:rsidRDefault="00645CC3" w:rsidP="00645CC3">
      <w:pPr>
        <w:tabs>
          <w:tab w:val="center" w:pos="4819"/>
          <w:tab w:val="left" w:pos="7890"/>
        </w:tabs>
        <w:jc w:val="center"/>
        <w:rPr>
          <w:b/>
          <w:sz w:val="28"/>
          <w:szCs w:val="28"/>
        </w:rPr>
      </w:pPr>
    </w:p>
    <w:p w:rsidR="00645CC3" w:rsidRDefault="00645CC3" w:rsidP="00645CC3">
      <w:pPr>
        <w:tabs>
          <w:tab w:val="center" w:pos="4819"/>
          <w:tab w:val="left" w:pos="7890"/>
        </w:tabs>
        <w:jc w:val="center"/>
        <w:rPr>
          <w:b/>
          <w:sz w:val="28"/>
          <w:szCs w:val="28"/>
        </w:rPr>
      </w:pPr>
    </w:p>
    <w:p w:rsidR="00645CC3" w:rsidRDefault="00645CC3" w:rsidP="00645CC3">
      <w:pPr>
        <w:tabs>
          <w:tab w:val="center" w:pos="4819"/>
          <w:tab w:val="left" w:pos="7890"/>
        </w:tabs>
        <w:rPr>
          <w:b/>
          <w:sz w:val="28"/>
          <w:szCs w:val="28"/>
        </w:rPr>
      </w:pPr>
    </w:p>
    <w:p w:rsidR="00645CC3" w:rsidRDefault="00645CC3" w:rsidP="00645CC3">
      <w:pPr>
        <w:tabs>
          <w:tab w:val="center" w:pos="4819"/>
          <w:tab w:val="left" w:pos="7890"/>
        </w:tabs>
        <w:jc w:val="center"/>
        <w:rPr>
          <w:b/>
          <w:sz w:val="28"/>
          <w:szCs w:val="28"/>
        </w:rPr>
      </w:pPr>
    </w:p>
    <w:p w:rsidR="00645CC3" w:rsidRDefault="00645CC3" w:rsidP="00645CC3">
      <w:pPr>
        <w:ind w:firstLine="709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Көшім</w:t>
      </w:r>
      <w:proofErr w:type="spellEnd"/>
      <w:r>
        <w:rPr>
          <w:b/>
          <w:bCs/>
          <w:sz w:val="28"/>
          <w:szCs w:val="28"/>
        </w:rPr>
        <w:t xml:space="preserve"> А.</w:t>
      </w:r>
      <w:r>
        <w:rPr>
          <w:b/>
          <w:bCs/>
          <w:sz w:val="28"/>
          <w:szCs w:val="28"/>
          <w:lang w:val="kk-KZ"/>
        </w:rPr>
        <w:t xml:space="preserve"> Ғ</w:t>
      </w:r>
      <w:r>
        <w:rPr>
          <w:b/>
          <w:bCs/>
          <w:sz w:val="28"/>
          <w:szCs w:val="28"/>
        </w:rPr>
        <w:t>.</w:t>
      </w:r>
    </w:p>
    <w:p w:rsidR="00645CC3" w:rsidRDefault="00645CC3" w:rsidP="00645CC3">
      <w:pPr>
        <w:ind w:left="709" w:hanging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Современный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экзоморфогенез</w:t>
      </w:r>
      <w:proofErr w:type="spellEnd"/>
      <w:r>
        <w:rPr>
          <w:sz w:val="28"/>
          <w:szCs w:val="28"/>
        </w:rPr>
        <w:t xml:space="preserve"> Западного Казахстана: монография </w:t>
      </w:r>
      <w:r>
        <w:rPr>
          <w:b/>
          <w:sz w:val="28"/>
          <w:szCs w:val="28"/>
        </w:rPr>
        <w:t xml:space="preserve">/ </w:t>
      </w:r>
      <w:r>
        <w:rPr>
          <w:sz w:val="28"/>
          <w:szCs w:val="28"/>
        </w:rPr>
        <w:t>А.</w:t>
      </w:r>
      <w:r>
        <w:rPr>
          <w:sz w:val="28"/>
          <w:szCs w:val="28"/>
          <w:lang w:val="kk-KZ"/>
        </w:rPr>
        <w:t>Ғ</w:t>
      </w:r>
      <w:r>
        <w:rPr>
          <w:sz w:val="28"/>
          <w:szCs w:val="28"/>
        </w:rPr>
        <w:t xml:space="preserve">. </w:t>
      </w:r>
      <w:bookmarkStart w:id="1" w:name="_Hlk36592831"/>
      <w:r>
        <w:rPr>
          <w:sz w:val="28"/>
          <w:szCs w:val="28"/>
        </w:rPr>
        <w:t>К</w:t>
      </w:r>
      <w:r>
        <w:rPr>
          <w:sz w:val="28"/>
          <w:szCs w:val="28"/>
          <w:lang w:val="kk-KZ"/>
        </w:rPr>
        <w:t>ө</w:t>
      </w:r>
      <w:r>
        <w:rPr>
          <w:sz w:val="28"/>
          <w:szCs w:val="28"/>
        </w:rPr>
        <w:t>ш</w:t>
      </w:r>
      <w:r>
        <w:rPr>
          <w:sz w:val="28"/>
          <w:szCs w:val="28"/>
          <w:lang w:val="kk-KZ"/>
        </w:rPr>
        <w:t>і</w:t>
      </w:r>
      <w:r>
        <w:rPr>
          <w:sz w:val="28"/>
          <w:szCs w:val="28"/>
        </w:rPr>
        <w:t>м</w:t>
      </w:r>
      <w:bookmarkEnd w:id="1"/>
      <w:r>
        <w:rPr>
          <w:sz w:val="28"/>
          <w:szCs w:val="28"/>
        </w:rPr>
        <w:t xml:space="preserve">. – Алматы: </w:t>
      </w:r>
      <w:r>
        <w:rPr>
          <w:bCs/>
          <w:sz w:val="28"/>
          <w:szCs w:val="28"/>
          <w:lang w:val="kk-KZ"/>
        </w:rPr>
        <w:t>Қазақ университеті</w:t>
      </w:r>
      <w:r>
        <w:rPr>
          <w:sz w:val="28"/>
          <w:szCs w:val="28"/>
        </w:rPr>
        <w:t>, 2020. – 300 с.</w:t>
      </w:r>
    </w:p>
    <w:p w:rsidR="00645CC3" w:rsidRDefault="00645CC3" w:rsidP="00645CC3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ISBN</w:t>
      </w:r>
      <w:r w:rsidRPr="00645CC3">
        <w:rPr>
          <w:b/>
          <w:bCs/>
          <w:sz w:val="28"/>
          <w:szCs w:val="28"/>
        </w:rPr>
        <w:t xml:space="preserve"> 978-601-04-5124-7</w:t>
      </w:r>
    </w:p>
    <w:p w:rsidR="00645CC3" w:rsidRDefault="00645CC3" w:rsidP="00645CC3">
      <w:pPr>
        <w:keepNext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45CC3" w:rsidRDefault="00645CC3" w:rsidP="00645CC3">
      <w:pPr>
        <w:keepNext/>
        <w:autoSpaceDE w:val="0"/>
        <w:autoSpaceDN w:val="0"/>
        <w:adjustRightInd w:val="0"/>
        <w:ind w:left="709" w:firstLine="425"/>
        <w:jc w:val="both"/>
        <w:outlineLvl w:val="1"/>
      </w:pPr>
      <w:r>
        <w:t xml:space="preserve">Монография посвящена анализу современного </w:t>
      </w:r>
      <w:proofErr w:type="spellStart"/>
      <w:r>
        <w:t>геоморфогенеза</w:t>
      </w:r>
      <w:proofErr w:type="spellEnd"/>
      <w:r>
        <w:t xml:space="preserve"> Западного Казахстана. Рассмотрены теоретические и методологические основы исследования современного </w:t>
      </w:r>
      <w:proofErr w:type="spellStart"/>
      <w:r>
        <w:t>геоморфогенеза</w:t>
      </w:r>
      <w:proofErr w:type="spellEnd"/>
      <w:r>
        <w:t xml:space="preserve">, обобщены природные факторы территорий развития современных процессов, выявлены и проанализированы антропогенные источники, активизирующие </w:t>
      </w:r>
      <w:proofErr w:type="gramStart"/>
      <w:r>
        <w:t>современный</w:t>
      </w:r>
      <w:proofErr w:type="gramEnd"/>
      <w:r>
        <w:t xml:space="preserve"> </w:t>
      </w:r>
      <w:proofErr w:type="spellStart"/>
      <w:r>
        <w:t>экзоморфогенез</w:t>
      </w:r>
      <w:proofErr w:type="spellEnd"/>
      <w:r>
        <w:t xml:space="preserve">. Исследованы типы современных рельефообразующих процессов в регионе, дана их классификация, предложено районирование территорий по степени интенсивности проявления процессов. Проведена </w:t>
      </w:r>
      <w:proofErr w:type="spellStart"/>
      <w:r>
        <w:t>геоэкологическая</w:t>
      </w:r>
      <w:proofErr w:type="spellEnd"/>
      <w:r>
        <w:t xml:space="preserve"> оценка территории развития </w:t>
      </w:r>
      <w:proofErr w:type="spellStart"/>
      <w:r>
        <w:t>рельефообразования</w:t>
      </w:r>
      <w:proofErr w:type="spellEnd"/>
      <w:r>
        <w:t xml:space="preserve"> и предложен прогноз развития современного </w:t>
      </w:r>
      <w:proofErr w:type="spellStart"/>
      <w:r>
        <w:t>геоморфогенеза</w:t>
      </w:r>
      <w:proofErr w:type="spellEnd"/>
      <w:r>
        <w:t xml:space="preserve"> в Западном Казахстане. </w:t>
      </w:r>
    </w:p>
    <w:p w:rsidR="00645CC3" w:rsidRDefault="00645CC3" w:rsidP="00645CC3">
      <w:pPr>
        <w:ind w:left="709" w:firstLine="425"/>
        <w:jc w:val="both"/>
      </w:pPr>
      <w:r>
        <w:t xml:space="preserve">Издание предназначено для географов, экологов, картографов, преподавателей, студентов, магистрантов и докторантов </w:t>
      </w:r>
      <w:r>
        <w:rPr>
          <w:lang w:val="en-US"/>
        </w:rPr>
        <w:t>PhD</w:t>
      </w:r>
      <w:r>
        <w:t xml:space="preserve"> соответствующих специальностей, а также всем, кто интересуется вопросом экологической геоморфологии.</w:t>
      </w:r>
    </w:p>
    <w:p w:rsidR="00645CC3" w:rsidRDefault="00645CC3" w:rsidP="00645CC3">
      <w:pPr>
        <w:tabs>
          <w:tab w:val="center" w:pos="4819"/>
          <w:tab w:val="left" w:pos="7890"/>
        </w:tabs>
        <w:jc w:val="center"/>
        <w:rPr>
          <w:b/>
          <w:sz w:val="28"/>
          <w:szCs w:val="28"/>
        </w:rPr>
      </w:pPr>
    </w:p>
    <w:p w:rsidR="00645CC3" w:rsidRDefault="00645CC3" w:rsidP="00645CC3">
      <w:pPr>
        <w:tabs>
          <w:tab w:val="center" w:pos="4819"/>
          <w:tab w:val="left" w:pos="7890"/>
        </w:tabs>
        <w:jc w:val="center"/>
        <w:rPr>
          <w:b/>
          <w:sz w:val="28"/>
          <w:szCs w:val="28"/>
          <w:lang w:val="kk-KZ"/>
        </w:rPr>
      </w:pPr>
    </w:p>
    <w:p w:rsidR="00645CC3" w:rsidRDefault="00645CC3" w:rsidP="00645CC3">
      <w:pPr>
        <w:tabs>
          <w:tab w:val="center" w:pos="4819"/>
          <w:tab w:val="left" w:pos="7890"/>
        </w:tabs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УДК</w:t>
      </w:r>
      <w:r w:rsidRPr="00645CC3">
        <w:rPr>
          <w:b/>
          <w:sz w:val="28"/>
          <w:szCs w:val="28"/>
          <w:lang w:val="kk-KZ"/>
        </w:rPr>
        <w:t xml:space="preserve"> 551.4.04+551.438.5</w:t>
      </w:r>
    </w:p>
    <w:p w:rsidR="00645CC3" w:rsidRDefault="00645CC3" w:rsidP="00645CC3">
      <w:pPr>
        <w:tabs>
          <w:tab w:val="center" w:pos="4819"/>
          <w:tab w:val="left" w:pos="7890"/>
        </w:tabs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ББК</w:t>
      </w:r>
    </w:p>
    <w:p w:rsidR="00645CC3" w:rsidRDefault="00645CC3" w:rsidP="00645CC3">
      <w:pPr>
        <w:tabs>
          <w:tab w:val="center" w:pos="4819"/>
          <w:tab w:val="left" w:pos="7890"/>
        </w:tabs>
        <w:jc w:val="center"/>
        <w:rPr>
          <w:b/>
          <w:sz w:val="28"/>
          <w:szCs w:val="28"/>
          <w:lang w:val="kk-KZ"/>
        </w:rPr>
      </w:pPr>
    </w:p>
    <w:p w:rsidR="00645CC3" w:rsidRDefault="00645CC3" w:rsidP="00645CC3">
      <w:pPr>
        <w:ind w:firstLine="709"/>
        <w:jc w:val="right"/>
        <w:rPr>
          <w:lang w:val="kk-KZ"/>
        </w:rPr>
      </w:pPr>
      <w:r>
        <w:rPr>
          <w:lang w:val="kk-KZ"/>
        </w:rPr>
        <w:t>ISBN © Көшім А.Ғ., 2020</w:t>
      </w:r>
    </w:p>
    <w:p w:rsidR="00645CC3" w:rsidRDefault="00645CC3" w:rsidP="00645CC3">
      <w:pPr>
        <w:ind w:firstLine="709"/>
        <w:jc w:val="right"/>
      </w:pPr>
      <w:r>
        <w:t xml:space="preserve">© </w:t>
      </w:r>
      <w:proofErr w:type="spellStart"/>
      <w:r>
        <w:t>КазНУ</w:t>
      </w:r>
      <w:proofErr w:type="spellEnd"/>
      <w:r>
        <w:t xml:space="preserve"> им. аль-</w:t>
      </w:r>
      <w:proofErr w:type="spellStart"/>
      <w:r>
        <w:t>Фараби</w:t>
      </w:r>
      <w:proofErr w:type="spellEnd"/>
      <w:r>
        <w:t>, 2020</w:t>
      </w:r>
    </w:p>
    <w:p w:rsidR="0008570D" w:rsidRDefault="0008570D">
      <w:bookmarkStart w:id="2" w:name="_GoBack"/>
      <w:bookmarkEnd w:id="2"/>
    </w:p>
    <w:sectPr w:rsidR="0008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3B"/>
    <w:rsid w:val="0008570D"/>
    <w:rsid w:val="00645CC3"/>
    <w:rsid w:val="00672EB3"/>
    <w:rsid w:val="006907C7"/>
    <w:rsid w:val="009314C8"/>
    <w:rsid w:val="00A655EB"/>
    <w:rsid w:val="00DE143B"/>
    <w:rsid w:val="00E73692"/>
    <w:rsid w:val="00E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Асима</cp:lastModifiedBy>
  <cp:revision>2</cp:revision>
  <cp:lastPrinted>2020-04-09T15:07:00Z</cp:lastPrinted>
  <dcterms:created xsi:type="dcterms:W3CDTF">2020-04-09T15:01:00Z</dcterms:created>
  <dcterms:modified xsi:type="dcterms:W3CDTF">2020-04-09T15:08:00Z</dcterms:modified>
</cp:coreProperties>
</file>