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0DB" w:rsidRPr="00B517AE" w:rsidRDefault="00CD38F2" w:rsidP="001503C2">
      <w:pPr>
        <w:pStyle w:val="a3"/>
        <w:ind w:left="284" w:hanging="284"/>
        <w:contextualSpacing/>
        <w:jc w:val="center"/>
        <w:rPr>
          <w:rFonts w:ascii="Times New Roman" w:hAnsi="Times New Roman" w:cs="Times New Roman"/>
          <w:b/>
          <w:sz w:val="28"/>
          <w:szCs w:val="28"/>
          <w:lang w:val="kk-KZ"/>
        </w:rPr>
      </w:pPr>
      <w:r w:rsidRPr="00B517AE">
        <w:rPr>
          <w:rFonts w:ascii="Times New Roman" w:hAnsi="Times New Roman" w:cs="Times New Roman"/>
          <w:b/>
          <w:sz w:val="28"/>
          <w:szCs w:val="28"/>
          <w:lang w:val="kk-KZ"/>
        </w:rPr>
        <w:t xml:space="preserve">Азаматтық журналистика және сөз бостандығы  </w:t>
      </w:r>
    </w:p>
    <w:p w:rsidR="0020441C" w:rsidRDefault="0020441C" w:rsidP="00B517AE">
      <w:pPr>
        <w:spacing w:line="240" w:lineRule="auto"/>
        <w:ind w:left="851"/>
        <w:contextualSpacing/>
        <w:jc w:val="center"/>
        <w:rPr>
          <w:rFonts w:ascii="Times New Roman" w:hAnsi="Times New Roman" w:cs="Times New Roman"/>
          <w:b/>
          <w:bCs/>
          <w:sz w:val="28"/>
          <w:szCs w:val="28"/>
          <w:lang w:val="kk-KZ"/>
        </w:rPr>
      </w:pPr>
    </w:p>
    <w:p w:rsidR="0020441C" w:rsidRDefault="0020441C" w:rsidP="00B517AE">
      <w:pPr>
        <w:spacing w:line="240" w:lineRule="auto"/>
        <w:ind w:left="851"/>
        <w:contextualSpacing/>
        <w:jc w:val="center"/>
        <w:rPr>
          <w:rFonts w:ascii="Times New Roman" w:hAnsi="Times New Roman" w:cs="Times New Roman"/>
          <w:b/>
          <w:bCs/>
          <w:sz w:val="28"/>
          <w:szCs w:val="28"/>
          <w:lang w:val="kk-KZ"/>
        </w:rPr>
      </w:pPr>
    </w:p>
    <w:p w:rsidR="007A5FD0" w:rsidRPr="00B517AE" w:rsidRDefault="007A5FD0" w:rsidP="00B517AE">
      <w:pPr>
        <w:spacing w:line="240" w:lineRule="auto"/>
        <w:ind w:left="851"/>
        <w:contextualSpacing/>
        <w:jc w:val="center"/>
        <w:rPr>
          <w:rFonts w:ascii="Times New Roman" w:hAnsi="Times New Roman" w:cs="Times New Roman"/>
          <w:b/>
          <w:bCs/>
          <w:sz w:val="28"/>
          <w:szCs w:val="28"/>
          <w:lang w:val="kk-KZ"/>
        </w:rPr>
      </w:pPr>
      <w:r w:rsidRPr="00B517AE">
        <w:rPr>
          <w:rFonts w:ascii="Times New Roman" w:hAnsi="Times New Roman" w:cs="Times New Roman"/>
          <w:b/>
          <w:bCs/>
          <w:sz w:val="28"/>
          <w:szCs w:val="28"/>
          <w:lang w:val="kk-KZ"/>
        </w:rPr>
        <w:t>Б.Т.Әшірбаев, әл-Фараби атындағы ҚазҰУ-дың</w:t>
      </w:r>
      <w:r w:rsidR="00B517AE" w:rsidRPr="00B517AE">
        <w:rPr>
          <w:rFonts w:ascii="Times New Roman" w:hAnsi="Times New Roman" w:cs="Times New Roman"/>
          <w:b/>
          <w:bCs/>
          <w:sz w:val="28"/>
          <w:szCs w:val="28"/>
          <w:lang w:val="kk-KZ"/>
        </w:rPr>
        <w:t xml:space="preserve"> </w:t>
      </w:r>
      <w:r w:rsidR="000277E1">
        <w:rPr>
          <w:rFonts w:ascii="Times New Roman" w:hAnsi="Times New Roman" w:cs="Times New Roman"/>
          <w:b/>
          <w:bCs/>
          <w:sz w:val="28"/>
          <w:szCs w:val="28"/>
          <w:lang w:val="kk-KZ"/>
        </w:rPr>
        <w:t>«</w:t>
      </w:r>
      <w:r w:rsidR="00B517AE" w:rsidRPr="00B517AE">
        <w:rPr>
          <w:rFonts w:ascii="Times New Roman" w:hAnsi="Times New Roman" w:cs="Times New Roman"/>
          <w:b/>
          <w:bCs/>
          <w:sz w:val="28"/>
          <w:szCs w:val="28"/>
          <w:lang w:val="kk-KZ"/>
        </w:rPr>
        <w:t>ЮНЕСКО, халықаралық журналистика және қоғамдық медиа</w:t>
      </w:r>
      <w:r w:rsidR="000277E1">
        <w:rPr>
          <w:rFonts w:ascii="Times New Roman" w:hAnsi="Times New Roman" w:cs="Times New Roman"/>
          <w:b/>
          <w:bCs/>
          <w:sz w:val="28"/>
          <w:szCs w:val="28"/>
          <w:lang w:val="kk-KZ"/>
        </w:rPr>
        <w:t>»</w:t>
      </w:r>
      <w:r w:rsidR="00B517AE" w:rsidRPr="00B517AE">
        <w:rPr>
          <w:rFonts w:ascii="Times New Roman" w:hAnsi="Times New Roman" w:cs="Times New Roman"/>
          <w:b/>
          <w:bCs/>
          <w:sz w:val="28"/>
          <w:szCs w:val="28"/>
          <w:lang w:val="kk-KZ"/>
        </w:rPr>
        <w:t xml:space="preserve"> кафедрасының аға оқытушысы, «6D050400 – Журналистика» маманадығының </w:t>
      </w:r>
      <w:r w:rsidRPr="00B517AE">
        <w:rPr>
          <w:rFonts w:ascii="Times New Roman" w:hAnsi="Times New Roman" w:cs="Times New Roman"/>
          <w:b/>
          <w:bCs/>
          <w:sz w:val="28"/>
          <w:szCs w:val="28"/>
          <w:lang w:val="kk-KZ"/>
        </w:rPr>
        <w:t>PhD докторанты</w:t>
      </w:r>
    </w:p>
    <w:p w:rsidR="007A5FD0" w:rsidRPr="0020441C" w:rsidRDefault="007A5FD0" w:rsidP="00B517AE">
      <w:pPr>
        <w:spacing w:line="240" w:lineRule="auto"/>
        <w:ind w:left="851"/>
        <w:contextualSpacing/>
        <w:jc w:val="center"/>
        <w:rPr>
          <w:rStyle w:val="a7"/>
          <w:b w:val="0"/>
          <w:i/>
          <w:sz w:val="28"/>
          <w:szCs w:val="28"/>
          <w:shd w:val="clear" w:color="auto" w:fill="FFFFFF"/>
          <w:lang w:val="kk-KZ"/>
        </w:rPr>
      </w:pPr>
      <w:r w:rsidRPr="0020441C">
        <w:rPr>
          <w:rStyle w:val="a7"/>
          <w:b w:val="0"/>
          <w:i/>
          <w:sz w:val="28"/>
          <w:szCs w:val="28"/>
          <w:shd w:val="clear" w:color="auto" w:fill="FFFFFF"/>
          <w:lang w:val="en-US"/>
        </w:rPr>
        <w:t xml:space="preserve">(E-mail: </w:t>
      </w:r>
      <w:hyperlink r:id="rId5" w:history="1">
        <w:r w:rsidRPr="0020441C">
          <w:rPr>
            <w:rStyle w:val="a6"/>
            <w:rFonts w:ascii="Times New Roman" w:hAnsi="Times New Roman" w:cs="Times New Roman"/>
            <w:i/>
            <w:color w:val="auto"/>
            <w:sz w:val="28"/>
            <w:szCs w:val="28"/>
            <w:u w:val="none"/>
            <w:shd w:val="clear" w:color="auto" w:fill="FFFFFF"/>
            <w:lang w:val="en-US"/>
          </w:rPr>
          <w:t>ashirbaev.1974@mail</w:t>
        </w:r>
        <w:r w:rsidRPr="0020441C">
          <w:rPr>
            <w:rStyle w:val="a6"/>
            <w:rFonts w:ascii="Times New Roman" w:hAnsi="Times New Roman" w:cs="Times New Roman"/>
            <w:i/>
            <w:color w:val="auto"/>
            <w:sz w:val="28"/>
            <w:szCs w:val="28"/>
            <w:u w:val="none"/>
            <w:shd w:val="clear" w:color="auto" w:fill="FFFFFF"/>
            <w:lang w:val="kk-KZ"/>
          </w:rPr>
          <w:t>.</w:t>
        </w:r>
        <w:r w:rsidRPr="0020441C">
          <w:rPr>
            <w:rStyle w:val="a6"/>
            <w:rFonts w:ascii="Times New Roman" w:hAnsi="Times New Roman" w:cs="Times New Roman"/>
            <w:i/>
            <w:color w:val="auto"/>
            <w:sz w:val="28"/>
            <w:szCs w:val="28"/>
            <w:u w:val="none"/>
            <w:shd w:val="clear" w:color="auto" w:fill="FFFFFF"/>
            <w:lang w:val="en-US"/>
          </w:rPr>
          <w:t>ru</w:t>
        </w:r>
      </w:hyperlink>
      <w:r w:rsidRPr="0020441C">
        <w:rPr>
          <w:rStyle w:val="a7"/>
          <w:i/>
          <w:sz w:val="28"/>
          <w:szCs w:val="28"/>
          <w:shd w:val="clear" w:color="auto" w:fill="FFFFFF"/>
          <w:lang w:val="en-US"/>
        </w:rPr>
        <w:t>)</w:t>
      </w:r>
    </w:p>
    <w:p w:rsidR="0020441C" w:rsidRPr="0020441C" w:rsidRDefault="0020441C" w:rsidP="00B517AE">
      <w:pPr>
        <w:spacing w:line="240" w:lineRule="auto"/>
        <w:ind w:left="851"/>
        <w:contextualSpacing/>
        <w:jc w:val="center"/>
        <w:rPr>
          <w:rStyle w:val="a7"/>
          <w:sz w:val="28"/>
          <w:szCs w:val="28"/>
          <w:shd w:val="clear" w:color="auto" w:fill="FFFFFF"/>
          <w:lang w:val="kk-KZ"/>
        </w:rPr>
      </w:pPr>
    </w:p>
    <w:p w:rsidR="00B517AE" w:rsidRDefault="00B517AE" w:rsidP="00B517AE">
      <w:pPr>
        <w:spacing w:line="240" w:lineRule="auto"/>
        <w:ind w:left="851"/>
        <w:contextualSpacing/>
        <w:jc w:val="center"/>
        <w:rPr>
          <w:rStyle w:val="a7"/>
          <w:sz w:val="28"/>
          <w:szCs w:val="28"/>
          <w:shd w:val="clear" w:color="auto" w:fill="FFFFFF"/>
          <w:lang w:val="kk-KZ"/>
        </w:rPr>
      </w:pPr>
      <w:r>
        <w:rPr>
          <w:rStyle w:val="a7"/>
          <w:sz w:val="28"/>
          <w:szCs w:val="28"/>
          <w:shd w:val="clear" w:color="auto" w:fill="FFFFFF"/>
          <w:lang w:val="kk-KZ"/>
        </w:rPr>
        <w:t>Г.С.Әшірбаева, Т.Қ.Жүргенов атындағы Қазақ</w:t>
      </w:r>
      <w:r w:rsidR="00630D41">
        <w:rPr>
          <w:rStyle w:val="a7"/>
          <w:sz w:val="28"/>
          <w:szCs w:val="28"/>
          <w:shd w:val="clear" w:color="auto" w:fill="FFFFFF"/>
          <w:lang w:val="kk-KZ"/>
        </w:rPr>
        <w:t xml:space="preserve"> ұлттық Өнер академиясы </w:t>
      </w:r>
      <w:r>
        <w:rPr>
          <w:rStyle w:val="a7"/>
          <w:sz w:val="28"/>
          <w:szCs w:val="28"/>
          <w:shd w:val="clear" w:color="auto" w:fill="FFFFFF"/>
          <w:lang w:val="kk-KZ"/>
        </w:rPr>
        <w:t>«Компьютерлік технологиялар» кафедрасының оқытушысы</w:t>
      </w:r>
    </w:p>
    <w:p w:rsidR="0020441C" w:rsidRPr="0020441C" w:rsidRDefault="0020441C" w:rsidP="00B517AE">
      <w:pPr>
        <w:spacing w:line="240" w:lineRule="auto"/>
        <w:ind w:left="851"/>
        <w:contextualSpacing/>
        <w:jc w:val="center"/>
        <w:rPr>
          <w:rStyle w:val="a7"/>
          <w:b w:val="0"/>
          <w:i/>
          <w:sz w:val="28"/>
          <w:szCs w:val="28"/>
          <w:shd w:val="clear" w:color="auto" w:fill="FFFFFF"/>
          <w:lang w:val="kk-KZ"/>
        </w:rPr>
      </w:pPr>
      <w:r w:rsidRPr="0020441C">
        <w:rPr>
          <w:rStyle w:val="a7"/>
          <w:b w:val="0"/>
          <w:i/>
          <w:sz w:val="28"/>
          <w:szCs w:val="28"/>
          <w:shd w:val="clear" w:color="auto" w:fill="FFFFFF"/>
          <w:lang w:val="kk-KZ"/>
        </w:rPr>
        <w:t>(</w:t>
      </w:r>
      <w:r w:rsidRPr="0020441C">
        <w:rPr>
          <w:rStyle w:val="a7"/>
          <w:b w:val="0"/>
          <w:i/>
          <w:sz w:val="28"/>
          <w:szCs w:val="28"/>
          <w:shd w:val="clear" w:color="auto" w:fill="FFFFFF"/>
          <w:lang w:val="en-US"/>
        </w:rPr>
        <w:t xml:space="preserve">E-mail: </w:t>
      </w:r>
      <w:r w:rsidRPr="0020441C">
        <w:rPr>
          <w:rStyle w:val="a7"/>
          <w:b w:val="0"/>
          <w:i/>
          <w:sz w:val="28"/>
          <w:szCs w:val="28"/>
          <w:shd w:val="clear" w:color="auto" w:fill="FFFFFF"/>
          <w:lang w:val="kk-KZ"/>
        </w:rPr>
        <w:t>gulmira0873@mail.ru)</w:t>
      </w:r>
    </w:p>
    <w:p w:rsidR="00756803" w:rsidRPr="00B517AE" w:rsidRDefault="00756803" w:rsidP="001503C2">
      <w:pPr>
        <w:pStyle w:val="a3"/>
        <w:contextualSpacing/>
        <w:jc w:val="both"/>
        <w:rPr>
          <w:rFonts w:ascii="Times New Roman" w:hAnsi="Times New Roman" w:cs="Times New Roman"/>
          <w:sz w:val="28"/>
          <w:szCs w:val="28"/>
          <w:lang w:val="kk-KZ"/>
        </w:rPr>
      </w:pPr>
    </w:p>
    <w:p w:rsidR="00756803" w:rsidRPr="00B517AE" w:rsidRDefault="00756803" w:rsidP="00756803">
      <w:pPr>
        <w:shd w:val="clear" w:color="auto" w:fill="FFFFFF"/>
        <w:spacing w:after="0" w:line="240" w:lineRule="auto"/>
        <w:ind w:firstLine="708"/>
        <w:contextualSpacing/>
        <w:jc w:val="both"/>
        <w:outlineLvl w:val="0"/>
        <w:rPr>
          <w:rFonts w:ascii="Times New Roman" w:eastAsia="Times New Roman" w:hAnsi="Times New Roman" w:cs="Times New Roman"/>
          <w:kern w:val="36"/>
          <w:sz w:val="28"/>
          <w:szCs w:val="28"/>
          <w:lang w:val="kk-KZ" w:eastAsia="ru-RU"/>
        </w:rPr>
      </w:pPr>
      <w:r w:rsidRPr="00B517AE">
        <w:rPr>
          <w:rFonts w:ascii="Times New Roman" w:eastAsia="Times New Roman" w:hAnsi="Times New Roman" w:cs="Times New Roman"/>
          <w:kern w:val="36"/>
          <w:sz w:val="28"/>
          <w:szCs w:val="28"/>
          <w:lang w:val="kk-KZ" w:eastAsia="ru-RU"/>
        </w:rPr>
        <w:t>Қазіргі қоғам шексіз мүмкіндіктер</w:t>
      </w:r>
      <w:r w:rsidR="00E02C87">
        <w:rPr>
          <w:rFonts w:ascii="Times New Roman" w:eastAsia="Times New Roman" w:hAnsi="Times New Roman" w:cs="Times New Roman"/>
          <w:kern w:val="36"/>
          <w:sz w:val="28"/>
          <w:szCs w:val="28"/>
          <w:lang w:val="kk-KZ" w:eastAsia="ru-RU"/>
        </w:rPr>
        <w:t>ге толы</w:t>
      </w:r>
      <w:r w:rsidRPr="00B517AE">
        <w:rPr>
          <w:rFonts w:ascii="Times New Roman" w:eastAsia="Times New Roman" w:hAnsi="Times New Roman" w:cs="Times New Roman"/>
          <w:kern w:val="36"/>
          <w:sz w:val="28"/>
          <w:szCs w:val="28"/>
          <w:lang w:val="kk-KZ" w:eastAsia="ru-RU"/>
        </w:rPr>
        <w:t>. Коммуникацияның заманауи жүйелері мен байланыс құралдары дамып, маңызды ғылыми, техникалық және өзге де ақпаратты жи</w:t>
      </w:r>
      <w:r w:rsidR="00E02C87">
        <w:rPr>
          <w:rFonts w:ascii="Times New Roman" w:eastAsia="Times New Roman" w:hAnsi="Times New Roman" w:cs="Times New Roman"/>
          <w:kern w:val="36"/>
          <w:sz w:val="28"/>
          <w:szCs w:val="28"/>
          <w:lang w:val="kk-KZ" w:eastAsia="ru-RU"/>
        </w:rPr>
        <w:t xml:space="preserve">нақтап, тарату қабілеті артуда. </w:t>
      </w:r>
      <w:r w:rsidRPr="00B517AE">
        <w:rPr>
          <w:rFonts w:ascii="Times New Roman" w:eastAsia="Times New Roman" w:hAnsi="Times New Roman" w:cs="Times New Roman"/>
          <w:kern w:val="36"/>
          <w:sz w:val="28"/>
          <w:szCs w:val="28"/>
          <w:lang w:val="kk-KZ" w:eastAsia="ru-RU"/>
        </w:rPr>
        <w:t xml:space="preserve">Ақпарат – мемлекеттің стратегиялық ресурстарының бірі, бұқаралық санаға, оның өмірлік дағдысы мен мәдениетіне әсер ету құралы. Мемлекеттің коммуникациялық саясатының маңызы, ақпараттық индустрияның рөлі ешқашан әлсіреген емес. Уақыт пен кеңістіктің шекарасын жоятын жаңа ақпараттық-коммуникациялық технологиялар жаһандану үдерісінің басты қозғаушы күші. Ал ол өз кезегінде дәстүрлі экономиканы да, әлеуметтік белсенділіктің түрлерін де, менталитет, өмір салтын да, адамдардың әдеттерін де өзгертеді. Коммуникация мен ақпараттың әртүрлі салаларының конвергенция үдерісі елдер дамуын </w:t>
      </w:r>
      <w:r w:rsidR="00E02C87">
        <w:rPr>
          <w:rFonts w:ascii="Times New Roman" w:eastAsia="Times New Roman" w:hAnsi="Times New Roman" w:cs="Times New Roman"/>
          <w:kern w:val="36"/>
          <w:sz w:val="28"/>
          <w:szCs w:val="28"/>
          <w:lang w:val="kk-KZ" w:eastAsia="ru-RU"/>
        </w:rPr>
        <w:t xml:space="preserve">жаңа </w:t>
      </w:r>
      <w:r w:rsidRPr="00B517AE">
        <w:rPr>
          <w:rFonts w:ascii="Times New Roman" w:eastAsia="Times New Roman" w:hAnsi="Times New Roman" w:cs="Times New Roman"/>
          <w:kern w:val="36"/>
          <w:sz w:val="28"/>
          <w:szCs w:val="28"/>
          <w:lang w:val="kk-KZ" w:eastAsia="ru-RU"/>
        </w:rPr>
        <w:t>деңгейге көтерді.</w:t>
      </w:r>
    </w:p>
    <w:p w:rsidR="00756803" w:rsidRPr="00B517AE" w:rsidRDefault="00756803" w:rsidP="00756803">
      <w:pPr>
        <w:shd w:val="clear" w:color="auto" w:fill="FFFFFF"/>
        <w:spacing w:after="0" w:line="240" w:lineRule="auto"/>
        <w:ind w:firstLine="708"/>
        <w:contextualSpacing/>
        <w:jc w:val="both"/>
        <w:outlineLvl w:val="0"/>
        <w:rPr>
          <w:rFonts w:ascii="Times New Roman" w:eastAsia="Times New Roman" w:hAnsi="Times New Roman" w:cs="Times New Roman"/>
          <w:kern w:val="36"/>
          <w:sz w:val="28"/>
          <w:szCs w:val="28"/>
          <w:lang w:val="kk-KZ" w:eastAsia="ru-RU"/>
        </w:rPr>
      </w:pPr>
      <w:r w:rsidRPr="00B517AE">
        <w:rPr>
          <w:rFonts w:ascii="Times New Roman" w:eastAsia="Times New Roman" w:hAnsi="Times New Roman" w:cs="Times New Roman"/>
          <w:kern w:val="36"/>
          <w:sz w:val="28"/>
          <w:szCs w:val="28"/>
          <w:lang w:val="kk-KZ" w:eastAsia="ru-RU"/>
        </w:rPr>
        <w:t>Қазақстанда спутниктік, кабельдік, сандық хабар тарату, Интернет-ТВ және радио, ұялы телефон байланысы тез тарауда, Web-басылымдар, ақпараттық мультимедиа ресурстар</w:t>
      </w:r>
      <w:r w:rsidR="00E02C87">
        <w:rPr>
          <w:rFonts w:ascii="Times New Roman" w:eastAsia="Times New Roman" w:hAnsi="Times New Roman" w:cs="Times New Roman"/>
          <w:kern w:val="36"/>
          <w:sz w:val="28"/>
          <w:szCs w:val="28"/>
          <w:lang w:val="kk-KZ" w:eastAsia="ru-RU"/>
        </w:rPr>
        <w:t>ының</w:t>
      </w:r>
      <w:r w:rsidRPr="00B517AE">
        <w:rPr>
          <w:rFonts w:ascii="Times New Roman" w:eastAsia="Times New Roman" w:hAnsi="Times New Roman" w:cs="Times New Roman"/>
          <w:kern w:val="36"/>
          <w:sz w:val="28"/>
          <w:szCs w:val="28"/>
          <w:lang w:val="kk-KZ" w:eastAsia="ru-RU"/>
        </w:rPr>
        <w:t xml:space="preserve"> саны өсуде. Жаңа дәуірдің әлеуметтік-экономикалық өзгерістері елімізде жаңа бұқаралық коммуникация құралдарын дамыту бағытын анықтады. Бүкіл әлемде ақпараттық нарықты ырықтандыру және жаһандандыру үдерісі жүріп жатыр. Бұл процестермен бір мезгілде компьютерлік, телекоммуникациялық және хабар тарату технологиялары, яғни конвергенция қоса дамуда. Мұндай интеграция бұқаралық коммуникацияның дәстүрлі жүйелерінің секторлары арасындағы қатаң шекараларды жойып, ж</w:t>
      </w:r>
      <w:r w:rsidR="00E02C87">
        <w:rPr>
          <w:rFonts w:ascii="Times New Roman" w:eastAsia="Times New Roman" w:hAnsi="Times New Roman" w:cs="Times New Roman"/>
          <w:kern w:val="36"/>
          <w:sz w:val="28"/>
          <w:szCs w:val="28"/>
          <w:lang w:val="kk-KZ" w:eastAsia="ru-RU"/>
        </w:rPr>
        <w:t xml:space="preserve">аңа медиа-жүйелерді құрады. Бұрын бұл секторлар жеке дамығанмен, </w:t>
      </w:r>
      <w:r w:rsidRPr="00B517AE">
        <w:rPr>
          <w:rFonts w:ascii="Times New Roman" w:eastAsia="Times New Roman" w:hAnsi="Times New Roman" w:cs="Times New Roman"/>
          <w:kern w:val="36"/>
          <w:sz w:val="28"/>
          <w:szCs w:val="28"/>
          <w:lang w:val="kk-KZ" w:eastAsia="ru-RU"/>
        </w:rPr>
        <w:t>қазіргі уақытта технол</w:t>
      </w:r>
      <w:r w:rsidR="00E02C87">
        <w:rPr>
          <w:rFonts w:ascii="Times New Roman" w:eastAsia="Times New Roman" w:hAnsi="Times New Roman" w:cs="Times New Roman"/>
          <w:kern w:val="36"/>
          <w:sz w:val="28"/>
          <w:szCs w:val="28"/>
          <w:lang w:val="kk-KZ" w:eastAsia="ru-RU"/>
        </w:rPr>
        <w:t>огиялық жаңалықтардың арқасында алшақтық жойылып</w:t>
      </w:r>
      <w:r w:rsidRPr="00B517AE">
        <w:rPr>
          <w:rFonts w:ascii="Times New Roman" w:eastAsia="Times New Roman" w:hAnsi="Times New Roman" w:cs="Times New Roman"/>
          <w:kern w:val="36"/>
          <w:sz w:val="28"/>
          <w:szCs w:val="28"/>
          <w:lang w:val="kk-KZ" w:eastAsia="ru-RU"/>
        </w:rPr>
        <w:t>, оларды и</w:t>
      </w:r>
      <w:r w:rsidR="00E02C87">
        <w:rPr>
          <w:rFonts w:ascii="Times New Roman" w:eastAsia="Times New Roman" w:hAnsi="Times New Roman" w:cs="Times New Roman"/>
          <w:kern w:val="36"/>
          <w:sz w:val="28"/>
          <w:szCs w:val="28"/>
          <w:lang w:val="kk-KZ" w:eastAsia="ru-RU"/>
        </w:rPr>
        <w:t>нтеграциялаудың белсенді үдерісі</w:t>
      </w:r>
      <w:r w:rsidRPr="00B517AE">
        <w:rPr>
          <w:rFonts w:ascii="Times New Roman" w:eastAsia="Times New Roman" w:hAnsi="Times New Roman" w:cs="Times New Roman"/>
          <w:kern w:val="36"/>
          <w:sz w:val="28"/>
          <w:szCs w:val="28"/>
          <w:lang w:val="kk-KZ" w:eastAsia="ru-RU"/>
        </w:rPr>
        <w:t xml:space="preserve"> жүріп жатыр. Мамандар жақын болашақта халықтың төрттен үш бөлігі коммуникациямен байланысты салаларда жұмыспен қамтылады деп болжайды.</w:t>
      </w:r>
    </w:p>
    <w:p w:rsidR="00260E5A" w:rsidRPr="00B517AE" w:rsidRDefault="00F11EB6" w:rsidP="001503C2">
      <w:pPr>
        <w:spacing w:after="0" w:line="240" w:lineRule="auto"/>
        <w:ind w:firstLine="567"/>
        <w:contextualSpacing/>
        <w:jc w:val="both"/>
        <w:rPr>
          <w:rFonts w:ascii="Times New Roman" w:hAnsi="Times New Roman" w:cs="Times New Roman"/>
          <w:sz w:val="28"/>
          <w:szCs w:val="28"/>
          <w:lang w:val="kk-KZ"/>
        </w:rPr>
      </w:pPr>
      <w:r w:rsidRPr="00B517AE">
        <w:rPr>
          <w:rFonts w:ascii="Times New Roman" w:hAnsi="Times New Roman" w:cs="Times New Roman"/>
          <w:sz w:val="28"/>
          <w:szCs w:val="28"/>
          <w:lang w:val="kk-KZ"/>
        </w:rPr>
        <w:lastRenderedPageBreak/>
        <w:t>Жалпы, журналистиканың мақсаты</w:t>
      </w:r>
      <w:r w:rsidR="00666D24">
        <w:rPr>
          <w:rFonts w:ascii="Times New Roman" w:hAnsi="Times New Roman" w:cs="Times New Roman"/>
          <w:sz w:val="28"/>
          <w:szCs w:val="28"/>
          <w:lang w:val="kk-KZ"/>
        </w:rPr>
        <w:t xml:space="preserve"> –</w:t>
      </w:r>
      <w:r w:rsidRPr="00B517AE">
        <w:rPr>
          <w:rFonts w:ascii="Times New Roman" w:hAnsi="Times New Roman" w:cs="Times New Roman"/>
          <w:sz w:val="28"/>
          <w:szCs w:val="28"/>
          <w:lang w:val="kk-KZ"/>
        </w:rPr>
        <w:t xml:space="preserve"> қай кезде де түрлі сипаттағы мәселелерді жазу, айту арқылы халыққа жеткізіп, қоғамдық пікір тудыру. Билік пен халық арасындағы дәнекер дейтін де атауы бар.</w:t>
      </w:r>
      <w:r w:rsidR="00872396" w:rsidRPr="00B517AE">
        <w:rPr>
          <w:rFonts w:ascii="Times New Roman" w:hAnsi="Times New Roman" w:cs="Times New Roman"/>
          <w:sz w:val="28"/>
          <w:szCs w:val="28"/>
          <w:lang w:val="kk-KZ"/>
        </w:rPr>
        <w:t xml:space="preserve"> Кеңес заманында </w:t>
      </w:r>
      <w:r w:rsidR="00666D24">
        <w:rPr>
          <w:rFonts w:ascii="Times New Roman" w:hAnsi="Times New Roman" w:cs="Times New Roman"/>
          <w:sz w:val="28"/>
          <w:szCs w:val="28"/>
          <w:lang w:val="kk-KZ"/>
        </w:rPr>
        <w:t xml:space="preserve">бұқаралық ақпарат құралдары </w:t>
      </w:r>
      <w:r w:rsidR="00872396" w:rsidRPr="00B517AE">
        <w:rPr>
          <w:rFonts w:ascii="Times New Roman" w:hAnsi="Times New Roman" w:cs="Times New Roman"/>
          <w:sz w:val="28"/>
          <w:szCs w:val="28"/>
          <w:lang w:val="kk-KZ"/>
        </w:rPr>
        <w:t>коммунистік партияның «айт» дегенін айтып, «жаз» дегенін жазғаны мәлім. Иә, аудандық, облыстық деңгейдегі бәзбір мәселелерді сынап, сыннан қорытынды шығартқан тұстары жетерлік. Бірақ, тұтас партия жүргізіп отырған саясатқа сын айту, мінін көрсету жоққа тән болды. Есесіне, бұқаралық ақпарат құралдары бір идеологиялық мақсатқа жұмылдырылды.</w:t>
      </w:r>
    </w:p>
    <w:p w:rsidR="006155EE" w:rsidRPr="00B517AE" w:rsidRDefault="00872396" w:rsidP="001636C5">
      <w:pPr>
        <w:pStyle w:val="a4"/>
        <w:shd w:val="clear" w:color="auto" w:fill="FFFFFF"/>
        <w:spacing w:before="0" w:beforeAutospacing="0" w:after="0" w:afterAutospacing="0"/>
        <w:ind w:firstLine="708"/>
        <w:contextualSpacing/>
        <w:jc w:val="both"/>
        <w:rPr>
          <w:sz w:val="28"/>
          <w:szCs w:val="28"/>
          <w:lang w:val="kk-KZ"/>
        </w:rPr>
      </w:pPr>
      <w:r w:rsidRPr="00B517AE">
        <w:rPr>
          <w:sz w:val="28"/>
          <w:szCs w:val="28"/>
          <w:lang w:val="kk-KZ"/>
        </w:rPr>
        <w:t>Қазір, шыны керек</w:t>
      </w:r>
      <w:r w:rsidR="006155EE" w:rsidRPr="00B517AE">
        <w:rPr>
          <w:sz w:val="28"/>
          <w:szCs w:val="28"/>
          <w:lang w:val="kk-KZ"/>
        </w:rPr>
        <w:t>,</w:t>
      </w:r>
      <w:r w:rsidRPr="00B517AE">
        <w:rPr>
          <w:sz w:val="28"/>
          <w:szCs w:val="28"/>
          <w:lang w:val="kk-KZ"/>
        </w:rPr>
        <w:t xml:space="preserve"> ж</w:t>
      </w:r>
      <w:r w:rsidR="00666D24">
        <w:rPr>
          <w:sz w:val="28"/>
          <w:szCs w:val="28"/>
          <w:lang w:val="kk-KZ"/>
        </w:rPr>
        <w:t>урналистиканың бет-бейнесі мүлдем</w:t>
      </w:r>
      <w:r w:rsidRPr="00B517AE">
        <w:rPr>
          <w:sz w:val="28"/>
          <w:szCs w:val="28"/>
          <w:lang w:val="kk-KZ"/>
        </w:rPr>
        <w:t xml:space="preserve"> өзгерді. Қоғамға нарықтық қатынастардың енуі, жекеменшік ұғымының пайда болуы, ақпараттық шекараның ашылуы секілді құбылыстар </w:t>
      </w:r>
      <w:r w:rsidR="00666D24">
        <w:rPr>
          <w:sz w:val="28"/>
          <w:szCs w:val="28"/>
          <w:lang w:val="kk-KZ"/>
        </w:rPr>
        <w:t>масс-медианың</w:t>
      </w:r>
      <w:r w:rsidR="006155EE" w:rsidRPr="00B517AE">
        <w:rPr>
          <w:sz w:val="28"/>
          <w:szCs w:val="28"/>
          <w:lang w:val="kk-KZ"/>
        </w:rPr>
        <w:t>,</w:t>
      </w:r>
      <w:r w:rsidRPr="00B517AE">
        <w:rPr>
          <w:sz w:val="28"/>
          <w:szCs w:val="28"/>
          <w:lang w:val="kk-KZ"/>
        </w:rPr>
        <w:t xml:space="preserve"> бір жағынан</w:t>
      </w:r>
      <w:r w:rsidR="006155EE" w:rsidRPr="00B517AE">
        <w:rPr>
          <w:sz w:val="28"/>
          <w:szCs w:val="28"/>
          <w:lang w:val="kk-KZ"/>
        </w:rPr>
        <w:t>,</w:t>
      </w:r>
      <w:r w:rsidRPr="00B517AE">
        <w:rPr>
          <w:sz w:val="28"/>
          <w:szCs w:val="28"/>
          <w:lang w:val="kk-KZ"/>
        </w:rPr>
        <w:t xml:space="preserve"> жүгін ауырлатса, екінші жағынан</w:t>
      </w:r>
      <w:r w:rsidR="006155EE" w:rsidRPr="00B517AE">
        <w:rPr>
          <w:sz w:val="28"/>
          <w:szCs w:val="28"/>
          <w:lang w:val="kk-KZ"/>
        </w:rPr>
        <w:t>,</w:t>
      </w:r>
      <w:r w:rsidRPr="00B517AE">
        <w:rPr>
          <w:sz w:val="28"/>
          <w:szCs w:val="28"/>
          <w:lang w:val="kk-KZ"/>
        </w:rPr>
        <w:t xml:space="preserve"> жаңаша формаларын алып келді. Баспасөз, яғни газет-журналдар мен тележурналистика секілді дәстүрлі түрлері сақ</w:t>
      </w:r>
      <w:r w:rsidR="003370DB" w:rsidRPr="00B517AE">
        <w:rPr>
          <w:sz w:val="28"/>
          <w:szCs w:val="28"/>
          <w:lang w:val="kk-KZ"/>
        </w:rPr>
        <w:t>талды. Есесіне, мемлекеттік БАҚ-</w:t>
      </w:r>
      <w:r w:rsidRPr="00B517AE">
        <w:rPr>
          <w:sz w:val="28"/>
          <w:szCs w:val="28"/>
          <w:lang w:val="kk-KZ"/>
        </w:rPr>
        <w:t xml:space="preserve">пен </w:t>
      </w:r>
      <w:r w:rsidR="003370DB" w:rsidRPr="00B517AE">
        <w:rPr>
          <w:sz w:val="28"/>
          <w:szCs w:val="28"/>
          <w:lang w:val="kk-KZ"/>
        </w:rPr>
        <w:t xml:space="preserve">балама түрде </w:t>
      </w:r>
      <w:r w:rsidRPr="00B517AE">
        <w:rPr>
          <w:sz w:val="28"/>
          <w:szCs w:val="28"/>
          <w:lang w:val="kk-KZ"/>
        </w:rPr>
        <w:t>тәуелсіз БАҚ</w:t>
      </w:r>
      <w:r w:rsidR="003370DB" w:rsidRPr="00B517AE">
        <w:rPr>
          <w:sz w:val="28"/>
          <w:szCs w:val="28"/>
          <w:lang w:val="kk-KZ"/>
        </w:rPr>
        <w:t xml:space="preserve"> пайда болды. Оның дәлелі жекеменшік телеарналар немесе газет-журналдар. Тіпті, соңғысының белгілі бір мақсатты көздеп белгілі бір кезеңге ашылып, «миссиясын» орындап болған соң жабылып жатқандары да бар. Бұл құбылыстар толық мағынасында болмаса да, сөз бостандығына, пі</w:t>
      </w:r>
      <w:r w:rsidR="001636C5" w:rsidRPr="00B517AE">
        <w:rPr>
          <w:sz w:val="28"/>
          <w:szCs w:val="28"/>
          <w:lang w:val="kk-KZ"/>
        </w:rPr>
        <w:t xml:space="preserve">кір еркіндігіне біршама </w:t>
      </w:r>
      <w:r w:rsidR="006155EE" w:rsidRPr="00B517AE">
        <w:rPr>
          <w:sz w:val="28"/>
          <w:szCs w:val="28"/>
          <w:lang w:val="kk-KZ"/>
        </w:rPr>
        <w:t>жол ашты.</w:t>
      </w:r>
      <w:r w:rsidR="001636C5" w:rsidRPr="00B517AE">
        <w:rPr>
          <w:sz w:val="28"/>
          <w:szCs w:val="28"/>
          <w:lang w:val="kk-KZ"/>
        </w:rPr>
        <w:t xml:space="preserve"> 1995 жылдың 30 тамызында қабылданған Қазақстан Республикасы Конституциясының «Адам және азамат» деп аталатын II бөлімінің 20-бабында былай делінген: «1. Сөз бен шығармашылық еркiндiгiне кепiлдiк берiледi. Цензураға тыйым салынады. 2. Әркiмнiң заң жүзiнде тыйым салынбаған кез келген тәсiлмен еркiн ақпарат алуға және таратуға құқығы бар. Қазақстан Республикасының мемлекеттік құпиясы болып табылатын мәлiметтер тiзбесi заңмен белгiленедi.3. Республиканың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астамшылықты, сондай-ақ</w:t>
      </w:r>
      <w:r w:rsidR="00666D24">
        <w:rPr>
          <w:sz w:val="28"/>
          <w:szCs w:val="28"/>
          <w:lang w:val="kk-KZ"/>
        </w:rPr>
        <w:t>,</w:t>
      </w:r>
      <w:r w:rsidR="001636C5" w:rsidRPr="00B517AE">
        <w:rPr>
          <w:sz w:val="28"/>
          <w:szCs w:val="28"/>
          <w:lang w:val="kk-KZ"/>
        </w:rPr>
        <w:t xml:space="preserve"> қатыгездiк пен зорлық-зомбылыққа бас ұруды насихаттауға немесе үгiттеуге жол берiлмейдi» [1].</w:t>
      </w:r>
    </w:p>
    <w:p w:rsidR="006155EE" w:rsidRPr="00B517AE" w:rsidRDefault="003370DB" w:rsidP="001503C2">
      <w:pPr>
        <w:spacing w:after="0" w:line="240" w:lineRule="auto"/>
        <w:ind w:firstLine="567"/>
        <w:contextualSpacing/>
        <w:jc w:val="both"/>
        <w:rPr>
          <w:rFonts w:ascii="Times New Roman" w:hAnsi="Times New Roman" w:cs="Times New Roman"/>
          <w:sz w:val="28"/>
          <w:szCs w:val="28"/>
          <w:lang w:val="kk-KZ"/>
        </w:rPr>
      </w:pPr>
      <w:r w:rsidRPr="00B517AE">
        <w:rPr>
          <w:rFonts w:ascii="Times New Roman" w:hAnsi="Times New Roman" w:cs="Times New Roman"/>
          <w:sz w:val="28"/>
          <w:szCs w:val="28"/>
          <w:lang w:val="kk-KZ"/>
        </w:rPr>
        <w:t>Дегенмен, саяси, коммерциялық және тағы басқа мақсатта түрлі мәселелерді қаузайтын тәуелсіз БАҚ-тың пайда болуы елдің бәрінің бірдей сөз бостандығын қамтамасыз е</w:t>
      </w:r>
      <w:r w:rsidR="007B7F8B" w:rsidRPr="00B517AE">
        <w:rPr>
          <w:rFonts w:ascii="Times New Roman" w:hAnsi="Times New Roman" w:cs="Times New Roman"/>
          <w:sz w:val="28"/>
          <w:szCs w:val="28"/>
          <w:lang w:val="kk-KZ"/>
        </w:rPr>
        <w:t xml:space="preserve">те алған жоқ. Өйткені, бұл кез </w:t>
      </w:r>
      <w:r w:rsidRPr="00B517AE">
        <w:rPr>
          <w:rFonts w:ascii="Times New Roman" w:hAnsi="Times New Roman" w:cs="Times New Roman"/>
          <w:sz w:val="28"/>
          <w:szCs w:val="28"/>
          <w:lang w:val="kk-KZ"/>
        </w:rPr>
        <w:t xml:space="preserve">келген адам қалаған уақытында қалаған газетінің немесе телеарнаның бетінен орын алып, өзін «қызықтырған» мәселеге қатысты пікірін білдіре алады деген сөз емес. Осы «олқылықтың» орнын әлеуметтік желілердің ел өміріне дендеп енуі толықтырғандай. Оны кейде «азаматтық журналистика» деп те жатады. </w:t>
      </w:r>
      <w:r w:rsidR="00AC0BA3" w:rsidRPr="00B517AE">
        <w:rPr>
          <w:rFonts w:ascii="Times New Roman" w:hAnsi="Times New Roman" w:cs="Times New Roman"/>
          <w:sz w:val="28"/>
          <w:szCs w:val="28"/>
          <w:lang w:val="kk-KZ"/>
        </w:rPr>
        <w:t>Фэйсбук,</w:t>
      </w:r>
      <w:r w:rsidR="006155EE" w:rsidRPr="00B517AE">
        <w:rPr>
          <w:rFonts w:ascii="Times New Roman" w:hAnsi="Times New Roman" w:cs="Times New Roman"/>
          <w:sz w:val="28"/>
          <w:szCs w:val="28"/>
          <w:lang w:val="kk-KZ"/>
        </w:rPr>
        <w:t xml:space="preserve"> Инстаграм,</w:t>
      </w:r>
      <w:r w:rsidR="00AC0BA3" w:rsidRPr="00B517AE">
        <w:rPr>
          <w:rFonts w:ascii="Times New Roman" w:hAnsi="Times New Roman" w:cs="Times New Roman"/>
          <w:sz w:val="28"/>
          <w:szCs w:val="28"/>
          <w:lang w:val="kk-KZ"/>
        </w:rPr>
        <w:t xml:space="preserve"> Вконтакте, Твиттер</w:t>
      </w:r>
      <w:r w:rsidR="006155EE" w:rsidRPr="00B517AE">
        <w:rPr>
          <w:rFonts w:ascii="Times New Roman" w:hAnsi="Times New Roman" w:cs="Times New Roman"/>
          <w:sz w:val="28"/>
          <w:szCs w:val="28"/>
          <w:lang w:val="kk-KZ"/>
        </w:rPr>
        <w:t xml:space="preserve">, Whatsapp мессенджері </w:t>
      </w:r>
      <w:r w:rsidR="00AC0BA3" w:rsidRPr="00B517AE">
        <w:rPr>
          <w:rFonts w:ascii="Times New Roman" w:hAnsi="Times New Roman" w:cs="Times New Roman"/>
          <w:sz w:val="28"/>
          <w:szCs w:val="28"/>
          <w:lang w:val="kk-KZ"/>
        </w:rPr>
        <w:t>әлеуметтік желілері бастапқыда байланыс құралы ретінде көрінген заманауи технологияның жетістігі немесе жемісі. Әрине, қазір де ол қызметін атқарып келе жатыр. Алайда, әлеуметтік желілерде әлеуметтік мәселелердің</w:t>
      </w:r>
      <w:r w:rsidR="00666D24">
        <w:rPr>
          <w:rFonts w:ascii="Times New Roman" w:hAnsi="Times New Roman" w:cs="Times New Roman"/>
          <w:sz w:val="28"/>
          <w:szCs w:val="28"/>
          <w:lang w:val="kk-KZ"/>
        </w:rPr>
        <w:t xml:space="preserve"> жиі көтерілуі, </w:t>
      </w:r>
      <w:r w:rsidR="00AC0BA3" w:rsidRPr="00B517AE">
        <w:rPr>
          <w:rFonts w:ascii="Times New Roman" w:hAnsi="Times New Roman" w:cs="Times New Roman"/>
          <w:sz w:val="28"/>
          <w:szCs w:val="28"/>
          <w:lang w:val="kk-KZ"/>
        </w:rPr>
        <w:t xml:space="preserve">желі қолданушыларының жиі пікір білдіріп, </w:t>
      </w:r>
      <w:r w:rsidR="00AC0BA3" w:rsidRPr="00B517AE">
        <w:rPr>
          <w:rFonts w:ascii="Times New Roman" w:hAnsi="Times New Roman" w:cs="Times New Roman"/>
          <w:sz w:val="28"/>
          <w:szCs w:val="28"/>
          <w:lang w:val="kk-KZ"/>
        </w:rPr>
        <w:lastRenderedPageBreak/>
        <w:t>қызу талқылауы оған белгілі бір деңгейде журналистиканың қызметін артқандай әсер қалдырды. Өйткені, қолында заманауи смартфоны бар, әлеуметтік желілердің біріне тіркелген кез келген қолданушы өзін толғандырған мәселені тікелей жазады, БАҚ-тарда жарияланған жаңалық немесе өз өміріне қатысы болуы мүмкін өзгерісті сілтемесін бере отырып өз парақшасында жариялап, пікірін білдіре алады. Не болмаса, өзі куә болған оқиғаны суретке немесе бейнежазбаға түсіріп,</w:t>
      </w:r>
      <w:r w:rsidR="009B1750" w:rsidRPr="00B517AE">
        <w:rPr>
          <w:rFonts w:ascii="Times New Roman" w:hAnsi="Times New Roman" w:cs="Times New Roman"/>
          <w:sz w:val="28"/>
          <w:szCs w:val="28"/>
          <w:lang w:val="kk-KZ"/>
        </w:rPr>
        <w:t xml:space="preserve"> әлеуметтік желідегі парақшасына сал</w:t>
      </w:r>
      <w:r w:rsidR="00666D24">
        <w:rPr>
          <w:rFonts w:ascii="Times New Roman" w:hAnsi="Times New Roman" w:cs="Times New Roman"/>
          <w:sz w:val="28"/>
          <w:szCs w:val="28"/>
          <w:lang w:val="kk-KZ"/>
        </w:rPr>
        <w:t>ып, көптің талқысына ұсынады</w:t>
      </w:r>
      <w:r w:rsidR="009B1750" w:rsidRPr="00B517AE">
        <w:rPr>
          <w:rFonts w:ascii="Times New Roman" w:hAnsi="Times New Roman" w:cs="Times New Roman"/>
          <w:sz w:val="28"/>
          <w:szCs w:val="28"/>
          <w:lang w:val="kk-KZ"/>
        </w:rPr>
        <w:t>. Яғни, қазіргі сәнге айна</w:t>
      </w:r>
      <w:r w:rsidR="006155EE" w:rsidRPr="00B517AE">
        <w:rPr>
          <w:rFonts w:ascii="Times New Roman" w:hAnsi="Times New Roman" w:cs="Times New Roman"/>
          <w:sz w:val="28"/>
          <w:szCs w:val="28"/>
          <w:lang w:val="kk-KZ"/>
        </w:rPr>
        <w:t>лған сөзбен айтсақ, қолжетімді.</w:t>
      </w:r>
    </w:p>
    <w:p w:rsidR="002905B5" w:rsidRPr="00B517AE" w:rsidRDefault="009B1750" w:rsidP="001503C2">
      <w:pPr>
        <w:spacing w:after="0" w:line="240" w:lineRule="auto"/>
        <w:ind w:firstLine="567"/>
        <w:contextualSpacing/>
        <w:jc w:val="both"/>
        <w:rPr>
          <w:rFonts w:ascii="Times New Roman" w:hAnsi="Times New Roman" w:cs="Times New Roman"/>
          <w:sz w:val="28"/>
          <w:szCs w:val="28"/>
          <w:lang w:val="kk-KZ"/>
        </w:rPr>
      </w:pPr>
      <w:r w:rsidRPr="00B517AE">
        <w:rPr>
          <w:rFonts w:ascii="Times New Roman" w:hAnsi="Times New Roman" w:cs="Times New Roman"/>
          <w:sz w:val="28"/>
          <w:szCs w:val="28"/>
          <w:lang w:val="kk-KZ"/>
        </w:rPr>
        <w:t>Заңмен олай мәртебе берілмесе де, бейресми солай аталып жүрген «азаматтық журналистиканың» қарқын алғаны соншалық, одан билік өкілдерінің</w:t>
      </w:r>
      <w:r w:rsidR="00666D24">
        <w:rPr>
          <w:rFonts w:ascii="Times New Roman" w:hAnsi="Times New Roman" w:cs="Times New Roman"/>
          <w:sz w:val="28"/>
          <w:szCs w:val="28"/>
          <w:lang w:val="kk-KZ"/>
        </w:rPr>
        <w:t xml:space="preserve"> аяқ тартып отыратын тұстары аз емес</w:t>
      </w:r>
      <w:r w:rsidRPr="00B517AE">
        <w:rPr>
          <w:rFonts w:ascii="Times New Roman" w:hAnsi="Times New Roman" w:cs="Times New Roman"/>
          <w:sz w:val="28"/>
          <w:szCs w:val="28"/>
          <w:lang w:val="kk-KZ"/>
        </w:rPr>
        <w:t xml:space="preserve">. Мәселен, оған </w:t>
      </w:r>
      <w:r w:rsidR="002905B5" w:rsidRPr="00B517AE">
        <w:rPr>
          <w:rFonts w:ascii="Times New Roman" w:hAnsi="Times New Roman" w:cs="Times New Roman"/>
          <w:sz w:val="28"/>
          <w:szCs w:val="28"/>
          <w:lang w:val="kk-KZ"/>
        </w:rPr>
        <w:t xml:space="preserve">осыдан </w:t>
      </w:r>
      <w:r w:rsidRPr="00B517AE">
        <w:rPr>
          <w:rFonts w:ascii="Times New Roman" w:hAnsi="Times New Roman" w:cs="Times New Roman"/>
          <w:sz w:val="28"/>
          <w:szCs w:val="28"/>
          <w:lang w:val="kk-KZ"/>
        </w:rPr>
        <w:t>б</w:t>
      </w:r>
      <w:r w:rsidR="002905B5" w:rsidRPr="00B517AE">
        <w:rPr>
          <w:rFonts w:ascii="Times New Roman" w:hAnsi="Times New Roman" w:cs="Times New Roman"/>
          <w:sz w:val="28"/>
          <w:szCs w:val="28"/>
          <w:lang w:val="kk-KZ"/>
        </w:rPr>
        <w:t>іраз жыл бұрын</w:t>
      </w:r>
      <w:r w:rsidRPr="00B517AE">
        <w:rPr>
          <w:rFonts w:ascii="Times New Roman" w:hAnsi="Times New Roman" w:cs="Times New Roman"/>
          <w:sz w:val="28"/>
          <w:szCs w:val="28"/>
          <w:lang w:val="kk-KZ"/>
        </w:rPr>
        <w:t xml:space="preserve"> шетелдіктерге және қазақстандықтарға жерді жалға беру мен сату мәселесі дәлел. </w:t>
      </w:r>
      <w:r w:rsidR="00D92AEC" w:rsidRPr="00B517AE">
        <w:rPr>
          <w:rFonts w:ascii="Times New Roman" w:hAnsi="Times New Roman" w:cs="Times New Roman"/>
          <w:sz w:val="28"/>
          <w:szCs w:val="28"/>
          <w:lang w:val="kk-KZ"/>
        </w:rPr>
        <w:t>Жер кодексіне енгізілмек болған аталмыш бап наразы жұрттың алаң көңілін білдіріп алаңға шығуына дейін алып келді. Соңында билік пен қоғам өкілдерінен қоғамдық комиссия құруға мәжбүр болды. Осы мәселеде әлеуметтік желілердің рөлін жоққа шығаруға болмайды. Себебі, наразылықтың басы әлеуметтік желіде түрлі пікірлер жазудан басталды. Бір кездердегі әйелдердің зейнет жасын ерлермен теңестіру жа</w:t>
      </w:r>
      <w:r w:rsidR="002905B5" w:rsidRPr="00B517AE">
        <w:rPr>
          <w:rFonts w:ascii="Times New Roman" w:hAnsi="Times New Roman" w:cs="Times New Roman"/>
          <w:sz w:val="28"/>
          <w:szCs w:val="28"/>
          <w:lang w:val="kk-KZ"/>
        </w:rPr>
        <w:t xml:space="preserve">йы да солай. Қала берді, </w:t>
      </w:r>
      <w:r w:rsidR="00D92AEC" w:rsidRPr="00B517AE">
        <w:rPr>
          <w:rFonts w:ascii="Times New Roman" w:hAnsi="Times New Roman" w:cs="Times New Roman"/>
          <w:sz w:val="28"/>
          <w:szCs w:val="28"/>
          <w:lang w:val="kk-KZ"/>
        </w:rPr>
        <w:t xml:space="preserve">Конституцияның 26-бабына енгізуге ұсынған өзгеріс туралы жоба да әлеуметтік желілердің басты тақырыбына айналды. </w:t>
      </w:r>
      <w:r w:rsidR="00AA1F55" w:rsidRPr="00B517AE">
        <w:rPr>
          <w:rFonts w:ascii="Times New Roman" w:hAnsi="Times New Roman" w:cs="Times New Roman"/>
          <w:sz w:val="28"/>
          <w:szCs w:val="28"/>
          <w:lang w:val="kk-KZ"/>
        </w:rPr>
        <w:t xml:space="preserve">Қоғамдық бет-бейнесі бар дейтін жандардың өздері парақшаларына суреттерін қойып, </w:t>
      </w:r>
      <w:r w:rsidR="00573F66" w:rsidRPr="00B517AE">
        <w:rPr>
          <w:rFonts w:ascii="Times New Roman" w:hAnsi="Times New Roman" w:cs="Times New Roman"/>
          <w:sz w:val="28"/>
          <w:szCs w:val="28"/>
          <w:lang w:val="kk-KZ"/>
        </w:rPr>
        <w:t xml:space="preserve">Қазақстан Республикасының азаматы ретінде </w:t>
      </w:r>
      <w:r w:rsidR="00AA1F55" w:rsidRPr="00B517AE">
        <w:rPr>
          <w:rFonts w:ascii="Times New Roman" w:hAnsi="Times New Roman" w:cs="Times New Roman"/>
          <w:sz w:val="28"/>
          <w:szCs w:val="28"/>
          <w:lang w:val="kk-KZ"/>
        </w:rPr>
        <w:t>Қазақстанда жекеменшік құқығын «әркімге» беруге қарсы екендіктерін жазып жатты.</w:t>
      </w:r>
      <w:r w:rsidR="00573F66" w:rsidRPr="00B517AE">
        <w:rPr>
          <w:rFonts w:ascii="Times New Roman" w:hAnsi="Times New Roman" w:cs="Times New Roman"/>
          <w:sz w:val="28"/>
          <w:szCs w:val="28"/>
          <w:lang w:val="kk-KZ"/>
        </w:rPr>
        <w:t xml:space="preserve"> Алдыңғы екі норма заңға енгізілмей, уақытша тоқтатылғанын білеміз. Бұл елдің, осы мемлекеттік ертеңіне алаңдап, соған байланысты жанайқайын жеткізген азаматтардың жеңісі. Ал, осыған әлеуметтік желінің мүмкіндігін пайдалану арқылы қол жеткіз</w:t>
      </w:r>
      <w:r w:rsidR="009066FC" w:rsidRPr="00B517AE">
        <w:rPr>
          <w:rFonts w:ascii="Times New Roman" w:hAnsi="Times New Roman" w:cs="Times New Roman"/>
          <w:sz w:val="28"/>
          <w:szCs w:val="28"/>
          <w:lang w:val="kk-KZ"/>
        </w:rPr>
        <w:t>ілгенін жоққа шығаруға болмайды.</w:t>
      </w:r>
      <w:r w:rsidR="00855418" w:rsidRPr="00B517AE">
        <w:rPr>
          <w:rFonts w:ascii="Times New Roman" w:hAnsi="Times New Roman" w:cs="Times New Roman"/>
          <w:sz w:val="28"/>
          <w:szCs w:val="28"/>
          <w:lang w:val="kk-KZ"/>
        </w:rPr>
        <w:t xml:space="preserve"> «</w:t>
      </w:r>
      <w:r w:rsidR="00855418" w:rsidRPr="00B517AE">
        <w:rPr>
          <w:rFonts w:ascii="Times New Roman" w:hAnsi="Times New Roman" w:cs="Times New Roman"/>
          <w:sz w:val="28"/>
          <w:szCs w:val="28"/>
          <w:shd w:val="clear" w:color="auto" w:fill="FFFFFF"/>
          <w:lang w:val="kk-KZ"/>
        </w:rPr>
        <w:t>Нью-Йорк университетінің журналистика профессоры Джэй Роузен: "Азаматтық </w:t>
      </w:r>
      <w:hyperlink r:id="rId6" w:tooltip="Журналист" w:history="1">
        <w:r w:rsidR="00855418" w:rsidRPr="00B517AE">
          <w:rPr>
            <w:rStyle w:val="a6"/>
            <w:rFonts w:ascii="Times New Roman" w:hAnsi="Times New Roman" w:cs="Times New Roman"/>
            <w:color w:val="auto"/>
            <w:sz w:val="28"/>
            <w:szCs w:val="28"/>
            <w:u w:val="none"/>
            <w:shd w:val="clear" w:color="auto" w:fill="FFFFFF"/>
            <w:lang w:val="kk-KZ"/>
          </w:rPr>
          <w:t>журн</w:t>
        </w:r>
        <w:r w:rsidR="00666D24">
          <w:rPr>
            <w:rStyle w:val="a6"/>
            <w:rFonts w:ascii="Times New Roman" w:hAnsi="Times New Roman" w:cs="Times New Roman"/>
            <w:color w:val="auto"/>
            <w:sz w:val="28"/>
            <w:szCs w:val="28"/>
            <w:u w:val="none"/>
            <w:shd w:val="clear" w:color="auto" w:fill="FFFFFF"/>
            <w:lang w:val="kk-KZ"/>
          </w:rPr>
          <w:t>алис</w:t>
        </w:r>
        <w:r w:rsidR="00855418" w:rsidRPr="00B517AE">
          <w:rPr>
            <w:rStyle w:val="a6"/>
            <w:rFonts w:ascii="Times New Roman" w:hAnsi="Times New Roman" w:cs="Times New Roman"/>
            <w:color w:val="auto"/>
            <w:sz w:val="28"/>
            <w:szCs w:val="28"/>
            <w:u w:val="none"/>
            <w:shd w:val="clear" w:color="auto" w:fill="FFFFFF"/>
            <w:lang w:val="kk-KZ"/>
          </w:rPr>
          <w:t>тер</w:t>
        </w:r>
      </w:hyperlink>
      <w:r w:rsidR="00855418" w:rsidRPr="00B517AE">
        <w:rPr>
          <w:rFonts w:ascii="Times New Roman" w:hAnsi="Times New Roman" w:cs="Times New Roman"/>
          <w:sz w:val="28"/>
          <w:szCs w:val="28"/>
          <w:lang w:val="kk-KZ"/>
        </w:rPr>
        <w:t xml:space="preserve"> –</w:t>
      </w:r>
      <w:r w:rsidR="00855418" w:rsidRPr="00B517AE">
        <w:rPr>
          <w:rFonts w:ascii="Times New Roman" w:hAnsi="Times New Roman" w:cs="Times New Roman"/>
          <w:sz w:val="28"/>
          <w:szCs w:val="28"/>
          <w:shd w:val="clear" w:color="auto" w:fill="FFFFFF"/>
          <w:lang w:val="kk-KZ"/>
        </w:rPr>
        <w:t xml:space="preserve"> бұл біз бұрын аудитория деп атаған адамдар",- дейді [2].</w:t>
      </w:r>
    </w:p>
    <w:p w:rsidR="00941077" w:rsidRPr="00B517AE" w:rsidRDefault="009066FC" w:rsidP="001503C2">
      <w:pPr>
        <w:spacing w:after="0" w:line="240" w:lineRule="auto"/>
        <w:ind w:firstLine="567"/>
        <w:contextualSpacing/>
        <w:jc w:val="both"/>
        <w:rPr>
          <w:rFonts w:ascii="Times New Roman" w:hAnsi="Times New Roman" w:cs="Times New Roman"/>
          <w:sz w:val="28"/>
          <w:szCs w:val="28"/>
          <w:lang w:val="kk-KZ"/>
        </w:rPr>
      </w:pPr>
      <w:r w:rsidRPr="00B517AE">
        <w:rPr>
          <w:rFonts w:ascii="Times New Roman" w:hAnsi="Times New Roman" w:cs="Times New Roman"/>
          <w:sz w:val="28"/>
          <w:szCs w:val="28"/>
          <w:lang w:val="kk-KZ"/>
        </w:rPr>
        <w:t xml:space="preserve">Кейде сайт парақшалары мен әлеуметтік желінің «екпіні» жекелеген лауазымды тұлғалардың қызметтен кетуіне де себепкер болған мысалдар бар. Бірер жыл бұрын Астананың орталық көшелерінде жол ережелерін өрескел бұзған той кортежінің соңы сотқа дейін жеткен-ді. Қызық болғанда, той кортежі ешқандай </w:t>
      </w:r>
      <w:r w:rsidR="00941077" w:rsidRPr="00B517AE">
        <w:rPr>
          <w:rFonts w:ascii="Times New Roman" w:hAnsi="Times New Roman" w:cs="Times New Roman"/>
          <w:sz w:val="28"/>
          <w:szCs w:val="28"/>
          <w:lang w:val="kk-KZ"/>
        </w:rPr>
        <w:t>бейнебақылау камерасына ілікпеген</w:t>
      </w:r>
      <w:r w:rsidRPr="00B517AE">
        <w:rPr>
          <w:rFonts w:ascii="Times New Roman" w:hAnsi="Times New Roman" w:cs="Times New Roman"/>
          <w:sz w:val="28"/>
          <w:szCs w:val="28"/>
          <w:lang w:val="kk-KZ"/>
        </w:rPr>
        <w:t xml:space="preserve">. Оны кездейсоқ куәгер телефонына түсіріп, бейнежазбаны әлеуметтік желіге жариялап жібереді. Ақырында, ол Ішкі істер министрлігі Әкімшілік полиция </w:t>
      </w:r>
      <w:r w:rsidR="009E5109">
        <w:rPr>
          <w:rFonts w:ascii="Times New Roman" w:hAnsi="Times New Roman" w:cs="Times New Roman"/>
          <w:sz w:val="28"/>
          <w:szCs w:val="28"/>
          <w:lang w:val="kk-KZ"/>
        </w:rPr>
        <w:t>комитетінің төраға орынбасары</w:t>
      </w:r>
      <w:r w:rsidRPr="00B517AE">
        <w:rPr>
          <w:rFonts w:ascii="Times New Roman" w:hAnsi="Times New Roman" w:cs="Times New Roman"/>
          <w:sz w:val="28"/>
          <w:szCs w:val="28"/>
          <w:lang w:val="kk-KZ"/>
        </w:rPr>
        <w:t xml:space="preserve"> ұлының той кортежі екені</w:t>
      </w:r>
      <w:r w:rsidR="0016509C" w:rsidRPr="00B517AE">
        <w:rPr>
          <w:rFonts w:ascii="Times New Roman" w:hAnsi="Times New Roman" w:cs="Times New Roman"/>
          <w:sz w:val="28"/>
          <w:szCs w:val="28"/>
          <w:lang w:val="kk-KZ"/>
        </w:rPr>
        <w:t xml:space="preserve"> анықталып, баласының қылығынан қоғам алдында «қысылған» төраға орынбасары лауазымды қызметін тастауға мәжбүр бол</w:t>
      </w:r>
      <w:r w:rsidR="00941077" w:rsidRPr="00B517AE">
        <w:rPr>
          <w:rFonts w:ascii="Times New Roman" w:hAnsi="Times New Roman" w:cs="Times New Roman"/>
          <w:sz w:val="28"/>
          <w:szCs w:val="28"/>
          <w:lang w:val="kk-KZ"/>
        </w:rPr>
        <w:t>ды. Сондай-ақ,  көңіл көтеру дастарқ</w:t>
      </w:r>
      <w:r w:rsidR="0016509C" w:rsidRPr="00B517AE">
        <w:rPr>
          <w:rFonts w:ascii="Times New Roman" w:hAnsi="Times New Roman" w:cs="Times New Roman"/>
          <w:sz w:val="28"/>
          <w:szCs w:val="28"/>
          <w:lang w:val="kk-KZ"/>
        </w:rPr>
        <w:t xml:space="preserve">анындағы әдепсіз қылығы «әлемжеліні» шарлап кеткен Мұхтар Тінікеев те депутаттық мандатын тапсырғаны бар. Осы секілді лауазымдылардың ұятты тірліктері немесе ішкі істер органдарының </w:t>
      </w:r>
      <w:r w:rsidR="0016509C" w:rsidRPr="00B517AE">
        <w:rPr>
          <w:rFonts w:ascii="Times New Roman" w:hAnsi="Times New Roman" w:cs="Times New Roman"/>
          <w:sz w:val="28"/>
          <w:szCs w:val="28"/>
          <w:lang w:val="kk-KZ"/>
        </w:rPr>
        <w:lastRenderedPageBreak/>
        <w:t>құпия құжаттары, әлі Мәжілістегі комитет деңгейіндегі талқыдағы заң нормалары ғаламтор парақшалары мен әлеуметтік желілер</w:t>
      </w:r>
      <w:r w:rsidR="00941077" w:rsidRPr="00B517AE">
        <w:rPr>
          <w:rFonts w:ascii="Times New Roman" w:hAnsi="Times New Roman" w:cs="Times New Roman"/>
          <w:sz w:val="28"/>
          <w:szCs w:val="28"/>
          <w:lang w:val="kk-KZ"/>
        </w:rPr>
        <w:t xml:space="preserve">де тарап кете берген соң, соңғы жылдары </w:t>
      </w:r>
      <w:r w:rsidR="0016509C" w:rsidRPr="00B517AE">
        <w:rPr>
          <w:rFonts w:ascii="Times New Roman" w:hAnsi="Times New Roman" w:cs="Times New Roman"/>
          <w:sz w:val="28"/>
          <w:szCs w:val="28"/>
          <w:lang w:val="kk-KZ"/>
        </w:rPr>
        <w:t>бірқатар деңгейдегі шенеуніктер мен мемқызметкерлердің жұмыс орындарына интернетке қосылу мүмкіндігі бар смартф</w:t>
      </w:r>
      <w:r w:rsidR="009E5109">
        <w:rPr>
          <w:rFonts w:ascii="Times New Roman" w:hAnsi="Times New Roman" w:cs="Times New Roman"/>
          <w:sz w:val="28"/>
          <w:szCs w:val="28"/>
          <w:lang w:val="kk-KZ"/>
        </w:rPr>
        <w:t>он алып кірулеріне тыйым салынды</w:t>
      </w:r>
      <w:r w:rsidR="00941077" w:rsidRPr="00B517AE">
        <w:rPr>
          <w:rFonts w:ascii="Times New Roman" w:hAnsi="Times New Roman" w:cs="Times New Roman"/>
          <w:sz w:val="28"/>
          <w:szCs w:val="28"/>
          <w:lang w:val="kk-KZ"/>
        </w:rPr>
        <w:t>.</w:t>
      </w:r>
    </w:p>
    <w:p w:rsidR="00C9700D" w:rsidRPr="00B517AE" w:rsidRDefault="009E5109" w:rsidP="001503C2">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Осыдан </w:t>
      </w:r>
      <w:r w:rsidR="00941077" w:rsidRPr="00B517AE">
        <w:rPr>
          <w:rFonts w:ascii="Times New Roman" w:hAnsi="Times New Roman" w:cs="Times New Roman"/>
          <w:sz w:val="28"/>
          <w:szCs w:val="28"/>
          <w:lang w:val="kk-KZ"/>
        </w:rPr>
        <w:t xml:space="preserve">екі-үш жыл бұрын </w:t>
      </w:r>
      <w:r>
        <w:rPr>
          <w:rFonts w:ascii="Times New Roman" w:hAnsi="Times New Roman" w:cs="Times New Roman"/>
          <w:sz w:val="28"/>
          <w:szCs w:val="28"/>
          <w:lang w:val="kk-KZ"/>
        </w:rPr>
        <w:t>мәжіліс</w:t>
      </w:r>
      <w:r w:rsidR="0016509C" w:rsidRPr="00B517AE">
        <w:rPr>
          <w:rFonts w:ascii="Times New Roman" w:hAnsi="Times New Roman" w:cs="Times New Roman"/>
          <w:sz w:val="28"/>
          <w:szCs w:val="28"/>
          <w:lang w:val="kk-KZ"/>
        </w:rPr>
        <w:t xml:space="preserve"> депутат Бекболат Тілеухан Ақпарат және коммуникациялар министрінен Фэйсбукті ауыздықтауды сұрағаны есте. Мұның өзі сол Фэйсбукте үлкен</w:t>
      </w:r>
      <w:r w:rsidR="00941077" w:rsidRPr="00B517AE">
        <w:rPr>
          <w:rFonts w:ascii="Times New Roman" w:hAnsi="Times New Roman" w:cs="Times New Roman"/>
          <w:sz w:val="28"/>
          <w:szCs w:val="28"/>
          <w:lang w:val="kk-KZ"/>
        </w:rPr>
        <w:t xml:space="preserve"> сынға ұшырады. Рас, кейде </w:t>
      </w:r>
      <w:r w:rsidR="0016509C" w:rsidRPr="00B517AE">
        <w:rPr>
          <w:rFonts w:ascii="Times New Roman" w:hAnsi="Times New Roman" w:cs="Times New Roman"/>
          <w:sz w:val="28"/>
          <w:szCs w:val="28"/>
          <w:lang w:val="kk-KZ"/>
        </w:rPr>
        <w:t>желі беттерінде жеке басқа тіл тигізіп жататын жағдайлар болады. Бірақ, ол үшін тұтас әлеуметтік желіні жауып тастау, біріншіден, «битке өкпелеп тоныңды отқа жағудың» кері, екіншіден</w:t>
      </w:r>
      <w:r w:rsidR="00941077" w:rsidRPr="00B517AE">
        <w:rPr>
          <w:rFonts w:ascii="Times New Roman" w:hAnsi="Times New Roman" w:cs="Times New Roman"/>
          <w:sz w:val="28"/>
          <w:szCs w:val="28"/>
          <w:lang w:val="kk-KZ"/>
        </w:rPr>
        <w:t>,</w:t>
      </w:r>
      <w:r w:rsidR="007244A4" w:rsidRPr="00B517AE">
        <w:rPr>
          <w:rFonts w:ascii="Times New Roman" w:hAnsi="Times New Roman" w:cs="Times New Roman"/>
          <w:sz w:val="28"/>
          <w:szCs w:val="28"/>
          <w:lang w:val="kk-KZ"/>
        </w:rPr>
        <w:t xml:space="preserve"> азаматтардың сөз бостандығын, пікір еркіндігін шектеу болар еді. Үшіншіден, өйтсек, Сирия, Иран мен Қытайдың цензуралық әрекетін қайталаймыз. Оның үстіне, журналистика насихат пен жарнама құралы да екенін ескерсек, соңғы кездері Қытайдағы беделді ән байқауында топ жар</w:t>
      </w:r>
      <w:r>
        <w:rPr>
          <w:rFonts w:ascii="Times New Roman" w:hAnsi="Times New Roman" w:cs="Times New Roman"/>
          <w:sz w:val="28"/>
          <w:szCs w:val="28"/>
          <w:lang w:val="kk-KZ"/>
        </w:rPr>
        <w:t xml:space="preserve">ған </w:t>
      </w:r>
      <w:r w:rsidR="007244A4" w:rsidRPr="00B517AE">
        <w:rPr>
          <w:rFonts w:ascii="Times New Roman" w:hAnsi="Times New Roman" w:cs="Times New Roman"/>
          <w:sz w:val="28"/>
          <w:szCs w:val="28"/>
          <w:lang w:val="kk-KZ"/>
        </w:rPr>
        <w:t>әншіміз Димаш Құдайбергеннің де танымалдылығын</w:t>
      </w:r>
      <w:r>
        <w:rPr>
          <w:rFonts w:ascii="Times New Roman" w:hAnsi="Times New Roman" w:cs="Times New Roman"/>
          <w:sz w:val="28"/>
          <w:szCs w:val="28"/>
          <w:lang w:val="kk-KZ"/>
        </w:rPr>
        <w:t xml:space="preserve"> арттырған</w:t>
      </w:r>
      <w:r w:rsidR="00941077" w:rsidRPr="00B517AE">
        <w:rPr>
          <w:rFonts w:ascii="Times New Roman" w:hAnsi="Times New Roman" w:cs="Times New Roman"/>
          <w:sz w:val="28"/>
          <w:szCs w:val="28"/>
          <w:lang w:val="kk-KZ"/>
        </w:rPr>
        <w:t>, осы азаматтық журналистика</w:t>
      </w:r>
      <w:r w:rsidR="007244A4" w:rsidRPr="00B517AE">
        <w:rPr>
          <w:rFonts w:ascii="Times New Roman" w:hAnsi="Times New Roman" w:cs="Times New Roman"/>
          <w:sz w:val="28"/>
          <w:szCs w:val="28"/>
          <w:lang w:val="kk-KZ"/>
        </w:rPr>
        <w:t>.</w:t>
      </w:r>
      <w:bookmarkStart w:id="0" w:name="_GoBack"/>
      <w:bookmarkEnd w:id="0"/>
    </w:p>
    <w:p w:rsidR="00EA40B8" w:rsidRPr="00B517AE" w:rsidRDefault="007B7F8B" w:rsidP="00EA40B8">
      <w:pPr>
        <w:spacing w:after="0" w:line="240" w:lineRule="auto"/>
        <w:ind w:firstLine="708"/>
        <w:contextualSpacing/>
        <w:jc w:val="both"/>
        <w:rPr>
          <w:rFonts w:ascii="Times New Roman" w:hAnsi="Times New Roman" w:cs="Times New Roman"/>
          <w:sz w:val="28"/>
          <w:szCs w:val="28"/>
          <w:lang w:val="kk-KZ" w:eastAsia="ru-RU"/>
        </w:rPr>
      </w:pPr>
      <w:r w:rsidRPr="00B517AE">
        <w:rPr>
          <w:rFonts w:ascii="Times New Roman" w:hAnsi="Times New Roman" w:cs="Times New Roman"/>
          <w:sz w:val="28"/>
          <w:szCs w:val="28"/>
          <w:shd w:val="clear" w:color="auto" w:fill="FFFFFF"/>
          <w:lang w:val="kk-KZ"/>
        </w:rPr>
        <w:t>Жиырма бірінші ғасыр</w:t>
      </w:r>
      <w:r w:rsidR="00941077" w:rsidRPr="00B517AE">
        <w:rPr>
          <w:rFonts w:ascii="Times New Roman" w:hAnsi="Times New Roman" w:cs="Times New Roman"/>
          <w:sz w:val="28"/>
          <w:szCs w:val="28"/>
          <w:shd w:val="clear" w:color="auto" w:fill="FFFFFF"/>
          <w:lang w:val="kk-KZ"/>
        </w:rPr>
        <w:t xml:space="preserve"> – ақпарат </w:t>
      </w:r>
      <w:r w:rsidRPr="00B517AE">
        <w:rPr>
          <w:rFonts w:ascii="Times New Roman" w:hAnsi="Times New Roman" w:cs="Times New Roman"/>
          <w:sz w:val="28"/>
          <w:szCs w:val="28"/>
          <w:shd w:val="clear" w:color="auto" w:fill="FFFFFF"/>
          <w:lang w:val="kk-KZ"/>
        </w:rPr>
        <w:t>ғасыры. Ғылым</w:t>
      </w:r>
      <w:r w:rsidR="00C9700D" w:rsidRPr="00B517AE">
        <w:rPr>
          <w:rFonts w:ascii="Times New Roman" w:hAnsi="Times New Roman" w:cs="Times New Roman"/>
          <w:sz w:val="28"/>
          <w:szCs w:val="28"/>
          <w:shd w:val="clear" w:color="auto" w:fill="FFFFFF"/>
          <w:lang w:val="kk-KZ"/>
        </w:rPr>
        <w:t xml:space="preserve"> мен техниканың дамып, кез </w:t>
      </w:r>
      <w:r w:rsidRPr="00B517AE">
        <w:rPr>
          <w:rFonts w:ascii="Times New Roman" w:hAnsi="Times New Roman" w:cs="Times New Roman"/>
          <w:sz w:val="28"/>
          <w:szCs w:val="28"/>
          <w:shd w:val="clear" w:color="auto" w:fill="FFFFFF"/>
          <w:lang w:val="kk-KZ"/>
        </w:rPr>
        <w:t>келген істі адамның емес, техниканың, ғылымның қүдіретімен тындырғымыз келіп тұрады. Бұл үрдіс БАҚ саласында айрықша байқалады. Жалпы, ақпарат құралдарының қоғам өміріндегі рөлі мен пәрмені ғасырлар бойы артып, бүгінгі таңда ақпарат алмасудың жаңа әдіс-тәсілдері қолданысқа еніп отыр. Яғни, бұл үлкен сұраныстан туған жаңашылдықтың белгісі. Әсіресе, қоғамға жедел жететін ақпараттардың құны артқан. Бұл өз кезегінде елімізде азаматтық журн</w:t>
      </w:r>
      <w:r w:rsidR="00941077" w:rsidRPr="00B517AE">
        <w:rPr>
          <w:rFonts w:ascii="Times New Roman" w:hAnsi="Times New Roman" w:cs="Times New Roman"/>
          <w:sz w:val="28"/>
          <w:szCs w:val="28"/>
          <w:shd w:val="clear" w:color="auto" w:fill="FFFFFF"/>
          <w:lang w:val="kk-KZ"/>
        </w:rPr>
        <w:t>алистиканың дамуына септігін тигізді</w:t>
      </w:r>
      <w:r w:rsidRPr="00B517AE">
        <w:rPr>
          <w:rFonts w:ascii="Times New Roman" w:hAnsi="Times New Roman" w:cs="Times New Roman"/>
          <w:sz w:val="28"/>
          <w:szCs w:val="28"/>
          <w:shd w:val="clear" w:color="auto" w:fill="FFFFFF"/>
          <w:lang w:val="kk-KZ"/>
        </w:rPr>
        <w:t>. 1999 жылы қабылданған ҚР Бұқаралық ақпарат құралдары туралы заң</w:t>
      </w:r>
      <w:r w:rsidR="009E5109">
        <w:rPr>
          <w:rFonts w:ascii="Times New Roman" w:hAnsi="Times New Roman" w:cs="Times New Roman"/>
          <w:sz w:val="28"/>
          <w:szCs w:val="28"/>
          <w:shd w:val="clear" w:color="auto" w:fill="FFFFFF"/>
          <w:lang w:val="kk-KZ"/>
        </w:rPr>
        <w:t>ын</w:t>
      </w:r>
      <w:r w:rsidRPr="00B517AE">
        <w:rPr>
          <w:rFonts w:ascii="Times New Roman" w:hAnsi="Times New Roman" w:cs="Times New Roman"/>
          <w:sz w:val="28"/>
          <w:szCs w:val="28"/>
          <w:shd w:val="clear" w:color="auto" w:fill="FFFFFF"/>
          <w:lang w:val="kk-KZ"/>
        </w:rPr>
        <w:t>да «азаматтық журналистика» деген ұғым жоқ. Есесіне, аталған заңға «интернет ресурстар» терминінің енуі азаматтық журналистиканың дамуына, оның БАҚ</w:t>
      </w:r>
      <w:r w:rsidR="00C9700D" w:rsidRPr="00B517AE">
        <w:rPr>
          <w:rFonts w:ascii="Times New Roman" w:hAnsi="Times New Roman" w:cs="Times New Roman"/>
          <w:sz w:val="28"/>
          <w:szCs w:val="28"/>
          <w:shd w:val="clear" w:color="auto" w:fill="FFFFFF"/>
          <w:lang w:val="kk-KZ"/>
        </w:rPr>
        <w:t>-тың</w:t>
      </w:r>
      <w:r w:rsidRPr="00B517AE">
        <w:rPr>
          <w:rFonts w:ascii="Times New Roman" w:hAnsi="Times New Roman" w:cs="Times New Roman"/>
          <w:sz w:val="28"/>
          <w:szCs w:val="28"/>
          <w:shd w:val="clear" w:color="auto" w:fill="FFFFFF"/>
          <w:lang w:val="kk-KZ"/>
        </w:rPr>
        <w:t xml:space="preserve"> белді «мүшесіне» айналуына себеп болды.</w:t>
      </w:r>
      <w:r w:rsidR="00EA40B8" w:rsidRPr="00B517AE">
        <w:rPr>
          <w:rFonts w:ascii="Times New Roman" w:hAnsi="Times New Roman" w:cs="Times New Roman"/>
          <w:sz w:val="28"/>
          <w:szCs w:val="28"/>
          <w:shd w:val="clear" w:color="auto" w:fill="FFFFFF"/>
          <w:lang w:val="kk-KZ"/>
        </w:rPr>
        <w:t xml:space="preserve"> Онда былай делінген: </w:t>
      </w:r>
      <w:r w:rsidR="00EA40B8" w:rsidRPr="00B517AE">
        <w:rPr>
          <w:rFonts w:ascii="Times New Roman" w:hAnsi="Times New Roman" w:cs="Times New Roman"/>
          <w:sz w:val="28"/>
          <w:szCs w:val="28"/>
          <w:lang w:val="kk-KZ"/>
        </w:rPr>
        <w:t>«Бұқаралық ақпарат құралы – мерзiмді баспасөз басылымы, радио жəне теледидар бағдарламасы, киноқұжаттама, дыбыс-бейне жазбасы жəне интернет-ресурстарды қоса алғанда, бұқаралық ақпаратты мерзiмдi немесе үздiксiз жария таратудың басқа да нысаны» [</w:t>
      </w:r>
      <w:r w:rsidR="0000711E" w:rsidRPr="00B517AE">
        <w:rPr>
          <w:rFonts w:ascii="Times New Roman" w:hAnsi="Times New Roman" w:cs="Times New Roman"/>
          <w:sz w:val="28"/>
          <w:szCs w:val="28"/>
          <w:lang w:val="kk-KZ"/>
        </w:rPr>
        <w:t>3</w:t>
      </w:r>
      <w:r w:rsidR="00EA40B8" w:rsidRPr="00B517AE">
        <w:rPr>
          <w:rFonts w:ascii="Times New Roman" w:hAnsi="Times New Roman" w:cs="Times New Roman"/>
          <w:sz w:val="28"/>
          <w:szCs w:val="28"/>
          <w:lang w:val="kk-KZ"/>
        </w:rPr>
        <w:t xml:space="preserve">].  </w:t>
      </w:r>
    </w:p>
    <w:p w:rsidR="0000711E" w:rsidRPr="00B517AE" w:rsidRDefault="00EA40B8" w:rsidP="001503C2">
      <w:pPr>
        <w:spacing w:after="0" w:line="240" w:lineRule="auto"/>
        <w:ind w:firstLine="567"/>
        <w:contextualSpacing/>
        <w:jc w:val="both"/>
        <w:rPr>
          <w:rFonts w:ascii="Times New Roman" w:hAnsi="Times New Roman" w:cs="Times New Roman"/>
          <w:sz w:val="28"/>
          <w:szCs w:val="28"/>
          <w:shd w:val="clear" w:color="auto" w:fill="FFFFFF"/>
          <w:lang w:val="kk-KZ"/>
        </w:rPr>
      </w:pPr>
      <w:r w:rsidRPr="00B517AE">
        <w:rPr>
          <w:rFonts w:ascii="Times New Roman" w:hAnsi="Times New Roman" w:cs="Times New Roman"/>
          <w:sz w:val="28"/>
          <w:szCs w:val="28"/>
          <w:shd w:val="clear" w:color="auto" w:fill="FFFFFF"/>
          <w:lang w:val="kk-KZ"/>
        </w:rPr>
        <w:t xml:space="preserve"> А</w:t>
      </w:r>
      <w:r w:rsidR="007B7F8B" w:rsidRPr="00B517AE">
        <w:rPr>
          <w:rFonts w:ascii="Times New Roman" w:hAnsi="Times New Roman" w:cs="Times New Roman"/>
          <w:sz w:val="28"/>
          <w:szCs w:val="28"/>
          <w:shd w:val="clear" w:color="auto" w:fill="FFFFFF"/>
          <w:lang w:val="kk-KZ"/>
        </w:rPr>
        <w:t>заматтық журналистиканың дамуы «Жу</w:t>
      </w:r>
      <w:r w:rsidR="00C9700D" w:rsidRPr="00B517AE">
        <w:rPr>
          <w:rFonts w:ascii="Times New Roman" w:hAnsi="Times New Roman" w:cs="Times New Roman"/>
          <w:sz w:val="28"/>
          <w:szCs w:val="28"/>
          <w:shd w:val="clear" w:color="auto" w:fill="FFFFFF"/>
          <w:lang w:val="kk-KZ"/>
        </w:rPr>
        <w:t>рналист</w:t>
      </w:r>
      <w:r w:rsidR="00941077" w:rsidRPr="00B517AE">
        <w:rPr>
          <w:rFonts w:ascii="Times New Roman" w:hAnsi="Times New Roman" w:cs="Times New Roman"/>
          <w:sz w:val="28"/>
          <w:szCs w:val="28"/>
          <w:shd w:val="clear" w:color="auto" w:fill="FFFFFF"/>
          <w:lang w:val="kk-KZ"/>
        </w:rPr>
        <w:t xml:space="preserve"> – </w:t>
      </w:r>
      <w:r w:rsidR="00C9700D" w:rsidRPr="00B517AE">
        <w:rPr>
          <w:rFonts w:ascii="Times New Roman" w:hAnsi="Times New Roman" w:cs="Times New Roman"/>
          <w:sz w:val="28"/>
          <w:szCs w:val="28"/>
          <w:shd w:val="clear" w:color="auto" w:fill="FFFFFF"/>
          <w:lang w:val="kk-KZ"/>
        </w:rPr>
        <w:t xml:space="preserve"> шығармашылық тұлға. Кез </w:t>
      </w:r>
      <w:r w:rsidR="007B7F8B" w:rsidRPr="00B517AE">
        <w:rPr>
          <w:rFonts w:ascii="Times New Roman" w:hAnsi="Times New Roman" w:cs="Times New Roman"/>
          <w:sz w:val="28"/>
          <w:szCs w:val="28"/>
          <w:shd w:val="clear" w:color="auto" w:fill="FFFFFF"/>
          <w:lang w:val="kk-KZ"/>
        </w:rPr>
        <w:t>келген адам қолына қалам алып, ойын қағаз бетіне түсіре</w:t>
      </w:r>
      <w:r w:rsidR="009E5109">
        <w:rPr>
          <w:rFonts w:ascii="Times New Roman" w:hAnsi="Times New Roman" w:cs="Times New Roman"/>
          <w:sz w:val="28"/>
          <w:szCs w:val="28"/>
          <w:shd w:val="clear" w:color="auto" w:fill="FFFFFF"/>
          <w:lang w:val="kk-KZ"/>
        </w:rPr>
        <w:t xml:space="preserve"> алмайды» деген сияқты бір</w:t>
      </w:r>
      <w:r w:rsidR="007B7F8B" w:rsidRPr="00B517AE">
        <w:rPr>
          <w:rFonts w:ascii="Times New Roman" w:hAnsi="Times New Roman" w:cs="Times New Roman"/>
          <w:sz w:val="28"/>
          <w:szCs w:val="28"/>
          <w:shd w:val="clear" w:color="auto" w:fill="FFFFFF"/>
          <w:lang w:val="kk-KZ"/>
        </w:rPr>
        <w:t>жақты пікірді өзгертіп, азаматтық қоғамдағы сөз бен ой еркіндігін білдіруге әрбір адамның құқылы екенін көзге түртіп көрсетіп отыр. Азаматтық журналистиканың белең алуына қоғамның жедел ақпаратқа деген сұранысы себеп болды дес</w:t>
      </w:r>
      <w:r w:rsidR="00C9700D" w:rsidRPr="00B517AE">
        <w:rPr>
          <w:rFonts w:ascii="Times New Roman" w:hAnsi="Times New Roman" w:cs="Times New Roman"/>
          <w:sz w:val="28"/>
          <w:szCs w:val="28"/>
          <w:shd w:val="clear" w:color="auto" w:fill="FFFFFF"/>
          <w:lang w:val="kk-KZ"/>
        </w:rPr>
        <w:t>ек, әрине, қоғам еркін әрі жедел</w:t>
      </w:r>
      <w:r w:rsidR="007B7F8B" w:rsidRPr="00B517AE">
        <w:rPr>
          <w:rFonts w:ascii="Times New Roman" w:hAnsi="Times New Roman" w:cs="Times New Roman"/>
          <w:sz w:val="28"/>
          <w:szCs w:val="28"/>
          <w:shd w:val="clear" w:color="auto" w:fill="FFFFFF"/>
          <w:lang w:val="kk-KZ"/>
        </w:rPr>
        <w:t xml:space="preserve"> ақпаратқа қол жеткізу үшін бірінші кезекте ғала</w:t>
      </w:r>
      <w:r w:rsidR="00C9700D" w:rsidRPr="00B517AE">
        <w:rPr>
          <w:rFonts w:ascii="Times New Roman" w:hAnsi="Times New Roman" w:cs="Times New Roman"/>
          <w:sz w:val="28"/>
          <w:szCs w:val="28"/>
          <w:shd w:val="clear" w:color="auto" w:fill="FFFFFF"/>
          <w:lang w:val="kk-KZ"/>
        </w:rPr>
        <w:t>мтордың к</w:t>
      </w:r>
      <w:r w:rsidR="007B7F8B" w:rsidRPr="00B517AE">
        <w:rPr>
          <w:rFonts w:ascii="Times New Roman" w:hAnsi="Times New Roman" w:cs="Times New Roman"/>
          <w:sz w:val="28"/>
          <w:szCs w:val="28"/>
          <w:shd w:val="clear" w:color="auto" w:fill="FFFFFF"/>
          <w:lang w:val="kk-KZ"/>
        </w:rPr>
        <w:t>өмегіне жүгінеді. Ғаламтордың құдіретімен ақпарат қас-қағым сәтте тарап қана қоймай, оқырман м</w:t>
      </w:r>
      <w:r w:rsidR="00C9700D" w:rsidRPr="00B517AE">
        <w:rPr>
          <w:rFonts w:ascii="Times New Roman" w:hAnsi="Times New Roman" w:cs="Times New Roman"/>
          <w:sz w:val="28"/>
          <w:szCs w:val="28"/>
          <w:shd w:val="clear" w:color="auto" w:fill="FFFFFF"/>
          <w:lang w:val="kk-KZ"/>
        </w:rPr>
        <w:t>ен ақпарат таратушы арасында өз</w:t>
      </w:r>
      <w:r w:rsidR="007B7F8B" w:rsidRPr="00B517AE">
        <w:rPr>
          <w:rFonts w:ascii="Times New Roman" w:hAnsi="Times New Roman" w:cs="Times New Roman"/>
          <w:sz w:val="28"/>
          <w:szCs w:val="28"/>
          <w:shd w:val="clear" w:color="auto" w:fill="FFFFFF"/>
          <w:lang w:val="kk-KZ"/>
        </w:rPr>
        <w:t>ара кері байланыс орнатуға мүмкіндік бар. Демек, БАҚ туралы заңымызға ин</w:t>
      </w:r>
      <w:r w:rsidR="009E5109">
        <w:rPr>
          <w:rFonts w:ascii="Times New Roman" w:hAnsi="Times New Roman" w:cs="Times New Roman"/>
          <w:sz w:val="28"/>
          <w:szCs w:val="28"/>
          <w:shd w:val="clear" w:color="auto" w:fill="FFFFFF"/>
          <w:lang w:val="kk-KZ"/>
        </w:rPr>
        <w:t xml:space="preserve">тернет ресурстар ұғымының енуі </w:t>
      </w:r>
      <w:r w:rsidR="007B7F8B" w:rsidRPr="00B517AE">
        <w:rPr>
          <w:rFonts w:ascii="Times New Roman" w:hAnsi="Times New Roman" w:cs="Times New Roman"/>
          <w:sz w:val="28"/>
          <w:szCs w:val="28"/>
          <w:shd w:val="clear" w:color="auto" w:fill="FFFFFF"/>
          <w:lang w:val="kk-KZ"/>
        </w:rPr>
        <w:t>сөз бостандығына</w:t>
      </w:r>
      <w:r w:rsidR="009E5109">
        <w:rPr>
          <w:rFonts w:ascii="Times New Roman" w:hAnsi="Times New Roman" w:cs="Times New Roman"/>
          <w:sz w:val="28"/>
          <w:szCs w:val="28"/>
          <w:shd w:val="clear" w:color="auto" w:fill="FFFFFF"/>
          <w:lang w:val="kk-KZ"/>
        </w:rPr>
        <w:t xml:space="preserve"> жол ашты. Кейінгі уақытта «</w:t>
      </w:r>
      <w:r w:rsidR="007B7F8B" w:rsidRPr="00B517AE">
        <w:rPr>
          <w:rFonts w:ascii="Times New Roman" w:hAnsi="Times New Roman" w:cs="Times New Roman"/>
          <w:sz w:val="28"/>
          <w:szCs w:val="28"/>
          <w:shd w:val="clear" w:color="auto" w:fill="FFFFFF"/>
          <w:lang w:val="kk-KZ"/>
        </w:rPr>
        <w:t>шынайы</w:t>
      </w:r>
      <w:r w:rsidR="009E5109">
        <w:rPr>
          <w:rFonts w:ascii="Times New Roman" w:hAnsi="Times New Roman" w:cs="Times New Roman"/>
          <w:sz w:val="28"/>
          <w:szCs w:val="28"/>
          <w:shd w:val="clear" w:color="auto" w:fill="FFFFFF"/>
          <w:lang w:val="kk-KZ"/>
        </w:rPr>
        <w:t>»</w:t>
      </w:r>
      <w:r w:rsidR="007B7F8B" w:rsidRPr="00B517AE">
        <w:rPr>
          <w:rFonts w:ascii="Times New Roman" w:hAnsi="Times New Roman" w:cs="Times New Roman"/>
          <w:sz w:val="28"/>
          <w:szCs w:val="28"/>
          <w:shd w:val="clear" w:color="auto" w:fill="FFFFFF"/>
          <w:lang w:val="kk-KZ"/>
        </w:rPr>
        <w:t xml:space="preserve">, </w:t>
      </w:r>
      <w:r w:rsidR="009E5109">
        <w:rPr>
          <w:rFonts w:ascii="Times New Roman" w:hAnsi="Times New Roman" w:cs="Times New Roman"/>
          <w:sz w:val="28"/>
          <w:szCs w:val="28"/>
          <w:shd w:val="clear" w:color="auto" w:fill="FFFFFF"/>
          <w:lang w:val="kk-KZ"/>
        </w:rPr>
        <w:t>«</w:t>
      </w:r>
      <w:r w:rsidR="007B7F8B" w:rsidRPr="00B517AE">
        <w:rPr>
          <w:rFonts w:ascii="Times New Roman" w:hAnsi="Times New Roman" w:cs="Times New Roman"/>
          <w:sz w:val="28"/>
          <w:szCs w:val="28"/>
          <w:shd w:val="clear" w:color="auto" w:fill="FFFFFF"/>
          <w:lang w:val="kk-KZ"/>
        </w:rPr>
        <w:t>жедел</w:t>
      </w:r>
      <w:r w:rsidR="009E5109">
        <w:rPr>
          <w:rFonts w:ascii="Times New Roman" w:hAnsi="Times New Roman" w:cs="Times New Roman"/>
          <w:sz w:val="28"/>
          <w:szCs w:val="28"/>
          <w:shd w:val="clear" w:color="auto" w:fill="FFFFFF"/>
          <w:lang w:val="kk-KZ"/>
        </w:rPr>
        <w:t>»</w:t>
      </w:r>
      <w:r w:rsidR="007B7F8B" w:rsidRPr="00B517AE">
        <w:rPr>
          <w:rFonts w:ascii="Times New Roman" w:hAnsi="Times New Roman" w:cs="Times New Roman"/>
          <w:sz w:val="28"/>
          <w:szCs w:val="28"/>
          <w:shd w:val="clear" w:color="auto" w:fill="FFFFFF"/>
          <w:lang w:val="kk-KZ"/>
        </w:rPr>
        <w:t xml:space="preserve">, </w:t>
      </w:r>
      <w:r w:rsidR="009E5109">
        <w:rPr>
          <w:rFonts w:ascii="Times New Roman" w:hAnsi="Times New Roman" w:cs="Times New Roman"/>
          <w:sz w:val="28"/>
          <w:szCs w:val="28"/>
          <w:shd w:val="clear" w:color="auto" w:fill="FFFFFF"/>
          <w:lang w:val="kk-KZ"/>
        </w:rPr>
        <w:t>«</w:t>
      </w:r>
      <w:r w:rsidR="007B7F8B" w:rsidRPr="00B517AE">
        <w:rPr>
          <w:rFonts w:ascii="Times New Roman" w:hAnsi="Times New Roman" w:cs="Times New Roman"/>
          <w:sz w:val="28"/>
          <w:szCs w:val="28"/>
          <w:shd w:val="clear" w:color="auto" w:fill="FFFFFF"/>
          <w:lang w:val="kk-KZ"/>
        </w:rPr>
        <w:t>қолжетімді</w:t>
      </w:r>
      <w:r w:rsidR="009E5109">
        <w:rPr>
          <w:rFonts w:ascii="Times New Roman" w:hAnsi="Times New Roman" w:cs="Times New Roman"/>
          <w:sz w:val="28"/>
          <w:szCs w:val="28"/>
          <w:shd w:val="clear" w:color="auto" w:fill="FFFFFF"/>
          <w:lang w:val="kk-KZ"/>
        </w:rPr>
        <w:t>»</w:t>
      </w:r>
      <w:r w:rsidR="007B7F8B" w:rsidRPr="00B517AE">
        <w:rPr>
          <w:rFonts w:ascii="Times New Roman" w:hAnsi="Times New Roman" w:cs="Times New Roman"/>
          <w:sz w:val="28"/>
          <w:szCs w:val="28"/>
          <w:shd w:val="clear" w:color="auto" w:fill="FFFFFF"/>
          <w:lang w:val="kk-KZ"/>
        </w:rPr>
        <w:t xml:space="preserve"> деген сөз тіркестерін жиі естиміз. </w:t>
      </w:r>
      <w:r w:rsidR="00C9700D" w:rsidRPr="00B517AE">
        <w:rPr>
          <w:rFonts w:ascii="Times New Roman" w:hAnsi="Times New Roman" w:cs="Times New Roman"/>
          <w:sz w:val="28"/>
          <w:szCs w:val="28"/>
          <w:shd w:val="clear" w:color="auto" w:fill="FFFFFF"/>
        </w:rPr>
        <w:t xml:space="preserve">Бұл </w:t>
      </w:r>
      <w:r w:rsidR="00C9700D" w:rsidRPr="00B517AE">
        <w:rPr>
          <w:rFonts w:ascii="Times New Roman" w:hAnsi="Times New Roman" w:cs="Times New Roman"/>
          <w:sz w:val="28"/>
          <w:szCs w:val="28"/>
          <w:shd w:val="clear" w:color="auto" w:fill="FFFFFF"/>
        </w:rPr>
        <w:lastRenderedPageBreak/>
        <w:t>кез</w:t>
      </w:r>
      <w:r w:rsidR="00C9700D" w:rsidRPr="00B517AE">
        <w:rPr>
          <w:rFonts w:ascii="Times New Roman" w:hAnsi="Times New Roman" w:cs="Times New Roman"/>
          <w:sz w:val="28"/>
          <w:szCs w:val="28"/>
          <w:shd w:val="clear" w:color="auto" w:fill="FFFFFF"/>
          <w:lang w:val="kk-KZ"/>
        </w:rPr>
        <w:t xml:space="preserve"> </w:t>
      </w:r>
      <w:r w:rsidR="007B7F8B" w:rsidRPr="00B517AE">
        <w:rPr>
          <w:rFonts w:ascii="Times New Roman" w:hAnsi="Times New Roman" w:cs="Times New Roman"/>
          <w:sz w:val="28"/>
          <w:szCs w:val="28"/>
          <w:shd w:val="clear" w:color="auto" w:fill="FFFFFF"/>
        </w:rPr>
        <w:t>келген саланың жұмысына баға беруде қолданылатын критерийлер десек те болады. Яғни, бүгінгі азаматтық журналистиканың кең етек жаюы да уақыт талабына сай өмірге келген құбылыс. Сондықтан, азаматтық журналистика деп айдар тақпасақ та, оның барын мойындауымыз керек. Және азаматтық журналист</w:t>
      </w:r>
      <w:r w:rsidR="00C9700D" w:rsidRPr="00B517AE">
        <w:rPr>
          <w:rFonts w:ascii="Times New Roman" w:hAnsi="Times New Roman" w:cs="Times New Roman"/>
          <w:sz w:val="28"/>
          <w:szCs w:val="28"/>
          <w:shd w:val="clear" w:color="auto" w:fill="FFFFFF"/>
        </w:rPr>
        <w:t>иканың ақпарат нарығында</w:t>
      </w:r>
      <w:r w:rsidR="00C9700D" w:rsidRPr="00B517AE">
        <w:rPr>
          <w:rFonts w:ascii="Times New Roman" w:hAnsi="Times New Roman" w:cs="Times New Roman"/>
          <w:sz w:val="28"/>
          <w:szCs w:val="28"/>
          <w:shd w:val="clear" w:color="auto" w:fill="FFFFFF"/>
          <w:lang w:val="kk-KZ"/>
        </w:rPr>
        <w:t xml:space="preserve"> </w:t>
      </w:r>
      <w:r w:rsidR="007B7F8B" w:rsidRPr="00B517AE">
        <w:rPr>
          <w:rFonts w:ascii="Times New Roman" w:hAnsi="Times New Roman" w:cs="Times New Roman"/>
          <w:sz w:val="28"/>
          <w:szCs w:val="28"/>
          <w:shd w:val="clear" w:color="auto" w:fill="FFFFFF"/>
        </w:rPr>
        <w:t>бәсі жоғары екенін де ұмытпағанымыз жөн. Көптеген ақпараттық сайттар өзіне оқырман тарту мақсатында мүкіндігінше жаңалықтарды халыққа бәрінен бұрын жеткізуге тырысады. Сондай-ақ, өз оқырмандарымен байланыс орнатып, оларды «штаттан тыс журналист» жасап алғылары келіп тұратын</w:t>
      </w:r>
      <w:r w:rsidR="00C9700D" w:rsidRPr="00B517AE">
        <w:rPr>
          <w:rFonts w:ascii="Times New Roman" w:hAnsi="Times New Roman" w:cs="Times New Roman"/>
          <w:sz w:val="28"/>
          <w:szCs w:val="28"/>
          <w:shd w:val="clear" w:color="auto" w:fill="FFFFFF"/>
        </w:rPr>
        <w:t xml:space="preserve">дай. </w:t>
      </w:r>
      <w:r w:rsidR="00660171" w:rsidRPr="00B517AE">
        <w:rPr>
          <w:rFonts w:ascii="Times New Roman" w:hAnsi="Times New Roman" w:cs="Times New Roman"/>
          <w:sz w:val="28"/>
          <w:szCs w:val="28"/>
          <w:shd w:val="clear" w:color="auto" w:fill="FFFFFF"/>
          <w:lang w:val="kk-KZ"/>
        </w:rPr>
        <w:t xml:space="preserve"> </w:t>
      </w:r>
      <w:r w:rsidR="007B7F8B" w:rsidRPr="00B517AE">
        <w:rPr>
          <w:rFonts w:ascii="Times New Roman" w:hAnsi="Times New Roman" w:cs="Times New Roman"/>
          <w:sz w:val="28"/>
          <w:szCs w:val="28"/>
          <w:shd w:val="clear" w:color="auto" w:fill="FFFFFF"/>
          <w:lang w:val="kk-KZ"/>
        </w:rPr>
        <w:t xml:space="preserve">Азаматтық журналистиканың дамуына әлеуметтік желілер мен желі қолданушылар да аз үлес қосып жатқан жоқ. </w:t>
      </w:r>
    </w:p>
    <w:p w:rsidR="0000711E" w:rsidRPr="00B517AE" w:rsidRDefault="0000711E" w:rsidP="0000711E">
      <w:pPr>
        <w:spacing w:after="0" w:line="240" w:lineRule="auto"/>
        <w:ind w:firstLine="567"/>
        <w:contextualSpacing/>
        <w:jc w:val="both"/>
        <w:rPr>
          <w:rFonts w:ascii="Times New Roman" w:hAnsi="Times New Roman" w:cs="Times New Roman"/>
          <w:sz w:val="28"/>
          <w:szCs w:val="28"/>
          <w:shd w:val="clear" w:color="auto" w:fill="FFFFFF"/>
          <w:lang w:val="kk-KZ"/>
        </w:rPr>
      </w:pPr>
      <w:r w:rsidRPr="00B517AE">
        <w:rPr>
          <w:rFonts w:ascii="Times New Roman" w:hAnsi="Times New Roman" w:cs="Times New Roman"/>
          <w:sz w:val="28"/>
          <w:szCs w:val="28"/>
          <w:shd w:val="clear" w:color="auto" w:fill="FFFFFF"/>
          <w:lang w:val="kk-KZ"/>
        </w:rPr>
        <w:t>«Біршaмa уaқыттaн бері сөз болып, қоғaмғa дендей енген aзaмaттық журнaлистикa төңірегінде пікірлер жетерлік. Алaйдa ұғымдaр біркелкі емес.</w:t>
      </w:r>
      <w:r w:rsidR="00630D41">
        <w:rPr>
          <w:rFonts w:ascii="Times New Roman" w:hAnsi="Times New Roman" w:cs="Times New Roman"/>
          <w:sz w:val="28"/>
          <w:szCs w:val="28"/>
          <w:shd w:val="clear" w:color="auto" w:fill="FFFFFF"/>
          <w:lang w:val="kk-KZ"/>
        </w:rPr>
        <w:t xml:space="preserve"> </w:t>
      </w:r>
      <w:r w:rsidRPr="00B517AE">
        <w:rPr>
          <w:rFonts w:ascii="Times New Roman" w:hAnsi="Times New Roman" w:cs="Times New Roman"/>
          <w:sz w:val="28"/>
          <w:szCs w:val="28"/>
          <w:shd w:val="clear" w:color="auto" w:fill="FFFFFF"/>
          <w:lang w:val="kk-KZ"/>
        </w:rPr>
        <w:t>Азaмaттық журнaлистикa – aқпaрaт жинaудa, есеп беруде, сaрaптaмa жaсaудa және жaңaлық тaрaтудa белсенді рөл aтқaрaтын жaңa тенденция.</w:t>
      </w:r>
      <w:r w:rsidR="00630D41">
        <w:rPr>
          <w:rFonts w:ascii="Times New Roman" w:hAnsi="Times New Roman" w:cs="Times New Roman"/>
          <w:sz w:val="28"/>
          <w:szCs w:val="28"/>
          <w:shd w:val="clear" w:color="auto" w:fill="FFFFFF"/>
          <w:lang w:val="kk-KZ"/>
        </w:rPr>
        <w:t xml:space="preserve"> </w:t>
      </w:r>
      <w:r w:rsidRPr="00B517AE">
        <w:rPr>
          <w:rFonts w:ascii="Times New Roman" w:hAnsi="Times New Roman" w:cs="Times New Roman"/>
          <w:sz w:val="28"/>
          <w:szCs w:val="28"/>
          <w:shd w:val="clear" w:color="auto" w:fill="FFFFFF"/>
          <w:lang w:val="kk-KZ"/>
        </w:rPr>
        <w:t>Жaңa медиa қоғaмдa журнaлистикaның жaңa формaсын туғызды. Ол құбылыс aзaмaттық журнaлистикa, интернет-журнaлистикa деген aтпен тaнымaл. Сонымен қaтaр</w:t>
      </w:r>
      <w:r w:rsidR="00630D41">
        <w:rPr>
          <w:rFonts w:ascii="Times New Roman" w:hAnsi="Times New Roman" w:cs="Times New Roman"/>
          <w:sz w:val="28"/>
          <w:szCs w:val="28"/>
          <w:shd w:val="clear" w:color="auto" w:fill="FFFFFF"/>
          <w:lang w:val="kk-KZ"/>
        </w:rPr>
        <w:t>,</w:t>
      </w:r>
      <w:r w:rsidRPr="00B517AE">
        <w:rPr>
          <w:rFonts w:ascii="Times New Roman" w:hAnsi="Times New Roman" w:cs="Times New Roman"/>
          <w:sz w:val="28"/>
          <w:szCs w:val="28"/>
          <w:shd w:val="clear" w:color="auto" w:fill="FFFFFF"/>
          <w:lang w:val="kk-KZ"/>
        </w:rPr>
        <w:t xml:space="preserve"> ол тікелей интернет пен жaңa технологиялық мүмкіндіктермен сипaттaлaды. Осы құбылыс жaңa медиaның мүмкіндіктерін толық aшып бере aлaды» [</w:t>
      </w:r>
      <w:r w:rsidRPr="0020441C">
        <w:rPr>
          <w:rFonts w:ascii="Times New Roman" w:hAnsi="Times New Roman" w:cs="Times New Roman"/>
          <w:sz w:val="28"/>
          <w:szCs w:val="28"/>
          <w:shd w:val="clear" w:color="auto" w:fill="FFFFFF"/>
          <w:lang w:val="kk-KZ"/>
        </w:rPr>
        <w:t>4</w:t>
      </w:r>
      <w:r w:rsidRPr="00B517AE">
        <w:rPr>
          <w:rFonts w:ascii="Times New Roman" w:hAnsi="Times New Roman" w:cs="Times New Roman"/>
          <w:sz w:val="28"/>
          <w:szCs w:val="28"/>
          <w:shd w:val="clear" w:color="auto" w:fill="FFFFFF"/>
          <w:lang w:val="kk-KZ"/>
        </w:rPr>
        <w:t>].</w:t>
      </w:r>
    </w:p>
    <w:p w:rsidR="00660171" w:rsidRPr="00B517AE" w:rsidRDefault="007B7F8B" w:rsidP="0000711E">
      <w:pPr>
        <w:spacing w:after="0" w:line="240" w:lineRule="auto"/>
        <w:ind w:firstLine="567"/>
        <w:contextualSpacing/>
        <w:jc w:val="both"/>
        <w:rPr>
          <w:rFonts w:ascii="Times New Roman" w:hAnsi="Times New Roman" w:cs="Times New Roman"/>
          <w:sz w:val="28"/>
          <w:szCs w:val="28"/>
          <w:shd w:val="clear" w:color="auto" w:fill="FFFFFF"/>
          <w:lang w:val="kk-KZ"/>
        </w:rPr>
      </w:pPr>
      <w:r w:rsidRPr="00B517AE">
        <w:rPr>
          <w:rFonts w:ascii="Times New Roman" w:hAnsi="Times New Roman" w:cs="Times New Roman"/>
          <w:sz w:val="28"/>
          <w:szCs w:val="28"/>
          <w:shd w:val="clear" w:color="auto" w:fill="FFFFFF"/>
          <w:lang w:val="kk-KZ"/>
        </w:rPr>
        <w:t xml:space="preserve"> </w:t>
      </w:r>
      <w:r w:rsidR="00660171" w:rsidRPr="00B517AE">
        <w:rPr>
          <w:rFonts w:ascii="Times New Roman" w:hAnsi="Times New Roman" w:cs="Times New Roman"/>
          <w:sz w:val="28"/>
          <w:szCs w:val="28"/>
          <w:shd w:val="clear" w:color="auto" w:fill="FFFFFF"/>
          <w:lang w:val="kk-KZ"/>
        </w:rPr>
        <w:t xml:space="preserve">Біз жоғарыда </w:t>
      </w:r>
      <w:r w:rsidRPr="00B517AE">
        <w:rPr>
          <w:rFonts w:ascii="Times New Roman" w:hAnsi="Times New Roman" w:cs="Times New Roman"/>
          <w:sz w:val="28"/>
          <w:szCs w:val="28"/>
          <w:shd w:val="clear" w:color="auto" w:fill="FFFFFF"/>
          <w:lang w:val="kk-KZ"/>
        </w:rPr>
        <w:t>азаматтық журналистика сөз бен ой бостандығына ерік беретінін айттық. Бірақ, еркіндіктің жөні осы екен деп, әдептен асып кететін, біреудің ар-намысына тию, жек</w:t>
      </w:r>
      <w:r w:rsidR="00C9700D" w:rsidRPr="00B517AE">
        <w:rPr>
          <w:rFonts w:ascii="Times New Roman" w:hAnsi="Times New Roman" w:cs="Times New Roman"/>
          <w:sz w:val="28"/>
          <w:szCs w:val="28"/>
          <w:shd w:val="clear" w:color="auto" w:fill="FFFFFF"/>
          <w:lang w:val="kk-KZ"/>
        </w:rPr>
        <w:t>е</w:t>
      </w:r>
      <w:r w:rsidRPr="00B517AE">
        <w:rPr>
          <w:rFonts w:ascii="Times New Roman" w:hAnsi="Times New Roman" w:cs="Times New Roman"/>
          <w:sz w:val="28"/>
          <w:szCs w:val="28"/>
          <w:shd w:val="clear" w:color="auto" w:fill="FFFFFF"/>
          <w:lang w:val="kk-KZ"/>
        </w:rPr>
        <w:t xml:space="preserve"> басына қатысты шаруаларға араласу сынды заңда т</w:t>
      </w:r>
      <w:r w:rsidR="00C9700D" w:rsidRPr="00B517AE">
        <w:rPr>
          <w:rFonts w:ascii="Times New Roman" w:hAnsi="Times New Roman" w:cs="Times New Roman"/>
          <w:sz w:val="28"/>
          <w:szCs w:val="28"/>
          <w:shd w:val="clear" w:color="auto" w:fill="FFFFFF"/>
          <w:lang w:val="kk-KZ"/>
        </w:rPr>
        <w:t>ый</w:t>
      </w:r>
      <w:r w:rsidRPr="00B517AE">
        <w:rPr>
          <w:rFonts w:ascii="Times New Roman" w:hAnsi="Times New Roman" w:cs="Times New Roman"/>
          <w:sz w:val="28"/>
          <w:szCs w:val="28"/>
          <w:shd w:val="clear" w:color="auto" w:fill="FFFFFF"/>
          <w:lang w:val="kk-KZ"/>
        </w:rPr>
        <w:t>ым салынған дүниелерге де ор</w:t>
      </w:r>
      <w:r w:rsidR="00630D41">
        <w:rPr>
          <w:rFonts w:ascii="Times New Roman" w:hAnsi="Times New Roman" w:cs="Times New Roman"/>
          <w:sz w:val="28"/>
          <w:szCs w:val="28"/>
          <w:shd w:val="clear" w:color="auto" w:fill="FFFFFF"/>
          <w:lang w:val="kk-KZ"/>
        </w:rPr>
        <w:t>ын беріп алмауымыз керек. Ж</w:t>
      </w:r>
      <w:r w:rsidRPr="00B517AE">
        <w:rPr>
          <w:rFonts w:ascii="Times New Roman" w:hAnsi="Times New Roman" w:cs="Times New Roman"/>
          <w:sz w:val="28"/>
          <w:szCs w:val="28"/>
          <w:shd w:val="clear" w:color="auto" w:fill="FFFFFF"/>
          <w:lang w:val="kk-KZ"/>
        </w:rPr>
        <w:t>еке басының мүддесі үшін қоғамды адастыру, жалған ақпаратпен халықты алдау азаматтық журналист</w:t>
      </w:r>
      <w:r w:rsidR="00C9700D" w:rsidRPr="00B517AE">
        <w:rPr>
          <w:rFonts w:ascii="Times New Roman" w:hAnsi="Times New Roman" w:cs="Times New Roman"/>
          <w:sz w:val="28"/>
          <w:szCs w:val="28"/>
          <w:shd w:val="clear" w:color="auto" w:fill="FFFFFF"/>
          <w:lang w:val="kk-KZ"/>
        </w:rPr>
        <w:t>каның айналысатын ісіне жатпауы</w:t>
      </w:r>
      <w:r w:rsidRPr="00B517AE">
        <w:rPr>
          <w:rFonts w:ascii="Times New Roman" w:hAnsi="Times New Roman" w:cs="Times New Roman"/>
          <w:sz w:val="28"/>
          <w:szCs w:val="28"/>
          <w:shd w:val="clear" w:color="auto" w:fill="FFFFFF"/>
          <w:lang w:val="kk-KZ"/>
        </w:rPr>
        <w:t xml:space="preserve"> тиіс. Өйткені, ақпарат алапат күшке ие, оны асыра пайдалануға әсте болмайды.</w:t>
      </w:r>
      <w:r w:rsidR="007027C6" w:rsidRPr="00B517AE">
        <w:rPr>
          <w:rFonts w:ascii="Times New Roman" w:hAnsi="Times New Roman" w:cs="Times New Roman"/>
          <w:sz w:val="28"/>
          <w:szCs w:val="28"/>
          <w:shd w:val="clear" w:color="auto" w:fill="FFFFFF"/>
          <w:lang w:val="kk-KZ"/>
        </w:rPr>
        <w:t xml:space="preserve"> </w:t>
      </w:r>
      <w:r w:rsidR="00660171" w:rsidRPr="00B517AE">
        <w:rPr>
          <w:rFonts w:ascii="Times New Roman" w:hAnsi="Times New Roman" w:cs="Times New Roman"/>
          <w:sz w:val="28"/>
          <w:szCs w:val="28"/>
          <w:shd w:val="clear" w:color="auto" w:fill="FFFFFF"/>
          <w:lang w:val="kk-KZ"/>
        </w:rPr>
        <w:t>Өкінішке қарай, қазір с</w:t>
      </w:r>
      <w:r w:rsidR="00660171" w:rsidRPr="00B517AE">
        <w:rPr>
          <w:rFonts w:ascii="Times New Roman" w:hAnsi="Times New Roman" w:cs="Times New Roman"/>
          <w:sz w:val="28"/>
          <w:szCs w:val="28"/>
          <w:lang w:val="kk-KZ"/>
        </w:rPr>
        <w:t xml:space="preserve">өзге деген жауапкершілік жоғалды. Сайттарды </w:t>
      </w:r>
      <w:r w:rsidR="00630D41">
        <w:rPr>
          <w:rFonts w:ascii="Times New Roman" w:hAnsi="Times New Roman" w:cs="Times New Roman"/>
          <w:sz w:val="28"/>
          <w:szCs w:val="28"/>
          <w:lang w:val="kk-KZ"/>
        </w:rPr>
        <w:t>ақтарсаңыз, бықып жүрген қате, ж</w:t>
      </w:r>
      <w:r w:rsidR="00660171" w:rsidRPr="00B517AE">
        <w:rPr>
          <w:rFonts w:ascii="Times New Roman" w:hAnsi="Times New Roman" w:cs="Times New Roman"/>
          <w:sz w:val="28"/>
          <w:szCs w:val="28"/>
          <w:lang w:val="kk-KZ"/>
        </w:rPr>
        <w:t>арты сөйлем, қате сөйлем, мағынасыз сөйлем, жансыз сөйлем. Онымен қоймай, сауатсыздықтың ең бір «көр</w:t>
      </w:r>
      <w:r w:rsidR="00660171" w:rsidRPr="00B517AE">
        <w:rPr>
          <w:rFonts w:ascii="Times New Roman" w:hAnsi="Times New Roman" w:cs="Times New Roman"/>
          <w:sz w:val="28"/>
          <w:szCs w:val="28"/>
          <w:lang w:val="kk-KZ"/>
        </w:rPr>
        <w:softHyphen/>
        <w:t>кем» үлгісін көрсетіп отырмыз. Жалаң ақпарат</w:t>
      </w:r>
      <w:r w:rsidR="00660171" w:rsidRPr="00B517AE">
        <w:rPr>
          <w:rFonts w:ascii="Times New Roman" w:hAnsi="Times New Roman" w:cs="Times New Roman"/>
          <w:sz w:val="28"/>
          <w:szCs w:val="28"/>
          <w:lang w:val="kk-KZ"/>
        </w:rPr>
        <w:softHyphen/>
        <w:t>тың айқайынан құлақ тұнады. Шектеу жоқ, тыйым жоқ. Албаты пікір айтудан қорықпайтын болдық. Сөздің иесі, киесі бар екенін ұмыттық. Журна</w:t>
      </w:r>
      <w:r w:rsidR="00660171" w:rsidRPr="00B517AE">
        <w:rPr>
          <w:rFonts w:ascii="Times New Roman" w:hAnsi="Times New Roman" w:cs="Times New Roman"/>
          <w:sz w:val="28"/>
          <w:szCs w:val="28"/>
          <w:lang w:val="kk-KZ"/>
        </w:rPr>
        <w:softHyphen/>
        <w:t>листиканың пәрменділігі байқалғанмен, тиімділігі азайды</w:t>
      </w:r>
      <w:r w:rsidR="00630D41">
        <w:rPr>
          <w:rFonts w:ascii="Times New Roman" w:hAnsi="Times New Roman" w:cs="Times New Roman"/>
          <w:sz w:val="28"/>
          <w:szCs w:val="28"/>
          <w:lang w:val="kk-KZ"/>
        </w:rPr>
        <w:t xml:space="preserve">. </w:t>
      </w:r>
      <w:r w:rsidR="007027C6" w:rsidRPr="00B517AE">
        <w:rPr>
          <w:rFonts w:ascii="Times New Roman" w:hAnsi="Times New Roman" w:cs="Times New Roman"/>
          <w:sz w:val="28"/>
          <w:szCs w:val="28"/>
          <w:lang w:val="kk-KZ"/>
        </w:rPr>
        <w:t>Балбал тастарға қашап жазылған көне дәуiрдегi түркi жырларында ешқандай әрiптiк қате кездеспейдi екен. Сауаттылықтың мұндай биiк деңгейi әлемнiң лингвист ғалымдарын таңдандырумен келедi. Бұл – ұр</w:t>
      </w:r>
      <w:r w:rsidR="00660171" w:rsidRPr="00B517AE">
        <w:rPr>
          <w:rFonts w:ascii="Times New Roman" w:hAnsi="Times New Roman" w:cs="Times New Roman"/>
          <w:sz w:val="28"/>
          <w:szCs w:val="28"/>
          <w:lang w:val="kk-KZ"/>
        </w:rPr>
        <w:t xml:space="preserve">паққа аманаттап қалдырар жазба тарихқа, әр сөзге </w:t>
      </w:r>
      <w:r w:rsidR="007027C6" w:rsidRPr="00B517AE">
        <w:rPr>
          <w:rFonts w:ascii="Times New Roman" w:hAnsi="Times New Roman" w:cs="Times New Roman"/>
          <w:sz w:val="28"/>
          <w:szCs w:val="28"/>
          <w:lang w:val="kk-KZ"/>
        </w:rPr>
        <w:t>аса жауапкершiлiкпен қарау керектiгiнiң таптырмас мысалы.</w:t>
      </w:r>
    </w:p>
    <w:p w:rsidR="004E6237" w:rsidRPr="00B517AE" w:rsidRDefault="00771BC1" w:rsidP="001503C2">
      <w:pPr>
        <w:spacing w:after="0" w:line="240" w:lineRule="auto"/>
        <w:ind w:firstLine="567"/>
        <w:contextualSpacing/>
        <w:jc w:val="both"/>
        <w:rPr>
          <w:rFonts w:ascii="Times New Roman" w:hAnsi="Times New Roman" w:cs="Times New Roman"/>
          <w:sz w:val="28"/>
          <w:szCs w:val="28"/>
          <w:shd w:val="clear" w:color="auto" w:fill="FFFFFF"/>
          <w:lang w:val="kk-KZ"/>
        </w:rPr>
      </w:pPr>
      <w:r w:rsidRPr="00B517AE">
        <w:rPr>
          <w:rFonts w:ascii="Times New Roman" w:hAnsi="Times New Roman" w:cs="Times New Roman"/>
          <w:sz w:val="28"/>
          <w:szCs w:val="28"/>
          <w:lang w:val="kk-KZ" w:eastAsia="ru-RU"/>
        </w:rPr>
        <w:t xml:space="preserve">Ғылыми-техникалық прогрестің үрей тудыратын тұстары аз емес. </w:t>
      </w:r>
      <w:r w:rsidR="007027C6" w:rsidRPr="00B517AE">
        <w:rPr>
          <w:rFonts w:ascii="Times New Roman" w:hAnsi="Times New Roman" w:cs="Times New Roman"/>
          <w:sz w:val="28"/>
          <w:szCs w:val="28"/>
          <w:lang w:val="kk-KZ" w:eastAsia="ru-RU"/>
        </w:rPr>
        <w:t>Қазіргі компьютер мамандарының арманы оны адамның миына қосу</w:t>
      </w:r>
      <w:r w:rsidRPr="00B517AE">
        <w:rPr>
          <w:rFonts w:ascii="Times New Roman" w:hAnsi="Times New Roman" w:cs="Times New Roman"/>
          <w:sz w:val="28"/>
          <w:szCs w:val="28"/>
          <w:lang w:val="kk-KZ" w:eastAsia="ru-RU"/>
        </w:rPr>
        <w:t xml:space="preserve"> екен</w:t>
      </w:r>
      <w:r w:rsidR="007027C6" w:rsidRPr="00B517AE">
        <w:rPr>
          <w:rFonts w:ascii="Times New Roman" w:hAnsi="Times New Roman" w:cs="Times New Roman"/>
          <w:sz w:val="28"/>
          <w:szCs w:val="28"/>
          <w:lang w:val="kk-KZ" w:eastAsia="ru-RU"/>
        </w:rPr>
        <w:t xml:space="preserve">. Ол ізденіс нәтиже берсе, мектепке бару, университет тауысу қажет болмай қалады деген сөз. Егер Абай мен Пушкин тіріліп келсе, біздің бәрімізді «кіші құдайлар» деп қалар ма еді, кім білсін?! Желден электр қуатын </w:t>
      </w:r>
      <w:r w:rsidR="007027C6" w:rsidRPr="00B517AE">
        <w:rPr>
          <w:rFonts w:ascii="Times New Roman" w:hAnsi="Times New Roman" w:cs="Times New Roman"/>
          <w:sz w:val="28"/>
          <w:szCs w:val="28"/>
          <w:lang w:val="kk-KZ" w:eastAsia="ru-RU"/>
        </w:rPr>
        <w:lastRenderedPageBreak/>
        <w:t xml:space="preserve">өндіру, «айшылық алыс </w:t>
      </w:r>
      <w:r w:rsidR="00060EFA" w:rsidRPr="00B517AE">
        <w:rPr>
          <w:rFonts w:ascii="Times New Roman" w:hAnsi="Times New Roman" w:cs="Times New Roman"/>
          <w:sz w:val="28"/>
          <w:szCs w:val="28"/>
          <w:lang w:val="kk-KZ" w:eastAsia="ru-RU"/>
        </w:rPr>
        <w:t xml:space="preserve">жерлерден жылдам хабар алғызу», </w:t>
      </w:r>
      <w:r w:rsidR="007027C6" w:rsidRPr="00B517AE">
        <w:rPr>
          <w:rFonts w:ascii="Times New Roman" w:hAnsi="Times New Roman" w:cs="Times New Roman"/>
          <w:sz w:val="28"/>
          <w:szCs w:val="28"/>
          <w:lang w:val="kk-KZ" w:eastAsia="ru-RU"/>
        </w:rPr>
        <w:t>жүрек, бүйрек ауыстыру оталары – бәрі-бәрі ғылымның игілігі. Біздіңше, техногендік дәуірде адамдық моральды құлатып алмаудың жалғыз жолы</w:t>
      </w:r>
      <w:r w:rsidR="00060EFA" w:rsidRPr="00B517AE">
        <w:rPr>
          <w:rFonts w:ascii="Times New Roman" w:hAnsi="Times New Roman" w:cs="Times New Roman"/>
          <w:sz w:val="28"/>
          <w:szCs w:val="28"/>
          <w:lang w:val="kk-KZ" w:eastAsia="ru-RU"/>
        </w:rPr>
        <w:t xml:space="preserve"> бар</w:t>
      </w:r>
      <w:r w:rsidR="007027C6" w:rsidRPr="00B517AE">
        <w:rPr>
          <w:rFonts w:ascii="Times New Roman" w:hAnsi="Times New Roman" w:cs="Times New Roman"/>
          <w:sz w:val="28"/>
          <w:szCs w:val="28"/>
          <w:lang w:val="kk-KZ" w:eastAsia="ru-RU"/>
        </w:rPr>
        <w:t>, ол – рухани ті</w:t>
      </w:r>
      <w:r w:rsidR="00630D41">
        <w:rPr>
          <w:rFonts w:ascii="Times New Roman" w:hAnsi="Times New Roman" w:cs="Times New Roman"/>
          <w:sz w:val="28"/>
          <w:szCs w:val="28"/>
          <w:lang w:val="kk-KZ" w:eastAsia="ru-RU"/>
        </w:rPr>
        <w:t>реулерімізді</w:t>
      </w:r>
      <w:r w:rsidR="00060EFA" w:rsidRPr="00B517AE">
        <w:rPr>
          <w:rFonts w:ascii="Times New Roman" w:hAnsi="Times New Roman" w:cs="Times New Roman"/>
          <w:sz w:val="28"/>
          <w:szCs w:val="28"/>
          <w:lang w:val="kk-KZ" w:eastAsia="ru-RU"/>
        </w:rPr>
        <w:t xml:space="preserve"> </w:t>
      </w:r>
      <w:r w:rsidR="00630D41">
        <w:rPr>
          <w:rFonts w:ascii="Times New Roman" w:hAnsi="Times New Roman" w:cs="Times New Roman"/>
          <w:sz w:val="28"/>
          <w:szCs w:val="28"/>
          <w:lang w:val="kk-KZ" w:eastAsia="ru-RU"/>
        </w:rPr>
        <w:t xml:space="preserve">мықтау, ақпараттық қауіпсіздігіімізді </w:t>
      </w:r>
      <w:r w:rsidR="00060EFA" w:rsidRPr="00B517AE">
        <w:rPr>
          <w:rFonts w:ascii="Times New Roman" w:hAnsi="Times New Roman" w:cs="Times New Roman"/>
          <w:sz w:val="28"/>
          <w:szCs w:val="28"/>
          <w:lang w:val="kk-KZ" w:eastAsia="ru-RU"/>
        </w:rPr>
        <w:t>қамтамасыз ету</w:t>
      </w:r>
      <w:r w:rsidR="007027C6" w:rsidRPr="00B517AE">
        <w:rPr>
          <w:rFonts w:ascii="Times New Roman" w:hAnsi="Times New Roman" w:cs="Times New Roman"/>
          <w:sz w:val="28"/>
          <w:szCs w:val="28"/>
          <w:lang w:val="kk-KZ" w:eastAsia="ru-RU"/>
        </w:rPr>
        <w:t xml:space="preserve">. </w:t>
      </w:r>
    </w:p>
    <w:p w:rsidR="007B7F8B" w:rsidRPr="00B517AE" w:rsidRDefault="007B7F8B" w:rsidP="001503C2">
      <w:pPr>
        <w:spacing w:after="0" w:line="240" w:lineRule="auto"/>
        <w:contextualSpacing/>
        <w:jc w:val="both"/>
        <w:rPr>
          <w:rStyle w:val="apple-converted-space"/>
          <w:rFonts w:ascii="Times New Roman" w:hAnsi="Times New Roman" w:cs="Times New Roman"/>
          <w:sz w:val="28"/>
          <w:szCs w:val="28"/>
          <w:shd w:val="clear" w:color="auto" w:fill="FFFFFF"/>
          <w:lang w:val="kk-KZ"/>
        </w:rPr>
      </w:pPr>
    </w:p>
    <w:p w:rsidR="00260E5A" w:rsidRPr="00B517AE" w:rsidRDefault="00260E5A" w:rsidP="001503C2">
      <w:pPr>
        <w:spacing w:after="0" w:line="240" w:lineRule="auto"/>
        <w:contextualSpacing/>
        <w:jc w:val="right"/>
        <w:rPr>
          <w:rStyle w:val="apple-converted-space"/>
          <w:rFonts w:ascii="Times New Roman" w:hAnsi="Times New Roman" w:cs="Times New Roman"/>
          <w:b/>
          <w:sz w:val="28"/>
          <w:szCs w:val="28"/>
          <w:shd w:val="clear" w:color="auto" w:fill="FFFFFF"/>
          <w:lang w:val="kk-KZ"/>
        </w:rPr>
      </w:pPr>
    </w:p>
    <w:p w:rsidR="00EA40B8" w:rsidRPr="00B517AE" w:rsidRDefault="001542CD" w:rsidP="009B739E">
      <w:pPr>
        <w:pStyle w:val="a4"/>
        <w:shd w:val="clear" w:color="auto" w:fill="FFFFFF"/>
        <w:spacing w:before="0" w:beforeAutospacing="0" w:after="0" w:afterAutospacing="0"/>
        <w:ind w:firstLine="708"/>
        <w:contextualSpacing/>
        <w:jc w:val="center"/>
        <w:rPr>
          <w:b/>
          <w:sz w:val="28"/>
          <w:szCs w:val="28"/>
          <w:lang w:val="kk-KZ"/>
        </w:rPr>
      </w:pPr>
      <w:r w:rsidRPr="00B517AE">
        <w:rPr>
          <w:b/>
          <w:sz w:val="28"/>
          <w:szCs w:val="28"/>
          <w:lang w:val="kk-KZ"/>
        </w:rPr>
        <w:t>Пайдаланылған әдебиетттер</w:t>
      </w:r>
      <w:r w:rsidR="009B739E" w:rsidRPr="00B517AE">
        <w:rPr>
          <w:b/>
          <w:sz w:val="28"/>
          <w:szCs w:val="28"/>
          <w:lang w:val="kk-KZ"/>
        </w:rPr>
        <w:t xml:space="preserve"> тізімі</w:t>
      </w:r>
      <w:r w:rsidRPr="00B517AE">
        <w:rPr>
          <w:b/>
          <w:sz w:val="28"/>
          <w:szCs w:val="28"/>
          <w:lang w:val="kk-KZ"/>
        </w:rPr>
        <w:t>:</w:t>
      </w:r>
    </w:p>
    <w:p w:rsidR="00EA40B8" w:rsidRPr="00B517AE" w:rsidRDefault="00EA40B8" w:rsidP="00EA40B8">
      <w:pPr>
        <w:pStyle w:val="a4"/>
        <w:shd w:val="clear" w:color="auto" w:fill="FFFFFF"/>
        <w:spacing w:before="0" w:beforeAutospacing="0" w:after="0" w:afterAutospacing="0"/>
        <w:ind w:firstLine="708"/>
        <w:contextualSpacing/>
        <w:jc w:val="both"/>
        <w:rPr>
          <w:sz w:val="28"/>
          <w:szCs w:val="28"/>
          <w:lang w:val="kk-KZ"/>
        </w:rPr>
      </w:pPr>
    </w:p>
    <w:p w:rsidR="00EA40B8" w:rsidRPr="00B517AE" w:rsidRDefault="001542CD" w:rsidP="001542CD">
      <w:pPr>
        <w:pStyle w:val="a4"/>
        <w:numPr>
          <w:ilvl w:val="0"/>
          <w:numId w:val="2"/>
        </w:numPr>
        <w:shd w:val="clear" w:color="auto" w:fill="FFFFFF"/>
        <w:spacing w:before="0" w:beforeAutospacing="0" w:after="0" w:afterAutospacing="0"/>
        <w:contextualSpacing/>
        <w:jc w:val="both"/>
        <w:rPr>
          <w:sz w:val="28"/>
          <w:szCs w:val="28"/>
          <w:lang w:val="kk-KZ"/>
        </w:rPr>
      </w:pPr>
      <w:r w:rsidRPr="00B517AE">
        <w:rPr>
          <w:sz w:val="28"/>
          <w:szCs w:val="28"/>
          <w:lang w:val="kk-KZ"/>
        </w:rPr>
        <w:t xml:space="preserve">Қазақстан Республикасының Конституциясы// «Әділет» Қазақстан Республикасы нормативтік </w:t>
      </w:r>
      <w:r w:rsidR="009B739E" w:rsidRPr="00B517AE">
        <w:rPr>
          <w:sz w:val="28"/>
          <w:szCs w:val="28"/>
          <w:lang w:val="kk-KZ"/>
        </w:rPr>
        <w:t>құқықтық актілерінің ақпараттық-</w:t>
      </w:r>
      <w:r w:rsidRPr="00B517AE">
        <w:rPr>
          <w:sz w:val="28"/>
          <w:szCs w:val="28"/>
          <w:lang w:val="kk-KZ"/>
        </w:rPr>
        <w:t xml:space="preserve">құқықтық жүйесі. </w:t>
      </w:r>
    </w:p>
    <w:p w:rsidR="00855418" w:rsidRPr="00B517AE" w:rsidRDefault="00855418" w:rsidP="001542CD">
      <w:pPr>
        <w:pStyle w:val="a4"/>
        <w:numPr>
          <w:ilvl w:val="0"/>
          <w:numId w:val="2"/>
        </w:numPr>
        <w:shd w:val="clear" w:color="auto" w:fill="FFFFFF"/>
        <w:spacing w:before="0" w:beforeAutospacing="0" w:after="0" w:afterAutospacing="0"/>
        <w:contextualSpacing/>
        <w:jc w:val="both"/>
        <w:rPr>
          <w:sz w:val="28"/>
          <w:szCs w:val="28"/>
          <w:lang w:val="kk-KZ"/>
        </w:rPr>
      </w:pPr>
      <w:r w:rsidRPr="00B517AE">
        <w:rPr>
          <w:sz w:val="28"/>
          <w:szCs w:val="28"/>
          <w:lang w:val="kk-KZ"/>
        </w:rPr>
        <w:t>«</w:t>
      </w:r>
      <w:r w:rsidR="009B739E" w:rsidRPr="00B517AE">
        <w:rPr>
          <w:sz w:val="28"/>
          <w:szCs w:val="28"/>
          <w:lang w:val="kk-KZ"/>
        </w:rPr>
        <w:t>Уикипеди</w:t>
      </w:r>
      <w:r w:rsidR="0000711E" w:rsidRPr="00B517AE">
        <w:rPr>
          <w:sz w:val="28"/>
          <w:szCs w:val="28"/>
          <w:lang w:val="kk-KZ"/>
        </w:rPr>
        <w:t>я» ашық энциклопедиясы//ww</w:t>
      </w:r>
      <w:r w:rsidRPr="00B517AE">
        <w:rPr>
          <w:sz w:val="28"/>
          <w:szCs w:val="28"/>
          <w:lang w:val="kk-KZ"/>
        </w:rPr>
        <w:t>w</w:t>
      </w:r>
      <w:r w:rsidR="0000711E" w:rsidRPr="00B517AE">
        <w:rPr>
          <w:sz w:val="28"/>
          <w:szCs w:val="28"/>
          <w:lang w:val="kk-KZ"/>
        </w:rPr>
        <w:t xml:space="preserve">. </w:t>
      </w:r>
      <w:r w:rsidRPr="00B517AE">
        <w:rPr>
          <w:sz w:val="28"/>
          <w:szCs w:val="28"/>
          <w:lang w:val="kk-KZ"/>
        </w:rPr>
        <w:t>kipedia.org.</w:t>
      </w:r>
    </w:p>
    <w:p w:rsidR="00B517AE" w:rsidRPr="00B517AE" w:rsidRDefault="00756803" w:rsidP="00B517AE">
      <w:pPr>
        <w:pStyle w:val="a4"/>
        <w:numPr>
          <w:ilvl w:val="0"/>
          <w:numId w:val="2"/>
        </w:numPr>
        <w:shd w:val="clear" w:color="auto" w:fill="FFFFFF"/>
        <w:spacing w:before="0" w:beforeAutospacing="0" w:after="0" w:afterAutospacing="0"/>
        <w:contextualSpacing/>
        <w:jc w:val="both"/>
        <w:rPr>
          <w:sz w:val="28"/>
          <w:szCs w:val="28"/>
          <w:lang w:val="kk-KZ"/>
        </w:rPr>
      </w:pPr>
      <w:r w:rsidRPr="00B517AE">
        <w:rPr>
          <w:sz w:val="28"/>
          <w:szCs w:val="28"/>
          <w:lang w:val="kk-KZ"/>
        </w:rPr>
        <w:t>Бұқаралық ақпарат құралдары туралы Қа</w:t>
      </w:r>
      <w:r w:rsidR="00EA40B8" w:rsidRPr="00B517AE">
        <w:rPr>
          <w:sz w:val="28"/>
          <w:szCs w:val="28"/>
          <w:lang w:val="kk-KZ"/>
        </w:rPr>
        <w:t xml:space="preserve">зақстан Республикасының 1999 жылғы </w:t>
      </w:r>
      <w:r w:rsidRPr="00B517AE">
        <w:rPr>
          <w:sz w:val="28"/>
          <w:szCs w:val="28"/>
          <w:lang w:val="kk-KZ"/>
        </w:rPr>
        <w:t>23 шілдедегі № 451-1 Заңы (200</w:t>
      </w:r>
      <w:r w:rsidR="00EA40B8" w:rsidRPr="00B517AE">
        <w:rPr>
          <w:sz w:val="28"/>
          <w:szCs w:val="28"/>
          <w:lang w:val="kk-KZ"/>
        </w:rPr>
        <w:t>9 жылдың 10 шілдесінде енгізілген өзгерістер және</w:t>
      </w:r>
      <w:r w:rsidRPr="00B517AE">
        <w:rPr>
          <w:sz w:val="28"/>
          <w:szCs w:val="28"/>
          <w:lang w:val="kk-KZ"/>
        </w:rPr>
        <w:t xml:space="preserve"> толықтырулармен).</w:t>
      </w:r>
    </w:p>
    <w:p w:rsidR="0000711E" w:rsidRPr="00B517AE" w:rsidRDefault="0000711E" w:rsidP="00B517AE">
      <w:pPr>
        <w:pStyle w:val="a4"/>
        <w:numPr>
          <w:ilvl w:val="0"/>
          <w:numId w:val="2"/>
        </w:numPr>
        <w:shd w:val="clear" w:color="auto" w:fill="FFFFFF"/>
        <w:spacing w:before="0" w:beforeAutospacing="0" w:after="0" w:afterAutospacing="0"/>
        <w:contextualSpacing/>
        <w:jc w:val="both"/>
        <w:rPr>
          <w:sz w:val="28"/>
          <w:szCs w:val="28"/>
          <w:lang w:val="kk-KZ"/>
        </w:rPr>
      </w:pPr>
      <w:r w:rsidRPr="00B517AE">
        <w:rPr>
          <w:bCs/>
          <w:sz w:val="28"/>
          <w:szCs w:val="28"/>
          <w:shd w:val="clear" w:color="auto" w:fill="FFFFFF"/>
          <w:lang w:val="kk-KZ"/>
        </w:rPr>
        <w:t>Ә.Т.Білдебековa.</w:t>
      </w:r>
      <w:r w:rsidRPr="00B517AE">
        <w:rPr>
          <w:b/>
          <w:bCs/>
          <w:sz w:val="28"/>
          <w:szCs w:val="28"/>
          <w:shd w:val="clear" w:color="auto" w:fill="FFFFFF"/>
          <w:lang w:val="kk-KZ"/>
        </w:rPr>
        <w:t xml:space="preserve">  </w:t>
      </w:r>
      <w:r w:rsidRPr="00B517AE">
        <w:rPr>
          <w:sz w:val="28"/>
          <w:szCs w:val="28"/>
          <w:shd w:val="clear" w:color="auto" w:fill="FFFFFF"/>
          <w:lang w:val="kk-KZ"/>
        </w:rPr>
        <w:t>Азаматтық журналистика: қалыптасуы мен дамуы // ҚазҰУ хабаршысы, №2 (40-том). Журналистика сериясы, 2016 жыл.</w:t>
      </w:r>
    </w:p>
    <w:p w:rsidR="001503C2" w:rsidRPr="00B517AE" w:rsidRDefault="001503C2" w:rsidP="001503C2">
      <w:pPr>
        <w:spacing w:after="0" w:line="240" w:lineRule="auto"/>
        <w:contextualSpacing/>
        <w:jc w:val="right"/>
        <w:rPr>
          <w:rFonts w:ascii="Times New Roman" w:hAnsi="Times New Roman" w:cs="Times New Roman"/>
          <w:sz w:val="28"/>
          <w:szCs w:val="28"/>
          <w:lang w:val="kk-KZ" w:eastAsia="ru-RU"/>
        </w:rPr>
      </w:pPr>
    </w:p>
    <w:p w:rsidR="001503C2" w:rsidRPr="00B517AE" w:rsidRDefault="001503C2" w:rsidP="001503C2">
      <w:pPr>
        <w:spacing w:after="0" w:line="240" w:lineRule="auto"/>
        <w:contextualSpacing/>
        <w:jc w:val="right"/>
        <w:rPr>
          <w:rFonts w:ascii="Times New Roman" w:hAnsi="Times New Roman" w:cs="Times New Roman"/>
          <w:sz w:val="28"/>
          <w:szCs w:val="28"/>
          <w:lang w:val="kk-KZ" w:eastAsia="ru-RU"/>
        </w:rPr>
      </w:pPr>
    </w:p>
    <w:p w:rsidR="001503C2" w:rsidRPr="00B517AE" w:rsidRDefault="001503C2" w:rsidP="001503C2">
      <w:pPr>
        <w:spacing w:after="0" w:line="240" w:lineRule="auto"/>
        <w:contextualSpacing/>
        <w:jc w:val="right"/>
        <w:rPr>
          <w:rFonts w:ascii="Times New Roman" w:hAnsi="Times New Roman" w:cs="Times New Roman"/>
          <w:sz w:val="28"/>
          <w:szCs w:val="28"/>
          <w:lang w:val="kk-KZ" w:eastAsia="ru-RU"/>
        </w:rPr>
      </w:pPr>
    </w:p>
    <w:p w:rsidR="001503C2" w:rsidRPr="00B517AE" w:rsidRDefault="001503C2" w:rsidP="001503C2">
      <w:pPr>
        <w:spacing w:after="0" w:line="240" w:lineRule="auto"/>
        <w:contextualSpacing/>
        <w:jc w:val="right"/>
        <w:rPr>
          <w:rFonts w:ascii="Times New Roman" w:hAnsi="Times New Roman" w:cs="Times New Roman"/>
          <w:sz w:val="28"/>
          <w:szCs w:val="28"/>
          <w:lang w:val="kk-KZ" w:eastAsia="ru-RU"/>
        </w:rPr>
      </w:pPr>
    </w:p>
    <w:p w:rsidR="001503C2" w:rsidRPr="00B517AE" w:rsidRDefault="001503C2" w:rsidP="001503C2">
      <w:pPr>
        <w:spacing w:after="0" w:line="240" w:lineRule="auto"/>
        <w:contextualSpacing/>
        <w:jc w:val="right"/>
        <w:rPr>
          <w:rFonts w:ascii="Times New Roman" w:hAnsi="Times New Roman" w:cs="Times New Roman"/>
          <w:sz w:val="28"/>
          <w:szCs w:val="28"/>
          <w:lang w:val="kk-KZ" w:eastAsia="ru-RU"/>
        </w:rPr>
      </w:pPr>
    </w:p>
    <w:p w:rsidR="001503C2" w:rsidRPr="00B517AE" w:rsidRDefault="001503C2" w:rsidP="001503C2">
      <w:pPr>
        <w:spacing w:after="0" w:line="240" w:lineRule="auto"/>
        <w:contextualSpacing/>
        <w:jc w:val="right"/>
        <w:rPr>
          <w:rFonts w:ascii="Times New Roman" w:hAnsi="Times New Roman" w:cs="Times New Roman"/>
          <w:sz w:val="28"/>
          <w:szCs w:val="28"/>
          <w:lang w:val="kk-KZ" w:eastAsia="ru-RU"/>
        </w:rPr>
      </w:pPr>
    </w:p>
    <w:p w:rsidR="001503C2" w:rsidRPr="00B517AE" w:rsidRDefault="001503C2" w:rsidP="001503C2">
      <w:pPr>
        <w:shd w:val="clear" w:color="auto" w:fill="FFFFFF"/>
        <w:spacing w:after="0" w:line="240" w:lineRule="auto"/>
        <w:contextualSpacing/>
        <w:jc w:val="center"/>
        <w:outlineLvl w:val="0"/>
        <w:rPr>
          <w:rFonts w:ascii="Times New Roman" w:eastAsia="Times New Roman" w:hAnsi="Times New Roman" w:cs="Times New Roman"/>
          <w:kern w:val="36"/>
          <w:sz w:val="28"/>
          <w:szCs w:val="28"/>
          <w:lang w:val="kk-KZ" w:eastAsia="ru-RU"/>
        </w:rPr>
      </w:pPr>
    </w:p>
    <w:p w:rsidR="001503C2" w:rsidRPr="00B517AE" w:rsidRDefault="001503C2" w:rsidP="001503C2">
      <w:pPr>
        <w:spacing w:after="0" w:line="240" w:lineRule="auto"/>
        <w:contextualSpacing/>
        <w:jc w:val="both"/>
        <w:rPr>
          <w:rFonts w:ascii="Times New Roman" w:hAnsi="Times New Roman" w:cs="Times New Roman"/>
          <w:sz w:val="28"/>
          <w:szCs w:val="28"/>
          <w:lang w:val="kk-KZ"/>
        </w:rPr>
      </w:pPr>
    </w:p>
    <w:p w:rsidR="001503C2" w:rsidRPr="00B517AE" w:rsidRDefault="001503C2" w:rsidP="001503C2">
      <w:pPr>
        <w:spacing w:after="0" w:line="240" w:lineRule="auto"/>
        <w:contextualSpacing/>
        <w:jc w:val="right"/>
        <w:rPr>
          <w:rFonts w:ascii="Times New Roman" w:hAnsi="Times New Roman" w:cs="Times New Roman"/>
          <w:sz w:val="28"/>
          <w:szCs w:val="28"/>
          <w:lang w:val="kk-KZ" w:eastAsia="ru-RU"/>
        </w:rPr>
      </w:pPr>
    </w:p>
    <w:sectPr w:rsidR="001503C2" w:rsidRPr="00B517AE" w:rsidSect="007B7F8B">
      <w:pgSz w:w="11906" w:h="16838"/>
      <w:pgMar w:top="1134" w:right="850" w:bottom="1418" w:left="198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C1D0A"/>
    <w:multiLevelType w:val="hybridMultilevel"/>
    <w:tmpl w:val="6370599A"/>
    <w:lvl w:ilvl="0" w:tplc="22AC703E">
      <w:start w:val="1"/>
      <w:numFmt w:val="decimal"/>
      <w:lvlText w:val="%1."/>
      <w:lvlJc w:val="left"/>
      <w:pPr>
        <w:ind w:left="1068" w:hanging="360"/>
      </w:pPr>
      <w:rPr>
        <w:rFonts w:cstheme="minorBidi" w:hint="default"/>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BBC77E6"/>
    <w:multiLevelType w:val="multilevel"/>
    <w:tmpl w:val="077A4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1518B5"/>
    <w:multiLevelType w:val="hybridMultilevel"/>
    <w:tmpl w:val="F5AEA5F6"/>
    <w:lvl w:ilvl="0" w:tplc="EE4C8DAE">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8742A"/>
    <w:rsid w:val="0000711E"/>
    <w:rsid w:val="00021C86"/>
    <w:rsid w:val="000277E1"/>
    <w:rsid w:val="0003315E"/>
    <w:rsid w:val="00060EFA"/>
    <w:rsid w:val="001503C2"/>
    <w:rsid w:val="001542CD"/>
    <w:rsid w:val="001636C5"/>
    <w:rsid w:val="00164CFB"/>
    <w:rsid w:val="0016509C"/>
    <w:rsid w:val="00195592"/>
    <w:rsid w:val="001E2E70"/>
    <w:rsid w:val="001F428B"/>
    <w:rsid w:val="00204155"/>
    <w:rsid w:val="0020441C"/>
    <w:rsid w:val="00240533"/>
    <w:rsid w:val="00255EA0"/>
    <w:rsid w:val="00260E5A"/>
    <w:rsid w:val="002905B5"/>
    <w:rsid w:val="003370DB"/>
    <w:rsid w:val="0041196B"/>
    <w:rsid w:val="00481BFA"/>
    <w:rsid w:val="004E6237"/>
    <w:rsid w:val="0054697D"/>
    <w:rsid w:val="00573F66"/>
    <w:rsid w:val="005766FB"/>
    <w:rsid w:val="005D6741"/>
    <w:rsid w:val="006155EE"/>
    <w:rsid w:val="00630D41"/>
    <w:rsid w:val="00660171"/>
    <w:rsid w:val="00666D24"/>
    <w:rsid w:val="006B4C74"/>
    <w:rsid w:val="006D2AF4"/>
    <w:rsid w:val="006E157D"/>
    <w:rsid w:val="007027C6"/>
    <w:rsid w:val="007244A4"/>
    <w:rsid w:val="00751E81"/>
    <w:rsid w:val="00756803"/>
    <w:rsid w:val="00771BC1"/>
    <w:rsid w:val="007A5FD0"/>
    <w:rsid w:val="007B0F88"/>
    <w:rsid w:val="007B7F8B"/>
    <w:rsid w:val="007E53FC"/>
    <w:rsid w:val="007F1153"/>
    <w:rsid w:val="00855418"/>
    <w:rsid w:val="00872396"/>
    <w:rsid w:val="008858C1"/>
    <w:rsid w:val="009066FC"/>
    <w:rsid w:val="00941077"/>
    <w:rsid w:val="009B1750"/>
    <w:rsid w:val="009B739E"/>
    <w:rsid w:val="009C0215"/>
    <w:rsid w:val="009C0783"/>
    <w:rsid w:val="009E5109"/>
    <w:rsid w:val="00A10A1E"/>
    <w:rsid w:val="00AA1F55"/>
    <w:rsid w:val="00AC0BA3"/>
    <w:rsid w:val="00AE2DA1"/>
    <w:rsid w:val="00B26278"/>
    <w:rsid w:val="00B517AE"/>
    <w:rsid w:val="00BB7DCE"/>
    <w:rsid w:val="00C9700D"/>
    <w:rsid w:val="00CD38F2"/>
    <w:rsid w:val="00D8742A"/>
    <w:rsid w:val="00D92AEC"/>
    <w:rsid w:val="00DE6B19"/>
    <w:rsid w:val="00E02C87"/>
    <w:rsid w:val="00EA40B8"/>
    <w:rsid w:val="00F11EB6"/>
    <w:rsid w:val="00F35B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F8B"/>
  </w:style>
  <w:style w:type="paragraph" w:styleId="1">
    <w:name w:val="heading 1"/>
    <w:basedOn w:val="a"/>
    <w:next w:val="a"/>
    <w:link w:val="10"/>
    <w:uiPriority w:val="9"/>
    <w:qFormat/>
    <w:rsid w:val="000071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21C86"/>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1EB6"/>
    <w:pPr>
      <w:spacing w:after="0" w:line="240" w:lineRule="auto"/>
    </w:pPr>
  </w:style>
  <w:style w:type="character" w:customStyle="1" w:styleId="apple-converted-space">
    <w:name w:val="apple-converted-space"/>
    <w:basedOn w:val="a0"/>
    <w:rsid w:val="007B7F8B"/>
  </w:style>
  <w:style w:type="character" w:customStyle="1" w:styleId="20">
    <w:name w:val="Заголовок 2 Знак"/>
    <w:basedOn w:val="a0"/>
    <w:link w:val="2"/>
    <w:uiPriority w:val="9"/>
    <w:semiHidden/>
    <w:rsid w:val="00021C86"/>
    <w:rPr>
      <w:rFonts w:asciiTheme="majorHAnsi" w:eastAsiaTheme="majorEastAsia" w:hAnsiTheme="majorHAnsi" w:cstheme="majorBidi"/>
      <w:b/>
      <w:bCs/>
      <w:color w:val="4F81BD" w:themeColor="accent1"/>
      <w:sz w:val="26"/>
      <w:szCs w:val="26"/>
      <w:lang w:val="kk-KZ" w:eastAsia="kk-KZ"/>
    </w:rPr>
  </w:style>
  <w:style w:type="paragraph" w:styleId="a4">
    <w:name w:val="Normal (Web)"/>
    <w:basedOn w:val="a"/>
    <w:uiPriority w:val="99"/>
    <w:unhideWhenUsed/>
    <w:rsid w:val="007B0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A40B8"/>
    <w:pPr>
      <w:ind w:left="720"/>
      <w:contextualSpacing/>
    </w:pPr>
  </w:style>
  <w:style w:type="character" w:styleId="a6">
    <w:name w:val="Hyperlink"/>
    <w:basedOn w:val="a0"/>
    <w:uiPriority w:val="99"/>
    <w:semiHidden/>
    <w:unhideWhenUsed/>
    <w:rsid w:val="00855418"/>
    <w:rPr>
      <w:color w:val="0000FF"/>
      <w:u w:val="single"/>
    </w:rPr>
  </w:style>
  <w:style w:type="character" w:styleId="a7">
    <w:name w:val="Strong"/>
    <w:basedOn w:val="a0"/>
    <w:uiPriority w:val="99"/>
    <w:qFormat/>
    <w:rsid w:val="007A5FD0"/>
    <w:rPr>
      <w:rFonts w:ascii="Times New Roman" w:hAnsi="Times New Roman" w:cs="Times New Roman" w:hint="default"/>
      <w:b/>
      <w:bCs/>
    </w:rPr>
  </w:style>
  <w:style w:type="character" w:customStyle="1" w:styleId="10">
    <w:name w:val="Заголовок 1 Знак"/>
    <w:basedOn w:val="a0"/>
    <w:link w:val="1"/>
    <w:uiPriority w:val="9"/>
    <w:rsid w:val="0000711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1EB6"/>
    <w:pPr>
      <w:spacing w:after="0" w:line="240" w:lineRule="auto"/>
    </w:pPr>
  </w:style>
</w:styles>
</file>

<file path=word/webSettings.xml><?xml version="1.0" encoding="utf-8"?>
<w:webSettings xmlns:r="http://schemas.openxmlformats.org/officeDocument/2006/relationships" xmlns:w="http://schemas.openxmlformats.org/wordprocessingml/2006/main">
  <w:divs>
    <w:div w:id="6031614">
      <w:bodyDiv w:val="1"/>
      <w:marLeft w:val="0"/>
      <w:marRight w:val="0"/>
      <w:marTop w:val="0"/>
      <w:marBottom w:val="0"/>
      <w:divBdr>
        <w:top w:val="none" w:sz="0" w:space="0" w:color="auto"/>
        <w:left w:val="none" w:sz="0" w:space="0" w:color="auto"/>
        <w:bottom w:val="none" w:sz="0" w:space="0" w:color="auto"/>
        <w:right w:val="none" w:sz="0" w:space="0" w:color="auto"/>
      </w:divBdr>
    </w:div>
    <w:div w:id="89587775">
      <w:bodyDiv w:val="1"/>
      <w:marLeft w:val="0"/>
      <w:marRight w:val="0"/>
      <w:marTop w:val="0"/>
      <w:marBottom w:val="0"/>
      <w:divBdr>
        <w:top w:val="none" w:sz="0" w:space="0" w:color="auto"/>
        <w:left w:val="none" w:sz="0" w:space="0" w:color="auto"/>
        <w:bottom w:val="none" w:sz="0" w:space="0" w:color="auto"/>
        <w:right w:val="none" w:sz="0" w:space="0" w:color="auto"/>
      </w:divBdr>
    </w:div>
    <w:div w:id="92212920">
      <w:bodyDiv w:val="1"/>
      <w:marLeft w:val="0"/>
      <w:marRight w:val="0"/>
      <w:marTop w:val="0"/>
      <w:marBottom w:val="0"/>
      <w:divBdr>
        <w:top w:val="none" w:sz="0" w:space="0" w:color="auto"/>
        <w:left w:val="none" w:sz="0" w:space="0" w:color="auto"/>
        <w:bottom w:val="none" w:sz="0" w:space="0" w:color="auto"/>
        <w:right w:val="none" w:sz="0" w:space="0" w:color="auto"/>
      </w:divBdr>
    </w:div>
    <w:div w:id="668678693">
      <w:bodyDiv w:val="1"/>
      <w:marLeft w:val="0"/>
      <w:marRight w:val="0"/>
      <w:marTop w:val="0"/>
      <w:marBottom w:val="0"/>
      <w:divBdr>
        <w:top w:val="none" w:sz="0" w:space="0" w:color="auto"/>
        <w:left w:val="none" w:sz="0" w:space="0" w:color="auto"/>
        <w:bottom w:val="none" w:sz="0" w:space="0" w:color="auto"/>
        <w:right w:val="none" w:sz="0" w:space="0" w:color="auto"/>
      </w:divBdr>
    </w:div>
    <w:div w:id="705715442">
      <w:bodyDiv w:val="1"/>
      <w:marLeft w:val="0"/>
      <w:marRight w:val="0"/>
      <w:marTop w:val="0"/>
      <w:marBottom w:val="0"/>
      <w:divBdr>
        <w:top w:val="none" w:sz="0" w:space="0" w:color="auto"/>
        <w:left w:val="none" w:sz="0" w:space="0" w:color="auto"/>
        <w:bottom w:val="none" w:sz="0" w:space="0" w:color="auto"/>
        <w:right w:val="none" w:sz="0" w:space="0" w:color="auto"/>
      </w:divBdr>
    </w:div>
    <w:div w:id="1022054392">
      <w:bodyDiv w:val="1"/>
      <w:marLeft w:val="0"/>
      <w:marRight w:val="0"/>
      <w:marTop w:val="0"/>
      <w:marBottom w:val="0"/>
      <w:divBdr>
        <w:top w:val="none" w:sz="0" w:space="0" w:color="auto"/>
        <w:left w:val="none" w:sz="0" w:space="0" w:color="auto"/>
        <w:bottom w:val="none" w:sz="0" w:space="0" w:color="auto"/>
        <w:right w:val="none" w:sz="0" w:space="0" w:color="auto"/>
      </w:divBdr>
    </w:div>
    <w:div w:id="139292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6%D1%83%D1%80%D0%BD%D0%B0%D0%BB%D0%B8%D1%81%D1%82" TargetMode="External"/><Relationship Id="rId5" Type="http://schemas.openxmlformats.org/officeDocument/2006/relationships/hyperlink" Target="mailto:ashirbaev.1974@mail.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2180</Words>
  <Characters>12431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Сакен</dc:creator>
  <cp:lastModifiedBy>Бекжан</cp:lastModifiedBy>
  <cp:revision>31</cp:revision>
  <cp:lastPrinted>2017-02-27T13:55:00Z</cp:lastPrinted>
  <dcterms:created xsi:type="dcterms:W3CDTF">2019-03-27T00:35:00Z</dcterms:created>
  <dcterms:modified xsi:type="dcterms:W3CDTF">2019-03-27T04:21:00Z</dcterms:modified>
</cp:coreProperties>
</file>