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53" w:rsidRDefault="00767453" w:rsidP="00767453">
      <w:pPr>
        <w:pStyle w:val="papertitle"/>
      </w:pPr>
      <w:r w:rsidRPr="007B10D4">
        <w:t>Organization o</w:t>
      </w:r>
      <w:r>
        <w:t>f the Republican contest among</w:t>
      </w:r>
      <w:r w:rsidRPr="007B10D4">
        <w:t xml:space="preserve"> school students on a Patriotic theme</w:t>
      </w:r>
    </w:p>
    <w:p w:rsidR="00767453" w:rsidRDefault="00767453" w:rsidP="00767453">
      <w:pPr>
        <w:pStyle w:val="Author"/>
      </w:pPr>
      <w:r>
        <w:t>Laila Akhmetova,</w:t>
      </w:r>
    </w:p>
    <w:p w:rsidR="00767453" w:rsidRDefault="00767453" w:rsidP="00767453">
      <w:pPr>
        <w:pStyle w:val="Affiliation"/>
      </w:pPr>
      <w:r>
        <w:t xml:space="preserve"> Professor of the Kazakh National</w:t>
      </w:r>
    </w:p>
    <w:p w:rsidR="00767453" w:rsidRDefault="00767453" w:rsidP="00767453">
      <w:pPr>
        <w:pStyle w:val="Affiliation"/>
      </w:pPr>
      <w:proofErr w:type="gramStart"/>
      <w:r>
        <w:t>University.</w:t>
      </w:r>
      <w:proofErr w:type="gramEnd"/>
      <w:r>
        <w:t xml:space="preserve"> </w:t>
      </w:r>
      <w:proofErr w:type="gramStart"/>
      <w:r>
        <w:t>al-Farabi</w:t>
      </w:r>
      <w:proofErr w:type="gramEnd"/>
      <w:r>
        <w:t xml:space="preserve"> Kazakh national University, Almaty, Kazakhstan</w:t>
      </w:r>
    </w:p>
    <w:p w:rsidR="00767453" w:rsidRDefault="00767453" w:rsidP="00767453">
      <w:pPr>
        <w:pStyle w:val="Affiliation"/>
      </w:pPr>
      <w:r w:rsidRPr="00767453">
        <w:t>laila_akhmetova@mail.ru</w:t>
      </w:r>
    </w:p>
    <w:p w:rsidR="00767453" w:rsidRPr="00767453" w:rsidRDefault="00767453" w:rsidP="00767453">
      <w:pPr>
        <w:pStyle w:val="Affiliation"/>
      </w:pPr>
    </w:p>
    <w:p w:rsidR="00767453" w:rsidRDefault="00767453" w:rsidP="00767453">
      <w:pPr>
        <w:pStyle w:val="Affiliation"/>
        <w:sectPr w:rsidR="00767453" w:rsidSect="00767453">
          <w:pgSz w:w="11906" w:h="16838" w:code="9"/>
          <w:pgMar w:top="1077" w:right="731" w:bottom="2432" w:left="731" w:header="709" w:footer="709" w:gutter="0"/>
          <w:cols w:space="708"/>
          <w:docGrid w:linePitch="360"/>
        </w:sectPr>
      </w:pPr>
    </w:p>
    <w:p w:rsidR="00767453" w:rsidRDefault="00767453" w:rsidP="00767453">
      <w:pPr>
        <w:pStyle w:val="Abstract"/>
      </w:pPr>
      <w:r>
        <w:lastRenderedPageBreak/>
        <w:t xml:space="preserve">Abstract - Annotation Problem statement. </w:t>
      </w:r>
      <w:proofErr w:type="gramStart"/>
      <w:r>
        <w:t>Development of a complex of measures on organization and holding of Republican contest for the best school essay on Patriotic subjects.</w:t>
      </w:r>
      <w:proofErr w:type="gramEnd"/>
    </w:p>
    <w:p w:rsidR="00767453" w:rsidRDefault="00767453" w:rsidP="00767453">
      <w:pPr>
        <w:pStyle w:val="keywords"/>
      </w:pPr>
      <w:r>
        <w:t xml:space="preserve"> Key words: Kazakhstan, media education, pupils, competition, patriotism, education, new technologies, Internet, knowledge and skills.</w:t>
      </w:r>
    </w:p>
    <w:p w:rsidR="00767453" w:rsidRDefault="00767453" w:rsidP="00767453">
      <w:pPr>
        <w:pStyle w:val="1"/>
      </w:pPr>
      <w:r>
        <w:t xml:space="preserve">Introduction </w:t>
      </w:r>
    </w:p>
    <w:p w:rsidR="00767453" w:rsidRDefault="00767453" w:rsidP="00767453">
      <w:pPr>
        <w:pStyle w:val="5"/>
      </w:pPr>
      <w:r>
        <w:t xml:space="preserve">Problem statement </w:t>
      </w:r>
    </w:p>
    <w:p w:rsidR="00767453" w:rsidRDefault="00767453" w:rsidP="00767453">
      <w:pPr>
        <w:pStyle w:val="a6"/>
      </w:pPr>
      <w:r>
        <w:t>Project goal: development of methodical materials in the field of educational work on formation of the youth knowledge and skills on a Patriotic theme and informing the public.</w:t>
      </w:r>
    </w:p>
    <w:p w:rsidR="00767453" w:rsidRDefault="00767453" w:rsidP="00767453">
      <w:pPr>
        <w:pStyle w:val="5"/>
      </w:pPr>
      <w:r>
        <w:t>Main body</w:t>
      </w:r>
    </w:p>
    <w:p w:rsidR="00767453" w:rsidRDefault="00767453" w:rsidP="00767453">
      <w:pPr>
        <w:pStyle w:val="a6"/>
      </w:pPr>
      <w:r>
        <w:t xml:space="preserve">In 2010 was organized by the Republican school essay contest "Astana and the President". We developed the Regulations on the competition in the Kazakh and Russian languages, and approved the composition of the jury, made mailing Provisions on competition in all regions of Kazakhstan, in the media, educational, public organizations. Republican contest answered fully up to its name, it was dedicated to the capital of Kazakhstan - Astana city and the first President of the country Nursultan Nazarbayev. The book </w:t>
      </w:r>
      <w:r>
        <w:lastRenderedPageBreak/>
        <w:t>was written essays "Astana and the President." [1] In the same year it was organized and conducted a new contest, dedicated to the 65th anniversary of the Victory in the great Patriotic war. Students of all regions and different ages wrote about the past, about the great Victory of the ancestors, the present and the future of the glory honor and patriotism. According to the competition results, a book was published essays "Victory, memory, patriotism. The grandchildren about the winners of the war". The book was published in 2011. [2] In 2011-2012 was also held in the new, third Republican competition of school compositions, devoted to the 20 anniversary of the Kazakhstan army. According to the competition results was published a book "the Kazakhstan army, patriotism" in 2012. [3] In 2012 we switched to new format of the competitions. A competition of essays among schoolchildren of the city of Almaty on military-Patriotic subject was held. At the end of the year was published a collection of works of students "Students Almaty about patriotism" [4]. In Kazakhstan 17 million people, including children of school age on 1 September 2013 2 537 000 people [5]thus, pupils of secondary schools, colleges, high schools and other educational institutions in the country amounts to about 15% of the population.</w:t>
      </w:r>
    </w:p>
    <w:p w:rsidR="00767453" w:rsidRDefault="00767453" w:rsidP="00767453">
      <w:pPr>
        <w:pStyle w:val="a6"/>
      </w:pPr>
      <w:r>
        <w:t>Consider table № 1.</w:t>
      </w:r>
    </w:p>
    <w:p w:rsidR="00767453" w:rsidRDefault="00767453" w:rsidP="00767453">
      <w:pPr>
        <w:pStyle w:val="tablehead"/>
        <w:sectPr w:rsidR="00767453" w:rsidSect="00767453">
          <w:type w:val="continuous"/>
          <w:pgSz w:w="11906" w:h="16838" w:code="9"/>
          <w:pgMar w:top="1077" w:right="731" w:bottom="2432" w:left="731" w:header="709" w:footer="709" w:gutter="0"/>
          <w:cols w:num="2" w:space="363"/>
          <w:docGrid w:linePitch="360"/>
        </w:sectPr>
      </w:pPr>
    </w:p>
    <w:p w:rsidR="00634ACF" w:rsidRDefault="00767453" w:rsidP="00767453">
      <w:pPr>
        <w:pStyle w:val="tablehead"/>
      </w:pPr>
      <w:r>
        <w:lastRenderedPageBreak/>
        <w:t>The number of school essays of Republican contests and 1 city competitionpublished in 3 different books</w:t>
      </w: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8"/>
        <w:gridCol w:w="2056"/>
        <w:gridCol w:w="1888"/>
        <w:gridCol w:w="1939"/>
        <w:gridCol w:w="1950"/>
      </w:tblGrid>
      <w:tr w:rsidR="00767453" w:rsidRPr="007B10D4" w:rsidTr="00767453">
        <w:trPr>
          <w:jc w:val="center"/>
        </w:trPr>
        <w:tc>
          <w:tcPr>
            <w:tcW w:w="1738" w:type="dxa"/>
            <w:shd w:val="clear" w:color="auto" w:fill="auto"/>
          </w:tcPr>
          <w:p w:rsidR="00767453" w:rsidRPr="007B10D4" w:rsidRDefault="00767453" w:rsidP="00974247">
            <w:pPr>
              <w:rPr>
                <w:b/>
                <w:sz w:val="24"/>
                <w:szCs w:val="24"/>
              </w:rPr>
            </w:pPr>
            <w:r w:rsidRPr="007B10D4">
              <w:rPr>
                <w:rFonts w:eastAsia="Times New Roman"/>
                <w:b/>
                <w:sz w:val="24"/>
                <w:szCs w:val="24"/>
                <w:lang w:eastAsia="ru-RU"/>
              </w:rPr>
              <w:t xml:space="preserve">Explanations </w:t>
            </w:r>
          </w:p>
        </w:tc>
        <w:tc>
          <w:tcPr>
            <w:tcW w:w="2056" w:type="dxa"/>
            <w:shd w:val="clear" w:color="auto" w:fill="auto"/>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557089" w:rsidRPr="007B10D4" w:rsidTr="00557089">
              <w:trPr>
                <w:tblCellSpacing w:w="15" w:type="dxa"/>
              </w:trPr>
              <w:tc>
                <w:tcPr>
                  <w:tcW w:w="35" w:type="dxa"/>
                  <w:vAlign w:val="center"/>
                  <w:hideMark/>
                </w:tcPr>
                <w:p w:rsidR="00557089" w:rsidRPr="007B10D4" w:rsidRDefault="00557089" w:rsidP="00974247">
                  <w:pPr>
                    <w:rPr>
                      <w:rFonts w:eastAsia="Times New Roman"/>
                      <w:b/>
                      <w:sz w:val="24"/>
                      <w:szCs w:val="24"/>
                      <w:lang w:eastAsia="ru-RU"/>
                    </w:rPr>
                  </w:pPr>
                </w:p>
              </w:tc>
            </w:tr>
          </w:tbl>
          <w:p w:rsidR="00557089" w:rsidRPr="00557089" w:rsidRDefault="00557089" w:rsidP="00557089">
            <w:pPr>
              <w:rPr>
                <w:b/>
                <w:sz w:val="24"/>
                <w:szCs w:val="24"/>
              </w:rPr>
            </w:pPr>
            <w:r w:rsidRPr="00557089">
              <w:rPr>
                <w:b/>
                <w:sz w:val="24"/>
                <w:szCs w:val="24"/>
              </w:rPr>
              <w:t xml:space="preserve">Astana and </w:t>
            </w:r>
          </w:p>
          <w:p w:rsidR="00767453" w:rsidRPr="007B10D4" w:rsidRDefault="00557089" w:rsidP="00557089">
            <w:pPr>
              <w:rPr>
                <w:b/>
                <w:sz w:val="24"/>
                <w:szCs w:val="24"/>
              </w:rPr>
            </w:pPr>
            <w:r w:rsidRPr="00557089">
              <w:rPr>
                <w:b/>
                <w:sz w:val="24"/>
                <w:szCs w:val="24"/>
              </w:rPr>
              <w:t>the President</w:t>
            </w:r>
          </w:p>
        </w:tc>
        <w:tc>
          <w:tcPr>
            <w:tcW w:w="1888" w:type="dxa"/>
            <w:shd w:val="clear" w:color="auto" w:fill="auto"/>
          </w:tcPr>
          <w:p w:rsidR="00767453" w:rsidRPr="007B10D4" w:rsidRDefault="00767453" w:rsidP="00974247">
            <w:pPr>
              <w:rPr>
                <w:b/>
                <w:sz w:val="24"/>
                <w:szCs w:val="24"/>
              </w:rPr>
            </w:pPr>
            <w:r w:rsidRPr="007B10D4">
              <w:rPr>
                <w:b/>
              </w:rPr>
              <w:t>(the Republican competition) Victory, memory, patriotism</w:t>
            </w:r>
          </w:p>
        </w:tc>
        <w:tc>
          <w:tcPr>
            <w:tcW w:w="1939" w:type="dxa"/>
            <w:shd w:val="clear" w:color="auto" w:fill="auto"/>
          </w:tcPr>
          <w:p w:rsidR="00767453" w:rsidRPr="007B10D4" w:rsidRDefault="00767453" w:rsidP="00974247">
            <w:pPr>
              <w:rPr>
                <w:b/>
                <w:sz w:val="24"/>
                <w:szCs w:val="24"/>
              </w:rPr>
            </w:pPr>
            <w:r w:rsidRPr="007B10D4">
              <w:rPr>
                <w:b/>
              </w:rPr>
              <w:t>(the Republican competition) Kazakhstan, the army, patriotism</w:t>
            </w:r>
          </w:p>
        </w:tc>
        <w:tc>
          <w:tcPr>
            <w:tcW w:w="1950" w:type="dxa"/>
            <w:shd w:val="clear" w:color="auto" w:fill="auto"/>
          </w:tcPr>
          <w:p w:rsidR="00767453" w:rsidRPr="007B10D4" w:rsidRDefault="00767453" w:rsidP="00974247">
            <w:pPr>
              <w:rPr>
                <w:b/>
                <w:i/>
                <w:sz w:val="24"/>
                <w:szCs w:val="24"/>
              </w:rPr>
            </w:pPr>
            <w:r w:rsidRPr="007B10D4">
              <w:rPr>
                <w:b/>
              </w:rPr>
              <w:t>(the Republican competition Pupils of Almaty on patriotism (a city contest)</w:t>
            </w:r>
          </w:p>
        </w:tc>
      </w:tr>
      <w:tr w:rsidR="00767453" w:rsidRPr="009A5063" w:rsidTr="00767453">
        <w:trPr>
          <w:jc w:val="center"/>
        </w:trPr>
        <w:tc>
          <w:tcPr>
            <w:tcW w:w="1738" w:type="dxa"/>
            <w:shd w:val="clear" w:color="auto" w:fill="auto"/>
          </w:tcPr>
          <w:p w:rsidR="00767453" w:rsidRPr="007B10D4" w:rsidRDefault="00767453" w:rsidP="00974247">
            <w:pPr>
              <w:rPr>
                <w:b/>
                <w:sz w:val="24"/>
                <w:szCs w:val="24"/>
              </w:rPr>
            </w:pPr>
            <w:r>
              <w:rPr>
                <w:b/>
                <w:sz w:val="24"/>
                <w:szCs w:val="24"/>
              </w:rPr>
              <w:t>Total school students essay published</w:t>
            </w:r>
          </w:p>
        </w:tc>
        <w:tc>
          <w:tcPr>
            <w:tcW w:w="2056" w:type="dxa"/>
            <w:shd w:val="clear" w:color="auto" w:fill="auto"/>
          </w:tcPr>
          <w:p w:rsidR="00767453" w:rsidRPr="009A5063" w:rsidRDefault="00767453" w:rsidP="00974247">
            <w:pPr>
              <w:rPr>
                <w:b/>
                <w:sz w:val="24"/>
                <w:szCs w:val="24"/>
              </w:rPr>
            </w:pPr>
            <w:r w:rsidRPr="009A5063">
              <w:rPr>
                <w:b/>
                <w:sz w:val="24"/>
                <w:szCs w:val="24"/>
              </w:rPr>
              <w:t>129</w:t>
            </w:r>
          </w:p>
        </w:tc>
        <w:tc>
          <w:tcPr>
            <w:tcW w:w="1888" w:type="dxa"/>
            <w:shd w:val="clear" w:color="auto" w:fill="auto"/>
          </w:tcPr>
          <w:p w:rsidR="00767453" w:rsidRPr="009A5063" w:rsidRDefault="00767453" w:rsidP="00974247">
            <w:pPr>
              <w:rPr>
                <w:b/>
                <w:sz w:val="24"/>
                <w:szCs w:val="24"/>
              </w:rPr>
            </w:pPr>
            <w:r w:rsidRPr="009A5063">
              <w:rPr>
                <w:b/>
                <w:sz w:val="24"/>
                <w:szCs w:val="24"/>
              </w:rPr>
              <w:t>290</w:t>
            </w:r>
          </w:p>
        </w:tc>
        <w:tc>
          <w:tcPr>
            <w:tcW w:w="1939" w:type="dxa"/>
            <w:shd w:val="clear" w:color="auto" w:fill="auto"/>
          </w:tcPr>
          <w:p w:rsidR="00767453" w:rsidRPr="009A5063" w:rsidRDefault="00767453" w:rsidP="00974247">
            <w:pPr>
              <w:rPr>
                <w:b/>
                <w:sz w:val="24"/>
                <w:szCs w:val="24"/>
              </w:rPr>
            </w:pPr>
            <w:r w:rsidRPr="009A5063">
              <w:rPr>
                <w:b/>
                <w:sz w:val="24"/>
                <w:szCs w:val="24"/>
              </w:rPr>
              <w:t>591</w:t>
            </w:r>
          </w:p>
        </w:tc>
        <w:tc>
          <w:tcPr>
            <w:tcW w:w="1950" w:type="dxa"/>
            <w:shd w:val="clear" w:color="auto" w:fill="auto"/>
          </w:tcPr>
          <w:p w:rsidR="00767453" w:rsidRPr="009A5063" w:rsidRDefault="00767453" w:rsidP="00974247">
            <w:pPr>
              <w:rPr>
                <w:b/>
                <w:i/>
                <w:sz w:val="24"/>
                <w:szCs w:val="24"/>
              </w:rPr>
            </w:pPr>
            <w:r w:rsidRPr="009A5063">
              <w:rPr>
                <w:b/>
                <w:i/>
                <w:sz w:val="24"/>
                <w:szCs w:val="24"/>
              </w:rPr>
              <w:t>176</w:t>
            </w:r>
          </w:p>
        </w:tc>
      </w:tr>
      <w:tr w:rsidR="00767453" w:rsidRPr="009A5063" w:rsidTr="00767453">
        <w:trPr>
          <w:jc w:val="center"/>
        </w:trPr>
        <w:tc>
          <w:tcPr>
            <w:tcW w:w="1738" w:type="dxa"/>
            <w:shd w:val="clear" w:color="auto" w:fill="auto"/>
          </w:tcPr>
          <w:p w:rsidR="00767453" w:rsidRPr="007B10D4" w:rsidRDefault="00767453" w:rsidP="00974247">
            <w:pPr>
              <w:rPr>
                <w:b/>
                <w:sz w:val="24"/>
                <w:szCs w:val="24"/>
              </w:rPr>
            </w:pPr>
            <w:r>
              <w:rPr>
                <w:b/>
                <w:sz w:val="24"/>
                <w:szCs w:val="24"/>
              </w:rPr>
              <w:t>Essays in Kazakh language</w:t>
            </w:r>
          </w:p>
        </w:tc>
        <w:tc>
          <w:tcPr>
            <w:tcW w:w="2056" w:type="dxa"/>
            <w:shd w:val="clear" w:color="auto" w:fill="auto"/>
          </w:tcPr>
          <w:p w:rsidR="00767453" w:rsidRPr="009A5063" w:rsidRDefault="00767453" w:rsidP="00974247">
            <w:pPr>
              <w:rPr>
                <w:b/>
                <w:sz w:val="24"/>
                <w:szCs w:val="24"/>
              </w:rPr>
            </w:pPr>
            <w:r w:rsidRPr="009A5063">
              <w:rPr>
                <w:b/>
                <w:sz w:val="24"/>
                <w:szCs w:val="24"/>
              </w:rPr>
              <w:t>61</w:t>
            </w:r>
          </w:p>
        </w:tc>
        <w:tc>
          <w:tcPr>
            <w:tcW w:w="1888" w:type="dxa"/>
            <w:shd w:val="clear" w:color="auto" w:fill="auto"/>
          </w:tcPr>
          <w:p w:rsidR="00767453" w:rsidRPr="009A5063" w:rsidRDefault="00767453" w:rsidP="00974247">
            <w:pPr>
              <w:rPr>
                <w:b/>
                <w:sz w:val="24"/>
                <w:szCs w:val="24"/>
              </w:rPr>
            </w:pPr>
            <w:r w:rsidRPr="009A5063">
              <w:rPr>
                <w:b/>
                <w:sz w:val="24"/>
                <w:szCs w:val="24"/>
              </w:rPr>
              <w:t>92</w:t>
            </w:r>
          </w:p>
        </w:tc>
        <w:tc>
          <w:tcPr>
            <w:tcW w:w="1939" w:type="dxa"/>
            <w:shd w:val="clear" w:color="auto" w:fill="auto"/>
          </w:tcPr>
          <w:p w:rsidR="00767453" w:rsidRPr="009A5063" w:rsidRDefault="00767453" w:rsidP="00974247">
            <w:pPr>
              <w:rPr>
                <w:b/>
                <w:sz w:val="24"/>
                <w:szCs w:val="24"/>
              </w:rPr>
            </w:pPr>
            <w:r w:rsidRPr="009A5063">
              <w:rPr>
                <w:b/>
                <w:sz w:val="24"/>
                <w:szCs w:val="24"/>
              </w:rPr>
              <w:t>295</w:t>
            </w:r>
          </w:p>
        </w:tc>
        <w:tc>
          <w:tcPr>
            <w:tcW w:w="1950" w:type="dxa"/>
            <w:shd w:val="clear" w:color="auto" w:fill="auto"/>
          </w:tcPr>
          <w:p w:rsidR="00767453" w:rsidRPr="009A5063" w:rsidRDefault="00767453" w:rsidP="00974247">
            <w:pPr>
              <w:rPr>
                <w:b/>
                <w:i/>
                <w:sz w:val="24"/>
                <w:szCs w:val="24"/>
              </w:rPr>
            </w:pPr>
            <w:r w:rsidRPr="009A5063">
              <w:rPr>
                <w:b/>
                <w:i/>
                <w:sz w:val="24"/>
                <w:szCs w:val="24"/>
              </w:rPr>
              <w:t>79</w:t>
            </w:r>
          </w:p>
        </w:tc>
      </w:tr>
      <w:tr w:rsidR="00767453" w:rsidRPr="009A5063" w:rsidTr="00767453">
        <w:trPr>
          <w:jc w:val="center"/>
        </w:trPr>
        <w:tc>
          <w:tcPr>
            <w:tcW w:w="1738" w:type="dxa"/>
            <w:shd w:val="clear" w:color="auto" w:fill="auto"/>
          </w:tcPr>
          <w:p w:rsidR="00767453" w:rsidRPr="007B10D4" w:rsidRDefault="00767453" w:rsidP="00974247">
            <w:pPr>
              <w:rPr>
                <w:b/>
                <w:sz w:val="24"/>
                <w:szCs w:val="24"/>
              </w:rPr>
            </w:pPr>
            <w:r>
              <w:rPr>
                <w:b/>
                <w:sz w:val="24"/>
                <w:szCs w:val="24"/>
              </w:rPr>
              <w:t>Essays in Russian language</w:t>
            </w:r>
          </w:p>
        </w:tc>
        <w:tc>
          <w:tcPr>
            <w:tcW w:w="2056" w:type="dxa"/>
            <w:shd w:val="clear" w:color="auto" w:fill="auto"/>
          </w:tcPr>
          <w:p w:rsidR="00767453" w:rsidRPr="009A5063" w:rsidRDefault="00767453" w:rsidP="00974247">
            <w:pPr>
              <w:rPr>
                <w:b/>
                <w:sz w:val="24"/>
                <w:szCs w:val="24"/>
              </w:rPr>
            </w:pPr>
            <w:r w:rsidRPr="009A5063">
              <w:rPr>
                <w:b/>
                <w:sz w:val="24"/>
                <w:szCs w:val="24"/>
              </w:rPr>
              <w:t>68</w:t>
            </w:r>
          </w:p>
        </w:tc>
        <w:tc>
          <w:tcPr>
            <w:tcW w:w="1888" w:type="dxa"/>
            <w:shd w:val="clear" w:color="auto" w:fill="auto"/>
          </w:tcPr>
          <w:p w:rsidR="00767453" w:rsidRPr="009A5063" w:rsidRDefault="00767453" w:rsidP="00974247">
            <w:pPr>
              <w:rPr>
                <w:b/>
                <w:sz w:val="24"/>
                <w:szCs w:val="24"/>
              </w:rPr>
            </w:pPr>
            <w:r w:rsidRPr="009A5063">
              <w:rPr>
                <w:b/>
                <w:sz w:val="24"/>
                <w:szCs w:val="24"/>
              </w:rPr>
              <w:t>198</w:t>
            </w:r>
          </w:p>
        </w:tc>
        <w:tc>
          <w:tcPr>
            <w:tcW w:w="1939" w:type="dxa"/>
            <w:shd w:val="clear" w:color="auto" w:fill="auto"/>
          </w:tcPr>
          <w:p w:rsidR="00767453" w:rsidRPr="009A5063" w:rsidRDefault="00767453" w:rsidP="00974247">
            <w:pPr>
              <w:rPr>
                <w:b/>
                <w:sz w:val="24"/>
                <w:szCs w:val="24"/>
              </w:rPr>
            </w:pPr>
            <w:r w:rsidRPr="009A5063">
              <w:rPr>
                <w:b/>
                <w:sz w:val="24"/>
                <w:szCs w:val="24"/>
              </w:rPr>
              <w:t>296</w:t>
            </w:r>
          </w:p>
        </w:tc>
        <w:tc>
          <w:tcPr>
            <w:tcW w:w="1950" w:type="dxa"/>
            <w:shd w:val="clear" w:color="auto" w:fill="auto"/>
          </w:tcPr>
          <w:p w:rsidR="00767453" w:rsidRPr="009A5063" w:rsidRDefault="00767453" w:rsidP="00974247">
            <w:pPr>
              <w:rPr>
                <w:b/>
                <w:i/>
                <w:sz w:val="24"/>
                <w:szCs w:val="24"/>
              </w:rPr>
            </w:pPr>
            <w:r w:rsidRPr="009A5063">
              <w:rPr>
                <w:b/>
                <w:i/>
                <w:sz w:val="24"/>
                <w:szCs w:val="24"/>
              </w:rPr>
              <w:t>97</w:t>
            </w:r>
          </w:p>
        </w:tc>
      </w:tr>
    </w:tbl>
    <w:p w:rsidR="00767453" w:rsidRDefault="00767453" w:rsidP="00767453"/>
    <w:p w:rsidR="00767453" w:rsidRDefault="00767453" w:rsidP="00767453">
      <w:pPr>
        <w:pStyle w:val="a6"/>
        <w:sectPr w:rsidR="00767453" w:rsidSect="00767453">
          <w:type w:val="continuous"/>
          <w:pgSz w:w="11906" w:h="16838" w:code="9"/>
          <w:pgMar w:top="1077" w:right="731" w:bottom="2432" w:left="731" w:header="709" w:footer="709" w:gutter="0"/>
          <w:cols w:space="708"/>
          <w:docGrid w:linePitch="360"/>
        </w:sectPr>
      </w:pPr>
    </w:p>
    <w:p w:rsidR="00767453" w:rsidRPr="00767453" w:rsidRDefault="005A6C90" w:rsidP="00767453">
      <w:pPr>
        <w:pStyle w:val="a6"/>
      </w:pPr>
      <w:r>
        <w:lastRenderedPageBreak/>
        <w:t>[1, 2, 3</w:t>
      </w:r>
      <w:r w:rsidR="00767453" w:rsidRPr="00767453">
        <w:t xml:space="preserve">]Analyzing table 1, one can draw the following conclusions: we see the increasing number of participants and the increase in the number of submitted essays in Kazakh language. From September to February 2014 was held the </w:t>
      </w:r>
      <w:r w:rsidR="00767453" w:rsidRPr="00767453">
        <w:lastRenderedPageBreak/>
        <w:t>Republican contest of works of pupils of secondary educational institutions on Patriotic subjects. At the present time, the results of the competition are ready. What is the result?</w:t>
      </w:r>
    </w:p>
    <w:p w:rsidR="00767453" w:rsidRDefault="00767453" w:rsidP="00767453">
      <w:pPr>
        <w:pStyle w:val="tablehead"/>
        <w:sectPr w:rsidR="00767453" w:rsidSect="00767453">
          <w:type w:val="continuous"/>
          <w:pgSz w:w="11906" w:h="16838" w:code="9"/>
          <w:pgMar w:top="1077" w:right="731" w:bottom="2432" w:left="731" w:header="709" w:footer="709" w:gutter="0"/>
          <w:cols w:num="2" w:space="363"/>
          <w:docGrid w:linePitch="360"/>
        </w:sectPr>
      </w:pPr>
    </w:p>
    <w:p w:rsidR="00767453" w:rsidRDefault="00767453" w:rsidP="00767453">
      <w:pPr>
        <w:pStyle w:val="tablehead"/>
      </w:pPr>
      <w:r w:rsidRPr="00767453">
        <w:lastRenderedPageBreak/>
        <w:t>The number of submitted works of studentson the Republican contest on Patriotic subjects -2014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118"/>
        <w:gridCol w:w="2639"/>
      </w:tblGrid>
      <w:tr w:rsidR="00767453" w:rsidRPr="009A5063" w:rsidTr="00557089">
        <w:trPr>
          <w:jc w:val="center"/>
        </w:trPr>
        <w:tc>
          <w:tcPr>
            <w:tcW w:w="3369" w:type="dxa"/>
            <w:shd w:val="clear" w:color="auto" w:fill="auto"/>
          </w:tcPr>
          <w:p w:rsidR="00767453" w:rsidRPr="009A5063" w:rsidRDefault="00767453" w:rsidP="00974247">
            <w:pPr>
              <w:rPr>
                <w:b/>
                <w:sz w:val="24"/>
                <w:szCs w:val="24"/>
              </w:rPr>
            </w:pPr>
            <w:r>
              <w:rPr>
                <w:b/>
                <w:sz w:val="24"/>
                <w:szCs w:val="24"/>
              </w:rPr>
              <w:t>Essays in Kazakh language</w:t>
            </w:r>
          </w:p>
        </w:tc>
        <w:tc>
          <w:tcPr>
            <w:tcW w:w="3118" w:type="dxa"/>
            <w:shd w:val="clear" w:color="auto" w:fill="auto"/>
          </w:tcPr>
          <w:p w:rsidR="00767453" w:rsidRPr="009A5063" w:rsidRDefault="00767453" w:rsidP="00974247">
            <w:pPr>
              <w:rPr>
                <w:b/>
                <w:sz w:val="24"/>
                <w:szCs w:val="24"/>
              </w:rPr>
            </w:pPr>
            <w:r>
              <w:rPr>
                <w:b/>
                <w:sz w:val="24"/>
                <w:szCs w:val="24"/>
              </w:rPr>
              <w:t>Essays in Russian language</w:t>
            </w:r>
          </w:p>
        </w:tc>
        <w:tc>
          <w:tcPr>
            <w:tcW w:w="2639" w:type="dxa"/>
            <w:shd w:val="clear" w:color="auto" w:fill="auto"/>
          </w:tcPr>
          <w:p w:rsidR="00767453" w:rsidRPr="00324325" w:rsidRDefault="00767453" w:rsidP="00974247">
            <w:pPr>
              <w:rPr>
                <w:b/>
                <w:sz w:val="24"/>
                <w:szCs w:val="24"/>
              </w:rPr>
            </w:pPr>
            <w:r>
              <w:rPr>
                <w:b/>
                <w:sz w:val="24"/>
                <w:szCs w:val="24"/>
              </w:rPr>
              <w:t>Total</w:t>
            </w:r>
          </w:p>
        </w:tc>
      </w:tr>
      <w:tr w:rsidR="00767453" w:rsidRPr="009A5063" w:rsidTr="00557089">
        <w:trPr>
          <w:jc w:val="center"/>
        </w:trPr>
        <w:tc>
          <w:tcPr>
            <w:tcW w:w="3369" w:type="dxa"/>
            <w:shd w:val="clear" w:color="auto" w:fill="auto"/>
          </w:tcPr>
          <w:p w:rsidR="00767453" w:rsidRPr="009A5063" w:rsidRDefault="00767453" w:rsidP="00974247">
            <w:pPr>
              <w:rPr>
                <w:sz w:val="24"/>
                <w:szCs w:val="24"/>
              </w:rPr>
            </w:pPr>
            <w:r w:rsidRPr="009A5063">
              <w:rPr>
                <w:sz w:val="24"/>
                <w:szCs w:val="24"/>
              </w:rPr>
              <w:t>390</w:t>
            </w:r>
          </w:p>
        </w:tc>
        <w:tc>
          <w:tcPr>
            <w:tcW w:w="3118" w:type="dxa"/>
            <w:shd w:val="clear" w:color="auto" w:fill="auto"/>
          </w:tcPr>
          <w:p w:rsidR="00767453" w:rsidRPr="009A5063" w:rsidRDefault="00767453" w:rsidP="00974247">
            <w:pPr>
              <w:rPr>
                <w:sz w:val="24"/>
                <w:szCs w:val="24"/>
              </w:rPr>
            </w:pPr>
            <w:r w:rsidRPr="009A5063">
              <w:rPr>
                <w:sz w:val="24"/>
                <w:szCs w:val="24"/>
              </w:rPr>
              <w:t>247</w:t>
            </w:r>
          </w:p>
        </w:tc>
        <w:tc>
          <w:tcPr>
            <w:tcW w:w="2639" w:type="dxa"/>
            <w:shd w:val="clear" w:color="auto" w:fill="auto"/>
          </w:tcPr>
          <w:p w:rsidR="00767453" w:rsidRPr="009A5063" w:rsidRDefault="00767453" w:rsidP="00974247">
            <w:pPr>
              <w:rPr>
                <w:sz w:val="24"/>
                <w:szCs w:val="24"/>
              </w:rPr>
            </w:pPr>
            <w:r w:rsidRPr="009A5063">
              <w:rPr>
                <w:sz w:val="24"/>
                <w:szCs w:val="24"/>
              </w:rPr>
              <w:t>637</w:t>
            </w:r>
          </w:p>
        </w:tc>
      </w:tr>
    </w:tbl>
    <w:p w:rsidR="00767453" w:rsidRDefault="00767453" w:rsidP="00767453">
      <w:pPr>
        <w:pStyle w:val="a6"/>
      </w:pPr>
    </w:p>
    <w:p w:rsidR="00767453" w:rsidRDefault="00767453" w:rsidP="00767453">
      <w:pPr>
        <w:pStyle w:val="a6"/>
        <w:sectPr w:rsidR="00767453" w:rsidSect="00767453">
          <w:type w:val="continuous"/>
          <w:pgSz w:w="11906" w:h="16838" w:code="9"/>
          <w:pgMar w:top="1077" w:right="731" w:bottom="2432" w:left="731" w:header="709" w:footer="709" w:gutter="0"/>
          <w:cols w:space="708"/>
          <w:docGrid w:linePitch="360"/>
        </w:sectPr>
      </w:pPr>
    </w:p>
    <w:p w:rsidR="00767453" w:rsidRPr="00767453" w:rsidRDefault="005A6C90" w:rsidP="00767453">
      <w:pPr>
        <w:pStyle w:val="a6"/>
      </w:pPr>
      <w:r>
        <w:lastRenderedPageBreak/>
        <w:t>[6</w:t>
      </w:r>
      <w:r w:rsidR="00767453" w:rsidRPr="00767453">
        <w:t xml:space="preserve">]Thus, in the Republican competition of school compositions 2014 on Patriotic subjects participated, the greatest number of students, and three times increased the number of essays written in the Kazakh language, in comparison with the first contest "Astana and President of </w:t>
      </w:r>
      <w:r w:rsidR="00767453" w:rsidRPr="00767453">
        <w:lastRenderedPageBreak/>
        <w:t>2010. That is for 5 years there has been a radical change in consciousness, both students and teachers working in Kazakh schools. They were actively participating in contests to win prizes, become winners in different nominations.</w:t>
      </w:r>
    </w:p>
    <w:p w:rsidR="00767453" w:rsidRDefault="00767453" w:rsidP="00767453">
      <w:pPr>
        <w:pStyle w:val="tablehead"/>
        <w:sectPr w:rsidR="00767453" w:rsidSect="00767453">
          <w:type w:val="continuous"/>
          <w:pgSz w:w="11906" w:h="16838" w:code="9"/>
          <w:pgMar w:top="1077" w:right="731" w:bottom="2432" w:left="731" w:header="709" w:footer="709" w:gutter="0"/>
          <w:cols w:num="2" w:space="363"/>
          <w:docGrid w:linePitch="360"/>
        </w:sectPr>
      </w:pPr>
    </w:p>
    <w:p w:rsidR="00767453" w:rsidRPr="00767453" w:rsidRDefault="00767453" w:rsidP="00767453">
      <w:pPr>
        <w:pStyle w:val="tablehead"/>
      </w:pPr>
      <w:r w:rsidRPr="00767453">
        <w:lastRenderedPageBreak/>
        <w:t>The number of school essay past round 1 Republican the contest on Patriotic theme - 2014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3412"/>
        <w:gridCol w:w="1933"/>
        <w:gridCol w:w="1667"/>
        <w:gridCol w:w="1346"/>
      </w:tblGrid>
      <w:tr w:rsidR="00767453" w:rsidRPr="00DC249C" w:rsidTr="00557089">
        <w:trPr>
          <w:jc w:val="center"/>
        </w:trPr>
        <w:tc>
          <w:tcPr>
            <w:tcW w:w="930" w:type="dxa"/>
            <w:shd w:val="clear" w:color="auto" w:fill="auto"/>
          </w:tcPr>
          <w:p w:rsidR="00767453" w:rsidRPr="00DC249C" w:rsidRDefault="00767453" w:rsidP="00974247">
            <w:pPr>
              <w:rPr>
                <w:b/>
                <w:sz w:val="24"/>
                <w:szCs w:val="24"/>
              </w:rPr>
            </w:pPr>
            <w:r w:rsidRPr="00DC249C">
              <w:rPr>
                <w:b/>
                <w:sz w:val="24"/>
                <w:szCs w:val="24"/>
              </w:rPr>
              <w:t>№</w:t>
            </w:r>
          </w:p>
        </w:tc>
        <w:tc>
          <w:tcPr>
            <w:tcW w:w="3412" w:type="dxa"/>
            <w:shd w:val="clear" w:color="auto" w:fill="auto"/>
          </w:tcPr>
          <w:p w:rsidR="00767453" w:rsidRPr="00980BEF" w:rsidRDefault="00767453" w:rsidP="00974247">
            <w:pPr>
              <w:rPr>
                <w:b/>
                <w:sz w:val="24"/>
                <w:szCs w:val="24"/>
              </w:rPr>
            </w:pPr>
            <w:r>
              <w:rPr>
                <w:b/>
                <w:sz w:val="24"/>
                <w:szCs w:val="24"/>
              </w:rPr>
              <w:t>Regions</w:t>
            </w:r>
          </w:p>
        </w:tc>
        <w:tc>
          <w:tcPr>
            <w:tcW w:w="1933" w:type="dxa"/>
            <w:shd w:val="clear" w:color="auto" w:fill="auto"/>
          </w:tcPr>
          <w:p w:rsidR="00767453" w:rsidRPr="009A5063" w:rsidRDefault="00767453" w:rsidP="00974247">
            <w:pPr>
              <w:rPr>
                <w:b/>
                <w:sz w:val="24"/>
                <w:szCs w:val="24"/>
              </w:rPr>
            </w:pPr>
            <w:r>
              <w:rPr>
                <w:b/>
                <w:sz w:val="24"/>
                <w:szCs w:val="24"/>
              </w:rPr>
              <w:t>Essays in Kazakh language</w:t>
            </w:r>
          </w:p>
        </w:tc>
        <w:tc>
          <w:tcPr>
            <w:tcW w:w="1667" w:type="dxa"/>
            <w:shd w:val="clear" w:color="auto" w:fill="auto"/>
          </w:tcPr>
          <w:p w:rsidR="00767453" w:rsidRPr="009A5063" w:rsidRDefault="00767453" w:rsidP="00974247">
            <w:pPr>
              <w:rPr>
                <w:b/>
                <w:sz w:val="24"/>
                <w:szCs w:val="24"/>
              </w:rPr>
            </w:pPr>
            <w:r>
              <w:rPr>
                <w:b/>
                <w:sz w:val="24"/>
                <w:szCs w:val="24"/>
              </w:rPr>
              <w:t>Essays in Russian language</w:t>
            </w:r>
          </w:p>
        </w:tc>
        <w:tc>
          <w:tcPr>
            <w:tcW w:w="1346" w:type="dxa"/>
            <w:shd w:val="clear" w:color="auto" w:fill="auto"/>
          </w:tcPr>
          <w:p w:rsidR="00767453" w:rsidRPr="00980BEF" w:rsidRDefault="00767453" w:rsidP="00974247">
            <w:pPr>
              <w:rPr>
                <w:b/>
                <w:sz w:val="24"/>
                <w:szCs w:val="24"/>
              </w:rPr>
            </w:pPr>
            <w:r>
              <w:rPr>
                <w:b/>
                <w:sz w:val="24"/>
                <w:szCs w:val="24"/>
              </w:rPr>
              <w:t>Total</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Astana</w:t>
            </w:r>
            <w:r>
              <w:rPr>
                <w:sz w:val="24"/>
                <w:szCs w:val="24"/>
              </w:rPr>
              <w:t xml:space="preserve"> city</w:t>
            </w:r>
          </w:p>
        </w:tc>
        <w:tc>
          <w:tcPr>
            <w:tcW w:w="1933" w:type="dxa"/>
            <w:shd w:val="clear" w:color="auto" w:fill="auto"/>
          </w:tcPr>
          <w:p w:rsidR="00767453" w:rsidRPr="00DC249C" w:rsidRDefault="00767453" w:rsidP="00974247">
            <w:pPr>
              <w:rPr>
                <w:sz w:val="24"/>
                <w:szCs w:val="24"/>
              </w:rPr>
            </w:pPr>
            <w:r w:rsidRPr="00DC249C">
              <w:rPr>
                <w:sz w:val="24"/>
                <w:szCs w:val="24"/>
              </w:rPr>
              <w:t>15</w:t>
            </w:r>
          </w:p>
        </w:tc>
        <w:tc>
          <w:tcPr>
            <w:tcW w:w="1667" w:type="dxa"/>
            <w:shd w:val="clear" w:color="auto" w:fill="auto"/>
          </w:tcPr>
          <w:p w:rsidR="00767453" w:rsidRPr="00DC249C" w:rsidRDefault="00767453" w:rsidP="00974247">
            <w:pPr>
              <w:rPr>
                <w:sz w:val="24"/>
                <w:szCs w:val="24"/>
              </w:rPr>
            </w:pPr>
            <w:r>
              <w:rPr>
                <w:sz w:val="24"/>
                <w:szCs w:val="24"/>
              </w:rPr>
              <w:t>20</w:t>
            </w:r>
          </w:p>
        </w:tc>
        <w:tc>
          <w:tcPr>
            <w:tcW w:w="1346" w:type="dxa"/>
            <w:shd w:val="clear" w:color="auto" w:fill="auto"/>
          </w:tcPr>
          <w:p w:rsidR="00767453" w:rsidRPr="00DC249C" w:rsidRDefault="00767453" w:rsidP="00974247">
            <w:pPr>
              <w:rPr>
                <w:b/>
                <w:sz w:val="24"/>
                <w:szCs w:val="24"/>
              </w:rPr>
            </w:pPr>
            <w:r>
              <w:rPr>
                <w:b/>
                <w:sz w:val="24"/>
                <w:szCs w:val="24"/>
              </w:rPr>
              <w:t>35</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Almaty</w:t>
            </w:r>
            <w:r>
              <w:rPr>
                <w:sz w:val="24"/>
                <w:szCs w:val="24"/>
              </w:rPr>
              <w:t xml:space="preserve"> city</w:t>
            </w:r>
          </w:p>
        </w:tc>
        <w:tc>
          <w:tcPr>
            <w:tcW w:w="1933" w:type="dxa"/>
            <w:shd w:val="clear" w:color="auto" w:fill="auto"/>
          </w:tcPr>
          <w:p w:rsidR="00767453" w:rsidRPr="00DC249C" w:rsidRDefault="00767453" w:rsidP="00974247">
            <w:pPr>
              <w:rPr>
                <w:sz w:val="24"/>
                <w:szCs w:val="24"/>
              </w:rPr>
            </w:pPr>
            <w:r>
              <w:rPr>
                <w:sz w:val="24"/>
                <w:szCs w:val="24"/>
              </w:rPr>
              <w:t>40</w:t>
            </w:r>
          </w:p>
        </w:tc>
        <w:tc>
          <w:tcPr>
            <w:tcW w:w="1667" w:type="dxa"/>
            <w:shd w:val="clear" w:color="auto" w:fill="auto"/>
          </w:tcPr>
          <w:p w:rsidR="00767453" w:rsidRPr="00DC249C" w:rsidRDefault="00767453" w:rsidP="00974247">
            <w:pPr>
              <w:rPr>
                <w:sz w:val="24"/>
                <w:szCs w:val="24"/>
              </w:rPr>
            </w:pPr>
            <w:r>
              <w:rPr>
                <w:sz w:val="24"/>
                <w:szCs w:val="24"/>
              </w:rPr>
              <w:t>32</w:t>
            </w:r>
          </w:p>
        </w:tc>
        <w:tc>
          <w:tcPr>
            <w:tcW w:w="1346" w:type="dxa"/>
            <w:shd w:val="clear" w:color="auto" w:fill="auto"/>
          </w:tcPr>
          <w:p w:rsidR="00767453" w:rsidRPr="00DC249C" w:rsidRDefault="00767453" w:rsidP="00974247">
            <w:pPr>
              <w:rPr>
                <w:b/>
                <w:sz w:val="24"/>
                <w:szCs w:val="24"/>
              </w:rPr>
            </w:pPr>
            <w:r>
              <w:rPr>
                <w:b/>
                <w:sz w:val="24"/>
                <w:szCs w:val="24"/>
              </w:rPr>
              <w:t>72</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Akmola region</w:t>
            </w:r>
          </w:p>
        </w:tc>
        <w:tc>
          <w:tcPr>
            <w:tcW w:w="1933" w:type="dxa"/>
            <w:shd w:val="clear" w:color="auto" w:fill="auto"/>
          </w:tcPr>
          <w:p w:rsidR="00767453" w:rsidRPr="00DC249C" w:rsidRDefault="00767453" w:rsidP="00974247">
            <w:pPr>
              <w:rPr>
                <w:sz w:val="24"/>
                <w:szCs w:val="24"/>
              </w:rPr>
            </w:pPr>
            <w:r w:rsidRPr="00DC249C">
              <w:rPr>
                <w:sz w:val="24"/>
                <w:szCs w:val="24"/>
              </w:rPr>
              <w:t>22</w:t>
            </w:r>
          </w:p>
        </w:tc>
        <w:tc>
          <w:tcPr>
            <w:tcW w:w="1667" w:type="dxa"/>
            <w:shd w:val="clear" w:color="auto" w:fill="auto"/>
          </w:tcPr>
          <w:p w:rsidR="00767453" w:rsidRPr="00DC249C" w:rsidRDefault="00767453" w:rsidP="00974247">
            <w:pPr>
              <w:rPr>
                <w:sz w:val="24"/>
                <w:szCs w:val="24"/>
              </w:rPr>
            </w:pPr>
            <w:r w:rsidRPr="00DC249C">
              <w:rPr>
                <w:sz w:val="24"/>
                <w:szCs w:val="24"/>
              </w:rPr>
              <w:t>34</w:t>
            </w:r>
          </w:p>
        </w:tc>
        <w:tc>
          <w:tcPr>
            <w:tcW w:w="1346" w:type="dxa"/>
            <w:shd w:val="clear" w:color="auto" w:fill="auto"/>
          </w:tcPr>
          <w:p w:rsidR="00767453" w:rsidRPr="00DC249C" w:rsidRDefault="00767453" w:rsidP="00974247">
            <w:pPr>
              <w:rPr>
                <w:b/>
                <w:sz w:val="24"/>
                <w:szCs w:val="24"/>
              </w:rPr>
            </w:pPr>
            <w:r w:rsidRPr="00DC249C">
              <w:rPr>
                <w:b/>
                <w:sz w:val="24"/>
                <w:szCs w:val="24"/>
              </w:rPr>
              <w:t>56</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Aktobe region</w:t>
            </w:r>
          </w:p>
        </w:tc>
        <w:tc>
          <w:tcPr>
            <w:tcW w:w="1933" w:type="dxa"/>
            <w:shd w:val="clear" w:color="auto" w:fill="auto"/>
          </w:tcPr>
          <w:p w:rsidR="00767453" w:rsidRPr="00DC249C" w:rsidRDefault="00767453" w:rsidP="00974247">
            <w:pPr>
              <w:rPr>
                <w:sz w:val="24"/>
                <w:szCs w:val="24"/>
              </w:rPr>
            </w:pPr>
            <w:r w:rsidRPr="00DC249C">
              <w:rPr>
                <w:sz w:val="24"/>
                <w:szCs w:val="24"/>
              </w:rPr>
              <w:t>5</w:t>
            </w:r>
          </w:p>
        </w:tc>
        <w:tc>
          <w:tcPr>
            <w:tcW w:w="1667" w:type="dxa"/>
            <w:shd w:val="clear" w:color="auto" w:fill="auto"/>
          </w:tcPr>
          <w:p w:rsidR="00767453" w:rsidRPr="00DC249C" w:rsidRDefault="00767453" w:rsidP="00974247">
            <w:pPr>
              <w:rPr>
                <w:sz w:val="24"/>
                <w:szCs w:val="24"/>
              </w:rPr>
            </w:pPr>
            <w:r w:rsidRPr="00DC249C">
              <w:rPr>
                <w:sz w:val="24"/>
                <w:szCs w:val="24"/>
              </w:rPr>
              <w:t>4</w:t>
            </w:r>
          </w:p>
        </w:tc>
        <w:tc>
          <w:tcPr>
            <w:tcW w:w="1346" w:type="dxa"/>
            <w:shd w:val="clear" w:color="auto" w:fill="auto"/>
          </w:tcPr>
          <w:p w:rsidR="00767453" w:rsidRPr="00DC249C" w:rsidRDefault="00767453" w:rsidP="00974247">
            <w:pPr>
              <w:rPr>
                <w:b/>
                <w:sz w:val="24"/>
                <w:szCs w:val="24"/>
              </w:rPr>
            </w:pPr>
            <w:r w:rsidRPr="00DC249C">
              <w:rPr>
                <w:b/>
                <w:sz w:val="24"/>
                <w:szCs w:val="24"/>
              </w:rPr>
              <w:t>9</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Almaty region</w:t>
            </w:r>
          </w:p>
        </w:tc>
        <w:tc>
          <w:tcPr>
            <w:tcW w:w="1933" w:type="dxa"/>
            <w:shd w:val="clear" w:color="auto" w:fill="auto"/>
          </w:tcPr>
          <w:p w:rsidR="00767453" w:rsidRPr="00DC249C" w:rsidRDefault="00767453" w:rsidP="00974247">
            <w:pPr>
              <w:rPr>
                <w:sz w:val="24"/>
                <w:szCs w:val="24"/>
              </w:rPr>
            </w:pPr>
            <w:r w:rsidRPr="00DC249C">
              <w:rPr>
                <w:sz w:val="24"/>
                <w:szCs w:val="24"/>
              </w:rPr>
              <w:t>26</w:t>
            </w:r>
          </w:p>
        </w:tc>
        <w:tc>
          <w:tcPr>
            <w:tcW w:w="1667" w:type="dxa"/>
            <w:shd w:val="clear" w:color="auto" w:fill="auto"/>
          </w:tcPr>
          <w:p w:rsidR="00767453" w:rsidRPr="00DC249C" w:rsidRDefault="00767453" w:rsidP="00974247">
            <w:pPr>
              <w:rPr>
                <w:sz w:val="24"/>
                <w:szCs w:val="24"/>
              </w:rPr>
            </w:pPr>
            <w:r w:rsidRPr="00DC249C">
              <w:rPr>
                <w:sz w:val="24"/>
                <w:szCs w:val="24"/>
              </w:rPr>
              <w:t>-</w:t>
            </w:r>
          </w:p>
        </w:tc>
        <w:tc>
          <w:tcPr>
            <w:tcW w:w="1346" w:type="dxa"/>
            <w:shd w:val="clear" w:color="auto" w:fill="auto"/>
          </w:tcPr>
          <w:p w:rsidR="00767453" w:rsidRPr="00DC249C" w:rsidRDefault="00767453" w:rsidP="00974247">
            <w:pPr>
              <w:rPr>
                <w:b/>
                <w:sz w:val="24"/>
                <w:szCs w:val="24"/>
              </w:rPr>
            </w:pPr>
            <w:r w:rsidRPr="00DC249C">
              <w:rPr>
                <w:b/>
                <w:sz w:val="24"/>
                <w:szCs w:val="24"/>
              </w:rPr>
              <w:t>26</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Atyrau region</w:t>
            </w:r>
          </w:p>
        </w:tc>
        <w:tc>
          <w:tcPr>
            <w:tcW w:w="1933" w:type="dxa"/>
            <w:shd w:val="clear" w:color="auto" w:fill="auto"/>
          </w:tcPr>
          <w:p w:rsidR="00767453" w:rsidRPr="00DC249C" w:rsidRDefault="00767453" w:rsidP="00974247">
            <w:pPr>
              <w:rPr>
                <w:sz w:val="24"/>
                <w:szCs w:val="24"/>
              </w:rPr>
            </w:pPr>
            <w:r w:rsidRPr="00DC249C">
              <w:rPr>
                <w:sz w:val="24"/>
                <w:szCs w:val="24"/>
              </w:rPr>
              <w:t>1</w:t>
            </w:r>
          </w:p>
        </w:tc>
        <w:tc>
          <w:tcPr>
            <w:tcW w:w="1667" w:type="dxa"/>
            <w:shd w:val="clear" w:color="auto" w:fill="auto"/>
          </w:tcPr>
          <w:p w:rsidR="00767453" w:rsidRPr="00DC249C" w:rsidRDefault="00767453" w:rsidP="00974247">
            <w:pPr>
              <w:rPr>
                <w:sz w:val="24"/>
                <w:szCs w:val="24"/>
              </w:rPr>
            </w:pPr>
            <w:r w:rsidRPr="00DC249C">
              <w:rPr>
                <w:sz w:val="24"/>
                <w:szCs w:val="24"/>
              </w:rPr>
              <w:t>6</w:t>
            </w:r>
          </w:p>
        </w:tc>
        <w:tc>
          <w:tcPr>
            <w:tcW w:w="1346" w:type="dxa"/>
            <w:shd w:val="clear" w:color="auto" w:fill="auto"/>
          </w:tcPr>
          <w:p w:rsidR="00767453" w:rsidRPr="00DC249C" w:rsidRDefault="00767453" w:rsidP="00974247">
            <w:pPr>
              <w:rPr>
                <w:b/>
                <w:sz w:val="24"/>
                <w:szCs w:val="24"/>
              </w:rPr>
            </w:pPr>
            <w:r w:rsidRPr="00DC249C">
              <w:rPr>
                <w:b/>
                <w:sz w:val="24"/>
                <w:szCs w:val="24"/>
              </w:rPr>
              <w:t>7</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East Kazakhstan region</w:t>
            </w:r>
          </w:p>
        </w:tc>
        <w:tc>
          <w:tcPr>
            <w:tcW w:w="1933" w:type="dxa"/>
            <w:shd w:val="clear" w:color="auto" w:fill="auto"/>
          </w:tcPr>
          <w:p w:rsidR="00767453" w:rsidRPr="00DC249C" w:rsidRDefault="00767453" w:rsidP="00974247">
            <w:pPr>
              <w:rPr>
                <w:sz w:val="24"/>
                <w:szCs w:val="24"/>
              </w:rPr>
            </w:pPr>
            <w:r w:rsidRPr="00DC249C">
              <w:rPr>
                <w:sz w:val="24"/>
                <w:szCs w:val="24"/>
              </w:rPr>
              <w:t>-</w:t>
            </w:r>
          </w:p>
        </w:tc>
        <w:tc>
          <w:tcPr>
            <w:tcW w:w="1667" w:type="dxa"/>
            <w:shd w:val="clear" w:color="auto" w:fill="auto"/>
          </w:tcPr>
          <w:p w:rsidR="00767453" w:rsidRPr="00DC249C" w:rsidRDefault="00767453" w:rsidP="00974247">
            <w:pPr>
              <w:rPr>
                <w:sz w:val="24"/>
                <w:szCs w:val="24"/>
              </w:rPr>
            </w:pPr>
            <w:r w:rsidRPr="00DC249C">
              <w:rPr>
                <w:sz w:val="24"/>
                <w:szCs w:val="24"/>
              </w:rPr>
              <w:t>2</w:t>
            </w:r>
          </w:p>
        </w:tc>
        <w:tc>
          <w:tcPr>
            <w:tcW w:w="1346" w:type="dxa"/>
            <w:shd w:val="clear" w:color="auto" w:fill="auto"/>
          </w:tcPr>
          <w:p w:rsidR="00767453" w:rsidRPr="00DC249C" w:rsidRDefault="00767453" w:rsidP="00974247">
            <w:pPr>
              <w:rPr>
                <w:b/>
                <w:sz w:val="24"/>
                <w:szCs w:val="24"/>
              </w:rPr>
            </w:pPr>
            <w:r w:rsidRPr="00DC249C">
              <w:rPr>
                <w:b/>
                <w:sz w:val="24"/>
                <w:szCs w:val="24"/>
              </w:rPr>
              <w:t>2</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Zhambyl region</w:t>
            </w:r>
          </w:p>
        </w:tc>
        <w:tc>
          <w:tcPr>
            <w:tcW w:w="1933" w:type="dxa"/>
            <w:shd w:val="clear" w:color="auto" w:fill="auto"/>
          </w:tcPr>
          <w:p w:rsidR="00767453" w:rsidRPr="00DC249C" w:rsidRDefault="00767453" w:rsidP="00974247">
            <w:pPr>
              <w:rPr>
                <w:sz w:val="24"/>
                <w:szCs w:val="24"/>
              </w:rPr>
            </w:pPr>
            <w:r w:rsidRPr="00DC249C">
              <w:rPr>
                <w:sz w:val="24"/>
                <w:szCs w:val="24"/>
              </w:rPr>
              <w:t>16</w:t>
            </w:r>
          </w:p>
        </w:tc>
        <w:tc>
          <w:tcPr>
            <w:tcW w:w="1667" w:type="dxa"/>
            <w:shd w:val="clear" w:color="auto" w:fill="auto"/>
          </w:tcPr>
          <w:p w:rsidR="00767453" w:rsidRPr="00DC249C" w:rsidRDefault="00767453" w:rsidP="00974247">
            <w:pPr>
              <w:rPr>
                <w:sz w:val="24"/>
                <w:szCs w:val="24"/>
              </w:rPr>
            </w:pPr>
            <w:r w:rsidRPr="00DC249C">
              <w:rPr>
                <w:sz w:val="24"/>
                <w:szCs w:val="24"/>
              </w:rPr>
              <w:t>16</w:t>
            </w:r>
          </w:p>
        </w:tc>
        <w:tc>
          <w:tcPr>
            <w:tcW w:w="1346" w:type="dxa"/>
            <w:shd w:val="clear" w:color="auto" w:fill="auto"/>
          </w:tcPr>
          <w:p w:rsidR="00767453" w:rsidRPr="00DC249C" w:rsidRDefault="00767453" w:rsidP="00974247">
            <w:pPr>
              <w:rPr>
                <w:b/>
                <w:sz w:val="24"/>
                <w:szCs w:val="24"/>
              </w:rPr>
            </w:pPr>
            <w:r w:rsidRPr="00DC249C">
              <w:rPr>
                <w:b/>
                <w:sz w:val="24"/>
                <w:szCs w:val="24"/>
              </w:rPr>
              <w:t>32</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West Kazakhstan region</w:t>
            </w:r>
          </w:p>
        </w:tc>
        <w:tc>
          <w:tcPr>
            <w:tcW w:w="1933" w:type="dxa"/>
            <w:shd w:val="clear" w:color="auto" w:fill="auto"/>
          </w:tcPr>
          <w:p w:rsidR="00767453" w:rsidRPr="00DC249C" w:rsidRDefault="00767453" w:rsidP="00974247">
            <w:pPr>
              <w:rPr>
                <w:sz w:val="24"/>
                <w:szCs w:val="24"/>
              </w:rPr>
            </w:pPr>
            <w:r>
              <w:rPr>
                <w:sz w:val="24"/>
                <w:szCs w:val="24"/>
              </w:rPr>
              <w:t>9</w:t>
            </w:r>
          </w:p>
        </w:tc>
        <w:tc>
          <w:tcPr>
            <w:tcW w:w="1667" w:type="dxa"/>
            <w:shd w:val="clear" w:color="auto" w:fill="auto"/>
          </w:tcPr>
          <w:p w:rsidR="00767453" w:rsidRPr="00DC249C" w:rsidRDefault="00767453" w:rsidP="00974247">
            <w:pPr>
              <w:rPr>
                <w:sz w:val="24"/>
                <w:szCs w:val="24"/>
              </w:rPr>
            </w:pPr>
            <w:r w:rsidRPr="00DC249C">
              <w:rPr>
                <w:sz w:val="24"/>
                <w:szCs w:val="24"/>
              </w:rPr>
              <w:t>-</w:t>
            </w:r>
          </w:p>
        </w:tc>
        <w:tc>
          <w:tcPr>
            <w:tcW w:w="1346" w:type="dxa"/>
            <w:shd w:val="clear" w:color="auto" w:fill="auto"/>
          </w:tcPr>
          <w:p w:rsidR="00767453" w:rsidRPr="00DC249C" w:rsidRDefault="00767453" w:rsidP="00974247">
            <w:pPr>
              <w:rPr>
                <w:b/>
                <w:sz w:val="24"/>
                <w:szCs w:val="24"/>
              </w:rPr>
            </w:pPr>
            <w:r>
              <w:rPr>
                <w:b/>
                <w:sz w:val="24"/>
                <w:szCs w:val="24"/>
              </w:rPr>
              <w:t>9</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Karaganda region</w:t>
            </w:r>
          </w:p>
        </w:tc>
        <w:tc>
          <w:tcPr>
            <w:tcW w:w="1933" w:type="dxa"/>
            <w:shd w:val="clear" w:color="auto" w:fill="auto"/>
          </w:tcPr>
          <w:p w:rsidR="00767453" w:rsidRPr="00DC249C" w:rsidRDefault="00767453" w:rsidP="00974247">
            <w:pPr>
              <w:rPr>
                <w:sz w:val="24"/>
                <w:szCs w:val="24"/>
              </w:rPr>
            </w:pPr>
            <w:r w:rsidRPr="00DC249C">
              <w:rPr>
                <w:sz w:val="24"/>
                <w:szCs w:val="24"/>
              </w:rPr>
              <w:t>82</w:t>
            </w:r>
          </w:p>
        </w:tc>
        <w:tc>
          <w:tcPr>
            <w:tcW w:w="1667" w:type="dxa"/>
            <w:shd w:val="clear" w:color="auto" w:fill="auto"/>
          </w:tcPr>
          <w:p w:rsidR="00767453" w:rsidRPr="00DC249C" w:rsidRDefault="00767453" w:rsidP="00974247">
            <w:pPr>
              <w:rPr>
                <w:sz w:val="24"/>
                <w:szCs w:val="24"/>
              </w:rPr>
            </w:pPr>
            <w:r w:rsidRPr="00DC249C">
              <w:rPr>
                <w:sz w:val="24"/>
                <w:szCs w:val="24"/>
              </w:rPr>
              <w:t>43</w:t>
            </w:r>
          </w:p>
        </w:tc>
        <w:tc>
          <w:tcPr>
            <w:tcW w:w="1346" w:type="dxa"/>
            <w:shd w:val="clear" w:color="auto" w:fill="auto"/>
          </w:tcPr>
          <w:p w:rsidR="00767453" w:rsidRPr="00DC249C" w:rsidRDefault="00767453" w:rsidP="00974247">
            <w:pPr>
              <w:rPr>
                <w:b/>
                <w:sz w:val="24"/>
                <w:szCs w:val="24"/>
              </w:rPr>
            </w:pPr>
            <w:r w:rsidRPr="00DC249C">
              <w:rPr>
                <w:b/>
                <w:sz w:val="24"/>
                <w:szCs w:val="24"/>
              </w:rPr>
              <w:t>125</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Kostanay region</w:t>
            </w:r>
          </w:p>
        </w:tc>
        <w:tc>
          <w:tcPr>
            <w:tcW w:w="1933" w:type="dxa"/>
            <w:shd w:val="clear" w:color="auto" w:fill="auto"/>
          </w:tcPr>
          <w:p w:rsidR="00767453" w:rsidRPr="00DC249C" w:rsidRDefault="00767453" w:rsidP="00974247">
            <w:pPr>
              <w:rPr>
                <w:sz w:val="24"/>
                <w:szCs w:val="24"/>
              </w:rPr>
            </w:pPr>
            <w:r w:rsidRPr="00DC249C">
              <w:rPr>
                <w:sz w:val="24"/>
                <w:szCs w:val="24"/>
              </w:rPr>
              <w:t>5</w:t>
            </w:r>
          </w:p>
        </w:tc>
        <w:tc>
          <w:tcPr>
            <w:tcW w:w="1667" w:type="dxa"/>
            <w:shd w:val="clear" w:color="auto" w:fill="auto"/>
          </w:tcPr>
          <w:p w:rsidR="00767453" w:rsidRPr="00DC249C" w:rsidRDefault="00767453" w:rsidP="00974247">
            <w:pPr>
              <w:rPr>
                <w:sz w:val="24"/>
                <w:szCs w:val="24"/>
              </w:rPr>
            </w:pPr>
            <w:r w:rsidRPr="00DC249C">
              <w:rPr>
                <w:sz w:val="24"/>
                <w:szCs w:val="24"/>
              </w:rPr>
              <w:t>10</w:t>
            </w:r>
          </w:p>
        </w:tc>
        <w:tc>
          <w:tcPr>
            <w:tcW w:w="1346" w:type="dxa"/>
            <w:shd w:val="clear" w:color="auto" w:fill="auto"/>
          </w:tcPr>
          <w:p w:rsidR="00767453" w:rsidRPr="00DC249C" w:rsidRDefault="00767453" w:rsidP="00974247">
            <w:pPr>
              <w:rPr>
                <w:b/>
                <w:sz w:val="24"/>
                <w:szCs w:val="24"/>
              </w:rPr>
            </w:pPr>
            <w:r w:rsidRPr="00DC249C">
              <w:rPr>
                <w:b/>
                <w:sz w:val="24"/>
                <w:szCs w:val="24"/>
              </w:rPr>
              <w:t>15</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Kyzylorda region</w:t>
            </w:r>
          </w:p>
        </w:tc>
        <w:tc>
          <w:tcPr>
            <w:tcW w:w="1933" w:type="dxa"/>
            <w:shd w:val="clear" w:color="auto" w:fill="auto"/>
          </w:tcPr>
          <w:p w:rsidR="00767453" w:rsidRPr="00DC249C" w:rsidRDefault="00767453" w:rsidP="00974247">
            <w:pPr>
              <w:rPr>
                <w:sz w:val="24"/>
                <w:szCs w:val="24"/>
              </w:rPr>
            </w:pPr>
            <w:r w:rsidRPr="00DC249C">
              <w:rPr>
                <w:sz w:val="24"/>
                <w:szCs w:val="24"/>
              </w:rPr>
              <w:t>4</w:t>
            </w:r>
          </w:p>
        </w:tc>
        <w:tc>
          <w:tcPr>
            <w:tcW w:w="1667" w:type="dxa"/>
            <w:shd w:val="clear" w:color="auto" w:fill="auto"/>
          </w:tcPr>
          <w:p w:rsidR="00767453" w:rsidRPr="00DC249C" w:rsidRDefault="00767453" w:rsidP="00974247">
            <w:pPr>
              <w:rPr>
                <w:sz w:val="24"/>
                <w:szCs w:val="24"/>
              </w:rPr>
            </w:pPr>
            <w:r w:rsidRPr="00DC249C">
              <w:rPr>
                <w:sz w:val="24"/>
                <w:szCs w:val="24"/>
              </w:rPr>
              <w:t>1</w:t>
            </w:r>
          </w:p>
        </w:tc>
        <w:tc>
          <w:tcPr>
            <w:tcW w:w="1346" w:type="dxa"/>
            <w:shd w:val="clear" w:color="auto" w:fill="auto"/>
          </w:tcPr>
          <w:p w:rsidR="00767453" w:rsidRPr="00DC249C" w:rsidRDefault="00767453" w:rsidP="00974247">
            <w:pPr>
              <w:rPr>
                <w:b/>
                <w:sz w:val="24"/>
                <w:szCs w:val="24"/>
              </w:rPr>
            </w:pPr>
            <w:r w:rsidRPr="00DC249C">
              <w:rPr>
                <w:b/>
                <w:sz w:val="24"/>
                <w:szCs w:val="24"/>
              </w:rPr>
              <w:t>5</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Mangistau region</w:t>
            </w:r>
          </w:p>
        </w:tc>
        <w:tc>
          <w:tcPr>
            <w:tcW w:w="1933" w:type="dxa"/>
            <w:shd w:val="clear" w:color="auto" w:fill="auto"/>
          </w:tcPr>
          <w:p w:rsidR="00767453" w:rsidRPr="00DC249C" w:rsidRDefault="00767453" w:rsidP="00974247">
            <w:pPr>
              <w:rPr>
                <w:sz w:val="24"/>
                <w:szCs w:val="24"/>
              </w:rPr>
            </w:pPr>
            <w:r w:rsidRPr="00DC249C">
              <w:rPr>
                <w:sz w:val="24"/>
                <w:szCs w:val="24"/>
              </w:rPr>
              <w:t>39</w:t>
            </w:r>
          </w:p>
        </w:tc>
        <w:tc>
          <w:tcPr>
            <w:tcW w:w="1667" w:type="dxa"/>
            <w:shd w:val="clear" w:color="auto" w:fill="auto"/>
          </w:tcPr>
          <w:p w:rsidR="00767453" w:rsidRPr="00DC249C" w:rsidRDefault="00767453" w:rsidP="00974247">
            <w:pPr>
              <w:rPr>
                <w:sz w:val="24"/>
                <w:szCs w:val="24"/>
              </w:rPr>
            </w:pPr>
            <w:r w:rsidRPr="00DC249C">
              <w:rPr>
                <w:sz w:val="24"/>
                <w:szCs w:val="24"/>
              </w:rPr>
              <w:t>5</w:t>
            </w:r>
          </w:p>
        </w:tc>
        <w:tc>
          <w:tcPr>
            <w:tcW w:w="1346" w:type="dxa"/>
            <w:shd w:val="clear" w:color="auto" w:fill="auto"/>
          </w:tcPr>
          <w:p w:rsidR="00767453" w:rsidRPr="00DC249C" w:rsidRDefault="00767453" w:rsidP="00974247">
            <w:pPr>
              <w:rPr>
                <w:b/>
                <w:sz w:val="24"/>
                <w:szCs w:val="24"/>
              </w:rPr>
            </w:pPr>
            <w:r w:rsidRPr="00DC249C">
              <w:rPr>
                <w:b/>
                <w:sz w:val="24"/>
                <w:szCs w:val="24"/>
              </w:rPr>
              <w:t>44</w:t>
            </w:r>
          </w:p>
        </w:tc>
      </w:tr>
      <w:tr w:rsidR="00767453" w:rsidRPr="00DC249C" w:rsidTr="00557089">
        <w:trPr>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Pavlodar region</w:t>
            </w:r>
          </w:p>
        </w:tc>
        <w:tc>
          <w:tcPr>
            <w:tcW w:w="1933" w:type="dxa"/>
            <w:shd w:val="clear" w:color="auto" w:fill="auto"/>
          </w:tcPr>
          <w:p w:rsidR="00767453" w:rsidRPr="00DC249C" w:rsidRDefault="00767453" w:rsidP="00974247">
            <w:pPr>
              <w:rPr>
                <w:sz w:val="24"/>
                <w:szCs w:val="24"/>
              </w:rPr>
            </w:pPr>
            <w:r w:rsidRPr="00DC249C">
              <w:rPr>
                <w:sz w:val="24"/>
                <w:szCs w:val="24"/>
              </w:rPr>
              <w:t>63</w:t>
            </w:r>
          </w:p>
        </w:tc>
        <w:tc>
          <w:tcPr>
            <w:tcW w:w="1667" w:type="dxa"/>
            <w:shd w:val="clear" w:color="auto" w:fill="auto"/>
          </w:tcPr>
          <w:p w:rsidR="00767453" w:rsidRPr="00DC249C" w:rsidRDefault="00767453" w:rsidP="00974247">
            <w:pPr>
              <w:rPr>
                <w:sz w:val="24"/>
                <w:szCs w:val="24"/>
              </w:rPr>
            </w:pPr>
            <w:r w:rsidRPr="00DC249C">
              <w:rPr>
                <w:sz w:val="24"/>
                <w:szCs w:val="24"/>
              </w:rPr>
              <w:t>49</w:t>
            </w:r>
          </w:p>
        </w:tc>
        <w:tc>
          <w:tcPr>
            <w:tcW w:w="1346" w:type="dxa"/>
            <w:shd w:val="clear" w:color="auto" w:fill="auto"/>
          </w:tcPr>
          <w:p w:rsidR="00767453" w:rsidRPr="00DC249C" w:rsidRDefault="00767453" w:rsidP="00974247">
            <w:pPr>
              <w:rPr>
                <w:b/>
                <w:sz w:val="24"/>
                <w:szCs w:val="24"/>
              </w:rPr>
            </w:pPr>
            <w:r w:rsidRPr="00DC249C">
              <w:rPr>
                <w:b/>
                <w:sz w:val="24"/>
                <w:szCs w:val="24"/>
              </w:rPr>
              <w:t>112</w:t>
            </w:r>
          </w:p>
        </w:tc>
      </w:tr>
      <w:tr w:rsidR="00767453" w:rsidRPr="00DC249C" w:rsidTr="00557089">
        <w:trPr>
          <w:trHeight w:val="367"/>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North Kazakhstan region</w:t>
            </w:r>
          </w:p>
        </w:tc>
        <w:tc>
          <w:tcPr>
            <w:tcW w:w="1933" w:type="dxa"/>
            <w:shd w:val="clear" w:color="auto" w:fill="auto"/>
          </w:tcPr>
          <w:p w:rsidR="00767453" w:rsidRPr="00DC249C" w:rsidRDefault="00767453" w:rsidP="00974247">
            <w:pPr>
              <w:rPr>
                <w:sz w:val="24"/>
                <w:szCs w:val="24"/>
              </w:rPr>
            </w:pPr>
            <w:r w:rsidRPr="00DC249C">
              <w:rPr>
                <w:sz w:val="24"/>
                <w:szCs w:val="24"/>
              </w:rPr>
              <w:t>9</w:t>
            </w:r>
          </w:p>
        </w:tc>
        <w:tc>
          <w:tcPr>
            <w:tcW w:w="1667" w:type="dxa"/>
            <w:shd w:val="clear" w:color="auto" w:fill="auto"/>
          </w:tcPr>
          <w:p w:rsidR="00767453" w:rsidRPr="00DC249C" w:rsidRDefault="00767453" w:rsidP="00974247">
            <w:pPr>
              <w:rPr>
                <w:sz w:val="24"/>
                <w:szCs w:val="24"/>
              </w:rPr>
            </w:pPr>
            <w:r w:rsidRPr="00DC249C">
              <w:rPr>
                <w:sz w:val="24"/>
                <w:szCs w:val="24"/>
              </w:rPr>
              <w:t>2</w:t>
            </w:r>
            <w:r>
              <w:rPr>
                <w:sz w:val="24"/>
                <w:szCs w:val="24"/>
              </w:rPr>
              <w:t>5</w:t>
            </w:r>
          </w:p>
        </w:tc>
        <w:tc>
          <w:tcPr>
            <w:tcW w:w="1346" w:type="dxa"/>
            <w:shd w:val="clear" w:color="auto" w:fill="auto"/>
          </w:tcPr>
          <w:p w:rsidR="00767453" w:rsidRPr="00DC249C" w:rsidRDefault="00767453" w:rsidP="00974247">
            <w:pPr>
              <w:rPr>
                <w:b/>
                <w:sz w:val="24"/>
                <w:szCs w:val="24"/>
              </w:rPr>
            </w:pPr>
            <w:r w:rsidRPr="00DC249C">
              <w:rPr>
                <w:b/>
                <w:sz w:val="24"/>
                <w:szCs w:val="24"/>
              </w:rPr>
              <w:t>3</w:t>
            </w:r>
            <w:r>
              <w:rPr>
                <w:b/>
                <w:sz w:val="24"/>
                <w:szCs w:val="24"/>
              </w:rPr>
              <w:t>4</w:t>
            </w:r>
          </w:p>
        </w:tc>
      </w:tr>
      <w:tr w:rsidR="00767453" w:rsidRPr="00DC249C" w:rsidTr="00557089">
        <w:trPr>
          <w:trHeight w:val="273"/>
          <w:jc w:val="center"/>
        </w:trPr>
        <w:tc>
          <w:tcPr>
            <w:tcW w:w="930" w:type="dxa"/>
            <w:shd w:val="clear" w:color="auto" w:fill="auto"/>
          </w:tcPr>
          <w:p w:rsidR="00767453" w:rsidRPr="00DC249C" w:rsidRDefault="00767453" w:rsidP="00767453">
            <w:pPr>
              <w:numPr>
                <w:ilvl w:val="0"/>
                <w:numId w:val="10"/>
              </w:numPr>
              <w:contextualSpacing/>
              <w:rPr>
                <w:sz w:val="24"/>
                <w:szCs w:val="24"/>
              </w:rPr>
            </w:pPr>
          </w:p>
        </w:tc>
        <w:tc>
          <w:tcPr>
            <w:tcW w:w="3412" w:type="dxa"/>
            <w:shd w:val="clear" w:color="auto" w:fill="auto"/>
          </w:tcPr>
          <w:p w:rsidR="00767453" w:rsidRPr="00DC249C" w:rsidRDefault="00767453" w:rsidP="00974247">
            <w:pPr>
              <w:rPr>
                <w:sz w:val="24"/>
                <w:szCs w:val="24"/>
              </w:rPr>
            </w:pPr>
            <w:r w:rsidRPr="00980BEF">
              <w:rPr>
                <w:sz w:val="24"/>
                <w:szCs w:val="24"/>
              </w:rPr>
              <w:t>South Kazakhstan region</w:t>
            </w:r>
          </w:p>
        </w:tc>
        <w:tc>
          <w:tcPr>
            <w:tcW w:w="1933" w:type="dxa"/>
            <w:shd w:val="clear" w:color="auto" w:fill="auto"/>
          </w:tcPr>
          <w:p w:rsidR="00767453" w:rsidRPr="00DC249C" w:rsidRDefault="00767453" w:rsidP="00974247">
            <w:pPr>
              <w:rPr>
                <w:sz w:val="24"/>
                <w:szCs w:val="24"/>
              </w:rPr>
            </w:pPr>
            <w:r w:rsidRPr="00DC249C">
              <w:rPr>
                <w:sz w:val="24"/>
                <w:szCs w:val="24"/>
              </w:rPr>
              <w:t>54</w:t>
            </w:r>
          </w:p>
        </w:tc>
        <w:tc>
          <w:tcPr>
            <w:tcW w:w="1667" w:type="dxa"/>
            <w:shd w:val="clear" w:color="auto" w:fill="auto"/>
          </w:tcPr>
          <w:p w:rsidR="00767453" w:rsidRPr="00DC249C" w:rsidRDefault="00767453" w:rsidP="00974247">
            <w:pPr>
              <w:rPr>
                <w:sz w:val="24"/>
                <w:szCs w:val="24"/>
              </w:rPr>
            </w:pPr>
            <w:r w:rsidRPr="00DC249C">
              <w:rPr>
                <w:sz w:val="24"/>
                <w:szCs w:val="24"/>
              </w:rPr>
              <w:t>-</w:t>
            </w:r>
          </w:p>
        </w:tc>
        <w:tc>
          <w:tcPr>
            <w:tcW w:w="1346" w:type="dxa"/>
            <w:shd w:val="clear" w:color="auto" w:fill="auto"/>
          </w:tcPr>
          <w:p w:rsidR="00767453" w:rsidRPr="00DC249C" w:rsidRDefault="00767453" w:rsidP="00974247">
            <w:pPr>
              <w:rPr>
                <w:b/>
                <w:sz w:val="24"/>
                <w:szCs w:val="24"/>
              </w:rPr>
            </w:pPr>
            <w:r w:rsidRPr="00DC249C">
              <w:rPr>
                <w:b/>
                <w:sz w:val="24"/>
                <w:szCs w:val="24"/>
              </w:rPr>
              <w:t>54</w:t>
            </w:r>
          </w:p>
        </w:tc>
      </w:tr>
      <w:tr w:rsidR="00767453" w:rsidRPr="00DC249C" w:rsidTr="00557089">
        <w:trPr>
          <w:trHeight w:val="409"/>
          <w:jc w:val="center"/>
        </w:trPr>
        <w:tc>
          <w:tcPr>
            <w:tcW w:w="930" w:type="dxa"/>
            <w:shd w:val="clear" w:color="auto" w:fill="auto"/>
          </w:tcPr>
          <w:p w:rsidR="00767453" w:rsidRPr="00DC249C" w:rsidRDefault="00767453" w:rsidP="00974247">
            <w:pPr>
              <w:ind w:left="720"/>
              <w:contextualSpacing/>
              <w:rPr>
                <w:sz w:val="24"/>
                <w:szCs w:val="24"/>
              </w:rPr>
            </w:pPr>
          </w:p>
        </w:tc>
        <w:tc>
          <w:tcPr>
            <w:tcW w:w="3412" w:type="dxa"/>
            <w:shd w:val="clear" w:color="auto" w:fill="auto"/>
          </w:tcPr>
          <w:p w:rsidR="00767453" w:rsidRPr="00980BEF" w:rsidRDefault="00767453" w:rsidP="00974247">
            <w:pPr>
              <w:rPr>
                <w:b/>
                <w:sz w:val="24"/>
                <w:szCs w:val="24"/>
              </w:rPr>
            </w:pPr>
            <w:r>
              <w:rPr>
                <w:b/>
                <w:sz w:val="24"/>
                <w:szCs w:val="24"/>
              </w:rPr>
              <w:t>TOTAL</w:t>
            </w:r>
          </w:p>
        </w:tc>
        <w:tc>
          <w:tcPr>
            <w:tcW w:w="1933" w:type="dxa"/>
            <w:shd w:val="clear" w:color="auto" w:fill="auto"/>
          </w:tcPr>
          <w:p w:rsidR="00767453" w:rsidRPr="00DC249C" w:rsidRDefault="00767453" w:rsidP="00974247">
            <w:pPr>
              <w:rPr>
                <w:b/>
                <w:sz w:val="24"/>
                <w:szCs w:val="24"/>
              </w:rPr>
            </w:pPr>
            <w:r w:rsidRPr="00DC249C">
              <w:rPr>
                <w:b/>
                <w:sz w:val="24"/>
                <w:szCs w:val="24"/>
              </w:rPr>
              <w:t>3</w:t>
            </w:r>
            <w:r>
              <w:rPr>
                <w:b/>
                <w:sz w:val="24"/>
                <w:szCs w:val="24"/>
              </w:rPr>
              <w:t>90</w:t>
            </w:r>
          </w:p>
        </w:tc>
        <w:tc>
          <w:tcPr>
            <w:tcW w:w="1667" w:type="dxa"/>
            <w:shd w:val="clear" w:color="auto" w:fill="auto"/>
          </w:tcPr>
          <w:p w:rsidR="00767453" w:rsidRPr="00DC249C" w:rsidRDefault="00767453" w:rsidP="00974247">
            <w:pPr>
              <w:rPr>
                <w:b/>
                <w:sz w:val="24"/>
                <w:szCs w:val="24"/>
              </w:rPr>
            </w:pPr>
            <w:r>
              <w:rPr>
                <w:b/>
                <w:sz w:val="24"/>
                <w:szCs w:val="24"/>
              </w:rPr>
              <w:t>247</w:t>
            </w:r>
          </w:p>
        </w:tc>
        <w:tc>
          <w:tcPr>
            <w:tcW w:w="1346" w:type="dxa"/>
            <w:shd w:val="clear" w:color="auto" w:fill="auto"/>
          </w:tcPr>
          <w:p w:rsidR="00767453" w:rsidRPr="00DC249C" w:rsidRDefault="00767453" w:rsidP="00974247">
            <w:pPr>
              <w:rPr>
                <w:b/>
                <w:sz w:val="24"/>
                <w:szCs w:val="24"/>
              </w:rPr>
            </w:pPr>
            <w:r>
              <w:rPr>
                <w:b/>
                <w:sz w:val="24"/>
                <w:szCs w:val="24"/>
              </w:rPr>
              <w:t>637</w:t>
            </w:r>
          </w:p>
        </w:tc>
      </w:tr>
    </w:tbl>
    <w:p w:rsidR="00767453" w:rsidRDefault="00767453" w:rsidP="00767453"/>
    <w:p w:rsidR="00767453" w:rsidRDefault="00767453" w:rsidP="00767453">
      <w:pPr>
        <w:pStyle w:val="a6"/>
        <w:sectPr w:rsidR="00767453" w:rsidSect="00767453">
          <w:type w:val="continuous"/>
          <w:pgSz w:w="11906" w:h="16838" w:code="9"/>
          <w:pgMar w:top="1077" w:right="731" w:bottom="2432" w:left="731" w:header="709" w:footer="709" w:gutter="0"/>
          <w:cols w:space="708"/>
          <w:docGrid w:linePitch="360"/>
        </w:sectPr>
      </w:pPr>
    </w:p>
    <w:p w:rsidR="00767453" w:rsidRPr="00767453" w:rsidRDefault="00767453" w:rsidP="00767453">
      <w:pPr>
        <w:pStyle w:val="a6"/>
      </w:pPr>
      <w:r w:rsidRPr="00767453">
        <w:lastRenderedPageBreak/>
        <w:t>[</w:t>
      </w:r>
      <w:r w:rsidR="005A6C90">
        <w:t>6</w:t>
      </w:r>
      <w:bookmarkStart w:id="0" w:name="_GoBack"/>
      <w:bookmarkEnd w:id="0"/>
      <w:r w:rsidRPr="00767453">
        <w:t>] Table 3 presents all the regions of Kazakhstan. Similarly count was held the previous Republican contests of essays. We did not ask for an equal number, and the active participation of teachers and students, we just sent information, telling about previous contests. Here was their desire to participate, students and teachers. We see in table 3, that in some regions participated students of Kazakh or Russian schools, for example, in Almaty, West Kazakhstan, South Kazakhstan oblasts participated students of Kazakh schools in the East Kazakhstan region participated only 2 pupils of Russian-language schools. Here the lowest activity of students. We can assume that there was poor awareness in schools, Department of education, NGOs and other sources of information. As in previous competitions by the number of submitted on competition of compositions of the East Kazakhstan region was not the best, but were not outsiders. In General, pupils participated at will, and as he could. This is also the result of our work.</w:t>
      </w:r>
    </w:p>
    <w:p w:rsidR="00767453" w:rsidRPr="00767453" w:rsidRDefault="00767453" w:rsidP="00767453">
      <w:pPr>
        <w:pStyle w:val="a6"/>
      </w:pPr>
      <w:r w:rsidRPr="00767453">
        <w:lastRenderedPageBreak/>
        <w:t xml:space="preserve"> To the positive aspects can include that in the competition of 2014 almost all were conducted in the online mode, that is, through the Internet, Skype and other technical facilities. In previous contests were and school work, written and sent by mail, now only through the Internet and strictly defined rules. The truth, of course, </w:t>
      </w:r>
      <w:proofErr w:type="gramStart"/>
      <w:r w:rsidRPr="00767453">
        <w:t>existed</w:t>
      </w:r>
      <w:proofErr w:type="gramEnd"/>
      <w:r w:rsidRPr="00767453">
        <w:t xml:space="preserve"> tips, advice and Internet correspondence. Naturally, there were phone calls. However, new technologies are already working in any, even a remote area of Kazakhstan, and it pleases. Our modern student is not only a patriot, but also a connoisseur of new technologies, an active participant in the creation of a new history of Kazakhstan.</w:t>
      </w:r>
    </w:p>
    <w:p w:rsidR="00767453" w:rsidRPr="00767453" w:rsidRDefault="00767453" w:rsidP="00767453">
      <w:pPr>
        <w:pStyle w:val="a6"/>
      </w:pPr>
      <w:r w:rsidRPr="00767453">
        <w:t>The best participants of the Republican competition of school compositions, the students and teaching staff were awarded certificates to the winners and for active participation in the competition. Acknowledgements received and leaders of public organizations in different regions of the country, employees of departments of education, who helped conduct contests.</w:t>
      </w:r>
    </w:p>
    <w:p w:rsidR="00767453" w:rsidRPr="00767453" w:rsidRDefault="00767453" w:rsidP="00767453">
      <w:pPr>
        <w:pStyle w:val="a6"/>
      </w:pPr>
      <w:r w:rsidRPr="00767453">
        <w:lastRenderedPageBreak/>
        <w:t xml:space="preserve"> All published books were donated to libraries nationwide scale in the regions and big cities, schools and universities across the country.</w:t>
      </w:r>
    </w:p>
    <w:p w:rsidR="00767453" w:rsidRPr="00767453" w:rsidRDefault="00767453" w:rsidP="00767453">
      <w:pPr>
        <w:pStyle w:val="a6"/>
      </w:pPr>
      <w:r w:rsidRPr="00767453">
        <w:t>Publication of books was carried out presentation of the collections of essays in the capital, Astana, attended by schoolchildren - winners of the competitions, the journalists, the best teachers.</w:t>
      </w:r>
    </w:p>
    <w:p w:rsidR="00767453" w:rsidRPr="00767453" w:rsidRDefault="00767453" w:rsidP="00767453">
      <w:pPr>
        <w:pStyle w:val="a6"/>
      </w:pPr>
      <w:r w:rsidRPr="00767453">
        <w:t>The best compositions of the schoolchildren exhibited on the website - http://unesco-kaznu.ucoz.kz/</w:t>
      </w:r>
    </w:p>
    <w:p w:rsidR="00767453" w:rsidRPr="00767453" w:rsidRDefault="00767453" w:rsidP="00767453">
      <w:pPr>
        <w:pStyle w:val="a6"/>
      </w:pPr>
      <w:r w:rsidRPr="00767453">
        <w:t xml:space="preserve">By results of the last of the Republican contest on Patriotic theme - 2014 it is planned the publication and presentation of the collection in the city of Astana. Work, past round 1 is already available on the web site - http://unesco-kaznu.ucoz.kz/index/materialy_konkursa/0-220# </w:t>
      </w:r>
    </w:p>
    <w:p w:rsidR="00767453" w:rsidRPr="00767453" w:rsidRDefault="00767453" w:rsidP="00767453">
      <w:pPr>
        <w:pStyle w:val="a6"/>
      </w:pPr>
      <w:r w:rsidRPr="00767453">
        <w:t>For five years, since 2010, the fifth Republican competition of school compositions on the Patriotic theme is being terminating.</w:t>
      </w:r>
    </w:p>
    <w:p w:rsidR="00767453" w:rsidRPr="00767453" w:rsidRDefault="00767453" w:rsidP="00767453">
      <w:pPr>
        <w:pStyle w:val="a6"/>
      </w:pPr>
      <w:r w:rsidRPr="00767453">
        <w:t xml:space="preserve"> From autumn 2014 begins a new competition - the sixth and very significant because it will be dedicated to the 70th anniversary of the Victory in the great Patriotic war our people against fascist invaders. The grandchildren of winners will speak with the words of their grandfathers and fathers about the glorious military actions of their forefathers. This continues the story of the feats of our people. So is the education of students on the military exploits of Kazakhstan and Kazakh people for the glory of Fatherland! </w:t>
      </w:r>
    </w:p>
    <w:p w:rsidR="00767453" w:rsidRPr="00767453" w:rsidRDefault="00767453" w:rsidP="00767453">
      <w:pPr>
        <w:pStyle w:val="1"/>
      </w:pPr>
      <w:r w:rsidRPr="00767453">
        <w:t>Results:</w:t>
      </w:r>
    </w:p>
    <w:p w:rsidR="00767453" w:rsidRPr="00767453" w:rsidRDefault="00767453" w:rsidP="00767453">
      <w:pPr>
        <w:pStyle w:val="bulletlist"/>
      </w:pPr>
      <w:r w:rsidRPr="00767453">
        <w:t>the school compositions on Patriotic subjects are exhibited at the websites of public organizations</w:t>
      </w:r>
    </w:p>
    <w:p w:rsidR="00767453" w:rsidRPr="00767453" w:rsidRDefault="00767453" w:rsidP="00767453">
      <w:pPr>
        <w:pStyle w:val="bulletlist"/>
      </w:pPr>
      <w:r w:rsidRPr="00767453">
        <w:lastRenderedPageBreak/>
        <w:t>the problem in Kazakhstan in theory and practice was studied;</w:t>
      </w:r>
    </w:p>
    <w:p w:rsidR="00767453" w:rsidRPr="00767453" w:rsidRDefault="00767453" w:rsidP="00767453">
      <w:pPr>
        <w:pStyle w:val="bulletlist"/>
      </w:pPr>
      <w:r w:rsidRPr="00767453">
        <w:t>informing the public about the work with young people on Patriotic subjects is completed;</w:t>
      </w:r>
    </w:p>
    <w:p w:rsidR="00767453" w:rsidRPr="00767453" w:rsidRDefault="00767453" w:rsidP="00767453">
      <w:pPr>
        <w:pStyle w:val="bulletlist"/>
      </w:pPr>
      <w:r w:rsidRPr="00767453">
        <w:t>the stereotypes concerning upbringing and education of Patriotic subjects are changed;</w:t>
      </w:r>
    </w:p>
    <w:p w:rsidR="00767453" w:rsidRPr="00767453" w:rsidRDefault="00767453" w:rsidP="00767453">
      <w:pPr>
        <w:pStyle w:val="bulletlist"/>
      </w:pPr>
      <w:proofErr w:type="gramStart"/>
      <w:r w:rsidRPr="00767453">
        <w:t>target</w:t>
      </w:r>
      <w:proofErr w:type="gramEnd"/>
      <w:r w:rsidRPr="00767453">
        <w:t xml:space="preserve"> group of youth work with professors and the Kazakh National University named after al-</w:t>
      </w:r>
      <w:proofErr w:type="spellStart"/>
      <w:r w:rsidRPr="00767453">
        <w:t>Farabi</w:t>
      </w:r>
      <w:proofErr w:type="spellEnd"/>
      <w:r w:rsidRPr="00767453">
        <w:t xml:space="preserve"> is trained. </w:t>
      </w:r>
    </w:p>
    <w:p w:rsidR="00767453" w:rsidRPr="00767453" w:rsidRDefault="00767453" w:rsidP="00767453">
      <w:pPr>
        <w:pStyle w:val="1"/>
      </w:pPr>
      <w:r w:rsidRPr="00767453">
        <w:t>Conclusion:</w:t>
      </w:r>
    </w:p>
    <w:p w:rsidR="00767453" w:rsidRPr="00767453" w:rsidRDefault="00767453" w:rsidP="00767453">
      <w:pPr>
        <w:pStyle w:val="a6"/>
      </w:pPr>
      <w:r w:rsidRPr="00767453">
        <w:t xml:space="preserve">Practical significance of the research lies in the possibility of the use of its results in the field of pedagogy, culture, history, journalists, political scientists, sociologists, teachers, students and graduate students of universities, students. </w:t>
      </w:r>
    </w:p>
    <w:p w:rsidR="00767453" w:rsidRPr="00767453" w:rsidRDefault="00767453" w:rsidP="00767453">
      <w:pPr>
        <w:pStyle w:val="1"/>
      </w:pPr>
      <w:r w:rsidRPr="00767453">
        <w:t xml:space="preserve">Recommendations: </w:t>
      </w:r>
    </w:p>
    <w:p w:rsidR="00767453" w:rsidRPr="00767453" w:rsidRDefault="00767453" w:rsidP="00767453">
      <w:pPr>
        <w:pStyle w:val="a6"/>
      </w:pPr>
      <w:r w:rsidRPr="00767453">
        <w:t>The results of the research can be integrated in the educational and training processes. Kazakhstan's experience of working with young people on Patriotic subjects may be represented in the international educational structures and in the CIS.</w:t>
      </w:r>
    </w:p>
    <w:p w:rsidR="00767453" w:rsidRPr="00767453" w:rsidRDefault="00767453" w:rsidP="00767453">
      <w:pPr>
        <w:pStyle w:val="5"/>
      </w:pPr>
      <w:r w:rsidRPr="00767453">
        <w:t>References</w:t>
      </w:r>
    </w:p>
    <w:p w:rsidR="00767453" w:rsidRPr="00767453" w:rsidRDefault="005A6C90" w:rsidP="00767453">
      <w:pPr>
        <w:pStyle w:val="references"/>
      </w:pPr>
      <w:r>
        <w:t xml:space="preserve">L. Akhmetova (2010). </w:t>
      </w:r>
      <w:r w:rsidR="00767453" w:rsidRPr="00767453">
        <w:t xml:space="preserve">Astana and the President. </w:t>
      </w:r>
    </w:p>
    <w:p w:rsidR="00767453" w:rsidRPr="00767453" w:rsidRDefault="005A6C90" w:rsidP="00767453">
      <w:pPr>
        <w:pStyle w:val="references"/>
      </w:pPr>
      <w:r>
        <w:t xml:space="preserve">L. Akhmetova (2011). </w:t>
      </w:r>
      <w:r w:rsidR="00767453" w:rsidRPr="00767453">
        <w:t xml:space="preserve">Victory, memory, patriotism. </w:t>
      </w:r>
    </w:p>
    <w:p w:rsidR="00767453" w:rsidRPr="00767453" w:rsidRDefault="005A6C90" w:rsidP="00767453">
      <w:pPr>
        <w:pStyle w:val="references"/>
      </w:pPr>
      <w:r>
        <w:t xml:space="preserve">L. Akhmetova (2012). </w:t>
      </w:r>
      <w:r w:rsidR="00767453" w:rsidRPr="00767453">
        <w:t xml:space="preserve">Kazakhstan, the military, patriotism. </w:t>
      </w:r>
    </w:p>
    <w:p w:rsidR="00767453" w:rsidRPr="00767453" w:rsidRDefault="005A6C90" w:rsidP="00767453">
      <w:pPr>
        <w:pStyle w:val="references"/>
      </w:pPr>
      <w:r>
        <w:t>L. Akhmetova</w:t>
      </w:r>
      <w:r>
        <w:t xml:space="preserve"> (2012). </w:t>
      </w:r>
      <w:r w:rsidR="00767453" w:rsidRPr="00767453">
        <w:t xml:space="preserve">Almaty students about patriotism. </w:t>
      </w:r>
    </w:p>
    <w:p w:rsidR="00767453" w:rsidRPr="00767453" w:rsidRDefault="005A6C90" w:rsidP="00767453">
      <w:pPr>
        <w:pStyle w:val="references"/>
      </w:pPr>
      <w:r>
        <w:t xml:space="preserve">S. Irsaliyev (2012). Today 2.5 million Kazakh pupil went to school. [online]. Available: </w:t>
      </w:r>
      <w:hyperlink r:id="rId6" w:history="1">
        <w:r w:rsidRPr="000A5A16">
          <w:rPr>
            <w:rStyle w:val="a3"/>
          </w:rPr>
          <w:t>http://www.yk.kz/news/show/4306</w:t>
        </w:r>
        <w:r w:rsidRPr="000A5A16">
          <w:rPr>
            <w:rStyle w:val="a3"/>
          </w:rPr>
          <w:t>?</w:t>
        </w:r>
        <w:r w:rsidRPr="000A5A16">
          <w:rPr>
            <w:rStyle w:val="a3"/>
          </w:rPr>
          <w:t>print</w:t>
        </w:r>
      </w:hyperlink>
      <w:r>
        <w:t xml:space="preserve"> </w:t>
      </w:r>
      <w:r w:rsidR="00767453" w:rsidRPr="00767453">
        <w:t xml:space="preserve"> </w:t>
      </w:r>
    </w:p>
    <w:p w:rsidR="00767453" w:rsidRPr="00767453" w:rsidRDefault="005A6C90" w:rsidP="00767453">
      <w:pPr>
        <w:pStyle w:val="references"/>
      </w:pPr>
      <w:r>
        <w:t>T. Lifanova (</w:t>
      </w:r>
      <w:r>
        <w:t>2014</w:t>
      </w:r>
      <w:r>
        <w:t xml:space="preserve">.04.26). Competition materials. [Online]. Available: </w:t>
      </w:r>
      <w:hyperlink r:id="rId7" w:history="1">
        <w:r w:rsidRPr="000A5A16">
          <w:rPr>
            <w:rStyle w:val="a3"/>
          </w:rPr>
          <w:t>http://unesco-kaznu.ucoz.kz/index/materialy_konk</w:t>
        </w:r>
        <w:r w:rsidRPr="000A5A16">
          <w:rPr>
            <w:rStyle w:val="a3"/>
          </w:rPr>
          <w:t>u</w:t>
        </w:r>
        <w:r w:rsidRPr="000A5A16">
          <w:rPr>
            <w:rStyle w:val="a3"/>
          </w:rPr>
          <w:t>rsa/0-220#</w:t>
        </w:r>
      </w:hyperlink>
      <w:r>
        <w:t xml:space="preserve"> </w:t>
      </w:r>
      <w:r w:rsidR="00767453" w:rsidRPr="00767453">
        <w:t xml:space="preserve"> </w:t>
      </w:r>
      <w:r>
        <w:t xml:space="preserve"> </w:t>
      </w:r>
    </w:p>
    <w:p w:rsidR="00767453" w:rsidRDefault="00767453" w:rsidP="00767453">
      <w:pPr>
        <w:pStyle w:val="references"/>
        <w:numPr>
          <w:ilvl w:val="0"/>
          <w:numId w:val="0"/>
        </w:numPr>
        <w:sectPr w:rsidR="00767453" w:rsidSect="00767453">
          <w:type w:val="continuous"/>
          <w:pgSz w:w="11906" w:h="16838" w:code="9"/>
          <w:pgMar w:top="1077" w:right="731" w:bottom="2432" w:left="731" w:header="709" w:footer="709" w:gutter="0"/>
          <w:cols w:num="2" w:space="363"/>
          <w:docGrid w:linePitch="360"/>
        </w:sectPr>
      </w:pPr>
    </w:p>
    <w:p w:rsidR="005A6C90" w:rsidRPr="005A6C90" w:rsidRDefault="005A6C90" w:rsidP="00767453">
      <w:pPr>
        <w:pStyle w:val="references"/>
        <w:numPr>
          <w:ilvl w:val="0"/>
          <w:numId w:val="0"/>
        </w:numPr>
        <w:rPr>
          <w:rFonts w:ascii="Arial" w:eastAsia="Times New Roman" w:hAnsi="Arial" w:cs="Arial"/>
          <w:sz w:val="20"/>
          <w:szCs w:val="20"/>
          <w:lang w:eastAsia="ru-RU"/>
        </w:rPr>
      </w:pPr>
    </w:p>
    <w:p w:rsidR="005A6C90" w:rsidRPr="005A6C90" w:rsidRDefault="005A6C90" w:rsidP="00767453">
      <w:pPr>
        <w:pStyle w:val="references"/>
        <w:numPr>
          <w:ilvl w:val="0"/>
          <w:numId w:val="0"/>
        </w:numPr>
        <w:rPr>
          <w:rFonts w:ascii="Arial" w:eastAsia="Times New Roman" w:hAnsi="Arial" w:cs="Arial"/>
          <w:sz w:val="20"/>
          <w:szCs w:val="20"/>
          <w:lang w:eastAsia="ru-RU"/>
        </w:rPr>
      </w:pPr>
    </w:p>
    <w:p w:rsidR="00767453" w:rsidRPr="00767453" w:rsidRDefault="005A6C90" w:rsidP="00767453">
      <w:pPr>
        <w:pStyle w:val="references"/>
        <w:numPr>
          <w:ilvl w:val="0"/>
          <w:numId w:val="0"/>
        </w:numPr>
      </w:pPr>
      <w:r w:rsidRPr="006C5BDA">
        <w:rPr>
          <w:rFonts w:ascii="Arial" w:eastAsia="Times New Roman" w:hAnsi="Arial" w:cs="Arial"/>
          <w:sz w:val="20"/>
          <w:szCs w:val="20"/>
          <w:lang w:eastAsia="ru-RU"/>
        </w:rPr>
        <w:br/>
      </w:r>
    </w:p>
    <w:sectPr w:rsidR="00767453" w:rsidRPr="00767453" w:rsidSect="00767453">
      <w:type w:val="continuous"/>
      <w:pgSz w:w="11906" w:h="16838" w:code="9"/>
      <w:pgMar w:top="1077" w:right="731" w:bottom="2432" w:left="7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nsid w:val="4189603E"/>
    <w:multiLevelType w:val="multilevel"/>
    <w:tmpl w:val="F3FA876A"/>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27245CA"/>
    <w:multiLevelType w:val="hybridMultilevel"/>
    <w:tmpl w:val="415834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2"/>
  </w:num>
  <w:num w:numId="2">
    <w:abstractNumId w:val="7"/>
  </w:num>
  <w:num w:numId="3">
    <w:abstractNumId w:val="1"/>
  </w:num>
  <w:num w:numId="4">
    <w:abstractNumId w:val="4"/>
  </w:num>
  <w:num w:numId="5">
    <w:abstractNumId w:val="4"/>
  </w:num>
  <w:num w:numId="6">
    <w:abstractNumId w:val="4"/>
  </w:num>
  <w:num w:numId="7">
    <w:abstractNumId w:val="4"/>
  </w:num>
  <w:num w:numId="8">
    <w:abstractNumId w:val="6"/>
  </w:num>
  <w:num w:numId="9">
    <w:abstractNumId w:val="8"/>
  </w:num>
  <w:num w:numId="10">
    <w:abstractNumId w:val="5"/>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linkStyl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625"/>
    <w:rsid w:val="003C13FA"/>
    <w:rsid w:val="00557089"/>
    <w:rsid w:val="005A6C90"/>
    <w:rsid w:val="00634ACF"/>
    <w:rsid w:val="00761625"/>
    <w:rsid w:val="00767453"/>
    <w:rsid w:val="00D31B09"/>
    <w:rsid w:val="00E12DBA"/>
    <w:rsid w:val="00E63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53"/>
    <w:pPr>
      <w:jc w:val="center"/>
    </w:pPr>
    <w:rPr>
      <w:rFonts w:eastAsia="SimSun"/>
      <w:lang w:val="en-US"/>
    </w:rPr>
  </w:style>
  <w:style w:type="paragraph" w:styleId="1">
    <w:name w:val="heading 1"/>
    <w:basedOn w:val="a"/>
    <w:next w:val="a"/>
    <w:link w:val="10"/>
    <w:qFormat/>
    <w:locked/>
    <w:rsid w:val="00767453"/>
    <w:pPr>
      <w:keepNext/>
      <w:keepLines/>
      <w:numPr>
        <w:numId w:val="4"/>
      </w:numPr>
      <w:tabs>
        <w:tab w:val="left" w:pos="216"/>
      </w:tabs>
      <w:spacing w:before="160" w:after="80"/>
      <w:outlineLvl w:val="0"/>
    </w:pPr>
    <w:rPr>
      <w:smallCaps/>
      <w:noProof/>
    </w:rPr>
  </w:style>
  <w:style w:type="paragraph" w:styleId="2">
    <w:name w:val="heading 2"/>
    <w:basedOn w:val="a"/>
    <w:next w:val="a"/>
    <w:link w:val="20"/>
    <w:qFormat/>
    <w:locked/>
    <w:rsid w:val="00767453"/>
    <w:pPr>
      <w:keepNext/>
      <w:keepLines/>
      <w:numPr>
        <w:ilvl w:val="1"/>
        <w:numId w:val="4"/>
      </w:numPr>
      <w:spacing w:before="120" w:after="60"/>
      <w:jc w:val="left"/>
      <w:outlineLvl w:val="1"/>
    </w:pPr>
    <w:rPr>
      <w:i/>
      <w:iCs/>
      <w:noProof/>
    </w:rPr>
  </w:style>
  <w:style w:type="paragraph" w:styleId="3">
    <w:name w:val="heading 3"/>
    <w:basedOn w:val="a"/>
    <w:next w:val="a"/>
    <w:link w:val="30"/>
    <w:qFormat/>
    <w:locked/>
    <w:rsid w:val="00767453"/>
    <w:pPr>
      <w:numPr>
        <w:ilvl w:val="2"/>
        <w:numId w:val="4"/>
      </w:numPr>
      <w:spacing w:line="240" w:lineRule="exact"/>
      <w:jc w:val="both"/>
      <w:outlineLvl w:val="2"/>
    </w:pPr>
    <w:rPr>
      <w:i/>
      <w:iCs/>
      <w:noProof/>
    </w:rPr>
  </w:style>
  <w:style w:type="paragraph" w:styleId="4">
    <w:name w:val="heading 4"/>
    <w:basedOn w:val="a"/>
    <w:next w:val="a"/>
    <w:link w:val="40"/>
    <w:qFormat/>
    <w:locked/>
    <w:rsid w:val="00767453"/>
    <w:pPr>
      <w:numPr>
        <w:ilvl w:val="3"/>
        <w:numId w:val="4"/>
      </w:numPr>
      <w:spacing w:before="40" w:after="40"/>
      <w:jc w:val="both"/>
      <w:outlineLvl w:val="3"/>
    </w:pPr>
    <w:rPr>
      <w:i/>
      <w:iCs/>
      <w:noProof/>
    </w:rPr>
  </w:style>
  <w:style w:type="paragraph" w:styleId="5">
    <w:name w:val="heading 5"/>
    <w:basedOn w:val="a"/>
    <w:next w:val="a"/>
    <w:link w:val="50"/>
    <w:qFormat/>
    <w:locked/>
    <w:rsid w:val="00767453"/>
    <w:pPr>
      <w:tabs>
        <w:tab w:val="left" w:pos="360"/>
      </w:tabs>
      <w:spacing w:before="160" w:after="80"/>
      <w:outlineLvl w:val="4"/>
    </w:pPr>
    <w:rPr>
      <w:smallCaps/>
      <w:noProof/>
    </w:rPr>
  </w:style>
  <w:style w:type="paragraph" w:styleId="6">
    <w:name w:val="heading 6"/>
    <w:basedOn w:val="a"/>
    <w:next w:val="a"/>
    <w:link w:val="60"/>
    <w:unhideWhenUsed/>
    <w:qFormat/>
    <w:locked/>
    <w:rsid w:val="007674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767453"/>
    <w:pPr>
      <w:spacing w:after="200"/>
      <w:jc w:val="both"/>
    </w:pPr>
    <w:rPr>
      <w:rFonts w:eastAsia="SimSun"/>
      <w:b/>
      <w:bCs/>
      <w:sz w:val="18"/>
      <w:szCs w:val="18"/>
      <w:lang w:val="en-US"/>
    </w:rPr>
  </w:style>
  <w:style w:type="character" w:customStyle="1" w:styleId="AbstractChar">
    <w:name w:val="Abstract Char"/>
    <w:basedOn w:val="a0"/>
    <w:link w:val="Abstract"/>
    <w:locked/>
    <w:rsid w:val="00767453"/>
    <w:rPr>
      <w:rFonts w:eastAsia="SimSun"/>
      <w:b/>
      <w:bCs/>
      <w:sz w:val="18"/>
      <w:szCs w:val="18"/>
      <w:lang w:val="en-US"/>
    </w:rPr>
  </w:style>
  <w:style w:type="paragraph" w:customStyle="1" w:styleId="Affiliation">
    <w:name w:val="Affiliation"/>
    <w:rsid w:val="00767453"/>
    <w:pPr>
      <w:jc w:val="center"/>
    </w:pPr>
    <w:rPr>
      <w:rFonts w:eastAsia="SimSun"/>
      <w:lang w:val="en-US"/>
    </w:rPr>
  </w:style>
  <w:style w:type="paragraph" w:customStyle="1" w:styleId="Author">
    <w:name w:val="Author"/>
    <w:rsid w:val="00767453"/>
    <w:pPr>
      <w:spacing w:before="360" w:after="40"/>
      <w:jc w:val="center"/>
    </w:pPr>
    <w:rPr>
      <w:rFonts w:eastAsia="SimSun"/>
      <w:noProof/>
      <w:sz w:val="22"/>
      <w:szCs w:val="22"/>
      <w:lang w:val="en-US"/>
    </w:rPr>
  </w:style>
  <w:style w:type="character" w:customStyle="1" w:styleId="hps">
    <w:name w:val="hps"/>
    <w:basedOn w:val="a0"/>
    <w:rsid w:val="00E12DBA"/>
  </w:style>
  <w:style w:type="character" w:customStyle="1" w:styleId="hpsalt-edited">
    <w:name w:val="hps alt-edited"/>
    <w:basedOn w:val="a0"/>
    <w:rsid w:val="00E12DBA"/>
  </w:style>
  <w:style w:type="character" w:styleId="a3">
    <w:name w:val="Hyperlink"/>
    <w:basedOn w:val="a0"/>
    <w:rsid w:val="00E12DBA"/>
    <w:rPr>
      <w:color w:val="0000FF"/>
      <w:u w:val="single"/>
    </w:rPr>
  </w:style>
  <w:style w:type="paragraph" w:customStyle="1" w:styleId="keywords">
    <w:name w:val="key words"/>
    <w:rsid w:val="00767453"/>
    <w:pPr>
      <w:spacing w:after="120"/>
      <w:ind w:firstLine="288"/>
      <w:jc w:val="both"/>
    </w:pPr>
    <w:rPr>
      <w:rFonts w:eastAsia="SimSun"/>
      <w:b/>
      <w:bCs/>
      <w:i/>
      <w:iCs/>
      <w:noProof/>
      <w:sz w:val="18"/>
      <w:szCs w:val="18"/>
      <w:lang w:val="en-US"/>
    </w:rPr>
  </w:style>
  <w:style w:type="paragraph" w:customStyle="1" w:styleId="StyleAbstractItalic">
    <w:name w:val="Style Abstract + Italic"/>
    <w:basedOn w:val="Abstract"/>
    <w:link w:val="StyleAbstractItalicChar"/>
    <w:rsid w:val="00767453"/>
    <w:rPr>
      <w:rFonts w:eastAsia="MS Mincho"/>
      <w:i/>
      <w:iCs/>
    </w:rPr>
  </w:style>
  <w:style w:type="character" w:customStyle="1" w:styleId="StyleAbstractItalicChar">
    <w:name w:val="Style Abstract + Italic Char"/>
    <w:basedOn w:val="AbstractChar"/>
    <w:link w:val="StyleAbstractItalic"/>
    <w:locked/>
    <w:rsid w:val="00767453"/>
    <w:rPr>
      <w:rFonts w:eastAsia="MS Mincho"/>
      <w:b/>
      <w:bCs/>
      <w:i/>
      <w:iCs/>
      <w:sz w:val="18"/>
      <w:szCs w:val="18"/>
      <w:lang w:val="en-US"/>
    </w:rPr>
  </w:style>
  <w:style w:type="paragraph" w:styleId="a4">
    <w:name w:val="Balloon Text"/>
    <w:basedOn w:val="a"/>
    <w:link w:val="a5"/>
    <w:uiPriority w:val="99"/>
    <w:semiHidden/>
    <w:unhideWhenUsed/>
    <w:rsid w:val="00E12DBA"/>
    <w:rPr>
      <w:rFonts w:ascii="Tahoma" w:hAnsi="Tahoma" w:cs="Tahoma"/>
      <w:sz w:val="16"/>
      <w:szCs w:val="16"/>
    </w:rPr>
  </w:style>
  <w:style w:type="character" w:customStyle="1" w:styleId="a5">
    <w:name w:val="Текст выноски Знак"/>
    <w:basedOn w:val="a0"/>
    <w:link w:val="a4"/>
    <w:uiPriority w:val="99"/>
    <w:semiHidden/>
    <w:rsid w:val="00E12DBA"/>
    <w:rPr>
      <w:rFonts w:ascii="Tahoma" w:eastAsia="Calibri" w:hAnsi="Tahoma" w:cs="Tahoma"/>
      <w:sz w:val="16"/>
      <w:szCs w:val="16"/>
      <w:lang w:val="uk-UA"/>
    </w:rPr>
  </w:style>
  <w:style w:type="paragraph" w:styleId="a6">
    <w:name w:val="Body Text"/>
    <w:basedOn w:val="a"/>
    <w:link w:val="a7"/>
    <w:rsid w:val="00767453"/>
    <w:pPr>
      <w:spacing w:after="120" w:line="228" w:lineRule="auto"/>
      <w:ind w:firstLine="288"/>
      <w:jc w:val="both"/>
    </w:pPr>
    <w:rPr>
      <w:spacing w:val="-1"/>
    </w:rPr>
  </w:style>
  <w:style w:type="character" w:customStyle="1" w:styleId="a7">
    <w:name w:val="Основной текст Знак"/>
    <w:basedOn w:val="a0"/>
    <w:link w:val="a6"/>
    <w:rsid w:val="00E12DBA"/>
    <w:rPr>
      <w:rFonts w:eastAsia="SimSun"/>
      <w:spacing w:val="-1"/>
      <w:lang w:val="en-US"/>
    </w:rPr>
  </w:style>
  <w:style w:type="paragraph" w:customStyle="1" w:styleId="bulletlist">
    <w:name w:val="bullet list"/>
    <w:basedOn w:val="a6"/>
    <w:rsid w:val="00767453"/>
    <w:pPr>
      <w:numPr>
        <w:numId w:val="1"/>
      </w:numPr>
    </w:pPr>
  </w:style>
  <w:style w:type="paragraph" w:customStyle="1" w:styleId="equation">
    <w:name w:val="equation"/>
    <w:basedOn w:val="a"/>
    <w:rsid w:val="0076745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767453"/>
    <w:pPr>
      <w:numPr>
        <w:numId w:val="2"/>
      </w:numPr>
      <w:spacing w:before="80" w:after="200"/>
      <w:jc w:val="center"/>
    </w:pPr>
    <w:rPr>
      <w:rFonts w:eastAsia="SimSun"/>
      <w:noProof/>
      <w:sz w:val="16"/>
      <w:szCs w:val="16"/>
      <w:lang w:val="en-US"/>
    </w:rPr>
  </w:style>
  <w:style w:type="paragraph" w:customStyle="1" w:styleId="footnote">
    <w:name w:val="footnote"/>
    <w:rsid w:val="00767453"/>
    <w:pPr>
      <w:framePr w:hSpace="187" w:vSpace="187" w:wrap="notBeside" w:vAnchor="text" w:hAnchor="page" w:x="6121" w:y="577"/>
      <w:numPr>
        <w:numId w:val="3"/>
      </w:numPr>
      <w:spacing w:after="40"/>
    </w:pPr>
    <w:rPr>
      <w:rFonts w:eastAsia="SimSun"/>
      <w:sz w:val="16"/>
      <w:szCs w:val="16"/>
      <w:lang w:val="en-US"/>
    </w:rPr>
  </w:style>
  <w:style w:type="character" w:customStyle="1" w:styleId="10">
    <w:name w:val="Заголовок 1 Знак"/>
    <w:basedOn w:val="a0"/>
    <w:link w:val="1"/>
    <w:rsid w:val="00E12DBA"/>
    <w:rPr>
      <w:rFonts w:eastAsia="SimSun"/>
      <w:smallCaps/>
      <w:noProof/>
      <w:lang w:val="en-US"/>
    </w:rPr>
  </w:style>
  <w:style w:type="character" w:customStyle="1" w:styleId="20">
    <w:name w:val="Заголовок 2 Знак"/>
    <w:basedOn w:val="a0"/>
    <w:link w:val="2"/>
    <w:rsid w:val="00E12DBA"/>
    <w:rPr>
      <w:rFonts w:eastAsia="SimSun"/>
      <w:i/>
      <w:iCs/>
      <w:noProof/>
      <w:lang w:val="en-US"/>
    </w:rPr>
  </w:style>
  <w:style w:type="character" w:customStyle="1" w:styleId="30">
    <w:name w:val="Заголовок 3 Знак"/>
    <w:basedOn w:val="a0"/>
    <w:link w:val="3"/>
    <w:rsid w:val="00E12DBA"/>
    <w:rPr>
      <w:rFonts w:eastAsia="SimSun"/>
      <w:i/>
      <w:iCs/>
      <w:noProof/>
      <w:lang w:val="en-US"/>
    </w:rPr>
  </w:style>
  <w:style w:type="character" w:customStyle="1" w:styleId="40">
    <w:name w:val="Заголовок 4 Знак"/>
    <w:basedOn w:val="a0"/>
    <w:link w:val="4"/>
    <w:rsid w:val="00E12DBA"/>
    <w:rPr>
      <w:rFonts w:eastAsia="SimSun"/>
      <w:i/>
      <w:iCs/>
      <w:noProof/>
      <w:lang w:val="en-US"/>
    </w:rPr>
  </w:style>
  <w:style w:type="character" w:customStyle="1" w:styleId="50">
    <w:name w:val="Заголовок 5 Знак"/>
    <w:basedOn w:val="a0"/>
    <w:link w:val="5"/>
    <w:rsid w:val="00E12DBA"/>
    <w:rPr>
      <w:rFonts w:eastAsia="SimSun"/>
      <w:smallCaps/>
      <w:noProof/>
      <w:lang w:val="en-US"/>
    </w:rPr>
  </w:style>
  <w:style w:type="paragraph" w:customStyle="1" w:styleId="papersubtitle">
    <w:name w:val="paper subtitle"/>
    <w:rsid w:val="00767453"/>
    <w:pPr>
      <w:spacing w:after="120"/>
      <w:jc w:val="center"/>
    </w:pPr>
    <w:rPr>
      <w:rFonts w:eastAsia="MS Mincho"/>
      <w:noProof/>
      <w:sz w:val="28"/>
      <w:szCs w:val="28"/>
      <w:lang w:val="en-US"/>
    </w:rPr>
  </w:style>
  <w:style w:type="paragraph" w:customStyle="1" w:styleId="papertitle">
    <w:name w:val="paper title"/>
    <w:rsid w:val="00767453"/>
    <w:pPr>
      <w:spacing w:after="120"/>
      <w:jc w:val="center"/>
    </w:pPr>
    <w:rPr>
      <w:rFonts w:eastAsia="MS Mincho"/>
      <w:noProof/>
      <w:sz w:val="48"/>
      <w:szCs w:val="48"/>
      <w:lang w:val="en-US"/>
    </w:rPr>
  </w:style>
  <w:style w:type="paragraph" w:customStyle="1" w:styleId="references">
    <w:name w:val="references"/>
    <w:rsid w:val="00767453"/>
    <w:pPr>
      <w:numPr>
        <w:numId w:val="8"/>
      </w:numPr>
      <w:spacing w:after="50" w:line="180" w:lineRule="exact"/>
      <w:jc w:val="both"/>
    </w:pPr>
    <w:rPr>
      <w:rFonts w:eastAsia="MS Mincho"/>
      <w:noProof/>
      <w:sz w:val="16"/>
      <w:szCs w:val="16"/>
      <w:lang w:val="en-US"/>
    </w:rPr>
  </w:style>
  <w:style w:type="paragraph" w:customStyle="1" w:styleId="sponsors">
    <w:name w:val="sponsors"/>
    <w:rsid w:val="00767453"/>
    <w:pPr>
      <w:framePr w:wrap="auto" w:hAnchor="text" w:x="615" w:y="2239"/>
      <w:pBdr>
        <w:top w:val="single" w:sz="4" w:space="2" w:color="auto"/>
      </w:pBdr>
      <w:ind w:firstLine="288"/>
    </w:pPr>
    <w:rPr>
      <w:rFonts w:eastAsia="SimSun"/>
      <w:sz w:val="16"/>
      <w:szCs w:val="16"/>
      <w:lang w:val="en-US"/>
    </w:rPr>
  </w:style>
  <w:style w:type="paragraph" w:customStyle="1" w:styleId="tablecolhead">
    <w:name w:val="table col head"/>
    <w:basedOn w:val="a"/>
    <w:rsid w:val="00767453"/>
    <w:rPr>
      <w:b/>
      <w:bCs/>
      <w:sz w:val="16"/>
      <w:szCs w:val="16"/>
    </w:rPr>
  </w:style>
  <w:style w:type="paragraph" w:customStyle="1" w:styleId="tablecolsubhead">
    <w:name w:val="table col subhead"/>
    <w:basedOn w:val="tablecolhead"/>
    <w:rsid w:val="00767453"/>
    <w:rPr>
      <w:i/>
      <w:iCs/>
      <w:sz w:val="15"/>
      <w:szCs w:val="15"/>
    </w:rPr>
  </w:style>
  <w:style w:type="paragraph" w:customStyle="1" w:styleId="tablecopy">
    <w:name w:val="table copy"/>
    <w:rsid w:val="00767453"/>
    <w:pPr>
      <w:jc w:val="both"/>
    </w:pPr>
    <w:rPr>
      <w:rFonts w:eastAsia="SimSun"/>
      <w:noProof/>
      <w:sz w:val="16"/>
      <w:szCs w:val="16"/>
      <w:lang w:val="en-US"/>
    </w:rPr>
  </w:style>
  <w:style w:type="paragraph" w:customStyle="1" w:styleId="tablefootnote">
    <w:name w:val="table footnote"/>
    <w:rsid w:val="00767453"/>
    <w:pPr>
      <w:spacing w:before="60" w:after="30"/>
      <w:jc w:val="right"/>
    </w:pPr>
    <w:rPr>
      <w:rFonts w:eastAsia="SimSun"/>
      <w:sz w:val="12"/>
      <w:szCs w:val="12"/>
      <w:lang w:val="en-US"/>
    </w:rPr>
  </w:style>
  <w:style w:type="paragraph" w:customStyle="1" w:styleId="tablehead">
    <w:name w:val="table head"/>
    <w:rsid w:val="00767453"/>
    <w:pPr>
      <w:numPr>
        <w:numId w:val="9"/>
      </w:numPr>
      <w:spacing w:before="240" w:after="120" w:line="216" w:lineRule="auto"/>
      <w:jc w:val="center"/>
    </w:pPr>
    <w:rPr>
      <w:rFonts w:eastAsia="SimSun"/>
      <w:smallCaps/>
      <w:noProof/>
      <w:sz w:val="16"/>
      <w:szCs w:val="16"/>
      <w:lang w:val="en-US"/>
    </w:rPr>
  </w:style>
  <w:style w:type="character" w:customStyle="1" w:styleId="60">
    <w:name w:val="Заголовок 6 Знак"/>
    <w:basedOn w:val="a0"/>
    <w:link w:val="6"/>
    <w:rsid w:val="00767453"/>
    <w:rPr>
      <w:rFonts w:asciiTheme="majorHAnsi" w:eastAsiaTheme="majorEastAsia" w:hAnsiTheme="majorHAnsi" w:cstheme="majorBidi"/>
      <w:i/>
      <w:iCs/>
      <w:color w:val="243F60" w:themeColor="accent1" w:themeShade="7F"/>
      <w:lang w:val="en-US"/>
    </w:rPr>
  </w:style>
  <w:style w:type="character" w:styleId="a8">
    <w:name w:val="FollowedHyperlink"/>
    <w:basedOn w:val="a0"/>
    <w:uiPriority w:val="99"/>
    <w:semiHidden/>
    <w:unhideWhenUsed/>
    <w:rsid w:val="005A6C9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453"/>
    <w:pPr>
      <w:jc w:val="center"/>
    </w:pPr>
    <w:rPr>
      <w:rFonts w:eastAsia="SimSun"/>
      <w:lang w:val="en-US"/>
    </w:rPr>
  </w:style>
  <w:style w:type="paragraph" w:styleId="1">
    <w:name w:val="heading 1"/>
    <w:basedOn w:val="a"/>
    <w:next w:val="a"/>
    <w:link w:val="10"/>
    <w:qFormat/>
    <w:locked/>
    <w:rsid w:val="00767453"/>
    <w:pPr>
      <w:keepNext/>
      <w:keepLines/>
      <w:numPr>
        <w:numId w:val="4"/>
      </w:numPr>
      <w:tabs>
        <w:tab w:val="left" w:pos="216"/>
      </w:tabs>
      <w:spacing w:before="160" w:after="80"/>
      <w:outlineLvl w:val="0"/>
    </w:pPr>
    <w:rPr>
      <w:smallCaps/>
      <w:noProof/>
    </w:rPr>
  </w:style>
  <w:style w:type="paragraph" w:styleId="2">
    <w:name w:val="heading 2"/>
    <w:basedOn w:val="a"/>
    <w:next w:val="a"/>
    <w:link w:val="20"/>
    <w:qFormat/>
    <w:locked/>
    <w:rsid w:val="00767453"/>
    <w:pPr>
      <w:keepNext/>
      <w:keepLines/>
      <w:numPr>
        <w:ilvl w:val="1"/>
        <w:numId w:val="4"/>
      </w:numPr>
      <w:spacing w:before="120" w:after="60"/>
      <w:jc w:val="left"/>
      <w:outlineLvl w:val="1"/>
    </w:pPr>
    <w:rPr>
      <w:i/>
      <w:iCs/>
      <w:noProof/>
    </w:rPr>
  </w:style>
  <w:style w:type="paragraph" w:styleId="3">
    <w:name w:val="heading 3"/>
    <w:basedOn w:val="a"/>
    <w:next w:val="a"/>
    <w:link w:val="30"/>
    <w:qFormat/>
    <w:locked/>
    <w:rsid w:val="00767453"/>
    <w:pPr>
      <w:numPr>
        <w:ilvl w:val="2"/>
        <w:numId w:val="4"/>
      </w:numPr>
      <w:spacing w:line="240" w:lineRule="exact"/>
      <w:jc w:val="both"/>
      <w:outlineLvl w:val="2"/>
    </w:pPr>
    <w:rPr>
      <w:i/>
      <w:iCs/>
      <w:noProof/>
    </w:rPr>
  </w:style>
  <w:style w:type="paragraph" w:styleId="4">
    <w:name w:val="heading 4"/>
    <w:basedOn w:val="a"/>
    <w:next w:val="a"/>
    <w:link w:val="40"/>
    <w:qFormat/>
    <w:locked/>
    <w:rsid w:val="00767453"/>
    <w:pPr>
      <w:numPr>
        <w:ilvl w:val="3"/>
        <w:numId w:val="4"/>
      </w:numPr>
      <w:spacing w:before="40" w:after="40"/>
      <w:jc w:val="both"/>
      <w:outlineLvl w:val="3"/>
    </w:pPr>
    <w:rPr>
      <w:i/>
      <w:iCs/>
      <w:noProof/>
    </w:rPr>
  </w:style>
  <w:style w:type="paragraph" w:styleId="5">
    <w:name w:val="heading 5"/>
    <w:basedOn w:val="a"/>
    <w:next w:val="a"/>
    <w:link w:val="50"/>
    <w:qFormat/>
    <w:locked/>
    <w:rsid w:val="00767453"/>
    <w:pPr>
      <w:tabs>
        <w:tab w:val="left" w:pos="360"/>
      </w:tabs>
      <w:spacing w:before="160" w:after="80"/>
      <w:outlineLvl w:val="4"/>
    </w:pPr>
    <w:rPr>
      <w:smallCaps/>
      <w:noProof/>
    </w:rPr>
  </w:style>
  <w:style w:type="paragraph" w:styleId="6">
    <w:name w:val="heading 6"/>
    <w:basedOn w:val="a"/>
    <w:next w:val="a"/>
    <w:link w:val="60"/>
    <w:unhideWhenUsed/>
    <w:qFormat/>
    <w:locked/>
    <w:rsid w:val="0076745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link w:val="AbstractChar"/>
    <w:rsid w:val="00767453"/>
    <w:pPr>
      <w:spacing w:after="200"/>
      <w:jc w:val="both"/>
    </w:pPr>
    <w:rPr>
      <w:rFonts w:eastAsia="SimSun"/>
      <w:b/>
      <w:bCs/>
      <w:sz w:val="18"/>
      <w:szCs w:val="18"/>
      <w:lang w:val="en-US"/>
    </w:rPr>
  </w:style>
  <w:style w:type="character" w:customStyle="1" w:styleId="AbstractChar">
    <w:name w:val="Abstract Char"/>
    <w:basedOn w:val="a0"/>
    <w:link w:val="Abstract"/>
    <w:locked/>
    <w:rsid w:val="00767453"/>
    <w:rPr>
      <w:rFonts w:eastAsia="SimSun"/>
      <w:b/>
      <w:bCs/>
      <w:sz w:val="18"/>
      <w:szCs w:val="18"/>
      <w:lang w:val="en-US"/>
    </w:rPr>
  </w:style>
  <w:style w:type="paragraph" w:customStyle="1" w:styleId="Affiliation">
    <w:name w:val="Affiliation"/>
    <w:rsid w:val="00767453"/>
    <w:pPr>
      <w:jc w:val="center"/>
    </w:pPr>
    <w:rPr>
      <w:rFonts w:eastAsia="SimSun"/>
      <w:lang w:val="en-US"/>
    </w:rPr>
  </w:style>
  <w:style w:type="paragraph" w:customStyle="1" w:styleId="Author">
    <w:name w:val="Author"/>
    <w:rsid w:val="00767453"/>
    <w:pPr>
      <w:spacing w:before="360" w:after="40"/>
      <w:jc w:val="center"/>
    </w:pPr>
    <w:rPr>
      <w:rFonts w:eastAsia="SimSun"/>
      <w:noProof/>
      <w:sz w:val="22"/>
      <w:szCs w:val="22"/>
      <w:lang w:val="en-US"/>
    </w:rPr>
  </w:style>
  <w:style w:type="character" w:customStyle="1" w:styleId="hps">
    <w:name w:val="hps"/>
    <w:basedOn w:val="a0"/>
    <w:rsid w:val="00E12DBA"/>
  </w:style>
  <w:style w:type="character" w:customStyle="1" w:styleId="hpsalt-edited">
    <w:name w:val="hps alt-edited"/>
    <w:basedOn w:val="a0"/>
    <w:rsid w:val="00E12DBA"/>
  </w:style>
  <w:style w:type="character" w:styleId="a3">
    <w:name w:val="Hyperlink"/>
    <w:basedOn w:val="a0"/>
    <w:rsid w:val="00E12DBA"/>
    <w:rPr>
      <w:color w:val="0000FF"/>
      <w:u w:val="single"/>
    </w:rPr>
  </w:style>
  <w:style w:type="paragraph" w:customStyle="1" w:styleId="keywords">
    <w:name w:val="key words"/>
    <w:rsid w:val="00767453"/>
    <w:pPr>
      <w:spacing w:after="120"/>
      <w:ind w:firstLine="288"/>
      <w:jc w:val="both"/>
    </w:pPr>
    <w:rPr>
      <w:rFonts w:eastAsia="SimSun"/>
      <w:b/>
      <w:bCs/>
      <w:i/>
      <w:iCs/>
      <w:noProof/>
      <w:sz w:val="18"/>
      <w:szCs w:val="18"/>
      <w:lang w:val="en-US"/>
    </w:rPr>
  </w:style>
  <w:style w:type="paragraph" w:customStyle="1" w:styleId="StyleAbstractItalic">
    <w:name w:val="Style Abstract + Italic"/>
    <w:basedOn w:val="Abstract"/>
    <w:link w:val="StyleAbstractItalicChar"/>
    <w:rsid w:val="00767453"/>
    <w:rPr>
      <w:rFonts w:eastAsia="MS Mincho"/>
      <w:i/>
      <w:iCs/>
    </w:rPr>
  </w:style>
  <w:style w:type="character" w:customStyle="1" w:styleId="StyleAbstractItalicChar">
    <w:name w:val="Style Abstract + Italic Char"/>
    <w:basedOn w:val="AbstractChar"/>
    <w:link w:val="StyleAbstractItalic"/>
    <w:locked/>
    <w:rsid w:val="00767453"/>
    <w:rPr>
      <w:rFonts w:eastAsia="MS Mincho"/>
      <w:b/>
      <w:bCs/>
      <w:i/>
      <w:iCs/>
      <w:sz w:val="18"/>
      <w:szCs w:val="18"/>
      <w:lang w:val="en-US"/>
    </w:rPr>
  </w:style>
  <w:style w:type="paragraph" w:styleId="a4">
    <w:name w:val="Balloon Text"/>
    <w:basedOn w:val="a"/>
    <w:link w:val="a5"/>
    <w:uiPriority w:val="99"/>
    <w:semiHidden/>
    <w:unhideWhenUsed/>
    <w:rsid w:val="00E12DBA"/>
    <w:rPr>
      <w:rFonts w:ascii="Tahoma" w:hAnsi="Tahoma" w:cs="Tahoma"/>
      <w:sz w:val="16"/>
      <w:szCs w:val="16"/>
    </w:rPr>
  </w:style>
  <w:style w:type="character" w:customStyle="1" w:styleId="a5">
    <w:name w:val="Текст выноски Знак"/>
    <w:basedOn w:val="a0"/>
    <w:link w:val="a4"/>
    <w:uiPriority w:val="99"/>
    <w:semiHidden/>
    <w:rsid w:val="00E12DBA"/>
    <w:rPr>
      <w:rFonts w:ascii="Tahoma" w:eastAsia="Calibri" w:hAnsi="Tahoma" w:cs="Tahoma"/>
      <w:sz w:val="16"/>
      <w:szCs w:val="16"/>
      <w:lang w:val="uk-UA"/>
    </w:rPr>
  </w:style>
  <w:style w:type="paragraph" w:styleId="a6">
    <w:name w:val="Body Text"/>
    <w:basedOn w:val="a"/>
    <w:link w:val="a7"/>
    <w:rsid w:val="00767453"/>
    <w:pPr>
      <w:spacing w:after="120" w:line="228" w:lineRule="auto"/>
      <w:ind w:firstLine="288"/>
      <w:jc w:val="both"/>
    </w:pPr>
    <w:rPr>
      <w:spacing w:val="-1"/>
    </w:rPr>
  </w:style>
  <w:style w:type="character" w:customStyle="1" w:styleId="a7">
    <w:name w:val="Основной текст Знак"/>
    <w:basedOn w:val="a0"/>
    <w:link w:val="a6"/>
    <w:rsid w:val="00E12DBA"/>
    <w:rPr>
      <w:rFonts w:eastAsia="SimSun"/>
      <w:spacing w:val="-1"/>
      <w:lang w:val="en-US"/>
    </w:rPr>
  </w:style>
  <w:style w:type="paragraph" w:customStyle="1" w:styleId="bulletlist">
    <w:name w:val="bullet list"/>
    <w:basedOn w:val="a6"/>
    <w:rsid w:val="00767453"/>
    <w:pPr>
      <w:numPr>
        <w:numId w:val="1"/>
      </w:numPr>
    </w:pPr>
  </w:style>
  <w:style w:type="paragraph" w:customStyle="1" w:styleId="equation">
    <w:name w:val="equation"/>
    <w:basedOn w:val="a"/>
    <w:rsid w:val="00767453"/>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767453"/>
    <w:pPr>
      <w:numPr>
        <w:numId w:val="2"/>
      </w:numPr>
      <w:spacing w:before="80" w:after="200"/>
      <w:jc w:val="center"/>
    </w:pPr>
    <w:rPr>
      <w:rFonts w:eastAsia="SimSun"/>
      <w:noProof/>
      <w:sz w:val="16"/>
      <w:szCs w:val="16"/>
      <w:lang w:val="en-US"/>
    </w:rPr>
  </w:style>
  <w:style w:type="paragraph" w:customStyle="1" w:styleId="footnote">
    <w:name w:val="footnote"/>
    <w:rsid w:val="00767453"/>
    <w:pPr>
      <w:framePr w:hSpace="187" w:vSpace="187" w:wrap="notBeside" w:vAnchor="text" w:hAnchor="page" w:x="6121" w:y="577"/>
      <w:numPr>
        <w:numId w:val="3"/>
      </w:numPr>
      <w:spacing w:after="40"/>
    </w:pPr>
    <w:rPr>
      <w:rFonts w:eastAsia="SimSun"/>
      <w:sz w:val="16"/>
      <w:szCs w:val="16"/>
      <w:lang w:val="en-US"/>
    </w:rPr>
  </w:style>
  <w:style w:type="character" w:customStyle="1" w:styleId="10">
    <w:name w:val="Заголовок 1 Знак"/>
    <w:basedOn w:val="a0"/>
    <w:link w:val="1"/>
    <w:rsid w:val="00E12DBA"/>
    <w:rPr>
      <w:rFonts w:eastAsia="SimSun"/>
      <w:smallCaps/>
      <w:noProof/>
      <w:lang w:val="en-US"/>
    </w:rPr>
  </w:style>
  <w:style w:type="character" w:customStyle="1" w:styleId="20">
    <w:name w:val="Заголовок 2 Знак"/>
    <w:basedOn w:val="a0"/>
    <w:link w:val="2"/>
    <w:rsid w:val="00E12DBA"/>
    <w:rPr>
      <w:rFonts w:eastAsia="SimSun"/>
      <w:i/>
      <w:iCs/>
      <w:noProof/>
      <w:lang w:val="en-US"/>
    </w:rPr>
  </w:style>
  <w:style w:type="character" w:customStyle="1" w:styleId="30">
    <w:name w:val="Заголовок 3 Знак"/>
    <w:basedOn w:val="a0"/>
    <w:link w:val="3"/>
    <w:rsid w:val="00E12DBA"/>
    <w:rPr>
      <w:rFonts w:eastAsia="SimSun"/>
      <w:i/>
      <w:iCs/>
      <w:noProof/>
      <w:lang w:val="en-US"/>
    </w:rPr>
  </w:style>
  <w:style w:type="character" w:customStyle="1" w:styleId="40">
    <w:name w:val="Заголовок 4 Знак"/>
    <w:basedOn w:val="a0"/>
    <w:link w:val="4"/>
    <w:rsid w:val="00E12DBA"/>
    <w:rPr>
      <w:rFonts w:eastAsia="SimSun"/>
      <w:i/>
      <w:iCs/>
      <w:noProof/>
      <w:lang w:val="en-US"/>
    </w:rPr>
  </w:style>
  <w:style w:type="character" w:customStyle="1" w:styleId="50">
    <w:name w:val="Заголовок 5 Знак"/>
    <w:basedOn w:val="a0"/>
    <w:link w:val="5"/>
    <w:rsid w:val="00E12DBA"/>
    <w:rPr>
      <w:rFonts w:eastAsia="SimSun"/>
      <w:smallCaps/>
      <w:noProof/>
      <w:lang w:val="en-US"/>
    </w:rPr>
  </w:style>
  <w:style w:type="paragraph" w:customStyle="1" w:styleId="papersubtitle">
    <w:name w:val="paper subtitle"/>
    <w:rsid w:val="00767453"/>
    <w:pPr>
      <w:spacing w:after="120"/>
      <w:jc w:val="center"/>
    </w:pPr>
    <w:rPr>
      <w:rFonts w:eastAsia="MS Mincho"/>
      <w:noProof/>
      <w:sz w:val="28"/>
      <w:szCs w:val="28"/>
      <w:lang w:val="en-US"/>
    </w:rPr>
  </w:style>
  <w:style w:type="paragraph" w:customStyle="1" w:styleId="papertitle">
    <w:name w:val="paper title"/>
    <w:rsid w:val="00767453"/>
    <w:pPr>
      <w:spacing w:after="120"/>
      <w:jc w:val="center"/>
    </w:pPr>
    <w:rPr>
      <w:rFonts w:eastAsia="MS Mincho"/>
      <w:noProof/>
      <w:sz w:val="48"/>
      <w:szCs w:val="48"/>
      <w:lang w:val="en-US"/>
    </w:rPr>
  </w:style>
  <w:style w:type="paragraph" w:customStyle="1" w:styleId="references">
    <w:name w:val="references"/>
    <w:rsid w:val="00767453"/>
    <w:pPr>
      <w:numPr>
        <w:numId w:val="8"/>
      </w:numPr>
      <w:spacing w:after="50" w:line="180" w:lineRule="exact"/>
      <w:jc w:val="both"/>
    </w:pPr>
    <w:rPr>
      <w:rFonts w:eastAsia="MS Mincho"/>
      <w:noProof/>
      <w:sz w:val="16"/>
      <w:szCs w:val="16"/>
      <w:lang w:val="en-US"/>
    </w:rPr>
  </w:style>
  <w:style w:type="paragraph" w:customStyle="1" w:styleId="sponsors">
    <w:name w:val="sponsors"/>
    <w:rsid w:val="00767453"/>
    <w:pPr>
      <w:framePr w:wrap="auto" w:hAnchor="text" w:x="615" w:y="2239"/>
      <w:pBdr>
        <w:top w:val="single" w:sz="4" w:space="2" w:color="auto"/>
      </w:pBdr>
      <w:ind w:firstLine="288"/>
    </w:pPr>
    <w:rPr>
      <w:rFonts w:eastAsia="SimSun"/>
      <w:sz w:val="16"/>
      <w:szCs w:val="16"/>
      <w:lang w:val="en-US"/>
    </w:rPr>
  </w:style>
  <w:style w:type="paragraph" w:customStyle="1" w:styleId="tablecolhead">
    <w:name w:val="table col head"/>
    <w:basedOn w:val="a"/>
    <w:rsid w:val="00767453"/>
    <w:rPr>
      <w:b/>
      <w:bCs/>
      <w:sz w:val="16"/>
      <w:szCs w:val="16"/>
    </w:rPr>
  </w:style>
  <w:style w:type="paragraph" w:customStyle="1" w:styleId="tablecolsubhead">
    <w:name w:val="table col subhead"/>
    <w:basedOn w:val="tablecolhead"/>
    <w:rsid w:val="00767453"/>
    <w:rPr>
      <w:i/>
      <w:iCs/>
      <w:sz w:val="15"/>
      <w:szCs w:val="15"/>
    </w:rPr>
  </w:style>
  <w:style w:type="paragraph" w:customStyle="1" w:styleId="tablecopy">
    <w:name w:val="table copy"/>
    <w:rsid w:val="00767453"/>
    <w:pPr>
      <w:jc w:val="both"/>
    </w:pPr>
    <w:rPr>
      <w:rFonts w:eastAsia="SimSun"/>
      <w:noProof/>
      <w:sz w:val="16"/>
      <w:szCs w:val="16"/>
      <w:lang w:val="en-US"/>
    </w:rPr>
  </w:style>
  <w:style w:type="paragraph" w:customStyle="1" w:styleId="tablefootnote">
    <w:name w:val="table footnote"/>
    <w:rsid w:val="00767453"/>
    <w:pPr>
      <w:spacing w:before="60" w:after="30"/>
      <w:jc w:val="right"/>
    </w:pPr>
    <w:rPr>
      <w:rFonts w:eastAsia="SimSun"/>
      <w:sz w:val="12"/>
      <w:szCs w:val="12"/>
      <w:lang w:val="en-US"/>
    </w:rPr>
  </w:style>
  <w:style w:type="paragraph" w:customStyle="1" w:styleId="tablehead">
    <w:name w:val="table head"/>
    <w:rsid w:val="00767453"/>
    <w:pPr>
      <w:numPr>
        <w:numId w:val="9"/>
      </w:numPr>
      <w:spacing w:before="240" w:after="120" w:line="216" w:lineRule="auto"/>
      <w:jc w:val="center"/>
    </w:pPr>
    <w:rPr>
      <w:rFonts w:eastAsia="SimSun"/>
      <w:smallCaps/>
      <w:noProof/>
      <w:sz w:val="16"/>
      <w:szCs w:val="16"/>
      <w:lang w:val="en-US"/>
    </w:rPr>
  </w:style>
  <w:style w:type="character" w:customStyle="1" w:styleId="60">
    <w:name w:val="Заголовок 6 Знак"/>
    <w:basedOn w:val="a0"/>
    <w:link w:val="6"/>
    <w:rsid w:val="00767453"/>
    <w:rPr>
      <w:rFonts w:asciiTheme="majorHAnsi" w:eastAsiaTheme="majorEastAsia" w:hAnsiTheme="majorHAnsi" w:cstheme="majorBidi"/>
      <w:i/>
      <w:iCs/>
      <w:color w:val="243F60" w:themeColor="accent1" w:themeShade="7F"/>
      <w:lang w:val="en-US"/>
    </w:rPr>
  </w:style>
  <w:style w:type="character" w:styleId="a8">
    <w:name w:val="FollowedHyperlink"/>
    <w:basedOn w:val="a0"/>
    <w:uiPriority w:val="99"/>
    <w:semiHidden/>
    <w:unhideWhenUsed/>
    <w:rsid w:val="005A6C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784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nesco-kaznu.ucoz.kz/index/materialy_konkursa/0-2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yk.kz/news/show/4306?prin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sablona.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sablona.dotx</Template>
  <TotalTime>9</TotalTime>
  <Pages>3</Pages>
  <Words>1470</Words>
  <Characters>8380</Characters>
  <Application>Microsoft Office Word</Application>
  <DocSecurity>0</DocSecurity>
  <Lines>69</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ITALL</dc:creator>
  <cp:lastModifiedBy>Ахметова</cp:lastModifiedBy>
  <cp:revision>3</cp:revision>
  <dcterms:created xsi:type="dcterms:W3CDTF">2014-04-25T11:19:00Z</dcterms:created>
  <dcterms:modified xsi:type="dcterms:W3CDTF">2014-04-26T10:14:00Z</dcterms:modified>
</cp:coreProperties>
</file>