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5A" w:rsidRPr="00A44C5A" w:rsidRDefault="00A44C5A" w:rsidP="00A44C5A">
      <w:pPr>
        <w:pStyle w:val="2"/>
        <w:rPr>
          <w:rFonts w:ascii="Times New Roman" w:hAnsi="Times New Roman"/>
          <w:b/>
          <w:color w:val="auto"/>
          <w:szCs w:val="28"/>
          <w:lang w:val="kk-KZ"/>
        </w:rPr>
      </w:pPr>
      <w:r w:rsidRPr="00A44C5A">
        <w:rPr>
          <w:rFonts w:ascii="Times New Roman" w:hAnsi="Times New Roman"/>
          <w:b/>
          <w:color w:val="auto"/>
          <w:szCs w:val="28"/>
        </w:rPr>
        <w:t>ТЕМАТИЧЕСКИЙ ПЛАН</w:t>
      </w:r>
    </w:p>
    <w:p w:rsidR="00F72E0C" w:rsidRDefault="00A44C5A" w:rsidP="00A44C5A">
      <w:pPr>
        <w:jc w:val="center"/>
        <w:rPr>
          <w:b/>
          <w:sz w:val="28"/>
          <w:szCs w:val="28"/>
        </w:rPr>
      </w:pPr>
      <w:r w:rsidRPr="00A44C5A">
        <w:rPr>
          <w:b/>
          <w:sz w:val="28"/>
          <w:szCs w:val="28"/>
        </w:rPr>
        <w:t xml:space="preserve">публикаций кафедры теплофизики и технической физики </w:t>
      </w:r>
    </w:p>
    <w:p w:rsidR="00A44C5A" w:rsidRPr="00A44C5A" w:rsidRDefault="00A44C5A" w:rsidP="00A44C5A">
      <w:pPr>
        <w:jc w:val="center"/>
        <w:rPr>
          <w:b/>
          <w:sz w:val="28"/>
          <w:szCs w:val="28"/>
        </w:rPr>
      </w:pPr>
      <w:r w:rsidRPr="00A44C5A">
        <w:rPr>
          <w:b/>
          <w:sz w:val="28"/>
          <w:szCs w:val="28"/>
        </w:rPr>
        <w:t xml:space="preserve">на </w:t>
      </w:r>
      <w:r w:rsidR="00F72E0C">
        <w:rPr>
          <w:b/>
          <w:sz w:val="28"/>
          <w:szCs w:val="28"/>
        </w:rPr>
        <w:t xml:space="preserve">2-квартал </w:t>
      </w:r>
      <w:r w:rsidRPr="00A44C5A">
        <w:rPr>
          <w:b/>
          <w:sz w:val="28"/>
          <w:szCs w:val="28"/>
        </w:rPr>
        <w:t>2019 г.</w:t>
      </w:r>
    </w:p>
    <w:p w:rsidR="00A44C5A" w:rsidRPr="00A44C5A" w:rsidRDefault="00A44C5A" w:rsidP="00A44C5A">
      <w:pPr>
        <w:ind w:right="-850"/>
        <w:jc w:val="center"/>
        <w:rPr>
          <w:sz w:val="28"/>
          <w:szCs w:val="28"/>
          <w:lang w:val="kk-KZ"/>
        </w:rPr>
      </w:pPr>
    </w:p>
    <w:p w:rsidR="00A44C5A" w:rsidRPr="00A44C5A" w:rsidRDefault="00A44C5A" w:rsidP="00A44C5A">
      <w:pPr>
        <w:jc w:val="both"/>
        <w:rPr>
          <w:b/>
          <w:sz w:val="28"/>
          <w:szCs w:val="28"/>
        </w:rPr>
      </w:pPr>
    </w:p>
    <w:p w:rsidR="00A44C5A" w:rsidRPr="00A44C5A" w:rsidRDefault="00A44C5A" w:rsidP="00A44C5A">
      <w:pPr>
        <w:jc w:val="both"/>
        <w:rPr>
          <w:b/>
          <w:caps/>
          <w:sz w:val="28"/>
          <w:szCs w:val="28"/>
        </w:rPr>
      </w:pPr>
      <w:r w:rsidRPr="00A44C5A">
        <w:rPr>
          <w:b/>
          <w:caps/>
          <w:sz w:val="28"/>
          <w:szCs w:val="28"/>
          <w:lang w:val="kk-KZ"/>
        </w:rPr>
        <w:t>Учебн</w:t>
      </w:r>
      <w:r w:rsidR="00F72E0C">
        <w:rPr>
          <w:b/>
          <w:caps/>
          <w:sz w:val="28"/>
          <w:szCs w:val="28"/>
          <w:lang w:val="kk-KZ"/>
        </w:rPr>
        <w:t>ОЕ ПОСОБИЕ</w:t>
      </w:r>
    </w:p>
    <w:p w:rsidR="00A44C5A" w:rsidRPr="00A44C5A" w:rsidRDefault="00A44C5A" w:rsidP="00A44C5A">
      <w:pPr>
        <w:jc w:val="both"/>
        <w:rPr>
          <w:b/>
          <w:sz w:val="28"/>
          <w:szCs w:val="28"/>
          <w:lang w:val="kk-KZ"/>
        </w:rPr>
      </w:pPr>
    </w:p>
    <w:p w:rsidR="00A44C5A" w:rsidRPr="00A44C5A" w:rsidRDefault="00A44C5A" w:rsidP="00656B6D">
      <w:pPr>
        <w:ind w:firstLine="360"/>
        <w:jc w:val="both"/>
        <w:rPr>
          <w:sz w:val="28"/>
          <w:szCs w:val="28"/>
          <w:lang w:val="kk-KZ"/>
        </w:rPr>
      </w:pPr>
      <w:r w:rsidRPr="00A44C5A">
        <w:rPr>
          <w:b/>
          <w:sz w:val="28"/>
          <w:szCs w:val="28"/>
          <w:lang w:val="kk-KZ"/>
        </w:rPr>
        <w:t xml:space="preserve"> Н.К. Бекалай</w:t>
      </w:r>
      <w:r w:rsidR="00AF59A4">
        <w:rPr>
          <w:b/>
          <w:sz w:val="28"/>
          <w:szCs w:val="28"/>
          <w:lang w:val="kk-KZ"/>
        </w:rPr>
        <w:t>,</w:t>
      </w:r>
      <w:r w:rsidRPr="00A44C5A">
        <w:rPr>
          <w:sz w:val="28"/>
          <w:szCs w:val="28"/>
          <w:lang w:val="kk-KZ"/>
        </w:rPr>
        <w:t xml:space="preserve"> </w:t>
      </w:r>
      <w:r w:rsidR="00F72E0C">
        <w:rPr>
          <w:sz w:val="28"/>
          <w:szCs w:val="28"/>
          <w:lang w:val="kk-KZ"/>
        </w:rPr>
        <w:t>Т</w:t>
      </w:r>
      <w:proofErr w:type="spellStart"/>
      <w:r w:rsidRPr="00A44C5A">
        <w:rPr>
          <w:sz w:val="28"/>
          <w:szCs w:val="28"/>
        </w:rPr>
        <w:t>еплотехнически</w:t>
      </w:r>
      <w:r w:rsidR="00F72E0C">
        <w:rPr>
          <w:sz w:val="28"/>
          <w:szCs w:val="28"/>
        </w:rPr>
        <w:t>е</w:t>
      </w:r>
      <w:proofErr w:type="spellEnd"/>
      <w:r w:rsidR="00F72E0C">
        <w:rPr>
          <w:sz w:val="28"/>
          <w:szCs w:val="28"/>
        </w:rPr>
        <w:t xml:space="preserve"> измерения и автоматизация</w:t>
      </w:r>
      <w:r w:rsidRPr="00A44C5A">
        <w:rPr>
          <w:sz w:val="28"/>
          <w:szCs w:val="28"/>
        </w:rPr>
        <w:t xml:space="preserve"> </w:t>
      </w:r>
      <w:proofErr w:type="spellStart"/>
      <w:r w:rsidRPr="00A44C5A">
        <w:rPr>
          <w:sz w:val="28"/>
          <w:szCs w:val="28"/>
        </w:rPr>
        <w:t>теплотехн</w:t>
      </w:r>
      <w:r>
        <w:rPr>
          <w:sz w:val="28"/>
          <w:szCs w:val="28"/>
        </w:rPr>
        <w:t>ологи</w:t>
      </w:r>
      <w:r w:rsidRPr="00A44C5A">
        <w:rPr>
          <w:sz w:val="28"/>
          <w:szCs w:val="28"/>
        </w:rPr>
        <w:t>ческих</w:t>
      </w:r>
      <w:proofErr w:type="spellEnd"/>
      <w:r w:rsidRPr="00A44C5A">
        <w:rPr>
          <w:sz w:val="28"/>
          <w:szCs w:val="28"/>
        </w:rPr>
        <w:t xml:space="preserve"> процессов. Учебн</w:t>
      </w:r>
      <w:r w:rsidR="00AF59A4">
        <w:rPr>
          <w:sz w:val="28"/>
          <w:szCs w:val="28"/>
        </w:rPr>
        <w:t>ое пособие</w:t>
      </w:r>
      <w:r w:rsidRPr="00A44C5A">
        <w:rPr>
          <w:sz w:val="28"/>
          <w:szCs w:val="28"/>
        </w:rPr>
        <w:t xml:space="preserve"> для технического и профессионального образования </w:t>
      </w:r>
      <w:r>
        <w:rPr>
          <w:sz w:val="28"/>
          <w:szCs w:val="28"/>
        </w:rPr>
        <w:t xml:space="preserve">по </w:t>
      </w:r>
      <w:r w:rsidRPr="00A44C5A">
        <w:rPr>
          <w:sz w:val="28"/>
          <w:szCs w:val="28"/>
        </w:rPr>
        <w:t>тепло</w:t>
      </w:r>
      <w:r>
        <w:rPr>
          <w:sz w:val="28"/>
          <w:szCs w:val="28"/>
        </w:rPr>
        <w:t>энергети</w:t>
      </w:r>
      <w:r w:rsidRPr="00A44C5A">
        <w:rPr>
          <w:sz w:val="28"/>
          <w:szCs w:val="28"/>
        </w:rPr>
        <w:t>ческим специальностям.</w:t>
      </w:r>
    </w:p>
    <w:p w:rsidR="00A44C5A" w:rsidRPr="00A44C5A" w:rsidRDefault="00A44C5A" w:rsidP="00656B6D">
      <w:pPr>
        <w:ind w:firstLine="360"/>
        <w:jc w:val="both"/>
        <w:rPr>
          <w:sz w:val="28"/>
          <w:szCs w:val="28"/>
          <w:lang w:val="kk-KZ"/>
        </w:rPr>
      </w:pPr>
      <w:r w:rsidRPr="00A44C5A">
        <w:rPr>
          <w:sz w:val="28"/>
          <w:szCs w:val="28"/>
          <w:lang w:val="kk-KZ"/>
        </w:rPr>
        <w:t xml:space="preserve">Специальности: </w:t>
      </w:r>
      <w:r w:rsidR="00B86B66" w:rsidRPr="00B86B66">
        <w:rPr>
          <w:sz w:val="28"/>
          <w:szCs w:val="28"/>
          <w:lang w:val="kk-KZ"/>
        </w:rPr>
        <w:t xml:space="preserve">5В071700 </w:t>
      </w:r>
      <w:r w:rsidR="00B86B66">
        <w:rPr>
          <w:sz w:val="28"/>
          <w:szCs w:val="28"/>
          <w:lang w:val="kk-KZ"/>
        </w:rPr>
        <w:t xml:space="preserve">- </w:t>
      </w:r>
      <w:r w:rsidR="00B86B66" w:rsidRPr="00B86B66">
        <w:rPr>
          <w:sz w:val="28"/>
          <w:szCs w:val="28"/>
          <w:lang w:val="kk-KZ"/>
        </w:rPr>
        <w:t>Т</w:t>
      </w:r>
      <w:proofErr w:type="spellStart"/>
      <w:r w:rsidR="00B86B66" w:rsidRPr="00A44C5A">
        <w:rPr>
          <w:sz w:val="28"/>
          <w:szCs w:val="28"/>
        </w:rPr>
        <w:t>епло</w:t>
      </w:r>
      <w:r w:rsidR="00B86B66">
        <w:rPr>
          <w:sz w:val="28"/>
          <w:szCs w:val="28"/>
        </w:rPr>
        <w:t>энергетика</w:t>
      </w:r>
      <w:proofErr w:type="spellEnd"/>
      <w:r w:rsidRPr="00B86B66">
        <w:rPr>
          <w:sz w:val="28"/>
          <w:szCs w:val="28"/>
          <w:lang w:val="kk-KZ"/>
        </w:rPr>
        <w:t>,</w:t>
      </w:r>
      <w:r w:rsidRPr="00A44C5A">
        <w:rPr>
          <w:sz w:val="28"/>
          <w:szCs w:val="28"/>
          <w:lang w:val="kk-KZ"/>
        </w:rPr>
        <w:t xml:space="preserve"> </w:t>
      </w:r>
      <w:r w:rsidR="00B86B66" w:rsidRPr="00B86B66">
        <w:rPr>
          <w:sz w:val="28"/>
          <w:szCs w:val="28"/>
          <w:lang w:val="kk-KZ"/>
        </w:rPr>
        <w:t>5В071800</w:t>
      </w:r>
      <w:r w:rsidR="00B86B66">
        <w:rPr>
          <w:sz w:val="28"/>
          <w:szCs w:val="28"/>
          <w:lang w:val="kk-KZ"/>
        </w:rPr>
        <w:t xml:space="preserve"> – </w:t>
      </w:r>
      <w:r w:rsidR="00B86B66" w:rsidRPr="00B86B66">
        <w:rPr>
          <w:sz w:val="28"/>
          <w:szCs w:val="28"/>
          <w:lang w:val="kk-KZ"/>
        </w:rPr>
        <w:t>Э</w:t>
      </w:r>
      <w:r w:rsidR="00B86B66">
        <w:rPr>
          <w:sz w:val="28"/>
          <w:szCs w:val="28"/>
          <w:lang w:val="kk-KZ"/>
        </w:rPr>
        <w:t>лектроэнергетика.</w:t>
      </w:r>
      <w:r w:rsidR="00B86B66" w:rsidRPr="0030025B">
        <w:rPr>
          <w:szCs w:val="20"/>
          <w:lang w:val="kk-KZ"/>
        </w:rPr>
        <w:t xml:space="preserve"> </w:t>
      </w:r>
    </w:p>
    <w:p w:rsidR="00B86B66" w:rsidRDefault="00A44C5A" w:rsidP="00656B6D">
      <w:pPr>
        <w:ind w:firstLine="360"/>
        <w:jc w:val="both"/>
        <w:rPr>
          <w:sz w:val="28"/>
          <w:szCs w:val="28"/>
          <w:lang w:val="kk-KZ"/>
        </w:rPr>
      </w:pPr>
      <w:r w:rsidRPr="00B86B66">
        <w:rPr>
          <w:sz w:val="28"/>
          <w:szCs w:val="28"/>
          <w:lang w:val="kk-KZ"/>
        </w:rPr>
        <w:t>Дисциплин</w:t>
      </w:r>
      <w:r w:rsidR="00B86B66" w:rsidRPr="00B86B66">
        <w:rPr>
          <w:sz w:val="28"/>
          <w:szCs w:val="28"/>
          <w:lang w:val="kk-KZ"/>
        </w:rPr>
        <w:t>ы: «</w:t>
      </w:r>
      <w:r w:rsidR="00B86B66" w:rsidRPr="00B86B66">
        <w:rPr>
          <w:sz w:val="28"/>
          <w:szCs w:val="28"/>
        </w:rPr>
        <w:t>Методика измерений</w:t>
      </w:r>
      <w:r w:rsidR="00B86B66" w:rsidRPr="00656B6D">
        <w:rPr>
          <w:sz w:val="28"/>
          <w:szCs w:val="28"/>
        </w:rPr>
        <w:t xml:space="preserve">», </w:t>
      </w:r>
      <w:r w:rsidRPr="00656B6D">
        <w:rPr>
          <w:sz w:val="28"/>
          <w:szCs w:val="28"/>
          <w:lang w:val="kk-KZ"/>
        </w:rPr>
        <w:t xml:space="preserve"> </w:t>
      </w:r>
      <w:r w:rsidR="00656B6D" w:rsidRPr="00656B6D">
        <w:rPr>
          <w:sz w:val="28"/>
          <w:szCs w:val="28"/>
          <w:lang w:val="kk-KZ"/>
        </w:rPr>
        <w:t>«</w:t>
      </w:r>
      <w:r w:rsidR="00656B6D" w:rsidRPr="00656B6D">
        <w:rPr>
          <w:sz w:val="28"/>
          <w:szCs w:val="28"/>
        </w:rPr>
        <w:t xml:space="preserve">Метрология и технические измерения в </w:t>
      </w:r>
      <w:r w:rsidR="00656B6D" w:rsidRPr="00656B6D">
        <w:rPr>
          <w:sz w:val="28"/>
          <w:szCs w:val="28"/>
          <w:lang w:val="kk-KZ"/>
        </w:rPr>
        <w:t>ТЭ»</w:t>
      </w:r>
      <w:r w:rsidR="00656B6D">
        <w:rPr>
          <w:sz w:val="28"/>
          <w:szCs w:val="28"/>
          <w:lang w:val="kk-KZ"/>
        </w:rPr>
        <w:t>, «ТАУ и САУ теплотехнологическими процессами в теплоэнергетике».</w:t>
      </w:r>
    </w:p>
    <w:p w:rsidR="00656B6D" w:rsidRPr="00656B6D" w:rsidRDefault="00656B6D" w:rsidP="00656B6D">
      <w:pPr>
        <w:ind w:firstLine="360"/>
        <w:jc w:val="both"/>
        <w:rPr>
          <w:sz w:val="28"/>
          <w:szCs w:val="28"/>
          <w:lang w:val="kk-KZ"/>
        </w:rPr>
      </w:pPr>
    </w:p>
    <w:p w:rsidR="00656B6D" w:rsidRPr="00656B6D" w:rsidRDefault="00656B6D" w:rsidP="00656B6D">
      <w:pPr>
        <w:pStyle w:val="a5"/>
        <w:tabs>
          <w:tab w:val="left" w:pos="720"/>
          <w:tab w:val="right" w:pos="9355"/>
        </w:tabs>
        <w:ind w:firstLine="567"/>
        <w:jc w:val="both"/>
        <w:rPr>
          <w:rFonts w:ascii="Times New Roman" w:hAnsi="Times New Roman"/>
          <w:b w:val="0"/>
          <w:bCs w:val="0"/>
          <w:noProof/>
          <w:szCs w:val="28"/>
          <w:lang w:val="kk-KZ"/>
        </w:rPr>
      </w:pPr>
      <w:r w:rsidRPr="00656B6D">
        <w:rPr>
          <w:rFonts w:ascii="Times New Roman" w:hAnsi="Times New Roman"/>
          <w:b w:val="0"/>
          <w:bCs w:val="0"/>
          <w:noProof/>
          <w:szCs w:val="28"/>
          <w:lang w:val="kk-KZ"/>
        </w:rPr>
        <w:t>В первом разделе учебн</w:t>
      </w:r>
      <w:r w:rsidR="00AF59A4">
        <w:rPr>
          <w:rFonts w:ascii="Times New Roman" w:hAnsi="Times New Roman"/>
          <w:b w:val="0"/>
          <w:bCs w:val="0"/>
          <w:noProof/>
          <w:szCs w:val="28"/>
          <w:lang w:val="ru-RU"/>
        </w:rPr>
        <w:t>ого пособия</w:t>
      </w:r>
      <w:r w:rsidRPr="00656B6D">
        <w:rPr>
          <w:rFonts w:ascii="Times New Roman" w:hAnsi="Times New Roman"/>
          <w:b w:val="0"/>
          <w:bCs w:val="0"/>
          <w:noProof/>
          <w:szCs w:val="28"/>
          <w:lang w:val="kk-KZ"/>
        </w:rPr>
        <w:t xml:space="preserve"> рассмотрены методы и средства измерения теплотехнических величин как температура, давление, уровень, расход, состав газов и растворов. Анализируются погрешности измерений, способы их оценки и методы снижения. </w:t>
      </w:r>
    </w:p>
    <w:p w:rsidR="00656B6D" w:rsidRDefault="00656B6D" w:rsidP="00656B6D">
      <w:pPr>
        <w:pStyle w:val="a5"/>
        <w:tabs>
          <w:tab w:val="left" w:pos="720"/>
          <w:tab w:val="right" w:pos="9355"/>
        </w:tabs>
        <w:ind w:firstLine="567"/>
        <w:jc w:val="both"/>
        <w:rPr>
          <w:rFonts w:ascii="Times New Roman" w:hAnsi="Times New Roman"/>
          <w:b w:val="0"/>
          <w:bCs w:val="0"/>
          <w:noProof/>
          <w:szCs w:val="28"/>
          <w:lang w:val="kk-KZ"/>
        </w:rPr>
      </w:pPr>
      <w:r w:rsidRPr="00656B6D">
        <w:rPr>
          <w:rFonts w:ascii="Times New Roman" w:hAnsi="Times New Roman"/>
          <w:b w:val="0"/>
          <w:bCs w:val="0"/>
          <w:noProof/>
          <w:szCs w:val="28"/>
          <w:lang w:val="kk-KZ"/>
        </w:rPr>
        <w:t>Второй раздел посвящен теории автоматического управления, которая дает общее понятие о принципах и закономерностях автоматического регулирования линейных и дискретных систем.  Рассмотрены основы теории автоматического управления с позиции её применения для построения систем управления теплотехнологическими процессами.</w:t>
      </w:r>
    </w:p>
    <w:p w:rsidR="00656B6D" w:rsidRPr="00656B6D" w:rsidRDefault="00656B6D" w:rsidP="00656B6D">
      <w:pPr>
        <w:pStyle w:val="a5"/>
        <w:tabs>
          <w:tab w:val="left" w:pos="720"/>
          <w:tab w:val="right" w:pos="9355"/>
        </w:tabs>
        <w:ind w:firstLine="567"/>
        <w:jc w:val="both"/>
        <w:rPr>
          <w:rFonts w:ascii="Times New Roman" w:hAnsi="Times New Roman"/>
          <w:b w:val="0"/>
          <w:bCs w:val="0"/>
          <w:noProof/>
          <w:szCs w:val="28"/>
          <w:lang w:val="kk-KZ"/>
        </w:rPr>
      </w:pPr>
      <w:r w:rsidRPr="00656B6D">
        <w:rPr>
          <w:rFonts w:ascii="Times New Roman" w:hAnsi="Times New Roman"/>
          <w:b w:val="0"/>
          <w:bCs w:val="0"/>
          <w:noProof/>
          <w:szCs w:val="28"/>
          <w:lang w:val="kk-KZ"/>
        </w:rPr>
        <w:t xml:space="preserve"> </w:t>
      </w:r>
    </w:p>
    <w:p w:rsidR="00A44C5A" w:rsidRPr="00A44C5A" w:rsidRDefault="00A44C5A" w:rsidP="00656B6D">
      <w:pPr>
        <w:ind w:firstLine="360"/>
        <w:jc w:val="both"/>
        <w:rPr>
          <w:sz w:val="28"/>
          <w:szCs w:val="28"/>
          <w:lang w:val="kk-KZ"/>
        </w:rPr>
      </w:pPr>
      <w:r w:rsidRPr="00A44C5A">
        <w:rPr>
          <w:sz w:val="28"/>
          <w:szCs w:val="28"/>
          <w:lang w:val="kk-KZ"/>
        </w:rPr>
        <w:t xml:space="preserve">На русском языке </w:t>
      </w:r>
      <w:r w:rsidR="00FB3E1D">
        <w:rPr>
          <w:sz w:val="28"/>
          <w:szCs w:val="28"/>
          <w:lang w:val="kk-KZ"/>
        </w:rPr>
        <w:t>1</w:t>
      </w:r>
      <w:r w:rsidR="00F72E0C">
        <w:rPr>
          <w:sz w:val="28"/>
          <w:szCs w:val="28"/>
          <w:lang w:val="kk-KZ"/>
        </w:rPr>
        <w:t>3</w:t>
      </w:r>
      <w:r w:rsidRPr="00A44C5A">
        <w:rPr>
          <w:sz w:val="28"/>
          <w:szCs w:val="28"/>
          <w:lang w:val="kk-KZ"/>
        </w:rPr>
        <w:t xml:space="preserve"> п.л., </w:t>
      </w:r>
      <w:r w:rsidR="00FB3E1D">
        <w:rPr>
          <w:sz w:val="28"/>
          <w:szCs w:val="28"/>
          <w:lang w:val="kk-KZ"/>
        </w:rPr>
        <w:t>5</w:t>
      </w:r>
      <w:r w:rsidRPr="00A44C5A">
        <w:rPr>
          <w:sz w:val="28"/>
          <w:szCs w:val="28"/>
          <w:lang w:val="kk-KZ"/>
        </w:rPr>
        <w:t xml:space="preserve">0 экз., </w:t>
      </w:r>
      <w:r w:rsidR="00F72E0C">
        <w:rPr>
          <w:sz w:val="28"/>
          <w:szCs w:val="28"/>
          <w:lang w:val="kk-KZ"/>
        </w:rPr>
        <w:t>2</w:t>
      </w:r>
      <w:r w:rsidRPr="00A44C5A">
        <w:rPr>
          <w:sz w:val="28"/>
          <w:szCs w:val="28"/>
          <w:lang w:val="kk-KZ"/>
        </w:rPr>
        <w:t xml:space="preserve"> кв .</w:t>
      </w:r>
    </w:p>
    <w:p w:rsidR="00A44C5A" w:rsidRPr="00A44C5A" w:rsidRDefault="00A44C5A" w:rsidP="00656B6D">
      <w:pPr>
        <w:ind w:firstLine="567"/>
        <w:jc w:val="both"/>
        <w:rPr>
          <w:sz w:val="28"/>
          <w:szCs w:val="28"/>
          <w:lang w:val="kk-KZ"/>
        </w:rPr>
      </w:pPr>
    </w:p>
    <w:p w:rsidR="00A44C5A" w:rsidRPr="00A44C5A" w:rsidRDefault="00A44C5A" w:rsidP="00A44C5A">
      <w:pPr>
        <w:ind w:firstLine="567"/>
        <w:jc w:val="both"/>
        <w:rPr>
          <w:sz w:val="28"/>
          <w:szCs w:val="28"/>
          <w:lang w:val="kk-KZ"/>
        </w:rPr>
      </w:pPr>
    </w:p>
    <w:p w:rsidR="00A44C5A" w:rsidRDefault="00A44C5A" w:rsidP="00A44C5A">
      <w:pPr>
        <w:ind w:left="720"/>
        <w:jc w:val="both"/>
        <w:rPr>
          <w:rFonts w:ascii="KZ Times New Roman" w:hAnsi="KZ Times New Roman"/>
          <w:lang w:val="kk-KZ"/>
        </w:rPr>
      </w:pPr>
    </w:p>
    <w:p w:rsidR="00C70563" w:rsidRDefault="00C70563"/>
    <w:sectPr w:rsidR="00C70563" w:rsidSect="00C7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KK EK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4C5A"/>
    <w:rsid w:val="00071AD1"/>
    <w:rsid w:val="001D3E08"/>
    <w:rsid w:val="00363BDA"/>
    <w:rsid w:val="00656B6D"/>
    <w:rsid w:val="0088450F"/>
    <w:rsid w:val="00A44C5A"/>
    <w:rsid w:val="00AF59A4"/>
    <w:rsid w:val="00B86B66"/>
    <w:rsid w:val="00C70563"/>
    <w:rsid w:val="00DF6880"/>
    <w:rsid w:val="00F72E0C"/>
    <w:rsid w:val="00FB3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4C5A"/>
    <w:pPr>
      <w:keepNext/>
      <w:jc w:val="center"/>
      <w:outlineLvl w:val="1"/>
    </w:pPr>
    <w:rPr>
      <w:rFonts w:ascii="Arial Black" w:hAnsi="Arial Black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4C5A"/>
    <w:rPr>
      <w:rFonts w:ascii="Arial Black" w:eastAsia="Times New Roman" w:hAnsi="Arial Black" w:cs="Times New Roman"/>
      <w:color w:val="000080"/>
      <w:sz w:val="28"/>
      <w:szCs w:val="20"/>
    </w:rPr>
  </w:style>
  <w:style w:type="paragraph" w:styleId="a3">
    <w:name w:val="Body Text Indent"/>
    <w:basedOn w:val="a"/>
    <w:link w:val="a4"/>
    <w:rsid w:val="00A44C5A"/>
    <w:pPr>
      <w:tabs>
        <w:tab w:val="left" w:pos="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44C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44C5A"/>
    <w:pPr>
      <w:jc w:val="both"/>
    </w:pPr>
    <w:rPr>
      <w:rFonts w:ascii="KZ Times New Roman" w:hAnsi="KZ 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44C5A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56B6D"/>
    <w:pPr>
      <w:jc w:val="center"/>
    </w:pPr>
    <w:rPr>
      <w:rFonts w:ascii="Arial KK EK" w:hAnsi="Arial KK EK"/>
      <w:b/>
      <w:bCs/>
      <w:sz w:val="28"/>
      <w:lang w:val="uk-UA"/>
    </w:rPr>
  </w:style>
  <w:style w:type="character" w:customStyle="1" w:styleId="a6">
    <w:name w:val="Название Знак"/>
    <w:basedOn w:val="a0"/>
    <w:link w:val="a5"/>
    <w:rsid w:val="00656B6D"/>
    <w:rPr>
      <w:rFonts w:ascii="Arial KK EK" w:eastAsia="Times New Roman" w:hAnsi="Arial KK EK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2018-11-23T02:22:00Z</dcterms:created>
  <dcterms:modified xsi:type="dcterms:W3CDTF">2019-05-11T04:21:00Z</dcterms:modified>
</cp:coreProperties>
</file>