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0A2" w:rsidRDefault="006220A2" w:rsidP="00646BEC">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Pr>
          <w:rFonts w:ascii="Times New Roman" w:eastAsia="Times New Roman" w:hAnsi="Times New Roman" w:cs="Times New Roman"/>
          <w:b/>
          <w:color w:val="222222"/>
          <w:sz w:val="24"/>
          <w:szCs w:val="24"/>
          <w:lang w:eastAsia="ru-RU"/>
        </w:rPr>
        <w:t>Фониатрия и ее современные направления.</w:t>
      </w:r>
    </w:p>
    <w:p w:rsidR="00646BEC" w:rsidRDefault="006220A2" w:rsidP="00646BEC">
      <w:pPr>
        <w:shd w:val="clear" w:color="auto" w:fill="FFFFFF"/>
        <w:spacing w:after="0" w:line="240" w:lineRule="auto"/>
        <w:jc w:val="both"/>
        <w:rPr>
          <w:rFonts w:ascii="Times New Roman" w:eastAsia="Times New Roman" w:hAnsi="Times New Roman" w:cs="Times New Roman"/>
          <w:b/>
          <w:color w:val="222222"/>
          <w:sz w:val="24"/>
          <w:szCs w:val="24"/>
          <w:lang w:eastAsia="ru-RU"/>
        </w:rPr>
      </w:pPr>
      <w:r>
        <w:rPr>
          <w:rFonts w:ascii="Times New Roman" w:eastAsia="Times New Roman" w:hAnsi="Times New Roman" w:cs="Times New Roman"/>
          <w:b/>
          <w:color w:val="222222"/>
          <w:sz w:val="24"/>
          <w:szCs w:val="24"/>
          <w:lang w:eastAsia="ru-RU"/>
        </w:rPr>
        <w:t xml:space="preserve">                                                                                               </w:t>
      </w:r>
    </w:p>
    <w:p w:rsidR="002B04C5" w:rsidRDefault="00646BEC" w:rsidP="00646BEC">
      <w:pPr>
        <w:shd w:val="clear" w:color="auto" w:fill="FFFFFF"/>
        <w:spacing w:after="0" w:line="240" w:lineRule="auto"/>
        <w:jc w:val="right"/>
        <w:rPr>
          <w:rFonts w:ascii="Times New Roman" w:eastAsia="Times New Roman" w:hAnsi="Times New Roman" w:cs="Times New Roman"/>
          <w:b/>
          <w:color w:val="222222"/>
          <w:sz w:val="24"/>
          <w:szCs w:val="24"/>
          <w:lang w:val="kk-KZ" w:eastAsia="ru-RU"/>
        </w:rPr>
      </w:pPr>
      <w:r>
        <w:rPr>
          <w:rFonts w:ascii="Times New Roman" w:eastAsia="Times New Roman" w:hAnsi="Times New Roman" w:cs="Times New Roman"/>
          <w:b/>
          <w:color w:val="222222"/>
          <w:sz w:val="24"/>
          <w:szCs w:val="24"/>
          <w:lang w:val="kk-KZ" w:eastAsia="ru-RU"/>
        </w:rPr>
        <w:t>Докторант специальности</w:t>
      </w:r>
    </w:p>
    <w:p w:rsidR="00646BEC" w:rsidRDefault="00646BEC" w:rsidP="00646BEC">
      <w:pPr>
        <w:shd w:val="clear" w:color="auto" w:fill="FFFFFF"/>
        <w:spacing w:after="0" w:line="240" w:lineRule="auto"/>
        <w:jc w:val="right"/>
        <w:rPr>
          <w:rFonts w:ascii="Times New Roman" w:eastAsia="Times New Roman" w:hAnsi="Times New Roman" w:cs="Times New Roman"/>
          <w:b/>
          <w:color w:val="222222"/>
          <w:sz w:val="24"/>
          <w:szCs w:val="24"/>
          <w:lang w:val="kk-KZ" w:eastAsia="ru-RU"/>
        </w:rPr>
      </w:pPr>
      <w:bookmarkStart w:id="0" w:name="_GoBack"/>
      <w:bookmarkEnd w:id="0"/>
      <w:r>
        <w:rPr>
          <w:rFonts w:ascii="Times New Roman" w:eastAsia="Times New Roman" w:hAnsi="Times New Roman" w:cs="Times New Roman"/>
          <w:b/>
          <w:color w:val="222222"/>
          <w:sz w:val="24"/>
          <w:szCs w:val="24"/>
          <w:lang w:val="kk-KZ" w:eastAsia="ru-RU"/>
        </w:rPr>
        <w:t xml:space="preserve"> «Общественное здравоохранение»</w:t>
      </w:r>
    </w:p>
    <w:p w:rsidR="00646BEC" w:rsidRPr="002B04C5" w:rsidRDefault="006220A2" w:rsidP="00646BEC">
      <w:pPr>
        <w:shd w:val="clear" w:color="auto" w:fill="FFFFFF"/>
        <w:spacing w:after="0" w:line="240" w:lineRule="auto"/>
        <w:jc w:val="right"/>
        <w:rPr>
          <w:rFonts w:ascii="Times New Roman" w:eastAsia="Times New Roman" w:hAnsi="Times New Roman" w:cs="Times New Roman"/>
          <w:b/>
          <w:color w:val="222222"/>
          <w:sz w:val="24"/>
          <w:szCs w:val="24"/>
          <w:lang w:val="kk-KZ" w:eastAsia="ru-RU"/>
        </w:rPr>
      </w:pPr>
      <w:proofErr w:type="spellStart"/>
      <w:r>
        <w:rPr>
          <w:rFonts w:ascii="Times New Roman" w:eastAsia="Times New Roman" w:hAnsi="Times New Roman" w:cs="Times New Roman"/>
          <w:b/>
          <w:color w:val="222222"/>
          <w:sz w:val="24"/>
          <w:szCs w:val="24"/>
          <w:lang w:eastAsia="ru-RU"/>
        </w:rPr>
        <w:t>Турганова</w:t>
      </w:r>
      <w:proofErr w:type="spellEnd"/>
      <w:r>
        <w:rPr>
          <w:rFonts w:ascii="Times New Roman" w:eastAsia="Times New Roman" w:hAnsi="Times New Roman" w:cs="Times New Roman"/>
          <w:b/>
          <w:color w:val="222222"/>
          <w:sz w:val="24"/>
          <w:szCs w:val="24"/>
          <w:lang w:eastAsia="ru-RU"/>
        </w:rPr>
        <w:t xml:space="preserve"> Е</w:t>
      </w:r>
      <w:r w:rsidR="002B04C5">
        <w:rPr>
          <w:rFonts w:ascii="Times New Roman" w:eastAsia="Times New Roman" w:hAnsi="Times New Roman" w:cs="Times New Roman"/>
          <w:b/>
          <w:color w:val="222222"/>
          <w:sz w:val="24"/>
          <w:szCs w:val="24"/>
          <w:lang w:val="kk-KZ" w:eastAsia="ru-RU"/>
        </w:rPr>
        <w:t>.</w:t>
      </w:r>
      <w:r>
        <w:rPr>
          <w:rFonts w:ascii="Times New Roman" w:eastAsia="Times New Roman" w:hAnsi="Times New Roman" w:cs="Times New Roman"/>
          <w:b/>
          <w:color w:val="222222"/>
          <w:sz w:val="24"/>
          <w:szCs w:val="24"/>
          <w:lang w:eastAsia="ru-RU"/>
        </w:rPr>
        <w:t>Б</w:t>
      </w:r>
      <w:r w:rsidR="002B04C5">
        <w:rPr>
          <w:rFonts w:ascii="Times New Roman" w:eastAsia="Times New Roman" w:hAnsi="Times New Roman" w:cs="Times New Roman"/>
          <w:b/>
          <w:color w:val="222222"/>
          <w:sz w:val="24"/>
          <w:szCs w:val="24"/>
          <w:lang w:val="kk-KZ" w:eastAsia="ru-RU"/>
        </w:rPr>
        <w:t>.</w:t>
      </w:r>
    </w:p>
    <w:p w:rsidR="00646BEC" w:rsidRDefault="00646BEC" w:rsidP="00646BEC">
      <w:pPr>
        <w:shd w:val="clear" w:color="auto" w:fill="FFFFFF"/>
        <w:spacing w:after="0" w:line="240" w:lineRule="auto"/>
        <w:jc w:val="right"/>
        <w:rPr>
          <w:rFonts w:ascii="Times New Roman" w:eastAsia="Times New Roman" w:hAnsi="Times New Roman" w:cs="Times New Roman"/>
          <w:b/>
          <w:color w:val="222222"/>
          <w:sz w:val="24"/>
          <w:szCs w:val="24"/>
          <w:lang w:val="kk-KZ" w:eastAsia="ru-RU"/>
        </w:rPr>
      </w:pPr>
      <w:r>
        <w:rPr>
          <w:rFonts w:ascii="Times New Roman" w:eastAsia="Times New Roman" w:hAnsi="Times New Roman" w:cs="Times New Roman"/>
          <w:b/>
          <w:color w:val="222222"/>
          <w:sz w:val="24"/>
          <w:szCs w:val="24"/>
          <w:lang w:val="kk-KZ" w:eastAsia="ru-RU"/>
        </w:rPr>
        <w:t xml:space="preserve">Научный </w:t>
      </w:r>
      <w:r w:rsidR="002B04C5">
        <w:rPr>
          <w:rFonts w:ascii="Times New Roman" w:eastAsia="Times New Roman" w:hAnsi="Times New Roman" w:cs="Times New Roman"/>
          <w:b/>
          <w:color w:val="222222"/>
          <w:sz w:val="24"/>
          <w:szCs w:val="24"/>
          <w:lang w:val="kk-KZ" w:eastAsia="ru-RU"/>
        </w:rPr>
        <w:t>консультант</w:t>
      </w:r>
      <w:r>
        <w:rPr>
          <w:rFonts w:ascii="Times New Roman" w:eastAsia="Times New Roman" w:hAnsi="Times New Roman" w:cs="Times New Roman"/>
          <w:b/>
          <w:color w:val="222222"/>
          <w:sz w:val="24"/>
          <w:szCs w:val="24"/>
          <w:lang w:val="kk-KZ" w:eastAsia="ru-RU"/>
        </w:rPr>
        <w:t xml:space="preserve"> </w:t>
      </w:r>
    </w:p>
    <w:p w:rsidR="00646BEC" w:rsidRDefault="00646BEC" w:rsidP="00646BEC">
      <w:pPr>
        <w:shd w:val="clear" w:color="auto" w:fill="FFFFFF"/>
        <w:spacing w:after="0" w:line="240" w:lineRule="auto"/>
        <w:jc w:val="right"/>
        <w:rPr>
          <w:rFonts w:ascii="Times New Roman" w:eastAsia="Times New Roman" w:hAnsi="Times New Roman" w:cs="Times New Roman"/>
          <w:b/>
          <w:color w:val="222222"/>
          <w:sz w:val="24"/>
          <w:szCs w:val="24"/>
          <w:lang w:val="kk-KZ" w:eastAsia="ru-RU"/>
        </w:rPr>
      </w:pPr>
      <w:r>
        <w:rPr>
          <w:rFonts w:ascii="Times New Roman" w:eastAsia="Times New Roman" w:hAnsi="Times New Roman" w:cs="Times New Roman"/>
          <w:b/>
          <w:color w:val="222222"/>
          <w:sz w:val="24"/>
          <w:szCs w:val="24"/>
          <w:lang w:val="kk-KZ" w:eastAsia="ru-RU"/>
        </w:rPr>
        <w:t>Даниярова А.Б.</w:t>
      </w:r>
    </w:p>
    <w:p w:rsidR="00646BEC" w:rsidRDefault="00646BEC" w:rsidP="00646BEC">
      <w:pPr>
        <w:shd w:val="clear" w:color="auto" w:fill="FFFFFF"/>
        <w:spacing w:after="0" w:line="240" w:lineRule="auto"/>
        <w:jc w:val="right"/>
        <w:rPr>
          <w:rFonts w:ascii="Times New Roman" w:eastAsia="Times New Roman" w:hAnsi="Times New Roman" w:cs="Times New Roman"/>
          <w:b/>
          <w:color w:val="222222"/>
          <w:sz w:val="24"/>
          <w:szCs w:val="24"/>
          <w:lang w:val="kk-KZ" w:eastAsia="ru-RU"/>
        </w:rPr>
      </w:pPr>
      <w:r>
        <w:rPr>
          <w:rFonts w:ascii="Times New Roman" w:eastAsia="Times New Roman" w:hAnsi="Times New Roman" w:cs="Times New Roman"/>
          <w:b/>
          <w:color w:val="222222"/>
          <w:sz w:val="24"/>
          <w:szCs w:val="24"/>
          <w:lang w:val="kk-KZ" w:eastAsia="ru-RU"/>
        </w:rPr>
        <w:t xml:space="preserve">к.м.н., и.о.доцента кафедры эпидемиологии, </w:t>
      </w:r>
    </w:p>
    <w:p w:rsidR="002B04C5" w:rsidRDefault="00646BEC" w:rsidP="00646BEC">
      <w:pPr>
        <w:shd w:val="clear" w:color="auto" w:fill="FFFFFF"/>
        <w:spacing w:after="0" w:line="240" w:lineRule="auto"/>
        <w:jc w:val="right"/>
        <w:rPr>
          <w:rFonts w:ascii="Times New Roman" w:eastAsia="Times New Roman" w:hAnsi="Times New Roman" w:cs="Times New Roman"/>
          <w:b/>
          <w:color w:val="222222"/>
          <w:sz w:val="24"/>
          <w:szCs w:val="24"/>
          <w:lang w:val="kk-KZ" w:eastAsia="ru-RU"/>
        </w:rPr>
      </w:pPr>
      <w:r>
        <w:rPr>
          <w:rFonts w:ascii="Times New Roman" w:eastAsia="Times New Roman" w:hAnsi="Times New Roman" w:cs="Times New Roman"/>
          <w:b/>
          <w:color w:val="222222"/>
          <w:sz w:val="24"/>
          <w:szCs w:val="24"/>
          <w:lang w:val="kk-KZ" w:eastAsia="ru-RU"/>
        </w:rPr>
        <w:t>биостатистики и доказательной медицины</w:t>
      </w:r>
    </w:p>
    <w:p w:rsidR="006220A2" w:rsidRDefault="006220A2" w:rsidP="00646BEC">
      <w:pPr>
        <w:shd w:val="clear" w:color="auto" w:fill="FFFFFF"/>
        <w:spacing w:after="0" w:line="240" w:lineRule="auto"/>
        <w:jc w:val="right"/>
        <w:rPr>
          <w:rFonts w:ascii="Times New Roman" w:eastAsia="Times New Roman" w:hAnsi="Times New Roman" w:cs="Times New Roman"/>
          <w:b/>
          <w:color w:val="222222"/>
          <w:sz w:val="24"/>
          <w:szCs w:val="24"/>
          <w:lang w:eastAsia="ru-RU"/>
        </w:rPr>
      </w:pPr>
      <w:r>
        <w:rPr>
          <w:rFonts w:ascii="Times New Roman" w:eastAsia="Times New Roman" w:hAnsi="Times New Roman" w:cs="Times New Roman"/>
          <w:b/>
          <w:color w:val="222222"/>
          <w:sz w:val="24"/>
          <w:szCs w:val="24"/>
          <w:lang w:eastAsia="ru-RU"/>
        </w:rPr>
        <w:t xml:space="preserve"> </w:t>
      </w:r>
    </w:p>
    <w:p w:rsidR="00857580" w:rsidRPr="00DD5432" w:rsidRDefault="00857580" w:rsidP="00646BEC">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46BEC">
        <w:rPr>
          <w:rFonts w:ascii="Times New Roman" w:eastAsia="Times New Roman" w:hAnsi="Times New Roman" w:cs="Times New Roman"/>
          <w:color w:val="222222"/>
          <w:sz w:val="24"/>
          <w:szCs w:val="24"/>
          <w:lang w:eastAsia="ru-RU"/>
        </w:rPr>
        <w:t>Голос человека</w:t>
      </w:r>
      <w:r w:rsidRPr="00DD5432">
        <w:rPr>
          <w:rFonts w:ascii="Times New Roman" w:eastAsia="Times New Roman" w:hAnsi="Times New Roman" w:cs="Times New Roman"/>
          <w:color w:val="222222"/>
          <w:sz w:val="24"/>
          <w:szCs w:val="24"/>
          <w:lang w:eastAsia="ru-RU"/>
        </w:rPr>
        <w:t> —</w:t>
      </w:r>
      <w:r w:rsidR="009F020E">
        <w:rPr>
          <w:rFonts w:ascii="Times New Roman" w:eastAsia="Times New Roman" w:hAnsi="Times New Roman" w:cs="Times New Roman"/>
          <w:color w:val="222222"/>
          <w:sz w:val="24"/>
          <w:szCs w:val="24"/>
          <w:lang w:eastAsia="ru-RU"/>
        </w:rPr>
        <w:t xml:space="preserve"> сложный инструмент. Люди имеют </w:t>
      </w:r>
      <w:r w:rsidR="009F020E" w:rsidRPr="009F020E">
        <w:rPr>
          <w:rFonts w:ascii="Times New Roman" w:eastAsia="Times New Roman" w:hAnsi="Times New Roman" w:cs="Times New Roman"/>
          <w:color w:val="000000" w:themeColor="text1"/>
          <w:sz w:val="24"/>
          <w:szCs w:val="24"/>
          <w:lang w:eastAsia="ru-RU"/>
        </w:rPr>
        <w:t>голосовые складки,</w:t>
      </w:r>
      <w:r w:rsidRPr="009F020E">
        <w:rPr>
          <w:rFonts w:ascii="Times New Roman" w:eastAsia="Times New Roman" w:hAnsi="Times New Roman" w:cs="Times New Roman"/>
          <w:color w:val="000000" w:themeColor="text1"/>
          <w:sz w:val="24"/>
          <w:szCs w:val="24"/>
          <w:lang w:eastAsia="ru-RU"/>
        </w:rPr>
        <w:t xml:space="preserve"> </w:t>
      </w:r>
      <w:r w:rsidRPr="00DD5432">
        <w:rPr>
          <w:rFonts w:ascii="Times New Roman" w:eastAsia="Times New Roman" w:hAnsi="Times New Roman" w:cs="Times New Roman"/>
          <w:color w:val="222222"/>
          <w:sz w:val="24"/>
          <w:szCs w:val="24"/>
          <w:lang w:eastAsia="ru-RU"/>
        </w:rPr>
        <w:t>которые могут растягиваться и сжиматься, менять свою толщину; человек может произвольно менять давление воздуха, интенсивность воздушного потока, подаваемого на голосовые связки. Форма грудной клетки, гортани, положение языка, степень натяжения других мышц может изменяться. Результатом любого из этих действий будет изменения в </w:t>
      </w:r>
      <w:r w:rsidR="009F020E" w:rsidRPr="009F020E">
        <w:rPr>
          <w:rFonts w:ascii="Times New Roman" w:eastAsia="Times New Roman" w:hAnsi="Times New Roman" w:cs="Times New Roman"/>
          <w:color w:val="000000" w:themeColor="text1"/>
          <w:sz w:val="24"/>
          <w:szCs w:val="24"/>
          <w:lang w:eastAsia="ru-RU"/>
        </w:rPr>
        <w:t>высоте</w:t>
      </w:r>
      <w:r w:rsidR="009F020E">
        <w:rPr>
          <w:rFonts w:ascii="Times New Roman" w:eastAsia="Times New Roman" w:hAnsi="Times New Roman" w:cs="Times New Roman"/>
          <w:color w:val="000000" w:themeColor="text1"/>
          <w:sz w:val="24"/>
          <w:szCs w:val="24"/>
          <w:lang w:eastAsia="ru-RU"/>
        </w:rPr>
        <w:t>,</w:t>
      </w:r>
      <w:r w:rsidRPr="009F020E">
        <w:rPr>
          <w:rFonts w:ascii="Times New Roman" w:eastAsia="Times New Roman" w:hAnsi="Times New Roman" w:cs="Times New Roman"/>
          <w:color w:val="000000" w:themeColor="text1"/>
          <w:sz w:val="24"/>
          <w:szCs w:val="24"/>
          <w:lang w:eastAsia="ru-RU"/>
        </w:rPr>
        <w:t> </w:t>
      </w:r>
      <w:r w:rsidR="009F020E" w:rsidRPr="009F020E">
        <w:rPr>
          <w:rFonts w:ascii="Times New Roman" w:eastAsia="Times New Roman" w:hAnsi="Times New Roman" w:cs="Times New Roman"/>
          <w:color w:val="000000" w:themeColor="text1"/>
          <w:sz w:val="24"/>
          <w:szCs w:val="24"/>
          <w:lang w:eastAsia="ru-RU"/>
        </w:rPr>
        <w:t>силе</w:t>
      </w:r>
      <w:r w:rsidRPr="00DD5432">
        <w:rPr>
          <w:rFonts w:ascii="Times New Roman" w:eastAsia="Times New Roman" w:hAnsi="Times New Roman" w:cs="Times New Roman"/>
          <w:color w:val="222222"/>
          <w:sz w:val="24"/>
          <w:szCs w:val="24"/>
          <w:lang w:eastAsia="ru-RU"/>
        </w:rPr>
        <w:t>, </w:t>
      </w:r>
      <w:r w:rsidR="009F020E" w:rsidRPr="009F020E">
        <w:rPr>
          <w:rFonts w:ascii="Times New Roman" w:eastAsia="Times New Roman" w:hAnsi="Times New Roman" w:cs="Times New Roman"/>
          <w:color w:val="000000" w:themeColor="text1"/>
          <w:sz w:val="24"/>
          <w:szCs w:val="24"/>
          <w:lang w:eastAsia="ru-RU"/>
        </w:rPr>
        <w:t>тембер</w:t>
      </w:r>
      <w:r w:rsidRPr="00DD5432">
        <w:rPr>
          <w:rFonts w:ascii="Times New Roman" w:eastAsia="Times New Roman" w:hAnsi="Times New Roman" w:cs="Times New Roman"/>
          <w:color w:val="222222"/>
          <w:sz w:val="24"/>
          <w:szCs w:val="24"/>
          <w:lang w:eastAsia="ru-RU"/>
        </w:rPr>
        <w:t>, чёткости, эмоциональной окраске извлекаемого звука. На качество голоса влияют общее физическое самочувствие человека,</w:t>
      </w:r>
      <w:r w:rsidRPr="009F020E">
        <w:rPr>
          <w:rFonts w:ascii="Times New Roman" w:eastAsia="Times New Roman" w:hAnsi="Times New Roman" w:cs="Times New Roman"/>
          <w:color w:val="000000" w:themeColor="text1"/>
          <w:sz w:val="24"/>
          <w:szCs w:val="24"/>
          <w:lang w:eastAsia="ru-RU"/>
        </w:rPr>
        <w:t> </w:t>
      </w:r>
      <w:r w:rsidR="009F020E" w:rsidRPr="009F020E">
        <w:rPr>
          <w:rFonts w:ascii="Times New Roman" w:eastAsia="Times New Roman" w:hAnsi="Times New Roman" w:cs="Times New Roman"/>
          <w:color w:val="000000" w:themeColor="text1"/>
          <w:sz w:val="24"/>
          <w:szCs w:val="24"/>
          <w:lang w:eastAsia="ru-RU"/>
        </w:rPr>
        <w:t>осанка</w:t>
      </w:r>
      <w:r w:rsidRPr="00DD5432">
        <w:rPr>
          <w:rFonts w:ascii="Times New Roman" w:eastAsia="Times New Roman" w:hAnsi="Times New Roman" w:cs="Times New Roman"/>
          <w:color w:val="222222"/>
          <w:sz w:val="24"/>
          <w:szCs w:val="24"/>
          <w:lang w:eastAsia="ru-RU"/>
        </w:rPr>
        <w:t xml:space="preserve">, настроение, эмоциональное состояние и др. </w:t>
      </w:r>
    </w:p>
    <w:p w:rsidR="00401FE3" w:rsidRPr="00DD5432" w:rsidRDefault="00857580" w:rsidP="00646BEC">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DD5432">
        <w:rPr>
          <w:rFonts w:ascii="Times New Roman" w:eastAsia="Times New Roman" w:hAnsi="Times New Roman" w:cs="Times New Roman"/>
          <w:color w:val="222222"/>
          <w:sz w:val="24"/>
          <w:szCs w:val="24"/>
          <w:lang w:eastAsia="ru-RU"/>
        </w:rPr>
        <w:t xml:space="preserve">В современном мире </w:t>
      </w:r>
      <w:r w:rsidRPr="00DD5432">
        <w:rPr>
          <w:rFonts w:ascii="Times New Roman" w:eastAsia="Times New Roman" w:hAnsi="Times New Roman" w:cs="Times New Roman"/>
          <w:color w:val="333333"/>
          <w:sz w:val="24"/>
          <w:szCs w:val="24"/>
          <w:lang w:eastAsia="ru-RU"/>
        </w:rPr>
        <w:t>г</w:t>
      </w:r>
      <w:r w:rsidR="00401FE3" w:rsidRPr="00DD5432">
        <w:rPr>
          <w:rFonts w:ascii="Times New Roman" w:eastAsia="Times New Roman" w:hAnsi="Times New Roman" w:cs="Times New Roman"/>
          <w:color w:val="333333"/>
          <w:sz w:val="24"/>
          <w:szCs w:val="24"/>
          <w:lang w:eastAsia="ru-RU"/>
        </w:rPr>
        <w:t>олос играет одну из основных коммуникативны</w:t>
      </w:r>
      <w:r w:rsidRPr="00DD5432">
        <w:rPr>
          <w:rFonts w:ascii="Times New Roman" w:eastAsia="Times New Roman" w:hAnsi="Times New Roman" w:cs="Times New Roman"/>
          <w:color w:val="333333"/>
          <w:sz w:val="24"/>
          <w:szCs w:val="24"/>
          <w:lang w:eastAsia="ru-RU"/>
        </w:rPr>
        <w:t xml:space="preserve">х ролей в нашей жизни, </w:t>
      </w:r>
      <w:r w:rsidR="00DD5432" w:rsidRPr="00DD5432">
        <w:rPr>
          <w:rFonts w:ascii="Times New Roman" w:eastAsia="Times New Roman" w:hAnsi="Times New Roman" w:cs="Times New Roman"/>
          <w:color w:val="333333"/>
          <w:sz w:val="24"/>
          <w:szCs w:val="24"/>
          <w:lang w:eastAsia="ru-RU"/>
        </w:rPr>
        <w:t>считалось,</w:t>
      </w:r>
      <w:r w:rsidRPr="00DD5432">
        <w:rPr>
          <w:rFonts w:ascii="Times New Roman" w:eastAsia="Times New Roman" w:hAnsi="Times New Roman" w:cs="Times New Roman"/>
          <w:color w:val="333333"/>
          <w:sz w:val="24"/>
          <w:szCs w:val="24"/>
          <w:lang w:eastAsia="ru-RU"/>
        </w:rPr>
        <w:t xml:space="preserve"> </w:t>
      </w:r>
      <w:r w:rsidR="00401FE3" w:rsidRPr="00DD5432">
        <w:rPr>
          <w:rFonts w:ascii="Times New Roman" w:eastAsia="Times New Roman" w:hAnsi="Times New Roman" w:cs="Times New Roman"/>
          <w:color w:val="333333"/>
          <w:sz w:val="24"/>
          <w:szCs w:val="24"/>
          <w:lang w:eastAsia="ru-RU"/>
        </w:rPr>
        <w:t xml:space="preserve"> что нарушениями голоса</w:t>
      </w:r>
      <w:r w:rsidRPr="00DD5432">
        <w:rPr>
          <w:rFonts w:ascii="Times New Roman" w:eastAsia="Times New Roman" w:hAnsi="Times New Roman" w:cs="Times New Roman"/>
          <w:color w:val="333333"/>
          <w:sz w:val="24"/>
          <w:szCs w:val="24"/>
          <w:lang w:eastAsia="ru-RU"/>
        </w:rPr>
        <w:t xml:space="preserve"> чаще </w:t>
      </w:r>
      <w:r w:rsidR="00401FE3" w:rsidRPr="00DD5432">
        <w:rPr>
          <w:rFonts w:ascii="Times New Roman" w:eastAsia="Times New Roman" w:hAnsi="Times New Roman" w:cs="Times New Roman"/>
          <w:color w:val="333333"/>
          <w:sz w:val="24"/>
          <w:szCs w:val="24"/>
          <w:lang w:eastAsia="ru-RU"/>
        </w:rPr>
        <w:t xml:space="preserve"> страдают только певцы и педагоги, но это не совсем так. На сегодняшний день </w:t>
      </w:r>
      <w:r w:rsidRPr="00DD5432">
        <w:rPr>
          <w:rFonts w:ascii="Times New Roman" w:eastAsia="Times New Roman" w:hAnsi="Times New Roman" w:cs="Times New Roman"/>
          <w:color w:val="333333"/>
          <w:sz w:val="24"/>
          <w:szCs w:val="24"/>
          <w:lang w:eastAsia="ru-RU"/>
        </w:rPr>
        <w:t xml:space="preserve">связи с техническим прогрессом </w:t>
      </w:r>
      <w:r w:rsidR="00401FE3" w:rsidRPr="00DD5432">
        <w:rPr>
          <w:rFonts w:ascii="Times New Roman" w:eastAsia="Times New Roman" w:hAnsi="Times New Roman" w:cs="Times New Roman"/>
          <w:color w:val="333333"/>
          <w:sz w:val="24"/>
          <w:szCs w:val="24"/>
          <w:lang w:eastAsia="ru-RU"/>
        </w:rPr>
        <w:t xml:space="preserve">полноценный голос требуется не только представителям этих профессий, но и руководящим работникам, политикам, дикторам, </w:t>
      </w:r>
      <w:r w:rsidRPr="00DD5432">
        <w:rPr>
          <w:rFonts w:ascii="Times New Roman" w:eastAsia="Times New Roman" w:hAnsi="Times New Roman" w:cs="Times New Roman"/>
          <w:color w:val="333333"/>
          <w:sz w:val="24"/>
          <w:szCs w:val="24"/>
          <w:lang w:eastAsia="ru-RU"/>
        </w:rPr>
        <w:t xml:space="preserve">священнослужителям, диспетчерам, </w:t>
      </w:r>
      <w:proofErr w:type="gramStart"/>
      <w:r w:rsidRPr="00DD5432">
        <w:rPr>
          <w:rFonts w:ascii="Times New Roman" w:eastAsia="Times New Roman" w:hAnsi="Times New Roman" w:cs="Times New Roman"/>
          <w:color w:val="333333"/>
          <w:sz w:val="24"/>
          <w:szCs w:val="24"/>
          <w:lang w:eastAsia="ru-RU"/>
        </w:rPr>
        <w:t>менеджерам</w:t>
      </w:r>
      <w:r w:rsidR="00A965BD">
        <w:rPr>
          <w:rFonts w:ascii="Times New Roman" w:eastAsia="Times New Roman" w:hAnsi="Times New Roman" w:cs="Times New Roman"/>
          <w:color w:val="333333"/>
          <w:sz w:val="24"/>
          <w:szCs w:val="24"/>
          <w:lang w:eastAsia="ru-RU"/>
        </w:rPr>
        <w:t>,экскурсоводам</w:t>
      </w:r>
      <w:proofErr w:type="gramEnd"/>
      <w:r w:rsidR="00A965BD">
        <w:rPr>
          <w:rFonts w:ascii="Times New Roman" w:eastAsia="Times New Roman" w:hAnsi="Times New Roman" w:cs="Times New Roman"/>
          <w:color w:val="333333"/>
          <w:sz w:val="24"/>
          <w:szCs w:val="24"/>
          <w:lang w:eastAsia="ru-RU"/>
        </w:rPr>
        <w:t xml:space="preserve">,переводчикам,воспитателей детских садов </w:t>
      </w:r>
      <w:r w:rsidRPr="00DD5432">
        <w:rPr>
          <w:rFonts w:ascii="Times New Roman" w:eastAsia="Times New Roman" w:hAnsi="Times New Roman" w:cs="Times New Roman"/>
          <w:color w:val="333333"/>
          <w:sz w:val="24"/>
          <w:szCs w:val="24"/>
          <w:lang w:eastAsia="ru-RU"/>
        </w:rPr>
        <w:t xml:space="preserve"> и т.д.</w:t>
      </w:r>
      <w:r w:rsidR="00401FE3" w:rsidRPr="00DD5432">
        <w:rPr>
          <w:rFonts w:ascii="Times New Roman" w:eastAsia="Times New Roman" w:hAnsi="Times New Roman" w:cs="Times New Roman"/>
          <w:color w:val="333333"/>
          <w:sz w:val="24"/>
          <w:szCs w:val="24"/>
          <w:lang w:eastAsia="ru-RU"/>
        </w:rPr>
        <w:t xml:space="preserve"> Сейчас практически нет специальностей, в которых голос не использовался бы как орудие труда. Длительное нарушение голоса способно повлечь за собой стойкую нетрудоспособность, вплоть до инвалидизации и привести к потере работы.</w:t>
      </w:r>
    </w:p>
    <w:p w:rsidR="006C337D" w:rsidRDefault="00401FE3" w:rsidP="00646BEC">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proofErr w:type="spellStart"/>
      <w:r w:rsidRPr="00342B78">
        <w:rPr>
          <w:rFonts w:ascii="Times New Roman" w:hAnsi="Times New Roman" w:cs="Times New Roman"/>
          <w:b/>
          <w:bCs/>
          <w:color w:val="222222"/>
          <w:sz w:val="24"/>
          <w:szCs w:val="24"/>
        </w:rPr>
        <w:t>Фониатри́я</w:t>
      </w:r>
      <w:proofErr w:type="spellEnd"/>
      <w:r w:rsidRPr="00342B78">
        <w:rPr>
          <w:rFonts w:ascii="Times New Roman" w:hAnsi="Times New Roman" w:cs="Times New Roman"/>
          <w:color w:val="222222"/>
          <w:sz w:val="24"/>
          <w:szCs w:val="24"/>
        </w:rPr>
        <w:t xml:space="preserve"> (от греч. </w:t>
      </w:r>
      <w:proofErr w:type="spellStart"/>
      <w:r w:rsidRPr="00342B78">
        <w:rPr>
          <w:rFonts w:ascii="Times New Roman" w:hAnsi="Times New Roman" w:cs="Times New Roman"/>
          <w:color w:val="222222"/>
          <w:sz w:val="24"/>
          <w:szCs w:val="24"/>
        </w:rPr>
        <w:t>phone</w:t>
      </w:r>
      <w:proofErr w:type="spellEnd"/>
      <w:r w:rsidRPr="00342B78">
        <w:rPr>
          <w:rFonts w:ascii="Times New Roman" w:hAnsi="Times New Roman" w:cs="Times New Roman"/>
          <w:color w:val="222222"/>
          <w:sz w:val="24"/>
          <w:szCs w:val="24"/>
        </w:rPr>
        <w:t xml:space="preserve"> — звук, голос и </w:t>
      </w:r>
      <w:proofErr w:type="spellStart"/>
      <w:r w:rsidRPr="00342B78">
        <w:rPr>
          <w:rFonts w:ascii="Times New Roman" w:hAnsi="Times New Roman" w:cs="Times New Roman"/>
          <w:color w:val="222222"/>
          <w:sz w:val="24"/>
          <w:szCs w:val="24"/>
        </w:rPr>
        <w:t>iatreia</w:t>
      </w:r>
      <w:proofErr w:type="spellEnd"/>
      <w:r w:rsidRPr="00342B78">
        <w:rPr>
          <w:rFonts w:ascii="Times New Roman" w:hAnsi="Times New Roman" w:cs="Times New Roman"/>
          <w:color w:val="222222"/>
          <w:sz w:val="24"/>
          <w:szCs w:val="24"/>
        </w:rPr>
        <w:t> — лечение) — раздел </w:t>
      </w:r>
      <w:r w:rsidR="009F020E" w:rsidRPr="00342B78">
        <w:rPr>
          <w:rFonts w:ascii="Times New Roman" w:hAnsi="Times New Roman" w:cs="Times New Roman"/>
          <w:sz w:val="24"/>
          <w:szCs w:val="24"/>
        </w:rPr>
        <w:t>оториноларингологии</w:t>
      </w:r>
      <w:r w:rsidRPr="00342B78">
        <w:rPr>
          <w:rFonts w:ascii="Times New Roman" w:hAnsi="Times New Roman" w:cs="Times New Roman"/>
          <w:color w:val="222222"/>
          <w:sz w:val="24"/>
          <w:szCs w:val="24"/>
        </w:rPr>
        <w:t>, изучающий </w:t>
      </w:r>
      <w:hyperlink r:id="rId5" w:tooltip="Патология" w:history="1">
        <w:r w:rsidRPr="00342B78">
          <w:rPr>
            <w:rStyle w:val="a4"/>
            <w:rFonts w:ascii="Times New Roman" w:hAnsi="Times New Roman" w:cs="Times New Roman"/>
            <w:color w:val="000000" w:themeColor="text1"/>
            <w:sz w:val="24"/>
            <w:szCs w:val="24"/>
            <w:u w:val="none"/>
          </w:rPr>
          <w:t>патологию</w:t>
        </w:r>
      </w:hyperlink>
      <w:r w:rsidRPr="00342B78">
        <w:rPr>
          <w:rFonts w:ascii="Times New Roman" w:hAnsi="Times New Roman" w:cs="Times New Roman"/>
          <w:color w:val="222222"/>
          <w:sz w:val="24"/>
          <w:szCs w:val="24"/>
        </w:rPr>
        <w:t xml:space="preserve"> голоса (</w:t>
      </w:r>
      <w:proofErr w:type="spellStart"/>
      <w:r w:rsidRPr="00342B78">
        <w:rPr>
          <w:rFonts w:ascii="Times New Roman" w:hAnsi="Times New Roman" w:cs="Times New Roman"/>
          <w:color w:val="222222"/>
          <w:sz w:val="24"/>
          <w:szCs w:val="24"/>
        </w:rPr>
        <w:t>дисфония</w:t>
      </w:r>
      <w:proofErr w:type="spellEnd"/>
      <w:r w:rsidRPr="00342B78">
        <w:rPr>
          <w:rFonts w:ascii="Times New Roman" w:hAnsi="Times New Roman" w:cs="Times New Roman"/>
          <w:color w:val="222222"/>
          <w:sz w:val="24"/>
          <w:szCs w:val="24"/>
        </w:rPr>
        <w:t>), методы лечения и профилактики нарушений голоса, а также способы коррекции нормального голоса в желаемую сторону. Нарушение голосообразования может быть проявлением заболеваний, анатомических особенностей, а также проявлением психологических факторов. Решение некоторых проблем может быть тесно связано как с проблемами </w:t>
      </w:r>
      <w:hyperlink r:id="rId6" w:tooltip="Логопедия" w:history="1">
        <w:r w:rsidRPr="00342B78">
          <w:rPr>
            <w:rStyle w:val="a4"/>
            <w:rFonts w:ascii="Times New Roman" w:hAnsi="Times New Roman" w:cs="Times New Roman"/>
            <w:color w:val="000000" w:themeColor="text1"/>
            <w:sz w:val="24"/>
            <w:szCs w:val="24"/>
            <w:u w:val="none"/>
          </w:rPr>
          <w:t>логопедии</w:t>
        </w:r>
      </w:hyperlink>
      <w:r w:rsidRPr="00342B78">
        <w:rPr>
          <w:rFonts w:ascii="Times New Roman" w:hAnsi="Times New Roman" w:cs="Times New Roman"/>
          <w:color w:val="222222"/>
          <w:sz w:val="24"/>
          <w:szCs w:val="24"/>
        </w:rPr>
        <w:t>, так и с лечением сопутствующих оториноларингологических заболеваний.</w:t>
      </w:r>
    </w:p>
    <w:p w:rsidR="000E54C3" w:rsidRDefault="000E54C3" w:rsidP="00646BEC">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Ф</w:t>
      </w:r>
      <w:r w:rsidR="006C337D">
        <w:rPr>
          <w:rFonts w:ascii="Times New Roman" w:eastAsia="Times New Roman" w:hAnsi="Times New Roman" w:cs="Times New Roman"/>
          <w:color w:val="333333"/>
          <w:sz w:val="24"/>
          <w:szCs w:val="24"/>
          <w:lang w:eastAsia="ru-RU"/>
        </w:rPr>
        <w:t>ониатр</w:t>
      </w:r>
      <w:r>
        <w:rPr>
          <w:rFonts w:ascii="Times New Roman" w:eastAsia="Times New Roman" w:hAnsi="Times New Roman" w:cs="Times New Roman"/>
          <w:color w:val="333333"/>
          <w:sz w:val="24"/>
          <w:szCs w:val="24"/>
          <w:lang w:eastAsia="ru-RU"/>
        </w:rPr>
        <w:t>и</w:t>
      </w:r>
      <w:r w:rsidR="00EA4493">
        <w:rPr>
          <w:rFonts w:ascii="Times New Roman" w:eastAsia="Times New Roman" w:hAnsi="Times New Roman" w:cs="Times New Roman"/>
          <w:color w:val="333333"/>
          <w:sz w:val="24"/>
          <w:szCs w:val="24"/>
          <w:lang w:eastAsia="ru-RU"/>
        </w:rPr>
        <w:t>я</w:t>
      </w:r>
      <w:r w:rsidR="00FE5C0A">
        <w:rPr>
          <w:rFonts w:ascii="Times New Roman" w:eastAsia="Times New Roman" w:hAnsi="Times New Roman" w:cs="Times New Roman"/>
          <w:color w:val="333333"/>
          <w:sz w:val="24"/>
          <w:szCs w:val="24"/>
          <w:lang w:eastAsia="ru-RU"/>
        </w:rPr>
        <w:t xml:space="preserve"> соприкасается </w:t>
      </w:r>
      <w:r w:rsidR="006C337D">
        <w:rPr>
          <w:rFonts w:ascii="Times New Roman" w:eastAsia="Times New Roman" w:hAnsi="Times New Roman" w:cs="Times New Roman"/>
          <w:color w:val="333333"/>
          <w:sz w:val="24"/>
          <w:szCs w:val="24"/>
          <w:lang w:eastAsia="ru-RU"/>
        </w:rPr>
        <w:t xml:space="preserve"> многими медицинскими специальностями</w:t>
      </w:r>
      <w:r w:rsidR="00401FE3" w:rsidRPr="00342B78">
        <w:rPr>
          <w:rFonts w:ascii="Times New Roman" w:eastAsia="Times New Roman" w:hAnsi="Times New Roman" w:cs="Times New Roman"/>
          <w:color w:val="333333"/>
          <w:sz w:val="24"/>
          <w:szCs w:val="24"/>
          <w:lang w:eastAsia="ru-RU"/>
        </w:rPr>
        <w:t>, так как многие хронические заболевания органов и систем, не входящих в состав голосового аппарата, могут обусловливать неполноценность его функции даже в случае отсутствия каких-либо изменений в гортани. Сюда относятся заболевания легких, сердечно-сосудистой, нервной и эндокринной систем. Так, хронические заболевания органов грудной и брюшной полости отрицательно сказываются на голосе из-за нарушения способности диафрагмы нормально двигаться. При появлении даже небольших участков воспаления в легких уменьшается подвижность диафрагмы, в результате чего изменяется тембр голоса, появляется его быстрая утомляемость, возникают боли в гортани, даже при незначительной голосовой нагрузке. Описаны симптом высокого стояния диафрагмы и выраженные изменения акустических свойств голоса при туберкулезе легких, даже при небольшом первичном очаге.</w:t>
      </w:r>
    </w:p>
    <w:p w:rsidR="00401FE3" w:rsidRPr="00342B78" w:rsidRDefault="00401FE3" w:rsidP="00646BEC">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342B78">
        <w:rPr>
          <w:rFonts w:ascii="Times New Roman" w:eastAsia="Times New Roman" w:hAnsi="Times New Roman" w:cs="Times New Roman"/>
          <w:color w:val="333333"/>
          <w:sz w:val="24"/>
          <w:szCs w:val="24"/>
          <w:lang w:eastAsia="ru-RU"/>
        </w:rPr>
        <w:t>Нарушения голоса нередко являются только симптомом какого-либо заболевания. Поэтому, если у больного не выявлено изменений со стороны голосового аппарата, то его необходимо подвергнуть тщательному и в</w:t>
      </w:r>
      <w:r w:rsidR="000E54C3">
        <w:rPr>
          <w:rFonts w:ascii="Times New Roman" w:eastAsia="Times New Roman" w:hAnsi="Times New Roman" w:cs="Times New Roman"/>
          <w:color w:val="333333"/>
          <w:sz w:val="24"/>
          <w:szCs w:val="24"/>
          <w:lang w:eastAsia="ru-RU"/>
        </w:rPr>
        <w:t>сестороннему обследованию. Н</w:t>
      </w:r>
      <w:r w:rsidRPr="00342B78">
        <w:rPr>
          <w:rFonts w:ascii="Times New Roman" w:eastAsia="Times New Roman" w:hAnsi="Times New Roman" w:cs="Times New Roman"/>
          <w:color w:val="333333"/>
          <w:sz w:val="24"/>
          <w:szCs w:val="24"/>
          <w:lang w:eastAsia="ru-RU"/>
        </w:rPr>
        <w:t>апример, охриплость голоса может являться первым симптомом таких заболеваний, как рак верхушки легкого и рак щитовидной железы, миастении и ряда других заболеваний органов грудной клетки.</w:t>
      </w:r>
    </w:p>
    <w:p w:rsidR="00401FE3" w:rsidRPr="00342B78" w:rsidRDefault="000E54C3" w:rsidP="00646BEC">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П</w:t>
      </w:r>
      <w:r w:rsidR="00401FE3" w:rsidRPr="00342B78">
        <w:rPr>
          <w:rFonts w:ascii="Times New Roman" w:eastAsia="Times New Roman" w:hAnsi="Times New Roman" w:cs="Times New Roman"/>
          <w:color w:val="333333"/>
          <w:sz w:val="24"/>
          <w:szCs w:val="24"/>
          <w:lang w:eastAsia="ru-RU"/>
        </w:rPr>
        <w:t>оэтому фониатрия базируется на анатомических, физиологических, диагностических и терапевтических принципах оториноларингологии и использует достижения других разделов медицины (неврологии, психиатрии, педиатрии, стоматологии, ортодонтии), а также научных дисциплин немедицинского профиля (лингвистики, фонетики, психологии, педагогики, акустики и наук, изучающих вопросы человеческого поведения и общения).</w:t>
      </w:r>
      <w:r w:rsidR="00401FE3" w:rsidRPr="00401FE3">
        <w:rPr>
          <w:rFonts w:ascii="Tahoma" w:eastAsia="Times New Roman" w:hAnsi="Tahoma" w:cs="Tahoma"/>
          <w:color w:val="333333"/>
          <w:sz w:val="19"/>
          <w:szCs w:val="19"/>
          <w:lang w:eastAsia="ru-RU"/>
        </w:rPr>
        <w:t>.</w:t>
      </w:r>
    </w:p>
    <w:p w:rsidR="006C337D" w:rsidRPr="00EA4493" w:rsidRDefault="00401FE3" w:rsidP="00646BEC">
      <w:pPr>
        <w:shd w:val="clear" w:color="auto" w:fill="FFFFFF"/>
        <w:spacing w:after="0" w:line="240" w:lineRule="auto"/>
        <w:jc w:val="both"/>
        <w:rPr>
          <w:rFonts w:ascii="Times New Roman" w:eastAsia="Times New Roman" w:hAnsi="Times New Roman" w:cs="Times New Roman"/>
          <w:color w:val="333333"/>
          <w:sz w:val="24"/>
          <w:szCs w:val="24"/>
          <w:lang w:eastAsia="ru-RU"/>
        </w:rPr>
      </w:pPr>
      <w:proofErr w:type="gramStart"/>
      <w:r w:rsidRPr="00EA4493">
        <w:rPr>
          <w:rFonts w:ascii="Times New Roman" w:eastAsia="Times New Roman" w:hAnsi="Times New Roman" w:cs="Times New Roman"/>
          <w:b/>
          <w:bCs/>
          <w:color w:val="333333"/>
          <w:sz w:val="24"/>
          <w:szCs w:val="24"/>
          <w:lang w:eastAsia="ru-RU"/>
        </w:rPr>
        <w:t>Ос</w:t>
      </w:r>
      <w:r w:rsidR="006C337D" w:rsidRPr="00EA4493">
        <w:rPr>
          <w:rFonts w:ascii="Times New Roman" w:eastAsia="Times New Roman" w:hAnsi="Times New Roman" w:cs="Times New Roman"/>
          <w:b/>
          <w:bCs/>
          <w:color w:val="333333"/>
          <w:sz w:val="24"/>
          <w:szCs w:val="24"/>
          <w:lang w:eastAsia="ru-RU"/>
        </w:rPr>
        <w:t xml:space="preserve">новные </w:t>
      </w:r>
      <w:r w:rsidR="00B82829">
        <w:rPr>
          <w:rFonts w:ascii="Times New Roman" w:eastAsia="Times New Roman" w:hAnsi="Times New Roman" w:cs="Times New Roman"/>
          <w:b/>
          <w:bCs/>
          <w:color w:val="333333"/>
          <w:sz w:val="24"/>
          <w:szCs w:val="24"/>
          <w:lang w:eastAsia="ru-RU"/>
        </w:rPr>
        <w:t xml:space="preserve"> современные</w:t>
      </w:r>
      <w:proofErr w:type="gramEnd"/>
      <w:r w:rsidR="00B82829">
        <w:rPr>
          <w:rFonts w:ascii="Times New Roman" w:eastAsia="Times New Roman" w:hAnsi="Times New Roman" w:cs="Times New Roman"/>
          <w:b/>
          <w:bCs/>
          <w:color w:val="333333"/>
          <w:sz w:val="24"/>
          <w:szCs w:val="24"/>
          <w:lang w:eastAsia="ru-RU"/>
        </w:rPr>
        <w:t xml:space="preserve"> </w:t>
      </w:r>
      <w:r w:rsidR="006C337D" w:rsidRPr="00EA4493">
        <w:rPr>
          <w:rFonts w:ascii="Times New Roman" w:eastAsia="Times New Roman" w:hAnsi="Times New Roman" w:cs="Times New Roman"/>
          <w:b/>
          <w:bCs/>
          <w:color w:val="333333"/>
          <w:sz w:val="24"/>
          <w:szCs w:val="24"/>
          <w:lang w:eastAsia="ru-RU"/>
        </w:rPr>
        <w:t>направления фониатрии :</w:t>
      </w:r>
    </w:p>
    <w:p w:rsidR="00401FE3" w:rsidRDefault="00401FE3" w:rsidP="00646BEC">
      <w:pPr>
        <w:pStyle w:val="a5"/>
        <w:numPr>
          <w:ilvl w:val="0"/>
          <w:numId w:val="3"/>
        </w:numPr>
        <w:shd w:val="clear" w:color="auto" w:fill="FFFFFF"/>
        <w:spacing w:after="0" w:line="240" w:lineRule="auto"/>
        <w:ind w:left="360"/>
        <w:jc w:val="both"/>
        <w:rPr>
          <w:rFonts w:ascii="Times New Roman" w:eastAsia="Times New Roman" w:hAnsi="Times New Roman" w:cs="Times New Roman"/>
          <w:color w:val="333333"/>
          <w:sz w:val="24"/>
          <w:szCs w:val="24"/>
          <w:lang w:eastAsia="ru-RU"/>
        </w:rPr>
      </w:pPr>
      <w:r w:rsidRPr="00EA4493">
        <w:rPr>
          <w:rFonts w:ascii="Times New Roman" w:eastAsia="Times New Roman" w:hAnsi="Times New Roman" w:cs="Times New Roman"/>
          <w:color w:val="333333"/>
          <w:sz w:val="24"/>
          <w:szCs w:val="24"/>
          <w:lang w:eastAsia="ru-RU"/>
        </w:rPr>
        <w:t>диагностика заб</w:t>
      </w:r>
      <w:r w:rsidR="003702D7">
        <w:rPr>
          <w:rFonts w:ascii="Times New Roman" w:eastAsia="Times New Roman" w:hAnsi="Times New Roman" w:cs="Times New Roman"/>
          <w:color w:val="333333"/>
          <w:sz w:val="24"/>
          <w:szCs w:val="24"/>
          <w:lang w:eastAsia="ru-RU"/>
        </w:rPr>
        <w:t xml:space="preserve">олеваний голосового </w:t>
      </w:r>
      <w:proofErr w:type="gramStart"/>
      <w:r w:rsidR="003702D7">
        <w:rPr>
          <w:rFonts w:ascii="Times New Roman" w:eastAsia="Times New Roman" w:hAnsi="Times New Roman" w:cs="Times New Roman"/>
          <w:color w:val="333333"/>
          <w:sz w:val="24"/>
          <w:szCs w:val="24"/>
          <w:lang w:eastAsia="ru-RU"/>
        </w:rPr>
        <w:t xml:space="preserve">аппарата </w:t>
      </w:r>
      <w:r w:rsidR="00B82829">
        <w:rPr>
          <w:rFonts w:ascii="Times New Roman" w:eastAsia="Times New Roman" w:hAnsi="Times New Roman" w:cs="Times New Roman"/>
          <w:color w:val="333333"/>
          <w:sz w:val="24"/>
          <w:szCs w:val="24"/>
          <w:lang w:eastAsia="ru-RU"/>
        </w:rPr>
        <w:t>:</w:t>
      </w:r>
      <w:r w:rsidR="00087AB1">
        <w:rPr>
          <w:rFonts w:ascii="Times New Roman" w:eastAsia="Times New Roman" w:hAnsi="Times New Roman" w:cs="Times New Roman"/>
          <w:color w:val="333333"/>
          <w:sz w:val="24"/>
          <w:szCs w:val="24"/>
          <w:lang w:eastAsia="ru-RU"/>
        </w:rPr>
        <w:t>Субъективная</w:t>
      </w:r>
      <w:proofErr w:type="gramEnd"/>
      <w:r w:rsidR="00B82829">
        <w:rPr>
          <w:rFonts w:ascii="Times New Roman" w:eastAsia="Times New Roman" w:hAnsi="Times New Roman" w:cs="Times New Roman"/>
          <w:color w:val="333333"/>
          <w:sz w:val="24"/>
          <w:szCs w:val="24"/>
          <w:lang w:eastAsia="ru-RU"/>
        </w:rPr>
        <w:t xml:space="preserve"> оценка голоса,эндовидеодиагностика гортани, КТ</w:t>
      </w:r>
      <w:r w:rsidR="00087AB1">
        <w:rPr>
          <w:rFonts w:ascii="Times New Roman" w:eastAsia="Times New Roman" w:hAnsi="Times New Roman" w:cs="Times New Roman"/>
          <w:color w:val="333333"/>
          <w:sz w:val="24"/>
          <w:szCs w:val="24"/>
          <w:lang w:eastAsia="ru-RU"/>
        </w:rPr>
        <w:t xml:space="preserve"> и МРТ </w:t>
      </w:r>
      <w:r w:rsidR="00B82829">
        <w:rPr>
          <w:rFonts w:ascii="Times New Roman" w:eastAsia="Times New Roman" w:hAnsi="Times New Roman" w:cs="Times New Roman"/>
          <w:color w:val="333333"/>
          <w:sz w:val="24"/>
          <w:szCs w:val="24"/>
          <w:lang w:eastAsia="ru-RU"/>
        </w:rPr>
        <w:t xml:space="preserve"> гортани ,использование </w:t>
      </w:r>
      <w:r w:rsidRPr="00EA4493">
        <w:rPr>
          <w:rFonts w:ascii="Times New Roman" w:eastAsia="Times New Roman" w:hAnsi="Times New Roman" w:cs="Times New Roman"/>
          <w:color w:val="333333"/>
          <w:sz w:val="24"/>
          <w:szCs w:val="24"/>
          <w:lang w:eastAsia="ru-RU"/>
        </w:rPr>
        <w:t xml:space="preserve"> </w:t>
      </w:r>
      <w:proofErr w:type="spellStart"/>
      <w:r w:rsidR="00087AB1">
        <w:rPr>
          <w:rFonts w:ascii="Times New Roman" w:eastAsia="Times New Roman" w:hAnsi="Times New Roman" w:cs="Times New Roman"/>
          <w:color w:val="333333"/>
          <w:sz w:val="24"/>
          <w:szCs w:val="24"/>
          <w:lang w:eastAsia="ru-RU"/>
        </w:rPr>
        <w:t>видео</w:t>
      </w:r>
      <w:r w:rsidR="00087AB1" w:rsidRPr="00EA4493">
        <w:rPr>
          <w:rFonts w:ascii="Times New Roman" w:eastAsia="Times New Roman" w:hAnsi="Times New Roman" w:cs="Times New Roman"/>
          <w:color w:val="333333"/>
          <w:sz w:val="24"/>
          <w:szCs w:val="24"/>
          <w:lang w:eastAsia="ru-RU"/>
        </w:rPr>
        <w:t>стробоскопической</w:t>
      </w:r>
      <w:proofErr w:type="spellEnd"/>
      <w:r w:rsidRPr="00EA4493">
        <w:rPr>
          <w:rFonts w:ascii="Times New Roman" w:eastAsia="Times New Roman" w:hAnsi="Times New Roman" w:cs="Times New Roman"/>
          <w:color w:val="333333"/>
          <w:sz w:val="24"/>
          <w:szCs w:val="24"/>
          <w:lang w:eastAsia="ru-RU"/>
        </w:rPr>
        <w:t xml:space="preserve"> аппаратуры, которая позволяет выявить патологию гортани на ранних стадиях заболевания (в том числе злокачественных</w:t>
      </w:r>
      <w:r w:rsidR="00087AB1">
        <w:rPr>
          <w:rFonts w:ascii="Times New Roman" w:eastAsia="Times New Roman" w:hAnsi="Times New Roman" w:cs="Times New Roman"/>
          <w:color w:val="333333"/>
          <w:sz w:val="24"/>
          <w:szCs w:val="24"/>
          <w:lang w:eastAsia="ru-RU"/>
        </w:rPr>
        <w:t xml:space="preserve"> на ранних стадиях с использование фотолюминесцентного исследования</w:t>
      </w:r>
      <w:r w:rsidR="003702D7">
        <w:rPr>
          <w:rFonts w:ascii="Times New Roman" w:eastAsia="Times New Roman" w:hAnsi="Times New Roman" w:cs="Times New Roman"/>
          <w:color w:val="333333"/>
          <w:sz w:val="24"/>
          <w:szCs w:val="24"/>
          <w:lang w:eastAsia="ru-RU"/>
        </w:rPr>
        <w:t xml:space="preserve"> </w:t>
      </w:r>
      <w:r w:rsidR="00087AB1">
        <w:rPr>
          <w:rFonts w:ascii="Times New Roman" w:eastAsia="Times New Roman" w:hAnsi="Times New Roman" w:cs="Times New Roman"/>
          <w:color w:val="333333"/>
          <w:sz w:val="24"/>
          <w:szCs w:val="24"/>
          <w:lang w:eastAsia="ru-RU"/>
        </w:rPr>
        <w:t xml:space="preserve"> </w:t>
      </w:r>
      <w:r w:rsidRPr="00EA4493">
        <w:rPr>
          <w:rFonts w:ascii="Times New Roman" w:eastAsia="Times New Roman" w:hAnsi="Times New Roman" w:cs="Times New Roman"/>
          <w:color w:val="333333"/>
          <w:sz w:val="24"/>
          <w:szCs w:val="24"/>
          <w:lang w:eastAsia="ru-RU"/>
        </w:rPr>
        <w:t>) за счет многократного увеличения изображения и о</w:t>
      </w:r>
      <w:r w:rsidR="00B82829">
        <w:rPr>
          <w:rFonts w:ascii="Times New Roman" w:eastAsia="Times New Roman" w:hAnsi="Times New Roman" w:cs="Times New Roman"/>
          <w:color w:val="333333"/>
          <w:sz w:val="24"/>
          <w:szCs w:val="24"/>
          <w:lang w:eastAsia="ru-RU"/>
        </w:rPr>
        <w:t>смотра труднодоступных участков</w:t>
      </w:r>
      <w:r w:rsidR="00620284">
        <w:rPr>
          <w:rFonts w:ascii="Times New Roman" w:eastAsia="Times New Roman" w:hAnsi="Times New Roman" w:cs="Times New Roman"/>
          <w:color w:val="333333"/>
          <w:sz w:val="24"/>
          <w:szCs w:val="24"/>
          <w:lang w:eastAsia="ru-RU"/>
        </w:rPr>
        <w:t>.</w:t>
      </w:r>
      <w:r w:rsidR="003702D7">
        <w:rPr>
          <w:rFonts w:ascii="Times New Roman" w:eastAsia="Times New Roman" w:hAnsi="Times New Roman" w:cs="Times New Roman"/>
          <w:color w:val="333333"/>
          <w:sz w:val="24"/>
          <w:szCs w:val="24"/>
          <w:lang w:eastAsia="ru-RU"/>
        </w:rPr>
        <w:t xml:space="preserve"> </w:t>
      </w:r>
      <w:r w:rsidR="00620284">
        <w:rPr>
          <w:rFonts w:ascii="Times New Roman" w:eastAsia="Times New Roman" w:hAnsi="Times New Roman" w:cs="Times New Roman"/>
          <w:color w:val="333333"/>
          <w:sz w:val="24"/>
          <w:szCs w:val="24"/>
          <w:lang w:eastAsia="ru-RU"/>
        </w:rPr>
        <w:t xml:space="preserve">ЭМГ голосовых </w:t>
      </w:r>
      <w:proofErr w:type="gramStart"/>
      <w:r w:rsidR="00620284">
        <w:rPr>
          <w:rFonts w:ascii="Times New Roman" w:eastAsia="Times New Roman" w:hAnsi="Times New Roman" w:cs="Times New Roman"/>
          <w:color w:val="333333"/>
          <w:sz w:val="24"/>
          <w:szCs w:val="24"/>
          <w:lang w:eastAsia="ru-RU"/>
        </w:rPr>
        <w:t>связок(</w:t>
      </w:r>
      <w:proofErr w:type="gramEnd"/>
      <w:r w:rsidR="00620284">
        <w:rPr>
          <w:rFonts w:ascii="Times New Roman" w:eastAsia="Times New Roman" w:hAnsi="Times New Roman" w:cs="Times New Roman"/>
          <w:color w:val="333333"/>
          <w:sz w:val="24"/>
          <w:szCs w:val="24"/>
          <w:lang w:eastAsia="ru-RU"/>
        </w:rPr>
        <w:t>электромиография голосовых связок)</w:t>
      </w:r>
    </w:p>
    <w:p w:rsidR="00B82829" w:rsidRPr="00EA4493" w:rsidRDefault="00B82829" w:rsidP="00646BEC">
      <w:pPr>
        <w:pStyle w:val="a5"/>
        <w:shd w:val="clear" w:color="auto" w:fill="FFFFFF"/>
        <w:spacing w:after="0" w:line="240" w:lineRule="auto"/>
        <w:ind w:left="36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Акустический анализ </w:t>
      </w:r>
      <w:proofErr w:type="gramStart"/>
      <w:r>
        <w:rPr>
          <w:rFonts w:ascii="Times New Roman" w:eastAsia="Times New Roman" w:hAnsi="Times New Roman" w:cs="Times New Roman"/>
          <w:color w:val="333333"/>
          <w:sz w:val="24"/>
          <w:szCs w:val="24"/>
          <w:lang w:eastAsia="ru-RU"/>
        </w:rPr>
        <w:t>голоса(</w:t>
      </w:r>
      <w:proofErr w:type="gramEnd"/>
      <w:r>
        <w:rPr>
          <w:rFonts w:ascii="Times New Roman" w:eastAsia="Times New Roman" w:hAnsi="Times New Roman" w:cs="Times New Roman"/>
          <w:color w:val="333333"/>
          <w:sz w:val="24"/>
          <w:szCs w:val="24"/>
          <w:lang w:eastAsia="ru-RU"/>
        </w:rPr>
        <w:t xml:space="preserve">для профессионалов голоса и по показаниям) </w:t>
      </w:r>
    </w:p>
    <w:p w:rsidR="00B82829" w:rsidRPr="00087AB1" w:rsidRDefault="00401FE3" w:rsidP="00646BEC">
      <w:pPr>
        <w:pStyle w:val="a5"/>
        <w:numPr>
          <w:ilvl w:val="0"/>
          <w:numId w:val="3"/>
        </w:numPr>
        <w:shd w:val="clear" w:color="auto" w:fill="FFFFFF"/>
        <w:spacing w:after="0" w:line="240" w:lineRule="auto"/>
        <w:ind w:left="360"/>
        <w:jc w:val="both"/>
        <w:rPr>
          <w:rFonts w:ascii="Times New Roman" w:eastAsia="Times New Roman" w:hAnsi="Times New Roman" w:cs="Times New Roman"/>
          <w:color w:val="333333"/>
          <w:sz w:val="24"/>
          <w:szCs w:val="24"/>
          <w:lang w:eastAsia="ru-RU"/>
        </w:rPr>
      </w:pPr>
      <w:r w:rsidRPr="00EA4493">
        <w:rPr>
          <w:rFonts w:ascii="Times New Roman" w:eastAsia="Times New Roman" w:hAnsi="Times New Roman" w:cs="Times New Roman"/>
          <w:color w:val="333333"/>
          <w:sz w:val="24"/>
          <w:szCs w:val="24"/>
          <w:lang w:eastAsia="ru-RU"/>
        </w:rPr>
        <w:t xml:space="preserve">консервативное и </w:t>
      </w:r>
      <w:proofErr w:type="spellStart"/>
      <w:proofErr w:type="gramStart"/>
      <w:r w:rsidR="00087AB1">
        <w:rPr>
          <w:rFonts w:ascii="Times New Roman" w:eastAsia="Times New Roman" w:hAnsi="Times New Roman" w:cs="Times New Roman"/>
          <w:color w:val="333333"/>
          <w:sz w:val="24"/>
          <w:szCs w:val="24"/>
          <w:lang w:eastAsia="ru-RU"/>
        </w:rPr>
        <w:t>фоно</w:t>
      </w:r>
      <w:r w:rsidRPr="00EA4493">
        <w:rPr>
          <w:rFonts w:ascii="Times New Roman" w:eastAsia="Times New Roman" w:hAnsi="Times New Roman" w:cs="Times New Roman"/>
          <w:color w:val="333333"/>
          <w:sz w:val="24"/>
          <w:szCs w:val="24"/>
          <w:lang w:eastAsia="ru-RU"/>
        </w:rPr>
        <w:t>хирургическое</w:t>
      </w:r>
      <w:proofErr w:type="spellEnd"/>
      <w:r w:rsidR="00087AB1">
        <w:rPr>
          <w:rFonts w:ascii="Times New Roman" w:eastAsia="Times New Roman" w:hAnsi="Times New Roman" w:cs="Times New Roman"/>
          <w:color w:val="333333"/>
          <w:sz w:val="24"/>
          <w:szCs w:val="24"/>
          <w:lang w:eastAsia="ru-RU"/>
        </w:rPr>
        <w:t>(</w:t>
      </w:r>
      <w:proofErr w:type="spellStart"/>
      <w:proofErr w:type="gramEnd"/>
      <w:r w:rsidR="00087AB1">
        <w:rPr>
          <w:rFonts w:ascii="Times New Roman" w:eastAsia="Times New Roman" w:hAnsi="Times New Roman" w:cs="Times New Roman"/>
          <w:color w:val="333333"/>
          <w:sz w:val="24"/>
          <w:szCs w:val="24"/>
          <w:lang w:eastAsia="ru-RU"/>
        </w:rPr>
        <w:t>ларингопластика</w:t>
      </w:r>
      <w:proofErr w:type="spellEnd"/>
      <w:r w:rsidR="00087AB1">
        <w:rPr>
          <w:rFonts w:ascii="Times New Roman" w:eastAsia="Times New Roman" w:hAnsi="Times New Roman" w:cs="Times New Roman"/>
          <w:color w:val="333333"/>
          <w:sz w:val="24"/>
          <w:szCs w:val="24"/>
          <w:lang w:eastAsia="ru-RU"/>
        </w:rPr>
        <w:t xml:space="preserve"> ,лазерное</w:t>
      </w:r>
      <w:r w:rsidR="00620284">
        <w:rPr>
          <w:rFonts w:ascii="Times New Roman" w:eastAsia="Times New Roman" w:hAnsi="Times New Roman" w:cs="Times New Roman"/>
          <w:color w:val="333333"/>
          <w:sz w:val="24"/>
          <w:szCs w:val="24"/>
          <w:lang w:eastAsia="ru-RU"/>
        </w:rPr>
        <w:t xml:space="preserve"> </w:t>
      </w:r>
      <w:r w:rsidR="00087AB1">
        <w:rPr>
          <w:rFonts w:ascii="Times New Roman" w:eastAsia="Times New Roman" w:hAnsi="Times New Roman" w:cs="Times New Roman"/>
          <w:color w:val="333333"/>
          <w:sz w:val="24"/>
          <w:szCs w:val="24"/>
          <w:lang w:eastAsia="ru-RU"/>
        </w:rPr>
        <w:t xml:space="preserve"> </w:t>
      </w:r>
      <w:r w:rsidRPr="00EA4493">
        <w:rPr>
          <w:rFonts w:ascii="Times New Roman" w:eastAsia="Times New Roman" w:hAnsi="Times New Roman" w:cs="Times New Roman"/>
          <w:color w:val="333333"/>
          <w:sz w:val="24"/>
          <w:szCs w:val="24"/>
          <w:lang w:eastAsia="ru-RU"/>
        </w:rPr>
        <w:t xml:space="preserve"> лечение таких заболеваний как: образования гортани (узелки, полипы, кисты, </w:t>
      </w:r>
      <w:proofErr w:type="spellStart"/>
      <w:r w:rsidRPr="00EA4493">
        <w:rPr>
          <w:rFonts w:ascii="Times New Roman" w:eastAsia="Times New Roman" w:hAnsi="Times New Roman" w:cs="Times New Roman"/>
          <w:color w:val="333333"/>
          <w:sz w:val="24"/>
          <w:szCs w:val="24"/>
          <w:lang w:eastAsia="ru-RU"/>
        </w:rPr>
        <w:t>фиброматоз</w:t>
      </w:r>
      <w:proofErr w:type="spellEnd"/>
      <w:r w:rsidRPr="00EA4493">
        <w:rPr>
          <w:rFonts w:ascii="Times New Roman" w:eastAsia="Times New Roman" w:hAnsi="Times New Roman" w:cs="Times New Roman"/>
          <w:color w:val="333333"/>
          <w:sz w:val="24"/>
          <w:szCs w:val="24"/>
          <w:lang w:eastAsia="ru-RU"/>
        </w:rPr>
        <w:t xml:space="preserve"> голосовых складок), острые и хронические ларингиты, функциональные дисфонии,</w:t>
      </w:r>
      <w:r w:rsidR="00087AB1">
        <w:rPr>
          <w:rFonts w:ascii="Times New Roman" w:eastAsia="Times New Roman" w:hAnsi="Times New Roman" w:cs="Times New Roman"/>
          <w:color w:val="333333"/>
          <w:sz w:val="24"/>
          <w:szCs w:val="24"/>
          <w:lang w:eastAsia="ru-RU"/>
        </w:rPr>
        <w:t>парезы и параличи голосовых связок,</w:t>
      </w:r>
      <w:r w:rsidRPr="00EA4493">
        <w:rPr>
          <w:rFonts w:ascii="Times New Roman" w:eastAsia="Times New Roman" w:hAnsi="Times New Roman" w:cs="Times New Roman"/>
          <w:color w:val="333333"/>
          <w:sz w:val="24"/>
          <w:szCs w:val="24"/>
          <w:lang w:eastAsia="ru-RU"/>
        </w:rPr>
        <w:t xml:space="preserve"> травмы гортани, состояния после перенесенных операций на шее и гортани;</w:t>
      </w:r>
    </w:p>
    <w:p w:rsidR="00401FE3" w:rsidRPr="00EA4493" w:rsidRDefault="00401FE3" w:rsidP="00646BEC">
      <w:pPr>
        <w:pStyle w:val="a5"/>
        <w:numPr>
          <w:ilvl w:val="0"/>
          <w:numId w:val="3"/>
        </w:numPr>
        <w:shd w:val="clear" w:color="auto" w:fill="FFFFFF"/>
        <w:spacing w:after="0" w:line="240" w:lineRule="auto"/>
        <w:ind w:left="360"/>
        <w:jc w:val="both"/>
        <w:rPr>
          <w:rFonts w:ascii="Times New Roman" w:eastAsia="Times New Roman" w:hAnsi="Times New Roman" w:cs="Times New Roman"/>
          <w:color w:val="333333"/>
          <w:sz w:val="24"/>
          <w:szCs w:val="24"/>
          <w:lang w:eastAsia="ru-RU"/>
        </w:rPr>
      </w:pPr>
      <w:r w:rsidRPr="00EA4493">
        <w:rPr>
          <w:rFonts w:ascii="Times New Roman" w:eastAsia="Times New Roman" w:hAnsi="Times New Roman" w:cs="Times New Roman"/>
          <w:color w:val="333333"/>
          <w:sz w:val="24"/>
          <w:szCs w:val="24"/>
          <w:lang w:eastAsia="ru-RU"/>
        </w:rPr>
        <w:t>профилактические осмотры перед началом учебной или трудовой деятельностью детей и взрослых, поющих в хоре, солистов, артистов театров, работников с повышенной голосовой нагрузкой.</w:t>
      </w:r>
    </w:p>
    <w:p w:rsidR="00401FE3" w:rsidRPr="00EA4493" w:rsidRDefault="000E54C3" w:rsidP="00646BEC">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A4493">
        <w:rPr>
          <w:rFonts w:ascii="Times New Roman" w:eastAsia="Times New Roman" w:hAnsi="Times New Roman" w:cs="Times New Roman"/>
          <w:b/>
          <w:bCs/>
          <w:color w:val="333333"/>
          <w:sz w:val="24"/>
          <w:szCs w:val="24"/>
          <w:lang w:eastAsia="ru-RU"/>
        </w:rPr>
        <w:t xml:space="preserve">Показания к </w:t>
      </w:r>
      <w:r w:rsidR="00401FE3" w:rsidRPr="00EA4493">
        <w:rPr>
          <w:rFonts w:ascii="Times New Roman" w:eastAsia="Times New Roman" w:hAnsi="Times New Roman" w:cs="Times New Roman"/>
          <w:b/>
          <w:bCs/>
          <w:color w:val="333333"/>
          <w:sz w:val="24"/>
          <w:szCs w:val="24"/>
          <w:lang w:eastAsia="ru-RU"/>
        </w:rPr>
        <w:t xml:space="preserve"> консультации у </w:t>
      </w:r>
      <w:proofErr w:type="spellStart"/>
      <w:r w:rsidR="00401FE3" w:rsidRPr="00EA4493">
        <w:rPr>
          <w:rFonts w:ascii="Times New Roman" w:eastAsia="Times New Roman" w:hAnsi="Times New Roman" w:cs="Times New Roman"/>
          <w:b/>
          <w:bCs/>
          <w:color w:val="333333"/>
          <w:sz w:val="24"/>
          <w:szCs w:val="24"/>
          <w:lang w:eastAsia="ru-RU"/>
        </w:rPr>
        <w:t>фониатра</w:t>
      </w:r>
      <w:proofErr w:type="spellEnd"/>
      <w:r w:rsidR="00401FE3" w:rsidRPr="00EA4493">
        <w:rPr>
          <w:rFonts w:ascii="Times New Roman" w:eastAsia="Times New Roman" w:hAnsi="Times New Roman" w:cs="Times New Roman"/>
          <w:b/>
          <w:bCs/>
          <w:color w:val="333333"/>
          <w:sz w:val="24"/>
          <w:szCs w:val="24"/>
          <w:lang w:eastAsia="ru-RU"/>
        </w:rPr>
        <w:t>:</w:t>
      </w:r>
    </w:p>
    <w:p w:rsidR="00401FE3" w:rsidRPr="00EA4493" w:rsidRDefault="00401FE3" w:rsidP="00646BEC">
      <w:pPr>
        <w:pStyle w:val="a5"/>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A4493">
        <w:rPr>
          <w:rFonts w:ascii="Times New Roman" w:eastAsia="Times New Roman" w:hAnsi="Times New Roman" w:cs="Times New Roman"/>
          <w:color w:val="333333"/>
          <w:sz w:val="24"/>
          <w:szCs w:val="24"/>
          <w:lang w:eastAsia="ru-RU"/>
        </w:rPr>
        <w:t>исключение опухолевых процессов;</w:t>
      </w:r>
    </w:p>
    <w:p w:rsidR="009F0B42" w:rsidRPr="00EA4493" w:rsidRDefault="00401FE3" w:rsidP="00646BEC">
      <w:pPr>
        <w:pStyle w:val="a5"/>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A4493">
        <w:rPr>
          <w:rFonts w:ascii="Times New Roman" w:eastAsia="Times New Roman" w:hAnsi="Times New Roman" w:cs="Times New Roman"/>
          <w:color w:val="333333"/>
          <w:sz w:val="24"/>
          <w:szCs w:val="24"/>
          <w:lang w:eastAsia="ru-RU"/>
        </w:rPr>
        <w:t>затянувшееся лечение острых воспалительных процессов в гортани;</w:t>
      </w:r>
    </w:p>
    <w:p w:rsidR="009F0B42" w:rsidRPr="00EA4493" w:rsidRDefault="00401FE3" w:rsidP="00646BEC">
      <w:pPr>
        <w:pStyle w:val="a5"/>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A4493">
        <w:rPr>
          <w:rFonts w:ascii="Times New Roman" w:eastAsia="Times New Roman" w:hAnsi="Times New Roman" w:cs="Times New Roman"/>
          <w:color w:val="333333"/>
          <w:sz w:val="24"/>
          <w:szCs w:val="24"/>
          <w:lang w:eastAsia="ru-RU"/>
        </w:rPr>
        <w:t xml:space="preserve"> затруднения при постановке диагноза;</w:t>
      </w:r>
    </w:p>
    <w:p w:rsidR="009F0B42" w:rsidRPr="00EA4493" w:rsidRDefault="00401FE3" w:rsidP="00646BEC">
      <w:pPr>
        <w:pStyle w:val="a5"/>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A4493">
        <w:rPr>
          <w:rFonts w:ascii="Times New Roman" w:eastAsia="Times New Roman" w:hAnsi="Times New Roman" w:cs="Times New Roman"/>
          <w:color w:val="333333"/>
          <w:sz w:val="24"/>
          <w:szCs w:val="24"/>
          <w:lang w:eastAsia="ru-RU"/>
        </w:rPr>
        <w:t>невозможности осмотреть гортань традиционными методами;</w:t>
      </w:r>
    </w:p>
    <w:p w:rsidR="009F0B42" w:rsidRPr="00EA4493" w:rsidRDefault="00401FE3" w:rsidP="00646BEC">
      <w:pPr>
        <w:pStyle w:val="a5"/>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A4493">
        <w:rPr>
          <w:rFonts w:ascii="Times New Roman" w:eastAsia="Times New Roman" w:hAnsi="Times New Roman" w:cs="Times New Roman"/>
          <w:color w:val="333333"/>
          <w:sz w:val="24"/>
          <w:szCs w:val="24"/>
          <w:lang w:eastAsia="ru-RU"/>
        </w:rPr>
        <w:t>перед оперативными вмешательствами на шее и других органах;</w:t>
      </w:r>
    </w:p>
    <w:p w:rsidR="009F0B42" w:rsidRPr="00EA4493" w:rsidRDefault="00401FE3" w:rsidP="00646BEC">
      <w:pPr>
        <w:pStyle w:val="a5"/>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A4493">
        <w:rPr>
          <w:rFonts w:ascii="Times New Roman" w:eastAsia="Times New Roman" w:hAnsi="Times New Roman" w:cs="Times New Roman"/>
          <w:color w:val="333333"/>
          <w:sz w:val="24"/>
          <w:szCs w:val="24"/>
          <w:lang w:eastAsia="ru-RU"/>
        </w:rPr>
        <w:t xml:space="preserve">при сложности проведения </w:t>
      </w:r>
      <w:proofErr w:type="spellStart"/>
      <w:r w:rsidRPr="00EA4493">
        <w:rPr>
          <w:rFonts w:ascii="Times New Roman" w:eastAsia="Times New Roman" w:hAnsi="Times New Roman" w:cs="Times New Roman"/>
          <w:color w:val="333333"/>
          <w:sz w:val="24"/>
          <w:szCs w:val="24"/>
          <w:lang w:eastAsia="ru-RU"/>
        </w:rPr>
        <w:t>интубационных</w:t>
      </w:r>
      <w:proofErr w:type="spellEnd"/>
      <w:r w:rsidRPr="00EA4493">
        <w:rPr>
          <w:rFonts w:ascii="Times New Roman" w:eastAsia="Times New Roman" w:hAnsi="Times New Roman" w:cs="Times New Roman"/>
          <w:color w:val="333333"/>
          <w:sz w:val="24"/>
          <w:szCs w:val="24"/>
          <w:lang w:eastAsia="ru-RU"/>
        </w:rPr>
        <w:t xml:space="preserve"> мероприятий;</w:t>
      </w:r>
    </w:p>
    <w:p w:rsidR="00857580" w:rsidRDefault="00401FE3" w:rsidP="00646BEC">
      <w:pPr>
        <w:pStyle w:val="a5"/>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A4493">
        <w:rPr>
          <w:rFonts w:ascii="Times New Roman" w:eastAsia="Times New Roman" w:hAnsi="Times New Roman" w:cs="Times New Roman"/>
          <w:color w:val="333333"/>
          <w:sz w:val="24"/>
          <w:szCs w:val="24"/>
          <w:lang w:eastAsia="ru-RU"/>
        </w:rPr>
        <w:t>профилактический осмотр людей, работа которых связанна с повышенными голосовыми нагрузками, неблагоприятными внешними воздействиями (пыль, газ, радиация, резкий перепад температур и др.).</w:t>
      </w:r>
    </w:p>
    <w:p w:rsidR="00EA4493" w:rsidRPr="003702D7" w:rsidRDefault="003702D7" w:rsidP="00646BEC">
      <w:pPr>
        <w:autoSpaceDE w:val="0"/>
        <w:autoSpaceDN w:val="0"/>
        <w:adjustRightInd w:val="0"/>
        <w:spacing w:after="0" w:line="240" w:lineRule="auto"/>
        <w:jc w:val="both"/>
        <w:rPr>
          <w:rFonts w:ascii="Times New Roman" w:eastAsia="Times-Roman" w:hAnsi="Times New Roman" w:cs="Times New Roman"/>
          <w:sz w:val="24"/>
          <w:szCs w:val="24"/>
        </w:rPr>
      </w:pPr>
      <w:r w:rsidRPr="003702D7">
        <w:rPr>
          <w:rFonts w:ascii="Times New Roman" w:eastAsia="Times-Roman" w:hAnsi="Times New Roman" w:cs="Times New Roman"/>
          <w:sz w:val="24"/>
          <w:szCs w:val="24"/>
        </w:rPr>
        <w:t xml:space="preserve"> </w:t>
      </w:r>
      <w:r w:rsidR="00646BEC">
        <w:rPr>
          <w:rFonts w:ascii="Times New Roman" w:eastAsia="Times-Roman" w:hAnsi="Times New Roman" w:cs="Times New Roman"/>
          <w:sz w:val="24"/>
          <w:szCs w:val="24"/>
        </w:rPr>
        <w:tab/>
      </w:r>
      <w:r w:rsidRPr="003702D7">
        <w:rPr>
          <w:rFonts w:ascii="Times New Roman" w:eastAsia="Times-Roman" w:hAnsi="Times New Roman" w:cs="Times New Roman"/>
          <w:sz w:val="24"/>
          <w:szCs w:val="24"/>
        </w:rPr>
        <w:t>Появление</w:t>
      </w:r>
      <w:r>
        <w:rPr>
          <w:rFonts w:ascii="Times New Roman" w:eastAsia="Times-Roman" w:hAnsi="Times New Roman" w:cs="Times New Roman"/>
          <w:sz w:val="24"/>
          <w:szCs w:val="24"/>
        </w:rPr>
        <w:t xml:space="preserve"> </w:t>
      </w:r>
      <w:r w:rsidRPr="003702D7">
        <w:rPr>
          <w:rFonts w:ascii="Times New Roman" w:eastAsia="Times-Roman" w:hAnsi="Times New Roman" w:cs="Times New Roman"/>
          <w:sz w:val="24"/>
          <w:szCs w:val="24"/>
        </w:rPr>
        <w:t>новых</w:t>
      </w:r>
      <w:r>
        <w:rPr>
          <w:rFonts w:ascii="Times New Roman" w:eastAsia="Times-Roman" w:hAnsi="Times New Roman" w:cs="Times New Roman"/>
          <w:sz w:val="24"/>
          <w:szCs w:val="24"/>
        </w:rPr>
        <w:t xml:space="preserve"> </w:t>
      </w:r>
      <w:proofErr w:type="gramStart"/>
      <w:r>
        <w:rPr>
          <w:rFonts w:ascii="Times New Roman" w:eastAsia="Times-Roman" w:hAnsi="Times New Roman" w:cs="Times New Roman"/>
          <w:sz w:val="24"/>
          <w:szCs w:val="24"/>
        </w:rPr>
        <w:t xml:space="preserve">современных </w:t>
      </w:r>
      <w:r w:rsidRPr="003702D7">
        <w:rPr>
          <w:rFonts w:ascii="Times New Roman" w:eastAsia="Times-Roman" w:hAnsi="Times New Roman" w:cs="Times New Roman"/>
          <w:sz w:val="24"/>
          <w:szCs w:val="24"/>
        </w:rPr>
        <w:t xml:space="preserve"> технологий</w:t>
      </w:r>
      <w:proofErr w:type="gramEnd"/>
      <w:r w:rsidRPr="003702D7">
        <w:rPr>
          <w:rFonts w:ascii="Times New Roman" w:eastAsia="Times-Roman" w:hAnsi="Times New Roman" w:cs="Times New Roman"/>
          <w:sz w:val="24"/>
          <w:szCs w:val="24"/>
        </w:rPr>
        <w:t xml:space="preserve"> и внедрение их в практику </w:t>
      </w:r>
      <w:r>
        <w:rPr>
          <w:rFonts w:ascii="Times New Roman" w:eastAsia="Times-Roman" w:hAnsi="Times New Roman" w:cs="Times New Roman"/>
          <w:sz w:val="24"/>
          <w:szCs w:val="24"/>
        </w:rPr>
        <w:t>позволяет</w:t>
      </w:r>
      <w:r w:rsidRPr="003702D7">
        <w:rPr>
          <w:rFonts w:ascii="Times New Roman" w:eastAsia="Times-Roman" w:hAnsi="Times New Roman" w:cs="Times New Roman"/>
          <w:sz w:val="24"/>
          <w:szCs w:val="24"/>
        </w:rPr>
        <w:t xml:space="preserve"> совершенствовать</w:t>
      </w:r>
      <w:r>
        <w:rPr>
          <w:rFonts w:ascii="Times New Roman" w:eastAsia="Times-Roman" w:hAnsi="Times New Roman" w:cs="Times New Roman"/>
          <w:sz w:val="24"/>
          <w:szCs w:val="24"/>
        </w:rPr>
        <w:t xml:space="preserve"> </w:t>
      </w:r>
      <w:r w:rsidRPr="003702D7">
        <w:rPr>
          <w:rFonts w:ascii="Times New Roman" w:eastAsia="Times-Roman" w:hAnsi="Times New Roman" w:cs="Times New Roman"/>
          <w:sz w:val="24"/>
          <w:szCs w:val="24"/>
        </w:rPr>
        <w:t>диагностику заболеваний гортани, улучшать лечение и реабилитацию</w:t>
      </w:r>
      <w:r>
        <w:rPr>
          <w:rFonts w:ascii="Times New Roman" w:eastAsia="Times-Roman" w:hAnsi="Times New Roman" w:cs="Times New Roman"/>
          <w:sz w:val="24"/>
          <w:szCs w:val="24"/>
        </w:rPr>
        <w:t xml:space="preserve"> </w:t>
      </w:r>
      <w:r w:rsidRPr="003702D7">
        <w:rPr>
          <w:rFonts w:ascii="Times New Roman" w:eastAsia="Times-Roman" w:hAnsi="Times New Roman" w:cs="Times New Roman"/>
          <w:sz w:val="24"/>
          <w:szCs w:val="24"/>
        </w:rPr>
        <w:t>пациентов с патологией голосового аппарата.</w:t>
      </w:r>
    </w:p>
    <w:p w:rsidR="00646BEC" w:rsidRDefault="00646BEC" w:rsidP="00646BEC">
      <w:pPr>
        <w:shd w:val="clear" w:color="auto" w:fill="FFFFFF"/>
        <w:spacing w:after="0" w:line="240" w:lineRule="auto"/>
        <w:jc w:val="both"/>
        <w:rPr>
          <w:rFonts w:ascii="Times New Roman" w:eastAsia="Times New Roman" w:hAnsi="Times New Roman" w:cs="Times New Roman"/>
          <w:b/>
          <w:color w:val="333333"/>
          <w:sz w:val="24"/>
          <w:szCs w:val="24"/>
          <w:lang w:eastAsia="ru-RU"/>
        </w:rPr>
      </w:pPr>
    </w:p>
    <w:p w:rsidR="00EA4493" w:rsidRPr="00110391" w:rsidRDefault="006220A2" w:rsidP="00646BEC">
      <w:pPr>
        <w:shd w:val="clear" w:color="auto" w:fill="FFFFFF"/>
        <w:spacing w:after="0" w:line="240" w:lineRule="auto"/>
        <w:jc w:val="both"/>
        <w:rPr>
          <w:rFonts w:ascii="Times New Roman" w:eastAsia="Times New Roman" w:hAnsi="Times New Roman" w:cs="Times New Roman"/>
          <w:b/>
          <w:color w:val="333333"/>
          <w:sz w:val="24"/>
          <w:szCs w:val="24"/>
          <w:lang w:eastAsia="ru-RU"/>
        </w:rPr>
      </w:pPr>
      <w:r w:rsidRPr="00110391">
        <w:rPr>
          <w:rFonts w:ascii="Times New Roman" w:eastAsia="Times New Roman" w:hAnsi="Times New Roman" w:cs="Times New Roman"/>
          <w:b/>
          <w:color w:val="333333"/>
          <w:sz w:val="24"/>
          <w:szCs w:val="24"/>
          <w:lang w:eastAsia="ru-RU"/>
        </w:rPr>
        <w:t xml:space="preserve">Использованная </w:t>
      </w:r>
      <w:proofErr w:type="gramStart"/>
      <w:r w:rsidRPr="00110391">
        <w:rPr>
          <w:rFonts w:ascii="Times New Roman" w:eastAsia="Times New Roman" w:hAnsi="Times New Roman" w:cs="Times New Roman"/>
          <w:b/>
          <w:color w:val="333333"/>
          <w:sz w:val="24"/>
          <w:szCs w:val="24"/>
          <w:lang w:eastAsia="ru-RU"/>
        </w:rPr>
        <w:t>литература :</w:t>
      </w:r>
      <w:proofErr w:type="gramEnd"/>
    </w:p>
    <w:p w:rsidR="006220A2" w:rsidRPr="003702D7" w:rsidRDefault="006220A2" w:rsidP="00646BEC">
      <w:pPr>
        <w:pStyle w:val="a5"/>
        <w:numPr>
          <w:ilvl w:val="0"/>
          <w:numId w:val="5"/>
        </w:numPr>
        <w:autoSpaceDE w:val="0"/>
        <w:autoSpaceDN w:val="0"/>
        <w:adjustRightInd w:val="0"/>
        <w:spacing w:after="0" w:line="240" w:lineRule="auto"/>
        <w:jc w:val="both"/>
        <w:rPr>
          <w:rFonts w:ascii="Times New Roman" w:eastAsia="Times-Roman" w:hAnsi="Times New Roman" w:cs="Times New Roman"/>
          <w:sz w:val="24"/>
          <w:szCs w:val="24"/>
        </w:rPr>
      </w:pPr>
      <w:r w:rsidRPr="003702D7">
        <w:rPr>
          <w:rFonts w:ascii="Times New Roman" w:eastAsia="Times-Italic" w:hAnsi="Times New Roman" w:cs="Times New Roman"/>
          <w:iCs/>
          <w:sz w:val="24"/>
          <w:szCs w:val="24"/>
        </w:rPr>
        <w:t xml:space="preserve">Крюков А.И., </w:t>
      </w:r>
      <w:proofErr w:type="spellStart"/>
      <w:r w:rsidRPr="003702D7">
        <w:rPr>
          <w:rFonts w:ascii="Times New Roman" w:eastAsia="Times-Italic" w:hAnsi="Times New Roman" w:cs="Times New Roman"/>
          <w:iCs/>
          <w:sz w:val="24"/>
          <w:szCs w:val="24"/>
        </w:rPr>
        <w:t>Хамзалиева</w:t>
      </w:r>
      <w:proofErr w:type="spellEnd"/>
      <w:r w:rsidRPr="003702D7">
        <w:rPr>
          <w:rFonts w:ascii="Times New Roman" w:eastAsia="Times-Italic" w:hAnsi="Times New Roman" w:cs="Times New Roman"/>
          <w:iCs/>
          <w:sz w:val="24"/>
          <w:szCs w:val="24"/>
        </w:rPr>
        <w:t xml:space="preserve"> Р.Б. Захарова А.Ф. </w:t>
      </w:r>
      <w:r w:rsidRPr="003702D7">
        <w:rPr>
          <w:rFonts w:ascii="Times New Roman" w:eastAsia="Times-Roman" w:hAnsi="Times New Roman" w:cs="Times New Roman"/>
          <w:sz w:val="24"/>
          <w:szCs w:val="24"/>
        </w:rPr>
        <w:t>Показатели</w:t>
      </w:r>
    </w:p>
    <w:p w:rsidR="006220A2" w:rsidRPr="003702D7" w:rsidRDefault="006220A2" w:rsidP="00646BEC">
      <w:pPr>
        <w:autoSpaceDE w:val="0"/>
        <w:autoSpaceDN w:val="0"/>
        <w:adjustRightInd w:val="0"/>
        <w:spacing w:after="0" w:line="240" w:lineRule="auto"/>
        <w:jc w:val="both"/>
        <w:rPr>
          <w:rFonts w:ascii="Times New Roman" w:eastAsia="Times-Roman" w:hAnsi="Times New Roman" w:cs="Times New Roman"/>
          <w:sz w:val="24"/>
          <w:szCs w:val="24"/>
        </w:rPr>
      </w:pPr>
      <w:r w:rsidRPr="003702D7">
        <w:rPr>
          <w:rFonts w:ascii="Times New Roman" w:eastAsia="Times-Roman" w:hAnsi="Times New Roman" w:cs="Times New Roman"/>
          <w:sz w:val="24"/>
          <w:szCs w:val="24"/>
        </w:rPr>
        <w:t>заболеваемости и качество оказания амбулаторной ЛОР-помощи больным с</w:t>
      </w:r>
    </w:p>
    <w:p w:rsidR="006220A2" w:rsidRPr="003702D7" w:rsidRDefault="006220A2" w:rsidP="00646BEC">
      <w:pPr>
        <w:autoSpaceDE w:val="0"/>
        <w:autoSpaceDN w:val="0"/>
        <w:adjustRightInd w:val="0"/>
        <w:spacing w:after="0" w:line="240" w:lineRule="auto"/>
        <w:jc w:val="both"/>
        <w:rPr>
          <w:rFonts w:ascii="Times New Roman" w:eastAsia="Times-Roman" w:hAnsi="Times New Roman" w:cs="Times New Roman"/>
          <w:sz w:val="24"/>
          <w:szCs w:val="24"/>
        </w:rPr>
      </w:pPr>
      <w:r w:rsidRPr="003702D7">
        <w:rPr>
          <w:rFonts w:ascii="Times New Roman" w:eastAsia="Times-Roman" w:hAnsi="Times New Roman" w:cs="Times New Roman"/>
          <w:sz w:val="24"/>
          <w:szCs w:val="24"/>
        </w:rPr>
        <w:t>патологией уха и верхних дыхательных путей в городе Москве // Рос.</w:t>
      </w:r>
    </w:p>
    <w:p w:rsidR="006220A2" w:rsidRPr="003702D7" w:rsidRDefault="006220A2" w:rsidP="00646BEC">
      <w:pPr>
        <w:autoSpaceDE w:val="0"/>
        <w:autoSpaceDN w:val="0"/>
        <w:adjustRightInd w:val="0"/>
        <w:spacing w:after="0" w:line="240" w:lineRule="auto"/>
        <w:jc w:val="both"/>
        <w:rPr>
          <w:rFonts w:ascii="Times New Roman" w:eastAsia="Times-Roman" w:hAnsi="Times New Roman" w:cs="Times New Roman"/>
          <w:sz w:val="24"/>
          <w:szCs w:val="24"/>
        </w:rPr>
      </w:pPr>
      <w:r w:rsidRPr="003702D7">
        <w:rPr>
          <w:rFonts w:ascii="Times New Roman" w:eastAsia="Times-Roman" w:hAnsi="Times New Roman" w:cs="Times New Roman"/>
          <w:sz w:val="24"/>
          <w:szCs w:val="24"/>
        </w:rPr>
        <w:t>оториноларингология. - 2008. - № 3.</w:t>
      </w:r>
    </w:p>
    <w:p w:rsidR="006220A2" w:rsidRPr="003702D7" w:rsidRDefault="006220A2" w:rsidP="00646BEC">
      <w:pPr>
        <w:pStyle w:val="a5"/>
        <w:numPr>
          <w:ilvl w:val="0"/>
          <w:numId w:val="5"/>
        </w:numPr>
        <w:autoSpaceDE w:val="0"/>
        <w:autoSpaceDN w:val="0"/>
        <w:adjustRightInd w:val="0"/>
        <w:spacing w:after="0" w:line="240" w:lineRule="auto"/>
        <w:jc w:val="both"/>
        <w:rPr>
          <w:rFonts w:ascii="Times New Roman" w:eastAsia="Times-Roman" w:hAnsi="Times New Roman" w:cs="Times New Roman"/>
          <w:sz w:val="24"/>
          <w:szCs w:val="24"/>
        </w:rPr>
      </w:pPr>
      <w:r w:rsidRPr="003702D7">
        <w:rPr>
          <w:rFonts w:ascii="Times New Roman" w:eastAsia="Times-Italic" w:hAnsi="Times New Roman" w:cs="Times New Roman"/>
          <w:iCs/>
          <w:sz w:val="24"/>
          <w:szCs w:val="24"/>
        </w:rPr>
        <w:t xml:space="preserve">Лаврова Е.В., Коптева Д.В. </w:t>
      </w:r>
      <w:r w:rsidRPr="003702D7">
        <w:rPr>
          <w:rFonts w:ascii="Times New Roman" w:eastAsia="Times-Roman" w:hAnsi="Times New Roman" w:cs="Times New Roman"/>
          <w:sz w:val="24"/>
          <w:szCs w:val="24"/>
        </w:rPr>
        <w:t xml:space="preserve">Нарушения </w:t>
      </w:r>
      <w:proofErr w:type="gramStart"/>
      <w:r w:rsidRPr="003702D7">
        <w:rPr>
          <w:rFonts w:ascii="Times New Roman" w:eastAsia="Times-Roman" w:hAnsi="Times New Roman" w:cs="Times New Roman"/>
          <w:sz w:val="24"/>
          <w:szCs w:val="24"/>
        </w:rPr>
        <w:t>голоса :</w:t>
      </w:r>
      <w:proofErr w:type="gramEnd"/>
      <w:r w:rsidRPr="003702D7">
        <w:rPr>
          <w:rFonts w:ascii="Times New Roman" w:eastAsia="Times-Roman" w:hAnsi="Times New Roman" w:cs="Times New Roman"/>
          <w:sz w:val="24"/>
          <w:szCs w:val="24"/>
        </w:rPr>
        <w:t xml:space="preserve"> учеб. пособие //</w:t>
      </w:r>
    </w:p>
    <w:p w:rsidR="006220A2" w:rsidRPr="003702D7" w:rsidRDefault="006220A2" w:rsidP="00646BEC">
      <w:pPr>
        <w:autoSpaceDE w:val="0"/>
        <w:autoSpaceDN w:val="0"/>
        <w:adjustRightInd w:val="0"/>
        <w:spacing w:after="0" w:line="240" w:lineRule="auto"/>
        <w:jc w:val="both"/>
        <w:rPr>
          <w:rFonts w:ascii="Times New Roman" w:eastAsia="Times-Roman" w:hAnsi="Times New Roman" w:cs="Times New Roman"/>
          <w:sz w:val="24"/>
          <w:szCs w:val="24"/>
        </w:rPr>
      </w:pPr>
      <w:proofErr w:type="gramStart"/>
      <w:r w:rsidRPr="003702D7">
        <w:rPr>
          <w:rFonts w:ascii="Times New Roman" w:eastAsia="Times-Roman" w:hAnsi="Times New Roman" w:cs="Times New Roman"/>
          <w:sz w:val="24"/>
          <w:szCs w:val="24"/>
        </w:rPr>
        <w:t>М. :</w:t>
      </w:r>
      <w:proofErr w:type="gramEnd"/>
      <w:r w:rsidRPr="003702D7">
        <w:rPr>
          <w:rFonts w:ascii="Times New Roman" w:eastAsia="Times-Roman" w:hAnsi="Times New Roman" w:cs="Times New Roman"/>
          <w:sz w:val="24"/>
          <w:szCs w:val="24"/>
        </w:rPr>
        <w:t xml:space="preserve"> ИЦ </w:t>
      </w:r>
      <w:r w:rsidRPr="003702D7">
        <w:rPr>
          <w:rFonts w:ascii="Cambria Math" w:eastAsia="Times-Roman" w:hAnsi="Cambria Math" w:cs="Cambria Math"/>
          <w:sz w:val="24"/>
          <w:szCs w:val="24"/>
        </w:rPr>
        <w:t>≪</w:t>
      </w:r>
      <w:r w:rsidRPr="003702D7">
        <w:rPr>
          <w:rFonts w:ascii="Times New Roman" w:eastAsia="Times-Roman" w:hAnsi="Times New Roman" w:cs="Times New Roman"/>
          <w:sz w:val="24"/>
          <w:szCs w:val="24"/>
        </w:rPr>
        <w:t>Академия</w:t>
      </w:r>
      <w:r w:rsidRPr="003702D7">
        <w:rPr>
          <w:rFonts w:ascii="Cambria Math" w:eastAsia="Times-Roman" w:hAnsi="Cambria Math" w:cs="Cambria Math"/>
          <w:sz w:val="24"/>
          <w:szCs w:val="24"/>
        </w:rPr>
        <w:t>≫</w:t>
      </w:r>
      <w:r w:rsidRPr="003702D7">
        <w:rPr>
          <w:rFonts w:ascii="Times New Roman" w:eastAsia="Times-Roman" w:hAnsi="Times New Roman" w:cs="Times New Roman"/>
          <w:sz w:val="24"/>
          <w:szCs w:val="24"/>
        </w:rPr>
        <w:t xml:space="preserve">, 2006. </w:t>
      </w:r>
    </w:p>
    <w:p w:rsidR="006220A2" w:rsidRPr="003702D7" w:rsidRDefault="006220A2" w:rsidP="00646BEC">
      <w:pPr>
        <w:pStyle w:val="a5"/>
        <w:numPr>
          <w:ilvl w:val="0"/>
          <w:numId w:val="5"/>
        </w:numPr>
        <w:autoSpaceDE w:val="0"/>
        <w:autoSpaceDN w:val="0"/>
        <w:adjustRightInd w:val="0"/>
        <w:spacing w:after="0" w:line="240" w:lineRule="auto"/>
        <w:jc w:val="both"/>
        <w:rPr>
          <w:rFonts w:ascii="Times New Roman" w:eastAsia="Times-Roman" w:hAnsi="Times New Roman" w:cs="Times New Roman"/>
          <w:sz w:val="24"/>
          <w:szCs w:val="24"/>
        </w:rPr>
      </w:pPr>
      <w:proofErr w:type="spellStart"/>
      <w:r w:rsidRPr="003702D7">
        <w:rPr>
          <w:rFonts w:ascii="Times New Roman" w:eastAsia="Times-Italic" w:hAnsi="Times New Roman" w:cs="Times New Roman"/>
          <w:iCs/>
          <w:sz w:val="24"/>
          <w:szCs w:val="24"/>
        </w:rPr>
        <w:t>Ланцов</w:t>
      </w:r>
      <w:proofErr w:type="spellEnd"/>
      <w:r w:rsidRPr="003702D7">
        <w:rPr>
          <w:rFonts w:ascii="Times New Roman" w:eastAsia="Times-Italic" w:hAnsi="Times New Roman" w:cs="Times New Roman"/>
          <w:iCs/>
          <w:sz w:val="24"/>
          <w:szCs w:val="24"/>
        </w:rPr>
        <w:t xml:space="preserve"> А. А. </w:t>
      </w:r>
      <w:r w:rsidRPr="003702D7">
        <w:rPr>
          <w:rFonts w:ascii="Times New Roman" w:eastAsia="Times-Roman" w:hAnsi="Times New Roman" w:cs="Times New Roman"/>
          <w:sz w:val="24"/>
          <w:szCs w:val="24"/>
        </w:rPr>
        <w:t>Ленинградскому научно-исследовательскому</w:t>
      </w:r>
    </w:p>
    <w:p w:rsidR="006220A2" w:rsidRPr="003702D7" w:rsidRDefault="006220A2" w:rsidP="00646BEC">
      <w:pPr>
        <w:autoSpaceDE w:val="0"/>
        <w:autoSpaceDN w:val="0"/>
        <w:adjustRightInd w:val="0"/>
        <w:spacing w:after="0" w:line="240" w:lineRule="auto"/>
        <w:jc w:val="both"/>
        <w:rPr>
          <w:rFonts w:ascii="Times New Roman" w:eastAsia="Times-Roman" w:hAnsi="Times New Roman" w:cs="Times New Roman"/>
          <w:sz w:val="24"/>
          <w:szCs w:val="24"/>
        </w:rPr>
      </w:pPr>
      <w:r w:rsidRPr="003702D7">
        <w:rPr>
          <w:rFonts w:ascii="Times New Roman" w:eastAsia="Times-Roman" w:hAnsi="Times New Roman" w:cs="Times New Roman"/>
          <w:sz w:val="24"/>
          <w:szCs w:val="24"/>
        </w:rPr>
        <w:t xml:space="preserve">институту уха, горла, носа и речи — 60 лет // </w:t>
      </w:r>
      <w:proofErr w:type="spellStart"/>
      <w:r w:rsidRPr="003702D7">
        <w:rPr>
          <w:rFonts w:ascii="Times New Roman" w:eastAsia="Times-Roman" w:hAnsi="Times New Roman" w:cs="Times New Roman"/>
          <w:sz w:val="24"/>
          <w:szCs w:val="24"/>
        </w:rPr>
        <w:t>Вестн</w:t>
      </w:r>
      <w:proofErr w:type="spellEnd"/>
      <w:r w:rsidRPr="003702D7">
        <w:rPr>
          <w:rFonts w:ascii="Times New Roman" w:eastAsia="Times-Roman" w:hAnsi="Times New Roman" w:cs="Times New Roman"/>
          <w:sz w:val="24"/>
          <w:szCs w:val="24"/>
        </w:rPr>
        <w:t>. оториноларингологии. -</w:t>
      </w:r>
    </w:p>
    <w:p w:rsidR="006220A2" w:rsidRPr="003702D7" w:rsidRDefault="006220A2" w:rsidP="00646BEC">
      <w:pPr>
        <w:autoSpaceDE w:val="0"/>
        <w:autoSpaceDN w:val="0"/>
        <w:adjustRightInd w:val="0"/>
        <w:spacing w:after="0" w:line="240" w:lineRule="auto"/>
        <w:jc w:val="both"/>
        <w:rPr>
          <w:rFonts w:ascii="Times New Roman" w:eastAsia="Times-Roman" w:hAnsi="Times New Roman" w:cs="Times New Roman"/>
          <w:sz w:val="24"/>
          <w:szCs w:val="24"/>
        </w:rPr>
      </w:pPr>
      <w:r w:rsidRPr="003702D7">
        <w:rPr>
          <w:rFonts w:ascii="Times New Roman" w:eastAsia="Times-Roman" w:hAnsi="Times New Roman" w:cs="Times New Roman"/>
          <w:sz w:val="24"/>
          <w:szCs w:val="24"/>
        </w:rPr>
        <w:t>1991.-№3.</w:t>
      </w:r>
    </w:p>
    <w:p w:rsidR="00110391" w:rsidRPr="003702D7" w:rsidRDefault="00110391" w:rsidP="00646BEC">
      <w:pPr>
        <w:autoSpaceDE w:val="0"/>
        <w:autoSpaceDN w:val="0"/>
        <w:adjustRightInd w:val="0"/>
        <w:spacing w:after="0" w:line="240" w:lineRule="auto"/>
        <w:jc w:val="both"/>
        <w:rPr>
          <w:rFonts w:ascii="Times New Roman" w:eastAsia="Times-Roman" w:hAnsi="Times New Roman" w:cs="Times New Roman"/>
          <w:sz w:val="24"/>
          <w:szCs w:val="24"/>
        </w:rPr>
      </w:pPr>
      <w:r w:rsidRPr="003702D7">
        <w:rPr>
          <w:rFonts w:ascii="Times New Roman" w:eastAsia="Times-Roman" w:hAnsi="Times New Roman" w:cs="Times New Roman"/>
          <w:sz w:val="24"/>
          <w:szCs w:val="24"/>
        </w:rPr>
        <w:t xml:space="preserve">    5. </w:t>
      </w:r>
      <w:proofErr w:type="spellStart"/>
      <w:r w:rsidRPr="003702D7">
        <w:rPr>
          <w:rFonts w:ascii="Times New Roman" w:eastAsia="Times-Italic" w:hAnsi="Times New Roman" w:cs="Times New Roman"/>
          <w:iCs/>
          <w:sz w:val="24"/>
          <w:szCs w:val="24"/>
        </w:rPr>
        <w:t>Бачерикова</w:t>
      </w:r>
      <w:proofErr w:type="spellEnd"/>
      <w:r w:rsidRPr="003702D7">
        <w:rPr>
          <w:rFonts w:ascii="Times New Roman" w:eastAsia="Times-Italic" w:hAnsi="Times New Roman" w:cs="Times New Roman"/>
          <w:iCs/>
          <w:sz w:val="24"/>
          <w:szCs w:val="24"/>
        </w:rPr>
        <w:t xml:space="preserve"> Е.А. </w:t>
      </w:r>
      <w:r w:rsidRPr="003702D7">
        <w:rPr>
          <w:rFonts w:ascii="Times New Roman" w:eastAsia="Times-Roman" w:hAnsi="Times New Roman" w:cs="Times New Roman"/>
          <w:sz w:val="24"/>
          <w:szCs w:val="24"/>
        </w:rPr>
        <w:t>Клиника и лечение нарушений голоса при</w:t>
      </w:r>
    </w:p>
    <w:p w:rsidR="00110391" w:rsidRPr="003702D7" w:rsidRDefault="00110391" w:rsidP="00646BEC">
      <w:pPr>
        <w:autoSpaceDE w:val="0"/>
        <w:autoSpaceDN w:val="0"/>
        <w:adjustRightInd w:val="0"/>
        <w:spacing w:after="0" w:line="240" w:lineRule="auto"/>
        <w:jc w:val="both"/>
        <w:rPr>
          <w:rFonts w:ascii="Times New Roman" w:eastAsia="Times-Roman" w:hAnsi="Times New Roman" w:cs="Times New Roman"/>
          <w:sz w:val="24"/>
          <w:szCs w:val="24"/>
        </w:rPr>
      </w:pPr>
      <w:r w:rsidRPr="003702D7">
        <w:rPr>
          <w:rFonts w:ascii="Times New Roman" w:eastAsia="Times-Roman" w:hAnsi="Times New Roman" w:cs="Times New Roman"/>
          <w:sz w:val="24"/>
          <w:szCs w:val="24"/>
        </w:rPr>
        <w:t xml:space="preserve">хронических неспецифических заболеваниях </w:t>
      </w:r>
      <w:proofErr w:type="gramStart"/>
      <w:r w:rsidRPr="003702D7">
        <w:rPr>
          <w:rFonts w:ascii="Times New Roman" w:eastAsia="Times-Roman" w:hAnsi="Times New Roman" w:cs="Times New Roman"/>
          <w:sz w:val="24"/>
          <w:szCs w:val="24"/>
        </w:rPr>
        <w:t>легких :</w:t>
      </w:r>
      <w:proofErr w:type="gramEnd"/>
      <w:r w:rsidRPr="003702D7">
        <w:rPr>
          <w:rFonts w:ascii="Times New Roman" w:eastAsia="Times-Roman" w:hAnsi="Times New Roman" w:cs="Times New Roman"/>
          <w:sz w:val="24"/>
          <w:szCs w:val="24"/>
        </w:rPr>
        <w:t xml:space="preserve"> </w:t>
      </w:r>
      <w:proofErr w:type="spellStart"/>
      <w:r w:rsidRPr="003702D7">
        <w:rPr>
          <w:rFonts w:ascii="Times New Roman" w:eastAsia="Times-Roman" w:hAnsi="Times New Roman" w:cs="Times New Roman"/>
          <w:sz w:val="24"/>
          <w:szCs w:val="24"/>
        </w:rPr>
        <w:t>автореф</w:t>
      </w:r>
      <w:proofErr w:type="spellEnd"/>
      <w:r w:rsidRPr="003702D7">
        <w:rPr>
          <w:rFonts w:ascii="Times New Roman" w:eastAsia="Times-Roman" w:hAnsi="Times New Roman" w:cs="Times New Roman"/>
          <w:sz w:val="24"/>
          <w:szCs w:val="24"/>
        </w:rPr>
        <w:t xml:space="preserve">. </w:t>
      </w:r>
      <w:proofErr w:type="spellStart"/>
      <w:r w:rsidRPr="003702D7">
        <w:rPr>
          <w:rFonts w:ascii="Times New Roman" w:eastAsia="Times-Roman" w:hAnsi="Times New Roman" w:cs="Times New Roman"/>
          <w:sz w:val="24"/>
          <w:szCs w:val="24"/>
        </w:rPr>
        <w:t>дис</w:t>
      </w:r>
      <w:proofErr w:type="spellEnd"/>
      <w:r w:rsidRPr="003702D7">
        <w:rPr>
          <w:rFonts w:ascii="Times New Roman" w:eastAsia="Times-Roman" w:hAnsi="Times New Roman" w:cs="Times New Roman"/>
          <w:sz w:val="24"/>
          <w:szCs w:val="24"/>
        </w:rPr>
        <w:t>. ... канд.</w:t>
      </w:r>
    </w:p>
    <w:p w:rsidR="00401FE3" w:rsidRPr="003702D7" w:rsidRDefault="00110391" w:rsidP="00646BEC">
      <w:pPr>
        <w:spacing w:after="0" w:line="240" w:lineRule="auto"/>
        <w:jc w:val="both"/>
        <w:rPr>
          <w:rFonts w:ascii="Times New Roman" w:eastAsia="Times-Roman" w:hAnsi="Times New Roman" w:cs="Times New Roman"/>
          <w:sz w:val="24"/>
          <w:szCs w:val="24"/>
        </w:rPr>
      </w:pPr>
      <w:r w:rsidRPr="003702D7">
        <w:rPr>
          <w:rFonts w:ascii="Times New Roman" w:eastAsia="Times-Roman" w:hAnsi="Times New Roman" w:cs="Times New Roman"/>
          <w:sz w:val="24"/>
          <w:szCs w:val="24"/>
        </w:rPr>
        <w:t>мед. наук</w:t>
      </w:r>
      <w:r w:rsidR="003702D7" w:rsidRPr="003702D7">
        <w:rPr>
          <w:rFonts w:ascii="Times New Roman" w:eastAsia="Times-Roman" w:hAnsi="Times New Roman" w:cs="Times New Roman"/>
          <w:sz w:val="24"/>
          <w:szCs w:val="24"/>
        </w:rPr>
        <w:t>. - 1997.</w:t>
      </w:r>
    </w:p>
    <w:p w:rsidR="00110391" w:rsidRPr="003702D7" w:rsidRDefault="00110391" w:rsidP="00646BEC">
      <w:pPr>
        <w:autoSpaceDE w:val="0"/>
        <w:autoSpaceDN w:val="0"/>
        <w:adjustRightInd w:val="0"/>
        <w:spacing w:after="0" w:line="240" w:lineRule="auto"/>
        <w:jc w:val="both"/>
        <w:rPr>
          <w:rFonts w:ascii="Times New Roman" w:eastAsia="Times-Roman" w:hAnsi="Times New Roman" w:cs="Times New Roman"/>
          <w:sz w:val="24"/>
          <w:szCs w:val="24"/>
        </w:rPr>
      </w:pPr>
      <w:r w:rsidRPr="003702D7">
        <w:rPr>
          <w:rFonts w:ascii="Times New Roman" w:eastAsia="Times-Roman" w:hAnsi="Times New Roman" w:cs="Times New Roman"/>
          <w:sz w:val="24"/>
          <w:szCs w:val="24"/>
        </w:rPr>
        <w:t xml:space="preserve">    6. </w:t>
      </w:r>
      <w:r w:rsidRPr="003702D7">
        <w:rPr>
          <w:rFonts w:ascii="Times New Roman" w:eastAsia="Times-Italic" w:hAnsi="Times New Roman" w:cs="Times New Roman"/>
          <w:iCs/>
          <w:sz w:val="24"/>
          <w:szCs w:val="24"/>
        </w:rPr>
        <w:t xml:space="preserve">Василенко Ю.С </w:t>
      </w:r>
      <w:r w:rsidRPr="003702D7">
        <w:rPr>
          <w:rFonts w:ascii="Times New Roman" w:eastAsia="Times-Roman" w:hAnsi="Times New Roman" w:cs="Times New Roman"/>
          <w:sz w:val="24"/>
          <w:szCs w:val="24"/>
        </w:rPr>
        <w:t xml:space="preserve">Голос. </w:t>
      </w:r>
      <w:proofErr w:type="spellStart"/>
      <w:r w:rsidRPr="003702D7">
        <w:rPr>
          <w:rFonts w:ascii="Times New Roman" w:eastAsia="Times-Roman" w:hAnsi="Times New Roman" w:cs="Times New Roman"/>
          <w:sz w:val="24"/>
          <w:szCs w:val="24"/>
        </w:rPr>
        <w:t>Фониатрические</w:t>
      </w:r>
      <w:proofErr w:type="spellEnd"/>
      <w:r w:rsidRPr="003702D7">
        <w:rPr>
          <w:rFonts w:ascii="Times New Roman" w:eastAsia="Times-Roman" w:hAnsi="Times New Roman" w:cs="Times New Roman"/>
          <w:sz w:val="24"/>
          <w:szCs w:val="24"/>
        </w:rPr>
        <w:t xml:space="preserve"> аспекты. - М. :</w:t>
      </w:r>
    </w:p>
    <w:p w:rsidR="00110391" w:rsidRPr="003702D7" w:rsidRDefault="00110391" w:rsidP="00646BEC">
      <w:pPr>
        <w:spacing w:after="0" w:line="240" w:lineRule="auto"/>
        <w:jc w:val="both"/>
        <w:rPr>
          <w:rFonts w:ascii="Times New Roman" w:eastAsia="Times-Roman" w:hAnsi="Times New Roman" w:cs="Times New Roman"/>
          <w:sz w:val="24"/>
          <w:szCs w:val="24"/>
        </w:rPr>
      </w:pPr>
      <w:proofErr w:type="spellStart"/>
      <w:r w:rsidRPr="003702D7">
        <w:rPr>
          <w:rFonts w:ascii="Times New Roman" w:eastAsia="Times-Roman" w:hAnsi="Times New Roman" w:cs="Times New Roman"/>
          <w:sz w:val="24"/>
          <w:szCs w:val="24"/>
        </w:rPr>
        <w:t>Энергоиздат</w:t>
      </w:r>
      <w:proofErr w:type="spellEnd"/>
      <w:r w:rsidRPr="003702D7">
        <w:rPr>
          <w:rFonts w:ascii="Times New Roman" w:eastAsia="Times-Roman" w:hAnsi="Times New Roman" w:cs="Times New Roman"/>
          <w:sz w:val="24"/>
          <w:szCs w:val="24"/>
        </w:rPr>
        <w:t xml:space="preserve">, 2002. </w:t>
      </w:r>
    </w:p>
    <w:p w:rsidR="00110391" w:rsidRPr="003702D7" w:rsidRDefault="00110391" w:rsidP="00646BEC">
      <w:pPr>
        <w:autoSpaceDE w:val="0"/>
        <w:autoSpaceDN w:val="0"/>
        <w:adjustRightInd w:val="0"/>
        <w:spacing w:after="0" w:line="240" w:lineRule="auto"/>
        <w:jc w:val="both"/>
        <w:rPr>
          <w:rFonts w:ascii="Times New Roman" w:eastAsia="Times-Roman" w:hAnsi="Times New Roman" w:cs="Times New Roman"/>
          <w:sz w:val="24"/>
          <w:szCs w:val="24"/>
        </w:rPr>
      </w:pPr>
      <w:r w:rsidRPr="003702D7">
        <w:rPr>
          <w:rFonts w:ascii="Times New Roman" w:eastAsia="Times-Roman" w:hAnsi="Times New Roman" w:cs="Times New Roman"/>
          <w:sz w:val="24"/>
          <w:szCs w:val="24"/>
        </w:rPr>
        <w:t xml:space="preserve">   7. </w:t>
      </w:r>
      <w:r w:rsidRPr="003702D7">
        <w:rPr>
          <w:rFonts w:ascii="Times New Roman" w:eastAsia="Times-Italic" w:hAnsi="Times New Roman" w:cs="Times New Roman"/>
          <w:iCs/>
          <w:sz w:val="24"/>
          <w:szCs w:val="24"/>
        </w:rPr>
        <w:t xml:space="preserve">Зубков </w:t>
      </w:r>
      <w:r w:rsidRPr="003702D7">
        <w:rPr>
          <w:rFonts w:ascii="Times New Roman" w:eastAsia="Times-Italic" w:hAnsi="Times New Roman" w:cs="Times New Roman"/>
          <w:i/>
          <w:iCs/>
          <w:sz w:val="24"/>
          <w:szCs w:val="24"/>
        </w:rPr>
        <w:t xml:space="preserve">М.Н. </w:t>
      </w:r>
      <w:r w:rsidRPr="003702D7">
        <w:rPr>
          <w:rFonts w:ascii="Times New Roman" w:eastAsia="Times-Roman" w:hAnsi="Times New Roman" w:cs="Times New Roman"/>
          <w:sz w:val="24"/>
          <w:szCs w:val="24"/>
        </w:rPr>
        <w:t>Алгоритм терапии острых и хронических инфекций</w:t>
      </w:r>
    </w:p>
    <w:p w:rsidR="00110391" w:rsidRPr="003702D7" w:rsidRDefault="00110391" w:rsidP="00646BEC">
      <w:pPr>
        <w:autoSpaceDE w:val="0"/>
        <w:autoSpaceDN w:val="0"/>
        <w:adjustRightInd w:val="0"/>
        <w:spacing w:after="0" w:line="240" w:lineRule="auto"/>
        <w:jc w:val="both"/>
        <w:rPr>
          <w:rFonts w:ascii="Times New Roman" w:eastAsia="Times-Roman" w:hAnsi="Times New Roman" w:cs="Times New Roman"/>
          <w:sz w:val="24"/>
          <w:szCs w:val="24"/>
        </w:rPr>
      </w:pPr>
      <w:r w:rsidRPr="003702D7">
        <w:rPr>
          <w:rFonts w:ascii="Times New Roman" w:eastAsia="Times-Roman" w:hAnsi="Times New Roman" w:cs="Times New Roman"/>
          <w:sz w:val="24"/>
          <w:szCs w:val="24"/>
        </w:rPr>
        <w:lastRenderedPageBreak/>
        <w:t xml:space="preserve">верхних и нижних дыхательных путей // РМЖ. - 2009. - Т. 17. - № 2 </w:t>
      </w:r>
    </w:p>
    <w:sectPr w:rsidR="00110391" w:rsidRPr="00370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57618"/>
    <w:multiLevelType w:val="hybridMultilevel"/>
    <w:tmpl w:val="B7A85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18D22B8"/>
    <w:multiLevelType w:val="multilevel"/>
    <w:tmpl w:val="48E4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3B60BF"/>
    <w:multiLevelType w:val="hybridMultilevel"/>
    <w:tmpl w:val="3E800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A5D7CFD"/>
    <w:multiLevelType w:val="hybridMultilevel"/>
    <w:tmpl w:val="FADC81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5B9E7488"/>
    <w:multiLevelType w:val="multilevel"/>
    <w:tmpl w:val="C53E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D4"/>
    <w:rsid w:val="000315A2"/>
    <w:rsid w:val="00087AB1"/>
    <w:rsid w:val="000E54C3"/>
    <w:rsid w:val="00110391"/>
    <w:rsid w:val="00165B62"/>
    <w:rsid w:val="001710D4"/>
    <w:rsid w:val="001B0C90"/>
    <w:rsid w:val="002B04C5"/>
    <w:rsid w:val="00342B78"/>
    <w:rsid w:val="003702D7"/>
    <w:rsid w:val="003D3098"/>
    <w:rsid w:val="00401FE3"/>
    <w:rsid w:val="00620284"/>
    <w:rsid w:val="006220A2"/>
    <w:rsid w:val="00646BEC"/>
    <w:rsid w:val="006C337D"/>
    <w:rsid w:val="00775E84"/>
    <w:rsid w:val="00857580"/>
    <w:rsid w:val="008B0D48"/>
    <w:rsid w:val="009F020E"/>
    <w:rsid w:val="009F0B42"/>
    <w:rsid w:val="00A15614"/>
    <w:rsid w:val="00A56962"/>
    <w:rsid w:val="00A965BD"/>
    <w:rsid w:val="00B82829"/>
    <w:rsid w:val="00C81363"/>
    <w:rsid w:val="00D2192F"/>
    <w:rsid w:val="00DD5432"/>
    <w:rsid w:val="00E25EB5"/>
    <w:rsid w:val="00EA0EB6"/>
    <w:rsid w:val="00EA4493"/>
    <w:rsid w:val="00FE5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06E1C0-56C5-4064-A835-647AF655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1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01FE3"/>
    <w:rPr>
      <w:color w:val="0000FF"/>
      <w:u w:val="single"/>
    </w:rPr>
  </w:style>
  <w:style w:type="paragraph" w:styleId="a5">
    <w:name w:val="List Paragraph"/>
    <w:basedOn w:val="a"/>
    <w:uiPriority w:val="34"/>
    <w:qFormat/>
    <w:rsid w:val="006C3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85251">
      <w:bodyDiv w:val="1"/>
      <w:marLeft w:val="0"/>
      <w:marRight w:val="0"/>
      <w:marTop w:val="0"/>
      <w:marBottom w:val="0"/>
      <w:divBdr>
        <w:top w:val="none" w:sz="0" w:space="0" w:color="auto"/>
        <w:left w:val="none" w:sz="0" w:space="0" w:color="auto"/>
        <w:bottom w:val="none" w:sz="0" w:space="0" w:color="auto"/>
        <w:right w:val="none" w:sz="0" w:space="0" w:color="auto"/>
      </w:divBdr>
      <w:divsChild>
        <w:div w:id="5277701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715306233">
      <w:bodyDiv w:val="1"/>
      <w:marLeft w:val="0"/>
      <w:marRight w:val="0"/>
      <w:marTop w:val="0"/>
      <w:marBottom w:val="0"/>
      <w:divBdr>
        <w:top w:val="none" w:sz="0" w:space="0" w:color="auto"/>
        <w:left w:val="none" w:sz="0" w:space="0" w:color="auto"/>
        <w:bottom w:val="none" w:sz="0" w:space="0" w:color="auto"/>
        <w:right w:val="none" w:sz="0" w:space="0" w:color="auto"/>
      </w:divBdr>
    </w:div>
    <w:div w:id="1763917609">
      <w:bodyDiv w:val="1"/>
      <w:marLeft w:val="0"/>
      <w:marRight w:val="0"/>
      <w:marTop w:val="0"/>
      <w:marBottom w:val="0"/>
      <w:divBdr>
        <w:top w:val="none" w:sz="0" w:space="0" w:color="auto"/>
        <w:left w:val="none" w:sz="0" w:space="0" w:color="auto"/>
        <w:bottom w:val="none" w:sz="0" w:space="0" w:color="auto"/>
        <w:right w:val="none" w:sz="0" w:space="0" w:color="auto"/>
      </w:divBdr>
      <w:divsChild>
        <w:div w:id="121073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B%D0%BE%D0%B3%D0%BE%D0%BF%D0%B5%D0%B4%D0%B8%D1%8F" TargetMode="External"/><Relationship Id="rId5" Type="http://schemas.openxmlformats.org/officeDocument/2006/relationships/hyperlink" Target="https://ru.wikipedia.org/wiki/%D0%9F%D0%B0%D1%82%D0%BE%D0%BB%D0%BE%D0%B3%D0%B8%D1%8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1013</Words>
  <Characters>5777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Даниярова Анара</cp:lastModifiedBy>
  <cp:revision>4</cp:revision>
  <dcterms:created xsi:type="dcterms:W3CDTF">2019-04-22T04:04:00Z</dcterms:created>
  <dcterms:modified xsi:type="dcterms:W3CDTF">2019-04-23T09:37:00Z</dcterms:modified>
</cp:coreProperties>
</file>