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1C" w:rsidRDefault="006F421C" w:rsidP="006F421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Дамет  </w:t>
      </w:r>
      <w:proofErr w:type="spellStart"/>
      <w:r>
        <w:rPr>
          <w:rFonts w:ascii="Times New Roman" w:hAnsi="Times New Roman"/>
          <w:sz w:val="28"/>
          <w:szCs w:val="28"/>
        </w:rPr>
        <w:t>Туралбаевна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Онгарбаева</w:t>
      </w:r>
    </w:p>
    <w:p w:rsidR="006F421C" w:rsidRDefault="006F421C" w:rsidP="006F42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Галия </w:t>
      </w:r>
      <w:proofErr w:type="spellStart"/>
      <w:r>
        <w:rPr>
          <w:rFonts w:ascii="Times New Roman" w:hAnsi="Times New Roman"/>
          <w:sz w:val="28"/>
          <w:szCs w:val="28"/>
        </w:rPr>
        <w:t>Баянжановна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Мадиева</w:t>
      </w:r>
    </w:p>
    <w:p w:rsidR="006F421C" w:rsidRDefault="006F421C" w:rsidP="006F421C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Раушан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Пралиевна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Заурбекова</w:t>
      </w:r>
      <w:proofErr w:type="spellEnd"/>
    </w:p>
    <w:p w:rsidR="006F421C" w:rsidRDefault="006F421C" w:rsidP="006F421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Нуржамал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Оспановна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Байзакова</w:t>
      </w:r>
      <w:proofErr w:type="spellEnd"/>
    </w:p>
    <w:p w:rsidR="006F421C" w:rsidRDefault="006F421C" w:rsidP="006F421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Кульнара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Туабаевна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Кожахметова</w:t>
      </w:r>
      <w:proofErr w:type="spellEnd"/>
    </w:p>
    <w:p w:rsidR="006F421C" w:rsidRDefault="006F421C" w:rsidP="006F42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Казахский Национальный Университет  им. аль – </w:t>
      </w:r>
      <w:proofErr w:type="spellStart"/>
      <w:r>
        <w:rPr>
          <w:rFonts w:ascii="Times New Roman" w:hAnsi="Times New Roman"/>
          <w:sz w:val="28"/>
          <w:szCs w:val="28"/>
        </w:rPr>
        <w:t>Фараби</w:t>
      </w:r>
      <w:proofErr w:type="spellEnd"/>
    </w:p>
    <w:p w:rsidR="006F421C" w:rsidRDefault="006F421C" w:rsidP="006F42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Алматы</w:t>
      </w:r>
    </w:p>
    <w:p w:rsidR="006F421C" w:rsidRDefault="006F421C" w:rsidP="006F42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2F75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kk-KZ"/>
        </w:rPr>
        <w:t>МЕТОДИЧЕСКИЕ  И  ПРАКТИЧЕСКИЕ  ПРОБЛЕМЫ  В РЕШЕНИИ  ОЗДОРОВИТЕЛЬНЫХ  ЗАДАЧ ВУЗОВСКОГО  ФИЗИЧЕСКОГО  ВОСПИТАНИЯ</w:t>
      </w:r>
      <w:r w:rsidRPr="00F22F75">
        <w:rPr>
          <w:rFonts w:ascii="Times New Roman" w:hAnsi="Times New Roman"/>
          <w:b/>
          <w:sz w:val="28"/>
          <w:szCs w:val="28"/>
        </w:rPr>
        <w:t xml:space="preserve">  </w:t>
      </w:r>
    </w:p>
    <w:p w:rsidR="006F421C" w:rsidRPr="005D3BAB" w:rsidRDefault="006F421C" w:rsidP="006F421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F421C" w:rsidRPr="00642691" w:rsidRDefault="006F421C" w:rsidP="006F421C">
      <w:pPr>
        <w:pStyle w:val="a4"/>
        <w:shd w:val="clear" w:color="auto" w:fill="auto"/>
        <w:tabs>
          <w:tab w:val="left" w:pos="1106"/>
        </w:tabs>
        <w:spacing w:before="0"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5D3BAB">
        <w:rPr>
          <w:sz w:val="28"/>
          <w:szCs w:val="28"/>
        </w:rPr>
        <w:t xml:space="preserve">       </w:t>
      </w:r>
      <w:r w:rsidRPr="005D3BAB">
        <w:rPr>
          <w:b/>
          <w:sz w:val="28"/>
          <w:szCs w:val="28"/>
        </w:rPr>
        <w:t>Актуальность  исследования.</w:t>
      </w:r>
      <w:r>
        <w:rPr>
          <w:sz w:val="28"/>
          <w:szCs w:val="28"/>
        </w:rPr>
        <w:t xml:space="preserve"> В</w:t>
      </w:r>
      <w:r w:rsidRPr="00415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последние два десятилетия  в  Казахстане</w:t>
      </w:r>
      <w:r w:rsidRPr="0063539A">
        <w:rPr>
          <w:sz w:val="28"/>
          <w:szCs w:val="28"/>
        </w:rPr>
        <w:t xml:space="preserve">  ряд </w:t>
      </w:r>
      <w:r>
        <w:rPr>
          <w:sz w:val="28"/>
          <w:szCs w:val="28"/>
        </w:rPr>
        <w:t xml:space="preserve">  </w:t>
      </w:r>
      <w:r w:rsidRPr="0063539A">
        <w:rPr>
          <w:sz w:val="28"/>
          <w:szCs w:val="28"/>
        </w:rPr>
        <w:t xml:space="preserve">факторов </w:t>
      </w:r>
      <w:r>
        <w:rPr>
          <w:sz w:val="28"/>
          <w:szCs w:val="28"/>
        </w:rPr>
        <w:t xml:space="preserve"> экономического и </w:t>
      </w:r>
      <w:r w:rsidRPr="0063539A">
        <w:rPr>
          <w:sz w:val="28"/>
          <w:szCs w:val="28"/>
        </w:rPr>
        <w:t>эк</w:t>
      </w:r>
      <w:r>
        <w:rPr>
          <w:sz w:val="28"/>
          <w:szCs w:val="28"/>
        </w:rPr>
        <w:t xml:space="preserve">ологического характера,  а также </w:t>
      </w:r>
      <w:r w:rsidRPr="0063539A">
        <w:rPr>
          <w:sz w:val="28"/>
          <w:szCs w:val="28"/>
        </w:rPr>
        <w:t xml:space="preserve">сокращение в вузах объема </w:t>
      </w:r>
      <w:r>
        <w:rPr>
          <w:sz w:val="28"/>
          <w:szCs w:val="28"/>
        </w:rPr>
        <w:t xml:space="preserve"> обязательных </w:t>
      </w:r>
      <w:r>
        <w:rPr>
          <w:rFonts w:eastAsia="Batang"/>
          <w:sz w:val="28"/>
          <w:szCs w:val="28"/>
          <w:lang w:eastAsia="ko-KR"/>
        </w:rPr>
        <w:t xml:space="preserve"> занятий    физической  культурой </w:t>
      </w:r>
      <w:r w:rsidRPr="0063539A">
        <w:rPr>
          <w:rFonts w:eastAsia="Batang"/>
          <w:sz w:val="28"/>
          <w:szCs w:val="28"/>
          <w:lang w:eastAsia="ko-KR"/>
        </w:rPr>
        <w:t xml:space="preserve"> способствовали тому, что</w:t>
      </w:r>
      <w:r>
        <w:rPr>
          <w:rFonts w:eastAsia="Batang"/>
          <w:sz w:val="28"/>
          <w:szCs w:val="28"/>
          <w:lang w:eastAsia="ko-KR"/>
        </w:rPr>
        <w:t xml:space="preserve"> существующая </w:t>
      </w:r>
      <w:r w:rsidRPr="0063539A">
        <w:rPr>
          <w:rFonts w:eastAsia="Batang"/>
          <w:sz w:val="28"/>
          <w:szCs w:val="28"/>
          <w:lang w:eastAsia="ko-KR"/>
        </w:rPr>
        <w:t xml:space="preserve"> проблема недостаточной физической подготовленности </w:t>
      </w:r>
      <w:r>
        <w:rPr>
          <w:rFonts w:eastAsia="Batang"/>
          <w:sz w:val="28"/>
          <w:szCs w:val="28"/>
          <w:lang w:eastAsia="ko-KR"/>
        </w:rPr>
        <w:t xml:space="preserve"> </w:t>
      </w:r>
      <w:r w:rsidRPr="0063539A">
        <w:rPr>
          <w:rFonts w:eastAsia="Batang"/>
          <w:sz w:val="28"/>
          <w:szCs w:val="28"/>
          <w:lang w:eastAsia="ko-KR"/>
        </w:rPr>
        <w:t>и</w:t>
      </w:r>
      <w:r>
        <w:rPr>
          <w:rFonts w:eastAsia="Batang"/>
          <w:sz w:val="28"/>
          <w:szCs w:val="28"/>
          <w:lang w:eastAsia="ko-KR"/>
        </w:rPr>
        <w:t xml:space="preserve">  ухудшение    здоровья студентов приобрела  наибольшую  остроту и актуальность </w:t>
      </w:r>
      <w:r w:rsidRPr="007A418E">
        <w:rPr>
          <w:rStyle w:val="40"/>
          <w:b w:val="0"/>
          <w:sz w:val="28"/>
          <w:szCs w:val="28"/>
        </w:rPr>
        <w:t>[</w:t>
      </w:r>
      <w:r>
        <w:rPr>
          <w:rStyle w:val="40"/>
          <w:b w:val="0"/>
          <w:sz w:val="28"/>
          <w:szCs w:val="28"/>
        </w:rPr>
        <w:t>1</w:t>
      </w:r>
      <w:r w:rsidRPr="007A418E">
        <w:rPr>
          <w:rStyle w:val="40"/>
          <w:b w:val="0"/>
          <w:sz w:val="28"/>
          <w:szCs w:val="28"/>
        </w:rPr>
        <w:t>]</w:t>
      </w:r>
      <w:r>
        <w:rPr>
          <w:rStyle w:val="40"/>
          <w:b w:val="0"/>
          <w:sz w:val="28"/>
          <w:szCs w:val="28"/>
        </w:rPr>
        <w:t>.</w:t>
      </w:r>
      <w:r w:rsidRPr="00720457">
        <w:rPr>
          <w:rStyle w:val="40"/>
          <w:b w:val="0"/>
          <w:sz w:val="28"/>
          <w:szCs w:val="28"/>
        </w:rPr>
        <w:t xml:space="preserve">  </w:t>
      </w:r>
      <w:r>
        <w:rPr>
          <w:rFonts w:eastAsia="Batang"/>
          <w:sz w:val="28"/>
          <w:szCs w:val="28"/>
          <w:lang w:eastAsia="ko-KR"/>
        </w:rPr>
        <w:t xml:space="preserve"> </w:t>
      </w:r>
      <w:r w:rsidRPr="00720457">
        <w:rPr>
          <w:rStyle w:val="40"/>
          <w:b w:val="0"/>
          <w:sz w:val="28"/>
          <w:szCs w:val="28"/>
        </w:rPr>
        <w:t xml:space="preserve">  </w:t>
      </w:r>
      <w:r>
        <w:rPr>
          <w:rFonts w:eastAsia="Batang"/>
          <w:sz w:val="28"/>
          <w:szCs w:val="28"/>
          <w:lang w:eastAsia="ko-KR"/>
        </w:rPr>
        <w:t xml:space="preserve">   Система   высшего образования Республики    поставлена перед проблемой, суть которой заключается в том, что  в  будущий </w:t>
      </w:r>
      <w:r>
        <w:rPr>
          <w:color w:val="000000"/>
          <w:sz w:val="28"/>
          <w:szCs w:val="28"/>
        </w:rPr>
        <w:t>специалист  с высшим  образованием</w:t>
      </w:r>
      <w:r>
        <w:rPr>
          <w:rFonts w:eastAsia="Batang"/>
          <w:sz w:val="28"/>
          <w:szCs w:val="28"/>
          <w:lang w:eastAsia="ko-KR"/>
        </w:rPr>
        <w:t>,</w:t>
      </w:r>
      <w:r w:rsidRPr="00D014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восполняя и быстро растрачивая  потенциал своего  здоровья, </w:t>
      </w:r>
      <w:r>
        <w:rPr>
          <w:rFonts w:eastAsia="Batang"/>
          <w:sz w:val="28"/>
          <w:szCs w:val="28"/>
          <w:lang w:eastAsia="ko-KR"/>
        </w:rPr>
        <w:t xml:space="preserve"> </w:t>
      </w:r>
      <w:r>
        <w:rPr>
          <w:color w:val="000000"/>
          <w:sz w:val="28"/>
          <w:szCs w:val="28"/>
        </w:rPr>
        <w:t xml:space="preserve">   оказывается  не  совсем готовым к   жестким   требованиям  современной рыночной экономики.</w:t>
      </w:r>
    </w:p>
    <w:p w:rsidR="006F421C" w:rsidRDefault="006F421C" w:rsidP="006F421C">
      <w:pPr>
        <w:pStyle w:val="a4"/>
        <w:shd w:val="clear" w:color="auto" w:fill="auto"/>
        <w:spacing w:before="0" w:after="0"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  <w:lang w:val="kk-KZ"/>
        </w:rPr>
        <w:t xml:space="preserve">     В связи с этим </w:t>
      </w:r>
      <w:r>
        <w:rPr>
          <w:color w:val="000000"/>
          <w:sz w:val="28"/>
          <w:szCs w:val="28"/>
        </w:rPr>
        <w:t xml:space="preserve"> разработка и научно - методическое и педагогическое обоснование   современной концепции формирования физической культуры студента  и  его способности  направленно использовать   разнообразные средства физической культуры  и спорта  для сохранения и укрепления здоровья, психофизической  готовности  к будущей профессиональной деятельности</w:t>
      </w:r>
      <w:r>
        <w:rPr>
          <w:color w:val="000000"/>
          <w:sz w:val="28"/>
          <w:szCs w:val="28"/>
          <w:lang w:val="kk-KZ"/>
        </w:rPr>
        <w:t xml:space="preserve"> является  одной из важных проблем государственной значимости.</w:t>
      </w:r>
      <w:r>
        <w:rPr>
          <w:color w:val="000000"/>
          <w:sz w:val="28"/>
          <w:szCs w:val="28"/>
        </w:rPr>
        <w:t xml:space="preserve"> </w:t>
      </w:r>
    </w:p>
    <w:p w:rsidR="006F421C" w:rsidRDefault="006F421C" w:rsidP="006F421C">
      <w:pPr>
        <w:pStyle w:val="a4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Цель</w:t>
      </w:r>
      <w:r w:rsidRPr="00A96D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исследование     поиск   </w:t>
      </w:r>
      <w:r w:rsidRPr="0063539A">
        <w:rPr>
          <w:sz w:val="28"/>
          <w:szCs w:val="28"/>
        </w:rPr>
        <w:t>путей оптимизации физкультурно-оздоровительной деятельности студентов</w:t>
      </w:r>
      <w:r>
        <w:rPr>
          <w:sz w:val="28"/>
          <w:szCs w:val="28"/>
        </w:rPr>
        <w:t xml:space="preserve"> </w:t>
      </w:r>
      <w:r w:rsidRPr="00F043B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Казахского национального университета  им. Аль-</w:t>
      </w:r>
      <w:proofErr w:type="spellStart"/>
      <w:r>
        <w:rPr>
          <w:color w:val="000000" w:themeColor="text1"/>
          <w:sz w:val="28"/>
          <w:szCs w:val="28"/>
        </w:rPr>
        <w:t>Фараби</w:t>
      </w:r>
      <w:proofErr w:type="spellEnd"/>
      <w:r>
        <w:rPr>
          <w:sz w:val="28"/>
          <w:szCs w:val="28"/>
        </w:rPr>
        <w:t>. Для достижения этой цели были поставлены  следующие задачи:</w:t>
      </w:r>
    </w:p>
    <w:p w:rsidR="006F421C" w:rsidRDefault="006F421C" w:rsidP="006F421C">
      <w:pPr>
        <w:pStyle w:val="a4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Сделать анализ распределения  студентов 1-2 курсов </w:t>
      </w:r>
      <w:r w:rsidRPr="00F043BD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по медицинским группам и заболеваний</w:t>
      </w:r>
      <w:r w:rsidRPr="00DB15B3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студентов специальной медицинской группы .</w:t>
      </w:r>
    </w:p>
    <w:p w:rsidR="006F421C" w:rsidRDefault="006F421C" w:rsidP="006F421C">
      <w:pPr>
        <w:pStyle w:val="a4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Изучить уровень и динамику физической подготовленности  студентов основного учебного отделения.</w:t>
      </w:r>
    </w:p>
    <w:p w:rsidR="006F421C" w:rsidRDefault="006F421C" w:rsidP="006F421C">
      <w:pPr>
        <w:pStyle w:val="a4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2.Исследовать уровень мотивационной обеспеченности  академических уроков физической культуры.</w:t>
      </w:r>
    </w:p>
    <w:p w:rsidR="006F421C" w:rsidRPr="00720457" w:rsidRDefault="006F421C" w:rsidP="006F421C">
      <w:pPr>
        <w:pStyle w:val="a4"/>
        <w:shd w:val="clear" w:color="auto" w:fill="auto"/>
        <w:spacing w:before="0" w:after="0" w:line="240" w:lineRule="auto"/>
        <w:ind w:firstLine="0"/>
        <w:jc w:val="both"/>
        <w:rPr>
          <w:rStyle w:val="40"/>
          <w:b w:val="0"/>
          <w:bCs w:val="0"/>
          <w:sz w:val="28"/>
          <w:szCs w:val="28"/>
          <w:shd w:val="clear" w:color="auto" w:fill="auto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Результаты исследования.</w:t>
      </w:r>
      <w:r>
        <w:rPr>
          <w:sz w:val="28"/>
          <w:szCs w:val="28"/>
        </w:rPr>
        <w:t xml:space="preserve"> </w:t>
      </w:r>
      <w:r w:rsidRPr="00720457">
        <w:rPr>
          <w:rStyle w:val="40"/>
          <w:b w:val="0"/>
          <w:sz w:val="28"/>
          <w:szCs w:val="28"/>
        </w:rPr>
        <w:t>Анализ  уровня и динамики  заболеваемости студенческой молодежи</w:t>
      </w:r>
      <w:r>
        <w:rPr>
          <w:rStyle w:val="40"/>
          <w:b w:val="0"/>
          <w:sz w:val="28"/>
          <w:szCs w:val="28"/>
        </w:rPr>
        <w:t xml:space="preserve"> </w:t>
      </w:r>
      <w:r w:rsidRPr="007A418E">
        <w:rPr>
          <w:rStyle w:val="40"/>
          <w:b w:val="0"/>
          <w:sz w:val="28"/>
          <w:szCs w:val="28"/>
        </w:rPr>
        <w:t>[</w:t>
      </w:r>
      <w:r>
        <w:rPr>
          <w:rStyle w:val="40"/>
          <w:b w:val="0"/>
          <w:sz w:val="28"/>
          <w:szCs w:val="28"/>
        </w:rPr>
        <w:t>2,</w:t>
      </w:r>
      <w:r w:rsidRPr="007A418E">
        <w:rPr>
          <w:rStyle w:val="40"/>
          <w:b w:val="0"/>
          <w:sz w:val="28"/>
          <w:szCs w:val="28"/>
        </w:rPr>
        <w:t>3]</w:t>
      </w:r>
      <w:r w:rsidRPr="00720457">
        <w:rPr>
          <w:rStyle w:val="40"/>
          <w:b w:val="0"/>
          <w:sz w:val="28"/>
          <w:szCs w:val="28"/>
        </w:rPr>
        <w:t xml:space="preserve">  по данным кабинета </w:t>
      </w:r>
      <w:r>
        <w:rPr>
          <w:rStyle w:val="40"/>
          <w:b w:val="0"/>
          <w:sz w:val="28"/>
          <w:szCs w:val="28"/>
        </w:rPr>
        <w:lastRenderedPageBreak/>
        <w:t xml:space="preserve">врачебного контроля, публикаций преподавателей кафедры  и собственных исследований  </w:t>
      </w:r>
      <w:r w:rsidRPr="00720457">
        <w:rPr>
          <w:rStyle w:val="40"/>
          <w:b w:val="0"/>
          <w:sz w:val="28"/>
          <w:szCs w:val="28"/>
        </w:rPr>
        <w:t xml:space="preserve">  характеризуется    наличием следующих  тенденций: </w:t>
      </w:r>
    </w:p>
    <w:p w:rsidR="006F421C" w:rsidRPr="00595621" w:rsidRDefault="006F421C" w:rsidP="006F421C">
      <w:pPr>
        <w:pStyle w:val="41"/>
        <w:shd w:val="clear" w:color="auto" w:fill="auto"/>
        <w:spacing w:after="0" w:line="240" w:lineRule="auto"/>
        <w:jc w:val="both"/>
        <w:rPr>
          <w:rStyle w:val="40"/>
          <w:b/>
          <w:sz w:val="28"/>
          <w:szCs w:val="28"/>
        </w:rPr>
      </w:pPr>
      <w:r w:rsidRPr="009C716F">
        <w:rPr>
          <w:rStyle w:val="40"/>
          <w:sz w:val="28"/>
          <w:szCs w:val="28"/>
        </w:rPr>
        <w:t xml:space="preserve">      1. Численность основной медицинской группы снижается, а специальной – растет.</w:t>
      </w:r>
      <w:r w:rsidRPr="009C716F">
        <w:rPr>
          <w:sz w:val="28"/>
          <w:szCs w:val="28"/>
        </w:rPr>
        <w:t xml:space="preserve"> </w:t>
      </w:r>
      <w:r w:rsidRPr="00DD2FFE">
        <w:rPr>
          <w:b w:val="0"/>
          <w:sz w:val="28"/>
          <w:szCs w:val="28"/>
        </w:rPr>
        <w:t>Например,</w:t>
      </w:r>
      <w:r>
        <w:rPr>
          <w:b w:val="0"/>
          <w:sz w:val="28"/>
          <w:szCs w:val="28"/>
        </w:rPr>
        <w:t xml:space="preserve"> количественный состав  </w:t>
      </w:r>
      <w:r w:rsidRPr="0072045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сегодняшних  студентов, имеющих стойкие отклонения в состоянии здоровья,    в 2,5 раза превышает  численность  аналогичного контингента обучавшихся в университете в конце 80-х годах.</w:t>
      </w:r>
      <w:r>
        <w:rPr>
          <w:rStyle w:val="40"/>
          <w:b/>
          <w:sz w:val="28"/>
          <w:szCs w:val="28"/>
        </w:rPr>
        <w:t xml:space="preserve">   </w:t>
      </w:r>
    </w:p>
    <w:p w:rsidR="006F421C" w:rsidRPr="0067416F" w:rsidRDefault="006F421C" w:rsidP="006F421C">
      <w:pPr>
        <w:pStyle w:val="a4"/>
        <w:shd w:val="clear" w:color="auto" w:fill="auto"/>
        <w:spacing w:before="0" w:after="0" w:line="240" w:lineRule="auto"/>
        <w:ind w:firstLine="567"/>
        <w:jc w:val="both"/>
        <w:rPr>
          <w:rStyle w:val="40"/>
          <w:b w:val="0"/>
          <w:bCs w:val="0"/>
          <w:color w:val="000000" w:themeColor="text1"/>
          <w:sz w:val="28"/>
          <w:szCs w:val="28"/>
          <w:shd w:val="clear" w:color="auto" w:fill="auto"/>
        </w:rPr>
      </w:pPr>
      <w:r>
        <w:rPr>
          <w:rStyle w:val="40"/>
          <w:b w:val="0"/>
          <w:sz w:val="28"/>
          <w:szCs w:val="28"/>
        </w:rPr>
        <w:t xml:space="preserve">  К</w:t>
      </w:r>
      <w:r w:rsidRPr="000B0259">
        <w:rPr>
          <w:rStyle w:val="40"/>
          <w:b w:val="0"/>
          <w:sz w:val="28"/>
          <w:szCs w:val="28"/>
        </w:rPr>
        <w:t xml:space="preserve"> началу 2012/13 учебного года</w:t>
      </w:r>
      <w:r>
        <w:rPr>
          <w:rStyle w:val="40"/>
          <w:sz w:val="28"/>
          <w:szCs w:val="28"/>
        </w:rPr>
        <w:t xml:space="preserve">  </w:t>
      </w:r>
      <w:r w:rsidRPr="00595621">
        <w:rPr>
          <w:sz w:val="28"/>
          <w:szCs w:val="28"/>
        </w:rPr>
        <w:t xml:space="preserve">в основную медицинскую группу отнесено 76,5%, подготовительную – 4,0%, </w:t>
      </w:r>
      <w:r>
        <w:rPr>
          <w:sz w:val="28"/>
          <w:szCs w:val="28"/>
        </w:rPr>
        <w:t xml:space="preserve">а в </w:t>
      </w:r>
      <w:r w:rsidRPr="00595621">
        <w:rPr>
          <w:sz w:val="28"/>
          <w:szCs w:val="28"/>
        </w:rPr>
        <w:t>специальную – 19,7%</w:t>
      </w:r>
      <w:r>
        <w:rPr>
          <w:sz w:val="28"/>
          <w:szCs w:val="28"/>
        </w:rPr>
        <w:t xml:space="preserve"> студентов.</w:t>
      </w:r>
      <w:r w:rsidRPr="000B0259">
        <w:rPr>
          <w:color w:val="C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Ко  второму году обучения  </w:t>
      </w:r>
      <w:r w:rsidRPr="00023487">
        <w:rPr>
          <w:color w:val="C00000"/>
          <w:sz w:val="28"/>
          <w:szCs w:val="28"/>
        </w:rPr>
        <w:t xml:space="preserve"> </w:t>
      </w:r>
      <w:r w:rsidRPr="000B0259">
        <w:rPr>
          <w:color w:val="000000" w:themeColor="text1"/>
          <w:sz w:val="28"/>
          <w:szCs w:val="28"/>
        </w:rPr>
        <w:t xml:space="preserve">в сравнении с первым  </w:t>
      </w:r>
      <w:r>
        <w:rPr>
          <w:color w:val="000000" w:themeColor="text1"/>
          <w:sz w:val="28"/>
          <w:szCs w:val="28"/>
        </w:rPr>
        <w:t xml:space="preserve">установлено  увеличение   численности </w:t>
      </w:r>
      <w:r w:rsidRPr="009C716F">
        <w:rPr>
          <w:color w:val="000000" w:themeColor="text1"/>
          <w:sz w:val="28"/>
          <w:szCs w:val="28"/>
        </w:rPr>
        <w:t xml:space="preserve">  студентов</w:t>
      </w:r>
      <w:r>
        <w:rPr>
          <w:color w:val="000000" w:themeColor="text1"/>
          <w:sz w:val="28"/>
          <w:szCs w:val="28"/>
        </w:rPr>
        <w:t>:</w:t>
      </w:r>
      <w:r w:rsidRPr="009C716F">
        <w:rPr>
          <w:color w:val="000000" w:themeColor="text1"/>
          <w:sz w:val="28"/>
          <w:szCs w:val="28"/>
        </w:rPr>
        <w:t xml:space="preserve"> специальной  медицинской группе  на 2,4%</w:t>
      </w:r>
      <w:r>
        <w:rPr>
          <w:color w:val="000000" w:themeColor="text1"/>
          <w:sz w:val="28"/>
          <w:szCs w:val="28"/>
        </w:rPr>
        <w:t xml:space="preserve">,лечебной физической культуры на 58,8% и  освобожденных от практических занятий  на </w:t>
      </w:r>
      <w:r w:rsidRPr="006420E0">
        <w:rPr>
          <w:color w:val="000000" w:themeColor="text1"/>
          <w:sz w:val="28"/>
          <w:szCs w:val="28"/>
        </w:rPr>
        <w:t>77,3%.</w:t>
      </w:r>
      <w:r>
        <w:rPr>
          <w:b/>
          <w:color w:val="000000" w:themeColor="text1"/>
          <w:sz w:val="28"/>
          <w:szCs w:val="28"/>
        </w:rPr>
        <w:t xml:space="preserve"> </w:t>
      </w:r>
      <w:r w:rsidRPr="0067416F">
        <w:rPr>
          <w:b/>
          <w:color w:val="000000" w:themeColor="text1"/>
          <w:sz w:val="28"/>
          <w:szCs w:val="28"/>
        </w:rPr>
        <w:t xml:space="preserve"> </w:t>
      </w:r>
    </w:p>
    <w:p w:rsidR="006F421C" w:rsidRDefault="006F421C" w:rsidP="006F421C">
      <w:pPr>
        <w:pStyle w:val="a4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2.Рейтинг  лидирующих заболеваний  студентов   выглядит   следующим образом</w:t>
      </w:r>
      <w:r w:rsidRPr="003F425A">
        <w:rPr>
          <w:sz w:val="28"/>
          <w:szCs w:val="28"/>
        </w:rPr>
        <w:t xml:space="preserve">: </w:t>
      </w:r>
    </w:p>
    <w:p w:rsidR="006F421C" w:rsidRDefault="006F421C" w:rsidP="006F421C">
      <w:pPr>
        <w:pStyle w:val="a4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первую  позицию  занимают  болезни </w:t>
      </w:r>
      <w:r>
        <w:rPr>
          <w:color w:val="000000" w:themeColor="text1"/>
          <w:sz w:val="28"/>
          <w:szCs w:val="28"/>
        </w:rPr>
        <w:t xml:space="preserve">органов зрения, </w:t>
      </w:r>
      <w:r>
        <w:rPr>
          <w:sz w:val="28"/>
          <w:szCs w:val="28"/>
        </w:rPr>
        <w:t>чему,  несомненно, способствует  интенсификация учебного труда с применением компьютерных технологии, дающих  большую</w:t>
      </w:r>
      <w:r w:rsidRPr="007C6A93">
        <w:rPr>
          <w:sz w:val="28"/>
          <w:szCs w:val="28"/>
        </w:rPr>
        <w:t xml:space="preserve"> нагрузка на зрительный аппарат</w:t>
      </w:r>
      <w:r>
        <w:rPr>
          <w:sz w:val="28"/>
          <w:szCs w:val="28"/>
        </w:rPr>
        <w:t>, а также</w:t>
      </w:r>
      <w:r w:rsidRPr="00A563E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 повседневной  жизни</w:t>
      </w:r>
      <w:r w:rsidRPr="00184C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основной массы  современной молодежи  - </w:t>
      </w:r>
      <w:r w:rsidRPr="007C6A93">
        <w:rPr>
          <w:sz w:val="28"/>
          <w:szCs w:val="28"/>
        </w:rPr>
        <w:t>долгое вре</w:t>
      </w:r>
      <w:r>
        <w:rPr>
          <w:sz w:val="28"/>
          <w:szCs w:val="28"/>
        </w:rPr>
        <w:t xml:space="preserve">мяпрепровождение  за компьютером. </w:t>
      </w:r>
    </w:p>
    <w:p w:rsidR="006F421C" w:rsidRDefault="006F421C" w:rsidP="006F421C">
      <w:pPr>
        <w:pStyle w:val="a4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7C6A93">
        <w:rPr>
          <w:sz w:val="28"/>
          <w:szCs w:val="28"/>
        </w:rPr>
        <w:t xml:space="preserve"> на втором месте заболевания</w:t>
      </w:r>
      <w:r>
        <w:rPr>
          <w:sz w:val="28"/>
          <w:szCs w:val="28"/>
        </w:rPr>
        <w:t xml:space="preserve">  мочевыделительной системы, что можно объяснить ухудшением    экологической ситуации страны,</w:t>
      </w:r>
      <w:r w:rsidRPr="00FC17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низким качеством питьевой воды и  употреблением молодежью  большого количества газированных напитков.  </w:t>
      </w:r>
    </w:p>
    <w:p w:rsidR="006F421C" w:rsidRDefault="006F421C" w:rsidP="006F421C">
      <w:pPr>
        <w:pStyle w:val="a4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7C6A93">
        <w:rPr>
          <w:sz w:val="28"/>
          <w:szCs w:val="28"/>
        </w:rPr>
        <w:t xml:space="preserve"> на третьем - заболевания </w:t>
      </w:r>
      <w:r>
        <w:rPr>
          <w:sz w:val="28"/>
          <w:szCs w:val="28"/>
        </w:rPr>
        <w:t xml:space="preserve">опорно-двигательного аппарата, которые сместили на четвертое место  болезни  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системы.  Здесь основными причинами, </w:t>
      </w:r>
      <w:proofErr w:type="gramStart"/>
      <w:r>
        <w:rPr>
          <w:sz w:val="28"/>
          <w:szCs w:val="28"/>
        </w:rPr>
        <w:t>несомненно</w:t>
      </w:r>
      <w:proofErr w:type="gramEnd"/>
      <w:r>
        <w:rPr>
          <w:sz w:val="28"/>
          <w:szCs w:val="28"/>
        </w:rPr>
        <w:t xml:space="preserve">  является   гиподинамия, которая обуславливает    слабое  развитие мышечной  мускулатуры  </w:t>
      </w:r>
      <w:r w:rsidRPr="007C6A93">
        <w:rPr>
          <w:sz w:val="28"/>
          <w:szCs w:val="28"/>
        </w:rPr>
        <w:t xml:space="preserve"> студентов, в частности, мышц - разгибателей спины</w:t>
      </w:r>
      <w:r>
        <w:rPr>
          <w:sz w:val="28"/>
          <w:szCs w:val="28"/>
        </w:rPr>
        <w:t>, а также ношение   не качественной   китайской обуви без супинаторов на высоких каблуках и сплошной подошве</w:t>
      </w:r>
      <w:r w:rsidRPr="007C6A93">
        <w:rPr>
          <w:sz w:val="28"/>
          <w:szCs w:val="28"/>
        </w:rPr>
        <w:t>;</w:t>
      </w:r>
    </w:p>
    <w:p w:rsidR="006F421C" w:rsidRPr="0067416F" w:rsidRDefault="006F421C" w:rsidP="006F42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7416F">
        <w:rPr>
          <w:rFonts w:ascii="Times New Roman" w:hAnsi="Times New Roman"/>
          <w:sz w:val="28"/>
          <w:szCs w:val="28"/>
        </w:rPr>
        <w:t xml:space="preserve">Изучение физической подготовленности студентов в процессе обучения в вузе позволил выявить </w:t>
      </w:r>
      <w:r>
        <w:rPr>
          <w:rFonts w:ascii="Times New Roman" w:hAnsi="Times New Roman"/>
          <w:sz w:val="28"/>
          <w:szCs w:val="28"/>
        </w:rPr>
        <w:t xml:space="preserve"> нижеследующие </w:t>
      </w:r>
      <w:r w:rsidRPr="0067416F">
        <w:rPr>
          <w:rFonts w:ascii="Times New Roman" w:hAnsi="Times New Roman"/>
          <w:sz w:val="28"/>
          <w:szCs w:val="28"/>
        </w:rPr>
        <w:t>общие закономерности:</w:t>
      </w:r>
    </w:p>
    <w:p w:rsidR="006F421C" w:rsidRPr="0067416F" w:rsidRDefault="006F421C" w:rsidP="006F421C">
      <w:pPr>
        <w:numPr>
          <w:ilvl w:val="1"/>
          <w:numId w:val="1"/>
        </w:numPr>
        <w:tabs>
          <w:tab w:val="clear" w:pos="1418"/>
          <w:tab w:val="num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7416F">
        <w:rPr>
          <w:rFonts w:ascii="Times New Roman" w:hAnsi="Times New Roman"/>
          <w:sz w:val="28"/>
          <w:szCs w:val="28"/>
        </w:rPr>
        <w:t>к концу каждого года наблюдается незначительная положительная динамика прироста спортивных результатов;</w:t>
      </w:r>
    </w:p>
    <w:p w:rsidR="006F421C" w:rsidRPr="0067416F" w:rsidRDefault="006F421C" w:rsidP="006F421C">
      <w:pPr>
        <w:numPr>
          <w:ilvl w:val="1"/>
          <w:numId w:val="1"/>
        </w:numPr>
        <w:tabs>
          <w:tab w:val="clear" w:pos="1418"/>
          <w:tab w:val="num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7416F">
        <w:rPr>
          <w:rFonts w:ascii="Times New Roman" w:hAnsi="Times New Roman"/>
          <w:sz w:val="28"/>
          <w:szCs w:val="28"/>
        </w:rPr>
        <w:t>за периоды экзаменационной сессии и летних каникул отмечается снижение достигнутого уровня до исходного и ниже него;</w:t>
      </w:r>
    </w:p>
    <w:p w:rsidR="006F421C" w:rsidRPr="0067416F" w:rsidRDefault="006F421C" w:rsidP="006F421C">
      <w:pPr>
        <w:numPr>
          <w:ilvl w:val="1"/>
          <w:numId w:val="1"/>
        </w:numPr>
        <w:tabs>
          <w:tab w:val="clear" w:pos="1418"/>
          <w:tab w:val="num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7416F">
        <w:rPr>
          <w:rFonts w:ascii="Times New Roman" w:hAnsi="Times New Roman"/>
          <w:sz w:val="28"/>
          <w:szCs w:val="28"/>
        </w:rPr>
        <w:t xml:space="preserve">достигнутые уровни физической подготовленности в основном не обеспечивают достаточного уровня освоения студентами нормативов Президентских тестов и учебной вузовской программы. </w:t>
      </w:r>
    </w:p>
    <w:p w:rsidR="006F421C" w:rsidRDefault="006F421C" w:rsidP="006F421C">
      <w:pPr>
        <w:pStyle w:val="a4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67416F">
        <w:rPr>
          <w:sz w:val="28"/>
          <w:szCs w:val="28"/>
        </w:rPr>
        <w:t xml:space="preserve">Особо следует отметить </w:t>
      </w:r>
      <w:r w:rsidRPr="0067416F">
        <w:rPr>
          <w:b/>
          <w:sz w:val="28"/>
          <w:szCs w:val="28"/>
        </w:rPr>
        <w:t>тенденцию</w:t>
      </w:r>
      <w:r w:rsidRPr="0067416F">
        <w:rPr>
          <w:sz w:val="28"/>
          <w:szCs w:val="28"/>
        </w:rPr>
        <w:t xml:space="preserve"> снижения </w:t>
      </w:r>
      <w:r w:rsidRPr="0067416F">
        <w:rPr>
          <w:b/>
          <w:sz w:val="28"/>
          <w:szCs w:val="28"/>
        </w:rPr>
        <w:t>выносливости</w:t>
      </w:r>
      <w:r w:rsidRPr="0067416F">
        <w:rPr>
          <w:sz w:val="28"/>
          <w:szCs w:val="28"/>
        </w:rPr>
        <w:t>. Данный факт в определенной мере подтверждается и ростом численности студентов специального медицинского отделения за аналогичный период</w:t>
      </w:r>
    </w:p>
    <w:p w:rsidR="006F421C" w:rsidRDefault="006F421C" w:rsidP="006F421C">
      <w:pPr>
        <w:pStyle w:val="a4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Средние показатели уровня</w:t>
      </w:r>
      <w:r w:rsidRPr="00DD2FFE">
        <w:rPr>
          <w:sz w:val="28"/>
          <w:szCs w:val="28"/>
        </w:rPr>
        <w:t xml:space="preserve"> физической подготовленности студентов</w:t>
      </w:r>
      <w:r>
        <w:rPr>
          <w:sz w:val="28"/>
          <w:szCs w:val="28"/>
        </w:rPr>
        <w:t xml:space="preserve">, оцениваемые по учебным нормативам  следующие: высокий  показывают </w:t>
      </w:r>
      <w:r w:rsidRPr="00DD2FFE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,0%, средний </w:t>
      </w:r>
      <w:r w:rsidRPr="00DD2FFE">
        <w:rPr>
          <w:sz w:val="28"/>
          <w:szCs w:val="28"/>
        </w:rPr>
        <w:t xml:space="preserve"> имеют 60</w:t>
      </w:r>
      <w:r>
        <w:rPr>
          <w:sz w:val="28"/>
          <w:szCs w:val="28"/>
        </w:rPr>
        <w:t>,0%,</w:t>
      </w:r>
      <w:r w:rsidRPr="00DD2FFE">
        <w:rPr>
          <w:sz w:val="28"/>
          <w:szCs w:val="28"/>
        </w:rPr>
        <w:t>уровню ниже среднего соответствуют 28</w:t>
      </w:r>
      <w:r>
        <w:rPr>
          <w:sz w:val="28"/>
          <w:szCs w:val="28"/>
        </w:rPr>
        <w:t>,0% студентов, низкому -</w:t>
      </w:r>
      <w:r w:rsidRPr="00DD2FFE">
        <w:rPr>
          <w:sz w:val="28"/>
          <w:szCs w:val="28"/>
        </w:rPr>
        <w:t xml:space="preserve"> 1</w:t>
      </w:r>
      <w:r>
        <w:rPr>
          <w:sz w:val="28"/>
          <w:szCs w:val="28"/>
        </w:rPr>
        <w:t>,0</w:t>
      </w:r>
      <w:r w:rsidRPr="00DD2FFE">
        <w:rPr>
          <w:sz w:val="28"/>
          <w:szCs w:val="28"/>
        </w:rPr>
        <w:t>% и 3</w:t>
      </w:r>
      <w:r>
        <w:rPr>
          <w:sz w:val="28"/>
          <w:szCs w:val="28"/>
        </w:rPr>
        <w:t xml:space="preserve">,0 </w:t>
      </w:r>
      <w:r w:rsidRPr="00DD2FFE">
        <w:rPr>
          <w:sz w:val="28"/>
          <w:szCs w:val="28"/>
        </w:rPr>
        <w:t>% обследуемого контингента пока</w:t>
      </w:r>
      <w:r>
        <w:rPr>
          <w:sz w:val="28"/>
          <w:szCs w:val="28"/>
        </w:rPr>
        <w:t>зали очень низкий уровень, несоответствующий оценочной градации учебных нормативов  (рис.1</w:t>
      </w:r>
      <w:r w:rsidRPr="00DD2FFE">
        <w:rPr>
          <w:sz w:val="28"/>
          <w:szCs w:val="28"/>
        </w:rPr>
        <w:t>).</w:t>
      </w:r>
    </w:p>
    <w:p w:rsidR="006F421C" w:rsidRDefault="006F421C" w:rsidP="006F421C">
      <w:pPr>
        <w:pStyle w:val="a4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6F421C" w:rsidRDefault="006F421C" w:rsidP="006F421C">
      <w:pPr>
        <w:pStyle w:val="a4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6F421C" w:rsidRDefault="006F421C" w:rsidP="006F421C">
      <w:pPr>
        <w:pStyle w:val="a4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6F421C" w:rsidRDefault="006F421C" w:rsidP="006F421C">
      <w:pPr>
        <w:pStyle w:val="a4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455AD2">
        <w:rPr>
          <w:noProof/>
          <w:szCs w:val="28"/>
        </w:rPr>
        <w:drawing>
          <wp:inline distT="0" distB="0" distL="0" distR="0" wp14:anchorId="3620BB93" wp14:editId="20C8D63D">
            <wp:extent cx="5562600" cy="2000250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21C" w:rsidRDefault="006F421C" w:rsidP="006F421C">
      <w:pPr>
        <w:pStyle w:val="a4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 1. Уровень физической подготовленности студентов 1-2 курсов   </w:t>
      </w:r>
      <w:proofErr w:type="spellStart"/>
      <w:r>
        <w:rPr>
          <w:sz w:val="28"/>
          <w:szCs w:val="28"/>
        </w:rPr>
        <w:t>КазНУ</w:t>
      </w:r>
      <w:proofErr w:type="spellEnd"/>
      <w:r>
        <w:rPr>
          <w:sz w:val="28"/>
          <w:szCs w:val="28"/>
        </w:rPr>
        <w:t xml:space="preserve"> им. аль - </w:t>
      </w:r>
      <w:proofErr w:type="spellStart"/>
      <w:r>
        <w:rPr>
          <w:sz w:val="28"/>
          <w:szCs w:val="28"/>
        </w:rPr>
        <w:t>Фараби</w:t>
      </w:r>
      <w:proofErr w:type="spellEnd"/>
      <w:r>
        <w:rPr>
          <w:sz w:val="28"/>
          <w:szCs w:val="28"/>
        </w:rPr>
        <w:t>.</w:t>
      </w:r>
    </w:p>
    <w:p w:rsidR="006F421C" w:rsidRPr="000F497C" w:rsidRDefault="006F421C" w:rsidP="006F421C">
      <w:pPr>
        <w:pStyle w:val="a4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0F497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4. </w:t>
      </w:r>
      <w:r w:rsidRPr="000F497C">
        <w:rPr>
          <w:sz w:val="28"/>
          <w:szCs w:val="28"/>
        </w:rPr>
        <w:t>Большое значение для учебного процесса по физической культуре имеет интерес к занятиям, возникающий на основе осознанной мотивации</w:t>
      </w:r>
      <w:r>
        <w:rPr>
          <w:sz w:val="28"/>
          <w:szCs w:val="28"/>
        </w:rPr>
        <w:t xml:space="preserve">.   </w:t>
      </w:r>
      <w:r w:rsidRPr="00F039C9">
        <w:rPr>
          <w:color w:val="000000" w:themeColor="text1"/>
          <w:sz w:val="28"/>
          <w:szCs w:val="28"/>
        </w:rPr>
        <w:t xml:space="preserve">Повышение мотивации к занятиям физкультурой уже давно стало предметом обсуждения </w:t>
      </w:r>
      <w:r>
        <w:rPr>
          <w:color w:val="000000" w:themeColor="text1"/>
          <w:sz w:val="28"/>
          <w:szCs w:val="28"/>
        </w:rPr>
        <w:t xml:space="preserve"> специалистов. </w:t>
      </w:r>
      <w:r w:rsidRPr="00F039C9">
        <w:rPr>
          <w:color w:val="000000" w:themeColor="text1"/>
          <w:sz w:val="28"/>
          <w:szCs w:val="28"/>
        </w:rPr>
        <w:t>Тем не менее, эта проблема остается по-прежнему одной из важных</w:t>
      </w:r>
      <w:r>
        <w:rPr>
          <w:color w:val="000000" w:themeColor="text1"/>
          <w:sz w:val="28"/>
          <w:szCs w:val="28"/>
        </w:rPr>
        <w:t xml:space="preserve">, так как численность   молодежи систематически </w:t>
      </w:r>
      <w:r w:rsidRPr="00F039C9">
        <w:rPr>
          <w:color w:val="000000" w:themeColor="text1"/>
          <w:sz w:val="28"/>
          <w:szCs w:val="28"/>
        </w:rPr>
        <w:t>занимающихся  физкультурой</w:t>
      </w:r>
      <w:r>
        <w:rPr>
          <w:color w:val="000000" w:themeColor="text1"/>
          <w:sz w:val="28"/>
          <w:szCs w:val="28"/>
        </w:rPr>
        <w:t xml:space="preserve"> </w:t>
      </w:r>
      <w:r w:rsidRPr="00F039C9">
        <w:rPr>
          <w:color w:val="000000" w:themeColor="text1"/>
          <w:sz w:val="28"/>
          <w:szCs w:val="28"/>
        </w:rPr>
        <w:t xml:space="preserve"> в стране составляет всего около </w:t>
      </w:r>
      <w:r>
        <w:rPr>
          <w:color w:val="000000" w:themeColor="text1"/>
          <w:sz w:val="28"/>
          <w:szCs w:val="28"/>
        </w:rPr>
        <w:t>10,0%</w:t>
      </w:r>
      <w:r w:rsidRPr="00F039C9">
        <w:rPr>
          <w:color w:val="000000" w:themeColor="text1"/>
          <w:sz w:val="28"/>
          <w:szCs w:val="28"/>
        </w:rPr>
        <w:t xml:space="preserve"> процен</w:t>
      </w:r>
      <w:r>
        <w:rPr>
          <w:color w:val="000000" w:themeColor="text1"/>
          <w:sz w:val="28"/>
          <w:szCs w:val="28"/>
        </w:rPr>
        <w:t>тов. В стратегической программе  «Казахстан -2030»  п</w:t>
      </w:r>
      <w:r w:rsidRPr="00F039C9">
        <w:rPr>
          <w:color w:val="000000" w:themeColor="text1"/>
          <w:sz w:val="28"/>
          <w:szCs w:val="28"/>
        </w:rPr>
        <w:t>оставлена</w:t>
      </w:r>
      <w:r>
        <w:rPr>
          <w:color w:val="000000" w:themeColor="text1"/>
          <w:sz w:val="28"/>
          <w:szCs w:val="28"/>
        </w:rPr>
        <w:t xml:space="preserve"> задача - увеличить этот показатель до 30,0процентов.</w:t>
      </w:r>
    </w:p>
    <w:p w:rsidR="006F421C" w:rsidRPr="000F497C" w:rsidRDefault="006F421C" w:rsidP="006F421C">
      <w:pPr>
        <w:pStyle w:val="a4"/>
        <w:shd w:val="clear" w:color="auto" w:fill="auto"/>
        <w:tabs>
          <w:tab w:val="left" w:pos="1479"/>
        </w:tabs>
        <w:spacing w:before="0" w:after="0" w:line="240" w:lineRule="auto"/>
        <w:ind w:firstLine="0"/>
        <w:jc w:val="both"/>
        <w:rPr>
          <w:b/>
          <w:color w:val="000000"/>
          <w:sz w:val="28"/>
          <w:szCs w:val="28"/>
        </w:rPr>
      </w:pPr>
      <w:r>
        <w:t xml:space="preserve">          </w:t>
      </w:r>
      <w:r w:rsidRPr="000F497C">
        <w:rPr>
          <w:sz w:val="28"/>
          <w:szCs w:val="28"/>
        </w:rPr>
        <w:t xml:space="preserve">В ходе нашего исследования с целью определения </w:t>
      </w:r>
      <w:proofErr w:type="spellStart"/>
      <w:r w:rsidRPr="000F497C">
        <w:rPr>
          <w:sz w:val="28"/>
          <w:szCs w:val="28"/>
        </w:rPr>
        <w:t>потребностно</w:t>
      </w:r>
      <w:proofErr w:type="spellEnd"/>
      <w:r>
        <w:rPr>
          <w:sz w:val="28"/>
          <w:szCs w:val="28"/>
        </w:rPr>
        <w:t xml:space="preserve"> </w:t>
      </w:r>
      <w:r w:rsidRPr="000F497C">
        <w:rPr>
          <w:sz w:val="28"/>
          <w:szCs w:val="28"/>
        </w:rPr>
        <w:t>- мотивац</w:t>
      </w:r>
      <w:r>
        <w:rPr>
          <w:sz w:val="28"/>
          <w:szCs w:val="28"/>
        </w:rPr>
        <w:t xml:space="preserve">ионных ориентаций студентов университета </w:t>
      </w:r>
      <w:r w:rsidRPr="000F49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нами использовался метод анкетирования. </w:t>
      </w:r>
    </w:p>
    <w:p w:rsidR="006F421C" w:rsidRDefault="006F421C" w:rsidP="006F421C">
      <w:pPr>
        <w:pStyle w:val="a4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3F425A">
        <w:rPr>
          <w:sz w:val="28"/>
          <w:szCs w:val="28"/>
        </w:rPr>
        <w:t xml:space="preserve">В результате проведенного анкетного опроса выявлен недостаток физкультурно-оздоровительной деятельности у большинства студентов. </w:t>
      </w:r>
      <w:r>
        <w:rPr>
          <w:sz w:val="28"/>
          <w:szCs w:val="28"/>
        </w:rPr>
        <w:t>П</w:t>
      </w:r>
      <w:r w:rsidRPr="003F425A">
        <w:rPr>
          <w:sz w:val="28"/>
          <w:szCs w:val="28"/>
        </w:rPr>
        <w:t xml:space="preserve">оложительно оценивают роль физической культуры и спорта для укрепления и сохранения здоровья </w:t>
      </w:r>
      <w:r>
        <w:rPr>
          <w:sz w:val="28"/>
          <w:szCs w:val="28"/>
        </w:rPr>
        <w:t xml:space="preserve"> </w:t>
      </w:r>
      <w:r w:rsidRPr="003F425A">
        <w:rPr>
          <w:sz w:val="28"/>
          <w:szCs w:val="28"/>
        </w:rPr>
        <w:t xml:space="preserve">90,7% опрошенных респондентов, но </w:t>
      </w:r>
      <w:r>
        <w:rPr>
          <w:sz w:val="28"/>
          <w:szCs w:val="28"/>
        </w:rPr>
        <w:t xml:space="preserve">  в то же время двигательная активность  основной массы  ограничивается    лишь посещением обязательных занятий физической культуры. </w:t>
      </w:r>
    </w:p>
    <w:p w:rsidR="006F421C" w:rsidRDefault="006F421C" w:rsidP="006F421C">
      <w:pPr>
        <w:pStyle w:val="a4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3F425A">
        <w:rPr>
          <w:sz w:val="28"/>
          <w:szCs w:val="28"/>
        </w:rPr>
        <w:t xml:space="preserve"> Регулярную потребность в активных физических действиях испытывают лишь 24</w:t>
      </w:r>
      <w:r>
        <w:rPr>
          <w:sz w:val="28"/>
          <w:szCs w:val="28"/>
        </w:rPr>
        <w:t>,0</w:t>
      </w:r>
      <w:r w:rsidRPr="003F425A">
        <w:rPr>
          <w:sz w:val="28"/>
          <w:szCs w:val="28"/>
        </w:rPr>
        <w:t>% девушек и 42</w:t>
      </w:r>
      <w:r>
        <w:rPr>
          <w:sz w:val="28"/>
          <w:szCs w:val="28"/>
        </w:rPr>
        <w:t>,0</w:t>
      </w:r>
      <w:r w:rsidRPr="003F425A">
        <w:rPr>
          <w:sz w:val="28"/>
          <w:szCs w:val="28"/>
        </w:rPr>
        <w:t xml:space="preserve">% юношей. </w:t>
      </w:r>
      <w:r>
        <w:rPr>
          <w:sz w:val="28"/>
          <w:szCs w:val="28"/>
        </w:rPr>
        <w:t xml:space="preserve">Таким образом, укрепление здоровья средствами физической культуры для основного обучающегося  контингента   еще не стало  личностно важной целью.  В тоже время оздоровительные действия наших студентов  нельзя считать негативными, так как явные отступления от ведения  здорового образа </w:t>
      </w:r>
      <w:r>
        <w:rPr>
          <w:sz w:val="28"/>
          <w:szCs w:val="28"/>
        </w:rPr>
        <w:lastRenderedPageBreak/>
        <w:t xml:space="preserve">жизни достаточно редки. Так,55,4% юношей и 71,7% девушек отрицают употребление спиртных напитков, не курят в среднем 85,8% респондентов, 91,9% из них выражают негативное отношение к наркотикам. </w:t>
      </w:r>
    </w:p>
    <w:p w:rsidR="006F421C" w:rsidRDefault="006F421C" w:rsidP="006F421C">
      <w:pPr>
        <w:spacing w:after="0" w:line="240" w:lineRule="auto"/>
        <w:ind w:firstLine="454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3C8C">
        <w:rPr>
          <w:rFonts w:ascii="Times New Roman" w:hAnsi="Times New Roman"/>
          <w:b/>
          <w:sz w:val="28"/>
          <w:szCs w:val="28"/>
        </w:rPr>
        <w:t>Выводы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857CAB">
        <w:rPr>
          <w:rFonts w:ascii="Times New Roman" w:hAnsi="Times New Roman"/>
          <w:color w:val="000000" w:themeColor="text1"/>
          <w:sz w:val="28"/>
          <w:szCs w:val="28"/>
        </w:rPr>
        <w:t>В связи с переходом системы  высшего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Казахстана </w:t>
      </w:r>
      <w:r w:rsidRPr="00857CAB">
        <w:rPr>
          <w:rFonts w:ascii="Times New Roman" w:hAnsi="Times New Roman"/>
          <w:color w:val="000000" w:themeColor="text1"/>
          <w:sz w:val="28"/>
          <w:szCs w:val="28"/>
        </w:rPr>
        <w:t xml:space="preserve"> к кредитной системе сформулированы  принципиально новые  установки  по перестройке образовательной системы. </w:t>
      </w:r>
      <w:r>
        <w:rPr>
          <w:rFonts w:ascii="Times New Roman" w:hAnsi="Times New Roman"/>
          <w:color w:val="000000" w:themeColor="text1"/>
          <w:sz w:val="28"/>
          <w:szCs w:val="28"/>
        </w:rPr>
        <w:t>Это с</w:t>
      </w:r>
      <w:r w:rsidRPr="00857CAB">
        <w:rPr>
          <w:rFonts w:ascii="Times New Roman" w:hAnsi="Times New Roman"/>
          <w:color w:val="000000" w:themeColor="text1"/>
          <w:sz w:val="28"/>
          <w:szCs w:val="28"/>
        </w:rPr>
        <w:t xml:space="preserve">мещение акцентов в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направление </w:t>
      </w:r>
      <w:r w:rsidRPr="00857CAB">
        <w:rPr>
          <w:rFonts w:ascii="Times New Roman" w:hAnsi="Times New Roman"/>
          <w:i/>
          <w:color w:val="000000" w:themeColor="text1"/>
          <w:sz w:val="28"/>
          <w:szCs w:val="28"/>
        </w:rPr>
        <w:t>личностно-ориентиро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ванного образования</w:t>
      </w:r>
    </w:p>
    <w:p w:rsidR="006F421C" w:rsidRPr="00583C14" w:rsidRDefault="006F421C" w:rsidP="006F421C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 w:rsidRPr="00FE292D">
        <w:rPr>
          <w:rFonts w:ascii="Times New Roman" w:hAnsi="Times New Roman"/>
          <w:color w:val="000000" w:themeColor="text1"/>
          <w:sz w:val="28"/>
          <w:szCs w:val="28"/>
        </w:rPr>
        <w:t xml:space="preserve">Но практика физической культуры  показывает, что инновационные подходы не получают пока еще должного распространения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 и  пока еще основной формой организации физического воспитания студентов остаются традиционные обязательные занятия в соответствии  с типовой программой дисциплины «Физическая культура »(2002). </w:t>
      </w:r>
    </w:p>
    <w:p w:rsidR="006F421C" w:rsidRPr="00583C14" w:rsidRDefault="006F421C" w:rsidP="006F42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наш взгляд,  в вузовском физическом воспитании, есть   ряд причин  препятствующих  эффективному решению оздоровительных задач,   которыми являются:</w:t>
      </w:r>
    </w:p>
    <w:p w:rsidR="006F421C" w:rsidRDefault="006F421C" w:rsidP="006F42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1.</w:t>
      </w:r>
      <w:r w:rsidRPr="00FE29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Перестройка  учебно-воспитательного  процесса</w:t>
      </w:r>
      <w:r w:rsidRPr="00D458B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на  индивидуально - дифференцированный подход  во многом  остаются декларативным  в силу недостаточной  проработанности как теоретическом, так и  методическом  и практическом плане.</w:t>
      </w:r>
    </w:p>
    <w:p w:rsidR="006F421C" w:rsidRDefault="006F421C" w:rsidP="006F42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2.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D458B0">
        <w:rPr>
          <w:rFonts w:ascii="Times New Roman" w:hAnsi="Times New Roman"/>
          <w:color w:val="000000" w:themeColor="text1"/>
          <w:sz w:val="28"/>
          <w:szCs w:val="28"/>
        </w:rPr>
        <w:t>отенциал физической культуры  и, в частности, его оздоровительная направленность используются еще не в должной мере</w:t>
      </w:r>
      <w:r>
        <w:rPr>
          <w:rFonts w:ascii="Times New Roman" w:hAnsi="Times New Roman"/>
          <w:color w:val="000000" w:themeColor="text1"/>
          <w:sz w:val="28"/>
          <w:szCs w:val="28"/>
        </w:rPr>
        <w:t>, так как</w:t>
      </w:r>
      <w:r w:rsidRPr="00D458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35528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отсутствуют   конкретные  критерии  и оценки, определяющих </w:t>
      </w:r>
      <w:r w:rsidRPr="00D458B0">
        <w:rPr>
          <w:rFonts w:ascii="Times New Roman" w:hAnsi="Times New Roman"/>
          <w:color w:val="000000" w:themeColor="text1"/>
          <w:sz w:val="28"/>
          <w:szCs w:val="28"/>
        </w:rPr>
        <w:t xml:space="preserve"> влияния средств  физическ</w:t>
      </w:r>
      <w:r>
        <w:rPr>
          <w:rFonts w:ascii="Times New Roman" w:hAnsi="Times New Roman"/>
          <w:color w:val="000000" w:themeColor="text1"/>
          <w:sz w:val="28"/>
          <w:szCs w:val="28"/>
        </w:rPr>
        <w:t>ой культуры.</w:t>
      </w:r>
    </w:p>
    <w:p w:rsidR="006F421C" w:rsidRPr="00583C14" w:rsidRDefault="006F421C" w:rsidP="006F42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3</w:t>
      </w:r>
      <w:r w:rsidRPr="00583C14">
        <w:rPr>
          <w:rFonts w:ascii="Times New Roman" w:hAnsi="Times New Roman"/>
          <w:sz w:val="28"/>
          <w:szCs w:val="28"/>
        </w:rPr>
        <w:t>. Не все вузы имеют необходимую спортивную базу для организации учебных занятий с учетом  интересов студентов к определенным видам спорта и системы физической культуры.</w:t>
      </w:r>
    </w:p>
    <w:p w:rsidR="006F421C" w:rsidRPr="00583C14" w:rsidRDefault="006F421C" w:rsidP="006F421C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83C1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83C14">
        <w:rPr>
          <w:rFonts w:ascii="Times New Roman" w:hAnsi="Times New Roman"/>
          <w:sz w:val="28"/>
          <w:szCs w:val="28"/>
        </w:rPr>
        <w:t>Отсутствие научно-обоснованных  инновационных программ  по физическому воспитанию, включая автоматизированных программы мониторинга здоровья каждого студента</w:t>
      </w:r>
    </w:p>
    <w:p w:rsidR="006F421C" w:rsidRDefault="006F421C" w:rsidP="006F421C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583C14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35528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Недостаточный у</w:t>
      </w:r>
      <w:r w:rsidRPr="00E0301D">
        <w:rPr>
          <w:rFonts w:ascii="Times New Roman" w:hAnsi="Times New Roman"/>
          <w:sz w:val="28"/>
          <w:szCs w:val="28"/>
        </w:rPr>
        <w:t>ровень  информационно-образовательной культуры большинства преподавателей кафедр физического воспитания  и зачастую отсутствие у них желания повышать этот уровень</w:t>
      </w:r>
      <w:r>
        <w:rPr>
          <w:rFonts w:ascii="Times New Roman" w:hAnsi="Times New Roman"/>
          <w:sz w:val="28"/>
          <w:szCs w:val="28"/>
        </w:rPr>
        <w:t>.</w:t>
      </w:r>
      <w:r w:rsidRPr="00E0301D">
        <w:rPr>
          <w:rFonts w:ascii="Times New Roman" w:hAnsi="Times New Roman"/>
          <w:sz w:val="28"/>
          <w:szCs w:val="28"/>
        </w:rPr>
        <w:t xml:space="preserve"> </w:t>
      </w:r>
    </w:p>
    <w:p w:rsidR="006F421C" w:rsidRPr="00F63C8C" w:rsidRDefault="006F421C" w:rsidP="006F421C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E0301D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E0301D">
        <w:rPr>
          <w:rFonts w:ascii="Times New Roman" w:hAnsi="Times New Roman"/>
          <w:sz w:val="28"/>
          <w:szCs w:val="28"/>
        </w:rPr>
        <w:t>едостат</w:t>
      </w:r>
      <w:r>
        <w:rPr>
          <w:rFonts w:ascii="Times New Roman" w:hAnsi="Times New Roman"/>
          <w:sz w:val="28"/>
          <w:szCs w:val="28"/>
        </w:rPr>
        <w:t xml:space="preserve">очная осознанность ценностей физической культуры </w:t>
      </w:r>
      <w:r w:rsidRPr="00E0301D">
        <w:rPr>
          <w:rFonts w:ascii="Times New Roman" w:hAnsi="Times New Roman"/>
          <w:sz w:val="28"/>
          <w:szCs w:val="28"/>
        </w:rPr>
        <w:t xml:space="preserve"> не только в ст</w:t>
      </w:r>
      <w:r>
        <w:rPr>
          <w:rFonts w:ascii="Times New Roman" w:hAnsi="Times New Roman"/>
          <w:sz w:val="28"/>
          <w:szCs w:val="28"/>
        </w:rPr>
        <w:t>уденческой среде, но и обществе</w:t>
      </w:r>
      <w:r w:rsidRPr="00E0301D">
        <w:rPr>
          <w:rFonts w:ascii="Times New Roman" w:hAnsi="Times New Roman"/>
          <w:sz w:val="28"/>
          <w:szCs w:val="28"/>
        </w:rPr>
        <w:t xml:space="preserve">  в целом. В итоге оценка деятельности кафедр физического воспитания  осуществляется по результатам спортивных достижений на соревнованиях различног</w:t>
      </w:r>
      <w:r>
        <w:rPr>
          <w:rFonts w:ascii="Times New Roman" w:hAnsi="Times New Roman"/>
          <w:sz w:val="28"/>
          <w:szCs w:val="28"/>
        </w:rPr>
        <w:t xml:space="preserve">о ранга,  учебно-воспитательный  процесс </w:t>
      </w:r>
      <w:r w:rsidRPr="00E0301D">
        <w:rPr>
          <w:rFonts w:ascii="Times New Roman" w:hAnsi="Times New Roman"/>
          <w:sz w:val="28"/>
          <w:szCs w:val="28"/>
        </w:rPr>
        <w:t xml:space="preserve"> оказывается на втором плане</w:t>
      </w:r>
      <w:r>
        <w:rPr>
          <w:rFonts w:ascii="Times New Roman" w:hAnsi="Times New Roman"/>
          <w:sz w:val="28"/>
          <w:szCs w:val="28"/>
        </w:rPr>
        <w:t>.</w:t>
      </w:r>
    </w:p>
    <w:p w:rsidR="006F421C" w:rsidRDefault="006F421C" w:rsidP="006F42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C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F63C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3C8C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совершенствования  в вузе оздоровительной направленности  предмета   «физическая культура» считаем необходимым:</w:t>
      </w:r>
    </w:p>
    <w:p w:rsidR="006F421C" w:rsidRPr="007D385D" w:rsidRDefault="006F421C" w:rsidP="006F42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Pr="006B7BE2">
        <w:rPr>
          <w:rFonts w:ascii="Times New Roman" w:hAnsi="Times New Roman"/>
          <w:color w:val="000000" w:themeColor="text1"/>
          <w:sz w:val="28"/>
          <w:szCs w:val="28"/>
        </w:rPr>
        <w:t>1. Ввести  в  учебный  процесс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6B7BE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7D385D">
        <w:rPr>
          <w:rFonts w:ascii="Times New Roman" w:hAnsi="Times New Roman"/>
          <w:color w:val="000000" w:themeColor="text1"/>
          <w:sz w:val="28"/>
          <w:szCs w:val="28"/>
        </w:rPr>
        <w:t>изучение теоретического и методико-практического материала по использованию средств и методов оздоровительной физической культуры;</w:t>
      </w:r>
    </w:p>
    <w:p w:rsidR="006F421C" w:rsidRPr="006B7BE2" w:rsidRDefault="006F421C" w:rsidP="006F42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7BE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2.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7BE2">
        <w:rPr>
          <w:rFonts w:ascii="Times New Roman" w:hAnsi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/>
          <w:color w:val="000000" w:themeColor="text1"/>
          <w:sz w:val="28"/>
          <w:szCs w:val="28"/>
        </w:rPr>
        <w:t>роводить модерни</w:t>
      </w:r>
      <w:r w:rsidRPr="006B7BE2">
        <w:rPr>
          <w:rFonts w:ascii="Times New Roman" w:hAnsi="Times New Roman"/>
          <w:color w:val="000000" w:themeColor="text1"/>
          <w:sz w:val="28"/>
          <w:szCs w:val="28"/>
        </w:rPr>
        <w:t xml:space="preserve">зацию подготовки и переподготовки педагогических кадров в области оздоровительной и адаптивной физической культуры. </w:t>
      </w:r>
    </w:p>
    <w:p w:rsidR="006F421C" w:rsidRPr="006B7BE2" w:rsidRDefault="006F421C" w:rsidP="006F42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3.  Кафедрам</w:t>
      </w:r>
      <w:r w:rsidRPr="006B7BE2">
        <w:rPr>
          <w:rFonts w:ascii="Times New Roman" w:hAnsi="Times New Roman"/>
          <w:color w:val="000000" w:themeColor="text1"/>
          <w:sz w:val="28"/>
          <w:szCs w:val="28"/>
        </w:rPr>
        <w:t xml:space="preserve"> физического воспитания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нужно проводить исследования  уровней  физической</w:t>
      </w:r>
      <w:r w:rsidRPr="006B7B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подготовленности и </w:t>
      </w:r>
      <w:r w:rsidRPr="006B7BE2">
        <w:rPr>
          <w:rFonts w:ascii="Times New Roman" w:hAnsi="Times New Roman"/>
          <w:color w:val="000000" w:themeColor="text1"/>
          <w:sz w:val="28"/>
          <w:szCs w:val="28"/>
        </w:rPr>
        <w:t>здоровья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студентов, которые  </w:t>
      </w:r>
      <w:r w:rsidRPr="006B7BE2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</w:rPr>
        <w:t>дадут</w:t>
      </w:r>
      <w:r w:rsidRPr="006B7BE2">
        <w:rPr>
          <w:rFonts w:ascii="Times New Roman" w:hAnsi="Times New Roman"/>
          <w:color w:val="000000" w:themeColor="text1"/>
          <w:sz w:val="28"/>
          <w:szCs w:val="28"/>
        </w:rPr>
        <w:t xml:space="preserve">  возможность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более эффективно </w:t>
      </w:r>
      <w:r w:rsidRPr="006B7BE2">
        <w:rPr>
          <w:rFonts w:ascii="Times New Roman" w:hAnsi="Times New Roman"/>
          <w:color w:val="000000" w:themeColor="text1"/>
          <w:sz w:val="28"/>
          <w:szCs w:val="28"/>
        </w:rPr>
        <w:t>осуществлять</w:t>
      </w:r>
      <w:r w:rsidRPr="006B7BE2">
        <w:rPr>
          <w:rFonts w:ascii="Times New Roman" w:hAnsi="Times New Roman"/>
          <w:color w:val="000000" w:themeColor="text1"/>
          <w:szCs w:val="28"/>
        </w:rPr>
        <w:t xml:space="preserve">   </w:t>
      </w:r>
      <w:r w:rsidRPr="006B7BE2">
        <w:rPr>
          <w:rFonts w:ascii="Times New Roman" w:hAnsi="Times New Roman"/>
          <w:color w:val="000000" w:themeColor="text1"/>
          <w:sz w:val="28"/>
          <w:szCs w:val="28"/>
        </w:rPr>
        <w:t>профилактику</w:t>
      </w:r>
      <w:r>
        <w:rPr>
          <w:rFonts w:ascii="Times New Roman" w:hAnsi="Times New Roman"/>
          <w:color w:val="000000" w:themeColor="text1"/>
          <w:sz w:val="28"/>
          <w:szCs w:val="28"/>
        </w:rPr>
        <w:t>, коррекцию  данных параметров</w:t>
      </w:r>
      <w:r w:rsidRPr="006B7BE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6F421C" w:rsidRPr="006B7BE2" w:rsidRDefault="006F421C" w:rsidP="006F42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7BE2">
        <w:rPr>
          <w:rFonts w:ascii="Times New Roman" w:hAnsi="Times New Roman"/>
          <w:color w:val="000000" w:themeColor="text1"/>
          <w:sz w:val="28"/>
          <w:szCs w:val="28"/>
        </w:rPr>
        <w:t>4. На основ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 мониторинга по определению уровня физической  подготовленности и </w:t>
      </w:r>
      <w:r w:rsidRPr="006B7BE2">
        <w:rPr>
          <w:rFonts w:ascii="Times New Roman" w:hAnsi="Times New Roman"/>
          <w:color w:val="000000" w:themeColor="text1"/>
          <w:sz w:val="28"/>
          <w:szCs w:val="28"/>
        </w:rPr>
        <w:t xml:space="preserve"> здоровья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студентов, нужно </w:t>
      </w:r>
      <w:r w:rsidRPr="006B7BE2">
        <w:rPr>
          <w:rFonts w:ascii="Times New Roman" w:hAnsi="Times New Roman"/>
          <w:color w:val="000000" w:themeColor="text1"/>
          <w:sz w:val="28"/>
          <w:szCs w:val="28"/>
        </w:rPr>
        <w:t>разрабатывать   индивидуальные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оздоровительные </w:t>
      </w:r>
      <w:r w:rsidRPr="006B7BE2">
        <w:rPr>
          <w:rFonts w:ascii="Times New Roman" w:hAnsi="Times New Roman"/>
          <w:color w:val="000000" w:themeColor="text1"/>
          <w:sz w:val="28"/>
          <w:szCs w:val="28"/>
        </w:rPr>
        <w:t xml:space="preserve"> программы  и внедрять их  в учебно-воспитательный процесс физического воспитания.</w:t>
      </w:r>
    </w:p>
    <w:p w:rsidR="006F421C" w:rsidRDefault="006F421C" w:rsidP="006F421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B7BE2">
        <w:rPr>
          <w:rFonts w:ascii="Times New Roman" w:hAnsi="Times New Roman"/>
          <w:color w:val="000000" w:themeColor="text1"/>
          <w:sz w:val="28"/>
          <w:szCs w:val="28"/>
        </w:rPr>
        <w:t xml:space="preserve">    5.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7BE2">
        <w:rPr>
          <w:rFonts w:ascii="Times New Roman" w:hAnsi="Times New Roman"/>
          <w:color w:val="000000" w:themeColor="text1"/>
          <w:sz w:val="28"/>
          <w:szCs w:val="28"/>
        </w:rPr>
        <w:t>Увеличить   двигательную  активность студентов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  оптимального уровня (не менее 6-8 часов в неделю) </w:t>
      </w:r>
      <w:r w:rsidRPr="006B7BE2">
        <w:rPr>
          <w:rFonts w:ascii="Times New Roman" w:hAnsi="Times New Roman"/>
          <w:color w:val="000000" w:themeColor="text1"/>
          <w:sz w:val="28"/>
          <w:szCs w:val="28"/>
        </w:rPr>
        <w:t xml:space="preserve">  за счет  ее  эффективного интегрирования  с учебными, </w:t>
      </w:r>
      <w:proofErr w:type="spellStart"/>
      <w:r w:rsidRPr="006B7BE2">
        <w:rPr>
          <w:rFonts w:ascii="Times New Roman" w:hAnsi="Times New Roman"/>
          <w:color w:val="000000" w:themeColor="text1"/>
          <w:sz w:val="28"/>
          <w:szCs w:val="28"/>
        </w:rPr>
        <w:t>внеучебными</w:t>
      </w:r>
      <w:proofErr w:type="spellEnd"/>
      <w:r w:rsidRPr="006B7BE2">
        <w:rPr>
          <w:rFonts w:ascii="Times New Roman" w:hAnsi="Times New Roman"/>
          <w:color w:val="000000" w:themeColor="text1"/>
          <w:sz w:val="28"/>
          <w:szCs w:val="28"/>
        </w:rPr>
        <w:t xml:space="preserve"> и самостоятельными     формами  занятий физическими упражнениями.</w:t>
      </w:r>
      <w:r w:rsidRPr="006B7B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:rsidR="006F421C" w:rsidRDefault="006F421C" w:rsidP="006F421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F421C" w:rsidRPr="003A54CF" w:rsidRDefault="006F421C" w:rsidP="006F421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A54CF">
        <w:rPr>
          <w:rFonts w:ascii="Times New Roman" w:hAnsi="Times New Roman"/>
          <w:color w:val="000000" w:themeColor="text1"/>
          <w:sz w:val="28"/>
          <w:szCs w:val="28"/>
        </w:rPr>
        <w:t>Литература</w:t>
      </w:r>
    </w:p>
    <w:p w:rsidR="006F421C" w:rsidRPr="007A418E" w:rsidRDefault="006F421C" w:rsidP="006F421C">
      <w:pPr>
        <w:pStyle w:val="a4"/>
        <w:shd w:val="clear" w:color="auto" w:fill="auto"/>
        <w:tabs>
          <w:tab w:val="left" w:pos="1106"/>
        </w:tabs>
        <w:spacing w:before="0" w:after="0" w:line="240" w:lineRule="auto"/>
        <w:ind w:firstLine="567"/>
        <w:jc w:val="both"/>
        <w:rPr>
          <w:rStyle w:val="a6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Pr="001816F6">
        <w:rPr>
          <w:bCs/>
          <w:color w:val="000000"/>
          <w:sz w:val="28"/>
          <w:szCs w:val="28"/>
        </w:rPr>
        <w:t>. Онгарбаева Д.Т. Экология, здоровье и физическая подготовленность    молодежи Казахстана. //</w:t>
      </w:r>
      <w:r w:rsidRPr="001816F6">
        <w:rPr>
          <w:color w:val="000000"/>
          <w:sz w:val="28"/>
          <w:szCs w:val="28"/>
        </w:rPr>
        <w:t>XLV Международная научно-практическая конференция </w:t>
      </w:r>
      <w:r w:rsidRPr="007A418E">
        <w:rPr>
          <w:color w:val="000000"/>
          <w:sz w:val="28"/>
          <w:szCs w:val="28"/>
        </w:rPr>
        <w:t>"</w:t>
      </w:r>
      <w:r w:rsidRPr="007A418E">
        <w:rPr>
          <w:i/>
          <w:sz w:val="28"/>
          <w:szCs w:val="28"/>
        </w:rPr>
        <w:t xml:space="preserve"> </w:t>
      </w:r>
      <w:r w:rsidRPr="007A418E">
        <w:rPr>
          <w:i/>
          <w:sz w:val="28"/>
          <w:szCs w:val="28"/>
          <w:lang w:val="en-US"/>
        </w:rPr>
        <w:t>Health</w:t>
      </w:r>
      <w:r w:rsidRPr="007A418E">
        <w:rPr>
          <w:i/>
          <w:sz w:val="28"/>
          <w:szCs w:val="28"/>
        </w:rPr>
        <w:t xml:space="preserve"> </w:t>
      </w:r>
      <w:r w:rsidRPr="007A418E">
        <w:rPr>
          <w:i/>
          <w:sz w:val="28"/>
          <w:szCs w:val="28"/>
          <w:lang w:val="en-US"/>
        </w:rPr>
        <w:t>protection</w:t>
      </w:r>
      <w:r w:rsidRPr="007A418E">
        <w:rPr>
          <w:i/>
          <w:sz w:val="28"/>
          <w:szCs w:val="28"/>
        </w:rPr>
        <w:t xml:space="preserve"> </w:t>
      </w:r>
      <w:r w:rsidRPr="007A418E">
        <w:rPr>
          <w:i/>
          <w:sz w:val="28"/>
          <w:szCs w:val="28"/>
          <w:lang w:val="en-US"/>
        </w:rPr>
        <w:t>and</w:t>
      </w:r>
      <w:r w:rsidRPr="007A418E">
        <w:rPr>
          <w:i/>
          <w:sz w:val="28"/>
          <w:szCs w:val="28"/>
        </w:rPr>
        <w:t xml:space="preserve"> </w:t>
      </w:r>
      <w:proofErr w:type="spellStart"/>
      <w:r w:rsidRPr="007A418E">
        <w:rPr>
          <w:i/>
          <w:sz w:val="28"/>
          <w:szCs w:val="28"/>
          <w:lang w:val="en-US"/>
        </w:rPr>
        <w:t>phisical</w:t>
      </w:r>
      <w:proofErr w:type="spellEnd"/>
      <w:r w:rsidRPr="007A418E">
        <w:rPr>
          <w:i/>
          <w:sz w:val="28"/>
          <w:szCs w:val="28"/>
        </w:rPr>
        <w:t xml:space="preserve"> </w:t>
      </w:r>
      <w:r w:rsidRPr="007A418E">
        <w:rPr>
          <w:i/>
          <w:sz w:val="28"/>
          <w:szCs w:val="28"/>
          <w:lang w:val="en-US"/>
        </w:rPr>
        <w:t>development</w:t>
      </w:r>
      <w:r w:rsidRPr="007A418E">
        <w:rPr>
          <w:i/>
          <w:sz w:val="28"/>
          <w:szCs w:val="28"/>
        </w:rPr>
        <w:t xml:space="preserve"> </w:t>
      </w:r>
      <w:r w:rsidRPr="007A418E">
        <w:rPr>
          <w:i/>
          <w:sz w:val="28"/>
          <w:szCs w:val="28"/>
          <w:lang w:val="en-US"/>
        </w:rPr>
        <w:t>of</w:t>
      </w:r>
      <w:r w:rsidRPr="007A418E">
        <w:rPr>
          <w:i/>
          <w:sz w:val="28"/>
          <w:szCs w:val="28"/>
        </w:rPr>
        <w:t xml:space="preserve"> </w:t>
      </w:r>
      <w:r w:rsidRPr="007A418E">
        <w:rPr>
          <w:i/>
          <w:sz w:val="28"/>
          <w:szCs w:val="28"/>
          <w:lang w:val="en-US"/>
        </w:rPr>
        <w:t>a</w:t>
      </w:r>
      <w:r w:rsidRPr="007A418E">
        <w:rPr>
          <w:i/>
          <w:sz w:val="28"/>
          <w:szCs w:val="28"/>
        </w:rPr>
        <w:t xml:space="preserve"> </w:t>
      </w:r>
      <w:r w:rsidRPr="007A418E">
        <w:rPr>
          <w:i/>
          <w:sz w:val="28"/>
          <w:szCs w:val="28"/>
          <w:lang w:val="en-US"/>
        </w:rPr>
        <w:t>person</w:t>
      </w:r>
      <w:r w:rsidRPr="007A418E">
        <w:rPr>
          <w:i/>
          <w:sz w:val="28"/>
          <w:szCs w:val="28"/>
        </w:rPr>
        <w:t xml:space="preserve"> </w:t>
      </w:r>
      <w:r w:rsidRPr="007A418E">
        <w:rPr>
          <w:i/>
          <w:sz w:val="28"/>
          <w:szCs w:val="28"/>
          <w:lang w:val="en-US"/>
        </w:rPr>
        <w:t>in</w:t>
      </w:r>
      <w:r w:rsidRPr="007A418E">
        <w:rPr>
          <w:i/>
          <w:sz w:val="28"/>
          <w:szCs w:val="28"/>
        </w:rPr>
        <w:t xml:space="preserve"> </w:t>
      </w:r>
      <w:r w:rsidRPr="007A418E">
        <w:rPr>
          <w:i/>
          <w:sz w:val="28"/>
          <w:szCs w:val="28"/>
          <w:lang w:val="en-US"/>
        </w:rPr>
        <w:t>conditions</w:t>
      </w:r>
      <w:r w:rsidRPr="007A418E">
        <w:rPr>
          <w:i/>
          <w:sz w:val="28"/>
          <w:szCs w:val="28"/>
        </w:rPr>
        <w:t xml:space="preserve"> </w:t>
      </w:r>
      <w:r w:rsidRPr="007A418E">
        <w:rPr>
          <w:i/>
          <w:sz w:val="28"/>
          <w:szCs w:val="28"/>
          <w:lang w:val="en-US"/>
        </w:rPr>
        <w:t>of</w:t>
      </w:r>
      <w:r w:rsidRPr="007A418E">
        <w:rPr>
          <w:i/>
          <w:sz w:val="28"/>
          <w:szCs w:val="28"/>
        </w:rPr>
        <w:t xml:space="preserve"> </w:t>
      </w:r>
      <w:r w:rsidRPr="007A418E">
        <w:rPr>
          <w:i/>
          <w:sz w:val="28"/>
          <w:szCs w:val="28"/>
          <w:lang w:val="en-US"/>
        </w:rPr>
        <w:t>the</w:t>
      </w:r>
      <w:r w:rsidRPr="007A418E">
        <w:rPr>
          <w:i/>
          <w:sz w:val="28"/>
          <w:szCs w:val="28"/>
        </w:rPr>
        <w:t xml:space="preserve"> </w:t>
      </w:r>
      <w:proofErr w:type="spellStart"/>
      <w:r w:rsidRPr="007A418E">
        <w:rPr>
          <w:i/>
          <w:sz w:val="28"/>
          <w:szCs w:val="28"/>
          <w:lang w:val="en-US"/>
        </w:rPr>
        <w:t>biospheric</w:t>
      </w:r>
      <w:proofErr w:type="spellEnd"/>
      <w:r w:rsidRPr="007A418E">
        <w:rPr>
          <w:i/>
          <w:sz w:val="28"/>
          <w:szCs w:val="28"/>
        </w:rPr>
        <w:t xml:space="preserve"> </w:t>
      </w:r>
      <w:r w:rsidRPr="007A418E">
        <w:rPr>
          <w:i/>
          <w:sz w:val="28"/>
          <w:szCs w:val="28"/>
          <w:lang w:val="en-US"/>
        </w:rPr>
        <w:t>crisis</w:t>
      </w:r>
      <w:r w:rsidRPr="007A418E">
        <w:rPr>
          <w:i/>
          <w:sz w:val="28"/>
          <w:szCs w:val="28"/>
        </w:rPr>
        <w:t>»</w:t>
      </w:r>
      <w:r w:rsidRPr="007A418E">
        <w:rPr>
          <w:bCs/>
          <w:color w:val="000000"/>
          <w:sz w:val="28"/>
          <w:szCs w:val="28"/>
          <w:lang w:val="kk-KZ"/>
        </w:rPr>
        <w:t xml:space="preserve"> </w:t>
      </w:r>
      <w:r w:rsidRPr="007A418E">
        <w:rPr>
          <w:color w:val="000000"/>
          <w:sz w:val="28"/>
          <w:szCs w:val="28"/>
        </w:rPr>
        <w:t xml:space="preserve"> </w:t>
      </w:r>
      <w:r w:rsidRPr="007A418E">
        <w:rPr>
          <w:sz w:val="28"/>
          <w:szCs w:val="28"/>
        </w:rPr>
        <w:t xml:space="preserve"> </w:t>
      </w:r>
      <w:r w:rsidRPr="007A418E">
        <w:rPr>
          <w:sz w:val="28"/>
          <w:szCs w:val="28"/>
          <w:lang w:val="en-US"/>
        </w:rPr>
        <w:t>London</w:t>
      </w:r>
      <w:r w:rsidRPr="007A418E">
        <w:rPr>
          <w:sz w:val="28"/>
          <w:szCs w:val="28"/>
        </w:rPr>
        <w:t>.2013</w:t>
      </w:r>
    </w:p>
    <w:p w:rsidR="006F421C" w:rsidRDefault="006F421C" w:rsidP="006F421C">
      <w:pPr>
        <w:pStyle w:val="a4"/>
        <w:shd w:val="clear" w:color="auto" w:fill="auto"/>
        <w:tabs>
          <w:tab w:val="left" w:pos="1106"/>
        </w:tabs>
        <w:spacing w:before="0"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2</w:t>
      </w:r>
      <w:r w:rsidRPr="001816F6">
        <w:rPr>
          <w:rStyle w:val="a6"/>
          <w:color w:val="000000"/>
          <w:sz w:val="28"/>
          <w:szCs w:val="28"/>
        </w:rPr>
        <w:t>.</w:t>
      </w:r>
      <w:r w:rsidRPr="001816F6">
        <w:rPr>
          <w:color w:val="000000"/>
          <w:sz w:val="28"/>
          <w:szCs w:val="28"/>
        </w:rPr>
        <w:t xml:space="preserve"> Мадиева Г.Б., Онгарбаева Д.Т., </w:t>
      </w:r>
      <w:proofErr w:type="spellStart"/>
      <w:r w:rsidRPr="001816F6">
        <w:rPr>
          <w:color w:val="000000"/>
          <w:sz w:val="28"/>
          <w:szCs w:val="28"/>
        </w:rPr>
        <w:t>Мадиев</w:t>
      </w:r>
      <w:proofErr w:type="spellEnd"/>
      <w:r w:rsidRPr="001816F6">
        <w:rPr>
          <w:color w:val="000000"/>
          <w:sz w:val="28"/>
          <w:szCs w:val="28"/>
        </w:rPr>
        <w:t xml:space="preserve"> Е.К. Ф</w:t>
      </w:r>
      <w:r w:rsidRPr="001816F6">
        <w:rPr>
          <w:bCs/>
          <w:color w:val="000000"/>
          <w:sz w:val="28"/>
          <w:szCs w:val="28"/>
        </w:rPr>
        <w:t xml:space="preserve">изическая подготовленность студенток, занимающихся в     группах </w:t>
      </w:r>
      <w:r w:rsidRPr="001816F6">
        <w:rPr>
          <w:color w:val="000000"/>
          <w:sz w:val="28"/>
          <w:szCs w:val="28"/>
        </w:rPr>
        <w:t>различной спортивной направленности</w:t>
      </w:r>
      <w:r>
        <w:rPr>
          <w:color w:val="000000"/>
          <w:sz w:val="28"/>
          <w:szCs w:val="28"/>
        </w:rPr>
        <w:t xml:space="preserve"> </w:t>
      </w:r>
      <w:r w:rsidRPr="00775964">
        <w:rPr>
          <w:color w:val="000000" w:themeColor="text1"/>
          <w:sz w:val="28"/>
          <w:szCs w:val="28"/>
        </w:rPr>
        <w:t>//</w:t>
      </w:r>
      <w:r w:rsidRPr="001816F6">
        <w:rPr>
          <w:color w:val="000000"/>
          <w:sz w:val="28"/>
          <w:szCs w:val="28"/>
        </w:rPr>
        <w:t xml:space="preserve"> X</w:t>
      </w:r>
      <w:r w:rsidRPr="001816F6">
        <w:rPr>
          <w:color w:val="000000"/>
          <w:sz w:val="28"/>
          <w:szCs w:val="28"/>
          <w:lang w:val="en-US"/>
        </w:rPr>
        <w:t>VI</w:t>
      </w:r>
      <w:r w:rsidRPr="001816F6">
        <w:rPr>
          <w:color w:val="000000"/>
          <w:sz w:val="28"/>
          <w:szCs w:val="28"/>
        </w:rPr>
        <w:t xml:space="preserve"> Всероссийская научно-практическая конференция «Актуальные вопросы физической культуры и спорта». – Томск: Издательство ТГПУ, 2013 .- С.98-99.</w:t>
      </w:r>
    </w:p>
    <w:p w:rsidR="006F421C" w:rsidRDefault="006F421C" w:rsidP="006F421C">
      <w:pPr>
        <w:pStyle w:val="a4"/>
        <w:shd w:val="clear" w:color="auto" w:fill="auto"/>
        <w:tabs>
          <w:tab w:val="left" w:pos="1106"/>
        </w:tabs>
        <w:spacing w:before="0"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Pr="00775964">
        <w:rPr>
          <w:color w:val="000000" w:themeColor="text1"/>
          <w:sz w:val="28"/>
          <w:szCs w:val="28"/>
        </w:rPr>
        <w:t>Вишнякова Н.П.</w:t>
      </w:r>
      <w:r w:rsidRPr="00775964">
        <w:rPr>
          <w:bCs/>
          <w:iCs/>
          <w:sz w:val="28"/>
          <w:szCs w:val="28"/>
        </w:rPr>
        <w:t xml:space="preserve"> Организация учебного процесса в специальном учебном отделении </w:t>
      </w:r>
      <w:proofErr w:type="spellStart"/>
      <w:r w:rsidRPr="00775964">
        <w:rPr>
          <w:bCs/>
          <w:iCs/>
          <w:sz w:val="28"/>
          <w:szCs w:val="28"/>
        </w:rPr>
        <w:t>КазНУ</w:t>
      </w:r>
      <w:proofErr w:type="spellEnd"/>
      <w:r w:rsidRPr="00775964">
        <w:rPr>
          <w:bCs/>
          <w:iCs/>
          <w:sz w:val="28"/>
          <w:szCs w:val="28"/>
        </w:rPr>
        <w:t xml:space="preserve"> им. аль-</w:t>
      </w:r>
      <w:proofErr w:type="spellStart"/>
      <w:r w:rsidRPr="00775964">
        <w:rPr>
          <w:bCs/>
          <w:iCs/>
          <w:sz w:val="28"/>
          <w:szCs w:val="28"/>
        </w:rPr>
        <w:t>Фараби</w:t>
      </w:r>
      <w:proofErr w:type="spellEnd"/>
      <w:r>
        <w:rPr>
          <w:bCs/>
          <w:iCs/>
          <w:sz w:val="28"/>
          <w:szCs w:val="28"/>
        </w:rPr>
        <w:t>.</w:t>
      </w:r>
      <w:r w:rsidRPr="00775964">
        <w:rPr>
          <w:bCs/>
          <w:iCs/>
          <w:color w:val="000000" w:themeColor="text1"/>
          <w:sz w:val="28"/>
          <w:szCs w:val="28"/>
        </w:rPr>
        <w:t xml:space="preserve"> Актуальные проблемы безопасности жизнедеятельности и физической культуры в </w:t>
      </w:r>
      <w:r w:rsidRPr="00775964">
        <w:rPr>
          <w:bCs/>
          <w:iCs/>
          <w:color w:val="000000" w:themeColor="text1"/>
          <w:sz w:val="28"/>
          <w:szCs w:val="28"/>
          <w:lang w:val="en-US"/>
        </w:rPr>
        <w:t>XXI</w:t>
      </w:r>
      <w:r w:rsidRPr="00775964">
        <w:rPr>
          <w:bCs/>
          <w:iCs/>
          <w:color w:val="000000" w:themeColor="text1"/>
          <w:sz w:val="28"/>
          <w:szCs w:val="28"/>
        </w:rPr>
        <w:t xml:space="preserve"> веке: интеграция науки и практики</w:t>
      </w:r>
      <w:r w:rsidRPr="00775964">
        <w:rPr>
          <w:color w:val="000000" w:themeColor="text1"/>
          <w:sz w:val="28"/>
          <w:szCs w:val="28"/>
        </w:rPr>
        <w:t xml:space="preserve"> //</w:t>
      </w:r>
      <w:r w:rsidRPr="00775964">
        <w:rPr>
          <w:bCs/>
          <w:iCs/>
          <w:color w:val="000000" w:themeColor="text1"/>
          <w:sz w:val="28"/>
          <w:szCs w:val="28"/>
        </w:rPr>
        <w:t xml:space="preserve"> Материалы </w:t>
      </w:r>
      <w:r w:rsidRPr="00775964">
        <w:rPr>
          <w:color w:val="000000" w:themeColor="text1"/>
          <w:sz w:val="28"/>
          <w:szCs w:val="28"/>
          <w:lang w:val="en-US"/>
        </w:rPr>
        <w:t>II</w:t>
      </w:r>
      <w:r w:rsidRPr="00775964">
        <w:rPr>
          <w:color w:val="000000" w:themeColor="text1"/>
          <w:sz w:val="28"/>
          <w:szCs w:val="28"/>
        </w:rPr>
        <w:t xml:space="preserve"> Международной научно</w:t>
      </w:r>
      <w:r w:rsidRPr="00775964">
        <w:rPr>
          <w:caps/>
          <w:color w:val="000000" w:themeColor="text1"/>
          <w:sz w:val="28"/>
          <w:szCs w:val="28"/>
        </w:rPr>
        <w:t>-</w:t>
      </w:r>
      <w:r w:rsidRPr="00775964">
        <w:rPr>
          <w:color w:val="000000" w:themeColor="text1"/>
          <w:sz w:val="28"/>
          <w:szCs w:val="28"/>
        </w:rPr>
        <w:t>практической конференции.</w:t>
      </w:r>
      <w:r>
        <w:rPr>
          <w:color w:val="000000" w:themeColor="text1"/>
          <w:sz w:val="28"/>
          <w:szCs w:val="28"/>
        </w:rPr>
        <w:t xml:space="preserve">-  Невинномысск, </w:t>
      </w:r>
      <w:r w:rsidRPr="00775964">
        <w:rPr>
          <w:color w:val="000000" w:themeColor="text1"/>
          <w:sz w:val="28"/>
          <w:szCs w:val="28"/>
        </w:rPr>
        <w:t xml:space="preserve"> 2012.</w:t>
      </w:r>
      <w:r>
        <w:rPr>
          <w:color w:val="000000" w:themeColor="text1"/>
          <w:sz w:val="28"/>
          <w:szCs w:val="28"/>
        </w:rPr>
        <w:t>-</w:t>
      </w:r>
      <w:r w:rsidRPr="00775964">
        <w:rPr>
          <w:color w:val="000000" w:themeColor="text1"/>
          <w:sz w:val="28"/>
          <w:szCs w:val="28"/>
        </w:rPr>
        <w:t xml:space="preserve"> С-36-3</w:t>
      </w:r>
      <w:r>
        <w:rPr>
          <w:color w:val="000000" w:themeColor="text1"/>
          <w:sz w:val="28"/>
          <w:szCs w:val="28"/>
        </w:rPr>
        <w:t>.</w:t>
      </w:r>
    </w:p>
    <w:p w:rsidR="006F421C" w:rsidRPr="001816F6" w:rsidRDefault="006F421C" w:rsidP="006F421C">
      <w:pPr>
        <w:pStyle w:val="a4"/>
        <w:shd w:val="clear" w:color="auto" w:fill="auto"/>
        <w:tabs>
          <w:tab w:val="left" w:pos="1106"/>
        </w:tabs>
        <w:spacing w:before="0"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F421C" w:rsidRPr="001816F6" w:rsidRDefault="006F421C" w:rsidP="006F421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F421C" w:rsidRPr="001816F6" w:rsidRDefault="006F421C" w:rsidP="006F421C">
      <w:pPr>
        <w:pStyle w:val="a3"/>
        <w:spacing w:after="0" w:line="240" w:lineRule="auto"/>
        <w:ind w:left="81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F421C" w:rsidRDefault="006F421C" w:rsidP="006F421C">
      <w:pPr>
        <w:spacing w:after="0" w:line="240" w:lineRule="auto"/>
        <w:ind w:firstLine="454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27790" w:rsidRDefault="00C27790">
      <w:bookmarkStart w:id="0" w:name="_GoBack"/>
      <w:bookmarkEnd w:id="0"/>
    </w:p>
    <w:sectPr w:rsidR="00C27790" w:rsidSect="0095485A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C2A65"/>
    <w:multiLevelType w:val="multilevel"/>
    <w:tmpl w:val="8B2481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bullet"/>
      <w:lvlText w:val="–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05"/>
    <w:rsid w:val="006F421C"/>
    <w:rsid w:val="00BD4605"/>
    <w:rsid w:val="00C2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21C"/>
    <w:pPr>
      <w:ind w:left="720"/>
      <w:contextualSpacing/>
    </w:pPr>
    <w:rPr>
      <w:rFonts w:eastAsia="Times New Roman"/>
      <w:lang w:eastAsia="ru-RU"/>
    </w:rPr>
  </w:style>
  <w:style w:type="character" w:customStyle="1" w:styleId="1">
    <w:name w:val="Основной текст Знак1"/>
    <w:basedOn w:val="a0"/>
    <w:link w:val="a4"/>
    <w:uiPriority w:val="99"/>
    <w:locked/>
    <w:rsid w:val="006F421C"/>
    <w:rPr>
      <w:rFonts w:ascii="Times New Roman" w:hAnsi="Times New Roman"/>
      <w:sz w:val="25"/>
      <w:szCs w:val="25"/>
      <w:shd w:val="clear" w:color="auto" w:fill="FFFFFF"/>
    </w:rPr>
  </w:style>
  <w:style w:type="paragraph" w:styleId="a4">
    <w:name w:val="Body Text"/>
    <w:basedOn w:val="a"/>
    <w:link w:val="1"/>
    <w:uiPriority w:val="99"/>
    <w:rsid w:val="006F421C"/>
    <w:pPr>
      <w:shd w:val="clear" w:color="auto" w:fill="FFFFFF"/>
      <w:spacing w:before="420" w:after="420" w:line="475" w:lineRule="exact"/>
      <w:ind w:hanging="1240"/>
      <w:jc w:val="center"/>
    </w:pPr>
    <w:rPr>
      <w:rFonts w:ascii="Times New Roman" w:eastAsiaTheme="minorHAnsi" w:hAnsi="Times New Roman" w:cstheme="minorBidi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6F421C"/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1"/>
    <w:uiPriority w:val="99"/>
    <w:locked/>
    <w:rsid w:val="006F421C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F421C"/>
    <w:pPr>
      <w:shd w:val="clear" w:color="auto" w:fill="FFFFFF"/>
      <w:spacing w:after="180" w:line="240" w:lineRule="atLeast"/>
    </w:pPr>
    <w:rPr>
      <w:rFonts w:ascii="Times New Roman" w:eastAsiaTheme="minorHAnsi" w:hAnsi="Times New Roman" w:cstheme="minorBidi"/>
      <w:b/>
      <w:bCs/>
      <w:sz w:val="23"/>
      <w:szCs w:val="23"/>
    </w:rPr>
  </w:style>
  <w:style w:type="character" w:customStyle="1" w:styleId="40">
    <w:name w:val="Основной текст (4)"/>
    <w:basedOn w:val="4"/>
    <w:uiPriority w:val="99"/>
    <w:rsid w:val="006F421C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styleId="a6">
    <w:name w:val="Hyperlink"/>
    <w:unhideWhenUsed/>
    <w:rsid w:val="006F421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F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42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21C"/>
    <w:pPr>
      <w:ind w:left="720"/>
      <w:contextualSpacing/>
    </w:pPr>
    <w:rPr>
      <w:rFonts w:eastAsia="Times New Roman"/>
      <w:lang w:eastAsia="ru-RU"/>
    </w:rPr>
  </w:style>
  <w:style w:type="character" w:customStyle="1" w:styleId="1">
    <w:name w:val="Основной текст Знак1"/>
    <w:basedOn w:val="a0"/>
    <w:link w:val="a4"/>
    <w:uiPriority w:val="99"/>
    <w:locked/>
    <w:rsid w:val="006F421C"/>
    <w:rPr>
      <w:rFonts w:ascii="Times New Roman" w:hAnsi="Times New Roman"/>
      <w:sz w:val="25"/>
      <w:szCs w:val="25"/>
      <w:shd w:val="clear" w:color="auto" w:fill="FFFFFF"/>
    </w:rPr>
  </w:style>
  <w:style w:type="paragraph" w:styleId="a4">
    <w:name w:val="Body Text"/>
    <w:basedOn w:val="a"/>
    <w:link w:val="1"/>
    <w:uiPriority w:val="99"/>
    <w:rsid w:val="006F421C"/>
    <w:pPr>
      <w:shd w:val="clear" w:color="auto" w:fill="FFFFFF"/>
      <w:spacing w:before="420" w:after="420" w:line="475" w:lineRule="exact"/>
      <w:ind w:hanging="1240"/>
      <w:jc w:val="center"/>
    </w:pPr>
    <w:rPr>
      <w:rFonts w:ascii="Times New Roman" w:eastAsiaTheme="minorHAnsi" w:hAnsi="Times New Roman" w:cstheme="minorBidi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6F421C"/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1"/>
    <w:uiPriority w:val="99"/>
    <w:locked/>
    <w:rsid w:val="006F421C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F421C"/>
    <w:pPr>
      <w:shd w:val="clear" w:color="auto" w:fill="FFFFFF"/>
      <w:spacing w:after="180" w:line="240" w:lineRule="atLeast"/>
    </w:pPr>
    <w:rPr>
      <w:rFonts w:ascii="Times New Roman" w:eastAsiaTheme="minorHAnsi" w:hAnsi="Times New Roman" w:cstheme="minorBidi"/>
      <w:b/>
      <w:bCs/>
      <w:sz w:val="23"/>
      <w:szCs w:val="23"/>
    </w:rPr>
  </w:style>
  <w:style w:type="character" w:customStyle="1" w:styleId="40">
    <w:name w:val="Основной текст (4)"/>
    <w:basedOn w:val="4"/>
    <w:uiPriority w:val="99"/>
    <w:rsid w:val="006F421C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styleId="a6">
    <w:name w:val="Hyperlink"/>
    <w:unhideWhenUsed/>
    <w:rsid w:val="006F421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F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42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1643</Words>
  <Characters>9369</Characters>
  <Application>Microsoft Office Word</Application>
  <DocSecurity>0</DocSecurity>
  <Lines>78</Lines>
  <Paragraphs>21</Paragraphs>
  <ScaleCrop>false</ScaleCrop>
  <Company/>
  <LinksUpToDate>false</LinksUpToDate>
  <CharactersWithSpaces>10991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Алимханов Елемес</dc:creator>
  <cp:keywords/>
  <dc:description/>
  <cp:lastModifiedBy>Алимханов Елемес</cp:lastModifiedBy>
  <cp:revision>2</cp:revision>
  <dcterms:created xsi:type="dcterms:W3CDTF">2014-02-25T09:13:00Z</dcterms:created>
  <dcterms:modified xsi:type="dcterms:W3CDTF">2014-02-25T09:13:00Z</dcterms:modified>
</cp:coreProperties>
</file>