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8B" w:rsidRPr="002A0F8B" w:rsidRDefault="002A0F8B" w:rsidP="009C613D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0F8B">
        <w:rPr>
          <w:rFonts w:ascii="Times New Roman" w:hAnsi="Times New Roman"/>
          <w:b/>
          <w:color w:val="000000"/>
          <w:sz w:val="24"/>
          <w:szCs w:val="24"/>
        </w:rPr>
        <w:t>Распространенность генотипической структуры вируса гепатита</w:t>
      </w:r>
      <w:proofErr w:type="gramStart"/>
      <w:r w:rsidRPr="002A0F8B">
        <w:rPr>
          <w:rFonts w:ascii="Times New Roman" w:hAnsi="Times New Roman"/>
          <w:b/>
          <w:color w:val="000000"/>
          <w:sz w:val="24"/>
          <w:szCs w:val="24"/>
        </w:rPr>
        <w:t xml:space="preserve"> В</w:t>
      </w:r>
      <w:proofErr w:type="gramEnd"/>
      <w:r w:rsidRPr="002A0F8B">
        <w:rPr>
          <w:rFonts w:ascii="Times New Roman" w:hAnsi="Times New Roman"/>
          <w:b/>
          <w:color w:val="000000"/>
          <w:sz w:val="24"/>
          <w:szCs w:val="24"/>
        </w:rPr>
        <w:t xml:space="preserve"> и устойчивости к противовирусным препаратам</w:t>
      </w:r>
    </w:p>
    <w:p w:rsidR="007D4F3F" w:rsidRPr="002A0F8B" w:rsidRDefault="007D4F3F" w:rsidP="009C613D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D4F3F" w:rsidRPr="002A0F8B" w:rsidRDefault="007D4F3F" w:rsidP="009C613D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2A0F8B">
        <w:rPr>
          <w:rFonts w:ascii="Times New Roman" w:hAnsi="Times New Roman"/>
          <w:sz w:val="24"/>
          <w:szCs w:val="24"/>
        </w:rPr>
        <w:t>Г. Нусупбаева¹¸²,</w:t>
      </w:r>
      <w:r w:rsidRPr="002A0F8B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proofErr w:type="spellStart"/>
      <w:r w:rsidRPr="002A0F8B">
        <w:rPr>
          <w:rFonts w:ascii="Times New Roman" w:hAnsi="Times New Roman"/>
          <w:sz w:val="24"/>
          <w:szCs w:val="24"/>
        </w:rPr>
        <w:t>У</w:t>
      </w:r>
      <w:r w:rsidR="00DE237F" w:rsidRPr="002A0F8B">
        <w:rPr>
          <w:rFonts w:ascii="Times New Roman" w:hAnsi="Times New Roman"/>
          <w:sz w:val="24"/>
          <w:szCs w:val="24"/>
        </w:rPr>
        <w:t>сатаева</w:t>
      </w:r>
      <w:proofErr w:type="spellEnd"/>
      <w:r w:rsidR="00DE237F" w:rsidRPr="002A0F8B">
        <w:rPr>
          <w:rFonts w:ascii="Times New Roman" w:hAnsi="Times New Roman"/>
          <w:sz w:val="24"/>
          <w:szCs w:val="24"/>
        </w:rPr>
        <w:t xml:space="preserve"> Г.М</w:t>
      </w:r>
      <w:r w:rsidR="006034F7" w:rsidRPr="002A0F8B">
        <w:rPr>
          <w:rFonts w:ascii="Times New Roman" w:hAnsi="Times New Roman"/>
          <w:sz w:val="24"/>
          <w:szCs w:val="24"/>
        </w:rPr>
        <w:t>¹.</w:t>
      </w:r>
      <w:r w:rsidRPr="002A0F8B">
        <w:rPr>
          <w:rFonts w:ascii="Times New Roman" w:hAnsi="Times New Roman"/>
          <w:sz w:val="24"/>
          <w:szCs w:val="24"/>
        </w:rPr>
        <w:t xml:space="preserve"> </w:t>
      </w:r>
    </w:p>
    <w:p w:rsidR="007D4F3F" w:rsidRPr="002A0F8B" w:rsidRDefault="007D4F3F" w:rsidP="009C613D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4F3F" w:rsidRPr="002A0F8B" w:rsidRDefault="007D4F3F" w:rsidP="009C613D">
      <w:pPr>
        <w:spacing w:line="276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2A0F8B">
        <w:rPr>
          <w:rFonts w:ascii="Times New Roman" w:hAnsi="Times New Roman"/>
          <w:i/>
          <w:sz w:val="24"/>
          <w:szCs w:val="24"/>
        </w:rPr>
        <w:t xml:space="preserve">1-Казахский Национальный университет </w:t>
      </w:r>
      <w:proofErr w:type="spellStart"/>
      <w:r w:rsidRPr="002A0F8B">
        <w:rPr>
          <w:rFonts w:ascii="Times New Roman" w:hAnsi="Times New Roman"/>
          <w:i/>
          <w:sz w:val="24"/>
          <w:szCs w:val="24"/>
        </w:rPr>
        <w:t>им</w:t>
      </w:r>
      <w:proofErr w:type="gramStart"/>
      <w:r w:rsidRPr="002A0F8B">
        <w:rPr>
          <w:rFonts w:ascii="Times New Roman" w:hAnsi="Times New Roman"/>
          <w:i/>
          <w:sz w:val="24"/>
          <w:szCs w:val="24"/>
        </w:rPr>
        <w:t>.А</w:t>
      </w:r>
      <w:proofErr w:type="gramEnd"/>
      <w:r w:rsidRPr="002A0F8B">
        <w:rPr>
          <w:rFonts w:ascii="Times New Roman" w:hAnsi="Times New Roman"/>
          <w:i/>
          <w:sz w:val="24"/>
          <w:szCs w:val="24"/>
        </w:rPr>
        <w:t>ль-Фараби</w:t>
      </w:r>
      <w:proofErr w:type="spellEnd"/>
      <w:r w:rsidRPr="002A0F8B">
        <w:rPr>
          <w:rFonts w:ascii="Times New Roman" w:hAnsi="Times New Roman"/>
          <w:i/>
          <w:sz w:val="24"/>
          <w:szCs w:val="24"/>
        </w:rPr>
        <w:t xml:space="preserve">, медицинский факультете, школа общественного здравоохранения </w:t>
      </w:r>
    </w:p>
    <w:p w:rsidR="007D4F3F" w:rsidRPr="002A0F8B" w:rsidRDefault="007D4F3F" w:rsidP="009C613D">
      <w:pPr>
        <w:spacing w:line="276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7D4F3F" w:rsidRPr="002A0F8B" w:rsidRDefault="007D4F3F" w:rsidP="009C613D">
      <w:pPr>
        <w:spacing w:line="276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2A0F8B">
        <w:rPr>
          <w:rFonts w:ascii="Times New Roman" w:hAnsi="Times New Roman"/>
          <w:i/>
          <w:sz w:val="24"/>
          <w:szCs w:val="24"/>
        </w:rPr>
        <w:t xml:space="preserve"> 2-  Филиал Национального центра общественного здравоохранения  МЗ РК «Научно-практический центр санитарно-</w:t>
      </w:r>
      <w:r w:rsidRPr="002A0F8B">
        <w:rPr>
          <w:rFonts w:ascii="Times New Roman" w:hAnsi="Times New Roman"/>
          <w:i/>
          <w:sz w:val="24"/>
          <w:szCs w:val="24"/>
          <w:lang w:val="kk-KZ"/>
        </w:rPr>
        <w:t>э</w:t>
      </w:r>
      <w:r w:rsidRPr="002A0F8B">
        <w:rPr>
          <w:rFonts w:ascii="Times New Roman" w:hAnsi="Times New Roman"/>
          <w:i/>
          <w:sz w:val="24"/>
          <w:szCs w:val="24"/>
        </w:rPr>
        <w:t>эпидемиологической экспертизы и мониторинга», г. Алматы, Казахстан</w:t>
      </w:r>
      <w:r w:rsidRPr="002A0F8B">
        <w:rPr>
          <w:rFonts w:ascii="Times New Roman" w:hAnsi="Times New Roman"/>
          <w:i/>
          <w:sz w:val="24"/>
          <w:szCs w:val="24"/>
          <w:lang w:val="kk-KZ"/>
        </w:rPr>
        <w:t>.</w:t>
      </w:r>
    </w:p>
    <w:p w:rsidR="007D4F3F" w:rsidRPr="002A0F8B" w:rsidRDefault="007D4F3F" w:rsidP="009C613D">
      <w:pPr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824A8D" w:rsidRPr="002A0F8B" w:rsidRDefault="00824A8D" w:rsidP="009C613D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0F8B">
        <w:rPr>
          <w:rFonts w:ascii="Times New Roman" w:hAnsi="Times New Roman"/>
          <w:sz w:val="24"/>
          <w:szCs w:val="24"/>
        </w:rPr>
        <w:t>Ключевые слова: вирусные гепатиты</w:t>
      </w:r>
      <w:proofErr w:type="gramStart"/>
      <w:r w:rsidRPr="002A0F8B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A0F8B">
        <w:rPr>
          <w:rFonts w:ascii="Times New Roman" w:hAnsi="Times New Roman"/>
          <w:sz w:val="24"/>
          <w:szCs w:val="24"/>
        </w:rPr>
        <w:t xml:space="preserve">, </w:t>
      </w:r>
      <w:r w:rsidR="006F7B57" w:rsidRPr="002A0F8B">
        <w:rPr>
          <w:rFonts w:ascii="Times New Roman" w:hAnsi="Times New Roman"/>
          <w:sz w:val="24"/>
          <w:szCs w:val="24"/>
        </w:rPr>
        <w:t>генотип, мутации и лекарственная устойчивость</w:t>
      </w:r>
    </w:p>
    <w:p w:rsidR="00824A8D" w:rsidRPr="002A0F8B" w:rsidRDefault="00824A8D" w:rsidP="009C613D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F7B57" w:rsidRPr="002A0F8B" w:rsidRDefault="006F7B57" w:rsidP="009C613D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4F3F" w:rsidRPr="002A0F8B" w:rsidRDefault="007D4F3F" w:rsidP="009C613D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Парентеральные вирусные гепатиты являются одним из актуальных и глобальных проблем инфекционной патологии в связи с высоким уровнем заболеваемости, склонностью  к </w:t>
      </w:r>
      <w:proofErr w:type="spellStart"/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хронизации</w:t>
      </w:r>
      <w:proofErr w:type="spellEnd"/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гепатитов, тяжестью осложнений, таких как  цирроз печени и гепатоцеллюлярная карцинома, приводящих к значительной </w:t>
      </w:r>
      <w:proofErr w:type="spellStart"/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инвалидизации</w:t>
      </w:r>
      <w:proofErr w:type="spellEnd"/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летальности.  Лидирующие положение среди парентеральных гепатитов в Центрально-азиатском регионе занимает вирусный гепатит В (дале</w:t>
      </w:r>
      <w:proofErr w:type="gramStart"/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е-</w:t>
      </w:r>
      <w:proofErr w:type="gramEnd"/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ВГВ) инфекция. </w:t>
      </w:r>
    </w:p>
    <w:p w:rsidR="007D4F3F" w:rsidRPr="002A0F8B" w:rsidRDefault="007D4F3F" w:rsidP="009C613D">
      <w:pPr>
        <w:shd w:val="clear" w:color="auto" w:fill="FFFFFF"/>
        <w:spacing w:line="276" w:lineRule="auto"/>
        <w:ind w:right="301"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kk-KZ" w:eastAsia="ar-SA"/>
        </w:rPr>
      </w:pPr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Было подсчитано, что ~ 350 миллионов человек во всем мире хронически </w:t>
      </w:r>
      <w:proofErr w:type="gramStart"/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инфицированы</w:t>
      </w:r>
      <w:proofErr w:type="gramEnd"/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ВГВ.  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kk-KZ" w:eastAsia="ar-SA"/>
        </w:rPr>
        <w:t xml:space="preserve">Приблизительно 780 000 человек умирают ежегодно от инфекции 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ВГВ, в том числе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kk-KZ" w:eastAsia="ar-SA"/>
        </w:rPr>
        <w:t xml:space="preserve"> 650 000 от цирроза и рака печени в результате хронической инфекции 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ВГВ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kk-KZ" w:eastAsia="ar-SA"/>
        </w:rPr>
        <w:t xml:space="preserve"> и еще 130 000 от острого 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ВГВ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kk-KZ" w:eastAsia="ar-SA"/>
        </w:rPr>
        <w:t>. </w:t>
      </w:r>
    </w:p>
    <w:p w:rsidR="007D4F3F" w:rsidRPr="002A0F8B" w:rsidRDefault="007D4F3F" w:rsidP="009C613D">
      <w:pPr>
        <w:shd w:val="clear" w:color="auto" w:fill="FFFFFF"/>
        <w:spacing w:line="276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</w:pPr>
      <w:r w:rsidRPr="002A0F8B">
        <w:rPr>
          <w:rFonts w:ascii="Times New Roman" w:eastAsia="Times New Roman" w:hAnsi="Times New Roman"/>
          <w:color w:val="000000"/>
          <w:sz w:val="24"/>
          <w:szCs w:val="24"/>
          <w:lang w:val="kk-KZ" w:eastAsia="ar-SA"/>
        </w:rPr>
        <w:t xml:space="preserve">           </w:t>
      </w:r>
      <w:r w:rsidRPr="002A0F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Основываясь на </w:t>
      </w:r>
      <w:proofErr w:type="gramStart"/>
      <w:r w:rsidRPr="002A0F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межгрупповом</w:t>
      </w:r>
      <w:proofErr w:type="gramEnd"/>
      <w:r w:rsidRPr="002A0F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расходимости 8% или более в полной нуклеотидной последовательности, последовательности HBV были классифицированы в генотипы A-Н.  Как правило, разные генотипы HBV имеют разные географические распределения</w:t>
      </w:r>
      <w:r w:rsidR="00430BC6" w:rsidRPr="002A0F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[1</w:t>
      </w:r>
      <w:r w:rsidR="005D6C20" w:rsidRPr="002A0F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,2</w:t>
      </w:r>
      <w:r w:rsidR="00430BC6" w:rsidRPr="002A0F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]</w:t>
      </w:r>
      <w:r w:rsidRPr="002A0F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</w:t>
      </w:r>
    </w:p>
    <w:p w:rsidR="00561230" w:rsidRPr="002A0F8B" w:rsidRDefault="007D4F3F" w:rsidP="00561230">
      <w:pPr>
        <w:pStyle w:val="a5"/>
        <w:spacing w:before="0" w:beforeAutospacing="0" w:after="0" w:afterAutospacing="0"/>
        <w:ind w:firstLine="360"/>
        <w:jc w:val="both"/>
        <w:rPr>
          <w:rFonts w:ascii="Verdana" w:hAnsi="Verdana"/>
          <w:color w:val="323D4F"/>
        </w:rPr>
      </w:pPr>
      <w:r w:rsidRPr="002A0F8B">
        <w:t xml:space="preserve">  На течение заболевание влияет  не только генотип ВГВ, но и мутации, при которых происходят изменения на уровне одного или двух азотистых оснований. Указанное явление типично для ВГВ, поскольку репликация этого вируса осуществляется с высокой скоростью при участии фермента обратной транскриптазы, которая склонна дела</w:t>
      </w:r>
      <w:r w:rsidR="00561230" w:rsidRPr="002A0F8B">
        <w:t>ть ошибки в ходе построения ДНК</w:t>
      </w:r>
      <w:r w:rsidR="00561230" w:rsidRPr="002A0F8B">
        <w:rPr>
          <w:rFonts w:ascii="Verdana" w:hAnsi="Verdana"/>
          <w:color w:val="323D4F"/>
        </w:rPr>
        <w:t>.</w:t>
      </w:r>
    </w:p>
    <w:p w:rsidR="007D4F3F" w:rsidRPr="002A0F8B" w:rsidRDefault="00430BC6" w:rsidP="00561230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ar-SA"/>
        </w:rPr>
      </w:pPr>
      <w:r w:rsidRPr="002A0F8B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7D4F3F" w:rsidRPr="002A0F8B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Информация о наличии мутаций лекарственной устойчивости в геноме ВГВ необходима при выборе препаратов противовирусной терапии у пациентов, ранее получавших аналоги </w:t>
      </w:r>
      <w:proofErr w:type="spellStart"/>
      <w:r w:rsidR="007D4F3F" w:rsidRPr="002A0F8B">
        <w:rPr>
          <w:rFonts w:ascii="Times New Roman" w:eastAsia="Times New Roman" w:hAnsi="Times New Roman"/>
          <w:sz w:val="24"/>
          <w:szCs w:val="24"/>
          <w:lang w:val="x-none" w:eastAsia="ar-SA"/>
        </w:rPr>
        <w:t>нуклезидов</w:t>
      </w:r>
      <w:proofErr w:type="spellEnd"/>
      <w:r w:rsidR="007D4F3F" w:rsidRPr="002A0F8B">
        <w:rPr>
          <w:rFonts w:ascii="Times New Roman" w:eastAsia="Times New Roman" w:hAnsi="Times New Roman"/>
          <w:sz w:val="24"/>
          <w:szCs w:val="24"/>
          <w:lang w:val="x-none" w:eastAsia="ar-SA"/>
        </w:rPr>
        <w:t>/нуклеотидов.</w:t>
      </w:r>
      <w:r w:rsidR="007D4F3F" w:rsidRPr="002A0F8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D4F3F" w:rsidRPr="002A0F8B">
        <w:rPr>
          <w:rFonts w:ascii="Times New Roman" w:hAnsi="Times New Roman"/>
          <w:sz w:val="24"/>
          <w:szCs w:val="24"/>
        </w:rPr>
        <w:t xml:space="preserve">Исследования молекулярно-генетического разнообразия ВГВ, циркулирующего позволяют выявить эволюционные различия в популяциях </w:t>
      </w:r>
      <w:r w:rsidRPr="002A0F8B">
        <w:rPr>
          <w:rFonts w:ascii="Times New Roman" w:hAnsi="Times New Roman"/>
          <w:sz w:val="24"/>
          <w:szCs w:val="24"/>
        </w:rPr>
        <w:t>[</w:t>
      </w:r>
      <w:r w:rsidR="005D6C20" w:rsidRPr="002A0F8B">
        <w:rPr>
          <w:rFonts w:ascii="Times New Roman" w:hAnsi="Times New Roman"/>
          <w:sz w:val="24"/>
          <w:szCs w:val="24"/>
        </w:rPr>
        <w:t>3</w:t>
      </w:r>
      <w:r w:rsidRPr="002A0F8B">
        <w:rPr>
          <w:rFonts w:ascii="Times New Roman" w:hAnsi="Times New Roman"/>
          <w:sz w:val="24"/>
          <w:szCs w:val="24"/>
        </w:rPr>
        <w:t>]</w:t>
      </w:r>
      <w:r w:rsidR="007D4F3F" w:rsidRPr="002A0F8B">
        <w:rPr>
          <w:rFonts w:ascii="Times New Roman" w:hAnsi="Times New Roman"/>
          <w:sz w:val="24"/>
          <w:szCs w:val="24"/>
        </w:rPr>
        <w:t>.</w:t>
      </w:r>
    </w:p>
    <w:p w:rsidR="007D4F3F" w:rsidRPr="002A0F8B" w:rsidRDefault="007D4F3F" w:rsidP="009C613D">
      <w:pPr>
        <w:tabs>
          <w:tab w:val="left" w:pos="567"/>
          <w:tab w:val="left" w:pos="851"/>
          <w:tab w:val="left" w:pos="1276"/>
        </w:tabs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A0F8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 w:rsidR="00430BC6" w:rsidRPr="002A0F8B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2A0F8B">
        <w:rPr>
          <w:rFonts w:ascii="Times New Roman" w:eastAsia="Times New Roman" w:hAnsi="Times New Roman"/>
          <w:sz w:val="24"/>
          <w:szCs w:val="24"/>
          <w:lang w:eastAsia="ar-SA"/>
        </w:rPr>
        <w:t>Цель нашей исследовательской работы являлось изучение распространенности генотипической структуры генотипов</w:t>
      </w:r>
      <w:r w:rsidRPr="002A0F8B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 вируса гепатита</w:t>
      </w:r>
      <w:proofErr w:type="gramStart"/>
      <w:r w:rsidRPr="002A0F8B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 В</w:t>
      </w:r>
      <w:proofErr w:type="gramEnd"/>
      <w:r w:rsidRPr="002A0F8B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 </w:t>
      </w:r>
      <w:r w:rsidRPr="002A0F8B">
        <w:rPr>
          <w:rFonts w:ascii="Times New Roman" w:eastAsia="Times New Roman" w:hAnsi="Times New Roman"/>
          <w:sz w:val="24"/>
          <w:szCs w:val="24"/>
          <w:lang w:eastAsia="ar-SA"/>
        </w:rPr>
        <w:t xml:space="preserve"> и определение резистентности к противовирусным препаратам.</w:t>
      </w:r>
    </w:p>
    <w:p w:rsidR="00B710D9" w:rsidRPr="002A0F8B" w:rsidRDefault="00430BC6" w:rsidP="009C613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0F8B">
        <w:rPr>
          <w:rFonts w:ascii="Times New Roman" w:hAnsi="Times New Roman"/>
          <w:sz w:val="24"/>
          <w:szCs w:val="24"/>
        </w:rPr>
        <w:t xml:space="preserve"> </w:t>
      </w:r>
      <w:r w:rsidR="007D4F3F" w:rsidRPr="002A0F8B">
        <w:rPr>
          <w:rFonts w:ascii="Times New Roman" w:hAnsi="Times New Roman"/>
          <w:sz w:val="24"/>
          <w:szCs w:val="24"/>
        </w:rPr>
        <w:t xml:space="preserve">Нами исследованы 115 образцов сывороток крови от пациентов в возрасте от 25 до 50 лет с положительными результатами в иммуноферментном анализе на </w:t>
      </w:r>
      <w:proofErr w:type="spellStart"/>
      <w:r w:rsidR="007D4F3F" w:rsidRPr="002A0F8B">
        <w:rPr>
          <w:rFonts w:ascii="Times New Roman" w:hAnsi="Times New Roman"/>
          <w:sz w:val="24"/>
          <w:szCs w:val="24"/>
          <w:lang w:val="en-US"/>
        </w:rPr>
        <w:t>HBsAg</w:t>
      </w:r>
      <w:proofErr w:type="spellEnd"/>
      <w:r w:rsidR="007D4F3F" w:rsidRPr="002A0F8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D4F3F" w:rsidRPr="002A0F8B">
        <w:rPr>
          <w:rFonts w:ascii="Times New Roman" w:hAnsi="Times New Roman"/>
          <w:sz w:val="24"/>
          <w:szCs w:val="24"/>
          <w:lang w:val="en-US"/>
        </w:rPr>
        <w:lastRenderedPageBreak/>
        <w:t>HBeAg</w:t>
      </w:r>
      <w:proofErr w:type="spellEnd"/>
      <w:r w:rsidR="007D4F3F" w:rsidRPr="002A0F8B">
        <w:rPr>
          <w:rFonts w:ascii="Times New Roman" w:hAnsi="Times New Roman"/>
          <w:sz w:val="24"/>
          <w:szCs w:val="24"/>
        </w:rPr>
        <w:t>.</w:t>
      </w:r>
      <w:r w:rsidR="007D4F3F" w:rsidRPr="002A0F8B">
        <w:rPr>
          <w:sz w:val="24"/>
          <w:szCs w:val="24"/>
        </w:rPr>
        <w:t xml:space="preserve"> </w:t>
      </w:r>
      <w:r w:rsidR="00B710D9" w:rsidRPr="002A0F8B">
        <w:rPr>
          <w:rFonts w:ascii="Times New Roman" w:hAnsi="Times New Roman"/>
          <w:sz w:val="24"/>
          <w:szCs w:val="24"/>
        </w:rPr>
        <w:t>Согласно проведённому анализу информации о пациентах, больные не получали противовирусной терапии до обследования.</w:t>
      </w:r>
    </w:p>
    <w:p w:rsidR="00525123" w:rsidRPr="002A0F8B" w:rsidRDefault="007D4F3F" w:rsidP="0052512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0F8B">
        <w:rPr>
          <w:rFonts w:ascii="Times New Roman" w:hAnsi="Times New Roman"/>
          <w:sz w:val="24"/>
          <w:szCs w:val="24"/>
        </w:rPr>
        <w:t xml:space="preserve">Данные, полученные при исследовании всех собранных образцов, показали, что частота встречаемости </w:t>
      </w:r>
      <w:proofErr w:type="spellStart"/>
      <w:r w:rsidRPr="002A0F8B">
        <w:rPr>
          <w:rFonts w:ascii="Times New Roman" w:hAnsi="Times New Roman"/>
          <w:sz w:val="24"/>
          <w:szCs w:val="24"/>
        </w:rPr>
        <w:t>HBsAg</w:t>
      </w:r>
      <w:proofErr w:type="spellEnd"/>
      <w:r w:rsidRPr="002A0F8B">
        <w:rPr>
          <w:rFonts w:ascii="Times New Roman" w:hAnsi="Times New Roman"/>
          <w:sz w:val="24"/>
          <w:szCs w:val="24"/>
        </w:rPr>
        <w:t xml:space="preserve"> </w:t>
      </w:r>
      <w:r w:rsidRPr="002A0F8B">
        <w:rPr>
          <w:sz w:val="24"/>
          <w:szCs w:val="24"/>
        </w:rPr>
        <w:t xml:space="preserve">и </w:t>
      </w:r>
      <w:proofErr w:type="spellStart"/>
      <w:r w:rsidRPr="002A0F8B">
        <w:rPr>
          <w:rFonts w:ascii="Times New Roman" w:hAnsi="Times New Roman"/>
          <w:sz w:val="24"/>
          <w:szCs w:val="24"/>
          <w:lang w:val="en-US"/>
        </w:rPr>
        <w:t>HBeAg</w:t>
      </w:r>
      <w:proofErr w:type="spellEnd"/>
      <w:r w:rsidRPr="002A0F8B">
        <w:rPr>
          <w:sz w:val="24"/>
          <w:szCs w:val="24"/>
        </w:rPr>
        <w:t xml:space="preserve"> </w:t>
      </w:r>
      <w:r w:rsidRPr="002A0F8B">
        <w:rPr>
          <w:rFonts w:ascii="Times New Roman" w:hAnsi="Times New Roman"/>
          <w:sz w:val="24"/>
          <w:szCs w:val="24"/>
        </w:rPr>
        <w:t>среди всех была  близка к доле хронических носителей ВГВ.  Филогенетические исследования показали, что среди вирус</w:t>
      </w:r>
      <w:r w:rsidR="00B710D9" w:rsidRPr="002A0F8B">
        <w:rPr>
          <w:rFonts w:ascii="Times New Roman" w:hAnsi="Times New Roman"/>
          <w:sz w:val="24"/>
          <w:szCs w:val="24"/>
        </w:rPr>
        <w:t xml:space="preserve"> </w:t>
      </w:r>
      <w:r w:rsidRPr="002A0F8B">
        <w:rPr>
          <w:rFonts w:ascii="Times New Roman" w:hAnsi="Times New Roman"/>
          <w:sz w:val="24"/>
          <w:szCs w:val="24"/>
        </w:rPr>
        <w:t>положительных образцов превалировал генотип D и составило 80% (</w:t>
      </w:r>
      <w:r w:rsidRPr="002A0F8B">
        <w:rPr>
          <w:rFonts w:ascii="Times New Roman" w:hAnsi="Times New Roman"/>
          <w:sz w:val="24"/>
          <w:szCs w:val="24"/>
          <w:lang w:val="en-US"/>
        </w:rPr>
        <w:t>n</w:t>
      </w:r>
      <w:r w:rsidRPr="002A0F8B">
        <w:rPr>
          <w:rFonts w:ascii="Times New Roman" w:hAnsi="Times New Roman"/>
          <w:sz w:val="24"/>
          <w:szCs w:val="24"/>
        </w:rPr>
        <w:t>=92),  генотип</w:t>
      </w:r>
      <w:proofErr w:type="gramStart"/>
      <w:r w:rsidRPr="002A0F8B">
        <w:rPr>
          <w:rFonts w:ascii="Times New Roman" w:hAnsi="Times New Roman"/>
          <w:sz w:val="24"/>
          <w:szCs w:val="24"/>
        </w:rPr>
        <w:t xml:space="preserve">  С</w:t>
      </w:r>
      <w:proofErr w:type="gramEnd"/>
      <w:r w:rsidRPr="002A0F8B">
        <w:rPr>
          <w:rFonts w:ascii="Times New Roman" w:hAnsi="Times New Roman"/>
          <w:sz w:val="24"/>
          <w:szCs w:val="24"/>
        </w:rPr>
        <w:t xml:space="preserve"> выявлялся в  20% (</w:t>
      </w:r>
      <w:r w:rsidRPr="002A0F8B">
        <w:rPr>
          <w:rFonts w:ascii="Times New Roman" w:hAnsi="Times New Roman"/>
          <w:sz w:val="24"/>
          <w:szCs w:val="24"/>
          <w:lang w:val="en-US"/>
        </w:rPr>
        <w:t>n</w:t>
      </w:r>
      <w:r w:rsidRPr="002A0F8B">
        <w:rPr>
          <w:rFonts w:ascii="Times New Roman" w:hAnsi="Times New Roman"/>
          <w:sz w:val="24"/>
          <w:szCs w:val="24"/>
        </w:rPr>
        <w:t xml:space="preserve">=23).  </w:t>
      </w:r>
    </w:p>
    <w:p w:rsidR="007D4F3F" w:rsidRPr="002A0F8B" w:rsidRDefault="00525123" w:rsidP="0052512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0F8B">
        <w:rPr>
          <w:rFonts w:ascii="Times New Roman" w:hAnsi="Times New Roman"/>
          <w:sz w:val="24"/>
          <w:szCs w:val="24"/>
        </w:rPr>
        <w:t xml:space="preserve"> </w:t>
      </w:r>
      <w:r w:rsidR="007D4F3F" w:rsidRPr="002A0F8B">
        <w:rPr>
          <w:rFonts w:ascii="Times New Roman" w:hAnsi="Times New Roman"/>
          <w:sz w:val="24"/>
          <w:szCs w:val="24"/>
        </w:rPr>
        <w:t>Определение мутационной устойчивости вируса гепатита</w:t>
      </w:r>
      <w:proofErr w:type="gramStart"/>
      <w:r w:rsidR="007D4F3F" w:rsidRPr="002A0F8B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7D4F3F" w:rsidRPr="002A0F8B">
        <w:rPr>
          <w:rFonts w:ascii="Times New Roman" w:hAnsi="Times New Roman"/>
          <w:sz w:val="24"/>
          <w:szCs w:val="24"/>
        </w:rPr>
        <w:t xml:space="preserve"> к противовирусным препаратам включала ПЦР-амплификацию </w:t>
      </w:r>
      <w:proofErr w:type="spellStart"/>
      <w:r w:rsidR="007D4F3F" w:rsidRPr="002A0F8B">
        <w:rPr>
          <w:rFonts w:ascii="Times New Roman" w:hAnsi="Times New Roman"/>
          <w:sz w:val="24"/>
          <w:szCs w:val="24"/>
        </w:rPr>
        <w:t>ревертазного</w:t>
      </w:r>
      <w:proofErr w:type="spellEnd"/>
      <w:r w:rsidR="007D4F3F" w:rsidRPr="002A0F8B">
        <w:rPr>
          <w:rFonts w:ascii="Times New Roman" w:hAnsi="Times New Roman"/>
          <w:sz w:val="24"/>
          <w:szCs w:val="24"/>
        </w:rPr>
        <w:t xml:space="preserve"> домена Р-гена ВГВ и последующий анализ специфичных нуклеотидных последовательностей методами прямого </w:t>
      </w:r>
      <w:proofErr w:type="spellStart"/>
      <w:r w:rsidR="007D4F3F" w:rsidRPr="002A0F8B">
        <w:rPr>
          <w:rFonts w:ascii="Times New Roman" w:hAnsi="Times New Roman"/>
          <w:sz w:val="24"/>
          <w:szCs w:val="24"/>
        </w:rPr>
        <w:t>секвенирования</w:t>
      </w:r>
      <w:proofErr w:type="spellEnd"/>
      <w:r w:rsidR="007D4F3F" w:rsidRPr="002A0F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4F3F" w:rsidRPr="002A0F8B">
        <w:rPr>
          <w:rFonts w:ascii="Times New Roman" w:hAnsi="Times New Roman"/>
          <w:sz w:val="24"/>
          <w:szCs w:val="24"/>
        </w:rPr>
        <w:t>амплифицированного</w:t>
      </w:r>
      <w:proofErr w:type="spellEnd"/>
      <w:r w:rsidR="007D4F3F" w:rsidRPr="002A0F8B">
        <w:rPr>
          <w:rFonts w:ascii="Times New Roman" w:hAnsi="Times New Roman"/>
          <w:sz w:val="24"/>
          <w:szCs w:val="24"/>
        </w:rPr>
        <w:t xml:space="preserve"> фрагмента. Метод позволяет идентифицировать все мутации, включая дополнительные потенциальные компенсаторные и новые неизвестные</w:t>
      </w:r>
      <w:r w:rsidR="005D6C20" w:rsidRPr="002A0F8B">
        <w:rPr>
          <w:rFonts w:ascii="Times New Roman" w:hAnsi="Times New Roman"/>
          <w:sz w:val="24"/>
          <w:szCs w:val="24"/>
        </w:rPr>
        <w:t xml:space="preserve"> [4,5]</w:t>
      </w:r>
      <w:r w:rsidR="007D4F3F" w:rsidRPr="002A0F8B">
        <w:rPr>
          <w:rFonts w:ascii="Times New Roman" w:hAnsi="Times New Roman"/>
          <w:sz w:val="24"/>
          <w:szCs w:val="24"/>
        </w:rPr>
        <w:t xml:space="preserve">. </w:t>
      </w:r>
    </w:p>
    <w:p w:rsidR="00955125" w:rsidRPr="002A0F8B" w:rsidRDefault="007D4F3F" w:rsidP="00955125">
      <w:pPr>
        <w:pStyle w:val="a5"/>
        <w:spacing w:before="0" w:beforeAutospacing="0" w:after="0" w:afterAutospacing="0" w:line="276" w:lineRule="auto"/>
        <w:jc w:val="both"/>
      </w:pPr>
      <w:r w:rsidRPr="002A0F8B">
        <w:t xml:space="preserve">         </w:t>
      </w:r>
      <w:r w:rsidR="00A46EE6" w:rsidRPr="002A0F8B">
        <w:t xml:space="preserve">  </w:t>
      </w:r>
      <w:r w:rsidRPr="002A0F8B">
        <w:t xml:space="preserve">В результате проведенного исследования была получена  информация по каждой аминокислотной позиции, ассоциированной с мутацией лекарственной устойчивости. </w:t>
      </w:r>
      <w:proofErr w:type="gramStart"/>
      <w:r w:rsidRPr="002A0F8B">
        <w:t>Интерпретация результатов исследования выявила, что в 10% (</w:t>
      </w:r>
      <w:r w:rsidRPr="002A0F8B">
        <w:rPr>
          <w:lang w:val="en-US"/>
        </w:rPr>
        <w:t>n</w:t>
      </w:r>
      <w:r w:rsidRPr="002A0F8B">
        <w:t xml:space="preserve">=15) образцах сывороток крови пациентов были выявлены мутации,  в частности к </w:t>
      </w:r>
      <w:proofErr w:type="spellStart"/>
      <w:r w:rsidRPr="002A0F8B">
        <w:t>ламивудину</w:t>
      </w:r>
      <w:proofErr w:type="spellEnd"/>
      <w:r w:rsidRPr="002A0F8B">
        <w:t xml:space="preserve"> (L180M + M204V)-10, </w:t>
      </w:r>
      <w:r w:rsidRPr="002A0F8B">
        <w:rPr>
          <w:rFonts w:ascii="Verdana" w:hAnsi="Verdana"/>
          <w:color w:val="323D4F"/>
        </w:rPr>
        <w:t xml:space="preserve"> </w:t>
      </w:r>
      <w:r w:rsidRPr="002A0F8B">
        <w:t xml:space="preserve">к </w:t>
      </w:r>
      <w:proofErr w:type="spellStart"/>
      <w:r w:rsidRPr="002A0F8B">
        <w:t>адефовиру</w:t>
      </w:r>
      <w:proofErr w:type="spellEnd"/>
      <w:r w:rsidRPr="002A0F8B">
        <w:t xml:space="preserve">  (N236T)-5,  при этом 7 из 10 резистентных к </w:t>
      </w:r>
      <w:proofErr w:type="spellStart"/>
      <w:r w:rsidRPr="002A0F8B">
        <w:t>ламивудину</w:t>
      </w:r>
      <w:proofErr w:type="spellEnd"/>
      <w:r w:rsidRPr="002A0F8B">
        <w:t xml:space="preserve"> сохранили активность к </w:t>
      </w:r>
      <w:proofErr w:type="spellStart"/>
      <w:r w:rsidRPr="002A0F8B">
        <w:t>аденофовиру</w:t>
      </w:r>
      <w:r w:rsidR="000C6039" w:rsidRPr="002A0F8B">
        <w:t>с</w:t>
      </w:r>
      <w:proofErr w:type="spellEnd"/>
      <w:r w:rsidR="000C6039" w:rsidRPr="002A0F8B">
        <w:t xml:space="preserve"> и </w:t>
      </w:r>
      <w:proofErr w:type="spellStart"/>
      <w:r w:rsidR="000C6039" w:rsidRPr="002A0F8B">
        <w:t>тенофов</w:t>
      </w:r>
      <w:r w:rsidRPr="002A0F8B">
        <w:t>иру</w:t>
      </w:r>
      <w:proofErr w:type="spellEnd"/>
      <w:r w:rsidRPr="002A0F8B">
        <w:t xml:space="preserve"> и 5 резистентн</w:t>
      </w:r>
      <w:r w:rsidR="00B710D9" w:rsidRPr="002A0F8B">
        <w:t xml:space="preserve">ых к </w:t>
      </w:r>
      <w:proofErr w:type="spellStart"/>
      <w:r w:rsidR="00B710D9" w:rsidRPr="002A0F8B">
        <w:t>аденофовиру</w:t>
      </w:r>
      <w:proofErr w:type="spellEnd"/>
      <w:r w:rsidR="00B710D9" w:rsidRPr="002A0F8B">
        <w:t xml:space="preserve"> были активны к </w:t>
      </w:r>
      <w:proofErr w:type="spellStart"/>
      <w:r w:rsidR="00B710D9" w:rsidRPr="002A0F8B">
        <w:t>энтекавир</w:t>
      </w:r>
      <w:r w:rsidR="00520516" w:rsidRPr="002A0F8B">
        <w:t>у</w:t>
      </w:r>
      <w:proofErr w:type="spellEnd"/>
      <w:r w:rsidR="00520516" w:rsidRPr="002A0F8B">
        <w:t>,</w:t>
      </w:r>
      <w:r w:rsidR="00B710D9" w:rsidRPr="002A0F8B">
        <w:t xml:space="preserve"> </w:t>
      </w:r>
      <w:proofErr w:type="spellStart"/>
      <w:r w:rsidRPr="002A0F8B">
        <w:t>ламивудину</w:t>
      </w:r>
      <w:proofErr w:type="spellEnd"/>
      <w:r w:rsidRPr="002A0F8B">
        <w:t xml:space="preserve"> и </w:t>
      </w:r>
      <w:proofErr w:type="spellStart"/>
      <w:r w:rsidRPr="002A0F8B">
        <w:t>телбивудину</w:t>
      </w:r>
      <w:proofErr w:type="spellEnd"/>
      <w:r w:rsidRPr="002A0F8B">
        <w:t>.</w:t>
      </w:r>
      <w:proofErr w:type="gramEnd"/>
    </w:p>
    <w:p w:rsidR="000B5B60" w:rsidRPr="002A0F8B" w:rsidRDefault="000D0CAA" w:rsidP="009C613D">
      <w:pPr>
        <w:pStyle w:val="a5"/>
        <w:spacing w:before="0" w:beforeAutospacing="0" w:after="0" w:afterAutospacing="0" w:line="276" w:lineRule="auto"/>
        <w:jc w:val="both"/>
      </w:pPr>
      <w:r w:rsidRPr="002A0F8B">
        <w:t xml:space="preserve">          </w:t>
      </w:r>
      <w:r w:rsidR="000544A3" w:rsidRPr="002A0F8B">
        <w:t xml:space="preserve">Таким образом, нами получена информация </w:t>
      </w:r>
      <w:r w:rsidR="00BA15B1" w:rsidRPr="002A0F8B">
        <w:t>о</w:t>
      </w:r>
      <w:r w:rsidR="00515E13" w:rsidRPr="002A0F8B">
        <w:t xml:space="preserve"> циркулирующих генотипах вируса гепа</w:t>
      </w:r>
      <w:r w:rsidRPr="002A0F8B">
        <w:t>тита</w:t>
      </w:r>
      <w:proofErr w:type="gramStart"/>
      <w:r w:rsidRPr="002A0F8B">
        <w:t xml:space="preserve"> В</w:t>
      </w:r>
      <w:proofErr w:type="gramEnd"/>
      <w:r w:rsidRPr="002A0F8B">
        <w:t xml:space="preserve"> на территории республики и</w:t>
      </w:r>
      <w:r w:rsidR="00CC1AA1" w:rsidRPr="002A0F8B">
        <w:t xml:space="preserve"> присутствие   мутантных штаммов  еще до начала лечения. Тем самым важным условием предотвращения клинического обострения заболевания при развитии резистентности к лечению является раннее обнаружение мутантных штаммов вируса</w:t>
      </w:r>
      <w:r w:rsidR="00726997" w:rsidRPr="002A0F8B">
        <w:t>.</w:t>
      </w:r>
      <w:r w:rsidR="00525123" w:rsidRPr="002A0F8B">
        <w:rPr>
          <w:rFonts w:ascii="Verdana" w:hAnsi="Verdana"/>
          <w:color w:val="323D4F"/>
        </w:rPr>
        <w:t xml:space="preserve"> </w:t>
      </w:r>
    </w:p>
    <w:p w:rsidR="000D0CAA" w:rsidRPr="002A0F8B" w:rsidRDefault="000D0CAA" w:rsidP="009C613D">
      <w:pPr>
        <w:pStyle w:val="a5"/>
        <w:spacing w:before="120" w:beforeAutospacing="0" w:after="240" w:afterAutospacing="0" w:line="276" w:lineRule="auto"/>
        <w:jc w:val="both"/>
      </w:pPr>
    </w:p>
    <w:p w:rsidR="007D4F3F" w:rsidRPr="002A0F8B" w:rsidRDefault="000B5B60" w:rsidP="009C613D">
      <w:pPr>
        <w:pStyle w:val="a5"/>
        <w:spacing w:before="120" w:beforeAutospacing="0" w:after="240" w:afterAutospacing="0" w:line="276" w:lineRule="auto"/>
        <w:jc w:val="both"/>
      </w:pPr>
      <w:r w:rsidRPr="002A0F8B">
        <w:t xml:space="preserve"> </w:t>
      </w:r>
      <w:r w:rsidR="007D4F3F" w:rsidRPr="002A0F8B">
        <w:rPr>
          <w:b/>
        </w:rPr>
        <w:t>Список литературы</w:t>
      </w:r>
    </w:p>
    <w:p w:rsidR="007D4F3F" w:rsidRPr="002A0F8B" w:rsidRDefault="007D4F3F" w:rsidP="009C6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F3F" w:rsidRPr="002A0F8B" w:rsidRDefault="007D4F3F" w:rsidP="009C613D">
      <w:pPr>
        <w:shd w:val="clear" w:color="auto" w:fill="FFFFFF"/>
        <w:spacing w:after="75" w:line="276" w:lineRule="auto"/>
        <w:ind w:firstLine="0"/>
        <w:outlineLvl w:val="0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US" w:eastAsia="ru-RU"/>
        </w:rPr>
      </w:pPr>
      <w:r w:rsidRPr="002A0F8B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1.Идентификация </w:t>
      </w:r>
      <w:r w:rsidRPr="002A0F8B">
        <w:rPr>
          <w:rFonts w:ascii="Times New Roman" w:eastAsia="Times New Roman" w:hAnsi="Times New Roman"/>
          <w:iCs/>
          <w:color w:val="000000"/>
          <w:kern w:val="36"/>
          <w:sz w:val="24"/>
          <w:szCs w:val="24"/>
          <w:lang w:eastAsia="ru-RU"/>
        </w:rPr>
        <w:t>вирусов гепатита</w:t>
      </w:r>
      <w:proofErr w:type="gramStart"/>
      <w:r w:rsidRPr="002A0F8B">
        <w:rPr>
          <w:rFonts w:ascii="Times New Roman" w:eastAsia="Times New Roman" w:hAnsi="Times New Roman"/>
          <w:iCs/>
          <w:color w:val="000000"/>
          <w:kern w:val="36"/>
          <w:sz w:val="24"/>
          <w:szCs w:val="24"/>
          <w:lang w:eastAsia="ru-RU"/>
        </w:rPr>
        <w:t xml:space="preserve"> В</w:t>
      </w:r>
      <w:proofErr w:type="gramEnd"/>
      <w:r w:rsidRPr="002A0F8B">
        <w:rPr>
          <w:rFonts w:ascii="Times New Roman" w:eastAsia="Times New Roman" w:hAnsi="Times New Roman"/>
          <w:iCs/>
          <w:color w:val="000000"/>
          <w:kern w:val="36"/>
          <w:sz w:val="24"/>
          <w:szCs w:val="24"/>
          <w:lang w:eastAsia="ru-RU"/>
        </w:rPr>
        <w:t>,</w:t>
      </w:r>
      <w:r w:rsidRPr="002A0F8B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 предположительных </w:t>
      </w:r>
      <w:proofErr w:type="spellStart"/>
      <w:r w:rsidRPr="002A0F8B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межгенотипических</w:t>
      </w:r>
      <w:proofErr w:type="spellEnd"/>
      <w:r w:rsidRPr="002A0F8B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2A0F8B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рекомбинантов</w:t>
      </w:r>
      <w:proofErr w:type="spellEnd"/>
      <w:r w:rsidRPr="002A0F8B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, с использованием набора фрагментов. </w:t>
      </w:r>
      <w:hyperlink r:id="rId7" w:history="1">
        <w:proofErr w:type="spellStart"/>
        <w:r w:rsidRPr="002A0F8B">
          <w:rPr>
            <w:rFonts w:ascii="Times New Roman" w:eastAsia="Times New Roman" w:hAnsi="Times New Roman"/>
            <w:color w:val="000000"/>
            <w:sz w:val="24"/>
            <w:szCs w:val="24"/>
            <w:lang w:val="en-US" w:eastAsia="ru-RU"/>
          </w:rPr>
          <w:t>Jie</w:t>
        </w:r>
        <w:proofErr w:type="spellEnd"/>
        <w:r w:rsidRPr="002A0F8B">
          <w:rPr>
            <w:rFonts w:ascii="Times New Roman" w:eastAsia="Times New Roman" w:hAnsi="Times New Roman"/>
            <w:color w:val="000000"/>
            <w:sz w:val="24"/>
            <w:szCs w:val="24"/>
            <w:lang w:val="en-US" w:eastAsia="ru-RU"/>
          </w:rPr>
          <w:t xml:space="preserve"> Yang </w:t>
        </w:r>
      </w:hyperlink>
      <w:r w:rsidRPr="002A0F8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US" w:eastAsia="ru-RU"/>
        </w:rPr>
        <w:t>1,2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 ,  </w:t>
      </w:r>
      <w:proofErr w:type="spellStart"/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begin"/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instrText xml:space="preserve"> HYPERLINK "http://jgv.microbiologyresearch.org/search?value1=Ke+Xing&amp;option1=author&amp;noRedirect=true" </w:instrTex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separate"/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Ke</w:t>
      </w:r>
      <w:proofErr w:type="spellEnd"/>
      <w:r w:rsidRPr="002A0F8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Xing 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end"/>
      </w:r>
      <w:r w:rsidRPr="002A0F8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US" w:eastAsia="ru-RU"/>
        </w:rPr>
        <w:t>1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 ,  </w:t>
      </w:r>
      <w:proofErr w:type="spellStart"/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begin"/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instrText xml:space="preserve"> HYPERLINK "http://jgv.microbiologyresearch.org/search?value1=Riqiang+Deng&amp;option1=author&amp;noRedirect=true" </w:instrTex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separate"/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Riqiang</w:t>
      </w:r>
      <w:proofErr w:type="spellEnd"/>
      <w:r w:rsidRPr="002A0F8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Deng 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end"/>
      </w:r>
      <w:r w:rsidRPr="002A0F8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US" w:eastAsia="ru-RU"/>
        </w:rPr>
        <w:t>1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 ,  </w:t>
      </w:r>
      <w:proofErr w:type="spellStart"/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begin"/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instrText xml:space="preserve"> HYPERLINK "http://jgv.microbiologyresearch.org/search?value1=Jinwen+Wang&amp;option1=author&amp;noRedirect=true" </w:instrTex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separate"/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Jinwen</w:t>
      </w:r>
      <w:proofErr w:type="spellEnd"/>
      <w:r w:rsidRPr="002A0F8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Wang 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end"/>
      </w:r>
      <w:r w:rsidRPr="002A0F8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US" w:eastAsia="ru-RU"/>
        </w:rPr>
        <w:t>1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 , </w:t>
      </w:r>
      <w:proofErr w:type="spellStart"/>
      <w:r w:rsidR="00F56834" w:rsidRPr="002A0F8B">
        <w:rPr>
          <w:sz w:val="24"/>
          <w:szCs w:val="24"/>
        </w:rPr>
        <w:fldChar w:fldCharType="begin"/>
      </w:r>
      <w:r w:rsidR="00F56834" w:rsidRPr="002A0F8B">
        <w:rPr>
          <w:sz w:val="24"/>
          <w:szCs w:val="24"/>
          <w:lang w:val="en-US"/>
        </w:rPr>
        <w:instrText xml:space="preserve"> </w:instrText>
      </w:r>
      <w:r w:rsidR="00F56834" w:rsidRPr="002A0F8B">
        <w:rPr>
          <w:sz w:val="24"/>
          <w:szCs w:val="24"/>
          <w:lang w:val="en-US"/>
        </w:rPr>
        <w:instrText xml:space="preserve">HYPERLINK "http://jgv.microbiologyresearch.org/search?value1=Xunzhang+Wang&amp;option1=author&amp;noRedirect=true" </w:instrText>
      </w:r>
      <w:r w:rsidR="00F56834" w:rsidRPr="002A0F8B">
        <w:rPr>
          <w:sz w:val="24"/>
          <w:szCs w:val="24"/>
        </w:rPr>
        <w:fldChar w:fldCharType="separate"/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Xunzhang</w:t>
      </w:r>
      <w:proofErr w:type="spellEnd"/>
      <w:r w:rsidRPr="002A0F8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Wang </w:t>
      </w:r>
      <w:r w:rsidR="00F56834" w:rsidRPr="002A0F8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fldChar w:fldCharType="end"/>
      </w:r>
      <w:r w:rsidRPr="002A0F8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US" w:eastAsia="ru-RU"/>
        </w:rPr>
        <w:t>1.</w:t>
      </w:r>
    </w:p>
    <w:p w:rsidR="00F4025A" w:rsidRPr="002A0F8B" w:rsidRDefault="00F4025A" w:rsidP="009C613D">
      <w:pPr>
        <w:shd w:val="clear" w:color="auto" w:fill="FFFFFF"/>
        <w:spacing w:after="75" w:line="276" w:lineRule="auto"/>
        <w:ind w:firstLine="0"/>
        <w:outlineLvl w:val="0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US" w:eastAsia="ru-RU"/>
        </w:rPr>
      </w:pPr>
    </w:p>
    <w:p w:rsidR="007D4F3F" w:rsidRPr="002A0F8B" w:rsidRDefault="007D4F3F" w:rsidP="009C613D">
      <w:pPr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2A0F8B">
        <w:rPr>
          <w:rFonts w:ascii="Times New Roman" w:hAnsi="Times New Roman"/>
          <w:color w:val="000000"/>
          <w:sz w:val="24"/>
          <w:szCs w:val="24"/>
        </w:rPr>
        <w:t xml:space="preserve">2. Мануйлов В.А.1, 4, Осипова Л.П.2 , </w:t>
      </w:r>
      <w:proofErr w:type="spellStart"/>
      <w:r w:rsidRPr="002A0F8B">
        <w:rPr>
          <w:rFonts w:ascii="Times New Roman" w:hAnsi="Times New Roman"/>
          <w:color w:val="000000"/>
          <w:sz w:val="24"/>
          <w:szCs w:val="24"/>
        </w:rPr>
        <w:t>Нетесова</w:t>
      </w:r>
      <w:proofErr w:type="spellEnd"/>
      <w:r w:rsidRPr="002A0F8B">
        <w:rPr>
          <w:rFonts w:ascii="Times New Roman" w:hAnsi="Times New Roman"/>
          <w:color w:val="000000"/>
          <w:sz w:val="24"/>
          <w:szCs w:val="24"/>
        </w:rPr>
        <w:t xml:space="preserve"> И.Г.3 , Чуб Е.В.4, 6, Безуглова Л.В.3 , </w:t>
      </w:r>
      <w:proofErr w:type="spellStart"/>
      <w:r w:rsidRPr="002A0F8B">
        <w:rPr>
          <w:rFonts w:ascii="Times New Roman" w:hAnsi="Times New Roman"/>
          <w:color w:val="000000"/>
          <w:sz w:val="24"/>
          <w:szCs w:val="24"/>
        </w:rPr>
        <w:t>Norder</w:t>
      </w:r>
      <w:proofErr w:type="spellEnd"/>
      <w:r w:rsidRPr="002A0F8B">
        <w:rPr>
          <w:rFonts w:ascii="Times New Roman" w:hAnsi="Times New Roman"/>
          <w:color w:val="000000"/>
          <w:sz w:val="24"/>
          <w:szCs w:val="24"/>
        </w:rPr>
        <w:t xml:space="preserve"> H.5 , </w:t>
      </w:r>
      <w:proofErr w:type="spellStart"/>
      <w:r w:rsidRPr="002A0F8B">
        <w:rPr>
          <w:rFonts w:ascii="Times New Roman" w:hAnsi="Times New Roman"/>
          <w:color w:val="000000"/>
          <w:sz w:val="24"/>
          <w:szCs w:val="24"/>
        </w:rPr>
        <w:t>Magnius</w:t>
      </w:r>
      <w:proofErr w:type="spellEnd"/>
      <w:r w:rsidRPr="002A0F8B">
        <w:rPr>
          <w:rFonts w:ascii="Times New Roman" w:hAnsi="Times New Roman"/>
          <w:color w:val="000000"/>
          <w:sz w:val="24"/>
          <w:szCs w:val="24"/>
        </w:rPr>
        <w:t xml:space="preserve"> L.O.5 , </w:t>
      </w:r>
      <w:proofErr w:type="spellStart"/>
      <w:r w:rsidRPr="002A0F8B">
        <w:rPr>
          <w:rFonts w:ascii="Times New Roman" w:hAnsi="Times New Roman"/>
          <w:color w:val="000000"/>
          <w:sz w:val="24"/>
          <w:szCs w:val="24"/>
        </w:rPr>
        <w:t>Нетесов</w:t>
      </w:r>
      <w:proofErr w:type="spellEnd"/>
      <w:r w:rsidRPr="002A0F8B">
        <w:rPr>
          <w:rFonts w:ascii="Times New Roman" w:hAnsi="Times New Roman"/>
          <w:color w:val="000000"/>
          <w:sz w:val="24"/>
          <w:szCs w:val="24"/>
        </w:rPr>
        <w:t xml:space="preserve"> С.В.4, 6 Распространенность различных генотипов и </w:t>
      </w:r>
      <w:proofErr w:type="spellStart"/>
      <w:r w:rsidRPr="002A0F8B">
        <w:rPr>
          <w:rFonts w:ascii="Times New Roman" w:hAnsi="Times New Roman"/>
          <w:color w:val="000000"/>
          <w:sz w:val="24"/>
          <w:szCs w:val="24"/>
        </w:rPr>
        <w:t>субтипов</w:t>
      </w:r>
      <w:proofErr w:type="spellEnd"/>
      <w:r w:rsidRPr="002A0F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0F8B">
        <w:rPr>
          <w:rFonts w:ascii="Times New Roman" w:hAnsi="Times New Roman"/>
          <w:color w:val="000000"/>
          <w:sz w:val="24"/>
          <w:szCs w:val="24"/>
        </w:rPr>
        <w:t>HBs</w:t>
      </w:r>
      <w:proofErr w:type="spellEnd"/>
      <w:r w:rsidRPr="002A0F8B">
        <w:rPr>
          <w:rFonts w:ascii="Times New Roman" w:hAnsi="Times New Roman"/>
          <w:color w:val="000000"/>
          <w:sz w:val="24"/>
          <w:szCs w:val="24"/>
        </w:rPr>
        <w:t xml:space="preserve">-антигена вируса гепатита </w:t>
      </w:r>
      <w:proofErr w:type="gramStart"/>
      <w:r w:rsidRPr="002A0F8B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2A0F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A0F8B">
        <w:rPr>
          <w:rFonts w:ascii="Times New Roman" w:hAnsi="Times New Roman"/>
          <w:color w:val="000000"/>
          <w:sz w:val="24"/>
          <w:szCs w:val="24"/>
        </w:rPr>
        <w:t>в</w:t>
      </w:r>
      <w:proofErr w:type="spellEnd"/>
      <w:proofErr w:type="gramEnd"/>
      <w:r w:rsidRPr="002A0F8B">
        <w:rPr>
          <w:rFonts w:ascii="Times New Roman" w:hAnsi="Times New Roman"/>
          <w:color w:val="000000"/>
          <w:sz w:val="24"/>
          <w:szCs w:val="24"/>
        </w:rPr>
        <w:t xml:space="preserve"> группах коренного населения Сибири.</w:t>
      </w:r>
    </w:p>
    <w:p w:rsidR="007D4F3F" w:rsidRPr="002A0F8B" w:rsidRDefault="007D4F3F" w:rsidP="009C613D">
      <w:pPr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7D4F3F" w:rsidRPr="002A0F8B" w:rsidRDefault="007D4F3F" w:rsidP="009C613D">
      <w:pPr>
        <w:spacing w:line="276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F8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3. Характеристики взрослых в исследовательской сети</w:t>
      </w:r>
      <w:r w:rsidR="00CB1C42" w:rsidRPr="002A0F8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гепатита</w:t>
      </w:r>
      <w:proofErr w:type="gramStart"/>
      <w:r w:rsidR="00CB1C42" w:rsidRPr="002A0F8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В</w:t>
      </w:r>
      <w:proofErr w:type="gramEnd"/>
      <w:r w:rsidR="00CB1C42" w:rsidRPr="002A0F8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CB1C42" w:rsidRPr="002A0F8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</w:t>
      </w:r>
      <w:proofErr w:type="spellEnd"/>
      <w:r w:rsidR="00CB1C42" w:rsidRPr="002A0F8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Северной Америке о</w:t>
      </w:r>
      <w:r w:rsidRPr="002A0F8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тражают свою страну происхождения и генотип </w:t>
      </w:r>
      <w:proofErr w:type="spellStart"/>
      <w:r w:rsidRPr="002A0F8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HBV.</w:t>
      </w:r>
      <w:hyperlink r:id="rId8" w:history="1"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Марк</w:t>
        </w:r>
        <w:proofErr w:type="spellEnd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proofErr w:type="spellStart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Гарни</w:t>
        </w:r>
        <w:proofErr w:type="spellEnd"/>
      </w:hyperlink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, </w:t>
      </w:r>
      <w:r w:rsidRPr="002A0F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1 </w:t>
      </w:r>
      <w:hyperlink r:id="rId9" w:history="1"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Роберт </w:t>
        </w:r>
        <w:proofErr w:type="spellStart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Перрильо</w:t>
        </w:r>
        <w:proofErr w:type="spellEnd"/>
      </w:hyperlink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, </w:t>
      </w:r>
      <w:r w:rsidRPr="002A0F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2 </w:t>
      </w:r>
      <w:proofErr w:type="spellStart"/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"https://www.ncbi.nlm.nih.gov/pubmed/?term=Li%20R%5BAuthor%5D&amp;cauthor=true&amp;cauthor_uid=25010003" </w:instrText>
      </w:r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Руоша</w:t>
      </w:r>
      <w:proofErr w:type="spellEnd"/>
      <w:proofErr w:type="gramStart"/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 xml:space="preserve"> Л</w:t>
      </w:r>
      <w:proofErr w:type="gramEnd"/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, </w:t>
      </w:r>
      <w:r w:rsidRPr="002A0F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3 </w:t>
      </w:r>
      <w:hyperlink r:id="rId10" w:history="1"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Стивен Х. Белль</w:t>
        </w:r>
      </w:hyperlink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, </w:t>
      </w:r>
      <w:r w:rsidRPr="002A0F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3 </w:t>
      </w:r>
      <w:hyperlink r:id="rId11" w:history="1"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Гарри Л.А. </w:t>
        </w:r>
        <w:proofErr w:type="spellStart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Янссен</w:t>
        </w:r>
        <w:proofErr w:type="spellEnd"/>
      </w:hyperlink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, </w:t>
      </w:r>
      <w:r w:rsidRPr="002A0F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4 </w:t>
      </w:r>
      <w:hyperlink r:id="rId12" w:history="1"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Нора А. </w:t>
        </w:r>
        <w:proofErr w:type="spellStart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Терро</w:t>
        </w:r>
        <w:proofErr w:type="spellEnd"/>
      </w:hyperlink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, </w:t>
      </w:r>
      <w:r w:rsidRPr="002A0F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5</w:t>
      </w:r>
      <w:hyperlink r:id="rId13" w:history="1"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Маргарет К. </w:t>
        </w:r>
        <w:proofErr w:type="spellStart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Шухарт</w:t>
        </w:r>
        <w:proofErr w:type="spellEnd"/>
      </w:hyperlink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, </w:t>
      </w:r>
      <w:r w:rsidRPr="002A0F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6 </w:t>
      </w:r>
      <w:proofErr w:type="spellStart"/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"https://www.ncbi.nlm.nih.gov/pubmed/?term=Lau%20DT%5BAuthor%5D&amp;cauthor=true&amp;cauthor_uid=25010003" </w:instrText>
      </w:r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Дэрил</w:t>
      </w:r>
      <w:proofErr w:type="spellEnd"/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 xml:space="preserve"> Т.Ю. </w:t>
      </w:r>
      <w:proofErr w:type="spellStart"/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Лау</w:t>
      </w:r>
      <w:proofErr w:type="spellEnd"/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, </w:t>
      </w:r>
      <w:r w:rsidRPr="002A0F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7 </w:t>
      </w:r>
      <w:hyperlink r:id="rId14" w:history="1"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У. </w:t>
        </w:r>
        <w:proofErr w:type="spellStart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Рэй</w:t>
        </w:r>
        <w:proofErr w:type="spellEnd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Ким</w:t>
        </w:r>
      </w:hyperlink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, </w:t>
      </w:r>
      <w:r w:rsidRPr="002A0F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8 </w:t>
      </w:r>
      <w:hyperlink r:id="rId15" w:history="1"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Майкл У. Фрид</w:t>
        </w:r>
      </w:hyperlink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, </w:t>
      </w:r>
      <w:r w:rsidRPr="002A0F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9 </w:t>
      </w:r>
      <w:hyperlink r:id="rId16" w:history="1"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Ричард К. Стерлинг</w:t>
        </w:r>
      </w:hyperlink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, </w:t>
      </w:r>
      <w:r w:rsidRPr="002A0F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10 </w:t>
      </w:r>
      <w:hyperlink r:id="rId17" w:history="1"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Адриан М. </w:t>
        </w:r>
        <w:proofErr w:type="spellStart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Ди</w:t>
        </w:r>
        <w:proofErr w:type="spellEnd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proofErr w:type="spellStart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Бишелье</w:t>
        </w:r>
        <w:proofErr w:type="spellEnd"/>
      </w:hyperlink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, </w:t>
      </w:r>
      <w:r w:rsidRPr="002A0F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11 </w:t>
      </w:r>
      <w:hyperlink r:id="rId18" w:history="1"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Стивен-</w:t>
        </w:r>
        <w:proofErr w:type="spellStart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Хей</w:t>
        </w:r>
        <w:proofErr w:type="spellEnd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Б. </w:t>
        </w:r>
        <w:proofErr w:type="spellStart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Хань</w:t>
        </w:r>
        <w:proofErr w:type="spellEnd"/>
      </w:hyperlink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, </w:t>
      </w:r>
      <w:r w:rsidRPr="002A0F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12 </w:t>
      </w:r>
      <w:hyperlink r:id="rId19" w:history="1"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Лилия Милькова </w:t>
        </w:r>
        <w:proofErr w:type="spellStart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Ганова-Раева</w:t>
        </w:r>
        <w:proofErr w:type="spellEnd"/>
      </w:hyperlink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, </w:t>
      </w:r>
      <w:r w:rsidRPr="002A0F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13 </w:t>
      </w:r>
      <w:proofErr w:type="spellStart"/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"https://www.ncbi.nlm.nih.gov/pubmed/?term=Chang%20KM%5BAuthor%5D&amp;cauthor=true&amp;cauthor_uid=25010003" </w:instrText>
      </w:r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Кён</w:t>
      </w:r>
      <w:proofErr w:type="spellEnd"/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 xml:space="preserve">-Ми </w:t>
      </w:r>
      <w:proofErr w:type="spellStart"/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Чанг</w:t>
      </w:r>
      <w:proofErr w:type="spellEnd"/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, </w:t>
      </w:r>
      <w:r w:rsidRPr="002A0F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14</w:t>
      </w:r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hyperlink r:id="rId20" w:history="1"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Анна Сук-</w:t>
        </w:r>
        <w:proofErr w:type="spellStart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Фонг</w:t>
        </w:r>
        <w:proofErr w:type="spellEnd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proofErr w:type="spellStart"/>
        <w:r w:rsidRPr="002A0F8B">
          <w:rPr>
            <w:rFonts w:ascii="Times New Roman" w:eastAsia="Times New Roman" w:hAnsi="Times New Roman"/>
            <w:sz w:val="24"/>
            <w:szCs w:val="24"/>
            <w:lang w:eastAsia="ru-RU"/>
          </w:rPr>
          <w:t>Лок</w:t>
        </w:r>
        <w:proofErr w:type="spellEnd"/>
      </w:hyperlink>
      <w:r w:rsidRPr="002A0F8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D4F3F" w:rsidRPr="002A0F8B" w:rsidRDefault="007D4F3F" w:rsidP="009C613D">
      <w:pPr>
        <w:spacing w:line="276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F3F" w:rsidRPr="002A0F8B" w:rsidRDefault="007D4F3F" w:rsidP="009C613D">
      <w:p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x-none"/>
        </w:rPr>
      </w:pPr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lastRenderedPageBreak/>
        <w:t xml:space="preserve">4. </w:t>
      </w:r>
      <w:r w:rsidRPr="002A0F8B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val="x-none" w:eastAsia="ru-RU"/>
        </w:rPr>
        <w:t>Антивирусная терапия: сосредоточиться на обратной транскриптазе гепатита В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 xml:space="preserve">. </w:t>
      </w:r>
      <w:hyperlink r:id="rId21" w:history="1">
        <w:proofErr w:type="spellStart"/>
        <w:r w:rsidRPr="002A0F8B">
          <w:rPr>
            <w:rFonts w:ascii="Times New Roman" w:eastAsia="Times New Roman" w:hAnsi="Times New Roman"/>
            <w:color w:val="000000"/>
            <w:sz w:val="24"/>
            <w:szCs w:val="24"/>
            <w:lang w:val="x-none" w:eastAsia="ru-RU"/>
          </w:rPr>
          <w:t>Элефтериоса</w:t>
        </w:r>
        <w:proofErr w:type="spellEnd"/>
        <w:r w:rsidRPr="002A0F8B">
          <w:rPr>
            <w:rFonts w:ascii="Times New Roman" w:eastAsia="Times New Roman" w:hAnsi="Times New Roman"/>
            <w:color w:val="000000"/>
            <w:sz w:val="24"/>
            <w:szCs w:val="24"/>
            <w:lang w:val="x-none" w:eastAsia="ru-RU"/>
          </w:rPr>
          <w:t xml:space="preserve"> </w:t>
        </w:r>
        <w:proofErr w:type="spellStart"/>
        <w:r w:rsidRPr="002A0F8B">
          <w:rPr>
            <w:rFonts w:ascii="Times New Roman" w:eastAsia="Times New Roman" w:hAnsi="Times New Roman"/>
            <w:color w:val="000000"/>
            <w:sz w:val="24"/>
            <w:szCs w:val="24"/>
            <w:lang w:val="x-none" w:eastAsia="ru-RU"/>
          </w:rPr>
          <w:t>Michailidis</w:t>
        </w:r>
        <w:proofErr w:type="spellEnd"/>
      </w:hyperlink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, </w:t>
      </w:r>
      <w:hyperlink r:id="rId22" w:history="1">
        <w:r w:rsidRPr="002A0F8B">
          <w:rPr>
            <w:rFonts w:ascii="Times New Roman" w:eastAsia="Times New Roman" w:hAnsi="Times New Roman"/>
            <w:color w:val="000000"/>
            <w:sz w:val="24"/>
            <w:szCs w:val="24"/>
            <w:lang w:val="x-none" w:eastAsia="ru-RU"/>
          </w:rPr>
          <w:t xml:space="preserve">Карен А. </w:t>
        </w:r>
        <w:proofErr w:type="spellStart"/>
        <w:r w:rsidRPr="002A0F8B">
          <w:rPr>
            <w:rFonts w:ascii="Times New Roman" w:eastAsia="Times New Roman" w:hAnsi="Times New Roman"/>
            <w:color w:val="000000"/>
            <w:sz w:val="24"/>
            <w:szCs w:val="24"/>
            <w:lang w:val="x-none" w:eastAsia="ru-RU"/>
          </w:rPr>
          <w:t>Кирби</w:t>
        </w:r>
        <w:proofErr w:type="spellEnd"/>
      </w:hyperlink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, </w:t>
      </w:r>
      <w:proofErr w:type="spellStart"/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fldChar w:fldCharType="begin"/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instrText xml:space="preserve"> HYPERLINK "https://www.ncbi.nlm.nih.gov/pubmed/?term=Hachiya%20A%5BAuthor%5D&amp;cauthor=true&amp;cauthor_uid=22531713" </w:instrTex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fldChar w:fldCharType="separate"/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Atsuko</w:t>
      </w:r>
      <w:proofErr w:type="spellEnd"/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 xml:space="preserve"> </w:t>
      </w:r>
      <w:proofErr w:type="spellStart"/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Hachiya</w:t>
      </w:r>
      <w:proofErr w:type="spellEnd"/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fldChar w:fldCharType="end"/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, </w:t>
      </w:r>
      <w:proofErr w:type="spellStart"/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fldChar w:fldCharType="begin"/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instrText xml:space="preserve"> HYPERLINK "https://www.ncbi.nlm.nih.gov/pubmed/?term=Yoo%20W%5BAuthor%5D&amp;cauthor=true&amp;cauthor_uid=22531713" </w:instrTex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fldChar w:fldCharType="separate"/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Wangdon</w:t>
      </w:r>
      <w:proofErr w:type="spellEnd"/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 xml:space="preserve"> </w:t>
      </w:r>
      <w:proofErr w:type="spellStart"/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Yoo</w:t>
      </w:r>
      <w:proofErr w:type="spellEnd"/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fldChar w:fldCharType="end"/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, 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x-none" w:eastAsia="ru-RU"/>
        </w:rPr>
        <w:t>б </w:t>
      </w:r>
      <w:proofErr w:type="spellStart"/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fldChar w:fldCharType="begin"/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instrText xml:space="preserve"> HYPERLINK "https://www.ncbi.nlm.nih.gov/pubmed/?term=Hong%20SP%5BAuthor%5D&amp;cauthor=true&amp;cauthor_uid=22531713" </w:instrTex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fldChar w:fldCharType="separate"/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Sun</w:t>
      </w:r>
      <w:proofErr w:type="spellEnd"/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 xml:space="preserve"> гнойно </w:t>
      </w:r>
      <w:proofErr w:type="spellStart"/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Хонг</w:t>
      </w:r>
      <w:proofErr w:type="spellEnd"/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fldChar w:fldCharType="end"/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, 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x-none" w:eastAsia="ru-RU"/>
        </w:rPr>
        <w:t>б </w:t>
      </w:r>
      <w:hyperlink r:id="rId23" w:history="1">
        <w:r w:rsidRPr="002A0F8B">
          <w:rPr>
            <w:rFonts w:ascii="Times New Roman" w:eastAsia="Times New Roman" w:hAnsi="Times New Roman"/>
            <w:color w:val="000000"/>
            <w:sz w:val="24"/>
            <w:szCs w:val="24"/>
            <w:lang w:val="x-none" w:eastAsia="ru-RU"/>
          </w:rPr>
          <w:t>Су-Ок Ким</w:t>
        </w:r>
      </w:hyperlink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, </w:t>
      </w:r>
      <w:proofErr w:type="spellStart"/>
      <w:r w:rsidRPr="002A0F8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x-none" w:eastAsia="ru-RU"/>
        </w:rPr>
        <w:t>б</w:t>
      </w:r>
      <w:hyperlink r:id="rId24" w:history="1">
        <w:r w:rsidRPr="002A0F8B">
          <w:rPr>
            <w:rFonts w:ascii="Times New Roman" w:eastAsia="Times New Roman" w:hAnsi="Times New Roman"/>
            <w:color w:val="000000"/>
            <w:sz w:val="24"/>
            <w:szCs w:val="24"/>
            <w:lang w:val="x-none" w:eastAsia="ru-RU"/>
          </w:rPr>
          <w:t>Уильям</w:t>
        </w:r>
        <w:proofErr w:type="spellEnd"/>
        <w:r w:rsidRPr="002A0F8B">
          <w:rPr>
            <w:rFonts w:ascii="Times New Roman" w:eastAsia="Times New Roman" w:hAnsi="Times New Roman"/>
            <w:color w:val="000000"/>
            <w:sz w:val="24"/>
            <w:szCs w:val="24"/>
            <w:lang w:val="x-none" w:eastAsia="ru-RU"/>
          </w:rPr>
          <w:t xml:space="preserve"> Р. Народа</w:t>
        </w:r>
      </w:hyperlink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, 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x-none" w:eastAsia="ru-RU"/>
        </w:rPr>
        <w:t>с</w:t>
      </w:r>
      <w:r w:rsidRPr="002A0F8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и </w:t>
      </w:r>
      <w:hyperlink r:id="rId25" w:history="1">
        <w:r w:rsidRPr="002A0F8B">
          <w:rPr>
            <w:rFonts w:ascii="Times New Roman" w:eastAsia="Times New Roman" w:hAnsi="Times New Roman"/>
            <w:color w:val="000000"/>
            <w:sz w:val="24"/>
            <w:szCs w:val="24"/>
            <w:lang w:val="x-none" w:eastAsia="ru-RU"/>
          </w:rPr>
          <w:t xml:space="preserve">Стефана Г. </w:t>
        </w:r>
        <w:proofErr w:type="spellStart"/>
        <w:r w:rsidRPr="002A0F8B">
          <w:rPr>
            <w:rFonts w:ascii="Times New Roman" w:eastAsia="Times New Roman" w:hAnsi="Times New Roman"/>
            <w:color w:val="000000"/>
            <w:sz w:val="24"/>
            <w:szCs w:val="24"/>
            <w:lang w:val="x-none" w:eastAsia="ru-RU"/>
          </w:rPr>
          <w:t>Sarafianos</w:t>
        </w:r>
        <w:proofErr w:type="spellEnd"/>
        <w:r w:rsidRPr="002A0F8B">
          <w:rPr>
            <w:rFonts w:ascii="Times New Roman" w:eastAsia="Times New Roman" w:hAnsi="Times New Roman"/>
            <w:color w:val="000000"/>
            <w:sz w:val="24"/>
            <w:szCs w:val="24"/>
            <w:lang w:val="x-none" w:eastAsia="ru-RU"/>
          </w:rPr>
          <w:t> </w:t>
        </w:r>
      </w:hyperlink>
      <w:r w:rsidRPr="002A0F8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x-none" w:eastAsia="ru-RU"/>
        </w:rPr>
        <w:t>а, с</w:t>
      </w:r>
      <w:r w:rsidRPr="002A0F8B">
        <w:rPr>
          <w:sz w:val="24"/>
          <w:szCs w:val="24"/>
          <w:lang w:val="x-none" w:eastAsia="x-none"/>
        </w:rPr>
        <w:t xml:space="preserve"> </w:t>
      </w:r>
      <w:hyperlink r:id="rId26" w:tgtFrame="pmc_ext" w:history="1">
        <w:proofErr w:type="spellStart"/>
        <w:r w:rsidRPr="002A0F8B">
          <w:rPr>
            <w:rFonts w:ascii="Times New Roman" w:hAnsi="Times New Roman"/>
            <w:sz w:val="24"/>
            <w:szCs w:val="24"/>
            <w:shd w:val="clear" w:color="auto" w:fill="FFFFFF"/>
            <w:lang w:val="x-none" w:eastAsia="x-none"/>
          </w:rPr>
          <w:t>Int</w:t>
        </w:r>
        <w:proofErr w:type="spellEnd"/>
        <w:r w:rsidRPr="002A0F8B">
          <w:rPr>
            <w:rFonts w:ascii="Times New Roman" w:hAnsi="Times New Roman"/>
            <w:sz w:val="24"/>
            <w:szCs w:val="24"/>
            <w:shd w:val="clear" w:color="auto" w:fill="FFFFFF"/>
            <w:lang w:val="x-none" w:eastAsia="x-none"/>
          </w:rPr>
          <w:t xml:space="preserve"> J </w:t>
        </w:r>
        <w:proofErr w:type="spellStart"/>
        <w:r w:rsidRPr="002A0F8B">
          <w:rPr>
            <w:rFonts w:ascii="Times New Roman" w:hAnsi="Times New Roman"/>
            <w:sz w:val="24"/>
            <w:szCs w:val="24"/>
            <w:shd w:val="clear" w:color="auto" w:fill="FFFFFF"/>
            <w:lang w:val="x-none" w:eastAsia="x-none"/>
          </w:rPr>
          <w:t>Biochem</w:t>
        </w:r>
        <w:proofErr w:type="spellEnd"/>
        <w:r w:rsidRPr="002A0F8B">
          <w:rPr>
            <w:rFonts w:ascii="Times New Roman" w:hAnsi="Times New Roman"/>
            <w:sz w:val="24"/>
            <w:szCs w:val="24"/>
            <w:shd w:val="clear" w:color="auto" w:fill="FFFFFF"/>
            <w:lang w:val="x-none" w:eastAsia="x-none"/>
          </w:rPr>
          <w:t xml:space="preserve"> </w:t>
        </w:r>
        <w:proofErr w:type="spellStart"/>
        <w:r w:rsidRPr="002A0F8B">
          <w:rPr>
            <w:rFonts w:ascii="Times New Roman" w:hAnsi="Times New Roman"/>
            <w:sz w:val="24"/>
            <w:szCs w:val="24"/>
            <w:shd w:val="clear" w:color="auto" w:fill="FFFFFF"/>
            <w:lang w:val="x-none" w:eastAsia="x-none"/>
          </w:rPr>
          <w:t>Cell</w:t>
        </w:r>
        <w:proofErr w:type="spellEnd"/>
        <w:r w:rsidRPr="002A0F8B">
          <w:rPr>
            <w:rFonts w:ascii="Times New Roman" w:hAnsi="Times New Roman"/>
            <w:sz w:val="24"/>
            <w:szCs w:val="24"/>
            <w:shd w:val="clear" w:color="auto" w:fill="FFFFFF"/>
            <w:lang w:val="x-none" w:eastAsia="x-none"/>
          </w:rPr>
          <w:t xml:space="preserve"> </w:t>
        </w:r>
        <w:proofErr w:type="spellStart"/>
        <w:r w:rsidRPr="002A0F8B">
          <w:rPr>
            <w:rFonts w:ascii="Times New Roman" w:hAnsi="Times New Roman"/>
            <w:sz w:val="24"/>
            <w:szCs w:val="24"/>
            <w:shd w:val="clear" w:color="auto" w:fill="FFFFFF"/>
            <w:lang w:val="x-none" w:eastAsia="x-none"/>
          </w:rPr>
          <w:t>Biol</w:t>
        </w:r>
        <w:proofErr w:type="spellEnd"/>
        <w:r w:rsidRPr="002A0F8B">
          <w:rPr>
            <w:rFonts w:ascii="Times New Roman" w:hAnsi="Times New Roman"/>
            <w:sz w:val="24"/>
            <w:szCs w:val="24"/>
            <w:shd w:val="clear" w:color="auto" w:fill="FFFFFF"/>
            <w:lang w:val="x-none" w:eastAsia="x-none"/>
          </w:rPr>
          <w:t>. 2012 июль; 44 (7): 1060-1071.</w:t>
        </w:r>
      </w:hyperlink>
      <w:r w:rsidRPr="002A0F8B">
        <w:rPr>
          <w:rFonts w:ascii="Times New Roman" w:hAnsi="Times New Roman"/>
          <w:sz w:val="24"/>
          <w:szCs w:val="24"/>
          <w:lang w:val="x-none" w:eastAsia="x-none"/>
        </w:rPr>
        <w:t>:</w:t>
      </w:r>
      <w:r w:rsidRPr="002A0F8B">
        <w:rPr>
          <w:rFonts w:ascii="Arial" w:hAnsi="Arial" w:cs="Arial"/>
          <w:sz w:val="24"/>
          <w:szCs w:val="24"/>
          <w:shd w:val="clear" w:color="auto" w:fill="FFFFFF"/>
          <w:lang w:val="x-none" w:eastAsia="x-none"/>
        </w:rPr>
        <w:t xml:space="preserve"> </w:t>
      </w:r>
      <w:hyperlink r:id="rId27" w:tgtFrame="pmc_ext" w:history="1">
        <w:r w:rsidRPr="002A0F8B">
          <w:rPr>
            <w:rFonts w:ascii="Times New Roman" w:hAnsi="Times New Roman"/>
            <w:sz w:val="24"/>
            <w:szCs w:val="24"/>
            <w:shd w:val="clear" w:color="auto" w:fill="FFFFFF"/>
            <w:lang w:val="x-none" w:eastAsia="x-none"/>
          </w:rPr>
          <w:t>10.1016 / j.biocel.2012.04.006</w:t>
        </w:r>
      </w:hyperlink>
      <w:r w:rsidRPr="002A0F8B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>[</w:t>
      </w:r>
      <w:proofErr w:type="spellStart"/>
      <w:r w:rsidRPr="002A0F8B">
        <w:rPr>
          <w:sz w:val="24"/>
          <w:szCs w:val="24"/>
          <w:lang w:val="x-none" w:eastAsia="x-none"/>
        </w:rPr>
        <w:fldChar w:fldCharType="begin"/>
      </w:r>
      <w:r w:rsidRPr="002A0F8B">
        <w:rPr>
          <w:sz w:val="24"/>
          <w:szCs w:val="24"/>
          <w:lang w:val="en-US" w:eastAsia="x-none"/>
        </w:rPr>
        <w:instrText>HYPERLINK</w:instrText>
      </w:r>
      <w:r w:rsidRPr="002A0F8B">
        <w:rPr>
          <w:sz w:val="24"/>
          <w:szCs w:val="24"/>
          <w:lang w:val="x-none" w:eastAsia="x-none"/>
        </w:rPr>
        <w:instrText xml:space="preserve"> "</w:instrText>
      </w:r>
      <w:r w:rsidRPr="002A0F8B">
        <w:rPr>
          <w:sz w:val="24"/>
          <w:szCs w:val="24"/>
          <w:lang w:val="en-US" w:eastAsia="x-none"/>
        </w:rPr>
        <w:instrText>https</w:instrText>
      </w:r>
      <w:r w:rsidRPr="002A0F8B">
        <w:rPr>
          <w:sz w:val="24"/>
          <w:szCs w:val="24"/>
          <w:lang w:val="x-none" w:eastAsia="x-none"/>
        </w:rPr>
        <w:instrText>://</w:instrText>
      </w:r>
      <w:r w:rsidRPr="002A0F8B">
        <w:rPr>
          <w:sz w:val="24"/>
          <w:szCs w:val="24"/>
          <w:lang w:val="en-US" w:eastAsia="x-none"/>
        </w:rPr>
        <w:instrText>www</w:instrText>
      </w:r>
      <w:r w:rsidRPr="002A0F8B">
        <w:rPr>
          <w:sz w:val="24"/>
          <w:szCs w:val="24"/>
          <w:lang w:val="x-none" w:eastAsia="x-none"/>
        </w:rPr>
        <w:instrText>.</w:instrText>
      </w:r>
      <w:r w:rsidRPr="002A0F8B">
        <w:rPr>
          <w:sz w:val="24"/>
          <w:szCs w:val="24"/>
          <w:lang w:val="en-US" w:eastAsia="x-none"/>
        </w:rPr>
        <w:instrText>ncbi</w:instrText>
      </w:r>
      <w:r w:rsidRPr="002A0F8B">
        <w:rPr>
          <w:sz w:val="24"/>
          <w:szCs w:val="24"/>
          <w:lang w:val="x-none" w:eastAsia="x-none"/>
        </w:rPr>
        <w:instrText>.</w:instrText>
      </w:r>
      <w:r w:rsidRPr="002A0F8B">
        <w:rPr>
          <w:sz w:val="24"/>
          <w:szCs w:val="24"/>
          <w:lang w:val="en-US" w:eastAsia="x-none"/>
        </w:rPr>
        <w:instrText>nlm</w:instrText>
      </w:r>
      <w:r w:rsidRPr="002A0F8B">
        <w:rPr>
          <w:sz w:val="24"/>
          <w:szCs w:val="24"/>
          <w:lang w:val="x-none" w:eastAsia="x-none"/>
        </w:rPr>
        <w:instrText>.</w:instrText>
      </w:r>
      <w:r w:rsidRPr="002A0F8B">
        <w:rPr>
          <w:sz w:val="24"/>
          <w:szCs w:val="24"/>
          <w:lang w:val="en-US" w:eastAsia="x-none"/>
        </w:rPr>
        <w:instrText>nih</w:instrText>
      </w:r>
      <w:r w:rsidRPr="002A0F8B">
        <w:rPr>
          <w:sz w:val="24"/>
          <w:szCs w:val="24"/>
          <w:lang w:val="x-none" w:eastAsia="x-none"/>
        </w:rPr>
        <w:instrText>.</w:instrText>
      </w:r>
      <w:r w:rsidRPr="002A0F8B">
        <w:rPr>
          <w:sz w:val="24"/>
          <w:szCs w:val="24"/>
          <w:lang w:val="en-US" w:eastAsia="x-none"/>
        </w:rPr>
        <w:instrText>gov</w:instrText>
      </w:r>
      <w:r w:rsidRPr="002A0F8B">
        <w:rPr>
          <w:sz w:val="24"/>
          <w:szCs w:val="24"/>
          <w:lang w:val="x-none" w:eastAsia="x-none"/>
        </w:rPr>
        <w:instrText>/</w:instrText>
      </w:r>
      <w:r w:rsidRPr="002A0F8B">
        <w:rPr>
          <w:sz w:val="24"/>
          <w:szCs w:val="24"/>
          <w:lang w:val="en-US" w:eastAsia="x-none"/>
        </w:rPr>
        <w:instrText>pubmed</w:instrText>
      </w:r>
      <w:r w:rsidRPr="002A0F8B">
        <w:rPr>
          <w:sz w:val="24"/>
          <w:szCs w:val="24"/>
          <w:lang w:val="x-none" w:eastAsia="x-none"/>
        </w:rPr>
        <w:instrText>/21546353" \</w:instrText>
      </w:r>
      <w:r w:rsidRPr="002A0F8B">
        <w:rPr>
          <w:sz w:val="24"/>
          <w:szCs w:val="24"/>
          <w:lang w:val="en-US" w:eastAsia="x-none"/>
        </w:rPr>
        <w:instrText>t</w:instrText>
      </w:r>
      <w:r w:rsidRPr="002A0F8B">
        <w:rPr>
          <w:sz w:val="24"/>
          <w:szCs w:val="24"/>
          <w:lang w:val="x-none" w:eastAsia="x-none"/>
        </w:rPr>
        <w:instrText xml:space="preserve"> "</w:instrText>
      </w:r>
      <w:r w:rsidRPr="002A0F8B">
        <w:rPr>
          <w:sz w:val="24"/>
          <w:szCs w:val="24"/>
          <w:lang w:val="en-US" w:eastAsia="x-none"/>
        </w:rPr>
        <w:instrText>pmc</w:instrText>
      </w:r>
      <w:r w:rsidRPr="002A0F8B">
        <w:rPr>
          <w:sz w:val="24"/>
          <w:szCs w:val="24"/>
          <w:lang w:val="x-none" w:eastAsia="x-none"/>
        </w:rPr>
        <w:instrText>_</w:instrText>
      </w:r>
      <w:r w:rsidRPr="002A0F8B">
        <w:rPr>
          <w:sz w:val="24"/>
          <w:szCs w:val="24"/>
          <w:lang w:val="en-US" w:eastAsia="x-none"/>
        </w:rPr>
        <w:instrText>ext</w:instrText>
      </w:r>
      <w:r w:rsidRPr="002A0F8B">
        <w:rPr>
          <w:sz w:val="24"/>
          <w:szCs w:val="24"/>
          <w:lang w:val="x-none" w:eastAsia="x-none"/>
        </w:rPr>
        <w:instrText>"</w:instrText>
      </w:r>
      <w:r w:rsidRPr="002A0F8B">
        <w:rPr>
          <w:sz w:val="24"/>
          <w:szCs w:val="24"/>
          <w:lang w:val="x-none" w:eastAsia="x-none"/>
        </w:rPr>
        <w:fldChar w:fldCharType="separate"/>
      </w:r>
      <w:r w:rsidRPr="002A0F8B">
        <w:rPr>
          <w:rFonts w:ascii="Times New Roman" w:hAnsi="Times New Roman"/>
          <w:sz w:val="24"/>
          <w:szCs w:val="24"/>
          <w:u w:val="single"/>
          <w:shd w:val="clear" w:color="auto" w:fill="FFFFFF"/>
          <w:lang w:val="en-US" w:eastAsia="x-none"/>
        </w:rPr>
        <w:t>PubMed</w:t>
      </w:r>
      <w:proofErr w:type="spellEnd"/>
      <w:r w:rsidRPr="002A0F8B">
        <w:rPr>
          <w:sz w:val="24"/>
          <w:szCs w:val="24"/>
          <w:lang w:val="x-none" w:eastAsia="x-none"/>
        </w:rPr>
        <w:fldChar w:fldCharType="end"/>
      </w:r>
      <w:r w:rsidRPr="002A0F8B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>]</w:t>
      </w:r>
      <w:r w:rsidRPr="002A0F8B">
        <w:rPr>
          <w:rFonts w:ascii="Times New Roman" w:hAnsi="Times New Roman"/>
          <w:sz w:val="24"/>
          <w:szCs w:val="24"/>
          <w:shd w:val="clear" w:color="auto" w:fill="FFFFFF"/>
          <w:lang w:val="en-US" w:eastAsia="x-none"/>
        </w:rPr>
        <w:t> </w:t>
      </w:r>
    </w:p>
    <w:p w:rsidR="00F4025A" w:rsidRPr="002A0F8B" w:rsidRDefault="00F4025A" w:rsidP="009C613D">
      <w:pPr>
        <w:shd w:val="clear" w:color="auto" w:fill="FFFFFF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x-none"/>
        </w:rPr>
      </w:pPr>
    </w:p>
    <w:p w:rsidR="00F4025A" w:rsidRPr="002A0F8B" w:rsidRDefault="00F4025A" w:rsidP="009C613D">
      <w:pPr>
        <w:shd w:val="clear" w:color="auto" w:fill="FFFFFF"/>
        <w:spacing w:line="276" w:lineRule="auto"/>
        <w:ind w:firstLine="0"/>
        <w:rPr>
          <w:rFonts w:ascii="Times New Roman" w:hAnsi="Times New Roman"/>
          <w:sz w:val="24"/>
          <w:szCs w:val="24"/>
          <w:lang w:val="en-US"/>
        </w:rPr>
      </w:pPr>
      <w:r w:rsidRPr="002A0F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x-none"/>
        </w:rPr>
        <w:t>5</w:t>
      </w:r>
      <w:r w:rsidRPr="002A0F8B">
        <w:rPr>
          <w:rFonts w:ascii="Times New Roman" w:hAnsi="Times New Roman"/>
          <w:sz w:val="24"/>
          <w:szCs w:val="24"/>
          <w:shd w:val="clear" w:color="auto" w:fill="FFFFFF"/>
          <w:lang w:val="en-US" w:eastAsia="x-none"/>
        </w:rPr>
        <w:t xml:space="preserve">. </w:t>
      </w:r>
      <w:proofErr w:type="spellStart"/>
      <w:r w:rsidRPr="002A0F8B">
        <w:rPr>
          <w:rFonts w:ascii="Times New Roman" w:hAnsi="Times New Roman"/>
          <w:sz w:val="24"/>
          <w:szCs w:val="24"/>
          <w:lang w:val="en-US"/>
        </w:rPr>
        <w:t>Locarnini</w:t>
      </w:r>
      <w:proofErr w:type="spellEnd"/>
      <w:r w:rsidRPr="002A0F8B">
        <w:rPr>
          <w:rFonts w:ascii="Times New Roman" w:hAnsi="Times New Roman"/>
          <w:sz w:val="24"/>
          <w:szCs w:val="24"/>
          <w:lang w:val="en-US"/>
        </w:rPr>
        <w:t xml:space="preserve"> S., </w:t>
      </w:r>
      <w:proofErr w:type="spellStart"/>
      <w:r w:rsidRPr="002A0F8B">
        <w:rPr>
          <w:rFonts w:ascii="Times New Roman" w:hAnsi="Times New Roman"/>
          <w:sz w:val="24"/>
          <w:szCs w:val="24"/>
          <w:lang w:val="en-US"/>
        </w:rPr>
        <w:t>Hatzakis</w:t>
      </w:r>
      <w:proofErr w:type="spellEnd"/>
      <w:r w:rsidRPr="002A0F8B">
        <w:rPr>
          <w:rFonts w:ascii="Times New Roman" w:hAnsi="Times New Roman"/>
          <w:sz w:val="24"/>
          <w:szCs w:val="24"/>
          <w:lang w:val="en-US"/>
        </w:rPr>
        <w:t xml:space="preserve"> A., Heathcote J. et al. Management of antiviral resistance in patients with chronic hepatitis B. </w:t>
      </w:r>
      <w:proofErr w:type="spellStart"/>
      <w:r w:rsidRPr="002A0F8B">
        <w:rPr>
          <w:rFonts w:ascii="Times New Roman" w:hAnsi="Times New Roman"/>
          <w:sz w:val="24"/>
          <w:szCs w:val="24"/>
          <w:lang w:val="en-US"/>
        </w:rPr>
        <w:t>Antivir</w:t>
      </w:r>
      <w:proofErr w:type="spellEnd"/>
      <w:r w:rsidRPr="002A0F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A0F8B">
        <w:rPr>
          <w:rFonts w:ascii="Times New Roman" w:hAnsi="Times New Roman"/>
          <w:sz w:val="24"/>
          <w:szCs w:val="24"/>
          <w:lang w:val="en-US"/>
        </w:rPr>
        <w:t>Ther</w:t>
      </w:r>
      <w:proofErr w:type="spellEnd"/>
      <w:r w:rsidRPr="002A0F8B">
        <w:rPr>
          <w:rFonts w:ascii="Times New Roman" w:hAnsi="Times New Roman"/>
          <w:sz w:val="24"/>
          <w:szCs w:val="24"/>
          <w:lang w:val="en-US"/>
        </w:rPr>
        <w:t>., 2004, 9, 679-693.</w:t>
      </w:r>
    </w:p>
    <w:p w:rsidR="00F4025A" w:rsidRPr="002A0F8B" w:rsidRDefault="00F4025A" w:rsidP="009C613D">
      <w:p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 w:eastAsia="x-none"/>
        </w:rPr>
      </w:pPr>
    </w:p>
    <w:p w:rsidR="007D4F3F" w:rsidRPr="002A0F8B" w:rsidRDefault="007D4F3F" w:rsidP="009C613D">
      <w:pPr>
        <w:spacing w:line="276" w:lineRule="auto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en-US" w:eastAsia="x-none"/>
        </w:rPr>
      </w:pPr>
    </w:p>
    <w:p w:rsidR="000D0CAA" w:rsidRPr="002A0F8B" w:rsidRDefault="000D0CAA" w:rsidP="009C613D">
      <w:pPr>
        <w:spacing w:line="276" w:lineRule="auto"/>
        <w:ind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x-none"/>
        </w:rPr>
      </w:pPr>
    </w:p>
    <w:p w:rsidR="00DE237F" w:rsidRPr="002A0F8B" w:rsidRDefault="00DE237F" w:rsidP="009C613D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  <w:r w:rsidRPr="002A0F8B">
        <w:rPr>
          <w:rFonts w:ascii="Times New Roman" w:hAnsi="Times New Roman"/>
          <w:b/>
          <w:sz w:val="24"/>
          <w:szCs w:val="24"/>
        </w:rPr>
        <w:t>Контактные данные автора:</w:t>
      </w:r>
    </w:p>
    <w:p w:rsidR="000D0CAA" w:rsidRPr="002A0F8B" w:rsidRDefault="00DE237F" w:rsidP="009C613D">
      <w:pPr>
        <w:spacing w:after="120" w:line="276" w:lineRule="auto"/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2A0F8B">
        <w:rPr>
          <w:rFonts w:ascii="Times New Roman" w:hAnsi="Times New Roman"/>
          <w:sz w:val="24"/>
          <w:szCs w:val="24"/>
        </w:rPr>
        <w:t>Нусупбаева</w:t>
      </w:r>
      <w:proofErr w:type="spellEnd"/>
      <w:r w:rsidRPr="002A0F8B">
        <w:rPr>
          <w:rFonts w:ascii="Times New Roman" w:hAnsi="Times New Roman"/>
          <w:sz w:val="24"/>
          <w:szCs w:val="24"/>
        </w:rPr>
        <w:t xml:space="preserve"> Г.Е.– З</w:t>
      </w:r>
      <w:r w:rsidR="0090655E">
        <w:rPr>
          <w:rFonts w:ascii="Times New Roman" w:hAnsi="Times New Roman"/>
          <w:sz w:val="24"/>
          <w:szCs w:val="24"/>
        </w:rPr>
        <w:t xml:space="preserve">аведующая  референс лаборатории </w:t>
      </w:r>
      <w:r w:rsidRPr="002A0F8B">
        <w:rPr>
          <w:rFonts w:ascii="Times New Roman" w:hAnsi="Times New Roman"/>
          <w:sz w:val="24"/>
          <w:szCs w:val="24"/>
        </w:rPr>
        <w:t xml:space="preserve">Научно – практического центра </w:t>
      </w:r>
      <w:proofErr w:type="spellStart"/>
      <w:r w:rsidRPr="002A0F8B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2A0F8B">
        <w:rPr>
          <w:rFonts w:ascii="Times New Roman" w:hAnsi="Times New Roman"/>
          <w:sz w:val="24"/>
          <w:szCs w:val="24"/>
        </w:rPr>
        <w:t xml:space="preserve"> – эпидемиологическ</w:t>
      </w:r>
      <w:r w:rsidR="0090655E">
        <w:rPr>
          <w:rFonts w:ascii="Times New Roman" w:hAnsi="Times New Roman"/>
          <w:sz w:val="24"/>
          <w:szCs w:val="24"/>
        </w:rPr>
        <w:t xml:space="preserve">ой экспертизы и мониторинга </w:t>
      </w:r>
      <w:r w:rsidRPr="002A0F8B">
        <w:rPr>
          <w:rFonts w:ascii="Times New Roman" w:hAnsi="Times New Roman"/>
          <w:sz w:val="24"/>
          <w:szCs w:val="24"/>
        </w:rPr>
        <w:t xml:space="preserve"> </w:t>
      </w:r>
      <w:r w:rsidR="00F56834">
        <w:rPr>
          <w:rFonts w:ascii="Times New Roman" w:hAnsi="Times New Roman"/>
          <w:sz w:val="24"/>
          <w:szCs w:val="24"/>
        </w:rPr>
        <w:t xml:space="preserve">КООЗ МЗ </w:t>
      </w:r>
      <w:bookmarkStart w:id="0" w:name="_GoBack"/>
      <w:bookmarkEnd w:id="0"/>
      <w:r w:rsidRPr="002A0F8B">
        <w:rPr>
          <w:rFonts w:ascii="Times New Roman" w:hAnsi="Times New Roman"/>
          <w:sz w:val="24"/>
          <w:szCs w:val="24"/>
        </w:rPr>
        <w:t xml:space="preserve"> РК.</w:t>
      </w:r>
      <w:r w:rsidR="000D0CAA" w:rsidRPr="002A0F8B">
        <w:rPr>
          <w:rFonts w:ascii="Times New Roman" w:hAnsi="Times New Roman"/>
          <w:sz w:val="24"/>
          <w:szCs w:val="24"/>
        </w:rPr>
        <w:t xml:space="preserve"> </w:t>
      </w:r>
    </w:p>
    <w:p w:rsidR="00DE237F" w:rsidRPr="002A0F8B" w:rsidRDefault="004E6759" w:rsidP="009C613D">
      <w:pPr>
        <w:spacing w:after="12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Тел.: сот. –  +7 </w:t>
      </w:r>
      <w:r w:rsidR="00DE237F" w:rsidRPr="002A0F8B">
        <w:rPr>
          <w:rFonts w:ascii="Times New Roman" w:hAnsi="Times New Roman"/>
          <w:sz w:val="24"/>
          <w:szCs w:val="24"/>
        </w:rPr>
        <w:t>701</w:t>
      </w:r>
      <w:r>
        <w:rPr>
          <w:rFonts w:ascii="Times New Roman" w:hAnsi="Times New Roman"/>
          <w:sz w:val="24"/>
          <w:szCs w:val="24"/>
        </w:rPr>
        <w:t xml:space="preserve"> </w:t>
      </w:r>
      <w:r w:rsidR="00DE237F" w:rsidRPr="002A0F8B">
        <w:rPr>
          <w:rFonts w:ascii="Times New Roman" w:hAnsi="Times New Roman"/>
          <w:sz w:val="24"/>
          <w:szCs w:val="24"/>
        </w:rPr>
        <w:t>494</w:t>
      </w:r>
      <w:r>
        <w:rPr>
          <w:rFonts w:ascii="Times New Roman" w:hAnsi="Times New Roman"/>
          <w:sz w:val="24"/>
          <w:szCs w:val="24"/>
        </w:rPr>
        <w:t xml:space="preserve"> </w:t>
      </w:r>
      <w:r w:rsidR="00DE237F" w:rsidRPr="002A0F8B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 xml:space="preserve"> </w:t>
      </w:r>
      <w:r w:rsidR="00DE237F" w:rsidRPr="002A0F8B">
        <w:rPr>
          <w:rFonts w:ascii="Times New Roman" w:hAnsi="Times New Roman"/>
          <w:sz w:val="24"/>
          <w:szCs w:val="24"/>
        </w:rPr>
        <w:t>64</w:t>
      </w:r>
    </w:p>
    <w:p w:rsidR="00DE237F" w:rsidRPr="002A0F8B" w:rsidRDefault="00DE237F" w:rsidP="009C613D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2A0F8B">
        <w:rPr>
          <w:rFonts w:ascii="Times New Roman" w:hAnsi="Times New Roman"/>
          <w:sz w:val="24"/>
          <w:szCs w:val="24"/>
        </w:rPr>
        <w:t xml:space="preserve">         </w:t>
      </w:r>
      <w:r w:rsidR="004E6759" w:rsidRPr="002A0F8B">
        <w:rPr>
          <w:rFonts w:ascii="Times New Roman" w:hAnsi="Times New Roman"/>
          <w:sz w:val="24"/>
          <w:szCs w:val="24"/>
        </w:rPr>
        <w:t>Р</w:t>
      </w:r>
      <w:r w:rsidRPr="002A0F8B">
        <w:rPr>
          <w:rFonts w:ascii="Times New Roman" w:hAnsi="Times New Roman"/>
          <w:sz w:val="24"/>
          <w:szCs w:val="24"/>
        </w:rPr>
        <w:t>аб</w:t>
      </w:r>
      <w:r w:rsidR="004E6759">
        <w:rPr>
          <w:rFonts w:ascii="Times New Roman" w:hAnsi="Times New Roman"/>
          <w:sz w:val="24"/>
          <w:szCs w:val="24"/>
        </w:rPr>
        <w:t>.</w:t>
      </w:r>
      <w:r w:rsidRPr="002A0F8B">
        <w:rPr>
          <w:rFonts w:ascii="Times New Roman" w:hAnsi="Times New Roman"/>
          <w:sz w:val="24"/>
          <w:szCs w:val="24"/>
        </w:rPr>
        <w:t xml:space="preserve"> – </w:t>
      </w:r>
      <w:r w:rsidR="004E6759">
        <w:rPr>
          <w:rFonts w:ascii="Times New Roman" w:hAnsi="Times New Roman"/>
          <w:sz w:val="24"/>
          <w:szCs w:val="24"/>
        </w:rPr>
        <w:t>+7 (727)</w:t>
      </w:r>
      <w:r w:rsidRPr="002A0F8B">
        <w:rPr>
          <w:rFonts w:ascii="Times New Roman" w:hAnsi="Times New Roman"/>
          <w:sz w:val="24"/>
          <w:szCs w:val="24"/>
        </w:rPr>
        <w:t xml:space="preserve">375 75 33 </w:t>
      </w:r>
    </w:p>
    <w:p w:rsidR="00DE237F" w:rsidRPr="002A0F8B" w:rsidRDefault="00DE237F" w:rsidP="009C613D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:rsidR="00DE237F" w:rsidRPr="002A0F8B" w:rsidRDefault="00DE237F" w:rsidP="009C613D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2A0F8B">
        <w:rPr>
          <w:rFonts w:ascii="Times New Roman" w:hAnsi="Times New Roman"/>
          <w:sz w:val="24"/>
          <w:szCs w:val="24"/>
        </w:rPr>
        <w:t xml:space="preserve">Электронная почта: </w:t>
      </w:r>
      <w:proofErr w:type="spellStart"/>
      <w:r w:rsidRPr="002A0F8B">
        <w:rPr>
          <w:rFonts w:ascii="Times New Roman" w:hAnsi="Times New Roman"/>
          <w:sz w:val="24"/>
          <w:szCs w:val="24"/>
          <w:lang w:val="en-US"/>
        </w:rPr>
        <w:t>gnusupbaeva</w:t>
      </w:r>
      <w:proofErr w:type="spellEnd"/>
      <w:r w:rsidRPr="002A0F8B">
        <w:rPr>
          <w:rFonts w:ascii="Times New Roman" w:hAnsi="Times New Roman"/>
          <w:sz w:val="24"/>
          <w:szCs w:val="24"/>
        </w:rPr>
        <w:t>@</w:t>
      </w:r>
      <w:r w:rsidRPr="002A0F8B">
        <w:rPr>
          <w:rFonts w:ascii="Times New Roman" w:hAnsi="Times New Roman"/>
          <w:sz w:val="24"/>
          <w:szCs w:val="24"/>
          <w:lang w:val="en-US"/>
        </w:rPr>
        <w:t>mail</w:t>
      </w:r>
      <w:r w:rsidRPr="002A0F8B">
        <w:rPr>
          <w:rFonts w:ascii="Times New Roman" w:hAnsi="Times New Roman"/>
          <w:sz w:val="24"/>
          <w:szCs w:val="24"/>
        </w:rPr>
        <w:t>.</w:t>
      </w:r>
      <w:proofErr w:type="spellStart"/>
      <w:r w:rsidRPr="002A0F8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7D4F3F" w:rsidRPr="002A0F8B" w:rsidRDefault="007D4F3F" w:rsidP="009C613D">
      <w:pPr>
        <w:pStyle w:val="a5"/>
        <w:spacing w:before="0" w:beforeAutospacing="0" w:after="265" w:afterAutospacing="0" w:line="276" w:lineRule="auto"/>
        <w:jc w:val="both"/>
      </w:pPr>
    </w:p>
    <w:p w:rsidR="00E51D3B" w:rsidRPr="000D0CAA" w:rsidRDefault="00E51D3B" w:rsidP="009C613D">
      <w:pPr>
        <w:spacing w:line="276" w:lineRule="auto"/>
        <w:rPr>
          <w:sz w:val="20"/>
          <w:szCs w:val="20"/>
        </w:rPr>
      </w:pPr>
    </w:p>
    <w:sectPr w:rsidR="00E51D3B" w:rsidRPr="000D0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557B0"/>
    <w:multiLevelType w:val="multilevel"/>
    <w:tmpl w:val="7C765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902A5"/>
    <w:multiLevelType w:val="multilevel"/>
    <w:tmpl w:val="727E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96635"/>
    <w:multiLevelType w:val="multilevel"/>
    <w:tmpl w:val="85C8F054"/>
    <w:lvl w:ilvl="0">
      <w:start w:val="12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20D7A00"/>
    <w:multiLevelType w:val="multilevel"/>
    <w:tmpl w:val="38AC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D6"/>
    <w:rsid w:val="000544A3"/>
    <w:rsid w:val="000B5B60"/>
    <w:rsid w:val="000C6039"/>
    <w:rsid w:val="000D0CAA"/>
    <w:rsid w:val="00220184"/>
    <w:rsid w:val="002A0F8B"/>
    <w:rsid w:val="003457A0"/>
    <w:rsid w:val="0034743D"/>
    <w:rsid w:val="00430BC6"/>
    <w:rsid w:val="004E6759"/>
    <w:rsid w:val="00515E13"/>
    <w:rsid w:val="00520516"/>
    <w:rsid w:val="00525123"/>
    <w:rsid w:val="00561230"/>
    <w:rsid w:val="00585427"/>
    <w:rsid w:val="00585A86"/>
    <w:rsid w:val="005D6C20"/>
    <w:rsid w:val="006034F7"/>
    <w:rsid w:val="006F7B57"/>
    <w:rsid w:val="00726997"/>
    <w:rsid w:val="00754A96"/>
    <w:rsid w:val="007D4F3F"/>
    <w:rsid w:val="00820FD6"/>
    <w:rsid w:val="00824A8D"/>
    <w:rsid w:val="008B212E"/>
    <w:rsid w:val="0090655E"/>
    <w:rsid w:val="00942672"/>
    <w:rsid w:val="00955125"/>
    <w:rsid w:val="009C613D"/>
    <w:rsid w:val="009D03EF"/>
    <w:rsid w:val="00A46EE6"/>
    <w:rsid w:val="00B710D9"/>
    <w:rsid w:val="00BA15B1"/>
    <w:rsid w:val="00BE7E7C"/>
    <w:rsid w:val="00C80165"/>
    <w:rsid w:val="00CB1C42"/>
    <w:rsid w:val="00CC1AA1"/>
    <w:rsid w:val="00CE3CE3"/>
    <w:rsid w:val="00D51DAA"/>
    <w:rsid w:val="00DC1418"/>
    <w:rsid w:val="00DC6B23"/>
    <w:rsid w:val="00DE237F"/>
    <w:rsid w:val="00DF09B1"/>
    <w:rsid w:val="00E15E6F"/>
    <w:rsid w:val="00E22E03"/>
    <w:rsid w:val="00E51D3B"/>
    <w:rsid w:val="00F4025A"/>
    <w:rsid w:val="00F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3F"/>
    <w:pPr>
      <w:ind w:firstLine="57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C6B23"/>
    <w:pPr>
      <w:keepNext/>
      <w:numPr>
        <w:numId w:val="9"/>
      </w:numPr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C6B23"/>
    <w:pPr>
      <w:keepNext/>
      <w:numPr>
        <w:ilvl w:val="1"/>
        <w:numId w:val="9"/>
      </w:numPr>
      <w:tabs>
        <w:tab w:val="left" w:pos="-1080"/>
        <w:tab w:val="left" w:pos="-720"/>
        <w:tab w:val="left" w:pos="1"/>
        <w:tab w:val="left" w:pos="270"/>
        <w:tab w:val="left" w:pos="540"/>
        <w:tab w:val="left" w:pos="7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360" w:lineRule="atLeast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C6B23"/>
    <w:pPr>
      <w:keepNext/>
      <w:numPr>
        <w:ilvl w:val="2"/>
        <w:numId w:val="9"/>
      </w:numPr>
      <w:tabs>
        <w:tab w:val="left" w:pos="-1080"/>
        <w:tab w:val="left" w:pos="-720"/>
        <w:tab w:val="left" w:pos="1"/>
        <w:tab w:val="left" w:pos="270"/>
        <w:tab w:val="left" w:pos="5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360" w:lineRule="atLeast"/>
      <w:jc w:val="right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qFormat/>
    <w:rsid w:val="00DC6B23"/>
    <w:pPr>
      <w:numPr>
        <w:ilvl w:val="3"/>
        <w:numId w:val="9"/>
      </w:numPr>
      <w:outlineLvl w:val="3"/>
    </w:pPr>
    <w:rPr>
      <w:sz w:val="24"/>
      <w:szCs w:val="24"/>
      <w:u w:val="single"/>
    </w:rPr>
  </w:style>
  <w:style w:type="paragraph" w:styleId="5">
    <w:name w:val="heading 5"/>
    <w:basedOn w:val="a"/>
    <w:link w:val="50"/>
    <w:qFormat/>
    <w:rsid w:val="00DC6B23"/>
    <w:pPr>
      <w:numPr>
        <w:ilvl w:val="4"/>
        <w:numId w:val="9"/>
      </w:numPr>
      <w:outlineLvl w:val="4"/>
    </w:pPr>
    <w:rPr>
      <w:b/>
      <w:bCs/>
    </w:rPr>
  </w:style>
  <w:style w:type="paragraph" w:styleId="6">
    <w:name w:val="heading 6"/>
    <w:basedOn w:val="a"/>
    <w:link w:val="60"/>
    <w:qFormat/>
    <w:rsid w:val="00DC6B23"/>
    <w:pPr>
      <w:numPr>
        <w:ilvl w:val="5"/>
        <w:numId w:val="9"/>
      </w:numPr>
      <w:outlineLvl w:val="5"/>
    </w:pPr>
    <w:rPr>
      <w:u w:val="single"/>
    </w:rPr>
  </w:style>
  <w:style w:type="paragraph" w:styleId="7">
    <w:name w:val="heading 7"/>
    <w:basedOn w:val="a"/>
    <w:link w:val="70"/>
    <w:qFormat/>
    <w:rsid w:val="00DC6B23"/>
    <w:pPr>
      <w:numPr>
        <w:ilvl w:val="6"/>
        <w:numId w:val="9"/>
      </w:numPr>
      <w:outlineLvl w:val="6"/>
    </w:pPr>
    <w:rPr>
      <w:i/>
      <w:iCs/>
    </w:rPr>
  </w:style>
  <w:style w:type="paragraph" w:styleId="8">
    <w:name w:val="heading 8"/>
    <w:basedOn w:val="a"/>
    <w:link w:val="80"/>
    <w:qFormat/>
    <w:rsid w:val="00DC6B23"/>
    <w:pPr>
      <w:numPr>
        <w:ilvl w:val="7"/>
        <w:numId w:val="9"/>
      </w:numPr>
      <w:outlineLvl w:val="7"/>
    </w:pPr>
    <w:rPr>
      <w:i/>
      <w:iCs/>
    </w:rPr>
  </w:style>
  <w:style w:type="paragraph" w:styleId="9">
    <w:name w:val="heading 9"/>
    <w:basedOn w:val="a"/>
    <w:link w:val="90"/>
    <w:qFormat/>
    <w:rsid w:val="00DC6B23"/>
    <w:pPr>
      <w:numPr>
        <w:ilvl w:val="8"/>
        <w:numId w:val="9"/>
      </w:numPr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B23"/>
    <w:rPr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DC6B23"/>
    <w:rPr>
      <w:b/>
      <w:bCs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rsid w:val="00DC6B23"/>
    <w:rPr>
      <w:b/>
      <w:bCs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DC6B23"/>
    <w:rPr>
      <w:sz w:val="24"/>
      <w:szCs w:val="24"/>
      <w:u w:val="single"/>
      <w:lang w:val="en-US"/>
    </w:rPr>
  </w:style>
  <w:style w:type="character" w:customStyle="1" w:styleId="50">
    <w:name w:val="Заголовок 5 Знак"/>
    <w:basedOn w:val="a0"/>
    <w:link w:val="5"/>
    <w:rsid w:val="00DC6B23"/>
    <w:rPr>
      <w:b/>
      <w:bCs/>
      <w:lang w:val="en-US"/>
    </w:rPr>
  </w:style>
  <w:style w:type="character" w:customStyle="1" w:styleId="60">
    <w:name w:val="Заголовок 6 Знак"/>
    <w:basedOn w:val="a0"/>
    <w:link w:val="6"/>
    <w:rsid w:val="00DC6B23"/>
    <w:rPr>
      <w:u w:val="single"/>
      <w:lang w:val="en-US"/>
    </w:rPr>
  </w:style>
  <w:style w:type="character" w:customStyle="1" w:styleId="70">
    <w:name w:val="Заголовок 7 Знак"/>
    <w:basedOn w:val="a0"/>
    <w:link w:val="7"/>
    <w:rsid w:val="00DC6B23"/>
    <w:rPr>
      <w:i/>
      <w:iCs/>
      <w:lang w:val="en-US"/>
    </w:rPr>
  </w:style>
  <w:style w:type="character" w:customStyle="1" w:styleId="80">
    <w:name w:val="Заголовок 8 Знак"/>
    <w:basedOn w:val="a0"/>
    <w:link w:val="8"/>
    <w:rsid w:val="00DC6B23"/>
    <w:rPr>
      <w:i/>
      <w:iCs/>
      <w:lang w:val="en-US"/>
    </w:rPr>
  </w:style>
  <w:style w:type="character" w:customStyle="1" w:styleId="90">
    <w:name w:val="Заголовок 9 Знак"/>
    <w:basedOn w:val="a0"/>
    <w:link w:val="9"/>
    <w:rsid w:val="00DC6B23"/>
    <w:rPr>
      <w:i/>
      <w:iCs/>
      <w:lang w:val="en-US"/>
    </w:rPr>
  </w:style>
  <w:style w:type="paragraph" w:styleId="a3">
    <w:name w:val="Title"/>
    <w:basedOn w:val="a"/>
    <w:link w:val="a4"/>
    <w:qFormat/>
    <w:rsid w:val="00DC6B23"/>
    <w:pPr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DC6B23"/>
    <w:rPr>
      <w:rFonts w:ascii="Times New Roman" w:hAnsi="Times New Roman"/>
      <w:b/>
      <w:bCs/>
      <w:sz w:val="28"/>
      <w:szCs w:val="28"/>
      <w:lang w:val="en-US"/>
    </w:rPr>
  </w:style>
  <w:style w:type="paragraph" w:styleId="a5">
    <w:name w:val="Normal (Web)"/>
    <w:basedOn w:val="a"/>
    <w:uiPriority w:val="99"/>
    <w:unhideWhenUsed/>
    <w:rsid w:val="007D4F3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ndnote reference"/>
    <w:uiPriority w:val="99"/>
    <w:semiHidden/>
    <w:unhideWhenUsed/>
    <w:rsid w:val="009551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3F"/>
    <w:pPr>
      <w:ind w:firstLine="57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C6B23"/>
    <w:pPr>
      <w:keepNext/>
      <w:numPr>
        <w:numId w:val="9"/>
      </w:numPr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C6B23"/>
    <w:pPr>
      <w:keepNext/>
      <w:numPr>
        <w:ilvl w:val="1"/>
        <w:numId w:val="9"/>
      </w:numPr>
      <w:tabs>
        <w:tab w:val="left" w:pos="-1080"/>
        <w:tab w:val="left" w:pos="-720"/>
        <w:tab w:val="left" w:pos="1"/>
        <w:tab w:val="left" w:pos="270"/>
        <w:tab w:val="left" w:pos="540"/>
        <w:tab w:val="left" w:pos="7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360" w:lineRule="atLeast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C6B23"/>
    <w:pPr>
      <w:keepNext/>
      <w:numPr>
        <w:ilvl w:val="2"/>
        <w:numId w:val="9"/>
      </w:numPr>
      <w:tabs>
        <w:tab w:val="left" w:pos="-1080"/>
        <w:tab w:val="left" w:pos="-720"/>
        <w:tab w:val="left" w:pos="1"/>
        <w:tab w:val="left" w:pos="270"/>
        <w:tab w:val="left" w:pos="5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360" w:lineRule="atLeast"/>
      <w:jc w:val="right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qFormat/>
    <w:rsid w:val="00DC6B23"/>
    <w:pPr>
      <w:numPr>
        <w:ilvl w:val="3"/>
        <w:numId w:val="9"/>
      </w:numPr>
      <w:outlineLvl w:val="3"/>
    </w:pPr>
    <w:rPr>
      <w:sz w:val="24"/>
      <w:szCs w:val="24"/>
      <w:u w:val="single"/>
    </w:rPr>
  </w:style>
  <w:style w:type="paragraph" w:styleId="5">
    <w:name w:val="heading 5"/>
    <w:basedOn w:val="a"/>
    <w:link w:val="50"/>
    <w:qFormat/>
    <w:rsid w:val="00DC6B23"/>
    <w:pPr>
      <w:numPr>
        <w:ilvl w:val="4"/>
        <w:numId w:val="9"/>
      </w:numPr>
      <w:outlineLvl w:val="4"/>
    </w:pPr>
    <w:rPr>
      <w:b/>
      <w:bCs/>
    </w:rPr>
  </w:style>
  <w:style w:type="paragraph" w:styleId="6">
    <w:name w:val="heading 6"/>
    <w:basedOn w:val="a"/>
    <w:link w:val="60"/>
    <w:qFormat/>
    <w:rsid w:val="00DC6B23"/>
    <w:pPr>
      <w:numPr>
        <w:ilvl w:val="5"/>
        <w:numId w:val="9"/>
      </w:numPr>
      <w:outlineLvl w:val="5"/>
    </w:pPr>
    <w:rPr>
      <w:u w:val="single"/>
    </w:rPr>
  </w:style>
  <w:style w:type="paragraph" w:styleId="7">
    <w:name w:val="heading 7"/>
    <w:basedOn w:val="a"/>
    <w:link w:val="70"/>
    <w:qFormat/>
    <w:rsid w:val="00DC6B23"/>
    <w:pPr>
      <w:numPr>
        <w:ilvl w:val="6"/>
        <w:numId w:val="9"/>
      </w:numPr>
      <w:outlineLvl w:val="6"/>
    </w:pPr>
    <w:rPr>
      <w:i/>
      <w:iCs/>
    </w:rPr>
  </w:style>
  <w:style w:type="paragraph" w:styleId="8">
    <w:name w:val="heading 8"/>
    <w:basedOn w:val="a"/>
    <w:link w:val="80"/>
    <w:qFormat/>
    <w:rsid w:val="00DC6B23"/>
    <w:pPr>
      <w:numPr>
        <w:ilvl w:val="7"/>
        <w:numId w:val="9"/>
      </w:numPr>
      <w:outlineLvl w:val="7"/>
    </w:pPr>
    <w:rPr>
      <w:i/>
      <w:iCs/>
    </w:rPr>
  </w:style>
  <w:style w:type="paragraph" w:styleId="9">
    <w:name w:val="heading 9"/>
    <w:basedOn w:val="a"/>
    <w:link w:val="90"/>
    <w:qFormat/>
    <w:rsid w:val="00DC6B23"/>
    <w:pPr>
      <w:numPr>
        <w:ilvl w:val="8"/>
        <w:numId w:val="9"/>
      </w:numPr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B23"/>
    <w:rPr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DC6B23"/>
    <w:rPr>
      <w:b/>
      <w:bCs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rsid w:val="00DC6B23"/>
    <w:rPr>
      <w:b/>
      <w:bCs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DC6B23"/>
    <w:rPr>
      <w:sz w:val="24"/>
      <w:szCs w:val="24"/>
      <w:u w:val="single"/>
      <w:lang w:val="en-US"/>
    </w:rPr>
  </w:style>
  <w:style w:type="character" w:customStyle="1" w:styleId="50">
    <w:name w:val="Заголовок 5 Знак"/>
    <w:basedOn w:val="a0"/>
    <w:link w:val="5"/>
    <w:rsid w:val="00DC6B23"/>
    <w:rPr>
      <w:b/>
      <w:bCs/>
      <w:lang w:val="en-US"/>
    </w:rPr>
  </w:style>
  <w:style w:type="character" w:customStyle="1" w:styleId="60">
    <w:name w:val="Заголовок 6 Знак"/>
    <w:basedOn w:val="a0"/>
    <w:link w:val="6"/>
    <w:rsid w:val="00DC6B23"/>
    <w:rPr>
      <w:u w:val="single"/>
      <w:lang w:val="en-US"/>
    </w:rPr>
  </w:style>
  <w:style w:type="character" w:customStyle="1" w:styleId="70">
    <w:name w:val="Заголовок 7 Знак"/>
    <w:basedOn w:val="a0"/>
    <w:link w:val="7"/>
    <w:rsid w:val="00DC6B23"/>
    <w:rPr>
      <w:i/>
      <w:iCs/>
      <w:lang w:val="en-US"/>
    </w:rPr>
  </w:style>
  <w:style w:type="character" w:customStyle="1" w:styleId="80">
    <w:name w:val="Заголовок 8 Знак"/>
    <w:basedOn w:val="a0"/>
    <w:link w:val="8"/>
    <w:rsid w:val="00DC6B23"/>
    <w:rPr>
      <w:i/>
      <w:iCs/>
      <w:lang w:val="en-US"/>
    </w:rPr>
  </w:style>
  <w:style w:type="character" w:customStyle="1" w:styleId="90">
    <w:name w:val="Заголовок 9 Знак"/>
    <w:basedOn w:val="a0"/>
    <w:link w:val="9"/>
    <w:rsid w:val="00DC6B23"/>
    <w:rPr>
      <w:i/>
      <w:iCs/>
      <w:lang w:val="en-US"/>
    </w:rPr>
  </w:style>
  <w:style w:type="paragraph" w:styleId="a3">
    <w:name w:val="Title"/>
    <w:basedOn w:val="a"/>
    <w:link w:val="a4"/>
    <w:qFormat/>
    <w:rsid w:val="00DC6B23"/>
    <w:pPr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DC6B23"/>
    <w:rPr>
      <w:rFonts w:ascii="Times New Roman" w:hAnsi="Times New Roman"/>
      <w:b/>
      <w:bCs/>
      <w:sz w:val="28"/>
      <w:szCs w:val="28"/>
      <w:lang w:val="en-US"/>
    </w:rPr>
  </w:style>
  <w:style w:type="paragraph" w:styleId="a5">
    <w:name w:val="Normal (Web)"/>
    <w:basedOn w:val="a"/>
    <w:uiPriority w:val="99"/>
    <w:unhideWhenUsed/>
    <w:rsid w:val="007D4F3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ndnote reference"/>
    <w:uiPriority w:val="99"/>
    <w:semiHidden/>
    <w:unhideWhenUsed/>
    <w:rsid w:val="00955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Ghany%20M%5BAuthor%5D&amp;cauthor=true&amp;cauthor_uid=25010003" TargetMode="External"/><Relationship Id="rId13" Type="http://schemas.openxmlformats.org/officeDocument/2006/relationships/hyperlink" Target="https://www.ncbi.nlm.nih.gov/pubmed/?term=Shuhart%20MC%5BAuthor%5D&amp;cauthor=true&amp;cauthor_uid=25010003" TargetMode="External"/><Relationship Id="rId18" Type="http://schemas.openxmlformats.org/officeDocument/2006/relationships/hyperlink" Target="https://www.ncbi.nlm.nih.gov/pubmed/?term=Han%20SH%5BAuthor%5D&amp;cauthor=true&amp;cauthor_uid=25010003" TargetMode="External"/><Relationship Id="rId26" Type="http://schemas.openxmlformats.org/officeDocument/2006/relationships/hyperlink" Target="https://www.ncbi.nlm.nih.gov/entrez/eutils/elink.fcgi?dbfrom=pubmed&amp;retmode=ref&amp;cmd=prlinks&amp;id=225317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i.nlm.nih.gov/pubmed/?term=Michailidis%20E%5BAuthor%5D&amp;cauthor=true&amp;cauthor_uid=22531713" TargetMode="External"/><Relationship Id="rId7" Type="http://schemas.openxmlformats.org/officeDocument/2006/relationships/hyperlink" Target="http://jgv.microbiologyresearch.org/search?value1=Jie+Yang&amp;option1=author&amp;noRedirect=true" TargetMode="External"/><Relationship Id="rId12" Type="http://schemas.openxmlformats.org/officeDocument/2006/relationships/hyperlink" Target="https://www.ncbi.nlm.nih.gov/pubmed/?term=Terrault%20NA%5BAuthor%5D&amp;cauthor=true&amp;cauthor_uid=25010003" TargetMode="External"/><Relationship Id="rId17" Type="http://schemas.openxmlformats.org/officeDocument/2006/relationships/hyperlink" Target="https://www.ncbi.nlm.nih.gov/pubmed/?term=Di%20Bisceglie%20AM%5BAuthor%5D&amp;cauthor=true&amp;cauthor_uid=25010003" TargetMode="External"/><Relationship Id="rId25" Type="http://schemas.openxmlformats.org/officeDocument/2006/relationships/hyperlink" Target="https://www.ncbi.nlm.nih.gov/pubmed/?term=Sarafianos%20SG%5BAuthor%5D&amp;cauthor=true&amp;cauthor_uid=225317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Sterling%20RK%5BAuthor%5D&amp;cauthor=true&amp;cauthor_uid=25010003" TargetMode="External"/><Relationship Id="rId20" Type="http://schemas.openxmlformats.org/officeDocument/2006/relationships/hyperlink" Target="https://www.ncbi.nlm.nih.gov/pubmed/?term=Suk-Fong%20Lok%20A%5BAuthor%5D&amp;cauthor=true&amp;cauthor_uid=2501000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bi.nlm.nih.gov/pubmed/?term=Janssen%20HL%5BAuthor%5D&amp;cauthor=true&amp;cauthor_uid=25010003" TargetMode="External"/><Relationship Id="rId24" Type="http://schemas.openxmlformats.org/officeDocument/2006/relationships/hyperlink" Target="https://www.ncbi.nlm.nih.gov/pubmed/?term=Folk%20WR%5BAuthor%5D&amp;cauthor=true&amp;cauthor_uid=2253171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cbi.nlm.nih.gov/pubmed/?term=Fried%20MW%5BAuthor%5D&amp;cauthor=true&amp;cauthor_uid=25010003" TargetMode="External"/><Relationship Id="rId23" Type="http://schemas.openxmlformats.org/officeDocument/2006/relationships/hyperlink" Target="https://www.ncbi.nlm.nih.gov/pubmed/?term=Kim%20SO%5BAuthor%5D&amp;cauthor=true&amp;cauthor_uid=2253171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cbi.nlm.nih.gov/pubmed/?term=Belle%20SH%5BAuthor%5D&amp;cauthor=true&amp;cauthor_uid=25010003" TargetMode="External"/><Relationship Id="rId19" Type="http://schemas.openxmlformats.org/officeDocument/2006/relationships/hyperlink" Target="https://www.ncbi.nlm.nih.gov/pubmed/?term=Ganova-Raeva%20LM%5BAuthor%5D&amp;cauthor=true&amp;cauthor_uid=250100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cbi.nlm.nih.gov/pubmed/?term=Perrillo%20R%5BAuthor%5D&amp;cauthor=true&amp;cauthor_uid=25010003" TargetMode="External"/><Relationship Id="rId14" Type="http://schemas.openxmlformats.org/officeDocument/2006/relationships/hyperlink" Target="https://www.ncbi.nlm.nih.gov/pubmed/?term=Kim%20WR%5BAuthor%5D&amp;cauthor=true&amp;cauthor_uid=25010003" TargetMode="External"/><Relationship Id="rId22" Type="http://schemas.openxmlformats.org/officeDocument/2006/relationships/hyperlink" Target="https://www.ncbi.nlm.nih.gov/pubmed/?term=Kirby%20KA%5BAuthor%5D&amp;cauthor=true&amp;cauthor_uid=22531713" TargetMode="External"/><Relationship Id="rId27" Type="http://schemas.openxmlformats.org/officeDocument/2006/relationships/hyperlink" Target="https://dx.doi.org/10.1016%2Fj.biocel.2012.04.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74B5A-BCEB-423B-BE23-CC7A452E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453123</dc:creator>
  <cp:keywords/>
  <dc:description/>
  <cp:lastModifiedBy>453123</cp:lastModifiedBy>
  <cp:revision>18</cp:revision>
  <dcterms:created xsi:type="dcterms:W3CDTF">2018-05-02T04:57:00Z</dcterms:created>
  <dcterms:modified xsi:type="dcterms:W3CDTF">2018-05-02T10:31:00Z</dcterms:modified>
</cp:coreProperties>
</file>