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2C" w:rsidRDefault="0013362C" w:rsidP="0013362C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УДК</w:t>
      </w:r>
      <w:r w:rsidR="00DD2E0C">
        <w:rPr>
          <w:b/>
          <w:color w:val="000000"/>
          <w:sz w:val="28"/>
          <w:szCs w:val="28"/>
        </w:rPr>
        <w:t xml:space="preserve"> 159.922.27</w:t>
      </w:r>
    </w:p>
    <w:p w:rsidR="0013362C" w:rsidRDefault="0013362C" w:rsidP="0013362C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B369E" w:rsidRDefault="0013362C" w:rsidP="0013362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3362C">
        <w:rPr>
          <w:b/>
          <w:color w:val="000000"/>
          <w:sz w:val="28"/>
          <w:szCs w:val="28"/>
        </w:rPr>
        <w:t xml:space="preserve">АНАЛИЗ ИССЛЕДОВАНИЙ ФЕНОМЕНА МИМИКРИИ </w:t>
      </w:r>
    </w:p>
    <w:p w:rsidR="0083471D" w:rsidRPr="0013362C" w:rsidRDefault="0013362C" w:rsidP="0013362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3362C">
        <w:rPr>
          <w:b/>
          <w:color w:val="000000"/>
          <w:sz w:val="28"/>
          <w:szCs w:val="28"/>
        </w:rPr>
        <w:t>В ПСИХОЛОГИИ</w:t>
      </w:r>
    </w:p>
    <w:p w:rsidR="00B429E1" w:rsidRPr="0013362C" w:rsidRDefault="00B429E1" w:rsidP="0013362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362C" w:rsidRDefault="0013362C" w:rsidP="0013362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62C">
        <w:rPr>
          <w:b/>
          <w:color w:val="000000"/>
          <w:sz w:val="28"/>
          <w:szCs w:val="28"/>
        </w:rPr>
        <w:t>А.А. Ризулла</w:t>
      </w:r>
      <w:r w:rsidRPr="0013362C">
        <w:rPr>
          <w:color w:val="000000"/>
          <w:sz w:val="28"/>
          <w:szCs w:val="28"/>
        </w:rPr>
        <w:t xml:space="preserve">, </w:t>
      </w:r>
    </w:p>
    <w:p w:rsidR="0013362C" w:rsidRPr="0013362C" w:rsidRDefault="0013362C" w:rsidP="009B369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362C">
        <w:rPr>
          <w:color w:val="000000"/>
          <w:sz w:val="28"/>
          <w:szCs w:val="28"/>
        </w:rPr>
        <w:t xml:space="preserve">докторант кафедры общей и прикладной психологии </w:t>
      </w:r>
      <w:proofErr w:type="spellStart"/>
      <w:r w:rsidRPr="0013362C">
        <w:rPr>
          <w:color w:val="000000"/>
          <w:sz w:val="28"/>
          <w:szCs w:val="28"/>
        </w:rPr>
        <w:t>КазНУ</w:t>
      </w:r>
      <w:proofErr w:type="spellEnd"/>
      <w:r w:rsidRPr="0013362C">
        <w:rPr>
          <w:color w:val="000000"/>
          <w:sz w:val="28"/>
          <w:szCs w:val="28"/>
        </w:rPr>
        <w:t xml:space="preserve"> им аль-</w:t>
      </w:r>
      <w:proofErr w:type="spellStart"/>
      <w:r w:rsidRPr="0013362C">
        <w:rPr>
          <w:color w:val="000000"/>
          <w:sz w:val="28"/>
          <w:szCs w:val="28"/>
        </w:rPr>
        <w:t>Фараби</w:t>
      </w:r>
      <w:proofErr w:type="spellEnd"/>
    </w:p>
    <w:p w:rsidR="0013362C" w:rsidRDefault="0013362C" w:rsidP="0013362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62C">
        <w:rPr>
          <w:b/>
          <w:color w:val="000000"/>
          <w:sz w:val="28"/>
          <w:szCs w:val="28"/>
        </w:rPr>
        <w:t xml:space="preserve">М.П. </w:t>
      </w:r>
      <w:proofErr w:type="spellStart"/>
      <w:r w:rsidRPr="0013362C">
        <w:rPr>
          <w:b/>
          <w:color w:val="000000"/>
          <w:sz w:val="28"/>
          <w:szCs w:val="28"/>
        </w:rPr>
        <w:t>Кабакова</w:t>
      </w:r>
      <w:proofErr w:type="spellEnd"/>
      <w:r w:rsidRPr="0013362C">
        <w:rPr>
          <w:color w:val="000000"/>
          <w:sz w:val="28"/>
          <w:szCs w:val="28"/>
        </w:rPr>
        <w:t>,</w:t>
      </w:r>
    </w:p>
    <w:p w:rsidR="0013362C" w:rsidRPr="0013362C" w:rsidRDefault="0013362C" w:rsidP="0013362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62C">
        <w:rPr>
          <w:color w:val="000000"/>
          <w:sz w:val="28"/>
          <w:szCs w:val="28"/>
        </w:rPr>
        <w:t>к.</w:t>
      </w:r>
      <w:r w:rsidR="009B369E">
        <w:rPr>
          <w:color w:val="000000"/>
          <w:sz w:val="28"/>
          <w:szCs w:val="28"/>
        </w:rPr>
        <w:t xml:space="preserve"> </w:t>
      </w:r>
      <w:r w:rsidRPr="0013362C">
        <w:rPr>
          <w:color w:val="000000"/>
          <w:sz w:val="28"/>
          <w:szCs w:val="28"/>
        </w:rPr>
        <w:t>психол.</w:t>
      </w:r>
      <w:r w:rsidR="009B369E">
        <w:rPr>
          <w:color w:val="000000"/>
          <w:sz w:val="28"/>
          <w:szCs w:val="28"/>
        </w:rPr>
        <w:t xml:space="preserve"> </w:t>
      </w:r>
      <w:r w:rsidRPr="0013362C">
        <w:rPr>
          <w:color w:val="000000"/>
          <w:sz w:val="28"/>
          <w:szCs w:val="28"/>
        </w:rPr>
        <w:t xml:space="preserve">наук, </w:t>
      </w:r>
      <w:proofErr w:type="spellStart"/>
      <w:r w:rsidR="009B369E">
        <w:rPr>
          <w:color w:val="000000"/>
          <w:sz w:val="28"/>
          <w:szCs w:val="28"/>
        </w:rPr>
        <w:t>и.о</w:t>
      </w:r>
      <w:proofErr w:type="spellEnd"/>
      <w:r w:rsidR="009B369E">
        <w:rPr>
          <w:color w:val="000000"/>
          <w:sz w:val="28"/>
          <w:szCs w:val="28"/>
        </w:rPr>
        <w:t xml:space="preserve">. профессора </w:t>
      </w:r>
      <w:r w:rsidRPr="0013362C">
        <w:rPr>
          <w:color w:val="000000"/>
          <w:sz w:val="28"/>
          <w:szCs w:val="28"/>
        </w:rPr>
        <w:t xml:space="preserve">кафедры общей и прикладной психологии </w:t>
      </w:r>
      <w:proofErr w:type="spellStart"/>
      <w:r w:rsidRPr="0013362C">
        <w:rPr>
          <w:color w:val="000000"/>
          <w:sz w:val="28"/>
          <w:szCs w:val="28"/>
        </w:rPr>
        <w:t>КазНУ</w:t>
      </w:r>
      <w:proofErr w:type="spellEnd"/>
      <w:r w:rsidRPr="0013362C">
        <w:rPr>
          <w:color w:val="000000"/>
          <w:sz w:val="28"/>
          <w:szCs w:val="28"/>
        </w:rPr>
        <w:t xml:space="preserve"> им аль-</w:t>
      </w:r>
      <w:proofErr w:type="spellStart"/>
      <w:r w:rsidRPr="0013362C">
        <w:rPr>
          <w:color w:val="000000"/>
          <w:sz w:val="28"/>
          <w:szCs w:val="28"/>
        </w:rPr>
        <w:t>Фараби</w:t>
      </w:r>
      <w:proofErr w:type="spellEnd"/>
    </w:p>
    <w:p w:rsidR="0013362C" w:rsidRDefault="0013362C" w:rsidP="0013362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62C">
        <w:rPr>
          <w:b/>
          <w:color w:val="000000"/>
          <w:sz w:val="28"/>
          <w:szCs w:val="28"/>
        </w:rPr>
        <w:t xml:space="preserve">Ф.С. </w:t>
      </w:r>
      <w:proofErr w:type="spellStart"/>
      <w:r w:rsidRPr="0013362C">
        <w:rPr>
          <w:b/>
          <w:color w:val="000000"/>
          <w:sz w:val="28"/>
          <w:szCs w:val="28"/>
        </w:rPr>
        <w:t>Ташимова</w:t>
      </w:r>
      <w:proofErr w:type="spellEnd"/>
    </w:p>
    <w:p w:rsidR="0013362C" w:rsidRPr="0013362C" w:rsidRDefault="0013362C" w:rsidP="0013362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362C">
        <w:rPr>
          <w:color w:val="000000"/>
          <w:sz w:val="28"/>
          <w:szCs w:val="28"/>
        </w:rPr>
        <w:t>д.</w:t>
      </w:r>
      <w:r w:rsidR="009B369E">
        <w:rPr>
          <w:color w:val="000000"/>
          <w:sz w:val="28"/>
          <w:szCs w:val="28"/>
        </w:rPr>
        <w:t xml:space="preserve"> </w:t>
      </w:r>
      <w:r w:rsidRPr="0013362C">
        <w:rPr>
          <w:color w:val="000000"/>
          <w:sz w:val="28"/>
          <w:szCs w:val="28"/>
        </w:rPr>
        <w:t>психол.</w:t>
      </w:r>
      <w:r w:rsidR="009B369E">
        <w:rPr>
          <w:color w:val="000000"/>
          <w:sz w:val="28"/>
          <w:szCs w:val="28"/>
        </w:rPr>
        <w:t xml:space="preserve"> наук, </w:t>
      </w:r>
      <w:r w:rsidRPr="0013362C">
        <w:rPr>
          <w:color w:val="000000"/>
          <w:sz w:val="28"/>
          <w:szCs w:val="28"/>
        </w:rPr>
        <w:t xml:space="preserve">профессор кафедры общей и прикладной психологии </w:t>
      </w:r>
      <w:proofErr w:type="spellStart"/>
      <w:r w:rsidRPr="0013362C">
        <w:rPr>
          <w:color w:val="000000"/>
          <w:sz w:val="28"/>
          <w:szCs w:val="28"/>
        </w:rPr>
        <w:t>КазНУ</w:t>
      </w:r>
      <w:proofErr w:type="spellEnd"/>
      <w:r w:rsidRPr="0013362C">
        <w:rPr>
          <w:color w:val="000000"/>
          <w:sz w:val="28"/>
          <w:szCs w:val="28"/>
        </w:rPr>
        <w:t xml:space="preserve"> им аль-</w:t>
      </w:r>
      <w:proofErr w:type="spellStart"/>
      <w:r w:rsidRPr="0013362C">
        <w:rPr>
          <w:color w:val="000000"/>
          <w:sz w:val="28"/>
          <w:szCs w:val="28"/>
        </w:rPr>
        <w:t>Фараби</w:t>
      </w:r>
      <w:proofErr w:type="spellEnd"/>
    </w:p>
    <w:p w:rsidR="001F359F" w:rsidRPr="0013362C" w:rsidRDefault="001F359F" w:rsidP="0013362C">
      <w:pPr>
        <w:pStyle w:val="a5"/>
        <w:shd w:val="clear" w:color="auto" w:fill="FFFFFF"/>
        <w:spacing w:before="0" w:beforeAutospacing="0" w:after="0" w:afterAutospacing="0"/>
        <w:ind w:firstLine="284"/>
        <w:jc w:val="right"/>
        <w:rPr>
          <w:b/>
          <w:color w:val="000000"/>
          <w:sz w:val="28"/>
          <w:szCs w:val="28"/>
        </w:rPr>
      </w:pPr>
    </w:p>
    <w:p w:rsidR="0013362C" w:rsidRDefault="00B429E1" w:rsidP="0013362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3362C">
        <w:rPr>
          <w:b/>
          <w:color w:val="000000"/>
          <w:sz w:val="28"/>
          <w:szCs w:val="28"/>
        </w:rPr>
        <w:t xml:space="preserve">Аннотация. </w:t>
      </w:r>
    </w:p>
    <w:p w:rsidR="001429E7" w:rsidRDefault="00D33256" w:rsidP="0013362C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3362C">
        <w:rPr>
          <w:color w:val="000000"/>
          <w:sz w:val="28"/>
          <w:szCs w:val="28"/>
        </w:rPr>
        <w:t xml:space="preserve">В данной статье приводится </w:t>
      </w:r>
      <w:r w:rsidR="00B429E1" w:rsidRPr="0013362C">
        <w:rPr>
          <w:color w:val="000000"/>
          <w:sz w:val="28"/>
          <w:szCs w:val="28"/>
        </w:rPr>
        <w:t xml:space="preserve">анализ экспериментальных </w:t>
      </w:r>
      <w:r w:rsidRPr="0013362C">
        <w:rPr>
          <w:color w:val="000000"/>
          <w:sz w:val="28"/>
          <w:szCs w:val="28"/>
        </w:rPr>
        <w:t>исследований</w:t>
      </w:r>
      <w:r w:rsidR="001F359F" w:rsidRPr="0013362C">
        <w:rPr>
          <w:color w:val="000000"/>
          <w:sz w:val="28"/>
          <w:szCs w:val="28"/>
        </w:rPr>
        <w:t xml:space="preserve"> </w:t>
      </w:r>
      <w:r w:rsidR="006A3E30">
        <w:rPr>
          <w:color w:val="000000"/>
          <w:sz w:val="28"/>
          <w:szCs w:val="28"/>
        </w:rPr>
        <w:t xml:space="preserve">феномена </w:t>
      </w:r>
      <w:r w:rsidR="001F359F" w:rsidRPr="0013362C">
        <w:rPr>
          <w:color w:val="000000"/>
          <w:sz w:val="28"/>
          <w:szCs w:val="28"/>
        </w:rPr>
        <w:t>м</w:t>
      </w:r>
      <w:r w:rsidRPr="0013362C">
        <w:rPr>
          <w:color w:val="000000"/>
          <w:sz w:val="28"/>
          <w:szCs w:val="28"/>
        </w:rPr>
        <w:t xml:space="preserve">имикрии </w:t>
      </w:r>
      <w:r w:rsidR="006A3E30">
        <w:rPr>
          <w:color w:val="000000"/>
          <w:sz w:val="28"/>
          <w:szCs w:val="28"/>
        </w:rPr>
        <w:t xml:space="preserve">западных ученных начиная с 60-х годов </w:t>
      </w:r>
      <w:r w:rsidR="006A3E30">
        <w:rPr>
          <w:color w:val="000000"/>
          <w:sz w:val="28"/>
          <w:szCs w:val="28"/>
          <w:lang w:val="en-US"/>
        </w:rPr>
        <w:t>XX</w:t>
      </w:r>
      <w:r w:rsidR="006A3E30">
        <w:rPr>
          <w:color w:val="000000"/>
          <w:sz w:val="28"/>
          <w:szCs w:val="28"/>
        </w:rPr>
        <w:t xml:space="preserve"> века по настоящее время. Дается определение понятие мимикрии, как вербальной и невербальной имитация собеседника. Раскрываются свойства данного феномена, включая его положительные и отрицательные стороны. </w:t>
      </w:r>
    </w:p>
    <w:p w:rsidR="001429E7" w:rsidRPr="0013362C" w:rsidRDefault="00B429E1" w:rsidP="004A71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3362C">
        <w:rPr>
          <w:color w:val="000000"/>
          <w:sz w:val="28"/>
          <w:szCs w:val="28"/>
        </w:rPr>
        <w:t>А</w:t>
      </w:r>
      <w:r w:rsidR="001429E7" w:rsidRPr="0013362C">
        <w:rPr>
          <w:color w:val="000000"/>
          <w:sz w:val="28"/>
          <w:szCs w:val="28"/>
        </w:rPr>
        <w:t xml:space="preserve">нализ данных экспериментальных </w:t>
      </w:r>
      <w:r w:rsidR="00553708" w:rsidRPr="0013362C">
        <w:rPr>
          <w:color w:val="000000"/>
          <w:sz w:val="28"/>
          <w:szCs w:val="28"/>
        </w:rPr>
        <w:t>исследований</w:t>
      </w:r>
      <w:r w:rsidR="00553708">
        <w:rPr>
          <w:color w:val="000000"/>
          <w:sz w:val="28"/>
          <w:szCs w:val="28"/>
        </w:rPr>
        <w:t xml:space="preserve"> </w:t>
      </w:r>
      <w:r w:rsidR="00553708" w:rsidRPr="0013362C">
        <w:rPr>
          <w:color w:val="000000"/>
          <w:sz w:val="28"/>
          <w:szCs w:val="28"/>
        </w:rPr>
        <w:t>показал</w:t>
      </w:r>
      <w:r w:rsidR="001429E7" w:rsidRPr="0013362C">
        <w:rPr>
          <w:color w:val="000000"/>
          <w:sz w:val="28"/>
          <w:szCs w:val="28"/>
        </w:rPr>
        <w:t xml:space="preserve"> </w:t>
      </w:r>
      <w:r w:rsidR="00446DF8" w:rsidRPr="0013362C">
        <w:rPr>
          <w:color w:val="000000"/>
          <w:sz w:val="28"/>
          <w:szCs w:val="28"/>
        </w:rPr>
        <w:t>роль</w:t>
      </w:r>
      <w:r w:rsidR="001429E7" w:rsidRPr="0013362C">
        <w:rPr>
          <w:color w:val="000000"/>
          <w:sz w:val="28"/>
          <w:szCs w:val="28"/>
        </w:rPr>
        <w:t xml:space="preserve"> </w:t>
      </w:r>
      <w:r w:rsidR="00553708" w:rsidRPr="0013362C">
        <w:rPr>
          <w:color w:val="000000"/>
          <w:sz w:val="28"/>
          <w:szCs w:val="28"/>
        </w:rPr>
        <w:t>мимикрии</w:t>
      </w:r>
      <w:r w:rsidR="00553708">
        <w:rPr>
          <w:color w:val="000000"/>
          <w:sz w:val="28"/>
          <w:szCs w:val="28"/>
        </w:rPr>
        <w:t xml:space="preserve"> </w:t>
      </w:r>
      <w:r w:rsidR="00553708" w:rsidRPr="0013362C">
        <w:rPr>
          <w:color w:val="000000"/>
          <w:sz w:val="28"/>
          <w:szCs w:val="28"/>
        </w:rPr>
        <w:t>в</w:t>
      </w:r>
      <w:r w:rsidR="001429E7" w:rsidRPr="0013362C">
        <w:rPr>
          <w:color w:val="000000"/>
          <w:sz w:val="28"/>
          <w:szCs w:val="28"/>
        </w:rPr>
        <w:t xml:space="preserve"> продуктивной социальной адаптации личности. </w:t>
      </w:r>
    </w:p>
    <w:p w:rsidR="001429E7" w:rsidRPr="0013362C" w:rsidRDefault="001429E7" w:rsidP="0013362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E0AB6">
        <w:rPr>
          <w:i/>
          <w:color w:val="000000"/>
          <w:sz w:val="28"/>
          <w:szCs w:val="28"/>
        </w:rPr>
        <w:t>Ключевые слова</w:t>
      </w:r>
      <w:r w:rsidRPr="009E0AB6">
        <w:rPr>
          <w:color w:val="000000"/>
          <w:sz w:val="28"/>
          <w:szCs w:val="28"/>
        </w:rPr>
        <w:t>:</w:t>
      </w:r>
      <w:r w:rsidRPr="0013362C">
        <w:rPr>
          <w:color w:val="000000"/>
          <w:sz w:val="28"/>
          <w:szCs w:val="28"/>
        </w:rPr>
        <w:t xml:space="preserve"> мимикрия, </w:t>
      </w:r>
      <w:r w:rsidR="00C509D3" w:rsidRPr="0013362C">
        <w:rPr>
          <w:color w:val="000000"/>
          <w:sz w:val="28"/>
          <w:szCs w:val="28"/>
        </w:rPr>
        <w:t xml:space="preserve">эксперимент, </w:t>
      </w:r>
      <w:proofErr w:type="spellStart"/>
      <w:r w:rsidRPr="0013362C">
        <w:rPr>
          <w:color w:val="000000"/>
          <w:sz w:val="28"/>
          <w:szCs w:val="28"/>
        </w:rPr>
        <w:t>интериоризация</w:t>
      </w:r>
      <w:proofErr w:type="spellEnd"/>
      <w:r w:rsidRPr="0013362C">
        <w:rPr>
          <w:color w:val="000000"/>
          <w:sz w:val="28"/>
          <w:szCs w:val="28"/>
        </w:rPr>
        <w:t>, социальное взаимодействие, социальное восприятие.</w:t>
      </w:r>
    </w:p>
    <w:p w:rsidR="00F95F31" w:rsidRPr="0013362C" w:rsidRDefault="00F95F31" w:rsidP="00133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0FA" w:rsidRPr="0013362C" w:rsidRDefault="005710FA" w:rsidP="005710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природе есть такой феномен, когда животные принимают </w:t>
      </w:r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окружающего мира</w:t>
      </w:r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сливаясь и </w:t>
      </w:r>
      <w:proofErr w:type="spellStart"/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идентифицируясь</w:t>
      </w:r>
      <w:proofErr w:type="spellEnd"/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ним, к примеру, хамелеон, принимающий окраску окружения. Есть животные, которые копируют поведение других животных с целью адаптации. Данное явление обозначается в биологии как мимикрия,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впервые </w:t>
      </w:r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описана </w:t>
      </w:r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Г.У. </w:t>
      </w:r>
      <w:proofErr w:type="spellStart"/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Бейтсем</w:t>
      </w:r>
      <w:proofErr w:type="spellEnd"/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1862 году [1].</w:t>
      </w:r>
    </w:p>
    <w:p w:rsidR="007923A6" w:rsidRPr="005710FA" w:rsidRDefault="005710FA" w:rsidP="005710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психологии феномен мимикрии свой похожий смысл. П</w:t>
      </w:r>
      <w:r w:rsidR="007923A6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ервые </w:t>
      </w:r>
      <w:r w:rsidR="00DF3CB4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экспериментальные </w:t>
      </w:r>
      <w:r w:rsidR="007923A6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мимикрии в</w:t>
      </w:r>
      <w:r w:rsidR="00DF3CB4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психологии были в 60-х годах XX</w:t>
      </w:r>
      <w:r w:rsidR="007923A6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века, изуча</w:t>
      </w:r>
      <w:r w:rsidR="00DF3CB4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 сходство поведения, которое</w:t>
      </w:r>
      <w:r w:rsidR="007923A6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определял</w:t>
      </w:r>
      <w:r w:rsidR="00446DF8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23A6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 как сходство положения тела между взаимодействующими лицами. </w:t>
      </w:r>
      <w:r w:rsidR="00446DF8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и</w:t>
      </w:r>
      <w:r w:rsidR="007923A6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сследователи</w:t>
      </w:r>
      <w:r w:rsidR="001429E7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</w:t>
      </w:r>
      <w:r w:rsidR="000F6AA5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Альберт </w:t>
      </w:r>
      <w:proofErr w:type="spellStart"/>
      <w:r w:rsidR="001429E7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Шефлен</w:t>
      </w:r>
      <w:proofErr w:type="spellEnd"/>
      <w:r w:rsidR="001429E7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F6AA5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Albert E. </w:t>
      </w:r>
      <w:proofErr w:type="spellStart"/>
      <w:r w:rsidR="000F6AA5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Scheflen</w:t>
      </w:r>
      <w:proofErr w:type="spellEnd"/>
      <w:r w:rsidR="000F6AA5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1964), Марианна </w:t>
      </w:r>
      <w:proofErr w:type="spellStart"/>
      <w:r w:rsidR="001429E7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ЛаФранс</w:t>
      </w:r>
      <w:proofErr w:type="spellEnd"/>
      <w:r w:rsidR="001429E7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0F6AA5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Marianne</w:t>
      </w:r>
      <w:proofErr w:type="spellEnd"/>
      <w:r w:rsidR="000F6AA5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6AA5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LaFrance</w:t>
      </w:r>
      <w:proofErr w:type="spellEnd"/>
      <w:r w:rsidR="000F6AA5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1429E7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1976)</w:t>
      </w:r>
      <w:r w:rsidR="007923A6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фокусировались на вопросе сходства во временном отрезке в течении временных сессий. Сходство в позициях тела была обнаружена у собеседников, разделявшими одну и ту же точку зрения и приводящую к</w:t>
      </w:r>
      <w:r w:rsidR="007923A6" w:rsidRPr="0013362C">
        <w:rPr>
          <w:sz w:val="28"/>
          <w:szCs w:val="28"/>
        </w:rPr>
        <w:t xml:space="preserve"> </w:t>
      </w:r>
      <w:r w:rsidR="001429E7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взаимопониманию</w:t>
      </w:r>
      <w:r w:rsidR="007923A6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оппонентов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</w:t>
      </w:r>
      <w:r w:rsidR="00DE4B22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446DF8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923A6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сходство в поведении обозначается как поведенческая мими</w:t>
      </w:r>
      <w:r w:rsidR="0051144D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крия.</w:t>
      </w:r>
      <w:r w:rsidR="00446DF8" w:rsidRP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388E" w:rsidRPr="0013362C" w:rsidRDefault="00DE4B22" w:rsidP="001336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Поведенческую м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имикри</w:t>
      </w:r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глубоко изучали, используя экспериментальное исследование такие западные ученные, как: </w:t>
      </w:r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Таня </w:t>
      </w:r>
      <w:proofErr w:type="spellStart"/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Чартанд</w:t>
      </w:r>
      <w:proofErr w:type="spellEnd"/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Джон </w:t>
      </w:r>
      <w:proofErr w:type="spellStart"/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Баргх</w:t>
      </w:r>
      <w:proofErr w:type="spellEnd"/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Ричард </w:t>
      </w:r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 и др.</w:t>
      </w:r>
      <w:r w:rsidR="00D40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D40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Tanya</w:t>
      </w:r>
      <w:proofErr w:type="spellEnd"/>
      <w:r w:rsidR="00D40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L. </w:t>
      </w:r>
      <w:proofErr w:type="spellStart"/>
      <w:r w:rsidR="00D40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Chartrand</w:t>
      </w:r>
      <w:proofErr w:type="spellEnd"/>
      <w:r w:rsidR="00D40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40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John</w:t>
      </w:r>
      <w:proofErr w:type="spellEnd"/>
      <w:r w:rsidR="00D40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A. </w:t>
      </w:r>
      <w:proofErr w:type="spellStart"/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Bargh</w:t>
      </w:r>
      <w:proofErr w:type="spellEnd"/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Richard</w:t>
      </w:r>
      <w:proofErr w:type="spellEnd"/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Cook</w:t>
      </w:r>
      <w:proofErr w:type="spellEnd"/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понимавшие под данным термином адаптацию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одного человека во 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время вза</w:t>
      </w:r>
      <w:r w:rsid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имодействия к поведению другого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иначе говоря, это имитация поведения партнера во взаимодействии. Мимикрия проявляется в различных видах действий, таких как: вербальн</w:t>
      </w:r>
      <w:r w:rsidR="0033746B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и невербальное поведение, темп речи, позиции тела, движения головы или качание ног, мимика лица </w:t>
      </w:r>
      <w:r w:rsid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[3,4</w:t>
      </w:r>
      <w:r w:rsidR="00C261D8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]. 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Мимикрия имеет бессознательную природу, проявляется автоматически </w:t>
      </w:r>
      <w:r w:rsidR="00C261D8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5710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261D8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говорит о том, что она заложена в натуре человека.</w:t>
      </w:r>
      <w:r w:rsidR="0083471D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Проявление мимикрии можно с легкостью наблюдать уже у младенцев во время взаимодействия с родителями, они имитируют их мимику. Данная имитация играет важную роль в обучении социальным навыкам, в удовлетворении первостепенных потребностей, таких как еда и т.п., в распознавании и обхождении угрозы и даже в выражении агрессивного поведения </w:t>
      </w:r>
      <w:r w:rsidR="00761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[5</w:t>
      </w:r>
      <w:r w:rsidR="00041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8E1E11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23A6" w:rsidRPr="0013362C" w:rsidRDefault="0083471D" w:rsidP="00B71E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продолжении данной мысли </w:t>
      </w:r>
      <w:r w:rsidR="0042302B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осветить еще один факт о мимикрии</w:t>
      </w:r>
      <w:r w:rsidR="0042302B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</w:t>
      </w:r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исследования</w:t>
      </w:r>
      <w:r w:rsidR="0042302B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западных учен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8E1E11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Елена </w:t>
      </w:r>
      <w:proofErr w:type="spellStart"/>
      <w:r w:rsidR="008E1E11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Крузиус</w:t>
      </w:r>
      <w:proofErr w:type="spellEnd"/>
      <w:r w:rsidR="008E1E11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Питер </w:t>
      </w:r>
      <w:proofErr w:type="spellStart"/>
      <w:r w:rsidR="008E1E11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Боркено</w:t>
      </w:r>
      <w:proofErr w:type="spellEnd"/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Elena</w:t>
      </w:r>
      <w:proofErr w:type="spellEnd"/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Kurzius</w:t>
      </w:r>
      <w:proofErr w:type="spellEnd"/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Peter</w:t>
      </w:r>
      <w:proofErr w:type="spellEnd"/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Borkenau</w:t>
      </w:r>
      <w:proofErr w:type="spellEnd"/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2015)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провели эксперимент на группе студентов, </w:t>
      </w:r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испытуемые проходили собеседование с представителем </w:t>
      </w:r>
      <w:r w:rsidR="009F388E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экспериментатора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 время беседы представитель показывал маньеризм (качание головой, касание лица и др.), а испытуемые в свою </w:t>
      </w:r>
      <w:r w:rsidR="00637B53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очередь неосознанно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1E11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копировали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маньеризм представителя. </w:t>
      </w:r>
      <w:r w:rsidR="0042302B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беседы и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спытуемые были опрошены методом «Большой пятерки» (</w:t>
      </w:r>
      <w:proofErr w:type="spellStart"/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Big</w:t>
      </w:r>
      <w:proofErr w:type="spellEnd"/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five</w:t>
      </w:r>
      <w:proofErr w:type="spellEnd"/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котор</w:t>
      </w:r>
      <w:r w:rsidR="0042302B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</w:t>
      </w:r>
      <w:r w:rsidR="0042302B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выявление проявлений основных черт личности, таких как: </w:t>
      </w:r>
      <w:r w:rsidR="00637B53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экстраверсия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нейротизм</w:t>
      </w:r>
      <w:proofErr w:type="spellEnd"/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открытость новому опыту, сознательность, </w:t>
      </w:r>
      <w:r w:rsidR="008E1E11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результате эксперимента была выявл</w:t>
      </w:r>
      <w:r w:rsidR="0042302B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 положительная связь мимикрии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c экстраверсией и </w:t>
      </w:r>
      <w:r w:rsidR="008E1E11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сотрудничеством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5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[3</w:t>
      </w:r>
      <w:r w:rsidR="008E1E11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Принимая во внимание данное открытие можно утверждать, что экстраверты имеют склонность к неосознанному проявлению мимикрии. Если взять </w:t>
      </w:r>
      <w:r w:rsidR="00637B53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второю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черту, </w:t>
      </w:r>
      <w:r w:rsidR="008E1E11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также имеет связь с мимикрией, то это люди, которые способны сострадать другому человеку, помогать и в каком-то смысле даже жертвовать собой во имя других, люди, способные понимать и сочувствовать другим. Ярким примером такой личности является мать Тереза, которая посвятила свою жизнь помощи другим. Таким образом, </w:t>
      </w:r>
      <w:r w:rsidR="00637B53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</w:t>
      </w:r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неосознанно проявляющие мимикрию это экстраверты и склонные к </w:t>
      </w:r>
      <w:proofErr w:type="spellStart"/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="007923A6"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сочувствию.</w:t>
      </w:r>
    </w:p>
    <w:p w:rsidR="007923A6" w:rsidRPr="0013362C" w:rsidRDefault="007923A6" w:rsidP="001336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Имея представление что такое мимикрия, возникает вопрос, а что она даёт нам, чем она хороша? В данном</w:t>
      </w:r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контексте было проведено много экспериментов, </w:t>
      </w:r>
      <w:r w:rsidR="00637B53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опять-таки</w:t>
      </w:r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западными ученными. </w:t>
      </w:r>
      <w:r w:rsidR="00B225DF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Экспериментальные и</w:t>
      </w:r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сследования выявили огромное количество положительных сторон мимикрии, а именно:</w:t>
      </w:r>
    </w:p>
    <w:p w:rsidR="007923A6" w:rsidRPr="0013362C" w:rsidRDefault="007923A6" w:rsidP="0013362C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мимикрии человечество развивается, так в одном из самых первых эксперимент</w:t>
      </w:r>
      <w:r w:rsidR="005D3BDC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мимикрии, проведенном в 1988</w:t>
      </w:r>
      <w:r w:rsidR="005D3BDC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BDC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</w:t>
      </w:r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="00E00DCB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Франк </w:t>
      </w:r>
      <w:proofErr w:type="spellStart"/>
      <w:r w:rsidR="00FD7B16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Берни</w:t>
      </w:r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proofErr w:type="spellEnd"/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7B16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Стивен </w:t>
      </w:r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Резник и</w:t>
      </w:r>
      <w:r w:rsidR="00FD7B16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Роберт</w:t>
      </w:r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Розентол</w:t>
      </w:r>
      <w:proofErr w:type="spellEnd"/>
      <w:r w:rsidR="00FD7B16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5D6C59">
        <w:fldChar w:fldCharType="begin"/>
      </w:r>
      <w:r w:rsidR="005D6C59">
        <w:instrText xml:space="preserve"> HYPERLINK "http://journals.sagepub.com/author/Bernieri%2C+Frank+J" </w:instrText>
      </w:r>
      <w:r w:rsidR="005D6C59">
        <w:fldChar w:fldCharType="separate"/>
      </w:r>
      <w:r w:rsidR="00FD7B16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Frank</w:t>
      </w:r>
      <w:proofErr w:type="spellEnd"/>
      <w:r w:rsidR="00FD7B16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J. </w:t>
      </w:r>
      <w:proofErr w:type="spellStart"/>
      <w:r w:rsidR="00FD7B16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Bernieri</w:t>
      </w:r>
      <w:proofErr w:type="spellEnd"/>
      <w:r w:rsidR="005D6C5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D7B16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hyperlink r:id="rId7" w:history="1">
        <w:r w:rsidR="00D405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FD7B16" w:rsidRPr="001336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J. </w:t>
        </w:r>
        <w:r w:rsidR="00FD7B16" w:rsidRPr="0013362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</w:t>
        </w:r>
        <w:proofErr w:type="spellStart"/>
        <w:r w:rsidR="00D405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teven</w:t>
        </w:r>
        <w:proofErr w:type="spellEnd"/>
        <w:r w:rsidR="00D405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D405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Reznick</w:t>
        </w:r>
        <w:proofErr w:type="spellEnd"/>
        <w:r w:rsidR="00D405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  <w:proofErr w:type="spellStart"/>
        <w:r w:rsidR="00FD7B16" w:rsidRPr="001336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Robert</w:t>
        </w:r>
        <w:proofErr w:type="spellEnd"/>
        <w:r w:rsidR="00FD7B16" w:rsidRPr="001336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FD7B16" w:rsidRPr="0013362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Rosenthal</w:t>
        </w:r>
        <w:proofErr w:type="spellEnd"/>
      </w:hyperlink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7B16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1988)</w:t>
      </w:r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выявлено, что мимикрия проявляется уже в младенчестве в процессе взаимодействия с матерью</w:t>
      </w:r>
      <w:r w:rsidR="00761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B850F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1C52"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133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923A6" w:rsidRPr="0013362C" w:rsidRDefault="007923A6" w:rsidP="0013362C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3362C">
        <w:rPr>
          <w:rFonts w:ascii="Times New Roman" w:hAnsi="Times New Roman" w:cs="Times New Roman"/>
          <w:sz w:val="28"/>
          <w:szCs w:val="28"/>
        </w:rPr>
        <w:t xml:space="preserve">Было доказано, что если во время взаимодействия собеседник имитировал своего партнера, то у последнего в свою очередь появлялась симпатия по отношению к собеседнику 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мимикрировавшего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его/ее</w:t>
      </w:r>
      <w:r w:rsidR="00581C52" w:rsidRPr="0013362C">
        <w:rPr>
          <w:rFonts w:ascii="Times New Roman" w:hAnsi="Times New Roman" w:cs="Times New Roman"/>
          <w:sz w:val="28"/>
          <w:szCs w:val="28"/>
        </w:rPr>
        <w:t xml:space="preserve"> [</w:t>
      </w:r>
      <w:r w:rsidR="00B850F6">
        <w:rPr>
          <w:rFonts w:ascii="Times New Roman" w:hAnsi="Times New Roman" w:cs="Times New Roman"/>
          <w:sz w:val="28"/>
          <w:szCs w:val="28"/>
        </w:rPr>
        <w:t>6</w:t>
      </w:r>
      <w:r w:rsidR="00761004">
        <w:rPr>
          <w:rFonts w:ascii="Times New Roman" w:hAnsi="Times New Roman" w:cs="Times New Roman"/>
          <w:sz w:val="28"/>
          <w:szCs w:val="28"/>
        </w:rPr>
        <w:t>, 3</w:t>
      </w:r>
      <w:r w:rsidR="00581C52" w:rsidRPr="0013362C">
        <w:rPr>
          <w:rFonts w:ascii="Times New Roman" w:hAnsi="Times New Roman" w:cs="Times New Roman"/>
          <w:sz w:val="28"/>
          <w:szCs w:val="28"/>
        </w:rPr>
        <w:t xml:space="preserve">]. </w:t>
      </w:r>
      <w:r w:rsidRPr="0013362C">
        <w:rPr>
          <w:rFonts w:ascii="Times New Roman" w:hAnsi="Times New Roman" w:cs="Times New Roman"/>
          <w:sz w:val="28"/>
          <w:szCs w:val="28"/>
        </w:rPr>
        <w:t xml:space="preserve">Более того, </w:t>
      </w:r>
      <w:r w:rsidR="00581C52" w:rsidRPr="0013362C">
        <w:rPr>
          <w:rFonts w:ascii="Times New Roman" w:hAnsi="Times New Roman" w:cs="Times New Roman"/>
          <w:sz w:val="28"/>
          <w:szCs w:val="28"/>
        </w:rPr>
        <w:t>было доказано, что</w:t>
      </w:r>
      <w:r w:rsidRPr="0013362C">
        <w:rPr>
          <w:rFonts w:ascii="Times New Roman" w:hAnsi="Times New Roman" w:cs="Times New Roman"/>
          <w:sz w:val="28"/>
          <w:szCs w:val="28"/>
        </w:rPr>
        <w:t xml:space="preserve"> симпатия была ха</w:t>
      </w:r>
      <w:r w:rsidR="00581C52" w:rsidRPr="0013362C">
        <w:rPr>
          <w:rFonts w:ascii="Times New Roman" w:hAnsi="Times New Roman" w:cs="Times New Roman"/>
          <w:sz w:val="28"/>
          <w:szCs w:val="28"/>
        </w:rPr>
        <w:t>рактерна для обоих собеседников</w:t>
      </w:r>
      <w:r w:rsidRPr="0013362C">
        <w:rPr>
          <w:rFonts w:ascii="Times New Roman" w:hAnsi="Times New Roman" w:cs="Times New Roman"/>
          <w:sz w:val="28"/>
          <w:szCs w:val="28"/>
        </w:rPr>
        <w:t xml:space="preserve">. Таким </w:t>
      </w:r>
      <w:r w:rsidRPr="0013362C">
        <w:rPr>
          <w:rFonts w:ascii="Times New Roman" w:hAnsi="Times New Roman" w:cs="Times New Roman"/>
          <w:sz w:val="28"/>
          <w:szCs w:val="28"/>
        </w:rPr>
        <w:lastRenderedPageBreak/>
        <w:t>образом</w:t>
      </w:r>
      <w:r w:rsidR="00B55F47" w:rsidRPr="0013362C">
        <w:rPr>
          <w:rFonts w:ascii="Times New Roman" w:hAnsi="Times New Roman" w:cs="Times New Roman"/>
          <w:sz w:val="28"/>
          <w:szCs w:val="28"/>
        </w:rPr>
        <w:t>,</w:t>
      </w:r>
      <w:r w:rsidRPr="0013362C">
        <w:rPr>
          <w:rFonts w:ascii="Times New Roman" w:hAnsi="Times New Roman" w:cs="Times New Roman"/>
          <w:sz w:val="28"/>
          <w:szCs w:val="28"/>
        </w:rPr>
        <w:t xml:space="preserve"> симпатия в мим</w:t>
      </w:r>
      <w:r w:rsidR="00B55F47" w:rsidRPr="0013362C">
        <w:rPr>
          <w:rFonts w:ascii="Times New Roman" w:hAnsi="Times New Roman" w:cs="Times New Roman"/>
          <w:sz w:val="28"/>
          <w:szCs w:val="28"/>
        </w:rPr>
        <w:t>и</w:t>
      </w:r>
      <w:r w:rsidRPr="0013362C">
        <w:rPr>
          <w:rFonts w:ascii="Times New Roman" w:hAnsi="Times New Roman" w:cs="Times New Roman"/>
          <w:sz w:val="28"/>
          <w:szCs w:val="28"/>
        </w:rPr>
        <w:t>крии является обоюдной. Данное открытие позвол</w:t>
      </w:r>
      <w:r w:rsidR="0024350E" w:rsidRPr="0013362C">
        <w:rPr>
          <w:rFonts w:ascii="Times New Roman" w:hAnsi="Times New Roman" w:cs="Times New Roman"/>
          <w:sz w:val="28"/>
          <w:szCs w:val="28"/>
        </w:rPr>
        <w:t>яе</w:t>
      </w:r>
      <w:r w:rsidRPr="0013362C">
        <w:rPr>
          <w:rFonts w:ascii="Times New Roman" w:hAnsi="Times New Roman" w:cs="Times New Roman"/>
          <w:sz w:val="28"/>
          <w:szCs w:val="28"/>
        </w:rPr>
        <w:t>т людям решить проблему адаптации в новом коллективе, улучшить отношения в семье, наладить бизнес (продажи), увеличить круг друзей и т.п.</w:t>
      </w:r>
    </w:p>
    <w:p w:rsidR="001A573F" w:rsidRPr="001A573F" w:rsidRDefault="007923A6" w:rsidP="00A773DF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573F">
        <w:rPr>
          <w:rFonts w:ascii="Times New Roman" w:hAnsi="Times New Roman" w:cs="Times New Roman"/>
          <w:sz w:val="28"/>
          <w:szCs w:val="28"/>
        </w:rPr>
        <w:t>Мимикрия вызывает доверие со стороны мимика (то</w:t>
      </w:r>
      <w:r w:rsidR="000A79ED" w:rsidRPr="001A573F">
        <w:rPr>
          <w:rFonts w:ascii="Times New Roman" w:hAnsi="Times New Roman" w:cs="Times New Roman"/>
          <w:sz w:val="28"/>
          <w:szCs w:val="28"/>
        </w:rPr>
        <w:t>т</w:t>
      </w:r>
      <w:r w:rsidRPr="001A573F">
        <w:rPr>
          <w:rFonts w:ascii="Times New Roman" w:hAnsi="Times New Roman" w:cs="Times New Roman"/>
          <w:sz w:val="28"/>
          <w:szCs w:val="28"/>
        </w:rPr>
        <w:t xml:space="preserve">, кого имитируют) в отношении </w:t>
      </w:r>
      <w:proofErr w:type="spellStart"/>
      <w:r w:rsidRPr="001A573F">
        <w:rPr>
          <w:rFonts w:ascii="Times New Roman" w:hAnsi="Times New Roman" w:cs="Times New Roman"/>
          <w:sz w:val="28"/>
          <w:szCs w:val="28"/>
        </w:rPr>
        <w:t>мимикера</w:t>
      </w:r>
      <w:proofErr w:type="spellEnd"/>
      <w:r w:rsidRPr="001A573F">
        <w:rPr>
          <w:rFonts w:ascii="Times New Roman" w:hAnsi="Times New Roman" w:cs="Times New Roman"/>
          <w:sz w:val="28"/>
          <w:szCs w:val="28"/>
        </w:rPr>
        <w:t xml:space="preserve"> (то</w:t>
      </w:r>
      <w:r w:rsidR="000A79ED" w:rsidRPr="001A573F">
        <w:rPr>
          <w:rFonts w:ascii="Times New Roman" w:hAnsi="Times New Roman" w:cs="Times New Roman"/>
          <w:sz w:val="28"/>
          <w:szCs w:val="28"/>
        </w:rPr>
        <w:t>т</w:t>
      </w:r>
      <w:r w:rsidRPr="001A573F">
        <w:rPr>
          <w:rFonts w:ascii="Times New Roman" w:hAnsi="Times New Roman" w:cs="Times New Roman"/>
          <w:sz w:val="28"/>
          <w:szCs w:val="28"/>
        </w:rPr>
        <w:t>, кто имитирует), что в дальнейшем содействует взаимному сотрудничеству и оказани</w:t>
      </w:r>
      <w:r w:rsidR="000A79ED" w:rsidRPr="001A573F">
        <w:rPr>
          <w:rFonts w:ascii="Times New Roman" w:hAnsi="Times New Roman" w:cs="Times New Roman"/>
          <w:sz w:val="28"/>
          <w:szCs w:val="28"/>
        </w:rPr>
        <w:t>ю</w:t>
      </w:r>
      <w:r w:rsidRPr="001A573F">
        <w:rPr>
          <w:rFonts w:ascii="Times New Roman" w:hAnsi="Times New Roman" w:cs="Times New Roman"/>
          <w:sz w:val="28"/>
          <w:szCs w:val="28"/>
        </w:rPr>
        <w:t xml:space="preserve"> поддержки </w:t>
      </w:r>
      <w:proofErr w:type="spellStart"/>
      <w:r w:rsidRPr="001A573F">
        <w:rPr>
          <w:rFonts w:ascii="Times New Roman" w:hAnsi="Times New Roman" w:cs="Times New Roman"/>
          <w:sz w:val="28"/>
          <w:szCs w:val="28"/>
        </w:rPr>
        <w:t>мимикеру</w:t>
      </w:r>
      <w:proofErr w:type="spellEnd"/>
      <w:r w:rsidRPr="001A573F">
        <w:rPr>
          <w:rFonts w:ascii="Times New Roman" w:hAnsi="Times New Roman" w:cs="Times New Roman"/>
          <w:sz w:val="28"/>
          <w:szCs w:val="28"/>
        </w:rPr>
        <w:t xml:space="preserve"> со стороны мим</w:t>
      </w:r>
      <w:r w:rsidR="001A573F" w:rsidRPr="001A573F">
        <w:rPr>
          <w:rFonts w:ascii="Times New Roman" w:hAnsi="Times New Roman" w:cs="Times New Roman"/>
          <w:sz w:val="28"/>
          <w:szCs w:val="28"/>
        </w:rPr>
        <w:t xml:space="preserve">ика </w:t>
      </w:r>
      <w:r w:rsidR="001A573F" w:rsidRPr="001A573F">
        <w:rPr>
          <w:rFonts w:ascii="Times New Roman" w:hAnsi="Times New Roman" w:cs="Times New Roman"/>
          <w:sz w:val="28"/>
          <w:szCs w:val="28"/>
        </w:rPr>
        <w:t>[</w:t>
      </w:r>
      <w:r w:rsidR="00B850F6">
        <w:rPr>
          <w:rFonts w:ascii="Times New Roman" w:hAnsi="Times New Roman" w:cs="Times New Roman"/>
          <w:sz w:val="28"/>
          <w:szCs w:val="28"/>
        </w:rPr>
        <w:t>7</w:t>
      </w:r>
      <w:r w:rsidR="001A573F" w:rsidRPr="001A573F">
        <w:rPr>
          <w:rFonts w:ascii="Times New Roman" w:hAnsi="Times New Roman" w:cs="Times New Roman"/>
          <w:sz w:val="28"/>
          <w:szCs w:val="28"/>
        </w:rPr>
        <w:t>]</w:t>
      </w:r>
      <w:r w:rsidR="004A7ED0" w:rsidRPr="001A573F">
        <w:rPr>
          <w:rFonts w:ascii="Times New Roman" w:hAnsi="Times New Roman" w:cs="Times New Roman"/>
          <w:sz w:val="28"/>
          <w:szCs w:val="28"/>
        </w:rPr>
        <w:t xml:space="preserve">. </w:t>
      </w:r>
      <w:r w:rsidR="001A573F" w:rsidRPr="001A573F">
        <w:rPr>
          <w:rFonts w:ascii="Times New Roman" w:hAnsi="Times New Roman" w:cs="Times New Roman"/>
          <w:sz w:val="28"/>
          <w:szCs w:val="28"/>
        </w:rPr>
        <w:t xml:space="preserve">Доверие в свою очередь </w:t>
      </w:r>
      <w:r w:rsidR="004A7ED0" w:rsidRPr="001A573F">
        <w:rPr>
          <w:rFonts w:ascii="Times New Roman" w:hAnsi="Times New Roman" w:cs="Times New Roman"/>
          <w:color w:val="000000"/>
          <w:sz w:val="28"/>
          <w:szCs w:val="28"/>
        </w:rPr>
        <w:t>порождает</w:t>
      </w:r>
      <w:r w:rsidR="00637B53" w:rsidRPr="001A573F">
        <w:rPr>
          <w:rFonts w:ascii="Times New Roman" w:hAnsi="Times New Roman" w:cs="Times New Roman"/>
          <w:color w:val="000000"/>
          <w:sz w:val="28"/>
          <w:szCs w:val="28"/>
        </w:rPr>
        <w:t xml:space="preserve"> чувство</w:t>
      </w:r>
      <w:r w:rsidRPr="001A573F">
        <w:rPr>
          <w:rFonts w:ascii="Times New Roman" w:hAnsi="Times New Roman" w:cs="Times New Roman"/>
          <w:color w:val="000000"/>
          <w:sz w:val="28"/>
          <w:szCs w:val="28"/>
        </w:rPr>
        <w:t xml:space="preserve"> единства и восприятия себя как части одного целого, </w:t>
      </w:r>
      <w:r w:rsidR="000A79ED" w:rsidRPr="001A573F">
        <w:rPr>
          <w:rFonts w:ascii="Times New Roman" w:hAnsi="Times New Roman" w:cs="Times New Roman"/>
          <w:color w:val="000000"/>
          <w:sz w:val="28"/>
          <w:szCs w:val="28"/>
        </w:rPr>
        <w:t>приводящее к</w:t>
      </w:r>
      <w:r w:rsidRPr="001A573F">
        <w:rPr>
          <w:rFonts w:ascii="Times New Roman" w:hAnsi="Times New Roman" w:cs="Times New Roman"/>
          <w:color w:val="000000"/>
          <w:sz w:val="28"/>
          <w:szCs w:val="28"/>
        </w:rPr>
        <w:t xml:space="preserve"> продуктивност</w:t>
      </w:r>
      <w:r w:rsidR="000A79ED" w:rsidRPr="001A573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A573F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взаимодействия. </w:t>
      </w:r>
    </w:p>
    <w:p w:rsidR="007923A6" w:rsidRPr="001A573F" w:rsidRDefault="007923A6" w:rsidP="00A773DF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573F">
        <w:rPr>
          <w:rFonts w:ascii="Times New Roman" w:hAnsi="Times New Roman" w:cs="Times New Roman"/>
          <w:sz w:val="28"/>
          <w:szCs w:val="28"/>
        </w:rPr>
        <w:t xml:space="preserve">Благодаря мимикрии </w:t>
      </w:r>
      <w:proofErr w:type="spellStart"/>
      <w:r w:rsidRPr="001A573F">
        <w:rPr>
          <w:rFonts w:ascii="Times New Roman" w:hAnsi="Times New Roman" w:cs="Times New Roman"/>
          <w:sz w:val="28"/>
          <w:szCs w:val="28"/>
        </w:rPr>
        <w:t>мимикер</w:t>
      </w:r>
      <w:proofErr w:type="spellEnd"/>
      <w:r w:rsidRPr="001A573F">
        <w:rPr>
          <w:rFonts w:ascii="Times New Roman" w:hAnsi="Times New Roman" w:cs="Times New Roman"/>
          <w:sz w:val="28"/>
          <w:szCs w:val="28"/>
        </w:rPr>
        <w:t xml:space="preserve"> получает предложение помощи со стороны мимика</w:t>
      </w:r>
      <w:r w:rsidR="000A79ED" w:rsidRPr="001A573F">
        <w:rPr>
          <w:rFonts w:ascii="Times New Roman" w:hAnsi="Times New Roman" w:cs="Times New Roman"/>
          <w:sz w:val="28"/>
          <w:szCs w:val="28"/>
        </w:rPr>
        <w:t>.</w:t>
      </w:r>
      <w:r w:rsidR="00022B57" w:rsidRPr="001A573F">
        <w:rPr>
          <w:rFonts w:ascii="Times New Roman" w:hAnsi="Times New Roman" w:cs="Times New Roman"/>
          <w:sz w:val="28"/>
          <w:szCs w:val="28"/>
        </w:rPr>
        <w:t xml:space="preserve"> </w:t>
      </w:r>
      <w:r w:rsidR="00F4374E" w:rsidRPr="001A573F">
        <w:rPr>
          <w:rFonts w:ascii="Times New Roman" w:hAnsi="Times New Roman" w:cs="Times New Roman"/>
          <w:sz w:val="28"/>
          <w:szCs w:val="28"/>
        </w:rPr>
        <w:t xml:space="preserve">В одном из экспериментов </w:t>
      </w:r>
      <w:proofErr w:type="spellStart"/>
      <w:r w:rsidR="001A0045" w:rsidRPr="001A573F">
        <w:rPr>
          <w:rFonts w:ascii="Times New Roman" w:hAnsi="Times New Roman" w:cs="Times New Roman"/>
          <w:sz w:val="28"/>
          <w:szCs w:val="28"/>
        </w:rPr>
        <w:t>Мариелле</w:t>
      </w:r>
      <w:proofErr w:type="spellEnd"/>
      <w:r w:rsidR="001A0045" w:rsidRPr="001A573F">
        <w:rPr>
          <w:rFonts w:ascii="Times New Roman" w:hAnsi="Times New Roman" w:cs="Times New Roman"/>
          <w:sz w:val="28"/>
          <w:szCs w:val="28"/>
        </w:rPr>
        <w:t xml:space="preserve"> Стел</w:t>
      </w:r>
      <w:r w:rsidR="00F4374E" w:rsidRPr="001A573F">
        <w:rPr>
          <w:rFonts w:ascii="Times New Roman" w:hAnsi="Times New Roman" w:cs="Times New Roman"/>
          <w:sz w:val="28"/>
          <w:szCs w:val="28"/>
        </w:rPr>
        <w:t>,</w:t>
      </w:r>
      <w:r w:rsidR="001A0045" w:rsidRPr="001A5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045" w:rsidRPr="001A573F">
        <w:rPr>
          <w:rFonts w:ascii="Times New Roman" w:hAnsi="Times New Roman" w:cs="Times New Roman"/>
          <w:sz w:val="28"/>
          <w:szCs w:val="28"/>
        </w:rPr>
        <w:t>Рик</w:t>
      </w:r>
      <w:proofErr w:type="spellEnd"/>
      <w:r w:rsidR="001A0045" w:rsidRPr="001A5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74E" w:rsidRPr="001A573F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F4374E" w:rsidRPr="001A5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74E" w:rsidRPr="001A573F">
        <w:rPr>
          <w:rFonts w:ascii="Times New Roman" w:hAnsi="Times New Roman" w:cs="Times New Roman"/>
          <w:sz w:val="28"/>
          <w:szCs w:val="28"/>
        </w:rPr>
        <w:t>Барен</w:t>
      </w:r>
      <w:proofErr w:type="spellEnd"/>
      <w:r w:rsidR="00F4374E" w:rsidRPr="001A573F">
        <w:rPr>
          <w:rFonts w:ascii="Times New Roman" w:hAnsi="Times New Roman" w:cs="Times New Roman"/>
          <w:sz w:val="28"/>
          <w:szCs w:val="28"/>
        </w:rPr>
        <w:t xml:space="preserve"> и др</w:t>
      </w:r>
      <w:r w:rsidR="000A79ED" w:rsidRPr="001A573F">
        <w:rPr>
          <w:rFonts w:ascii="Times New Roman" w:hAnsi="Times New Roman" w:cs="Times New Roman"/>
          <w:sz w:val="28"/>
          <w:szCs w:val="28"/>
        </w:rPr>
        <w:t>.</w:t>
      </w:r>
      <w:r w:rsidR="00022B57" w:rsidRPr="001A573F">
        <w:rPr>
          <w:rFonts w:ascii="Times New Roman" w:hAnsi="Times New Roman" w:cs="Times New Roman"/>
          <w:sz w:val="28"/>
          <w:szCs w:val="28"/>
        </w:rPr>
        <w:t xml:space="preserve"> </w:t>
      </w:r>
      <w:r w:rsidR="001A0045" w:rsidRPr="001A573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A0045" w:rsidRPr="001A573F">
        <w:rPr>
          <w:rFonts w:ascii="Times New Roman" w:hAnsi="Times New Roman" w:cs="Times New Roman"/>
          <w:sz w:val="28"/>
          <w:szCs w:val="28"/>
        </w:rPr>
        <w:t>Marielle</w:t>
      </w:r>
      <w:proofErr w:type="spellEnd"/>
      <w:r w:rsidR="001A0045" w:rsidRPr="001A5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045" w:rsidRPr="001A573F">
        <w:rPr>
          <w:rFonts w:ascii="Times New Roman" w:hAnsi="Times New Roman" w:cs="Times New Roman"/>
          <w:sz w:val="28"/>
          <w:szCs w:val="28"/>
        </w:rPr>
        <w:t>Stel</w:t>
      </w:r>
      <w:proofErr w:type="spellEnd"/>
      <w:r w:rsidR="001A0045" w:rsidRPr="001A573F">
        <w:rPr>
          <w:rFonts w:ascii="Times New Roman" w:hAnsi="Times New Roman" w:cs="Times New Roman"/>
          <w:sz w:val="28"/>
          <w:szCs w:val="28"/>
        </w:rPr>
        <w:t xml:space="preserve">, </w:t>
      </w:r>
      <w:r w:rsidR="001A0045" w:rsidRPr="001A573F">
        <w:rPr>
          <w:rFonts w:ascii="Times New Roman" w:hAnsi="Times New Roman" w:cs="Times New Roman"/>
          <w:sz w:val="28"/>
          <w:szCs w:val="28"/>
          <w:lang w:val="en-US"/>
        </w:rPr>
        <w:t>Rick</w:t>
      </w:r>
      <w:r w:rsidR="001A0045" w:rsidRPr="001A573F">
        <w:rPr>
          <w:rFonts w:ascii="Times New Roman" w:hAnsi="Times New Roman" w:cs="Times New Roman"/>
          <w:sz w:val="28"/>
          <w:szCs w:val="28"/>
        </w:rPr>
        <w:t xml:space="preserve"> </w:t>
      </w:r>
      <w:r w:rsidR="001A0045" w:rsidRPr="001A573F">
        <w:rPr>
          <w:rFonts w:ascii="Times New Roman" w:hAnsi="Times New Roman" w:cs="Times New Roman"/>
          <w:sz w:val="28"/>
          <w:szCs w:val="28"/>
          <w:lang w:val="en-US"/>
        </w:rPr>
        <w:t>van</w:t>
      </w:r>
      <w:r w:rsidR="001A0045" w:rsidRPr="001A5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045" w:rsidRPr="001A573F">
        <w:rPr>
          <w:rFonts w:ascii="Times New Roman" w:hAnsi="Times New Roman" w:cs="Times New Roman"/>
          <w:sz w:val="28"/>
          <w:szCs w:val="28"/>
          <w:lang w:val="en-US"/>
        </w:rPr>
        <w:t>Baaren</w:t>
      </w:r>
      <w:proofErr w:type="spellEnd"/>
      <w:r w:rsidR="001A0045" w:rsidRPr="001A573F">
        <w:rPr>
          <w:rFonts w:ascii="Times New Roman" w:hAnsi="Times New Roman" w:cs="Times New Roman"/>
          <w:sz w:val="28"/>
          <w:szCs w:val="28"/>
        </w:rPr>
        <w:t xml:space="preserve">, 2008) </w:t>
      </w:r>
      <w:r w:rsidR="00F4374E" w:rsidRPr="001A573F">
        <w:rPr>
          <w:rFonts w:ascii="Times New Roman" w:hAnsi="Times New Roman" w:cs="Times New Roman"/>
          <w:sz w:val="28"/>
          <w:szCs w:val="28"/>
        </w:rPr>
        <w:t>инструктировали</w:t>
      </w:r>
      <w:r w:rsidR="00022B57" w:rsidRPr="001A573F">
        <w:rPr>
          <w:rFonts w:ascii="Times New Roman" w:hAnsi="Times New Roman" w:cs="Times New Roman"/>
          <w:sz w:val="28"/>
          <w:szCs w:val="28"/>
        </w:rPr>
        <w:t xml:space="preserve"> </w:t>
      </w:r>
      <w:r w:rsidR="00F4374E" w:rsidRPr="001A573F">
        <w:rPr>
          <w:rFonts w:ascii="Times New Roman" w:hAnsi="Times New Roman" w:cs="Times New Roman"/>
          <w:sz w:val="28"/>
          <w:szCs w:val="28"/>
        </w:rPr>
        <w:t xml:space="preserve">испытуемых </w:t>
      </w:r>
      <w:proofErr w:type="spellStart"/>
      <w:r w:rsidR="00F4374E" w:rsidRPr="001A573F">
        <w:rPr>
          <w:rFonts w:ascii="Times New Roman" w:hAnsi="Times New Roman" w:cs="Times New Roman"/>
          <w:sz w:val="28"/>
          <w:szCs w:val="28"/>
        </w:rPr>
        <w:t>отзеркаливать</w:t>
      </w:r>
      <w:proofErr w:type="spellEnd"/>
      <w:r w:rsidR="00F4374E" w:rsidRPr="001A573F">
        <w:rPr>
          <w:rFonts w:ascii="Times New Roman" w:hAnsi="Times New Roman" w:cs="Times New Roman"/>
          <w:sz w:val="28"/>
          <w:szCs w:val="28"/>
        </w:rPr>
        <w:t xml:space="preserve"> во время разговора собеседника, представителя благотворительной организации. </w:t>
      </w:r>
      <w:r w:rsidR="00937AB4" w:rsidRPr="001A573F">
        <w:rPr>
          <w:rFonts w:ascii="Times New Roman" w:hAnsi="Times New Roman" w:cs="Times New Roman"/>
          <w:sz w:val="28"/>
          <w:szCs w:val="28"/>
        </w:rPr>
        <w:t xml:space="preserve">В результате испытуемые, которые </w:t>
      </w:r>
      <w:proofErr w:type="spellStart"/>
      <w:r w:rsidR="00937AB4" w:rsidRPr="001A573F">
        <w:rPr>
          <w:rFonts w:ascii="Times New Roman" w:hAnsi="Times New Roman" w:cs="Times New Roman"/>
          <w:sz w:val="28"/>
          <w:szCs w:val="28"/>
        </w:rPr>
        <w:t>мимикрировали</w:t>
      </w:r>
      <w:proofErr w:type="spellEnd"/>
      <w:r w:rsidR="00937AB4" w:rsidRPr="001A573F">
        <w:rPr>
          <w:rFonts w:ascii="Times New Roman" w:hAnsi="Times New Roman" w:cs="Times New Roman"/>
          <w:sz w:val="28"/>
          <w:szCs w:val="28"/>
        </w:rPr>
        <w:t xml:space="preserve"> представителя благотворительной организации</w:t>
      </w:r>
      <w:r w:rsidR="000A79ED" w:rsidRPr="001A573F">
        <w:rPr>
          <w:rFonts w:ascii="Times New Roman" w:hAnsi="Times New Roman" w:cs="Times New Roman"/>
          <w:sz w:val="28"/>
          <w:szCs w:val="28"/>
        </w:rPr>
        <w:t>,</w:t>
      </w:r>
      <w:r w:rsidR="00937AB4" w:rsidRPr="001A573F">
        <w:rPr>
          <w:rFonts w:ascii="Times New Roman" w:hAnsi="Times New Roman" w:cs="Times New Roman"/>
          <w:sz w:val="28"/>
          <w:szCs w:val="28"/>
        </w:rPr>
        <w:t xml:space="preserve"> изъявляли желание помочь данной организации и вносили пожертвования больше (1,06 Евро), чем испытуемые, которые не </w:t>
      </w:r>
      <w:proofErr w:type="spellStart"/>
      <w:r w:rsidR="00937AB4" w:rsidRPr="001A573F">
        <w:rPr>
          <w:rFonts w:ascii="Times New Roman" w:hAnsi="Times New Roman" w:cs="Times New Roman"/>
          <w:sz w:val="28"/>
          <w:szCs w:val="28"/>
        </w:rPr>
        <w:t>мимикрировали</w:t>
      </w:r>
      <w:proofErr w:type="spellEnd"/>
      <w:r w:rsidR="00937AB4" w:rsidRPr="001A573F">
        <w:rPr>
          <w:rFonts w:ascii="Times New Roman" w:hAnsi="Times New Roman" w:cs="Times New Roman"/>
          <w:sz w:val="28"/>
          <w:szCs w:val="28"/>
        </w:rPr>
        <w:t xml:space="preserve"> (0,30 Евро). </w:t>
      </w:r>
      <w:r w:rsidR="000A79ED" w:rsidRPr="001A573F">
        <w:rPr>
          <w:rFonts w:ascii="Times New Roman" w:hAnsi="Times New Roman" w:cs="Times New Roman"/>
          <w:sz w:val="28"/>
          <w:szCs w:val="28"/>
        </w:rPr>
        <w:t>Следовательно,</w:t>
      </w:r>
      <w:r w:rsidR="00937AB4" w:rsidRPr="001A573F">
        <w:rPr>
          <w:rFonts w:ascii="Times New Roman" w:hAnsi="Times New Roman" w:cs="Times New Roman"/>
          <w:sz w:val="28"/>
          <w:szCs w:val="28"/>
        </w:rPr>
        <w:t xml:space="preserve"> желание оказать помощь характерно для обоих сторон в мимикрии</w:t>
      </w:r>
      <w:r w:rsidR="001A0045" w:rsidRPr="001A573F">
        <w:rPr>
          <w:rFonts w:ascii="Times New Roman" w:hAnsi="Times New Roman" w:cs="Times New Roman"/>
          <w:sz w:val="28"/>
          <w:szCs w:val="28"/>
        </w:rPr>
        <w:t xml:space="preserve">, как для </w:t>
      </w:r>
      <w:proofErr w:type="spellStart"/>
      <w:r w:rsidR="001A0045" w:rsidRPr="001A573F">
        <w:rPr>
          <w:rFonts w:ascii="Times New Roman" w:hAnsi="Times New Roman" w:cs="Times New Roman"/>
          <w:sz w:val="28"/>
          <w:szCs w:val="28"/>
        </w:rPr>
        <w:t>мимикёра</w:t>
      </w:r>
      <w:proofErr w:type="spellEnd"/>
      <w:r w:rsidR="001A0045" w:rsidRPr="001A573F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gramStart"/>
      <w:r w:rsidR="001A0045" w:rsidRPr="001A573F">
        <w:rPr>
          <w:rFonts w:ascii="Times New Roman" w:hAnsi="Times New Roman" w:cs="Times New Roman"/>
          <w:sz w:val="28"/>
          <w:szCs w:val="28"/>
        </w:rPr>
        <w:t>для мимика</w:t>
      </w:r>
      <w:proofErr w:type="gramEnd"/>
      <w:r w:rsidR="00B850F6">
        <w:rPr>
          <w:rFonts w:ascii="Times New Roman" w:hAnsi="Times New Roman" w:cs="Times New Roman"/>
          <w:sz w:val="28"/>
          <w:szCs w:val="28"/>
        </w:rPr>
        <w:t xml:space="preserve"> [8</w:t>
      </w:r>
      <w:r w:rsidR="00F4374E" w:rsidRPr="001A573F">
        <w:rPr>
          <w:rFonts w:ascii="Times New Roman" w:hAnsi="Times New Roman" w:cs="Times New Roman"/>
          <w:sz w:val="28"/>
          <w:szCs w:val="28"/>
        </w:rPr>
        <w:t>]</w:t>
      </w:r>
      <w:r w:rsidR="00937AB4" w:rsidRPr="001A57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E17" w:rsidRDefault="001A0045" w:rsidP="00D405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62C">
        <w:rPr>
          <w:rFonts w:ascii="Times New Roman" w:hAnsi="Times New Roman" w:cs="Times New Roman"/>
          <w:sz w:val="28"/>
          <w:szCs w:val="28"/>
        </w:rPr>
        <w:t>Войцех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5DF" w:rsidRPr="0013362C">
        <w:rPr>
          <w:rFonts w:ascii="Times New Roman" w:hAnsi="Times New Roman" w:cs="Times New Roman"/>
          <w:sz w:val="28"/>
          <w:szCs w:val="28"/>
        </w:rPr>
        <w:t>Кулесза</w:t>
      </w:r>
      <w:proofErr w:type="spellEnd"/>
      <w:r w:rsidR="00B225DF" w:rsidRPr="001336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Дайрус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5DF" w:rsidRPr="0013362C">
        <w:rPr>
          <w:rFonts w:ascii="Times New Roman" w:hAnsi="Times New Roman" w:cs="Times New Roman"/>
          <w:sz w:val="28"/>
          <w:szCs w:val="28"/>
        </w:rPr>
        <w:t>Долинский</w:t>
      </w:r>
      <w:proofErr w:type="spellEnd"/>
      <w:r w:rsidR="00B225DF" w:rsidRPr="0013362C">
        <w:rPr>
          <w:rFonts w:ascii="Times New Roman" w:hAnsi="Times New Roman" w:cs="Times New Roman"/>
          <w:sz w:val="28"/>
          <w:szCs w:val="28"/>
        </w:rPr>
        <w:t xml:space="preserve"> и др</w:t>
      </w:r>
      <w:r w:rsidR="00E402EC" w:rsidRPr="0013362C">
        <w:rPr>
          <w:rFonts w:ascii="Times New Roman" w:hAnsi="Times New Roman" w:cs="Times New Roman"/>
          <w:sz w:val="28"/>
          <w:szCs w:val="28"/>
        </w:rPr>
        <w:t>угие</w:t>
      </w:r>
      <w:r w:rsidRPr="0013362C">
        <w:rPr>
          <w:rFonts w:ascii="Times New Roman" w:hAnsi="Times New Roman" w:cs="Times New Roman"/>
          <w:sz w:val="28"/>
          <w:szCs w:val="28"/>
        </w:rPr>
        <w:t xml:space="preserve"> учёные (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Wojciech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Kulesza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Dariusz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Dolinski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, 2014) </w:t>
      </w:r>
      <w:r w:rsidR="00B225DF" w:rsidRPr="0013362C">
        <w:rPr>
          <w:rFonts w:ascii="Times New Roman" w:hAnsi="Times New Roman" w:cs="Times New Roman"/>
          <w:sz w:val="28"/>
          <w:szCs w:val="28"/>
        </w:rPr>
        <w:t xml:space="preserve">обнаружили, что </w:t>
      </w:r>
      <w:proofErr w:type="spellStart"/>
      <w:r w:rsidR="00B225DF" w:rsidRPr="0013362C">
        <w:rPr>
          <w:rFonts w:ascii="Times New Roman" w:hAnsi="Times New Roman" w:cs="Times New Roman"/>
          <w:sz w:val="28"/>
          <w:szCs w:val="28"/>
        </w:rPr>
        <w:t>м</w:t>
      </w:r>
      <w:r w:rsidR="007923A6" w:rsidRPr="0013362C">
        <w:rPr>
          <w:rFonts w:ascii="Times New Roman" w:hAnsi="Times New Roman" w:cs="Times New Roman"/>
          <w:sz w:val="28"/>
          <w:szCs w:val="28"/>
        </w:rPr>
        <w:t>имикер</w:t>
      </w:r>
      <w:proofErr w:type="spellEnd"/>
      <w:r w:rsidR="007923A6" w:rsidRPr="0013362C">
        <w:rPr>
          <w:rFonts w:ascii="Times New Roman" w:hAnsi="Times New Roman" w:cs="Times New Roman"/>
          <w:sz w:val="28"/>
          <w:szCs w:val="28"/>
        </w:rPr>
        <w:t xml:space="preserve"> зарабатывает больше денег благодаря мимикрии </w:t>
      </w:r>
      <w:r w:rsidR="00B225DF" w:rsidRPr="0013362C">
        <w:rPr>
          <w:rFonts w:ascii="Times New Roman" w:hAnsi="Times New Roman" w:cs="Times New Roman"/>
          <w:sz w:val="28"/>
          <w:szCs w:val="28"/>
        </w:rPr>
        <w:t>[</w:t>
      </w:r>
      <w:r w:rsidR="001A573F">
        <w:rPr>
          <w:rFonts w:ascii="Times New Roman" w:hAnsi="Times New Roman" w:cs="Times New Roman"/>
          <w:sz w:val="28"/>
          <w:szCs w:val="28"/>
        </w:rPr>
        <w:t>9</w:t>
      </w:r>
      <w:r w:rsidR="00BE25C2" w:rsidRPr="0013362C">
        <w:rPr>
          <w:rFonts w:ascii="Times New Roman" w:hAnsi="Times New Roman" w:cs="Times New Roman"/>
          <w:sz w:val="28"/>
          <w:szCs w:val="28"/>
        </w:rPr>
        <w:t>]</w:t>
      </w:r>
      <w:r w:rsidR="00E402EC" w:rsidRPr="0013362C">
        <w:rPr>
          <w:rFonts w:ascii="Times New Roman" w:hAnsi="Times New Roman" w:cs="Times New Roman"/>
          <w:sz w:val="28"/>
          <w:szCs w:val="28"/>
        </w:rPr>
        <w:t>.</w:t>
      </w:r>
      <w:r w:rsidR="007B2925" w:rsidRPr="0013362C">
        <w:rPr>
          <w:rFonts w:ascii="Times New Roman" w:hAnsi="Times New Roman" w:cs="Times New Roman"/>
          <w:sz w:val="28"/>
          <w:szCs w:val="28"/>
        </w:rPr>
        <w:t xml:space="preserve"> Здесь будет интересен один эксперимент, проводимый в естественных условиях</w:t>
      </w:r>
      <w:r w:rsidR="00BE25C2" w:rsidRPr="00133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5C2" w:rsidRPr="0013362C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BE25C2" w:rsidRPr="00133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5C2" w:rsidRPr="0013362C">
        <w:rPr>
          <w:rFonts w:ascii="Times New Roman" w:hAnsi="Times New Roman" w:cs="Times New Roman"/>
          <w:sz w:val="28"/>
          <w:szCs w:val="28"/>
        </w:rPr>
        <w:t>Бареном</w:t>
      </w:r>
      <w:proofErr w:type="spellEnd"/>
      <w:r w:rsidR="00BE25C2" w:rsidRPr="0013362C">
        <w:rPr>
          <w:rFonts w:ascii="Times New Roman" w:hAnsi="Times New Roman" w:cs="Times New Roman"/>
          <w:sz w:val="28"/>
          <w:szCs w:val="28"/>
        </w:rPr>
        <w:t xml:space="preserve"> </w:t>
      </w:r>
      <w:r w:rsidR="00FA5685" w:rsidRPr="0013362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A5685" w:rsidRPr="0013362C">
        <w:rPr>
          <w:rFonts w:ascii="Times New Roman" w:hAnsi="Times New Roman" w:cs="Times New Roman"/>
          <w:sz w:val="28"/>
          <w:szCs w:val="28"/>
        </w:rPr>
        <w:t>van</w:t>
      </w:r>
      <w:proofErr w:type="spellEnd"/>
      <w:r w:rsidR="00FA5685" w:rsidRPr="00133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685" w:rsidRPr="0013362C">
        <w:rPr>
          <w:rFonts w:ascii="Times New Roman" w:hAnsi="Times New Roman" w:cs="Times New Roman"/>
          <w:sz w:val="28"/>
          <w:szCs w:val="28"/>
        </w:rPr>
        <w:t>Baaren</w:t>
      </w:r>
      <w:proofErr w:type="spellEnd"/>
      <w:r w:rsidR="006E2025" w:rsidRPr="0013362C">
        <w:rPr>
          <w:rFonts w:ascii="Times New Roman" w:hAnsi="Times New Roman" w:cs="Times New Roman"/>
          <w:sz w:val="28"/>
          <w:szCs w:val="28"/>
        </w:rPr>
        <w:t xml:space="preserve"> </w:t>
      </w:r>
      <w:r w:rsidR="006E2025" w:rsidRPr="0013362C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6E2025" w:rsidRPr="0013362C">
        <w:rPr>
          <w:rFonts w:ascii="Times New Roman" w:hAnsi="Times New Roman" w:cs="Times New Roman"/>
          <w:sz w:val="28"/>
          <w:szCs w:val="28"/>
        </w:rPr>
        <w:t xml:space="preserve">. </w:t>
      </w:r>
      <w:r w:rsidR="006E2025" w:rsidRPr="0013362C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6E2025" w:rsidRPr="0013362C">
        <w:rPr>
          <w:rFonts w:ascii="Times New Roman" w:hAnsi="Times New Roman" w:cs="Times New Roman"/>
          <w:sz w:val="28"/>
          <w:szCs w:val="28"/>
        </w:rPr>
        <w:t>., 2003</w:t>
      </w:r>
      <w:r w:rsidR="00FA5685" w:rsidRPr="0013362C">
        <w:rPr>
          <w:rFonts w:ascii="Times New Roman" w:hAnsi="Times New Roman" w:cs="Times New Roman"/>
          <w:sz w:val="28"/>
          <w:szCs w:val="28"/>
        </w:rPr>
        <w:t xml:space="preserve">) </w:t>
      </w:r>
      <w:r w:rsidR="00BE25C2" w:rsidRPr="0013362C">
        <w:rPr>
          <w:rFonts w:ascii="Times New Roman" w:hAnsi="Times New Roman" w:cs="Times New Roman"/>
          <w:sz w:val="28"/>
          <w:szCs w:val="28"/>
        </w:rPr>
        <w:t>и его коллегами</w:t>
      </w:r>
      <w:r w:rsidR="007B2925" w:rsidRPr="0013362C">
        <w:rPr>
          <w:rFonts w:ascii="Times New Roman" w:hAnsi="Times New Roman" w:cs="Times New Roman"/>
          <w:sz w:val="28"/>
          <w:szCs w:val="28"/>
        </w:rPr>
        <w:t xml:space="preserve">, </w:t>
      </w:r>
      <w:r w:rsidR="00E402EC" w:rsidRPr="0013362C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7B2925" w:rsidRPr="0013362C">
        <w:rPr>
          <w:rFonts w:ascii="Times New Roman" w:hAnsi="Times New Roman" w:cs="Times New Roman"/>
          <w:sz w:val="28"/>
          <w:szCs w:val="28"/>
        </w:rPr>
        <w:t xml:space="preserve">обученные </w:t>
      </w:r>
      <w:r w:rsidR="00E402EC" w:rsidRPr="0013362C">
        <w:rPr>
          <w:rFonts w:ascii="Times New Roman" w:hAnsi="Times New Roman" w:cs="Times New Roman"/>
          <w:sz w:val="28"/>
          <w:szCs w:val="28"/>
        </w:rPr>
        <w:t>официанты</w:t>
      </w:r>
      <w:r w:rsidR="007B2925" w:rsidRPr="0013362C">
        <w:rPr>
          <w:rFonts w:ascii="Times New Roman" w:hAnsi="Times New Roman" w:cs="Times New Roman"/>
          <w:sz w:val="28"/>
          <w:szCs w:val="28"/>
        </w:rPr>
        <w:t xml:space="preserve"> обслужива</w:t>
      </w:r>
      <w:r w:rsidR="00E402EC" w:rsidRPr="0013362C">
        <w:rPr>
          <w:rFonts w:ascii="Times New Roman" w:hAnsi="Times New Roman" w:cs="Times New Roman"/>
          <w:sz w:val="28"/>
          <w:szCs w:val="28"/>
        </w:rPr>
        <w:t>ют</w:t>
      </w:r>
      <w:r w:rsidR="007B2925" w:rsidRPr="0013362C">
        <w:rPr>
          <w:rFonts w:ascii="Times New Roman" w:hAnsi="Times New Roman" w:cs="Times New Roman"/>
          <w:sz w:val="28"/>
          <w:szCs w:val="28"/>
        </w:rPr>
        <w:t xml:space="preserve"> посетителей ресторана, не </w:t>
      </w:r>
      <w:r w:rsidR="00E402EC" w:rsidRPr="0013362C">
        <w:rPr>
          <w:rFonts w:ascii="Times New Roman" w:hAnsi="Times New Roman" w:cs="Times New Roman"/>
          <w:sz w:val="28"/>
          <w:szCs w:val="28"/>
        </w:rPr>
        <w:t xml:space="preserve">подозревающих об эксперименте. </w:t>
      </w:r>
      <w:r w:rsidR="007B2925" w:rsidRPr="0013362C">
        <w:rPr>
          <w:rFonts w:ascii="Times New Roman" w:hAnsi="Times New Roman" w:cs="Times New Roman"/>
          <w:sz w:val="28"/>
          <w:szCs w:val="28"/>
        </w:rPr>
        <w:t xml:space="preserve">Принимая заказ официант вербально </w:t>
      </w:r>
      <w:proofErr w:type="spellStart"/>
      <w:r w:rsidR="007B2925" w:rsidRPr="0013362C">
        <w:rPr>
          <w:rFonts w:ascii="Times New Roman" w:hAnsi="Times New Roman" w:cs="Times New Roman"/>
          <w:sz w:val="28"/>
          <w:szCs w:val="28"/>
        </w:rPr>
        <w:t>мимикрировал</w:t>
      </w:r>
      <w:proofErr w:type="spellEnd"/>
      <w:r w:rsidR="007B2925" w:rsidRPr="0013362C">
        <w:rPr>
          <w:rFonts w:ascii="Times New Roman" w:hAnsi="Times New Roman" w:cs="Times New Roman"/>
          <w:sz w:val="28"/>
          <w:szCs w:val="28"/>
        </w:rPr>
        <w:t xml:space="preserve">, повторяя слова клиента, либо не </w:t>
      </w:r>
      <w:proofErr w:type="spellStart"/>
      <w:r w:rsidR="007B2925" w:rsidRPr="0013362C">
        <w:rPr>
          <w:rFonts w:ascii="Times New Roman" w:hAnsi="Times New Roman" w:cs="Times New Roman"/>
          <w:sz w:val="28"/>
          <w:szCs w:val="28"/>
        </w:rPr>
        <w:t>мимикрировал</w:t>
      </w:r>
      <w:proofErr w:type="spellEnd"/>
      <w:r w:rsidR="007B2925" w:rsidRPr="0013362C">
        <w:rPr>
          <w:rFonts w:ascii="Times New Roman" w:hAnsi="Times New Roman" w:cs="Times New Roman"/>
          <w:sz w:val="28"/>
          <w:szCs w:val="28"/>
        </w:rPr>
        <w:t xml:space="preserve"> клиента, отвечая «хорошо, заказ принят». Результаты показали, что официанты вербально </w:t>
      </w:r>
      <w:proofErr w:type="spellStart"/>
      <w:r w:rsidR="007B2925" w:rsidRPr="0013362C">
        <w:rPr>
          <w:rFonts w:ascii="Times New Roman" w:hAnsi="Times New Roman" w:cs="Times New Roman"/>
          <w:sz w:val="28"/>
          <w:szCs w:val="28"/>
        </w:rPr>
        <w:t>мимикрировавшие</w:t>
      </w:r>
      <w:proofErr w:type="spellEnd"/>
      <w:r w:rsidR="007B2925" w:rsidRPr="0013362C">
        <w:rPr>
          <w:rFonts w:ascii="Times New Roman" w:hAnsi="Times New Roman" w:cs="Times New Roman"/>
          <w:sz w:val="28"/>
          <w:szCs w:val="28"/>
        </w:rPr>
        <w:t xml:space="preserve"> клиента получали больше чаевых, нежели официанты не </w:t>
      </w:r>
      <w:proofErr w:type="spellStart"/>
      <w:r w:rsidR="007B2925" w:rsidRPr="0013362C">
        <w:rPr>
          <w:rFonts w:ascii="Times New Roman" w:hAnsi="Times New Roman" w:cs="Times New Roman"/>
          <w:sz w:val="28"/>
          <w:szCs w:val="28"/>
        </w:rPr>
        <w:t>мимикрировавшие</w:t>
      </w:r>
      <w:proofErr w:type="spellEnd"/>
      <w:r w:rsidR="00B850F6">
        <w:rPr>
          <w:rFonts w:ascii="Times New Roman" w:hAnsi="Times New Roman" w:cs="Times New Roman"/>
          <w:sz w:val="28"/>
          <w:szCs w:val="28"/>
        </w:rPr>
        <w:t xml:space="preserve"> [8</w:t>
      </w:r>
      <w:r w:rsidR="00BE25C2" w:rsidRPr="0013362C">
        <w:rPr>
          <w:rFonts w:ascii="Times New Roman" w:hAnsi="Times New Roman" w:cs="Times New Roman"/>
          <w:sz w:val="28"/>
          <w:szCs w:val="28"/>
        </w:rPr>
        <w:t>]</w:t>
      </w:r>
      <w:r w:rsidR="007B2925" w:rsidRPr="0013362C">
        <w:rPr>
          <w:rFonts w:ascii="Times New Roman" w:hAnsi="Times New Roman" w:cs="Times New Roman"/>
          <w:sz w:val="28"/>
          <w:szCs w:val="28"/>
        </w:rPr>
        <w:t>. Другой экспери</w:t>
      </w:r>
      <w:r w:rsidR="00992BBC" w:rsidRPr="0013362C">
        <w:rPr>
          <w:rFonts w:ascii="Times New Roman" w:hAnsi="Times New Roman" w:cs="Times New Roman"/>
          <w:sz w:val="28"/>
          <w:szCs w:val="28"/>
        </w:rPr>
        <w:t>мент</w:t>
      </w:r>
      <w:r w:rsidR="00011C5C" w:rsidRPr="0013362C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="00103787" w:rsidRPr="0013362C">
        <w:rPr>
          <w:rFonts w:ascii="Times New Roman" w:hAnsi="Times New Roman" w:cs="Times New Roman"/>
          <w:sz w:val="28"/>
          <w:szCs w:val="28"/>
        </w:rPr>
        <w:t xml:space="preserve">Селин </w:t>
      </w:r>
      <w:proofErr w:type="spellStart"/>
      <w:r w:rsidR="00011C5C" w:rsidRPr="0013362C">
        <w:rPr>
          <w:rFonts w:ascii="Times New Roman" w:hAnsi="Times New Roman" w:cs="Times New Roman"/>
          <w:sz w:val="28"/>
          <w:szCs w:val="28"/>
        </w:rPr>
        <w:t>Джейкоба</w:t>
      </w:r>
      <w:proofErr w:type="spellEnd"/>
      <w:r w:rsidR="00011C5C" w:rsidRPr="0013362C">
        <w:rPr>
          <w:rFonts w:ascii="Times New Roman" w:hAnsi="Times New Roman" w:cs="Times New Roman"/>
          <w:sz w:val="28"/>
          <w:szCs w:val="28"/>
        </w:rPr>
        <w:t xml:space="preserve">, </w:t>
      </w:r>
      <w:r w:rsidR="00103787" w:rsidRPr="0013362C">
        <w:rPr>
          <w:rFonts w:ascii="Times New Roman" w:hAnsi="Times New Roman" w:cs="Times New Roman"/>
          <w:sz w:val="28"/>
          <w:szCs w:val="28"/>
        </w:rPr>
        <w:t xml:space="preserve">Николаса </w:t>
      </w:r>
      <w:proofErr w:type="spellStart"/>
      <w:r w:rsidR="00011C5C" w:rsidRPr="0013362C">
        <w:rPr>
          <w:rFonts w:ascii="Times New Roman" w:hAnsi="Times New Roman" w:cs="Times New Roman"/>
          <w:sz w:val="28"/>
          <w:szCs w:val="28"/>
        </w:rPr>
        <w:t>Геджин</w:t>
      </w:r>
      <w:proofErr w:type="spellEnd"/>
      <w:r w:rsidR="00011C5C" w:rsidRPr="0013362C">
        <w:rPr>
          <w:rFonts w:ascii="Times New Roman" w:hAnsi="Times New Roman" w:cs="Times New Roman"/>
          <w:sz w:val="28"/>
          <w:szCs w:val="28"/>
        </w:rPr>
        <w:t xml:space="preserve"> и др.</w:t>
      </w:r>
      <w:r w:rsidR="00103787" w:rsidRPr="0013362C">
        <w:rPr>
          <w:rStyle w:val="contribdegrees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3787" w:rsidRPr="0013362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D6C59">
        <w:fldChar w:fldCharType="begin"/>
      </w:r>
      <w:r w:rsidR="005D6C59">
        <w:instrText xml:space="preserve"> HYPERLINK "http://journals.sagepub.com/author/Jacob%2C+C%C3%A9line" </w:instrText>
      </w:r>
      <w:r w:rsidR="005D6C59">
        <w:fldChar w:fldCharType="separate"/>
      </w:r>
      <w:r w:rsidR="00103787" w:rsidRPr="0013362C">
        <w:rPr>
          <w:rFonts w:ascii="Times New Roman" w:hAnsi="Times New Roman" w:cs="Times New Roman"/>
          <w:sz w:val="28"/>
          <w:szCs w:val="28"/>
        </w:rPr>
        <w:t>Céline</w:t>
      </w:r>
      <w:proofErr w:type="spellEnd"/>
      <w:r w:rsidR="00103787" w:rsidRPr="00133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787" w:rsidRPr="0013362C">
        <w:rPr>
          <w:rFonts w:ascii="Times New Roman" w:hAnsi="Times New Roman" w:cs="Times New Roman"/>
          <w:sz w:val="28"/>
          <w:szCs w:val="28"/>
        </w:rPr>
        <w:t>Jacob</w:t>
      </w:r>
      <w:proofErr w:type="spellEnd"/>
      <w:r w:rsidR="005D6C59">
        <w:rPr>
          <w:rFonts w:ascii="Times New Roman" w:hAnsi="Times New Roman" w:cs="Times New Roman"/>
          <w:sz w:val="28"/>
          <w:szCs w:val="28"/>
        </w:rPr>
        <w:fldChar w:fldCharType="end"/>
      </w:r>
      <w:r w:rsidR="00103787" w:rsidRPr="0013362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proofErr w:type="spellStart"/>
        <w:r w:rsidR="00103787" w:rsidRPr="0013362C">
          <w:rPr>
            <w:rFonts w:ascii="Times New Roman" w:hAnsi="Times New Roman" w:cs="Times New Roman"/>
            <w:sz w:val="28"/>
            <w:szCs w:val="28"/>
          </w:rPr>
          <w:t>Nicolas</w:t>
        </w:r>
        <w:proofErr w:type="spellEnd"/>
        <w:r w:rsidR="00103787" w:rsidRPr="0013362C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103787" w:rsidRPr="0013362C">
          <w:rPr>
            <w:rFonts w:ascii="Times New Roman" w:hAnsi="Times New Roman" w:cs="Times New Roman"/>
            <w:sz w:val="28"/>
            <w:szCs w:val="28"/>
          </w:rPr>
          <w:t>Guéguen</w:t>
        </w:r>
        <w:proofErr w:type="spellEnd"/>
      </w:hyperlink>
      <w:r w:rsidR="00103787" w:rsidRPr="0013362C">
        <w:rPr>
          <w:rFonts w:ascii="Times New Roman" w:hAnsi="Times New Roman" w:cs="Times New Roman"/>
          <w:sz w:val="28"/>
          <w:szCs w:val="28"/>
        </w:rPr>
        <w:t xml:space="preserve">, 2011) </w:t>
      </w:r>
      <w:r w:rsidR="00992BBC" w:rsidRPr="0013362C">
        <w:rPr>
          <w:rFonts w:ascii="Times New Roman" w:hAnsi="Times New Roman" w:cs="Times New Roman"/>
          <w:sz w:val="28"/>
          <w:szCs w:val="28"/>
        </w:rPr>
        <w:t xml:space="preserve">проводился в торговом доме, </w:t>
      </w:r>
      <w:r w:rsidR="000E21AC" w:rsidRPr="0013362C">
        <w:rPr>
          <w:rFonts w:ascii="Times New Roman" w:hAnsi="Times New Roman" w:cs="Times New Roman"/>
          <w:sz w:val="28"/>
          <w:szCs w:val="28"/>
        </w:rPr>
        <w:t xml:space="preserve">где </w:t>
      </w:r>
      <w:r w:rsidR="00992BBC" w:rsidRPr="0013362C">
        <w:rPr>
          <w:rFonts w:ascii="Times New Roman" w:hAnsi="Times New Roman" w:cs="Times New Roman"/>
          <w:sz w:val="28"/>
          <w:szCs w:val="28"/>
        </w:rPr>
        <w:t>продавцы при обращении к ним клиента</w:t>
      </w:r>
      <w:r w:rsidR="00BE25C2" w:rsidRPr="0013362C">
        <w:rPr>
          <w:rFonts w:ascii="Times New Roman" w:hAnsi="Times New Roman" w:cs="Times New Roman"/>
          <w:sz w:val="28"/>
          <w:szCs w:val="28"/>
        </w:rPr>
        <w:t>,</w:t>
      </w:r>
      <w:r w:rsidR="00992BBC" w:rsidRPr="0013362C">
        <w:rPr>
          <w:rFonts w:ascii="Times New Roman" w:hAnsi="Times New Roman" w:cs="Times New Roman"/>
          <w:sz w:val="28"/>
          <w:szCs w:val="28"/>
        </w:rPr>
        <w:t xml:space="preserve"> и в </w:t>
      </w:r>
      <w:r w:rsidR="000E21AC" w:rsidRPr="0013362C">
        <w:rPr>
          <w:rFonts w:ascii="Times New Roman" w:hAnsi="Times New Roman" w:cs="Times New Roman"/>
          <w:sz w:val="28"/>
          <w:szCs w:val="28"/>
        </w:rPr>
        <w:t>целом</w:t>
      </w:r>
      <w:r w:rsidR="00BE25C2" w:rsidRPr="0013362C">
        <w:rPr>
          <w:rFonts w:ascii="Times New Roman" w:hAnsi="Times New Roman" w:cs="Times New Roman"/>
          <w:sz w:val="28"/>
          <w:szCs w:val="28"/>
        </w:rPr>
        <w:t>,</w:t>
      </w:r>
      <w:r w:rsidR="00992BBC" w:rsidRPr="0013362C">
        <w:rPr>
          <w:rFonts w:ascii="Times New Roman" w:hAnsi="Times New Roman" w:cs="Times New Roman"/>
          <w:sz w:val="28"/>
          <w:szCs w:val="28"/>
        </w:rPr>
        <w:t xml:space="preserve"> во время общения </w:t>
      </w:r>
      <w:proofErr w:type="spellStart"/>
      <w:r w:rsidR="00992BBC" w:rsidRPr="0013362C">
        <w:rPr>
          <w:rFonts w:ascii="Times New Roman" w:hAnsi="Times New Roman" w:cs="Times New Roman"/>
          <w:sz w:val="28"/>
          <w:szCs w:val="28"/>
        </w:rPr>
        <w:t>мимикрировали</w:t>
      </w:r>
      <w:proofErr w:type="spellEnd"/>
      <w:r w:rsidR="00992BBC" w:rsidRPr="0013362C">
        <w:rPr>
          <w:rFonts w:ascii="Times New Roman" w:hAnsi="Times New Roman" w:cs="Times New Roman"/>
          <w:sz w:val="28"/>
          <w:szCs w:val="28"/>
        </w:rPr>
        <w:t xml:space="preserve"> или не </w:t>
      </w:r>
      <w:proofErr w:type="spellStart"/>
      <w:r w:rsidR="00992BBC" w:rsidRPr="0013362C">
        <w:rPr>
          <w:rFonts w:ascii="Times New Roman" w:hAnsi="Times New Roman" w:cs="Times New Roman"/>
          <w:sz w:val="28"/>
          <w:szCs w:val="28"/>
        </w:rPr>
        <w:t>мимикрировали</w:t>
      </w:r>
      <w:proofErr w:type="spellEnd"/>
      <w:r w:rsidR="00992BBC" w:rsidRPr="0013362C">
        <w:rPr>
          <w:rFonts w:ascii="Times New Roman" w:hAnsi="Times New Roman" w:cs="Times New Roman"/>
          <w:sz w:val="28"/>
          <w:szCs w:val="28"/>
        </w:rPr>
        <w:t xml:space="preserve"> их (вербально и не вербально). Было выявлено, что те продавцы, которые </w:t>
      </w:r>
      <w:proofErr w:type="spellStart"/>
      <w:r w:rsidR="00992BBC" w:rsidRPr="0013362C">
        <w:rPr>
          <w:rFonts w:ascii="Times New Roman" w:hAnsi="Times New Roman" w:cs="Times New Roman"/>
          <w:sz w:val="28"/>
          <w:szCs w:val="28"/>
        </w:rPr>
        <w:t>мимикрирова</w:t>
      </w:r>
      <w:r w:rsidR="000E21AC" w:rsidRPr="0013362C">
        <w:rPr>
          <w:rFonts w:ascii="Times New Roman" w:hAnsi="Times New Roman" w:cs="Times New Roman"/>
          <w:sz w:val="28"/>
          <w:szCs w:val="28"/>
        </w:rPr>
        <w:t>л</w:t>
      </w:r>
      <w:r w:rsidR="00992BBC" w:rsidRPr="0013362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92BBC" w:rsidRPr="0013362C">
        <w:rPr>
          <w:rFonts w:ascii="Times New Roman" w:hAnsi="Times New Roman" w:cs="Times New Roman"/>
          <w:sz w:val="28"/>
          <w:szCs w:val="28"/>
        </w:rPr>
        <w:t xml:space="preserve"> </w:t>
      </w:r>
      <w:r w:rsidR="00BE25C2" w:rsidRPr="0013362C">
        <w:rPr>
          <w:rFonts w:ascii="Times New Roman" w:hAnsi="Times New Roman" w:cs="Times New Roman"/>
          <w:sz w:val="28"/>
          <w:szCs w:val="28"/>
        </w:rPr>
        <w:t>клиентов</w:t>
      </w:r>
      <w:r w:rsidR="00992BBC" w:rsidRPr="0013362C">
        <w:rPr>
          <w:rFonts w:ascii="Times New Roman" w:hAnsi="Times New Roman" w:cs="Times New Roman"/>
          <w:sz w:val="28"/>
          <w:szCs w:val="28"/>
        </w:rPr>
        <w:t xml:space="preserve"> совершали больше сделок по продажам, нежели те, кто не </w:t>
      </w:r>
      <w:proofErr w:type="spellStart"/>
      <w:r w:rsidR="00992BBC" w:rsidRPr="0013362C">
        <w:rPr>
          <w:rFonts w:ascii="Times New Roman" w:hAnsi="Times New Roman" w:cs="Times New Roman"/>
          <w:sz w:val="28"/>
          <w:szCs w:val="28"/>
        </w:rPr>
        <w:t>мимикрировал</w:t>
      </w:r>
      <w:proofErr w:type="spellEnd"/>
      <w:r w:rsidR="00992BBC" w:rsidRPr="0013362C">
        <w:rPr>
          <w:rFonts w:ascii="Times New Roman" w:hAnsi="Times New Roman" w:cs="Times New Roman"/>
          <w:sz w:val="28"/>
          <w:szCs w:val="28"/>
        </w:rPr>
        <w:t>. Более того, мимикрия вызвала у покупателей положительные отзывы в отношении самой компании, в которой работал их продавец</w:t>
      </w:r>
      <w:r w:rsidR="001A573F">
        <w:rPr>
          <w:rFonts w:ascii="Times New Roman" w:hAnsi="Times New Roman" w:cs="Times New Roman"/>
          <w:sz w:val="28"/>
          <w:szCs w:val="28"/>
        </w:rPr>
        <w:t xml:space="preserve"> [</w:t>
      </w:r>
      <w:r w:rsidR="00B850F6">
        <w:rPr>
          <w:rFonts w:ascii="Times New Roman" w:hAnsi="Times New Roman" w:cs="Times New Roman"/>
          <w:sz w:val="28"/>
          <w:szCs w:val="28"/>
        </w:rPr>
        <w:t>8</w:t>
      </w:r>
      <w:r w:rsidR="00011C5C" w:rsidRPr="0013362C">
        <w:rPr>
          <w:rFonts w:ascii="Times New Roman" w:hAnsi="Times New Roman" w:cs="Times New Roman"/>
          <w:sz w:val="28"/>
          <w:szCs w:val="28"/>
        </w:rPr>
        <w:t>].</w:t>
      </w:r>
    </w:p>
    <w:p w:rsidR="00BC4D88" w:rsidRPr="00E0535A" w:rsidRDefault="007923A6" w:rsidP="00D4057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1E17">
        <w:rPr>
          <w:rFonts w:ascii="Times New Roman" w:hAnsi="Times New Roman" w:cs="Times New Roman"/>
          <w:sz w:val="28"/>
          <w:szCs w:val="28"/>
        </w:rPr>
        <w:t xml:space="preserve">Человек, </w:t>
      </w:r>
      <w:proofErr w:type="spellStart"/>
      <w:r w:rsidRPr="00651E17">
        <w:rPr>
          <w:rFonts w:ascii="Times New Roman" w:hAnsi="Times New Roman" w:cs="Times New Roman"/>
          <w:sz w:val="28"/>
          <w:szCs w:val="28"/>
        </w:rPr>
        <w:t>мимикрирующ</w:t>
      </w:r>
      <w:r w:rsidR="006E2025" w:rsidRPr="00651E1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6E2025" w:rsidRPr="00651E17">
        <w:rPr>
          <w:rFonts w:ascii="Times New Roman" w:hAnsi="Times New Roman" w:cs="Times New Roman"/>
          <w:sz w:val="28"/>
          <w:szCs w:val="28"/>
        </w:rPr>
        <w:t xml:space="preserve"> других, воспринимается более</w:t>
      </w:r>
      <w:r w:rsidR="00850EE2" w:rsidRPr="00651E17">
        <w:rPr>
          <w:rFonts w:ascii="Times New Roman" w:hAnsi="Times New Roman" w:cs="Times New Roman"/>
          <w:sz w:val="28"/>
          <w:szCs w:val="28"/>
        </w:rPr>
        <w:t xml:space="preserve"> </w:t>
      </w:r>
      <w:r w:rsidR="00651E17" w:rsidRPr="00651E17">
        <w:rPr>
          <w:rFonts w:ascii="Times New Roman" w:hAnsi="Times New Roman" w:cs="Times New Roman"/>
          <w:sz w:val="28"/>
          <w:szCs w:val="28"/>
        </w:rPr>
        <w:t>привлекательным</w:t>
      </w:r>
      <w:r w:rsidRPr="00E0535A">
        <w:rPr>
          <w:rFonts w:ascii="Times New Roman" w:hAnsi="Times New Roman" w:cs="Times New Roman"/>
          <w:sz w:val="28"/>
          <w:szCs w:val="28"/>
        </w:rPr>
        <w:t xml:space="preserve">. </w:t>
      </w:r>
      <w:r w:rsidR="00BC4D88" w:rsidRPr="00E0535A">
        <w:rPr>
          <w:rFonts w:ascii="Times New Roman" w:hAnsi="Times New Roman" w:cs="Times New Roman"/>
          <w:sz w:val="28"/>
          <w:szCs w:val="28"/>
        </w:rPr>
        <w:t xml:space="preserve">Опять же обратимся к экспериментам </w:t>
      </w:r>
      <w:r w:rsidR="000E21AC" w:rsidRPr="00E0535A">
        <w:rPr>
          <w:rFonts w:ascii="Times New Roman" w:hAnsi="Times New Roman" w:cs="Times New Roman"/>
          <w:sz w:val="28"/>
          <w:szCs w:val="28"/>
        </w:rPr>
        <w:t>по мимикрии</w:t>
      </w:r>
      <w:r w:rsidR="00BC4D88" w:rsidRPr="00E0535A">
        <w:rPr>
          <w:rFonts w:ascii="Times New Roman" w:hAnsi="Times New Roman" w:cs="Times New Roman"/>
          <w:sz w:val="28"/>
          <w:szCs w:val="28"/>
        </w:rPr>
        <w:t xml:space="preserve">. В своем эксперименте </w:t>
      </w:r>
      <w:r w:rsidR="00103787" w:rsidRPr="00E0535A">
        <w:rPr>
          <w:rFonts w:ascii="Times New Roman" w:hAnsi="Times New Roman" w:cs="Times New Roman"/>
          <w:sz w:val="28"/>
          <w:szCs w:val="28"/>
        </w:rPr>
        <w:t xml:space="preserve">Николас </w:t>
      </w:r>
      <w:proofErr w:type="spellStart"/>
      <w:r w:rsidR="00103787" w:rsidRPr="00E0535A">
        <w:rPr>
          <w:rFonts w:ascii="Times New Roman" w:hAnsi="Times New Roman" w:cs="Times New Roman"/>
          <w:sz w:val="28"/>
          <w:szCs w:val="28"/>
        </w:rPr>
        <w:t>Геджин</w:t>
      </w:r>
      <w:proofErr w:type="spellEnd"/>
      <w:r w:rsidR="00103787" w:rsidRPr="00E0535A">
        <w:rPr>
          <w:rFonts w:ascii="Times New Roman" w:hAnsi="Times New Roman" w:cs="Times New Roman"/>
          <w:sz w:val="28"/>
          <w:szCs w:val="28"/>
        </w:rPr>
        <w:t xml:space="preserve"> </w:t>
      </w:r>
      <w:r w:rsidR="000E21AC" w:rsidRPr="00E0535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03787" w:rsidRPr="00E0535A">
        <w:rPr>
          <w:rFonts w:ascii="Times New Roman" w:hAnsi="Times New Roman" w:cs="Times New Roman"/>
          <w:sz w:val="28"/>
          <w:szCs w:val="28"/>
        </w:rPr>
        <w:t>Nicolas</w:t>
      </w:r>
      <w:proofErr w:type="spellEnd"/>
      <w:r w:rsidR="00103787" w:rsidRPr="00E0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1AC" w:rsidRPr="00E0535A">
        <w:rPr>
          <w:rFonts w:ascii="Times New Roman" w:hAnsi="Times New Roman" w:cs="Times New Roman"/>
          <w:sz w:val="28"/>
          <w:szCs w:val="28"/>
        </w:rPr>
        <w:t>Guéguen</w:t>
      </w:r>
      <w:proofErr w:type="spellEnd"/>
      <w:r w:rsidR="000E21AC" w:rsidRPr="00E0535A">
        <w:rPr>
          <w:rFonts w:ascii="Times New Roman" w:hAnsi="Times New Roman" w:cs="Times New Roman"/>
          <w:sz w:val="28"/>
          <w:szCs w:val="28"/>
        </w:rPr>
        <w:t>, 2009)</w:t>
      </w:r>
      <w:r w:rsidR="00BC4D88" w:rsidRPr="00E0535A">
        <w:rPr>
          <w:rFonts w:ascii="Times New Roman" w:hAnsi="Times New Roman" w:cs="Times New Roman"/>
          <w:sz w:val="28"/>
          <w:szCs w:val="28"/>
        </w:rPr>
        <w:t xml:space="preserve"> исследовал восприятие физической привлекательности в условиях мимикрии и отсутствии мимикрии. Эксперимент проходил в баре на вечере знакомств</w:t>
      </w:r>
      <w:r w:rsidR="000E21AC" w:rsidRPr="00E0535A">
        <w:rPr>
          <w:rFonts w:ascii="Times New Roman" w:hAnsi="Times New Roman" w:cs="Times New Roman"/>
          <w:sz w:val="28"/>
          <w:szCs w:val="28"/>
        </w:rPr>
        <w:t>. П</w:t>
      </w:r>
      <w:r w:rsidR="00BC4D88" w:rsidRPr="00E0535A">
        <w:rPr>
          <w:rFonts w:ascii="Times New Roman" w:hAnsi="Times New Roman" w:cs="Times New Roman"/>
          <w:sz w:val="28"/>
          <w:szCs w:val="28"/>
        </w:rPr>
        <w:t>редста</w:t>
      </w:r>
      <w:r w:rsidR="000E21AC" w:rsidRPr="00E0535A">
        <w:rPr>
          <w:rFonts w:ascii="Times New Roman" w:hAnsi="Times New Roman" w:cs="Times New Roman"/>
          <w:sz w:val="28"/>
          <w:szCs w:val="28"/>
        </w:rPr>
        <w:t>витель эксперимента - женщина, выдававшая</w:t>
      </w:r>
      <w:r w:rsidR="003A39B6" w:rsidRPr="00E0535A">
        <w:rPr>
          <w:rFonts w:ascii="Times New Roman" w:hAnsi="Times New Roman" w:cs="Times New Roman"/>
          <w:sz w:val="28"/>
          <w:szCs w:val="28"/>
        </w:rPr>
        <w:t xml:space="preserve"> себя </w:t>
      </w:r>
      <w:r w:rsidR="000E21AC" w:rsidRPr="00E0535A">
        <w:rPr>
          <w:rFonts w:ascii="Times New Roman" w:hAnsi="Times New Roman" w:cs="Times New Roman"/>
          <w:sz w:val="28"/>
          <w:szCs w:val="28"/>
        </w:rPr>
        <w:t>за участницу,</w:t>
      </w:r>
      <w:r w:rsidR="00BC4D88" w:rsidRPr="00E0535A">
        <w:rPr>
          <w:rFonts w:ascii="Times New Roman" w:hAnsi="Times New Roman" w:cs="Times New Roman"/>
          <w:sz w:val="28"/>
          <w:szCs w:val="28"/>
        </w:rPr>
        <w:t xml:space="preserve"> подходила к участникам противоположного пола и в ходе беседы вербально </w:t>
      </w:r>
      <w:proofErr w:type="spellStart"/>
      <w:r w:rsidR="00BC4D88" w:rsidRPr="00E0535A">
        <w:rPr>
          <w:rFonts w:ascii="Times New Roman" w:hAnsi="Times New Roman" w:cs="Times New Roman"/>
          <w:sz w:val="28"/>
          <w:szCs w:val="28"/>
        </w:rPr>
        <w:t>мимикрировала</w:t>
      </w:r>
      <w:proofErr w:type="spellEnd"/>
      <w:r w:rsidR="00BC4D88" w:rsidRPr="00E0535A">
        <w:rPr>
          <w:rFonts w:ascii="Times New Roman" w:hAnsi="Times New Roman" w:cs="Times New Roman"/>
          <w:sz w:val="28"/>
          <w:szCs w:val="28"/>
        </w:rPr>
        <w:t xml:space="preserve"> собеседника, </w:t>
      </w:r>
      <w:r w:rsidR="000E21AC" w:rsidRPr="00E0535A">
        <w:rPr>
          <w:rFonts w:ascii="Times New Roman" w:hAnsi="Times New Roman" w:cs="Times New Roman"/>
          <w:sz w:val="28"/>
          <w:szCs w:val="28"/>
        </w:rPr>
        <w:t>например,</w:t>
      </w:r>
      <w:r w:rsidR="00BC4D88" w:rsidRPr="00E0535A">
        <w:rPr>
          <w:rFonts w:ascii="Times New Roman" w:hAnsi="Times New Roman" w:cs="Times New Roman"/>
          <w:sz w:val="28"/>
          <w:szCs w:val="28"/>
        </w:rPr>
        <w:t xml:space="preserve"> на вопрос «Вы действительно этим занимаетесь?» она отвечала «Да, я </w:t>
      </w:r>
      <w:r w:rsidR="000E21AC" w:rsidRPr="00E0535A">
        <w:rPr>
          <w:rFonts w:ascii="Times New Roman" w:hAnsi="Times New Roman" w:cs="Times New Roman"/>
          <w:sz w:val="28"/>
          <w:szCs w:val="28"/>
        </w:rPr>
        <w:t>действительно</w:t>
      </w:r>
      <w:r w:rsidR="00BC4D88" w:rsidRPr="00E0535A">
        <w:rPr>
          <w:rFonts w:ascii="Times New Roman" w:hAnsi="Times New Roman" w:cs="Times New Roman"/>
          <w:sz w:val="28"/>
          <w:szCs w:val="28"/>
        </w:rPr>
        <w:t xml:space="preserve"> этим занимаюсь» и имитировала (копировала) его жесты. В </w:t>
      </w:r>
      <w:r w:rsidR="00BC4D88" w:rsidRPr="00E0535A">
        <w:rPr>
          <w:rFonts w:ascii="Times New Roman" w:hAnsi="Times New Roman" w:cs="Times New Roman"/>
          <w:sz w:val="28"/>
          <w:szCs w:val="28"/>
        </w:rPr>
        <w:lastRenderedPageBreak/>
        <w:t xml:space="preserve">условиях отсутствия мимикрии женщина не </w:t>
      </w:r>
      <w:proofErr w:type="spellStart"/>
      <w:r w:rsidR="00BC4D88" w:rsidRPr="00E0535A">
        <w:rPr>
          <w:rFonts w:ascii="Times New Roman" w:hAnsi="Times New Roman" w:cs="Times New Roman"/>
          <w:sz w:val="28"/>
          <w:szCs w:val="28"/>
        </w:rPr>
        <w:t>мимикрировала</w:t>
      </w:r>
      <w:proofErr w:type="spellEnd"/>
      <w:r w:rsidR="00BC4D88" w:rsidRPr="00E0535A">
        <w:rPr>
          <w:rFonts w:ascii="Times New Roman" w:hAnsi="Times New Roman" w:cs="Times New Roman"/>
          <w:sz w:val="28"/>
          <w:szCs w:val="28"/>
        </w:rPr>
        <w:t xml:space="preserve"> собеседника. В итоге, участники мужского пола оценили беседу</w:t>
      </w:r>
      <w:r w:rsidR="003A39B6" w:rsidRPr="00E0535A">
        <w:rPr>
          <w:rFonts w:ascii="Times New Roman" w:hAnsi="Times New Roman" w:cs="Times New Roman"/>
          <w:sz w:val="28"/>
          <w:szCs w:val="28"/>
        </w:rPr>
        <w:t xml:space="preserve"> с мимикрией</w:t>
      </w:r>
      <w:r w:rsidR="00BC4D88" w:rsidRPr="00E0535A">
        <w:rPr>
          <w:rFonts w:ascii="Times New Roman" w:hAnsi="Times New Roman" w:cs="Times New Roman"/>
          <w:sz w:val="28"/>
          <w:szCs w:val="28"/>
        </w:rPr>
        <w:t xml:space="preserve"> более интересной и саму собеседницу</w:t>
      </w:r>
      <w:r w:rsidR="003A39B6" w:rsidRPr="00E0535A">
        <w:rPr>
          <w:rFonts w:ascii="Times New Roman" w:hAnsi="Times New Roman" w:cs="Times New Roman"/>
          <w:sz w:val="28"/>
          <w:szCs w:val="28"/>
        </w:rPr>
        <w:t xml:space="preserve"> </w:t>
      </w:r>
      <w:r w:rsidR="00BC4D88" w:rsidRPr="00E0535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A39B6" w:rsidRPr="00E0535A">
        <w:rPr>
          <w:rFonts w:ascii="Times New Roman" w:hAnsi="Times New Roman" w:cs="Times New Roman"/>
          <w:sz w:val="28"/>
          <w:szCs w:val="28"/>
        </w:rPr>
        <w:t>привлекательней, чем взаимодействие с не</w:t>
      </w:r>
      <w:r w:rsidR="000E21AC" w:rsidRPr="00E0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9B6" w:rsidRPr="00E0535A">
        <w:rPr>
          <w:rFonts w:ascii="Times New Roman" w:hAnsi="Times New Roman" w:cs="Times New Roman"/>
          <w:sz w:val="28"/>
          <w:szCs w:val="28"/>
        </w:rPr>
        <w:t>мимикрировавшей</w:t>
      </w:r>
      <w:proofErr w:type="spellEnd"/>
      <w:r w:rsidR="003A39B6" w:rsidRPr="00E0535A">
        <w:rPr>
          <w:rFonts w:ascii="Times New Roman" w:hAnsi="Times New Roman" w:cs="Times New Roman"/>
          <w:sz w:val="28"/>
          <w:szCs w:val="28"/>
        </w:rPr>
        <w:t xml:space="preserve"> собеседницей</w:t>
      </w:r>
      <w:r w:rsidR="00B850F6">
        <w:rPr>
          <w:rFonts w:ascii="Times New Roman" w:hAnsi="Times New Roman" w:cs="Times New Roman"/>
          <w:sz w:val="28"/>
          <w:szCs w:val="28"/>
        </w:rPr>
        <w:t xml:space="preserve"> [8</w:t>
      </w:r>
      <w:r w:rsidR="00011C5C" w:rsidRPr="00E0535A">
        <w:rPr>
          <w:rFonts w:ascii="Times New Roman" w:hAnsi="Times New Roman" w:cs="Times New Roman"/>
          <w:sz w:val="28"/>
          <w:szCs w:val="28"/>
        </w:rPr>
        <w:t>]</w:t>
      </w:r>
      <w:r w:rsidR="003A39B6" w:rsidRPr="00E0535A">
        <w:rPr>
          <w:rFonts w:ascii="Times New Roman" w:hAnsi="Times New Roman" w:cs="Times New Roman"/>
          <w:sz w:val="28"/>
          <w:szCs w:val="28"/>
        </w:rPr>
        <w:t>.</w:t>
      </w:r>
    </w:p>
    <w:p w:rsidR="00553877" w:rsidRPr="00B850F6" w:rsidRDefault="00F04DA7" w:rsidP="003B0A69">
      <w:pPr>
        <w:pStyle w:val="a4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E0535A" w:rsidRPr="00E05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Урсуле </w:t>
      </w:r>
      <w:proofErr w:type="spellStart"/>
      <w:r w:rsidR="00E0535A" w:rsidRPr="00E05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Хесс</w:t>
      </w:r>
      <w:proofErr w:type="spellEnd"/>
      <w:r w:rsidR="00E0535A" w:rsidRPr="00E05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E0535A" w:rsidRPr="00E05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Агнетте</w:t>
      </w:r>
      <w:proofErr w:type="spellEnd"/>
      <w:r w:rsidR="00E0535A" w:rsidRPr="00E05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535A" w:rsidRPr="00E0535A">
        <w:rPr>
          <w:rFonts w:ascii="Times New Roman" w:hAnsi="Times New Roman" w:cs="Times New Roman"/>
          <w:sz w:val="28"/>
          <w:szCs w:val="28"/>
        </w:rPr>
        <w:t>Фишер</w:t>
      </w:r>
      <w:r w:rsidR="004D6CDF" w:rsidRPr="00E0535A">
        <w:rPr>
          <w:rFonts w:ascii="Times New Roman" w:hAnsi="Times New Roman" w:cs="Times New Roman"/>
          <w:sz w:val="28"/>
          <w:szCs w:val="28"/>
        </w:rPr>
        <w:t xml:space="preserve"> </w:t>
      </w:r>
      <w:r w:rsidR="00D4057F" w:rsidRPr="00E0535A">
        <w:rPr>
          <w:rFonts w:ascii="Times New Roman" w:hAnsi="Times New Roman" w:cs="Times New Roman"/>
          <w:sz w:val="28"/>
          <w:szCs w:val="28"/>
        </w:rPr>
        <w:t>(</w:t>
      </w:r>
      <w:r w:rsidR="00E0535A" w:rsidRPr="00E0535A">
        <w:rPr>
          <w:rFonts w:ascii="Times New Roman" w:hAnsi="Times New Roman" w:cs="Times New Roman"/>
          <w:sz w:val="28"/>
          <w:szCs w:val="28"/>
          <w:lang w:val="en-US"/>
        </w:rPr>
        <w:t>Ursula</w:t>
      </w:r>
      <w:r w:rsidR="00E0535A" w:rsidRPr="00E0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35A" w:rsidRPr="00E0535A">
        <w:rPr>
          <w:rFonts w:ascii="Times New Roman" w:hAnsi="Times New Roman" w:cs="Times New Roman"/>
          <w:sz w:val="28"/>
          <w:szCs w:val="28"/>
        </w:rPr>
        <w:t>Hess</w:t>
      </w:r>
      <w:proofErr w:type="spellEnd"/>
      <w:r w:rsidR="00E0535A" w:rsidRPr="00E053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535A" w:rsidRPr="00E0535A">
        <w:rPr>
          <w:rFonts w:ascii="Times New Roman" w:hAnsi="Times New Roman" w:cs="Times New Roman"/>
          <w:sz w:val="28"/>
          <w:szCs w:val="28"/>
          <w:lang w:val="en-US"/>
        </w:rPr>
        <w:t>Agneta</w:t>
      </w:r>
      <w:proofErr w:type="spellEnd"/>
      <w:r w:rsidR="00E0535A" w:rsidRPr="00E053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35A" w:rsidRPr="00E0535A">
        <w:rPr>
          <w:rFonts w:ascii="Times New Roman" w:hAnsi="Times New Roman" w:cs="Times New Roman"/>
          <w:sz w:val="28"/>
          <w:szCs w:val="28"/>
        </w:rPr>
        <w:t>Fischer</w:t>
      </w:r>
      <w:proofErr w:type="spellEnd"/>
      <w:r w:rsidR="004D6CDF" w:rsidRPr="00E0535A">
        <w:rPr>
          <w:rFonts w:ascii="Times New Roman" w:hAnsi="Times New Roman" w:cs="Times New Roman"/>
          <w:sz w:val="28"/>
          <w:szCs w:val="28"/>
        </w:rPr>
        <w:t>)</w:t>
      </w:r>
      <w:r w:rsidRPr="00E0535A">
        <w:rPr>
          <w:rFonts w:ascii="Times New Roman" w:hAnsi="Times New Roman" w:cs="Times New Roman"/>
          <w:sz w:val="28"/>
          <w:szCs w:val="28"/>
        </w:rPr>
        <w:t>, и</w:t>
      </w:r>
      <w:r w:rsidR="00BF4E4A" w:rsidRPr="00E0535A">
        <w:rPr>
          <w:rFonts w:ascii="Times New Roman" w:hAnsi="Times New Roman" w:cs="Times New Roman"/>
          <w:sz w:val="28"/>
          <w:szCs w:val="28"/>
        </w:rPr>
        <w:t xml:space="preserve">митация выражений лица ведет к эмоциональному </w:t>
      </w:r>
      <w:r w:rsidR="00AF54E6" w:rsidRPr="00E0535A">
        <w:rPr>
          <w:rFonts w:ascii="Times New Roman" w:hAnsi="Times New Roman" w:cs="Times New Roman"/>
          <w:sz w:val="28"/>
          <w:szCs w:val="28"/>
        </w:rPr>
        <w:t>заражению</w:t>
      </w:r>
      <w:r w:rsidR="00AF54E6">
        <w:rPr>
          <w:rFonts w:ascii="Times New Roman" w:hAnsi="Times New Roman" w:cs="Times New Roman"/>
          <w:sz w:val="28"/>
          <w:szCs w:val="28"/>
        </w:rPr>
        <w:t>,</w:t>
      </w:r>
      <w:r w:rsidR="00AF54E6" w:rsidRPr="00E0535A">
        <w:rPr>
          <w:rFonts w:ascii="Times New Roman" w:hAnsi="Times New Roman" w:cs="Times New Roman"/>
          <w:sz w:val="28"/>
          <w:szCs w:val="28"/>
        </w:rPr>
        <w:t xml:space="preserve"> что</w:t>
      </w:r>
      <w:r w:rsidR="00BF4E4A" w:rsidRPr="00E0535A">
        <w:rPr>
          <w:rFonts w:ascii="Times New Roman" w:hAnsi="Times New Roman" w:cs="Times New Roman"/>
          <w:sz w:val="28"/>
          <w:szCs w:val="28"/>
        </w:rPr>
        <w:t xml:space="preserve"> в свою очередь усиливает распознавание эмоции</w:t>
      </w:r>
      <w:r w:rsidR="000418CA" w:rsidRPr="00E0535A">
        <w:rPr>
          <w:rFonts w:ascii="Times New Roman" w:hAnsi="Times New Roman" w:cs="Times New Roman"/>
          <w:sz w:val="28"/>
          <w:szCs w:val="28"/>
        </w:rPr>
        <w:t xml:space="preserve">. </w:t>
      </w:r>
      <w:r w:rsidRPr="00E0535A">
        <w:rPr>
          <w:rFonts w:ascii="Times New Roman" w:hAnsi="Times New Roman" w:cs="Times New Roman"/>
          <w:sz w:val="28"/>
          <w:szCs w:val="28"/>
        </w:rPr>
        <w:t>Следуя</w:t>
      </w:r>
      <w:r w:rsidR="00437CE4" w:rsidRPr="00E0535A">
        <w:rPr>
          <w:rFonts w:ascii="Times New Roman" w:hAnsi="Times New Roman" w:cs="Times New Roman"/>
          <w:sz w:val="28"/>
          <w:szCs w:val="28"/>
        </w:rPr>
        <w:t xml:space="preserve"> этим утверждениям, мимикрия порождает позитивные эмоции, что является важным для субъективного</w:t>
      </w:r>
      <w:r w:rsidR="00437CE4" w:rsidRPr="00E05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благополучия человека. Интересно и то, что если человек интерпретируют сигнал (поведение) как негативный (угроза, пожимание плечами, качание головой, знаки отсутствия согласия), то мимикрия не происходит, либо в очень ограниченном варианте </w:t>
      </w:r>
      <w:r w:rsidR="00553877" w:rsidRPr="00E05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B85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53877" w:rsidRPr="00E05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  <w:r w:rsidR="00E0535A" w:rsidRPr="00E05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4672" w:rsidRDefault="00437CE4" w:rsidP="00AF54E6">
      <w:pPr>
        <w:pStyle w:val="a4"/>
        <w:shd w:val="clear" w:color="auto" w:fill="FFFFFF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62C">
        <w:rPr>
          <w:rFonts w:ascii="Times New Roman" w:hAnsi="Times New Roman" w:cs="Times New Roman"/>
          <w:sz w:val="28"/>
          <w:szCs w:val="28"/>
        </w:rPr>
        <w:t>Как и у любого явления</w:t>
      </w:r>
      <w:r w:rsidR="00FB76F5" w:rsidRPr="0013362C">
        <w:rPr>
          <w:rFonts w:ascii="Times New Roman" w:hAnsi="Times New Roman" w:cs="Times New Roman"/>
          <w:sz w:val="28"/>
          <w:szCs w:val="28"/>
        </w:rPr>
        <w:t>,</w:t>
      </w:r>
      <w:r w:rsidR="00AF54E6">
        <w:rPr>
          <w:rFonts w:ascii="Times New Roman" w:hAnsi="Times New Roman" w:cs="Times New Roman"/>
          <w:sz w:val="28"/>
          <w:szCs w:val="28"/>
        </w:rPr>
        <w:t xml:space="preserve"> у мимикрии есть и отрицательная</w:t>
      </w:r>
      <w:r w:rsidRPr="0013362C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AF54E6">
        <w:rPr>
          <w:rFonts w:ascii="Times New Roman" w:hAnsi="Times New Roman" w:cs="Times New Roman"/>
          <w:sz w:val="28"/>
          <w:szCs w:val="28"/>
        </w:rPr>
        <w:t>, а именно, е</w:t>
      </w:r>
      <w:r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мимикрия дает возможность еди</w:t>
      </w:r>
      <w:r w:rsidR="005F4672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номыслию, то и одновременно она </w:t>
      </w:r>
      <w:r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заглушает </w:t>
      </w:r>
      <w:r w:rsidR="00637B53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видения</w:t>
      </w:r>
      <w:r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перспектив</w:t>
      </w:r>
      <w:r w:rsidR="005707CC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именно в контексте нестандартного мышления, такого как креативность</w:t>
      </w:r>
      <w:r w:rsidR="00F51D38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было доказано в эксперименте </w:t>
      </w:r>
      <w:r w:rsidR="00E23DB4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Клэр </w:t>
      </w:r>
      <w:proofErr w:type="spellStart"/>
      <w:r w:rsidR="00E23DB4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Эштон</w:t>
      </w:r>
      <w:proofErr w:type="spellEnd"/>
      <w:r w:rsidR="00E23DB4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-Джеймс</w:t>
      </w:r>
      <w:r w:rsidR="00F51D38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23DB4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Тани </w:t>
      </w:r>
      <w:proofErr w:type="spellStart"/>
      <w:r w:rsidR="00F51D38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Чартанд</w:t>
      </w:r>
      <w:proofErr w:type="spellEnd"/>
      <w:r w:rsidR="00F51D38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3DB4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E23DB4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Claire</w:t>
      </w:r>
      <w:proofErr w:type="spellEnd"/>
      <w:r w:rsidR="00E23DB4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3DB4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Ashton-James</w:t>
      </w:r>
      <w:proofErr w:type="spellEnd"/>
      <w:r w:rsidR="00E23DB4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23DB4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Tanya</w:t>
      </w:r>
      <w:proofErr w:type="spellEnd"/>
      <w:r w:rsidR="00D40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L. </w:t>
      </w:r>
      <w:proofErr w:type="spellStart"/>
      <w:r w:rsidR="00E23DB4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Chartrand</w:t>
      </w:r>
      <w:proofErr w:type="spellEnd"/>
      <w:r w:rsidR="00E23DB4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2009) </w:t>
      </w:r>
      <w:r w:rsidR="00AF5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[10</w:t>
      </w:r>
      <w:r w:rsidR="00F51D38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];</w:t>
      </w:r>
      <w:r w:rsidR="005707CC" w:rsidRPr="005F4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2892" w:rsidRPr="0013362C" w:rsidRDefault="00682892" w:rsidP="00133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62C">
        <w:rPr>
          <w:rFonts w:ascii="Times New Roman" w:hAnsi="Times New Roman" w:cs="Times New Roman"/>
          <w:sz w:val="28"/>
          <w:szCs w:val="28"/>
        </w:rPr>
        <w:t xml:space="preserve">Как </w:t>
      </w:r>
      <w:r w:rsidR="00557E73" w:rsidRPr="0013362C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13362C">
        <w:rPr>
          <w:rFonts w:ascii="Times New Roman" w:hAnsi="Times New Roman" w:cs="Times New Roman"/>
          <w:sz w:val="28"/>
          <w:szCs w:val="28"/>
        </w:rPr>
        <w:t xml:space="preserve">было </w:t>
      </w:r>
      <w:r w:rsidR="00557E73" w:rsidRPr="0013362C">
        <w:rPr>
          <w:rFonts w:ascii="Times New Roman" w:hAnsi="Times New Roman" w:cs="Times New Roman"/>
          <w:sz w:val="28"/>
          <w:szCs w:val="28"/>
        </w:rPr>
        <w:t>отмечено</w:t>
      </w:r>
      <w:r w:rsidRPr="0013362C">
        <w:rPr>
          <w:rFonts w:ascii="Times New Roman" w:hAnsi="Times New Roman" w:cs="Times New Roman"/>
          <w:sz w:val="28"/>
          <w:szCs w:val="28"/>
        </w:rPr>
        <w:t>, мимикрия бывает вербальная и невербальная. Вербальная мимикрия выражается в виде копировани</w:t>
      </w:r>
      <w:r w:rsidR="00557E73" w:rsidRPr="0013362C">
        <w:rPr>
          <w:rFonts w:ascii="Times New Roman" w:hAnsi="Times New Roman" w:cs="Times New Roman"/>
          <w:sz w:val="28"/>
          <w:szCs w:val="28"/>
        </w:rPr>
        <w:t>я</w:t>
      </w:r>
      <w:r w:rsidRPr="0013362C">
        <w:rPr>
          <w:rFonts w:ascii="Times New Roman" w:hAnsi="Times New Roman" w:cs="Times New Roman"/>
          <w:sz w:val="28"/>
          <w:szCs w:val="28"/>
        </w:rPr>
        <w:t xml:space="preserve"> слов партнера</w:t>
      </w:r>
      <w:r w:rsidR="00557E73" w:rsidRPr="0013362C">
        <w:rPr>
          <w:rFonts w:ascii="Times New Roman" w:hAnsi="Times New Roman" w:cs="Times New Roman"/>
          <w:sz w:val="28"/>
          <w:szCs w:val="28"/>
        </w:rPr>
        <w:t>. В</w:t>
      </w:r>
      <w:r w:rsidRPr="0013362C">
        <w:rPr>
          <w:rFonts w:ascii="Times New Roman" w:hAnsi="Times New Roman" w:cs="Times New Roman"/>
          <w:sz w:val="28"/>
          <w:szCs w:val="28"/>
        </w:rPr>
        <w:t xml:space="preserve">ыше были приведены примеры экспериментов с вербальной мимикрией, в контексте </w:t>
      </w:r>
      <w:r w:rsidR="00557E73" w:rsidRPr="0013362C">
        <w:rPr>
          <w:rFonts w:ascii="Times New Roman" w:hAnsi="Times New Roman" w:cs="Times New Roman"/>
          <w:sz w:val="28"/>
          <w:szCs w:val="28"/>
        </w:rPr>
        <w:t>которых возникает вопрос:</w:t>
      </w:r>
      <w:r w:rsidRPr="0013362C">
        <w:rPr>
          <w:rFonts w:ascii="Times New Roman" w:hAnsi="Times New Roman" w:cs="Times New Roman"/>
          <w:sz w:val="28"/>
          <w:szCs w:val="28"/>
        </w:rPr>
        <w:t xml:space="preserve"> «как 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мими</w:t>
      </w:r>
      <w:r w:rsidR="00CC0B6A" w:rsidRPr="0013362C">
        <w:rPr>
          <w:rFonts w:ascii="Times New Roman" w:hAnsi="Times New Roman" w:cs="Times New Roman"/>
          <w:sz w:val="28"/>
          <w:szCs w:val="28"/>
        </w:rPr>
        <w:t>к</w:t>
      </w:r>
      <w:r w:rsidRPr="0013362C">
        <w:rPr>
          <w:rFonts w:ascii="Times New Roman" w:hAnsi="Times New Roman" w:cs="Times New Roman"/>
          <w:sz w:val="28"/>
          <w:szCs w:val="28"/>
        </w:rPr>
        <w:t>рировать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слова партнера? Повторять общий смысл, либо повторять слова</w:t>
      </w:r>
      <w:r w:rsidR="00C94DF2" w:rsidRPr="0013362C">
        <w:rPr>
          <w:rFonts w:ascii="Times New Roman" w:hAnsi="Times New Roman" w:cs="Times New Roman"/>
          <w:sz w:val="28"/>
          <w:szCs w:val="28"/>
        </w:rPr>
        <w:t xml:space="preserve"> такими, </w:t>
      </w:r>
      <w:r w:rsidR="00CC0B6A" w:rsidRPr="0013362C">
        <w:rPr>
          <w:rFonts w:ascii="Times New Roman" w:hAnsi="Times New Roman" w:cs="Times New Roman"/>
          <w:sz w:val="28"/>
          <w:szCs w:val="28"/>
        </w:rPr>
        <w:t>какими</w:t>
      </w:r>
      <w:r w:rsidR="00C94DF2" w:rsidRPr="0013362C">
        <w:rPr>
          <w:rFonts w:ascii="Times New Roman" w:hAnsi="Times New Roman" w:cs="Times New Roman"/>
          <w:sz w:val="28"/>
          <w:szCs w:val="28"/>
        </w:rPr>
        <w:t xml:space="preserve"> они были сказаны и в том же порядке,</w:t>
      </w:r>
      <w:r w:rsidRPr="0013362C">
        <w:rPr>
          <w:rFonts w:ascii="Times New Roman" w:hAnsi="Times New Roman" w:cs="Times New Roman"/>
          <w:sz w:val="28"/>
          <w:szCs w:val="28"/>
        </w:rPr>
        <w:t xml:space="preserve"> включая синтаксис собеседника?» </w:t>
      </w:r>
      <w:r w:rsidR="00B85F13" w:rsidRPr="0013362C">
        <w:rPr>
          <w:rFonts w:ascii="Times New Roman" w:hAnsi="Times New Roman" w:cs="Times New Roman"/>
          <w:sz w:val="28"/>
          <w:szCs w:val="28"/>
        </w:rPr>
        <w:t xml:space="preserve">Данную проблему исследовал польский ученый В. </w:t>
      </w:r>
      <w:proofErr w:type="spellStart"/>
      <w:r w:rsidR="00B85F13" w:rsidRPr="0013362C">
        <w:rPr>
          <w:rFonts w:ascii="Times New Roman" w:hAnsi="Times New Roman" w:cs="Times New Roman"/>
          <w:sz w:val="28"/>
          <w:szCs w:val="28"/>
        </w:rPr>
        <w:t>Кулесза</w:t>
      </w:r>
      <w:proofErr w:type="spellEnd"/>
      <w:r w:rsidR="00AF54E6">
        <w:rPr>
          <w:rFonts w:ascii="Times New Roman" w:hAnsi="Times New Roman" w:cs="Times New Roman"/>
          <w:sz w:val="28"/>
          <w:szCs w:val="28"/>
        </w:rPr>
        <w:t xml:space="preserve"> [8</w:t>
      </w:r>
      <w:r w:rsidR="001364FD" w:rsidRPr="0013362C">
        <w:rPr>
          <w:rFonts w:ascii="Times New Roman" w:hAnsi="Times New Roman" w:cs="Times New Roman"/>
          <w:sz w:val="28"/>
          <w:szCs w:val="28"/>
        </w:rPr>
        <w:t>]</w:t>
      </w:r>
      <w:r w:rsidR="00557E73" w:rsidRPr="0013362C">
        <w:rPr>
          <w:rFonts w:ascii="Times New Roman" w:hAnsi="Times New Roman" w:cs="Times New Roman"/>
          <w:sz w:val="28"/>
          <w:szCs w:val="28"/>
        </w:rPr>
        <w:t>. Э</w:t>
      </w:r>
      <w:r w:rsidR="00C94DF2" w:rsidRPr="0013362C">
        <w:rPr>
          <w:rFonts w:ascii="Times New Roman" w:hAnsi="Times New Roman" w:cs="Times New Roman"/>
          <w:sz w:val="28"/>
          <w:szCs w:val="28"/>
        </w:rPr>
        <w:t>ксперимент проходил в офисе обмена валют, где кассир был инструктирован либо копировать слова клиента дословно и в том же порядке (обращение клиента: «обмен 1000 долларов», ответ кассира: «обмен 1000 долларов»), либо перефразировать слова клиента (на обращение клиента: «обмен 10</w:t>
      </w:r>
      <w:r w:rsidR="00557E73" w:rsidRPr="0013362C">
        <w:rPr>
          <w:rFonts w:ascii="Times New Roman" w:hAnsi="Times New Roman" w:cs="Times New Roman"/>
          <w:sz w:val="28"/>
          <w:szCs w:val="28"/>
        </w:rPr>
        <w:t>00 долларов», кассир отвечал: «</w:t>
      </w:r>
      <w:r w:rsidR="00C94DF2" w:rsidRPr="0013362C">
        <w:rPr>
          <w:rFonts w:ascii="Times New Roman" w:hAnsi="Times New Roman" w:cs="Times New Roman"/>
          <w:sz w:val="28"/>
          <w:szCs w:val="28"/>
        </w:rPr>
        <w:t xml:space="preserve">1000 долларов, обмен»), либо ответить диалогом (на обращение клиента: «обмен 1000 долларов», кассир мог ответить: «скоро курс изменится»), либо вообще не отвечал, либо отвечал коротко, словом, «хорошо». Испытуемыми были клиенты обменного пункта, </w:t>
      </w:r>
      <w:r w:rsidR="00CC0B6A" w:rsidRPr="0013362C">
        <w:rPr>
          <w:rFonts w:ascii="Times New Roman" w:hAnsi="Times New Roman" w:cs="Times New Roman"/>
          <w:sz w:val="28"/>
          <w:szCs w:val="28"/>
        </w:rPr>
        <w:t xml:space="preserve">которые и не подозревали об эксперименте, что дало эффект естественной обстановки. С целью </w:t>
      </w:r>
      <w:r w:rsidR="00C94DF2" w:rsidRPr="0013362C">
        <w:rPr>
          <w:rFonts w:ascii="Times New Roman" w:hAnsi="Times New Roman" w:cs="Times New Roman"/>
          <w:sz w:val="28"/>
          <w:szCs w:val="28"/>
        </w:rPr>
        <w:t>выя</w:t>
      </w:r>
      <w:r w:rsidR="00CC0B6A" w:rsidRPr="0013362C">
        <w:rPr>
          <w:rFonts w:ascii="Times New Roman" w:hAnsi="Times New Roman" w:cs="Times New Roman"/>
          <w:sz w:val="28"/>
          <w:szCs w:val="28"/>
        </w:rPr>
        <w:t>вления</w:t>
      </w:r>
      <w:r w:rsidR="00C94DF2" w:rsidRPr="0013362C">
        <w:rPr>
          <w:rFonts w:ascii="Times New Roman" w:hAnsi="Times New Roman" w:cs="Times New Roman"/>
          <w:sz w:val="28"/>
          <w:szCs w:val="28"/>
        </w:rPr>
        <w:t xml:space="preserve"> связ</w:t>
      </w:r>
      <w:r w:rsidR="00CC0B6A" w:rsidRPr="0013362C">
        <w:rPr>
          <w:rFonts w:ascii="Times New Roman" w:hAnsi="Times New Roman" w:cs="Times New Roman"/>
          <w:sz w:val="28"/>
          <w:szCs w:val="28"/>
        </w:rPr>
        <w:t>и</w:t>
      </w:r>
      <w:r w:rsidR="00C94DF2" w:rsidRPr="0013362C">
        <w:rPr>
          <w:rFonts w:ascii="Times New Roman" w:hAnsi="Times New Roman" w:cs="Times New Roman"/>
          <w:sz w:val="28"/>
          <w:szCs w:val="28"/>
        </w:rPr>
        <w:t xml:space="preserve"> между симпатией, желанием помочь и вербальной мимикрией, экспериментатор </w:t>
      </w:r>
      <w:r w:rsidR="00CC0B6A" w:rsidRPr="0013362C">
        <w:rPr>
          <w:rFonts w:ascii="Times New Roman" w:hAnsi="Times New Roman" w:cs="Times New Roman"/>
          <w:sz w:val="28"/>
          <w:szCs w:val="28"/>
        </w:rPr>
        <w:t xml:space="preserve">поместил рядом с окном кассира, коробку для пожертвований в пользу одного благотворительного фонда. По окончании транзакции кассир предлагал клиентам внести пожертвование в пользу фонда по желанию. В результате исследования было выявлено, что те клиенты, которых кассир вербально </w:t>
      </w:r>
      <w:proofErr w:type="spellStart"/>
      <w:r w:rsidR="00CC0B6A" w:rsidRPr="0013362C">
        <w:rPr>
          <w:rFonts w:ascii="Times New Roman" w:hAnsi="Times New Roman" w:cs="Times New Roman"/>
          <w:sz w:val="28"/>
          <w:szCs w:val="28"/>
        </w:rPr>
        <w:t>мимикрировал</w:t>
      </w:r>
      <w:proofErr w:type="spellEnd"/>
      <w:r w:rsidR="00CC0B6A" w:rsidRPr="0013362C">
        <w:rPr>
          <w:rFonts w:ascii="Times New Roman" w:hAnsi="Times New Roman" w:cs="Times New Roman"/>
          <w:sz w:val="28"/>
          <w:szCs w:val="28"/>
        </w:rPr>
        <w:t xml:space="preserve"> (копирование и перефразирование) чаще и больше вн</w:t>
      </w:r>
      <w:r w:rsidR="00557E73" w:rsidRPr="0013362C">
        <w:rPr>
          <w:rFonts w:ascii="Times New Roman" w:hAnsi="Times New Roman" w:cs="Times New Roman"/>
          <w:sz w:val="28"/>
          <w:szCs w:val="28"/>
        </w:rPr>
        <w:t>о</w:t>
      </w:r>
      <w:r w:rsidR="00CC0B6A" w:rsidRPr="0013362C">
        <w:rPr>
          <w:rFonts w:ascii="Times New Roman" w:hAnsi="Times New Roman" w:cs="Times New Roman"/>
          <w:sz w:val="28"/>
          <w:szCs w:val="28"/>
        </w:rPr>
        <w:t>с</w:t>
      </w:r>
      <w:r w:rsidR="00557E73" w:rsidRPr="0013362C">
        <w:rPr>
          <w:rFonts w:ascii="Times New Roman" w:hAnsi="Times New Roman" w:cs="Times New Roman"/>
          <w:sz w:val="28"/>
          <w:szCs w:val="28"/>
        </w:rPr>
        <w:t>и</w:t>
      </w:r>
      <w:r w:rsidR="00CC0B6A" w:rsidRPr="0013362C">
        <w:rPr>
          <w:rFonts w:ascii="Times New Roman" w:hAnsi="Times New Roman" w:cs="Times New Roman"/>
          <w:sz w:val="28"/>
          <w:szCs w:val="28"/>
        </w:rPr>
        <w:t>ли сумму пожертвовани</w:t>
      </w:r>
      <w:r w:rsidR="00557E73" w:rsidRPr="0013362C">
        <w:rPr>
          <w:rFonts w:ascii="Times New Roman" w:hAnsi="Times New Roman" w:cs="Times New Roman"/>
          <w:sz w:val="28"/>
          <w:szCs w:val="28"/>
        </w:rPr>
        <w:t>я</w:t>
      </w:r>
      <w:r w:rsidR="00CC0B6A" w:rsidRPr="0013362C">
        <w:rPr>
          <w:rFonts w:ascii="Times New Roman" w:hAnsi="Times New Roman" w:cs="Times New Roman"/>
          <w:sz w:val="28"/>
          <w:szCs w:val="28"/>
        </w:rPr>
        <w:t xml:space="preserve">, чем клиенты, которых кассир вербально не </w:t>
      </w:r>
      <w:proofErr w:type="spellStart"/>
      <w:r w:rsidR="00CC0B6A" w:rsidRPr="0013362C">
        <w:rPr>
          <w:rFonts w:ascii="Times New Roman" w:hAnsi="Times New Roman" w:cs="Times New Roman"/>
          <w:sz w:val="28"/>
          <w:szCs w:val="28"/>
        </w:rPr>
        <w:t>мимикрировал</w:t>
      </w:r>
      <w:proofErr w:type="spellEnd"/>
      <w:r w:rsidR="00CC0B6A" w:rsidRPr="0013362C">
        <w:rPr>
          <w:rFonts w:ascii="Times New Roman" w:hAnsi="Times New Roman" w:cs="Times New Roman"/>
          <w:sz w:val="28"/>
          <w:szCs w:val="28"/>
        </w:rPr>
        <w:t xml:space="preserve"> (диалог, обычный ответ/без ответа).</w:t>
      </w:r>
      <w:r w:rsidR="00A04C76" w:rsidRPr="0013362C">
        <w:rPr>
          <w:rFonts w:ascii="Times New Roman" w:hAnsi="Times New Roman" w:cs="Times New Roman"/>
          <w:sz w:val="28"/>
          <w:szCs w:val="28"/>
        </w:rPr>
        <w:t xml:space="preserve"> </w:t>
      </w:r>
      <w:r w:rsidR="000E5E1D" w:rsidRPr="0013362C">
        <w:rPr>
          <w:rFonts w:ascii="Times New Roman" w:hAnsi="Times New Roman" w:cs="Times New Roman"/>
          <w:sz w:val="28"/>
          <w:szCs w:val="28"/>
        </w:rPr>
        <w:t xml:space="preserve">Было четко определено, что именно мимикрия способствует желанию помочь (внесение суммы пожертвования). </w:t>
      </w:r>
      <w:r w:rsidR="00A04C76" w:rsidRPr="0013362C">
        <w:rPr>
          <w:rFonts w:ascii="Times New Roman" w:hAnsi="Times New Roman" w:cs="Times New Roman"/>
          <w:sz w:val="28"/>
          <w:szCs w:val="28"/>
        </w:rPr>
        <w:t xml:space="preserve">Данный эксперимент позволил внести ясность </w:t>
      </w:r>
      <w:r w:rsidR="00557E73" w:rsidRPr="0013362C">
        <w:rPr>
          <w:rFonts w:ascii="Times New Roman" w:hAnsi="Times New Roman" w:cs="Times New Roman"/>
          <w:sz w:val="28"/>
          <w:szCs w:val="28"/>
        </w:rPr>
        <w:t xml:space="preserve">и уточнить </w:t>
      </w:r>
      <w:r w:rsidR="00A04C76" w:rsidRPr="0013362C">
        <w:rPr>
          <w:rFonts w:ascii="Times New Roman" w:hAnsi="Times New Roman" w:cs="Times New Roman"/>
          <w:sz w:val="28"/>
          <w:szCs w:val="28"/>
        </w:rPr>
        <w:t>понятие вербальной мимикрии</w:t>
      </w:r>
      <w:r w:rsidR="00557E73" w:rsidRPr="0013362C">
        <w:rPr>
          <w:rFonts w:ascii="Times New Roman" w:hAnsi="Times New Roman" w:cs="Times New Roman"/>
          <w:sz w:val="28"/>
          <w:szCs w:val="28"/>
        </w:rPr>
        <w:t>. Ф</w:t>
      </w:r>
      <w:r w:rsidR="00A04C76" w:rsidRPr="0013362C">
        <w:rPr>
          <w:rFonts w:ascii="Times New Roman" w:hAnsi="Times New Roman" w:cs="Times New Roman"/>
          <w:sz w:val="28"/>
          <w:szCs w:val="28"/>
        </w:rPr>
        <w:t xml:space="preserve">еномен </w:t>
      </w:r>
      <w:r w:rsidR="00557E73" w:rsidRPr="0013362C">
        <w:rPr>
          <w:rFonts w:ascii="Times New Roman" w:hAnsi="Times New Roman" w:cs="Times New Roman"/>
          <w:sz w:val="28"/>
          <w:szCs w:val="28"/>
        </w:rPr>
        <w:t xml:space="preserve">вербальной мимикрии </w:t>
      </w:r>
      <w:r w:rsidR="00A04C76" w:rsidRPr="0013362C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A04C76" w:rsidRPr="0013362C">
        <w:rPr>
          <w:rFonts w:ascii="Times New Roman" w:hAnsi="Times New Roman" w:cs="Times New Roman"/>
          <w:sz w:val="28"/>
          <w:szCs w:val="28"/>
        </w:rPr>
        <w:lastRenderedPageBreak/>
        <w:t>копирование слов собеседника, при этом нет необходимости соблюдения точного порядка этих слов</w:t>
      </w:r>
      <w:r w:rsidR="00716EDF" w:rsidRPr="0013362C">
        <w:rPr>
          <w:rFonts w:ascii="Times New Roman" w:hAnsi="Times New Roman" w:cs="Times New Roman"/>
          <w:sz w:val="28"/>
          <w:szCs w:val="28"/>
        </w:rPr>
        <w:t xml:space="preserve"> и синтаксиса для получения эффекта</w:t>
      </w:r>
      <w:r w:rsidR="00A04C76" w:rsidRPr="0013362C">
        <w:rPr>
          <w:rFonts w:ascii="Times New Roman" w:hAnsi="Times New Roman" w:cs="Times New Roman"/>
          <w:sz w:val="28"/>
          <w:szCs w:val="28"/>
        </w:rPr>
        <w:t xml:space="preserve">. </w:t>
      </w:r>
      <w:r w:rsidR="009318AD" w:rsidRPr="0013362C">
        <w:rPr>
          <w:rFonts w:ascii="Times New Roman" w:hAnsi="Times New Roman" w:cs="Times New Roman"/>
          <w:sz w:val="28"/>
          <w:szCs w:val="28"/>
        </w:rPr>
        <w:t>Помимо этого,</w:t>
      </w:r>
      <w:r w:rsidR="00716EDF" w:rsidRPr="0013362C">
        <w:rPr>
          <w:rFonts w:ascii="Times New Roman" w:hAnsi="Times New Roman" w:cs="Times New Roman"/>
          <w:sz w:val="28"/>
          <w:szCs w:val="28"/>
        </w:rPr>
        <w:t xml:space="preserve"> </w:t>
      </w:r>
      <w:r w:rsidR="009318AD" w:rsidRPr="0013362C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7C3672" w:rsidRPr="0013362C">
        <w:rPr>
          <w:rFonts w:ascii="Times New Roman" w:hAnsi="Times New Roman" w:cs="Times New Roman"/>
          <w:sz w:val="28"/>
          <w:szCs w:val="28"/>
        </w:rPr>
        <w:t>Кулесза</w:t>
      </w:r>
      <w:proofErr w:type="spellEnd"/>
      <w:r w:rsidR="007C3672" w:rsidRPr="0013362C">
        <w:rPr>
          <w:rFonts w:ascii="Times New Roman" w:hAnsi="Times New Roman" w:cs="Times New Roman"/>
          <w:sz w:val="28"/>
          <w:szCs w:val="28"/>
        </w:rPr>
        <w:t xml:space="preserve"> ввел понятие «эхо эффект», характеризующий вербальную мимикрию, как природный феномен эхо, т.к. фактически сам процесс происходит аналогично эхо.</w:t>
      </w:r>
    </w:p>
    <w:p w:rsidR="00996388" w:rsidRPr="0013362C" w:rsidRDefault="00E754E0" w:rsidP="00133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62C">
        <w:rPr>
          <w:rFonts w:ascii="Times New Roman" w:hAnsi="Times New Roman" w:cs="Times New Roman"/>
          <w:sz w:val="28"/>
          <w:szCs w:val="28"/>
        </w:rPr>
        <w:t>На основании</w:t>
      </w:r>
      <w:r w:rsidR="00996388" w:rsidRPr="0013362C">
        <w:rPr>
          <w:rFonts w:ascii="Times New Roman" w:hAnsi="Times New Roman" w:cs="Times New Roman"/>
          <w:sz w:val="28"/>
          <w:szCs w:val="28"/>
        </w:rPr>
        <w:t xml:space="preserve"> выше изложенно</w:t>
      </w:r>
      <w:r w:rsidRPr="0013362C">
        <w:rPr>
          <w:rFonts w:ascii="Times New Roman" w:hAnsi="Times New Roman" w:cs="Times New Roman"/>
          <w:sz w:val="28"/>
          <w:szCs w:val="28"/>
        </w:rPr>
        <w:t>го</w:t>
      </w:r>
      <w:r w:rsidR="00996388" w:rsidRPr="0013362C">
        <w:rPr>
          <w:rFonts w:ascii="Times New Roman" w:hAnsi="Times New Roman" w:cs="Times New Roman"/>
          <w:sz w:val="28"/>
          <w:szCs w:val="28"/>
        </w:rPr>
        <w:t xml:space="preserve">, </w:t>
      </w:r>
      <w:r w:rsidRPr="0013362C">
        <w:rPr>
          <w:rFonts w:ascii="Times New Roman" w:hAnsi="Times New Roman" w:cs="Times New Roman"/>
          <w:sz w:val="28"/>
          <w:szCs w:val="28"/>
        </w:rPr>
        <w:t xml:space="preserve">можем сделать вывод - </w:t>
      </w:r>
      <w:r w:rsidR="00996388" w:rsidRPr="0013362C">
        <w:rPr>
          <w:rFonts w:ascii="Times New Roman" w:hAnsi="Times New Roman" w:cs="Times New Roman"/>
          <w:sz w:val="28"/>
          <w:szCs w:val="28"/>
        </w:rPr>
        <w:t xml:space="preserve">мимикрия является одним из механизмов </w:t>
      </w:r>
      <w:proofErr w:type="spellStart"/>
      <w:r w:rsidR="00996388" w:rsidRPr="0013362C">
        <w:rPr>
          <w:rFonts w:ascii="Times New Roman" w:hAnsi="Times New Roman" w:cs="Times New Roman"/>
          <w:sz w:val="28"/>
          <w:szCs w:val="28"/>
        </w:rPr>
        <w:t>интериоризации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и социализации</w:t>
      </w:r>
      <w:r w:rsidR="00996388" w:rsidRPr="0013362C">
        <w:rPr>
          <w:rFonts w:ascii="Times New Roman" w:hAnsi="Times New Roman" w:cs="Times New Roman"/>
          <w:sz w:val="28"/>
          <w:szCs w:val="28"/>
        </w:rPr>
        <w:t xml:space="preserve"> личности, </w:t>
      </w:r>
      <w:r w:rsidRPr="0013362C">
        <w:rPr>
          <w:rFonts w:ascii="Times New Roman" w:hAnsi="Times New Roman" w:cs="Times New Roman"/>
          <w:sz w:val="28"/>
          <w:szCs w:val="28"/>
        </w:rPr>
        <w:t xml:space="preserve">позволяющего ей вести </w:t>
      </w:r>
      <w:r w:rsidR="00D33256" w:rsidRPr="0013362C">
        <w:rPr>
          <w:rFonts w:ascii="Times New Roman" w:hAnsi="Times New Roman" w:cs="Times New Roman"/>
          <w:sz w:val="28"/>
          <w:szCs w:val="28"/>
        </w:rPr>
        <w:t>гармоничн</w:t>
      </w:r>
      <w:r w:rsidRPr="0013362C">
        <w:rPr>
          <w:rFonts w:ascii="Times New Roman" w:hAnsi="Times New Roman" w:cs="Times New Roman"/>
          <w:sz w:val="28"/>
          <w:szCs w:val="28"/>
        </w:rPr>
        <w:t>ую</w:t>
      </w:r>
      <w:r w:rsidR="00D33256" w:rsidRPr="0013362C">
        <w:rPr>
          <w:rFonts w:ascii="Times New Roman" w:hAnsi="Times New Roman" w:cs="Times New Roman"/>
          <w:sz w:val="28"/>
          <w:szCs w:val="28"/>
        </w:rPr>
        <w:t xml:space="preserve"> и продуктивн</w:t>
      </w:r>
      <w:r w:rsidRPr="0013362C">
        <w:rPr>
          <w:rFonts w:ascii="Times New Roman" w:hAnsi="Times New Roman" w:cs="Times New Roman"/>
          <w:sz w:val="28"/>
          <w:szCs w:val="28"/>
        </w:rPr>
        <w:t>ую</w:t>
      </w:r>
      <w:r w:rsidR="00D33256" w:rsidRPr="0013362C">
        <w:rPr>
          <w:rFonts w:ascii="Times New Roman" w:hAnsi="Times New Roman" w:cs="Times New Roman"/>
          <w:sz w:val="28"/>
          <w:szCs w:val="28"/>
        </w:rPr>
        <w:t xml:space="preserve"> жизнедеятельност</w:t>
      </w:r>
      <w:r w:rsidRPr="0013362C">
        <w:rPr>
          <w:rFonts w:ascii="Times New Roman" w:hAnsi="Times New Roman" w:cs="Times New Roman"/>
          <w:sz w:val="28"/>
          <w:szCs w:val="28"/>
        </w:rPr>
        <w:t>ь</w:t>
      </w:r>
      <w:r w:rsidR="00D33256" w:rsidRPr="0013362C">
        <w:rPr>
          <w:rFonts w:ascii="Times New Roman" w:hAnsi="Times New Roman" w:cs="Times New Roman"/>
          <w:sz w:val="28"/>
          <w:szCs w:val="28"/>
        </w:rPr>
        <w:t xml:space="preserve"> в социуме, </w:t>
      </w:r>
      <w:r w:rsidR="00D1411E" w:rsidRPr="0013362C">
        <w:rPr>
          <w:rFonts w:ascii="Times New Roman" w:hAnsi="Times New Roman" w:cs="Times New Roman"/>
          <w:sz w:val="28"/>
          <w:szCs w:val="28"/>
        </w:rPr>
        <w:t>а, следовательно,</w:t>
      </w:r>
      <w:r w:rsidRPr="0013362C">
        <w:rPr>
          <w:rFonts w:ascii="Times New Roman" w:hAnsi="Times New Roman" w:cs="Times New Roman"/>
          <w:sz w:val="28"/>
          <w:szCs w:val="28"/>
        </w:rPr>
        <w:t xml:space="preserve"> </w:t>
      </w:r>
      <w:r w:rsidR="00D1411E" w:rsidRPr="0013362C">
        <w:rPr>
          <w:rFonts w:ascii="Times New Roman" w:hAnsi="Times New Roman" w:cs="Times New Roman"/>
          <w:sz w:val="28"/>
          <w:szCs w:val="28"/>
        </w:rPr>
        <w:t>выступающего</w:t>
      </w:r>
      <w:r w:rsidR="00D33256" w:rsidRPr="0013362C">
        <w:rPr>
          <w:rFonts w:ascii="Times New Roman" w:hAnsi="Times New Roman" w:cs="Times New Roman"/>
          <w:sz w:val="28"/>
          <w:szCs w:val="28"/>
        </w:rPr>
        <w:t xml:space="preserve"> одн</w:t>
      </w:r>
      <w:r w:rsidR="00D1411E" w:rsidRPr="0013362C">
        <w:rPr>
          <w:rFonts w:ascii="Times New Roman" w:hAnsi="Times New Roman" w:cs="Times New Roman"/>
          <w:sz w:val="28"/>
          <w:szCs w:val="28"/>
        </w:rPr>
        <w:t>им</w:t>
      </w:r>
      <w:r w:rsidR="00D33256" w:rsidRPr="0013362C">
        <w:rPr>
          <w:rFonts w:ascii="Times New Roman" w:hAnsi="Times New Roman" w:cs="Times New Roman"/>
          <w:sz w:val="28"/>
          <w:szCs w:val="28"/>
        </w:rPr>
        <w:t xml:space="preserve"> из </w:t>
      </w:r>
      <w:r w:rsidR="00D1411E" w:rsidRPr="0013362C">
        <w:rPr>
          <w:rFonts w:ascii="Times New Roman" w:hAnsi="Times New Roman" w:cs="Times New Roman"/>
          <w:sz w:val="28"/>
          <w:szCs w:val="28"/>
        </w:rPr>
        <w:t>факторов</w:t>
      </w:r>
      <w:r w:rsidR="00D33256" w:rsidRPr="0013362C">
        <w:rPr>
          <w:rFonts w:ascii="Times New Roman" w:hAnsi="Times New Roman" w:cs="Times New Roman"/>
          <w:sz w:val="28"/>
          <w:szCs w:val="28"/>
        </w:rPr>
        <w:t xml:space="preserve"> повышения уровня благополучия</w:t>
      </w:r>
      <w:r w:rsidR="00D1411E" w:rsidRPr="0013362C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D33256" w:rsidRPr="0013362C">
        <w:rPr>
          <w:rFonts w:ascii="Times New Roman" w:hAnsi="Times New Roman" w:cs="Times New Roman"/>
          <w:sz w:val="28"/>
          <w:szCs w:val="28"/>
        </w:rPr>
        <w:t>.</w:t>
      </w:r>
      <w:r w:rsidR="00AF54E6">
        <w:rPr>
          <w:rFonts w:ascii="Times New Roman" w:hAnsi="Times New Roman" w:cs="Times New Roman"/>
          <w:sz w:val="28"/>
          <w:szCs w:val="28"/>
        </w:rPr>
        <w:t xml:space="preserve"> Мимикрия появляется, когда есть потребность к </w:t>
      </w:r>
      <w:proofErr w:type="spellStart"/>
      <w:r w:rsidR="00AF54E6">
        <w:rPr>
          <w:rFonts w:ascii="Times New Roman" w:hAnsi="Times New Roman" w:cs="Times New Roman"/>
          <w:sz w:val="28"/>
          <w:szCs w:val="28"/>
        </w:rPr>
        <w:t>аффилиации</w:t>
      </w:r>
      <w:proofErr w:type="spellEnd"/>
      <w:r w:rsidR="00AF54E6">
        <w:rPr>
          <w:rFonts w:ascii="Times New Roman" w:hAnsi="Times New Roman" w:cs="Times New Roman"/>
          <w:sz w:val="28"/>
          <w:szCs w:val="28"/>
        </w:rPr>
        <w:t xml:space="preserve">, </w:t>
      </w:r>
      <w:r w:rsidR="006A3E30">
        <w:rPr>
          <w:rFonts w:ascii="Times New Roman" w:hAnsi="Times New Roman" w:cs="Times New Roman"/>
          <w:sz w:val="28"/>
          <w:szCs w:val="28"/>
        </w:rPr>
        <w:t xml:space="preserve">данная потребность в человеке развивается и движет им, с рождения до старчества. Тем самым, можно сказать, что мимикрия является неотъемлемой составной жизнедеятельности человека. </w:t>
      </w:r>
    </w:p>
    <w:p w:rsidR="009740A0" w:rsidRPr="0013362C" w:rsidRDefault="009740A0" w:rsidP="001336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80D" w:rsidRPr="00DD137E" w:rsidRDefault="00A34D84" w:rsidP="0013362C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D137E">
        <w:rPr>
          <w:rFonts w:ascii="Times New Roman" w:hAnsi="Times New Roman" w:cs="Times New Roman"/>
          <w:b/>
          <w:caps/>
          <w:sz w:val="24"/>
          <w:szCs w:val="24"/>
        </w:rPr>
        <w:t>СП</w:t>
      </w:r>
      <w:r w:rsidR="00BD4398" w:rsidRPr="00DD137E">
        <w:rPr>
          <w:rFonts w:ascii="Times New Roman" w:hAnsi="Times New Roman" w:cs="Times New Roman"/>
          <w:b/>
          <w:caps/>
          <w:sz w:val="24"/>
          <w:szCs w:val="24"/>
          <w:lang w:val="kk-KZ"/>
        </w:rPr>
        <w:t>и</w:t>
      </w:r>
      <w:r w:rsidR="00BD4398" w:rsidRPr="00DD137E">
        <w:rPr>
          <w:rFonts w:ascii="Times New Roman" w:hAnsi="Times New Roman" w:cs="Times New Roman"/>
          <w:b/>
          <w:caps/>
          <w:sz w:val="24"/>
          <w:szCs w:val="24"/>
        </w:rPr>
        <w:t>С</w:t>
      </w:r>
      <w:r w:rsidRPr="00DD137E">
        <w:rPr>
          <w:rFonts w:ascii="Times New Roman" w:hAnsi="Times New Roman" w:cs="Times New Roman"/>
          <w:b/>
          <w:caps/>
          <w:sz w:val="24"/>
          <w:szCs w:val="24"/>
        </w:rPr>
        <w:t>ОК ЛИТЕРАТУРЫ</w:t>
      </w:r>
      <w:r w:rsidR="0031280D" w:rsidRPr="00DD137E">
        <w:rPr>
          <w:rFonts w:ascii="Times New Roman" w:hAnsi="Times New Roman" w:cs="Times New Roman"/>
          <w:caps/>
          <w:sz w:val="24"/>
          <w:szCs w:val="24"/>
        </w:rPr>
        <w:t>:</w:t>
      </w:r>
    </w:p>
    <w:p w:rsidR="0031280D" w:rsidRPr="00DD137E" w:rsidRDefault="0031280D" w:rsidP="0013362C">
      <w:pPr>
        <w:pStyle w:val="a4"/>
        <w:tabs>
          <w:tab w:val="left" w:pos="426"/>
        </w:tabs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27681" w:rsidRPr="00727681" w:rsidRDefault="00727681" w:rsidP="00727681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4CBE">
        <w:rPr>
          <w:rFonts w:ascii="Times New Roman" w:hAnsi="Times New Roman" w:cs="Times New Roman"/>
          <w:sz w:val="24"/>
          <w:szCs w:val="24"/>
          <w:lang w:val="en-US"/>
        </w:rPr>
        <w:t xml:space="preserve">Bates, H.W., 1862. Contributions to an insect fauna of the Amazon valley. </w:t>
      </w:r>
      <w:proofErr w:type="spellStart"/>
      <w:r w:rsidRPr="00727681">
        <w:rPr>
          <w:rFonts w:ascii="Times New Roman" w:hAnsi="Times New Roman" w:cs="Times New Roman"/>
          <w:sz w:val="24"/>
          <w:szCs w:val="24"/>
        </w:rPr>
        <w:t>Lepidoptera</w:t>
      </w:r>
      <w:proofErr w:type="spellEnd"/>
      <w:r w:rsidRPr="007276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7681">
        <w:rPr>
          <w:rFonts w:ascii="Times New Roman" w:hAnsi="Times New Roman" w:cs="Times New Roman"/>
          <w:sz w:val="24"/>
          <w:szCs w:val="24"/>
        </w:rPr>
        <w:t>Heliconidae</w:t>
      </w:r>
      <w:proofErr w:type="spellEnd"/>
      <w:r w:rsidRPr="007276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7681">
        <w:rPr>
          <w:rFonts w:ascii="Times New Roman" w:hAnsi="Times New Roman" w:cs="Times New Roman"/>
          <w:sz w:val="24"/>
          <w:szCs w:val="24"/>
        </w:rPr>
        <w:t>Trans</w:t>
      </w:r>
      <w:proofErr w:type="spellEnd"/>
      <w:r w:rsidRPr="00727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681">
        <w:rPr>
          <w:rFonts w:ascii="Times New Roman" w:hAnsi="Times New Roman" w:cs="Times New Roman"/>
          <w:sz w:val="24"/>
          <w:szCs w:val="24"/>
        </w:rPr>
        <w:t>Linn</w:t>
      </w:r>
      <w:proofErr w:type="spellEnd"/>
      <w:r w:rsidRPr="00727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681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727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681">
        <w:rPr>
          <w:rFonts w:ascii="Times New Roman" w:hAnsi="Times New Roman" w:cs="Times New Roman"/>
          <w:sz w:val="24"/>
          <w:szCs w:val="24"/>
        </w:rPr>
        <w:t>Lond</w:t>
      </w:r>
      <w:proofErr w:type="spellEnd"/>
      <w:r w:rsidRPr="00727681">
        <w:rPr>
          <w:rFonts w:ascii="Times New Roman" w:hAnsi="Times New Roman" w:cs="Times New Roman"/>
          <w:sz w:val="24"/>
          <w:szCs w:val="24"/>
        </w:rPr>
        <w:t xml:space="preserve"> 23, 495–566.</w:t>
      </w:r>
    </w:p>
    <w:p w:rsidR="00DE4B22" w:rsidRPr="00DD137E" w:rsidRDefault="00D1411E" w:rsidP="0013362C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LaFrance M. (1976). </w:t>
      </w:r>
      <w:r w:rsidR="00DE4B22" w:rsidRPr="00DD137E">
        <w:rPr>
          <w:rFonts w:ascii="Times New Roman" w:hAnsi="Times New Roman" w:cs="Times New Roman"/>
          <w:sz w:val="24"/>
          <w:szCs w:val="24"/>
          <w:lang w:val="en-US"/>
        </w:rPr>
        <w:t>Group rapport: posture sharing as a nonverbal indicator.</w:t>
      </w:r>
      <w:r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2E38" w:rsidRPr="00DD137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Group Organ. Manage, </w:t>
      </w:r>
      <w:proofErr w:type="gramStart"/>
      <w:r w:rsidRPr="00DD137E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="0054351E" w:rsidRPr="00DD137E">
        <w:rPr>
          <w:rFonts w:ascii="Times New Roman" w:hAnsi="Times New Roman" w:cs="Times New Roman"/>
          <w:sz w:val="24"/>
          <w:szCs w:val="24"/>
          <w:lang w:val="en-US"/>
        </w:rPr>
        <w:t>, 328</w:t>
      </w:r>
      <w:r w:rsidR="00DE4B22" w:rsidRPr="00DD137E">
        <w:rPr>
          <w:rFonts w:ascii="Times New Roman" w:hAnsi="Times New Roman" w:cs="Times New Roman"/>
          <w:sz w:val="24"/>
          <w:szCs w:val="24"/>
          <w:lang w:val="en-US"/>
        </w:rPr>
        <w:t>–333.</w:t>
      </w:r>
    </w:p>
    <w:p w:rsidR="00E0535A" w:rsidRPr="00DD137E" w:rsidRDefault="00E0535A" w:rsidP="00E0535A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137E">
        <w:rPr>
          <w:rFonts w:ascii="Times New Roman" w:hAnsi="Times New Roman" w:cs="Times New Roman"/>
          <w:sz w:val="24"/>
          <w:szCs w:val="24"/>
          <w:lang w:val="en-US"/>
        </w:rPr>
        <w:t>Kurzius</w:t>
      </w:r>
      <w:proofErr w:type="spellEnd"/>
      <w:r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DD137E">
        <w:rPr>
          <w:rFonts w:ascii="Times New Roman" w:hAnsi="Times New Roman" w:cs="Times New Roman"/>
          <w:sz w:val="24"/>
          <w:szCs w:val="24"/>
          <w:lang w:val="en-US"/>
        </w:rPr>
        <w:t>Borkenau</w:t>
      </w:r>
      <w:proofErr w:type="spellEnd"/>
      <w:r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 P., (2015). Antecedents and consequences of mimicry: A naturalistic interaction approach. European Journal of Personality, Eur. J. Pers. 29, 107–124.</w:t>
      </w:r>
    </w:p>
    <w:p w:rsidR="00DE4B22" w:rsidRPr="00DD137E" w:rsidRDefault="00C261D8" w:rsidP="0013362C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Cook, R., Bird, G., </w:t>
      </w:r>
      <w:proofErr w:type="spellStart"/>
      <w:r w:rsidRPr="00DD137E">
        <w:rPr>
          <w:rFonts w:ascii="Times New Roman" w:hAnsi="Times New Roman" w:cs="Times New Roman"/>
          <w:sz w:val="24"/>
          <w:szCs w:val="24"/>
          <w:lang w:val="en-US"/>
        </w:rPr>
        <w:t>Lünser</w:t>
      </w:r>
      <w:proofErr w:type="spellEnd"/>
      <w:r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, G., Huck, S., &amp; </w:t>
      </w:r>
      <w:proofErr w:type="spellStart"/>
      <w:r w:rsidRPr="00DD137E">
        <w:rPr>
          <w:rFonts w:ascii="Times New Roman" w:hAnsi="Times New Roman" w:cs="Times New Roman"/>
          <w:sz w:val="24"/>
          <w:szCs w:val="24"/>
          <w:lang w:val="en-US"/>
        </w:rPr>
        <w:t>Heyes</w:t>
      </w:r>
      <w:proofErr w:type="spellEnd"/>
      <w:r w:rsidRPr="00DD137E">
        <w:rPr>
          <w:rFonts w:ascii="Times New Roman" w:hAnsi="Times New Roman" w:cs="Times New Roman"/>
          <w:sz w:val="24"/>
          <w:szCs w:val="24"/>
          <w:lang w:val="en-US"/>
        </w:rPr>
        <w:t>, C. (2012). Automatic</w:t>
      </w:r>
      <w:r w:rsidR="00D1411E"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137E">
        <w:rPr>
          <w:rFonts w:ascii="Times New Roman" w:hAnsi="Times New Roman" w:cs="Times New Roman"/>
          <w:sz w:val="24"/>
          <w:szCs w:val="24"/>
          <w:lang w:val="en-US"/>
        </w:rPr>
        <w:t>imitation in a strategic context: Players of rock–paper–scissors imitate opponents’ gestures. Proceedings of the Royal Society B: Biological Sciences,</w:t>
      </w:r>
      <w:r w:rsidR="0033365A"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279, 780–786. </w:t>
      </w:r>
      <w:proofErr w:type="spellStart"/>
      <w:r w:rsidRPr="00DD137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DD137E">
        <w:rPr>
          <w:rFonts w:ascii="Times New Roman" w:hAnsi="Times New Roman" w:cs="Times New Roman"/>
          <w:sz w:val="24"/>
          <w:szCs w:val="24"/>
          <w:lang w:val="en-US"/>
        </w:rPr>
        <w:t>: 10.1098/rspb.2011.1024</w:t>
      </w:r>
    </w:p>
    <w:p w:rsidR="008E1E11" w:rsidRPr="00DD137E" w:rsidRDefault="008E1E11" w:rsidP="0013362C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Fukuyama, H., &amp; </w:t>
      </w:r>
      <w:proofErr w:type="spellStart"/>
      <w:r w:rsidRPr="00DD137E">
        <w:rPr>
          <w:rFonts w:ascii="Times New Roman" w:hAnsi="Times New Roman" w:cs="Times New Roman"/>
          <w:sz w:val="24"/>
          <w:szCs w:val="24"/>
          <w:lang w:val="en-US"/>
        </w:rPr>
        <w:t>Myowa-Yamakoshi</w:t>
      </w:r>
      <w:proofErr w:type="spellEnd"/>
      <w:r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, M. (2013). Fourteen-month-old infants copy an action style accompanied by social-emotional cues. Infant Behavior &amp; Development, 36, 609-617. </w:t>
      </w:r>
      <w:proofErr w:type="spellStart"/>
      <w:r w:rsidRPr="00DD137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DD137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1411E"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137E">
        <w:rPr>
          <w:rFonts w:ascii="Times New Roman" w:hAnsi="Times New Roman" w:cs="Times New Roman"/>
          <w:sz w:val="24"/>
          <w:szCs w:val="24"/>
          <w:lang w:val="en-US"/>
        </w:rPr>
        <w:t>10.1016/j.infbeh.2013.06.005</w:t>
      </w:r>
    </w:p>
    <w:p w:rsidR="00581C52" w:rsidRDefault="00D1411E" w:rsidP="0013362C">
      <w:pPr>
        <w:pStyle w:val="a4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137E">
        <w:rPr>
          <w:rFonts w:ascii="Times New Roman" w:hAnsi="Times New Roman" w:cs="Times New Roman"/>
          <w:sz w:val="24"/>
          <w:szCs w:val="24"/>
          <w:lang w:val="en-US"/>
        </w:rPr>
        <w:t>Bernieri</w:t>
      </w:r>
      <w:proofErr w:type="spellEnd"/>
      <w:r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, F.J., </w:t>
      </w:r>
      <w:proofErr w:type="spellStart"/>
      <w:r w:rsidRPr="00DD137E">
        <w:rPr>
          <w:rFonts w:ascii="Times New Roman" w:hAnsi="Times New Roman" w:cs="Times New Roman"/>
          <w:sz w:val="24"/>
          <w:szCs w:val="24"/>
          <w:lang w:val="en-US"/>
        </w:rPr>
        <w:t>Reznick</w:t>
      </w:r>
      <w:proofErr w:type="spellEnd"/>
      <w:r w:rsidRPr="00DD137E">
        <w:rPr>
          <w:rFonts w:ascii="Times New Roman" w:hAnsi="Times New Roman" w:cs="Times New Roman"/>
          <w:sz w:val="24"/>
          <w:szCs w:val="24"/>
          <w:lang w:val="en-US"/>
        </w:rPr>
        <w:t>, J.</w:t>
      </w:r>
      <w:r w:rsidR="00581C52"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S., &amp; Rosenthal, R. (1988). Synchrony, </w:t>
      </w:r>
      <w:proofErr w:type="spellStart"/>
      <w:r w:rsidR="00581C52" w:rsidRPr="00DD137E">
        <w:rPr>
          <w:rFonts w:ascii="Times New Roman" w:hAnsi="Times New Roman" w:cs="Times New Roman"/>
          <w:sz w:val="24"/>
          <w:szCs w:val="24"/>
          <w:lang w:val="en-US"/>
        </w:rPr>
        <w:t>pseudosynchrony</w:t>
      </w:r>
      <w:proofErr w:type="spellEnd"/>
      <w:r w:rsidR="00581C52"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="00581C52" w:rsidRPr="00DD137E">
        <w:rPr>
          <w:rFonts w:ascii="Times New Roman" w:hAnsi="Times New Roman" w:cs="Times New Roman"/>
          <w:sz w:val="24"/>
          <w:szCs w:val="24"/>
          <w:lang w:val="en-US"/>
        </w:rPr>
        <w:t>dissynchrony</w:t>
      </w:r>
      <w:proofErr w:type="spellEnd"/>
      <w:r w:rsidR="00581C52" w:rsidRPr="00DD137E">
        <w:rPr>
          <w:rFonts w:ascii="Times New Roman" w:hAnsi="Times New Roman" w:cs="Times New Roman"/>
          <w:sz w:val="24"/>
          <w:szCs w:val="24"/>
          <w:lang w:val="en-US"/>
        </w:rPr>
        <w:t>: Measuring the entertainment process in mother-infant interactions. Journal of Personality and Social Psychology,</w:t>
      </w:r>
      <w:r w:rsidR="0033365A"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1C52" w:rsidRPr="00DD137E">
        <w:rPr>
          <w:rFonts w:ascii="Times New Roman" w:hAnsi="Times New Roman" w:cs="Times New Roman"/>
          <w:sz w:val="24"/>
          <w:szCs w:val="24"/>
          <w:lang w:val="en-US"/>
        </w:rPr>
        <w:t>54,</w:t>
      </w:r>
      <w:r w:rsidR="0054351E"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1C52" w:rsidRPr="00DD137E">
        <w:rPr>
          <w:rFonts w:ascii="Times New Roman" w:hAnsi="Times New Roman" w:cs="Times New Roman"/>
          <w:sz w:val="24"/>
          <w:szCs w:val="24"/>
          <w:lang w:val="en-US"/>
        </w:rPr>
        <w:t>243-253;</w:t>
      </w:r>
    </w:p>
    <w:p w:rsidR="001A573F" w:rsidRPr="00DD137E" w:rsidRDefault="001A573F" w:rsidP="001A573F">
      <w:pPr>
        <w:pStyle w:val="a4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Maddux, W. W., Mullen, E., &amp; </w:t>
      </w:r>
      <w:proofErr w:type="spellStart"/>
      <w:r w:rsidRPr="00DD137E">
        <w:rPr>
          <w:rFonts w:ascii="Times New Roman" w:hAnsi="Times New Roman" w:cs="Times New Roman"/>
          <w:sz w:val="24"/>
          <w:szCs w:val="24"/>
          <w:lang w:val="en-US"/>
        </w:rPr>
        <w:t>Galinsky</w:t>
      </w:r>
      <w:proofErr w:type="spellEnd"/>
      <w:r w:rsidRPr="00DD137E">
        <w:rPr>
          <w:rFonts w:ascii="Times New Roman" w:hAnsi="Times New Roman" w:cs="Times New Roman"/>
          <w:sz w:val="24"/>
          <w:szCs w:val="24"/>
          <w:lang w:val="en-US"/>
        </w:rPr>
        <w:t>, A. D. (2008). Chameleons bake bigger pies and take bigger pieces: Strategic behavioral mimicry facilitates negotiation outcomes. Journal of Experimental Social Psychology, 44, 461–468.</w:t>
      </w:r>
    </w:p>
    <w:p w:rsidR="001A573F" w:rsidRPr="00E0535A" w:rsidRDefault="001A573F" w:rsidP="00E0535A">
      <w:pPr>
        <w:pStyle w:val="a4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137E">
        <w:rPr>
          <w:rFonts w:ascii="Times New Roman" w:hAnsi="Times New Roman" w:cs="Times New Roman"/>
          <w:sz w:val="24"/>
          <w:szCs w:val="24"/>
          <w:lang w:val="en-US"/>
        </w:rPr>
        <w:t>Kulesza</w:t>
      </w:r>
      <w:proofErr w:type="spellEnd"/>
      <w:r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, W., </w:t>
      </w:r>
      <w:proofErr w:type="spellStart"/>
      <w:r w:rsidRPr="00DD137E">
        <w:rPr>
          <w:rFonts w:ascii="Times New Roman" w:hAnsi="Times New Roman" w:cs="Times New Roman"/>
          <w:sz w:val="24"/>
          <w:szCs w:val="24"/>
          <w:lang w:val="en-US"/>
        </w:rPr>
        <w:t>Dolinski</w:t>
      </w:r>
      <w:proofErr w:type="spellEnd"/>
      <w:r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, D., Huisman, A., &amp; </w:t>
      </w:r>
      <w:proofErr w:type="spellStart"/>
      <w:r w:rsidRPr="00DD137E">
        <w:rPr>
          <w:rFonts w:ascii="Times New Roman" w:hAnsi="Times New Roman" w:cs="Times New Roman"/>
          <w:sz w:val="24"/>
          <w:szCs w:val="24"/>
          <w:lang w:val="en-US"/>
        </w:rPr>
        <w:t>Majewski</w:t>
      </w:r>
      <w:proofErr w:type="spellEnd"/>
      <w:r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, R. (2014a). The echo effect: The power of verbal mimicry to influence prosocial behavior. Journal of Language and Social Psychology, 33(2), 182–201. doi:10.1177/0261927X13506906 </w:t>
      </w:r>
    </w:p>
    <w:p w:rsidR="00E0535A" w:rsidRPr="00DD137E" w:rsidRDefault="00E0535A" w:rsidP="00E0535A">
      <w:pPr>
        <w:pStyle w:val="a4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Hess, U., &amp; Fischer, A. (2013). Emotional mimicry as social regulation. Personality and Social Psychology Review, 17, 142–157. </w:t>
      </w:r>
      <w:proofErr w:type="spellStart"/>
      <w:r w:rsidRPr="00DD137E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DD137E">
        <w:rPr>
          <w:rFonts w:ascii="Times New Roman" w:hAnsi="Times New Roman" w:cs="Times New Roman"/>
          <w:sz w:val="24"/>
          <w:szCs w:val="24"/>
          <w:lang w:val="en-US"/>
        </w:rPr>
        <w:t>: 10.1177/1088868312472607</w:t>
      </w:r>
    </w:p>
    <w:p w:rsidR="00AF54E6" w:rsidRPr="00DD137E" w:rsidRDefault="00AF54E6" w:rsidP="00AF54E6">
      <w:pPr>
        <w:pStyle w:val="a4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137E">
        <w:rPr>
          <w:rFonts w:ascii="Times New Roman" w:hAnsi="Times New Roman" w:cs="Times New Roman"/>
          <w:sz w:val="24"/>
          <w:szCs w:val="24"/>
          <w:lang w:val="en-US"/>
        </w:rPr>
        <w:t>Ashton-James, C. E., &amp; Chartrand, T. L. (2009). Social cues for creativity: The impact of behavioral mimicry on convergent and divergent thinking. Journal of Experimental Social Psychology, 45, 1036-1040.</w:t>
      </w:r>
    </w:p>
    <w:p w:rsidR="00AF54E6" w:rsidRDefault="00AF54E6" w:rsidP="00A34D84">
      <w:pPr>
        <w:pStyle w:val="a4"/>
        <w:tabs>
          <w:tab w:val="left" w:pos="426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34D84" w:rsidRPr="00DD137E" w:rsidRDefault="00A34D84" w:rsidP="00A34D84">
      <w:pPr>
        <w:pStyle w:val="a4"/>
        <w:tabs>
          <w:tab w:val="left" w:pos="426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137E">
        <w:rPr>
          <w:rFonts w:ascii="Times New Roman" w:hAnsi="Times New Roman" w:cs="Times New Roman"/>
          <w:b/>
          <w:sz w:val="24"/>
          <w:szCs w:val="24"/>
          <w:lang w:val="en-US"/>
        </w:rPr>
        <w:t>ТҮЙІН</w:t>
      </w:r>
    </w:p>
    <w:p w:rsidR="00A34D84" w:rsidRPr="00B13D55" w:rsidRDefault="002C1C98" w:rsidP="00A34D84">
      <w:pPr>
        <w:pStyle w:val="a4"/>
        <w:tabs>
          <w:tab w:val="left" w:pos="426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137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Мақалда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53708" w:rsidRPr="005537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XX </w:t>
      </w:r>
      <w:r w:rsidR="0055370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ғасырдың </w:t>
      </w:r>
      <w:r w:rsidR="00553708">
        <w:rPr>
          <w:rFonts w:ascii="Times New Roman" w:hAnsi="Times New Roman" w:cs="Times New Roman"/>
          <w:color w:val="000000"/>
          <w:sz w:val="24"/>
          <w:szCs w:val="24"/>
          <w:lang w:val="en-US"/>
        </w:rPr>
        <w:t>60</w:t>
      </w:r>
      <w:r w:rsidR="00122457" w:rsidRPr="00122457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="00122457">
        <w:rPr>
          <w:rFonts w:ascii="Times New Roman" w:hAnsi="Times New Roman" w:cs="Times New Roman"/>
          <w:color w:val="000000"/>
          <w:sz w:val="24"/>
          <w:szCs w:val="24"/>
        </w:rPr>
        <w:t>шы</w:t>
      </w:r>
      <w:proofErr w:type="spellEnd"/>
      <w:r w:rsidR="00553708" w:rsidRPr="005537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53708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122457">
        <w:rPr>
          <w:rFonts w:ascii="Times New Roman" w:hAnsi="Times New Roman" w:cs="Times New Roman"/>
          <w:color w:val="000000"/>
          <w:sz w:val="24"/>
          <w:szCs w:val="24"/>
        </w:rPr>
        <w:t>ылдарынан</w:t>
      </w:r>
      <w:proofErr w:type="spellEnd"/>
      <w:r w:rsidR="00553708" w:rsidRPr="0055370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қазіргі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кезеңге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дейінгі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мимикрия</w:t>
      </w:r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феноменінің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эмпирикалық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деректерінің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анализі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берілген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Мимикрияның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әлеумет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пен</w:t>
      </w:r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тұлғаға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әсері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тәжірибелік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мәліметтерінің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анализінде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Жеке</w:t>
      </w:r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тұлғаның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әлеуметте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өнімді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бейімделуінің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маңыздылығы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ұсынылған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мақала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қолданылған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әдебиет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тізімі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деректерінің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анализі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13D55" w:rsidRPr="00B13D55">
        <w:rPr>
          <w:rFonts w:ascii="Times New Roman" w:hAnsi="Times New Roman" w:cs="Times New Roman"/>
          <w:color w:val="000000"/>
          <w:sz w:val="24"/>
          <w:szCs w:val="24"/>
        </w:rPr>
        <w:t>құрастырылған</w:t>
      </w:r>
      <w:proofErr w:type="spellEnd"/>
      <w:r w:rsidR="00B13D55" w:rsidRPr="00B13D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3856DE" w:rsidRPr="00B13D55" w:rsidRDefault="003856DE" w:rsidP="00A34D84">
      <w:pPr>
        <w:pStyle w:val="a4"/>
        <w:tabs>
          <w:tab w:val="left" w:pos="426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A34D84" w:rsidRPr="00DD137E" w:rsidRDefault="00A34D84" w:rsidP="00A34D84">
      <w:pPr>
        <w:pStyle w:val="a4"/>
        <w:tabs>
          <w:tab w:val="left" w:pos="426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37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RESUME</w:t>
      </w:r>
    </w:p>
    <w:p w:rsidR="00122457" w:rsidRDefault="002C1C98" w:rsidP="00B13D55">
      <w:pPr>
        <w:pStyle w:val="a4"/>
        <w:tabs>
          <w:tab w:val="left" w:pos="426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137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34D84" w:rsidRPr="00DD137E">
        <w:rPr>
          <w:rFonts w:ascii="Times New Roman" w:hAnsi="Times New Roman" w:cs="Times New Roman"/>
          <w:sz w:val="24"/>
          <w:szCs w:val="24"/>
          <w:lang w:val="kk-KZ"/>
        </w:rPr>
        <w:t>This paper shed a light into the</w:t>
      </w:r>
      <w:r w:rsidR="005B27A6" w:rsidRPr="00DD137E">
        <w:rPr>
          <w:rFonts w:ascii="Times New Roman" w:hAnsi="Times New Roman" w:cs="Times New Roman"/>
          <w:sz w:val="24"/>
          <w:szCs w:val="24"/>
          <w:lang w:val="kk-KZ"/>
        </w:rPr>
        <w:t xml:space="preserve"> mimicry phenomena starting from </w:t>
      </w:r>
      <w:r w:rsidR="003437CF" w:rsidRPr="00DD137E">
        <w:rPr>
          <w:rFonts w:ascii="Times New Roman" w:hAnsi="Times New Roman" w:cs="Times New Roman"/>
          <w:sz w:val="24"/>
          <w:szCs w:val="24"/>
          <w:lang w:val="kk-KZ"/>
        </w:rPr>
        <w:t xml:space="preserve">the </w:t>
      </w:r>
      <w:r w:rsidR="00553708">
        <w:rPr>
          <w:rFonts w:ascii="Times New Roman" w:hAnsi="Times New Roman" w:cs="Times New Roman"/>
          <w:sz w:val="24"/>
          <w:szCs w:val="24"/>
          <w:lang w:val="kk-KZ"/>
        </w:rPr>
        <w:t>60</w:t>
      </w:r>
      <w:r w:rsidR="00553708">
        <w:rPr>
          <w:rFonts w:ascii="Times New Roman" w:hAnsi="Times New Roman" w:cs="Times New Roman"/>
          <w:sz w:val="24"/>
          <w:szCs w:val="24"/>
          <w:lang w:val="en-US"/>
        </w:rPr>
        <w:t>s of XX century</w:t>
      </w:r>
      <w:r w:rsidR="005B27A6" w:rsidRPr="00DD137E">
        <w:rPr>
          <w:rFonts w:ascii="Times New Roman" w:hAnsi="Times New Roman" w:cs="Times New Roman"/>
          <w:sz w:val="24"/>
          <w:szCs w:val="24"/>
          <w:lang w:val="kk-KZ"/>
        </w:rPr>
        <w:t xml:space="preserve"> up to nowadays. </w:t>
      </w:r>
      <w:r w:rsidR="003437CF" w:rsidRPr="00DD137E">
        <w:rPr>
          <w:rFonts w:ascii="Times New Roman" w:hAnsi="Times New Roman" w:cs="Times New Roman"/>
          <w:sz w:val="24"/>
          <w:szCs w:val="24"/>
          <w:lang w:val="kk-KZ"/>
        </w:rPr>
        <w:t>The list of experim</w:t>
      </w:r>
      <w:proofErr w:type="spellStart"/>
      <w:r w:rsidR="003437CF" w:rsidRPr="00DD137E">
        <w:rPr>
          <w:rFonts w:ascii="Times New Roman" w:hAnsi="Times New Roman" w:cs="Times New Roman"/>
          <w:sz w:val="24"/>
          <w:szCs w:val="24"/>
          <w:lang w:val="en-US"/>
        </w:rPr>
        <w:t>ental</w:t>
      </w:r>
      <w:proofErr w:type="spellEnd"/>
      <w:r w:rsidR="003437CF"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 researches described the influence of the mimicry into the society and a person itself. The paper emphasizing the important role of mimicry in productive social adaptation. </w:t>
      </w:r>
      <w:r w:rsidR="00A34D84"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This article was prepared </w:t>
      </w:r>
      <w:proofErr w:type="gramStart"/>
      <w:r w:rsidR="00A34D84" w:rsidRPr="00DD137E">
        <w:rPr>
          <w:rFonts w:ascii="Times New Roman" w:hAnsi="Times New Roman" w:cs="Times New Roman"/>
          <w:sz w:val="24"/>
          <w:szCs w:val="24"/>
          <w:lang w:val="en-US"/>
        </w:rPr>
        <w:t>on the basis of</w:t>
      </w:r>
      <w:proofErr w:type="gramEnd"/>
      <w:r w:rsidR="00A34D84" w:rsidRPr="00DD137E">
        <w:rPr>
          <w:rFonts w:ascii="Times New Roman" w:hAnsi="Times New Roman" w:cs="Times New Roman"/>
          <w:sz w:val="24"/>
          <w:szCs w:val="24"/>
          <w:lang w:val="en-US"/>
        </w:rPr>
        <w:t xml:space="preserve"> written sources and literature.</w:t>
      </w:r>
    </w:p>
    <w:p w:rsidR="00122457" w:rsidRDefault="00122457" w:rsidP="00B13D55">
      <w:pPr>
        <w:pStyle w:val="a4"/>
        <w:tabs>
          <w:tab w:val="left" w:pos="426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22457" w:rsidRDefault="00122457" w:rsidP="0013362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AEA" w:rsidRPr="00A34D84" w:rsidRDefault="00934D9A" w:rsidP="0013362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3362C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A34D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3362C">
        <w:rPr>
          <w:rFonts w:ascii="Times New Roman" w:hAnsi="Times New Roman" w:cs="Times New Roman"/>
          <w:b/>
          <w:sz w:val="28"/>
          <w:szCs w:val="28"/>
        </w:rPr>
        <w:t>об</w:t>
      </w:r>
      <w:r w:rsidRPr="00A34D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3362C">
        <w:rPr>
          <w:rFonts w:ascii="Times New Roman" w:hAnsi="Times New Roman" w:cs="Times New Roman"/>
          <w:b/>
          <w:sz w:val="28"/>
          <w:szCs w:val="28"/>
        </w:rPr>
        <w:t>авторах</w:t>
      </w:r>
      <w:r w:rsidRPr="00A34D8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34D9A" w:rsidRPr="0013362C" w:rsidRDefault="00934D9A" w:rsidP="0013362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62C">
        <w:rPr>
          <w:rFonts w:ascii="Times New Roman" w:hAnsi="Times New Roman" w:cs="Times New Roman"/>
          <w:sz w:val="28"/>
          <w:szCs w:val="28"/>
        </w:rPr>
        <w:t xml:space="preserve">Ризулла Айдана 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Ризуллаевна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– докторант 1 курса кафедры общей и прикладной психологии 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им. аль-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, Казахстан, Алматы. Контактные данные: </w:t>
      </w:r>
      <w:r w:rsidR="00A34D84">
        <w:rPr>
          <w:rFonts w:ascii="Times New Roman" w:hAnsi="Times New Roman" w:cs="Times New Roman"/>
          <w:sz w:val="28"/>
          <w:szCs w:val="28"/>
        </w:rPr>
        <w:t>моб. телефон +7 778 908 97 48,</w:t>
      </w:r>
      <w:r w:rsidR="00A34D84" w:rsidRPr="0013362C">
        <w:rPr>
          <w:rFonts w:ascii="Times New Roman" w:hAnsi="Times New Roman" w:cs="Times New Roman"/>
          <w:sz w:val="28"/>
          <w:szCs w:val="28"/>
        </w:rPr>
        <w:t xml:space="preserve"> </w:t>
      </w:r>
      <w:r w:rsidRPr="0013362C">
        <w:rPr>
          <w:rFonts w:ascii="Times New Roman" w:hAnsi="Times New Roman" w:cs="Times New Roman"/>
          <w:sz w:val="28"/>
          <w:szCs w:val="28"/>
        </w:rPr>
        <w:t xml:space="preserve">эл. почта </w:t>
      </w:r>
      <w:hyperlink r:id="rId9" w:history="1">
        <w:r w:rsidRPr="001336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arizulla</w:t>
        </w:r>
        <w:r w:rsidRPr="0013362C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1336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3362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336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3362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4D9A" w:rsidRPr="0013362C" w:rsidRDefault="00934D9A" w:rsidP="0013362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62C"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Майра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Победовна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. профессора кафедры общей и прикладной психологии 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им. аль-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, канд. психол. наук, доцент. Казахстан, Алматы. Контактные данные: </w:t>
      </w:r>
      <w:r w:rsidR="00A34D84">
        <w:rPr>
          <w:rFonts w:ascii="Times New Roman" w:hAnsi="Times New Roman" w:cs="Times New Roman"/>
          <w:sz w:val="28"/>
          <w:szCs w:val="28"/>
        </w:rPr>
        <w:t xml:space="preserve">моб. телефон +7 707 756 05 47, </w:t>
      </w:r>
      <w:r w:rsidRPr="0013362C">
        <w:rPr>
          <w:rFonts w:ascii="Times New Roman" w:hAnsi="Times New Roman" w:cs="Times New Roman"/>
          <w:sz w:val="28"/>
          <w:szCs w:val="28"/>
        </w:rPr>
        <w:t>эл. почта</w:t>
      </w:r>
      <w:r w:rsidRPr="0013362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336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pobedovna</w:t>
        </w:r>
        <w:r w:rsidRPr="0013362C">
          <w:rPr>
            <w:rStyle w:val="a6"/>
            <w:rFonts w:ascii="Times New Roman" w:hAnsi="Times New Roman" w:cs="Times New Roman"/>
            <w:sz w:val="28"/>
            <w:szCs w:val="28"/>
          </w:rPr>
          <w:t>_70@</w:t>
        </w:r>
        <w:r w:rsidRPr="001336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3362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336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336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934D9A" w:rsidRPr="0013362C" w:rsidRDefault="00934D9A" w:rsidP="0013362C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62C">
        <w:rPr>
          <w:rFonts w:ascii="Times New Roman" w:hAnsi="Times New Roman" w:cs="Times New Roman"/>
          <w:sz w:val="28"/>
          <w:szCs w:val="28"/>
        </w:rPr>
        <w:t>Ташимова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Сагымбековна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- профессор кафедры общей и прикладной психологии 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 им. аль-</w:t>
      </w:r>
      <w:proofErr w:type="spellStart"/>
      <w:r w:rsidRPr="0013362C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13362C">
        <w:rPr>
          <w:rFonts w:ascii="Times New Roman" w:hAnsi="Times New Roman" w:cs="Times New Roman"/>
          <w:sz w:val="28"/>
          <w:szCs w:val="28"/>
        </w:rPr>
        <w:t xml:space="preserve">, доктор психол. наук, профессор. Казахстан, Алматы. Контактные данные: </w:t>
      </w:r>
      <w:r w:rsidR="00A34D84" w:rsidRPr="0013362C">
        <w:rPr>
          <w:rFonts w:ascii="Times New Roman" w:hAnsi="Times New Roman" w:cs="Times New Roman"/>
          <w:sz w:val="28"/>
          <w:szCs w:val="28"/>
        </w:rPr>
        <w:t>моб. телефон +7 707 689 53 72</w:t>
      </w:r>
      <w:r w:rsidR="00A34D84">
        <w:rPr>
          <w:rFonts w:ascii="Times New Roman" w:hAnsi="Times New Roman" w:cs="Times New Roman"/>
          <w:sz w:val="28"/>
          <w:szCs w:val="28"/>
        </w:rPr>
        <w:t xml:space="preserve">, </w:t>
      </w:r>
      <w:r w:rsidRPr="0013362C">
        <w:rPr>
          <w:rFonts w:ascii="Times New Roman" w:hAnsi="Times New Roman" w:cs="Times New Roman"/>
          <w:sz w:val="28"/>
          <w:szCs w:val="28"/>
        </w:rPr>
        <w:t>эл. почта</w:t>
      </w:r>
      <w:r w:rsidRPr="0013362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336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fatima</w:t>
        </w:r>
        <w:r w:rsidRPr="0013362C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Pr="001336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tashimova</w:t>
        </w:r>
        <w:r w:rsidRPr="0013362C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1336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3362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336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3362C"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</w:p>
    <w:p w:rsidR="00934D9A" w:rsidRPr="0013362C" w:rsidRDefault="00934D9A" w:rsidP="0013362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34D9A" w:rsidRPr="0013362C" w:rsidRDefault="00934D9A" w:rsidP="0013362C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4D9A" w:rsidRPr="0013362C" w:rsidSect="0013362C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C59" w:rsidRDefault="005D6C59" w:rsidP="001263C6">
      <w:pPr>
        <w:spacing w:after="0" w:line="240" w:lineRule="auto"/>
      </w:pPr>
      <w:r>
        <w:separator/>
      </w:r>
    </w:p>
  </w:endnote>
  <w:endnote w:type="continuationSeparator" w:id="0">
    <w:p w:rsidR="005D6C59" w:rsidRDefault="005D6C59" w:rsidP="0012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905152"/>
      <w:docPartObj>
        <w:docPartGallery w:val="Page Numbers (Bottom of Page)"/>
        <w:docPartUnique/>
      </w:docPartObj>
    </w:sdtPr>
    <w:sdtEndPr/>
    <w:sdtContent>
      <w:p w:rsidR="005513FB" w:rsidRDefault="005513F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457">
          <w:rPr>
            <w:noProof/>
          </w:rPr>
          <w:t>1</w:t>
        </w:r>
        <w:r>
          <w:fldChar w:fldCharType="end"/>
        </w:r>
      </w:p>
    </w:sdtContent>
  </w:sdt>
  <w:p w:rsidR="005513FB" w:rsidRDefault="005513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C59" w:rsidRDefault="005D6C59" w:rsidP="001263C6">
      <w:pPr>
        <w:spacing w:after="0" w:line="240" w:lineRule="auto"/>
      </w:pPr>
      <w:r>
        <w:separator/>
      </w:r>
    </w:p>
  </w:footnote>
  <w:footnote w:type="continuationSeparator" w:id="0">
    <w:p w:rsidR="005D6C59" w:rsidRDefault="005D6C59" w:rsidP="00126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016B"/>
    <w:multiLevelType w:val="multilevel"/>
    <w:tmpl w:val="0ECE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D7C23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30A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37A6F"/>
    <w:multiLevelType w:val="hybridMultilevel"/>
    <w:tmpl w:val="0D8CF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68D8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B0F8E"/>
    <w:multiLevelType w:val="hybridMultilevel"/>
    <w:tmpl w:val="DCCE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53AAE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557FE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144A"/>
    <w:multiLevelType w:val="hybridMultilevel"/>
    <w:tmpl w:val="3BE2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CA1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41B7"/>
    <w:multiLevelType w:val="hybridMultilevel"/>
    <w:tmpl w:val="6A722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71751"/>
    <w:multiLevelType w:val="multilevel"/>
    <w:tmpl w:val="5712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51182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F7518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528D1"/>
    <w:multiLevelType w:val="multilevel"/>
    <w:tmpl w:val="160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E7B39"/>
    <w:multiLevelType w:val="hybridMultilevel"/>
    <w:tmpl w:val="2190E050"/>
    <w:lvl w:ilvl="0" w:tplc="155498C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261C9"/>
    <w:multiLevelType w:val="hybridMultilevel"/>
    <w:tmpl w:val="66AA0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21DC2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5657B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47F9F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150F5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33146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7554C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C110D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02AC5"/>
    <w:multiLevelType w:val="hybridMultilevel"/>
    <w:tmpl w:val="4EB260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3AB3978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62DFC"/>
    <w:multiLevelType w:val="hybridMultilevel"/>
    <w:tmpl w:val="E9003BA6"/>
    <w:lvl w:ilvl="0" w:tplc="D86E6B5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6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46A96"/>
    <w:multiLevelType w:val="hybridMultilevel"/>
    <w:tmpl w:val="3D0696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55A1D"/>
    <w:multiLevelType w:val="hybridMultilevel"/>
    <w:tmpl w:val="C1846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27"/>
  </w:num>
  <w:num w:numId="4">
    <w:abstractNumId w:val="8"/>
  </w:num>
  <w:num w:numId="5">
    <w:abstractNumId w:val="15"/>
  </w:num>
  <w:num w:numId="6">
    <w:abstractNumId w:val="10"/>
  </w:num>
  <w:num w:numId="7">
    <w:abstractNumId w:val="1"/>
  </w:num>
  <w:num w:numId="8">
    <w:abstractNumId w:val="20"/>
  </w:num>
  <w:num w:numId="9">
    <w:abstractNumId w:val="24"/>
  </w:num>
  <w:num w:numId="10">
    <w:abstractNumId w:val="26"/>
  </w:num>
  <w:num w:numId="11">
    <w:abstractNumId w:val="19"/>
  </w:num>
  <w:num w:numId="12">
    <w:abstractNumId w:val="2"/>
  </w:num>
  <w:num w:numId="13">
    <w:abstractNumId w:val="17"/>
  </w:num>
  <w:num w:numId="14">
    <w:abstractNumId w:val="25"/>
  </w:num>
  <w:num w:numId="15">
    <w:abstractNumId w:val="23"/>
  </w:num>
  <w:num w:numId="16">
    <w:abstractNumId w:val="13"/>
  </w:num>
  <w:num w:numId="17">
    <w:abstractNumId w:val="4"/>
  </w:num>
  <w:num w:numId="18">
    <w:abstractNumId w:val="18"/>
  </w:num>
  <w:num w:numId="19">
    <w:abstractNumId w:val="12"/>
  </w:num>
  <w:num w:numId="20">
    <w:abstractNumId w:val="22"/>
  </w:num>
  <w:num w:numId="21">
    <w:abstractNumId w:val="6"/>
  </w:num>
  <w:num w:numId="22">
    <w:abstractNumId w:val="21"/>
  </w:num>
  <w:num w:numId="23">
    <w:abstractNumId w:val="7"/>
  </w:num>
  <w:num w:numId="24">
    <w:abstractNumId w:val="9"/>
  </w:num>
  <w:num w:numId="25">
    <w:abstractNumId w:val="0"/>
  </w:num>
  <w:num w:numId="26">
    <w:abstractNumId w:val="11"/>
  </w:num>
  <w:num w:numId="27">
    <w:abstractNumId w:val="14"/>
  </w:num>
  <w:num w:numId="28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4C"/>
    <w:rsid w:val="00011C5C"/>
    <w:rsid w:val="000215C1"/>
    <w:rsid w:val="00022B57"/>
    <w:rsid w:val="000418CA"/>
    <w:rsid w:val="00054664"/>
    <w:rsid w:val="000560F4"/>
    <w:rsid w:val="00093EF8"/>
    <w:rsid w:val="000A79ED"/>
    <w:rsid w:val="000E21AC"/>
    <w:rsid w:val="000E3A77"/>
    <w:rsid w:val="000E5E1D"/>
    <w:rsid w:val="000F6AA5"/>
    <w:rsid w:val="00103787"/>
    <w:rsid w:val="00116D99"/>
    <w:rsid w:val="00122457"/>
    <w:rsid w:val="00124BDE"/>
    <w:rsid w:val="001263C6"/>
    <w:rsid w:val="0013362C"/>
    <w:rsid w:val="00133B9F"/>
    <w:rsid w:val="001364FD"/>
    <w:rsid w:val="001429E7"/>
    <w:rsid w:val="0015644C"/>
    <w:rsid w:val="001662A4"/>
    <w:rsid w:val="00180249"/>
    <w:rsid w:val="001A0045"/>
    <w:rsid w:val="001A573F"/>
    <w:rsid w:val="001F359F"/>
    <w:rsid w:val="002147A3"/>
    <w:rsid w:val="0024350E"/>
    <w:rsid w:val="002558CF"/>
    <w:rsid w:val="00263C93"/>
    <w:rsid w:val="0028316D"/>
    <w:rsid w:val="002C1C98"/>
    <w:rsid w:val="002C2CAA"/>
    <w:rsid w:val="002C4BE5"/>
    <w:rsid w:val="002D2A52"/>
    <w:rsid w:val="0031280D"/>
    <w:rsid w:val="00321DEF"/>
    <w:rsid w:val="0033365A"/>
    <w:rsid w:val="0033746B"/>
    <w:rsid w:val="00340059"/>
    <w:rsid w:val="003437CF"/>
    <w:rsid w:val="0035172E"/>
    <w:rsid w:val="00362CF0"/>
    <w:rsid w:val="003856DE"/>
    <w:rsid w:val="003863B3"/>
    <w:rsid w:val="00387EAD"/>
    <w:rsid w:val="003A39B6"/>
    <w:rsid w:val="003B09F8"/>
    <w:rsid w:val="0042302B"/>
    <w:rsid w:val="00437CE4"/>
    <w:rsid w:val="00446DF8"/>
    <w:rsid w:val="00460DAC"/>
    <w:rsid w:val="00466D6E"/>
    <w:rsid w:val="004A718F"/>
    <w:rsid w:val="004A7ED0"/>
    <w:rsid w:val="004D6CDF"/>
    <w:rsid w:val="0051144D"/>
    <w:rsid w:val="0054351E"/>
    <w:rsid w:val="005513FB"/>
    <w:rsid w:val="00553708"/>
    <w:rsid w:val="00553877"/>
    <w:rsid w:val="00557E73"/>
    <w:rsid w:val="00561AC5"/>
    <w:rsid w:val="005707CC"/>
    <w:rsid w:val="005710FA"/>
    <w:rsid w:val="0057130D"/>
    <w:rsid w:val="00581C52"/>
    <w:rsid w:val="00584F7F"/>
    <w:rsid w:val="00586C8F"/>
    <w:rsid w:val="005B27A6"/>
    <w:rsid w:val="005D3BDC"/>
    <w:rsid w:val="005D63A2"/>
    <w:rsid w:val="005D6C59"/>
    <w:rsid w:val="005F4672"/>
    <w:rsid w:val="00612D57"/>
    <w:rsid w:val="00637B53"/>
    <w:rsid w:val="00651E17"/>
    <w:rsid w:val="00681889"/>
    <w:rsid w:val="00682892"/>
    <w:rsid w:val="006A3E30"/>
    <w:rsid w:val="006B7270"/>
    <w:rsid w:val="006E2025"/>
    <w:rsid w:val="007009D9"/>
    <w:rsid w:val="00716EDF"/>
    <w:rsid w:val="00727681"/>
    <w:rsid w:val="007475CB"/>
    <w:rsid w:val="00751F91"/>
    <w:rsid w:val="00761004"/>
    <w:rsid w:val="00766B55"/>
    <w:rsid w:val="007923A6"/>
    <w:rsid w:val="007A7177"/>
    <w:rsid w:val="007B2925"/>
    <w:rsid w:val="007C3672"/>
    <w:rsid w:val="007D033C"/>
    <w:rsid w:val="007E3E14"/>
    <w:rsid w:val="007E64A5"/>
    <w:rsid w:val="00804CBE"/>
    <w:rsid w:val="00830970"/>
    <w:rsid w:val="0083471D"/>
    <w:rsid w:val="00850EE2"/>
    <w:rsid w:val="00862828"/>
    <w:rsid w:val="00872E38"/>
    <w:rsid w:val="008E1E11"/>
    <w:rsid w:val="009318AD"/>
    <w:rsid w:val="00934D9A"/>
    <w:rsid w:val="00937AB4"/>
    <w:rsid w:val="009740A0"/>
    <w:rsid w:val="00981EF3"/>
    <w:rsid w:val="00992BBC"/>
    <w:rsid w:val="00996388"/>
    <w:rsid w:val="009A532F"/>
    <w:rsid w:val="009B369E"/>
    <w:rsid w:val="009E0AB6"/>
    <w:rsid w:val="009E3264"/>
    <w:rsid w:val="009F388E"/>
    <w:rsid w:val="00A04C76"/>
    <w:rsid w:val="00A27357"/>
    <w:rsid w:val="00A34D84"/>
    <w:rsid w:val="00A6217C"/>
    <w:rsid w:val="00A656CC"/>
    <w:rsid w:val="00A66C97"/>
    <w:rsid w:val="00A8058A"/>
    <w:rsid w:val="00AC14F2"/>
    <w:rsid w:val="00AC5DE1"/>
    <w:rsid w:val="00AF54E6"/>
    <w:rsid w:val="00AF7006"/>
    <w:rsid w:val="00B13D55"/>
    <w:rsid w:val="00B225DF"/>
    <w:rsid w:val="00B429E1"/>
    <w:rsid w:val="00B475C5"/>
    <w:rsid w:val="00B55F47"/>
    <w:rsid w:val="00B65C28"/>
    <w:rsid w:val="00B65DD5"/>
    <w:rsid w:val="00B71E85"/>
    <w:rsid w:val="00B850F6"/>
    <w:rsid w:val="00B85F13"/>
    <w:rsid w:val="00BC4D88"/>
    <w:rsid w:val="00BD4398"/>
    <w:rsid w:val="00BE25C2"/>
    <w:rsid w:val="00BF4E4A"/>
    <w:rsid w:val="00C22CDC"/>
    <w:rsid w:val="00C261D8"/>
    <w:rsid w:val="00C27876"/>
    <w:rsid w:val="00C509D3"/>
    <w:rsid w:val="00C93085"/>
    <w:rsid w:val="00C94DF2"/>
    <w:rsid w:val="00CB6B2F"/>
    <w:rsid w:val="00CC0B6A"/>
    <w:rsid w:val="00CC173A"/>
    <w:rsid w:val="00D1411E"/>
    <w:rsid w:val="00D1644A"/>
    <w:rsid w:val="00D33256"/>
    <w:rsid w:val="00D4057F"/>
    <w:rsid w:val="00D468F8"/>
    <w:rsid w:val="00D51EAE"/>
    <w:rsid w:val="00D93ADE"/>
    <w:rsid w:val="00D96F4A"/>
    <w:rsid w:val="00DD137E"/>
    <w:rsid w:val="00DD2E0C"/>
    <w:rsid w:val="00DE4B22"/>
    <w:rsid w:val="00DF3CB4"/>
    <w:rsid w:val="00DF74BF"/>
    <w:rsid w:val="00E00DCB"/>
    <w:rsid w:val="00E0535A"/>
    <w:rsid w:val="00E23DB4"/>
    <w:rsid w:val="00E26A2A"/>
    <w:rsid w:val="00E402EC"/>
    <w:rsid w:val="00E42808"/>
    <w:rsid w:val="00E54D18"/>
    <w:rsid w:val="00E63E76"/>
    <w:rsid w:val="00E754E0"/>
    <w:rsid w:val="00EC270E"/>
    <w:rsid w:val="00EF0A9A"/>
    <w:rsid w:val="00EF2C9D"/>
    <w:rsid w:val="00F04DA7"/>
    <w:rsid w:val="00F33766"/>
    <w:rsid w:val="00F4374E"/>
    <w:rsid w:val="00F506A6"/>
    <w:rsid w:val="00F51D38"/>
    <w:rsid w:val="00F655E8"/>
    <w:rsid w:val="00F66DC7"/>
    <w:rsid w:val="00F92AEA"/>
    <w:rsid w:val="00F95F31"/>
    <w:rsid w:val="00FA5685"/>
    <w:rsid w:val="00FB76F5"/>
    <w:rsid w:val="00FD1CB0"/>
    <w:rsid w:val="00FD7B16"/>
    <w:rsid w:val="00FE5666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C969C-C90E-4D83-B458-F000F55C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A6"/>
  </w:style>
  <w:style w:type="paragraph" w:styleId="1">
    <w:name w:val="heading 1"/>
    <w:basedOn w:val="a"/>
    <w:next w:val="a"/>
    <w:link w:val="10"/>
    <w:uiPriority w:val="9"/>
    <w:qFormat/>
    <w:rsid w:val="000F6A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96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6A6"/>
    <w:pPr>
      <w:ind w:left="720"/>
      <w:contextualSpacing/>
    </w:pPr>
  </w:style>
  <w:style w:type="character" w:customStyle="1" w:styleId="apple-converted-space">
    <w:name w:val="apple-converted-space"/>
    <w:basedOn w:val="a0"/>
    <w:rsid w:val="007923A6"/>
  </w:style>
  <w:style w:type="paragraph" w:styleId="a5">
    <w:name w:val="Normal (Web)"/>
    <w:basedOn w:val="a"/>
    <w:uiPriority w:val="99"/>
    <w:unhideWhenUsed/>
    <w:rsid w:val="0079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923A6"/>
    <w:rPr>
      <w:color w:val="0563C1" w:themeColor="hyperlink"/>
      <w:u w:val="single"/>
    </w:rPr>
  </w:style>
  <w:style w:type="character" w:customStyle="1" w:styleId="mixed-citation">
    <w:name w:val="mixed-citation"/>
    <w:basedOn w:val="a0"/>
    <w:rsid w:val="00093EF8"/>
  </w:style>
  <w:style w:type="character" w:styleId="a7">
    <w:name w:val="Emphasis"/>
    <w:basedOn w:val="a0"/>
    <w:uiPriority w:val="20"/>
    <w:qFormat/>
    <w:rsid w:val="00DF3CB4"/>
    <w:rPr>
      <w:i/>
      <w:iCs/>
    </w:rPr>
  </w:style>
  <w:style w:type="character" w:customStyle="1" w:styleId="ref-vol">
    <w:name w:val="ref-vol"/>
    <w:basedOn w:val="a0"/>
    <w:rsid w:val="00DF3CB4"/>
  </w:style>
  <w:style w:type="character" w:customStyle="1" w:styleId="ref-title">
    <w:name w:val="ref-title"/>
    <w:basedOn w:val="a0"/>
    <w:rsid w:val="00DF3CB4"/>
  </w:style>
  <w:style w:type="character" w:customStyle="1" w:styleId="30">
    <w:name w:val="Заголовок 3 Знак"/>
    <w:basedOn w:val="a0"/>
    <w:link w:val="3"/>
    <w:uiPriority w:val="9"/>
    <w:rsid w:val="00D96F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D96F4A"/>
    <w:rPr>
      <w:b/>
      <w:bCs/>
    </w:rPr>
  </w:style>
  <w:style w:type="character" w:customStyle="1" w:styleId="publication-meta-journal">
    <w:name w:val="publication-meta-journal"/>
    <w:basedOn w:val="a0"/>
    <w:rsid w:val="008E1E11"/>
  </w:style>
  <w:style w:type="paragraph" w:styleId="a9">
    <w:name w:val="header"/>
    <w:basedOn w:val="a"/>
    <w:link w:val="aa"/>
    <w:uiPriority w:val="99"/>
    <w:unhideWhenUsed/>
    <w:rsid w:val="00126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63C6"/>
  </w:style>
  <w:style w:type="paragraph" w:styleId="ab">
    <w:name w:val="footer"/>
    <w:basedOn w:val="a"/>
    <w:link w:val="ac"/>
    <w:uiPriority w:val="99"/>
    <w:unhideWhenUsed/>
    <w:rsid w:val="00126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63C6"/>
  </w:style>
  <w:style w:type="character" w:customStyle="1" w:styleId="authors-affiliationsname">
    <w:name w:val="authors-affiliations__name"/>
    <w:basedOn w:val="a0"/>
    <w:rsid w:val="000F6AA5"/>
  </w:style>
  <w:style w:type="character" w:customStyle="1" w:styleId="10">
    <w:name w:val="Заголовок 1 Знак"/>
    <w:basedOn w:val="a0"/>
    <w:link w:val="1"/>
    <w:uiPriority w:val="9"/>
    <w:rsid w:val="000F6A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ntribdegrees">
    <w:name w:val="contribdegrees"/>
    <w:basedOn w:val="a0"/>
    <w:rsid w:val="00FD7B16"/>
  </w:style>
  <w:style w:type="character" w:customStyle="1" w:styleId="nlmcontrib-group">
    <w:name w:val="nlm_contrib-group"/>
    <w:basedOn w:val="a0"/>
    <w:rsid w:val="00103787"/>
  </w:style>
  <w:style w:type="paragraph" w:styleId="ad">
    <w:name w:val="Balloon Text"/>
    <w:basedOn w:val="a"/>
    <w:link w:val="ae"/>
    <w:uiPriority w:val="99"/>
    <w:semiHidden/>
    <w:unhideWhenUsed/>
    <w:rsid w:val="00850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50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16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8460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6450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</w:div>
      </w:divsChild>
    </w:div>
    <w:div w:id="1095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76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083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urnals.sagepub.com/author/Gu%C3%A9guen%2C+Nicola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ournals.sagepub.com/author/Rosenthal%2C+Rober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tima_tashimova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obedovna_7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izull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6</Pages>
  <Words>2388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 Zhandynur</dc:creator>
  <cp:keywords/>
  <dc:description/>
  <cp:lastModifiedBy>fond Zhandynur</cp:lastModifiedBy>
  <cp:revision>44</cp:revision>
  <cp:lastPrinted>2017-02-14T09:19:00Z</cp:lastPrinted>
  <dcterms:created xsi:type="dcterms:W3CDTF">2017-01-31T18:44:00Z</dcterms:created>
  <dcterms:modified xsi:type="dcterms:W3CDTF">2017-02-23T12:38:00Z</dcterms:modified>
</cp:coreProperties>
</file>