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6B3" w:rsidRPr="00B026B3" w:rsidRDefault="007A630B" w:rsidP="00B026B3">
      <w:pPr>
        <w:pStyle w:val="a3"/>
        <w:jc w:val="center"/>
        <w:rPr>
          <w:rFonts w:ascii="Times New Roman" w:hAnsi="Times New Roman" w:cs="Times New Roman"/>
          <w:b/>
          <w:i/>
          <w:sz w:val="36"/>
          <w:szCs w:val="36"/>
          <w:lang w:val="kk-KZ"/>
        </w:rPr>
      </w:pPr>
      <w:r w:rsidRPr="00B026B3">
        <w:rPr>
          <w:rFonts w:ascii="Times New Roman" w:hAnsi="Times New Roman" w:cs="Times New Roman"/>
          <w:b/>
          <w:i/>
          <w:sz w:val="36"/>
          <w:szCs w:val="36"/>
          <w:lang w:val="kk-KZ"/>
        </w:rPr>
        <w:t>Көп атомды спирттер. Этиленгликоль өндірісі.</w:t>
      </w:r>
      <w:r w:rsidR="00B026B3">
        <w:rPr>
          <w:rFonts w:ascii="Times New Roman" w:hAnsi="Times New Roman" w:cs="Times New Roman"/>
          <w:b/>
          <w:i/>
          <w:sz w:val="36"/>
          <w:szCs w:val="36"/>
          <w:lang w:val="kk-KZ"/>
        </w:rPr>
        <w:t xml:space="preserve"> </w:t>
      </w:r>
      <w:r w:rsidR="00550BF2">
        <w:rPr>
          <w:rFonts w:ascii="Times New Roman" w:hAnsi="Times New Roman" w:cs="Times New Roman"/>
          <w:b/>
          <w:i/>
          <w:sz w:val="36"/>
          <w:szCs w:val="36"/>
          <w:lang w:val="kk-KZ"/>
        </w:rPr>
        <w:t>Глицерин өндірісі</w:t>
      </w:r>
    </w:p>
    <w:p w:rsidR="00B026B3" w:rsidRDefault="00B026B3" w:rsidP="007A630B">
      <w:pPr>
        <w:pStyle w:val="a3"/>
        <w:ind w:firstLine="709"/>
        <w:jc w:val="both"/>
        <w:rPr>
          <w:rFonts w:ascii="Times New Roman" w:hAnsi="Times New Roman" w:cs="Times New Roman"/>
          <w:b/>
          <w:bCs/>
          <w:sz w:val="28"/>
          <w:szCs w:val="28"/>
          <w:lang w:val="kk-KZ" w:eastAsia="ru-RU"/>
        </w:rPr>
      </w:pPr>
    </w:p>
    <w:p w:rsidR="007A630B" w:rsidRPr="007A630B" w:rsidRDefault="007A630B" w:rsidP="007A630B">
      <w:pPr>
        <w:pStyle w:val="a3"/>
        <w:ind w:firstLine="709"/>
        <w:jc w:val="both"/>
        <w:rPr>
          <w:rFonts w:ascii="Times New Roman" w:hAnsi="Times New Roman" w:cs="Times New Roman"/>
          <w:sz w:val="28"/>
          <w:szCs w:val="28"/>
          <w:lang w:eastAsia="ru-RU"/>
        </w:rPr>
      </w:pPr>
      <w:r w:rsidRPr="007A630B">
        <w:rPr>
          <w:rFonts w:ascii="Times New Roman" w:hAnsi="Times New Roman" w:cs="Times New Roman"/>
          <w:b/>
          <w:bCs/>
          <w:sz w:val="28"/>
          <w:szCs w:val="28"/>
          <w:lang w:val="kk-KZ" w:eastAsia="ru-RU"/>
        </w:rPr>
        <w:t>Көпатомды спирттер.</w:t>
      </w:r>
      <w:r>
        <w:rPr>
          <w:rFonts w:ascii="Times New Roman" w:hAnsi="Times New Roman" w:cs="Times New Roman"/>
          <w:b/>
          <w:bCs/>
          <w:sz w:val="28"/>
          <w:szCs w:val="28"/>
          <w:lang w:val="kk-KZ" w:eastAsia="ru-RU"/>
        </w:rPr>
        <w:t xml:space="preserve"> </w:t>
      </w:r>
      <w:r w:rsidRPr="007A630B">
        <w:rPr>
          <w:rFonts w:ascii="Times New Roman" w:hAnsi="Times New Roman" w:cs="Times New Roman"/>
          <w:sz w:val="28"/>
          <w:szCs w:val="28"/>
          <w:lang w:val="kk-KZ" w:eastAsia="ru-RU"/>
        </w:rPr>
        <w:t>Көп атомды </w:t>
      </w:r>
      <w:r w:rsidR="0037349F">
        <w:fldChar w:fldCharType="begin"/>
      </w:r>
      <w:r w:rsidR="0037349F" w:rsidRPr="00760F8F">
        <w:rPr>
          <w:lang w:val="kk-KZ"/>
        </w:rPr>
        <w:instrText>HYPERLINK "http://kk.wikipedia.org/wiki/%D0%A1%D0%BF%D0%B8%D1%80%D1%82%D1%82%D0%B5%D1%80" \o "Спирттер"</w:instrText>
      </w:r>
      <w:r w:rsidR="0037349F">
        <w:fldChar w:fldCharType="separate"/>
      </w:r>
      <w:r w:rsidRPr="007A630B">
        <w:rPr>
          <w:rFonts w:ascii="Times New Roman" w:hAnsi="Times New Roman" w:cs="Times New Roman"/>
          <w:sz w:val="28"/>
          <w:szCs w:val="28"/>
          <w:lang w:val="kk-KZ" w:eastAsia="ru-RU"/>
        </w:rPr>
        <w:t>спирттер</w:t>
      </w:r>
      <w:r w:rsidR="0037349F">
        <w:fldChar w:fldCharType="end"/>
      </w:r>
      <w:r w:rsidRPr="007A630B">
        <w:rPr>
          <w:rFonts w:ascii="Times New Roman" w:hAnsi="Times New Roman" w:cs="Times New Roman"/>
          <w:sz w:val="28"/>
          <w:szCs w:val="28"/>
          <w:lang w:val="kk-KZ" w:eastAsia="ru-RU"/>
        </w:rPr>
        <w:t> көмірсутектердің құрамында бірнеше </w:t>
      </w:r>
      <w:r w:rsidR="0037349F">
        <w:fldChar w:fldCharType="begin"/>
      </w:r>
      <w:r w:rsidR="0037349F" w:rsidRPr="00760F8F">
        <w:rPr>
          <w:lang w:val="kk-KZ"/>
        </w:rPr>
        <w:instrText>HYPERLINK "http://kk.wikipedia.org/wiki/%D0%93%D0%B8%D0%B4%D1%80%D0%BE%D0%BA%D1%81%D0%B8%D0%BB" \o "Гидроксил"</w:instrText>
      </w:r>
      <w:r w:rsidR="0037349F">
        <w:fldChar w:fldCharType="separate"/>
      </w:r>
      <w:r w:rsidRPr="007A630B">
        <w:rPr>
          <w:rFonts w:ascii="Times New Roman" w:hAnsi="Times New Roman" w:cs="Times New Roman"/>
          <w:sz w:val="28"/>
          <w:szCs w:val="28"/>
          <w:lang w:val="kk-KZ" w:eastAsia="ru-RU"/>
        </w:rPr>
        <w:t>гидроксил</w:t>
      </w:r>
      <w:r w:rsidR="0037349F">
        <w:fldChar w:fldCharType="end"/>
      </w:r>
      <w:r w:rsidRPr="007A630B">
        <w:rPr>
          <w:rFonts w:ascii="Times New Roman" w:hAnsi="Times New Roman" w:cs="Times New Roman"/>
          <w:sz w:val="28"/>
          <w:szCs w:val="28"/>
          <w:lang w:val="kk-KZ" w:eastAsia="ru-RU"/>
        </w:rPr>
        <w:t xml:space="preserve"> тобы бар туындылары. </w:t>
      </w:r>
      <w:r w:rsidRPr="007A630B">
        <w:rPr>
          <w:rFonts w:ascii="Times New Roman" w:hAnsi="Times New Roman" w:cs="Times New Roman"/>
          <w:sz w:val="28"/>
          <w:szCs w:val="28"/>
          <w:lang w:eastAsia="ru-RU"/>
        </w:rPr>
        <w:t xml:space="preserve">Көпатомды </w:t>
      </w:r>
      <w:proofErr w:type="spellStart"/>
      <w:r w:rsidRPr="007A630B">
        <w:rPr>
          <w:rFonts w:ascii="Times New Roman" w:hAnsi="Times New Roman" w:cs="Times New Roman"/>
          <w:sz w:val="28"/>
          <w:szCs w:val="28"/>
          <w:lang w:eastAsia="ru-RU"/>
        </w:rPr>
        <w:t>спирттерге</w:t>
      </w:r>
      <w:proofErr w:type="spellEnd"/>
      <w:r w:rsidRPr="007A630B">
        <w:rPr>
          <w:rFonts w:ascii="Times New Roman" w:hAnsi="Times New Roman" w:cs="Times New Roman"/>
          <w:sz w:val="28"/>
          <w:szCs w:val="28"/>
          <w:lang w:eastAsia="ru-RU"/>
        </w:rPr>
        <w:t> </w:t>
      </w:r>
      <w:hyperlink r:id="rId5" w:tooltip="Этиленгликоль" w:history="1">
        <w:r w:rsidRPr="007A630B">
          <w:rPr>
            <w:rFonts w:ascii="Times New Roman" w:hAnsi="Times New Roman" w:cs="Times New Roman"/>
            <w:sz w:val="28"/>
            <w:szCs w:val="28"/>
            <w:lang w:eastAsia="ru-RU"/>
          </w:rPr>
          <w:t>этиленгликоль</w:t>
        </w:r>
      </w:hyperlink>
      <w:r w:rsidRPr="007A630B">
        <w:rPr>
          <w:rFonts w:ascii="Times New Roman" w:hAnsi="Times New Roman" w:cs="Times New Roman"/>
          <w:sz w:val="28"/>
          <w:szCs w:val="28"/>
          <w:lang w:eastAsia="ru-RU"/>
        </w:rPr>
        <w:t> С</w:t>
      </w:r>
      <w:r w:rsidRPr="007A630B">
        <w:rPr>
          <w:rFonts w:ascii="Times New Roman" w:hAnsi="Times New Roman" w:cs="Times New Roman"/>
          <w:sz w:val="28"/>
          <w:szCs w:val="28"/>
          <w:vertAlign w:val="subscript"/>
          <w:lang w:eastAsia="ru-RU"/>
        </w:rPr>
        <w:t>2</w:t>
      </w:r>
      <w:r w:rsidRPr="007A630B">
        <w:rPr>
          <w:rFonts w:ascii="Times New Roman" w:hAnsi="Times New Roman" w:cs="Times New Roman"/>
          <w:sz w:val="28"/>
          <w:szCs w:val="28"/>
          <w:lang w:eastAsia="ru-RU"/>
        </w:rPr>
        <w:t>Н</w:t>
      </w:r>
      <w:r w:rsidRPr="007A630B">
        <w:rPr>
          <w:rFonts w:ascii="Times New Roman" w:hAnsi="Times New Roman" w:cs="Times New Roman"/>
          <w:sz w:val="28"/>
          <w:szCs w:val="28"/>
          <w:vertAlign w:val="subscript"/>
          <w:lang w:eastAsia="ru-RU"/>
        </w:rPr>
        <w:t>4</w:t>
      </w:r>
      <w:r w:rsidRPr="007A630B">
        <w:rPr>
          <w:rFonts w:ascii="Times New Roman" w:hAnsi="Times New Roman" w:cs="Times New Roman"/>
          <w:sz w:val="28"/>
          <w:szCs w:val="28"/>
          <w:lang w:eastAsia="ru-RU"/>
        </w:rPr>
        <w:t>4(ОН)</w:t>
      </w:r>
      <w:r w:rsidRPr="007A630B">
        <w:rPr>
          <w:rFonts w:ascii="Times New Roman" w:hAnsi="Times New Roman" w:cs="Times New Roman"/>
          <w:sz w:val="28"/>
          <w:szCs w:val="28"/>
          <w:vertAlign w:val="subscript"/>
          <w:lang w:eastAsia="ru-RU"/>
        </w:rPr>
        <w:t>2</w:t>
      </w:r>
      <w:r w:rsidRPr="007A630B">
        <w:rPr>
          <w:rFonts w:ascii="Times New Roman" w:hAnsi="Times New Roman" w:cs="Times New Roman"/>
          <w:sz w:val="28"/>
          <w:szCs w:val="28"/>
          <w:lang w:eastAsia="ru-RU"/>
        </w:rPr>
        <w:t>, глицерин С</w:t>
      </w:r>
      <w:r w:rsidRPr="007A630B">
        <w:rPr>
          <w:rFonts w:ascii="Times New Roman" w:hAnsi="Times New Roman" w:cs="Times New Roman"/>
          <w:sz w:val="28"/>
          <w:szCs w:val="28"/>
          <w:vertAlign w:val="subscript"/>
          <w:lang w:eastAsia="ru-RU"/>
        </w:rPr>
        <w:t>3</w:t>
      </w:r>
      <w:r w:rsidRPr="007A630B">
        <w:rPr>
          <w:rFonts w:ascii="Times New Roman" w:hAnsi="Times New Roman" w:cs="Times New Roman"/>
          <w:sz w:val="28"/>
          <w:szCs w:val="28"/>
          <w:lang w:eastAsia="ru-RU"/>
        </w:rPr>
        <w:t>Н</w:t>
      </w:r>
      <w:r w:rsidRPr="007A630B">
        <w:rPr>
          <w:rFonts w:ascii="Times New Roman" w:hAnsi="Times New Roman" w:cs="Times New Roman"/>
          <w:sz w:val="28"/>
          <w:szCs w:val="28"/>
          <w:vertAlign w:val="subscript"/>
          <w:lang w:eastAsia="ru-RU"/>
        </w:rPr>
        <w:t>5</w:t>
      </w:r>
      <w:r w:rsidRPr="007A630B">
        <w:rPr>
          <w:rFonts w:ascii="Times New Roman" w:hAnsi="Times New Roman" w:cs="Times New Roman"/>
          <w:sz w:val="28"/>
          <w:szCs w:val="28"/>
          <w:lang w:eastAsia="ru-RU"/>
        </w:rPr>
        <w:t>(ОН)</w:t>
      </w:r>
      <w:r w:rsidRPr="007A630B">
        <w:rPr>
          <w:rFonts w:ascii="Times New Roman" w:hAnsi="Times New Roman" w:cs="Times New Roman"/>
          <w:sz w:val="28"/>
          <w:szCs w:val="28"/>
          <w:vertAlign w:val="subscript"/>
          <w:lang w:eastAsia="ru-RU"/>
        </w:rPr>
        <w:t>3</w:t>
      </w:r>
      <w:r w:rsidRPr="007A630B">
        <w:rPr>
          <w:rFonts w:ascii="Times New Roman" w:hAnsi="Times New Roman" w:cs="Times New Roman"/>
          <w:sz w:val="28"/>
          <w:szCs w:val="28"/>
          <w:lang w:eastAsia="ru-RU"/>
        </w:rPr>
        <w:t>, ксилит С</w:t>
      </w:r>
      <w:r w:rsidRPr="007A630B">
        <w:rPr>
          <w:rFonts w:ascii="Times New Roman" w:hAnsi="Times New Roman" w:cs="Times New Roman"/>
          <w:sz w:val="28"/>
          <w:szCs w:val="28"/>
          <w:vertAlign w:val="subscript"/>
          <w:lang w:eastAsia="ru-RU"/>
        </w:rPr>
        <w:t>5</w:t>
      </w:r>
      <w:r w:rsidRPr="007A630B">
        <w:rPr>
          <w:rFonts w:ascii="Times New Roman" w:hAnsi="Times New Roman" w:cs="Times New Roman"/>
          <w:sz w:val="28"/>
          <w:szCs w:val="28"/>
          <w:lang w:eastAsia="ru-RU"/>
        </w:rPr>
        <w:t>Н</w:t>
      </w:r>
      <w:r w:rsidRPr="007A630B">
        <w:rPr>
          <w:rFonts w:ascii="Times New Roman" w:hAnsi="Times New Roman" w:cs="Times New Roman"/>
          <w:sz w:val="28"/>
          <w:szCs w:val="28"/>
          <w:vertAlign w:val="subscript"/>
          <w:lang w:eastAsia="ru-RU"/>
        </w:rPr>
        <w:t>7</w:t>
      </w:r>
      <w:r w:rsidRPr="007A630B">
        <w:rPr>
          <w:rFonts w:ascii="Times New Roman" w:hAnsi="Times New Roman" w:cs="Times New Roman"/>
          <w:sz w:val="28"/>
          <w:szCs w:val="28"/>
          <w:lang w:eastAsia="ru-RU"/>
        </w:rPr>
        <w:t>(ОН)</w:t>
      </w:r>
      <w:r w:rsidRPr="007A630B">
        <w:rPr>
          <w:rFonts w:ascii="Times New Roman" w:hAnsi="Times New Roman" w:cs="Times New Roman"/>
          <w:sz w:val="28"/>
          <w:szCs w:val="28"/>
          <w:vertAlign w:val="subscript"/>
          <w:lang w:eastAsia="ru-RU"/>
        </w:rPr>
        <w:t>5</w:t>
      </w:r>
      <w:r w:rsidRPr="007A630B">
        <w:rPr>
          <w:rFonts w:ascii="Times New Roman" w:hAnsi="Times New Roman" w:cs="Times New Roman"/>
          <w:sz w:val="28"/>
          <w:szCs w:val="28"/>
          <w:lang w:eastAsia="ru-RU"/>
        </w:rPr>
        <w:t>, сорбит С</w:t>
      </w:r>
      <w:r w:rsidRPr="007A630B">
        <w:rPr>
          <w:rFonts w:ascii="Times New Roman" w:hAnsi="Times New Roman" w:cs="Times New Roman"/>
          <w:sz w:val="28"/>
          <w:szCs w:val="28"/>
          <w:vertAlign w:val="subscript"/>
          <w:lang w:eastAsia="ru-RU"/>
        </w:rPr>
        <w:t>6</w:t>
      </w:r>
      <w:r w:rsidRPr="007A630B">
        <w:rPr>
          <w:rFonts w:ascii="Times New Roman" w:hAnsi="Times New Roman" w:cs="Times New Roman"/>
          <w:sz w:val="28"/>
          <w:szCs w:val="28"/>
          <w:lang w:eastAsia="ru-RU"/>
        </w:rPr>
        <w:t>Н</w:t>
      </w:r>
      <w:r w:rsidRPr="007A630B">
        <w:rPr>
          <w:rFonts w:ascii="Times New Roman" w:hAnsi="Times New Roman" w:cs="Times New Roman"/>
          <w:sz w:val="28"/>
          <w:szCs w:val="28"/>
          <w:vertAlign w:val="subscript"/>
          <w:lang w:eastAsia="ru-RU"/>
        </w:rPr>
        <w:t>8</w:t>
      </w:r>
      <w:r w:rsidRPr="007A630B">
        <w:rPr>
          <w:rFonts w:ascii="Times New Roman" w:hAnsi="Times New Roman" w:cs="Times New Roman"/>
          <w:sz w:val="28"/>
          <w:szCs w:val="28"/>
          <w:lang w:eastAsia="ru-RU"/>
        </w:rPr>
        <w:t>(ОН)</w:t>
      </w:r>
      <w:r w:rsidRPr="007A630B">
        <w:rPr>
          <w:rFonts w:ascii="Times New Roman" w:hAnsi="Times New Roman" w:cs="Times New Roman"/>
          <w:sz w:val="28"/>
          <w:szCs w:val="28"/>
          <w:vertAlign w:val="subscript"/>
          <w:lang w:eastAsia="ru-RU"/>
        </w:rPr>
        <w:t>6</w:t>
      </w:r>
      <w:r w:rsidRPr="007A630B">
        <w:rPr>
          <w:rFonts w:ascii="Times New Roman" w:hAnsi="Times New Roman" w:cs="Times New Roman"/>
          <w:sz w:val="28"/>
          <w:szCs w:val="28"/>
          <w:lang w:eastAsia="ru-RU"/>
        </w:rPr>
        <w:t xml:space="preserve">, </w:t>
      </w:r>
      <w:proofErr w:type="gramStart"/>
      <w:r w:rsidRPr="007A630B">
        <w:rPr>
          <w:rFonts w:ascii="Times New Roman" w:hAnsi="Times New Roman" w:cs="Times New Roman"/>
          <w:sz w:val="28"/>
          <w:szCs w:val="28"/>
          <w:lang w:eastAsia="ru-RU"/>
        </w:rPr>
        <w:t>т.б</w:t>
      </w:r>
      <w:proofErr w:type="gram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жатады</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Екі</w:t>
      </w:r>
      <w:proofErr w:type="spellEnd"/>
      <w:r w:rsidRPr="007A630B">
        <w:rPr>
          <w:rFonts w:ascii="Times New Roman" w:hAnsi="Times New Roman" w:cs="Times New Roman"/>
          <w:sz w:val="28"/>
          <w:szCs w:val="28"/>
          <w:lang w:eastAsia="ru-RU"/>
        </w:rPr>
        <w:t xml:space="preserve"> гидроксил </w:t>
      </w:r>
      <w:proofErr w:type="spellStart"/>
      <w:r w:rsidRPr="007A630B">
        <w:rPr>
          <w:rFonts w:ascii="Times New Roman" w:hAnsi="Times New Roman" w:cs="Times New Roman"/>
          <w:sz w:val="28"/>
          <w:szCs w:val="28"/>
          <w:lang w:eastAsia="ru-RU"/>
        </w:rPr>
        <w:t>тобы</w:t>
      </w:r>
      <w:proofErr w:type="spellEnd"/>
      <w:r w:rsidRPr="007A630B">
        <w:rPr>
          <w:rFonts w:ascii="Times New Roman" w:hAnsi="Times New Roman" w:cs="Times New Roman"/>
          <w:sz w:val="28"/>
          <w:szCs w:val="28"/>
          <w:lang w:eastAsia="ru-RU"/>
        </w:rPr>
        <w:t xml:space="preserve"> бар </w:t>
      </w:r>
      <w:proofErr w:type="spellStart"/>
      <w:r w:rsidRPr="007A630B">
        <w:rPr>
          <w:rFonts w:ascii="Times New Roman" w:hAnsi="Times New Roman" w:cs="Times New Roman"/>
          <w:sz w:val="28"/>
          <w:szCs w:val="28"/>
          <w:lang w:eastAsia="ru-RU"/>
        </w:rPr>
        <w:t>спирттерді</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гликолъдер</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немесе</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алкандиолдар</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деп</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атайды</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Жалпы</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формуласы</w:t>
      </w:r>
      <w:proofErr w:type="spellEnd"/>
      <w:r w:rsidRPr="007A630B">
        <w:rPr>
          <w:rFonts w:ascii="Times New Roman" w:hAnsi="Times New Roman" w:cs="Times New Roman"/>
          <w:sz w:val="28"/>
          <w:szCs w:val="28"/>
          <w:lang w:eastAsia="ru-RU"/>
        </w:rPr>
        <w:t>: С</w:t>
      </w:r>
      <w:r w:rsidRPr="007A630B">
        <w:rPr>
          <w:rFonts w:ascii="Times New Roman" w:hAnsi="Times New Roman" w:cs="Times New Roman"/>
          <w:sz w:val="28"/>
          <w:szCs w:val="28"/>
          <w:vertAlign w:val="subscript"/>
          <w:lang w:eastAsia="ru-RU"/>
        </w:rPr>
        <w:t>n</w:t>
      </w:r>
      <w:r w:rsidRPr="007A630B">
        <w:rPr>
          <w:rFonts w:ascii="Times New Roman" w:hAnsi="Times New Roman" w:cs="Times New Roman"/>
          <w:sz w:val="28"/>
          <w:szCs w:val="28"/>
          <w:lang w:eastAsia="ru-RU"/>
        </w:rPr>
        <w:t>Н</w:t>
      </w:r>
      <w:r w:rsidRPr="007A630B">
        <w:rPr>
          <w:rFonts w:ascii="Times New Roman" w:hAnsi="Times New Roman" w:cs="Times New Roman"/>
          <w:sz w:val="28"/>
          <w:szCs w:val="28"/>
          <w:vertAlign w:val="subscript"/>
          <w:lang w:eastAsia="ru-RU"/>
        </w:rPr>
        <w:t>2n</w:t>
      </w:r>
      <w:r w:rsidRPr="007A630B">
        <w:rPr>
          <w:rFonts w:ascii="Times New Roman" w:hAnsi="Times New Roman" w:cs="Times New Roman"/>
          <w:sz w:val="28"/>
          <w:szCs w:val="28"/>
          <w:lang w:eastAsia="ru-RU"/>
        </w:rPr>
        <w:t>(ОН)</w:t>
      </w:r>
      <w:r w:rsidRPr="007A630B">
        <w:rPr>
          <w:rFonts w:ascii="Times New Roman" w:hAnsi="Times New Roman" w:cs="Times New Roman"/>
          <w:sz w:val="28"/>
          <w:szCs w:val="28"/>
          <w:vertAlign w:val="subscript"/>
          <w:lang w:eastAsia="ru-RU"/>
        </w:rPr>
        <w:t>2</w:t>
      </w:r>
      <w:r w:rsidRPr="007A630B">
        <w:rPr>
          <w:rFonts w:ascii="Times New Roman" w:hAnsi="Times New Roman" w:cs="Times New Roman"/>
          <w:sz w:val="28"/>
          <w:szCs w:val="28"/>
          <w:lang w:eastAsia="ru-RU"/>
        </w:rPr>
        <w:t>.</w:t>
      </w:r>
    </w:p>
    <w:p w:rsidR="007A630B" w:rsidRDefault="00E300B3" w:rsidP="00B026B3">
      <w:pPr>
        <w:pStyle w:val="a3"/>
        <w:jc w:val="both"/>
        <w:rPr>
          <w:rFonts w:ascii="Times New Roman" w:hAnsi="Times New Roman" w:cs="Times New Roman"/>
          <w:sz w:val="28"/>
          <w:szCs w:val="28"/>
          <w:lang w:val="kk-KZ" w:eastAsia="ru-RU"/>
        </w:rPr>
      </w:pPr>
      <w:r>
        <w:rPr>
          <w:rFonts w:ascii="Times New Roman" w:hAnsi="Times New Roman" w:cs="Times New Roman"/>
          <w:noProof/>
          <w:sz w:val="28"/>
          <w:szCs w:val="28"/>
          <w:lang w:eastAsia="ru-RU"/>
        </w:rPr>
        <w:drawing>
          <wp:anchor distT="0" distB="0" distL="114300" distR="114300" simplePos="0" relativeHeight="251660288" behindDoc="0" locked="0" layoutInCell="1" allowOverlap="1">
            <wp:simplePos x="0" y="0"/>
            <wp:positionH relativeFrom="margin">
              <wp:align>left</wp:align>
            </wp:positionH>
            <wp:positionV relativeFrom="margin">
              <wp:posOffset>2104390</wp:posOffset>
            </wp:positionV>
            <wp:extent cx="1787525" cy="955040"/>
            <wp:effectExtent l="19050" t="0" r="3175" b="0"/>
            <wp:wrapSquare wrapText="bothSides"/>
            <wp:docPr id="5" name="Рисунок 4" descr="him9guzej-5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m9guzej-549.png"/>
                    <pic:cNvPicPr/>
                  </pic:nvPicPr>
                  <pic:blipFill>
                    <a:blip r:embed="rId6" cstate="print"/>
                    <a:stretch>
                      <a:fillRect/>
                    </a:stretch>
                  </pic:blipFill>
                  <pic:spPr>
                    <a:xfrm>
                      <a:off x="0" y="0"/>
                      <a:ext cx="1787525" cy="955040"/>
                    </a:xfrm>
                    <a:prstGeom prst="rect">
                      <a:avLst/>
                    </a:prstGeom>
                  </pic:spPr>
                </pic:pic>
              </a:graphicData>
            </a:graphic>
          </wp:anchor>
        </w:drawing>
      </w:r>
    </w:p>
    <w:p w:rsidR="00E300B3" w:rsidRDefault="00E300B3" w:rsidP="007A630B">
      <w:pPr>
        <w:pStyle w:val="a3"/>
        <w:ind w:firstLine="709"/>
        <w:jc w:val="both"/>
        <w:rPr>
          <w:rFonts w:ascii="Times New Roman" w:hAnsi="Times New Roman" w:cs="Times New Roman"/>
          <w:sz w:val="40"/>
          <w:szCs w:val="40"/>
          <w:lang w:val="kk-KZ" w:eastAsia="ru-RU"/>
        </w:rPr>
      </w:pPr>
    </w:p>
    <w:p w:rsidR="007A630B" w:rsidRPr="00B026B3" w:rsidRDefault="007A630B" w:rsidP="007A630B">
      <w:pPr>
        <w:pStyle w:val="a3"/>
        <w:ind w:firstLine="709"/>
        <w:jc w:val="both"/>
        <w:rPr>
          <w:rFonts w:ascii="Times New Roman" w:hAnsi="Times New Roman" w:cs="Times New Roman"/>
          <w:sz w:val="40"/>
          <w:szCs w:val="40"/>
          <w:lang w:val="kk-KZ" w:eastAsia="ru-RU"/>
        </w:rPr>
      </w:pPr>
      <w:r w:rsidRPr="00B026B3">
        <w:rPr>
          <w:rFonts w:ascii="Times New Roman" w:hAnsi="Times New Roman" w:cs="Times New Roman"/>
          <w:sz w:val="40"/>
          <w:szCs w:val="40"/>
          <w:lang w:val="kk-KZ" w:eastAsia="ru-RU"/>
        </w:rPr>
        <w:t>Этиленгликоль</w:t>
      </w:r>
    </w:p>
    <w:p w:rsidR="00550BF2" w:rsidRDefault="00550BF2" w:rsidP="00550BF2">
      <w:pPr>
        <w:pStyle w:val="a3"/>
        <w:jc w:val="both"/>
        <w:rPr>
          <w:rFonts w:ascii="Times New Roman" w:hAnsi="Times New Roman" w:cs="Times New Roman"/>
          <w:sz w:val="28"/>
          <w:szCs w:val="28"/>
          <w:lang w:val="kk-KZ" w:eastAsia="ru-RU"/>
        </w:rPr>
      </w:pPr>
    </w:p>
    <w:p w:rsidR="00E300B3" w:rsidRDefault="00550BF2" w:rsidP="00E300B3">
      <w:pPr>
        <w:pStyle w:val="a3"/>
        <w:ind w:firstLine="709"/>
        <w:jc w:val="both"/>
        <w:rPr>
          <w:rFonts w:ascii="Times New Roman" w:hAnsi="Times New Roman" w:cs="Times New Roman"/>
          <w:sz w:val="28"/>
          <w:szCs w:val="28"/>
          <w:lang w:val="kk-KZ" w:eastAsia="ru-RU"/>
        </w:rPr>
      </w:pPr>
      <w:r>
        <w:rPr>
          <w:rFonts w:ascii="Times New Roman" w:hAnsi="Times New Roman" w:cs="Times New Roman"/>
          <w:noProof/>
          <w:sz w:val="28"/>
          <w:szCs w:val="28"/>
          <w:lang w:eastAsia="ru-RU"/>
        </w:rPr>
        <w:drawing>
          <wp:anchor distT="0" distB="0" distL="114300" distR="114300" simplePos="0" relativeHeight="251661312" behindDoc="0" locked="0" layoutInCell="1" allowOverlap="1">
            <wp:simplePos x="0" y="0"/>
            <wp:positionH relativeFrom="margin">
              <wp:posOffset>90805</wp:posOffset>
            </wp:positionH>
            <wp:positionV relativeFrom="margin">
              <wp:posOffset>3198495</wp:posOffset>
            </wp:positionV>
            <wp:extent cx="1643380" cy="996950"/>
            <wp:effectExtent l="19050" t="0" r="0" b="0"/>
            <wp:wrapSquare wrapText="bothSides"/>
            <wp:docPr id="13" name="Рисунок 11" descr="formula-propilenglikoly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mula-propilenglikolya.gif"/>
                    <pic:cNvPicPr/>
                  </pic:nvPicPr>
                  <pic:blipFill>
                    <a:blip r:embed="rId7" cstate="print"/>
                    <a:stretch>
                      <a:fillRect/>
                    </a:stretch>
                  </pic:blipFill>
                  <pic:spPr>
                    <a:xfrm>
                      <a:off x="0" y="0"/>
                      <a:ext cx="1643380" cy="996950"/>
                    </a:xfrm>
                    <a:prstGeom prst="rect">
                      <a:avLst/>
                    </a:prstGeom>
                  </pic:spPr>
                </pic:pic>
              </a:graphicData>
            </a:graphic>
          </wp:anchor>
        </w:drawing>
      </w:r>
    </w:p>
    <w:p w:rsidR="00E300B3" w:rsidRDefault="00E300B3" w:rsidP="00550BF2">
      <w:pPr>
        <w:pStyle w:val="a3"/>
        <w:jc w:val="both"/>
        <w:rPr>
          <w:rFonts w:ascii="Times New Roman" w:hAnsi="Times New Roman" w:cs="Times New Roman"/>
          <w:sz w:val="28"/>
          <w:szCs w:val="28"/>
          <w:lang w:val="kk-KZ" w:eastAsia="ru-RU"/>
        </w:rPr>
      </w:pPr>
    </w:p>
    <w:p w:rsidR="00550BF2" w:rsidRDefault="00550BF2" w:rsidP="00E300B3">
      <w:pPr>
        <w:pStyle w:val="a3"/>
        <w:ind w:firstLine="709"/>
        <w:jc w:val="both"/>
        <w:rPr>
          <w:rFonts w:ascii="Times New Roman" w:eastAsia="Times New Roman" w:hAnsi="Times New Roman" w:cs="Times New Roman"/>
          <w:sz w:val="44"/>
          <w:szCs w:val="44"/>
          <w:lang w:val="kk-KZ" w:eastAsia="ru-RU"/>
        </w:rPr>
      </w:pPr>
      <w:r>
        <w:rPr>
          <w:rFonts w:ascii="Times New Roman" w:eastAsia="Times New Roman" w:hAnsi="Times New Roman" w:cs="Times New Roman"/>
          <w:sz w:val="44"/>
          <w:szCs w:val="44"/>
          <w:lang w:val="kk-KZ" w:eastAsia="ru-RU"/>
        </w:rPr>
        <w:t xml:space="preserve">  Пропиленгликоль</w:t>
      </w:r>
    </w:p>
    <w:p w:rsidR="00550BF2" w:rsidRDefault="00550BF2" w:rsidP="00E300B3">
      <w:pPr>
        <w:pStyle w:val="a3"/>
        <w:ind w:firstLine="709"/>
        <w:jc w:val="both"/>
        <w:rPr>
          <w:rFonts w:ascii="Times New Roman" w:eastAsia="Times New Roman" w:hAnsi="Times New Roman" w:cs="Times New Roman"/>
          <w:sz w:val="44"/>
          <w:szCs w:val="44"/>
          <w:lang w:val="kk-KZ" w:eastAsia="ru-RU"/>
        </w:rPr>
      </w:pPr>
    </w:p>
    <w:p w:rsidR="00550BF2" w:rsidRDefault="00760F8F" w:rsidP="00E300B3">
      <w:pPr>
        <w:pStyle w:val="a3"/>
        <w:ind w:firstLine="709"/>
        <w:jc w:val="both"/>
        <w:rPr>
          <w:rFonts w:ascii="Times New Roman" w:eastAsia="Times New Roman" w:hAnsi="Times New Roman" w:cs="Times New Roman"/>
          <w:sz w:val="44"/>
          <w:szCs w:val="44"/>
          <w:lang w:val="kk-KZ" w:eastAsia="ru-RU"/>
        </w:rPr>
      </w:pPr>
      <w:r>
        <w:rPr>
          <w:rFonts w:ascii="Times New Roman" w:eastAsia="Times New Roman" w:hAnsi="Times New Roman" w:cs="Times New Roman"/>
          <w:noProof/>
          <w:sz w:val="44"/>
          <w:szCs w:val="44"/>
          <w:lang w:eastAsia="ru-RU"/>
        </w:rPr>
        <w:drawing>
          <wp:anchor distT="0" distB="0" distL="114300" distR="114300" simplePos="0" relativeHeight="251659264" behindDoc="0" locked="0" layoutInCell="1" allowOverlap="1">
            <wp:simplePos x="0" y="0"/>
            <wp:positionH relativeFrom="margin">
              <wp:align>left</wp:align>
            </wp:positionH>
            <wp:positionV relativeFrom="margin">
              <wp:posOffset>4251960</wp:posOffset>
            </wp:positionV>
            <wp:extent cx="1885950" cy="1059815"/>
            <wp:effectExtent l="19050" t="0" r="0" b="0"/>
            <wp:wrapSquare wrapText="bothSides"/>
            <wp:docPr id="4" name="Рисунок 3" descr="formula-glicerin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mula-glicerina.gif"/>
                    <pic:cNvPicPr/>
                  </pic:nvPicPr>
                  <pic:blipFill>
                    <a:blip r:embed="rId8" cstate="print"/>
                    <a:stretch>
                      <a:fillRect/>
                    </a:stretch>
                  </pic:blipFill>
                  <pic:spPr>
                    <a:xfrm>
                      <a:off x="0" y="0"/>
                      <a:ext cx="1885950" cy="1059815"/>
                    </a:xfrm>
                    <a:prstGeom prst="rect">
                      <a:avLst/>
                    </a:prstGeom>
                  </pic:spPr>
                </pic:pic>
              </a:graphicData>
            </a:graphic>
          </wp:anchor>
        </w:drawing>
      </w:r>
    </w:p>
    <w:p w:rsidR="007A630B" w:rsidRPr="00E300B3" w:rsidRDefault="007A630B" w:rsidP="00E300B3">
      <w:pPr>
        <w:pStyle w:val="a3"/>
        <w:ind w:firstLine="709"/>
        <w:jc w:val="both"/>
        <w:rPr>
          <w:rFonts w:ascii="Times New Roman" w:hAnsi="Times New Roman" w:cs="Times New Roman"/>
          <w:sz w:val="28"/>
          <w:szCs w:val="28"/>
          <w:lang w:val="kk-KZ" w:eastAsia="ru-RU"/>
        </w:rPr>
      </w:pPr>
      <w:r w:rsidRPr="00E300B3">
        <w:rPr>
          <w:rFonts w:ascii="Times New Roman" w:eastAsia="Times New Roman" w:hAnsi="Times New Roman" w:cs="Times New Roman"/>
          <w:sz w:val="44"/>
          <w:szCs w:val="44"/>
          <w:lang w:val="kk-KZ" w:eastAsia="ru-RU"/>
        </w:rPr>
        <w:t>Глицерин</w:t>
      </w:r>
    </w:p>
    <w:p w:rsidR="00B026B3" w:rsidRDefault="00B026B3" w:rsidP="007A630B">
      <w:pPr>
        <w:pStyle w:val="a3"/>
        <w:ind w:firstLine="709"/>
        <w:jc w:val="both"/>
        <w:rPr>
          <w:rFonts w:ascii="Times New Roman" w:eastAsia="Times New Roman" w:hAnsi="Times New Roman" w:cs="Times New Roman"/>
          <w:sz w:val="28"/>
          <w:szCs w:val="28"/>
          <w:lang w:val="kk-KZ" w:eastAsia="ru-RU"/>
        </w:rPr>
      </w:pPr>
    </w:p>
    <w:p w:rsidR="00B026B3" w:rsidRDefault="00B026B3" w:rsidP="007A630B">
      <w:pPr>
        <w:pStyle w:val="a3"/>
        <w:ind w:firstLine="709"/>
        <w:jc w:val="both"/>
        <w:rPr>
          <w:rFonts w:ascii="Times New Roman" w:eastAsia="Times New Roman" w:hAnsi="Times New Roman" w:cs="Times New Roman"/>
          <w:sz w:val="28"/>
          <w:szCs w:val="28"/>
          <w:lang w:val="kk-KZ" w:eastAsia="ru-RU"/>
        </w:rPr>
      </w:pPr>
    </w:p>
    <w:p w:rsidR="001544C4" w:rsidRDefault="00E300B3" w:rsidP="00F64ACE">
      <w:pPr>
        <w:pStyle w:val="a3"/>
        <w:ind w:firstLine="709"/>
        <w:jc w:val="both"/>
        <w:rPr>
          <w:rFonts w:ascii="Tahoma" w:hAnsi="Tahoma" w:cs="Tahoma"/>
          <w:color w:val="3F4652"/>
          <w:sz w:val="28"/>
          <w:szCs w:val="28"/>
          <w:shd w:val="clear" w:color="auto" w:fill="FFFFFF"/>
          <w:lang w:val="kk-KZ"/>
        </w:rPr>
      </w:pPr>
      <w:r w:rsidRPr="00E300B3">
        <w:rPr>
          <w:rFonts w:ascii="Tahoma" w:hAnsi="Tahoma" w:cs="Tahoma"/>
          <w:color w:val="3F4652"/>
          <w:sz w:val="28"/>
          <w:szCs w:val="28"/>
          <w:shd w:val="clear" w:color="auto" w:fill="FFFFFF"/>
          <w:lang w:val="kk-KZ"/>
        </w:rPr>
        <w:t> </w:t>
      </w:r>
    </w:p>
    <w:p w:rsidR="00F64ACE" w:rsidRPr="00F64ACE" w:rsidRDefault="00E300B3" w:rsidP="00F64ACE">
      <w:pPr>
        <w:pStyle w:val="a3"/>
        <w:ind w:firstLine="709"/>
        <w:jc w:val="both"/>
        <w:rPr>
          <w:rStyle w:val="apple-converted-space"/>
          <w:rFonts w:ascii="Times New Roman" w:hAnsi="Times New Roman" w:cs="Times New Roman"/>
          <w:sz w:val="28"/>
          <w:szCs w:val="28"/>
          <w:shd w:val="clear" w:color="auto" w:fill="FFFFFF"/>
          <w:lang w:val="kk-KZ"/>
        </w:rPr>
      </w:pPr>
      <w:r w:rsidRPr="00E300B3">
        <w:rPr>
          <w:rFonts w:ascii="Times New Roman" w:hAnsi="Times New Roman" w:cs="Times New Roman"/>
          <w:sz w:val="28"/>
          <w:szCs w:val="28"/>
          <w:shd w:val="clear" w:color="auto" w:fill="FFFFFF"/>
          <w:lang w:val="kk-KZ"/>
        </w:rPr>
        <w:t>Этиленгликоль – көпатомды спирттің қарапайым түрі.</w:t>
      </w:r>
      <w:r>
        <w:rPr>
          <w:rFonts w:ascii="Times New Roman" w:hAnsi="Times New Roman" w:cs="Times New Roman"/>
          <w:sz w:val="28"/>
          <w:szCs w:val="28"/>
          <w:shd w:val="clear" w:color="auto" w:fill="FFFFFF"/>
          <w:lang w:val="kk-KZ"/>
        </w:rPr>
        <w:t xml:space="preserve"> Тазартылған күйде түссіз, мөлдір майлы сұйықтық. Иісі жоқ, тәтті дәмі бар. Улы. Оның адам организміне түсуі </w:t>
      </w:r>
      <w:r w:rsidR="00F64ACE">
        <w:rPr>
          <w:rFonts w:ascii="Times New Roman" w:hAnsi="Times New Roman" w:cs="Times New Roman"/>
          <w:sz w:val="28"/>
          <w:szCs w:val="28"/>
          <w:shd w:val="clear" w:color="auto" w:fill="FFFFFF"/>
          <w:lang w:val="kk-KZ"/>
        </w:rPr>
        <w:t xml:space="preserve">огранизмді қайта қалпына келместей етіп өзгертеді. </w:t>
      </w:r>
      <w:r w:rsidRPr="00E300B3">
        <w:rPr>
          <w:rStyle w:val="apple-converted-space"/>
          <w:rFonts w:ascii="Times New Roman" w:hAnsi="Times New Roman" w:cs="Times New Roman"/>
          <w:sz w:val="28"/>
          <w:szCs w:val="28"/>
          <w:shd w:val="clear" w:color="auto" w:fill="FFFFFF"/>
          <w:lang w:val="kk-KZ"/>
        </w:rPr>
        <w:t> </w:t>
      </w:r>
      <w:r w:rsidRPr="00E300B3">
        <w:rPr>
          <w:rFonts w:ascii="Times New Roman" w:hAnsi="Times New Roman" w:cs="Times New Roman"/>
          <w:sz w:val="28"/>
          <w:szCs w:val="28"/>
          <w:shd w:val="clear" w:color="auto" w:fill="FFFFFF"/>
          <w:lang w:val="kk-KZ"/>
        </w:rPr>
        <w:t>Көбінесе мұзды қатырып және оны бүкіл маусым бойы</w:t>
      </w:r>
      <w:r>
        <w:rPr>
          <w:rFonts w:ascii="Times New Roman" w:hAnsi="Times New Roman" w:cs="Times New Roman"/>
          <w:sz w:val="28"/>
          <w:szCs w:val="28"/>
          <w:shd w:val="clear" w:color="auto" w:fill="FFFFFF"/>
          <w:lang w:val="kk-KZ"/>
        </w:rPr>
        <w:t xml:space="preserve"> қалыпты жағдайда ұстап тұру үшін </w:t>
      </w:r>
      <w:r w:rsidRPr="00E300B3">
        <w:rPr>
          <w:rFonts w:ascii="Times New Roman" w:hAnsi="Times New Roman" w:cs="Times New Roman"/>
          <w:sz w:val="28"/>
          <w:szCs w:val="28"/>
          <w:shd w:val="clear" w:color="auto" w:fill="FFFFFF"/>
          <w:lang w:val="kk-KZ"/>
        </w:rPr>
        <w:t>этиленгликоль қолданады. </w:t>
      </w:r>
      <w:r w:rsidR="00F64ACE">
        <w:rPr>
          <w:rFonts w:ascii="Times New Roman" w:hAnsi="Times New Roman" w:cs="Times New Roman"/>
          <w:sz w:val="28"/>
          <w:szCs w:val="28"/>
          <w:shd w:val="clear" w:color="auto" w:fill="FFFFFF"/>
          <w:lang w:val="kk-KZ"/>
        </w:rPr>
        <w:t xml:space="preserve"> Балқу температурасы </w:t>
      </w:r>
      <w:r w:rsidR="00F64ACE" w:rsidRPr="00F64ACE">
        <w:rPr>
          <w:rFonts w:ascii="Times New Roman" w:hAnsi="Times New Roman" w:cs="Times New Roman"/>
          <w:sz w:val="28"/>
          <w:szCs w:val="28"/>
          <w:shd w:val="clear" w:color="auto" w:fill="FFFFFF"/>
          <w:lang w:val="kk-KZ"/>
        </w:rPr>
        <w:t>-12,9ºC</w:t>
      </w:r>
      <w:r w:rsidR="00F64ACE" w:rsidRPr="00550BF2">
        <w:rPr>
          <w:rFonts w:ascii="Times New Roman" w:hAnsi="Times New Roman" w:cs="Times New Roman"/>
          <w:sz w:val="28"/>
          <w:szCs w:val="28"/>
          <w:shd w:val="clear" w:color="auto" w:fill="FFFFFF"/>
          <w:lang w:val="kk-KZ"/>
        </w:rPr>
        <w:t xml:space="preserve">, </w:t>
      </w:r>
      <w:r w:rsidR="00F64ACE">
        <w:rPr>
          <w:rFonts w:ascii="Times New Roman" w:hAnsi="Times New Roman" w:cs="Times New Roman"/>
          <w:sz w:val="28"/>
          <w:szCs w:val="28"/>
          <w:shd w:val="clear" w:color="auto" w:fill="FFFFFF"/>
          <w:lang w:val="kk-KZ"/>
        </w:rPr>
        <w:t>ал қайнау температурасы</w:t>
      </w:r>
      <w:r w:rsidR="00F64ACE" w:rsidRPr="00F64ACE">
        <w:rPr>
          <w:rFonts w:ascii="Times New Roman" w:hAnsi="Times New Roman" w:cs="Times New Roman"/>
          <w:sz w:val="28"/>
          <w:szCs w:val="28"/>
          <w:shd w:val="clear" w:color="auto" w:fill="FFFFFF"/>
          <w:lang w:val="kk-KZ"/>
        </w:rPr>
        <w:t xml:space="preserve"> 197,3ºC.</w:t>
      </w:r>
    </w:p>
    <w:p w:rsidR="00E300B3" w:rsidRDefault="00550BF2" w:rsidP="00E300B3">
      <w:pPr>
        <w:pStyle w:val="a3"/>
        <w:ind w:firstLine="709"/>
        <w:jc w:val="both"/>
        <w:rPr>
          <w:rFonts w:ascii="Times New Roman" w:eastAsia="Times New Roman" w:hAnsi="Times New Roman" w:cs="Times New Roman"/>
          <w:sz w:val="28"/>
          <w:szCs w:val="28"/>
          <w:lang w:val="kk-KZ" w:eastAsia="ru-RU"/>
        </w:rPr>
      </w:pPr>
      <w:r w:rsidRPr="00550BF2">
        <w:rPr>
          <w:rFonts w:ascii="Times New Roman" w:hAnsi="Times New Roman" w:cs="Times New Roman"/>
          <w:b/>
          <w:bCs/>
          <w:sz w:val="28"/>
          <w:szCs w:val="28"/>
          <w:shd w:val="clear" w:color="auto" w:fill="FFFFFF"/>
          <w:lang w:val="kk-KZ"/>
        </w:rPr>
        <w:t>Глицерин</w:t>
      </w:r>
      <w:r>
        <w:rPr>
          <w:rFonts w:ascii="Times New Roman" w:hAnsi="Times New Roman" w:cs="Times New Roman"/>
          <w:b/>
          <w:bCs/>
          <w:sz w:val="28"/>
          <w:szCs w:val="28"/>
          <w:shd w:val="clear" w:color="auto" w:fill="FFFFFF"/>
          <w:lang w:val="kk-KZ"/>
        </w:rPr>
        <w:t xml:space="preserve"> </w:t>
      </w:r>
      <w:r w:rsidRPr="00550BF2">
        <w:rPr>
          <w:rFonts w:ascii="Times New Roman" w:hAnsi="Times New Roman" w:cs="Times New Roman"/>
          <w:sz w:val="28"/>
          <w:szCs w:val="28"/>
          <w:shd w:val="clear" w:color="auto" w:fill="FFFFFF"/>
          <w:lang w:val="kk-KZ"/>
        </w:rPr>
        <w:t>(грек. glykeros –тәтті), HOCH2 CH (OH)CH2OH – қарапайым үш атомды</w:t>
      </w:r>
      <w:r w:rsidRPr="00550BF2">
        <w:rPr>
          <w:rStyle w:val="apple-converted-space"/>
          <w:rFonts w:ascii="Times New Roman" w:hAnsi="Times New Roman" w:cs="Times New Roman"/>
          <w:sz w:val="28"/>
          <w:szCs w:val="28"/>
          <w:shd w:val="clear" w:color="auto" w:fill="FFFFFF"/>
          <w:lang w:val="kk-KZ"/>
        </w:rPr>
        <w:t> </w:t>
      </w:r>
      <w:hyperlink r:id="rId9" w:tooltip="Спирт" w:history="1">
        <w:r w:rsidRPr="00550BF2">
          <w:rPr>
            <w:rStyle w:val="a5"/>
            <w:rFonts w:ascii="Times New Roman" w:hAnsi="Times New Roman" w:cs="Times New Roman"/>
            <w:color w:val="auto"/>
            <w:sz w:val="28"/>
            <w:szCs w:val="28"/>
            <w:u w:val="none"/>
            <w:shd w:val="clear" w:color="auto" w:fill="FFFFFF"/>
            <w:lang w:val="kk-KZ"/>
          </w:rPr>
          <w:t>спирт</w:t>
        </w:r>
      </w:hyperlink>
      <w:r w:rsidRPr="00550BF2">
        <w:rPr>
          <w:rFonts w:ascii="Times New Roman" w:hAnsi="Times New Roman" w:cs="Times New Roman"/>
          <w:sz w:val="28"/>
          <w:szCs w:val="28"/>
          <w:shd w:val="clear" w:color="auto" w:fill="FFFFFF"/>
          <w:lang w:val="kk-KZ"/>
        </w:rPr>
        <w:t>. Түссіз, иіссіз, тәтті, тұтқыр сұйық. Балқу t 17,9°С, қайнау t 290°С. Г. ылғал тартқыш, сумен кез келген мөлшерде, сондай-ақ, метил, этил спирттерімен және</w:t>
      </w:r>
      <w:r w:rsidRPr="00550BF2">
        <w:rPr>
          <w:rStyle w:val="apple-converted-space"/>
          <w:rFonts w:ascii="Times New Roman" w:hAnsi="Times New Roman" w:cs="Times New Roman"/>
          <w:sz w:val="28"/>
          <w:szCs w:val="28"/>
          <w:shd w:val="clear" w:color="auto" w:fill="FFFFFF"/>
          <w:lang w:val="kk-KZ"/>
        </w:rPr>
        <w:t> </w:t>
      </w:r>
      <w:hyperlink r:id="rId10" w:tooltip="Ацетон" w:history="1">
        <w:r w:rsidRPr="00550BF2">
          <w:rPr>
            <w:rStyle w:val="a5"/>
            <w:rFonts w:ascii="Times New Roman" w:hAnsi="Times New Roman" w:cs="Times New Roman"/>
            <w:color w:val="auto"/>
            <w:sz w:val="28"/>
            <w:szCs w:val="28"/>
            <w:u w:val="none"/>
            <w:shd w:val="clear" w:color="auto" w:fill="FFFFFF"/>
            <w:lang w:val="kk-KZ"/>
          </w:rPr>
          <w:t>ацетонмен</w:t>
        </w:r>
      </w:hyperlink>
      <w:r w:rsidRPr="00550BF2">
        <w:rPr>
          <w:rStyle w:val="apple-converted-space"/>
          <w:rFonts w:ascii="Times New Roman" w:hAnsi="Times New Roman" w:cs="Times New Roman"/>
          <w:sz w:val="28"/>
          <w:szCs w:val="28"/>
          <w:shd w:val="clear" w:color="auto" w:fill="FFFFFF"/>
          <w:lang w:val="kk-KZ"/>
        </w:rPr>
        <w:t> </w:t>
      </w:r>
      <w:r w:rsidRPr="00550BF2">
        <w:rPr>
          <w:rFonts w:ascii="Times New Roman" w:hAnsi="Times New Roman" w:cs="Times New Roman"/>
          <w:sz w:val="28"/>
          <w:szCs w:val="28"/>
          <w:shd w:val="clear" w:color="auto" w:fill="FFFFFF"/>
          <w:lang w:val="kk-KZ"/>
        </w:rPr>
        <w:t>араласады.</w:t>
      </w:r>
      <w:r>
        <w:rPr>
          <w:rFonts w:ascii="Times New Roman" w:hAnsi="Times New Roman" w:cs="Times New Roman"/>
          <w:sz w:val="28"/>
          <w:szCs w:val="28"/>
          <w:shd w:val="clear" w:color="auto" w:fill="FFFFFF"/>
          <w:vertAlign w:val="superscript"/>
          <w:lang w:val="kk-KZ"/>
        </w:rPr>
        <w:t xml:space="preserve"> </w:t>
      </w:r>
      <w:r w:rsidRPr="00B026B3">
        <w:rPr>
          <w:rFonts w:ascii="Times New Roman" w:eastAsia="Times New Roman" w:hAnsi="Times New Roman" w:cs="Times New Roman"/>
          <w:sz w:val="28"/>
          <w:szCs w:val="28"/>
          <w:lang w:val="kk-KZ" w:eastAsia="ru-RU"/>
        </w:rPr>
        <w:t xml:space="preserve"> </w:t>
      </w:r>
      <w:r w:rsidR="007A630B" w:rsidRPr="00B026B3">
        <w:rPr>
          <w:rFonts w:ascii="Times New Roman" w:eastAsia="Times New Roman" w:hAnsi="Times New Roman" w:cs="Times New Roman"/>
          <w:sz w:val="28"/>
          <w:szCs w:val="28"/>
          <w:lang w:val="kk-KZ" w:eastAsia="ru-RU"/>
        </w:rPr>
        <w:t>Глицерин СН</w:t>
      </w:r>
      <w:r w:rsidR="007A630B" w:rsidRPr="00B026B3">
        <w:rPr>
          <w:rFonts w:ascii="Times New Roman" w:eastAsia="Times New Roman" w:hAnsi="Times New Roman" w:cs="Times New Roman"/>
          <w:sz w:val="28"/>
          <w:szCs w:val="28"/>
          <w:vertAlign w:val="subscript"/>
          <w:lang w:val="kk-KZ" w:eastAsia="ru-RU"/>
        </w:rPr>
        <w:t>2</w:t>
      </w:r>
      <w:r w:rsidR="007A630B" w:rsidRPr="00B026B3">
        <w:rPr>
          <w:rFonts w:ascii="Times New Roman" w:eastAsia="Times New Roman" w:hAnsi="Times New Roman" w:cs="Times New Roman"/>
          <w:sz w:val="28"/>
          <w:szCs w:val="28"/>
          <w:lang w:val="kk-KZ" w:eastAsia="ru-RU"/>
        </w:rPr>
        <w:t>ОН — СНОН — СН</w:t>
      </w:r>
      <w:r w:rsidR="007A630B" w:rsidRPr="00B026B3">
        <w:rPr>
          <w:rFonts w:ascii="Times New Roman" w:eastAsia="Times New Roman" w:hAnsi="Times New Roman" w:cs="Times New Roman"/>
          <w:sz w:val="28"/>
          <w:szCs w:val="28"/>
          <w:vertAlign w:val="subscript"/>
          <w:lang w:val="kk-KZ" w:eastAsia="ru-RU"/>
        </w:rPr>
        <w:t>2</w:t>
      </w:r>
      <w:r w:rsidR="007A630B" w:rsidRPr="00B026B3">
        <w:rPr>
          <w:rFonts w:ascii="Times New Roman" w:eastAsia="Times New Roman" w:hAnsi="Times New Roman" w:cs="Times New Roman"/>
          <w:sz w:val="28"/>
          <w:szCs w:val="28"/>
          <w:lang w:val="kk-KZ" w:eastAsia="ru-RU"/>
        </w:rPr>
        <w:t xml:space="preserve">ОН — тәтті дәмі бар түссіз, қоймалжың сұйықтық. </w:t>
      </w:r>
      <w:r w:rsidR="007A630B" w:rsidRPr="00E300B3">
        <w:rPr>
          <w:rFonts w:ascii="Times New Roman" w:eastAsia="Times New Roman" w:hAnsi="Times New Roman" w:cs="Times New Roman"/>
          <w:sz w:val="28"/>
          <w:szCs w:val="28"/>
          <w:lang w:val="kk-KZ" w:eastAsia="ru-RU"/>
        </w:rPr>
        <w:t xml:space="preserve">Суды жақсы сіңіретін, гигроскопиялық зат. Сумен </w:t>
      </w:r>
      <w:r w:rsidR="007A630B" w:rsidRPr="00F64ACE">
        <w:rPr>
          <w:rFonts w:ascii="Times New Roman" w:eastAsia="Times New Roman" w:hAnsi="Times New Roman" w:cs="Times New Roman"/>
          <w:sz w:val="28"/>
          <w:szCs w:val="28"/>
          <w:lang w:val="kk-KZ" w:eastAsia="ru-RU"/>
        </w:rPr>
        <w:t xml:space="preserve">кез </w:t>
      </w:r>
      <w:r w:rsidR="007A630B" w:rsidRPr="00760F8F">
        <w:rPr>
          <w:rFonts w:ascii="Times New Roman" w:eastAsia="Times New Roman" w:hAnsi="Times New Roman" w:cs="Times New Roman"/>
          <w:sz w:val="28"/>
          <w:szCs w:val="28"/>
          <w:lang w:val="kk-KZ" w:eastAsia="ru-RU"/>
        </w:rPr>
        <w:t>келген мөлшерде араласады. Атмосфералық қысымда 290</w:t>
      </w:r>
      <w:r w:rsidR="00F64ACE" w:rsidRPr="00760F8F">
        <w:rPr>
          <w:rFonts w:ascii="Times New Roman" w:eastAsia="Times New Roman" w:hAnsi="Times New Roman" w:cs="Times New Roman"/>
          <w:sz w:val="28"/>
          <w:szCs w:val="28"/>
          <w:lang w:val="kk-KZ" w:eastAsia="ru-RU"/>
        </w:rPr>
        <w:t>º</w:t>
      </w:r>
      <w:r w:rsidR="007A630B" w:rsidRPr="00760F8F">
        <w:rPr>
          <w:rFonts w:ascii="Times New Roman" w:eastAsia="Times New Roman" w:hAnsi="Times New Roman" w:cs="Times New Roman"/>
          <w:sz w:val="28"/>
          <w:szCs w:val="28"/>
          <w:lang w:val="kk-KZ" w:eastAsia="ru-RU"/>
        </w:rPr>
        <w:t xml:space="preserve">С-та қайнап, ыдырай бастайды, сондықтан оны белгілі бір қысымда айдайды. Глицеринді өнеркәсіпте пропиленнен алады. Көп мөлшерде химия және тамақ өнеркәсібінде қолданылады. Глицерин гигроскопиялық зат болғандықтан, теріні жұмсартатын қасиетіне байланысты парфюмерияда, былғары өнеркәсібінде пайдаланады. Сонымен қатар глицерин қопарылғыш заттар және дәрі-дәрмектер өндіруде </w:t>
      </w:r>
      <w:r w:rsidR="007A630B" w:rsidRPr="00760F8F">
        <w:rPr>
          <w:rFonts w:ascii="Times New Roman" w:eastAsia="Times New Roman" w:hAnsi="Times New Roman" w:cs="Times New Roman"/>
          <w:sz w:val="28"/>
          <w:szCs w:val="28"/>
          <w:lang w:val="kk-KZ" w:eastAsia="ru-RU"/>
        </w:rPr>
        <w:lastRenderedPageBreak/>
        <w:t>медицинада қолданылады. Дикарбон қышқылдары және олардың туындыларымен глицеринді әрекеттестіріп, полимерлі қосылыс — полиэфир алады.</w:t>
      </w:r>
    </w:p>
    <w:p w:rsidR="007A630B" w:rsidRPr="007A630B" w:rsidRDefault="007A630B" w:rsidP="00E300B3">
      <w:pPr>
        <w:pStyle w:val="a3"/>
        <w:ind w:firstLine="709"/>
        <w:jc w:val="both"/>
        <w:rPr>
          <w:rFonts w:ascii="Times New Roman" w:eastAsia="Times New Roman" w:hAnsi="Times New Roman" w:cs="Times New Roman"/>
          <w:sz w:val="28"/>
          <w:szCs w:val="28"/>
          <w:lang w:eastAsia="ru-RU"/>
        </w:rPr>
      </w:pPr>
      <w:r w:rsidRPr="00E300B3">
        <w:rPr>
          <w:rFonts w:ascii="Times New Roman" w:eastAsia="Times New Roman" w:hAnsi="Times New Roman" w:cs="Times New Roman"/>
          <w:sz w:val="28"/>
          <w:szCs w:val="28"/>
          <w:lang w:val="kk-KZ" w:eastAsia="ru-RU"/>
        </w:rPr>
        <w:t xml:space="preserve">Көпатомды спирттердің құрамында екі және одан да көп гидроксил топтары болады. </w:t>
      </w:r>
      <w:r w:rsidRPr="007A630B">
        <w:rPr>
          <w:rFonts w:ascii="Times New Roman" w:eastAsia="Times New Roman" w:hAnsi="Times New Roman" w:cs="Times New Roman"/>
          <w:sz w:val="28"/>
          <w:szCs w:val="28"/>
          <w:lang w:eastAsia="ru-RU"/>
        </w:rPr>
        <w:t>Маңызды өкілдері этиленгликоль СН</w:t>
      </w:r>
      <w:r w:rsidRPr="007A630B">
        <w:rPr>
          <w:rFonts w:ascii="Times New Roman" w:eastAsia="Times New Roman" w:hAnsi="Times New Roman" w:cs="Times New Roman"/>
          <w:sz w:val="28"/>
          <w:szCs w:val="28"/>
          <w:vertAlign w:val="subscript"/>
          <w:lang w:eastAsia="ru-RU"/>
        </w:rPr>
        <w:t>2</w:t>
      </w:r>
      <w:r w:rsidRPr="007A630B">
        <w:rPr>
          <w:rFonts w:ascii="Times New Roman" w:eastAsia="Times New Roman" w:hAnsi="Times New Roman" w:cs="Times New Roman"/>
          <w:sz w:val="28"/>
          <w:szCs w:val="28"/>
          <w:lang w:eastAsia="ru-RU"/>
        </w:rPr>
        <w:t>ОН - СН</w:t>
      </w:r>
      <w:r w:rsidRPr="007A630B">
        <w:rPr>
          <w:rFonts w:ascii="Times New Roman" w:eastAsia="Times New Roman" w:hAnsi="Times New Roman" w:cs="Times New Roman"/>
          <w:sz w:val="28"/>
          <w:szCs w:val="28"/>
          <w:vertAlign w:val="subscript"/>
          <w:lang w:eastAsia="ru-RU"/>
        </w:rPr>
        <w:t>2</w:t>
      </w:r>
      <w:r w:rsidRPr="007A630B">
        <w:rPr>
          <w:rFonts w:ascii="Times New Roman" w:eastAsia="Times New Roman" w:hAnsi="Times New Roman" w:cs="Times New Roman"/>
          <w:sz w:val="28"/>
          <w:szCs w:val="28"/>
          <w:lang w:eastAsia="ru-RU"/>
        </w:rPr>
        <w:t>ОН және глицерин СН</w:t>
      </w:r>
      <w:r w:rsidRPr="007A630B">
        <w:rPr>
          <w:rFonts w:ascii="Times New Roman" w:eastAsia="Times New Roman" w:hAnsi="Times New Roman" w:cs="Times New Roman"/>
          <w:sz w:val="28"/>
          <w:szCs w:val="28"/>
          <w:vertAlign w:val="subscript"/>
          <w:lang w:eastAsia="ru-RU"/>
        </w:rPr>
        <w:t>2</w:t>
      </w:r>
      <w:r w:rsidRPr="007A630B">
        <w:rPr>
          <w:rFonts w:ascii="Times New Roman" w:eastAsia="Times New Roman" w:hAnsi="Times New Roman" w:cs="Times New Roman"/>
          <w:sz w:val="28"/>
          <w:szCs w:val="28"/>
          <w:lang w:eastAsia="ru-RU"/>
        </w:rPr>
        <w:t xml:space="preserve">ОН - СНОН - СН2ОН. Олардың құрамында гидроксил </w:t>
      </w:r>
      <w:proofErr w:type="spellStart"/>
      <w:r w:rsidRPr="007A630B">
        <w:rPr>
          <w:rFonts w:ascii="Times New Roman" w:eastAsia="Times New Roman" w:hAnsi="Times New Roman" w:cs="Times New Roman"/>
          <w:sz w:val="28"/>
          <w:szCs w:val="28"/>
          <w:lang w:eastAsia="ru-RU"/>
        </w:rPr>
        <w:t>тобы</w:t>
      </w:r>
      <w:proofErr w:type="spellEnd"/>
      <w:r w:rsidRPr="007A630B">
        <w:rPr>
          <w:rFonts w:ascii="Times New Roman" w:eastAsia="Times New Roman" w:hAnsi="Times New Roman" w:cs="Times New Roman"/>
          <w:sz w:val="28"/>
          <w:szCs w:val="28"/>
          <w:lang w:eastAsia="ru-RU"/>
        </w:rPr>
        <w:t xml:space="preserve"> болғандықтан, қасиеттері </w:t>
      </w:r>
      <w:proofErr w:type="spellStart"/>
      <w:r w:rsidRPr="007A630B">
        <w:rPr>
          <w:rFonts w:ascii="Times New Roman" w:eastAsia="Times New Roman" w:hAnsi="Times New Roman" w:cs="Times New Roman"/>
          <w:sz w:val="28"/>
          <w:szCs w:val="28"/>
          <w:lang w:eastAsia="ru-RU"/>
        </w:rPr>
        <w:t>біратомды</w:t>
      </w:r>
      <w:proofErr w:type="spellEnd"/>
      <w:r w:rsidRPr="007A630B">
        <w:rPr>
          <w:rFonts w:ascii="Times New Roman" w:eastAsia="Times New Roman" w:hAnsi="Times New Roman" w:cs="Times New Roman"/>
          <w:sz w:val="28"/>
          <w:szCs w:val="28"/>
          <w:lang w:eastAsia="ru-RU"/>
        </w:rPr>
        <w:t xml:space="preserve"> </w:t>
      </w:r>
      <w:proofErr w:type="spellStart"/>
      <w:r w:rsidRPr="007A630B">
        <w:rPr>
          <w:rFonts w:ascii="Times New Roman" w:eastAsia="Times New Roman" w:hAnsi="Times New Roman" w:cs="Times New Roman"/>
          <w:sz w:val="28"/>
          <w:szCs w:val="28"/>
          <w:lang w:eastAsia="ru-RU"/>
        </w:rPr>
        <w:t>спирттерге</w:t>
      </w:r>
      <w:proofErr w:type="spellEnd"/>
      <w:r w:rsidRPr="007A630B">
        <w:rPr>
          <w:rFonts w:ascii="Times New Roman" w:eastAsia="Times New Roman" w:hAnsi="Times New Roman" w:cs="Times New Roman"/>
          <w:sz w:val="28"/>
          <w:szCs w:val="28"/>
          <w:lang w:eastAsia="ru-RU"/>
        </w:rPr>
        <w:t xml:space="preserve"> ұқсас. Айырмашылығы — гидроксил тобының </w:t>
      </w:r>
      <w:proofErr w:type="spellStart"/>
      <w:r w:rsidRPr="007A630B">
        <w:rPr>
          <w:rFonts w:ascii="Times New Roman" w:eastAsia="Times New Roman" w:hAnsi="Times New Roman" w:cs="Times New Roman"/>
          <w:sz w:val="28"/>
          <w:szCs w:val="28"/>
          <w:lang w:eastAsia="ru-RU"/>
        </w:rPr>
        <w:t>санына</w:t>
      </w:r>
      <w:proofErr w:type="spellEnd"/>
      <w:r w:rsidRPr="007A630B">
        <w:rPr>
          <w:rFonts w:ascii="Times New Roman" w:eastAsia="Times New Roman" w:hAnsi="Times New Roman" w:cs="Times New Roman"/>
          <w:sz w:val="28"/>
          <w:szCs w:val="28"/>
          <w:lang w:eastAsia="ru-RU"/>
        </w:rPr>
        <w:t xml:space="preserve"> </w:t>
      </w:r>
      <w:proofErr w:type="spellStart"/>
      <w:r w:rsidRPr="007A630B">
        <w:rPr>
          <w:rFonts w:ascii="Times New Roman" w:eastAsia="Times New Roman" w:hAnsi="Times New Roman" w:cs="Times New Roman"/>
          <w:sz w:val="28"/>
          <w:szCs w:val="28"/>
          <w:lang w:eastAsia="ru-RU"/>
        </w:rPr>
        <w:t>байланысты</w:t>
      </w:r>
      <w:proofErr w:type="spellEnd"/>
      <w:r w:rsidRPr="007A630B">
        <w:rPr>
          <w:rFonts w:ascii="Times New Roman" w:eastAsia="Times New Roman" w:hAnsi="Times New Roman" w:cs="Times New Roman"/>
          <w:sz w:val="28"/>
          <w:szCs w:val="28"/>
          <w:lang w:eastAsia="ru-RU"/>
        </w:rPr>
        <w:t xml:space="preserve">. Этиленгликоль </w:t>
      </w:r>
      <w:proofErr w:type="spellStart"/>
      <w:r w:rsidRPr="007A630B">
        <w:rPr>
          <w:rFonts w:ascii="Times New Roman" w:eastAsia="Times New Roman" w:hAnsi="Times New Roman" w:cs="Times New Roman"/>
          <w:sz w:val="28"/>
          <w:szCs w:val="28"/>
          <w:lang w:eastAsia="ru-RU"/>
        </w:rPr>
        <w:t>синтездік</w:t>
      </w:r>
      <w:proofErr w:type="spellEnd"/>
      <w:r w:rsidRPr="007A630B">
        <w:rPr>
          <w:rFonts w:ascii="Times New Roman" w:eastAsia="Times New Roman" w:hAnsi="Times New Roman" w:cs="Times New Roman"/>
          <w:sz w:val="28"/>
          <w:szCs w:val="28"/>
          <w:lang w:eastAsia="ru-RU"/>
        </w:rPr>
        <w:t xml:space="preserve"> талшық </w:t>
      </w:r>
      <w:proofErr w:type="spellStart"/>
      <w:r w:rsidRPr="007A630B">
        <w:rPr>
          <w:rFonts w:ascii="Times New Roman" w:eastAsia="Times New Roman" w:hAnsi="Times New Roman" w:cs="Times New Roman"/>
          <w:sz w:val="28"/>
          <w:szCs w:val="28"/>
          <w:lang w:eastAsia="ru-RU"/>
        </w:rPr>
        <w:t>алу</w:t>
      </w:r>
      <w:proofErr w:type="spellEnd"/>
      <w:r w:rsidRPr="007A630B">
        <w:rPr>
          <w:rFonts w:ascii="Times New Roman" w:eastAsia="Times New Roman" w:hAnsi="Times New Roman" w:cs="Times New Roman"/>
          <w:sz w:val="28"/>
          <w:szCs w:val="28"/>
          <w:lang w:eastAsia="ru-RU"/>
        </w:rPr>
        <w:t xml:space="preserve"> үшін және </w:t>
      </w:r>
      <w:hyperlink r:id="rId11" w:tooltip="Антифриз" w:history="1">
        <w:r w:rsidRPr="007A630B">
          <w:rPr>
            <w:rFonts w:ascii="Times New Roman" w:eastAsia="Times New Roman" w:hAnsi="Times New Roman" w:cs="Times New Roman"/>
            <w:sz w:val="28"/>
            <w:szCs w:val="28"/>
            <w:lang w:eastAsia="ru-RU"/>
          </w:rPr>
          <w:t>антифриз</w:t>
        </w:r>
      </w:hyperlink>
      <w:r w:rsidRPr="007A630B">
        <w:rPr>
          <w:rFonts w:ascii="Times New Roman" w:eastAsia="Times New Roman" w:hAnsi="Times New Roman" w:cs="Times New Roman"/>
          <w:sz w:val="28"/>
          <w:szCs w:val="28"/>
          <w:lang w:eastAsia="ru-RU"/>
        </w:rPr>
        <w:t> ретінде қолданылады. Глицерин былғары өнеркәсібінде, дәр</w:t>
      </w:r>
      <w:proofErr w:type="gramStart"/>
      <w:r w:rsidRPr="007A630B">
        <w:rPr>
          <w:rFonts w:ascii="Times New Roman" w:eastAsia="Times New Roman" w:hAnsi="Times New Roman" w:cs="Times New Roman"/>
          <w:sz w:val="28"/>
          <w:szCs w:val="28"/>
          <w:lang w:eastAsia="ru-RU"/>
        </w:rPr>
        <w:t>і-</w:t>
      </w:r>
      <w:proofErr w:type="gramEnd"/>
      <w:r w:rsidRPr="007A630B">
        <w:rPr>
          <w:rFonts w:ascii="Times New Roman" w:eastAsia="Times New Roman" w:hAnsi="Times New Roman" w:cs="Times New Roman"/>
          <w:sz w:val="28"/>
          <w:szCs w:val="28"/>
          <w:lang w:eastAsia="ru-RU"/>
        </w:rPr>
        <w:t xml:space="preserve">дәрмек, қопарылғыш </w:t>
      </w:r>
      <w:proofErr w:type="spellStart"/>
      <w:r w:rsidRPr="007A630B">
        <w:rPr>
          <w:rFonts w:ascii="Times New Roman" w:eastAsia="Times New Roman" w:hAnsi="Times New Roman" w:cs="Times New Roman"/>
          <w:sz w:val="28"/>
          <w:szCs w:val="28"/>
          <w:lang w:eastAsia="ru-RU"/>
        </w:rPr>
        <w:t>зат</w:t>
      </w:r>
      <w:proofErr w:type="spellEnd"/>
      <w:r w:rsidRPr="007A630B">
        <w:rPr>
          <w:rFonts w:ascii="Times New Roman" w:eastAsia="Times New Roman" w:hAnsi="Times New Roman" w:cs="Times New Roman"/>
          <w:sz w:val="28"/>
          <w:szCs w:val="28"/>
          <w:lang w:eastAsia="ru-RU"/>
        </w:rPr>
        <w:t xml:space="preserve"> алуға, т.б. қолданылады</w:t>
      </w:r>
      <w:hyperlink r:id="rId12" w:anchor="cite_note-1" w:history="1">
        <w:r w:rsidRPr="007A630B">
          <w:rPr>
            <w:rFonts w:ascii="Times New Roman" w:eastAsia="Times New Roman" w:hAnsi="Times New Roman" w:cs="Times New Roman"/>
            <w:sz w:val="28"/>
            <w:szCs w:val="28"/>
            <w:vertAlign w:val="superscript"/>
            <w:lang w:eastAsia="ru-RU"/>
          </w:rPr>
          <w:t>[1]</w:t>
        </w:r>
      </w:hyperlink>
    </w:p>
    <w:p w:rsidR="00B026B3" w:rsidRPr="007A630B" w:rsidRDefault="00B026B3" w:rsidP="00B026B3">
      <w:pPr>
        <w:pStyle w:val="a3"/>
        <w:ind w:firstLine="709"/>
        <w:jc w:val="both"/>
        <w:rPr>
          <w:rFonts w:ascii="Times New Roman" w:hAnsi="Times New Roman" w:cs="Times New Roman"/>
          <w:sz w:val="28"/>
          <w:szCs w:val="28"/>
          <w:lang w:eastAsia="ru-RU"/>
        </w:rPr>
      </w:pPr>
      <w:proofErr w:type="spellStart"/>
      <w:r w:rsidRPr="00B026B3">
        <w:rPr>
          <w:rFonts w:ascii="Times New Roman" w:hAnsi="Times New Roman" w:cs="Times New Roman"/>
          <w:b/>
          <w:sz w:val="28"/>
          <w:szCs w:val="28"/>
          <w:lang w:eastAsia="ru-RU"/>
        </w:rPr>
        <w:t>Аталуы</w:t>
      </w:r>
      <w:proofErr w:type="spellEnd"/>
      <w:r w:rsidRPr="007A630B">
        <w:rPr>
          <w:rFonts w:ascii="Times New Roman" w:hAnsi="Times New Roman" w:cs="Times New Roman"/>
          <w:sz w:val="28"/>
          <w:szCs w:val="28"/>
          <w:lang w:eastAsia="ru-RU"/>
        </w:rPr>
        <w:t xml:space="preserve">. Халықаралық </w:t>
      </w:r>
      <w:proofErr w:type="spellStart"/>
      <w:r w:rsidRPr="007A630B">
        <w:rPr>
          <w:rFonts w:ascii="Times New Roman" w:hAnsi="Times New Roman" w:cs="Times New Roman"/>
          <w:sz w:val="28"/>
          <w:szCs w:val="28"/>
          <w:lang w:eastAsia="ru-RU"/>
        </w:rPr>
        <w:t>атаулар</w:t>
      </w:r>
      <w:proofErr w:type="spellEnd"/>
      <w:r w:rsidRPr="007A630B">
        <w:rPr>
          <w:rFonts w:ascii="Times New Roman" w:hAnsi="Times New Roman" w:cs="Times New Roman"/>
          <w:sz w:val="28"/>
          <w:szCs w:val="28"/>
          <w:lang w:eastAsia="ru-RU"/>
        </w:rPr>
        <w:t xml:space="preserve"> жүйесі </w:t>
      </w:r>
      <w:proofErr w:type="spellStart"/>
      <w:r w:rsidRPr="007A630B">
        <w:rPr>
          <w:rFonts w:ascii="Times New Roman" w:hAnsi="Times New Roman" w:cs="Times New Roman"/>
          <w:sz w:val="28"/>
          <w:szCs w:val="28"/>
          <w:lang w:eastAsia="ru-RU"/>
        </w:rPr>
        <w:t>бойынша</w:t>
      </w:r>
      <w:proofErr w:type="spellEnd"/>
      <w:r w:rsidRPr="007A630B">
        <w:rPr>
          <w:rFonts w:ascii="Times New Roman" w:hAnsi="Times New Roman" w:cs="Times New Roman"/>
          <w:sz w:val="28"/>
          <w:szCs w:val="28"/>
          <w:lang w:eastAsia="ru-RU"/>
        </w:rPr>
        <w:t xml:space="preserve"> сәйкес қаныққан көмірсутек </w:t>
      </w:r>
      <w:proofErr w:type="spellStart"/>
      <w:r w:rsidRPr="007A630B">
        <w:rPr>
          <w:rFonts w:ascii="Times New Roman" w:hAnsi="Times New Roman" w:cs="Times New Roman"/>
          <w:sz w:val="28"/>
          <w:szCs w:val="28"/>
          <w:lang w:eastAsia="ru-RU"/>
        </w:rPr>
        <w:t>атына</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диол</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немесе</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триол</w:t>
      </w:r>
      <w:proofErr w:type="spellEnd"/>
      <w:r w:rsidRPr="007A630B">
        <w:rPr>
          <w:rFonts w:ascii="Times New Roman" w:hAnsi="Times New Roman" w:cs="Times New Roman"/>
          <w:sz w:val="28"/>
          <w:szCs w:val="28"/>
          <w:lang w:eastAsia="ru-RU"/>
        </w:rPr>
        <w:t xml:space="preserve"> жұрнағын қосып, гидроксил </w:t>
      </w:r>
      <w:proofErr w:type="spellStart"/>
      <w:r w:rsidRPr="007A630B">
        <w:rPr>
          <w:rFonts w:ascii="Times New Roman" w:hAnsi="Times New Roman" w:cs="Times New Roman"/>
          <w:sz w:val="28"/>
          <w:szCs w:val="28"/>
          <w:lang w:eastAsia="ru-RU"/>
        </w:rPr>
        <w:t>тобы</w:t>
      </w:r>
      <w:proofErr w:type="spellEnd"/>
      <w:r w:rsidRPr="007A630B">
        <w:rPr>
          <w:rFonts w:ascii="Times New Roman" w:hAnsi="Times New Roman" w:cs="Times New Roman"/>
          <w:sz w:val="28"/>
          <w:szCs w:val="28"/>
          <w:lang w:eastAsia="ru-RU"/>
        </w:rPr>
        <w:t xml:space="preserve"> </w:t>
      </w:r>
      <w:proofErr w:type="spellStart"/>
      <w:r w:rsidRPr="007A630B">
        <w:rPr>
          <w:rFonts w:ascii="Times New Roman" w:hAnsi="Times New Roman" w:cs="Times New Roman"/>
          <w:sz w:val="28"/>
          <w:szCs w:val="28"/>
          <w:lang w:eastAsia="ru-RU"/>
        </w:rPr>
        <w:t>байланысып</w:t>
      </w:r>
      <w:proofErr w:type="spellEnd"/>
      <w:r w:rsidRPr="007A630B">
        <w:rPr>
          <w:rFonts w:ascii="Times New Roman" w:hAnsi="Times New Roman" w:cs="Times New Roman"/>
          <w:sz w:val="28"/>
          <w:szCs w:val="28"/>
          <w:lang w:eastAsia="ru-RU"/>
        </w:rPr>
        <w:t xml:space="preserve"> тұ</w:t>
      </w:r>
      <w:proofErr w:type="gramStart"/>
      <w:r w:rsidRPr="007A630B">
        <w:rPr>
          <w:rFonts w:ascii="Times New Roman" w:hAnsi="Times New Roman" w:cs="Times New Roman"/>
          <w:sz w:val="28"/>
          <w:szCs w:val="28"/>
          <w:lang w:eastAsia="ru-RU"/>
        </w:rPr>
        <w:t>р</w:t>
      </w:r>
      <w:proofErr w:type="gramEnd"/>
      <w:r w:rsidRPr="007A630B">
        <w:rPr>
          <w:rFonts w:ascii="Times New Roman" w:hAnsi="Times New Roman" w:cs="Times New Roman"/>
          <w:sz w:val="28"/>
          <w:szCs w:val="28"/>
          <w:lang w:eastAsia="ru-RU"/>
        </w:rPr>
        <w:t>ған </w:t>
      </w:r>
      <w:hyperlink r:id="rId13" w:tooltip="Көміртек" w:history="1">
        <w:r w:rsidRPr="007A630B">
          <w:rPr>
            <w:rFonts w:ascii="Times New Roman" w:hAnsi="Times New Roman" w:cs="Times New Roman"/>
            <w:sz w:val="28"/>
            <w:szCs w:val="28"/>
            <w:lang w:eastAsia="ru-RU"/>
          </w:rPr>
          <w:t>көміртек</w:t>
        </w:r>
      </w:hyperlink>
      <w:r w:rsidRPr="007A630B">
        <w:rPr>
          <w:rFonts w:ascii="Times New Roman" w:hAnsi="Times New Roman" w:cs="Times New Roman"/>
          <w:sz w:val="28"/>
          <w:szCs w:val="28"/>
          <w:lang w:eastAsia="ru-RU"/>
        </w:rPr>
        <w:t> атомының нөмірі көрсетіледі.</w:t>
      </w:r>
    </w:p>
    <w:p w:rsidR="00B026B3" w:rsidRDefault="00B026B3" w:rsidP="00B026B3">
      <w:pPr>
        <w:pStyle w:val="a3"/>
        <w:ind w:firstLine="709"/>
        <w:jc w:val="both"/>
        <w:rPr>
          <w:rFonts w:ascii="Times New Roman" w:eastAsia="Times New Roman" w:hAnsi="Times New Roman" w:cs="Times New Roman"/>
          <w:sz w:val="28"/>
          <w:szCs w:val="28"/>
          <w:lang w:val="kk-KZ" w:eastAsia="ru-RU"/>
        </w:rPr>
      </w:pPr>
      <w:proofErr w:type="spellStart"/>
      <w:r w:rsidRPr="00B026B3">
        <w:rPr>
          <w:rFonts w:ascii="Times New Roman" w:eastAsia="Times New Roman" w:hAnsi="Times New Roman" w:cs="Times New Roman"/>
          <w:b/>
          <w:sz w:val="28"/>
          <w:szCs w:val="28"/>
          <w:lang w:eastAsia="ru-RU"/>
        </w:rPr>
        <w:t>Алу</w:t>
      </w:r>
      <w:proofErr w:type="spellEnd"/>
      <w:r w:rsidRPr="00B026B3">
        <w:rPr>
          <w:rFonts w:ascii="Times New Roman" w:eastAsia="Times New Roman" w:hAnsi="Times New Roman" w:cs="Times New Roman"/>
          <w:b/>
          <w:sz w:val="28"/>
          <w:szCs w:val="28"/>
          <w:lang w:eastAsia="ru-RU"/>
        </w:rPr>
        <w:t xml:space="preserve"> әдістері.</w:t>
      </w:r>
      <w:r w:rsidRPr="007A630B">
        <w:rPr>
          <w:rFonts w:ascii="Times New Roman" w:eastAsia="Times New Roman" w:hAnsi="Times New Roman" w:cs="Times New Roman"/>
          <w:sz w:val="28"/>
          <w:szCs w:val="28"/>
          <w:lang w:eastAsia="ru-RU"/>
        </w:rPr>
        <w:t xml:space="preserve"> </w:t>
      </w:r>
    </w:p>
    <w:p w:rsidR="00B026B3" w:rsidRPr="007A630B" w:rsidRDefault="00B026B3" w:rsidP="00B026B3">
      <w:pPr>
        <w:pStyle w:val="a3"/>
        <w:ind w:firstLine="709"/>
        <w:jc w:val="both"/>
        <w:rPr>
          <w:rFonts w:ascii="Times New Roman" w:eastAsia="Times New Roman" w:hAnsi="Times New Roman" w:cs="Times New Roman"/>
          <w:sz w:val="28"/>
          <w:szCs w:val="28"/>
          <w:lang w:eastAsia="ru-RU"/>
        </w:rPr>
      </w:pPr>
      <w:r w:rsidRPr="00B026B3">
        <w:rPr>
          <w:rFonts w:ascii="Times New Roman" w:eastAsia="Times New Roman" w:hAnsi="Times New Roman" w:cs="Times New Roman"/>
          <w:sz w:val="28"/>
          <w:szCs w:val="28"/>
          <w:lang w:val="kk-KZ" w:eastAsia="ru-RU"/>
        </w:rPr>
        <w:t xml:space="preserve">1. Көпатомды спирттерді біратомды спирттерге ұқсас жолдармен алуға болады. </w:t>
      </w:r>
      <w:proofErr w:type="spellStart"/>
      <w:r w:rsidRPr="007A630B">
        <w:rPr>
          <w:rFonts w:ascii="Times New Roman" w:eastAsia="Times New Roman" w:hAnsi="Times New Roman" w:cs="Times New Roman"/>
          <w:sz w:val="28"/>
          <w:szCs w:val="28"/>
          <w:lang w:eastAsia="ru-RU"/>
        </w:rPr>
        <w:t>Мысалы</w:t>
      </w:r>
      <w:proofErr w:type="spellEnd"/>
      <w:r w:rsidRPr="007A630B">
        <w:rPr>
          <w:rFonts w:ascii="Times New Roman" w:eastAsia="Times New Roman" w:hAnsi="Times New Roman" w:cs="Times New Roman"/>
          <w:sz w:val="28"/>
          <w:szCs w:val="28"/>
          <w:lang w:eastAsia="ru-RU"/>
        </w:rPr>
        <w:t xml:space="preserve">, </w:t>
      </w:r>
      <w:proofErr w:type="spellStart"/>
      <w:r w:rsidRPr="007A630B">
        <w:rPr>
          <w:rFonts w:ascii="Times New Roman" w:eastAsia="Times New Roman" w:hAnsi="Times New Roman" w:cs="Times New Roman"/>
          <w:sz w:val="28"/>
          <w:szCs w:val="28"/>
          <w:lang w:eastAsia="ru-RU"/>
        </w:rPr>
        <w:t>екіатомды</w:t>
      </w:r>
      <w:proofErr w:type="spellEnd"/>
      <w:r w:rsidRPr="007A630B">
        <w:rPr>
          <w:rFonts w:ascii="Times New Roman" w:eastAsia="Times New Roman" w:hAnsi="Times New Roman" w:cs="Times New Roman"/>
          <w:sz w:val="28"/>
          <w:szCs w:val="28"/>
          <w:lang w:eastAsia="ru-RU"/>
        </w:rPr>
        <w:t xml:space="preserve"> </w:t>
      </w:r>
      <w:proofErr w:type="spellStart"/>
      <w:r w:rsidRPr="007A630B">
        <w:rPr>
          <w:rFonts w:ascii="Times New Roman" w:eastAsia="Times New Roman" w:hAnsi="Times New Roman" w:cs="Times New Roman"/>
          <w:sz w:val="28"/>
          <w:szCs w:val="28"/>
          <w:lang w:eastAsia="ru-RU"/>
        </w:rPr>
        <w:t>спирттерді</w:t>
      </w:r>
      <w:proofErr w:type="spellEnd"/>
      <w:r w:rsidRPr="007A630B">
        <w:rPr>
          <w:rFonts w:ascii="Times New Roman" w:eastAsia="Times New Roman" w:hAnsi="Times New Roman" w:cs="Times New Roman"/>
          <w:sz w:val="28"/>
          <w:szCs w:val="28"/>
          <w:lang w:eastAsia="ru-RU"/>
        </w:rPr>
        <w:t xml:space="preserve"> көмі</w:t>
      </w:r>
      <w:proofErr w:type="gramStart"/>
      <w:r w:rsidRPr="007A630B">
        <w:rPr>
          <w:rFonts w:ascii="Times New Roman" w:eastAsia="Times New Roman" w:hAnsi="Times New Roman" w:cs="Times New Roman"/>
          <w:sz w:val="28"/>
          <w:szCs w:val="28"/>
          <w:lang w:eastAsia="ru-RU"/>
        </w:rPr>
        <w:t>р-</w:t>
      </w:r>
      <w:proofErr w:type="gramEnd"/>
      <w:r w:rsidRPr="007A630B">
        <w:rPr>
          <w:rFonts w:ascii="Times New Roman" w:eastAsia="Times New Roman" w:hAnsi="Times New Roman" w:cs="Times New Roman"/>
          <w:sz w:val="28"/>
          <w:szCs w:val="28"/>
          <w:lang w:eastAsia="ru-RU"/>
        </w:rPr>
        <w:t xml:space="preserve"> сутектердің </w:t>
      </w:r>
      <w:proofErr w:type="spellStart"/>
      <w:r w:rsidRPr="007A630B">
        <w:rPr>
          <w:rFonts w:ascii="Times New Roman" w:eastAsia="Times New Roman" w:hAnsi="Times New Roman" w:cs="Times New Roman"/>
          <w:sz w:val="28"/>
          <w:szCs w:val="28"/>
          <w:lang w:eastAsia="ru-RU"/>
        </w:rPr>
        <w:t>дигалогентуындыларын</w:t>
      </w:r>
      <w:proofErr w:type="spellEnd"/>
      <w:r w:rsidRPr="007A630B">
        <w:rPr>
          <w:rFonts w:ascii="Times New Roman" w:eastAsia="Times New Roman" w:hAnsi="Times New Roman" w:cs="Times New Roman"/>
          <w:sz w:val="28"/>
          <w:szCs w:val="28"/>
          <w:lang w:eastAsia="ru-RU"/>
        </w:rPr>
        <w:t xml:space="preserve"> </w:t>
      </w:r>
      <w:proofErr w:type="spellStart"/>
      <w:r w:rsidRPr="007A630B">
        <w:rPr>
          <w:rFonts w:ascii="Times New Roman" w:eastAsia="Times New Roman" w:hAnsi="Times New Roman" w:cs="Times New Roman"/>
          <w:sz w:val="28"/>
          <w:szCs w:val="28"/>
          <w:lang w:eastAsia="ru-RU"/>
        </w:rPr>
        <w:t>гидролиздеп</w:t>
      </w:r>
      <w:proofErr w:type="spellEnd"/>
      <w:r w:rsidRPr="007A630B">
        <w:rPr>
          <w:rFonts w:ascii="Times New Roman" w:eastAsia="Times New Roman" w:hAnsi="Times New Roman" w:cs="Times New Roman"/>
          <w:sz w:val="28"/>
          <w:szCs w:val="28"/>
          <w:lang w:eastAsia="ru-RU"/>
        </w:rPr>
        <w:t xml:space="preserve"> </w:t>
      </w:r>
      <w:proofErr w:type="spellStart"/>
      <w:r w:rsidRPr="007A630B">
        <w:rPr>
          <w:rFonts w:ascii="Times New Roman" w:eastAsia="Times New Roman" w:hAnsi="Times New Roman" w:cs="Times New Roman"/>
          <w:sz w:val="28"/>
          <w:szCs w:val="28"/>
          <w:lang w:eastAsia="ru-RU"/>
        </w:rPr>
        <w:t>алады</w:t>
      </w:r>
      <w:proofErr w:type="spellEnd"/>
      <w:r w:rsidRPr="007A630B">
        <w:rPr>
          <w:rFonts w:ascii="Times New Roman" w:eastAsia="Times New Roman" w:hAnsi="Times New Roman" w:cs="Times New Roman"/>
          <w:sz w:val="28"/>
          <w:szCs w:val="28"/>
          <w:lang w:eastAsia="ru-RU"/>
        </w:rPr>
        <w:t>.</w:t>
      </w:r>
    </w:p>
    <w:p w:rsidR="007A630B" w:rsidRDefault="00F64ACE" w:rsidP="00F64ACE">
      <w:pPr>
        <w:pStyle w:val="a3"/>
        <w:jc w:val="both"/>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4362450" cy="2021509"/>
            <wp:effectExtent l="19050" t="0" r="0" b="0"/>
            <wp:docPr id="6" name="Рисунок 5" descr="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2.jpg"/>
                    <pic:cNvPicPr/>
                  </pic:nvPicPr>
                  <pic:blipFill>
                    <a:blip r:embed="rId14" cstate="print"/>
                    <a:stretch>
                      <a:fillRect/>
                    </a:stretch>
                  </pic:blipFill>
                  <pic:spPr>
                    <a:xfrm>
                      <a:off x="0" y="0"/>
                      <a:ext cx="4397640" cy="2037816"/>
                    </a:xfrm>
                    <a:prstGeom prst="rect">
                      <a:avLst/>
                    </a:prstGeom>
                  </pic:spPr>
                </pic:pic>
              </a:graphicData>
            </a:graphic>
          </wp:inline>
        </w:drawing>
      </w:r>
    </w:p>
    <w:p w:rsidR="00F64ACE" w:rsidRDefault="00F64ACE" w:rsidP="00F64ACE">
      <w:pPr>
        <w:pStyle w:val="a3"/>
        <w:ind w:firstLine="709"/>
        <w:jc w:val="both"/>
        <w:rPr>
          <w:rFonts w:ascii="Times New Roman" w:hAnsi="Times New Roman" w:cs="Times New Roman"/>
          <w:sz w:val="28"/>
          <w:szCs w:val="28"/>
          <w:lang w:val="kk-KZ"/>
        </w:rPr>
      </w:pPr>
      <w:r w:rsidRPr="00D167A6">
        <w:rPr>
          <w:rFonts w:ascii="Times New Roman" w:hAnsi="Times New Roman" w:cs="Times New Roman"/>
          <w:sz w:val="28"/>
          <w:szCs w:val="28"/>
        </w:rPr>
        <w:t>2</w:t>
      </w:r>
      <w:r>
        <w:rPr>
          <w:rFonts w:ascii="Times New Roman" w:hAnsi="Times New Roman" w:cs="Times New Roman"/>
          <w:sz w:val="28"/>
          <w:szCs w:val="28"/>
          <w:lang w:val="kk-KZ"/>
        </w:rPr>
        <w:t xml:space="preserve">. Алкендерді </w:t>
      </w:r>
      <w:r w:rsidR="00D167A6">
        <w:rPr>
          <w:rFonts w:ascii="Times New Roman" w:hAnsi="Times New Roman" w:cs="Times New Roman"/>
          <w:sz w:val="28"/>
          <w:szCs w:val="28"/>
          <w:lang w:val="kk-KZ"/>
        </w:rPr>
        <w:t xml:space="preserve">сулы ортада </w:t>
      </w:r>
      <w:r>
        <w:rPr>
          <w:rFonts w:ascii="Times New Roman" w:hAnsi="Times New Roman" w:cs="Times New Roman"/>
          <w:sz w:val="28"/>
          <w:szCs w:val="28"/>
          <w:lang w:val="kk-KZ"/>
        </w:rPr>
        <w:t>тотықтыру арқылы</w:t>
      </w:r>
      <w:r w:rsidR="00D167A6">
        <w:rPr>
          <w:rFonts w:ascii="Times New Roman" w:hAnsi="Times New Roman" w:cs="Times New Roman"/>
          <w:sz w:val="28"/>
          <w:szCs w:val="28"/>
          <w:lang w:val="kk-KZ"/>
        </w:rPr>
        <w:t xml:space="preserve"> гликольдерді алады. Мысалы, калий перманганаты немесе ауа оттегісі арқылы, күміс катализаторы қатысында.</w:t>
      </w:r>
    </w:p>
    <w:p w:rsidR="00D167A6" w:rsidRDefault="00D167A6" w:rsidP="00D167A6">
      <w:pPr>
        <w:pStyle w:val="a3"/>
        <w:jc w:val="both"/>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4095750" cy="2220015"/>
            <wp:effectExtent l="19050" t="0" r="0" b="0"/>
            <wp:docPr id="8" name="Рисунок 7" descr="1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1.jpg"/>
                    <pic:cNvPicPr/>
                  </pic:nvPicPr>
                  <pic:blipFill>
                    <a:blip r:embed="rId15" cstate="print"/>
                    <a:stretch>
                      <a:fillRect/>
                    </a:stretch>
                  </pic:blipFill>
                  <pic:spPr>
                    <a:xfrm>
                      <a:off x="0" y="0"/>
                      <a:ext cx="4113901" cy="2229853"/>
                    </a:xfrm>
                    <a:prstGeom prst="rect">
                      <a:avLst/>
                    </a:prstGeom>
                  </pic:spPr>
                </pic:pic>
              </a:graphicData>
            </a:graphic>
          </wp:inline>
        </w:drawing>
      </w:r>
    </w:p>
    <w:p w:rsidR="00D167A6" w:rsidRDefault="00D167A6" w:rsidP="00D167A6">
      <w:pPr>
        <w:pStyle w:val="a3"/>
        <w:ind w:firstLine="709"/>
        <w:jc w:val="both"/>
        <w:rPr>
          <w:rFonts w:ascii="Times New Roman" w:hAnsi="Times New Roman" w:cs="Times New Roman"/>
          <w:sz w:val="28"/>
          <w:szCs w:val="28"/>
          <w:lang w:val="kk-KZ"/>
        </w:rPr>
      </w:pPr>
      <w:r>
        <w:rPr>
          <w:rFonts w:ascii="Times New Roman" w:hAnsi="Times New Roman" w:cs="Times New Roman"/>
          <w:sz w:val="28"/>
          <w:szCs w:val="28"/>
          <w:lang w:val="en-US"/>
        </w:rPr>
        <w:t>3</w:t>
      </w:r>
      <w:r>
        <w:rPr>
          <w:rFonts w:ascii="Times New Roman" w:hAnsi="Times New Roman" w:cs="Times New Roman"/>
          <w:sz w:val="28"/>
          <w:szCs w:val="28"/>
          <w:lang w:val="kk-KZ"/>
        </w:rPr>
        <w:t>. Өндірісте глицеринді былай алады:</w:t>
      </w:r>
    </w:p>
    <w:p w:rsidR="001544C4" w:rsidRDefault="001544C4" w:rsidP="00D167A6">
      <w:pPr>
        <w:pStyle w:val="a3"/>
        <w:ind w:firstLine="709"/>
        <w:jc w:val="both"/>
        <w:rPr>
          <w:rFonts w:ascii="Times New Roman" w:hAnsi="Times New Roman" w:cs="Times New Roman"/>
          <w:sz w:val="28"/>
          <w:szCs w:val="28"/>
          <w:lang w:val="kk-KZ"/>
        </w:rPr>
      </w:pPr>
    </w:p>
    <w:p w:rsidR="001544C4" w:rsidRDefault="001544C4" w:rsidP="00D167A6">
      <w:pPr>
        <w:pStyle w:val="a3"/>
        <w:ind w:firstLine="709"/>
        <w:jc w:val="both"/>
        <w:rPr>
          <w:rFonts w:ascii="Times New Roman" w:hAnsi="Times New Roman" w:cs="Times New Roman"/>
          <w:sz w:val="28"/>
          <w:szCs w:val="28"/>
          <w:lang w:val="kk-KZ"/>
        </w:rPr>
      </w:pPr>
    </w:p>
    <w:p w:rsidR="00D167A6" w:rsidRDefault="00D167A6" w:rsidP="00D167A6">
      <w:pPr>
        <w:pStyle w:val="a3"/>
        <w:jc w:val="both"/>
        <w:rPr>
          <w:rFonts w:ascii="Times New Roman" w:hAnsi="Times New Roman" w:cs="Times New Roman"/>
          <w:sz w:val="28"/>
          <w:szCs w:val="28"/>
          <w:lang w:val="kk-KZ"/>
        </w:rPr>
      </w:pPr>
      <w:r>
        <w:rPr>
          <w:rFonts w:ascii="Times New Roman" w:hAnsi="Times New Roman" w:cs="Times New Roman"/>
          <w:noProof/>
          <w:sz w:val="28"/>
          <w:szCs w:val="28"/>
          <w:lang w:eastAsia="ru-RU"/>
        </w:rPr>
        <w:lastRenderedPageBreak/>
        <w:drawing>
          <wp:inline distT="0" distB="0" distL="0" distR="0">
            <wp:extent cx="4477646" cy="1458445"/>
            <wp:effectExtent l="19050" t="0" r="0" b="0"/>
            <wp:docPr id="9" name="Рисунок 8" descr="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jpg"/>
                    <pic:cNvPicPr/>
                  </pic:nvPicPr>
                  <pic:blipFill>
                    <a:blip r:embed="rId16" cstate="print"/>
                    <a:stretch>
                      <a:fillRect/>
                    </a:stretch>
                  </pic:blipFill>
                  <pic:spPr>
                    <a:xfrm>
                      <a:off x="0" y="0"/>
                      <a:ext cx="4499406" cy="1465533"/>
                    </a:xfrm>
                    <a:prstGeom prst="rect">
                      <a:avLst/>
                    </a:prstGeom>
                  </pic:spPr>
                </pic:pic>
              </a:graphicData>
            </a:graphic>
          </wp:inline>
        </w:drawing>
      </w:r>
    </w:p>
    <w:p w:rsidR="00D447B3" w:rsidRDefault="00D447B3" w:rsidP="00D447B3">
      <w:pPr>
        <w:pStyle w:val="a3"/>
        <w:rPr>
          <w:rFonts w:ascii="Times New Roman" w:hAnsi="Times New Roman" w:cs="Times New Roman"/>
          <w:sz w:val="28"/>
          <w:szCs w:val="28"/>
          <w:lang w:val="kk-KZ"/>
        </w:rPr>
      </w:pPr>
    </w:p>
    <w:p w:rsidR="00DC384C" w:rsidRDefault="00DC384C" w:rsidP="00D447B3">
      <w:pPr>
        <w:pStyle w:val="a3"/>
        <w:jc w:val="center"/>
        <w:rPr>
          <w:rFonts w:ascii="Times New Roman" w:hAnsi="Times New Roman" w:cs="Times New Roman"/>
          <w:sz w:val="28"/>
          <w:szCs w:val="28"/>
          <w:lang w:val="kk-KZ"/>
        </w:rPr>
      </w:pPr>
      <w:r>
        <w:rPr>
          <w:rFonts w:ascii="Times New Roman" w:hAnsi="Times New Roman" w:cs="Times New Roman"/>
          <w:sz w:val="28"/>
          <w:szCs w:val="28"/>
          <w:lang w:val="kk-KZ"/>
        </w:rPr>
        <w:t>Этиленгликольді өндірісте алу</w:t>
      </w:r>
    </w:p>
    <w:p w:rsidR="00DC384C" w:rsidRDefault="00DC384C" w:rsidP="00D167A6">
      <w:pPr>
        <w:pStyle w:val="a3"/>
        <w:ind w:firstLine="709"/>
        <w:jc w:val="both"/>
        <w:rPr>
          <w:rFonts w:ascii="Times New Roman" w:hAnsi="Times New Roman" w:cs="Times New Roman"/>
          <w:sz w:val="28"/>
          <w:szCs w:val="28"/>
          <w:lang w:val="kk-KZ"/>
        </w:rPr>
      </w:pPr>
    </w:p>
    <w:p w:rsidR="00DC384C" w:rsidRDefault="00DC384C" w:rsidP="00D167A6">
      <w:pPr>
        <w:pStyle w:val="a3"/>
        <w:ind w:firstLine="709"/>
        <w:jc w:val="both"/>
        <w:rPr>
          <w:rFonts w:ascii="Times New Roman" w:hAnsi="Times New Roman" w:cs="Times New Roman"/>
          <w:sz w:val="28"/>
          <w:szCs w:val="28"/>
          <w:lang w:val="kk-KZ"/>
        </w:rPr>
      </w:pPr>
      <w:r>
        <w:rPr>
          <w:rFonts w:ascii="Times New Roman" w:hAnsi="Times New Roman" w:cs="Times New Roman"/>
          <w:sz w:val="28"/>
          <w:szCs w:val="28"/>
          <w:lang w:val="kk-KZ"/>
        </w:rPr>
        <w:t>Бұл алу жолы этилен оксидінен этиленгликоль алуға негізделген.</w:t>
      </w:r>
    </w:p>
    <w:p w:rsidR="00DC384C" w:rsidRDefault="00DC384C" w:rsidP="00DC384C">
      <w:pPr>
        <w:pStyle w:val="a3"/>
        <w:ind w:left="-284"/>
        <w:jc w:val="both"/>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6047877" cy="4207538"/>
            <wp:effectExtent l="19050" t="0" r="0" b="0"/>
            <wp:docPr id="10" name="Рисунок 9" descr="img1 (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1 (1).gif"/>
                    <pic:cNvPicPr/>
                  </pic:nvPicPr>
                  <pic:blipFill>
                    <a:blip r:embed="rId17" cstate="print">
                      <a:lum contrast="40000"/>
                    </a:blip>
                    <a:stretch>
                      <a:fillRect/>
                    </a:stretch>
                  </pic:blipFill>
                  <pic:spPr>
                    <a:xfrm>
                      <a:off x="0" y="0"/>
                      <a:ext cx="6066292" cy="4220349"/>
                    </a:xfrm>
                    <a:prstGeom prst="rect">
                      <a:avLst/>
                    </a:prstGeom>
                  </pic:spPr>
                </pic:pic>
              </a:graphicData>
            </a:graphic>
          </wp:inline>
        </w:drawing>
      </w:r>
    </w:p>
    <w:p w:rsidR="00DC384C" w:rsidRDefault="00DC384C" w:rsidP="00DC384C">
      <w:pPr>
        <w:pStyle w:val="a3"/>
        <w:jc w:val="both"/>
        <w:rPr>
          <w:rFonts w:ascii="Times New Roman" w:hAnsi="Times New Roman" w:cs="Times New Roman"/>
          <w:sz w:val="28"/>
          <w:szCs w:val="28"/>
          <w:lang w:val="kk-KZ"/>
        </w:rPr>
      </w:pPr>
    </w:p>
    <w:p w:rsidR="00DC384C" w:rsidRDefault="00DC384C" w:rsidP="00D167A6">
      <w:pPr>
        <w:pStyle w:val="a3"/>
        <w:ind w:firstLine="709"/>
        <w:jc w:val="both"/>
        <w:rPr>
          <w:rFonts w:ascii="Times New Roman" w:hAnsi="Times New Roman" w:cs="Times New Roman"/>
          <w:sz w:val="28"/>
          <w:szCs w:val="28"/>
          <w:lang w:val="kk-KZ"/>
        </w:rPr>
      </w:pPr>
      <w:r w:rsidRPr="00DC384C">
        <w:rPr>
          <w:rFonts w:ascii="Times New Roman" w:hAnsi="Times New Roman" w:cs="Times New Roman"/>
          <w:sz w:val="28"/>
          <w:szCs w:val="28"/>
        </w:rPr>
        <w:t>1-</w:t>
      </w:r>
      <w:r>
        <w:rPr>
          <w:rFonts w:ascii="Times New Roman" w:hAnsi="Times New Roman" w:cs="Times New Roman"/>
          <w:sz w:val="28"/>
          <w:szCs w:val="28"/>
          <w:lang w:val="kk-KZ"/>
        </w:rPr>
        <w:t>сурет. Этилен оксидін гидратациялау арқылы этиленгликоль алу технологиялық сызбанұсқасы.</w:t>
      </w:r>
    </w:p>
    <w:p w:rsidR="00D447B3" w:rsidRPr="00D447B3" w:rsidRDefault="00D447B3" w:rsidP="00D447B3">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араластырғыш; </w:t>
      </w:r>
      <w:r w:rsidRPr="00D447B3">
        <w:rPr>
          <w:rFonts w:ascii="Times New Roman" w:hAnsi="Times New Roman" w:cs="Times New Roman"/>
          <w:sz w:val="28"/>
          <w:szCs w:val="28"/>
          <w:lang w:val="kk-KZ"/>
        </w:rPr>
        <w:t>2</w:t>
      </w:r>
      <w:r>
        <w:rPr>
          <w:rFonts w:ascii="Times New Roman" w:hAnsi="Times New Roman" w:cs="Times New Roman"/>
          <w:sz w:val="28"/>
          <w:szCs w:val="28"/>
          <w:lang w:val="kk-KZ"/>
        </w:rPr>
        <w:t xml:space="preserve"> </w:t>
      </w:r>
      <w:r w:rsidRPr="00D447B3">
        <w:rPr>
          <w:rFonts w:ascii="Times New Roman" w:hAnsi="Times New Roman" w:cs="Times New Roman"/>
          <w:sz w:val="28"/>
          <w:szCs w:val="28"/>
          <w:lang w:val="kk-KZ"/>
        </w:rPr>
        <w:t xml:space="preserve">– </w:t>
      </w:r>
      <w:r>
        <w:rPr>
          <w:rFonts w:ascii="Times New Roman" w:hAnsi="Times New Roman" w:cs="Times New Roman"/>
          <w:sz w:val="28"/>
          <w:szCs w:val="28"/>
          <w:lang w:val="kk-KZ"/>
        </w:rPr>
        <w:t xml:space="preserve">булы жылытқыш; </w:t>
      </w:r>
      <w:r w:rsidRPr="00D447B3">
        <w:rPr>
          <w:rFonts w:ascii="Times New Roman" w:hAnsi="Times New Roman" w:cs="Times New Roman"/>
          <w:sz w:val="28"/>
          <w:szCs w:val="28"/>
          <w:lang w:val="kk-KZ"/>
        </w:rPr>
        <w:t>3</w:t>
      </w:r>
      <w:r>
        <w:rPr>
          <w:rFonts w:ascii="Times New Roman" w:hAnsi="Times New Roman" w:cs="Times New Roman"/>
          <w:sz w:val="28"/>
          <w:szCs w:val="28"/>
          <w:lang w:val="kk-KZ"/>
        </w:rPr>
        <w:t xml:space="preserve"> </w:t>
      </w:r>
      <w:r w:rsidRPr="00D447B3">
        <w:rPr>
          <w:rFonts w:ascii="Times New Roman" w:hAnsi="Times New Roman" w:cs="Times New Roman"/>
          <w:sz w:val="28"/>
          <w:szCs w:val="28"/>
          <w:lang w:val="kk-KZ"/>
        </w:rPr>
        <w:t>–</w:t>
      </w:r>
      <w:r>
        <w:rPr>
          <w:rFonts w:ascii="Times New Roman" w:hAnsi="Times New Roman" w:cs="Times New Roman"/>
          <w:sz w:val="28"/>
          <w:szCs w:val="28"/>
          <w:lang w:val="kk-KZ"/>
        </w:rPr>
        <w:t xml:space="preserve"> реактор;</w:t>
      </w:r>
      <w:r w:rsidRPr="00D447B3">
        <w:rPr>
          <w:rFonts w:ascii="Times New Roman" w:hAnsi="Times New Roman" w:cs="Times New Roman"/>
          <w:sz w:val="28"/>
          <w:szCs w:val="28"/>
          <w:lang w:val="kk-KZ"/>
        </w:rPr>
        <w:t xml:space="preserve"> 4,5</w:t>
      </w:r>
      <w:r>
        <w:rPr>
          <w:rFonts w:ascii="Times New Roman" w:hAnsi="Times New Roman" w:cs="Times New Roman"/>
          <w:sz w:val="28"/>
          <w:szCs w:val="28"/>
          <w:lang w:val="kk-KZ"/>
        </w:rPr>
        <w:t xml:space="preserve"> </w:t>
      </w:r>
      <w:r w:rsidRPr="00D447B3">
        <w:rPr>
          <w:rFonts w:ascii="Times New Roman" w:hAnsi="Times New Roman" w:cs="Times New Roman"/>
          <w:sz w:val="28"/>
          <w:szCs w:val="28"/>
          <w:lang w:val="kk-KZ"/>
        </w:rPr>
        <w:t xml:space="preserve">- </w:t>
      </w:r>
      <w:r>
        <w:rPr>
          <w:rFonts w:ascii="Times New Roman" w:hAnsi="Times New Roman" w:cs="Times New Roman"/>
          <w:sz w:val="28"/>
          <w:szCs w:val="28"/>
          <w:lang w:val="kk-KZ"/>
        </w:rPr>
        <w:t xml:space="preserve"> буландырғыш аппараттар; </w:t>
      </w:r>
      <w:r w:rsidRPr="00D447B3">
        <w:rPr>
          <w:rFonts w:ascii="Times New Roman" w:hAnsi="Times New Roman" w:cs="Times New Roman"/>
          <w:sz w:val="28"/>
          <w:szCs w:val="28"/>
          <w:lang w:val="kk-KZ"/>
        </w:rPr>
        <w:t>6</w:t>
      </w:r>
      <w:r>
        <w:rPr>
          <w:rFonts w:ascii="Times New Roman" w:hAnsi="Times New Roman" w:cs="Times New Roman"/>
          <w:sz w:val="28"/>
          <w:szCs w:val="28"/>
          <w:lang w:val="kk-KZ"/>
        </w:rPr>
        <w:t xml:space="preserve"> – конденсатор; </w:t>
      </w:r>
      <w:r w:rsidRPr="00D447B3">
        <w:rPr>
          <w:rFonts w:ascii="Times New Roman" w:hAnsi="Times New Roman" w:cs="Times New Roman"/>
          <w:sz w:val="28"/>
          <w:szCs w:val="28"/>
          <w:lang w:val="kk-KZ"/>
        </w:rPr>
        <w:t xml:space="preserve"> 7,8</w:t>
      </w:r>
      <w:r>
        <w:rPr>
          <w:rFonts w:ascii="Times New Roman" w:hAnsi="Times New Roman" w:cs="Times New Roman"/>
          <w:sz w:val="28"/>
          <w:szCs w:val="28"/>
          <w:lang w:val="kk-KZ"/>
        </w:rPr>
        <w:t xml:space="preserve"> – ректификациялы колонна.</w:t>
      </w:r>
    </w:p>
    <w:p w:rsidR="00DC384C" w:rsidRDefault="00DC384C" w:rsidP="00D167A6">
      <w:pPr>
        <w:pStyle w:val="a3"/>
        <w:ind w:firstLine="709"/>
        <w:jc w:val="both"/>
        <w:rPr>
          <w:rFonts w:ascii="Times New Roman" w:hAnsi="Times New Roman" w:cs="Times New Roman"/>
          <w:sz w:val="28"/>
          <w:szCs w:val="28"/>
          <w:lang w:val="kk-KZ"/>
        </w:rPr>
      </w:pPr>
    </w:p>
    <w:p w:rsidR="00DC384C" w:rsidRDefault="00DC384C" w:rsidP="00DC384C">
      <w:pPr>
        <w:pStyle w:val="a3"/>
        <w:ind w:firstLine="70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Процесс катализаторсыз </w:t>
      </w:r>
      <w:r w:rsidRPr="00DC384C">
        <w:rPr>
          <w:rFonts w:ascii="Times New Roman" w:hAnsi="Times New Roman" w:cs="Times New Roman"/>
          <w:sz w:val="28"/>
          <w:szCs w:val="28"/>
        </w:rPr>
        <w:t>200º</w:t>
      </w:r>
      <w:r>
        <w:rPr>
          <w:rFonts w:ascii="Times New Roman" w:hAnsi="Times New Roman" w:cs="Times New Roman"/>
          <w:sz w:val="28"/>
          <w:szCs w:val="28"/>
          <w:lang w:val="en-US"/>
        </w:rPr>
        <w:t>C</w:t>
      </w:r>
      <w:r>
        <w:rPr>
          <w:rFonts w:ascii="Times New Roman" w:hAnsi="Times New Roman" w:cs="Times New Roman"/>
          <w:sz w:val="28"/>
          <w:szCs w:val="28"/>
          <w:lang w:val="kk-KZ"/>
        </w:rPr>
        <w:t xml:space="preserve"> температурада қысым қатысында жүреді.  Этилен оксиді, таза және жаңа конденсат қысым әсерінен  араластырғышта </w:t>
      </w:r>
      <w:r w:rsidRPr="00DC384C">
        <w:rPr>
          <w:rFonts w:ascii="Times New Roman" w:hAnsi="Times New Roman" w:cs="Times New Roman"/>
          <w:sz w:val="28"/>
          <w:szCs w:val="28"/>
          <w:lang w:val="kk-KZ"/>
        </w:rPr>
        <w:t xml:space="preserve">1 </w:t>
      </w:r>
      <w:r>
        <w:rPr>
          <w:rFonts w:ascii="Times New Roman" w:hAnsi="Times New Roman" w:cs="Times New Roman"/>
          <w:sz w:val="28"/>
          <w:szCs w:val="28"/>
          <w:lang w:val="kk-KZ"/>
        </w:rPr>
        <w:t xml:space="preserve">араласады, кейін жылытқышқа  </w:t>
      </w:r>
      <w:r w:rsidRPr="00DC384C">
        <w:rPr>
          <w:rFonts w:ascii="Times New Roman" w:hAnsi="Times New Roman" w:cs="Times New Roman"/>
          <w:sz w:val="28"/>
          <w:szCs w:val="28"/>
          <w:lang w:val="kk-KZ"/>
        </w:rPr>
        <w:t xml:space="preserve">2 </w:t>
      </w:r>
      <w:r>
        <w:rPr>
          <w:rFonts w:ascii="Times New Roman" w:hAnsi="Times New Roman" w:cs="Times New Roman"/>
          <w:sz w:val="28"/>
          <w:szCs w:val="28"/>
          <w:lang w:val="kk-KZ"/>
        </w:rPr>
        <w:t xml:space="preserve">түседі. Онда ол </w:t>
      </w:r>
      <w:r w:rsidRPr="009F7428">
        <w:rPr>
          <w:rFonts w:ascii="Times New Roman" w:hAnsi="Times New Roman" w:cs="Times New Roman"/>
          <w:sz w:val="28"/>
          <w:szCs w:val="28"/>
          <w:lang w:val="kk-KZ"/>
        </w:rPr>
        <w:t xml:space="preserve">130-150ºC </w:t>
      </w:r>
      <w:r>
        <w:rPr>
          <w:rFonts w:ascii="Times New Roman" w:hAnsi="Times New Roman" w:cs="Times New Roman"/>
          <w:sz w:val="28"/>
          <w:szCs w:val="28"/>
          <w:lang w:val="kk-KZ"/>
        </w:rPr>
        <w:t xml:space="preserve">температураға дейін қыздырылады. </w:t>
      </w:r>
      <w:r w:rsidR="009F7428">
        <w:rPr>
          <w:rFonts w:ascii="Times New Roman" w:hAnsi="Times New Roman" w:cs="Times New Roman"/>
          <w:sz w:val="28"/>
          <w:szCs w:val="28"/>
          <w:lang w:val="kk-KZ"/>
        </w:rPr>
        <w:t xml:space="preserve">Сосын адиабатикалық реакторға </w:t>
      </w:r>
      <w:r w:rsidR="009F7428" w:rsidRPr="009F7428">
        <w:rPr>
          <w:rFonts w:ascii="Times New Roman" w:hAnsi="Times New Roman" w:cs="Times New Roman"/>
          <w:sz w:val="28"/>
          <w:szCs w:val="28"/>
          <w:lang w:val="kk-KZ"/>
        </w:rPr>
        <w:t xml:space="preserve">3 </w:t>
      </w:r>
      <w:r w:rsidR="009F7428">
        <w:rPr>
          <w:rFonts w:ascii="Times New Roman" w:hAnsi="Times New Roman" w:cs="Times New Roman"/>
          <w:sz w:val="28"/>
          <w:szCs w:val="28"/>
          <w:lang w:val="kk-KZ"/>
        </w:rPr>
        <w:t>түседі.</w:t>
      </w:r>
      <w:r w:rsidR="009F7428" w:rsidRPr="009F7428">
        <w:rPr>
          <w:rFonts w:ascii="Times New Roman" w:hAnsi="Times New Roman" w:cs="Times New Roman"/>
          <w:sz w:val="28"/>
          <w:szCs w:val="28"/>
          <w:lang w:val="kk-KZ"/>
        </w:rPr>
        <w:t xml:space="preserve"> </w:t>
      </w:r>
      <w:r w:rsidR="009F7428">
        <w:rPr>
          <w:rFonts w:ascii="Times New Roman" w:hAnsi="Times New Roman" w:cs="Times New Roman"/>
          <w:sz w:val="28"/>
          <w:szCs w:val="28"/>
          <w:lang w:val="kk-KZ"/>
        </w:rPr>
        <w:t xml:space="preserve">Онда этиленгликоль, диэтиленгликоль, триэтиленгликоль түзіледі. Онда сұйықтық </w:t>
      </w:r>
      <w:r w:rsidR="009F7428" w:rsidRPr="00760F8F">
        <w:rPr>
          <w:rFonts w:ascii="Times New Roman" w:hAnsi="Times New Roman" w:cs="Times New Roman"/>
          <w:sz w:val="28"/>
          <w:szCs w:val="28"/>
          <w:lang w:val="kk-KZ"/>
        </w:rPr>
        <w:t xml:space="preserve">200ºC </w:t>
      </w:r>
      <w:r w:rsidR="009F7428">
        <w:rPr>
          <w:rFonts w:ascii="Times New Roman" w:hAnsi="Times New Roman" w:cs="Times New Roman"/>
          <w:sz w:val="28"/>
          <w:szCs w:val="28"/>
          <w:lang w:val="kk-KZ"/>
        </w:rPr>
        <w:t xml:space="preserve">температураға дейін қыздырылады. </w:t>
      </w:r>
    </w:p>
    <w:p w:rsidR="009F7428" w:rsidRPr="009F7428" w:rsidRDefault="009F7428" w:rsidP="00DC384C">
      <w:pPr>
        <w:pStyle w:val="a3"/>
        <w:ind w:firstLine="709"/>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 xml:space="preserve">Қоспа келесі аппаратқа </w:t>
      </w:r>
      <w:r w:rsidRPr="009F7428">
        <w:rPr>
          <w:rFonts w:ascii="Times New Roman" w:hAnsi="Times New Roman" w:cs="Times New Roman"/>
          <w:sz w:val="28"/>
          <w:szCs w:val="28"/>
          <w:lang w:val="kk-KZ"/>
        </w:rPr>
        <w:t xml:space="preserve">4 </w:t>
      </w:r>
      <w:r>
        <w:rPr>
          <w:rFonts w:ascii="Times New Roman" w:hAnsi="Times New Roman" w:cs="Times New Roman"/>
          <w:sz w:val="28"/>
          <w:szCs w:val="28"/>
          <w:lang w:val="kk-KZ"/>
        </w:rPr>
        <w:t xml:space="preserve">түседі, онда бұл аппаратта көп сатылы буланады. Аппараттан шыққан сұйықтықты судан тазарту үшін келесі аппаратқа </w:t>
      </w:r>
      <w:r w:rsidRPr="009F7428">
        <w:rPr>
          <w:rFonts w:ascii="Times New Roman" w:hAnsi="Times New Roman" w:cs="Times New Roman"/>
          <w:sz w:val="28"/>
          <w:szCs w:val="28"/>
          <w:lang w:val="kk-KZ"/>
        </w:rPr>
        <w:t>5</w:t>
      </w:r>
      <w:r>
        <w:rPr>
          <w:rFonts w:ascii="Times New Roman" w:hAnsi="Times New Roman" w:cs="Times New Roman"/>
          <w:sz w:val="28"/>
          <w:szCs w:val="28"/>
          <w:lang w:val="kk-KZ"/>
        </w:rPr>
        <w:t xml:space="preserve"> жібереді. Шыққан конденсаторға түседі. Конденсатордан шығып вакууумды колоннаға </w:t>
      </w:r>
      <w:r w:rsidRPr="009F7428">
        <w:rPr>
          <w:rFonts w:ascii="Times New Roman" w:hAnsi="Times New Roman" w:cs="Times New Roman"/>
          <w:sz w:val="28"/>
          <w:szCs w:val="28"/>
          <w:lang w:val="kk-KZ"/>
        </w:rPr>
        <w:t>7</w:t>
      </w:r>
      <w:r>
        <w:rPr>
          <w:rFonts w:ascii="Times New Roman" w:hAnsi="Times New Roman" w:cs="Times New Roman"/>
          <w:sz w:val="28"/>
          <w:szCs w:val="28"/>
          <w:lang w:val="kk-KZ"/>
        </w:rPr>
        <w:t xml:space="preserve"> барады. Онда құрамындағы сулар толығымен бөлінііп, келесі вакуумды колоннаға толық тазартылған этиленгликоль алу үшін жіберіледі.</w:t>
      </w:r>
    </w:p>
    <w:p w:rsidR="00DC384C" w:rsidRDefault="00DC384C" w:rsidP="00D167A6">
      <w:pPr>
        <w:pStyle w:val="a3"/>
        <w:ind w:firstLine="709"/>
        <w:jc w:val="both"/>
        <w:rPr>
          <w:rFonts w:ascii="Times New Roman" w:hAnsi="Times New Roman" w:cs="Times New Roman"/>
          <w:sz w:val="28"/>
          <w:szCs w:val="28"/>
          <w:lang w:val="kk-KZ"/>
        </w:rPr>
      </w:pPr>
    </w:p>
    <w:p w:rsidR="00D447B3" w:rsidRDefault="00D447B3" w:rsidP="00D447B3">
      <w:pPr>
        <w:pStyle w:val="a3"/>
        <w:ind w:firstLine="709"/>
        <w:jc w:val="center"/>
        <w:rPr>
          <w:rFonts w:ascii="Times New Roman" w:hAnsi="Times New Roman" w:cs="Times New Roman"/>
          <w:sz w:val="28"/>
          <w:szCs w:val="28"/>
          <w:lang w:val="kk-KZ"/>
        </w:rPr>
      </w:pPr>
    </w:p>
    <w:p w:rsidR="00D447B3" w:rsidRDefault="00D447B3" w:rsidP="00D447B3">
      <w:pPr>
        <w:pStyle w:val="a3"/>
        <w:ind w:firstLine="709"/>
        <w:jc w:val="center"/>
        <w:rPr>
          <w:rFonts w:ascii="Times New Roman" w:hAnsi="Times New Roman" w:cs="Times New Roman"/>
          <w:sz w:val="28"/>
          <w:szCs w:val="28"/>
          <w:lang w:val="kk-KZ"/>
        </w:rPr>
      </w:pPr>
      <w:r>
        <w:rPr>
          <w:rFonts w:ascii="Times New Roman" w:hAnsi="Times New Roman" w:cs="Times New Roman"/>
          <w:sz w:val="28"/>
          <w:szCs w:val="28"/>
          <w:lang w:val="kk-KZ"/>
        </w:rPr>
        <w:t>Глицеринді өндірісте алу</w:t>
      </w:r>
    </w:p>
    <w:p w:rsidR="00D447B3" w:rsidRDefault="00D447B3" w:rsidP="00D447B3">
      <w:pPr>
        <w:pStyle w:val="a3"/>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5410817" cy="3324225"/>
            <wp:effectExtent l="0" t="0" r="0" b="0"/>
            <wp:docPr id="11" name="Рисунок 10" descr="1768_html_m6b08c65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68_html_m6b08c65b.gif"/>
                    <pic:cNvPicPr/>
                  </pic:nvPicPr>
                  <pic:blipFill>
                    <a:blip r:embed="rId18" cstate="print"/>
                    <a:stretch>
                      <a:fillRect/>
                    </a:stretch>
                  </pic:blipFill>
                  <pic:spPr>
                    <a:xfrm>
                      <a:off x="0" y="0"/>
                      <a:ext cx="5418930" cy="3329209"/>
                    </a:xfrm>
                    <a:prstGeom prst="rect">
                      <a:avLst/>
                    </a:prstGeom>
                  </pic:spPr>
                </pic:pic>
              </a:graphicData>
            </a:graphic>
          </wp:inline>
        </w:drawing>
      </w:r>
    </w:p>
    <w:p w:rsidR="00D447B3" w:rsidRDefault="00D447B3" w:rsidP="00D447B3">
      <w:pPr>
        <w:pStyle w:val="a3"/>
        <w:jc w:val="center"/>
        <w:rPr>
          <w:rFonts w:ascii="Times New Roman" w:hAnsi="Times New Roman" w:cs="Times New Roman"/>
          <w:sz w:val="28"/>
          <w:szCs w:val="28"/>
          <w:lang w:val="kk-KZ"/>
        </w:rPr>
      </w:pPr>
      <w:r w:rsidRPr="00D447B3">
        <w:rPr>
          <w:rFonts w:ascii="Times New Roman" w:hAnsi="Times New Roman" w:cs="Times New Roman"/>
          <w:sz w:val="28"/>
          <w:szCs w:val="28"/>
          <w:lang w:val="kk-KZ"/>
        </w:rPr>
        <w:t xml:space="preserve">2 – </w:t>
      </w:r>
      <w:r>
        <w:rPr>
          <w:rFonts w:ascii="Times New Roman" w:hAnsi="Times New Roman" w:cs="Times New Roman"/>
          <w:sz w:val="28"/>
          <w:szCs w:val="28"/>
          <w:lang w:val="kk-KZ"/>
        </w:rPr>
        <w:t>сурет. Глицеринді эпихлогидриннен алудың технологиялық сызбанұсқасы.</w:t>
      </w:r>
    </w:p>
    <w:p w:rsidR="00D447B3" w:rsidRDefault="00D447B3" w:rsidP="001544C4">
      <w:pPr>
        <w:pStyle w:val="a3"/>
        <w:numPr>
          <w:ilvl w:val="0"/>
          <w:numId w:val="2"/>
        </w:numPr>
        <w:jc w:val="center"/>
        <w:rPr>
          <w:rFonts w:ascii="Times New Roman" w:hAnsi="Times New Roman" w:cs="Times New Roman"/>
          <w:color w:val="000000"/>
          <w:sz w:val="28"/>
          <w:szCs w:val="28"/>
          <w:shd w:val="clear" w:color="auto" w:fill="FFFFFF"/>
          <w:lang w:val="kk-KZ"/>
        </w:rPr>
      </w:pPr>
      <w:r>
        <w:rPr>
          <w:rFonts w:ascii="Times New Roman" w:hAnsi="Times New Roman" w:cs="Times New Roman"/>
          <w:color w:val="000000"/>
          <w:sz w:val="28"/>
          <w:szCs w:val="28"/>
          <w:shd w:val="clear" w:color="auto" w:fill="FFFFFF"/>
        </w:rPr>
        <w:t>Насос</w:t>
      </w:r>
      <w:r>
        <w:rPr>
          <w:rFonts w:ascii="Times New Roman" w:hAnsi="Times New Roman" w:cs="Times New Roman"/>
          <w:color w:val="000000"/>
          <w:sz w:val="28"/>
          <w:szCs w:val="28"/>
          <w:shd w:val="clear" w:color="auto" w:fill="FFFFFF"/>
          <w:lang w:val="kk-KZ"/>
        </w:rPr>
        <w:t>;</w:t>
      </w:r>
      <w:r>
        <w:rPr>
          <w:rFonts w:ascii="Times New Roman" w:hAnsi="Times New Roman" w:cs="Times New Roman"/>
          <w:color w:val="000000"/>
          <w:sz w:val="28"/>
          <w:szCs w:val="28"/>
          <w:shd w:val="clear" w:color="auto" w:fill="FFFFFF"/>
        </w:rPr>
        <w:t xml:space="preserve"> 2. </w:t>
      </w:r>
      <w:r>
        <w:rPr>
          <w:rFonts w:ascii="Times New Roman" w:hAnsi="Times New Roman" w:cs="Times New Roman"/>
          <w:color w:val="000000"/>
          <w:sz w:val="28"/>
          <w:szCs w:val="28"/>
          <w:shd w:val="clear" w:color="auto" w:fill="FFFFFF"/>
          <w:lang w:val="kk-KZ"/>
        </w:rPr>
        <w:t>Жылытқыш</w:t>
      </w:r>
      <w:r w:rsidRPr="00D447B3">
        <w:rPr>
          <w:rFonts w:ascii="Times New Roman" w:hAnsi="Times New Roman" w:cs="Times New Roman"/>
          <w:color w:val="000000"/>
          <w:sz w:val="28"/>
          <w:szCs w:val="28"/>
          <w:shd w:val="clear" w:color="auto" w:fill="FFFFFF"/>
        </w:rPr>
        <w:t>, 3.</w:t>
      </w:r>
      <w:r>
        <w:rPr>
          <w:rFonts w:ascii="Times New Roman" w:hAnsi="Times New Roman" w:cs="Times New Roman"/>
          <w:color w:val="000000"/>
          <w:sz w:val="28"/>
          <w:szCs w:val="28"/>
          <w:shd w:val="clear" w:color="auto" w:fill="FFFFFF"/>
        </w:rPr>
        <w:t xml:space="preserve"> Реактор, 4. Дроссель</w:t>
      </w:r>
      <w:r>
        <w:rPr>
          <w:rFonts w:ascii="Times New Roman" w:hAnsi="Times New Roman" w:cs="Times New Roman"/>
          <w:color w:val="000000"/>
          <w:sz w:val="28"/>
          <w:szCs w:val="28"/>
          <w:shd w:val="clear" w:color="auto" w:fill="FFFFFF"/>
          <w:lang w:val="kk-KZ"/>
        </w:rPr>
        <w:t>ді вентиль</w:t>
      </w:r>
      <w:r w:rsidRPr="00D447B3">
        <w:rPr>
          <w:rFonts w:ascii="Times New Roman" w:hAnsi="Times New Roman" w:cs="Times New Roman"/>
          <w:color w:val="000000"/>
          <w:sz w:val="28"/>
          <w:szCs w:val="28"/>
          <w:shd w:val="clear" w:color="auto" w:fill="FFFFFF"/>
        </w:rPr>
        <w:t xml:space="preserve">, 5. Сепаратор, 6. Выпарные кубы, 7. </w:t>
      </w:r>
      <w:r>
        <w:rPr>
          <w:rFonts w:ascii="Times New Roman" w:hAnsi="Times New Roman" w:cs="Times New Roman"/>
          <w:color w:val="000000"/>
          <w:sz w:val="28"/>
          <w:szCs w:val="28"/>
          <w:shd w:val="clear" w:color="auto" w:fill="FFFFFF"/>
        </w:rPr>
        <w:t xml:space="preserve">Фильтры, 8. </w:t>
      </w:r>
      <w:r>
        <w:rPr>
          <w:rFonts w:ascii="Times New Roman" w:hAnsi="Times New Roman" w:cs="Times New Roman"/>
          <w:color w:val="000000"/>
          <w:sz w:val="28"/>
          <w:szCs w:val="28"/>
          <w:shd w:val="clear" w:color="auto" w:fill="FFFFFF"/>
          <w:lang w:val="kk-KZ"/>
        </w:rPr>
        <w:t>Суды айдау колонкасы</w:t>
      </w:r>
      <w:r w:rsidRPr="00D447B3">
        <w:rPr>
          <w:rFonts w:ascii="Times New Roman" w:hAnsi="Times New Roman" w:cs="Times New Roman"/>
          <w:color w:val="000000"/>
          <w:sz w:val="28"/>
          <w:szCs w:val="28"/>
          <w:shd w:val="clear" w:color="auto" w:fill="FFFFFF"/>
        </w:rPr>
        <w:t xml:space="preserve">, 9. </w:t>
      </w:r>
      <w:r>
        <w:rPr>
          <w:rFonts w:ascii="Times New Roman" w:hAnsi="Times New Roman" w:cs="Times New Roman"/>
          <w:color w:val="000000"/>
          <w:sz w:val="28"/>
          <w:szCs w:val="28"/>
          <w:shd w:val="clear" w:color="auto" w:fill="FFFFFF"/>
          <w:lang w:val="kk-KZ"/>
        </w:rPr>
        <w:t>Ауыр фракцияларды бөлу колонкасы</w:t>
      </w:r>
      <w:r w:rsidRPr="00D447B3">
        <w:rPr>
          <w:rFonts w:ascii="Times New Roman" w:hAnsi="Times New Roman" w:cs="Times New Roman"/>
          <w:color w:val="000000"/>
          <w:sz w:val="28"/>
          <w:szCs w:val="28"/>
          <w:shd w:val="clear" w:color="auto" w:fill="FFFFFF"/>
        </w:rPr>
        <w:t xml:space="preserve">, 10. Конденсатор-дефлегматор, 11. </w:t>
      </w:r>
      <w:r w:rsidR="001544C4">
        <w:rPr>
          <w:rFonts w:ascii="Times New Roman" w:hAnsi="Times New Roman" w:cs="Times New Roman"/>
          <w:color w:val="000000"/>
          <w:sz w:val="28"/>
          <w:szCs w:val="28"/>
          <w:shd w:val="clear" w:color="auto" w:fill="FFFFFF"/>
          <w:lang w:val="kk-KZ"/>
        </w:rPr>
        <w:t>Қайнатқыштар</w:t>
      </w:r>
    </w:p>
    <w:p w:rsidR="001544C4" w:rsidRDefault="001544C4" w:rsidP="001544C4">
      <w:pPr>
        <w:pStyle w:val="a3"/>
        <w:ind w:left="720"/>
        <w:rPr>
          <w:rFonts w:ascii="Times New Roman" w:hAnsi="Times New Roman" w:cs="Times New Roman"/>
          <w:sz w:val="28"/>
          <w:szCs w:val="28"/>
          <w:lang w:val="kk-KZ"/>
        </w:rPr>
      </w:pPr>
    </w:p>
    <w:p w:rsidR="001544C4" w:rsidRPr="00760F8F" w:rsidRDefault="001544C4" w:rsidP="001544C4">
      <w:pPr>
        <w:pStyle w:val="a3"/>
        <w:ind w:firstLine="709"/>
        <w:rPr>
          <w:rFonts w:ascii="Times New Roman" w:hAnsi="Times New Roman" w:cs="Times New Roman"/>
          <w:color w:val="000000"/>
          <w:sz w:val="28"/>
          <w:szCs w:val="28"/>
          <w:shd w:val="clear" w:color="auto" w:fill="FFFFFF"/>
          <w:lang w:val="kk-KZ"/>
        </w:rPr>
      </w:pPr>
      <w:r>
        <w:rPr>
          <w:rFonts w:ascii="Times New Roman" w:hAnsi="Times New Roman" w:cs="Times New Roman"/>
          <w:sz w:val="28"/>
          <w:szCs w:val="28"/>
          <w:lang w:val="kk-KZ"/>
        </w:rPr>
        <w:t xml:space="preserve">Эпихлоргидрин және </w:t>
      </w:r>
      <w:r w:rsidRPr="001544C4">
        <w:rPr>
          <w:rFonts w:ascii="Times New Roman" w:hAnsi="Times New Roman" w:cs="Times New Roman"/>
          <w:sz w:val="28"/>
          <w:szCs w:val="28"/>
          <w:lang w:val="kk-KZ"/>
        </w:rPr>
        <w:t>5-6%</w:t>
      </w:r>
      <w:r>
        <w:rPr>
          <w:rFonts w:ascii="Times New Roman" w:hAnsi="Times New Roman" w:cs="Times New Roman"/>
          <w:sz w:val="28"/>
          <w:szCs w:val="28"/>
          <w:lang w:val="kk-KZ"/>
        </w:rPr>
        <w:t xml:space="preserve"> </w:t>
      </w:r>
      <w:r w:rsidRPr="001544C4">
        <w:rPr>
          <w:rFonts w:ascii="Times New Roman" w:hAnsi="Times New Roman" w:cs="Times New Roman"/>
          <w:color w:val="000000"/>
          <w:sz w:val="28"/>
          <w:szCs w:val="28"/>
          <w:shd w:val="clear" w:color="auto" w:fill="FFFFFF"/>
          <w:lang w:val="kk-KZ"/>
        </w:rPr>
        <w:t>Na</w:t>
      </w:r>
      <w:r w:rsidRPr="001544C4">
        <w:rPr>
          <w:rFonts w:ascii="Times New Roman" w:hAnsi="Times New Roman" w:cs="Times New Roman"/>
          <w:color w:val="000000"/>
          <w:sz w:val="28"/>
          <w:szCs w:val="28"/>
          <w:shd w:val="clear" w:color="auto" w:fill="FFFFFF"/>
          <w:vertAlign w:val="subscript"/>
          <w:lang w:val="kk-KZ"/>
        </w:rPr>
        <w:t>2</w:t>
      </w:r>
      <w:r w:rsidRPr="001544C4">
        <w:rPr>
          <w:rFonts w:ascii="Times New Roman" w:hAnsi="Times New Roman" w:cs="Times New Roman"/>
          <w:color w:val="000000"/>
          <w:sz w:val="28"/>
          <w:szCs w:val="28"/>
          <w:shd w:val="clear" w:color="auto" w:fill="FFFFFF"/>
          <w:lang w:val="kk-KZ"/>
        </w:rPr>
        <w:t>CO</w:t>
      </w:r>
      <w:r w:rsidRPr="001544C4">
        <w:rPr>
          <w:rFonts w:ascii="Times New Roman" w:hAnsi="Times New Roman" w:cs="Times New Roman"/>
          <w:color w:val="000000"/>
          <w:sz w:val="28"/>
          <w:szCs w:val="28"/>
          <w:shd w:val="clear" w:color="auto" w:fill="FFFFFF"/>
          <w:vertAlign w:val="subscript"/>
          <w:lang w:val="kk-KZ"/>
        </w:rPr>
        <w:t>3</w:t>
      </w:r>
      <w:r>
        <w:rPr>
          <w:rFonts w:ascii="Times New Roman" w:hAnsi="Times New Roman" w:cs="Times New Roman"/>
          <w:color w:val="000000"/>
          <w:sz w:val="28"/>
          <w:szCs w:val="28"/>
          <w:shd w:val="clear" w:color="auto" w:fill="FFFFFF"/>
          <w:vertAlign w:val="subscript"/>
          <w:lang w:val="kk-KZ"/>
        </w:rPr>
        <w:t xml:space="preserve">   </w:t>
      </w:r>
      <w:r>
        <w:rPr>
          <w:rFonts w:ascii="Times New Roman" w:hAnsi="Times New Roman" w:cs="Times New Roman"/>
          <w:color w:val="000000"/>
          <w:sz w:val="28"/>
          <w:szCs w:val="28"/>
          <w:shd w:val="clear" w:color="auto" w:fill="FFFFFF"/>
          <w:lang w:val="kk-KZ"/>
        </w:rPr>
        <w:t xml:space="preserve">насоста эмульгирлейміз. Онда қоспа </w:t>
      </w:r>
      <w:r w:rsidRPr="001544C4">
        <w:rPr>
          <w:rFonts w:ascii="Times New Roman" w:hAnsi="Times New Roman" w:cs="Times New Roman"/>
          <w:color w:val="000000"/>
          <w:sz w:val="28"/>
          <w:szCs w:val="28"/>
          <w:shd w:val="clear" w:color="auto" w:fill="FFFFFF"/>
          <w:lang w:val="kk-KZ"/>
        </w:rPr>
        <w:t>0,6 -1,0</w:t>
      </w:r>
      <w:r>
        <w:rPr>
          <w:rFonts w:ascii="Times New Roman" w:hAnsi="Times New Roman" w:cs="Times New Roman"/>
          <w:color w:val="000000"/>
          <w:sz w:val="28"/>
          <w:szCs w:val="28"/>
          <w:shd w:val="clear" w:color="auto" w:fill="FFFFFF"/>
          <w:lang w:val="kk-KZ"/>
        </w:rPr>
        <w:t xml:space="preserve">МПа қасымға сығылады.  Сосын жылтқыш арқылы трубкалы реакторға түседі. Онда глицерин және оның эфирлері түзіледі. Дроссельді клапнда дроссельденіп, сеператорға өтеді. Онда газ фаза сұйыққа айналады. Соңғы өнім тазалығы  </w:t>
      </w:r>
      <w:r w:rsidRPr="00760F8F">
        <w:rPr>
          <w:rFonts w:ascii="Times New Roman" w:hAnsi="Times New Roman" w:cs="Times New Roman"/>
          <w:color w:val="000000"/>
          <w:sz w:val="28"/>
          <w:szCs w:val="28"/>
          <w:shd w:val="clear" w:color="auto" w:fill="FFFFFF"/>
          <w:lang w:val="kk-KZ"/>
        </w:rPr>
        <w:t>98-99%</w:t>
      </w:r>
      <w:r>
        <w:rPr>
          <w:rFonts w:ascii="Times New Roman" w:hAnsi="Times New Roman" w:cs="Times New Roman"/>
          <w:color w:val="000000"/>
          <w:sz w:val="28"/>
          <w:szCs w:val="28"/>
          <w:shd w:val="clear" w:color="auto" w:fill="FFFFFF"/>
          <w:lang w:val="kk-KZ"/>
        </w:rPr>
        <w:t>.</w:t>
      </w:r>
    </w:p>
    <w:p w:rsidR="001544C4" w:rsidRDefault="001544C4" w:rsidP="001544C4">
      <w:pPr>
        <w:pStyle w:val="a3"/>
        <w:ind w:firstLine="709"/>
        <w:rPr>
          <w:rFonts w:ascii="Times New Roman" w:hAnsi="Times New Roman" w:cs="Times New Roman"/>
          <w:sz w:val="28"/>
          <w:szCs w:val="28"/>
          <w:lang w:val="kk-KZ"/>
        </w:rPr>
      </w:pPr>
    </w:p>
    <w:p w:rsidR="004E4A7A" w:rsidRDefault="004E4A7A" w:rsidP="001544C4">
      <w:pPr>
        <w:pStyle w:val="a3"/>
        <w:ind w:firstLine="709"/>
        <w:rPr>
          <w:rFonts w:ascii="Times New Roman" w:hAnsi="Times New Roman" w:cs="Times New Roman"/>
          <w:sz w:val="28"/>
          <w:szCs w:val="28"/>
          <w:lang w:val="kk-KZ"/>
        </w:rPr>
      </w:pPr>
    </w:p>
    <w:p w:rsidR="004E4A7A" w:rsidRDefault="004E4A7A" w:rsidP="001544C4">
      <w:pPr>
        <w:pStyle w:val="a3"/>
        <w:ind w:firstLine="709"/>
        <w:rPr>
          <w:rFonts w:ascii="Times New Roman" w:hAnsi="Times New Roman" w:cs="Times New Roman"/>
          <w:sz w:val="28"/>
          <w:szCs w:val="28"/>
          <w:lang w:val="kk-KZ"/>
        </w:rPr>
      </w:pPr>
    </w:p>
    <w:p w:rsidR="004E4A7A" w:rsidRPr="00032052" w:rsidRDefault="004E4A7A" w:rsidP="004E4A7A">
      <w:pPr>
        <w:spacing w:after="0"/>
        <w:jc w:val="center"/>
        <w:rPr>
          <w:rFonts w:ascii="Times New Roman" w:hAnsi="Times New Roman" w:cs="Times New Roman"/>
          <w:i/>
          <w:sz w:val="32"/>
          <w:szCs w:val="32"/>
          <w:lang w:val="kk-KZ"/>
        </w:rPr>
      </w:pPr>
    </w:p>
    <w:sectPr w:rsidR="004E4A7A" w:rsidRPr="00032052" w:rsidSect="00344BB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773148"/>
    <w:multiLevelType w:val="hybridMultilevel"/>
    <w:tmpl w:val="C84EF4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DC71415"/>
    <w:multiLevelType w:val="hybridMultilevel"/>
    <w:tmpl w:val="E55CA680"/>
    <w:lvl w:ilvl="0" w:tplc="805849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A630B"/>
    <w:rsid w:val="001544C4"/>
    <w:rsid w:val="00344BBC"/>
    <w:rsid w:val="0037349F"/>
    <w:rsid w:val="004E4A7A"/>
    <w:rsid w:val="00550BF2"/>
    <w:rsid w:val="00760F8F"/>
    <w:rsid w:val="007A630B"/>
    <w:rsid w:val="009F7428"/>
    <w:rsid w:val="00B026B3"/>
    <w:rsid w:val="00BA2618"/>
    <w:rsid w:val="00D167A6"/>
    <w:rsid w:val="00D447B3"/>
    <w:rsid w:val="00DC384C"/>
    <w:rsid w:val="00E300B3"/>
    <w:rsid w:val="00F64AC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4A7A"/>
  </w:style>
  <w:style w:type="paragraph" w:styleId="2">
    <w:name w:val="heading 2"/>
    <w:basedOn w:val="a"/>
    <w:link w:val="20"/>
    <w:uiPriority w:val="9"/>
    <w:qFormat/>
    <w:rsid w:val="007A630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A630B"/>
    <w:pPr>
      <w:spacing w:after="0" w:line="240" w:lineRule="auto"/>
    </w:pPr>
  </w:style>
  <w:style w:type="character" w:customStyle="1" w:styleId="20">
    <w:name w:val="Заголовок 2 Знак"/>
    <w:basedOn w:val="a0"/>
    <w:link w:val="2"/>
    <w:uiPriority w:val="9"/>
    <w:rsid w:val="007A630B"/>
    <w:rPr>
      <w:rFonts w:ascii="Times New Roman" w:eastAsia="Times New Roman" w:hAnsi="Times New Roman" w:cs="Times New Roman"/>
      <w:b/>
      <w:bCs/>
      <w:sz w:val="36"/>
      <w:szCs w:val="36"/>
      <w:lang w:eastAsia="ru-RU"/>
    </w:rPr>
  </w:style>
  <w:style w:type="paragraph" w:styleId="a4">
    <w:name w:val="Normal (Web)"/>
    <w:basedOn w:val="a"/>
    <w:uiPriority w:val="99"/>
    <w:semiHidden/>
    <w:unhideWhenUsed/>
    <w:rsid w:val="007A630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A630B"/>
  </w:style>
  <w:style w:type="character" w:styleId="a5">
    <w:name w:val="Hyperlink"/>
    <w:basedOn w:val="a0"/>
    <w:uiPriority w:val="99"/>
    <w:semiHidden/>
    <w:unhideWhenUsed/>
    <w:rsid w:val="007A630B"/>
    <w:rPr>
      <w:color w:val="0000FF"/>
      <w:u w:val="single"/>
    </w:rPr>
  </w:style>
  <w:style w:type="character" w:customStyle="1" w:styleId="mw-headline">
    <w:name w:val="mw-headline"/>
    <w:basedOn w:val="a0"/>
    <w:rsid w:val="007A630B"/>
  </w:style>
  <w:style w:type="character" w:customStyle="1" w:styleId="mw-editsection">
    <w:name w:val="mw-editsection"/>
    <w:basedOn w:val="a0"/>
    <w:rsid w:val="007A630B"/>
  </w:style>
  <w:style w:type="character" w:customStyle="1" w:styleId="mw-editsection-bracket">
    <w:name w:val="mw-editsection-bracket"/>
    <w:basedOn w:val="a0"/>
    <w:rsid w:val="007A630B"/>
  </w:style>
  <w:style w:type="paragraph" w:styleId="a6">
    <w:name w:val="Balloon Text"/>
    <w:basedOn w:val="a"/>
    <w:link w:val="a7"/>
    <w:uiPriority w:val="99"/>
    <w:semiHidden/>
    <w:unhideWhenUsed/>
    <w:rsid w:val="007A630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A630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68875376">
      <w:bodyDiv w:val="1"/>
      <w:marLeft w:val="0"/>
      <w:marRight w:val="0"/>
      <w:marTop w:val="0"/>
      <w:marBottom w:val="0"/>
      <w:divBdr>
        <w:top w:val="none" w:sz="0" w:space="0" w:color="auto"/>
        <w:left w:val="none" w:sz="0" w:space="0" w:color="auto"/>
        <w:bottom w:val="none" w:sz="0" w:space="0" w:color="auto"/>
        <w:right w:val="none" w:sz="0" w:space="0" w:color="auto"/>
      </w:divBdr>
      <w:divsChild>
        <w:div w:id="563877519">
          <w:marLeft w:val="0"/>
          <w:marRight w:val="336"/>
          <w:marTop w:val="120"/>
          <w:marBottom w:val="312"/>
          <w:divBdr>
            <w:top w:val="none" w:sz="0" w:space="0" w:color="auto"/>
            <w:left w:val="none" w:sz="0" w:space="0" w:color="auto"/>
            <w:bottom w:val="none" w:sz="0" w:space="0" w:color="auto"/>
            <w:right w:val="none" w:sz="0" w:space="0" w:color="auto"/>
          </w:divBdr>
          <w:divsChild>
            <w:div w:id="787505860">
              <w:marLeft w:val="0"/>
              <w:marRight w:val="0"/>
              <w:marTop w:val="0"/>
              <w:marBottom w:val="0"/>
              <w:divBdr>
                <w:top w:val="single" w:sz="8" w:space="3" w:color="CCCCCC"/>
                <w:left w:val="single" w:sz="8" w:space="3" w:color="CCCCCC"/>
                <w:bottom w:val="single" w:sz="8" w:space="3" w:color="CCCCCC"/>
                <w:right w:val="single" w:sz="8" w:space="3" w:color="CCCCCC"/>
              </w:divBdr>
            </w:div>
          </w:divsChild>
        </w:div>
        <w:div w:id="984241539">
          <w:marLeft w:val="336"/>
          <w:marRight w:val="0"/>
          <w:marTop w:val="120"/>
          <w:marBottom w:val="312"/>
          <w:divBdr>
            <w:top w:val="none" w:sz="0" w:space="0" w:color="auto"/>
            <w:left w:val="none" w:sz="0" w:space="0" w:color="auto"/>
            <w:bottom w:val="none" w:sz="0" w:space="0" w:color="auto"/>
            <w:right w:val="none" w:sz="0" w:space="0" w:color="auto"/>
          </w:divBdr>
          <w:divsChild>
            <w:div w:id="2083065111">
              <w:marLeft w:val="0"/>
              <w:marRight w:val="0"/>
              <w:marTop w:val="0"/>
              <w:marBottom w:val="0"/>
              <w:divBdr>
                <w:top w:val="single" w:sz="8" w:space="3" w:color="CCCCCC"/>
                <w:left w:val="single" w:sz="8" w:space="3" w:color="CCCCCC"/>
                <w:bottom w:val="single" w:sz="8" w:space="3" w:color="CCCCCC"/>
                <w:right w:val="single" w:sz="8" w:space="3" w:color="CCCCCC"/>
              </w:divBdr>
            </w:div>
          </w:divsChild>
        </w:div>
        <w:div w:id="377364880">
          <w:marLeft w:val="0"/>
          <w:marRight w:val="336"/>
          <w:marTop w:val="120"/>
          <w:marBottom w:val="312"/>
          <w:divBdr>
            <w:top w:val="none" w:sz="0" w:space="0" w:color="auto"/>
            <w:left w:val="none" w:sz="0" w:space="0" w:color="auto"/>
            <w:bottom w:val="none" w:sz="0" w:space="0" w:color="auto"/>
            <w:right w:val="none" w:sz="0" w:space="0" w:color="auto"/>
          </w:divBdr>
          <w:divsChild>
            <w:div w:id="403065868">
              <w:marLeft w:val="0"/>
              <w:marRight w:val="0"/>
              <w:marTop w:val="0"/>
              <w:marBottom w:val="0"/>
              <w:divBdr>
                <w:top w:val="single" w:sz="8" w:space="3" w:color="CCCCCC"/>
                <w:left w:val="single" w:sz="8" w:space="3" w:color="CCCCCC"/>
                <w:bottom w:val="single" w:sz="8" w:space="3" w:color="CCCCCC"/>
                <w:right w:val="single" w:sz="8" w:space="3" w:color="CCCCCC"/>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hyperlink" Target="http://kk.wikipedia.org/wiki/%D0%9A%D3%A9%D0%BC%D1%96%D1%80%D1%82%D0%B5%D0%BA" TargetMode="External"/><Relationship Id="rId18" Type="http://schemas.openxmlformats.org/officeDocument/2006/relationships/image" Target="media/image8.gif"/><Relationship Id="rId3" Type="http://schemas.openxmlformats.org/officeDocument/2006/relationships/settings" Target="settings.xml"/><Relationship Id="rId7" Type="http://schemas.openxmlformats.org/officeDocument/2006/relationships/image" Target="media/image2.gif"/><Relationship Id="rId12" Type="http://schemas.openxmlformats.org/officeDocument/2006/relationships/hyperlink" Target="http://kk.wikipedia.org/wiki/%D0%9A%D3%A9%D0%BF%D0%B0%D1%82%D0%BE%D0%BC%D0%B4%D1%8B_%D1%81%D0%BF%D0%B8%D1%80%D1%82%D1%82%D0%B5%D1%80" TargetMode="External"/><Relationship Id="rId17" Type="http://schemas.openxmlformats.org/officeDocument/2006/relationships/image" Target="media/image7.gif"/><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kk.wikipedia.org/wiki/%D0%90%D0%BD%D1%82%D0%B8%D1%84%D1%80%D0%B8%D0%B7" TargetMode="External"/><Relationship Id="rId5" Type="http://schemas.openxmlformats.org/officeDocument/2006/relationships/hyperlink" Target="http://kk.wikipedia.org/wiki/%D0%AD%D1%82%D0%B8%D0%BB%D0%B5%D0%BD%D0%B3%D0%BB%D0%B8%D0%BA%D0%BE%D0%BB%D1%8C" TargetMode="External"/><Relationship Id="rId15" Type="http://schemas.openxmlformats.org/officeDocument/2006/relationships/image" Target="media/image5.jpeg"/><Relationship Id="rId10" Type="http://schemas.openxmlformats.org/officeDocument/2006/relationships/hyperlink" Target="http://kk.wikipedia.org/wiki/%D0%90%D1%86%D0%B5%D1%82%D0%BE%D0%BD"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kk.wikipedia.org/wiki/%D0%A1%D0%BF%D0%B8%D1%80%D1%82" TargetMode="External"/><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213</TotalTime>
  <Pages>4</Pages>
  <Words>801</Words>
  <Characters>4572</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Zhanna</cp:lastModifiedBy>
  <cp:revision>4</cp:revision>
  <dcterms:created xsi:type="dcterms:W3CDTF">2015-02-24T13:43:00Z</dcterms:created>
  <dcterms:modified xsi:type="dcterms:W3CDTF">2015-04-21T16:24:00Z</dcterms:modified>
</cp:coreProperties>
</file>