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F6" w:rsidRDefault="003448F6" w:rsidP="003448F6">
      <w:pPr>
        <w:jc w:val="center"/>
        <w:rPr>
          <w:b/>
        </w:rPr>
      </w:pPr>
      <w:r>
        <w:rPr>
          <w:b/>
        </w:rPr>
        <w:t>КАЗАХСКИЙ НАЦИОНАЛЬНЫЙ УНИВЕРСИТЕТ им.аль-Фараби</w:t>
      </w:r>
    </w:p>
    <w:p w:rsidR="003448F6" w:rsidRDefault="003448F6" w:rsidP="003448F6">
      <w:pPr>
        <w:jc w:val="center"/>
        <w:rPr>
          <w:b/>
        </w:rPr>
      </w:pPr>
      <w:r>
        <w:rPr>
          <w:b/>
        </w:rPr>
        <w:t xml:space="preserve">Факультет </w:t>
      </w:r>
      <w:r>
        <w:rPr>
          <w:b/>
          <w:lang w:val="kk-KZ"/>
        </w:rPr>
        <w:t xml:space="preserve">философии  и политологии </w:t>
      </w:r>
    </w:p>
    <w:p w:rsidR="003448F6" w:rsidRDefault="003448F6" w:rsidP="003448F6">
      <w:pPr>
        <w:jc w:val="center"/>
        <w:rPr>
          <w:b/>
        </w:rPr>
      </w:pPr>
      <w:r>
        <w:rPr>
          <w:b/>
        </w:rPr>
        <w:t>Образовательная программа по специальности «</w:t>
      </w:r>
      <w:r>
        <w:rPr>
          <w:b/>
          <w:lang w:val="en-US"/>
        </w:rPr>
        <w:t>C</w:t>
      </w:r>
      <w:r>
        <w:rPr>
          <w:b/>
        </w:rPr>
        <w:t>оциология-</w:t>
      </w:r>
      <w:r w:rsidR="007B498F" w:rsidRPr="00282A96">
        <w:rPr>
          <w:b/>
        </w:rPr>
        <w:t>6В050100</w:t>
      </w:r>
      <w:r>
        <w:rPr>
          <w:b/>
        </w:rPr>
        <w:t>»</w:t>
      </w:r>
    </w:p>
    <w:p w:rsidR="003448F6" w:rsidRDefault="003448F6" w:rsidP="003448F6">
      <w:pPr>
        <w:jc w:val="center"/>
        <w:rPr>
          <w:b/>
        </w:rPr>
      </w:pPr>
    </w:p>
    <w:p w:rsidR="003448F6" w:rsidRPr="003448F6" w:rsidRDefault="003448F6" w:rsidP="003448F6">
      <w:pPr>
        <w:jc w:val="right"/>
        <w:rPr>
          <w:b/>
          <w:lang w:val="kk-KZ"/>
        </w:rPr>
      </w:pPr>
    </w:p>
    <w:p w:rsidR="003448F6" w:rsidRDefault="003448F6" w:rsidP="003448F6">
      <w:pPr>
        <w:jc w:val="center"/>
        <w:rPr>
          <w:b/>
        </w:rPr>
      </w:pPr>
    </w:p>
    <w:p w:rsidR="003448F6" w:rsidRDefault="003448F6" w:rsidP="003448F6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11"/>
        <w:gridCol w:w="6060"/>
      </w:tblGrid>
      <w:tr w:rsidR="003448F6" w:rsidTr="009201DC">
        <w:tc>
          <w:tcPr>
            <w:tcW w:w="1834" w:type="pct"/>
          </w:tcPr>
          <w:p w:rsidR="003448F6" w:rsidRDefault="003448F6" w:rsidP="009201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448F6" w:rsidRDefault="003448F6" w:rsidP="009201DC">
            <w:pPr>
              <w:spacing w:line="276" w:lineRule="auto"/>
              <w:jc w:val="right"/>
              <w:rPr>
                <w:lang w:eastAsia="en-US"/>
              </w:rPr>
            </w:pPr>
          </w:p>
          <w:p w:rsidR="003448F6" w:rsidRDefault="003448F6" w:rsidP="009201D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66" w:type="pct"/>
            <w:hideMark/>
          </w:tcPr>
          <w:p w:rsidR="003448F6" w:rsidRDefault="003448F6" w:rsidP="009201DC">
            <w:pPr>
              <w:pStyle w:val="1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Утверждено</w:t>
            </w:r>
          </w:p>
          <w:p w:rsidR="003448F6" w:rsidRDefault="003448F6" w:rsidP="009201DC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на заседании Ученого совета</w:t>
            </w:r>
          </w:p>
          <w:p w:rsidR="003448F6" w:rsidRDefault="003448F6" w:rsidP="009201DC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факультета</w:t>
            </w:r>
            <w:r>
              <w:rPr>
                <w:lang w:val="kk-KZ" w:eastAsia="en-US"/>
              </w:rPr>
              <w:t xml:space="preserve"> философии и политологии</w:t>
            </w:r>
          </w:p>
          <w:p w:rsidR="003448F6" w:rsidRDefault="003448F6" w:rsidP="009201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№11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от  31.05.20</w:t>
            </w:r>
            <w:r>
              <w:rPr>
                <w:lang w:val="kk-KZ" w:eastAsia="en-US"/>
              </w:rPr>
              <w:t xml:space="preserve">13 </w:t>
            </w:r>
            <w:r>
              <w:rPr>
                <w:lang w:eastAsia="en-US"/>
              </w:rPr>
              <w:t>г.</w:t>
            </w:r>
          </w:p>
          <w:p w:rsidR="003448F6" w:rsidRDefault="003448F6" w:rsidP="009201DC">
            <w:pPr>
              <w:pStyle w:val="7"/>
              <w:spacing w:line="276" w:lineRule="auto"/>
              <w:ind w:firstLine="0"/>
              <w:jc w:val="left"/>
              <w:rPr>
                <w:sz w:val="24"/>
                <w:lang w:val="kk-KZ" w:eastAsia="en-US"/>
              </w:rPr>
            </w:pPr>
            <w:r>
              <w:rPr>
                <w:b w:val="0"/>
                <w:sz w:val="24"/>
                <w:lang w:eastAsia="en-US"/>
              </w:rPr>
              <w:t>Декан факультета___________Исмагамбетова З.Н.</w:t>
            </w:r>
          </w:p>
        </w:tc>
      </w:tr>
    </w:tbl>
    <w:p w:rsidR="003448F6" w:rsidRDefault="003448F6" w:rsidP="003448F6">
      <w:pPr>
        <w:jc w:val="center"/>
        <w:rPr>
          <w:b/>
        </w:rPr>
      </w:pPr>
    </w:p>
    <w:p w:rsidR="003448F6" w:rsidRDefault="003448F6" w:rsidP="003448F6">
      <w:pPr>
        <w:jc w:val="center"/>
        <w:rPr>
          <w:b/>
        </w:rPr>
      </w:pPr>
    </w:p>
    <w:p w:rsidR="003448F6" w:rsidRDefault="003448F6" w:rsidP="003448F6">
      <w:pPr>
        <w:jc w:val="center"/>
        <w:rPr>
          <w:b/>
        </w:rPr>
      </w:pPr>
    </w:p>
    <w:p w:rsidR="003448F6" w:rsidRDefault="003448F6" w:rsidP="003448F6">
      <w:pPr>
        <w:jc w:val="center"/>
        <w:rPr>
          <w:b/>
        </w:rPr>
      </w:pPr>
    </w:p>
    <w:p w:rsidR="003448F6" w:rsidRDefault="003448F6" w:rsidP="003448F6">
      <w:pPr>
        <w:jc w:val="center"/>
        <w:rPr>
          <w:b/>
        </w:rPr>
      </w:pPr>
      <w:r>
        <w:rPr>
          <w:b/>
        </w:rPr>
        <w:t>СИЛЛАБУС</w:t>
      </w:r>
    </w:p>
    <w:p w:rsidR="003448F6" w:rsidRDefault="003448F6" w:rsidP="003448F6">
      <w:pPr>
        <w:jc w:val="center"/>
        <w:rPr>
          <w:b/>
        </w:rPr>
      </w:pPr>
    </w:p>
    <w:p w:rsidR="003448F6" w:rsidRDefault="003448F6" w:rsidP="003448F6">
      <w:pPr>
        <w:jc w:val="center"/>
        <w:rPr>
          <w:b/>
        </w:rPr>
      </w:pPr>
      <w:r>
        <w:rPr>
          <w:b/>
          <w:lang w:val="kk-KZ"/>
        </w:rPr>
        <w:t>М</w:t>
      </w:r>
      <w:r>
        <w:rPr>
          <w:b/>
        </w:rPr>
        <w:t>одуль №__ « »</w:t>
      </w:r>
    </w:p>
    <w:p w:rsidR="003448F6" w:rsidRPr="00FF1AC9" w:rsidRDefault="003448F6" w:rsidP="003448F6">
      <w:pPr>
        <w:jc w:val="center"/>
        <w:rPr>
          <w:b/>
        </w:rPr>
      </w:pPr>
      <w:r>
        <w:rPr>
          <w:b/>
        </w:rPr>
        <w:t xml:space="preserve"> «____-</w:t>
      </w:r>
      <w:r w:rsidR="00867457">
        <w:rPr>
          <w:b/>
        </w:rPr>
        <w:t>Социология общественного мнения</w:t>
      </w:r>
      <w:bookmarkStart w:id="0" w:name="_GoBack"/>
      <w:bookmarkEnd w:id="0"/>
      <w:r>
        <w:rPr>
          <w:b/>
        </w:rPr>
        <w:t>»</w:t>
      </w:r>
    </w:p>
    <w:p w:rsidR="003448F6" w:rsidRDefault="003448F6" w:rsidP="003448F6">
      <w:pPr>
        <w:jc w:val="center"/>
        <w:rPr>
          <w:b/>
        </w:rPr>
      </w:pPr>
      <w:r>
        <w:rPr>
          <w:b/>
        </w:rPr>
        <w:t>«____</w:t>
      </w:r>
      <w:r w:rsidRPr="000C36BA">
        <w:rPr>
          <w:b/>
        </w:rPr>
        <w:t>-</w:t>
      </w:r>
      <w:r>
        <w:rPr>
          <w:b/>
        </w:rPr>
        <w:t xml:space="preserve">______________» </w:t>
      </w:r>
    </w:p>
    <w:p w:rsidR="003448F6" w:rsidRDefault="003448F6" w:rsidP="003448F6">
      <w:pPr>
        <w:jc w:val="center"/>
      </w:pPr>
      <w:r>
        <w:t xml:space="preserve"> 1 курс, р/о, семестр осенний, количество кредитов - 3</w:t>
      </w:r>
    </w:p>
    <w:p w:rsidR="003448F6" w:rsidRDefault="003448F6" w:rsidP="003448F6">
      <w:pPr>
        <w:jc w:val="center"/>
      </w:pPr>
    </w:p>
    <w:p w:rsidR="003448F6" w:rsidRDefault="003448F6" w:rsidP="003448F6">
      <w:pPr>
        <w:jc w:val="center"/>
      </w:pPr>
    </w:p>
    <w:p w:rsidR="003448F6" w:rsidRDefault="003448F6" w:rsidP="003448F6">
      <w:pPr>
        <w:jc w:val="both"/>
      </w:pPr>
      <w:r>
        <w:rPr>
          <w:b/>
        </w:rPr>
        <w:t xml:space="preserve">Лектор: </w:t>
      </w:r>
    </w:p>
    <w:p w:rsidR="003448F6" w:rsidRDefault="003448F6" w:rsidP="003448F6">
      <w:pPr>
        <w:jc w:val="both"/>
      </w:pPr>
      <w:r>
        <w:t xml:space="preserve">Жаназарова З.Ж., доктор социологических наук, профессор, телефоны 87017154554, </w:t>
      </w:r>
    </w:p>
    <w:p w:rsidR="003448F6" w:rsidRPr="009F6FC4" w:rsidRDefault="003448F6" w:rsidP="003448F6">
      <w:pPr>
        <w:jc w:val="both"/>
        <w:rPr>
          <w:lang w:val="en-US"/>
        </w:rPr>
      </w:pPr>
      <w:r w:rsidRPr="009F6FC4">
        <w:rPr>
          <w:lang w:val="en-US"/>
        </w:rPr>
        <w:t>e-mail:</w:t>
      </w:r>
      <w:r>
        <w:rPr>
          <w:lang w:val="kk-KZ"/>
        </w:rPr>
        <w:t xml:space="preserve"> </w:t>
      </w:r>
      <w:r>
        <w:rPr>
          <w:lang w:val="en-US"/>
        </w:rPr>
        <w:t>janaranur</w:t>
      </w:r>
      <w:r w:rsidRPr="009F6FC4">
        <w:rPr>
          <w:lang w:val="en-US"/>
        </w:rPr>
        <w:t>@</w:t>
      </w:r>
      <w:r>
        <w:rPr>
          <w:lang w:val="en-US"/>
        </w:rPr>
        <w:t>yahoo</w:t>
      </w:r>
      <w:r w:rsidRPr="009F6FC4">
        <w:rPr>
          <w:lang w:val="en-US"/>
        </w:rPr>
        <w:t>.</w:t>
      </w:r>
      <w:r>
        <w:rPr>
          <w:lang w:val="en-US"/>
        </w:rPr>
        <w:t>com</w:t>
      </w:r>
      <w:r w:rsidRPr="009F6FC4">
        <w:rPr>
          <w:lang w:val="en-US"/>
        </w:rPr>
        <w:t xml:space="preserve">, </w:t>
      </w:r>
      <w:r>
        <w:t>каб</w:t>
      </w:r>
      <w:r w:rsidRPr="009F6FC4">
        <w:rPr>
          <w:lang w:val="en-US"/>
        </w:rPr>
        <w:t xml:space="preserve">.409 </w:t>
      </w:r>
      <w:r>
        <w:t>ФФиП</w:t>
      </w:r>
    </w:p>
    <w:p w:rsidR="003448F6" w:rsidRDefault="003448F6" w:rsidP="003448F6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3448F6" w:rsidRDefault="003448F6" w:rsidP="003448F6">
      <w:pPr>
        <w:jc w:val="both"/>
      </w:pPr>
      <w:r>
        <w:t xml:space="preserve">Жаназарова З.Ж., доктор социологических наук, профессор, телефоны 87017154554, </w:t>
      </w:r>
    </w:p>
    <w:p w:rsidR="003448F6" w:rsidRPr="009F6FC4" w:rsidRDefault="003448F6" w:rsidP="003448F6">
      <w:pPr>
        <w:jc w:val="both"/>
        <w:rPr>
          <w:lang w:val="en-US"/>
        </w:rPr>
      </w:pPr>
      <w:r w:rsidRPr="009F6FC4">
        <w:rPr>
          <w:lang w:val="en-US"/>
        </w:rPr>
        <w:t>e-mail:</w:t>
      </w:r>
      <w:r>
        <w:rPr>
          <w:lang w:val="kk-KZ"/>
        </w:rPr>
        <w:t xml:space="preserve"> </w:t>
      </w:r>
      <w:r>
        <w:rPr>
          <w:lang w:val="en-US"/>
        </w:rPr>
        <w:t>janaranur</w:t>
      </w:r>
      <w:r w:rsidRPr="009F6FC4">
        <w:rPr>
          <w:lang w:val="en-US"/>
        </w:rPr>
        <w:t>@</w:t>
      </w:r>
      <w:r>
        <w:rPr>
          <w:lang w:val="en-US"/>
        </w:rPr>
        <w:t>yahoo</w:t>
      </w:r>
      <w:r w:rsidRPr="009F6FC4">
        <w:rPr>
          <w:lang w:val="en-US"/>
        </w:rPr>
        <w:t>.</w:t>
      </w:r>
      <w:r>
        <w:rPr>
          <w:lang w:val="en-US"/>
        </w:rPr>
        <w:t>com</w:t>
      </w:r>
      <w:r w:rsidRPr="009F6FC4">
        <w:rPr>
          <w:lang w:val="en-US"/>
        </w:rPr>
        <w:t xml:space="preserve">, </w:t>
      </w:r>
      <w:r>
        <w:t>каб</w:t>
      </w:r>
      <w:r w:rsidRPr="009F6FC4">
        <w:rPr>
          <w:lang w:val="en-US"/>
        </w:rPr>
        <w:t xml:space="preserve">.409 </w:t>
      </w:r>
      <w:r>
        <w:t>ФФиП</w:t>
      </w:r>
    </w:p>
    <w:p w:rsidR="003448F6" w:rsidRDefault="003448F6" w:rsidP="003448F6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3448F6" w:rsidRDefault="003448F6" w:rsidP="003448F6">
      <w:pPr>
        <w:jc w:val="both"/>
        <w:rPr>
          <w:b/>
        </w:rPr>
      </w:pPr>
    </w:p>
    <w:p w:rsidR="003448F6" w:rsidRDefault="003448F6" w:rsidP="003448F6">
      <w:pPr>
        <w:ind w:left="-426" w:right="283"/>
        <w:jc w:val="both"/>
      </w:pPr>
      <w:r>
        <w:rPr>
          <w:b/>
        </w:rPr>
        <w:t xml:space="preserve">      </w:t>
      </w:r>
      <w:r>
        <w:t>Цель курса «Социология общественного мнения»: систематизированное и углубленное представление об объекте, предмете и методах науки, усвоение студентами основных категорий и понятий курса, анализ социальных проблем в жизнедеятельности общества, овладение навыками социологического исследования общественного мнения, формирование навыков анализа реальных ситуаций в общественном мнении являются целями данного курса.</w:t>
      </w:r>
      <w:r>
        <w:rPr>
          <w:b/>
        </w:rPr>
        <w:t xml:space="preserve"> </w:t>
      </w:r>
    </w:p>
    <w:p w:rsidR="003448F6" w:rsidRDefault="003448F6" w:rsidP="003448F6">
      <w:pPr>
        <w:jc w:val="both"/>
        <w:rPr>
          <w:b/>
        </w:rPr>
      </w:pPr>
    </w:p>
    <w:p w:rsidR="003448F6" w:rsidRDefault="003448F6" w:rsidP="003448F6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</w:rPr>
        <w:t xml:space="preserve">Задачи: </w:t>
      </w:r>
    </w:p>
    <w:p w:rsidR="003448F6" w:rsidRDefault="003448F6" w:rsidP="003448F6">
      <w:pPr>
        <w:jc w:val="both"/>
      </w:pPr>
      <w:r>
        <w:t>- необходимое познание студентами теоретико-методологических основ данного курса,</w:t>
      </w:r>
    </w:p>
    <w:p w:rsidR="003448F6" w:rsidRDefault="003448F6" w:rsidP="003448F6">
      <w:pPr>
        <w:jc w:val="both"/>
      </w:pPr>
      <w:r>
        <w:t xml:space="preserve">-ознакомление с основными подходами к социологическому исследованию общественного мнения, </w:t>
      </w:r>
    </w:p>
    <w:p w:rsidR="003448F6" w:rsidRDefault="003448F6" w:rsidP="003448F6">
      <w:pPr>
        <w:jc w:val="both"/>
      </w:pPr>
      <w:r>
        <w:t xml:space="preserve">-развитие практических навыков по организации исследований общественного мнения, </w:t>
      </w:r>
    </w:p>
    <w:p w:rsidR="003448F6" w:rsidRDefault="003448F6" w:rsidP="003448F6">
      <w:pPr>
        <w:jc w:val="both"/>
        <w:rPr>
          <w:b/>
        </w:rPr>
      </w:pPr>
      <w:r>
        <w:t>-умение обобщать и анализировать, применять в профессиональной деятельности полученные данные.</w:t>
      </w:r>
    </w:p>
    <w:p w:rsidR="003448F6" w:rsidRDefault="003448F6" w:rsidP="003448F6">
      <w:pPr>
        <w:jc w:val="both"/>
        <w:rPr>
          <w:b/>
        </w:rPr>
      </w:pPr>
      <w:r>
        <w:rPr>
          <w:b/>
        </w:rPr>
        <w:t>Компетенции (результаты обучения):</w:t>
      </w:r>
    </w:p>
    <w:p w:rsidR="003448F6" w:rsidRDefault="003448F6" w:rsidP="003448F6">
      <w:pPr>
        <w:jc w:val="both"/>
        <w:rPr>
          <w:b/>
        </w:rPr>
      </w:pPr>
      <w:r>
        <w:rPr>
          <w:b/>
        </w:rPr>
        <w:t>- Общие компетенции:</w:t>
      </w:r>
    </w:p>
    <w:p w:rsidR="003448F6" w:rsidRDefault="003448F6" w:rsidP="003448F6">
      <w:pPr>
        <w:jc w:val="both"/>
        <w:rPr>
          <w:b/>
        </w:rPr>
      </w:pPr>
      <w:r>
        <w:rPr>
          <w:b/>
        </w:rPr>
        <w:t xml:space="preserve">- инструментальные: </w:t>
      </w:r>
    </w:p>
    <w:p w:rsidR="003448F6" w:rsidRDefault="003448F6" w:rsidP="003448F6">
      <w:pPr>
        <w:jc w:val="both"/>
        <w:rPr>
          <w:lang w:val="kk-KZ"/>
        </w:rPr>
      </w:pPr>
      <w:r>
        <w:t xml:space="preserve">- </w:t>
      </w:r>
      <w:r>
        <w:rPr>
          <w:lang w:val="kk-KZ"/>
        </w:rPr>
        <w:t>Владение культурой научного мышления, а также правильного и логичного представления результатов мышления в устной и письменной форме</w:t>
      </w:r>
    </w:p>
    <w:p w:rsidR="003448F6" w:rsidRDefault="003448F6" w:rsidP="003448F6">
      <w:pPr>
        <w:jc w:val="both"/>
      </w:pPr>
      <w:r>
        <w:rPr>
          <w:lang w:val="kk-KZ"/>
        </w:rPr>
        <w:t xml:space="preserve">- Знание и умение </w:t>
      </w:r>
      <w:r>
        <w:t>обеспечивать вариативность, оптимальность и эффективность  построения учебно-воспитательного процесса</w:t>
      </w:r>
    </w:p>
    <w:p w:rsidR="003448F6" w:rsidRDefault="003448F6" w:rsidP="003448F6">
      <w:pPr>
        <w:jc w:val="both"/>
        <w:rPr>
          <w:b/>
        </w:rPr>
      </w:pPr>
      <w:r>
        <w:rPr>
          <w:b/>
        </w:rPr>
        <w:t xml:space="preserve">- межличностные: </w:t>
      </w:r>
    </w:p>
    <w:p w:rsidR="003448F6" w:rsidRDefault="003448F6" w:rsidP="003448F6">
      <w:pPr>
        <w:pStyle w:val="text"/>
        <w:spacing w:before="0" w:beforeAutospacing="0" w:after="0" w:afterAutospacing="0"/>
        <w:jc w:val="both"/>
        <w:rPr>
          <w:lang w:val="kk-KZ"/>
        </w:rPr>
      </w:pPr>
      <w:r>
        <w:t xml:space="preserve">- </w:t>
      </w:r>
      <w:r>
        <w:rPr>
          <w:lang w:val="kk-KZ"/>
        </w:rPr>
        <w:t>Знание морально-этических основ и нормативно-правовых сторон взаимодействия  социальных работников и клиентов социальной службы, основных положений профессиональной этики и умело использовать их в трудовой деятельности</w:t>
      </w:r>
    </w:p>
    <w:p w:rsidR="003448F6" w:rsidRDefault="003448F6" w:rsidP="003448F6">
      <w:pPr>
        <w:pStyle w:val="text"/>
        <w:spacing w:before="0" w:beforeAutospacing="0" w:after="0" w:afterAutospacing="0"/>
        <w:jc w:val="both"/>
      </w:pPr>
      <w:r>
        <w:rPr>
          <w:lang w:val="kk-KZ"/>
        </w:rPr>
        <w:t>- способность к социальному взаимодействию и сотрудничеству в научно-профессиональной деятельности для решения научных, социально-значимых проблем, способность работать в команде</w:t>
      </w:r>
    </w:p>
    <w:p w:rsidR="003448F6" w:rsidRDefault="003448F6" w:rsidP="003448F6">
      <w:pPr>
        <w:rPr>
          <w:b/>
        </w:rPr>
      </w:pPr>
      <w:r>
        <w:rPr>
          <w:b/>
        </w:rPr>
        <w:t xml:space="preserve">- системные: </w:t>
      </w:r>
    </w:p>
    <w:p w:rsidR="003448F6" w:rsidRDefault="003448F6" w:rsidP="003448F6">
      <w:pPr>
        <w:rPr>
          <w:lang w:val="kk-KZ"/>
        </w:rPr>
      </w:pPr>
      <w:r>
        <w:rPr>
          <w:sz w:val="28"/>
          <w:szCs w:val="28"/>
          <w:lang w:val="kk-KZ"/>
        </w:rPr>
        <w:t xml:space="preserve">- </w:t>
      </w:r>
      <w:r>
        <w:rPr>
          <w:lang w:val="kk-KZ"/>
        </w:rPr>
        <w:t>Готовность принимать управленческие решения по организации труда в учреждениях социального обслуживания и социальной защиты населения</w:t>
      </w:r>
    </w:p>
    <w:p w:rsidR="003448F6" w:rsidRDefault="003448F6" w:rsidP="003448F6">
      <w:r>
        <w:rPr>
          <w:lang w:val="kk-KZ"/>
        </w:rPr>
        <w:t>- Умение формировать и решать задачи, возникающие в ходе научно-исследовательской и педагогической деятельности и требующие углубленных профессиональных знаний</w:t>
      </w:r>
    </w:p>
    <w:p w:rsidR="003448F6" w:rsidRDefault="003448F6" w:rsidP="003448F6">
      <w:pPr>
        <w:rPr>
          <w:b/>
        </w:rPr>
      </w:pPr>
      <w:r>
        <w:rPr>
          <w:b/>
        </w:rPr>
        <w:t xml:space="preserve">- Предметные компетенции: </w:t>
      </w:r>
    </w:p>
    <w:p w:rsidR="003448F6" w:rsidRDefault="003448F6" w:rsidP="003448F6">
      <w:pPr>
        <w:rPr>
          <w:lang w:val="kk-KZ"/>
        </w:rPr>
      </w:pPr>
      <w:r>
        <w:t xml:space="preserve">- </w:t>
      </w:r>
      <w:r>
        <w:rPr>
          <w:lang w:val="kk-KZ"/>
        </w:rPr>
        <w:t>Владение основами научных знаний о характере современной социальной культуры, образе жизни людей, типах и формах социального мышления, социальной деятельности, социальной организации</w:t>
      </w:r>
    </w:p>
    <w:p w:rsidR="003448F6" w:rsidRDefault="003448F6" w:rsidP="003448F6">
      <w:r>
        <w:rPr>
          <w:lang w:val="kk-KZ"/>
        </w:rPr>
        <w:t>- знание концептуальных подходов к пониманию сущности и содержания феномена социальной напряженности, владение навыками диагностики, оценки и предупреждения конфликтных ситуаций и социальной напряженности</w:t>
      </w:r>
    </w:p>
    <w:p w:rsidR="003448F6" w:rsidRDefault="003448F6" w:rsidP="003448F6"/>
    <w:p w:rsidR="003448F6" w:rsidRDefault="003448F6" w:rsidP="003448F6">
      <w:pPr>
        <w:shd w:val="clear" w:color="auto" w:fill="FFFFFF"/>
        <w:autoSpaceDE w:val="0"/>
        <w:autoSpaceDN w:val="0"/>
        <w:adjustRightInd w:val="0"/>
      </w:pPr>
      <w:r>
        <w:rPr>
          <w:b/>
        </w:rPr>
        <w:t xml:space="preserve">Пререквизиты: </w:t>
      </w:r>
      <w:r>
        <w:t xml:space="preserve"> </w:t>
      </w:r>
      <w:r>
        <w:br/>
      </w:r>
      <w:r>
        <w:rPr>
          <w:b/>
        </w:rPr>
        <w:t xml:space="preserve">Постреквизиты: </w:t>
      </w:r>
    </w:p>
    <w:p w:rsidR="003448F6" w:rsidRDefault="003448F6" w:rsidP="003448F6">
      <w:pPr>
        <w:jc w:val="center"/>
        <w:rPr>
          <w:b/>
        </w:rPr>
      </w:pPr>
    </w:p>
    <w:p w:rsidR="003448F6" w:rsidRDefault="003448F6" w:rsidP="003448F6">
      <w:pPr>
        <w:jc w:val="both"/>
        <w:rPr>
          <w:b/>
        </w:rPr>
      </w:pPr>
    </w:p>
    <w:p w:rsidR="003448F6" w:rsidRDefault="003448F6" w:rsidP="003448F6">
      <w:pPr>
        <w:jc w:val="center"/>
        <w:rPr>
          <w:b/>
        </w:rPr>
      </w:pPr>
      <w:r>
        <w:rPr>
          <w:b/>
        </w:rPr>
        <w:t>СТРУКТУРА</w:t>
      </w:r>
      <w:r>
        <w:rPr>
          <w:b/>
          <w:lang w:val="kk-KZ"/>
        </w:rPr>
        <w:t xml:space="preserve"> </w:t>
      </w:r>
      <w:r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3448F6" w:rsidTr="009201D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Максимальный балл</w:t>
            </w:r>
          </w:p>
        </w:tc>
      </w:tr>
      <w:tr w:rsidR="003448F6" w:rsidTr="009201D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0A3E73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Модуль 1</w:t>
            </w:r>
            <w:r>
              <w:rPr>
                <w:lang w:val="kk-KZ" w:eastAsia="en-US"/>
              </w:rPr>
              <w:t xml:space="preserve"> </w:t>
            </w:r>
            <w:r w:rsidR="000A3E73">
              <w:t>Общественное мнение как наука</w:t>
            </w:r>
          </w:p>
        </w:tc>
      </w:tr>
      <w:tr w:rsidR="003448F6" w:rsidTr="009201DC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0A3E73">
            <w:pPr>
              <w:spacing w:line="276" w:lineRule="auto"/>
              <w:ind w:left="36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Лекция 1. </w:t>
            </w:r>
            <w:r w:rsidR="000A3E73" w:rsidRPr="00A96DBC">
              <w:rPr>
                <w:bCs/>
                <w:color w:val="000000"/>
              </w:rPr>
              <w:t>Предмет, цели, задачи курса</w:t>
            </w:r>
            <w:r w:rsidR="000A3E73">
              <w:rPr>
                <w:bCs/>
                <w:color w:val="000000"/>
              </w:rPr>
              <w:t xml:space="preserve"> социологии общественного мнения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3448F6" w:rsidTr="009201DC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F6" w:rsidRDefault="003448F6" w:rsidP="009201D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0A3E73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Практическое (лабораторное) занятие 1.</w:t>
            </w:r>
            <w:r>
              <w:rPr>
                <w:i/>
                <w:iCs/>
                <w:lang w:val="kk-KZ" w:eastAsia="en-US"/>
              </w:rPr>
              <w:t xml:space="preserve"> </w:t>
            </w:r>
            <w:r w:rsidR="000A3E73" w:rsidRPr="00A96DBC">
              <w:rPr>
                <w:bCs/>
                <w:color w:val="000000"/>
              </w:rPr>
              <w:t>Предмет, цели, задачи курса</w:t>
            </w:r>
            <w:r w:rsidR="000A3E73">
              <w:rPr>
                <w:bCs/>
                <w:color w:val="000000"/>
              </w:rPr>
              <w:t xml:space="preserve"> социологии общественного мнения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0</w:t>
            </w:r>
          </w:p>
        </w:tc>
      </w:tr>
      <w:tr w:rsidR="003448F6" w:rsidTr="009201DC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0A3E73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en-US"/>
              </w:rPr>
              <w:t>Лекция 2.</w:t>
            </w:r>
            <w:r>
              <w:rPr>
                <w:lang w:val="kk-KZ" w:eastAsia="en-US"/>
              </w:rPr>
              <w:t xml:space="preserve"> </w:t>
            </w:r>
            <w:r w:rsidR="008B5586" w:rsidRPr="008B558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Понятие «общественное мнение», его использование в теоретическом и прикладном аспектах</w:t>
            </w:r>
            <w:r w:rsidR="008616D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  <w:r w:rsidR="008616DC">
              <w:rPr>
                <w:bCs w:val="0"/>
                <w:color w:val="000000"/>
              </w:rPr>
              <w:t xml:space="preserve"> </w:t>
            </w:r>
            <w:r w:rsidR="008616DC" w:rsidRPr="008616D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Становление и развитие социологии общественного мнения как социального института.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3448F6" w:rsidTr="009201DC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F6" w:rsidRDefault="003448F6" w:rsidP="009201D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8616DC">
            <w:pPr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Практическое (лабораторное) занятие 2.</w:t>
            </w:r>
            <w:r>
              <w:rPr>
                <w:i/>
                <w:iCs/>
                <w:lang w:val="kk-KZ" w:eastAsia="en-US"/>
              </w:rPr>
              <w:t xml:space="preserve"> </w:t>
            </w:r>
            <w:r w:rsidR="008B5586" w:rsidRPr="008616DC">
              <w:rPr>
                <w:bCs/>
                <w:color w:val="000000"/>
              </w:rPr>
              <w:t>Понятие «общественное мнение», его использование в теоретическом и прикладном аспектах.</w:t>
            </w:r>
            <w:r w:rsidR="008B5586" w:rsidRPr="00A96DBC">
              <w:rPr>
                <w:bCs/>
                <w:color w:val="000000"/>
              </w:rPr>
              <w:t xml:space="preserve"> </w:t>
            </w:r>
            <w:r w:rsidR="008616DC">
              <w:rPr>
                <w:bCs/>
                <w:color w:val="000000"/>
              </w:rPr>
              <w:t>Становление и развитие социологии общественного мнения как социального института.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0</w:t>
            </w:r>
          </w:p>
        </w:tc>
      </w:tr>
      <w:tr w:rsidR="003448F6" w:rsidTr="009201DC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F6" w:rsidRDefault="003448F6" w:rsidP="009201D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ind w:left="360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СРСП 1</w:t>
            </w:r>
            <w:r>
              <w:rPr>
                <w:b/>
                <w:lang w:val="kk-KZ" w:eastAsia="en-US"/>
              </w:rPr>
              <w:t xml:space="preserve"> </w:t>
            </w:r>
          </w:p>
          <w:p w:rsidR="003448F6" w:rsidRDefault="008B5586" w:rsidP="009201DC">
            <w:pPr>
              <w:spacing w:line="276" w:lineRule="auto"/>
              <w:ind w:left="360"/>
              <w:jc w:val="both"/>
              <w:rPr>
                <w:b/>
                <w:lang w:eastAsia="en-US"/>
              </w:rPr>
            </w:pPr>
            <w:r w:rsidRPr="00FA0538">
              <w:rPr>
                <w:color w:val="000000"/>
                <w:spacing w:val="2"/>
              </w:rPr>
              <w:t>Становление социологии общественного мнения в современном</w:t>
            </w:r>
            <w:r w:rsidRPr="00FA0538">
              <w:rPr>
                <w:color w:val="000000"/>
                <w:spacing w:val="2"/>
              </w:rPr>
              <w:br/>
            </w:r>
            <w:r w:rsidRPr="00FA0538">
              <w:rPr>
                <w:color w:val="000000"/>
                <w:spacing w:val="-3"/>
              </w:rPr>
              <w:t>Казахстане.</w:t>
            </w:r>
          </w:p>
          <w:p w:rsidR="003448F6" w:rsidRDefault="003448F6" w:rsidP="009201DC">
            <w:pPr>
              <w:pStyle w:val="11"/>
              <w:spacing w:line="240" w:lineRule="auto"/>
              <w:rPr>
                <w:lang w:eastAsia="en-US"/>
              </w:rPr>
            </w:pPr>
          </w:p>
          <w:p w:rsidR="003448F6" w:rsidRDefault="003448F6" w:rsidP="009201DC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</w:tr>
      <w:tr w:rsidR="003448F6" w:rsidTr="009201DC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Модуль 2</w:t>
            </w:r>
            <w:r>
              <w:rPr>
                <w:lang w:val="kk-KZ" w:eastAsia="en-US"/>
              </w:rPr>
              <w:t xml:space="preserve"> </w:t>
            </w:r>
            <w:r w:rsidR="008616DC" w:rsidRPr="00E60F36">
              <w:rPr>
                <w:bCs/>
                <w:color w:val="000000"/>
              </w:rPr>
              <w:t>Общество и общественное мнение</w:t>
            </w:r>
          </w:p>
        </w:tc>
      </w:tr>
      <w:tr w:rsidR="003448F6" w:rsidTr="009201D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0A3E73">
            <w:pPr>
              <w:pStyle w:val="23"/>
              <w:spacing w:after="0"/>
              <w:ind w:left="0"/>
              <w:rPr>
                <w:lang w:eastAsia="en-US"/>
              </w:rPr>
            </w:pPr>
            <w:r>
              <w:rPr>
                <w:iCs/>
                <w:lang w:eastAsia="en-US"/>
              </w:rPr>
              <w:t>Лекция 3</w:t>
            </w:r>
            <w:r>
              <w:rPr>
                <w:b/>
                <w:lang w:eastAsia="en-US"/>
              </w:rPr>
              <w:t xml:space="preserve"> </w:t>
            </w:r>
            <w:r w:rsidR="008616DC" w:rsidRPr="00E60F36">
              <w:rPr>
                <w:bCs/>
                <w:color w:val="000000"/>
              </w:rPr>
              <w:t>Структура общественного мнения, место общественного мнения в структуре общественного бытия, духовных процессов, социальных отношений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3448F6" w:rsidTr="009201DC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F6" w:rsidRDefault="003448F6" w:rsidP="009201D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0A3E73">
            <w:pPr>
              <w:pStyle w:val="23"/>
              <w:spacing w:after="0"/>
              <w:ind w:left="0"/>
              <w:rPr>
                <w:b/>
                <w:lang w:eastAsia="en-US"/>
              </w:rPr>
            </w:pPr>
            <w:r>
              <w:rPr>
                <w:lang w:val="kk-KZ" w:eastAsia="en-US"/>
              </w:rPr>
              <w:t xml:space="preserve">Практическое (лабораторное) занятие 3. </w:t>
            </w:r>
            <w:r w:rsidR="008616DC" w:rsidRPr="00E60F36">
              <w:rPr>
                <w:bCs/>
                <w:color w:val="000000"/>
              </w:rPr>
              <w:t>Структура общественного мнения, место общественного мнения в структуре общественного бытия, духовных процессов, социальных отношений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0</w:t>
            </w:r>
          </w:p>
        </w:tc>
      </w:tr>
      <w:tr w:rsidR="003448F6" w:rsidTr="009201D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0A3E73">
            <w:pPr>
              <w:spacing w:line="276" w:lineRule="auto"/>
              <w:rPr>
                <w:lang w:val="kk-KZ" w:eastAsia="en-US"/>
              </w:rPr>
            </w:pPr>
            <w:r>
              <w:rPr>
                <w:iCs/>
                <w:lang w:eastAsia="en-US"/>
              </w:rPr>
              <w:t>Лекция 4.</w:t>
            </w:r>
            <w:r>
              <w:t xml:space="preserve"> </w:t>
            </w:r>
            <w:r w:rsidR="008616DC" w:rsidRPr="00E60F36">
              <w:rPr>
                <w:bCs/>
                <w:color w:val="000000"/>
              </w:rPr>
              <w:t>Структура общественного мнения, место общественного мнения в структуре общественного бытия, духовных процессов, социальных отношений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3448F6" w:rsidTr="00920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F6" w:rsidRDefault="003448F6" w:rsidP="009201D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0A3E73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Практическое (лабораторное) занятие 4. </w:t>
            </w:r>
            <w:r w:rsidR="008616DC" w:rsidRPr="00E60F36">
              <w:rPr>
                <w:bCs/>
                <w:color w:val="000000"/>
              </w:rPr>
              <w:t>Структура общественного мнения, место общественного мнения в структуре общественного бытия, духовных процессов, социальных отношений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en-US" w:eastAsia="en-US"/>
              </w:rPr>
              <w:t>0</w:t>
            </w:r>
          </w:p>
        </w:tc>
      </w:tr>
      <w:tr w:rsidR="003448F6" w:rsidTr="009201D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0A3E73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Лекция 5. </w:t>
            </w:r>
            <w:r w:rsidR="008616DC" w:rsidRPr="00E60F36">
              <w:rPr>
                <w:bCs/>
                <w:color w:val="000000"/>
              </w:rPr>
              <w:t>Общественное сознание и общественное мнение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3448F6" w:rsidTr="00920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F6" w:rsidRDefault="003448F6" w:rsidP="009201D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0A3E73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Практическое (лабораторное) занятие 5</w:t>
            </w:r>
            <w:r w:rsidR="008616DC" w:rsidRPr="00E60F36">
              <w:rPr>
                <w:bCs/>
                <w:color w:val="000000"/>
              </w:rPr>
              <w:t xml:space="preserve"> Общественное сознание и общественное мнение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kk-KZ" w:eastAsia="en-US"/>
              </w:rPr>
              <w:t>1</w:t>
            </w:r>
            <w:r>
              <w:rPr>
                <w:caps/>
                <w:lang w:val="en-US" w:eastAsia="en-US"/>
              </w:rPr>
              <w:t>0</w:t>
            </w:r>
          </w:p>
        </w:tc>
      </w:tr>
      <w:tr w:rsidR="003448F6" w:rsidTr="009201D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0A3E73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Лекция 6. </w:t>
            </w:r>
            <w:r w:rsidR="008616DC" w:rsidRPr="00E60F36">
              <w:rPr>
                <w:bCs/>
                <w:color w:val="000000"/>
              </w:rPr>
              <w:t>Общественное мнение и средства их распространения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3448F6" w:rsidTr="00920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F6" w:rsidRDefault="003448F6" w:rsidP="009201D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0A3E73">
            <w:pPr>
              <w:tabs>
                <w:tab w:val="right" w:pos="5445"/>
              </w:tabs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Практическое (лабораторное) занятие 6</w:t>
            </w:r>
            <w:r>
              <w:rPr>
                <w:b/>
                <w:lang w:val="kk-KZ" w:eastAsia="en-US"/>
              </w:rPr>
              <w:t>.</w:t>
            </w:r>
            <w:r>
              <w:t xml:space="preserve"> </w:t>
            </w:r>
            <w:r w:rsidR="008616DC" w:rsidRPr="00E60F36">
              <w:rPr>
                <w:bCs/>
                <w:color w:val="000000"/>
              </w:rPr>
              <w:t>Общественное мнение и средства их распространения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kk-KZ" w:eastAsia="en-US"/>
              </w:rPr>
              <w:t>1</w:t>
            </w:r>
            <w:r>
              <w:rPr>
                <w:caps/>
                <w:lang w:val="en-US" w:eastAsia="en-US"/>
              </w:rPr>
              <w:t>0</w:t>
            </w:r>
          </w:p>
        </w:tc>
      </w:tr>
      <w:tr w:rsidR="003448F6" w:rsidTr="00920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F6" w:rsidRDefault="003448F6" w:rsidP="009201D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en-US" w:eastAsia="en-US"/>
              </w:rPr>
              <w:t>2</w:t>
            </w:r>
            <w:r>
              <w:rPr>
                <w:b/>
                <w:caps/>
                <w:lang w:val="kk-KZ" w:eastAsia="en-US"/>
              </w:rPr>
              <w:t>0</w:t>
            </w:r>
          </w:p>
        </w:tc>
      </w:tr>
      <w:tr w:rsidR="003448F6" w:rsidTr="009201D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b/>
                <w:lang w:val="kk-KZ" w:eastAsia="en-US"/>
              </w:rPr>
              <w:t>Модуль 3.</w:t>
            </w:r>
            <w:r>
              <w:rPr>
                <w:lang w:val="kk-KZ" w:eastAsia="en-US"/>
              </w:rPr>
              <w:t xml:space="preserve"> </w:t>
            </w:r>
            <w:r w:rsidR="008616DC" w:rsidRPr="00E60F36">
              <w:rPr>
                <w:bCs/>
                <w:color w:val="000000"/>
              </w:rPr>
              <w:t>Общественное мнение и средства их распространения</w:t>
            </w:r>
          </w:p>
        </w:tc>
      </w:tr>
      <w:tr w:rsidR="003448F6" w:rsidTr="009201D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C" w:rsidRPr="00E60F36" w:rsidRDefault="003448F6" w:rsidP="008616DC">
            <w:pPr>
              <w:shd w:val="clear" w:color="auto" w:fill="FFFFFF"/>
              <w:ind w:right="-74"/>
              <w:jc w:val="both"/>
              <w:rPr>
                <w:bCs/>
                <w:color w:val="000000"/>
              </w:rPr>
            </w:pPr>
            <w:r>
              <w:rPr>
                <w:lang w:val="kk-KZ" w:eastAsia="en-US"/>
              </w:rPr>
              <w:t>Лекция 7.</w:t>
            </w:r>
            <w:r>
              <w:rPr>
                <w:i/>
                <w:iCs/>
                <w:lang w:val="kk-KZ" w:eastAsia="en-US"/>
              </w:rPr>
              <w:t xml:space="preserve"> </w:t>
            </w:r>
            <w:r w:rsidR="008616DC" w:rsidRPr="00E60F36">
              <w:rPr>
                <w:bCs/>
                <w:color w:val="000000"/>
              </w:rPr>
              <w:t>Общественное мнение и проблема отчужденности.</w:t>
            </w:r>
          </w:p>
          <w:p w:rsidR="003448F6" w:rsidRPr="008616DC" w:rsidRDefault="003448F6" w:rsidP="008616D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3448F6" w:rsidTr="00920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F6" w:rsidRDefault="003448F6" w:rsidP="009201D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C" w:rsidRPr="00E60F36" w:rsidRDefault="003448F6" w:rsidP="008616DC">
            <w:pPr>
              <w:shd w:val="clear" w:color="auto" w:fill="FFFFFF"/>
              <w:ind w:right="-74"/>
              <w:jc w:val="both"/>
              <w:rPr>
                <w:bCs/>
                <w:color w:val="000000"/>
              </w:rPr>
            </w:pPr>
            <w:r>
              <w:rPr>
                <w:lang w:val="kk-KZ" w:eastAsia="en-US"/>
              </w:rPr>
              <w:t>Практическое (лабораторное) занятие 7.</w:t>
            </w:r>
            <w:r>
              <w:rPr>
                <w:i/>
                <w:iCs/>
                <w:lang w:val="kk-KZ" w:eastAsia="en-US"/>
              </w:rPr>
              <w:t xml:space="preserve"> </w:t>
            </w:r>
            <w:r w:rsidR="008616DC" w:rsidRPr="00E60F36">
              <w:rPr>
                <w:bCs/>
                <w:color w:val="000000"/>
              </w:rPr>
              <w:t>Общественное мнение и проблема отчужденности.</w:t>
            </w:r>
          </w:p>
          <w:p w:rsidR="003448F6" w:rsidRPr="008616DC" w:rsidRDefault="003448F6" w:rsidP="008616D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en-US" w:eastAsia="en-US"/>
              </w:rPr>
              <w:t>10</w:t>
            </w:r>
          </w:p>
        </w:tc>
      </w:tr>
      <w:tr w:rsidR="003448F6" w:rsidTr="009201D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val="kk-KZ" w:eastAsia="en-US"/>
              </w:rPr>
              <w:t>Лекция 8.</w:t>
            </w:r>
            <w:r>
              <w:rPr>
                <w:i/>
                <w:iCs/>
                <w:lang w:val="kk-KZ" w:eastAsia="en-US"/>
              </w:rPr>
              <w:t xml:space="preserve"> </w:t>
            </w:r>
            <w:r w:rsidR="008616DC" w:rsidRPr="00E60F36">
              <w:rPr>
                <w:bCs/>
                <w:color w:val="000000"/>
              </w:rPr>
              <w:t>Социологические исследования общественного мнения.</w:t>
            </w:r>
          </w:p>
          <w:p w:rsidR="003448F6" w:rsidRPr="0067076F" w:rsidRDefault="003448F6" w:rsidP="009201DC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3448F6" w:rsidTr="00920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F6" w:rsidRDefault="003448F6" w:rsidP="009201D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Pr="0067076F" w:rsidRDefault="003448F6" w:rsidP="000A3E73">
            <w:pPr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 xml:space="preserve">Практическое (лабораторное) занятие 8. </w:t>
            </w:r>
            <w:r w:rsidR="008616DC" w:rsidRPr="00E60F36">
              <w:rPr>
                <w:bCs/>
                <w:color w:val="000000"/>
              </w:rPr>
              <w:t>Социологические исследования общественного мнения.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en-US" w:eastAsia="en-US"/>
              </w:rPr>
              <w:t>10</w:t>
            </w:r>
          </w:p>
        </w:tc>
      </w:tr>
      <w:tr w:rsidR="003448F6" w:rsidTr="009201D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F6" w:rsidRDefault="003448F6" w:rsidP="00920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val="kk-KZ" w:eastAsia="en-US"/>
              </w:rPr>
              <w:t>Модуль 4.</w:t>
            </w:r>
            <w:r w:rsidR="008616DC" w:rsidRPr="00E60F36">
              <w:rPr>
                <w:bCs/>
                <w:color w:val="000000"/>
              </w:rPr>
              <w:t xml:space="preserve"> Задачи исследования общественного мнения</w:t>
            </w:r>
          </w:p>
          <w:p w:rsidR="003448F6" w:rsidRDefault="003448F6" w:rsidP="009201DC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</w:tc>
      </w:tr>
      <w:tr w:rsidR="003448F6" w:rsidTr="009201DC">
        <w:trPr>
          <w:trHeight w:val="729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  <w:p w:rsidR="003448F6" w:rsidRPr="006A3D2E" w:rsidRDefault="003448F6" w:rsidP="009201DC"/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0A3E7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val="kk-KZ" w:eastAsia="en-US"/>
              </w:rPr>
              <w:t>Лекция 9.</w:t>
            </w:r>
            <w:r>
              <w:t xml:space="preserve"> </w:t>
            </w:r>
            <w:r w:rsidR="008616DC" w:rsidRPr="008616DC">
              <w:t>Задачи анализа общественного мнения в Казахстане в условиях становления рыночных отношений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3448F6" w:rsidTr="009201DC">
        <w:trPr>
          <w:trHeight w:val="729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0A3E73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Практическое (лабораторное) занятие 9. </w:t>
            </w:r>
            <w:r w:rsidR="008616DC" w:rsidRPr="008616DC">
              <w:t>Задачи анализа общественного мнения в Казахстане в условиях становления рыночных отношений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3448F6" w:rsidTr="009201DC">
        <w:trPr>
          <w:trHeight w:val="729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C" w:rsidRPr="005B7BDC" w:rsidRDefault="003448F6" w:rsidP="008616DC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val="kk-KZ" w:eastAsia="en-US"/>
              </w:rPr>
              <w:t>Лекция 10.</w:t>
            </w:r>
            <w:r>
              <w:t xml:space="preserve"> </w:t>
            </w:r>
            <w:r w:rsidR="008616DC" w:rsidRPr="00A96DBC">
              <w:t>Зарубежный опыт развития социологии общественного мнения (США)</w:t>
            </w:r>
          </w:p>
          <w:p w:rsidR="003448F6" w:rsidRPr="008616DC" w:rsidRDefault="003448F6" w:rsidP="000A3E7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3448F6" w:rsidTr="009201DC">
        <w:trPr>
          <w:trHeight w:val="729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C" w:rsidRPr="005B7BDC" w:rsidRDefault="003448F6" w:rsidP="008616DC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val="kk-KZ" w:eastAsia="en-US"/>
              </w:rPr>
              <w:t xml:space="preserve">Практическое (лабораторное) занятие 10. </w:t>
            </w:r>
            <w:r w:rsidR="008616DC" w:rsidRPr="00A96DBC">
              <w:t>Зарубежный опыт развития социологии общественного мнения (США)</w:t>
            </w:r>
          </w:p>
          <w:p w:rsidR="003448F6" w:rsidRPr="008616DC" w:rsidRDefault="003448F6" w:rsidP="000A3E7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3448F6" w:rsidTr="009201DC">
        <w:trPr>
          <w:trHeight w:val="729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r>
              <w:rPr>
                <w:lang w:val="kk-KZ" w:eastAsia="en-US"/>
              </w:rPr>
              <w:t>Лекция 11.</w:t>
            </w:r>
            <w:r w:rsidR="008616DC">
              <w:rPr>
                <w:lang w:val="kk-KZ" w:eastAsia="en-US"/>
              </w:rPr>
              <w:t xml:space="preserve"> Медиакультура</w:t>
            </w:r>
            <w:r>
              <w:t xml:space="preserve"> (проблемно ориентированная)</w:t>
            </w:r>
          </w:p>
          <w:p w:rsidR="003448F6" w:rsidRDefault="003448F6" w:rsidP="009201DC">
            <w:pPr>
              <w:jc w:val="both"/>
              <w:rPr>
                <w:rFonts w:eastAsia="Calibri"/>
                <w:lang w:eastAsia="en-US"/>
              </w:rPr>
            </w:pPr>
          </w:p>
          <w:p w:rsidR="003448F6" w:rsidRDefault="003448F6" w:rsidP="009201DC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3448F6" w:rsidTr="009201DC">
        <w:trPr>
          <w:trHeight w:val="729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Pr="006A3D2E" w:rsidRDefault="003448F6" w:rsidP="000A3E73">
            <w:pPr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Практическое (лабораторное) занятие 11.</w:t>
            </w:r>
            <w:r>
              <w:t xml:space="preserve"> </w:t>
            </w:r>
            <w:r w:rsidR="008616DC">
              <w:t>Медиакультура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3448F6" w:rsidTr="009201DC">
        <w:trPr>
          <w:trHeight w:val="729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C" w:rsidRPr="00FA3060" w:rsidRDefault="003448F6" w:rsidP="008616DC">
            <w:pPr>
              <w:jc w:val="both"/>
            </w:pPr>
            <w:r>
              <w:rPr>
                <w:lang w:val="kk-KZ" w:eastAsia="en-US"/>
              </w:rPr>
              <w:t>Лекция 12.</w:t>
            </w:r>
            <w:r>
              <w:t xml:space="preserve"> </w:t>
            </w:r>
            <w:r w:rsidR="008616DC" w:rsidRPr="00FA3060">
              <w:t>Массовая медиакультура и причины ее успеха</w:t>
            </w:r>
          </w:p>
          <w:p w:rsidR="003448F6" w:rsidRPr="008616DC" w:rsidRDefault="003448F6" w:rsidP="000A3E7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3448F6" w:rsidTr="009201DC">
        <w:trPr>
          <w:trHeight w:val="729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C" w:rsidRPr="00FA3060" w:rsidRDefault="003448F6" w:rsidP="008616DC">
            <w:pPr>
              <w:jc w:val="both"/>
            </w:pPr>
            <w:r>
              <w:rPr>
                <w:lang w:val="kk-KZ" w:eastAsia="en-US"/>
              </w:rPr>
              <w:t>Практическое (лабораторное) занятие 12.</w:t>
            </w:r>
            <w:r>
              <w:t xml:space="preserve"> </w:t>
            </w:r>
            <w:r w:rsidR="008616DC" w:rsidRPr="00FA3060">
              <w:t>Массовая медиакультура и причины ее успеха</w:t>
            </w:r>
          </w:p>
          <w:p w:rsidR="003448F6" w:rsidRPr="008616DC" w:rsidRDefault="003448F6" w:rsidP="000A3E7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3448F6" w:rsidTr="009201DC">
        <w:trPr>
          <w:trHeight w:val="729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C" w:rsidRPr="00FA3060" w:rsidRDefault="003448F6" w:rsidP="008616DC">
            <w:pPr>
              <w:jc w:val="both"/>
            </w:pPr>
            <w:r>
              <w:rPr>
                <w:lang w:val="kk-KZ" w:eastAsia="en-US"/>
              </w:rPr>
              <w:t>Лекция 13.</w:t>
            </w:r>
            <w:r>
              <w:t xml:space="preserve"> </w:t>
            </w:r>
            <w:r w:rsidR="008616DC" w:rsidRPr="00FA3060">
              <w:rPr>
                <w:lang w:val="kk-KZ"/>
              </w:rPr>
              <w:t>.</w:t>
            </w:r>
            <w:r w:rsidR="008616DC" w:rsidRPr="00FA3060">
              <w:rPr>
                <w:i/>
                <w:iCs/>
              </w:rPr>
              <w:t xml:space="preserve"> </w:t>
            </w:r>
            <w:r w:rsidR="008616DC" w:rsidRPr="00FA3060">
              <w:t>Основные технологии социологических исследований в области медиакультуры и медиаобразования</w:t>
            </w:r>
          </w:p>
          <w:p w:rsidR="003448F6" w:rsidRPr="008616DC" w:rsidRDefault="003448F6" w:rsidP="000A3E7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3448F6" w:rsidTr="009201DC">
        <w:trPr>
          <w:trHeight w:val="729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C" w:rsidRPr="00FA3060" w:rsidRDefault="003448F6" w:rsidP="008616DC">
            <w:pPr>
              <w:jc w:val="both"/>
            </w:pPr>
            <w:r>
              <w:rPr>
                <w:lang w:val="kk-KZ" w:eastAsia="en-US"/>
              </w:rPr>
              <w:t>Практическое (лабораторное) занятие 13.</w:t>
            </w:r>
            <w:r w:rsidR="008616DC" w:rsidRPr="00FA3060">
              <w:rPr>
                <w:lang w:val="kk-KZ"/>
              </w:rPr>
              <w:t xml:space="preserve"> .</w:t>
            </w:r>
            <w:r w:rsidR="008616DC" w:rsidRPr="00FA3060">
              <w:rPr>
                <w:i/>
                <w:iCs/>
              </w:rPr>
              <w:t xml:space="preserve"> </w:t>
            </w:r>
            <w:r w:rsidR="008616DC" w:rsidRPr="00FA3060">
              <w:t>Основные технологии социологических исследований в области медиакультуры и медиаобразования</w:t>
            </w:r>
          </w:p>
          <w:p w:rsidR="003448F6" w:rsidRDefault="003448F6" w:rsidP="000A3E73">
            <w:pPr>
              <w:spacing w:line="276" w:lineRule="auto"/>
              <w:jc w:val="both"/>
              <w:rPr>
                <w:lang w:val="kk-KZ" w:eastAsia="en-US"/>
              </w:rPr>
            </w:pPr>
            <w: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3448F6" w:rsidTr="009201DC">
        <w:trPr>
          <w:trHeight w:val="729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0A3E73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Лекция 14.</w:t>
            </w:r>
            <w:r>
              <w:t xml:space="preserve"> </w:t>
            </w:r>
            <w:r w:rsidR="00C029FB" w:rsidRPr="00FA3060">
              <w:t>Классификация показателей развития аудитории в области медиакультуры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3448F6" w:rsidTr="009201DC">
        <w:trPr>
          <w:trHeight w:val="729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0A3E73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Практическое (лабораторное) занятие 14.</w:t>
            </w:r>
            <w:r>
              <w:t xml:space="preserve"> </w:t>
            </w:r>
            <w:r w:rsidR="00C029FB" w:rsidRPr="00FA3060">
              <w:t>Классификация показателей развития аудитории в области медиакультуры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3448F6" w:rsidTr="009201DC">
        <w:trPr>
          <w:trHeight w:val="729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0A3E73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Лекция 15.</w:t>
            </w:r>
            <w:r>
              <w:t xml:space="preserve"> </w:t>
            </w:r>
            <w:r w:rsidR="00C029FB" w:rsidRPr="00FA3060">
              <w:t>Показатели (критерии) развития молодежной аудитории по отношению к медиакультуре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3448F6" w:rsidTr="009201DC">
        <w:trPr>
          <w:trHeight w:val="729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0A3E73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Практическое (лабораторное) занятие 15.</w:t>
            </w:r>
            <w:r>
              <w:t xml:space="preserve"> </w:t>
            </w:r>
            <w:r w:rsidR="00C029FB" w:rsidRPr="00FA3060">
              <w:t>Показатели (критерии) развития молодежной аудитории по отношению к медиакультуре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3448F6" w:rsidTr="00920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F6" w:rsidRDefault="003448F6" w:rsidP="009201D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3448F6" w:rsidTr="00920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F6" w:rsidRDefault="003448F6" w:rsidP="009201D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Pr="006A3D2E" w:rsidRDefault="003448F6" w:rsidP="009201DC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</w:tc>
      </w:tr>
      <w:tr w:rsidR="003448F6" w:rsidTr="00920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F6" w:rsidRDefault="003448F6" w:rsidP="009201D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Pr="006A3D2E" w:rsidRDefault="003448F6" w:rsidP="009201DC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</w:tc>
      </w:tr>
      <w:tr w:rsidR="003448F6" w:rsidTr="00920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F6" w:rsidRDefault="003448F6" w:rsidP="009201D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Pr="006A3D2E" w:rsidRDefault="003448F6" w:rsidP="009201DC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</w:tc>
      </w:tr>
      <w:tr w:rsidR="003448F6" w:rsidTr="00920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F6" w:rsidRDefault="003448F6" w:rsidP="009201D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Pr="006A3D2E" w:rsidRDefault="003448F6" w:rsidP="009201DC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</w:tc>
      </w:tr>
      <w:tr w:rsidR="003448F6" w:rsidTr="009201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F6" w:rsidRDefault="003448F6" w:rsidP="009201D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Pr="006A3D2E" w:rsidRDefault="003448F6" w:rsidP="009201DC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</w:tc>
      </w:tr>
      <w:tr w:rsidR="003448F6" w:rsidTr="009201D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F6" w:rsidRDefault="003448F6" w:rsidP="009201D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both"/>
            </w:pPr>
            <w:r>
              <w:rPr>
                <w:lang w:val="kk-KZ" w:eastAsia="en-US"/>
              </w:rPr>
              <w:t xml:space="preserve">СРСП 2. </w:t>
            </w:r>
          </w:p>
          <w:p w:rsidR="008616DC" w:rsidRDefault="008616DC" w:rsidP="009201DC">
            <w:pPr>
              <w:spacing w:line="276" w:lineRule="auto"/>
              <w:jc w:val="both"/>
              <w:rPr>
                <w:lang w:eastAsia="en-US"/>
              </w:rPr>
            </w:pPr>
            <w:r w:rsidRPr="00FA0538">
              <w:rPr>
                <w:color w:val="000000"/>
                <w:spacing w:val="3"/>
              </w:rPr>
              <w:t>Роль мирового общественного мнения в дальнейшем развитии</w:t>
            </w:r>
            <w:r w:rsidRPr="00FA0538">
              <w:rPr>
                <w:color w:val="000000"/>
                <w:spacing w:val="3"/>
              </w:rPr>
              <w:br/>
            </w:r>
            <w:r w:rsidRPr="00FA0538">
              <w:rPr>
                <w:color w:val="000000"/>
                <w:spacing w:val="-4"/>
              </w:rPr>
              <w:t>общества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eastAsia="en-US"/>
              </w:rPr>
              <w:t>1</w:t>
            </w:r>
            <w:r>
              <w:rPr>
                <w:caps/>
                <w:lang w:val="kk-KZ" w:eastAsia="en-US"/>
              </w:rPr>
              <w:t>0</w:t>
            </w:r>
          </w:p>
        </w:tc>
      </w:tr>
      <w:tr w:rsidR="003448F6" w:rsidTr="009201DC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F6" w:rsidRDefault="003448F6" w:rsidP="009201DC">
            <w:pPr>
              <w:rPr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kk-KZ" w:eastAsia="en-US"/>
              </w:rPr>
              <w:t>10</w:t>
            </w:r>
          </w:p>
        </w:tc>
      </w:tr>
      <w:tr w:rsidR="003448F6" w:rsidTr="009201D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en-US" w:eastAsia="en-US"/>
              </w:rPr>
              <w:t>10</w:t>
            </w:r>
            <w:r>
              <w:rPr>
                <w:b/>
                <w:caps/>
                <w:lang w:val="kk-KZ" w:eastAsia="en-US"/>
              </w:rPr>
              <w:t>0</w:t>
            </w:r>
          </w:p>
        </w:tc>
      </w:tr>
      <w:tr w:rsidR="003448F6" w:rsidTr="009201D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3448F6" w:rsidP="009201DC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F6" w:rsidRDefault="003448F6" w:rsidP="009201DC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F6" w:rsidRDefault="00247BEC" w:rsidP="009201DC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>
              <w:rPr>
                <w:b/>
                <w:caps/>
                <w:lang w:val="en-US" w:eastAsia="en-US"/>
              </w:rPr>
              <w:t>1</w:t>
            </w:r>
            <w:r w:rsidR="003448F6">
              <w:rPr>
                <w:b/>
                <w:caps/>
                <w:lang w:val="kk-KZ" w:eastAsia="en-US"/>
              </w:rPr>
              <w:t>00</w:t>
            </w:r>
          </w:p>
        </w:tc>
      </w:tr>
    </w:tbl>
    <w:p w:rsidR="003448F6" w:rsidRDefault="003448F6" w:rsidP="003448F6">
      <w:pPr>
        <w:jc w:val="both"/>
        <w:rPr>
          <w:b/>
          <w:sz w:val="28"/>
          <w:szCs w:val="28"/>
        </w:rPr>
      </w:pPr>
    </w:p>
    <w:p w:rsidR="003448F6" w:rsidRDefault="003448F6" w:rsidP="003448F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СПИСОК ЛИТЕРАТУРЫ</w:t>
      </w:r>
    </w:p>
    <w:p w:rsidR="003448F6" w:rsidRDefault="003448F6" w:rsidP="003448F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3448F6" w:rsidRDefault="003448F6" w:rsidP="003448F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Основная:</w:t>
      </w:r>
    </w:p>
    <w:p w:rsidR="003448F6" w:rsidRPr="003448F6" w:rsidRDefault="003448F6" w:rsidP="003448F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FA0538">
        <w:rPr>
          <w:color w:val="000000"/>
          <w:spacing w:val="11"/>
        </w:rPr>
        <w:t>Биекенов К.У.  Жаназарова З.Ж., Нурбекова Ж.А.  Социология</w:t>
      </w:r>
      <w:r>
        <w:t xml:space="preserve"> </w:t>
      </w:r>
      <w:r w:rsidRPr="003448F6">
        <w:rPr>
          <w:color w:val="000000"/>
        </w:rPr>
        <w:t>общественного мнения. Алматы, 2001.</w:t>
      </w:r>
    </w:p>
    <w:p w:rsidR="00221400" w:rsidRPr="00FA0538" w:rsidRDefault="00221400" w:rsidP="00221400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rPr>
          <w:color w:val="000000"/>
        </w:rPr>
      </w:pPr>
      <w:r w:rsidRPr="00FA0538">
        <w:rPr>
          <w:color w:val="000000"/>
          <w:spacing w:val="9"/>
        </w:rPr>
        <w:t>Бойков  В.Э.,  Иванов В.Н.,  Тощенко  Ж.Т.  Общественное</w:t>
      </w:r>
      <w:r w:rsidRPr="00FA0538">
        <w:rPr>
          <w:color w:val="000000"/>
          <w:spacing w:val="9"/>
        </w:rPr>
        <w:br/>
      </w:r>
      <w:r w:rsidRPr="00FA0538">
        <w:rPr>
          <w:color w:val="000000"/>
        </w:rPr>
        <w:t>сознание и перестройка. М., 1990;</w:t>
      </w:r>
    </w:p>
    <w:p w:rsidR="00221400" w:rsidRPr="00FA0538" w:rsidRDefault="00221400" w:rsidP="00221400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rPr>
          <w:color w:val="000000"/>
        </w:rPr>
      </w:pPr>
      <w:r w:rsidRPr="00FA0538">
        <w:rPr>
          <w:color w:val="000000"/>
          <w:spacing w:val="11"/>
        </w:rPr>
        <w:t>Возмитель А.А. Формирование и изучение общественного</w:t>
      </w:r>
      <w:r w:rsidRPr="00FA0538">
        <w:rPr>
          <w:color w:val="000000"/>
          <w:spacing w:val="11"/>
        </w:rPr>
        <w:br/>
      </w:r>
      <w:r w:rsidRPr="00FA0538">
        <w:rPr>
          <w:color w:val="000000"/>
        </w:rPr>
        <w:t>мнения. М., 1987;</w:t>
      </w:r>
    </w:p>
    <w:p w:rsidR="00221400" w:rsidRPr="00FA0538" w:rsidRDefault="00221400" w:rsidP="00221400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rPr>
          <w:color w:val="000000"/>
        </w:rPr>
      </w:pPr>
      <w:r w:rsidRPr="00FA0538">
        <w:rPr>
          <w:color w:val="000000"/>
          <w:spacing w:val="4"/>
        </w:rPr>
        <w:t>Гавра   Д.П.   Общественное   мнение   как   социологическая</w:t>
      </w:r>
      <w:r w:rsidRPr="00FA0538">
        <w:rPr>
          <w:color w:val="000000"/>
          <w:spacing w:val="4"/>
        </w:rPr>
        <w:br/>
      </w:r>
      <w:r w:rsidRPr="00FA0538">
        <w:rPr>
          <w:color w:val="000000"/>
        </w:rPr>
        <w:t>категория и социальный институт. Спб., 1995;</w:t>
      </w:r>
    </w:p>
    <w:p w:rsidR="003448F6" w:rsidRPr="00FA0538" w:rsidRDefault="003448F6" w:rsidP="00221400">
      <w:pPr>
        <w:widowControl w:val="0"/>
        <w:shd w:val="clear" w:color="auto" w:fill="FFFFFF"/>
        <w:autoSpaceDE w:val="0"/>
        <w:autoSpaceDN w:val="0"/>
        <w:adjustRightInd w:val="0"/>
        <w:ind w:left="720"/>
      </w:pPr>
    </w:p>
    <w:p w:rsidR="003448F6" w:rsidRDefault="003448F6" w:rsidP="003448F6">
      <w:pPr>
        <w:pStyle w:val="a3"/>
        <w:spacing w:after="0"/>
        <w:ind w:left="720"/>
        <w:jc w:val="center"/>
        <w:rPr>
          <w:b/>
        </w:rPr>
      </w:pPr>
      <w:r>
        <w:rPr>
          <w:b/>
        </w:rPr>
        <w:t>Дополнительная:</w:t>
      </w:r>
    </w:p>
    <w:p w:rsidR="00221400" w:rsidRPr="00FA0538" w:rsidRDefault="00221400" w:rsidP="0022140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307"/>
      </w:pPr>
      <w:r w:rsidRPr="00FA0538">
        <w:rPr>
          <w:color w:val="000000"/>
          <w:spacing w:val="2"/>
        </w:rPr>
        <w:t>Де Роберти. Новая постановка основных вопросов социологии. М.,</w:t>
      </w:r>
    </w:p>
    <w:p w:rsidR="00221400" w:rsidRPr="00FA0538" w:rsidRDefault="00221400" w:rsidP="00221400">
      <w:pPr>
        <w:widowControl w:val="0"/>
        <w:shd w:val="clear" w:color="auto" w:fill="FFFFFF"/>
        <w:autoSpaceDE w:val="0"/>
        <w:autoSpaceDN w:val="0"/>
        <w:adjustRightInd w:val="0"/>
        <w:ind w:left="720"/>
      </w:pPr>
      <w:r w:rsidRPr="00FA0538">
        <w:rPr>
          <w:color w:val="000000"/>
        </w:rPr>
        <w:t>1909.</w:t>
      </w:r>
    </w:p>
    <w:p w:rsidR="00221400" w:rsidRPr="00FA0538" w:rsidRDefault="00221400" w:rsidP="0022140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"/>
      </w:pPr>
      <w:r w:rsidRPr="00FA0538">
        <w:rPr>
          <w:color w:val="000000"/>
          <w:spacing w:val="3"/>
        </w:rPr>
        <w:t>Джейн Л.Томпсон, Джудит Пристли. Социология.М., Инициатива,</w:t>
      </w:r>
    </w:p>
    <w:p w:rsidR="00221400" w:rsidRPr="00FA0538" w:rsidRDefault="00221400" w:rsidP="00221400">
      <w:pPr>
        <w:widowControl w:val="0"/>
        <w:shd w:val="clear" w:color="auto" w:fill="FFFFFF"/>
        <w:autoSpaceDE w:val="0"/>
        <w:autoSpaceDN w:val="0"/>
        <w:adjustRightInd w:val="0"/>
        <w:ind w:left="720"/>
      </w:pPr>
      <w:r w:rsidRPr="00FA0538">
        <w:rPr>
          <w:color w:val="000000"/>
        </w:rPr>
        <w:t>1998.</w:t>
      </w:r>
    </w:p>
    <w:p w:rsidR="00221400" w:rsidRPr="00FA0538" w:rsidRDefault="00221400" w:rsidP="0022140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</w:pPr>
      <w:r w:rsidRPr="00FA0538">
        <w:rPr>
          <w:color w:val="000000"/>
        </w:rPr>
        <w:t>Гидденс Э. Социология. Челябинск, 1991.</w:t>
      </w:r>
    </w:p>
    <w:p w:rsidR="003448F6" w:rsidRDefault="003448F6" w:rsidP="003448F6">
      <w:pPr>
        <w:ind w:left="720"/>
      </w:pPr>
    </w:p>
    <w:p w:rsidR="003448F6" w:rsidRDefault="003448F6" w:rsidP="003448F6">
      <w:pPr>
        <w:ind w:right="-340" w:firstLine="454"/>
        <w:rPr>
          <w:b/>
          <w:u w:val="single"/>
        </w:rPr>
      </w:pPr>
    </w:p>
    <w:p w:rsidR="003448F6" w:rsidRDefault="003448F6" w:rsidP="003448F6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3448F6" w:rsidRDefault="003448F6" w:rsidP="003448F6">
      <w:pPr>
        <w:ind w:firstLine="454"/>
        <w:jc w:val="center"/>
        <w:rPr>
          <w:caps/>
        </w:rPr>
      </w:pPr>
    </w:p>
    <w:p w:rsidR="003448F6" w:rsidRDefault="003448F6" w:rsidP="003448F6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448F6" w:rsidRDefault="003448F6" w:rsidP="003448F6">
      <w:pPr>
        <w:ind w:firstLine="540"/>
        <w:jc w:val="both"/>
      </w:pPr>
      <w:r>
        <w:rPr>
          <w:caps/>
        </w:rPr>
        <w:t>б</w:t>
      </w:r>
      <w: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3448F6" w:rsidRDefault="003448F6" w:rsidP="003448F6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3448F6" w:rsidRDefault="003448F6" w:rsidP="003448F6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3448F6" w:rsidTr="009201D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Оценка по традиционной системе</w:t>
            </w:r>
          </w:p>
        </w:tc>
      </w:tr>
      <w:tr w:rsidR="003448F6" w:rsidTr="009201DC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Отлично</w:t>
            </w:r>
          </w:p>
        </w:tc>
      </w:tr>
      <w:tr w:rsidR="003448F6" w:rsidTr="009201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8F6" w:rsidRDefault="003448F6" w:rsidP="009201DC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3448F6" w:rsidTr="009201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F6" w:rsidRDefault="003448F6" w:rsidP="009201DC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Хорошо</w:t>
            </w:r>
          </w:p>
          <w:p w:rsidR="003448F6" w:rsidRDefault="003448F6" w:rsidP="009201DC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3448F6" w:rsidTr="009201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8F6" w:rsidRDefault="003448F6" w:rsidP="009201DC">
            <w:pPr>
              <w:rPr>
                <w:lang w:val="en-US"/>
              </w:rPr>
            </w:pPr>
          </w:p>
        </w:tc>
      </w:tr>
      <w:tr w:rsidR="003448F6" w:rsidTr="009201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8F6" w:rsidRDefault="003448F6" w:rsidP="009201DC">
            <w:pPr>
              <w:rPr>
                <w:lang w:val="en-US"/>
              </w:rPr>
            </w:pPr>
          </w:p>
        </w:tc>
      </w:tr>
      <w:tr w:rsidR="003448F6" w:rsidTr="009201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F6" w:rsidRDefault="003448F6" w:rsidP="009201DC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Удовлетворительно</w:t>
            </w:r>
          </w:p>
          <w:p w:rsidR="003448F6" w:rsidRDefault="003448F6" w:rsidP="009201DC">
            <w:pPr>
              <w:spacing w:line="276" w:lineRule="auto"/>
              <w:jc w:val="center"/>
            </w:pPr>
          </w:p>
        </w:tc>
      </w:tr>
      <w:tr w:rsidR="003448F6" w:rsidTr="009201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8F6" w:rsidRDefault="003448F6" w:rsidP="009201DC"/>
        </w:tc>
      </w:tr>
      <w:tr w:rsidR="003448F6" w:rsidTr="009201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8F6" w:rsidRDefault="003448F6" w:rsidP="009201DC"/>
        </w:tc>
      </w:tr>
      <w:tr w:rsidR="003448F6" w:rsidTr="009201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8F6" w:rsidRDefault="003448F6" w:rsidP="009201DC"/>
        </w:tc>
      </w:tr>
      <w:tr w:rsidR="003448F6" w:rsidTr="009201DC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8F6" w:rsidRDefault="003448F6" w:rsidP="009201DC"/>
        </w:tc>
      </w:tr>
      <w:tr w:rsidR="003448F6" w:rsidTr="009201D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Неудовлетворительно</w:t>
            </w:r>
          </w:p>
        </w:tc>
      </w:tr>
      <w:tr w:rsidR="003448F6" w:rsidTr="009201D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</w:t>
            </w:r>
          </w:p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Incomplete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«Дисциплина не завершена»</w:t>
            </w:r>
          </w:p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3448F6" w:rsidTr="009201D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</w:p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«Зачтено»</w:t>
            </w:r>
          </w:p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3448F6" w:rsidTr="009201D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NP </w:t>
            </w:r>
          </w:p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(No 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«Не зачтено»</w:t>
            </w:r>
          </w:p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  <w:r>
              <w:rPr>
                <w:lang w:eastAsia="en-US"/>
              </w:rPr>
              <w:t xml:space="preserve"> </w:t>
            </w:r>
          </w:p>
        </w:tc>
      </w:tr>
      <w:tr w:rsidR="003448F6" w:rsidTr="009201D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W </w:t>
            </w:r>
          </w:p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Withdrawal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«Отказ от дисциплины»</w:t>
            </w:r>
          </w:p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3448F6" w:rsidTr="009201DC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 xml:space="preserve">AW </w:t>
            </w:r>
          </w:p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Снятие с дисциплины по академическим  причинам</w:t>
            </w:r>
          </w:p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3448F6" w:rsidTr="009201D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AU </w:t>
            </w:r>
          </w:p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Audit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«Дисциплина прослушана»</w:t>
            </w:r>
          </w:p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3448F6" w:rsidTr="009201D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30-60</w:t>
            </w:r>
          </w:p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Аттестован</w:t>
            </w:r>
          </w:p>
          <w:p w:rsidR="003448F6" w:rsidRDefault="003448F6" w:rsidP="009201DC">
            <w:pPr>
              <w:pStyle w:val="21"/>
              <w:spacing w:after="0" w:line="240" w:lineRule="auto"/>
              <w:rPr>
                <w:lang w:val="en-US" w:eastAsia="en-US"/>
              </w:rPr>
            </w:pPr>
          </w:p>
        </w:tc>
      </w:tr>
      <w:tr w:rsidR="003448F6" w:rsidTr="009201D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0-29</w:t>
            </w:r>
          </w:p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аттестован</w:t>
            </w:r>
          </w:p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3448F6" w:rsidTr="009201DC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8F6" w:rsidRDefault="003448F6" w:rsidP="009201DC">
            <w:pPr>
              <w:pStyle w:val="a5"/>
              <w:spacing w:line="276" w:lineRule="auto"/>
              <w:jc w:val="center"/>
              <w:rPr>
                <w:szCs w:val="20"/>
                <w:lang w:val="en-US" w:eastAsia="en-US"/>
              </w:rPr>
            </w:pPr>
            <w:r>
              <w:rPr>
                <w:szCs w:val="20"/>
                <w:lang w:eastAsia="en-US"/>
              </w:rPr>
              <w:t>Повторное изучение дисциплины</w:t>
            </w:r>
          </w:p>
        </w:tc>
      </w:tr>
    </w:tbl>
    <w:p w:rsidR="003448F6" w:rsidRDefault="003448F6" w:rsidP="003448F6">
      <w:pPr>
        <w:rPr>
          <w:lang w:val="kk-KZ"/>
        </w:rPr>
      </w:pPr>
    </w:p>
    <w:p w:rsidR="003448F6" w:rsidRDefault="003448F6" w:rsidP="003448F6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кафедры </w:t>
      </w:r>
    </w:p>
    <w:p w:rsidR="003448F6" w:rsidRDefault="003448F6" w:rsidP="003448F6">
      <w:pPr>
        <w:rPr>
          <w:bCs/>
          <w:i/>
          <w:iCs/>
        </w:rPr>
      </w:pPr>
      <w:r>
        <w:rPr>
          <w:bCs/>
          <w:i/>
          <w:iCs/>
        </w:rPr>
        <w:t>протокол № __ от « __ » ___________   г.</w:t>
      </w:r>
    </w:p>
    <w:p w:rsidR="003448F6" w:rsidRDefault="003448F6" w:rsidP="003448F6">
      <w:pPr>
        <w:autoSpaceDE w:val="0"/>
        <w:autoSpaceDN w:val="0"/>
        <w:rPr>
          <w:b/>
        </w:rPr>
      </w:pPr>
    </w:p>
    <w:p w:rsidR="003448F6" w:rsidRDefault="003448F6" w:rsidP="003448F6">
      <w:pPr>
        <w:autoSpaceDE w:val="0"/>
        <w:autoSpaceDN w:val="0"/>
        <w:rPr>
          <w:b/>
        </w:rPr>
      </w:pPr>
      <w:r>
        <w:rPr>
          <w:b/>
        </w:rPr>
        <w:t>Зав.кафедрой _______________  д.социол.н., профессор Абдирайымова Г.С.</w:t>
      </w:r>
    </w:p>
    <w:p w:rsidR="003448F6" w:rsidRDefault="003448F6" w:rsidP="003448F6">
      <w:pPr>
        <w:autoSpaceDE w:val="0"/>
        <w:autoSpaceDN w:val="0"/>
        <w:rPr>
          <w:b/>
        </w:rPr>
      </w:pPr>
    </w:p>
    <w:p w:rsidR="003448F6" w:rsidRPr="000C36BA" w:rsidRDefault="003448F6" w:rsidP="003448F6">
      <w:pPr>
        <w:autoSpaceDE w:val="0"/>
        <w:autoSpaceDN w:val="0"/>
        <w:rPr>
          <w:b/>
        </w:rPr>
      </w:pPr>
      <w:r>
        <w:rPr>
          <w:b/>
        </w:rPr>
        <w:t>Лектор  ____________________ д.социол.н., профессор Жаназарова З.Ж.</w:t>
      </w:r>
    </w:p>
    <w:p w:rsidR="003448F6" w:rsidRDefault="003448F6" w:rsidP="003448F6">
      <w:pPr>
        <w:autoSpaceDE w:val="0"/>
        <w:autoSpaceDN w:val="0"/>
        <w:rPr>
          <w:b/>
        </w:rPr>
      </w:pPr>
    </w:p>
    <w:p w:rsidR="003448F6" w:rsidRDefault="003448F6" w:rsidP="003448F6"/>
    <w:p w:rsidR="003448F6" w:rsidRDefault="003448F6" w:rsidP="003448F6"/>
    <w:p w:rsidR="003448F6" w:rsidRDefault="003448F6" w:rsidP="003448F6"/>
    <w:p w:rsidR="003448F6" w:rsidRDefault="003448F6" w:rsidP="003448F6"/>
    <w:p w:rsidR="003448F6" w:rsidRDefault="003448F6" w:rsidP="003448F6"/>
    <w:p w:rsidR="003448F6" w:rsidRDefault="003448F6" w:rsidP="003448F6"/>
    <w:p w:rsidR="00486152" w:rsidRDefault="00486152"/>
    <w:sectPr w:rsidR="00486152" w:rsidSect="009A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0C9F"/>
    <w:multiLevelType w:val="hybridMultilevel"/>
    <w:tmpl w:val="C43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D1A1E"/>
    <w:multiLevelType w:val="singleLevel"/>
    <w:tmpl w:val="65D06230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2B1A50A6"/>
    <w:multiLevelType w:val="singleLevel"/>
    <w:tmpl w:val="61CAF9A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3C5F4903"/>
    <w:multiLevelType w:val="hybridMultilevel"/>
    <w:tmpl w:val="7E225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0F6150"/>
    <w:multiLevelType w:val="hybridMultilevel"/>
    <w:tmpl w:val="87123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448F6"/>
    <w:rsid w:val="000A3E73"/>
    <w:rsid w:val="00221400"/>
    <w:rsid w:val="00247BEC"/>
    <w:rsid w:val="003448F6"/>
    <w:rsid w:val="00486152"/>
    <w:rsid w:val="004961DC"/>
    <w:rsid w:val="00590C39"/>
    <w:rsid w:val="007B498F"/>
    <w:rsid w:val="008616DC"/>
    <w:rsid w:val="00867457"/>
    <w:rsid w:val="008B5586"/>
    <w:rsid w:val="00C029FB"/>
    <w:rsid w:val="00D5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F9832-E136-4155-B5E0-5C95C362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48F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3448F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8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4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448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448F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344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448F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4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3448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44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ез отступа"/>
    <w:basedOn w:val="a"/>
    <w:uiPriority w:val="99"/>
    <w:rsid w:val="003448F6"/>
    <w:rPr>
      <w:rFonts w:eastAsia="Calibri"/>
      <w:sz w:val="20"/>
    </w:rPr>
  </w:style>
  <w:style w:type="paragraph" w:customStyle="1" w:styleId="11">
    <w:name w:val="Стиль1"/>
    <w:basedOn w:val="a"/>
    <w:rsid w:val="003448F6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text">
    <w:name w:val="text"/>
    <w:basedOn w:val="a"/>
    <w:uiPriority w:val="99"/>
    <w:semiHidden/>
    <w:rsid w:val="003448F6"/>
    <w:pPr>
      <w:spacing w:before="100" w:beforeAutospacing="1" w:after="100" w:afterAutospacing="1"/>
    </w:pPr>
  </w:style>
  <w:style w:type="character" w:customStyle="1" w:styleId="s00">
    <w:name w:val="s00"/>
    <w:uiPriority w:val="99"/>
    <w:rsid w:val="003448F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ody Text"/>
    <w:basedOn w:val="a"/>
    <w:link w:val="a7"/>
    <w:uiPriority w:val="99"/>
    <w:semiHidden/>
    <w:unhideWhenUsed/>
    <w:rsid w:val="003448F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448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</dc:creator>
  <cp:keywords/>
  <dc:description/>
  <cp:lastModifiedBy>Batyr</cp:lastModifiedBy>
  <cp:revision>11</cp:revision>
  <dcterms:created xsi:type="dcterms:W3CDTF">2013-09-20T03:56:00Z</dcterms:created>
  <dcterms:modified xsi:type="dcterms:W3CDTF">2014-05-28T03:38:00Z</dcterms:modified>
</cp:coreProperties>
</file>