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4A" w:rsidRDefault="00327F4A" w:rsidP="00327F4A">
      <w:pPr>
        <w:pStyle w:val="4"/>
        <w:spacing w:before="11" w:line="354" w:lineRule="exact"/>
      </w:pPr>
      <w:r>
        <w:rPr>
          <w:color w:val="231F20"/>
        </w:rPr>
        <w:t>Автономная организация образования</w:t>
      </w:r>
    </w:p>
    <w:p w:rsidR="00327F4A" w:rsidRDefault="00327F4A" w:rsidP="00327F4A">
      <w:pPr>
        <w:spacing w:line="354" w:lineRule="exact"/>
        <w:ind w:left="1322" w:right="1322"/>
        <w:jc w:val="center"/>
        <w:rPr>
          <w:b/>
          <w:sz w:val="28"/>
        </w:rPr>
      </w:pPr>
      <w:r>
        <w:rPr>
          <w:b/>
          <w:color w:val="231F20"/>
          <w:sz w:val="28"/>
        </w:rPr>
        <w:t>«Назарбаев Интеллектуальные школы»</w:t>
      </w: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b/>
          <w:sz w:val="28"/>
        </w:rPr>
      </w:pPr>
    </w:p>
    <w:p w:rsidR="00327F4A" w:rsidRDefault="00327F4A" w:rsidP="00327F4A">
      <w:pPr>
        <w:pStyle w:val="a3"/>
        <w:spacing w:before="6" w:line="240" w:lineRule="auto"/>
        <w:rPr>
          <w:b/>
          <w:sz w:val="19"/>
        </w:rPr>
      </w:pPr>
    </w:p>
    <w:p w:rsidR="00327F4A" w:rsidRDefault="00327F4A" w:rsidP="00327F4A">
      <w:pPr>
        <w:ind w:left="1322" w:right="1322"/>
        <w:jc w:val="center"/>
        <w:rPr>
          <w:b/>
          <w:sz w:val="48"/>
        </w:rPr>
      </w:pPr>
      <w:r>
        <w:rPr>
          <w:b/>
          <w:color w:val="231F20"/>
          <w:sz w:val="48"/>
        </w:rPr>
        <w:t>РУССКАЯ ЛИТЕРАТУРА</w:t>
      </w:r>
    </w:p>
    <w:p w:rsidR="00327F4A" w:rsidRDefault="00327F4A" w:rsidP="00327F4A">
      <w:pPr>
        <w:spacing w:before="73"/>
        <w:ind w:left="1322" w:right="1322"/>
        <w:jc w:val="center"/>
        <w:rPr>
          <w:sz w:val="28"/>
        </w:rPr>
      </w:pPr>
      <w:r>
        <w:rPr>
          <w:color w:val="231F20"/>
          <w:sz w:val="28"/>
        </w:rPr>
        <w:t>Проект</w:t>
      </w:r>
    </w:p>
    <w:p w:rsidR="00327F4A" w:rsidRDefault="00F7253A" w:rsidP="00327F4A">
      <w:pPr>
        <w:pStyle w:val="5"/>
        <w:spacing w:before="121"/>
        <w:ind w:left="1322" w:right="1322"/>
      </w:pPr>
      <w:r>
        <w:rPr>
          <w:color w:val="231F20"/>
          <w:lang w:val="ru-RU"/>
        </w:rPr>
        <w:t>Учебник</w:t>
      </w:r>
      <w:r w:rsidR="00327F4A">
        <w:rPr>
          <w:color w:val="231F20"/>
        </w:rPr>
        <w:t>. 7 класс</w:t>
      </w: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line="240" w:lineRule="auto"/>
        <w:rPr>
          <w:b/>
          <w:sz w:val="26"/>
        </w:rPr>
      </w:pPr>
    </w:p>
    <w:p w:rsidR="00327F4A" w:rsidRDefault="00327F4A" w:rsidP="00327F4A">
      <w:pPr>
        <w:pStyle w:val="a3"/>
        <w:spacing w:before="5" w:line="240" w:lineRule="auto"/>
        <w:rPr>
          <w:b/>
          <w:sz w:val="33"/>
        </w:rPr>
      </w:pPr>
    </w:p>
    <w:p w:rsidR="00327F4A" w:rsidRDefault="00327F4A" w:rsidP="00327F4A">
      <w:pPr>
        <w:ind w:left="1322" w:right="1322"/>
        <w:jc w:val="center"/>
        <w:rPr>
          <w:b/>
          <w:sz w:val="28"/>
        </w:rPr>
      </w:pPr>
      <w:r>
        <w:rPr>
          <w:b/>
          <w:color w:val="231F20"/>
          <w:sz w:val="28"/>
        </w:rPr>
        <w:t>Астана, 2017</w:t>
      </w:r>
    </w:p>
    <w:p w:rsidR="00327F4A" w:rsidRDefault="00327F4A" w:rsidP="00327F4A">
      <w:pPr>
        <w:jc w:val="center"/>
        <w:rPr>
          <w:sz w:val="28"/>
        </w:rPr>
        <w:sectPr w:rsidR="00327F4A" w:rsidSect="00327F4A">
          <w:pgSz w:w="11630" w:h="16450"/>
          <w:pgMar w:top="740" w:right="1640" w:bottom="280" w:left="1640" w:header="720" w:footer="720" w:gutter="0"/>
          <w:cols w:space="720"/>
        </w:sectPr>
      </w:pPr>
    </w:p>
    <w:p w:rsidR="00327F4A" w:rsidRDefault="00327F4A" w:rsidP="00327F4A">
      <w:pPr>
        <w:pStyle w:val="a3"/>
        <w:spacing w:line="240" w:lineRule="auto"/>
        <w:rPr>
          <w:b/>
          <w:sz w:val="20"/>
        </w:rPr>
      </w:pPr>
    </w:p>
    <w:p w:rsidR="00327F4A" w:rsidRDefault="00327F4A" w:rsidP="00327F4A">
      <w:pPr>
        <w:pStyle w:val="a3"/>
        <w:spacing w:line="240" w:lineRule="auto"/>
        <w:rPr>
          <w:b/>
          <w:sz w:val="20"/>
        </w:rPr>
      </w:pPr>
    </w:p>
    <w:p w:rsidR="00327F4A" w:rsidRDefault="00327F4A" w:rsidP="00327F4A">
      <w:pPr>
        <w:pStyle w:val="a3"/>
        <w:spacing w:before="4" w:line="240" w:lineRule="auto"/>
        <w:rPr>
          <w:b/>
          <w:sz w:val="16"/>
        </w:rPr>
      </w:pPr>
    </w:p>
    <w:p w:rsidR="00327F4A" w:rsidRDefault="00327F4A" w:rsidP="00327F4A">
      <w:pPr>
        <w:spacing w:before="44"/>
        <w:ind w:left="1570" w:right="847"/>
        <w:rPr>
          <w:rFonts w:ascii="Calibri" w:hAnsi="Calibri"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-476250</wp:posOffset>
                </wp:positionV>
                <wp:extent cx="7379970" cy="288290"/>
                <wp:effectExtent l="0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9970" cy="288290"/>
                        </a:xfrm>
                        <a:prstGeom prst="rect">
                          <a:avLst/>
                        </a:prstGeom>
                        <a:solidFill>
                          <a:srgbClr val="8C8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DDB4" id="Прямоугольник 1" o:spid="_x0000_s1026" style="position:absolute;margin-left:0;margin-top:-37.5pt;width:581.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" fillcolor="#8c8e90" stroked="f">
                <w10:wrap anchorx="page"/>
              </v:rect>
            </w:pict>
          </mc:Fallback>
        </mc:AlternateContent>
      </w:r>
      <w:r>
        <w:rPr>
          <w:rFonts w:ascii="Calibri" w:hAnsi="Calibri"/>
          <w:color w:val="231F20"/>
          <w:sz w:val="28"/>
        </w:rPr>
        <w:t>УДК</w:t>
      </w: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before="7" w:line="240" w:lineRule="auto"/>
        <w:rPr>
          <w:rFonts w:ascii="Calibri"/>
          <w:sz w:val="28"/>
        </w:rPr>
      </w:pPr>
    </w:p>
    <w:p w:rsidR="00327F4A" w:rsidRDefault="00327F4A" w:rsidP="00327F4A">
      <w:pPr>
        <w:spacing w:before="44" w:line="339" w:lineRule="exact"/>
        <w:ind w:left="834" w:right="834"/>
        <w:jc w:val="center"/>
        <w:rPr>
          <w:rFonts w:ascii="Calibri" w:hAnsi="Calibri"/>
          <w:sz w:val="28"/>
        </w:rPr>
      </w:pPr>
      <w:r>
        <w:rPr>
          <w:rFonts w:ascii="Calibri" w:hAnsi="Calibri"/>
          <w:color w:val="231F20"/>
          <w:sz w:val="28"/>
        </w:rPr>
        <w:t>Авторы:</w:t>
      </w:r>
    </w:p>
    <w:p w:rsidR="00327F4A" w:rsidRDefault="00327F4A" w:rsidP="00327F4A">
      <w:pPr>
        <w:pStyle w:val="4"/>
        <w:spacing w:line="339" w:lineRule="exact"/>
        <w:ind w:left="834" w:right="267"/>
        <w:rPr>
          <w:rFonts w:ascii="Calibri" w:hAnsi="Calibri"/>
        </w:rPr>
      </w:pPr>
      <w:r>
        <w:rPr>
          <w:rFonts w:ascii="Calibri" w:hAnsi="Calibri"/>
          <w:color w:val="231F20"/>
        </w:rPr>
        <w:t>К.Б. Уразаева, М.Д. Жампеисов, И.И. Солдатова, М.Л. Янко</w:t>
      </w: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8"/>
        </w:rPr>
      </w:pPr>
    </w:p>
    <w:p w:rsidR="00327F4A" w:rsidRDefault="00327F4A" w:rsidP="00327F4A">
      <w:pPr>
        <w:spacing w:before="244" w:line="240" w:lineRule="exact"/>
        <w:ind w:left="962" w:right="958" w:firstLine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color w:val="231F20"/>
          <w:sz w:val="20"/>
        </w:rPr>
        <w:t>Русская литература</w:t>
      </w:r>
      <w:r>
        <w:rPr>
          <w:rFonts w:ascii="Calibri" w:hAnsi="Calibri"/>
          <w:color w:val="231F20"/>
          <w:sz w:val="20"/>
        </w:rPr>
        <w:t xml:space="preserve">: </w:t>
      </w:r>
      <w:r w:rsidR="00F7253A">
        <w:rPr>
          <w:rFonts w:ascii="Calibri" w:hAnsi="Calibri"/>
          <w:color w:val="231F20"/>
          <w:sz w:val="20"/>
          <w:lang w:val="ru-RU"/>
        </w:rPr>
        <w:t>учебник</w:t>
      </w:r>
      <w:r>
        <w:rPr>
          <w:rFonts w:ascii="Calibri" w:hAnsi="Calibri"/>
          <w:color w:val="231F20"/>
          <w:sz w:val="20"/>
        </w:rPr>
        <w:t xml:space="preserve"> 7 кл. общеобразоват. шк. / К.Б. Уразаева, М.Д. Жампеисов, И.И. Солдатова, М.Л. Янко. – Астана: АОО «Назарбаев Интеллектуальные школы», 2017. – 1</w:t>
      </w:r>
      <w:r w:rsidR="00F7253A">
        <w:rPr>
          <w:rFonts w:ascii="Calibri" w:hAnsi="Calibri"/>
          <w:color w:val="231F20"/>
          <w:sz w:val="20"/>
          <w:lang w:val="ru-RU"/>
        </w:rPr>
        <w:t>76</w:t>
      </w:r>
      <w:r>
        <w:rPr>
          <w:rFonts w:ascii="Calibri" w:hAnsi="Calibri"/>
          <w:color w:val="231F20"/>
          <w:sz w:val="20"/>
        </w:rPr>
        <w:t xml:space="preserve"> с.</w:t>
      </w:r>
    </w:p>
    <w:p w:rsidR="00327F4A" w:rsidRDefault="00327F4A" w:rsidP="00327F4A">
      <w:pPr>
        <w:pStyle w:val="a3"/>
        <w:spacing w:before="9" w:line="240" w:lineRule="auto"/>
        <w:rPr>
          <w:rFonts w:ascii="Calibri"/>
          <w:sz w:val="19"/>
        </w:rPr>
      </w:pPr>
    </w:p>
    <w:p w:rsidR="00327F4A" w:rsidRDefault="00327F4A" w:rsidP="00327F4A">
      <w:pPr>
        <w:ind w:left="1529" w:right="847"/>
        <w:rPr>
          <w:rFonts w:ascii="Calibri"/>
          <w:sz w:val="20"/>
        </w:rPr>
      </w:pPr>
      <w:r>
        <w:rPr>
          <w:rFonts w:ascii="Calibri"/>
          <w:color w:val="231F20"/>
          <w:sz w:val="20"/>
        </w:rPr>
        <w:t>ISBN</w:t>
      </w:r>
    </w:p>
    <w:p w:rsidR="00327F4A" w:rsidRDefault="00327F4A" w:rsidP="00327F4A">
      <w:pPr>
        <w:pStyle w:val="a3"/>
        <w:spacing w:before="2" w:line="240" w:lineRule="auto"/>
        <w:rPr>
          <w:rFonts w:ascii="Calibri"/>
          <w:sz w:val="19"/>
        </w:rPr>
      </w:pPr>
    </w:p>
    <w:p w:rsidR="00327F4A" w:rsidRDefault="00327F4A" w:rsidP="00327F4A">
      <w:pPr>
        <w:pStyle w:val="a3"/>
        <w:spacing w:before="9" w:line="240" w:lineRule="auto"/>
        <w:rPr>
          <w:rFonts w:ascii="Calibri"/>
          <w:sz w:val="19"/>
        </w:rPr>
      </w:pPr>
    </w:p>
    <w:p w:rsidR="00327F4A" w:rsidRDefault="00327F4A" w:rsidP="00327F4A">
      <w:pPr>
        <w:ind w:left="776" w:right="958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УДК</w:t>
      </w:r>
    </w:p>
    <w:p w:rsidR="00327F4A" w:rsidRDefault="00327F4A" w:rsidP="00327F4A">
      <w:pPr>
        <w:pStyle w:val="a3"/>
        <w:spacing w:before="3" w:line="240" w:lineRule="auto"/>
        <w:rPr>
          <w:rFonts w:ascii="Calibri"/>
          <w:sz w:val="19"/>
        </w:rPr>
      </w:pPr>
    </w:p>
    <w:p w:rsidR="00327F4A" w:rsidRDefault="00327F4A" w:rsidP="00327F4A">
      <w:pPr>
        <w:tabs>
          <w:tab w:val="left" w:pos="6071"/>
        </w:tabs>
        <w:spacing w:before="1"/>
        <w:ind w:left="1529" w:right="847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ISBN</w:t>
      </w:r>
      <w:r>
        <w:rPr>
          <w:rFonts w:ascii="Calibri" w:hAnsi="Calibri"/>
          <w:color w:val="231F20"/>
          <w:sz w:val="20"/>
        </w:rPr>
        <w:tab/>
        <w:t>© АОО «Назарбаев Интеллектуальные школы»,</w:t>
      </w:r>
      <w:r>
        <w:rPr>
          <w:rFonts w:ascii="Calibri" w:hAnsi="Calibri"/>
          <w:color w:val="231F20"/>
          <w:spacing w:val="-19"/>
          <w:sz w:val="20"/>
        </w:rPr>
        <w:t xml:space="preserve"> </w:t>
      </w:r>
      <w:r>
        <w:rPr>
          <w:rFonts w:ascii="Calibri" w:hAnsi="Calibri"/>
          <w:color w:val="231F20"/>
          <w:sz w:val="20"/>
        </w:rPr>
        <w:t>2017</w:t>
      </w:r>
    </w:p>
    <w:p w:rsidR="00327F4A" w:rsidRDefault="00327F4A" w:rsidP="00327F4A">
      <w:pPr>
        <w:rPr>
          <w:rFonts w:ascii="Calibri" w:hAnsi="Calibri"/>
          <w:sz w:val="20"/>
        </w:rPr>
        <w:sectPr w:rsidR="00327F4A">
          <w:pgSz w:w="11630" w:h="16450"/>
          <w:pgMar w:top="0" w:right="0" w:bottom="280" w:left="0" w:header="720" w:footer="720" w:gutter="0"/>
          <w:cols w:space="720"/>
        </w:sect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line="240" w:lineRule="auto"/>
        <w:rPr>
          <w:sz w:val="20"/>
        </w:rPr>
      </w:pPr>
    </w:p>
    <w:p w:rsidR="00327F4A" w:rsidRDefault="00327F4A" w:rsidP="00327F4A">
      <w:pPr>
        <w:pStyle w:val="a3"/>
        <w:spacing w:before="2" w:line="240" w:lineRule="auto"/>
        <w:rPr>
          <w:sz w:val="20"/>
        </w:rPr>
      </w:pPr>
    </w:p>
    <w:p w:rsidR="00327F4A" w:rsidRDefault="00327F4A" w:rsidP="00327F4A">
      <w:pPr>
        <w:spacing w:before="60"/>
        <w:ind w:left="3435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Учебное издание</w:t>
      </w:r>
    </w:p>
    <w:p w:rsidR="00327F4A" w:rsidRDefault="00327F4A" w:rsidP="00327F4A">
      <w:pPr>
        <w:pStyle w:val="a3"/>
        <w:spacing w:before="2" w:line="240" w:lineRule="auto"/>
        <w:rPr>
          <w:rFonts w:ascii="Calibri"/>
          <w:sz w:val="19"/>
        </w:rPr>
      </w:pPr>
    </w:p>
    <w:p w:rsidR="00327F4A" w:rsidRDefault="00327F4A" w:rsidP="00327F4A">
      <w:pPr>
        <w:spacing w:line="240" w:lineRule="exact"/>
        <w:ind w:left="2540" w:right="2538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231F20"/>
          <w:sz w:val="20"/>
        </w:rPr>
        <w:t>Куралай Бибиталыевна Уразаева Максат Даулетказыевич Жампеисов Ирина Ивановна Солдатова Маргарита Львовна Янко</w:t>
      </w:r>
    </w:p>
    <w:p w:rsidR="00327F4A" w:rsidRDefault="00327F4A" w:rsidP="00327F4A">
      <w:pPr>
        <w:pStyle w:val="a3"/>
        <w:spacing w:line="240" w:lineRule="auto"/>
        <w:rPr>
          <w:rFonts w:ascii="Calibri"/>
          <w:b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b/>
        </w:rPr>
      </w:pPr>
    </w:p>
    <w:p w:rsidR="00327F4A" w:rsidRDefault="00327F4A" w:rsidP="00327F4A">
      <w:pPr>
        <w:spacing w:before="1"/>
        <w:ind w:left="1322" w:right="1322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31F20"/>
          <w:sz w:val="28"/>
        </w:rPr>
        <w:t>РУССКАЯ ЛИТЕРАТУРА</w:t>
      </w:r>
    </w:p>
    <w:p w:rsidR="00327F4A" w:rsidRDefault="00F7253A" w:rsidP="00327F4A">
      <w:pPr>
        <w:spacing w:before="213" w:line="240" w:lineRule="exact"/>
        <w:ind w:left="2540" w:right="2539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  <w:lang w:val="ru-RU"/>
        </w:rPr>
        <w:t xml:space="preserve">Учебник </w:t>
      </w:r>
      <w:bookmarkStart w:id="0" w:name="_GoBack"/>
      <w:bookmarkEnd w:id="0"/>
      <w:r w:rsidR="00327F4A">
        <w:rPr>
          <w:rFonts w:ascii="Calibri" w:hAnsi="Calibri"/>
          <w:color w:val="231F20"/>
          <w:sz w:val="20"/>
        </w:rPr>
        <w:t xml:space="preserve"> для 7 класса общеобразовательной школы</w:t>
      </w: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before="1" w:line="240" w:lineRule="auto"/>
        <w:rPr>
          <w:rFonts w:ascii="Calibri"/>
          <w:sz w:val="19"/>
        </w:rPr>
      </w:pPr>
    </w:p>
    <w:p w:rsidR="00327F4A" w:rsidRDefault="00327F4A" w:rsidP="00327F4A">
      <w:pPr>
        <w:spacing w:line="242" w:lineRule="exact"/>
        <w:ind w:left="1322" w:right="1322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color w:val="231F20"/>
          <w:sz w:val="20"/>
        </w:rPr>
        <w:t xml:space="preserve">Методист </w:t>
      </w:r>
      <w:r>
        <w:rPr>
          <w:rFonts w:ascii="Calibri" w:hAnsi="Calibri"/>
          <w:i/>
          <w:color w:val="231F20"/>
          <w:sz w:val="20"/>
        </w:rPr>
        <w:t>Айтпаева А.С.</w:t>
      </w:r>
    </w:p>
    <w:p w:rsidR="00327F4A" w:rsidRDefault="00327F4A" w:rsidP="00327F4A">
      <w:pPr>
        <w:spacing w:before="1" w:line="235" w:lineRule="auto"/>
        <w:ind w:left="2499" w:right="2499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color w:val="231F20"/>
          <w:sz w:val="20"/>
        </w:rPr>
        <w:t xml:space="preserve">Редактор </w:t>
      </w:r>
      <w:r>
        <w:rPr>
          <w:rFonts w:ascii="Calibri" w:hAnsi="Calibri"/>
          <w:i/>
          <w:color w:val="231F20"/>
          <w:sz w:val="20"/>
        </w:rPr>
        <w:t xml:space="preserve">Какильбаева Э.Т. </w:t>
      </w:r>
      <w:r>
        <w:rPr>
          <w:rFonts w:ascii="Calibri" w:hAnsi="Calibri"/>
          <w:color w:val="231F20"/>
          <w:sz w:val="20"/>
        </w:rPr>
        <w:t xml:space="preserve">Технический редактор </w:t>
      </w:r>
      <w:r>
        <w:rPr>
          <w:rFonts w:ascii="Calibri" w:hAnsi="Calibri"/>
          <w:i/>
          <w:color w:val="231F20"/>
          <w:sz w:val="20"/>
        </w:rPr>
        <w:t xml:space="preserve">Жапарова С.М. </w:t>
      </w:r>
      <w:r>
        <w:rPr>
          <w:rFonts w:ascii="Calibri" w:hAnsi="Calibri"/>
          <w:color w:val="231F20"/>
          <w:sz w:val="20"/>
        </w:rPr>
        <w:t xml:space="preserve">Компьютерная верстка </w:t>
      </w:r>
      <w:r>
        <w:rPr>
          <w:rFonts w:ascii="Calibri" w:hAnsi="Calibri"/>
          <w:i/>
          <w:color w:val="231F20"/>
          <w:sz w:val="20"/>
        </w:rPr>
        <w:t>Шулекеевой Г.Т</w:t>
      </w:r>
    </w:p>
    <w:p w:rsidR="00327F4A" w:rsidRDefault="00327F4A" w:rsidP="00327F4A">
      <w:pPr>
        <w:pStyle w:val="a3"/>
        <w:spacing w:line="240" w:lineRule="auto"/>
        <w:rPr>
          <w:rFonts w:ascii="Calibri"/>
          <w:i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i/>
          <w:sz w:val="20"/>
        </w:rPr>
      </w:pPr>
    </w:p>
    <w:p w:rsidR="00327F4A" w:rsidRDefault="00327F4A" w:rsidP="00327F4A">
      <w:pPr>
        <w:pStyle w:val="a3"/>
        <w:spacing w:line="240" w:lineRule="auto"/>
        <w:rPr>
          <w:rFonts w:ascii="Calibri"/>
          <w:i/>
          <w:sz w:val="20"/>
        </w:rPr>
      </w:pPr>
    </w:p>
    <w:p w:rsidR="00327F4A" w:rsidRDefault="00327F4A" w:rsidP="00327F4A">
      <w:pPr>
        <w:pStyle w:val="a3"/>
        <w:spacing w:before="4" w:line="240" w:lineRule="auto"/>
        <w:rPr>
          <w:rFonts w:ascii="Calibri"/>
          <w:i/>
          <w:sz w:val="18"/>
        </w:rPr>
      </w:pPr>
    </w:p>
    <w:p w:rsidR="00327F4A" w:rsidRDefault="00327F4A" w:rsidP="00327F4A">
      <w:pPr>
        <w:spacing w:line="242" w:lineRule="exact"/>
        <w:ind w:left="1322" w:right="13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Подписано в печать 00.00.2017. Формат 00×00/00.</w:t>
      </w:r>
    </w:p>
    <w:p w:rsidR="00327F4A" w:rsidRDefault="00327F4A" w:rsidP="00327F4A">
      <w:pPr>
        <w:spacing w:line="242" w:lineRule="exact"/>
        <w:ind w:left="1322" w:right="13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Усл.печ.л. 00. Уч.-изд. л. 00. Тираж 000 экз. Заказ № 000/2017.</w:t>
      </w:r>
    </w:p>
    <w:p w:rsidR="00327F4A" w:rsidRDefault="00327F4A" w:rsidP="00327F4A">
      <w:pPr>
        <w:pStyle w:val="a3"/>
        <w:spacing w:line="240" w:lineRule="auto"/>
        <w:rPr>
          <w:rFonts w:ascii="Calibri"/>
          <w:sz w:val="20"/>
        </w:rPr>
      </w:pPr>
    </w:p>
    <w:p w:rsidR="00327F4A" w:rsidRDefault="00327F4A" w:rsidP="00327F4A">
      <w:pPr>
        <w:pStyle w:val="a3"/>
        <w:spacing w:before="10" w:line="240" w:lineRule="auto"/>
        <w:rPr>
          <w:rFonts w:ascii="Calibri"/>
          <w:sz w:val="18"/>
        </w:rPr>
      </w:pPr>
    </w:p>
    <w:p w:rsidR="00327F4A" w:rsidRDefault="00327F4A" w:rsidP="00327F4A">
      <w:pPr>
        <w:spacing w:line="240" w:lineRule="exact"/>
        <w:ind w:left="1324" w:right="13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Отпечатано в типографии ЧУ «Центр педагогического мастерства» АОО «Назарбаев Интеллектуальные школы»</w:t>
      </w:r>
    </w:p>
    <w:p w:rsidR="00327F4A" w:rsidRDefault="00327F4A" w:rsidP="00327F4A">
      <w:pPr>
        <w:spacing w:before="1"/>
        <w:ind w:left="1322" w:right="132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231F20"/>
          <w:sz w:val="20"/>
        </w:rPr>
        <w:t>Адрес: 010000, г. Астана, улица 31, 37А.</w:t>
      </w:r>
    </w:p>
    <w:p w:rsidR="00130590" w:rsidRPr="00DB55C4" w:rsidRDefault="00130590" w:rsidP="00DB55C4"/>
    <w:sectPr w:rsidR="00130590" w:rsidRPr="00DB55C4">
      <w:footerReference w:type="even" r:id="rId6"/>
      <w:pgSz w:w="11630" w:h="16450"/>
      <w:pgMar w:top="156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0E" w:rsidRDefault="009F580E">
      <w:r>
        <w:separator/>
      </w:r>
    </w:p>
  </w:endnote>
  <w:endnote w:type="continuationSeparator" w:id="0">
    <w:p w:rsidR="009F580E" w:rsidRDefault="009F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35" w:rsidRDefault="009F580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0E" w:rsidRDefault="009F580E">
      <w:r>
        <w:separator/>
      </w:r>
    </w:p>
  </w:footnote>
  <w:footnote w:type="continuationSeparator" w:id="0">
    <w:p w:rsidR="009F580E" w:rsidRDefault="009F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1"/>
    <w:rsid w:val="00122EF1"/>
    <w:rsid w:val="00130590"/>
    <w:rsid w:val="00327F4A"/>
    <w:rsid w:val="00844681"/>
    <w:rsid w:val="009F580E"/>
    <w:rsid w:val="00DB55C4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CD95-FCBF-464C-81A4-419C9AF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7F4A"/>
    <w:pPr>
      <w:widowControl w:val="0"/>
      <w:spacing w:after="0" w:line="240" w:lineRule="auto"/>
    </w:pPr>
    <w:rPr>
      <w:rFonts w:ascii="Segoe UI" w:eastAsia="Segoe UI" w:hAnsi="Segoe UI" w:cs="Segoe UI"/>
      <w:lang w:val="en-US"/>
    </w:rPr>
  </w:style>
  <w:style w:type="paragraph" w:styleId="4">
    <w:name w:val="heading 4"/>
    <w:basedOn w:val="a"/>
    <w:link w:val="40"/>
    <w:uiPriority w:val="1"/>
    <w:qFormat/>
    <w:rsid w:val="00327F4A"/>
    <w:pPr>
      <w:ind w:left="1322" w:right="1322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327F4A"/>
    <w:pPr>
      <w:spacing w:before="31"/>
      <w:ind w:left="90"/>
      <w:jc w:val="center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327F4A"/>
    <w:rPr>
      <w:rFonts w:ascii="Segoe UI" w:eastAsia="Segoe UI" w:hAnsi="Segoe UI" w:cs="Segoe U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327F4A"/>
    <w:rPr>
      <w:rFonts w:ascii="Segoe UI" w:eastAsia="Segoe UI" w:hAnsi="Segoe UI" w:cs="Segoe UI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327F4A"/>
    <w:pPr>
      <w:spacing w:line="252" w:lineRule="exact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27F4A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2</cp:revision>
  <dcterms:created xsi:type="dcterms:W3CDTF">2017-05-05T17:48:00Z</dcterms:created>
  <dcterms:modified xsi:type="dcterms:W3CDTF">2017-05-05T17:48:00Z</dcterms:modified>
</cp:coreProperties>
</file>