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93" w:rsidRDefault="00510971" w:rsidP="00BB2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7812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297C20">
        <w:rPr>
          <w:rFonts w:ascii="Times New Roman" w:hAnsi="Times New Roman" w:cs="Times New Roman"/>
          <w:b/>
          <w:sz w:val="28"/>
          <w:szCs w:val="28"/>
          <w:lang w:val="kk-KZ"/>
        </w:rPr>
        <w:t>Социально</w:t>
      </w:r>
      <w:r w:rsidR="00F66BF5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BB2593" w:rsidRPr="00BB25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расслоение в переселенческом</w:t>
      </w:r>
    </w:p>
    <w:p w:rsidR="00913CDD" w:rsidRDefault="00BB2593" w:rsidP="00BB2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2593">
        <w:rPr>
          <w:rFonts w:ascii="Times New Roman" w:hAnsi="Times New Roman" w:cs="Times New Roman"/>
          <w:b/>
          <w:sz w:val="28"/>
          <w:szCs w:val="28"/>
          <w:lang w:val="kk-KZ"/>
        </w:rPr>
        <w:t>хозяйстве Семиречья</w:t>
      </w:r>
    </w:p>
    <w:p w:rsidR="00BB2593" w:rsidRDefault="00BB2593" w:rsidP="00BB2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2593" w:rsidRPr="00BB2593" w:rsidRDefault="002344B9" w:rsidP="00BB2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B2593">
        <w:rPr>
          <w:rFonts w:ascii="Times New Roman" w:hAnsi="Times New Roman" w:cs="Times New Roman"/>
          <w:b/>
          <w:bCs/>
          <w:sz w:val="28"/>
          <w:szCs w:val="28"/>
          <w:lang w:val="kk-KZ"/>
        </w:rPr>
        <w:t>Ф.Н.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B2593" w:rsidRPr="00BB259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Мийманбаева, </w:t>
      </w:r>
    </w:p>
    <w:p w:rsidR="00BB2593" w:rsidRPr="00BB2593" w:rsidRDefault="00BB2593" w:rsidP="00BB259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B2593">
        <w:rPr>
          <w:rFonts w:ascii="Times New Roman" w:hAnsi="Times New Roman" w:cs="Times New Roman"/>
          <w:bCs/>
          <w:sz w:val="28"/>
          <w:szCs w:val="28"/>
          <w:lang w:val="kk-KZ"/>
        </w:rPr>
        <w:t>КазНУ имени аль-Фараби,  г.Алматы</w:t>
      </w:r>
    </w:p>
    <w:p w:rsidR="00BB2593" w:rsidRPr="006C6970" w:rsidRDefault="00BB2593" w:rsidP="00BB2593">
      <w:pPr>
        <w:jc w:val="both"/>
        <w:rPr>
          <w:bCs/>
          <w:sz w:val="27"/>
          <w:szCs w:val="27"/>
          <w:lang w:val="kk-KZ"/>
        </w:rPr>
      </w:pPr>
    </w:p>
    <w:p w:rsidR="00ED65B6" w:rsidRDefault="00ED65B6" w:rsidP="00ED65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Главным занятием русских переселенцев Семиречья было земледелие с явно выраженным зерновым уклоном. Поэтому  группировка переселенческих хозяйств по размерам посева, примененная экспедицией  П.П.Румянцева, представляется абсолютно верной.</w:t>
      </w:r>
    </w:p>
    <w:p w:rsidR="000A4AAA" w:rsidRDefault="00ED65B6" w:rsidP="00ED65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 источником по социально-экономическому положению старожильческих хозяйств в Семиречье являются «Материалы по обследованию туземного и русского старожильческого хозяйства и землепользования, собранные и разработанные под руководством П.П.Румянцева»</w:t>
      </w:r>
      <w:r w:rsidR="00BB3869">
        <w:rPr>
          <w:rFonts w:ascii="Times New Roman" w:hAnsi="Times New Roman" w:cs="Times New Roman"/>
          <w:sz w:val="28"/>
          <w:szCs w:val="28"/>
          <w:lang w:val="kk-KZ"/>
        </w:rPr>
        <w:t>[1].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Обследование русских старожильческих селений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Лепсинского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Копальского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Пржевальского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Пишпекского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уездов было произведено в 1910-1913 гг.  </w:t>
      </w:r>
      <w:r w:rsidR="000A4AAA">
        <w:rPr>
          <w:rFonts w:ascii="Times New Roman" w:hAnsi="Times New Roman" w:cs="Times New Roman"/>
          <w:sz w:val="28"/>
          <w:szCs w:val="28"/>
          <w:lang w:val="ru-RU"/>
        </w:rPr>
        <w:t xml:space="preserve">Девять групп, на которые делятся старожильческие хозяйства в «Материалах…» П.П. Румянцева, не дают четкого представления о социальном расслоении и характере социальных отношений: </w:t>
      </w:r>
      <w:proofErr w:type="spellStart"/>
      <w:r w:rsidR="000A4AAA">
        <w:rPr>
          <w:rFonts w:ascii="Times New Roman" w:hAnsi="Times New Roman" w:cs="Times New Roman"/>
          <w:sz w:val="28"/>
          <w:szCs w:val="28"/>
          <w:lang w:val="ru-RU"/>
        </w:rPr>
        <w:t>слищком</w:t>
      </w:r>
      <w:proofErr w:type="spellEnd"/>
      <w:r w:rsidR="000A4AAA">
        <w:rPr>
          <w:rFonts w:ascii="Times New Roman" w:hAnsi="Times New Roman" w:cs="Times New Roman"/>
          <w:sz w:val="28"/>
          <w:szCs w:val="28"/>
          <w:lang w:val="ru-RU"/>
        </w:rPr>
        <w:t xml:space="preserve"> дробная группировка создает видимость плавных переходов от одной группы к другой и смазывает социальные противоречия. </w:t>
      </w:r>
      <w:proofErr w:type="gramEnd"/>
    </w:p>
    <w:p w:rsidR="000A4AAA" w:rsidRPr="002C5EDA" w:rsidRDefault="000A4AAA" w:rsidP="00ED65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5EDA">
        <w:rPr>
          <w:rFonts w:ascii="Times New Roman" w:hAnsi="Times New Roman" w:cs="Times New Roman"/>
          <w:b/>
          <w:sz w:val="24"/>
          <w:szCs w:val="24"/>
          <w:lang w:val="ru-RU"/>
        </w:rPr>
        <w:t>Таблица 1.</w:t>
      </w:r>
    </w:p>
    <w:p w:rsidR="000A4AAA" w:rsidRPr="002C5EDA" w:rsidRDefault="000A4AAA" w:rsidP="004D732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5EDA">
        <w:rPr>
          <w:rFonts w:ascii="Times New Roman" w:hAnsi="Times New Roman" w:cs="Times New Roman"/>
          <w:b/>
          <w:sz w:val="24"/>
          <w:szCs w:val="24"/>
          <w:lang w:val="ru-RU"/>
        </w:rPr>
        <w:t>Группировка переселенческих хозяйств Семиречья по посеву</w:t>
      </w:r>
    </w:p>
    <w:tbl>
      <w:tblPr>
        <w:tblStyle w:val="a6"/>
        <w:tblW w:w="0" w:type="auto"/>
        <w:tblLook w:val="04A0"/>
      </w:tblPr>
      <w:tblGrid>
        <w:gridCol w:w="3195"/>
        <w:gridCol w:w="3180"/>
        <w:gridCol w:w="3197"/>
      </w:tblGrid>
      <w:tr w:rsidR="00916887" w:rsidTr="007C5072">
        <w:tc>
          <w:tcPr>
            <w:tcW w:w="9905" w:type="dxa"/>
            <w:gridSpan w:val="3"/>
          </w:tcPr>
          <w:p w:rsidR="00916887" w:rsidRPr="00811C44" w:rsidRDefault="00916887" w:rsidP="0091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переселенческие хозяйства</w:t>
            </w:r>
          </w:p>
        </w:tc>
      </w:tr>
      <w:tr w:rsidR="00916887" w:rsidTr="006C7A89">
        <w:trPr>
          <w:trHeight w:val="641"/>
        </w:trPr>
        <w:tc>
          <w:tcPr>
            <w:tcW w:w="3301" w:type="dxa"/>
          </w:tcPr>
          <w:p w:rsidR="00916887" w:rsidRPr="00916887" w:rsidRDefault="00916887" w:rsidP="0091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подгруппы</w:t>
            </w:r>
          </w:p>
        </w:tc>
        <w:tc>
          <w:tcPr>
            <w:tcW w:w="3302" w:type="dxa"/>
          </w:tcPr>
          <w:p w:rsidR="00916887" w:rsidRPr="00916887" w:rsidRDefault="00916887" w:rsidP="00ED6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6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Десятин посева на 1 </w:t>
            </w:r>
            <w:proofErr w:type="spellStart"/>
            <w:r w:rsidRPr="00916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хоз-во</w:t>
            </w:r>
            <w:proofErr w:type="spellEnd"/>
          </w:p>
        </w:tc>
        <w:tc>
          <w:tcPr>
            <w:tcW w:w="3302" w:type="dxa"/>
          </w:tcPr>
          <w:p w:rsidR="00916887" w:rsidRPr="00916887" w:rsidRDefault="00916887" w:rsidP="0091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91688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Число хозяйств</w:t>
            </w:r>
          </w:p>
          <w:p w:rsidR="00916887" w:rsidRPr="00916887" w:rsidRDefault="002C4910" w:rsidP="00ED65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916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</w:t>
            </w:r>
            <w:proofErr w:type="gramStart"/>
            <w:r w:rsidR="00916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916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</w:t>
            </w:r>
            <w:proofErr w:type="gramEnd"/>
            <w:r w:rsidR="00916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приписных</w:t>
            </w:r>
          </w:p>
        </w:tc>
      </w:tr>
      <w:tr w:rsidR="00916887" w:rsidTr="00916887">
        <w:tc>
          <w:tcPr>
            <w:tcW w:w="3301" w:type="dxa"/>
          </w:tcPr>
          <w:p w:rsidR="00916887" w:rsidRPr="00811C44" w:rsidRDefault="00916887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02" w:type="dxa"/>
          </w:tcPr>
          <w:p w:rsidR="00916887" w:rsidRPr="00811C44" w:rsidRDefault="00916887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302" w:type="dxa"/>
          </w:tcPr>
          <w:p w:rsidR="00916887" w:rsidRPr="00811C44" w:rsidRDefault="00916887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27,6</w:t>
            </w:r>
            <w:proofErr w:type="gramStart"/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!</w:t>
            </w:r>
            <w:proofErr w:type="gramEnd"/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4,8</w:t>
            </w:r>
          </w:p>
        </w:tc>
      </w:tr>
      <w:tr w:rsidR="00916887" w:rsidTr="00916887">
        <w:tc>
          <w:tcPr>
            <w:tcW w:w="3301" w:type="dxa"/>
          </w:tcPr>
          <w:p w:rsidR="00916887" w:rsidRPr="00811C44" w:rsidRDefault="00916887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02" w:type="dxa"/>
          </w:tcPr>
          <w:p w:rsidR="00916887" w:rsidRPr="00811C44" w:rsidRDefault="00916887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3-х</w:t>
            </w:r>
          </w:p>
        </w:tc>
        <w:tc>
          <w:tcPr>
            <w:tcW w:w="3302" w:type="dxa"/>
          </w:tcPr>
          <w:p w:rsidR="00916887" w:rsidRPr="00811C44" w:rsidRDefault="00916887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12,3</w:t>
            </w:r>
            <w:proofErr w:type="gramStart"/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!</w:t>
            </w:r>
            <w:proofErr w:type="gramEnd"/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11,9</w:t>
            </w:r>
          </w:p>
        </w:tc>
      </w:tr>
      <w:tr w:rsidR="00916887" w:rsidTr="00916887">
        <w:tc>
          <w:tcPr>
            <w:tcW w:w="3301" w:type="dxa"/>
          </w:tcPr>
          <w:p w:rsidR="00916887" w:rsidRPr="00811C44" w:rsidRDefault="00916887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02" w:type="dxa"/>
          </w:tcPr>
          <w:p w:rsidR="00916887" w:rsidRPr="00811C44" w:rsidRDefault="00916887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02" w:type="dxa"/>
          </w:tcPr>
          <w:p w:rsidR="00916887" w:rsidRPr="00811C44" w:rsidRDefault="004D7322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9,8</w:t>
            </w:r>
            <w:proofErr w:type="gramStart"/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!</w:t>
            </w:r>
            <w:proofErr w:type="gramEnd"/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20,0</w:t>
            </w:r>
          </w:p>
        </w:tc>
      </w:tr>
      <w:tr w:rsidR="00916887" w:rsidTr="00916887">
        <w:tc>
          <w:tcPr>
            <w:tcW w:w="3301" w:type="dxa"/>
          </w:tcPr>
          <w:p w:rsidR="00916887" w:rsidRPr="00811C44" w:rsidRDefault="006C7A89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02" w:type="dxa"/>
          </w:tcPr>
          <w:p w:rsidR="00916887" w:rsidRPr="00811C44" w:rsidRDefault="006C7A89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 - 10</w:t>
            </w:r>
          </w:p>
        </w:tc>
        <w:tc>
          <w:tcPr>
            <w:tcW w:w="3302" w:type="dxa"/>
          </w:tcPr>
          <w:p w:rsidR="00916887" w:rsidRPr="00811C44" w:rsidRDefault="004D7322" w:rsidP="006C7A89">
            <w:pPr>
              <w:tabs>
                <w:tab w:val="left" w:pos="1017"/>
                <w:tab w:val="left" w:pos="11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20,0</w:t>
            </w:r>
            <w:proofErr w:type="gramStart"/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!</w:t>
            </w:r>
            <w:proofErr w:type="gramEnd"/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27,4</w:t>
            </w:r>
          </w:p>
        </w:tc>
      </w:tr>
      <w:tr w:rsidR="00916887" w:rsidTr="00916887">
        <w:tc>
          <w:tcPr>
            <w:tcW w:w="3301" w:type="dxa"/>
          </w:tcPr>
          <w:p w:rsidR="00916887" w:rsidRPr="00811C44" w:rsidRDefault="006C7A89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02" w:type="dxa"/>
          </w:tcPr>
          <w:p w:rsidR="00916887" w:rsidRPr="00811C44" w:rsidRDefault="006C7A89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10 - 15</w:t>
            </w:r>
          </w:p>
        </w:tc>
        <w:tc>
          <w:tcPr>
            <w:tcW w:w="3302" w:type="dxa"/>
          </w:tcPr>
          <w:p w:rsidR="00916887" w:rsidRPr="00811C44" w:rsidRDefault="004D7322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12,6</w:t>
            </w:r>
            <w:proofErr w:type="gramStart"/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!</w:t>
            </w:r>
            <w:proofErr w:type="gramEnd"/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19,0</w:t>
            </w:r>
          </w:p>
        </w:tc>
      </w:tr>
      <w:tr w:rsidR="00916887" w:rsidTr="00916887">
        <w:tc>
          <w:tcPr>
            <w:tcW w:w="3301" w:type="dxa"/>
          </w:tcPr>
          <w:p w:rsidR="00916887" w:rsidRPr="00811C44" w:rsidRDefault="006C7A89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02" w:type="dxa"/>
          </w:tcPr>
          <w:p w:rsidR="00916887" w:rsidRPr="00811C44" w:rsidRDefault="006C7A89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15 - 25</w:t>
            </w:r>
          </w:p>
        </w:tc>
        <w:tc>
          <w:tcPr>
            <w:tcW w:w="3302" w:type="dxa"/>
          </w:tcPr>
          <w:p w:rsidR="00916887" w:rsidRPr="00811C44" w:rsidRDefault="004D7322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11,8</w:t>
            </w:r>
            <w:proofErr w:type="gramStart"/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!</w:t>
            </w:r>
            <w:proofErr w:type="gramEnd"/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17,5</w:t>
            </w:r>
          </w:p>
        </w:tc>
      </w:tr>
      <w:tr w:rsidR="006C7A89" w:rsidTr="00916887">
        <w:tc>
          <w:tcPr>
            <w:tcW w:w="3301" w:type="dxa"/>
          </w:tcPr>
          <w:p w:rsidR="006C7A89" w:rsidRPr="00811C44" w:rsidRDefault="006C7A89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02" w:type="dxa"/>
          </w:tcPr>
          <w:p w:rsidR="006C7A89" w:rsidRPr="00811C44" w:rsidRDefault="006C7A89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20 - 50</w:t>
            </w:r>
          </w:p>
        </w:tc>
        <w:tc>
          <w:tcPr>
            <w:tcW w:w="3302" w:type="dxa"/>
          </w:tcPr>
          <w:p w:rsidR="006C7A89" w:rsidRPr="00811C44" w:rsidRDefault="004D7322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4,8</w:t>
            </w:r>
            <w:proofErr w:type="gramStart"/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!</w:t>
            </w:r>
            <w:proofErr w:type="gramEnd"/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7,1</w:t>
            </w:r>
          </w:p>
        </w:tc>
      </w:tr>
      <w:tr w:rsidR="006C7A89" w:rsidTr="00916887">
        <w:tc>
          <w:tcPr>
            <w:tcW w:w="3301" w:type="dxa"/>
          </w:tcPr>
          <w:p w:rsidR="006C7A89" w:rsidRPr="00811C44" w:rsidRDefault="006C7A89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02" w:type="dxa"/>
          </w:tcPr>
          <w:p w:rsidR="006C7A89" w:rsidRPr="00811C44" w:rsidRDefault="006C7A89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50 - 100</w:t>
            </w:r>
          </w:p>
        </w:tc>
        <w:tc>
          <w:tcPr>
            <w:tcW w:w="3302" w:type="dxa"/>
          </w:tcPr>
          <w:p w:rsidR="006C7A89" w:rsidRPr="00811C44" w:rsidRDefault="004D7322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0,6</w:t>
            </w:r>
            <w:proofErr w:type="gramStart"/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!</w:t>
            </w:r>
            <w:proofErr w:type="gramEnd"/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0,6</w:t>
            </w:r>
          </w:p>
        </w:tc>
      </w:tr>
      <w:tr w:rsidR="006C7A89" w:rsidTr="00916887">
        <w:tc>
          <w:tcPr>
            <w:tcW w:w="3301" w:type="dxa"/>
          </w:tcPr>
          <w:p w:rsidR="006C7A89" w:rsidRPr="00811C44" w:rsidRDefault="006C7A89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302" w:type="dxa"/>
          </w:tcPr>
          <w:p w:rsidR="006C7A89" w:rsidRPr="00811C44" w:rsidRDefault="006C7A89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100</w:t>
            </w:r>
          </w:p>
        </w:tc>
        <w:tc>
          <w:tcPr>
            <w:tcW w:w="3302" w:type="dxa"/>
          </w:tcPr>
          <w:p w:rsidR="006C7A89" w:rsidRPr="00811C44" w:rsidRDefault="004D7322" w:rsidP="006C7A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</w:t>
            </w:r>
            <w:proofErr w:type="gramStart"/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!</w:t>
            </w:r>
            <w:proofErr w:type="gramEnd"/>
            <w:r w:rsidR="006C7A89" w:rsidRPr="008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0,1</w:t>
            </w:r>
          </w:p>
        </w:tc>
      </w:tr>
    </w:tbl>
    <w:p w:rsidR="004D7322" w:rsidRDefault="004D7322" w:rsidP="00ED65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65B6" w:rsidRDefault="000A4AAA" w:rsidP="00ED65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Поэтому, девять групп хозяйств мы свели в три большие группы: первая группа объединяет 1 и 2 подгруппы, которые составляют 40,1% от общего числа переселенческих хозяйств по области.</w:t>
      </w:r>
      <w:r w:rsidR="004D7322">
        <w:rPr>
          <w:rFonts w:ascii="Times New Roman" w:hAnsi="Times New Roman" w:cs="Times New Roman"/>
          <w:sz w:val="28"/>
          <w:szCs w:val="28"/>
          <w:lang w:val="ru-RU"/>
        </w:rPr>
        <w:t xml:space="preserve"> Вторая группа объединяет 3, 4, 5. 6 подгруппы. Это самая большая группа  - 54,6% от общего числа переселенческих хозяйств. Третья группа объединяет 7, 8, 9 подгруппы – она составляет всего лишь 5,3% от общего числа переселенческих хозяйств по области.</w:t>
      </w:r>
    </w:p>
    <w:p w:rsidR="004D7322" w:rsidRDefault="004D7322" w:rsidP="00ED65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Теперь рассмотрим хозяйства в зависимости от времени поселения:</w:t>
      </w:r>
    </w:p>
    <w:p w:rsidR="004D7322" w:rsidRPr="002C5EDA" w:rsidRDefault="004D7322" w:rsidP="00ED65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5EDA">
        <w:rPr>
          <w:rFonts w:ascii="Times New Roman" w:hAnsi="Times New Roman" w:cs="Times New Roman"/>
          <w:b/>
          <w:sz w:val="24"/>
          <w:szCs w:val="24"/>
          <w:lang w:val="ru-RU"/>
        </w:rPr>
        <w:t>Таблица 2.</w:t>
      </w:r>
    </w:p>
    <w:p w:rsidR="004D7322" w:rsidRPr="00322D44" w:rsidRDefault="004D7322" w:rsidP="004D732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2D4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Число хозяйств в зависимости от времени поселения</w:t>
      </w:r>
    </w:p>
    <w:tbl>
      <w:tblPr>
        <w:tblStyle w:val="a6"/>
        <w:tblW w:w="0" w:type="auto"/>
        <w:tblLayout w:type="fixed"/>
        <w:tblLook w:val="04A0"/>
      </w:tblPr>
      <w:tblGrid>
        <w:gridCol w:w="817"/>
        <w:gridCol w:w="1276"/>
        <w:gridCol w:w="1358"/>
        <w:gridCol w:w="766"/>
        <w:gridCol w:w="766"/>
        <w:gridCol w:w="766"/>
        <w:gridCol w:w="766"/>
        <w:gridCol w:w="766"/>
        <w:gridCol w:w="810"/>
        <w:gridCol w:w="877"/>
        <w:gridCol w:w="877"/>
      </w:tblGrid>
      <w:tr w:rsidR="00C31ACE" w:rsidTr="00344EF3">
        <w:tc>
          <w:tcPr>
            <w:tcW w:w="817" w:type="dxa"/>
          </w:tcPr>
          <w:p w:rsidR="00C31ACE" w:rsidRPr="004D7322" w:rsidRDefault="00C31ACE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D7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Группы</w:t>
            </w:r>
          </w:p>
        </w:tc>
        <w:tc>
          <w:tcPr>
            <w:tcW w:w="1276" w:type="dxa"/>
          </w:tcPr>
          <w:p w:rsidR="00C31ACE" w:rsidRDefault="00C31ACE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D7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Приписных</w:t>
            </w:r>
          </w:p>
          <w:p w:rsidR="00C31ACE" w:rsidRPr="004D7322" w:rsidRDefault="00C31ACE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Абс.ч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., %</w:t>
            </w:r>
          </w:p>
        </w:tc>
        <w:tc>
          <w:tcPr>
            <w:tcW w:w="1358" w:type="dxa"/>
          </w:tcPr>
          <w:p w:rsidR="00C31ACE" w:rsidRDefault="00C31ACE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D7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Посторонних</w:t>
            </w:r>
          </w:p>
          <w:p w:rsidR="00C31ACE" w:rsidRPr="004D7322" w:rsidRDefault="00C31ACE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Абс.ч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., %</w:t>
            </w:r>
          </w:p>
        </w:tc>
        <w:tc>
          <w:tcPr>
            <w:tcW w:w="766" w:type="dxa"/>
          </w:tcPr>
          <w:p w:rsidR="00C31ACE" w:rsidRPr="004D7322" w:rsidRDefault="00C31ACE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D7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30-40 лет</w:t>
            </w:r>
          </w:p>
        </w:tc>
        <w:tc>
          <w:tcPr>
            <w:tcW w:w="766" w:type="dxa"/>
          </w:tcPr>
          <w:p w:rsidR="00C31ACE" w:rsidRPr="004D7322" w:rsidRDefault="00C31ACE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20-3</w:t>
            </w:r>
            <w:r w:rsidRPr="004D73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 лет</w:t>
            </w:r>
          </w:p>
        </w:tc>
        <w:tc>
          <w:tcPr>
            <w:tcW w:w="766" w:type="dxa"/>
          </w:tcPr>
          <w:p w:rsidR="00C31ACE" w:rsidRPr="002C2F55" w:rsidRDefault="00C31ACE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2F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10-20 лет</w:t>
            </w:r>
          </w:p>
        </w:tc>
        <w:tc>
          <w:tcPr>
            <w:tcW w:w="766" w:type="dxa"/>
          </w:tcPr>
          <w:p w:rsidR="00C31ACE" w:rsidRPr="002C2F55" w:rsidRDefault="00C31ACE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2F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5-10 лет</w:t>
            </w:r>
          </w:p>
        </w:tc>
        <w:tc>
          <w:tcPr>
            <w:tcW w:w="766" w:type="dxa"/>
          </w:tcPr>
          <w:p w:rsidR="00C31ACE" w:rsidRPr="002C2F55" w:rsidRDefault="00C31ACE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2F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3-5 лет</w:t>
            </w:r>
          </w:p>
        </w:tc>
        <w:tc>
          <w:tcPr>
            <w:tcW w:w="810" w:type="dxa"/>
          </w:tcPr>
          <w:p w:rsidR="00C31ACE" w:rsidRPr="002C2F55" w:rsidRDefault="00C31ACE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2F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года</w:t>
            </w:r>
          </w:p>
        </w:tc>
        <w:tc>
          <w:tcPr>
            <w:tcW w:w="877" w:type="dxa"/>
          </w:tcPr>
          <w:p w:rsidR="00C31ACE" w:rsidRPr="002C2F55" w:rsidRDefault="00C31ACE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1-2 года</w:t>
            </w:r>
          </w:p>
        </w:tc>
        <w:tc>
          <w:tcPr>
            <w:tcW w:w="877" w:type="dxa"/>
          </w:tcPr>
          <w:p w:rsidR="00C31ACE" w:rsidRPr="002C2F55" w:rsidRDefault="00C31ACE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неизвестно</w:t>
            </w:r>
          </w:p>
        </w:tc>
      </w:tr>
      <w:tr w:rsidR="002C2F55" w:rsidTr="00322D44">
        <w:tc>
          <w:tcPr>
            <w:tcW w:w="817" w:type="dxa"/>
          </w:tcPr>
          <w:p w:rsidR="002C2F55" w:rsidRPr="004D7322" w:rsidRDefault="002C2F55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</w:tcPr>
          <w:p w:rsidR="002C2F55" w:rsidRPr="004D7322" w:rsidRDefault="002C2F55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1207-16,5</w:t>
            </w:r>
          </w:p>
        </w:tc>
        <w:tc>
          <w:tcPr>
            <w:tcW w:w="1358" w:type="dxa"/>
          </w:tcPr>
          <w:p w:rsidR="002C2F55" w:rsidRPr="004D7322" w:rsidRDefault="002C2F55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3501-84</w:t>
            </w:r>
            <w:r w:rsidR="00B427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F55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766" w:type="dxa"/>
          </w:tcPr>
          <w:p w:rsidR="002C2F55" w:rsidRPr="004D7322" w:rsidRDefault="002C2F55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1081-22</w:t>
            </w:r>
          </w:p>
        </w:tc>
        <w:tc>
          <w:tcPr>
            <w:tcW w:w="766" w:type="dxa"/>
          </w:tcPr>
          <w:p w:rsidR="002C2F55" w:rsidRDefault="002C2F55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968-41,2</w:t>
            </w:r>
          </w:p>
        </w:tc>
        <w:tc>
          <w:tcPr>
            <w:tcW w:w="766" w:type="dxa"/>
          </w:tcPr>
          <w:p w:rsidR="002C2F55" w:rsidRPr="002C2F55" w:rsidRDefault="002C2F55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860-44,4</w:t>
            </w:r>
          </w:p>
        </w:tc>
        <w:tc>
          <w:tcPr>
            <w:tcW w:w="766" w:type="dxa"/>
          </w:tcPr>
          <w:p w:rsidR="002C2F55" w:rsidRPr="002C2F55" w:rsidRDefault="002C2F55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498-60,1</w:t>
            </w:r>
          </w:p>
        </w:tc>
        <w:tc>
          <w:tcPr>
            <w:tcW w:w="766" w:type="dxa"/>
          </w:tcPr>
          <w:p w:rsidR="002C2F55" w:rsidRPr="002C2F55" w:rsidRDefault="002C2F55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251-66,2</w:t>
            </w:r>
          </w:p>
        </w:tc>
        <w:tc>
          <w:tcPr>
            <w:tcW w:w="810" w:type="dxa"/>
          </w:tcPr>
          <w:p w:rsidR="002C2F55" w:rsidRP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185-49,1</w:t>
            </w:r>
          </w:p>
        </w:tc>
        <w:tc>
          <w:tcPr>
            <w:tcW w:w="877" w:type="dxa"/>
          </w:tcPr>
          <w:p w:rsidR="002C2F55" w:rsidRP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705-85,3</w:t>
            </w:r>
          </w:p>
        </w:tc>
        <w:tc>
          <w:tcPr>
            <w:tcW w:w="877" w:type="dxa"/>
          </w:tcPr>
          <w:p w:rsidR="002C2F55" w:rsidRPr="002C2F55" w:rsidRDefault="00322D44" w:rsidP="00322D44">
            <w:pPr>
              <w:ind w:left="-17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205-85,5</w:t>
            </w:r>
          </w:p>
        </w:tc>
      </w:tr>
      <w:tr w:rsidR="002C2F55" w:rsidTr="00322D44">
        <w:tc>
          <w:tcPr>
            <w:tcW w:w="817" w:type="dxa"/>
          </w:tcPr>
          <w:p w:rsidR="002C2F55" w:rsidRPr="004D7322" w:rsidRDefault="002C2F55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2C2F55" w:rsidRPr="004D7322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5927-75,5</w:t>
            </w:r>
          </w:p>
        </w:tc>
        <w:tc>
          <w:tcPr>
            <w:tcW w:w="1358" w:type="dxa"/>
          </w:tcPr>
          <w:p w:rsidR="002C2F55" w:rsidRPr="004D7322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603-14,6</w:t>
            </w:r>
          </w:p>
        </w:tc>
        <w:tc>
          <w:tcPr>
            <w:tcW w:w="766" w:type="dxa"/>
          </w:tcPr>
          <w:p w:rsidR="002C2F55" w:rsidRPr="004D7322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3481-71,0</w:t>
            </w:r>
          </w:p>
        </w:tc>
        <w:tc>
          <w:tcPr>
            <w:tcW w:w="766" w:type="dxa"/>
          </w:tcPr>
          <w:p w:rsid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1230-52,1</w:t>
            </w:r>
          </w:p>
        </w:tc>
        <w:tc>
          <w:tcPr>
            <w:tcW w:w="766" w:type="dxa"/>
          </w:tcPr>
          <w:p w:rsidR="002C2F55" w:rsidRP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963-49,7</w:t>
            </w:r>
          </w:p>
        </w:tc>
        <w:tc>
          <w:tcPr>
            <w:tcW w:w="766" w:type="dxa"/>
          </w:tcPr>
          <w:p w:rsidR="002C2F55" w:rsidRP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316-38,2</w:t>
            </w:r>
          </w:p>
        </w:tc>
        <w:tc>
          <w:tcPr>
            <w:tcW w:w="766" w:type="dxa"/>
          </w:tcPr>
          <w:p w:rsidR="002C2F55" w:rsidRP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124-32,6</w:t>
            </w:r>
          </w:p>
        </w:tc>
        <w:tc>
          <w:tcPr>
            <w:tcW w:w="810" w:type="dxa"/>
          </w:tcPr>
          <w:p w:rsidR="002C2F55" w:rsidRP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191-50,7</w:t>
            </w:r>
          </w:p>
        </w:tc>
        <w:tc>
          <w:tcPr>
            <w:tcW w:w="877" w:type="dxa"/>
          </w:tcPr>
          <w:p w:rsidR="002C2F55" w:rsidRP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128-14,5</w:t>
            </w:r>
          </w:p>
        </w:tc>
        <w:tc>
          <w:tcPr>
            <w:tcW w:w="877" w:type="dxa"/>
          </w:tcPr>
          <w:p w:rsidR="002C2F55" w:rsidRP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106-34,0</w:t>
            </w:r>
          </w:p>
        </w:tc>
      </w:tr>
      <w:tr w:rsidR="002C2F55" w:rsidTr="00322D44">
        <w:tc>
          <w:tcPr>
            <w:tcW w:w="817" w:type="dxa"/>
          </w:tcPr>
          <w:p w:rsidR="002C2F55" w:rsidRPr="004D7322" w:rsidRDefault="002C2F55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</w:tcPr>
          <w:p w:rsidR="002C2F55" w:rsidRPr="004D7322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608-8,0</w:t>
            </w:r>
          </w:p>
        </w:tc>
        <w:tc>
          <w:tcPr>
            <w:tcW w:w="1358" w:type="dxa"/>
          </w:tcPr>
          <w:p w:rsidR="002C2F55" w:rsidRPr="004D7322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23-0,6</w:t>
            </w:r>
          </w:p>
        </w:tc>
        <w:tc>
          <w:tcPr>
            <w:tcW w:w="766" w:type="dxa"/>
          </w:tcPr>
          <w:p w:rsidR="002C2F55" w:rsidRPr="004D7322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334-7,0</w:t>
            </w:r>
          </w:p>
        </w:tc>
        <w:tc>
          <w:tcPr>
            <w:tcW w:w="766" w:type="dxa"/>
          </w:tcPr>
          <w:p w:rsid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155-6,7</w:t>
            </w:r>
          </w:p>
        </w:tc>
        <w:tc>
          <w:tcPr>
            <w:tcW w:w="766" w:type="dxa"/>
          </w:tcPr>
          <w:p w:rsidR="002C2F55" w:rsidRP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122-5,9</w:t>
            </w:r>
          </w:p>
        </w:tc>
        <w:tc>
          <w:tcPr>
            <w:tcW w:w="766" w:type="dxa"/>
          </w:tcPr>
          <w:p w:rsidR="002C2F55" w:rsidRP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13-1,7</w:t>
            </w:r>
          </w:p>
        </w:tc>
        <w:tc>
          <w:tcPr>
            <w:tcW w:w="766" w:type="dxa"/>
          </w:tcPr>
          <w:p w:rsidR="002C2F55" w:rsidRP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4-1,2</w:t>
            </w:r>
          </w:p>
        </w:tc>
        <w:tc>
          <w:tcPr>
            <w:tcW w:w="810" w:type="dxa"/>
          </w:tcPr>
          <w:p w:rsidR="002C2F55" w:rsidRP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1-0,2</w:t>
            </w:r>
          </w:p>
        </w:tc>
        <w:tc>
          <w:tcPr>
            <w:tcW w:w="877" w:type="dxa"/>
          </w:tcPr>
          <w:p w:rsidR="002C2F55" w:rsidRP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1-0,2</w:t>
            </w:r>
          </w:p>
        </w:tc>
        <w:tc>
          <w:tcPr>
            <w:tcW w:w="877" w:type="dxa"/>
          </w:tcPr>
          <w:p w:rsidR="002C2F55" w:rsidRPr="002C2F55" w:rsidRDefault="00322D44" w:rsidP="004D73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1-0,5</w:t>
            </w:r>
          </w:p>
        </w:tc>
      </w:tr>
    </w:tbl>
    <w:p w:rsidR="004D7322" w:rsidRDefault="004D7322" w:rsidP="004D732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B2593" w:rsidRPr="00ED65B6" w:rsidRDefault="00ED65B6" w:rsidP="00ED6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C5EDA">
        <w:rPr>
          <w:rFonts w:ascii="Times New Roman" w:hAnsi="Times New Roman" w:cs="Times New Roman"/>
          <w:sz w:val="28"/>
          <w:szCs w:val="28"/>
          <w:lang w:val="ru-RU"/>
        </w:rPr>
        <w:t>В таблице хорошо видна зависимость имущественного и социального расслоения от времени поселения.</w:t>
      </w:r>
      <w:r w:rsidR="00811646">
        <w:rPr>
          <w:rFonts w:ascii="Times New Roman" w:hAnsi="Times New Roman" w:cs="Times New Roman"/>
          <w:sz w:val="28"/>
          <w:szCs w:val="28"/>
          <w:lang w:val="ru-RU"/>
        </w:rPr>
        <w:t xml:space="preserve"> Рассмотрим 1 группу. Независимо от того, когда было образовано хозяйство по времени, половину всех хозяйств или около того, составляли бедняцкие хозяйства. Хотя мы видим, что среди первых переселенцев было всего 22%</w:t>
      </w:r>
      <w:r w:rsidR="00811646" w:rsidRPr="008116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1646">
        <w:rPr>
          <w:rFonts w:ascii="Times New Roman" w:hAnsi="Times New Roman" w:cs="Times New Roman"/>
          <w:sz w:val="28"/>
          <w:szCs w:val="28"/>
          <w:lang w:val="ru-RU"/>
        </w:rPr>
        <w:t xml:space="preserve">бедняцких хозяйств, но тогда было значительно больше свободных земель и хозяйства быстро богатели. </w:t>
      </w:r>
      <w:proofErr w:type="gramStart"/>
      <w:r w:rsidR="00811646">
        <w:rPr>
          <w:rFonts w:ascii="Times New Roman" w:hAnsi="Times New Roman" w:cs="Times New Roman"/>
          <w:sz w:val="28"/>
          <w:szCs w:val="28"/>
          <w:lang w:val="ru-RU"/>
        </w:rPr>
        <w:t>В первые</w:t>
      </w:r>
      <w:proofErr w:type="gramEnd"/>
      <w:r w:rsidR="00811646">
        <w:rPr>
          <w:rFonts w:ascii="Times New Roman" w:hAnsi="Times New Roman" w:cs="Times New Roman"/>
          <w:sz w:val="28"/>
          <w:szCs w:val="28"/>
          <w:lang w:val="ru-RU"/>
        </w:rPr>
        <w:t xml:space="preserve"> годы переселения, как видно, переселялись в основном крестьяне среднего достатка, но потом  их процент падает до 14,5%.</w:t>
      </w:r>
      <w:r w:rsidR="002C4910">
        <w:rPr>
          <w:rFonts w:ascii="Times New Roman" w:hAnsi="Times New Roman" w:cs="Times New Roman"/>
          <w:sz w:val="28"/>
          <w:szCs w:val="28"/>
          <w:lang w:val="ru-RU"/>
        </w:rPr>
        <w:t xml:space="preserve"> Кулаки образовывали свои хозяйства в первые годы переселения. </w:t>
      </w:r>
      <w:proofErr w:type="gramStart"/>
      <w:r w:rsidR="002C4910">
        <w:rPr>
          <w:rFonts w:ascii="Times New Roman" w:hAnsi="Times New Roman" w:cs="Times New Roman"/>
          <w:sz w:val="28"/>
          <w:szCs w:val="28"/>
          <w:lang w:val="ru-RU"/>
        </w:rPr>
        <w:t>В последние годы процент переселения кулаков был весьма незначительным – от 0,2% до 0,5%. Своим исследованием П.П.Румянцев охватил в основном хозяйства, образованные 40-20 лет назад, значит это были в большей части старожильческие хозяйства: 1 группы – 60,6% всех бедняцких хозяйств, 2 группы – 86,8% всех зажиточных хозяйств, 3 группы – 96,7% всех кулацких хозяйств.</w:t>
      </w:r>
      <w:proofErr w:type="gramEnd"/>
    </w:p>
    <w:p w:rsidR="00BB2593" w:rsidRDefault="00811C44" w:rsidP="00D11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811C44">
        <w:rPr>
          <w:rFonts w:ascii="Times New Roman" w:hAnsi="Times New Roman" w:cs="Times New Roman"/>
          <w:sz w:val="28"/>
          <w:szCs w:val="28"/>
          <w:lang w:val="kk-KZ"/>
        </w:rPr>
        <w:t>Несколько слов о приписных и посторонних переселенцах.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Из таблицы видно, что основную часть приписных переселенцев</w:t>
      </w:r>
      <w:r w:rsidR="001F5562">
        <w:rPr>
          <w:rFonts w:ascii="Times New Roman" w:hAnsi="Times New Roman" w:cs="Times New Roman"/>
          <w:sz w:val="28"/>
          <w:szCs w:val="28"/>
          <w:lang w:val="kk-KZ"/>
        </w:rPr>
        <w:t xml:space="preserve"> составляют средние зажиточные хозяйства – 75,5% всех приписных хозяйств. Бедняцких хозяйств в два раза больше, чем кулацких. Зато среди посторонних процент бедняцких хозяйств подавляющ – 84,8% всех посторонних хозяйств. Кулацких хозяйств среди посторонних меньше одного процента – 0,6%. Таким образом, мы рассмотрели какие хозяйства были образованы по времени поселения.</w:t>
      </w:r>
    </w:p>
    <w:p w:rsidR="001F5562" w:rsidRDefault="001F5562" w:rsidP="00D11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Теперь рассмотрим поселки русских переселенцев. В Семиречье первыми переселенцами были образованы поселки, которые в статистике называются «старожильческими». Всем старожильческим селениям, образованным до 1905 года, выдавались владенные записи. «Во владенных записях указывались численность мужских душ, общее количество надельных земель, формы землепользования, суммы налогов и коллективная ответственность за полное и </w:t>
      </w:r>
      <w:r w:rsidR="00BB3869">
        <w:rPr>
          <w:rFonts w:ascii="Times New Roman" w:hAnsi="Times New Roman" w:cs="Times New Roman"/>
          <w:sz w:val="28"/>
          <w:szCs w:val="28"/>
          <w:lang w:val="kk-KZ"/>
        </w:rPr>
        <w:t>своевременное внесение их в казну»[2].</w:t>
      </w:r>
    </w:p>
    <w:p w:rsidR="00BB3869" w:rsidRDefault="00BB3869" w:rsidP="00D11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Переходом новопереселенческих поселков в старожильческие считались окончание льготного срока по уплате налога и включение поселка в общий налоговый список, т.е. окончательное распределение между крестьянами закрепляемых за селом запасных земельных участков</w:t>
      </w:r>
      <w:r w:rsidR="00D11852">
        <w:rPr>
          <w:rFonts w:ascii="Times New Roman" w:hAnsi="Times New Roman" w:cs="Times New Roman"/>
          <w:sz w:val="28"/>
          <w:szCs w:val="28"/>
          <w:lang w:val="kk-KZ"/>
        </w:rPr>
        <w:t xml:space="preserve">. Для увеличения доходов казны льготные сроки постепенно сокращались. Население досрочно лишалось установленных законом прав,  а государство освобождалось от тех незначительных обязанностей, которое оно брало на себя по устройству переселенцев. Но так устраивались в поселках приписные </w:t>
      </w:r>
      <w:r w:rsidR="00D11852">
        <w:rPr>
          <w:rFonts w:ascii="Times New Roman" w:hAnsi="Times New Roman" w:cs="Times New Roman"/>
          <w:sz w:val="28"/>
          <w:szCs w:val="28"/>
          <w:lang w:val="kk-KZ"/>
        </w:rPr>
        <w:lastRenderedPageBreak/>
        <w:t>крестьяне, а как обстояло дело с посторонними? П.П.Румянцев отмечает: «И самовольцы-арендаторы и самовольцы-захватчики прежде, чем образовать на выборном месте новый поселок, устраивались обыкновенно на некоторое время в старожильческих селениях в качестве квартирантов, называемые старожителями «иногородние», «разночинцами», а по статистической терминологии – посторонними. Затем часть уходила в новые самовольческие поселки, а часть продолжала жить в старых селениях, арендуя землю у киргих и русских старожил»[3].</w:t>
      </w:r>
      <w:r w:rsidR="000020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0B09" w:rsidRDefault="0000208D" w:rsidP="00234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О.А.Шкапский пишет как образовывались самовольческие селения: «Крестьяне арендуют в числе нескольких лиц небольшой участок земли на 30 лет и на этом участке строят себе усадьбы. Таким путем возникают самовольческие селения. Так, например, образовались села Покровска, Свинячья выселка. Но, однако, надо заметить, что, во-первых, они не имеют своей надельной земли для пашен, сенокоса и выгона и все эти угодья арендуют у киргизов, платя аренды в Покровке по 5,5 рублей за десятину, а в Свинячьей выселке – по 4,7 рублей за десятину, а во-вторых, аренда усадебной земли признается администрацией  незаконной. Покровцы вследствие этого испытали целый ряд гонений, а Свинячья выселка, не подвергаясь гонению со стороны администрации, подвергалась гонению со стороны старого селения Беловодского</w:t>
      </w:r>
      <w:r w:rsidR="00E60B09">
        <w:rPr>
          <w:rFonts w:ascii="Times New Roman" w:hAnsi="Times New Roman" w:cs="Times New Roman"/>
          <w:sz w:val="28"/>
          <w:szCs w:val="28"/>
          <w:lang w:val="kk-KZ"/>
        </w:rPr>
        <w:t xml:space="preserve">, богатые крестьяне которого лишились  выгона для своих свиней, почему и дали такое название»[4].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0208D" w:rsidRPr="00571228" w:rsidRDefault="00EF08B4" w:rsidP="00EF08B4">
      <w:pPr>
        <w:tabs>
          <w:tab w:val="left" w:pos="4536"/>
        </w:tabs>
        <w:spacing w:after="0" w:line="240" w:lineRule="auto"/>
        <w:ind w:right="-9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71228">
        <w:rPr>
          <w:rFonts w:ascii="Times New Roman" w:hAnsi="Times New Roman" w:cs="Times New Roman"/>
          <w:sz w:val="28"/>
          <w:szCs w:val="28"/>
          <w:lang w:val="kk-KZ"/>
        </w:rPr>
        <w:t>Такова  краткая характеристика поселков русских переселенцев и переселенческих хозяйств по времени поселения.</w:t>
      </w:r>
    </w:p>
    <w:p w:rsidR="00BB2593" w:rsidRPr="00811C44" w:rsidRDefault="00571228" w:rsidP="00D11852">
      <w:pPr>
        <w:tabs>
          <w:tab w:val="left" w:pos="567"/>
          <w:tab w:val="left" w:pos="709"/>
          <w:tab w:val="left" w:pos="8364"/>
          <w:tab w:val="left" w:pos="8789"/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Рассмотрим распределение населения и надельной земли по группам:</w:t>
      </w:r>
    </w:p>
    <w:p w:rsidR="00BB2593" w:rsidRPr="00571228" w:rsidRDefault="00571228" w:rsidP="00D118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71228">
        <w:rPr>
          <w:rFonts w:ascii="Times New Roman" w:hAnsi="Times New Roman" w:cs="Times New Roman"/>
          <w:b/>
          <w:sz w:val="24"/>
          <w:szCs w:val="24"/>
          <w:lang w:val="kk-KZ"/>
        </w:rPr>
        <w:t>Таблица 3.</w:t>
      </w:r>
    </w:p>
    <w:p w:rsidR="00BB2593" w:rsidRDefault="00571228" w:rsidP="00571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1228">
        <w:rPr>
          <w:rFonts w:ascii="Times New Roman" w:hAnsi="Times New Roman" w:cs="Times New Roman"/>
          <w:b/>
          <w:sz w:val="24"/>
          <w:szCs w:val="24"/>
          <w:lang w:val="kk-KZ"/>
        </w:rPr>
        <w:t>Распределение населения и надельной земли по группам</w:t>
      </w:r>
    </w:p>
    <w:tbl>
      <w:tblPr>
        <w:tblStyle w:val="a6"/>
        <w:tblW w:w="10251" w:type="dxa"/>
        <w:tblLayout w:type="fixed"/>
        <w:tblLook w:val="04A0"/>
      </w:tblPr>
      <w:tblGrid>
        <w:gridCol w:w="1096"/>
        <w:gridCol w:w="1094"/>
        <w:gridCol w:w="753"/>
        <w:gridCol w:w="780"/>
        <w:gridCol w:w="780"/>
        <w:gridCol w:w="1258"/>
        <w:gridCol w:w="1071"/>
        <w:gridCol w:w="1071"/>
        <w:gridCol w:w="1277"/>
        <w:gridCol w:w="1071"/>
      </w:tblGrid>
      <w:tr w:rsidR="0019590C" w:rsidTr="0019590C">
        <w:tc>
          <w:tcPr>
            <w:tcW w:w="1096" w:type="dxa"/>
            <w:vMerge w:val="restart"/>
          </w:tcPr>
          <w:p w:rsidR="0019590C" w:rsidRPr="0019590C" w:rsidRDefault="0019590C" w:rsidP="00571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Группы</w:t>
            </w:r>
          </w:p>
        </w:tc>
        <w:tc>
          <w:tcPr>
            <w:tcW w:w="1847" w:type="dxa"/>
            <w:gridSpan w:val="2"/>
          </w:tcPr>
          <w:p w:rsidR="0019590C" w:rsidRPr="0019590C" w:rsidRDefault="0019590C" w:rsidP="00571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Число хоз-в</w:t>
            </w:r>
          </w:p>
        </w:tc>
        <w:tc>
          <w:tcPr>
            <w:tcW w:w="1560" w:type="dxa"/>
            <w:gridSpan w:val="2"/>
          </w:tcPr>
          <w:p w:rsidR="0019590C" w:rsidRPr="0019590C" w:rsidRDefault="0019590C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хоз-в, не имеющ. надела</w:t>
            </w:r>
          </w:p>
        </w:tc>
        <w:tc>
          <w:tcPr>
            <w:tcW w:w="2329" w:type="dxa"/>
            <w:gridSpan w:val="2"/>
          </w:tcPr>
          <w:p w:rsidR="0019590C" w:rsidRDefault="0019590C" w:rsidP="00571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Душ населения обоего пола</w:t>
            </w:r>
          </w:p>
        </w:tc>
        <w:tc>
          <w:tcPr>
            <w:tcW w:w="3419" w:type="dxa"/>
            <w:gridSpan w:val="3"/>
          </w:tcPr>
          <w:p w:rsidR="0019590C" w:rsidRPr="0019590C" w:rsidRDefault="0019590C" w:rsidP="00571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Десятин надельной земли</w:t>
            </w:r>
          </w:p>
        </w:tc>
      </w:tr>
      <w:tr w:rsidR="00EF08B4" w:rsidTr="0080316A">
        <w:tc>
          <w:tcPr>
            <w:tcW w:w="1096" w:type="dxa"/>
            <w:vMerge/>
          </w:tcPr>
          <w:p w:rsidR="00EF08B4" w:rsidRDefault="00EF08B4" w:rsidP="00571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94" w:type="dxa"/>
          </w:tcPr>
          <w:p w:rsidR="00EF08B4" w:rsidRPr="0019590C" w:rsidRDefault="00EF08B4" w:rsidP="00571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Абсол.</w:t>
            </w:r>
          </w:p>
        </w:tc>
        <w:tc>
          <w:tcPr>
            <w:tcW w:w="753" w:type="dxa"/>
          </w:tcPr>
          <w:p w:rsidR="00EF08B4" w:rsidRPr="0019590C" w:rsidRDefault="00EF08B4" w:rsidP="00571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780" w:type="dxa"/>
          </w:tcPr>
          <w:p w:rsidR="00EF08B4" w:rsidRPr="0019590C" w:rsidRDefault="00EF08B4" w:rsidP="002E14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Абс. </w:t>
            </w:r>
          </w:p>
        </w:tc>
        <w:tc>
          <w:tcPr>
            <w:tcW w:w="780" w:type="dxa"/>
          </w:tcPr>
          <w:p w:rsidR="00EF08B4" w:rsidRPr="0019590C" w:rsidRDefault="002E142F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258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Абсол. </w:t>
            </w:r>
          </w:p>
        </w:tc>
        <w:tc>
          <w:tcPr>
            <w:tcW w:w="1071" w:type="dxa"/>
          </w:tcPr>
          <w:p w:rsidR="00EF08B4" w:rsidRDefault="00EF08B4" w:rsidP="00571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071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277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удобно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</w:p>
        </w:tc>
        <w:tc>
          <w:tcPr>
            <w:tcW w:w="1071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1 хоз-во</w:t>
            </w:r>
          </w:p>
        </w:tc>
      </w:tr>
      <w:tr w:rsidR="00EF08B4" w:rsidTr="00FA580D">
        <w:tc>
          <w:tcPr>
            <w:tcW w:w="1096" w:type="dxa"/>
          </w:tcPr>
          <w:p w:rsidR="00EF08B4" w:rsidRDefault="00EF08B4" w:rsidP="00571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094" w:type="dxa"/>
          </w:tcPr>
          <w:p w:rsidR="00EF08B4" w:rsidRPr="0019590C" w:rsidRDefault="00EF08B4" w:rsidP="00571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4798</w:t>
            </w:r>
          </w:p>
        </w:tc>
        <w:tc>
          <w:tcPr>
            <w:tcW w:w="753" w:type="dxa"/>
          </w:tcPr>
          <w:p w:rsidR="00EF08B4" w:rsidRPr="0019590C" w:rsidRDefault="00EF08B4" w:rsidP="00571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40,1</w:t>
            </w:r>
          </w:p>
        </w:tc>
        <w:tc>
          <w:tcPr>
            <w:tcW w:w="780" w:type="dxa"/>
          </w:tcPr>
          <w:p w:rsidR="00EF08B4" w:rsidRPr="0019590C" w:rsidRDefault="00EF08B4" w:rsidP="00EF08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3528 </w:t>
            </w:r>
          </w:p>
        </w:tc>
        <w:tc>
          <w:tcPr>
            <w:tcW w:w="780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84,6</w:t>
            </w:r>
          </w:p>
        </w:tc>
        <w:tc>
          <w:tcPr>
            <w:tcW w:w="1258" w:type="dxa"/>
          </w:tcPr>
          <w:p w:rsidR="00EF08B4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10830</w:t>
            </w:r>
          </w:p>
        </w:tc>
        <w:tc>
          <w:tcPr>
            <w:tcW w:w="1071" w:type="dxa"/>
          </w:tcPr>
          <w:p w:rsidR="00EF08B4" w:rsidRDefault="00EF08B4" w:rsidP="00571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28,8</w:t>
            </w:r>
          </w:p>
        </w:tc>
        <w:tc>
          <w:tcPr>
            <w:tcW w:w="1071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17185</w:t>
            </w:r>
          </w:p>
        </w:tc>
        <w:tc>
          <w:tcPr>
            <w:tcW w:w="1277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9,2</w:t>
            </w:r>
          </w:p>
        </w:tc>
        <w:tc>
          <w:tcPr>
            <w:tcW w:w="1071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11,6</w:t>
            </w:r>
          </w:p>
        </w:tc>
      </w:tr>
      <w:tr w:rsidR="00EF08B4" w:rsidTr="0081306E">
        <w:tc>
          <w:tcPr>
            <w:tcW w:w="1096" w:type="dxa"/>
          </w:tcPr>
          <w:p w:rsidR="00EF08B4" w:rsidRDefault="00EF08B4" w:rsidP="00571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094" w:type="dxa"/>
          </w:tcPr>
          <w:p w:rsidR="00EF08B4" w:rsidRPr="0019590C" w:rsidRDefault="00EF08B4" w:rsidP="00571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6530</w:t>
            </w:r>
          </w:p>
        </w:tc>
        <w:tc>
          <w:tcPr>
            <w:tcW w:w="753" w:type="dxa"/>
          </w:tcPr>
          <w:p w:rsidR="00EF08B4" w:rsidRPr="0019590C" w:rsidRDefault="00EF08B4" w:rsidP="00571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54,6</w:t>
            </w:r>
          </w:p>
        </w:tc>
        <w:tc>
          <w:tcPr>
            <w:tcW w:w="780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624   </w:t>
            </w:r>
          </w:p>
        </w:tc>
        <w:tc>
          <w:tcPr>
            <w:tcW w:w="780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15,0</w:t>
            </w:r>
          </w:p>
        </w:tc>
        <w:tc>
          <w:tcPr>
            <w:tcW w:w="1258" w:type="dxa"/>
          </w:tcPr>
          <w:p w:rsidR="00EF08B4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23394</w:t>
            </w:r>
          </w:p>
        </w:tc>
        <w:tc>
          <w:tcPr>
            <w:tcW w:w="1071" w:type="dxa"/>
          </w:tcPr>
          <w:p w:rsidR="00EF08B4" w:rsidRDefault="00EF08B4" w:rsidP="00571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61,4</w:t>
            </w:r>
          </w:p>
        </w:tc>
        <w:tc>
          <w:tcPr>
            <w:tcW w:w="1071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143996</w:t>
            </w:r>
          </w:p>
        </w:tc>
        <w:tc>
          <w:tcPr>
            <w:tcW w:w="1277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77,8</w:t>
            </w:r>
          </w:p>
        </w:tc>
        <w:tc>
          <w:tcPr>
            <w:tcW w:w="1071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21,2</w:t>
            </w:r>
          </w:p>
        </w:tc>
      </w:tr>
      <w:tr w:rsidR="00EF08B4" w:rsidTr="00795D33">
        <w:tc>
          <w:tcPr>
            <w:tcW w:w="1096" w:type="dxa"/>
          </w:tcPr>
          <w:p w:rsidR="00EF08B4" w:rsidRDefault="00EF08B4" w:rsidP="005712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094" w:type="dxa"/>
          </w:tcPr>
          <w:p w:rsidR="00EF08B4" w:rsidRPr="0019590C" w:rsidRDefault="00EF08B4" w:rsidP="00571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631</w:t>
            </w:r>
          </w:p>
        </w:tc>
        <w:tc>
          <w:tcPr>
            <w:tcW w:w="753" w:type="dxa"/>
          </w:tcPr>
          <w:p w:rsidR="00EF08B4" w:rsidRPr="0019590C" w:rsidRDefault="00EF08B4" w:rsidP="00571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5,3</w:t>
            </w:r>
          </w:p>
        </w:tc>
        <w:tc>
          <w:tcPr>
            <w:tcW w:w="780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23</w:t>
            </w:r>
          </w:p>
        </w:tc>
        <w:tc>
          <w:tcPr>
            <w:tcW w:w="780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0,5</w:t>
            </w:r>
          </w:p>
        </w:tc>
        <w:tc>
          <w:tcPr>
            <w:tcW w:w="1258" w:type="dxa"/>
          </w:tcPr>
          <w:p w:rsidR="00EF08B4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3701</w:t>
            </w:r>
          </w:p>
        </w:tc>
        <w:tc>
          <w:tcPr>
            <w:tcW w:w="1071" w:type="dxa"/>
          </w:tcPr>
          <w:p w:rsidR="00EF08B4" w:rsidRDefault="00EF08B4" w:rsidP="005712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9,8</w:t>
            </w:r>
          </w:p>
        </w:tc>
        <w:tc>
          <w:tcPr>
            <w:tcW w:w="1071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23393</w:t>
            </w:r>
          </w:p>
        </w:tc>
        <w:tc>
          <w:tcPr>
            <w:tcW w:w="1277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13,0</w:t>
            </w:r>
          </w:p>
        </w:tc>
        <w:tc>
          <w:tcPr>
            <w:tcW w:w="1071" w:type="dxa"/>
          </w:tcPr>
          <w:p w:rsidR="00EF08B4" w:rsidRPr="0019590C" w:rsidRDefault="00EF08B4" w:rsidP="001959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34,0</w:t>
            </w:r>
          </w:p>
        </w:tc>
      </w:tr>
    </w:tbl>
    <w:p w:rsidR="00571228" w:rsidRPr="00571228" w:rsidRDefault="00571228" w:rsidP="00571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2593" w:rsidRPr="00EF08B4" w:rsidRDefault="002E142F" w:rsidP="002E142F">
      <w:pPr>
        <w:tabs>
          <w:tab w:val="left" w:pos="567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EF08B4">
        <w:rPr>
          <w:rFonts w:ascii="Times New Roman" w:hAnsi="Times New Roman" w:cs="Times New Roman"/>
          <w:sz w:val="28"/>
          <w:szCs w:val="28"/>
          <w:lang w:val="kk-KZ"/>
        </w:rPr>
        <w:t>Из таблицы видно, что в первой бедняцкой группе 84,5% хозяйств были без надела и поэтому не случайно почти вся бедняцкая группа числилась в посторонних</w:t>
      </w:r>
      <w:r>
        <w:rPr>
          <w:rFonts w:ascii="Times New Roman" w:hAnsi="Times New Roman" w:cs="Times New Roman"/>
          <w:sz w:val="28"/>
          <w:szCs w:val="28"/>
          <w:lang w:val="kk-KZ"/>
        </w:rPr>
        <w:t>. Отсюда следует, что для того, чтобы вести земледельческое хозяйство, этой группе хозяйств необходимо было арендовать землю. Во второй группе середняков 15% всех хозяйств не имели наделов. В третьей кулацкой группе всего лишь 0,5% всех хозяйств не имели своей земли и арендовали ее у казахов и киргизов или же в своем обществе. Из общего количества надельной земли на 1 группу приходилось  9,2 дес.удобной земли, на 2 группу – 77,8 дес., на 3 группу – 13,0 дес. удобной земли</w:t>
      </w:r>
      <w:r w:rsidR="006204D3">
        <w:rPr>
          <w:rFonts w:ascii="Times New Roman" w:hAnsi="Times New Roman" w:cs="Times New Roman"/>
          <w:sz w:val="28"/>
          <w:szCs w:val="28"/>
          <w:lang w:val="kk-KZ"/>
        </w:rPr>
        <w:t xml:space="preserve">, т.е. оостальная надельная земля была неудобной, возможно в предгорьях, каменистая, которую необходимо было долго обрабатывать. На 1 хозяйство с </w:t>
      </w:r>
      <w:r w:rsidR="006204D3">
        <w:rPr>
          <w:rFonts w:ascii="Times New Roman" w:hAnsi="Times New Roman" w:cs="Times New Roman"/>
          <w:sz w:val="28"/>
          <w:szCs w:val="28"/>
          <w:lang w:val="kk-KZ"/>
        </w:rPr>
        <w:lastRenderedPageBreak/>
        <w:t>наделом  в 1 группе приходилось в среднем 11,6 дес. земли, во 2 группе величина надела превышала надел в бедняцкой группе почти в 2 раза, в 3 группе – 34 десятины, что превышало надел первой группы в 3 раза.</w:t>
      </w:r>
    </w:p>
    <w:p w:rsidR="00C31ACE" w:rsidRDefault="006204D3" w:rsidP="00C31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04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Таблица 4.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BB2593" w:rsidRDefault="006204D3" w:rsidP="00C31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04D3">
        <w:rPr>
          <w:rFonts w:ascii="Times New Roman" w:hAnsi="Times New Roman" w:cs="Times New Roman"/>
          <w:b/>
          <w:sz w:val="24"/>
          <w:szCs w:val="24"/>
          <w:lang w:val="kk-KZ"/>
        </w:rPr>
        <w:t>Население</w:t>
      </w:r>
    </w:p>
    <w:tbl>
      <w:tblPr>
        <w:tblStyle w:val="a6"/>
        <w:tblW w:w="0" w:type="auto"/>
        <w:tblLook w:val="04A0"/>
      </w:tblPr>
      <w:tblGrid>
        <w:gridCol w:w="1356"/>
        <w:gridCol w:w="1347"/>
        <w:gridCol w:w="1367"/>
        <w:gridCol w:w="1370"/>
        <w:gridCol w:w="1395"/>
        <w:gridCol w:w="1367"/>
        <w:gridCol w:w="1370"/>
      </w:tblGrid>
      <w:tr w:rsidR="006204D3" w:rsidTr="006204D3">
        <w:tc>
          <w:tcPr>
            <w:tcW w:w="1415" w:type="dxa"/>
          </w:tcPr>
          <w:p w:rsidR="006204D3" w:rsidRPr="006204D3" w:rsidRDefault="006204D3" w:rsidP="00D1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Группы</w:t>
            </w:r>
          </w:p>
        </w:tc>
        <w:tc>
          <w:tcPr>
            <w:tcW w:w="1415" w:type="dxa"/>
          </w:tcPr>
          <w:p w:rsidR="006204D3" w:rsidRPr="006204D3" w:rsidRDefault="006204D3" w:rsidP="00D1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Обоего пола на 1 хоз-во</w:t>
            </w:r>
          </w:p>
        </w:tc>
        <w:tc>
          <w:tcPr>
            <w:tcW w:w="1415" w:type="dxa"/>
          </w:tcPr>
          <w:p w:rsidR="006204D3" w:rsidRPr="006204D3" w:rsidRDefault="006204D3" w:rsidP="00D1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Мужчин на 1 хоз-во</w:t>
            </w:r>
          </w:p>
        </w:tc>
        <w:tc>
          <w:tcPr>
            <w:tcW w:w="1415" w:type="dxa"/>
          </w:tcPr>
          <w:p w:rsidR="006204D3" w:rsidRPr="006204D3" w:rsidRDefault="006204D3" w:rsidP="00D1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Женщин на 1 хоз-во</w:t>
            </w:r>
          </w:p>
        </w:tc>
        <w:tc>
          <w:tcPr>
            <w:tcW w:w="1415" w:type="dxa"/>
          </w:tcPr>
          <w:p w:rsidR="006204D3" w:rsidRPr="006204D3" w:rsidRDefault="006204D3" w:rsidP="00D1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Работнков обоего пола на 1 хоз-во</w:t>
            </w:r>
          </w:p>
        </w:tc>
        <w:tc>
          <w:tcPr>
            <w:tcW w:w="1415" w:type="dxa"/>
          </w:tcPr>
          <w:p w:rsidR="006204D3" w:rsidRPr="006204D3" w:rsidRDefault="006204D3" w:rsidP="00D1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Мужчин на 1 хоз-во</w:t>
            </w:r>
          </w:p>
        </w:tc>
        <w:tc>
          <w:tcPr>
            <w:tcW w:w="1415" w:type="dxa"/>
          </w:tcPr>
          <w:p w:rsidR="006204D3" w:rsidRPr="006204D3" w:rsidRDefault="006204D3" w:rsidP="00D118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04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Женщин на 1 хоз-во</w:t>
            </w:r>
          </w:p>
        </w:tc>
      </w:tr>
      <w:tr w:rsidR="006204D3" w:rsidTr="006204D3">
        <w:tc>
          <w:tcPr>
            <w:tcW w:w="1415" w:type="dxa"/>
          </w:tcPr>
          <w:p w:rsidR="006204D3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5" w:type="dxa"/>
          </w:tcPr>
          <w:p w:rsidR="006204D3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4,8</w:t>
            </w:r>
          </w:p>
        </w:tc>
        <w:tc>
          <w:tcPr>
            <w:tcW w:w="1415" w:type="dxa"/>
          </w:tcPr>
          <w:p w:rsidR="006204D3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5" w:type="dxa"/>
          </w:tcPr>
          <w:p w:rsidR="006204D3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</w:t>
            </w:r>
          </w:p>
        </w:tc>
        <w:tc>
          <w:tcPr>
            <w:tcW w:w="1415" w:type="dxa"/>
          </w:tcPr>
          <w:p w:rsidR="006204D3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2,7</w:t>
            </w:r>
          </w:p>
        </w:tc>
        <w:tc>
          <w:tcPr>
            <w:tcW w:w="1415" w:type="dxa"/>
          </w:tcPr>
          <w:p w:rsidR="006204D3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1415" w:type="dxa"/>
          </w:tcPr>
          <w:p w:rsidR="006204D3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</w:tr>
      <w:tr w:rsidR="00D45A99" w:rsidTr="006204D3">
        <w:tc>
          <w:tcPr>
            <w:tcW w:w="1415" w:type="dxa"/>
          </w:tcPr>
          <w:p w:rsidR="00D45A99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5" w:type="dxa"/>
          </w:tcPr>
          <w:p w:rsidR="00D45A99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7,4</w:t>
            </w:r>
          </w:p>
        </w:tc>
        <w:tc>
          <w:tcPr>
            <w:tcW w:w="1415" w:type="dxa"/>
          </w:tcPr>
          <w:p w:rsidR="00D45A99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  <w:tc>
          <w:tcPr>
            <w:tcW w:w="1415" w:type="dxa"/>
          </w:tcPr>
          <w:p w:rsidR="00D45A99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  <w:tc>
          <w:tcPr>
            <w:tcW w:w="1415" w:type="dxa"/>
          </w:tcPr>
          <w:p w:rsidR="00D45A99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1415" w:type="dxa"/>
          </w:tcPr>
          <w:p w:rsidR="00D45A99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1415" w:type="dxa"/>
          </w:tcPr>
          <w:p w:rsidR="00D45A99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</w:tr>
      <w:tr w:rsidR="00D45A99" w:rsidTr="006204D3">
        <w:tc>
          <w:tcPr>
            <w:tcW w:w="1415" w:type="dxa"/>
          </w:tcPr>
          <w:p w:rsidR="00D45A99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5" w:type="dxa"/>
          </w:tcPr>
          <w:p w:rsidR="00D45A99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12,2</w:t>
            </w:r>
          </w:p>
        </w:tc>
        <w:tc>
          <w:tcPr>
            <w:tcW w:w="1415" w:type="dxa"/>
          </w:tcPr>
          <w:p w:rsidR="00D45A99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6,3</w:t>
            </w:r>
          </w:p>
        </w:tc>
        <w:tc>
          <w:tcPr>
            <w:tcW w:w="1415" w:type="dxa"/>
          </w:tcPr>
          <w:p w:rsidR="00D45A99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5,9</w:t>
            </w:r>
          </w:p>
        </w:tc>
        <w:tc>
          <w:tcPr>
            <w:tcW w:w="1415" w:type="dxa"/>
          </w:tcPr>
          <w:p w:rsidR="00D45A99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6,7</w:t>
            </w:r>
          </w:p>
        </w:tc>
        <w:tc>
          <w:tcPr>
            <w:tcW w:w="1415" w:type="dxa"/>
          </w:tcPr>
          <w:p w:rsidR="00D45A99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3,5</w:t>
            </w:r>
          </w:p>
        </w:tc>
        <w:tc>
          <w:tcPr>
            <w:tcW w:w="1415" w:type="dxa"/>
          </w:tcPr>
          <w:p w:rsidR="00D45A99" w:rsidRPr="00D45A99" w:rsidRDefault="00D45A99" w:rsidP="00D45A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3,2</w:t>
            </w:r>
          </w:p>
        </w:tc>
      </w:tr>
    </w:tbl>
    <w:p w:rsidR="006204D3" w:rsidRPr="006204D3" w:rsidRDefault="006204D3" w:rsidP="00D118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2593" w:rsidRDefault="006307DE" w:rsidP="00D11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07DE">
        <w:rPr>
          <w:rFonts w:ascii="Times New Roman" w:hAnsi="Times New Roman" w:cs="Times New Roman"/>
          <w:sz w:val="28"/>
          <w:szCs w:val="28"/>
          <w:lang w:val="kk-KZ"/>
        </w:rPr>
        <w:t xml:space="preserve">Как </w:t>
      </w:r>
      <w:r>
        <w:rPr>
          <w:rFonts w:ascii="Times New Roman" w:hAnsi="Times New Roman" w:cs="Times New Roman"/>
          <w:sz w:val="28"/>
          <w:szCs w:val="28"/>
          <w:lang w:val="kk-KZ"/>
        </w:rPr>
        <w:t>видно из таблицы, с ростом благосостояния хозяйства увеличивается численный состав семьи: так в 1 группе средний размер семьи 4,8 человек, а в 3 группе размер семьи равен уже 12,2 чел. Естественно, что обеспеченность этой группы рабочей силой больше, чем в 1 и 2 группах в отдельности: в 1 группе трудоспособность члена семьи составляет 2,7, во 2 группе – 4, в 3 – 6,7 человека на одно хозяйство</w:t>
      </w:r>
      <w:r w:rsidR="008A4695">
        <w:rPr>
          <w:rFonts w:ascii="Times New Roman" w:hAnsi="Times New Roman" w:cs="Times New Roman"/>
          <w:sz w:val="28"/>
          <w:szCs w:val="28"/>
          <w:lang w:val="kk-KZ"/>
        </w:rPr>
        <w:t>. В половом соотношении мужчины не на много превышают численность женщин. Естественно, что от численности семьи, особенно от того,  сколько рабочих рук в семье, во многом зависимт уровень развития хозяйства и даже его направления.</w:t>
      </w:r>
    </w:p>
    <w:p w:rsidR="00AC5176" w:rsidRDefault="008A4695" w:rsidP="00C31ACE">
      <w:pPr>
        <w:spacing w:after="0" w:line="240" w:lineRule="auto"/>
        <w:ind w:right="-9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Численность мужчин в семье в среднем в 1 группе составляла 2,5 мужчин, во 2 группе – 3,8 мужчин, в 3 группе – 6,3 мужчины.</w:t>
      </w:r>
      <w:r w:rsidR="00CF5C2C">
        <w:rPr>
          <w:rFonts w:ascii="Times New Roman" w:hAnsi="Times New Roman" w:cs="Times New Roman"/>
          <w:sz w:val="28"/>
          <w:szCs w:val="28"/>
          <w:lang w:val="kk-KZ"/>
        </w:rPr>
        <w:t xml:space="preserve"> Когда в Семиречье во 2 половине XIX в. возникли селения</w:t>
      </w:r>
      <w:r w:rsidR="00CF5C2C" w:rsidRPr="00CF5C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C2C">
        <w:rPr>
          <w:rFonts w:ascii="Times New Roman" w:hAnsi="Times New Roman" w:cs="Times New Roman"/>
          <w:sz w:val="28"/>
          <w:szCs w:val="28"/>
          <w:lang w:val="kk-KZ"/>
        </w:rPr>
        <w:t>первых переселенцев, крестьяне получали на каждую мужскую душу, заметим, не на рабочую, а на каждую</w:t>
      </w:r>
      <w:r w:rsidR="00C31ACE">
        <w:rPr>
          <w:rFonts w:ascii="Times New Roman" w:hAnsi="Times New Roman" w:cs="Times New Roman"/>
          <w:sz w:val="28"/>
          <w:szCs w:val="28"/>
          <w:lang w:val="kk-KZ"/>
        </w:rPr>
        <w:t xml:space="preserve"> мужскую</w:t>
      </w:r>
      <w:r w:rsidR="00CF5C2C">
        <w:rPr>
          <w:rFonts w:ascii="Times New Roman" w:hAnsi="Times New Roman" w:cs="Times New Roman"/>
          <w:sz w:val="28"/>
          <w:szCs w:val="28"/>
          <w:lang w:val="kk-KZ"/>
        </w:rPr>
        <w:t>, они получали по 30, а затем по 15 десятин удобной земли. Ксли учесть, что состав семьи мало менялся на протяжении 40 лет, то увидим, что на 1 хозяйство 1 группы  приходилось в среднем 37,5 десятин надельной земли, во 2 группе – 57 дес. надела, в 3 – 94,5 дес. надельной земли. Тогда получается, что хозяйства, изначально имевшие 37,5 дес. земли через 40 лет, т.е. к началу</w:t>
      </w:r>
      <w:r w:rsidR="00CF5C2C" w:rsidRPr="00CF5C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5C2C">
        <w:rPr>
          <w:rFonts w:ascii="Times New Roman" w:hAnsi="Times New Roman" w:cs="Times New Roman"/>
          <w:sz w:val="28"/>
          <w:szCs w:val="28"/>
          <w:lang w:val="kk-KZ"/>
        </w:rPr>
        <w:t>XX в., автоматически становились кулацкими, так как к этому времени средний размер надела составлял 20 дес. земли на 1 хозяйство. Но этого, как показала жизнь, не случилось, т.к. участки отводились переселенцам не в частную собственность.</w:t>
      </w:r>
      <w:r w:rsidR="004D5FB6">
        <w:rPr>
          <w:rFonts w:ascii="Times New Roman" w:hAnsi="Times New Roman" w:cs="Times New Roman"/>
          <w:sz w:val="28"/>
          <w:szCs w:val="28"/>
          <w:lang w:val="kk-KZ"/>
        </w:rPr>
        <w:t xml:space="preserve"> Де</w:t>
      </w:r>
      <w:r w:rsidR="00C31ACE">
        <w:rPr>
          <w:rFonts w:ascii="Times New Roman" w:hAnsi="Times New Roman" w:cs="Times New Roman"/>
          <w:sz w:val="28"/>
          <w:szCs w:val="28"/>
          <w:lang w:val="kk-KZ"/>
        </w:rPr>
        <w:t>ло в том, что крестьяне перенесли из России</w:t>
      </w:r>
      <w:r w:rsidR="004D5FB6">
        <w:rPr>
          <w:rFonts w:ascii="Times New Roman" w:hAnsi="Times New Roman" w:cs="Times New Roman"/>
          <w:sz w:val="28"/>
          <w:szCs w:val="28"/>
          <w:lang w:val="kk-KZ"/>
        </w:rPr>
        <w:t xml:space="preserve"> в Семиречье общинную форму землепользования. С.И.Ильясов писал: «Неопровержимым фактом, подтверждающим наличие общинной формы землепользования у крестьян-переселенцев являются переделы земель между пользователями и уменьшение первоначальных норм надела»[5]. Теперь понятно, почему переселенцы не могли сохранить первоначальные размеры наделов.К.К.Пален писал: «Во многих селениях Семиреченской области, как в старых, так и вновь образуемых землевладениях – община, на праве бессрочного пользования с периодическими переделами, в большинстве селений переделы производятся каждые 2-4 года и лишь</w:t>
      </w:r>
      <w:r w:rsidR="00C31ACE">
        <w:rPr>
          <w:rFonts w:ascii="Times New Roman" w:hAnsi="Times New Roman" w:cs="Times New Roman"/>
          <w:sz w:val="28"/>
          <w:szCs w:val="28"/>
          <w:lang w:val="kk-KZ"/>
        </w:rPr>
        <w:t xml:space="preserve"> в не</w:t>
      </w:r>
      <w:r w:rsidR="004D5FB6">
        <w:rPr>
          <w:rFonts w:ascii="Times New Roman" w:hAnsi="Times New Roman" w:cs="Times New Roman"/>
          <w:sz w:val="28"/>
          <w:szCs w:val="28"/>
          <w:lang w:val="kk-KZ"/>
        </w:rPr>
        <w:t xml:space="preserve">многих поселках, главным образом Пишпекского и Лепсинского уезда, установлены более долгие сроки. Распределяется земля </w:t>
      </w:r>
      <w:r w:rsidR="004D5FB6">
        <w:rPr>
          <w:rFonts w:ascii="Times New Roman" w:hAnsi="Times New Roman" w:cs="Times New Roman"/>
          <w:sz w:val="28"/>
          <w:szCs w:val="28"/>
          <w:lang w:val="kk-KZ"/>
        </w:rPr>
        <w:lastRenderedPageBreak/>
        <w:t>почти повсеместно</w:t>
      </w:r>
      <w:r w:rsidR="00AC5176">
        <w:rPr>
          <w:rFonts w:ascii="Times New Roman" w:hAnsi="Times New Roman" w:cs="Times New Roman"/>
          <w:sz w:val="28"/>
          <w:szCs w:val="28"/>
          <w:lang w:val="kk-KZ"/>
        </w:rPr>
        <w:t xml:space="preserve"> по наличному числу мужских душ. Пахотное поле, в зависимости от качества  почвы и удобства его расположения, обыкновенно делится на несколько клинов, так что надель каждого двора состоит из небольших клочков, разбросанных в больших селениях на площади многих десятков квадратных верст</w:t>
      </w:r>
      <w:r w:rsidR="00AC5176" w:rsidRPr="00AC5176">
        <w:rPr>
          <w:rFonts w:ascii="Times New Roman" w:hAnsi="Times New Roman" w:cs="Times New Roman"/>
          <w:sz w:val="28"/>
          <w:szCs w:val="28"/>
          <w:lang w:val="kk-KZ"/>
        </w:rPr>
        <w:t xml:space="preserve">»[6]. Поэтому и выходит, что во время переделов крестьяне-переселенцы теряли свою землю. Так, «в селении Беловодском по последнему переделу пришлось  на одну мужскую душу 1,4 дес. пахотной земли, в Петровском – 1,5 дес, в </w:t>
      </w:r>
      <w:r w:rsidR="003167E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C5176" w:rsidRPr="00AC5176">
        <w:rPr>
          <w:rFonts w:ascii="Times New Roman" w:hAnsi="Times New Roman" w:cs="Times New Roman"/>
          <w:sz w:val="28"/>
          <w:szCs w:val="28"/>
          <w:lang w:val="kk-KZ"/>
        </w:rPr>
        <w:t>овотроицком  - 2 дес. и т.д.</w:t>
      </w:r>
      <w:r w:rsidR="003167ED" w:rsidRPr="003167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67ED" w:rsidRPr="00AC517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167ED">
        <w:rPr>
          <w:rFonts w:ascii="Times New Roman" w:hAnsi="Times New Roman" w:cs="Times New Roman"/>
          <w:sz w:val="28"/>
          <w:szCs w:val="28"/>
          <w:lang w:val="kk-KZ"/>
        </w:rPr>
        <w:t>[7</w:t>
      </w:r>
      <w:r w:rsidR="003167ED" w:rsidRPr="00AC5176">
        <w:rPr>
          <w:rFonts w:ascii="Times New Roman" w:hAnsi="Times New Roman" w:cs="Times New Roman"/>
          <w:sz w:val="28"/>
          <w:szCs w:val="28"/>
          <w:lang w:val="kk-KZ"/>
        </w:rPr>
        <w:t xml:space="preserve">]. </w:t>
      </w:r>
      <w:r w:rsidR="00AC5176" w:rsidRPr="00AC51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C5176" w:rsidRPr="00C31ACE" w:rsidRDefault="003167ED" w:rsidP="00C31ACE">
      <w:pPr>
        <w:spacing w:after="0" w:line="240" w:lineRule="auto"/>
        <w:ind w:right="-9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А как решался передел в отношении кулака? Терял ли он тоже землю? Кулаки-переселенцы во время переделов пахотных земель захватывали наибольшие и лучшие участки, или использовали пастбища и земли под паром</w:t>
      </w:r>
      <w:r w:rsidR="00C31AC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31ACE">
        <w:rPr>
          <w:szCs w:val="28"/>
          <w:lang w:val="ru-RU"/>
        </w:rPr>
        <w:t xml:space="preserve"> </w:t>
      </w:r>
      <w:r w:rsidRPr="00C31ACE">
        <w:rPr>
          <w:rFonts w:ascii="Times New Roman" w:hAnsi="Times New Roman" w:cs="Times New Roman"/>
          <w:sz w:val="28"/>
          <w:szCs w:val="28"/>
          <w:lang w:val="ru-RU"/>
        </w:rPr>
        <w:t xml:space="preserve">Кулаки не только сохраняли за собой свои земли, но и приумножали их за счет различных нечестных махинаций. </w:t>
      </w:r>
      <w:r w:rsidRPr="00FB5E85">
        <w:rPr>
          <w:rFonts w:ascii="Times New Roman" w:hAnsi="Times New Roman" w:cs="Times New Roman"/>
          <w:sz w:val="28"/>
          <w:szCs w:val="28"/>
          <w:lang w:val="ru-RU"/>
        </w:rPr>
        <w:t xml:space="preserve">А.А.Сапелкин отмечал: </w:t>
      </w:r>
      <w:r w:rsidR="009503E0" w:rsidRPr="00FB5E8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FB5E85">
        <w:rPr>
          <w:rFonts w:ascii="Times New Roman" w:hAnsi="Times New Roman" w:cs="Times New Roman"/>
          <w:sz w:val="28"/>
          <w:szCs w:val="28"/>
          <w:lang w:val="ru-RU"/>
        </w:rPr>
        <w:t>Имея уже земли, приобретенным различным образом у киргизов, в т.ч. путем аренды или просто самовольного захвата, они включались в списки переселенцев и получали от Переселенческого управления новые участки. Так, из 5113 человек  мужского пола, которых Переселенческая партия наделила землей,  половина уже имела свои земли. Кулаки присваивали основную часть земельного фонда</w:t>
      </w:r>
      <w:r w:rsidR="009503E0" w:rsidRPr="00FB5E85">
        <w:rPr>
          <w:rFonts w:ascii="Times New Roman" w:hAnsi="Times New Roman" w:cs="Times New Roman"/>
          <w:sz w:val="28"/>
          <w:szCs w:val="28"/>
          <w:lang w:val="ru-RU"/>
        </w:rPr>
        <w:t xml:space="preserve">, в то время как огромное </w:t>
      </w:r>
      <w:proofErr w:type="gramStart"/>
      <w:r w:rsidR="009503E0" w:rsidRPr="00FB5E85">
        <w:rPr>
          <w:rFonts w:ascii="Times New Roman" w:hAnsi="Times New Roman" w:cs="Times New Roman"/>
          <w:sz w:val="28"/>
          <w:szCs w:val="28"/>
          <w:lang w:val="ru-RU"/>
        </w:rPr>
        <w:t>большинство бедняков-переселенцев не могло получить</w:t>
      </w:r>
      <w:proofErr w:type="gramEnd"/>
      <w:r w:rsidR="009503E0" w:rsidRPr="00FB5E85">
        <w:rPr>
          <w:rFonts w:ascii="Times New Roman" w:hAnsi="Times New Roman" w:cs="Times New Roman"/>
          <w:sz w:val="28"/>
          <w:szCs w:val="28"/>
          <w:lang w:val="ru-RU"/>
        </w:rPr>
        <w:t xml:space="preserve"> надела</w:t>
      </w:r>
      <w:r w:rsidR="009503E0" w:rsidRPr="00C31AC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503E0" w:rsidRPr="00FB5E85">
        <w:rPr>
          <w:rFonts w:ascii="Times New Roman" w:hAnsi="Times New Roman" w:cs="Times New Roman"/>
          <w:sz w:val="28"/>
          <w:szCs w:val="28"/>
          <w:lang w:val="ru-RU"/>
        </w:rPr>
        <w:t xml:space="preserve"> По сведениям К.К.Палена, нуждающихся в земле только по Семиреченской области в 1902 г. было 16 тыс., в 1905 г. – 23 тыс. и к 1 августа 1908 г. – 30 тыс. душ мужского пола. И это при условии, когда, например, в Пишпекском и Пржевальском уездах значилось по счету 11768 дес. незанятой земли. Местными властями создавался запасной фонд, с тем, чтобы затем с большой выгодой сбыть участки богачам. Тот же </w:t>
      </w:r>
      <w:proofErr w:type="gramStart"/>
      <w:r w:rsidR="009503E0" w:rsidRPr="00FB5E85">
        <w:rPr>
          <w:rFonts w:ascii="Times New Roman" w:hAnsi="Times New Roman" w:cs="Times New Roman"/>
          <w:sz w:val="28"/>
          <w:szCs w:val="28"/>
          <w:lang w:val="ru-RU"/>
        </w:rPr>
        <w:t>Пален</w:t>
      </w:r>
      <w:proofErr w:type="gramEnd"/>
      <w:r w:rsidR="009503E0" w:rsidRPr="00FB5E85">
        <w:rPr>
          <w:rFonts w:ascii="Times New Roman" w:hAnsi="Times New Roman" w:cs="Times New Roman"/>
          <w:sz w:val="28"/>
          <w:szCs w:val="28"/>
          <w:lang w:val="ru-RU"/>
        </w:rPr>
        <w:t xml:space="preserve"> признавал, что система подкупов связана с землей, существовала как само собой разумеющееся</w:t>
      </w:r>
      <w:r w:rsidR="00260FA3" w:rsidRPr="00C31ACE">
        <w:rPr>
          <w:rFonts w:ascii="Times New Roman" w:hAnsi="Times New Roman" w:cs="Times New Roman"/>
          <w:sz w:val="28"/>
          <w:szCs w:val="28"/>
          <w:lang w:val="kk-KZ"/>
        </w:rPr>
        <w:t>»[8]. Отсюда ясно виден произвол чиновников Переселенческого управления и уездных властей, обогащавшихся за счет беднейших крестьян. По материалам П.П.Румянцева кулацкое хозяйство в среднем имело 34 дес. земли, а если выделить особо зажиточные дворы, то нам представится картина еще более рельефная. «В 1913 г., - писал Б.Д.Джамгерчинов, - в Пржевальском уезде 110 зажиточных хозяйств владели 11829 дес. земли, пригодной для земледелия. На 1 хозяйство приходилось в среднем 107,6 дес. земли. В нарынском уезде 18 хозяйств  владели 2153 дес. удобной земельной площади. На 1 хозяйство приходилось по 175 дес. В Токмакском участке Пишпекского уезда</w:t>
      </w:r>
      <w:r w:rsidR="005304E6" w:rsidRPr="00C31ACE">
        <w:rPr>
          <w:rFonts w:ascii="Times New Roman" w:hAnsi="Times New Roman" w:cs="Times New Roman"/>
          <w:sz w:val="28"/>
          <w:szCs w:val="28"/>
          <w:lang w:val="kk-KZ"/>
        </w:rPr>
        <w:t xml:space="preserve"> 119 хозяйств владели 22307 дес. земли, по 187,4 дес. на 1 хозяйство»[9].  </w:t>
      </w:r>
    </w:p>
    <w:p w:rsidR="008A4695" w:rsidRDefault="009E5257" w:rsidP="00D11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Итак, по количеству надельной земли в хозяйствах все три социальные группы резко отличаются друг от друга. Происходит процесс концентрации надельной земли в руках кулаков</w:t>
      </w:r>
      <w:r w:rsidR="00A961DC">
        <w:rPr>
          <w:rFonts w:ascii="Times New Roman" w:hAnsi="Times New Roman" w:cs="Times New Roman"/>
          <w:sz w:val="28"/>
          <w:szCs w:val="28"/>
          <w:lang w:val="kk-KZ"/>
        </w:rPr>
        <w:t>, несмотря на уравнительные переделы. 5,3% кулацких хозяйств сосредоточивали в своих руках 13% всей удобной земли и 12,7% вообще всей надельной земли.</w:t>
      </w:r>
    </w:p>
    <w:p w:rsidR="000B54D0" w:rsidRPr="006307DE" w:rsidRDefault="000B54D0" w:rsidP="00D11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Рассмотрев хозяйство русских пе</w:t>
      </w:r>
      <w:r w:rsidR="003E3199">
        <w:rPr>
          <w:rFonts w:ascii="Times New Roman" w:hAnsi="Times New Roman" w:cs="Times New Roman"/>
          <w:sz w:val="28"/>
          <w:szCs w:val="28"/>
          <w:lang w:val="kk-KZ"/>
        </w:rPr>
        <w:t>реселенцев в социальном разрезе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3199">
        <w:rPr>
          <w:rFonts w:ascii="Times New Roman" w:hAnsi="Times New Roman" w:cs="Times New Roman"/>
          <w:sz w:val="28"/>
          <w:szCs w:val="28"/>
          <w:lang w:val="kk-KZ"/>
        </w:rPr>
        <w:t>делаем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вывод, что процесс разложения крестьянства одинаково затрагивал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как новоселов, так и старожилов. Ни природные условия, ни сроки пребывания в крае не играли при этом существенной роли</w:t>
      </w:r>
      <w:r w:rsidR="003E319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B2593" w:rsidRDefault="00BB2593" w:rsidP="00D118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2593" w:rsidRDefault="00BB2593" w:rsidP="00BB2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2593" w:rsidRPr="006C6970" w:rsidRDefault="00BB2593" w:rsidP="00BB2593">
      <w:pPr>
        <w:pStyle w:val="a5"/>
        <w:rPr>
          <w:sz w:val="27"/>
          <w:szCs w:val="27"/>
        </w:rPr>
      </w:pPr>
      <w:r w:rsidRPr="006C6970">
        <w:rPr>
          <w:sz w:val="27"/>
          <w:szCs w:val="27"/>
        </w:rPr>
        <w:t>Литература</w:t>
      </w:r>
    </w:p>
    <w:p w:rsidR="00BB3869" w:rsidRDefault="00BB2593" w:rsidP="00BB38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3869">
        <w:rPr>
          <w:sz w:val="27"/>
          <w:szCs w:val="27"/>
          <w:lang w:val="ru-RU"/>
        </w:rPr>
        <w:t>1.</w:t>
      </w:r>
      <w:r w:rsidR="00BB3869" w:rsidRPr="00BB38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869" w:rsidRPr="00316141">
        <w:rPr>
          <w:rFonts w:ascii="Times New Roman" w:hAnsi="Times New Roman" w:cs="Times New Roman"/>
          <w:sz w:val="28"/>
          <w:szCs w:val="28"/>
          <w:lang w:val="kk-KZ"/>
        </w:rPr>
        <w:t>Материалы по обследованию туземного и русского старожильческого хозяйства и землепользования в Семиреченской области, собранные п</w:t>
      </w:r>
      <w:r w:rsidR="00BB3869">
        <w:rPr>
          <w:rFonts w:ascii="Times New Roman" w:hAnsi="Times New Roman" w:cs="Times New Roman"/>
          <w:sz w:val="28"/>
          <w:szCs w:val="28"/>
          <w:lang w:val="kk-KZ"/>
        </w:rPr>
        <w:t>од руководством П.П.Румянцева. – Т.1 – Лепсинский.</w:t>
      </w:r>
      <w:r w:rsidR="00BB3869" w:rsidRPr="007127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869">
        <w:rPr>
          <w:rFonts w:ascii="Times New Roman" w:hAnsi="Times New Roman" w:cs="Times New Roman"/>
          <w:sz w:val="28"/>
          <w:szCs w:val="28"/>
          <w:lang w:val="kk-KZ"/>
        </w:rPr>
        <w:t>уезд. Вып.</w:t>
      </w:r>
      <w:r w:rsidR="00BB3869" w:rsidRPr="006F14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869">
        <w:rPr>
          <w:rFonts w:ascii="Times New Roman" w:hAnsi="Times New Roman" w:cs="Times New Roman"/>
          <w:sz w:val="28"/>
          <w:szCs w:val="28"/>
          <w:lang w:val="kk-KZ"/>
        </w:rPr>
        <w:t>I. – СПб., 1911; Т.2. – Копальский уезд. – СПб., 1913;  Т.3. – Джаркентский уезд. – СПб., 1912; Т.4. – Верненский уезд. – СПб., 1913;  Т.7. – Пишпекский уезд. Вып.II. Пг., 1916; Т.8. – Пржевальский уезд.  Пг., 1916.</w:t>
      </w:r>
    </w:p>
    <w:p w:rsidR="00BB3869" w:rsidRPr="00A961DC" w:rsidRDefault="00BB3869" w:rsidP="00BB3869">
      <w:pPr>
        <w:pStyle w:val="a3"/>
        <w:ind w:firstLine="0"/>
        <w:rPr>
          <w:szCs w:val="28"/>
        </w:rPr>
      </w:pPr>
      <w:r w:rsidRPr="00A961DC">
        <w:rPr>
          <w:szCs w:val="28"/>
        </w:rPr>
        <w:t>2.Ильясов С.И. Земельные отношения в Киргизии в конце XIX-начале XX</w:t>
      </w:r>
      <w:r w:rsidR="00BB2593" w:rsidRPr="00A961DC">
        <w:rPr>
          <w:szCs w:val="28"/>
        </w:rPr>
        <w:t xml:space="preserve"> </w:t>
      </w:r>
      <w:r w:rsidRPr="00A961DC">
        <w:rPr>
          <w:szCs w:val="28"/>
        </w:rPr>
        <w:t xml:space="preserve">веков.- Фрунзе: Изд-во АН </w:t>
      </w:r>
      <w:proofErr w:type="spellStart"/>
      <w:r w:rsidRPr="00A961DC">
        <w:rPr>
          <w:szCs w:val="28"/>
        </w:rPr>
        <w:t>Кирг</w:t>
      </w:r>
      <w:proofErr w:type="gramStart"/>
      <w:r w:rsidRPr="00A961DC">
        <w:rPr>
          <w:szCs w:val="28"/>
        </w:rPr>
        <w:t>.С</w:t>
      </w:r>
      <w:proofErr w:type="gramEnd"/>
      <w:r w:rsidRPr="00A961DC">
        <w:rPr>
          <w:szCs w:val="28"/>
        </w:rPr>
        <w:t>СР</w:t>
      </w:r>
      <w:proofErr w:type="spellEnd"/>
      <w:r w:rsidRPr="00A961DC">
        <w:rPr>
          <w:szCs w:val="28"/>
        </w:rPr>
        <w:t>, 1963. С.265.</w:t>
      </w:r>
    </w:p>
    <w:p w:rsidR="0000208D" w:rsidRDefault="00D11852" w:rsidP="000020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208D">
        <w:rPr>
          <w:sz w:val="27"/>
          <w:szCs w:val="27"/>
          <w:lang w:val="ru-RU"/>
        </w:rPr>
        <w:t>3.</w:t>
      </w:r>
      <w:r w:rsidR="0000208D" w:rsidRPr="000020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208D">
        <w:rPr>
          <w:rFonts w:ascii="Times New Roman" w:hAnsi="Times New Roman" w:cs="Times New Roman"/>
          <w:sz w:val="28"/>
          <w:szCs w:val="28"/>
          <w:lang w:val="kk-KZ"/>
        </w:rPr>
        <w:t>Румянцев П.П. Условия колонизации Семиречья //Вопросы колонизации.- 1911.- №9.- С.212.</w:t>
      </w:r>
    </w:p>
    <w:p w:rsidR="00E60B09" w:rsidRDefault="00E60B09" w:rsidP="0000208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4.Шкапский О.А. Переселенцы и аграрный вопрос в Семиреченской области. //Вопросы колонизации.- 1907. – №1. – С.24.</w:t>
      </w:r>
    </w:p>
    <w:p w:rsidR="004D5FB6" w:rsidRPr="009E5257" w:rsidRDefault="004D5FB6" w:rsidP="004D5FB6">
      <w:pPr>
        <w:pStyle w:val="a3"/>
        <w:ind w:firstLine="0"/>
        <w:rPr>
          <w:szCs w:val="28"/>
        </w:rPr>
      </w:pPr>
      <w:r>
        <w:rPr>
          <w:sz w:val="27"/>
          <w:szCs w:val="27"/>
          <w:lang w:val="kk-KZ"/>
        </w:rPr>
        <w:t>5</w:t>
      </w:r>
      <w:r w:rsidRPr="009E5257">
        <w:rPr>
          <w:szCs w:val="28"/>
          <w:lang w:val="kk-KZ"/>
        </w:rPr>
        <w:t>.</w:t>
      </w:r>
      <w:r w:rsidRPr="009E5257">
        <w:rPr>
          <w:szCs w:val="28"/>
        </w:rPr>
        <w:t xml:space="preserve"> Ильясов С.И. Земельные отношения в Киргизии в конце XIX-начале XX веков.- Фрунзе: Изд-во АН </w:t>
      </w:r>
      <w:proofErr w:type="spellStart"/>
      <w:r w:rsidRPr="009E5257">
        <w:rPr>
          <w:szCs w:val="28"/>
        </w:rPr>
        <w:t>Кирг</w:t>
      </w:r>
      <w:proofErr w:type="gramStart"/>
      <w:r w:rsidRPr="009E5257">
        <w:rPr>
          <w:szCs w:val="28"/>
        </w:rPr>
        <w:t>.С</w:t>
      </w:r>
      <w:proofErr w:type="gramEnd"/>
      <w:r w:rsidRPr="009E5257">
        <w:rPr>
          <w:szCs w:val="28"/>
        </w:rPr>
        <w:t>СР</w:t>
      </w:r>
      <w:proofErr w:type="spellEnd"/>
      <w:r w:rsidRPr="009E5257">
        <w:rPr>
          <w:szCs w:val="28"/>
        </w:rPr>
        <w:t>, 1963. С.138</w:t>
      </w:r>
    </w:p>
    <w:p w:rsidR="00AC5176" w:rsidRDefault="004D5FB6" w:rsidP="00AC51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C5176">
        <w:rPr>
          <w:sz w:val="27"/>
          <w:szCs w:val="27"/>
          <w:lang w:val="ru-RU"/>
        </w:rPr>
        <w:t>6.</w:t>
      </w:r>
      <w:r w:rsidR="00AC5176" w:rsidRPr="00AC5176">
        <w:rPr>
          <w:rFonts w:ascii="Times New Roman" w:hAnsi="Times New Roman" w:cs="Times New Roman"/>
          <w:sz w:val="28"/>
          <w:szCs w:val="28"/>
          <w:lang w:val="ru-RU"/>
        </w:rPr>
        <w:t xml:space="preserve">Пален К.К. Отчет по ревизии в Туркестане. </w:t>
      </w:r>
      <w:r w:rsidR="00AC517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C5176" w:rsidRPr="00AC5176">
        <w:rPr>
          <w:rFonts w:ascii="Times New Roman" w:hAnsi="Times New Roman" w:cs="Times New Roman"/>
          <w:sz w:val="28"/>
          <w:szCs w:val="28"/>
          <w:lang w:val="ru-RU"/>
        </w:rPr>
        <w:t>Пб</w:t>
      </w:r>
      <w:proofErr w:type="gramStart"/>
      <w:r w:rsidR="00AC5176" w:rsidRPr="00AC5176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 w:rsidR="00AC5176" w:rsidRPr="00AC5176">
        <w:rPr>
          <w:rFonts w:ascii="Times New Roman" w:hAnsi="Times New Roman" w:cs="Times New Roman"/>
          <w:sz w:val="28"/>
          <w:szCs w:val="28"/>
          <w:lang w:val="ru-RU"/>
        </w:rPr>
        <w:t>1910</w:t>
      </w:r>
      <w:r w:rsidR="00AC5176">
        <w:rPr>
          <w:rFonts w:ascii="Times New Roman" w:hAnsi="Times New Roman" w:cs="Times New Roman"/>
          <w:sz w:val="28"/>
          <w:szCs w:val="28"/>
          <w:lang w:val="ru-RU"/>
        </w:rPr>
        <w:t>. С.</w:t>
      </w:r>
      <w:r w:rsidR="00AC5176" w:rsidRPr="00AC517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AC517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C5176" w:rsidRPr="00AC51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5176" w:rsidRDefault="00AC5176" w:rsidP="00AC51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3167ED">
        <w:rPr>
          <w:rFonts w:ascii="Times New Roman" w:hAnsi="Times New Roman" w:cs="Times New Roman"/>
          <w:sz w:val="28"/>
          <w:szCs w:val="28"/>
          <w:lang w:val="ru-RU"/>
        </w:rPr>
        <w:t>Там же, с. 92.</w:t>
      </w:r>
    </w:p>
    <w:p w:rsidR="003167ED" w:rsidRDefault="003167ED" w:rsidP="00AC51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9503E0">
        <w:rPr>
          <w:rFonts w:ascii="Times New Roman" w:hAnsi="Times New Roman" w:cs="Times New Roman"/>
          <w:sz w:val="28"/>
          <w:szCs w:val="28"/>
          <w:lang w:val="ru-RU"/>
        </w:rPr>
        <w:t xml:space="preserve">Сапелкин А.А. Аграрные отношения в Киргизии </w:t>
      </w:r>
      <w:proofErr w:type="gramStart"/>
      <w:r w:rsidR="009503E0">
        <w:rPr>
          <w:rFonts w:ascii="Times New Roman" w:hAnsi="Times New Roman" w:cs="Times New Roman"/>
          <w:sz w:val="28"/>
          <w:szCs w:val="28"/>
          <w:lang w:val="ru-RU"/>
        </w:rPr>
        <w:t>в начале</w:t>
      </w:r>
      <w:proofErr w:type="gramEnd"/>
      <w:r w:rsidR="009503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3E0">
        <w:rPr>
          <w:rFonts w:ascii="Times New Roman" w:hAnsi="Times New Roman" w:cs="Times New Roman"/>
          <w:sz w:val="28"/>
          <w:szCs w:val="28"/>
          <w:lang w:val="kk-KZ"/>
        </w:rPr>
        <w:t>XX в.(1900-1917). – Фрунзе: Илим, 1977. С.263.</w:t>
      </w:r>
    </w:p>
    <w:p w:rsidR="005304E6" w:rsidRPr="00AC5176" w:rsidRDefault="005304E6" w:rsidP="00AC51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9.Джамгерчинов Б.Д. О прогрессивном значении вхождения Киргизии в состав России. – Фрунзе: Изд-во АН Кирг.ССР, 1963. С.41.</w:t>
      </w:r>
    </w:p>
    <w:p w:rsidR="004D5FB6" w:rsidRDefault="004D5FB6" w:rsidP="004D5FB6">
      <w:pPr>
        <w:pStyle w:val="a3"/>
        <w:ind w:firstLine="0"/>
        <w:rPr>
          <w:sz w:val="27"/>
          <w:szCs w:val="27"/>
        </w:rPr>
      </w:pPr>
    </w:p>
    <w:p w:rsidR="00BB3869" w:rsidRPr="0000208D" w:rsidRDefault="00BB3869" w:rsidP="00D11852">
      <w:pPr>
        <w:pStyle w:val="a3"/>
        <w:ind w:firstLine="0"/>
        <w:rPr>
          <w:sz w:val="27"/>
          <w:szCs w:val="27"/>
          <w:lang w:val="kk-KZ"/>
        </w:rPr>
      </w:pPr>
    </w:p>
    <w:p w:rsidR="00D11852" w:rsidRDefault="00D11852" w:rsidP="00BB2593">
      <w:pPr>
        <w:pStyle w:val="a3"/>
        <w:rPr>
          <w:sz w:val="27"/>
          <w:szCs w:val="27"/>
        </w:rPr>
      </w:pPr>
    </w:p>
    <w:p w:rsidR="00D11852" w:rsidRDefault="00D11852" w:rsidP="00D11852">
      <w:pPr>
        <w:pStyle w:val="a3"/>
        <w:ind w:firstLine="0"/>
        <w:rPr>
          <w:sz w:val="27"/>
          <w:szCs w:val="27"/>
        </w:rPr>
      </w:pPr>
    </w:p>
    <w:p w:rsidR="00BB2593" w:rsidRPr="009503E0" w:rsidRDefault="00BB2593" w:rsidP="00BB2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BB2593" w:rsidRPr="009503E0" w:rsidSect="00FB5E85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2593"/>
    <w:rsid w:val="0000208D"/>
    <w:rsid w:val="000A4AAA"/>
    <w:rsid w:val="000B54D0"/>
    <w:rsid w:val="000D0191"/>
    <w:rsid w:val="0019590C"/>
    <w:rsid w:val="001F5562"/>
    <w:rsid w:val="002278E7"/>
    <w:rsid w:val="002344B9"/>
    <w:rsid w:val="00260FA3"/>
    <w:rsid w:val="00297C20"/>
    <w:rsid w:val="002C2F55"/>
    <w:rsid w:val="002C4910"/>
    <w:rsid w:val="002C5EDA"/>
    <w:rsid w:val="002E142F"/>
    <w:rsid w:val="003167ED"/>
    <w:rsid w:val="00322D44"/>
    <w:rsid w:val="003E3199"/>
    <w:rsid w:val="004D5FB6"/>
    <w:rsid w:val="004D7322"/>
    <w:rsid w:val="00510971"/>
    <w:rsid w:val="005304E6"/>
    <w:rsid w:val="00571228"/>
    <w:rsid w:val="00575BFF"/>
    <w:rsid w:val="006204D3"/>
    <w:rsid w:val="006307DE"/>
    <w:rsid w:val="006C7A89"/>
    <w:rsid w:val="007812E3"/>
    <w:rsid w:val="00811646"/>
    <w:rsid w:val="00811C44"/>
    <w:rsid w:val="008A4695"/>
    <w:rsid w:val="00913CDD"/>
    <w:rsid w:val="00916887"/>
    <w:rsid w:val="009503E0"/>
    <w:rsid w:val="009E5257"/>
    <w:rsid w:val="00A961DC"/>
    <w:rsid w:val="00AC5176"/>
    <w:rsid w:val="00B4271A"/>
    <w:rsid w:val="00B5783C"/>
    <w:rsid w:val="00BB2593"/>
    <w:rsid w:val="00BB3869"/>
    <w:rsid w:val="00BD0C6B"/>
    <w:rsid w:val="00C31ACE"/>
    <w:rsid w:val="00C96C00"/>
    <w:rsid w:val="00CF5C2C"/>
    <w:rsid w:val="00D11852"/>
    <w:rsid w:val="00D45A99"/>
    <w:rsid w:val="00D73B01"/>
    <w:rsid w:val="00E60B09"/>
    <w:rsid w:val="00ED65B6"/>
    <w:rsid w:val="00EE1076"/>
    <w:rsid w:val="00EF08B4"/>
    <w:rsid w:val="00F66BF5"/>
    <w:rsid w:val="00FB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текста"/>
    <w:link w:val="a4"/>
    <w:uiPriority w:val="99"/>
    <w:rsid w:val="00BB259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val="ru-RU" w:eastAsia="ar-SA"/>
    </w:rPr>
  </w:style>
  <w:style w:type="character" w:customStyle="1" w:styleId="a4">
    <w:name w:val="Стиль текста Знак"/>
    <w:link w:val="a3"/>
    <w:uiPriority w:val="99"/>
    <w:locked/>
    <w:rsid w:val="00BB2593"/>
    <w:rPr>
      <w:rFonts w:ascii="Times New Roman" w:eastAsia="Calibri" w:hAnsi="Times New Roman" w:cs="Times New Roman"/>
      <w:sz w:val="28"/>
      <w:szCs w:val="20"/>
      <w:lang w:val="ru-RU" w:eastAsia="ar-SA"/>
    </w:rPr>
  </w:style>
  <w:style w:type="paragraph" w:customStyle="1" w:styleId="a5">
    <w:name w:val="Стиль заголовка"/>
    <w:basedOn w:val="a"/>
    <w:uiPriority w:val="99"/>
    <w:rsid w:val="00BB2593"/>
    <w:pPr>
      <w:keepNext/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val="ru-RU" w:eastAsia="ru-RU"/>
    </w:rPr>
  </w:style>
  <w:style w:type="table" w:styleId="a6">
    <w:name w:val="Table Grid"/>
    <w:basedOn w:val="a1"/>
    <w:uiPriority w:val="59"/>
    <w:rsid w:val="000A4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Фиалка</cp:lastModifiedBy>
  <cp:revision>21</cp:revision>
  <cp:lastPrinted>2016-11-20T17:34:00Z</cp:lastPrinted>
  <dcterms:created xsi:type="dcterms:W3CDTF">2016-11-12T08:19:00Z</dcterms:created>
  <dcterms:modified xsi:type="dcterms:W3CDTF">2017-05-03T15:19:00Z</dcterms:modified>
</cp:coreProperties>
</file>