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90B" w:rsidRPr="001D41B1" w:rsidRDefault="0007290B" w:rsidP="0007290B">
      <w:pPr>
        <w:pStyle w:val="a5"/>
        <w:spacing w:after="0"/>
        <w:jc w:val="center"/>
        <w:rPr>
          <w:sz w:val="28"/>
          <w:szCs w:val="28"/>
          <w:u w:val="single"/>
          <w:lang w:val="kk-KZ"/>
        </w:rPr>
      </w:pPr>
      <w:r w:rsidRPr="001D41B1">
        <w:rPr>
          <w:sz w:val="28"/>
          <w:szCs w:val="28"/>
          <w:u w:val="single"/>
          <w:lang w:val="kk-KZ"/>
        </w:rPr>
        <w:t>ӘЛ-ФАРАБИ атындағы ҚАЗАҚ ҰЛТТЫҚ УНИВЕРСИТЕТІ</w:t>
      </w: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lang w:val="en-US"/>
        </w:rPr>
      </w:pPr>
    </w:p>
    <w:p w:rsidR="0007290B" w:rsidRPr="001D41B1" w:rsidRDefault="0007290B" w:rsidP="0007290B">
      <w:pPr>
        <w:spacing w:after="0" w:line="240" w:lineRule="auto"/>
        <w:jc w:val="center"/>
        <w:rPr>
          <w:rFonts w:ascii="Times New Roman" w:hAnsi="Times New Roman" w:cs="Times New Roman"/>
          <w:b/>
          <w:sz w:val="28"/>
          <w:szCs w:val="28"/>
          <w:lang w:val="en-US"/>
        </w:rPr>
      </w:pPr>
    </w:p>
    <w:p w:rsidR="0007290B" w:rsidRPr="001D41B1" w:rsidRDefault="0007290B" w:rsidP="0007290B">
      <w:pPr>
        <w:spacing w:after="0" w:line="240" w:lineRule="auto"/>
        <w:jc w:val="center"/>
        <w:rPr>
          <w:rFonts w:ascii="Times New Roman" w:hAnsi="Times New Roman" w:cs="Times New Roman"/>
          <w:b/>
          <w:sz w:val="28"/>
          <w:szCs w:val="28"/>
          <w:lang w:val="en-US"/>
        </w:rPr>
      </w:pPr>
    </w:p>
    <w:p w:rsidR="0007290B" w:rsidRPr="001D41B1" w:rsidRDefault="0007290B" w:rsidP="0007290B">
      <w:pPr>
        <w:spacing w:after="0" w:line="240" w:lineRule="auto"/>
        <w:jc w:val="center"/>
        <w:rPr>
          <w:rFonts w:ascii="Times New Roman" w:hAnsi="Times New Roman" w:cs="Times New Roman"/>
          <w:b/>
          <w:sz w:val="28"/>
          <w:szCs w:val="28"/>
          <w:lang w:val="en-US"/>
        </w:rPr>
      </w:pPr>
    </w:p>
    <w:p w:rsidR="0007290B" w:rsidRPr="001D41B1" w:rsidRDefault="0007290B" w:rsidP="0007290B">
      <w:pPr>
        <w:spacing w:after="0" w:line="240" w:lineRule="auto"/>
        <w:jc w:val="center"/>
        <w:rPr>
          <w:rFonts w:ascii="Times New Roman" w:hAnsi="Times New Roman" w:cs="Times New Roman"/>
          <w:b/>
          <w:sz w:val="28"/>
          <w:szCs w:val="28"/>
          <w:lang w:val="en-US"/>
        </w:rPr>
      </w:pPr>
    </w:p>
    <w:p w:rsidR="0007290B" w:rsidRPr="001D41B1" w:rsidRDefault="0007290B" w:rsidP="0007290B">
      <w:pPr>
        <w:spacing w:after="0" w:line="240" w:lineRule="auto"/>
        <w:jc w:val="center"/>
        <w:rPr>
          <w:rFonts w:ascii="Times New Roman" w:hAnsi="Times New Roman" w:cs="Times New Roman"/>
          <w:b/>
          <w:sz w:val="28"/>
          <w:szCs w:val="28"/>
          <w:lang w:val="en-US"/>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sz w:val="28"/>
          <w:szCs w:val="28"/>
        </w:rPr>
      </w:pPr>
      <w:r w:rsidRPr="001D41B1">
        <w:rPr>
          <w:rFonts w:ascii="Times New Roman" w:hAnsi="Times New Roman" w:cs="Times New Roman"/>
          <w:sz w:val="28"/>
          <w:szCs w:val="28"/>
        </w:rPr>
        <w:t xml:space="preserve">Р. К. Рахметуллаева, </w:t>
      </w:r>
      <w:r w:rsidRPr="001D41B1">
        <w:rPr>
          <w:rFonts w:ascii="Times New Roman" w:hAnsi="Times New Roman" w:cs="Times New Roman"/>
          <w:sz w:val="28"/>
          <w:szCs w:val="28"/>
          <w:lang w:val="kk-KZ"/>
        </w:rPr>
        <w:t>Тоқтабаева Ә.Қ.</w:t>
      </w:r>
    </w:p>
    <w:p w:rsidR="0007290B" w:rsidRPr="001D41B1" w:rsidRDefault="0007290B" w:rsidP="0007290B">
      <w:pPr>
        <w:spacing w:after="0" w:line="240" w:lineRule="auto"/>
        <w:jc w:val="center"/>
        <w:rPr>
          <w:rFonts w:ascii="Times New Roman" w:hAnsi="Times New Roman" w:cs="Times New Roman"/>
          <w:sz w:val="28"/>
          <w:szCs w:val="28"/>
        </w:rPr>
      </w:pPr>
    </w:p>
    <w:p w:rsidR="0007290B" w:rsidRPr="001D41B1" w:rsidRDefault="0007290B" w:rsidP="0007290B">
      <w:pPr>
        <w:spacing w:after="0" w:line="240" w:lineRule="auto"/>
        <w:jc w:val="center"/>
        <w:rPr>
          <w:rFonts w:ascii="Times New Roman" w:hAnsi="Times New Roman" w:cs="Times New Roman"/>
          <w:sz w:val="28"/>
          <w:szCs w:val="28"/>
        </w:rPr>
      </w:pPr>
    </w:p>
    <w:p w:rsidR="0007290B" w:rsidRPr="001D41B1" w:rsidRDefault="0007290B" w:rsidP="0007290B">
      <w:pPr>
        <w:spacing w:after="0" w:line="240" w:lineRule="auto"/>
        <w:jc w:val="center"/>
        <w:rPr>
          <w:rFonts w:ascii="Times New Roman" w:hAnsi="Times New Roman" w:cs="Times New Roman"/>
          <w:sz w:val="28"/>
          <w:szCs w:val="28"/>
        </w:rPr>
      </w:pPr>
    </w:p>
    <w:p w:rsidR="0007290B" w:rsidRPr="001D41B1" w:rsidRDefault="0007290B" w:rsidP="0007290B">
      <w:pPr>
        <w:spacing w:after="0" w:line="240" w:lineRule="auto"/>
        <w:jc w:val="center"/>
        <w:rPr>
          <w:rFonts w:ascii="Times New Roman" w:hAnsi="Times New Roman" w:cs="Times New Roman"/>
          <w:sz w:val="28"/>
          <w:szCs w:val="28"/>
        </w:rPr>
      </w:pPr>
    </w:p>
    <w:p w:rsidR="0007290B" w:rsidRPr="001D41B1" w:rsidRDefault="0007290B" w:rsidP="0007290B">
      <w:pPr>
        <w:spacing w:after="0" w:line="240" w:lineRule="auto"/>
        <w:jc w:val="center"/>
        <w:rPr>
          <w:rFonts w:ascii="Times New Roman" w:hAnsi="Times New Roman" w:cs="Times New Roman"/>
          <w:sz w:val="28"/>
          <w:szCs w:val="28"/>
        </w:rPr>
      </w:pPr>
    </w:p>
    <w:p w:rsidR="0007290B" w:rsidRPr="001D41B1" w:rsidRDefault="0007290B" w:rsidP="0007290B">
      <w:pPr>
        <w:spacing w:after="0" w:line="240" w:lineRule="auto"/>
        <w:jc w:val="center"/>
        <w:rPr>
          <w:rFonts w:ascii="Times New Roman" w:hAnsi="Times New Roman" w:cs="Times New Roman"/>
          <w:sz w:val="28"/>
          <w:szCs w:val="28"/>
        </w:rPr>
      </w:pPr>
    </w:p>
    <w:p w:rsidR="0007290B" w:rsidRPr="001D41B1" w:rsidRDefault="0007290B" w:rsidP="0007290B">
      <w:pPr>
        <w:spacing w:after="0" w:line="240" w:lineRule="auto"/>
        <w:jc w:val="center"/>
        <w:rPr>
          <w:rFonts w:ascii="Times New Roman" w:hAnsi="Times New Roman" w:cs="Times New Roman"/>
          <w:sz w:val="28"/>
          <w:szCs w:val="28"/>
        </w:rPr>
      </w:pPr>
    </w:p>
    <w:p w:rsidR="0007290B" w:rsidRPr="001D41B1" w:rsidRDefault="0007290B" w:rsidP="0007290B">
      <w:pPr>
        <w:spacing w:after="0" w:line="240" w:lineRule="auto"/>
        <w:jc w:val="center"/>
        <w:rPr>
          <w:rFonts w:ascii="Times New Roman" w:hAnsi="Times New Roman" w:cs="Times New Roman"/>
          <w:sz w:val="28"/>
          <w:szCs w:val="28"/>
        </w:rPr>
      </w:pPr>
    </w:p>
    <w:p w:rsidR="0007290B" w:rsidRPr="001D41B1" w:rsidRDefault="0007290B" w:rsidP="0007290B">
      <w:pPr>
        <w:pStyle w:val="1"/>
        <w:spacing w:before="0" w:line="240" w:lineRule="auto"/>
        <w:jc w:val="center"/>
        <w:rPr>
          <w:rFonts w:ascii="Times New Roman" w:hAnsi="Times New Roman" w:cs="Times New Roman"/>
          <w:color w:val="auto"/>
          <w:sz w:val="28"/>
          <w:szCs w:val="28"/>
          <w:lang w:val="kk-KZ"/>
        </w:rPr>
      </w:pPr>
      <w:r w:rsidRPr="001D41B1">
        <w:rPr>
          <w:rFonts w:ascii="Times New Roman" w:hAnsi="Times New Roman" w:cs="Times New Roman"/>
          <w:color w:val="auto"/>
          <w:sz w:val="28"/>
          <w:szCs w:val="28"/>
          <w:lang w:val="kk-KZ"/>
        </w:rPr>
        <w:t>«Жоғары молекулалық қосылыстар» бойынша</w:t>
      </w:r>
    </w:p>
    <w:p w:rsidR="0007290B" w:rsidRPr="001D41B1" w:rsidRDefault="0007290B" w:rsidP="0007290B">
      <w:pPr>
        <w:pStyle w:val="1"/>
        <w:spacing w:before="0" w:line="240" w:lineRule="auto"/>
        <w:jc w:val="center"/>
        <w:rPr>
          <w:rFonts w:ascii="Times New Roman" w:hAnsi="Times New Roman" w:cs="Times New Roman"/>
          <w:color w:val="auto"/>
          <w:sz w:val="28"/>
          <w:szCs w:val="28"/>
          <w:lang w:val="kk-KZ"/>
        </w:rPr>
      </w:pPr>
      <w:r w:rsidRPr="001D41B1">
        <w:rPr>
          <w:rFonts w:ascii="Times New Roman" w:hAnsi="Times New Roman" w:cs="Times New Roman"/>
          <w:color w:val="auto"/>
          <w:sz w:val="28"/>
          <w:szCs w:val="28"/>
          <w:lang w:val="kk-KZ"/>
        </w:rPr>
        <w:t>есептер жинағы</w:t>
      </w:r>
    </w:p>
    <w:p w:rsidR="0007290B" w:rsidRPr="001D41B1" w:rsidRDefault="0007290B" w:rsidP="0007290B">
      <w:pPr>
        <w:pStyle w:val="1"/>
        <w:spacing w:before="0" w:line="240" w:lineRule="auto"/>
        <w:jc w:val="center"/>
        <w:rPr>
          <w:rFonts w:ascii="Times New Roman" w:hAnsi="Times New Roman" w:cs="Times New Roman"/>
          <w:color w:val="0070C0"/>
          <w:sz w:val="28"/>
          <w:szCs w:val="28"/>
          <w:lang w:val="kk-KZ"/>
        </w:rPr>
      </w:pPr>
    </w:p>
    <w:p w:rsidR="0007290B" w:rsidRPr="001D41B1" w:rsidRDefault="0007290B" w:rsidP="0007290B">
      <w:pPr>
        <w:spacing w:after="0" w:line="240" w:lineRule="auto"/>
        <w:jc w:val="center"/>
        <w:rPr>
          <w:rFonts w:ascii="Times New Roman" w:hAnsi="Times New Roman" w:cs="Times New Roman"/>
          <w:sz w:val="28"/>
          <w:szCs w:val="28"/>
        </w:rPr>
      </w:pPr>
    </w:p>
    <w:p w:rsidR="0007290B" w:rsidRPr="001D41B1" w:rsidRDefault="0007290B" w:rsidP="0007290B">
      <w:pPr>
        <w:spacing w:after="0" w:line="240" w:lineRule="auto"/>
        <w:jc w:val="center"/>
        <w:rPr>
          <w:rFonts w:ascii="Times New Roman" w:hAnsi="Times New Roman" w:cs="Times New Roman"/>
          <w:sz w:val="28"/>
          <w:szCs w:val="28"/>
        </w:rPr>
      </w:pPr>
    </w:p>
    <w:p w:rsidR="0007290B" w:rsidRPr="001D41B1" w:rsidRDefault="0007290B" w:rsidP="0007290B">
      <w:pPr>
        <w:spacing w:after="0" w:line="240" w:lineRule="auto"/>
        <w:jc w:val="center"/>
        <w:rPr>
          <w:rFonts w:ascii="Times New Roman" w:hAnsi="Times New Roman" w:cs="Times New Roman"/>
          <w:sz w:val="28"/>
          <w:szCs w:val="28"/>
        </w:rPr>
      </w:pPr>
    </w:p>
    <w:p w:rsidR="0007290B" w:rsidRPr="001D41B1" w:rsidRDefault="0007290B" w:rsidP="0007290B">
      <w:pPr>
        <w:spacing w:after="0" w:line="240" w:lineRule="auto"/>
        <w:jc w:val="center"/>
        <w:rPr>
          <w:rFonts w:ascii="Times New Roman" w:hAnsi="Times New Roman" w:cs="Times New Roman"/>
          <w:sz w:val="28"/>
          <w:szCs w:val="28"/>
        </w:rPr>
      </w:pPr>
    </w:p>
    <w:p w:rsidR="0007290B" w:rsidRPr="001D41B1" w:rsidRDefault="0007290B" w:rsidP="0007290B">
      <w:pPr>
        <w:spacing w:after="0" w:line="240" w:lineRule="auto"/>
        <w:jc w:val="center"/>
        <w:rPr>
          <w:rFonts w:ascii="Times New Roman" w:hAnsi="Times New Roman" w:cs="Times New Roman"/>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b/>
          <w:sz w:val="28"/>
          <w:szCs w:val="28"/>
        </w:rPr>
      </w:pPr>
    </w:p>
    <w:p w:rsidR="0007290B" w:rsidRPr="001D41B1" w:rsidRDefault="0007290B" w:rsidP="0007290B">
      <w:pPr>
        <w:spacing w:after="0" w:line="240" w:lineRule="auto"/>
        <w:jc w:val="center"/>
        <w:rPr>
          <w:rFonts w:ascii="Times New Roman" w:hAnsi="Times New Roman" w:cs="Times New Roman"/>
          <w:sz w:val="28"/>
          <w:szCs w:val="28"/>
        </w:rPr>
      </w:pPr>
      <w:r w:rsidRPr="001D41B1">
        <w:rPr>
          <w:rFonts w:ascii="Times New Roman" w:hAnsi="Times New Roman" w:cs="Times New Roman"/>
          <w:sz w:val="28"/>
          <w:szCs w:val="28"/>
        </w:rPr>
        <w:t>Алматы</w:t>
      </w:r>
    </w:p>
    <w:p w:rsidR="0007290B" w:rsidRPr="001D41B1" w:rsidRDefault="0007290B" w:rsidP="0007290B">
      <w:pPr>
        <w:spacing w:after="0" w:line="240" w:lineRule="auto"/>
        <w:jc w:val="center"/>
        <w:rPr>
          <w:rFonts w:ascii="Times New Roman" w:hAnsi="Times New Roman" w:cs="Times New Roman"/>
          <w:sz w:val="28"/>
          <w:szCs w:val="28"/>
        </w:rPr>
      </w:pPr>
      <w:r w:rsidRPr="001D41B1">
        <w:rPr>
          <w:rFonts w:ascii="Times New Roman" w:hAnsi="Times New Roman" w:cs="Times New Roman"/>
          <w:sz w:val="28"/>
          <w:szCs w:val="28"/>
        </w:rPr>
        <w:t>«Қазақ университеті»</w:t>
      </w:r>
    </w:p>
    <w:p w:rsidR="0007290B" w:rsidRPr="00F129B5" w:rsidRDefault="0007290B" w:rsidP="0007290B">
      <w:pPr>
        <w:spacing w:after="0" w:line="240" w:lineRule="auto"/>
        <w:jc w:val="center"/>
        <w:rPr>
          <w:rFonts w:ascii="Times New Roman" w:hAnsi="Times New Roman" w:cs="Times New Roman"/>
          <w:sz w:val="28"/>
          <w:szCs w:val="28"/>
        </w:rPr>
      </w:pPr>
      <w:r w:rsidRPr="001D41B1">
        <w:rPr>
          <w:rFonts w:ascii="Times New Roman" w:hAnsi="Times New Roman" w:cs="Times New Roman"/>
          <w:sz w:val="28"/>
          <w:szCs w:val="28"/>
        </w:rPr>
        <w:t>201</w:t>
      </w:r>
      <w:r w:rsidRPr="00F129B5">
        <w:rPr>
          <w:rFonts w:ascii="Times New Roman" w:hAnsi="Times New Roman" w:cs="Times New Roman"/>
          <w:sz w:val="28"/>
          <w:szCs w:val="28"/>
        </w:rPr>
        <w:t>7</w:t>
      </w:r>
    </w:p>
    <w:p w:rsidR="0007290B" w:rsidRPr="001D41B1" w:rsidRDefault="0007290B" w:rsidP="0007290B">
      <w:pPr>
        <w:spacing w:after="0" w:line="240" w:lineRule="auto"/>
        <w:jc w:val="center"/>
        <w:rPr>
          <w:rFonts w:ascii="Times New Roman" w:hAnsi="Times New Roman" w:cs="Times New Roman"/>
          <w:sz w:val="28"/>
          <w:szCs w:val="28"/>
        </w:rPr>
        <w:sectPr w:rsidR="0007290B" w:rsidRPr="001D41B1" w:rsidSect="00490F9B">
          <w:footerReference w:type="even" r:id="rId4"/>
          <w:footerReference w:type="default" r:id="rId5"/>
          <w:footerReference w:type="first" r:id="rId6"/>
          <w:pgSz w:w="11906" w:h="16838" w:code="9"/>
          <w:pgMar w:top="1134" w:right="1134" w:bottom="1134" w:left="1701" w:header="709" w:footer="709" w:gutter="0"/>
          <w:cols w:space="708"/>
          <w:titlePg/>
          <w:docGrid w:linePitch="360"/>
        </w:sectPr>
      </w:pPr>
    </w:p>
    <w:p w:rsidR="0007290B" w:rsidRPr="001D41B1" w:rsidRDefault="0007290B" w:rsidP="0007290B">
      <w:pPr>
        <w:spacing w:after="0" w:line="240" w:lineRule="auto"/>
        <w:jc w:val="center"/>
        <w:rPr>
          <w:rFonts w:ascii="Times New Roman" w:hAnsi="Times New Roman" w:cs="Times New Roman"/>
          <w:i/>
          <w:sz w:val="28"/>
          <w:szCs w:val="28"/>
        </w:rPr>
      </w:pPr>
      <w:r w:rsidRPr="001D41B1">
        <w:rPr>
          <w:rFonts w:ascii="Times New Roman" w:hAnsi="Times New Roman" w:cs="Times New Roman"/>
          <w:i/>
          <w:sz w:val="28"/>
          <w:szCs w:val="28"/>
        </w:rPr>
        <w:lastRenderedPageBreak/>
        <w:t>Баспаға әл-Фараби атындағы Қазақ ұлттық</w:t>
      </w:r>
    </w:p>
    <w:p w:rsidR="0007290B" w:rsidRPr="001D41B1" w:rsidRDefault="0007290B" w:rsidP="0007290B">
      <w:pPr>
        <w:spacing w:after="0" w:line="240" w:lineRule="auto"/>
        <w:jc w:val="center"/>
        <w:rPr>
          <w:rFonts w:ascii="Times New Roman" w:hAnsi="Times New Roman" w:cs="Times New Roman"/>
          <w:i/>
          <w:sz w:val="28"/>
          <w:szCs w:val="28"/>
        </w:rPr>
      </w:pPr>
      <w:r w:rsidRPr="001D41B1">
        <w:rPr>
          <w:rFonts w:ascii="Times New Roman" w:hAnsi="Times New Roman" w:cs="Times New Roman"/>
          <w:i/>
          <w:sz w:val="28"/>
          <w:szCs w:val="28"/>
        </w:rPr>
        <w:t>университеті химия және химиялық технология факультетінің Ғылыми кеңесі және Редакциялық-баспа кеңесі шешімімен ұсынылған</w:t>
      </w:r>
    </w:p>
    <w:p w:rsidR="0007290B" w:rsidRPr="001D41B1" w:rsidRDefault="0007290B" w:rsidP="0007290B">
      <w:pPr>
        <w:pStyle w:val="21"/>
        <w:ind w:firstLine="567"/>
        <w:jc w:val="both"/>
        <w:rPr>
          <w:sz w:val="28"/>
          <w:szCs w:val="28"/>
          <w:lang w:val="kk-KZ"/>
        </w:rPr>
      </w:pPr>
    </w:p>
    <w:p w:rsidR="0007290B" w:rsidRPr="001D41B1" w:rsidRDefault="0007290B" w:rsidP="0007290B">
      <w:pPr>
        <w:pStyle w:val="21"/>
        <w:ind w:firstLine="0"/>
        <w:jc w:val="both"/>
        <w:rPr>
          <w:b/>
          <w:bCs/>
          <w:sz w:val="28"/>
          <w:szCs w:val="28"/>
          <w:lang w:val="kk-KZ"/>
        </w:rPr>
      </w:pPr>
      <w:r w:rsidRPr="001D41B1">
        <w:rPr>
          <w:b/>
          <w:sz w:val="28"/>
          <w:szCs w:val="28"/>
          <w:lang w:val="kk-KZ"/>
        </w:rPr>
        <w:t>Пікір жазғандар:</w:t>
      </w:r>
    </w:p>
    <w:p w:rsidR="0007290B" w:rsidRPr="001D41B1" w:rsidRDefault="0007290B" w:rsidP="0007290B">
      <w:pPr>
        <w:spacing w:after="0" w:line="240" w:lineRule="auto"/>
        <w:jc w:val="both"/>
        <w:rPr>
          <w:rFonts w:ascii="Times New Roman" w:hAnsi="Times New Roman" w:cs="Times New Roman"/>
          <w:bCs/>
          <w:sz w:val="28"/>
          <w:szCs w:val="28"/>
          <w:lang w:val="kk-KZ"/>
        </w:rPr>
      </w:pPr>
      <w:r w:rsidRPr="001D41B1">
        <w:rPr>
          <w:rFonts w:ascii="Times New Roman" w:hAnsi="Times New Roman" w:cs="Times New Roman"/>
          <w:bCs/>
          <w:sz w:val="28"/>
          <w:szCs w:val="28"/>
          <w:lang w:val="kk-KZ"/>
        </w:rPr>
        <w:t>химия ғылымдарының кандидаты, доцент Р.А. Абдыкалыкова</w:t>
      </w:r>
      <w:r w:rsidRPr="001D41B1">
        <w:rPr>
          <w:rFonts w:ascii="Times New Roman" w:hAnsi="Times New Roman" w:cs="Times New Roman"/>
          <w:b/>
          <w:bCs/>
          <w:i/>
          <w:sz w:val="28"/>
          <w:szCs w:val="28"/>
          <w:lang w:val="kk-KZ"/>
        </w:rPr>
        <w:t xml:space="preserve"> </w:t>
      </w:r>
      <w:r w:rsidRPr="001D41B1">
        <w:rPr>
          <w:rFonts w:ascii="Times New Roman" w:hAnsi="Times New Roman" w:cs="Times New Roman"/>
          <w:sz w:val="28"/>
          <w:szCs w:val="28"/>
          <w:lang w:val="kk-KZ"/>
        </w:rPr>
        <w:t xml:space="preserve"> </w:t>
      </w:r>
    </w:p>
    <w:p w:rsidR="0007290B" w:rsidRPr="001D41B1" w:rsidRDefault="0007290B" w:rsidP="0007290B">
      <w:pPr>
        <w:spacing w:after="0" w:line="240" w:lineRule="auto"/>
        <w:ind w:firstLine="567"/>
        <w:jc w:val="both"/>
        <w:rPr>
          <w:rFonts w:ascii="Times New Roman" w:hAnsi="Times New Roman" w:cs="Times New Roman"/>
          <w:sz w:val="28"/>
          <w:szCs w:val="28"/>
          <w:lang w:val="kk-KZ"/>
        </w:rPr>
      </w:pPr>
    </w:p>
    <w:p w:rsidR="0007290B" w:rsidRPr="001D41B1" w:rsidRDefault="0007290B" w:rsidP="0007290B">
      <w:pPr>
        <w:spacing w:after="0" w:line="240" w:lineRule="auto"/>
        <w:ind w:firstLine="567"/>
        <w:jc w:val="both"/>
        <w:rPr>
          <w:rFonts w:ascii="Times New Roman" w:hAnsi="Times New Roman" w:cs="Times New Roman"/>
          <w:sz w:val="28"/>
          <w:szCs w:val="28"/>
          <w:lang w:val="kk-KZ"/>
        </w:rPr>
      </w:pPr>
    </w:p>
    <w:p w:rsidR="0007290B" w:rsidRPr="001D41B1" w:rsidRDefault="0007290B" w:rsidP="0007290B">
      <w:pPr>
        <w:spacing w:after="0" w:line="240" w:lineRule="auto"/>
        <w:ind w:firstLine="567"/>
        <w:jc w:val="both"/>
        <w:rPr>
          <w:rFonts w:ascii="Times New Roman" w:hAnsi="Times New Roman" w:cs="Times New Roman"/>
          <w:sz w:val="28"/>
          <w:szCs w:val="28"/>
          <w:lang w:val="kk-KZ"/>
        </w:rPr>
      </w:pPr>
    </w:p>
    <w:p w:rsidR="0007290B" w:rsidRPr="001D41B1" w:rsidRDefault="0007290B" w:rsidP="0007290B">
      <w:pPr>
        <w:spacing w:after="0" w:line="240" w:lineRule="auto"/>
        <w:ind w:firstLine="567"/>
        <w:jc w:val="both"/>
        <w:rPr>
          <w:rFonts w:ascii="Times New Roman" w:hAnsi="Times New Roman" w:cs="Times New Roman"/>
          <w:sz w:val="28"/>
          <w:szCs w:val="28"/>
          <w:lang w:val="kk-KZ"/>
        </w:rPr>
      </w:pPr>
    </w:p>
    <w:p w:rsidR="0007290B" w:rsidRPr="001D41B1" w:rsidRDefault="0007290B" w:rsidP="0007290B">
      <w:pPr>
        <w:spacing w:after="0" w:line="240" w:lineRule="auto"/>
        <w:ind w:firstLine="567"/>
        <w:jc w:val="both"/>
        <w:rPr>
          <w:rFonts w:ascii="Times New Roman" w:hAnsi="Times New Roman" w:cs="Times New Roman"/>
          <w:sz w:val="28"/>
          <w:szCs w:val="28"/>
          <w:lang w:val="kk-KZ"/>
        </w:rPr>
      </w:pPr>
    </w:p>
    <w:p w:rsidR="0007290B" w:rsidRPr="001D41B1" w:rsidRDefault="0007290B" w:rsidP="0007290B">
      <w:pPr>
        <w:spacing w:after="0" w:line="240" w:lineRule="auto"/>
        <w:jc w:val="both"/>
        <w:rPr>
          <w:rFonts w:ascii="Times New Roman" w:hAnsi="Times New Roman" w:cs="Times New Roman"/>
          <w:sz w:val="28"/>
          <w:szCs w:val="28"/>
        </w:rPr>
      </w:pPr>
      <w:r w:rsidRPr="001D41B1">
        <w:rPr>
          <w:rFonts w:ascii="Times New Roman" w:hAnsi="Times New Roman" w:cs="Times New Roman"/>
          <w:sz w:val="28"/>
          <w:szCs w:val="28"/>
        </w:rPr>
        <w:t xml:space="preserve">Р. К. Рахметуллаева, </w:t>
      </w:r>
      <w:r w:rsidRPr="001D41B1">
        <w:rPr>
          <w:rFonts w:ascii="Times New Roman" w:hAnsi="Times New Roman" w:cs="Times New Roman"/>
          <w:sz w:val="28"/>
          <w:szCs w:val="28"/>
          <w:lang w:val="kk-KZ"/>
        </w:rPr>
        <w:t>Тоқтабаева Ә.Қ.</w:t>
      </w:r>
    </w:p>
    <w:p w:rsidR="0007290B" w:rsidRPr="001D41B1" w:rsidRDefault="0007290B" w:rsidP="0007290B">
      <w:pPr>
        <w:spacing w:after="0" w:line="240" w:lineRule="auto"/>
        <w:jc w:val="both"/>
        <w:rPr>
          <w:rFonts w:ascii="Times New Roman" w:hAnsi="Times New Roman" w:cs="Times New Roman"/>
          <w:bCs/>
          <w:sz w:val="28"/>
          <w:szCs w:val="28"/>
          <w:lang w:val="kk-KZ"/>
        </w:rPr>
      </w:pPr>
      <w:r w:rsidRPr="001D41B1">
        <w:rPr>
          <w:rFonts w:ascii="Times New Roman" w:hAnsi="Times New Roman" w:cs="Times New Roman"/>
          <w:sz w:val="28"/>
          <w:szCs w:val="28"/>
          <w:lang w:val="kk-KZ"/>
        </w:rPr>
        <w:t xml:space="preserve">«Жоғары молекулалық қосылыстар» бойынша есептер жинағы </w:t>
      </w:r>
      <w:r w:rsidRPr="001D41B1">
        <w:rPr>
          <w:rFonts w:ascii="Times New Roman" w:hAnsi="Times New Roman" w:cs="Times New Roman"/>
          <w:b/>
          <w:sz w:val="28"/>
          <w:szCs w:val="28"/>
          <w:lang w:val="kk-KZ"/>
        </w:rPr>
        <w:t xml:space="preserve">/ </w:t>
      </w:r>
      <w:r w:rsidRPr="001D41B1">
        <w:rPr>
          <w:rFonts w:ascii="Times New Roman" w:hAnsi="Times New Roman" w:cs="Times New Roman"/>
          <w:sz w:val="28"/>
          <w:szCs w:val="28"/>
        </w:rPr>
        <w:t>Р.</w:t>
      </w:r>
      <w:r w:rsidRPr="00D91EA5">
        <w:rPr>
          <w:rFonts w:ascii="Times New Roman" w:hAnsi="Times New Roman" w:cs="Times New Roman"/>
          <w:sz w:val="28"/>
          <w:szCs w:val="28"/>
        </w:rPr>
        <w:t>87</w:t>
      </w:r>
      <w:r w:rsidRPr="001D41B1">
        <w:rPr>
          <w:rFonts w:ascii="Times New Roman" w:hAnsi="Times New Roman" w:cs="Times New Roman"/>
          <w:bCs/>
          <w:sz w:val="28"/>
          <w:szCs w:val="28"/>
          <w:lang w:val="kk-KZ"/>
        </w:rPr>
        <w:t xml:space="preserve"> б.</w:t>
      </w:r>
    </w:p>
    <w:p w:rsidR="0007290B" w:rsidRPr="001D41B1" w:rsidRDefault="0007290B" w:rsidP="0007290B">
      <w:pPr>
        <w:spacing w:after="0" w:line="240" w:lineRule="auto"/>
        <w:ind w:firstLine="567"/>
        <w:jc w:val="both"/>
        <w:rPr>
          <w:rFonts w:ascii="Times New Roman" w:hAnsi="Times New Roman" w:cs="Times New Roman"/>
          <w:sz w:val="28"/>
          <w:szCs w:val="28"/>
          <w:lang w:val="kk-KZ"/>
        </w:rPr>
      </w:pPr>
      <w:r w:rsidRPr="001D41B1">
        <w:rPr>
          <w:rFonts w:ascii="Times New Roman" w:hAnsi="Times New Roman" w:cs="Times New Roman"/>
          <w:sz w:val="28"/>
          <w:szCs w:val="28"/>
          <w:lang w:val="kk-KZ"/>
        </w:rPr>
        <w:t>Ұсынылып отырған «Жоғары молекулалық қосылыстар» бойынша есептер жинаға жоғары молекулалық қосылыстар химиясының негізгі түсініктері мен анықтамаларын, радикалды полимерлеу әдісі мен алу жолдарының механизмдері және теориясын толық нақтылау мақсатында жазылған. Есептер жинағында «Жоғары молекулалық қосылыстар» бойынша қолданылатын есептер мен олардың шығару жолдары көрсетілген және білімін бекіту мақсатында шағын тест тапсырмалары ұсынылған.</w:t>
      </w:r>
    </w:p>
    <w:p w:rsidR="0007290B" w:rsidRPr="001D41B1" w:rsidRDefault="0007290B" w:rsidP="0007290B">
      <w:pPr>
        <w:pStyle w:val="a5"/>
        <w:spacing w:after="0"/>
        <w:ind w:firstLine="567"/>
        <w:jc w:val="both"/>
        <w:rPr>
          <w:sz w:val="28"/>
          <w:szCs w:val="28"/>
          <w:lang w:val="kk-KZ"/>
        </w:rPr>
      </w:pPr>
      <w:r w:rsidRPr="001D41B1">
        <w:rPr>
          <w:sz w:val="28"/>
          <w:szCs w:val="28"/>
          <w:lang w:val="kk-KZ"/>
        </w:rPr>
        <w:t xml:space="preserve">Есептер жинағы жоғары оқу орындарының химия және химиялық технология факультеттерінің жоғары молекулалық қосылыстар химиясы атты пән бойынша маманданатын студенттерге арналған. </w:t>
      </w:r>
    </w:p>
    <w:p w:rsidR="0007290B" w:rsidRPr="001D41B1" w:rsidRDefault="0007290B" w:rsidP="0007290B">
      <w:pPr>
        <w:pStyle w:val="a5"/>
        <w:spacing w:after="0"/>
        <w:ind w:firstLine="567"/>
        <w:jc w:val="both"/>
        <w:rPr>
          <w:sz w:val="28"/>
          <w:szCs w:val="28"/>
          <w:lang w:val="kk-KZ"/>
        </w:rPr>
      </w:pPr>
      <w:r w:rsidRPr="001D41B1">
        <w:rPr>
          <w:sz w:val="28"/>
          <w:szCs w:val="28"/>
          <w:lang w:val="kk-KZ"/>
        </w:rPr>
        <w:t xml:space="preserve">.  </w:t>
      </w:r>
    </w:p>
    <w:p w:rsidR="0007290B" w:rsidRPr="001D41B1" w:rsidRDefault="0007290B" w:rsidP="0007290B">
      <w:pPr>
        <w:spacing w:after="0" w:line="240" w:lineRule="auto"/>
        <w:ind w:firstLine="567"/>
        <w:jc w:val="both"/>
        <w:rPr>
          <w:rFonts w:ascii="Times New Roman" w:hAnsi="Times New Roman" w:cs="Times New Roman"/>
          <w:sz w:val="28"/>
          <w:szCs w:val="28"/>
          <w:lang w:val="kk-KZ"/>
        </w:rPr>
      </w:pPr>
    </w:p>
    <w:p w:rsidR="0007290B" w:rsidRDefault="0007290B">
      <w:pPr>
        <w:sectPr w:rsidR="0007290B">
          <w:pgSz w:w="11906" w:h="16838"/>
          <w:pgMar w:top="1134" w:right="850" w:bottom="1134" w:left="1701" w:header="708" w:footer="708" w:gutter="0"/>
          <w:cols w:space="708"/>
          <w:docGrid w:linePitch="360"/>
        </w:sectPr>
      </w:pPr>
    </w:p>
    <w:p w:rsidR="004E3B27" w:rsidRDefault="004E3B27">
      <w:bookmarkStart w:id="0" w:name="_GoBack"/>
      <w:bookmarkEnd w:id="0"/>
    </w:p>
    <w:sectPr w:rsidR="004E3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6AF" w:rsidRDefault="0007290B" w:rsidP="00490F9B">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256AF" w:rsidRDefault="0007290B" w:rsidP="00490F9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6AF" w:rsidRDefault="0007290B" w:rsidP="00490F9B">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F256AF" w:rsidRDefault="0007290B" w:rsidP="00490F9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364643"/>
    </w:sdtPr>
    <w:sdtEndPr/>
    <w:sdtContent>
      <w:p w:rsidR="00F256AF" w:rsidRDefault="0007290B">
        <w:pPr>
          <w:pStyle w:val="a3"/>
          <w:jc w:val="right"/>
        </w:pPr>
        <w:r>
          <w:fldChar w:fldCharType="begin"/>
        </w:r>
        <w:r>
          <w:instrText>PAGE   \* MERGEFORMAT</w:instrText>
        </w:r>
        <w:r>
          <w:fldChar w:fldCharType="separate"/>
        </w:r>
        <w:r>
          <w:rPr>
            <w:noProof/>
          </w:rPr>
          <w:t>1</w:t>
        </w:r>
        <w:r>
          <w:rPr>
            <w:noProof/>
          </w:rPr>
          <w:fldChar w:fldCharType="end"/>
        </w:r>
      </w:p>
    </w:sdtContent>
  </w:sdt>
  <w:p w:rsidR="00F256AF" w:rsidRDefault="0007290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0B"/>
    <w:rsid w:val="0007290B"/>
    <w:rsid w:val="004E3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E1A4-D5E7-4B0D-B741-09923DC0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90B"/>
    <w:pPr>
      <w:spacing w:after="200" w:line="276" w:lineRule="auto"/>
    </w:pPr>
    <w:rPr>
      <w:rFonts w:eastAsiaTheme="minorEastAsia"/>
      <w:lang w:eastAsia="ru-RU"/>
    </w:rPr>
  </w:style>
  <w:style w:type="paragraph" w:styleId="1">
    <w:name w:val="heading 1"/>
    <w:basedOn w:val="a"/>
    <w:next w:val="a"/>
    <w:link w:val="10"/>
    <w:uiPriority w:val="9"/>
    <w:qFormat/>
    <w:rsid w:val="000729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90B"/>
    <w:rPr>
      <w:rFonts w:asciiTheme="majorHAnsi" w:eastAsiaTheme="majorEastAsia" w:hAnsiTheme="majorHAnsi" w:cstheme="majorBidi"/>
      <w:color w:val="2E74B5" w:themeColor="accent1" w:themeShade="BF"/>
      <w:sz w:val="32"/>
      <w:szCs w:val="32"/>
      <w:lang w:eastAsia="ru-RU"/>
    </w:rPr>
  </w:style>
  <w:style w:type="paragraph" w:styleId="a3">
    <w:name w:val="footer"/>
    <w:basedOn w:val="a"/>
    <w:link w:val="a4"/>
    <w:unhideWhenUsed/>
    <w:rsid w:val="0007290B"/>
    <w:pPr>
      <w:tabs>
        <w:tab w:val="center" w:pos="4677"/>
        <w:tab w:val="right" w:pos="9355"/>
      </w:tabs>
      <w:spacing w:after="0" w:line="240" w:lineRule="auto"/>
    </w:pPr>
  </w:style>
  <w:style w:type="character" w:customStyle="1" w:styleId="a4">
    <w:name w:val="Нижний колонтитул Знак"/>
    <w:basedOn w:val="a0"/>
    <w:link w:val="a3"/>
    <w:rsid w:val="0007290B"/>
    <w:rPr>
      <w:rFonts w:eastAsiaTheme="minorEastAsia"/>
      <w:lang w:eastAsia="ru-RU"/>
    </w:rPr>
  </w:style>
  <w:style w:type="paragraph" w:styleId="a5">
    <w:name w:val="Body Text"/>
    <w:basedOn w:val="a"/>
    <w:link w:val="a6"/>
    <w:rsid w:val="0007290B"/>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07290B"/>
    <w:rPr>
      <w:rFonts w:ascii="Times New Roman" w:eastAsia="Times New Roman" w:hAnsi="Times New Roman" w:cs="Times New Roman"/>
      <w:sz w:val="24"/>
      <w:szCs w:val="24"/>
      <w:lang w:eastAsia="ru-RU"/>
    </w:rPr>
  </w:style>
  <w:style w:type="character" w:styleId="a7">
    <w:name w:val="page number"/>
    <w:basedOn w:val="a0"/>
    <w:rsid w:val="0007290B"/>
  </w:style>
  <w:style w:type="paragraph" w:customStyle="1" w:styleId="21">
    <w:name w:val="Основной текст 21"/>
    <w:basedOn w:val="a"/>
    <w:rsid w:val="0007290B"/>
    <w:pPr>
      <w:spacing w:after="0" w:line="240" w:lineRule="auto"/>
      <w:ind w:firstLine="708"/>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Рахметуллаева Райхан</dc:creator>
  <cp:keywords/>
  <dc:description/>
  <cp:lastModifiedBy>Рахметуллаева Райхан</cp:lastModifiedBy>
  <cp:revision>1</cp:revision>
  <dcterms:created xsi:type="dcterms:W3CDTF">2017-05-02T02:40:00Z</dcterms:created>
  <dcterms:modified xsi:type="dcterms:W3CDTF">2017-05-02T02:40:00Z</dcterms:modified>
</cp:coreProperties>
</file>