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A4" w:rsidRPr="000324E1" w:rsidRDefault="0090300D" w:rsidP="006366B7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МУЛЬТИМЕДИ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ЙНЫЕ</w:t>
      </w:r>
      <w:r w:rsidRPr="0003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ПРИ</w:t>
      </w:r>
      <w:r w:rsidR="001733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366B7" w:rsidRPr="0003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ОБУЧЕНИ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6366B7" w:rsidRPr="0003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ТЕХНИЧЕСКИМ ПРИЕМАМ В БАСКЕТБОЛЕ.</w:t>
      </w:r>
    </w:p>
    <w:p w:rsidR="00BF07E2" w:rsidRPr="006366B7" w:rsidRDefault="006366B7" w:rsidP="006366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6366B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Романова О.В., Синельникова Г.А</w:t>
      </w:r>
      <w:bookmarkStart w:id="0" w:name="_GoBack"/>
      <w:bookmarkEnd w:id="0"/>
      <w:r w:rsidR="00C1144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., Ларионова О.П.</w:t>
      </w:r>
    </w:p>
    <w:p w:rsidR="00B363C7" w:rsidRDefault="006366B7" w:rsidP="006366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363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(Казахский национальный университет им. </w:t>
      </w:r>
      <w:proofErr w:type="spellStart"/>
      <w:r w:rsidRPr="00B363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аль-Фараби</w:t>
      </w:r>
      <w:proofErr w:type="spellEnd"/>
      <w:r w:rsidR="00B363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B363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КазНУ</w:t>
      </w:r>
      <w:proofErr w:type="spellEnd"/>
      <w:r w:rsidR="00B363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), г. Алматы, Казахстан)</w:t>
      </w:r>
    </w:p>
    <w:p w:rsidR="006366B7" w:rsidRPr="00B363C7" w:rsidRDefault="006366B7" w:rsidP="006366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47D20" w:rsidRPr="000324E1" w:rsidRDefault="00047D20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технологий информационного обмена на сегодняшний день достигло высокого уровня, и невозможно полностью осознать тот потенциал, который имеет их развитие во всём мире.</w:t>
      </w:r>
    </w:p>
    <w:p w:rsidR="005C08C7" w:rsidRPr="000324E1" w:rsidRDefault="005C08C7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Принимая во внимание уровень развития технологий информационного общества, необходимо сделать современное образование по содержанию, формам и методам, адекватным потребностям информационного социума.</w:t>
      </w:r>
    </w:p>
    <w:p w:rsidR="005C08C7" w:rsidRPr="000324E1" w:rsidRDefault="005C08C7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внедрения компьютерного обучения должен осуществляться во всех высших учебных заведениях. Обучение с помощью компьютера повышает эффективность учебного процесса, способствует освобождению времени, которое студенты могут использовать для дополнительной подготовки и повторения, для совершенствования навыков и умения, развитие мастерства. Это важное отличие нового подхода в теории и практике обучения.</w:t>
      </w:r>
    </w:p>
    <w:p w:rsidR="00F06460" w:rsidRPr="000324E1" w:rsidRDefault="005C08C7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Мультимедиа – это взаимодействие </w:t>
      </w:r>
      <w:r w:rsidR="003813A1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визуальной и звуковой информации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</w:t>
      </w:r>
      <w:proofErr w:type="gramStart"/>
      <w:r w:rsidR="003813A1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E7593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2E7593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мультимедиа обеспечивает легкость восприятия информации человеком, так как человек имеет</w:t>
      </w:r>
      <w:r w:rsidR="00CD5F32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7593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отличные от компьютера средства и способы обработки информации, имеющие форму восприятия, удобную для человека</w:t>
      </w:r>
      <w:r w:rsidR="0090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300D" w:rsidRPr="0090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</w:p>
    <w:p w:rsidR="002E7593" w:rsidRPr="000324E1" w:rsidRDefault="002E7593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мультимедийных Интернет-ресурсов характерно следующее:</w:t>
      </w:r>
    </w:p>
    <w:p w:rsidR="002E7593" w:rsidRPr="000324E1" w:rsidRDefault="002E7593" w:rsidP="000324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содержать различные виды информации (не только текстовую, но и звуковую, графическую, анимационную, видео и т.д.);</w:t>
      </w:r>
    </w:p>
    <w:p w:rsidR="002E7593" w:rsidRPr="000324E1" w:rsidRDefault="002E7593" w:rsidP="000324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высокую степень наглядности материалов;</w:t>
      </w:r>
    </w:p>
    <w:p w:rsidR="002E7593" w:rsidRPr="000324E1" w:rsidRDefault="002E7593" w:rsidP="000324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различные типы файлов: текстовых, графических, аудио и видео;</w:t>
      </w:r>
    </w:p>
    <w:p w:rsidR="002E7593" w:rsidRPr="000324E1" w:rsidRDefault="002E7593" w:rsidP="000324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использоваться для продвижения творческих работ в области различных видов искусств;</w:t>
      </w:r>
    </w:p>
    <w:p w:rsidR="00047D20" w:rsidRPr="000324E1" w:rsidRDefault="002E7593" w:rsidP="000324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в силу своей наглядности снижает уровень интеллектуально-психологического барьера между пользователем и информационным технологическим процессом.</w:t>
      </w:r>
    </w:p>
    <w:p w:rsidR="00F06460" w:rsidRPr="000324E1" w:rsidRDefault="00593828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4E1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Мультимедийные технологии</w:t>
      </w:r>
      <w:r w:rsidR="002E7593" w:rsidRPr="000324E1">
        <w:rPr>
          <w:rFonts w:ascii="Times New Roman" w:hAnsi="Times New Roman" w:cs="Times New Roman"/>
          <w:color w:val="000000"/>
          <w:sz w:val="24"/>
          <w:szCs w:val="24"/>
        </w:rPr>
        <w:t xml:space="preserve">находит своё применение в различных областях, включая, рекламу, искусство, образование, индустрию развлечений, технику, медицину, математику, бизнес, спорт, научные исследования и пространственно-временные </w:t>
      </w:r>
      <w:proofErr w:type="gramStart"/>
      <w:r w:rsidR="002E7593" w:rsidRPr="000324E1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gramEnd"/>
      <w:r w:rsidR="002E7593" w:rsidRPr="000324E1">
        <w:rPr>
          <w:rFonts w:ascii="Times New Roman" w:hAnsi="Times New Roman" w:cs="Times New Roman"/>
          <w:color w:val="000000"/>
          <w:sz w:val="24"/>
          <w:szCs w:val="24"/>
        </w:rPr>
        <w:t xml:space="preserve"> и прочие информационные процессы с участием людей</w:t>
      </w:r>
      <w:r w:rsidR="009030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300D" w:rsidRPr="0090300D">
        <w:rPr>
          <w:rFonts w:ascii="Times New Roman" w:hAnsi="Times New Roman" w:cs="Times New Roman"/>
          <w:color w:val="000000"/>
          <w:sz w:val="24"/>
          <w:szCs w:val="24"/>
        </w:rPr>
        <w:t>[2]</w:t>
      </w:r>
    </w:p>
    <w:p w:rsidR="00BE4C82" w:rsidRPr="000324E1" w:rsidRDefault="00BE4C82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4E1">
        <w:rPr>
          <w:rFonts w:ascii="Times New Roman" w:hAnsi="Times New Roman" w:cs="Times New Roman"/>
          <w:color w:val="000000" w:themeColor="text1"/>
          <w:sz w:val="24"/>
          <w:szCs w:val="24"/>
        </w:rPr>
        <w:t>Казахский Национальный Университет им. аль-Фараби это интеллектуальная корпорация с научно-инновационной инфраструктурой, не имеющей аналогов в других вузах республики.</w:t>
      </w:r>
    </w:p>
    <w:p w:rsidR="00BE4C82" w:rsidRPr="000324E1" w:rsidRDefault="00BE4C82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стратегическом плане Казахского национального университета имени аль-Фараби на 2015-2020 годы определено 6 стратегических направлений. Стратегическое направление №5 это – развитие инфраструктуры и внедрение новейших информационных технологий.</w:t>
      </w:r>
    </w:p>
    <w:p w:rsidR="00F06460" w:rsidRPr="000324E1" w:rsidRDefault="00CD5F32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в области применения компьютерных технологий в обучении физической культуры и</w:t>
      </w:r>
      <w:r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спорта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широко изучаются в последнее время и находят свое отражение в исследованиях </w:t>
      </w:r>
      <w:proofErr w:type="spellStart"/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</w:t>
      </w:r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>Д.И.Альшанауи</w:t>
      </w:r>
      <w:proofErr w:type="spellEnd"/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>И.А</w:t>
      </w:r>
      <w:r w:rsidR="00BE4C82" w:rsidRPr="000324E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4C82"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Башмакова,</w:t>
      </w:r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>В.П.Кулагина</w:t>
      </w:r>
      <w:proofErr w:type="spellEnd"/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 xml:space="preserve">, Г.В.Кольцовой, </w:t>
      </w:r>
      <w:proofErr w:type="spellStart"/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>И.B.Лищукина</w:t>
      </w:r>
      <w:proofErr w:type="spellEnd"/>
      <w:r w:rsidR="00BE4C82" w:rsidRPr="000324E1">
        <w:rPr>
          <w:rFonts w:ascii="Times New Roman" w:hAnsi="Times New Roman" w:cs="Times New Roman"/>
          <w:color w:val="000000"/>
          <w:sz w:val="24"/>
          <w:szCs w:val="24"/>
        </w:rPr>
        <w:t>, Е.Л.Михайлова</w:t>
      </w:r>
      <w:r w:rsidR="009030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300D" w:rsidRPr="0090300D">
        <w:rPr>
          <w:rFonts w:ascii="Times New Roman" w:hAnsi="Times New Roman" w:cs="Times New Roman"/>
          <w:color w:val="000000"/>
          <w:sz w:val="24"/>
          <w:szCs w:val="24"/>
        </w:rPr>
        <w:t>[3]</w:t>
      </w:r>
    </w:p>
    <w:p w:rsidR="00F06460" w:rsidRPr="000324E1" w:rsidRDefault="00CD5F32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задач</w:t>
      </w:r>
      <w:r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целенаправленного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практических умений самостоятельно заниматься физическими</w:t>
      </w:r>
      <w:r w:rsidRPr="000324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упражнениями,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их образовательный 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потенциал, реализуемый на основе современных информационно-компьютерных технологии.</w:t>
      </w:r>
    </w:p>
    <w:p w:rsidR="00F06460" w:rsidRPr="000324E1" w:rsidRDefault="00CD5F32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интерес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этой области</w:t>
      </w:r>
      <w:proofErr w:type="gramStart"/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375B6C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етодика</w:t>
      </w:r>
      <w:r w:rsidR="00375B6C" w:rsidRPr="00032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кандидат</w:t>
      </w:r>
      <w:r w:rsidR="00593828" w:rsidRPr="00032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а</w:t>
      </w:r>
      <w:r w:rsidR="00375B6C" w:rsidRPr="00032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педагогических наук Мухаммед Дахир Ганави</w:t>
      </w:r>
      <w:r w:rsidRPr="00032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,</w:t>
      </w:r>
      <w:r w:rsidR="00593828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обучению</w:t>
      </w:r>
      <w:r w:rsidR="00375B6C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приемам в баскетболе с испол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ьзованием мультимедиа. </w:t>
      </w:r>
      <w:r w:rsidR="00375B6C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исследования основана на предположе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о том, что обучение </w:t>
      </w:r>
      <w:r w:rsidR="00375B6C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приемам в баскетболе будет более эффективным, если на уроках физической культуры использовать мул</w:t>
      </w:r>
      <w:r w:rsidR="00593828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ьтимедиа </w:t>
      </w:r>
      <w:r w:rsidR="00375B6C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следующих условиях:</w:t>
      </w:r>
    </w:p>
    <w:p w:rsidR="00F06460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компь</w:t>
      </w:r>
      <w:r w:rsidR="00F06460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ютерной техники вблизи от места 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занятий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(спортзал, спортивная баскетбольная площадка);</w:t>
      </w:r>
    </w:p>
    <w:p w:rsidR="00F06460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информационными технологиями</w:t>
      </w:r>
      <w:r w:rsidR="00CD5F32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преподавателем</w:t>
      </w:r>
      <w:r w:rsidR="00593828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культуры;</w:t>
      </w:r>
    </w:p>
    <w:p w:rsidR="00F06460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учащихся пользоваться компьютерными программами самостоятельно;</w:t>
      </w:r>
    </w:p>
    <w:p w:rsidR="00375B6C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совместная деятельность </w:t>
      </w:r>
      <w:r w:rsidR="00A518F2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учащихся, как субъектов учебно-воспитательного процесса;</w:t>
      </w:r>
    </w:p>
    <w:p w:rsidR="00375B6C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дидактических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принципов обучения (системность, наглядность, доступность, последовательность - от простого к </w:t>
      </w:r>
      <w:proofErr w:type="gramStart"/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теории к практике и др.);</w:t>
      </w:r>
    </w:p>
    <w:p w:rsidR="00375B6C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вариативность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динамичность использования подводящих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упражнений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владения техникой игры в баскетбол;</w:t>
      </w:r>
    </w:p>
    <w:p w:rsidR="00375B6C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возрастных, индивидуальных физических и п</w:t>
      </w:r>
      <w:r w:rsidR="001F46A4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сихических возможностей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B6C" w:rsidRPr="000324E1" w:rsidRDefault="00375B6C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 учащихся к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баскетболу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B6C" w:rsidRPr="000324E1" w:rsidRDefault="0071513A" w:rsidP="000324E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студентов</w:t>
      </w:r>
      <w:r w:rsidR="00F06460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потребностей в занятиях </w:t>
      </w:r>
      <w:r w:rsidR="00375B6C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физической ку</w:t>
      </w:r>
      <w:r w:rsidR="00F06460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льтурой и спортом, в физическом </w:t>
      </w:r>
      <w:r w:rsidR="00375B6C"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самосовершенствовании</w:t>
      </w:r>
      <w:r w:rsidR="00375B6C"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</w:t>
      </w:r>
      <w:r w:rsidR="0090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300D" w:rsidRPr="0090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</w:p>
    <w:p w:rsidR="00F06460" w:rsidRPr="000324E1" w:rsidRDefault="00BD152E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методики - совершенствование обучения  техническим приемам в баскетболе в соответствии с требованиями современногообразования. На базе научно-теоретического обоснования инновационной методики формируются основные принципы, методы, организационные формы обучения и оптимальные пути их реализации в образовательном процессе. Данная </w:t>
      </w:r>
      <w:r w:rsidR="001F46A4"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инновационная методика обучения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техническим приемом в баскетбол</w:t>
      </w:r>
      <w:r w:rsidR="00F06460"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с использованием мультимедиа 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направлено на удовлетворение потребностей, интересов к</w:t>
      </w:r>
      <w:r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занятиям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баскетболе и ориентирована на создание условий, способствующих совершенствованию учебного процесса по физическому воспитанию.</w:t>
      </w:r>
    </w:p>
    <w:p w:rsidR="00BE4C82" w:rsidRPr="000324E1" w:rsidRDefault="00BE4C82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методики, в полном объёме, пока не применяются в нашем университете и в Казахстане вообще.</w:t>
      </w:r>
    </w:p>
    <w:p w:rsidR="00BE4C82" w:rsidRPr="000324E1" w:rsidRDefault="00BE4C82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нашему мнению, применение инновационных методик обучения технических приемов в спортивных играх, а конкретно в баскетболе,  принесет большую пользу для образовательного процесса физического воспитания студентов вузов.</w:t>
      </w:r>
    </w:p>
    <w:p w:rsidR="00CC311B" w:rsidRPr="000324E1" w:rsidRDefault="00BE4C82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данный момент, мы применяем на уроках физической культуры некоторые элементы мультимедиа  технологий. Это просмотр видео - записей занятий по обучению и совершенствованию технических элементов баскетбола. Проводим сравнительный анализ их выполнения. Просмотры тренингов и семинаров ведущих баскетболистов в интернет ресурсах, с обязательным разбором ошибок и комментариями студентов, это еще один вид наших </w:t>
      </w: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информационно-компьютерных технологий. 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 же зрелищный и эмоциональный  метод развития интереса у студентов к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баскетболу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</w:t>
      </w:r>
      <w:r w:rsidR="009C7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потребностей в </w:t>
      </w:r>
      <w:r w:rsidR="00B3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занятиях 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физической ку</w:t>
      </w:r>
      <w:r w:rsidR="00B3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льтурой и спортом, в физическом </w:t>
      </w:r>
      <w:r w:rsidRPr="00032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самосовершенствовании</w:t>
      </w: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это просмотр игр НБА и студенческих лиг разных стран.</w:t>
      </w:r>
    </w:p>
    <w:p w:rsidR="00BE4C82" w:rsidRDefault="00CC311B" w:rsidP="000324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</w:t>
      </w:r>
      <w:r w:rsidR="00BE4C82"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инновационной методики обучения техническим приемам в баскетболе с использованием </w:t>
      </w:r>
      <w:r w:rsidR="00BE4C82" w:rsidRPr="00032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мультимедиа дает возможность по новому посмотреть на организацию и проведение</w:t>
      </w:r>
      <w:r w:rsidR="00BE4C82" w:rsidRPr="000324E1">
        <w:rPr>
          <w:rStyle w:val="hl"/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="00BE4C82" w:rsidRPr="0003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физической культуре.</w:t>
      </w:r>
    </w:p>
    <w:p w:rsidR="00B363C7" w:rsidRPr="000324E1" w:rsidRDefault="00B363C7" w:rsidP="00032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D20" w:rsidRPr="000324E1" w:rsidRDefault="00CC311B" w:rsidP="00B36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D9683B" w:rsidRPr="00B363C7" w:rsidRDefault="009602E4" w:rsidP="0003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3C7">
        <w:rPr>
          <w:rFonts w:ascii="Times New Roman" w:hAnsi="Times New Roman" w:cs="Times New Roman"/>
          <w:sz w:val="24"/>
          <w:szCs w:val="24"/>
        </w:rPr>
        <w:t>1. Научная библиотека диссертаций и авторефератов disserCat</w:t>
      </w:r>
      <w:r w:rsidR="000069FD" w:rsidRPr="00B363C7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="000069FD" w:rsidRPr="00B363C7">
        <w:rPr>
          <w:rFonts w:ascii="Times New Roman" w:hAnsi="Times New Roman" w:cs="Times New Roman"/>
          <w:sz w:val="24"/>
          <w:szCs w:val="24"/>
          <w:lang w:val="en-US"/>
        </w:rPr>
        <w:t>URL</w:t>
      </w:r>
      <w:hyperlink r:id="rId5" w:anchor="ixzz3usTBB0SI" w:history="1">
        <w:r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http://www.dissercat.com/content/metodika-obucheniya-shkolnikov-tekhnicheskim-priemam-v-basketbole-s-ispolzovaniem-multimedia#ixzz3usTBB0SI</w:t>
        </w:r>
      </w:hyperlink>
    </w:p>
    <w:p w:rsidR="009602E4" w:rsidRPr="00B363C7" w:rsidRDefault="009602E4" w:rsidP="0003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069FD" w:rsidRPr="00B363C7">
        <w:rPr>
          <w:rFonts w:ascii="Times New Roman" w:hAnsi="Times New Roman" w:cs="Times New Roman"/>
          <w:sz w:val="24"/>
          <w:szCs w:val="24"/>
        </w:rPr>
        <w:t xml:space="preserve">Мультимедийные технологии [Электронный ресурс]. </w:t>
      </w:r>
      <w:r w:rsidR="000069FD" w:rsidRPr="00B363C7">
        <w:rPr>
          <w:rFonts w:ascii="Times New Roman" w:hAnsi="Times New Roman" w:cs="Times New Roman"/>
          <w:sz w:val="24"/>
          <w:szCs w:val="24"/>
          <w:lang w:val="en-US"/>
        </w:rPr>
        <w:t>URL</w:t>
      </w:r>
      <w:hyperlink r:id="rId6" w:history="1"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bourabai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kz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mmt</w:t>
        </w:r>
        <w:r w:rsidR="000069FD"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1F46A4" w:rsidRPr="00B363C7" w:rsidRDefault="001F46A4" w:rsidP="0003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3C7">
        <w:rPr>
          <w:rFonts w:ascii="Times New Roman" w:hAnsi="Times New Roman" w:cs="Times New Roman"/>
          <w:sz w:val="24"/>
          <w:szCs w:val="24"/>
        </w:rPr>
        <w:t xml:space="preserve">3. Стратегия развития университета. Цель. [Электронный ресурс]. </w:t>
      </w:r>
      <w:r w:rsidRPr="00B363C7">
        <w:rPr>
          <w:rFonts w:ascii="Times New Roman" w:hAnsi="Times New Roman" w:cs="Times New Roman"/>
          <w:sz w:val="24"/>
          <w:szCs w:val="24"/>
          <w:lang w:val="en-US"/>
        </w:rPr>
        <w:t xml:space="preserve">URL </w:t>
      </w:r>
      <w:hyperlink r:id="rId7" w:history="1">
        <w:r w:rsidRPr="00B363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http://kaznu.kz/ru/14960/page/About_Al-Farabi_Kazakh_National_University/Rector%E2%80%99s_Message_University_development_strategy/</w:t>
        </w:r>
      </w:hyperlink>
    </w:p>
    <w:sectPr w:rsidR="001F46A4" w:rsidRPr="00B363C7" w:rsidSect="000324E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771"/>
    <w:multiLevelType w:val="multilevel"/>
    <w:tmpl w:val="61C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2512E"/>
    <w:multiLevelType w:val="multilevel"/>
    <w:tmpl w:val="3826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70FCB"/>
    <w:multiLevelType w:val="multilevel"/>
    <w:tmpl w:val="E918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F1A10"/>
    <w:multiLevelType w:val="hybridMultilevel"/>
    <w:tmpl w:val="354E5422"/>
    <w:lvl w:ilvl="0" w:tplc="23480C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3A1"/>
    <w:rsid w:val="00002633"/>
    <w:rsid w:val="000069FD"/>
    <w:rsid w:val="000324E1"/>
    <w:rsid w:val="00047D20"/>
    <w:rsid w:val="000F40D4"/>
    <w:rsid w:val="001733BB"/>
    <w:rsid w:val="001F46A4"/>
    <w:rsid w:val="00231A26"/>
    <w:rsid w:val="00297701"/>
    <w:rsid w:val="002E7593"/>
    <w:rsid w:val="00375B6C"/>
    <w:rsid w:val="003813A1"/>
    <w:rsid w:val="003A780B"/>
    <w:rsid w:val="005914CC"/>
    <w:rsid w:val="00593828"/>
    <w:rsid w:val="005C08C7"/>
    <w:rsid w:val="006366B7"/>
    <w:rsid w:val="0066481E"/>
    <w:rsid w:val="0071513A"/>
    <w:rsid w:val="0090300D"/>
    <w:rsid w:val="009602E4"/>
    <w:rsid w:val="009C7094"/>
    <w:rsid w:val="00A518F2"/>
    <w:rsid w:val="00B363C7"/>
    <w:rsid w:val="00BD152E"/>
    <w:rsid w:val="00BD5C26"/>
    <w:rsid w:val="00BE4C82"/>
    <w:rsid w:val="00BF07E2"/>
    <w:rsid w:val="00C11448"/>
    <w:rsid w:val="00C713C5"/>
    <w:rsid w:val="00CC311B"/>
    <w:rsid w:val="00CD5F32"/>
    <w:rsid w:val="00D9683B"/>
    <w:rsid w:val="00E76A36"/>
    <w:rsid w:val="00EB2A6B"/>
    <w:rsid w:val="00F06460"/>
    <w:rsid w:val="00FA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3B"/>
  </w:style>
  <w:style w:type="paragraph" w:styleId="1">
    <w:name w:val="heading 1"/>
    <w:basedOn w:val="a"/>
    <w:link w:val="10"/>
    <w:uiPriority w:val="9"/>
    <w:qFormat/>
    <w:rsid w:val="0038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1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1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13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3A1"/>
  </w:style>
  <w:style w:type="character" w:customStyle="1" w:styleId="30">
    <w:name w:val="Заголовок 3 Знак"/>
    <w:basedOn w:val="a0"/>
    <w:link w:val="3"/>
    <w:uiPriority w:val="9"/>
    <w:semiHidden/>
    <w:rsid w:val="002E75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l">
    <w:name w:val="hl"/>
    <w:basedOn w:val="a0"/>
    <w:rsid w:val="009602E4"/>
  </w:style>
  <w:style w:type="character" w:customStyle="1" w:styleId="s0">
    <w:name w:val="s0"/>
    <w:basedOn w:val="a0"/>
    <w:rsid w:val="00EB2A6B"/>
  </w:style>
  <w:style w:type="character" w:styleId="a5">
    <w:name w:val="Emphasis"/>
    <w:basedOn w:val="a0"/>
    <w:uiPriority w:val="20"/>
    <w:qFormat/>
    <w:rsid w:val="00EB2A6B"/>
    <w:rPr>
      <w:i/>
      <w:iCs/>
    </w:rPr>
  </w:style>
  <w:style w:type="paragraph" w:styleId="a6">
    <w:name w:val="List Paragraph"/>
    <w:basedOn w:val="a"/>
    <w:uiPriority w:val="34"/>
    <w:qFormat/>
    <w:rsid w:val="00F0646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06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znu.kz/ru/14960/page/About_Al-Farabi_Kazakh_National_University/Rector%E2%80%99s_Message_University_development_strate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urabai.kz/mmt/" TargetMode="External"/><Relationship Id="rId5" Type="http://schemas.openxmlformats.org/officeDocument/2006/relationships/hyperlink" Target="http://www.dissercat.com/content/metodika-obucheniya-shkolnikov-tekhnicheskim-priemam-v-basketbole-s-ispolzovaniem-multimedi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mahpal</cp:lastModifiedBy>
  <cp:revision>2</cp:revision>
  <dcterms:created xsi:type="dcterms:W3CDTF">2017-03-31T03:49:00Z</dcterms:created>
  <dcterms:modified xsi:type="dcterms:W3CDTF">2017-03-31T03:49:00Z</dcterms:modified>
</cp:coreProperties>
</file>