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4B1" w:rsidRPr="000964B1" w:rsidRDefault="000964B1" w:rsidP="00D24D66">
      <w:pPr>
        <w:spacing w:line="240" w:lineRule="atLeast"/>
        <w:jc w:val="center"/>
        <w:rPr>
          <w:rStyle w:val="hps"/>
          <w:rFonts w:ascii="Times New Roman" w:hAnsi="Times New Roman" w:cs="Times New Roman"/>
          <w:b/>
          <w:color w:val="FF0000"/>
          <w:sz w:val="24"/>
          <w:szCs w:val="24"/>
        </w:rPr>
      </w:pPr>
      <w:proofErr w:type="spellStart"/>
      <w:r w:rsidRPr="000964B1">
        <w:rPr>
          <w:rFonts w:ascii="Verdana" w:hAnsi="Verdana"/>
          <w:color w:val="FF0000"/>
          <w:sz w:val="18"/>
          <w:szCs w:val="18"/>
        </w:rPr>
        <w:t>AbsRef</w:t>
      </w:r>
      <w:proofErr w:type="spellEnd"/>
      <w:r w:rsidRPr="000964B1">
        <w:rPr>
          <w:rFonts w:ascii="Verdana" w:hAnsi="Verdana"/>
          <w:color w:val="FF0000"/>
          <w:sz w:val="18"/>
          <w:szCs w:val="18"/>
        </w:rPr>
        <w:t xml:space="preserve">: </w:t>
      </w:r>
      <w:r w:rsidRPr="000964B1">
        <w:rPr>
          <w:rFonts w:ascii="Verdana" w:hAnsi="Verdana"/>
          <w:b/>
          <w:bCs/>
          <w:color w:val="FF0000"/>
          <w:sz w:val="18"/>
          <w:szCs w:val="18"/>
        </w:rPr>
        <w:t>0233</w:t>
      </w:r>
    </w:p>
    <w:p w:rsidR="00D24D66" w:rsidRPr="00C82E6C" w:rsidRDefault="00D24D66" w:rsidP="00D24D66">
      <w:pPr>
        <w:spacing w:line="240" w:lineRule="atLeast"/>
        <w:jc w:val="center"/>
        <w:rPr>
          <w:rStyle w:val="hps"/>
          <w:rFonts w:ascii="Times New Roman" w:hAnsi="Times New Roman" w:cs="Times New Roman"/>
          <w:b/>
          <w:sz w:val="24"/>
          <w:szCs w:val="24"/>
          <w:lang w:val="en-US"/>
        </w:rPr>
      </w:pPr>
      <w:r w:rsidRPr="00C82E6C">
        <w:rPr>
          <w:rStyle w:val="hps"/>
          <w:rFonts w:ascii="Times New Roman" w:hAnsi="Times New Roman" w:cs="Times New Roman"/>
          <w:b/>
          <w:sz w:val="24"/>
          <w:szCs w:val="24"/>
          <w:lang w:val="en"/>
        </w:rPr>
        <w:t>Environmentally friendly technology</w:t>
      </w:r>
      <w:r w:rsidRPr="00C82E6C">
        <w:rPr>
          <w:rFonts w:ascii="Times New Roman" w:hAnsi="Times New Roman" w:cs="Times New Roman"/>
          <w:b/>
          <w:sz w:val="24"/>
          <w:szCs w:val="24"/>
          <w:lang w:val="en"/>
        </w:rPr>
        <w:t xml:space="preserve"> </w:t>
      </w:r>
      <w:r w:rsidRPr="00C82E6C">
        <w:rPr>
          <w:rStyle w:val="hps"/>
          <w:rFonts w:ascii="Times New Roman" w:hAnsi="Times New Roman" w:cs="Times New Roman"/>
          <w:b/>
          <w:sz w:val="24"/>
          <w:szCs w:val="24"/>
          <w:lang w:val="en"/>
        </w:rPr>
        <w:t>wheat cultivation</w:t>
      </w:r>
      <w:r w:rsidRPr="00C82E6C">
        <w:rPr>
          <w:rFonts w:ascii="Times New Roman" w:hAnsi="Times New Roman" w:cs="Times New Roman"/>
          <w:b/>
          <w:sz w:val="24"/>
          <w:szCs w:val="24"/>
          <w:lang w:val="en"/>
        </w:rPr>
        <w:t xml:space="preserve"> </w:t>
      </w:r>
      <w:r w:rsidRPr="00C82E6C">
        <w:rPr>
          <w:rStyle w:val="hps"/>
          <w:rFonts w:ascii="Times New Roman" w:hAnsi="Times New Roman" w:cs="Times New Roman"/>
          <w:b/>
          <w:sz w:val="24"/>
          <w:szCs w:val="24"/>
          <w:lang w:val="en"/>
        </w:rPr>
        <w:t>in areas</w:t>
      </w:r>
      <w:r w:rsidRPr="00C82E6C">
        <w:rPr>
          <w:rFonts w:ascii="Times New Roman" w:hAnsi="Times New Roman" w:cs="Times New Roman"/>
          <w:b/>
          <w:sz w:val="24"/>
          <w:szCs w:val="24"/>
          <w:lang w:val="en"/>
        </w:rPr>
        <w:t xml:space="preserve"> </w:t>
      </w:r>
      <w:r w:rsidRPr="00C82E6C">
        <w:rPr>
          <w:rStyle w:val="hps"/>
          <w:rFonts w:ascii="Times New Roman" w:hAnsi="Times New Roman" w:cs="Times New Roman"/>
          <w:b/>
          <w:sz w:val="24"/>
          <w:szCs w:val="24"/>
          <w:lang w:val="en"/>
        </w:rPr>
        <w:t>with soils</w:t>
      </w:r>
      <w:r w:rsidRPr="00C82E6C">
        <w:rPr>
          <w:rFonts w:ascii="Times New Roman" w:hAnsi="Times New Roman" w:cs="Times New Roman"/>
          <w:b/>
          <w:sz w:val="24"/>
          <w:szCs w:val="24"/>
          <w:lang w:val="en"/>
        </w:rPr>
        <w:t xml:space="preserve"> </w:t>
      </w:r>
      <w:r w:rsidRPr="00C82E6C">
        <w:rPr>
          <w:rStyle w:val="hps"/>
          <w:rFonts w:ascii="Times New Roman" w:hAnsi="Times New Roman" w:cs="Times New Roman"/>
          <w:b/>
          <w:sz w:val="24"/>
          <w:szCs w:val="24"/>
          <w:lang w:val="en"/>
        </w:rPr>
        <w:t>contaminated</w:t>
      </w:r>
      <w:r w:rsidRPr="00C82E6C">
        <w:rPr>
          <w:rFonts w:ascii="Times New Roman" w:hAnsi="Times New Roman" w:cs="Times New Roman"/>
          <w:b/>
          <w:sz w:val="24"/>
          <w:szCs w:val="24"/>
          <w:lang w:val="en"/>
        </w:rPr>
        <w:t xml:space="preserve"> </w:t>
      </w:r>
      <w:r w:rsidRPr="00C82E6C">
        <w:rPr>
          <w:rStyle w:val="hps"/>
          <w:rFonts w:ascii="Times New Roman" w:hAnsi="Times New Roman" w:cs="Times New Roman"/>
          <w:b/>
          <w:sz w:val="24"/>
          <w:szCs w:val="24"/>
          <w:lang w:val="en"/>
        </w:rPr>
        <w:t>with heavy metals</w:t>
      </w:r>
    </w:p>
    <w:p w:rsidR="00D24D66" w:rsidRPr="002600B7" w:rsidRDefault="00D24D66" w:rsidP="00D24D66">
      <w:pPr>
        <w:spacing w:after="0" w:line="240" w:lineRule="auto"/>
        <w:jc w:val="center"/>
        <w:rPr>
          <w:rFonts w:ascii="Times New Roman" w:hAnsi="Times New Roman" w:cs="Times New Roman"/>
          <w:sz w:val="24"/>
          <w:szCs w:val="24"/>
          <w:lang w:val="en-US"/>
        </w:rPr>
      </w:pPr>
      <w:r w:rsidRPr="002600B7">
        <w:rPr>
          <w:rFonts w:ascii="Times New Roman" w:hAnsi="Times New Roman" w:cs="Times New Roman"/>
          <w:sz w:val="24"/>
          <w:szCs w:val="24"/>
          <w:lang w:val="en-US"/>
        </w:rPr>
        <w:t xml:space="preserve">R.A. </w:t>
      </w:r>
      <w:proofErr w:type="spellStart"/>
      <w:r w:rsidRPr="002600B7">
        <w:rPr>
          <w:rFonts w:ascii="Times New Roman" w:hAnsi="Times New Roman" w:cs="Times New Roman"/>
          <w:sz w:val="24"/>
          <w:szCs w:val="24"/>
          <w:lang w:val="en-US"/>
        </w:rPr>
        <w:t>Alybayeva</w:t>
      </w:r>
      <w:proofErr w:type="spellEnd"/>
      <w:r w:rsidRPr="002600B7">
        <w:rPr>
          <w:rFonts w:ascii="Times New Roman" w:hAnsi="Times New Roman" w:cs="Times New Roman"/>
          <w:sz w:val="24"/>
          <w:szCs w:val="24"/>
          <w:lang w:val="en-US"/>
        </w:rPr>
        <w:t xml:space="preserve">, S.S. </w:t>
      </w:r>
      <w:proofErr w:type="spellStart"/>
      <w:r w:rsidRPr="002600B7">
        <w:rPr>
          <w:rFonts w:ascii="Times New Roman" w:hAnsi="Times New Roman" w:cs="Times New Roman"/>
          <w:sz w:val="24"/>
          <w:szCs w:val="24"/>
          <w:lang w:val="en-US"/>
        </w:rPr>
        <w:t>Kenzhebayeva</w:t>
      </w:r>
      <w:proofErr w:type="spellEnd"/>
      <w:r w:rsidRPr="002600B7">
        <w:rPr>
          <w:rFonts w:ascii="Times New Roman" w:hAnsi="Times New Roman" w:cs="Times New Roman"/>
          <w:sz w:val="24"/>
          <w:szCs w:val="24"/>
          <w:lang w:val="en-US"/>
        </w:rPr>
        <w:t xml:space="preserve">, S.D. </w:t>
      </w:r>
      <w:proofErr w:type="spellStart"/>
      <w:r w:rsidRPr="002600B7">
        <w:rPr>
          <w:rFonts w:ascii="Times New Roman" w:hAnsi="Times New Roman" w:cs="Times New Roman"/>
          <w:sz w:val="24"/>
          <w:szCs w:val="24"/>
          <w:lang w:val="en-US"/>
        </w:rPr>
        <w:t>Ataba</w:t>
      </w:r>
      <w:r>
        <w:rPr>
          <w:rFonts w:ascii="Times New Roman" w:hAnsi="Times New Roman" w:cs="Times New Roman"/>
          <w:sz w:val="24"/>
          <w:szCs w:val="24"/>
          <w:lang w:val="en-US"/>
        </w:rPr>
        <w:t>y</w:t>
      </w:r>
      <w:r w:rsidRPr="002600B7">
        <w:rPr>
          <w:rFonts w:ascii="Times New Roman" w:hAnsi="Times New Roman" w:cs="Times New Roman"/>
          <w:sz w:val="24"/>
          <w:szCs w:val="24"/>
          <w:lang w:val="en-US"/>
        </w:rPr>
        <w:t>eva</w:t>
      </w:r>
      <w:proofErr w:type="spellEnd"/>
    </w:p>
    <w:p w:rsidR="00D24D66" w:rsidRPr="002600B7" w:rsidRDefault="00D24D66" w:rsidP="00D24D66">
      <w:pPr>
        <w:spacing w:after="0" w:line="240" w:lineRule="auto"/>
        <w:jc w:val="center"/>
        <w:rPr>
          <w:rFonts w:ascii="Times New Roman" w:hAnsi="Times New Roman" w:cs="Times New Roman"/>
          <w:sz w:val="24"/>
          <w:szCs w:val="24"/>
          <w:lang w:val="en-US"/>
        </w:rPr>
      </w:pPr>
      <w:r w:rsidRPr="002600B7">
        <w:rPr>
          <w:rFonts w:ascii="Times New Roman" w:hAnsi="Times New Roman" w:cs="Times New Roman"/>
          <w:sz w:val="24"/>
          <w:szCs w:val="24"/>
          <w:lang w:val="en-US"/>
        </w:rPr>
        <w:t>Department of Biology and Biotechnology</w:t>
      </w:r>
    </w:p>
    <w:p w:rsidR="00D24D66" w:rsidRPr="002600B7" w:rsidRDefault="00D24D66" w:rsidP="00D24D66">
      <w:pPr>
        <w:spacing w:after="0" w:line="240" w:lineRule="auto"/>
        <w:jc w:val="center"/>
        <w:rPr>
          <w:rFonts w:ascii="Times New Roman" w:hAnsi="Times New Roman" w:cs="Times New Roman"/>
          <w:sz w:val="24"/>
          <w:szCs w:val="24"/>
          <w:lang w:val="en-US"/>
        </w:rPr>
      </w:pPr>
      <w:r w:rsidRPr="002600B7">
        <w:rPr>
          <w:rFonts w:ascii="Times New Roman" w:hAnsi="Times New Roman" w:cs="Times New Roman"/>
          <w:sz w:val="24"/>
          <w:szCs w:val="24"/>
          <w:lang w:val="en-US"/>
        </w:rPr>
        <w:t>Kazakh National University named after al-</w:t>
      </w:r>
      <w:proofErr w:type="spellStart"/>
      <w:r w:rsidRPr="002600B7">
        <w:rPr>
          <w:rFonts w:ascii="Times New Roman" w:hAnsi="Times New Roman" w:cs="Times New Roman"/>
          <w:sz w:val="24"/>
          <w:szCs w:val="24"/>
          <w:lang w:val="en-US"/>
        </w:rPr>
        <w:t>Farabi</w:t>
      </w:r>
      <w:proofErr w:type="spellEnd"/>
      <w:r w:rsidRPr="002600B7">
        <w:rPr>
          <w:rFonts w:ascii="Times New Roman" w:hAnsi="Times New Roman" w:cs="Times New Roman"/>
          <w:sz w:val="24"/>
          <w:szCs w:val="24"/>
          <w:lang w:val="en-US"/>
        </w:rPr>
        <w:t>, Ministry of Education and Sciences</w:t>
      </w:r>
      <w:r w:rsidR="00C82E6C">
        <w:rPr>
          <w:rFonts w:ascii="Times New Roman" w:hAnsi="Times New Roman" w:cs="Times New Roman"/>
          <w:sz w:val="24"/>
          <w:szCs w:val="24"/>
          <w:lang w:val="en-US"/>
        </w:rPr>
        <w:t>,</w:t>
      </w:r>
    </w:p>
    <w:p w:rsidR="00D24D66" w:rsidRPr="002600B7" w:rsidRDefault="00D24D66" w:rsidP="00D24D66">
      <w:pPr>
        <w:spacing w:line="240" w:lineRule="auto"/>
        <w:jc w:val="center"/>
        <w:rPr>
          <w:rFonts w:ascii="Times New Roman" w:hAnsi="Times New Roman" w:cs="Times New Roman"/>
          <w:sz w:val="24"/>
          <w:szCs w:val="24"/>
          <w:lang w:val="en-US"/>
        </w:rPr>
      </w:pPr>
      <w:r w:rsidRPr="002600B7">
        <w:rPr>
          <w:rFonts w:ascii="Times New Roman" w:hAnsi="Times New Roman" w:cs="Times New Roman"/>
          <w:sz w:val="24"/>
          <w:szCs w:val="24"/>
          <w:lang w:val="en-US"/>
        </w:rPr>
        <w:t>Almaty, Republic of Kazakhstan</w:t>
      </w:r>
    </w:p>
    <w:p w:rsidR="00D24D66" w:rsidRPr="002600B7" w:rsidRDefault="00D24D66" w:rsidP="00D24D66">
      <w:pPr>
        <w:spacing w:after="0" w:line="240" w:lineRule="auto"/>
        <w:rPr>
          <w:rFonts w:ascii="Times New Roman" w:hAnsi="Times New Roman" w:cs="Times New Roman"/>
          <w:b/>
          <w:sz w:val="24"/>
          <w:szCs w:val="24"/>
          <w:lang w:val="en-US"/>
        </w:rPr>
      </w:pPr>
    </w:p>
    <w:p w:rsidR="00D24D66" w:rsidRPr="002600B7" w:rsidRDefault="00D24D66" w:rsidP="00D24D66">
      <w:pPr>
        <w:spacing w:after="0" w:line="240" w:lineRule="auto"/>
        <w:jc w:val="center"/>
        <w:rPr>
          <w:rFonts w:ascii="Times New Roman" w:hAnsi="Times New Roman" w:cs="Times New Roman"/>
          <w:sz w:val="24"/>
          <w:szCs w:val="24"/>
          <w:lang w:val="en-US"/>
        </w:rPr>
      </w:pPr>
      <w:r w:rsidRPr="002600B7">
        <w:rPr>
          <w:rFonts w:ascii="Times New Roman" w:hAnsi="Times New Roman" w:cs="Times New Roman"/>
          <w:iCs/>
          <w:sz w:val="24"/>
          <w:szCs w:val="24"/>
          <w:lang w:val="en-US"/>
        </w:rPr>
        <w:t>ABSTRACT</w:t>
      </w:r>
    </w:p>
    <w:p w:rsidR="00B27085" w:rsidRPr="004A4022" w:rsidRDefault="00B27085" w:rsidP="00B27085">
      <w:pPr>
        <w:spacing w:after="0" w:line="240" w:lineRule="auto"/>
        <w:jc w:val="both"/>
        <w:rPr>
          <w:rFonts w:ascii="Times New Roman" w:eastAsia="Times New Roman" w:hAnsi="Times New Roman" w:cs="Times New Roman"/>
          <w:sz w:val="24"/>
          <w:szCs w:val="24"/>
          <w:lang w:val="en-US"/>
        </w:rPr>
      </w:pPr>
      <w:r w:rsidRPr="004A4022">
        <w:rPr>
          <w:rFonts w:ascii="Times New Roman" w:hAnsi="Times New Roman" w:cs="Times New Roman"/>
          <w:sz w:val="24"/>
          <w:szCs w:val="24"/>
          <w:lang w:val="en-US"/>
        </w:rPr>
        <w:t xml:space="preserve">The aim of this study was to identify wheat </w:t>
      </w:r>
      <w:proofErr w:type="spellStart"/>
      <w:r w:rsidRPr="004A4022">
        <w:rPr>
          <w:rFonts w:ascii="Times New Roman" w:hAnsi="Times New Roman" w:cs="Times New Roman"/>
          <w:sz w:val="24"/>
          <w:szCs w:val="24"/>
          <w:lang w:val="en-US"/>
        </w:rPr>
        <w:t>germplasm</w:t>
      </w:r>
      <w:proofErr w:type="spellEnd"/>
      <w:r w:rsidRPr="004A4022">
        <w:rPr>
          <w:rFonts w:ascii="Times New Roman" w:hAnsi="Times New Roman" w:cs="Times New Roman"/>
          <w:sz w:val="24"/>
          <w:szCs w:val="24"/>
          <w:lang w:val="en-US"/>
        </w:rPr>
        <w:t xml:space="preserve"> is resistant to heavy metals (lead</w:t>
      </w:r>
      <w:bookmarkStart w:id="0" w:name="_GoBack"/>
      <w:bookmarkEnd w:id="0"/>
      <w:r w:rsidRPr="004A4022">
        <w:rPr>
          <w:rFonts w:ascii="Times New Roman" w:hAnsi="Times New Roman" w:cs="Times New Roman"/>
          <w:sz w:val="24"/>
          <w:szCs w:val="24"/>
          <w:lang w:val="en-US"/>
        </w:rPr>
        <w:t>, copper, zinc and cadmium) that are priority pollutants in eastern Kazakhstan region and identification of donors for breeding and promising forms destined for agricultural production. Different genotypes of winter wheat the world's collection (Kazakh, Russian, and a collection of CIMMYT varieties and lines of winter wheat, wild species of wheat) as well as specific to East Kazakhstan were studied. Field studies carried out for the determination of physiological parameters. Heavy metals in soil and in plant samples were determined by atomic absorption spectrophotometry. Genotypic differences in the accumulation were established. The smallest number of studied heavy metals accumulates in the seeds of</w:t>
      </w:r>
      <w:r>
        <w:rPr>
          <w:rFonts w:ascii="Times New Roman" w:hAnsi="Times New Roman" w:cs="Times New Roman"/>
          <w:sz w:val="24"/>
          <w:szCs w:val="24"/>
          <w:lang w:val="en-US"/>
        </w:rPr>
        <w:t xml:space="preserve"> varieties of winter wheat Ming</w:t>
      </w:r>
      <w:r w:rsidR="00C82E6C">
        <w:rPr>
          <w:rFonts w:ascii="Times New Roman" w:hAnsi="Times New Roman" w:cs="Times New Roman"/>
          <w:sz w:val="24"/>
          <w:szCs w:val="24"/>
          <w:lang w:val="en-US"/>
        </w:rPr>
        <w:t>-</w:t>
      </w:r>
      <w:r>
        <w:rPr>
          <w:rFonts w:ascii="Times New Roman" w:hAnsi="Times New Roman" w:cs="Times New Roman"/>
          <w:sz w:val="24"/>
          <w:szCs w:val="24"/>
          <w:lang w:val="en-US"/>
        </w:rPr>
        <w:t>2, Mironovskaya</w:t>
      </w:r>
      <w:r w:rsidR="00C82E6C">
        <w:rPr>
          <w:rFonts w:ascii="Times New Roman" w:hAnsi="Times New Roman" w:cs="Times New Roman"/>
          <w:sz w:val="24"/>
          <w:szCs w:val="24"/>
          <w:lang w:val="en-US"/>
        </w:rPr>
        <w:t>-</w:t>
      </w:r>
      <w:r>
        <w:rPr>
          <w:rFonts w:ascii="Times New Roman" w:hAnsi="Times New Roman" w:cs="Times New Roman"/>
          <w:sz w:val="24"/>
          <w:szCs w:val="24"/>
          <w:lang w:val="en-US"/>
        </w:rPr>
        <w:t>808 and Krasnovodopadskaya</w:t>
      </w:r>
      <w:r w:rsidR="00C82E6C">
        <w:rPr>
          <w:rFonts w:ascii="Times New Roman" w:hAnsi="Times New Roman" w:cs="Times New Roman"/>
          <w:sz w:val="24"/>
          <w:szCs w:val="24"/>
          <w:lang w:val="en-US"/>
        </w:rPr>
        <w:t>-</w:t>
      </w:r>
      <w:r w:rsidRPr="004A4022">
        <w:rPr>
          <w:rFonts w:ascii="Times New Roman" w:hAnsi="Times New Roman" w:cs="Times New Roman"/>
          <w:sz w:val="24"/>
          <w:szCs w:val="24"/>
          <w:lang w:val="en-US"/>
        </w:rPr>
        <w:t>25. These genotypes can be recommended for further study in breeding process. The highest yield from plots has winter wheat Mironovskay</w:t>
      </w:r>
      <w:r w:rsidR="00801E6D">
        <w:rPr>
          <w:rFonts w:ascii="Times New Roman" w:hAnsi="Times New Roman" w:cs="Times New Roman"/>
          <w:sz w:val="24"/>
          <w:szCs w:val="24"/>
          <w:lang w:val="en-US"/>
        </w:rPr>
        <w:t>a</w:t>
      </w:r>
      <w:r w:rsidR="00C82E6C">
        <w:rPr>
          <w:rFonts w:ascii="Times New Roman" w:hAnsi="Times New Roman" w:cs="Times New Roman"/>
          <w:sz w:val="24"/>
          <w:szCs w:val="24"/>
          <w:lang w:val="en-US"/>
        </w:rPr>
        <w:t>-808</w:t>
      </w:r>
      <w:r w:rsidR="00602F78">
        <w:rPr>
          <w:rFonts w:ascii="Times New Roman" w:hAnsi="Times New Roman" w:cs="Times New Roman"/>
          <w:sz w:val="24"/>
          <w:szCs w:val="24"/>
          <w:lang w:val="en-US"/>
        </w:rPr>
        <w:t>, 116/271,</w:t>
      </w:r>
      <w:r w:rsidRPr="004A4022">
        <w:rPr>
          <w:rFonts w:ascii="Times New Roman" w:hAnsi="Times New Roman" w:cs="Times New Roman"/>
          <w:sz w:val="24"/>
          <w:szCs w:val="24"/>
          <w:lang w:val="en-US"/>
        </w:rPr>
        <w:t xml:space="preserve"> </w:t>
      </w:r>
      <w:r w:rsidR="00602F78">
        <w:rPr>
          <w:rFonts w:ascii="Times New Roman" w:hAnsi="Times New Roman" w:cs="Times New Roman"/>
          <w:sz w:val="24"/>
          <w:szCs w:val="24"/>
          <w:lang w:val="en-US"/>
        </w:rPr>
        <w:t>Ming-2</w:t>
      </w:r>
      <w:r w:rsidR="00602F78">
        <w:rPr>
          <w:rFonts w:ascii="Times New Roman" w:hAnsi="Times New Roman" w:cs="Times New Roman"/>
          <w:sz w:val="24"/>
          <w:szCs w:val="24"/>
          <w:lang w:val="en-US"/>
        </w:rPr>
        <w:t xml:space="preserve">. </w:t>
      </w:r>
      <w:r w:rsidRPr="004A4022">
        <w:rPr>
          <w:rFonts w:ascii="Times New Roman" w:hAnsi="Times New Roman" w:cs="Times New Roman"/>
          <w:sz w:val="24"/>
          <w:szCs w:val="24"/>
          <w:lang w:val="en-US"/>
        </w:rPr>
        <w:t>A crop yield of plants is connected with their ability to quickly enter to the tillering stage, successfully overwinter, preserve during the summer vegetation.</w:t>
      </w:r>
      <w:r w:rsidR="00C82E6C">
        <w:rPr>
          <w:rFonts w:ascii="Times New Roman" w:hAnsi="Times New Roman" w:cs="Times New Roman"/>
          <w:sz w:val="24"/>
          <w:szCs w:val="24"/>
          <w:lang w:val="en-US"/>
        </w:rPr>
        <w:t xml:space="preserve"> Varieties of winter wheat Ming-2 and Mironovskaya-</w:t>
      </w:r>
      <w:r w:rsidRPr="004A4022">
        <w:rPr>
          <w:rFonts w:ascii="Times New Roman" w:hAnsi="Times New Roman" w:cs="Times New Roman"/>
          <w:sz w:val="24"/>
          <w:szCs w:val="24"/>
          <w:lang w:val="en-US"/>
        </w:rPr>
        <w:t>808 can be recommended for cultivation in the technologically disadvantaged regions, with soil contaminated by heavy metals, as this varieties accumulate not much heavy metals, they have good indicators of development, overwintering, yield.</w:t>
      </w:r>
    </w:p>
    <w:p w:rsidR="00DF03A0" w:rsidRDefault="00DF03A0">
      <w:pPr>
        <w:rPr>
          <w:lang w:val="en-US"/>
        </w:rPr>
      </w:pPr>
    </w:p>
    <w:p w:rsidR="00C82E6C" w:rsidRDefault="00C82E6C">
      <w:pPr>
        <w:rPr>
          <w:lang w:val="en-US"/>
        </w:rPr>
      </w:pPr>
    </w:p>
    <w:p w:rsidR="00C82E6C" w:rsidRDefault="00C82E6C">
      <w:pPr>
        <w:rPr>
          <w:lang w:val="en-US"/>
        </w:rPr>
      </w:pPr>
    </w:p>
    <w:p w:rsidR="00C82E6C" w:rsidRDefault="00C82E6C">
      <w:pPr>
        <w:rPr>
          <w:lang w:val="en-US"/>
        </w:rPr>
      </w:pPr>
    </w:p>
    <w:sectPr w:rsidR="00C82E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66"/>
    <w:rsid w:val="000005D8"/>
    <w:rsid w:val="00000D0D"/>
    <w:rsid w:val="00001196"/>
    <w:rsid w:val="00001F11"/>
    <w:rsid w:val="0000264A"/>
    <w:rsid w:val="00005CDE"/>
    <w:rsid w:val="0000603D"/>
    <w:rsid w:val="00007291"/>
    <w:rsid w:val="000114CB"/>
    <w:rsid w:val="00011E3C"/>
    <w:rsid w:val="00014C02"/>
    <w:rsid w:val="000159A0"/>
    <w:rsid w:val="00016D31"/>
    <w:rsid w:val="00017C60"/>
    <w:rsid w:val="00020822"/>
    <w:rsid w:val="00021054"/>
    <w:rsid w:val="00026757"/>
    <w:rsid w:val="00032B80"/>
    <w:rsid w:val="00032D26"/>
    <w:rsid w:val="00032F1F"/>
    <w:rsid w:val="00035C7A"/>
    <w:rsid w:val="000363B8"/>
    <w:rsid w:val="0003744F"/>
    <w:rsid w:val="00043611"/>
    <w:rsid w:val="00043A2D"/>
    <w:rsid w:val="00044806"/>
    <w:rsid w:val="00045E9B"/>
    <w:rsid w:val="00047380"/>
    <w:rsid w:val="00050ED4"/>
    <w:rsid w:val="00053512"/>
    <w:rsid w:val="00057128"/>
    <w:rsid w:val="00061370"/>
    <w:rsid w:val="000654E5"/>
    <w:rsid w:val="000660F4"/>
    <w:rsid w:val="00067FE0"/>
    <w:rsid w:val="00071CCB"/>
    <w:rsid w:val="00075941"/>
    <w:rsid w:val="00075C87"/>
    <w:rsid w:val="000766CC"/>
    <w:rsid w:val="00077899"/>
    <w:rsid w:val="00080624"/>
    <w:rsid w:val="0008093E"/>
    <w:rsid w:val="0008129F"/>
    <w:rsid w:val="0008130D"/>
    <w:rsid w:val="0008140C"/>
    <w:rsid w:val="000827CA"/>
    <w:rsid w:val="00084196"/>
    <w:rsid w:val="000852D0"/>
    <w:rsid w:val="00085D25"/>
    <w:rsid w:val="00093536"/>
    <w:rsid w:val="00093D32"/>
    <w:rsid w:val="00095DCC"/>
    <w:rsid w:val="000964B1"/>
    <w:rsid w:val="00097FF4"/>
    <w:rsid w:val="000A12F4"/>
    <w:rsid w:val="000A1BD1"/>
    <w:rsid w:val="000A267C"/>
    <w:rsid w:val="000A2E30"/>
    <w:rsid w:val="000A3100"/>
    <w:rsid w:val="000A323C"/>
    <w:rsid w:val="000A5223"/>
    <w:rsid w:val="000B1465"/>
    <w:rsid w:val="000B1846"/>
    <w:rsid w:val="000B1A3B"/>
    <w:rsid w:val="000B2148"/>
    <w:rsid w:val="000B2F6A"/>
    <w:rsid w:val="000B46EC"/>
    <w:rsid w:val="000B4ED9"/>
    <w:rsid w:val="000B5258"/>
    <w:rsid w:val="000B5322"/>
    <w:rsid w:val="000C1619"/>
    <w:rsid w:val="000C1BDE"/>
    <w:rsid w:val="000C425C"/>
    <w:rsid w:val="000C5956"/>
    <w:rsid w:val="000C668C"/>
    <w:rsid w:val="000C69DE"/>
    <w:rsid w:val="000D24CC"/>
    <w:rsid w:val="000D54AD"/>
    <w:rsid w:val="000D728E"/>
    <w:rsid w:val="000D76D7"/>
    <w:rsid w:val="000E1A1E"/>
    <w:rsid w:val="000E1AE6"/>
    <w:rsid w:val="000E3412"/>
    <w:rsid w:val="000E3C45"/>
    <w:rsid w:val="000E5293"/>
    <w:rsid w:val="000E72F3"/>
    <w:rsid w:val="000E79A2"/>
    <w:rsid w:val="000E7EEF"/>
    <w:rsid w:val="000F0962"/>
    <w:rsid w:val="000F0B92"/>
    <w:rsid w:val="000F1137"/>
    <w:rsid w:val="000F265F"/>
    <w:rsid w:val="000F4342"/>
    <w:rsid w:val="000F4F04"/>
    <w:rsid w:val="000F669D"/>
    <w:rsid w:val="00100D4F"/>
    <w:rsid w:val="0010168D"/>
    <w:rsid w:val="00101A72"/>
    <w:rsid w:val="00102C11"/>
    <w:rsid w:val="00102C5A"/>
    <w:rsid w:val="00102E5D"/>
    <w:rsid w:val="00104ACD"/>
    <w:rsid w:val="00104E99"/>
    <w:rsid w:val="00106F21"/>
    <w:rsid w:val="00107208"/>
    <w:rsid w:val="0010723F"/>
    <w:rsid w:val="0011288D"/>
    <w:rsid w:val="001130C6"/>
    <w:rsid w:val="001133A6"/>
    <w:rsid w:val="0011416D"/>
    <w:rsid w:val="001152B9"/>
    <w:rsid w:val="0012020A"/>
    <w:rsid w:val="00120680"/>
    <w:rsid w:val="00124DA8"/>
    <w:rsid w:val="00125C67"/>
    <w:rsid w:val="00126C00"/>
    <w:rsid w:val="001304C6"/>
    <w:rsid w:val="00131F2A"/>
    <w:rsid w:val="00132265"/>
    <w:rsid w:val="00134758"/>
    <w:rsid w:val="00135452"/>
    <w:rsid w:val="0013548B"/>
    <w:rsid w:val="00135581"/>
    <w:rsid w:val="00135EDB"/>
    <w:rsid w:val="00144121"/>
    <w:rsid w:val="00144BD1"/>
    <w:rsid w:val="00150352"/>
    <w:rsid w:val="0015349D"/>
    <w:rsid w:val="00154492"/>
    <w:rsid w:val="00155408"/>
    <w:rsid w:val="00155633"/>
    <w:rsid w:val="00160009"/>
    <w:rsid w:val="00161100"/>
    <w:rsid w:val="001611EA"/>
    <w:rsid w:val="0016269B"/>
    <w:rsid w:val="001659DA"/>
    <w:rsid w:val="001664B8"/>
    <w:rsid w:val="00166696"/>
    <w:rsid w:val="001703E8"/>
    <w:rsid w:val="00171D3B"/>
    <w:rsid w:val="00172CB2"/>
    <w:rsid w:val="00175EB1"/>
    <w:rsid w:val="001760AD"/>
    <w:rsid w:val="001818BC"/>
    <w:rsid w:val="00181E4C"/>
    <w:rsid w:val="001830AE"/>
    <w:rsid w:val="001854CE"/>
    <w:rsid w:val="0018580F"/>
    <w:rsid w:val="00186064"/>
    <w:rsid w:val="00186C4F"/>
    <w:rsid w:val="00187898"/>
    <w:rsid w:val="00191380"/>
    <w:rsid w:val="00195199"/>
    <w:rsid w:val="001957AD"/>
    <w:rsid w:val="001964AB"/>
    <w:rsid w:val="001A1414"/>
    <w:rsid w:val="001A40DD"/>
    <w:rsid w:val="001A534C"/>
    <w:rsid w:val="001A60CD"/>
    <w:rsid w:val="001A64CB"/>
    <w:rsid w:val="001A7C27"/>
    <w:rsid w:val="001B01E2"/>
    <w:rsid w:val="001B0970"/>
    <w:rsid w:val="001B11CE"/>
    <w:rsid w:val="001B1F77"/>
    <w:rsid w:val="001B24EF"/>
    <w:rsid w:val="001C00B7"/>
    <w:rsid w:val="001C1254"/>
    <w:rsid w:val="001C279C"/>
    <w:rsid w:val="001C4932"/>
    <w:rsid w:val="001C6E67"/>
    <w:rsid w:val="001D183D"/>
    <w:rsid w:val="001D236A"/>
    <w:rsid w:val="001D25C1"/>
    <w:rsid w:val="001D5376"/>
    <w:rsid w:val="001D772A"/>
    <w:rsid w:val="001E146E"/>
    <w:rsid w:val="001E2A85"/>
    <w:rsid w:val="001E75B2"/>
    <w:rsid w:val="001F03CA"/>
    <w:rsid w:val="001F0B6D"/>
    <w:rsid w:val="001F36C5"/>
    <w:rsid w:val="0020440C"/>
    <w:rsid w:val="002058BF"/>
    <w:rsid w:val="00211911"/>
    <w:rsid w:val="0021309F"/>
    <w:rsid w:val="002136AD"/>
    <w:rsid w:val="0021444E"/>
    <w:rsid w:val="00224298"/>
    <w:rsid w:val="002244E7"/>
    <w:rsid w:val="00225445"/>
    <w:rsid w:val="002275C1"/>
    <w:rsid w:val="00227E42"/>
    <w:rsid w:val="00227E7F"/>
    <w:rsid w:val="00227FC9"/>
    <w:rsid w:val="0023263E"/>
    <w:rsid w:val="002330C0"/>
    <w:rsid w:val="002338B2"/>
    <w:rsid w:val="00234253"/>
    <w:rsid w:val="00236304"/>
    <w:rsid w:val="002372BB"/>
    <w:rsid w:val="00242285"/>
    <w:rsid w:val="0024241B"/>
    <w:rsid w:val="0024385B"/>
    <w:rsid w:val="00244270"/>
    <w:rsid w:val="00247BF8"/>
    <w:rsid w:val="00251607"/>
    <w:rsid w:val="00253FA2"/>
    <w:rsid w:val="00256464"/>
    <w:rsid w:val="00261DCA"/>
    <w:rsid w:val="00266D32"/>
    <w:rsid w:val="0027200C"/>
    <w:rsid w:val="002728B3"/>
    <w:rsid w:val="00272CE7"/>
    <w:rsid w:val="002753E0"/>
    <w:rsid w:val="0028214F"/>
    <w:rsid w:val="002826A6"/>
    <w:rsid w:val="002840C5"/>
    <w:rsid w:val="00284736"/>
    <w:rsid w:val="00284F0E"/>
    <w:rsid w:val="00285D19"/>
    <w:rsid w:val="002864DF"/>
    <w:rsid w:val="00286941"/>
    <w:rsid w:val="002869F9"/>
    <w:rsid w:val="002874B7"/>
    <w:rsid w:val="00290302"/>
    <w:rsid w:val="002905E5"/>
    <w:rsid w:val="0029103C"/>
    <w:rsid w:val="00291BF2"/>
    <w:rsid w:val="002935E0"/>
    <w:rsid w:val="0029387D"/>
    <w:rsid w:val="00297CC8"/>
    <w:rsid w:val="002A266D"/>
    <w:rsid w:val="002A50CF"/>
    <w:rsid w:val="002A5D2F"/>
    <w:rsid w:val="002A682D"/>
    <w:rsid w:val="002A69B5"/>
    <w:rsid w:val="002A6D42"/>
    <w:rsid w:val="002B4636"/>
    <w:rsid w:val="002C1F11"/>
    <w:rsid w:val="002C2441"/>
    <w:rsid w:val="002C46B2"/>
    <w:rsid w:val="002C6E3E"/>
    <w:rsid w:val="002C7E33"/>
    <w:rsid w:val="002D13FC"/>
    <w:rsid w:val="002D1B4D"/>
    <w:rsid w:val="002D2329"/>
    <w:rsid w:val="002D2C14"/>
    <w:rsid w:val="002D3015"/>
    <w:rsid w:val="002D70BC"/>
    <w:rsid w:val="002E14A9"/>
    <w:rsid w:val="002E1555"/>
    <w:rsid w:val="002E15EF"/>
    <w:rsid w:val="002E174B"/>
    <w:rsid w:val="002E4977"/>
    <w:rsid w:val="002E57B9"/>
    <w:rsid w:val="002E581A"/>
    <w:rsid w:val="002F04A0"/>
    <w:rsid w:val="002F0516"/>
    <w:rsid w:val="002F085D"/>
    <w:rsid w:val="002F107C"/>
    <w:rsid w:val="002F1915"/>
    <w:rsid w:val="002F31EB"/>
    <w:rsid w:val="002F3F5C"/>
    <w:rsid w:val="002F7AE8"/>
    <w:rsid w:val="00301976"/>
    <w:rsid w:val="00304188"/>
    <w:rsid w:val="003051A9"/>
    <w:rsid w:val="0030527E"/>
    <w:rsid w:val="00307476"/>
    <w:rsid w:val="003100BE"/>
    <w:rsid w:val="00314821"/>
    <w:rsid w:val="003148E6"/>
    <w:rsid w:val="00316A88"/>
    <w:rsid w:val="00316B02"/>
    <w:rsid w:val="00317881"/>
    <w:rsid w:val="00317CB8"/>
    <w:rsid w:val="0032378C"/>
    <w:rsid w:val="003242C3"/>
    <w:rsid w:val="00324E4F"/>
    <w:rsid w:val="00325A37"/>
    <w:rsid w:val="00326103"/>
    <w:rsid w:val="00327023"/>
    <w:rsid w:val="00327119"/>
    <w:rsid w:val="00334703"/>
    <w:rsid w:val="003356D3"/>
    <w:rsid w:val="00336B2D"/>
    <w:rsid w:val="00336E00"/>
    <w:rsid w:val="00340896"/>
    <w:rsid w:val="0034158C"/>
    <w:rsid w:val="003417F2"/>
    <w:rsid w:val="0034357F"/>
    <w:rsid w:val="0034457B"/>
    <w:rsid w:val="00346B60"/>
    <w:rsid w:val="0035087D"/>
    <w:rsid w:val="00350971"/>
    <w:rsid w:val="00355612"/>
    <w:rsid w:val="00355D11"/>
    <w:rsid w:val="003560CA"/>
    <w:rsid w:val="003648C2"/>
    <w:rsid w:val="003659E6"/>
    <w:rsid w:val="00365B36"/>
    <w:rsid w:val="00366511"/>
    <w:rsid w:val="00366961"/>
    <w:rsid w:val="00366C1B"/>
    <w:rsid w:val="00373D32"/>
    <w:rsid w:val="0037601E"/>
    <w:rsid w:val="0037648F"/>
    <w:rsid w:val="0037678E"/>
    <w:rsid w:val="00376BB4"/>
    <w:rsid w:val="0037724C"/>
    <w:rsid w:val="003808BE"/>
    <w:rsid w:val="00382F61"/>
    <w:rsid w:val="00383428"/>
    <w:rsid w:val="00385E9D"/>
    <w:rsid w:val="00387434"/>
    <w:rsid w:val="0039391B"/>
    <w:rsid w:val="0039481A"/>
    <w:rsid w:val="003959B4"/>
    <w:rsid w:val="003970C2"/>
    <w:rsid w:val="003977DB"/>
    <w:rsid w:val="003A1167"/>
    <w:rsid w:val="003A5051"/>
    <w:rsid w:val="003A7026"/>
    <w:rsid w:val="003B2BBA"/>
    <w:rsid w:val="003B528E"/>
    <w:rsid w:val="003C0B19"/>
    <w:rsid w:val="003C0B21"/>
    <w:rsid w:val="003C3619"/>
    <w:rsid w:val="003C73A9"/>
    <w:rsid w:val="003D0B52"/>
    <w:rsid w:val="003D2369"/>
    <w:rsid w:val="003D36C3"/>
    <w:rsid w:val="003D41FA"/>
    <w:rsid w:val="003D501D"/>
    <w:rsid w:val="003D552C"/>
    <w:rsid w:val="003D675D"/>
    <w:rsid w:val="003D6CC2"/>
    <w:rsid w:val="003D7E2F"/>
    <w:rsid w:val="003E0D52"/>
    <w:rsid w:val="003E14E3"/>
    <w:rsid w:val="003E385F"/>
    <w:rsid w:val="003F04E9"/>
    <w:rsid w:val="003F1187"/>
    <w:rsid w:val="003F1C36"/>
    <w:rsid w:val="003F26A7"/>
    <w:rsid w:val="003F5399"/>
    <w:rsid w:val="003F56F7"/>
    <w:rsid w:val="003F6110"/>
    <w:rsid w:val="003F7277"/>
    <w:rsid w:val="003F72DD"/>
    <w:rsid w:val="003F749D"/>
    <w:rsid w:val="003F7A42"/>
    <w:rsid w:val="00402301"/>
    <w:rsid w:val="00403E2B"/>
    <w:rsid w:val="00404155"/>
    <w:rsid w:val="0040497F"/>
    <w:rsid w:val="00404AB2"/>
    <w:rsid w:val="00404BA8"/>
    <w:rsid w:val="0040795F"/>
    <w:rsid w:val="004079AC"/>
    <w:rsid w:val="00407F9A"/>
    <w:rsid w:val="00407FAD"/>
    <w:rsid w:val="004113F6"/>
    <w:rsid w:val="0041146C"/>
    <w:rsid w:val="00412F5E"/>
    <w:rsid w:val="004138FC"/>
    <w:rsid w:val="004145C8"/>
    <w:rsid w:val="00423229"/>
    <w:rsid w:val="00432507"/>
    <w:rsid w:val="004349F9"/>
    <w:rsid w:val="004358DD"/>
    <w:rsid w:val="00442A0D"/>
    <w:rsid w:val="00444192"/>
    <w:rsid w:val="0044665A"/>
    <w:rsid w:val="00446B24"/>
    <w:rsid w:val="004473D1"/>
    <w:rsid w:val="00456488"/>
    <w:rsid w:val="0046164E"/>
    <w:rsid w:val="00461C80"/>
    <w:rsid w:val="004629DE"/>
    <w:rsid w:val="00465B49"/>
    <w:rsid w:val="00472654"/>
    <w:rsid w:val="00474545"/>
    <w:rsid w:val="00475423"/>
    <w:rsid w:val="004810E3"/>
    <w:rsid w:val="00482028"/>
    <w:rsid w:val="0048300E"/>
    <w:rsid w:val="00484D17"/>
    <w:rsid w:val="0048584B"/>
    <w:rsid w:val="00487A1F"/>
    <w:rsid w:val="00487C32"/>
    <w:rsid w:val="00491B93"/>
    <w:rsid w:val="00491DCB"/>
    <w:rsid w:val="00493642"/>
    <w:rsid w:val="0049388B"/>
    <w:rsid w:val="00494840"/>
    <w:rsid w:val="00497AA2"/>
    <w:rsid w:val="004A199D"/>
    <w:rsid w:val="004A2F0C"/>
    <w:rsid w:val="004A3090"/>
    <w:rsid w:val="004A3DBA"/>
    <w:rsid w:val="004A6165"/>
    <w:rsid w:val="004B1841"/>
    <w:rsid w:val="004B375A"/>
    <w:rsid w:val="004B452F"/>
    <w:rsid w:val="004B571D"/>
    <w:rsid w:val="004B5CE2"/>
    <w:rsid w:val="004C150F"/>
    <w:rsid w:val="004C18EE"/>
    <w:rsid w:val="004C1E97"/>
    <w:rsid w:val="004C24CE"/>
    <w:rsid w:val="004C440A"/>
    <w:rsid w:val="004C4F21"/>
    <w:rsid w:val="004C693C"/>
    <w:rsid w:val="004C73CD"/>
    <w:rsid w:val="004D152E"/>
    <w:rsid w:val="004D17DF"/>
    <w:rsid w:val="004D2D71"/>
    <w:rsid w:val="004D3846"/>
    <w:rsid w:val="004D4320"/>
    <w:rsid w:val="004D7E01"/>
    <w:rsid w:val="004E10FB"/>
    <w:rsid w:val="004E383D"/>
    <w:rsid w:val="004E3A3C"/>
    <w:rsid w:val="004E3D2A"/>
    <w:rsid w:val="004E514C"/>
    <w:rsid w:val="004F0077"/>
    <w:rsid w:val="004F1057"/>
    <w:rsid w:val="004F24A5"/>
    <w:rsid w:val="004F299D"/>
    <w:rsid w:val="004F4D08"/>
    <w:rsid w:val="004F7862"/>
    <w:rsid w:val="00503B82"/>
    <w:rsid w:val="005047FC"/>
    <w:rsid w:val="0051080D"/>
    <w:rsid w:val="0051169F"/>
    <w:rsid w:val="005177E7"/>
    <w:rsid w:val="005234BC"/>
    <w:rsid w:val="00523F26"/>
    <w:rsid w:val="00526DE8"/>
    <w:rsid w:val="00530BE9"/>
    <w:rsid w:val="00530DAF"/>
    <w:rsid w:val="00531EF1"/>
    <w:rsid w:val="00532B1B"/>
    <w:rsid w:val="005337B8"/>
    <w:rsid w:val="005361DA"/>
    <w:rsid w:val="00536E80"/>
    <w:rsid w:val="00537673"/>
    <w:rsid w:val="00543EC3"/>
    <w:rsid w:val="00544624"/>
    <w:rsid w:val="00546AFF"/>
    <w:rsid w:val="0055166B"/>
    <w:rsid w:val="00552D3A"/>
    <w:rsid w:val="00555077"/>
    <w:rsid w:val="00555E05"/>
    <w:rsid w:val="00556940"/>
    <w:rsid w:val="005602A3"/>
    <w:rsid w:val="00563742"/>
    <w:rsid w:val="00563965"/>
    <w:rsid w:val="00566F5F"/>
    <w:rsid w:val="00567D21"/>
    <w:rsid w:val="00572702"/>
    <w:rsid w:val="0057526F"/>
    <w:rsid w:val="00575969"/>
    <w:rsid w:val="00575AC2"/>
    <w:rsid w:val="005767DD"/>
    <w:rsid w:val="00577053"/>
    <w:rsid w:val="00580368"/>
    <w:rsid w:val="00581A05"/>
    <w:rsid w:val="00582CA1"/>
    <w:rsid w:val="0058345B"/>
    <w:rsid w:val="00583F36"/>
    <w:rsid w:val="005846F8"/>
    <w:rsid w:val="0058495B"/>
    <w:rsid w:val="0059271F"/>
    <w:rsid w:val="005A0A29"/>
    <w:rsid w:val="005A1E8B"/>
    <w:rsid w:val="005A3482"/>
    <w:rsid w:val="005A58A3"/>
    <w:rsid w:val="005A7EB9"/>
    <w:rsid w:val="005B5C8D"/>
    <w:rsid w:val="005B650C"/>
    <w:rsid w:val="005B7501"/>
    <w:rsid w:val="005C3B08"/>
    <w:rsid w:val="005D12F8"/>
    <w:rsid w:val="005D2A19"/>
    <w:rsid w:val="005D41E7"/>
    <w:rsid w:val="005D43BC"/>
    <w:rsid w:val="005D462D"/>
    <w:rsid w:val="005D58F7"/>
    <w:rsid w:val="005D6867"/>
    <w:rsid w:val="005D68C0"/>
    <w:rsid w:val="005D6A3C"/>
    <w:rsid w:val="005E138F"/>
    <w:rsid w:val="005E2CC5"/>
    <w:rsid w:val="005E2D32"/>
    <w:rsid w:val="005E30A4"/>
    <w:rsid w:val="005E45C3"/>
    <w:rsid w:val="005E4772"/>
    <w:rsid w:val="005E477E"/>
    <w:rsid w:val="005E4872"/>
    <w:rsid w:val="005E6B65"/>
    <w:rsid w:val="005E7B3B"/>
    <w:rsid w:val="005F06DF"/>
    <w:rsid w:val="005F10F3"/>
    <w:rsid w:val="005F1559"/>
    <w:rsid w:val="005F15ED"/>
    <w:rsid w:val="005F512A"/>
    <w:rsid w:val="005F53D4"/>
    <w:rsid w:val="005F53D6"/>
    <w:rsid w:val="005F5896"/>
    <w:rsid w:val="00601012"/>
    <w:rsid w:val="00602E27"/>
    <w:rsid w:val="00602F78"/>
    <w:rsid w:val="006033E2"/>
    <w:rsid w:val="00603AA6"/>
    <w:rsid w:val="006053B7"/>
    <w:rsid w:val="0060540C"/>
    <w:rsid w:val="00605F61"/>
    <w:rsid w:val="006104ED"/>
    <w:rsid w:val="00610EDA"/>
    <w:rsid w:val="00611E24"/>
    <w:rsid w:val="00612167"/>
    <w:rsid w:val="00614ECB"/>
    <w:rsid w:val="00621583"/>
    <w:rsid w:val="00621B08"/>
    <w:rsid w:val="006254C4"/>
    <w:rsid w:val="0062681F"/>
    <w:rsid w:val="006313DE"/>
    <w:rsid w:val="006318EF"/>
    <w:rsid w:val="00632548"/>
    <w:rsid w:val="00632551"/>
    <w:rsid w:val="00634DA2"/>
    <w:rsid w:val="00637433"/>
    <w:rsid w:val="00641374"/>
    <w:rsid w:val="00641ACF"/>
    <w:rsid w:val="00644100"/>
    <w:rsid w:val="0065181C"/>
    <w:rsid w:val="00651B7F"/>
    <w:rsid w:val="00654DB0"/>
    <w:rsid w:val="0065635B"/>
    <w:rsid w:val="00656633"/>
    <w:rsid w:val="00657A59"/>
    <w:rsid w:val="006608C0"/>
    <w:rsid w:val="0066141B"/>
    <w:rsid w:val="00661664"/>
    <w:rsid w:val="00661815"/>
    <w:rsid w:val="0066388D"/>
    <w:rsid w:val="006722D8"/>
    <w:rsid w:val="006723E9"/>
    <w:rsid w:val="00675BD4"/>
    <w:rsid w:val="00676B93"/>
    <w:rsid w:val="006800CB"/>
    <w:rsid w:val="00682037"/>
    <w:rsid w:val="006827F1"/>
    <w:rsid w:val="00685F96"/>
    <w:rsid w:val="00686922"/>
    <w:rsid w:val="0069020E"/>
    <w:rsid w:val="0069119B"/>
    <w:rsid w:val="00691F30"/>
    <w:rsid w:val="0069287D"/>
    <w:rsid w:val="00693866"/>
    <w:rsid w:val="00694395"/>
    <w:rsid w:val="00694DBE"/>
    <w:rsid w:val="00696494"/>
    <w:rsid w:val="006972C3"/>
    <w:rsid w:val="006A0F8B"/>
    <w:rsid w:val="006A465E"/>
    <w:rsid w:val="006A5DDF"/>
    <w:rsid w:val="006A64FF"/>
    <w:rsid w:val="006B2564"/>
    <w:rsid w:val="006B3501"/>
    <w:rsid w:val="006B5ABE"/>
    <w:rsid w:val="006B764C"/>
    <w:rsid w:val="006C1976"/>
    <w:rsid w:val="006C1A8B"/>
    <w:rsid w:val="006C3268"/>
    <w:rsid w:val="006C7075"/>
    <w:rsid w:val="006C77BA"/>
    <w:rsid w:val="006D0795"/>
    <w:rsid w:val="006D14B4"/>
    <w:rsid w:val="006D1D65"/>
    <w:rsid w:val="006D3F53"/>
    <w:rsid w:val="006D4064"/>
    <w:rsid w:val="006D429C"/>
    <w:rsid w:val="006D5E27"/>
    <w:rsid w:val="006D61DB"/>
    <w:rsid w:val="006D6E62"/>
    <w:rsid w:val="006E14B5"/>
    <w:rsid w:val="006E1DFE"/>
    <w:rsid w:val="006E21E3"/>
    <w:rsid w:val="006E2BCC"/>
    <w:rsid w:val="006E5D8E"/>
    <w:rsid w:val="006F3480"/>
    <w:rsid w:val="006F5CDC"/>
    <w:rsid w:val="006F63D3"/>
    <w:rsid w:val="007002F6"/>
    <w:rsid w:val="00701739"/>
    <w:rsid w:val="00701CBE"/>
    <w:rsid w:val="007021E6"/>
    <w:rsid w:val="00703D03"/>
    <w:rsid w:val="007071D6"/>
    <w:rsid w:val="0070754F"/>
    <w:rsid w:val="0070778A"/>
    <w:rsid w:val="00710CD1"/>
    <w:rsid w:val="00711F7D"/>
    <w:rsid w:val="00714761"/>
    <w:rsid w:val="00714B0F"/>
    <w:rsid w:val="007157B4"/>
    <w:rsid w:val="00716022"/>
    <w:rsid w:val="007166AD"/>
    <w:rsid w:val="00716DCA"/>
    <w:rsid w:val="00720389"/>
    <w:rsid w:val="007235E2"/>
    <w:rsid w:val="007248BF"/>
    <w:rsid w:val="0072521F"/>
    <w:rsid w:val="00725DE8"/>
    <w:rsid w:val="00727FA5"/>
    <w:rsid w:val="00731C6E"/>
    <w:rsid w:val="00733834"/>
    <w:rsid w:val="00736DB6"/>
    <w:rsid w:val="00736EC7"/>
    <w:rsid w:val="00737AC4"/>
    <w:rsid w:val="00737BBD"/>
    <w:rsid w:val="00740357"/>
    <w:rsid w:val="0074209E"/>
    <w:rsid w:val="00743BC9"/>
    <w:rsid w:val="0074453A"/>
    <w:rsid w:val="00746F7F"/>
    <w:rsid w:val="007476E8"/>
    <w:rsid w:val="00751519"/>
    <w:rsid w:val="00752F9E"/>
    <w:rsid w:val="0075312D"/>
    <w:rsid w:val="0075666E"/>
    <w:rsid w:val="00761E21"/>
    <w:rsid w:val="0076345C"/>
    <w:rsid w:val="00763D55"/>
    <w:rsid w:val="007646C5"/>
    <w:rsid w:val="00766506"/>
    <w:rsid w:val="00766EEB"/>
    <w:rsid w:val="00771AB9"/>
    <w:rsid w:val="00771EBE"/>
    <w:rsid w:val="0077304A"/>
    <w:rsid w:val="0077558B"/>
    <w:rsid w:val="00775F57"/>
    <w:rsid w:val="00777222"/>
    <w:rsid w:val="007823A8"/>
    <w:rsid w:val="00782B27"/>
    <w:rsid w:val="00783368"/>
    <w:rsid w:val="007834BF"/>
    <w:rsid w:val="00784F75"/>
    <w:rsid w:val="00786225"/>
    <w:rsid w:val="0079071D"/>
    <w:rsid w:val="00790AD8"/>
    <w:rsid w:val="00790B1C"/>
    <w:rsid w:val="007978BB"/>
    <w:rsid w:val="007A09F1"/>
    <w:rsid w:val="007A0CA9"/>
    <w:rsid w:val="007A0F92"/>
    <w:rsid w:val="007A194A"/>
    <w:rsid w:val="007A42AC"/>
    <w:rsid w:val="007A5762"/>
    <w:rsid w:val="007A7370"/>
    <w:rsid w:val="007A741E"/>
    <w:rsid w:val="007B18B8"/>
    <w:rsid w:val="007B2C6C"/>
    <w:rsid w:val="007B795C"/>
    <w:rsid w:val="007C0CE0"/>
    <w:rsid w:val="007C1445"/>
    <w:rsid w:val="007C2B96"/>
    <w:rsid w:val="007C537D"/>
    <w:rsid w:val="007C7A04"/>
    <w:rsid w:val="007D5586"/>
    <w:rsid w:val="007D5FA1"/>
    <w:rsid w:val="007D6699"/>
    <w:rsid w:val="007D7F7C"/>
    <w:rsid w:val="007E13A8"/>
    <w:rsid w:val="007E32BA"/>
    <w:rsid w:val="007E59F5"/>
    <w:rsid w:val="007E6446"/>
    <w:rsid w:val="007E7741"/>
    <w:rsid w:val="007F40E0"/>
    <w:rsid w:val="007F4561"/>
    <w:rsid w:val="007F5234"/>
    <w:rsid w:val="007F5E28"/>
    <w:rsid w:val="008007E9"/>
    <w:rsid w:val="00800979"/>
    <w:rsid w:val="008011CF"/>
    <w:rsid w:val="00801E6D"/>
    <w:rsid w:val="00803354"/>
    <w:rsid w:val="008037B0"/>
    <w:rsid w:val="00805A4D"/>
    <w:rsid w:val="00805CB0"/>
    <w:rsid w:val="008063D4"/>
    <w:rsid w:val="008069B1"/>
    <w:rsid w:val="0080797D"/>
    <w:rsid w:val="00807B5B"/>
    <w:rsid w:val="00810F43"/>
    <w:rsid w:val="008110D0"/>
    <w:rsid w:val="00811384"/>
    <w:rsid w:val="008118C9"/>
    <w:rsid w:val="008129FC"/>
    <w:rsid w:val="00813D1E"/>
    <w:rsid w:val="00815647"/>
    <w:rsid w:val="00817A67"/>
    <w:rsid w:val="008205A9"/>
    <w:rsid w:val="00820635"/>
    <w:rsid w:val="00821C47"/>
    <w:rsid w:val="00824776"/>
    <w:rsid w:val="00825E73"/>
    <w:rsid w:val="008269E5"/>
    <w:rsid w:val="00826E55"/>
    <w:rsid w:val="008308B9"/>
    <w:rsid w:val="008317A6"/>
    <w:rsid w:val="00831FA6"/>
    <w:rsid w:val="00832237"/>
    <w:rsid w:val="00832E3A"/>
    <w:rsid w:val="00832F60"/>
    <w:rsid w:val="00835E0D"/>
    <w:rsid w:val="0084086F"/>
    <w:rsid w:val="00846204"/>
    <w:rsid w:val="00851C02"/>
    <w:rsid w:val="00860E5C"/>
    <w:rsid w:val="00861101"/>
    <w:rsid w:val="008622A5"/>
    <w:rsid w:val="00862C53"/>
    <w:rsid w:val="00864649"/>
    <w:rsid w:val="00867882"/>
    <w:rsid w:val="008752CF"/>
    <w:rsid w:val="00876301"/>
    <w:rsid w:val="00880014"/>
    <w:rsid w:val="008801BE"/>
    <w:rsid w:val="0088039C"/>
    <w:rsid w:val="008803C5"/>
    <w:rsid w:val="00880E6C"/>
    <w:rsid w:val="00881F7C"/>
    <w:rsid w:val="0088212E"/>
    <w:rsid w:val="00893911"/>
    <w:rsid w:val="008940FE"/>
    <w:rsid w:val="00894DB1"/>
    <w:rsid w:val="008975ED"/>
    <w:rsid w:val="008A1DEA"/>
    <w:rsid w:val="008A25C4"/>
    <w:rsid w:val="008A29E4"/>
    <w:rsid w:val="008A4301"/>
    <w:rsid w:val="008A437C"/>
    <w:rsid w:val="008B396D"/>
    <w:rsid w:val="008B46A6"/>
    <w:rsid w:val="008B578C"/>
    <w:rsid w:val="008B63CD"/>
    <w:rsid w:val="008B7F0B"/>
    <w:rsid w:val="008C2617"/>
    <w:rsid w:val="008C295D"/>
    <w:rsid w:val="008C3AE9"/>
    <w:rsid w:val="008C61B2"/>
    <w:rsid w:val="008D2D26"/>
    <w:rsid w:val="008E0CEB"/>
    <w:rsid w:val="008E314D"/>
    <w:rsid w:val="008E6F13"/>
    <w:rsid w:val="008F078A"/>
    <w:rsid w:val="008F4B91"/>
    <w:rsid w:val="009025E8"/>
    <w:rsid w:val="00905206"/>
    <w:rsid w:val="00910550"/>
    <w:rsid w:val="00913544"/>
    <w:rsid w:val="00913A60"/>
    <w:rsid w:val="009173B9"/>
    <w:rsid w:val="00920493"/>
    <w:rsid w:val="00920ECD"/>
    <w:rsid w:val="00921376"/>
    <w:rsid w:val="0092392D"/>
    <w:rsid w:val="00923A71"/>
    <w:rsid w:val="009257D6"/>
    <w:rsid w:val="00926E78"/>
    <w:rsid w:val="009272FB"/>
    <w:rsid w:val="0092762E"/>
    <w:rsid w:val="009302A3"/>
    <w:rsid w:val="00935956"/>
    <w:rsid w:val="00935C61"/>
    <w:rsid w:val="009432CB"/>
    <w:rsid w:val="009434A5"/>
    <w:rsid w:val="0094543C"/>
    <w:rsid w:val="00947EA3"/>
    <w:rsid w:val="00951FC2"/>
    <w:rsid w:val="00952801"/>
    <w:rsid w:val="009549BE"/>
    <w:rsid w:val="00955F0A"/>
    <w:rsid w:val="009560AB"/>
    <w:rsid w:val="00960AD5"/>
    <w:rsid w:val="00962C80"/>
    <w:rsid w:val="0096440C"/>
    <w:rsid w:val="00964CCD"/>
    <w:rsid w:val="00966FB0"/>
    <w:rsid w:val="00967235"/>
    <w:rsid w:val="00967393"/>
    <w:rsid w:val="00970F26"/>
    <w:rsid w:val="00971008"/>
    <w:rsid w:val="0097357A"/>
    <w:rsid w:val="0097552B"/>
    <w:rsid w:val="00980125"/>
    <w:rsid w:val="00981A49"/>
    <w:rsid w:val="00984C10"/>
    <w:rsid w:val="009857FA"/>
    <w:rsid w:val="00992FEB"/>
    <w:rsid w:val="009958AC"/>
    <w:rsid w:val="009A0EC1"/>
    <w:rsid w:val="009A11B7"/>
    <w:rsid w:val="009A2C9F"/>
    <w:rsid w:val="009A5953"/>
    <w:rsid w:val="009A64E8"/>
    <w:rsid w:val="009A6A1B"/>
    <w:rsid w:val="009B0472"/>
    <w:rsid w:val="009B1B82"/>
    <w:rsid w:val="009B358C"/>
    <w:rsid w:val="009B3BC5"/>
    <w:rsid w:val="009B498E"/>
    <w:rsid w:val="009B5A00"/>
    <w:rsid w:val="009B6345"/>
    <w:rsid w:val="009B691B"/>
    <w:rsid w:val="009C5AD1"/>
    <w:rsid w:val="009D11CD"/>
    <w:rsid w:val="009D4403"/>
    <w:rsid w:val="009E0B0A"/>
    <w:rsid w:val="009E2A15"/>
    <w:rsid w:val="009E4320"/>
    <w:rsid w:val="009E56C3"/>
    <w:rsid w:val="009E682D"/>
    <w:rsid w:val="009E6F6B"/>
    <w:rsid w:val="009E74D3"/>
    <w:rsid w:val="009F0C01"/>
    <w:rsid w:val="009F4481"/>
    <w:rsid w:val="00A000A3"/>
    <w:rsid w:val="00A00859"/>
    <w:rsid w:val="00A00E5F"/>
    <w:rsid w:val="00A017D6"/>
    <w:rsid w:val="00A0416E"/>
    <w:rsid w:val="00A04C81"/>
    <w:rsid w:val="00A06932"/>
    <w:rsid w:val="00A06C01"/>
    <w:rsid w:val="00A07D1B"/>
    <w:rsid w:val="00A10AA5"/>
    <w:rsid w:val="00A113CC"/>
    <w:rsid w:val="00A1540B"/>
    <w:rsid w:val="00A160FE"/>
    <w:rsid w:val="00A162D6"/>
    <w:rsid w:val="00A17471"/>
    <w:rsid w:val="00A21B9E"/>
    <w:rsid w:val="00A221DB"/>
    <w:rsid w:val="00A22228"/>
    <w:rsid w:val="00A2360B"/>
    <w:rsid w:val="00A25930"/>
    <w:rsid w:val="00A260FE"/>
    <w:rsid w:val="00A26335"/>
    <w:rsid w:val="00A27D88"/>
    <w:rsid w:val="00A30CDC"/>
    <w:rsid w:val="00A34F44"/>
    <w:rsid w:val="00A352C5"/>
    <w:rsid w:val="00A365B3"/>
    <w:rsid w:val="00A36982"/>
    <w:rsid w:val="00A37379"/>
    <w:rsid w:val="00A379E7"/>
    <w:rsid w:val="00A40B17"/>
    <w:rsid w:val="00A41B05"/>
    <w:rsid w:val="00A4283F"/>
    <w:rsid w:val="00A44EB8"/>
    <w:rsid w:val="00A469EE"/>
    <w:rsid w:val="00A46DC9"/>
    <w:rsid w:val="00A5358E"/>
    <w:rsid w:val="00A55EFC"/>
    <w:rsid w:val="00A573F9"/>
    <w:rsid w:val="00A57421"/>
    <w:rsid w:val="00A61A81"/>
    <w:rsid w:val="00A6792D"/>
    <w:rsid w:val="00A7033B"/>
    <w:rsid w:val="00A70BF6"/>
    <w:rsid w:val="00A71038"/>
    <w:rsid w:val="00A714F6"/>
    <w:rsid w:val="00A71A51"/>
    <w:rsid w:val="00A72A80"/>
    <w:rsid w:val="00A74249"/>
    <w:rsid w:val="00A75A6F"/>
    <w:rsid w:val="00A76946"/>
    <w:rsid w:val="00A76B8A"/>
    <w:rsid w:val="00A859E2"/>
    <w:rsid w:val="00A85CFD"/>
    <w:rsid w:val="00A86158"/>
    <w:rsid w:val="00A87418"/>
    <w:rsid w:val="00A87FE5"/>
    <w:rsid w:val="00A91501"/>
    <w:rsid w:val="00A929BA"/>
    <w:rsid w:val="00A930AD"/>
    <w:rsid w:val="00A93D5C"/>
    <w:rsid w:val="00A96434"/>
    <w:rsid w:val="00AA0A77"/>
    <w:rsid w:val="00AA1CBF"/>
    <w:rsid w:val="00AA328D"/>
    <w:rsid w:val="00AB2E76"/>
    <w:rsid w:val="00AB31DF"/>
    <w:rsid w:val="00AB3FCC"/>
    <w:rsid w:val="00AB4E15"/>
    <w:rsid w:val="00AB533E"/>
    <w:rsid w:val="00AC21E4"/>
    <w:rsid w:val="00AC25A8"/>
    <w:rsid w:val="00AC44FE"/>
    <w:rsid w:val="00AC64FC"/>
    <w:rsid w:val="00AC6B72"/>
    <w:rsid w:val="00AC702D"/>
    <w:rsid w:val="00AD067D"/>
    <w:rsid w:val="00AD1DDB"/>
    <w:rsid w:val="00AD1E82"/>
    <w:rsid w:val="00AD3303"/>
    <w:rsid w:val="00AD459D"/>
    <w:rsid w:val="00AD5C63"/>
    <w:rsid w:val="00AD7075"/>
    <w:rsid w:val="00AE1D0E"/>
    <w:rsid w:val="00AE45AF"/>
    <w:rsid w:val="00AE485D"/>
    <w:rsid w:val="00AF0FD1"/>
    <w:rsid w:val="00AF1D6D"/>
    <w:rsid w:val="00AF3CAE"/>
    <w:rsid w:val="00AF4426"/>
    <w:rsid w:val="00AF4F73"/>
    <w:rsid w:val="00AF6191"/>
    <w:rsid w:val="00AF7F40"/>
    <w:rsid w:val="00B03DF1"/>
    <w:rsid w:val="00B10B0C"/>
    <w:rsid w:val="00B10DF2"/>
    <w:rsid w:val="00B11A13"/>
    <w:rsid w:val="00B11AE8"/>
    <w:rsid w:val="00B11F8A"/>
    <w:rsid w:val="00B13CFC"/>
    <w:rsid w:val="00B14491"/>
    <w:rsid w:val="00B148C1"/>
    <w:rsid w:val="00B1598E"/>
    <w:rsid w:val="00B16DCD"/>
    <w:rsid w:val="00B2049D"/>
    <w:rsid w:val="00B204D0"/>
    <w:rsid w:val="00B207F1"/>
    <w:rsid w:val="00B235B7"/>
    <w:rsid w:val="00B25A7A"/>
    <w:rsid w:val="00B25EC0"/>
    <w:rsid w:val="00B27085"/>
    <w:rsid w:val="00B312EA"/>
    <w:rsid w:val="00B40CA5"/>
    <w:rsid w:val="00B423E9"/>
    <w:rsid w:val="00B42619"/>
    <w:rsid w:val="00B44047"/>
    <w:rsid w:val="00B45224"/>
    <w:rsid w:val="00B471A3"/>
    <w:rsid w:val="00B514BE"/>
    <w:rsid w:val="00B52772"/>
    <w:rsid w:val="00B53C4D"/>
    <w:rsid w:val="00B54C2F"/>
    <w:rsid w:val="00B54F6E"/>
    <w:rsid w:val="00B55D95"/>
    <w:rsid w:val="00B562DC"/>
    <w:rsid w:val="00B57E13"/>
    <w:rsid w:val="00B6029A"/>
    <w:rsid w:val="00B6059A"/>
    <w:rsid w:val="00B606DD"/>
    <w:rsid w:val="00B60E6D"/>
    <w:rsid w:val="00B61651"/>
    <w:rsid w:val="00B61789"/>
    <w:rsid w:val="00B62558"/>
    <w:rsid w:val="00B6414D"/>
    <w:rsid w:val="00B64AA2"/>
    <w:rsid w:val="00B65A25"/>
    <w:rsid w:val="00B66436"/>
    <w:rsid w:val="00B67468"/>
    <w:rsid w:val="00B67E88"/>
    <w:rsid w:val="00B71C21"/>
    <w:rsid w:val="00B73F50"/>
    <w:rsid w:val="00B752F8"/>
    <w:rsid w:val="00B778CD"/>
    <w:rsid w:val="00B77CC4"/>
    <w:rsid w:val="00B80FC8"/>
    <w:rsid w:val="00B825CF"/>
    <w:rsid w:val="00B8295A"/>
    <w:rsid w:val="00B82A55"/>
    <w:rsid w:val="00B86A75"/>
    <w:rsid w:val="00B87030"/>
    <w:rsid w:val="00B91EEA"/>
    <w:rsid w:val="00B925E0"/>
    <w:rsid w:val="00B93F16"/>
    <w:rsid w:val="00B94440"/>
    <w:rsid w:val="00B96479"/>
    <w:rsid w:val="00B96E0D"/>
    <w:rsid w:val="00BA1528"/>
    <w:rsid w:val="00BA1737"/>
    <w:rsid w:val="00BA471C"/>
    <w:rsid w:val="00BA5219"/>
    <w:rsid w:val="00BA530F"/>
    <w:rsid w:val="00BA5757"/>
    <w:rsid w:val="00BA6085"/>
    <w:rsid w:val="00BB101A"/>
    <w:rsid w:val="00BB1FFF"/>
    <w:rsid w:val="00BB2A45"/>
    <w:rsid w:val="00BB312E"/>
    <w:rsid w:val="00BB32E6"/>
    <w:rsid w:val="00BB33EB"/>
    <w:rsid w:val="00BB4EFC"/>
    <w:rsid w:val="00BB530C"/>
    <w:rsid w:val="00BB663A"/>
    <w:rsid w:val="00BB7143"/>
    <w:rsid w:val="00BC501F"/>
    <w:rsid w:val="00BC50A9"/>
    <w:rsid w:val="00BC5410"/>
    <w:rsid w:val="00BC565D"/>
    <w:rsid w:val="00BC6BBA"/>
    <w:rsid w:val="00BC6E02"/>
    <w:rsid w:val="00BD0131"/>
    <w:rsid w:val="00BD1F78"/>
    <w:rsid w:val="00BD31C2"/>
    <w:rsid w:val="00BD35A6"/>
    <w:rsid w:val="00BD49A9"/>
    <w:rsid w:val="00BD7B97"/>
    <w:rsid w:val="00BE0700"/>
    <w:rsid w:val="00BE2013"/>
    <w:rsid w:val="00BE3A38"/>
    <w:rsid w:val="00BF19E3"/>
    <w:rsid w:val="00BF27C8"/>
    <w:rsid w:val="00BF55A5"/>
    <w:rsid w:val="00BF5C4B"/>
    <w:rsid w:val="00BF5F32"/>
    <w:rsid w:val="00C0001E"/>
    <w:rsid w:val="00C0367B"/>
    <w:rsid w:val="00C04427"/>
    <w:rsid w:val="00C04824"/>
    <w:rsid w:val="00C05619"/>
    <w:rsid w:val="00C079D4"/>
    <w:rsid w:val="00C11471"/>
    <w:rsid w:val="00C1263D"/>
    <w:rsid w:val="00C1628D"/>
    <w:rsid w:val="00C240F1"/>
    <w:rsid w:val="00C25E5F"/>
    <w:rsid w:val="00C25E72"/>
    <w:rsid w:val="00C30B7B"/>
    <w:rsid w:val="00C30DE5"/>
    <w:rsid w:val="00C3291D"/>
    <w:rsid w:val="00C35C99"/>
    <w:rsid w:val="00C4034B"/>
    <w:rsid w:val="00C40CBF"/>
    <w:rsid w:val="00C41894"/>
    <w:rsid w:val="00C42183"/>
    <w:rsid w:val="00C42736"/>
    <w:rsid w:val="00C45E36"/>
    <w:rsid w:val="00C468D9"/>
    <w:rsid w:val="00C47758"/>
    <w:rsid w:val="00C50718"/>
    <w:rsid w:val="00C50813"/>
    <w:rsid w:val="00C5191C"/>
    <w:rsid w:val="00C52E25"/>
    <w:rsid w:val="00C53968"/>
    <w:rsid w:val="00C53F7E"/>
    <w:rsid w:val="00C57A4C"/>
    <w:rsid w:val="00C60C74"/>
    <w:rsid w:val="00C60E29"/>
    <w:rsid w:val="00C6187F"/>
    <w:rsid w:val="00C63E6D"/>
    <w:rsid w:val="00C64E8C"/>
    <w:rsid w:val="00C70BFC"/>
    <w:rsid w:val="00C71F44"/>
    <w:rsid w:val="00C76D08"/>
    <w:rsid w:val="00C76EE3"/>
    <w:rsid w:val="00C8023C"/>
    <w:rsid w:val="00C80E9C"/>
    <w:rsid w:val="00C810BD"/>
    <w:rsid w:val="00C82E6C"/>
    <w:rsid w:val="00C84C23"/>
    <w:rsid w:val="00C861D3"/>
    <w:rsid w:val="00C87EAF"/>
    <w:rsid w:val="00C92E4F"/>
    <w:rsid w:val="00C95451"/>
    <w:rsid w:val="00C96CF8"/>
    <w:rsid w:val="00C978C2"/>
    <w:rsid w:val="00CA2DB8"/>
    <w:rsid w:val="00CA3DEA"/>
    <w:rsid w:val="00CA3F77"/>
    <w:rsid w:val="00CA6DD2"/>
    <w:rsid w:val="00CB263C"/>
    <w:rsid w:val="00CB291D"/>
    <w:rsid w:val="00CB2972"/>
    <w:rsid w:val="00CB36B4"/>
    <w:rsid w:val="00CB4072"/>
    <w:rsid w:val="00CC1D47"/>
    <w:rsid w:val="00CC30F5"/>
    <w:rsid w:val="00CC49E7"/>
    <w:rsid w:val="00CC6FC3"/>
    <w:rsid w:val="00CD12CF"/>
    <w:rsid w:val="00CD2D41"/>
    <w:rsid w:val="00CD5EF1"/>
    <w:rsid w:val="00CD6CFF"/>
    <w:rsid w:val="00CE0126"/>
    <w:rsid w:val="00CE0F61"/>
    <w:rsid w:val="00CE13B5"/>
    <w:rsid w:val="00CE16E1"/>
    <w:rsid w:val="00CE1947"/>
    <w:rsid w:val="00CE56E4"/>
    <w:rsid w:val="00CE5952"/>
    <w:rsid w:val="00CE5B2F"/>
    <w:rsid w:val="00CE5C22"/>
    <w:rsid w:val="00CE7221"/>
    <w:rsid w:val="00CF0504"/>
    <w:rsid w:val="00CF08C5"/>
    <w:rsid w:val="00CF25AC"/>
    <w:rsid w:val="00CF3FEC"/>
    <w:rsid w:val="00D0027F"/>
    <w:rsid w:val="00D025ED"/>
    <w:rsid w:val="00D0264B"/>
    <w:rsid w:val="00D02FF9"/>
    <w:rsid w:val="00D04825"/>
    <w:rsid w:val="00D115D3"/>
    <w:rsid w:val="00D11AF0"/>
    <w:rsid w:val="00D121EF"/>
    <w:rsid w:val="00D1564F"/>
    <w:rsid w:val="00D16543"/>
    <w:rsid w:val="00D16F99"/>
    <w:rsid w:val="00D205A6"/>
    <w:rsid w:val="00D215D5"/>
    <w:rsid w:val="00D217C4"/>
    <w:rsid w:val="00D226D5"/>
    <w:rsid w:val="00D22BEA"/>
    <w:rsid w:val="00D2395E"/>
    <w:rsid w:val="00D247B3"/>
    <w:rsid w:val="00D24D66"/>
    <w:rsid w:val="00D24E90"/>
    <w:rsid w:val="00D27898"/>
    <w:rsid w:val="00D32B5A"/>
    <w:rsid w:val="00D345B5"/>
    <w:rsid w:val="00D36722"/>
    <w:rsid w:val="00D370AB"/>
    <w:rsid w:val="00D377D4"/>
    <w:rsid w:val="00D42C94"/>
    <w:rsid w:val="00D436C7"/>
    <w:rsid w:val="00D50142"/>
    <w:rsid w:val="00D539C6"/>
    <w:rsid w:val="00D546ED"/>
    <w:rsid w:val="00D55AB1"/>
    <w:rsid w:val="00D611D5"/>
    <w:rsid w:val="00D64C77"/>
    <w:rsid w:val="00D64F7D"/>
    <w:rsid w:val="00D6536D"/>
    <w:rsid w:val="00D67DFA"/>
    <w:rsid w:val="00D70033"/>
    <w:rsid w:val="00D742AC"/>
    <w:rsid w:val="00D7604D"/>
    <w:rsid w:val="00D80F15"/>
    <w:rsid w:val="00D83B1B"/>
    <w:rsid w:val="00D85378"/>
    <w:rsid w:val="00D873B0"/>
    <w:rsid w:val="00D91B0E"/>
    <w:rsid w:val="00D97645"/>
    <w:rsid w:val="00DA159B"/>
    <w:rsid w:val="00DA3969"/>
    <w:rsid w:val="00DA4378"/>
    <w:rsid w:val="00DA5549"/>
    <w:rsid w:val="00DA69A4"/>
    <w:rsid w:val="00DA753D"/>
    <w:rsid w:val="00DB08B8"/>
    <w:rsid w:val="00DB25F8"/>
    <w:rsid w:val="00DB2868"/>
    <w:rsid w:val="00DB35E8"/>
    <w:rsid w:val="00DB3B6F"/>
    <w:rsid w:val="00DB440A"/>
    <w:rsid w:val="00DC065B"/>
    <w:rsid w:val="00DC0B50"/>
    <w:rsid w:val="00DC4A9E"/>
    <w:rsid w:val="00DD082C"/>
    <w:rsid w:val="00DE25FF"/>
    <w:rsid w:val="00DE30E0"/>
    <w:rsid w:val="00DE3200"/>
    <w:rsid w:val="00DE5190"/>
    <w:rsid w:val="00DE597A"/>
    <w:rsid w:val="00DF03A0"/>
    <w:rsid w:val="00DF19A7"/>
    <w:rsid w:val="00DF2F5A"/>
    <w:rsid w:val="00DF6866"/>
    <w:rsid w:val="00E00B68"/>
    <w:rsid w:val="00E03FC1"/>
    <w:rsid w:val="00E05729"/>
    <w:rsid w:val="00E064C7"/>
    <w:rsid w:val="00E142D6"/>
    <w:rsid w:val="00E1517A"/>
    <w:rsid w:val="00E15E71"/>
    <w:rsid w:val="00E200BE"/>
    <w:rsid w:val="00E25825"/>
    <w:rsid w:val="00E25E57"/>
    <w:rsid w:val="00E26553"/>
    <w:rsid w:val="00E278E2"/>
    <w:rsid w:val="00E309AF"/>
    <w:rsid w:val="00E30C9D"/>
    <w:rsid w:val="00E34CE7"/>
    <w:rsid w:val="00E34E95"/>
    <w:rsid w:val="00E355A6"/>
    <w:rsid w:val="00E36948"/>
    <w:rsid w:val="00E40EA9"/>
    <w:rsid w:val="00E40F05"/>
    <w:rsid w:val="00E43B04"/>
    <w:rsid w:val="00E452DC"/>
    <w:rsid w:val="00E45FD8"/>
    <w:rsid w:val="00E46865"/>
    <w:rsid w:val="00E479EC"/>
    <w:rsid w:val="00E5081C"/>
    <w:rsid w:val="00E5126E"/>
    <w:rsid w:val="00E516BD"/>
    <w:rsid w:val="00E54256"/>
    <w:rsid w:val="00E5590D"/>
    <w:rsid w:val="00E56CB1"/>
    <w:rsid w:val="00E577D2"/>
    <w:rsid w:val="00E57941"/>
    <w:rsid w:val="00E60601"/>
    <w:rsid w:val="00E60BC7"/>
    <w:rsid w:val="00E61AF1"/>
    <w:rsid w:val="00E63082"/>
    <w:rsid w:val="00E6584B"/>
    <w:rsid w:val="00E70893"/>
    <w:rsid w:val="00E717EA"/>
    <w:rsid w:val="00E71885"/>
    <w:rsid w:val="00E742CE"/>
    <w:rsid w:val="00E7499E"/>
    <w:rsid w:val="00E76A75"/>
    <w:rsid w:val="00E81B21"/>
    <w:rsid w:val="00E84BAF"/>
    <w:rsid w:val="00E86D9B"/>
    <w:rsid w:val="00E917E5"/>
    <w:rsid w:val="00E941B8"/>
    <w:rsid w:val="00E9718F"/>
    <w:rsid w:val="00E97387"/>
    <w:rsid w:val="00EA18E5"/>
    <w:rsid w:val="00EA1F25"/>
    <w:rsid w:val="00EA6547"/>
    <w:rsid w:val="00EA663C"/>
    <w:rsid w:val="00EB5B42"/>
    <w:rsid w:val="00EB7329"/>
    <w:rsid w:val="00EC0384"/>
    <w:rsid w:val="00EC11A1"/>
    <w:rsid w:val="00EC5E77"/>
    <w:rsid w:val="00EC7201"/>
    <w:rsid w:val="00ED03A1"/>
    <w:rsid w:val="00ED08A6"/>
    <w:rsid w:val="00ED5303"/>
    <w:rsid w:val="00ED5401"/>
    <w:rsid w:val="00ED55A4"/>
    <w:rsid w:val="00EE16BD"/>
    <w:rsid w:val="00EE1749"/>
    <w:rsid w:val="00EE1A77"/>
    <w:rsid w:val="00EE2661"/>
    <w:rsid w:val="00EE2734"/>
    <w:rsid w:val="00EE405B"/>
    <w:rsid w:val="00EF058D"/>
    <w:rsid w:val="00EF05A2"/>
    <w:rsid w:val="00EF397C"/>
    <w:rsid w:val="00EF3BFF"/>
    <w:rsid w:val="00EF4999"/>
    <w:rsid w:val="00EF4A42"/>
    <w:rsid w:val="00EF4D87"/>
    <w:rsid w:val="00EF5267"/>
    <w:rsid w:val="00EF5BE8"/>
    <w:rsid w:val="00EF7883"/>
    <w:rsid w:val="00F005CB"/>
    <w:rsid w:val="00F00880"/>
    <w:rsid w:val="00F02B96"/>
    <w:rsid w:val="00F03321"/>
    <w:rsid w:val="00F05EEC"/>
    <w:rsid w:val="00F118EA"/>
    <w:rsid w:val="00F11DB1"/>
    <w:rsid w:val="00F138D9"/>
    <w:rsid w:val="00F16AFD"/>
    <w:rsid w:val="00F174A3"/>
    <w:rsid w:val="00F2092A"/>
    <w:rsid w:val="00F21526"/>
    <w:rsid w:val="00F21CDD"/>
    <w:rsid w:val="00F247A0"/>
    <w:rsid w:val="00F260E9"/>
    <w:rsid w:val="00F26895"/>
    <w:rsid w:val="00F321D0"/>
    <w:rsid w:val="00F3228A"/>
    <w:rsid w:val="00F3622B"/>
    <w:rsid w:val="00F4021A"/>
    <w:rsid w:val="00F40B41"/>
    <w:rsid w:val="00F40E36"/>
    <w:rsid w:val="00F429D4"/>
    <w:rsid w:val="00F43EC0"/>
    <w:rsid w:val="00F46CBA"/>
    <w:rsid w:val="00F46F48"/>
    <w:rsid w:val="00F51857"/>
    <w:rsid w:val="00F535A1"/>
    <w:rsid w:val="00F567B4"/>
    <w:rsid w:val="00F57B41"/>
    <w:rsid w:val="00F60A79"/>
    <w:rsid w:val="00F61B10"/>
    <w:rsid w:val="00F62271"/>
    <w:rsid w:val="00F63A98"/>
    <w:rsid w:val="00F64AA4"/>
    <w:rsid w:val="00F64F4F"/>
    <w:rsid w:val="00F664E2"/>
    <w:rsid w:val="00F717C3"/>
    <w:rsid w:val="00F7328E"/>
    <w:rsid w:val="00F735D9"/>
    <w:rsid w:val="00F738F0"/>
    <w:rsid w:val="00F74F53"/>
    <w:rsid w:val="00F75116"/>
    <w:rsid w:val="00F760C9"/>
    <w:rsid w:val="00F7648E"/>
    <w:rsid w:val="00F76E2B"/>
    <w:rsid w:val="00F7735A"/>
    <w:rsid w:val="00F8046B"/>
    <w:rsid w:val="00F81EED"/>
    <w:rsid w:val="00F8581D"/>
    <w:rsid w:val="00F87D70"/>
    <w:rsid w:val="00F910E3"/>
    <w:rsid w:val="00F9261F"/>
    <w:rsid w:val="00F92FA3"/>
    <w:rsid w:val="00F931A0"/>
    <w:rsid w:val="00F94A07"/>
    <w:rsid w:val="00FA461B"/>
    <w:rsid w:val="00FA4FB2"/>
    <w:rsid w:val="00FA67EE"/>
    <w:rsid w:val="00FB00B6"/>
    <w:rsid w:val="00FB13E6"/>
    <w:rsid w:val="00FB1E19"/>
    <w:rsid w:val="00FB3366"/>
    <w:rsid w:val="00FB6429"/>
    <w:rsid w:val="00FB6AF4"/>
    <w:rsid w:val="00FB754B"/>
    <w:rsid w:val="00FB7640"/>
    <w:rsid w:val="00FC1264"/>
    <w:rsid w:val="00FC1CC7"/>
    <w:rsid w:val="00FC37CB"/>
    <w:rsid w:val="00FC7B25"/>
    <w:rsid w:val="00FD32EA"/>
    <w:rsid w:val="00FD40BA"/>
    <w:rsid w:val="00FD6AC7"/>
    <w:rsid w:val="00FE24AD"/>
    <w:rsid w:val="00FE257F"/>
    <w:rsid w:val="00FE25B3"/>
    <w:rsid w:val="00FE2644"/>
    <w:rsid w:val="00FE4F9E"/>
    <w:rsid w:val="00FE71F0"/>
    <w:rsid w:val="00FE79A4"/>
    <w:rsid w:val="00FF1756"/>
    <w:rsid w:val="00FF3511"/>
    <w:rsid w:val="00FF394A"/>
    <w:rsid w:val="00FF40B6"/>
    <w:rsid w:val="00FF41B5"/>
    <w:rsid w:val="00FF4AD4"/>
    <w:rsid w:val="00FF6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D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D24D66"/>
  </w:style>
  <w:style w:type="character" w:customStyle="1" w:styleId="shorttext">
    <w:name w:val="short_text"/>
    <w:basedOn w:val="a0"/>
    <w:rsid w:val="00D24D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D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D24D66"/>
  </w:style>
  <w:style w:type="character" w:customStyle="1" w:styleId="shorttext">
    <w:name w:val="short_text"/>
    <w:basedOn w:val="a0"/>
    <w:rsid w:val="00D24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271</Words>
  <Characters>1550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Равиля</dc:creator>
  <cp:lastModifiedBy>Равиля</cp:lastModifiedBy>
  <cp:revision>6</cp:revision>
  <dcterms:created xsi:type="dcterms:W3CDTF">2013-03-31T03:52:00Z</dcterms:created>
  <dcterms:modified xsi:type="dcterms:W3CDTF">2013-03-31T07:13:00Z</dcterms:modified>
</cp:coreProperties>
</file>