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946" w:rsidRDefault="0031519F" w:rsidP="0031519F">
      <w:pPr>
        <w:spacing w:line="240" w:lineRule="auto"/>
        <w:ind w:firstLine="709"/>
        <w:jc w:val="center"/>
        <w:rPr>
          <w:b/>
          <w:bCs/>
          <w:sz w:val="28"/>
          <w:szCs w:val="28"/>
          <w:lang w:val="en-US"/>
        </w:rPr>
      </w:pPr>
      <w:proofErr w:type="spellStart"/>
      <w:r>
        <w:rPr>
          <w:b/>
          <w:bCs/>
          <w:sz w:val="28"/>
          <w:szCs w:val="28"/>
          <w:lang w:val="en-US"/>
        </w:rPr>
        <w:t>Kudaybergenova</w:t>
      </w:r>
      <w:proofErr w:type="spellEnd"/>
      <w:r>
        <w:rPr>
          <w:b/>
          <w:bCs/>
          <w:sz w:val="28"/>
          <w:szCs w:val="28"/>
          <w:lang w:val="en-US"/>
        </w:rPr>
        <w:t xml:space="preserve"> </w:t>
      </w:r>
      <w:proofErr w:type="spellStart"/>
      <w:r>
        <w:rPr>
          <w:b/>
          <w:bCs/>
          <w:sz w:val="28"/>
          <w:szCs w:val="28"/>
          <w:lang w:val="en-US"/>
        </w:rPr>
        <w:t>N.Zh</w:t>
      </w:r>
      <w:proofErr w:type="spellEnd"/>
      <w:r>
        <w:rPr>
          <w:b/>
          <w:bCs/>
          <w:sz w:val="28"/>
          <w:szCs w:val="28"/>
          <w:lang w:val="en-US"/>
        </w:rPr>
        <w:t>.</w:t>
      </w:r>
    </w:p>
    <w:p w:rsidR="0031519F" w:rsidRPr="0031519F" w:rsidRDefault="0031519F" w:rsidP="0031519F">
      <w:pPr>
        <w:spacing w:line="240" w:lineRule="auto"/>
        <w:ind w:firstLine="709"/>
        <w:jc w:val="center"/>
        <w:rPr>
          <w:b/>
          <w:bCs/>
          <w:sz w:val="28"/>
          <w:szCs w:val="28"/>
          <w:lang w:val="en-US"/>
        </w:rPr>
      </w:pPr>
      <w:r>
        <w:rPr>
          <w:b/>
          <w:bCs/>
          <w:sz w:val="28"/>
          <w:szCs w:val="28"/>
          <w:lang w:val="en-US"/>
        </w:rPr>
        <w:t>PhD of al-</w:t>
      </w:r>
      <w:proofErr w:type="spellStart"/>
      <w:r>
        <w:rPr>
          <w:b/>
          <w:bCs/>
          <w:sz w:val="28"/>
          <w:szCs w:val="28"/>
          <w:lang w:val="en-US"/>
        </w:rPr>
        <w:t>Farabi</w:t>
      </w:r>
      <w:proofErr w:type="spellEnd"/>
      <w:r>
        <w:rPr>
          <w:b/>
          <w:bCs/>
          <w:sz w:val="28"/>
          <w:szCs w:val="28"/>
          <w:lang w:val="en-US"/>
        </w:rPr>
        <w:t xml:space="preserve"> Kazakh National University</w:t>
      </w:r>
    </w:p>
    <w:p w:rsidR="004860B1" w:rsidRPr="0031519F" w:rsidRDefault="004860B1" w:rsidP="004860B1">
      <w:pPr>
        <w:suppressAutoHyphens w:val="0"/>
        <w:spacing w:line="240" w:lineRule="auto"/>
        <w:jc w:val="center"/>
        <w:rPr>
          <w:rFonts w:ascii="Arial" w:eastAsiaTheme="minorEastAsia" w:hAnsi="Arial" w:cs="Arial"/>
          <w:b/>
          <w:kern w:val="0"/>
          <w:sz w:val="32"/>
          <w:szCs w:val="32"/>
          <w:lang w:val="en-US" w:eastAsia="zh-CN"/>
        </w:rPr>
      </w:pPr>
      <w:r w:rsidRPr="0031519F">
        <w:rPr>
          <w:rFonts w:ascii="Arial" w:eastAsiaTheme="minorEastAsia" w:hAnsi="Arial" w:cs="Arial"/>
          <w:b/>
          <w:kern w:val="0"/>
          <w:sz w:val="32"/>
          <w:szCs w:val="32"/>
          <w:lang w:val="en-US" w:eastAsia="zh-CN"/>
        </w:rPr>
        <w:t>Comparative analysis the ethics of virtue of Confucius and I. Kant</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In recent years, the problem of finding the global values of Confucian tradition, as well as its interaction with the West-European philosophy has become the central issue of many philosophical studies. The re</w:t>
      </w:r>
      <w:r w:rsidR="00347958">
        <w:rPr>
          <w:rFonts w:asciiTheme="majorBidi" w:hAnsiTheme="majorBidi" w:cstheme="majorBidi"/>
          <w:sz w:val="28"/>
          <w:szCs w:val="28"/>
          <w:lang w:val="en-US"/>
        </w:rPr>
        <w:t xml:space="preserve">presentatives of the so-called </w:t>
      </w:r>
      <w:r w:rsidR="00347958">
        <w:rPr>
          <w:rFonts w:asciiTheme="majorBidi" w:hAnsiTheme="majorBidi" w:cstheme="majorBidi"/>
          <w:sz w:val="28"/>
          <w:szCs w:val="28"/>
          <w:lang w:val="kk-KZ"/>
        </w:rPr>
        <w:t>«</w:t>
      </w:r>
      <w:r w:rsidR="00347958">
        <w:rPr>
          <w:rFonts w:asciiTheme="majorBidi" w:hAnsiTheme="majorBidi" w:cstheme="majorBidi"/>
          <w:sz w:val="28"/>
          <w:szCs w:val="28"/>
          <w:lang w:val="en-US"/>
        </w:rPr>
        <w:t>New Confucianism</w:t>
      </w:r>
      <w:r w:rsidR="00347958">
        <w:rPr>
          <w:rFonts w:asciiTheme="majorBidi" w:hAnsiTheme="majorBidi" w:cstheme="majorBidi"/>
          <w:sz w:val="28"/>
          <w:szCs w:val="28"/>
          <w:lang w:val="kk-KZ"/>
        </w:rPr>
        <w:t>»</w:t>
      </w:r>
      <w:r w:rsidRPr="00D60447">
        <w:rPr>
          <w:rFonts w:asciiTheme="majorBidi" w:hAnsiTheme="majorBidi" w:cstheme="majorBidi"/>
          <w:sz w:val="28"/>
          <w:szCs w:val="28"/>
          <w:lang w:val="en-US"/>
        </w:rPr>
        <w:t>who since the late 20s of the last century have been widely discussed issues of democracy, openness and cultural and religious tolerance, initiated this process.</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Philosophy arises at a certain stage of historical development of human c</w:t>
      </w:r>
      <w:r w:rsidR="00347958">
        <w:rPr>
          <w:rFonts w:asciiTheme="majorBidi" w:hAnsiTheme="majorBidi" w:cstheme="majorBidi"/>
          <w:sz w:val="28"/>
          <w:szCs w:val="28"/>
          <w:lang w:val="en-US"/>
        </w:rPr>
        <w:t xml:space="preserve">ulture. Karl Jaspers called it </w:t>
      </w:r>
      <w:r w:rsidR="00347958">
        <w:rPr>
          <w:rFonts w:asciiTheme="majorBidi" w:hAnsiTheme="majorBidi" w:cstheme="majorBidi"/>
          <w:sz w:val="28"/>
          <w:szCs w:val="28"/>
          <w:lang w:val="kk-KZ"/>
        </w:rPr>
        <w:t>«</w:t>
      </w:r>
      <w:r w:rsidR="00347958">
        <w:rPr>
          <w:rFonts w:asciiTheme="majorBidi" w:hAnsiTheme="majorBidi" w:cstheme="majorBidi"/>
          <w:sz w:val="28"/>
          <w:szCs w:val="28"/>
          <w:lang w:val="en-US"/>
        </w:rPr>
        <w:t>axial time</w:t>
      </w:r>
      <w:r w:rsidR="00347958">
        <w:rPr>
          <w:rFonts w:asciiTheme="majorBidi" w:hAnsiTheme="majorBidi" w:cstheme="majorBidi"/>
          <w:sz w:val="28"/>
          <w:szCs w:val="28"/>
          <w:lang w:val="kk-KZ"/>
        </w:rPr>
        <w:t>»</w:t>
      </w:r>
      <w:r w:rsidR="00347958">
        <w:rPr>
          <w:rFonts w:asciiTheme="majorBidi" w:hAnsiTheme="majorBidi" w:cstheme="majorBidi"/>
          <w:sz w:val="28"/>
          <w:szCs w:val="28"/>
          <w:lang w:val="en-US"/>
        </w:rPr>
        <w:t xml:space="preserve">, and refers </w:t>
      </w:r>
      <w:r w:rsidR="00347958">
        <w:rPr>
          <w:rFonts w:asciiTheme="majorBidi" w:hAnsiTheme="majorBidi" w:cstheme="majorBidi"/>
          <w:sz w:val="28"/>
          <w:szCs w:val="28"/>
          <w:lang w:val="kk-KZ"/>
        </w:rPr>
        <w:t>«</w:t>
      </w:r>
      <w:r w:rsidRPr="00D60447">
        <w:rPr>
          <w:rFonts w:asciiTheme="majorBidi" w:hAnsiTheme="majorBidi" w:cstheme="majorBidi"/>
          <w:sz w:val="28"/>
          <w:szCs w:val="28"/>
          <w:lang w:val="en-US"/>
        </w:rPr>
        <w:t>to the spiritual process, which was</w:t>
      </w:r>
      <w:r w:rsidR="00787E58">
        <w:rPr>
          <w:rFonts w:asciiTheme="majorBidi" w:hAnsiTheme="majorBidi" w:cstheme="majorBidi"/>
          <w:sz w:val="28"/>
          <w:szCs w:val="28"/>
          <w:lang w:val="en-US"/>
        </w:rPr>
        <w:t xml:space="preserve"> between 800 and 200 years. BC</w:t>
      </w:r>
      <w:r w:rsidR="00787E58">
        <w:rPr>
          <w:rFonts w:asciiTheme="majorBidi" w:hAnsiTheme="majorBidi" w:cstheme="majorBidi"/>
          <w:sz w:val="28"/>
          <w:szCs w:val="28"/>
          <w:lang w:val="kk-KZ"/>
        </w:rPr>
        <w:t>»</w:t>
      </w:r>
      <w:r w:rsidR="00787E58">
        <w:rPr>
          <w:rFonts w:asciiTheme="majorBidi" w:hAnsiTheme="majorBidi" w:cstheme="majorBidi"/>
          <w:sz w:val="28"/>
          <w:szCs w:val="28"/>
          <w:lang w:val="en-US" w:eastAsia="zh-CN"/>
        </w:rPr>
        <w:t>[1]</w:t>
      </w:r>
      <w:r w:rsidRPr="00D60447">
        <w:rPr>
          <w:rFonts w:asciiTheme="majorBidi" w:hAnsiTheme="majorBidi" w:cstheme="majorBidi"/>
          <w:sz w:val="28"/>
          <w:szCs w:val="28"/>
          <w:lang w:val="en-US"/>
        </w:rPr>
        <w:t>.</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 xml:space="preserve">VI </w:t>
      </w:r>
      <w:r w:rsidR="00347958">
        <w:rPr>
          <w:rFonts w:asciiTheme="majorBidi" w:hAnsiTheme="majorBidi" w:cstheme="majorBidi"/>
          <w:sz w:val="28"/>
          <w:szCs w:val="28"/>
          <w:lang w:val="en-US"/>
        </w:rPr>
        <w:t xml:space="preserve">- IV centuries BC was in China </w:t>
      </w:r>
      <w:r w:rsidR="00347958">
        <w:rPr>
          <w:rFonts w:asciiTheme="majorBidi" w:hAnsiTheme="majorBidi" w:cstheme="majorBidi"/>
          <w:sz w:val="28"/>
          <w:szCs w:val="28"/>
          <w:lang w:val="kk-KZ"/>
        </w:rPr>
        <w:t>«</w:t>
      </w:r>
      <w:r w:rsidR="00347958">
        <w:rPr>
          <w:rFonts w:asciiTheme="majorBidi" w:hAnsiTheme="majorBidi" w:cstheme="majorBidi"/>
          <w:sz w:val="28"/>
          <w:szCs w:val="28"/>
          <w:lang w:val="en-US"/>
        </w:rPr>
        <w:t>golden centuries of philosophy</w:t>
      </w:r>
      <w:r w:rsidR="00347958">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 as all the major philosophical trends and ethical-political schools appeared there during this period. This intelligent surge defined in the millennium ahead the development of the spiritual life of Chinese society. </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 xml:space="preserve">According to traditional Chinese chronicles a period of Chun </w:t>
      </w:r>
      <w:proofErr w:type="spellStart"/>
      <w:r w:rsidRPr="00D60447">
        <w:rPr>
          <w:rFonts w:asciiTheme="majorBidi" w:hAnsiTheme="majorBidi" w:cstheme="majorBidi"/>
          <w:sz w:val="28"/>
          <w:szCs w:val="28"/>
          <w:lang w:val="en-US"/>
        </w:rPr>
        <w:t>Qiu</w:t>
      </w:r>
      <w:proofErr w:type="spellEnd"/>
      <w:r w:rsidRPr="00D60447">
        <w:rPr>
          <w:rFonts w:asciiTheme="majorBidi" w:hAnsiTheme="majorBidi" w:cstheme="majorBidi"/>
          <w:sz w:val="28"/>
          <w:szCs w:val="28"/>
          <w:lang w:val="en-US"/>
        </w:rPr>
        <w:t xml:space="preserve"> (770 - 476 BC.) - Zhang </w:t>
      </w:r>
      <w:proofErr w:type="spellStart"/>
      <w:r w:rsidRPr="00D60447">
        <w:rPr>
          <w:rFonts w:asciiTheme="majorBidi" w:hAnsiTheme="majorBidi" w:cstheme="majorBidi"/>
          <w:sz w:val="28"/>
          <w:szCs w:val="28"/>
          <w:lang w:val="en-US"/>
        </w:rPr>
        <w:t>Guo</w:t>
      </w:r>
      <w:proofErr w:type="spellEnd"/>
      <w:r w:rsidRPr="00D60447">
        <w:rPr>
          <w:rFonts w:asciiTheme="majorBidi" w:hAnsiTheme="majorBidi" w:cstheme="majorBidi"/>
          <w:sz w:val="28"/>
          <w:szCs w:val="28"/>
          <w:lang w:val="en-US"/>
        </w:rPr>
        <w:t xml:space="preserve"> (475 - 221 BC.). </w:t>
      </w:r>
      <w:r w:rsidRPr="00787E58">
        <w:rPr>
          <w:rFonts w:asciiTheme="majorBidi" w:hAnsiTheme="majorBidi" w:cstheme="majorBidi"/>
          <w:bCs/>
          <w:sz w:val="28"/>
          <w:szCs w:val="28"/>
          <w:lang w:val="en-US"/>
        </w:rPr>
        <w:t xml:space="preserve">Chinese philosophy teachings took shape in the form </w:t>
      </w:r>
      <w:r w:rsidR="00787E58">
        <w:rPr>
          <w:rFonts w:asciiTheme="majorBidi" w:hAnsiTheme="majorBidi" w:cstheme="majorBidi"/>
          <w:bCs/>
          <w:sz w:val="28"/>
          <w:szCs w:val="28"/>
          <w:lang w:val="en-US"/>
        </w:rPr>
        <w:t>of two major schools - Taoism (</w:t>
      </w:r>
      <w:r w:rsidR="00787E58">
        <w:rPr>
          <w:rFonts w:asciiTheme="majorBidi" w:hAnsiTheme="majorBidi" w:cstheme="majorBidi"/>
          <w:bCs/>
          <w:sz w:val="28"/>
          <w:szCs w:val="28"/>
          <w:lang w:val="kk-KZ"/>
        </w:rPr>
        <w:t>«</w:t>
      </w:r>
      <w:proofErr w:type="spellStart"/>
      <w:r w:rsidRPr="00787E58">
        <w:rPr>
          <w:rFonts w:asciiTheme="majorBidi" w:hAnsiTheme="majorBidi" w:cstheme="majorBidi"/>
          <w:bCs/>
          <w:sz w:val="28"/>
          <w:szCs w:val="28"/>
          <w:lang w:val="en-US"/>
        </w:rPr>
        <w:t>Jia</w:t>
      </w:r>
      <w:proofErr w:type="spellEnd"/>
      <w:r w:rsidRPr="00787E58">
        <w:rPr>
          <w:rFonts w:asciiTheme="majorBidi" w:hAnsiTheme="majorBidi" w:cstheme="majorBidi"/>
          <w:bCs/>
          <w:sz w:val="28"/>
          <w:szCs w:val="28"/>
          <w:lang w:val="en-US"/>
        </w:rPr>
        <w:t xml:space="preserve"> Da</w:t>
      </w:r>
      <w:r w:rsidR="00787E58">
        <w:rPr>
          <w:rFonts w:asciiTheme="majorBidi" w:hAnsiTheme="majorBidi" w:cstheme="majorBidi"/>
          <w:bCs/>
          <w:sz w:val="28"/>
          <w:szCs w:val="28"/>
          <w:lang w:val="en-US"/>
        </w:rPr>
        <w:t>o</w:t>
      </w:r>
      <w:r w:rsidR="00787E58">
        <w:rPr>
          <w:rFonts w:asciiTheme="majorBidi" w:hAnsiTheme="majorBidi" w:cstheme="majorBidi"/>
          <w:bCs/>
          <w:sz w:val="28"/>
          <w:szCs w:val="28"/>
          <w:lang w:val="kk-KZ"/>
        </w:rPr>
        <w:t>»</w:t>
      </w:r>
      <w:r w:rsidR="00787E58">
        <w:rPr>
          <w:rFonts w:asciiTheme="majorBidi" w:hAnsiTheme="majorBidi" w:cstheme="majorBidi"/>
          <w:bCs/>
          <w:sz w:val="28"/>
          <w:szCs w:val="28"/>
          <w:lang w:val="en-US"/>
        </w:rPr>
        <w:t>) and Confucianism</w:t>
      </w:r>
      <w:r w:rsidRPr="00787E58">
        <w:rPr>
          <w:rFonts w:asciiTheme="majorBidi" w:hAnsiTheme="majorBidi" w:cstheme="majorBidi"/>
          <w:bCs/>
          <w:sz w:val="28"/>
          <w:szCs w:val="28"/>
          <w:lang w:val="en-US"/>
        </w:rPr>
        <w:t>.</w:t>
      </w:r>
      <w:r w:rsidRPr="00D60447">
        <w:rPr>
          <w:rFonts w:asciiTheme="majorBidi" w:hAnsiTheme="majorBidi" w:cstheme="majorBidi"/>
          <w:sz w:val="28"/>
          <w:szCs w:val="28"/>
          <w:lang w:val="en-US"/>
        </w:rPr>
        <w:t xml:space="preserve"> Their founders were thinkers Lao Tzu and Confucius. But philosophy did not appear out of nowhere. It is preceded by a long period of formation of the premises and conditions of its appearance.</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A prerequisite for the development of philosophy in China has been long-term accumulation and assimilation of knowledge about the laws of the world device. At this stage of development the ancient Chinese man sees himself as part of nature, not separate from it his consciousness. But it was a natural st</w:t>
      </w:r>
      <w:r w:rsidR="00347958">
        <w:rPr>
          <w:rFonts w:asciiTheme="majorBidi" w:hAnsiTheme="majorBidi" w:cstheme="majorBidi"/>
          <w:sz w:val="28"/>
          <w:szCs w:val="28"/>
          <w:lang w:val="en-US"/>
        </w:rPr>
        <w:t xml:space="preserve">age of development, when </w:t>
      </w:r>
      <w:r w:rsidR="00347958">
        <w:rPr>
          <w:rFonts w:asciiTheme="majorBidi" w:hAnsiTheme="majorBidi" w:cstheme="majorBidi"/>
          <w:sz w:val="28"/>
          <w:szCs w:val="28"/>
          <w:lang w:val="kk-KZ"/>
        </w:rPr>
        <w:t>«</w:t>
      </w:r>
      <w:r w:rsidR="00347958">
        <w:rPr>
          <w:rFonts w:asciiTheme="majorBidi" w:hAnsiTheme="majorBidi" w:cstheme="majorBidi"/>
          <w:sz w:val="28"/>
          <w:szCs w:val="28"/>
          <w:lang w:val="en-US"/>
        </w:rPr>
        <w:t>the emergence of ideas</w:t>
      </w:r>
      <w:r w:rsidR="00347958">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 connected directly with the physical activity of people and language. The researcher of ancient Chinese philoso</w:t>
      </w:r>
      <w:r w:rsidR="00347958">
        <w:rPr>
          <w:rFonts w:asciiTheme="majorBidi" w:hAnsiTheme="majorBidi" w:cstheme="majorBidi"/>
          <w:sz w:val="28"/>
          <w:szCs w:val="28"/>
          <w:lang w:val="en-US"/>
        </w:rPr>
        <w:t xml:space="preserve">phy, A.E. </w:t>
      </w:r>
      <w:proofErr w:type="spellStart"/>
      <w:r w:rsidR="00347958">
        <w:rPr>
          <w:rFonts w:asciiTheme="majorBidi" w:hAnsiTheme="majorBidi" w:cstheme="majorBidi"/>
          <w:sz w:val="28"/>
          <w:szCs w:val="28"/>
          <w:lang w:val="en-US"/>
        </w:rPr>
        <w:t>Lukyanov</w:t>
      </w:r>
      <w:proofErr w:type="spellEnd"/>
      <w:r w:rsidR="00347958">
        <w:rPr>
          <w:rFonts w:asciiTheme="majorBidi" w:hAnsiTheme="majorBidi" w:cstheme="majorBidi"/>
          <w:sz w:val="28"/>
          <w:szCs w:val="28"/>
          <w:lang w:val="en-US"/>
        </w:rPr>
        <w:t xml:space="preserve">, noted that </w:t>
      </w:r>
      <w:r w:rsidR="00347958">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in the final stages of the tribal organization, they formed </w:t>
      </w:r>
      <w:proofErr w:type="spellStart"/>
      <w:r w:rsidRPr="00D60447">
        <w:rPr>
          <w:rFonts w:asciiTheme="majorBidi" w:hAnsiTheme="majorBidi" w:cstheme="majorBidi"/>
          <w:sz w:val="28"/>
          <w:szCs w:val="28"/>
          <w:lang w:val="en-US"/>
        </w:rPr>
        <w:t>gnoseo</w:t>
      </w:r>
      <w:proofErr w:type="spellEnd"/>
      <w:r w:rsidRPr="00D60447">
        <w:rPr>
          <w:rFonts w:asciiTheme="majorBidi" w:hAnsiTheme="majorBidi" w:cstheme="majorBidi"/>
          <w:sz w:val="28"/>
          <w:szCs w:val="28"/>
          <w:lang w:val="en-US"/>
        </w:rPr>
        <w:t>-ontological structure of the pre-philosophic mind, when body-spiritual categories of the opposition of top and bottom precede active cognitive work of thinking in all aspects of the emerging philosophy - philosophical anthropology, sociology, cosmology and epistemology</w:t>
      </w:r>
      <w:r w:rsidR="00347958">
        <w:rPr>
          <w:rFonts w:asciiTheme="majorBidi" w:hAnsiTheme="majorBidi" w:cstheme="majorBidi"/>
          <w:sz w:val="28"/>
          <w:szCs w:val="28"/>
          <w:lang w:val="kk-KZ"/>
        </w:rPr>
        <w:t>»</w:t>
      </w:r>
      <w:r w:rsidR="00787E58">
        <w:rPr>
          <w:rFonts w:asciiTheme="majorBidi" w:hAnsiTheme="majorBidi" w:cstheme="majorBidi"/>
          <w:sz w:val="28"/>
          <w:szCs w:val="28"/>
          <w:lang w:val="en-US" w:eastAsia="zh-CN"/>
        </w:rPr>
        <w:t>[2]</w:t>
      </w:r>
      <w:r w:rsidRPr="00D60447">
        <w:rPr>
          <w:rFonts w:asciiTheme="majorBidi" w:hAnsiTheme="majorBidi" w:cstheme="majorBidi"/>
          <w:sz w:val="28"/>
          <w:szCs w:val="28"/>
          <w:lang w:val="en-US"/>
        </w:rPr>
        <w:t xml:space="preserve">. </w:t>
      </w:r>
    </w:p>
    <w:p w:rsidR="00D01101" w:rsidRPr="00013D1F" w:rsidRDefault="00347958" w:rsidP="00866946">
      <w:pPr>
        <w:spacing w:line="240" w:lineRule="auto"/>
        <w:ind w:firstLine="709"/>
        <w:jc w:val="both"/>
        <w:rPr>
          <w:rFonts w:asciiTheme="majorBidi" w:hAnsiTheme="majorBidi" w:cstheme="majorBidi"/>
          <w:sz w:val="28"/>
          <w:szCs w:val="28"/>
          <w:lang w:val="en-US"/>
        </w:rPr>
      </w:pPr>
      <w:r>
        <w:rPr>
          <w:rFonts w:asciiTheme="majorBidi" w:hAnsiTheme="majorBidi" w:cstheme="majorBidi"/>
          <w:sz w:val="28"/>
          <w:szCs w:val="28"/>
          <w:lang w:val="kk-KZ"/>
        </w:rPr>
        <w:t>«</w:t>
      </w:r>
      <w:r>
        <w:rPr>
          <w:rFonts w:asciiTheme="majorBidi" w:hAnsiTheme="majorBidi" w:cstheme="majorBidi"/>
          <w:sz w:val="28"/>
          <w:szCs w:val="28"/>
          <w:lang w:val="en-US"/>
        </w:rPr>
        <w:t>Golden Age</w:t>
      </w:r>
      <w:r>
        <w:rPr>
          <w:rFonts w:asciiTheme="majorBidi" w:hAnsiTheme="majorBidi" w:cstheme="majorBidi"/>
          <w:sz w:val="28"/>
          <w:szCs w:val="28"/>
          <w:lang w:val="kk-KZ"/>
        </w:rPr>
        <w:t>»</w:t>
      </w:r>
      <w:r w:rsidR="00D01101" w:rsidRPr="00D60447">
        <w:rPr>
          <w:rFonts w:asciiTheme="majorBidi" w:hAnsiTheme="majorBidi" w:cstheme="majorBidi"/>
          <w:sz w:val="28"/>
          <w:szCs w:val="28"/>
          <w:lang w:val="en-US"/>
        </w:rPr>
        <w:t xml:space="preserve"> of philosophy in China has been directly linked with the intellectual activities of many members of </w:t>
      </w:r>
      <w:r>
        <w:rPr>
          <w:rFonts w:asciiTheme="majorBidi" w:hAnsiTheme="majorBidi" w:cstheme="majorBidi"/>
          <w:sz w:val="28"/>
          <w:szCs w:val="28"/>
          <w:lang w:val="en-US"/>
        </w:rPr>
        <w:t xml:space="preserve">a particular social category – </w:t>
      </w:r>
      <w:r>
        <w:rPr>
          <w:rFonts w:asciiTheme="majorBidi" w:hAnsiTheme="majorBidi" w:cstheme="majorBidi"/>
          <w:sz w:val="28"/>
          <w:szCs w:val="28"/>
          <w:lang w:val="kk-KZ"/>
        </w:rPr>
        <w:t>«</w:t>
      </w:r>
      <w:proofErr w:type="spellStart"/>
      <w:r>
        <w:rPr>
          <w:rFonts w:asciiTheme="majorBidi" w:hAnsiTheme="majorBidi" w:cstheme="majorBidi"/>
          <w:sz w:val="28"/>
          <w:szCs w:val="28"/>
          <w:lang w:val="en-US"/>
        </w:rPr>
        <w:t>shi</w:t>
      </w:r>
      <w:proofErr w:type="spellEnd"/>
      <w:r>
        <w:rPr>
          <w:rFonts w:asciiTheme="majorBidi" w:hAnsiTheme="majorBidi" w:cstheme="majorBidi"/>
          <w:sz w:val="28"/>
          <w:szCs w:val="28"/>
          <w:lang w:val="kk-KZ"/>
        </w:rPr>
        <w:t>»</w:t>
      </w:r>
      <w:r>
        <w:rPr>
          <w:rFonts w:asciiTheme="majorBidi" w:hAnsiTheme="majorBidi" w:cstheme="majorBidi"/>
          <w:sz w:val="28"/>
          <w:szCs w:val="28"/>
          <w:lang w:val="en-US"/>
        </w:rPr>
        <w:t xml:space="preserve">. It is </w:t>
      </w:r>
      <w:r>
        <w:rPr>
          <w:rFonts w:asciiTheme="majorBidi" w:hAnsiTheme="majorBidi" w:cstheme="majorBidi"/>
          <w:sz w:val="28"/>
          <w:szCs w:val="28"/>
          <w:lang w:val="kk-KZ"/>
        </w:rPr>
        <w:t>«</w:t>
      </w:r>
      <w:proofErr w:type="spellStart"/>
      <w:r>
        <w:rPr>
          <w:rFonts w:asciiTheme="majorBidi" w:hAnsiTheme="majorBidi" w:cstheme="majorBidi"/>
          <w:sz w:val="28"/>
          <w:szCs w:val="28"/>
          <w:lang w:val="en-US"/>
        </w:rPr>
        <w:t>shi</w:t>
      </w:r>
      <w:proofErr w:type="spellEnd"/>
      <w:r>
        <w:rPr>
          <w:rFonts w:asciiTheme="majorBidi" w:hAnsiTheme="majorBidi" w:cstheme="majorBidi"/>
          <w:sz w:val="28"/>
          <w:szCs w:val="28"/>
          <w:lang w:val="kk-KZ"/>
        </w:rPr>
        <w:t xml:space="preserve">» </w:t>
      </w:r>
      <w:r w:rsidR="00D01101" w:rsidRPr="00D60447">
        <w:rPr>
          <w:rFonts w:asciiTheme="majorBidi" w:hAnsiTheme="majorBidi" w:cstheme="majorBidi"/>
          <w:sz w:val="28"/>
          <w:szCs w:val="28"/>
          <w:lang w:val="en-US"/>
        </w:rPr>
        <w:t xml:space="preserve">inheriting and developing the traditional mind had to move with the method of dialectical views on the nature of people when they are engaged in the creation of different models of social organization. </w:t>
      </w:r>
      <w:r w:rsidR="00D01101" w:rsidRPr="00866946">
        <w:rPr>
          <w:rFonts w:asciiTheme="majorBidi" w:hAnsiTheme="majorBidi" w:cstheme="majorBidi"/>
          <w:sz w:val="28"/>
          <w:szCs w:val="28"/>
          <w:lang w:val="en-US"/>
        </w:rPr>
        <w:t>The</w:t>
      </w:r>
      <w:r>
        <w:rPr>
          <w:rFonts w:asciiTheme="majorBidi" w:hAnsiTheme="majorBidi" w:cstheme="majorBidi"/>
          <w:sz w:val="28"/>
          <w:szCs w:val="28"/>
          <w:lang w:val="en-US"/>
        </w:rPr>
        <w:t xml:space="preserve"> question arises, what are the </w:t>
      </w:r>
      <w:r>
        <w:rPr>
          <w:rFonts w:asciiTheme="majorBidi" w:hAnsiTheme="majorBidi" w:cstheme="majorBidi"/>
          <w:sz w:val="28"/>
          <w:szCs w:val="28"/>
          <w:lang w:val="kk-KZ"/>
        </w:rPr>
        <w:t>«</w:t>
      </w:r>
      <w:proofErr w:type="spellStart"/>
      <w:r>
        <w:rPr>
          <w:rFonts w:asciiTheme="majorBidi" w:hAnsiTheme="majorBidi" w:cstheme="majorBidi"/>
          <w:sz w:val="28"/>
          <w:szCs w:val="28"/>
          <w:lang w:val="en-US"/>
        </w:rPr>
        <w:t>shi</w:t>
      </w:r>
      <w:proofErr w:type="spellEnd"/>
      <w:r>
        <w:rPr>
          <w:rFonts w:asciiTheme="majorBidi" w:hAnsiTheme="majorBidi" w:cstheme="majorBidi"/>
          <w:sz w:val="28"/>
          <w:szCs w:val="28"/>
          <w:lang w:val="kk-KZ"/>
        </w:rPr>
        <w:t>»</w:t>
      </w:r>
      <w:r w:rsidR="00D01101" w:rsidRPr="00866946">
        <w:rPr>
          <w:rFonts w:asciiTheme="majorBidi" w:hAnsiTheme="majorBidi" w:cstheme="majorBidi"/>
          <w:sz w:val="28"/>
          <w:szCs w:val="28"/>
          <w:lang w:val="en-US"/>
        </w:rPr>
        <w:t xml:space="preserve">. </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In the</w:t>
      </w:r>
      <w:r w:rsidR="00347958">
        <w:rPr>
          <w:rFonts w:asciiTheme="majorBidi" w:hAnsiTheme="majorBidi" w:cstheme="majorBidi"/>
          <w:sz w:val="28"/>
          <w:szCs w:val="28"/>
          <w:lang w:val="en-US"/>
        </w:rPr>
        <w:t xml:space="preserve"> VIII-VI centuries BC the term </w:t>
      </w:r>
      <w:r w:rsidR="00347958">
        <w:rPr>
          <w:rFonts w:asciiTheme="majorBidi" w:hAnsiTheme="majorBidi" w:cstheme="majorBidi"/>
          <w:sz w:val="28"/>
          <w:szCs w:val="28"/>
          <w:lang w:val="kk-KZ"/>
        </w:rPr>
        <w:t>«</w:t>
      </w:r>
      <w:proofErr w:type="spellStart"/>
      <w:r w:rsidR="00347958">
        <w:rPr>
          <w:rFonts w:asciiTheme="majorBidi" w:hAnsiTheme="majorBidi" w:cstheme="majorBidi"/>
          <w:sz w:val="28"/>
          <w:szCs w:val="28"/>
          <w:lang w:val="en-US"/>
        </w:rPr>
        <w:t>shi</w:t>
      </w:r>
      <w:proofErr w:type="spellEnd"/>
      <w:r w:rsidR="00347958">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 refers to the descendants of the very low level of aristocratic </w:t>
      </w:r>
      <w:proofErr w:type="spellStart"/>
      <w:r w:rsidRPr="00D60447">
        <w:rPr>
          <w:rFonts w:asciiTheme="majorBidi" w:hAnsiTheme="majorBidi" w:cstheme="majorBidi"/>
          <w:sz w:val="28"/>
          <w:szCs w:val="28"/>
          <w:lang w:val="en-US"/>
        </w:rPr>
        <w:t>patronymy</w:t>
      </w:r>
      <w:proofErr w:type="spellEnd"/>
      <w:r w:rsidRPr="00D60447">
        <w:rPr>
          <w:rFonts w:asciiTheme="majorBidi" w:hAnsiTheme="majorBidi" w:cstheme="majorBidi"/>
          <w:sz w:val="28"/>
          <w:szCs w:val="28"/>
          <w:lang w:val="en-US"/>
        </w:rPr>
        <w:t xml:space="preserve"> (</w:t>
      </w:r>
      <w:proofErr w:type="spellStart"/>
      <w:r w:rsidRPr="00D60447">
        <w:rPr>
          <w:rFonts w:asciiTheme="majorBidi" w:hAnsiTheme="majorBidi" w:cstheme="majorBidi"/>
          <w:sz w:val="28"/>
          <w:szCs w:val="28"/>
          <w:lang w:val="en-US"/>
        </w:rPr>
        <w:t>tsung-tzu</w:t>
      </w:r>
      <w:proofErr w:type="spellEnd"/>
      <w:r w:rsidRPr="00D60447">
        <w:rPr>
          <w:rFonts w:asciiTheme="majorBidi" w:hAnsiTheme="majorBidi" w:cstheme="majorBidi"/>
          <w:sz w:val="28"/>
          <w:szCs w:val="28"/>
          <w:lang w:val="en-US"/>
        </w:rPr>
        <w:t xml:space="preserve">). It used to be </w:t>
      </w:r>
      <w:proofErr w:type="spellStart"/>
      <w:r w:rsidRPr="00D60447">
        <w:rPr>
          <w:rFonts w:asciiTheme="majorBidi" w:hAnsiTheme="majorBidi" w:cstheme="majorBidi"/>
          <w:sz w:val="28"/>
          <w:szCs w:val="28"/>
          <w:lang w:val="en-US"/>
        </w:rPr>
        <w:t>warriars</w:t>
      </w:r>
      <w:proofErr w:type="spellEnd"/>
      <w:r w:rsidRPr="00D60447">
        <w:rPr>
          <w:rFonts w:asciiTheme="majorBidi" w:hAnsiTheme="majorBidi" w:cstheme="majorBidi"/>
          <w:sz w:val="28"/>
          <w:szCs w:val="28"/>
          <w:lang w:val="en-US"/>
        </w:rPr>
        <w:t xml:space="preserve">, and not noble officials. The VI-III centuries BC the scope of their activities gradually expanded, being </w:t>
      </w:r>
      <w:proofErr w:type="spellStart"/>
      <w:r w:rsidRPr="00D60447">
        <w:rPr>
          <w:rFonts w:asciiTheme="majorBidi" w:hAnsiTheme="majorBidi" w:cstheme="majorBidi"/>
          <w:sz w:val="28"/>
          <w:szCs w:val="28"/>
          <w:lang w:val="en-US"/>
        </w:rPr>
        <w:t>intellegent</w:t>
      </w:r>
      <w:proofErr w:type="spellEnd"/>
      <w:r w:rsidRPr="00D60447">
        <w:rPr>
          <w:rFonts w:asciiTheme="majorBidi" w:hAnsiTheme="majorBidi" w:cstheme="majorBidi"/>
          <w:sz w:val="28"/>
          <w:szCs w:val="28"/>
          <w:lang w:val="en-US"/>
        </w:rPr>
        <w:t xml:space="preserve"> and competent people, many of them are engaged in an active intellectual activities. </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lastRenderedPageBreak/>
        <w:t>Philosophers, culture experts, psychologists, theologians, sociologists, anthropologists, and other representatives of the various branches of science XX century reflect on the problem: What is man, and how a person should live. To date, the problem of man is very relevant in all areas of science, as a person as a result of their active work gave their habitat on the brink of a catastrophic failure.</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The study of human nature and destiny began in Europe as well as in the East, long before our era.</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Any philosophical doctrine of man always comes from a specific doctrine of the world as a whole. Every anthropology assumes ontology (categorically unacceptable to the scientific discourse)</w:t>
      </w:r>
      <w:r w:rsidR="00013D1F">
        <w:rPr>
          <w:rFonts w:asciiTheme="majorBidi" w:hAnsiTheme="majorBidi" w:cstheme="majorBidi"/>
          <w:sz w:val="28"/>
          <w:szCs w:val="28"/>
          <w:lang w:val="en-US"/>
        </w:rPr>
        <w:t>.</w:t>
      </w:r>
      <w:r w:rsidRPr="00D60447">
        <w:rPr>
          <w:rFonts w:asciiTheme="majorBidi" w:hAnsiTheme="majorBidi" w:cstheme="majorBidi"/>
          <w:sz w:val="28"/>
          <w:szCs w:val="28"/>
          <w:lang w:val="en-US"/>
        </w:rPr>
        <w:t xml:space="preserve"> Of course, in some philosophical systemthe doctrine of the world can take place more or less, and may even have an implicit nature, i.e. only implied. It can be developed by this philosophy as a system, as it can be borrowed from other philosophical system; but it is always be. After all, people somehow determined through the world, through its relationship to the world. In phi</w:t>
      </w:r>
      <w:r w:rsidR="00894653">
        <w:rPr>
          <w:rFonts w:asciiTheme="majorBidi" w:hAnsiTheme="majorBidi" w:cstheme="majorBidi"/>
          <w:sz w:val="28"/>
          <w:szCs w:val="28"/>
          <w:lang w:val="en-US"/>
        </w:rPr>
        <w:t xml:space="preserve">losophy, S.L. Rubinstein noted </w:t>
      </w:r>
      <w:r w:rsidR="00894653">
        <w:rPr>
          <w:rFonts w:asciiTheme="majorBidi" w:hAnsiTheme="majorBidi" w:cstheme="majorBidi"/>
          <w:sz w:val="28"/>
          <w:szCs w:val="28"/>
          <w:lang w:val="kk-KZ"/>
        </w:rPr>
        <w:t>«</w:t>
      </w:r>
      <w:r w:rsidRPr="00D60447">
        <w:rPr>
          <w:rFonts w:asciiTheme="majorBidi" w:hAnsiTheme="majorBidi" w:cstheme="majorBidi"/>
          <w:sz w:val="28"/>
          <w:szCs w:val="28"/>
          <w:lang w:val="en-US"/>
        </w:rPr>
        <w:t>the question is not only about the man in the relationship with the world, but also of the world in relation to man as an objective attit</w:t>
      </w:r>
      <w:r w:rsidR="00894653">
        <w:rPr>
          <w:rFonts w:asciiTheme="majorBidi" w:hAnsiTheme="majorBidi" w:cstheme="majorBidi"/>
          <w:sz w:val="28"/>
          <w:szCs w:val="28"/>
          <w:lang w:val="en-US"/>
        </w:rPr>
        <w:t>ude</w:t>
      </w:r>
      <w:r w:rsidR="00894653">
        <w:rPr>
          <w:rFonts w:asciiTheme="majorBidi" w:hAnsiTheme="majorBidi" w:cstheme="majorBidi"/>
          <w:sz w:val="28"/>
          <w:szCs w:val="28"/>
          <w:lang w:val="kk-KZ"/>
        </w:rPr>
        <w:t>»</w:t>
      </w:r>
      <w:r w:rsidR="00787E58">
        <w:rPr>
          <w:rFonts w:asciiTheme="majorBidi" w:hAnsiTheme="majorBidi" w:cstheme="majorBidi"/>
          <w:sz w:val="28"/>
          <w:szCs w:val="28"/>
          <w:lang w:val="en-US"/>
        </w:rPr>
        <w:t xml:space="preserve"> [3]</w:t>
      </w:r>
      <w:r w:rsidRPr="00D60447">
        <w:rPr>
          <w:rFonts w:asciiTheme="majorBidi" w:hAnsiTheme="majorBidi" w:cstheme="majorBidi"/>
          <w:sz w:val="28"/>
          <w:szCs w:val="28"/>
          <w:lang w:val="en-US"/>
        </w:rPr>
        <w:t xml:space="preserve">. At the same time, man is a social creature, cultural. Consequently, there is also an objective relation of man to society and society to the man. For the teachings of Confucius and the Confucian philosophy the problem of man is more important than for the Taoist philosophy. This is due to the primarily feature of this philosophical system. In Confucian philosophy ontological issues are not specifically </w:t>
      </w:r>
      <w:r w:rsidR="00013D1F" w:rsidRPr="00D60447">
        <w:rPr>
          <w:rFonts w:asciiTheme="majorBidi" w:hAnsiTheme="majorBidi" w:cstheme="majorBidi"/>
          <w:sz w:val="28"/>
          <w:szCs w:val="28"/>
          <w:lang w:val="en-US"/>
        </w:rPr>
        <w:t>taken</w:t>
      </w:r>
      <w:r w:rsidRPr="00D60447">
        <w:rPr>
          <w:rFonts w:asciiTheme="majorBidi" w:hAnsiTheme="majorBidi" w:cstheme="majorBidi"/>
          <w:sz w:val="28"/>
          <w:szCs w:val="28"/>
          <w:lang w:val="en-US"/>
        </w:rPr>
        <w:t xml:space="preserve"> up and do not find their solutions.All of the major problems of Confucian teachings focused on man and society, so that it can be very generally defined as a social philosophy. But in this article we will try to show that this is a very specific social philosophy.</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 xml:space="preserve">The founder of the Confucian teachings Confucius argued that the deep antiquity was perfect in relation to organization of society and human behavior in it. This epic times were of Yao, Shun, Yu, and when viewed in historical chronology, this is the era of Zhou (Western Zhou period). An important objective Confucius believed to convey to his contemporaries ideas and ideals of the period. </w:t>
      </w:r>
      <w:r w:rsidR="00894653">
        <w:rPr>
          <w:rFonts w:asciiTheme="majorBidi" w:hAnsiTheme="majorBidi" w:cstheme="majorBidi"/>
          <w:sz w:val="28"/>
          <w:szCs w:val="28"/>
          <w:lang w:val="en-US"/>
        </w:rPr>
        <w:t xml:space="preserve">He said: </w:t>
      </w:r>
      <w:r w:rsidR="00894653">
        <w:rPr>
          <w:rFonts w:asciiTheme="majorBidi" w:hAnsiTheme="majorBidi" w:cstheme="majorBidi"/>
          <w:sz w:val="28"/>
          <w:szCs w:val="28"/>
          <w:lang w:val="kk-KZ"/>
        </w:rPr>
        <w:t>«</w:t>
      </w:r>
      <w:r w:rsidRPr="00D60447">
        <w:rPr>
          <w:rFonts w:asciiTheme="majorBidi" w:hAnsiTheme="majorBidi" w:cstheme="majorBidi"/>
          <w:sz w:val="28"/>
          <w:szCs w:val="28"/>
          <w:lang w:val="en-US"/>
        </w:rPr>
        <w:t>I continue - do not create; I believe in the antiquity a</w:t>
      </w:r>
      <w:r w:rsidR="00894653">
        <w:rPr>
          <w:rFonts w:asciiTheme="majorBidi" w:hAnsiTheme="majorBidi" w:cstheme="majorBidi"/>
          <w:sz w:val="28"/>
          <w:szCs w:val="28"/>
          <w:lang w:val="en-US"/>
        </w:rPr>
        <w:t>nd love her wholeheartedly</w:t>
      </w:r>
      <w:r w:rsidR="00894653">
        <w:rPr>
          <w:rFonts w:asciiTheme="majorBidi" w:hAnsiTheme="majorBidi" w:cstheme="majorBidi"/>
          <w:sz w:val="28"/>
          <w:szCs w:val="28"/>
          <w:lang w:val="kk-KZ"/>
        </w:rPr>
        <w:t xml:space="preserve">» </w:t>
      </w:r>
      <w:r w:rsidR="00787E58">
        <w:rPr>
          <w:rFonts w:asciiTheme="majorBidi" w:hAnsiTheme="majorBidi" w:cstheme="majorBidi"/>
          <w:sz w:val="28"/>
          <w:szCs w:val="28"/>
          <w:lang w:val="en-US"/>
        </w:rPr>
        <w:t>[</w:t>
      </w:r>
      <w:proofErr w:type="spellStart"/>
      <w:r w:rsidR="00894653">
        <w:rPr>
          <w:rFonts w:asciiTheme="majorBidi" w:hAnsiTheme="majorBidi" w:cstheme="majorBidi"/>
          <w:sz w:val="28"/>
          <w:szCs w:val="28"/>
          <w:lang w:val="en-US"/>
        </w:rPr>
        <w:t>Lu</w:t>
      </w:r>
      <w:r w:rsidR="00894653">
        <w:rPr>
          <w:rFonts w:asciiTheme="majorBidi" w:hAnsiTheme="majorBidi" w:cstheme="majorBidi"/>
          <w:sz w:val="28"/>
          <w:szCs w:val="28"/>
          <w:lang w:val="en-US" w:eastAsia="zh-CN"/>
        </w:rPr>
        <w:t>n</w:t>
      </w:r>
      <w:proofErr w:type="spellEnd"/>
      <w:r w:rsidR="00787E58">
        <w:rPr>
          <w:rFonts w:asciiTheme="majorBidi" w:hAnsiTheme="majorBidi" w:cstheme="majorBidi"/>
          <w:sz w:val="28"/>
          <w:szCs w:val="28"/>
          <w:lang w:val="en-US"/>
        </w:rPr>
        <w:t xml:space="preserve"> Yu]</w:t>
      </w:r>
      <w:r w:rsidRPr="00D60447">
        <w:rPr>
          <w:rFonts w:asciiTheme="majorBidi" w:hAnsiTheme="majorBidi" w:cstheme="majorBidi"/>
          <w:sz w:val="28"/>
          <w:szCs w:val="28"/>
          <w:lang w:val="en-US"/>
        </w:rPr>
        <w:t xml:space="preserve">. </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In the ancient Chinese philos</w:t>
      </w:r>
      <w:r w:rsidR="00894653">
        <w:rPr>
          <w:rFonts w:asciiTheme="majorBidi" w:hAnsiTheme="majorBidi" w:cstheme="majorBidi"/>
          <w:sz w:val="28"/>
          <w:szCs w:val="28"/>
          <w:lang w:val="en-US"/>
        </w:rPr>
        <w:t xml:space="preserve">ophy important categories were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sky</w:t>
      </w:r>
      <w:r w:rsidR="00894653">
        <w:rPr>
          <w:rFonts w:asciiTheme="majorBidi" w:hAnsiTheme="majorBidi" w:cstheme="majorBidi"/>
          <w:sz w:val="28"/>
          <w:szCs w:val="28"/>
          <w:lang w:val="kk-KZ"/>
        </w:rPr>
        <w:t xml:space="preserve">» </w:t>
      </w:r>
      <w:r w:rsidR="00894653">
        <w:rPr>
          <w:rFonts w:asciiTheme="majorBidi" w:hAnsiTheme="majorBidi" w:cstheme="majorBidi"/>
          <w:sz w:val="28"/>
          <w:szCs w:val="28"/>
          <w:lang w:val="en-US"/>
        </w:rPr>
        <w:t xml:space="preserv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Tian</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w:t>
      </w:r>
      <w:r w:rsidR="00894653">
        <w:rPr>
          <w:rFonts w:asciiTheme="majorBidi" w:hAnsiTheme="majorBidi" w:cstheme="majorBidi"/>
          <w:sz w:val="28"/>
          <w:szCs w:val="28"/>
          <w:lang w:val="kk-KZ"/>
        </w:rPr>
        <w:t>«</w:t>
      </w:r>
      <w:r w:rsidRPr="00D60447">
        <w:rPr>
          <w:rFonts w:asciiTheme="majorBidi" w:hAnsiTheme="majorBidi" w:cstheme="majorBidi"/>
          <w:sz w:val="28"/>
          <w:szCs w:val="28"/>
          <w:lang w:val="en-US"/>
        </w:rPr>
        <w:t>earth</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di</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man</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Ren</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the path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Tao</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morality or virtue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de</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fate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min</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the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will of heaven</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or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heavenly predestination</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Tian </w:t>
      </w:r>
      <w:r w:rsidR="00894653">
        <w:rPr>
          <w:rFonts w:asciiTheme="majorBidi" w:hAnsiTheme="majorBidi" w:cstheme="majorBidi"/>
          <w:sz w:val="28"/>
          <w:szCs w:val="28"/>
          <w:lang w:val="en-US" w:eastAsia="zh-CN"/>
        </w:rPr>
        <w:t>will</w:t>
      </w:r>
      <w:r w:rsidR="00894653">
        <w:rPr>
          <w:rFonts w:asciiTheme="majorBidi" w:hAnsiTheme="majorBidi" w:cstheme="majorBidi"/>
          <w:sz w:val="28"/>
          <w:szCs w:val="28"/>
          <w:lang w:val="kk-KZ"/>
        </w:rPr>
        <w:t>»</w:t>
      </w:r>
      <w:r w:rsidRPr="00D60447">
        <w:rPr>
          <w:rFonts w:asciiTheme="majorBidi" w:hAnsiTheme="majorBidi" w:cstheme="majorBidi"/>
          <w:sz w:val="28"/>
          <w:szCs w:val="28"/>
          <w:lang w:val="en-US"/>
        </w:rPr>
        <w:t>). Confucius took these universals of ancient philosophy. An important ontological category of Confucian phil</w:t>
      </w:r>
      <w:r w:rsidR="00894653">
        <w:rPr>
          <w:rFonts w:asciiTheme="majorBidi" w:hAnsiTheme="majorBidi" w:cstheme="majorBidi"/>
          <w:sz w:val="28"/>
          <w:szCs w:val="28"/>
          <w:lang w:val="en-US"/>
        </w:rPr>
        <w:t xml:space="preserve">osophy is a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sin</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nature</w:t>
      </w:r>
      <w:r w:rsidR="00894653">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 (mean</w:t>
      </w:r>
      <w:r w:rsidR="00894653">
        <w:rPr>
          <w:rFonts w:asciiTheme="majorBidi" w:hAnsiTheme="majorBidi" w:cstheme="majorBidi"/>
          <w:sz w:val="28"/>
          <w:szCs w:val="28"/>
          <w:lang w:val="en-US"/>
        </w:rPr>
        <w:t>ing human nature</w:t>
      </w:r>
      <w:r w:rsidRPr="00D60447">
        <w:rPr>
          <w:rFonts w:asciiTheme="majorBidi" w:hAnsiTheme="majorBidi" w:cstheme="majorBidi"/>
          <w:sz w:val="28"/>
          <w:szCs w:val="28"/>
          <w:lang w:val="en-US"/>
        </w:rPr>
        <w:t xml:space="preserve">). </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 xml:space="preserve"> The philosophy of Confucius saved personal asse</w:t>
      </w:r>
      <w:r w:rsidR="00894653">
        <w:rPr>
          <w:rFonts w:asciiTheme="majorBidi" w:hAnsiTheme="majorBidi" w:cstheme="majorBidi"/>
          <w:sz w:val="28"/>
          <w:szCs w:val="28"/>
          <w:lang w:val="en-US"/>
        </w:rPr>
        <w:t xml:space="preserve">ssment of the subject-category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tian</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Sky</w:t>
      </w:r>
      <w:r w:rsidR="00894653">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 however, Confucius givesheaven such a feature as justice, moreover, absolute justice. Confucius did not doubt that the sky comes true. </w:t>
      </w:r>
      <w:r w:rsidR="00013D1F" w:rsidRPr="00D60447">
        <w:rPr>
          <w:rFonts w:asciiTheme="majorBidi" w:hAnsiTheme="majorBidi" w:cstheme="majorBidi"/>
          <w:sz w:val="28"/>
          <w:szCs w:val="28"/>
          <w:lang w:val="en-US"/>
        </w:rPr>
        <w:t>Sky expresses</w:t>
      </w:r>
      <w:r w:rsidRPr="00D60447">
        <w:rPr>
          <w:rFonts w:asciiTheme="majorBidi" w:hAnsiTheme="majorBidi" w:cstheme="majorBidi"/>
          <w:sz w:val="28"/>
          <w:szCs w:val="28"/>
          <w:lang w:val="en-US"/>
        </w:rPr>
        <w:t xml:space="preserve"> their will to everyone</w:t>
      </w:r>
      <w:r w:rsidR="00894653">
        <w:rPr>
          <w:rFonts w:asciiTheme="majorBidi" w:hAnsiTheme="majorBidi" w:cstheme="majorBidi"/>
          <w:sz w:val="28"/>
          <w:szCs w:val="28"/>
          <w:lang w:val="en-US"/>
        </w:rPr>
        <w:t xml:space="preserve">, and it will certainly valid. </w:t>
      </w:r>
      <w:r w:rsidR="00894653">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Life and death - says Confucius - dependent on the dictates of Heaven, gentility </w:t>
      </w:r>
      <w:r w:rsidR="00894653">
        <w:rPr>
          <w:rFonts w:asciiTheme="majorBidi" w:hAnsiTheme="majorBidi" w:cstheme="majorBidi"/>
          <w:sz w:val="28"/>
          <w:szCs w:val="28"/>
          <w:lang w:val="en-US"/>
        </w:rPr>
        <w:t>and wealth are sent from heaven</w:t>
      </w:r>
      <w:r w:rsidR="00894653">
        <w:rPr>
          <w:rFonts w:asciiTheme="majorBidi" w:hAnsiTheme="majorBidi" w:cstheme="majorBidi"/>
          <w:sz w:val="28"/>
          <w:szCs w:val="28"/>
          <w:lang w:val="kk-KZ"/>
        </w:rPr>
        <w:t>»</w:t>
      </w:r>
      <w:r w:rsidR="00787E58">
        <w:rPr>
          <w:rFonts w:asciiTheme="majorBidi" w:hAnsiTheme="majorBidi" w:cstheme="majorBidi"/>
          <w:sz w:val="28"/>
          <w:szCs w:val="28"/>
          <w:lang w:val="en-US"/>
        </w:rPr>
        <w:t xml:space="preserve"> [</w:t>
      </w:r>
      <w:proofErr w:type="spellStart"/>
      <w:r w:rsidR="00787E58">
        <w:rPr>
          <w:rFonts w:asciiTheme="majorBidi" w:hAnsiTheme="majorBidi" w:cstheme="majorBidi"/>
          <w:sz w:val="28"/>
          <w:szCs w:val="28"/>
          <w:lang w:val="en-US"/>
        </w:rPr>
        <w:t>Lun</w:t>
      </w:r>
      <w:proofErr w:type="spellEnd"/>
      <w:r w:rsidR="00787E58">
        <w:rPr>
          <w:rFonts w:asciiTheme="majorBidi" w:hAnsiTheme="majorBidi" w:cstheme="majorBidi"/>
          <w:sz w:val="28"/>
          <w:szCs w:val="28"/>
          <w:lang w:val="en-US"/>
        </w:rPr>
        <w:t xml:space="preserve"> Yu]</w:t>
      </w:r>
      <w:r w:rsidRPr="00D60447">
        <w:rPr>
          <w:rFonts w:asciiTheme="majorBidi" w:hAnsiTheme="majorBidi" w:cstheme="majorBidi"/>
          <w:sz w:val="28"/>
          <w:szCs w:val="28"/>
          <w:lang w:val="en-US"/>
        </w:rPr>
        <w:t xml:space="preserve">. </w:t>
      </w:r>
    </w:p>
    <w:p w:rsidR="00D01101" w:rsidRPr="00013D1F" w:rsidRDefault="00894653" w:rsidP="00866946">
      <w:pPr>
        <w:spacing w:line="240" w:lineRule="auto"/>
        <w:ind w:firstLine="709"/>
        <w:jc w:val="both"/>
        <w:rPr>
          <w:rFonts w:asciiTheme="majorBidi" w:hAnsiTheme="majorBidi" w:cstheme="majorBidi"/>
          <w:sz w:val="28"/>
          <w:szCs w:val="28"/>
          <w:lang w:val="en-US"/>
        </w:rPr>
      </w:pPr>
      <w:r>
        <w:rPr>
          <w:rFonts w:asciiTheme="majorBidi" w:hAnsiTheme="majorBidi" w:cstheme="majorBidi"/>
          <w:sz w:val="28"/>
          <w:szCs w:val="28"/>
          <w:lang w:val="en-US"/>
        </w:rPr>
        <w:lastRenderedPageBreak/>
        <w:t xml:space="preserve">Thus, the category of </w:t>
      </w:r>
      <w:r>
        <w:rPr>
          <w:rFonts w:asciiTheme="majorBidi" w:hAnsiTheme="majorBidi" w:cstheme="majorBidi"/>
          <w:sz w:val="28"/>
          <w:szCs w:val="28"/>
          <w:lang w:val="kk-KZ"/>
        </w:rPr>
        <w:t>«</w:t>
      </w:r>
      <w:r>
        <w:rPr>
          <w:rFonts w:asciiTheme="majorBidi" w:hAnsiTheme="majorBidi" w:cstheme="majorBidi"/>
          <w:sz w:val="28"/>
          <w:szCs w:val="28"/>
          <w:lang w:val="en-US"/>
        </w:rPr>
        <w:t>Tian</w:t>
      </w:r>
      <w:r>
        <w:rPr>
          <w:rFonts w:asciiTheme="majorBidi" w:hAnsiTheme="majorBidi" w:cstheme="majorBidi"/>
          <w:sz w:val="28"/>
          <w:szCs w:val="28"/>
          <w:lang w:val="kk-KZ"/>
        </w:rPr>
        <w:t>»</w:t>
      </w:r>
      <w:r w:rsidR="00D01101" w:rsidRPr="00D60447">
        <w:rPr>
          <w:rFonts w:asciiTheme="majorBidi" w:hAnsiTheme="majorBidi" w:cstheme="majorBidi"/>
          <w:sz w:val="28"/>
          <w:szCs w:val="28"/>
          <w:lang w:val="en-US"/>
        </w:rPr>
        <w:t xml:space="preserve"> in Confucian philosophy has a religious, political, ideological and ethical function. Confucius assigned the sky as a divine principle place above the spirits and souls of the dead ancestors. Toward the traditional beliefs of his time Confucius was also a conservative. There are some several passages in the </w:t>
      </w:r>
      <w:proofErr w:type="spellStart"/>
      <w:r w:rsidR="00D01101" w:rsidRPr="00D60447">
        <w:rPr>
          <w:rFonts w:asciiTheme="majorBidi" w:hAnsiTheme="majorBidi" w:cstheme="majorBidi"/>
          <w:sz w:val="28"/>
          <w:szCs w:val="28"/>
          <w:lang w:val="en-US"/>
        </w:rPr>
        <w:t>Lun</w:t>
      </w:r>
      <w:proofErr w:type="spellEnd"/>
      <w:r w:rsidR="00D01101" w:rsidRPr="00D60447">
        <w:rPr>
          <w:rFonts w:asciiTheme="majorBidi" w:hAnsiTheme="majorBidi" w:cstheme="majorBidi"/>
          <w:sz w:val="28"/>
          <w:szCs w:val="28"/>
          <w:lang w:val="en-US"/>
        </w:rPr>
        <w:t xml:space="preserve"> Yu recording his views about Heaven (tian </w:t>
      </w:r>
      <w:r w:rsidR="00D01101" w:rsidRPr="00013D1F">
        <w:rPr>
          <w:rFonts w:asciiTheme="majorBidi" w:hAnsiTheme="majorBidi" w:cs="SimSun"/>
          <w:sz w:val="28"/>
          <w:szCs w:val="28"/>
          <w:rtl/>
        </w:rPr>
        <w:t>天</w:t>
      </w:r>
      <w:r w:rsidR="00D01101" w:rsidRPr="00D60447">
        <w:rPr>
          <w:rFonts w:asciiTheme="majorBidi" w:hAnsiTheme="majorBidi" w:cstheme="majorBidi"/>
          <w:sz w:val="28"/>
          <w:szCs w:val="28"/>
          <w:lang w:val="en-US"/>
        </w:rPr>
        <w:t>):</w:t>
      </w:r>
    </w:p>
    <w:p w:rsidR="00D01101" w:rsidRPr="00894653" w:rsidRDefault="00D01101" w:rsidP="00866946">
      <w:pPr>
        <w:spacing w:line="240" w:lineRule="auto"/>
        <w:ind w:firstLine="709"/>
        <w:jc w:val="both"/>
        <w:rPr>
          <w:rFonts w:asciiTheme="majorBidi" w:hAnsiTheme="majorBidi" w:cstheme="majorBidi"/>
          <w:sz w:val="28"/>
          <w:szCs w:val="28"/>
          <w:lang w:val="en-US" w:eastAsia="zh-CN"/>
        </w:rPr>
      </w:pPr>
      <w:r w:rsidRPr="00D60447">
        <w:rPr>
          <w:rFonts w:asciiTheme="majorBidi" w:hAnsiTheme="majorBidi" w:cstheme="majorBidi"/>
          <w:sz w:val="28"/>
          <w:szCs w:val="28"/>
          <w:lang w:val="en-US"/>
        </w:rPr>
        <w:t>«Wang-sun Chia inquired: «What is the meaning of the saying. It is better to pay court to the god of the hearth than to the god of the hall? «Not so, said the Master». He who sins against Heaven has no place left where he may pray». The Master said: «I make no complaint against Heaven not blame men, for though my studies are lowly my mind soars aloft. And what which knows me, is it not Heaven». When Yen Yuan (the favorite disciple of Confucius) di</w:t>
      </w:r>
      <w:r w:rsidR="00894653">
        <w:rPr>
          <w:rFonts w:asciiTheme="majorBidi" w:hAnsiTheme="majorBidi" w:cstheme="majorBidi"/>
          <w:sz w:val="28"/>
          <w:szCs w:val="28"/>
          <w:lang w:val="en-US"/>
        </w:rPr>
        <w:t>ed, the Master exclaimed: «</w:t>
      </w:r>
      <w:r w:rsidRPr="00D60447">
        <w:rPr>
          <w:rFonts w:asciiTheme="majorBidi" w:hAnsiTheme="majorBidi" w:cstheme="majorBidi"/>
          <w:sz w:val="28"/>
          <w:szCs w:val="28"/>
          <w:lang w:val="en-US"/>
        </w:rPr>
        <w:t>Heaven has ber</w:t>
      </w:r>
      <w:r w:rsidR="00894653">
        <w:rPr>
          <w:rFonts w:asciiTheme="majorBidi" w:hAnsiTheme="majorBidi" w:cstheme="majorBidi"/>
          <w:sz w:val="28"/>
          <w:szCs w:val="28"/>
          <w:lang w:val="en-US"/>
        </w:rPr>
        <w:t>eft me! Heaven has bereft me!»</w:t>
      </w:r>
      <w:r w:rsidR="00894653">
        <w:rPr>
          <w:rFonts w:asciiTheme="majorBidi" w:hAnsiTheme="majorBidi" w:cstheme="majorBidi"/>
          <w:sz w:val="28"/>
          <w:szCs w:val="28"/>
          <w:lang w:val="en-US" w:eastAsia="zh-CN"/>
        </w:rPr>
        <w:t>[</w:t>
      </w:r>
      <w:proofErr w:type="spellStart"/>
      <w:r w:rsidR="00894653">
        <w:rPr>
          <w:rFonts w:asciiTheme="majorBidi" w:hAnsiTheme="majorBidi" w:cstheme="majorBidi"/>
          <w:sz w:val="28"/>
          <w:szCs w:val="28"/>
          <w:lang w:val="en-US" w:eastAsia="zh-CN"/>
        </w:rPr>
        <w:t>LunYu</w:t>
      </w:r>
      <w:proofErr w:type="spellEnd"/>
      <w:r w:rsidR="00894653">
        <w:rPr>
          <w:rFonts w:asciiTheme="majorBidi" w:hAnsiTheme="majorBidi" w:cstheme="majorBidi"/>
          <w:sz w:val="28"/>
          <w:szCs w:val="28"/>
          <w:lang w:val="en-US" w:eastAsia="zh-CN"/>
        </w:rPr>
        <w:t>]</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 xml:space="preserve">The passages show that Heaven for </w:t>
      </w:r>
      <w:r w:rsidR="00013D1F" w:rsidRPr="00D60447">
        <w:rPr>
          <w:rFonts w:asciiTheme="majorBidi" w:hAnsiTheme="majorBidi" w:cstheme="majorBidi"/>
          <w:sz w:val="28"/>
          <w:szCs w:val="28"/>
          <w:lang w:val="en-US"/>
        </w:rPr>
        <w:t>Confucius</w:t>
      </w:r>
      <w:r w:rsidRPr="00D60447">
        <w:rPr>
          <w:rFonts w:asciiTheme="majorBidi" w:hAnsiTheme="majorBidi" w:cstheme="majorBidi"/>
          <w:sz w:val="28"/>
          <w:szCs w:val="28"/>
          <w:lang w:val="en-US"/>
        </w:rPr>
        <w:t xml:space="preserve"> mean a purposeful Supreme being or «ru</w:t>
      </w:r>
      <w:r w:rsidR="00787E58">
        <w:rPr>
          <w:rFonts w:asciiTheme="majorBidi" w:hAnsiTheme="majorBidi" w:cstheme="majorBidi"/>
          <w:sz w:val="28"/>
          <w:szCs w:val="28"/>
          <w:lang w:val="en-US"/>
        </w:rPr>
        <w:t>ling Heaven» [4]</w:t>
      </w:r>
      <w:r w:rsidRPr="00D60447">
        <w:rPr>
          <w:rFonts w:asciiTheme="majorBidi" w:hAnsiTheme="majorBidi" w:cstheme="majorBidi"/>
          <w:sz w:val="28"/>
          <w:szCs w:val="28"/>
          <w:lang w:val="en-US"/>
        </w:rPr>
        <w:t>.</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Another impor</w:t>
      </w:r>
      <w:r w:rsidR="00894653">
        <w:rPr>
          <w:rFonts w:asciiTheme="majorBidi" w:hAnsiTheme="majorBidi" w:cstheme="majorBidi"/>
          <w:sz w:val="28"/>
          <w:szCs w:val="28"/>
          <w:lang w:val="en-US"/>
        </w:rPr>
        <w:t xml:space="preserve">tant category is the Confucian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destiny</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min</w:t>
      </w:r>
      <w:r w:rsidR="00894653">
        <w:rPr>
          <w:rFonts w:asciiTheme="majorBidi" w:hAnsiTheme="majorBidi" w:cstheme="majorBidi"/>
          <w:sz w:val="28"/>
          <w:szCs w:val="28"/>
          <w:lang w:val="kk-KZ"/>
        </w:rPr>
        <w:t>»</w:t>
      </w:r>
      <w:r w:rsidRPr="00D60447">
        <w:rPr>
          <w:rFonts w:asciiTheme="majorBidi" w:hAnsiTheme="majorBidi" w:cstheme="majorBidi"/>
          <w:sz w:val="28"/>
          <w:szCs w:val="28"/>
          <w:lang w:val="en-US"/>
        </w:rPr>
        <w:t>),</w:t>
      </w:r>
      <w:r w:rsidR="00894653">
        <w:rPr>
          <w:rFonts w:asciiTheme="majorBidi" w:hAnsiTheme="majorBidi" w:cstheme="majorBidi"/>
          <w:sz w:val="28"/>
          <w:szCs w:val="28"/>
          <w:lang w:val="en-US"/>
        </w:rPr>
        <w:t xml:space="preserve"> often in conjunction with the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sky</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that is the category of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the will of heaven</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or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heavenly decrees</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Tian min</w:t>
      </w:r>
      <w:r w:rsidR="00894653">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 The researchers </w:t>
      </w:r>
      <w:r w:rsidR="00894653">
        <w:rPr>
          <w:rFonts w:asciiTheme="majorBidi" w:hAnsiTheme="majorBidi" w:cstheme="majorBidi"/>
          <w:sz w:val="28"/>
          <w:szCs w:val="28"/>
          <w:lang w:val="en-US"/>
        </w:rPr>
        <w:t xml:space="preserve">note that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min</w:t>
      </w:r>
      <w:r w:rsidR="00894653">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 is not very much in common with the Western understanding of destiny. In the West, the fate is generally understood as a blind predestination and absolute lack of </w:t>
      </w:r>
      <w:r w:rsidR="00894653">
        <w:rPr>
          <w:rFonts w:asciiTheme="majorBidi" w:hAnsiTheme="majorBidi" w:cstheme="majorBidi"/>
          <w:sz w:val="28"/>
          <w:szCs w:val="28"/>
          <w:lang w:val="en-US"/>
        </w:rPr>
        <w:t xml:space="preserve">freedom. </w:t>
      </w:r>
      <w:proofErr w:type="spellStart"/>
      <w:r w:rsidR="00894653">
        <w:rPr>
          <w:rFonts w:asciiTheme="majorBidi" w:hAnsiTheme="majorBidi" w:cstheme="majorBidi"/>
          <w:sz w:val="28"/>
          <w:szCs w:val="28"/>
          <w:lang w:val="en-US"/>
        </w:rPr>
        <w:t>Grigorieva</w:t>
      </w:r>
      <w:proofErr w:type="spellEnd"/>
      <w:r w:rsidR="00894653">
        <w:rPr>
          <w:rFonts w:asciiTheme="majorBidi" w:hAnsiTheme="majorBidi" w:cstheme="majorBidi"/>
          <w:sz w:val="28"/>
          <w:szCs w:val="28"/>
          <w:lang w:val="en-US"/>
        </w:rPr>
        <w:t xml:space="preserve"> noted that </w:t>
      </w:r>
      <w:r w:rsidR="00894653">
        <w:rPr>
          <w:rFonts w:asciiTheme="majorBidi" w:hAnsiTheme="majorBidi" w:cstheme="majorBidi"/>
          <w:sz w:val="28"/>
          <w:szCs w:val="28"/>
          <w:lang w:val="kk-KZ"/>
        </w:rPr>
        <w:t>«</w:t>
      </w:r>
      <w:r w:rsidRPr="00D60447">
        <w:rPr>
          <w:rFonts w:asciiTheme="majorBidi" w:hAnsiTheme="majorBidi" w:cstheme="majorBidi"/>
          <w:sz w:val="28"/>
          <w:szCs w:val="28"/>
          <w:lang w:val="en-US"/>
        </w:rPr>
        <w:t>it is not a blind force, not a rock, and the higher destiny which man is to fulfill, if he wants to follow the right path that leads to liberatio</w:t>
      </w:r>
      <w:r w:rsidR="00894653">
        <w:rPr>
          <w:rFonts w:asciiTheme="majorBidi" w:hAnsiTheme="majorBidi" w:cstheme="majorBidi"/>
          <w:sz w:val="28"/>
          <w:szCs w:val="28"/>
          <w:lang w:val="en-US"/>
        </w:rPr>
        <w:t>n from every kind of dependence</w:t>
      </w:r>
      <w:r w:rsidR="00894653">
        <w:rPr>
          <w:rFonts w:asciiTheme="majorBidi" w:hAnsiTheme="majorBidi" w:cstheme="majorBidi"/>
          <w:sz w:val="28"/>
          <w:szCs w:val="28"/>
          <w:lang w:val="kk-KZ"/>
        </w:rPr>
        <w:t>»</w:t>
      </w:r>
      <w:r w:rsidR="00787E58">
        <w:rPr>
          <w:rFonts w:asciiTheme="majorBidi" w:hAnsiTheme="majorBidi" w:cstheme="majorBidi"/>
          <w:sz w:val="28"/>
          <w:szCs w:val="28"/>
          <w:lang w:val="en-US"/>
        </w:rPr>
        <w:t xml:space="preserve"> [5]</w:t>
      </w:r>
      <w:r w:rsidRPr="00D60447">
        <w:rPr>
          <w:rFonts w:asciiTheme="majorBidi" w:hAnsiTheme="majorBidi" w:cstheme="majorBidi"/>
          <w:sz w:val="28"/>
          <w:szCs w:val="28"/>
          <w:lang w:val="en-US"/>
        </w:rPr>
        <w:t xml:space="preserve">. So man in the teachings of Confucius has a certain freedom in relation to the fate he could follow it, and may take a different path. </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Confucian philosophy inherited from the an</w:t>
      </w:r>
      <w:r w:rsidR="00894653">
        <w:rPr>
          <w:rFonts w:asciiTheme="majorBidi" w:hAnsiTheme="majorBidi" w:cstheme="majorBidi"/>
          <w:sz w:val="28"/>
          <w:szCs w:val="28"/>
          <w:lang w:val="en-US"/>
        </w:rPr>
        <w:t xml:space="preserve">cient philosophy as a category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the way</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Tao</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and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virtue ethics</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de</w:t>
      </w:r>
      <w:r w:rsidR="00894653">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 making them the main categories </w:t>
      </w:r>
      <w:r w:rsidR="00894653">
        <w:rPr>
          <w:rFonts w:asciiTheme="majorBidi" w:hAnsiTheme="majorBidi" w:cstheme="majorBidi"/>
          <w:sz w:val="28"/>
          <w:szCs w:val="28"/>
          <w:lang w:val="en-US"/>
        </w:rPr>
        <w:t xml:space="preserve">of his philosophical doctrine.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Te</w:t>
      </w:r>
      <w:r w:rsidR="00894653">
        <w:rPr>
          <w:rFonts w:asciiTheme="majorBidi" w:hAnsiTheme="majorBidi" w:cstheme="majorBidi"/>
          <w:sz w:val="28"/>
          <w:szCs w:val="28"/>
          <w:lang w:val="kk-KZ"/>
        </w:rPr>
        <w:t xml:space="preserve">» </w:t>
      </w:r>
      <w:r w:rsidRPr="00D60447">
        <w:rPr>
          <w:rFonts w:asciiTheme="majorBidi" w:hAnsiTheme="majorBidi" w:cstheme="majorBidi"/>
          <w:sz w:val="28"/>
          <w:szCs w:val="28"/>
          <w:lang w:val="en-US"/>
        </w:rPr>
        <w:t>in the Confucian texts also translate</w:t>
      </w:r>
      <w:r w:rsidR="00894653">
        <w:rPr>
          <w:rFonts w:asciiTheme="majorBidi" w:hAnsiTheme="majorBidi" w:cstheme="majorBidi"/>
          <w:sz w:val="28"/>
          <w:szCs w:val="28"/>
          <w:lang w:val="en-US"/>
        </w:rPr>
        <w:t xml:space="preserve">d as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grace</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and how </w:t>
      </w:r>
      <w:r w:rsidR="00894653">
        <w:rPr>
          <w:rFonts w:asciiTheme="majorBidi" w:hAnsiTheme="majorBidi" w:cstheme="majorBidi"/>
          <w:sz w:val="28"/>
          <w:szCs w:val="28"/>
          <w:lang w:val="kk-KZ"/>
        </w:rPr>
        <w:t>«</w:t>
      </w:r>
      <w:r w:rsidRPr="00D60447">
        <w:rPr>
          <w:rFonts w:asciiTheme="majorBidi" w:hAnsiTheme="majorBidi" w:cstheme="majorBidi"/>
          <w:sz w:val="28"/>
          <w:szCs w:val="28"/>
          <w:lang w:val="en-US"/>
        </w:rPr>
        <w:t>the power of the spirit</w:t>
      </w:r>
      <w:r w:rsidR="00894653">
        <w:rPr>
          <w:rFonts w:asciiTheme="majorBidi" w:hAnsiTheme="majorBidi" w:cstheme="majorBidi"/>
          <w:sz w:val="28"/>
          <w:szCs w:val="28"/>
          <w:lang w:val="kk-KZ"/>
        </w:rPr>
        <w:t xml:space="preserve">». </w:t>
      </w:r>
      <w:r w:rsidR="00894653">
        <w:rPr>
          <w:rFonts w:asciiTheme="majorBidi" w:hAnsiTheme="majorBidi" w:cstheme="majorBidi"/>
          <w:sz w:val="28"/>
          <w:szCs w:val="28"/>
          <w:lang w:val="en-US"/>
        </w:rPr>
        <w:t xml:space="preserve">On the category of </w:t>
      </w:r>
      <w:r w:rsidR="00894653">
        <w:rPr>
          <w:rFonts w:asciiTheme="majorBidi" w:hAnsiTheme="majorBidi" w:cstheme="majorBidi"/>
          <w:sz w:val="28"/>
          <w:szCs w:val="28"/>
          <w:lang w:val="kk-KZ"/>
        </w:rPr>
        <w:t>«</w:t>
      </w:r>
      <w:proofErr w:type="spellStart"/>
      <w:r w:rsidR="00894653">
        <w:rPr>
          <w:rFonts w:asciiTheme="majorBidi" w:hAnsiTheme="majorBidi" w:cstheme="majorBidi"/>
          <w:sz w:val="28"/>
          <w:szCs w:val="28"/>
          <w:lang w:val="en-US"/>
        </w:rPr>
        <w:t>dao</w:t>
      </w:r>
      <w:proofErr w:type="spellEnd"/>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Confucius said: </w:t>
      </w:r>
      <w:r w:rsidR="00894653">
        <w:rPr>
          <w:rFonts w:asciiTheme="majorBidi" w:hAnsiTheme="majorBidi" w:cstheme="majorBidi"/>
          <w:sz w:val="28"/>
          <w:szCs w:val="28"/>
          <w:lang w:val="kk-KZ"/>
        </w:rPr>
        <w:t>«</w:t>
      </w:r>
      <w:r w:rsidRPr="00D60447">
        <w:rPr>
          <w:rFonts w:asciiTheme="majorBidi" w:hAnsiTheme="majorBidi" w:cstheme="majorBidi"/>
          <w:sz w:val="28"/>
          <w:szCs w:val="28"/>
          <w:lang w:val="en-US"/>
        </w:rPr>
        <w:t>Whoever hears about the way in the morning</w:t>
      </w:r>
      <w:r w:rsidR="00894653">
        <w:rPr>
          <w:rFonts w:asciiTheme="majorBidi" w:hAnsiTheme="majorBidi" w:cstheme="majorBidi"/>
          <w:sz w:val="28"/>
          <w:szCs w:val="28"/>
          <w:lang w:val="en-US"/>
        </w:rPr>
        <w:t>, he can die in peace at night</w:t>
      </w:r>
      <w:r w:rsidR="00894653">
        <w:rPr>
          <w:rFonts w:asciiTheme="majorBidi" w:hAnsiTheme="majorBidi" w:cstheme="majorBidi"/>
          <w:sz w:val="28"/>
          <w:szCs w:val="28"/>
          <w:lang w:val="kk-KZ"/>
        </w:rPr>
        <w:t>».</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 xml:space="preserve">Another important ontological </w:t>
      </w:r>
      <w:r w:rsidR="00013D1F" w:rsidRPr="00D60447">
        <w:rPr>
          <w:rFonts w:asciiTheme="majorBidi" w:hAnsiTheme="majorBidi" w:cstheme="majorBidi"/>
          <w:sz w:val="28"/>
          <w:szCs w:val="28"/>
          <w:lang w:val="en-US"/>
        </w:rPr>
        <w:t>category</w:t>
      </w:r>
      <w:r w:rsidR="00894653">
        <w:rPr>
          <w:rFonts w:asciiTheme="majorBidi" w:hAnsiTheme="majorBidi" w:cstheme="majorBidi"/>
          <w:sz w:val="28"/>
          <w:szCs w:val="28"/>
          <w:lang w:val="en-US"/>
        </w:rPr>
        <w:t xml:space="preserve">of Confucian philosophy is the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nature</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 xml:space="preserve"> (</w:t>
      </w:r>
      <w:r w:rsidR="00894653">
        <w:rPr>
          <w:rFonts w:asciiTheme="majorBidi" w:hAnsiTheme="majorBidi" w:cstheme="majorBidi"/>
          <w:sz w:val="28"/>
          <w:szCs w:val="28"/>
          <w:lang w:val="kk-KZ"/>
        </w:rPr>
        <w:t>«</w:t>
      </w:r>
      <w:r w:rsidR="00894653">
        <w:rPr>
          <w:rFonts w:asciiTheme="majorBidi" w:hAnsiTheme="majorBidi" w:cstheme="majorBidi"/>
          <w:sz w:val="28"/>
          <w:szCs w:val="28"/>
          <w:lang w:val="en-US"/>
        </w:rPr>
        <w:t>Sin</w:t>
      </w:r>
      <w:r w:rsidR="00894653">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 This category of Confucians attached great importance, although it is </w:t>
      </w:r>
      <w:proofErr w:type="spellStart"/>
      <w:r w:rsidRPr="00D60447">
        <w:rPr>
          <w:rFonts w:asciiTheme="majorBidi" w:hAnsiTheme="majorBidi" w:cstheme="majorBidi"/>
          <w:sz w:val="28"/>
          <w:szCs w:val="28"/>
          <w:lang w:val="en-US"/>
        </w:rPr>
        <w:t>rarementioned</w:t>
      </w:r>
      <w:proofErr w:type="spellEnd"/>
      <w:r w:rsidRPr="00D60447">
        <w:rPr>
          <w:rFonts w:asciiTheme="majorBidi" w:hAnsiTheme="majorBidi" w:cstheme="majorBidi"/>
          <w:sz w:val="28"/>
          <w:szCs w:val="28"/>
          <w:lang w:val="en-US"/>
        </w:rPr>
        <w:t xml:space="preserve"> in </w:t>
      </w:r>
      <w:proofErr w:type="spellStart"/>
      <w:r w:rsidRPr="00D60447">
        <w:rPr>
          <w:rFonts w:asciiTheme="majorBidi" w:hAnsiTheme="majorBidi" w:cstheme="majorBidi"/>
          <w:sz w:val="28"/>
          <w:szCs w:val="28"/>
          <w:lang w:val="en-US"/>
        </w:rPr>
        <w:t>Lunyu</w:t>
      </w:r>
      <w:proofErr w:type="spellEnd"/>
      <w:r w:rsidRPr="00D60447">
        <w:rPr>
          <w:rFonts w:asciiTheme="majorBidi" w:hAnsiTheme="majorBidi" w:cstheme="majorBidi"/>
          <w:sz w:val="28"/>
          <w:szCs w:val="28"/>
          <w:lang w:val="en-US"/>
        </w:rPr>
        <w:t>. But the essence of man is not determined by Confucian philosophy in its relationship with nature, and in opposition to nature. The essence of a person is considered to imply a supernatural, namely socio-cultural. Man by Confucius, like other philosophers of ancient China, is considered first and foremost as a social creature, and society is the basic semantic context in which theproblem of human purpose is discussed. In this regard it should be noted the specificity of understanding of Confucius and his followers of what is society and social. Society, according to them, is the unity of society and the s</w:t>
      </w:r>
      <w:r w:rsidR="00532374">
        <w:rPr>
          <w:rFonts w:asciiTheme="majorBidi" w:hAnsiTheme="majorBidi" w:cstheme="majorBidi"/>
          <w:sz w:val="28"/>
          <w:szCs w:val="28"/>
          <w:lang w:val="en-US"/>
        </w:rPr>
        <w:t xml:space="preserve">tate, headed by the ruler (the </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son of heaven</w:t>
      </w:r>
      <w:r w:rsidR="00532374">
        <w:rPr>
          <w:rFonts w:asciiTheme="majorBidi" w:hAnsiTheme="majorBidi" w:cstheme="majorBidi"/>
          <w:sz w:val="28"/>
          <w:szCs w:val="28"/>
          <w:lang w:val="kk-KZ"/>
        </w:rPr>
        <w:t>»</w:t>
      </w:r>
      <w:r w:rsidRPr="00D60447">
        <w:rPr>
          <w:rFonts w:asciiTheme="majorBidi" w:hAnsiTheme="majorBidi" w:cstheme="majorBidi"/>
          <w:sz w:val="28"/>
          <w:szCs w:val="28"/>
          <w:lang w:val="en-US"/>
        </w:rPr>
        <w:t>), but the state and governance, and human society is not yet understood politically, but purely social. But the very social in Confucian philosophy is interpreted primarily ethically.Thus, Confucius (and in Confucianism) ethical principle prevails over all others. Accordi</w:t>
      </w:r>
      <w:r w:rsidR="00532374">
        <w:rPr>
          <w:rFonts w:asciiTheme="majorBidi" w:hAnsiTheme="majorBidi" w:cstheme="majorBidi"/>
          <w:sz w:val="28"/>
          <w:szCs w:val="28"/>
          <w:lang w:val="en-US"/>
        </w:rPr>
        <w:t xml:space="preserve">ng to Hegel, </w:t>
      </w:r>
      <w:r w:rsidR="00532374">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the </w:t>
      </w:r>
      <w:r w:rsidR="00013D1F" w:rsidRPr="00D60447">
        <w:rPr>
          <w:rFonts w:asciiTheme="majorBidi" w:hAnsiTheme="majorBidi" w:cstheme="majorBidi"/>
          <w:sz w:val="28"/>
          <w:szCs w:val="28"/>
          <w:lang w:val="en-US"/>
        </w:rPr>
        <w:t>teachings of Confucius ... are</w:t>
      </w:r>
      <w:r w:rsidRPr="00D60447">
        <w:rPr>
          <w:rFonts w:asciiTheme="majorBidi" w:hAnsiTheme="majorBidi" w:cstheme="majorBidi"/>
          <w:sz w:val="28"/>
          <w:szCs w:val="28"/>
          <w:lang w:val="en-US"/>
        </w:rPr>
        <w:t xml:space="preserve"> a moral philosophy. But say that the philosophy of Confucius is only ethical, would be a mistake, in my opinion, the ethics of </w:t>
      </w:r>
      <w:r w:rsidRPr="00D60447">
        <w:rPr>
          <w:rFonts w:asciiTheme="majorBidi" w:hAnsiTheme="majorBidi" w:cstheme="majorBidi"/>
          <w:sz w:val="28"/>
          <w:szCs w:val="28"/>
          <w:lang w:val="en-US"/>
        </w:rPr>
        <w:lastRenderedPageBreak/>
        <w:t>Confucius - is not ethics in the narrow sense, but not in the sense of Spinoza's Ethics. The philosophy of Confucius and the Confucian doctrine, in my opinion, can be defined as ethical and social teaching, where questions of morality and virtue go han</w:t>
      </w:r>
      <w:r w:rsidR="00532374">
        <w:rPr>
          <w:rFonts w:asciiTheme="majorBidi" w:hAnsiTheme="majorBidi" w:cstheme="majorBidi"/>
          <w:sz w:val="28"/>
          <w:szCs w:val="28"/>
          <w:lang w:val="en-US"/>
        </w:rPr>
        <w:t>d in hand with social problems</w:t>
      </w:r>
      <w:r w:rsidR="00787E58">
        <w:rPr>
          <w:rFonts w:asciiTheme="majorBidi" w:hAnsiTheme="majorBidi" w:cstheme="majorBidi"/>
          <w:sz w:val="28"/>
          <w:szCs w:val="28"/>
          <w:lang w:val="kk-KZ"/>
        </w:rPr>
        <w:t>»</w:t>
      </w:r>
      <w:r w:rsidR="00787E58">
        <w:rPr>
          <w:rFonts w:asciiTheme="majorBidi" w:hAnsiTheme="majorBidi" w:cstheme="majorBidi"/>
          <w:sz w:val="28"/>
          <w:szCs w:val="28"/>
          <w:lang w:val="en-US"/>
        </w:rPr>
        <w:t xml:space="preserve"> [6]</w:t>
      </w:r>
      <w:r w:rsidRPr="00D60447">
        <w:rPr>
          <w:rFonts w:asciiTheme="majorBidi" w:hAnsiTheme="majorBidi" w:cstheme="majorBidi"/>
          <w:sz w:val="28"/>
          <w:szCs w:val="28"/>
          <w:lang w:val="en-US"/>
        </w:rPr>
        <w:t xml:space="preserve">. From this it follows that the problem of man, the problem of human morality, virtue, perfection, purpose is comprehended in the ethical and social context. In view of these points, we can say that people in Confucian philosophy is understood primarily as an ethical subject. </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The next question that we consider - is the ratio of human nature and human essence. By Confucius, according to many researchers, the nature of man is understood as neutral with respect to good and evil. This shall be judged according to the following saying of Confuciu</w:t>
      </w:r>
      <w:r w:rsidR="00532374">
        <w:rPr>
          <w:rFonts w:asciiTheme="majorBidi" w:hAnsiTheme="majorBidi" w:cstheme="majorBidi"/>
          <w:sz w:val="28"/>
          <w:szCs w:val="28"/>
          <w:lang w:val="en-US"/>
        </w:rPr>
        <w:t xml:space="preserve">s: </w:t>
      </w:r>
      <w:r w:rsidR="00532374">
        <w:rPr>
          <w:rFonts w:asciiTheme="majorBidi" w:hAnsiTheme="majorBidi" w:cstheme="majorBidi"/>
          <w:sz w:val="28"/>
          <w:szCs w:val="28"/>
          <w:lang w:val="kk-KZ"/>
        </w:rPr>
        <w:t>«</w:t>
      </w:r>
      <w:r w:rsidRPr="00D60447">
        <w:rPr>
          <w:rFonts w:asciiTheme="majorBidi" w:hAnsiTheme="majorBidi" w:cstheme="majorBidi"/>
          <w:sz w:val="28"/>
          <w:szCs w:val="28"/>
          <w:lang w:val="en-US"/>
        </w:rPr>
        <w:t>The nature of each other brings them together, h</w:t>
      </w:r>
      <w:r w:rsidR="00532374">
        <w:rPr>
          <w:rFonts w:asciiTheme="majorBidi" w:hAnsiTheme="majorBidi" w:cstheme="majorBidi"/>
          <w:sz w:val="28"/>
          <w:szCs w:val="28"/>
          <w:lang w:val="en-US"/>
        </w:rPr>
        <w:t>abit separates from each other</w:t>
      </w:r>
      <w:r w:rsidR="00532374">
        <w:rPr>
          <w:rFonts w:asciiTheme="majorBidi" w:hAnsiTheme="majorBidi" w:cstheme="majorBidi"/>
          <w:sz w:val="28"/>
          <w:szCs w:val="28"/>
          <w:lang w:val="kk-KZ"/>
        </w:rPr>
        <w:t xml:space="preserve">». </w:t>
      </w:r>
      <w:r w:rsidRPr="00D60447">
        <w:rPr>
          <w:rFonts w:asciiTheme="majorBidi" w:hAnsiTheme="majorBidi" w:cstheme="majorBidi"/>
          <w:sz w:val="28"/>
          <w:szCs w:val="28"/>
          <w:lang w:val="en-US"/>
        </w:rPr>
        <w:t xml:space="preserve"> From this statement it follows that the nature of all people is the same, and a penchant for good or evil, and there is produced in the process of socialization. Thus, the neutrality of the human nature of good and evil to Confucius is the starting point of the education of the person in the right </w:t>
      </w:r>
      <w:r w:rsidR="00013D1F" w:rsidRPr="00D60447">
        <w:rPr>
          <w:rFonts w:asciiTheme="majorBidi" w:hAnsiTheme="majorBidi" w:cstheme="majorBidi"/>
          <w:sz w:val="28"/>
          <w:szCs w:val="28"/>
          <w:lang w:val="en-US"/>
        </w:rPr>
        <w:t>direction that</w:t>
      </w:r>
      <w:r w:rsidRPr="00D60447">
        <w:rPr>
          <w:rFonts w:asciiTheme="majorBidi" w:hAnsiTheme="majorBidi" w:cstheme="majorBidi"/>
          <w:sz w:val="28"/>
          <w:szCs w:val="28"/>
          <w:lang w:val="en-US"/>
        </w:rPr>
        <w:t xml:space="preserve"> is, grafting him virtues.</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Since the philosophy of Confucius is the ethical-social, the essence of man is a system of elements comprising</w:t>
      </w:r>
      <w:r w:rsidR="00532374">
        <w:rPr>
          <w:rFonts w:asciiTheme="majorBidi" w:hAnsiTheme="majorBidi" w:cstheme="majorBidi"/>
          <w:sz w:val="28"/>
          <w:szCs w:val="28"/>
          <w:lang w:val="en-US"/>
        </w:rPr>
        <w:t xml:space="preserve"> it, the core of which are the </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five permanent members</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 xml:space="preserve"> (</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u Chan</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 xml:space="preserve">) They are </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humanity, kindness and humanity</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 xml:space="preserve"> (</w:t>
      </w:r>
      <w:r w:rsidR="00532374">
        <w:rPr>
          <w:rFonts w:asciiTheme="majorBidi" w:hAnsiTheme="majorBidi" w:cstheme="majorBidi"/>
          <w:sz w:val="28"/>
          <w:szCs w:val="28"/>
          <w:lang w:val="kk-KZ"/>
        </w:rPr>
        <w:t>«</w:t>
      </w:r>
      <w:proofErr w:type="spellStart"/>
      <w:r w:rsidR="00532374">
        <w:rPr>
          <w:rFonts w:asciiTheme="majorBidi" w:hAnsiTheme="majorBidi" w:cstheme="majorBidi"/>
          <w:sz w:val="28"/>
          <w:szCs w:val="28"/>
          <w:lang w:val="en-US"/>
        </w:rPr>
        <w:t>jen</w:t>
      </w:r>
      <w:proofErr w:type="spellEnd"/>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 xml:space="preserve">, </w:t>
      </w:r>
      <w:r w:rsidR="00532374">
        <w:rPr>
          <w:rFonts w:asciiTheme="majorBidi" w:hAnsiTheme="majorBidi" w:cstheme="majorBidi"/>
          <w:sz w:val="28"/>
          <w:szCs w:val="28"/>
          <w:lang w:val="kk-KZ"/>
        </w:rPr>
        <w:t>«</w:t>
      </w:r>
      <w:r w:rsidRPr="00D60447">
        <w:rPr>
          <w:rFonts w:asciiTheme="majorBidi" w:hAnsiTheme="majorBidi" w:cstheme="majorBidi"/>
          <w:sz w:val="28"/>
          <w:szCs w:val="28"/>
          <w:lang w:val="en-US"/>
        </w:rPr>
        <w:t>d</w:t>
      </w:r>
      <w:r w:rsidR="00532374">
        <w:rPr>
          <w:rFonts w:asciiTheme="majorBidi" w:hAnsiTheme="majorBidi" w:cstheme="majorBidi"/>
          <w:sz w:val="28"/>
          <w:szCs w:val="28"/>
          <w:lang w:val="en-US"/>
        </w:rPr>
        <w:t>ue justice</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 xml:space="preserve"> (</w:t>
      </w:r>
      <w:r w:rsidR="00532374">
        <w:rPr>
          <w:rFonts w:asciiTheme="majorBidi" w:hAnsiTheme="majorBidi" w:cstheme="majorBidi"/>
          <w:sz w:val="28"/>
          <w:szCs w:val="28"/>
          <w:lang w:val="kk-KZ"/>
        </w:rPr>
        <w:t>«</w:t>
      </w:r>
      <w:proofErr w:type="spellStart"/>
      <w:r w:rsidR="00532374">
        <w:rPr>
          <w:rFonts w:asciiTheme="majorBidi" w:hAnsiTheme="majorBidi" w:cstheme="majorBidi"/>
          <w:sz w:val="28"/>
          <w:szCs w:val="28"/>
          <w:lang w:val="en-US"/>
        </w:rPr>
        <w:t>i</w:t>
      </w:r>
      <w:proofErr w:type="spellEnd"/>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 xml:space="preserve">), </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ethical and ritual propriety</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 xml:space="preserve"> (</w:t>
      </w:r>
      <w:r w:rsidR="00532374">
        <w:rPr>
          <w:rFonts w:asciiTheme="majorBidi" w:hAnsiTheme="majorBidi" w:cstheme="majorBidi"/>
          <w:sz w:val="28"/>
          <w:szCs w:val="28"/>
          <w:lang w:val="kk-KZ"/>
        </w:rPr>
        <w:t>«</w:t>
      </w:r>
      <w:proofErr w:type="spellStart"/>
      <w:r w:rsidR="00532374">
        <w:rPr>
          <w:rFonts w:asciiTheme="majorBidi" w:hAnsiTheme="majorBidi" w:cstheme="majorBidi"/>
          <w:sz w:val="28"/>
          <w:szCs w:val="28"/>
          <w:lang w:val="en-US"/>
        </w:rPr>
        <w:t>li</w:t>
      </w:r>
      <w:proofErr w:type="spellEnd"/>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 xml:space="preserve">), the </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wisdom, reason</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 xml:space="preserve"> (</w:t>
      </w:r>
      <w:r w:rsidR="00532374">
        <w:rPr>
          <w:rFonts w:asciiTheme="majorBidi" w:hAnsiTheme="majorBidi" w:cstheme="majorBidi"/>
          <w:sz w:val="28"/>
          <w:szCs w:val="28"/>
          <w:lang w:val="kk-KZ"/>
        </w:rPr>
        <w:t>«</w:t>
      </w:r>
      <w:proofErr w:type="spellStart"/>
      <w:r w:rsidR="00532374">
        <w:rPr>
          <w:rFonts w:asciiTheme="majorBidi" w:hAnsiTheme="majorBidi" w:cstheme="majorBidi"/>
          <w:sz w:val="28"/>
          <w:szCs w:val="28"/>
          <w:lang w:val="en-US"/>
        </w:rPr>
        <w:t>ji</w:t>
      </w:r>
      <w:proofErr w:type="spellEnd"/>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 xml:space="preserve">), </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trustworthiness, trust</w:t>
      </w:r>
      <w:r w:rsidR="00532374">
        <w:rPr>
          <w:rFonts w:asciiTheme="majorBidi" w:hAnsiTheme="majorBidi" w:cstheme="majorBidi"/>
          <w:sz w:val="28"/>
          <w:szCs w:val="28"/>
          <w:lang w:val="kk-KZ"/>
        </w:rPr>
        <w:t xml:space="preserve">» </w:t>
      </w:r>
      <w:r w:rsidRPr="00D60447">
        <w:rPr>
          <w:rFonts w:asciiTheme="majorBidi" w:hAnsiTheme="majorBidi" w:cstheme="majorBidi"/>
          <w:sz w:val="28"/>
          <w:szCs w:val="28"/>
          <w:lang w:val="en-US"/>
        </w:rPr>
        <w:t>(</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sin</w:t>
      </w:r>
      <w:r w:rsidR="00532374">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 </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 xml:space="preserve">The most basic of the five </w:t>
      </w:r>
      <w:r w:rsidR="00532374">
        <w:rPr>
          <w:rFonts w:asciiTheme="majorBidi" w:hAnsiTheme="majorBidi" w:cstheme="majorBidi"/>
          <w:sz w:val="28"/>
          <w:szCs w:val="28"/>
          <w:lang w:val="en-US"/>
        </w:rPr>
        <w:t xml:space="preserve">constancies Confucius believed </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humanity</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 xml:space="preserve"> (</w:t>
      </w:r>
      <w:r w:rsidR="00532374">
        <w:rPr>
          <w:rFonts w:asciiTheme="majorBidi" w:hAnsiTheme="majorBidi" w:cstheme="majorBidi"/>
          <w:sz w:val="28"/>
          <w:szCs w:val="28"/>
          <w:lang w:val="kk-KZ"/>
        </w:rPr>
        <w:t>«</w:t>
      </w:r>
      <w:proofErr w:type="spellStart"/>
      <w:r w:rsidR="00532374">
        <w:rPr>
          <w:rFonts w:asciiTheme="majorBidi" w:hAnsiTheme="majorBidi" w:cstheme="majorBidi"/>
          <w:sz w:val="28"/>
          <w:szCs w:val="28"/>
          <w:lang w:val="en-US"/>
        </w:rPr>
        <w:t>jen</w:t>
      </w:r>
      <w:proofErr w:type="spellEnd"/>
      <w:r w:rsidR="00532374">
        <w:rPr>
          <w:rFonts w:asciiTheme="majorBidi" w:hAnsiTheme="majorBidi" w:cstheme="majorBidi"/>
          <w:sz w:val="28"/>
          <w:szCs w:val="28"/>
          <w:lang w:val="kk-KZ"/>
        </w:rPr>
        <w:t>»</w:t>
      </w:r>
      <w:r w:rsidRPr="00D60447">
        <w:rPr>
          <w:rFonts w:asciiTheme="majorBidi" w:hAnsiTheme="majorBidi" w:cstheme="majorBidi"/>
          <w:sz w:val="28"/>
          <w:szCs w:val="28"/>
          <w:lang w:val="en-US"/>
        </w:rPr>
        <w:t>). The most simple and common definition of humanity is contained in the answer to the ques</w:t>
      </w:r>
      <w:r w:rsidR="00532374">
        <w:rPr>
          <w:rFonts w:asciiTheme="majorBidi" w:hAnsiTheme="majorBidi" w:cstheme="majorBidi"/>
          <w:sz w:val="28"/>
          <w:szCs w:val="28"/>
          <w:lang w:val="en-US"/>
        </w:rPr>
        <w:t>tion of Confucius pupil Fan Chi</w:t>
      </w:r>
      <w:r w:rsidRPr="00D60447">
        <w:rPr>
          <w:rFonts w:asciiTheme="majorBidi" w:hAnsiTheme="majorBidi" w:cstheme="majorBidi"/>
          <w:sz w:val="28"/>
          <w:szCs w:val="28"/>
          <w:lang w:val="en-US"/>
        </w:rPr>
        <w:t xml:space="preserve">. Fan Chi asked what </w:t>
      </w:r>
      <w:r w:rsidR="00013D1F" w:rsidRPr="00D60447">
        <w:rPr>
          <w:rFonts w:asciiTheme="majorBidi" w:hAnsiTheme="majorBidi" w:cstheme="majorBidi"/>
          <w:sz w:val="28"/>
          <w:szCs w:val="28"/>
          <w:lang w:val="en-US"/>
        </w:rPr>
        <w:t>humanity is</w:t>
      </w:r>
      <w:r w:rsidRPr="00D60447">
        <w:rPr>
          <w:rFonts w:asciiTheme="majorBidi" w:hAnsiTheme="majorBidi" w:cstheme="majorBidi"/>
          <w:sz w:val="28"/>
          <w:szCs w:val="28"/>
          <w:lang w:val="en-US"/>
        </w:rPr>
        <w:t>. The teacher r</w:t>
      </w:r>
      <w:r w:rsidR="00532374">
        <w:rPr>
          <w:rFonts w:asciiTheme="majorBidi" w:hAnsiTheme="majorBidi" w:cstheme="majorBidi"/>
          <w:sz w:val="28"/>
          <w:szCs w:val="28"/>
          <w:lang w:val="en-US"/>
        </w:rPr>
        <w:t xml:space="preserve">eplied, </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This is love for people</w:t>
      </w:r>
      <w:r w:rsidR="00532374">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 That value, which Confucius gave humanity i</w:t>
      </w:r>
      <w:r w:rsidR="00532374">
        <w:rPr>
          <w:rFonts w:asciiTheme="majorBidi" w:hAnsiTheme="majorBidi" w:cstheme="majorBidi"/>
          <w:sz w:val="28"/>
          <w:szCs w:val="28"/>
          <w:lang w:val="en-US"/>
        </w:rPr>
        <w:t xml:space="preserve">s evident from his next words: </w:t>
      </w:r>
      <w:r w:rsidR="00532374">
        <w:rPr>
          <w:rFonts w:asciiTheme="majorBidi" w:hAnsiTheme="majorBidi" w:cstheme="majorBidi"/>
          <w:sz w:val="28"/>
          <w:szCs w:val="28"/>
          <w:lang w:val="kk-KZ"/>
        </w:rPr>
        <w:t>«</w:t>
      </w:r>
      <w:r w:rsidRPr="00D60447">
        <w:rPr>
          <w:rFonts w:asciiTheme="majorBidi" w:hAnsiTheme="majorBidi" w:cstheme="majorBidi"/>
          <w:sz w:val="28"/>
          <w:szCs w:val="28"/>
          <w:lang w:val="en-US"/>
        </w:rPr>
        <w:t>Humanity is more important</w:t>
      </w:r>
      <w:r w:rsidR="00532374">
        <w:rPr>
          <w:rFonts w:asciiTheme="majorBidi" w:hAnsiTheme="majorBidi" w:cstheme="majorBidi"/>
          <w:sz w:val="28"/>
          <w:szCs w:val="28"/>
          <w:lang w:val="en-US"/>
        </w:rPr>
        <w:t xml:space="preserve"> to people than water and fire</w:t>
      </w:r>
      <w:r w:rsidR="00532374">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 Therefore, according to Confucius, aspiration for hum</w:t>
      </w:r>
      <w:r w:rsidR="00532374">
        <w:rPr>
          <w:rFonts w:asciiTheme="majorBidi" w:hAnsiTheme="majorBidi" w:cstheme="majorBidi"/>
          <w:sz w:val="28"/>
          <w:szCs w:val="28"/>
          <w:lang w:val="en-US"/>
        </w:rPr>
        <w:t xml:space="preserve">anity is beneficial in itself: </w:t>
      </w:r>
      <w:r w:rsidR="00532374">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Aspiration to </w:t>
      </w:r>
      <w:r w:rsidR="00532374">
        <w:rPr>
          <w:rFonts w:asciiTheme="majorBidi" w:hAnsiTheme="majorBidi" w:cstheme="majorBidi"/>
          <w:sz w:val="28"/>
          <w:szCs w:val="28"/>
          <w:lang w:val="en-US"/>
        </w:rPr>
        <w:t>relieve humanity from all evil</w:t>
      </w:r>
      <w:r w:rsidR="00532374">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 Humanity, according to Confucius, gives a man a special ability to correct, obj</w:t>
      </w:r>
      <w:r w:rsidR="00532374">
        <w:rPr>
          <w:rFonts w:asciiTheme="majorBidi" w:hAnsiTheme="majorBidi" w:cstheme="majorBidi"/>
          <w:sz w:val="28"/>
          <w:szCs w:val="28"/>
          <w:lang w:val="en-US"/>
        </w:rPr>
        <w:t xml:space="preserve">ective attitude to the people: </w:t>
      </w:r>
      <w:r w:rsidR="00532374">
        <w:rPr>
          <w:rFonts w:asciiTheme="majorBidi" w:hAnsiTheme="majorBidi" w:cstheme="majorBidi"/>
          <w:sz w:val="28"/>
          <w:szCs w:val="28"/>
          <w:lang w:val="kk-KZ"/>
        </w:rPr>
        <w:t>«</w:t>
      </w:r>
      <w:r w:rsidRPr="00D60447">
        <w:rPr>
          <w:rFonts w:asciiTheme="majorBidi" w:hAnsiTheme="majorBidi" w:cstheme="majorBidi"/>
          <w:sz w:val="28"/>
          <w:szCs w:val="28"/>
          <w:lang w:val="en-US"/>
        </w:rPr>
        <w:t>Only one who is human, and knows how to love people a</w:t>
      </w:r>
      <w:r w:rsidR="00532374">
        <w:rPr>
          <w:rFonts w:asciiTheme="majorBidi" w:hAnsiTheme="majorBidi" w:cstheme="majorBidi"/>
          <w:sz w:val="28"/>
          <w:szCs w:val="28"/>
          <w:lang w:val="en-US"/>
        </w:rPr>
        <w:t>nd to feel an aversion to them</w:t>
      </w:r>
      <w:r w:rsidR="00532374">
        <w:rPr>
          <w:rFonts w:asciiTheme="majorBidi" w:hAnsiTheme="majorBidi" w:cstheme="majorBidi"/>
          <w:sz w:val="28"/>
          <w:szCs w:val="28"/>
          <w:lang w:val="kk-KZ"/>
        </w:rPr>
        <w:t xml:space="preserve">». </w:t>
      </w:r>
      <w:r w:rsidRPr="00D60447">
        <w:rPr>
          <w:rFonts w:asciiTheme="majorBidi" w:hAnsiTheme="majorBidi" w:cstheme="majorBidi"/>
          <w:sz w:val="28"/>
          <w:szCs w:val="28"/>
          <w:lang w:val="en-US"/>
        </w:rPr>
        <w:t xml:space="preserve"> Humanity, according to the teachings of Confucius, - it does not do to others what you do not wish for yourself. This formula is repeated many times in the </w:t>
      </w:r>
      <w:proofErr w:type="spellStart"/>
      <w:r w:rsidRPr="00D60447">
        <w:rPr>
          <w:rFonts w:asciiTheme="majorBidi" w:hAnsiTheme="majorBidi" w:cstheme="majorBidi"/>
          <w:sz w:val="28"/>
          <w:szCs w:val="28"/>
          <w:lang w:val="en-US"/>
        </w:rPr>
        <w:t>Lun</w:t>
      </w:r>
      <w:proofErr w:type="spellEnd"/>
      <w:r w:rsidRPr="00D60447">
        <w:rPr>
          <w:rFonts w:asciiTheme="majorBidi" w:hAnsiTheme="majorBidi" w:cstheme="majorBidi"/>
          <w:sz w:val="28"/>
          <w:szCs w:val="28"/>
          <w:lang w:val="en-US"/>
        </w:rPr>
        <w:t xml:space="preserve"> Yu. </w:t>
      </w:r>
    </w:p>
    <w:p w:rsidR="00D01101" w:rsidRPr="00013D1F" w:rsidRDefault="00D01101" w:rsidP="00866946">
      <w:pPr>
        <w:spacing w:line="240" w:lineRule="auto"/>
        <w:ind w:firstLine="709"/>
        <w:jc w:val="both"/>
        <w:rPr>
          <w:rFonts w:asciiTheme="majorBidi" w:hAnsiTheme="majorBidi" w:cstheme="majorBidi"/>
          <w:sz w:val="28"/>
          <w:szCs w:val="28"/>
          <w:lang w:val="en-US"/>
        </w:rPr>
      </w:pPr>
      <w:r w:rsidRPr="00D60447">
        <w:rPr>
          <w:rFonts w:asciiTheme="majorBidi" w:hAnsiTheme="majorBidi" w:cstheme="majorBidi"/>
          <w:sz w:val="28"/>
          <w:szCs w:val="28"/>
          <w:lang w:val="en-US"/>
        </w:rPr>
        <w:t>Another important catego</w:t>
      </w:r>
      <w:r w:rsidR="00532374">
        <w:rPr>
          <w:rFonts w:asciiTheme="majorBidi" w:hAnsiTheme="majorBidi" w:cstheme="majorBidi"/>
          <w:sz w:val="28"/>
          <w:szCs w:val="28"/>
          <w:lang w:val="en-US"/>
        </w:rPr>
        <w:t xml:space="preserve">ry among five constancies is a </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ritual propriety</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 xml:space="preserve"> (</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Li</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 xml:space="preserve">). </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Li</w:t>
      </w:r>
      <w:r w:rsidR="00532374">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 - this is not a formalized ceremony, but rather, a manifestation of the rules of conduct, etiquette inherited from antiquity. The value of the ritual is described in the</w:t>
      </w:r>
      <w:r w:rsidR="00532374">
        <w:rPr>
          <w:rFonts w:asciiTheme="majorBidi" w:hAnsiTheme="majorBidi" w:cstheme="majorBidi"/>
          <w:sz w:val="28"/>
          <w:szCs w:val="28"/>
          <w:lang w:val="kk-KZ"/>
        </w:rPr>
        <w:t>«</w:t>
      </w:r>
      <w:r w:rsidRPr="00D60447">
        <w:rPr>
          <w:rFonts w:asciiTheme="majorBidi" w:hAnsiTheme="majorBidi" w:cstheme="majorBidi"/>
          <w:sz w:val="28"/>
          <w:szCs w:val="28"/>
          <w:lang w:val="en-US"/>
        </w:rPr>
        <w:t>Book of</w:t>
      </w:r>
      <w:r w:rsidR="00532374">
        <w:rPr>
          <w:rFonts w:asciiTheme="majorBidi" w:hAnsiTheme="majorBidi" w:cstheme="majorBidi"/>
          <w:sz w:val="28"/>
          <w:szCs w:val="28"/>
          <w:lang w:val="en-US"/>
        </w:rPr>
        <w:t xml:space="preserve"> rites</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 xml:space="preserve"> (</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Li Ji</w:t>
      </w:r>
      <w:r w:rsidR="00532374">
        <w:rPr>
          <w:rFonts w:asciiTheme="majorBidi" w:hAnsiTheme="majorBidi" w:cstheme="majorBidi"/>
          <w:sz w:val="28"/>
          <w:szCs w:val="28"/>
          <w:lang w:val="kk-KZ"/>
        </w:rPr>
        <w:t>»</w:t>
      </w:r>
      <w:r w:rsidR="00532374">
        <w:rPr>
          <w:rFonts w:asciiTheme="majorBidi" w:hAnsiTheme="majorBidi" w:cstheme="majorBidi"/>
          <w:sz w:val="28"/>
          <w:szCs w:val="28"/>
          <w:lang w:val="en-US"/>
        </w:rPr>
        <w:t xml:space="preserve">): </w:t>
      </w:r>
      <w:r w:rsidR="00532374">
        <w:rPr>
          <w:rFonts w:asciiTheme="majorBidi" w:hAnsiTheme="majorBidi" w:cstheme="majorBidi"/>
          <w:sz w:val="28"/>
          <w:szCs w:val="28"/>
          <w:lang w:val="kk-KZ"/>
        </w:rPr>
        <w:t>«</w:t>
      </w:r>
      <w:r w:rsidRPr="00D60447">
        <w:rPr>
          <w:rFonts w:asciiTheme="majorBidi" w:hAnsiTheme="majorBidi" w:cstheme="majorBidi"/>
          <w:sz w:val="28"/>
          <w:szCs w:val="28"/>
          <w:lang w:val="en-US"/>
        </w:rPr>
        <w:t>The ritual for the people</w:t>
      </w:r>
      <w:r w:rsidR="00532374">
        <w:rPr>
          <w:rFonts w:asciiTheme="majorBidi" w:hAnsiTheme="majorBidi" w:cstheme="majorBidi"/>
          <w:sz w:val="28"/>
          <w:szCs w:val="28"/>
          <w:lang w:val="en-US"/>
        </w:rPr>
        <w:t xml:space="preserve"> - is like leaven for the wine</w:t>
      </w:r>
      <w:r w:rsidR="00532374">
        <w:rPr>
          <w:rFonts w:asciiTheme="majorBidi" w:hAnsiTheme="majorBidi" w:cstheme="majorBidi"/>
          <w:sz w:val="28"/>
          <w:szCs w:val="28"/>
          <w:lang w:val="kk-KZ"/>
        </w:rPr>
        <w:t>».</w:t>
      </w:r>
      <w:r w:rsidRPr="00D60447">
        <w:rPr>
          <w:rFonts w:asciiTheme="majorBidi" w:hAnsiTheme="majorBidi" w:cstheme="majorBidi"/>
          <w:sz w:val="28"/>
          <w:szCs w:val="28"/>
          <w:lang w:val="en-US"/>
        </w:rPr>
        <w:t xml:space="preserve"> That is, the ritual is an integral part of everyday life. According to </w:t>
      </w:r>
      <w:r w:rsidR="00532374">
        <w:rPr>
          <w:rFonts w:asciiTheme="majorBidi" w:hAnsiTheme="majorBidi" w:cstheme="majorBidi"/>
          <w:sz w:val="28"/>
          <w:szCs w:val="28"/>
          <w:lang w:val="en-US"/>
        </w:rPr>
        <w:t xml:space="preserve">Confucius, harmony must take </w:t>
      </w:r>
      <w:r w:rsidRPr="00D60447">
        <w:rPr>
          <w:rFonts w:asciiTheme="majorBidi" w:hAnsiTheme="majorBidi" w:cstheme="majorBidi"/>
          <w:sz w:val="28"/>
          <w:szCs w:val="28"/>
          <w:lang w:val="en-US"/>
        </w:rPr>
        <w:t>specifically human form through the use of ritualized patterns and social relationships (li). Li is one of the most salient markers of our humanity: «Achieving harmony is the most valuable function of observing ritual propriety. But when things are not going well, to realize harmony just for its own sake without regulating the situation through observing ritual proprie</w:t>
      </w:r>
      <w:r w:rsidR="00787E58">
        <w:rPr>
          <w:rFonts w:asciiTheme="majorBidi" w:hAnsiTheme="majorBidi" w:cstheme="majorBidi"/>
          <w:sz w:val="28"/>
          <w:szCs w:val="28"/>
          <w:lang w:val="en-US"/>
        </w:rPr>
        <w:t>ty will not work» [6]</w:t>
      </w:r>
      <w:r w:rsidRPr="00D60447">
        <w:rPr>
          <w:rFonts w:asciiTheme="majorBidi" w:hAnsiTheme="majorBidi" w:cstheme="majorBidi"/>
          <w:sz w:val="28"/>
          <w:szCs w:val="28"/>
          <w:lang w:val="en-US"/>
        </w:rPr>
        <w:t>.</w:t>
      </w:r>
    </w:p>
    <w:p w:rsidR="00D01101" w:rsidRDefault="00D01101" w:rsidP="00866946">
      <w:pPr>
        <w:spacing w:line="240" w:lineRule="auto"/>
        <w:ind w:firstLine="709"/>
        <w:jc w:val="both"/>
        <w:rPr>
          <w:rFonts w:asciiTheme="majorBidi" w:hAnsiTheme="majorBidi" w:cstheme="majorBidi"/>
          <w:b/>
          <w:bCs/>
          <w:sz w:val="28"/>
          <w:szCs w:val="28"/>
          <w:lang w:val="kk-KZ"/>
        </w:rPr>
      </w:pPr>
      <w:proofErr w:type="spellStart"/>
      <w:r w:rsidRPr="00013D1F">
        <w:rPr>
          <w:rFonts w:asciiTheme="majorBidi" w:hAnsiTheme="majorBidi" w:cstheme="majorBidi"/>
          <w:b/>
          <w:bCs/>
          <w:sz w:val="28"/>
          <w:szCs w:val="28"/>
        </w:rPr>
        <w:t>References</w:t>
      </w:r>
      <w:proofErr w:type="spellEnd"/>
    </w:p>
    <w:p w:rsidR="00CC73B7" w:rsidRPr="00CC73B7" w:rsidRDefault="00CC73B7" w:rsidP="00CC73B7">
      <w:pPr>
        <w:pStyle w:val="af2"/>
        <w:numPr>
          <w:ilvl w:val="0"/>
          <w:numId w:val="13"/>
        </w:numPr>
        <w:rPr>
          <w:rFonts w:asciiTheme="majorBidi" w:hAnsiTheme="majorBidi" w:cstheme="majorBidi"/>
          <w:bCs/>
          <w:sz w:val="28"/>
          <w:szCs w:val="28"/>
          <w:lang w:val="kk-KZ"/>
        </w:rPr>
      </w:pPr>
      <w:r w:rsidRPr="00CC73B7">
        <w:rPr>
          <w:rFonts w:asciiTheme="majorBidi" w:hAnsiTheme="majorBidi" w:cstheme="majorBidi"/>
          <w:bCs/>
          <w:sz w:val="28"/>
          <w:szCs w:val="28"/>
          <w:lang w:val="kk-KZ"/>
        </w:rPr>
        <w:lastRenderedPageBreak/>
        <w:t>Jaspers, K. (1991). Meaning and purpose of history (p.528). M .: Politizdat.</w:t>
      </w:r>
    </w:p>
    <w:p w:rsidR="00CC73B7" w:rsidRDefault="00CC73B7" w:rsidP="00CC73B7">
      <w:pPr>
        <w:pStyle w:val="af2"/>
        <w:numPr>
          <w:ilvl w:val="0"/>
          <w:numId w:val="13"/>
        </w:numPr>
        <w:spacing w:line="240" w:lineRule="auto"/>
        <w:jc w:val="both"/>
        <w:rPr>
          <w:rFonts w:asciiTheme="majorBidi" w:hAnsiTheme="majorBidi" w:cstheme="majorBidi"/>
          <w:bCs/>
          <w:sz w:val="28"/>
          <w:szCs w:val="28"/>
          <w:lang w:val="kk-KZ"/>
        </w:rPr>
      </w:pPr>
      <w:r w:rsidRPr="00CC73B7">
        <w:rPr>
          <w:rFonts w:asciiTheme="majorBidi" w:hAnsiTheme="majorBidi" w:cstheme="majorBidi"/>
          <w:bCs/>
          <w:sz w:val="28"/>
          <w:szCs w:val="28"/>
          <w:lang w:val="kk-KZ"/>
        </w:rPr>
        <w:t>Perelomov, L.S. (1993). Confucius life, teaching, destiny (p. 440). Moscow: Nauka</w:t>
      </w:r>
      <w:r w:rsidR="00004F44">
        <w:rPr>
          <w:rFonts w:asciiTheme="majorBidi" w:hAnsiTheme="majorBidi" w:cstheme="majorBidi"/>
          <w:bCs/>
          <w:sz w:val="28"/>
          <w:szCs w:val="28"/>
          <w:lang w:val="kk-KZ"/>
        </w:rPr>
        <w:t>.</w:t>
      </w:r>
    </w:p>
    <w:p w:rsidR="00004F44" w:rsidRPr="00013D1F" w:rsidRDefault="00004F44" w:rsidP="00004F44">
      <w:pPr>
        <w:pStyle w:val="af2"/>
        <w:numPr>
          <w:ilvl w:val="0"/>
          <w:numId w:val="13"/>
        </w:numPr>
        <w:spacing w:line="240" w:lineRule="auto"/>
        <w:jc w:val="both"/>
        <w:rPr>
          <w:rFonts w:asciiTheme="majorBidi" w:hAnsiTheme="majorBidi" w:cstheme="majorBidi"/>
          <w:sz w:val="28"/>
          <w:szCs w:val="28"/>
          <w:lang w:val="en-US"/>
        </w:rPr>
      </w:pPr>
      <w:r w:rsidRPr="00D60447">
        <w:rPr>
          <w:rFonts w:asciiTheme="majorBidi" w:hAnsiTheme="majorBidi" w:cstheme="majorBidi"/>
          <w:sz w:val="28"/>
          <w:szCs w:val="28"/>
          <w:lang w:val="en-US"/>
        </w:rPr>
        <w:t xml:space="preserve">Rubinstein, S.L. (1997). The man and the world (p. 191). </w:t>
      </w:r>
      <w:r w:rsidRPr="00013D1F">
        <w:rPr>
          <w:rFonts w:asciiTheme="majorBidi" w:hAnsiTheme="majorBidi" w:cstheme="majorBidi"/>
          <w:sz w:val="28"/>
          <w:szCs w:val="28"/>
        </w:rPr>
        <w:t xml:space="preserve">M .: </w:t>
      </w:r>
      <w:proofErr w:type="spellStart"/>
      <w:r w:rsidRPr="00013D1F">
        <w:rPr>
          <w:rFonts w:asciiTheme="majorBidi" w:hAnsiTheme="majorBidi" w:cstheme="majorBidi"/>
          <w:sz w:val="28"/>
          <w:szCs w:val="28"/>
        </w:rPr>
        <w:t>Nauka</w:t>
      </w:r>
      <w:proofErr w:type="spellEnd"/>
      <w:r w:rsidRPr="00013D1F">
        <w:rPr>
          <w:rFonts w:asciiTheme="majorBidi" w:hAnsiTheme="majorBidi" w:cstheme="majorBidi"/>
          <w:sz w:val="28"/>
          <w:szCs w:val="28"/>
        </w:rPr>
        <w:t>.</w:t>
      </w:r>
    </w:p>
    <w:p w:rsidR="00004F44" w:rsidRPr="00004F44" w:rsidRDefault="00004F44" w:rsidP="00CC73B7">
      <w:pPr>
        <w:pStyle w:val="af2"/>
        <w:numPr>
          <w:ilvl w:val="0"/>
          <w:numId w:val="13"/>
        </w:numPr>
        <w:spacing w:line="240" w:lineRule="auto"/>
        <w:jc w:val="both"/>
        <w:rPr>
          <w:rFonts w:asciiTheme="majorBidi" w:hAnsiTheme="majorBidi" w:cstheme="majorBidi"/>
          <w:bCs/>
          <w:sz w:val="28"/>
          <w:szCs w:val="28"/>
          <w:lang w:val="kk-KZ"/>
        </w:rPr>
      </w:pPr>
      <w:r w:rsidRPr="00D60447">
        <w:rPr>
          <w:rFonts w:asciiTheme="majorBidi" w:hAnsiTheme="majorBidi" w:cstheme="majorBidi"/>
          <w:sz w:val="28"/>
          <w:szCs w:val="28"/>
          <w:lang w:val="en-US"/>
        </w:rPr>
        <w:t xml:space="preserve">Fung, Yu-Lan (1973). A history of Chinese philosophy. Vol. I. The period of the philosophers (from the beginnings to circa 100 B.C.). </w:t>
      </w:r>
      <w:proofErr w:type="spellStart"/>
      <w:r w:rsidRPr="00013D1F">
        <w:rPr>
          <w:rFonts w:asciiTheme="majorBidi" w:hAnsiTheme="majorBidi" w:cstheme="majorBidi"/>
          <w:sz w:val="28"/>
          <w:szCs w:val="28"/>
        </w:rPr>
        <w:t>PrincetonUniversityPress</w:t>
      </w:r>
      <w:proofErr w:type="spellEnd"/>
      <w:r w:rsidRPr="00013D1F">
        <w:rPr>
          <w:rFonts w:asciiTheme="majorBidi" w:hAnsiTheme="majorBidi" w:cstheme="majorBidi"/>
          <w:sz w:val="28"/>
          <w:szCs w:val="28"/>
        </w:rPr>
        <w:t>.</w:t>
      </w:r>
    </w:p>
    <w:p w:rsidR="00004F44" w:rsidRPr="00013D1F" w:rsidRDefault="00004F44" w:rsidP="00004F44">
      <w:pPr>
        <w:pStyle w:val="af2"/>
        <w:numPr>
          <w:ilvl w:val="0"/>
          <w:numId w:val="13"/>
        </w:numPr>
        <w:spacing w:line="240" w:lineRule="auto"/>
        <w:jc w:val="both"/>
        <w:rPr>
          <w:rFonts w:asciiTheme="majorBidi" w:hAnsiTheme="majorBidi" w:cstheme="majorBidi"/>
          <w:sz w:val="28"/>
          <w:szCs w:val="28"/>
          <w:lang w:val="en-US"/>
        </w:rPr>
      </w:pPr>
      <w:proofErr w:type="spellStart"/>
      <w:r w:rsidRPr="00D60447">
        <w:rPr>
          <w:rFonts w:asciiTheme="majorBidi" w:hAnsiTheme="majorBidi" w:cstheme="majorBidi"/>
          <w:sz w:val="28"/>
          <w:szCs w:val="28"/>
          <w:lang w:val="en-US"/>
        </w:rPr>
        <w:t>Grigorieva</w:t>
      </w:r>
      <w:proofErr w:type="spellEnd"/>
      <w:r w:rsidRPr="00D60447">
        <w:rPr>
          <w:rFonts w:asciiTheme="majorBidi" w:hAnsiTheme="majorBidi" w:cstheme="majorBidi"/>
          <w:sz w:val="28"/>
          <w:szCs w:val="28"/>
          <w:lang w:val="en-US"/>
        </w:rPr>
        <w:t xml:space="preserve">, T.P. (1994). The idea of the fate of the East. The concept of fate in the context of different cultures (pp. 98-109). </w:t>
      </w:r>
      <w:r w:rsidRPr="00013D1F">
        <w:rPr>
          <w:rFonts w:asciiTheme="majorBidi" w:hAnsiTheme="majorBidi" w:cstheme="majorBidi"/>
          <w:sz w:val="28"/>
          <w:szCs w:val="28"/>
        </w:rPr>
        <w:t xml:space="preserve">M .: </w:t>
      </w:r>
      <w:proofErr w:type="spellStart"/>
      <w:r w:rsidRPr="00013D1F">
        <w:rPr>
          <w:rFonts w:asciiTheme="majorBidi" w:hAnsiTheme="majorBidi" w:cstheme="majorBidi"/>
          <w:sz w:val="28"/>
          <w:szCs w:val="28"/>
        </w:rPr>
        <w:t>Nauka</w:t>
      </w:r>
      <w:proofErr w:type="spellEnd"/>
      <w:r w:rsidRPr="00013D1F">
        <w:rPr>
          <w:rFonts w:asciiTheme="majorBidi" w:hAnsiTheme="majorBidi" w:cstheme="majorBidi"/>
          <w:sz w:val="28"/>
          <w:szCs w:val="28"/>
        </w:rPr>
        <w:t>.</w:t>
      </w:r>
    </w:p>
    <w:p w:rsidR="00004F44" w:rsidRPr="00013D1F" w:rsidRDefault="00004F44" w:rsidP="00004F44">
      <w:pPr>
        <w:pStyle w:val="af2"/>
        <w:numPr>
          <w:ilvl w:val="0"/>
          <w:numId w:val="13"/>
        </w:numPr>
        <w:spacing w:line="240" w:lineRule="auto"/>
        <w:jc w:val="both"/>
        <w:rPr>
          <w:rFonts w:asciiTheme="majorBidi" w:hAnsiTheme="majorBidi" w:cstheme="majorBidi"/>
          <w:sz w:val="28"/>
          <w:szCs w:val="28"/>
          <w:lang w:val="en-US"/>
        </w:rPr>
      </w:pPr>
      <w:r w:rsidRPr="00D60447">
        <w:rPr>
          <w:rFonts w:asciiTheme="majorBidi" w:hAnsiTheme="majorBidi" w:cstheme="majorBidi"/>
          <w:sz w:val="28"/>
          <w:szCs w:val="28"/>
          <w:lang w:val="en-US"/>
        </w:rPr>
        <w:t xml:space="preserve">Froese, K. (2013). Ethics Unbound. Chinese and Western perspectives on Morality. </w:t>
      </w:r>
      <w:proofErr w:type="spellStart"/>
      <w:r w:rsidRPr="00013D1F">
        <w:rPr>
          <w:rFonts w:asciiTheme="majorBidi" w:hAnsiTheme="majorBidi" w:cstheme="majorBidi"/>
          <w:sz w:val="28"/>
          <w:szCs w:val="28"/>
        </w:rPr>
        <w:t>TheChineseUniversityPress</w:t>
      </w:r>
      <w:proofErr w:type="spellEnd"/>
      <w:r w:rsidRPr="00013D1F">
        <w:rPr>
          <w:rFonts w:asciiTheme="majorBidi" w:hAnsiTheme="majorBidi" w:cstheme="majorBidi"/>
          <w:sz w:val="28"/>
          <w:szCs w:val="28"/>
        </w:rPr>
        <w:t>.</w:t>
      </w:r>
    </w:p>
    <w:p w:rsidR="00741FCF" w:rsidRPr="00013D1F" w:rsidRDefault="00741FCF" w:rsidP="00787E58">
      <w:pPr>
        <w:pStyle w:val="af2"/>
        <w:spacing w:line="240" w:lineRule="auto"/>
        <w:jc w:val="both"/>
        <w:rPr>
          <w:rFonts w:asciiTheme="majorBidi" w:hAnsiTheme="majorBidi" w:cstheme="majorBidi"/>
          <w:sz w:val="28"/>
          <w:szCs w:val="28"/>
        </w:rPr>
      </w:pPr>
    </w:p>
    <w:sectPr w:rsidR="00741FCF" w:rsidRPr="00013D1F" w:rsidSect="00741F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Num1"/>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6B92992"/>
    <w:multiLevelType w:val="multilevel"/>
    <w:tmpl w:val="1D14D38C"/>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17990508"/>
    <w:multiLevelType w:val="hybridMultilevel"/>
    <w:tmpl w:val="561619D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FC92ABA"/>
    <w:multiLevelType w:val="hybridMultilevel"/>
    <w:tmpl w:val="5C56DD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826762"/>
    <w:multiLevelType w:val="hybridMultilevel"/>
    <w:tmpl w:val="00C4DA6C"/>
    <w:lvl w:ilvl="0" w:tplc="A59E101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B113095"/>
    <w:multiLevelType w:val="hybridMultilevel"/>
    <w:tmpl w:val="48348632"/>
    <w:lvl w:ilvl="0" w:tplc="7280059A">
      <w:numFmt w:val="bullet"/>
      <w:lvlText w:val="-"/>
      <w:lvlJc w:val="left"/>
      <w:pPr>
        <w:ind w:left="1069" w:hanging="360"/>
      </w:pPr>
      <w:rPr>
        <w:rFonts w:ascii="Times New Roman" w:eastAsia="SimSu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47D27DA8"/>
    <w:multiLevelType w:val="hybridMultilevel"/>
    <w:tmpl w:val="FD7E7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612A80"/>
    <w:multiLevelType w:val="hybridMultilevel"/>
    <w:tmpl w:val="FD6016E0"/>
    <w:lvl w:ilvl="0" w:tplc="DFC876F2">
      <w:start w:val="1"/>
      <w:numFmt w:val="decimal"/>
      <w:lvlText w:val="%1."/>
      <w:lvlJc w:val="left"/>
      <w:pPr>
        <w:ind w:left="1069" w:hanging="360"/>
      </w:pPr>
      <w:rPr>
        <w:rFonts w:ascii="Times New Roman" w:eastAsia="SimSu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64BE285D"/>
    <w:multiLevelType w:val="hybridMultilevel"/>
    <w:tmpl w:val="1FF68FDC"/>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58609B6"/>
    <w:multiLevelType w:val="hybridMultilevel"/>
    <w:tmpl w:val="34C6D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78753E"/>
    <w:multiLevelType w:val="hybridMultilevel"/>
    <w:tmpl w:val="9EACAC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68F14E6"/>
    <w:multiLevelType w:val="hybridMultilevel"/>
    <w:tmpl w:val="9936213E"/>
    <w:lvl w:ilvl="0" w:tplc="04190011">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8"/>
  </w:num>
  <w:num w:numId="4">
    <w:abstractNumId w:val="5"/>
  </w:num>
  <w:num w:numId="5">
    <w:abstractNumId w:val="12"/>
  </w:num>
  <w:num w:numId="6">
    <w:abstractNumId w:val="9"/>
  </w:num>
  <w:num w:numId="7">
    <w:abstractNumId w:val="11"/>
  </w:num>
  <w:num w:numId="8">
    <w:abstractNumId w:val="7"/>
  </w:num>
  <w:num w:numId="9">
    <w:abstractNumId w:val="2"/>
  </w:num>
  <w:num w:numId="10">
    <w:abstractNumId w:val="3"/>
  </w:num>
  <w:num w:numId="11">
    <w:abstractNumId w:val="4"/>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D01101"/>
    <w:rsid w:val="00004F44"/>
    <w:rsid w:val="00013D1F"/>
    <w:rsid w:val="00176F1B"/>
    <w:rsid w:val="001A24C7"/>
    <w:rsid w:val="0031519F"/>
    <w:rsid w:val="00321503"/>
    <w:rsid w:val="00347958"/>
    <w:rsid w:val="003507C5"/>
    <w:rsid w:val="004860B1"/>
    <w:rsid w:val="00532374"/>
    <w:rsid w:val="0053416C"/>
    <w:rsid w:val="006D3CE2"/>
    <w:rsid w:val="00741FCF"/>
    <w:rsid w:val="00787E58"/>
    <w:rsid w:val="00866946"/>
    <w:rsid w:val="00894653"/>
    <w:rsid w:val="0096540F"/>
    <w:rsid w:val="00B129A7"/>
    <w:rsid w:val="00B75EE9"/>
    <w:rsid w:val="00BA2C65"/>
    <w:rsid w:val="00C754A7"/>
    <w:rsid w:val="00CC73B7"/>
    <w:rsid w:val="00D01101"/>
    <w:rsid w:val="00D60447"/>
    <w:rsid w:val="00D62454"/>
    <w:rsid w:val="00E9558B"/>
    <w:rsid w:val="00F84712"/>
    <w:rsid w:val="00FD2CF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101"/>
    <w:pPr>
      <w:suppressAutoHyphens/>
      <w:spacing w:after="0" w:line="100" w:lineRule="atLeast"/>
    </w:pPr>
    <w:rPr>
      <w:rFonts w:ascii="Times New Roman" w:eastAsia="SimSun" w:hAnsi="Times New Roman" w:cs="Times New Roman"/>
      <w:kern w:val="1"/>
      <w:sz w:val="24"/>
      <w:szCs w:val="24"/>
      <w:lang w:eastAsia="ar-SA"/>
    </w:rPr>
  </w:style>
  <w:style w:type="paragraph" w:styleId="1">
    <w:name w:val="heading 1"/>
    <w:basedOn w:val="a"/>
    <w:next w:val="a0"/>
    <w:link w:val="10"/>
    <w:uiPriority w:val="9"/>
    <w:qFormat/>
    <w:rsid w:val="00D01101"/>
    <w:pPr>
      <w:keepNext/>
      <w:numPr>
        <w:numId w:val="1"/>
      </w:numPr>
      <w:jc w:val="right"/>
      <w:outlineLvl w:val="0"/>
    </w:pPr>
    <w:rPr>
      <w:sz w:val="28"/>
      <w:szCs w:val="28"/>
    </w:rPr>
  </w:style>
  <w:style w:type="paragraph" w:styleId="2">
    <w:name w:val="heading 2"/>
    <w:basedOn w:val="a"/>
    <w:next w:val="a0"/>
    <w:link w:val="20"/>
    <w:uiPriority w:val="9"/>
    <w:qFormat/>
    <w:rsid w:val="00D01101"/>
    <w:pPr>
      <w:keepNext/>
      <w:numPr>
        <w:ilvl w:val="1"/>
        <w:numId w:val="1"/>
      </w:numPr>
      <w:spacing w:before="240" w:after="60"/>
      <w:outlineLvl w:val="1"/>
    </w:pPr>
    <w:rPr>
      <w:rFonts w:ascii="Arial" w:hAnsi="Arial"/>
      <w:b/>
      <w:bCs/>
      <w:i/>
      <w:iCs/>
      <w:sz w:val="28"/>
      <w:szCs w:val="28"/>
    </w:rPr>
  </w:style>
  <w:style w:type="paragraph" w:styleId="3">
    <w:name w:val="heading 3"/>
    <w:basedOn w:val="a"/>
    <w:next w:val="a"/>
    <w:link w:val="30"/>
    <w:uiPriority w:val="9"/>
    <w:semiHidden/>
    <w:unhideWhenUsed/>
    <w:qFormat/>
    <w:rsid w:val="00D01101"/>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D01101"/>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01101"/>
    <w:rPr>
      <w:rFonts w:ascii="Times New Roman" w:eastAsia="SimSun" w:hAnsi="Times New Roman" w:cs="Times New Roman"/>
      <w:kern w:val="1"/>
      <w:sz w:val="28"/>
      <w:szCs w:val="28"/>
      <w:lang w:eastAsia="ar-SA"/>
    </w:rPr>
  </w:style>
  <w:style w:type="character" w:customStyle="1" w:styleId="20">
    <w:name w:val="Заголовок 2 Знак"/>
    <w:basedOn w:val="a1"/>
    <w:link w:val="2"/>
    <w:uiPriority w:val="9"/>
    <w:rsid w:val="00D01101"/>
    <w:rPr>
      <w:rFonts w:ascii="Arial" w:eastAsia="SimSun" w:hAnsi="Arial" w:cs="Times New Roman"/>
      <w:b/>
      <w:bCs/>
      <w:i/>
      <w:iCs/>
      <w:kern w:val="1"/>
      <w:sz w:val="28"/>
      <w:szCs w:val="28"/>
      <w:lang w:eastAsia="ar-SA"/>
    </w:rPr>
  </w:style>
  <w:style w:type="character" w:customStyle="1" w:styleId="30">
    <w:name w:val="Заголовок 3 Знак"/>
    <w:basedOn w:val="a1"/>
    <w:link w:val="3"/>
    <w:uiPriority w:val="9"/>
    <w:semiHidden/>
    <w:rsid w:val="00D01101"/>
    <w:rPr>
      <w:rFonts w:ascii="Cambria" w:eastAsia="SimSun" w:hAnsi="Cambria" w:cs="Times New Roman"/>
      <w:b/>
      <w:bCs/>
      <w:kern w:val="1"/>
      <w:sz w:val="26"/>
      <w:szCs w:val="26"/>
      <w:lang w:eastAsia="ar-SA"/>
    </w:rPr>
  </w:style>
  <w:style w:type="character" w:customStyle="1" w:styleId="40">
    <w:name w:val="Заголовок 4 Знак"/>
    <w:basedOn w:val="a1"/>
    <w:link w:val="4"/>
    <w:uiPriority w:val="9"/>
    <w:semiHidden/>
    <w:rsid w:val="00D01101"/>
    <w:rPr>
      <w:rFonts w:ascii="Calibri" w:eastAsia="SimSun" w:hAnsi="Calibri" w:cs="Times New Roman"/>
      <w:b/>
      <w:bCs/>
      <w:kern w:val="1"/>
      <w:sz w:val="28"/>
      <w:szCs w:val="28"/>
      <w:lang w:eastAsia="ar-SA"/>
    </w:rPr>
  </w:style>
  <w:style w:type="character" w:customStyle="1" w:styleId="a4">
    <w:name w:val="Текст выноски Знак"/>
    <w:basedOn w:val="a1"/>
    <w:rsid w:val="00D01101"/>
    <w:rPr>
      <w:rFonts w:cs="Times New Roman"/>
    </w:rPr>
  </w:style>
  <w:style w:type="character" w:styleId="a5">
    <w:name w:val="Emphasis"/>
    <w:basedOn w:val="a1"/>
    <w:uiPriority w:val="20"/>
    <w:qFormat/>
    <w:rsid w:val="00D01101"/>
    <w:rPr>
      <w:i/>
    </w:rPr>
  </w:style>
  <w:style w:type="paragraph" w:customStyle="1" w:styleId="a6">
    <w:name w:val="Заголовок"/>
    <w:basedOn w:val="a"/>
    <w:next w:val="a0"/>
    <w:rsid w:val="00D01101"/>
    <w:pPr>
      <w:keepNext/>
      <w:spacing w:before="240" w:after="120"/>
    </w:pPr>
    <w:rPr>
      <w:rFonts w:ascii="Arial" w:hAnsi="Arial" w:cs="Mangal"/>
      <w:sz w:val="28"/>
      <w:szCs w:val="28"/>
    </w:rPr>
  </w:style>
  <w:style w:type="paragraph" w:styleId="a0">
    <w:name w:val="Body Text"/>
    <w:basedOn w:val="a"/>
    <w:link w:val="a7"/>
    <w:uiPriority w:val="99"/>
    <w:rsid w:val="00D01101"/>
    <w:pPr>
      <w:spacing w:after="120"/>
    </w:pPr>
  </w:style>
  <w:style w:type="character" w:customStyle="1" w:styleId="a7">
    <w:name w:val="Основной текст Знак"/>
    <w:basedOn w:val="a1"/>
    <w:link w:val="a0"/>
    <w:uiPriority w:val="99"/>
    <w:rsid w:val="00D01101"/>
    <w:rPr>
      <w:rFonts w:ascii="Times New Roman" w:eastAsia="SimSun" w:hAnsi="Times New Roman" w:cs="Times New Roman"/>
      <w:kern w:val="1"/>
      <w:sz w:val="24"/>
      <w:szCs w:val="24"/>
      <w:lang w:eastAsia="ar-SA"/>
    </w:rPr>
  </w:style>
  <w:style w:type="paragraph" w:styleId="a8">
    <w:name w:val="List"/>
    <w:basedOn w:val="a0"/>
    <w:uiPriority w:val="99"/>
    <w:rsid w:val="00D01101"/>
    <w:rPr>
      <w:rFonts w:cs="Mangal"/>
    </w:rPr>
  </w:style>
  <w:style w:type="paragraph" w:customStyle="1" w:styleId="11">
    <w:name w:val="Название1"/>
    <w:basedOn w:val="a"/>
    <w:rsid w:val="00D01101"/>
    <w:pPr>
      <w:suppressLineNumbers/>
      <w:spacing w:before="120" w:after="120"/>
    </w:pPr>
    <w:rPr>
      <w:rFonts w:cs="Mangal"/>
      <w:i/>
      <w:iCs/>
    </w:rPr>
  </w:style>
  <w:style w:type="paragraph" w:customStyle="1" w:styleId="12">
    <w:name w:val="Указатель1"/>
    <w:basedOn w:val="a"/>
    <w:rsid w:val="00D01101"/>
    <w:pPr>
      <w:suppressLineNumbers/>
    </w:pPr>
    <w:rPr>
      <w:rFonts w:cs="Mangal"/>
    </w:rPr>
  </w:style>
  <w:style w:type="paragraph" w:styleId="a9">
    <w:name w:val="Balloon Text"/>
    <w:basedOn w:val="a"/>
    <w:link w:val="13"/>
    <w:uiPriority w:val="99"/>
    <w:semiHidden/>
    <w:unhideWhenUsed/>
    <w:rsid w:val="00D01101"/>
    <w:pPr>
      <w:spacing w:line="240" w:lineRule="auto"/>
    </w:pPr>
    <w:rPr>
      <w:rFonts w:ascii="Tahoma" w:hAnsi="Tahoma"/>
      <w:sz w:val="16"/>
      <w:szCs w:val="16"/>
    </w:rPr>
  </w:style>
  <w:style w:type="character" w:customStyle="1" w:styleId="13">
    <w:name w:val="Текст выноски Знак1"/>
    <w:basedOn w:val="a1"/>
    <w:link w:val="a9"/>
    <w:uiPriority w:val="99"/>
    <w:semiHidden/>
    <w:rsid w:val="00D01101"/>
    <w:rPr>
      <w:rFonts w:ascii="Tahoma" w:eastAsia="SimSun" w:hAnsi="Tahoma" w:cs="Times New Roman"/>
      <w:kern w:val="1"/>
      <w:sz w:val="16"/>
      <w:szCs w:val="16"/>
      <w:lang w:eastAsia="ar-SA"/>
    </w:rPr>
  </w:style>
  <w:style w:type="paragraph" w:styleId="aa">
    <w:name w:val="Revision"/>
    <w:hidden/>
    <w:uiPriority w:val="99"/>
    <w:semiHidden/>
    <w:rsid w:val="00D01101"/>
    <w:pPr>
      <w:spacing w:after="0" w:line="240" w:lineRule="auto"/>
    </w:pPr>
    <w:rPr>
      <w:rFonts w:ascii="Times New Roman" w:eastAsia="SimSun" w:hAnsi="Times New Roman" w:cs="Times New Roman"/>
      <w:kern w:val="1"/>
      <w:sz w:val="24"/>
      <w:szCs w:val="24"/>
      <w:lang w:eastAsia="ar-SA"/>
    </w:rPr>
  </w:style>
  <w:style w:type="character" w:styleId="ab">
    <w:name w:val="annotation reference"/>
    <w:basedOn w:val="a1"/>
    <w:uiPriority w:val="99"/>
    <w:semiHidden/>
    <w:unhideWhenUsed/>
    <w:rsid w:val="00D01101"/>
    <w:rPr>
      <w:sz w:val="16"/>
    </w:rPr>
  </w:style>
  <w:style w:type="paragraph" w:styleId="ac">
    <w:name w:val="annotation text"/>
    <w:basedOn w:val="a"/>
    <w:link w:val="ad"/>
    <w:uiPriority w:val="99"/>
    <w:semiHidden/>
    <w:unhideWhenUsed/>
    <w:rsid w:val="00D01101"/>
    <w:rPr>
      <w:sz w:val="20"/>
      <w:szCs w:val="20"/>
    </w:rPr>
  </w:style>
  <w:style w:type="character" w:customStyle="1" w:styleId="ad">
    <w:name w:val="Текст примечания Знак"/>
    <w:basedOn w:val="a1"/>
    <w:link w:val="ac"/>
    <w:uiPriority w:val="99"/>
    <w:semiHidden/>
    <w:rsid w:val="00D01101"/>
    <w:rPr>
      <w:rFonts w:ascii="Times New Roman" w:eastAsia="SimSun" w:hAnsi="Times New Roman" w:cs="Times New Roman"/>
      <w:kern w:val="1"/>
      <w:sz w:val="20"/>
      <w:szCs w:val="20"/>
      <w:lang w:eastAsia="ar-SA"/>
    </w:rPr>
  </w:style>
  <w:style w:type="paragraph" w:styleId="ae">
    <w:name w:val="annotation subject"/>
    <w:basedOn w:val="ac"/>
    <w:next w:val="ac"/>
    <w:link w:val="af"/>
    <w:uiPriority w:val="99"/>
    <w:semiHidden/>
    <w:unhideWhenUsed/>
    <w:rsid w:val="00D01101"/>
    <w:rPr>
      <w:b/>
      <w:bCs/>
    </w:rPr>
  </w:style>
  <w:style w:type="character" w:customStyle="1" w:styleId="af">
    <w:name w:val="Тема примечания Знак"/>
    <w:basedOn w:val="ad"/>
    <w:link w:val="ae"/>
    <w:uiPriority w:val="99"/>
    <w:semiHidden/>
    <w:rsid w:val="00D01101"/>
    <w:rPr>
      <w:rFonts w:ascii="Times New Roman" w:eastAsia="SimSun" w:hAnsi="Times New Roman" w:cs="Times New Roman"/>
      <w:b/>
      <w:bCs/>
      <w:kern w:val="1"/>
      <w:sz w:val="20"/>
      <w:szCs w:val="20"/>
      <w:lang w:eastAsia="ar-SA"/>
    </w:rPr>
  </w:style>
  <w:style w:type="character" w:styleId="af0">
    <w:name w:val="Hyperlink"/>
    <w:basedOn w:val="a1"/>
    <w:uiPriority w:val="99"/>
    <w:unhideWhenUsed/>
    <w:rsid w:val="00D01101"/>
    <w:rPr>
      <w:color w:val="0000FF"/>
      <w:u w:val="single"/>
    </w:rPr>
  </w:style>
  <w:style w:type="character" w:customStyle="1" w:styleId="apple-converted-space">
    <w:name w:val="apple-converted-space"/>
    <w:rsid w:val="00D01101"/>
  </w:style>
  <w:style w:type="character" w:styleId="af1">
    <w:name w:val="FollowedHyperlink"/>
    <w:basedOn w:val="a1"/>
    <w:uiPriority w:val="99"/>
    <w:semiHidden/>
    <w:unhideWhenUsed/>
    <w:rsid w:val="00D01101"/>
    <w:rPr>
      <w:color w:val="800080"/>
      <w:u w:val="single"/>
    </w:rPr>
  </w:style>
  <w:style w:type="paragraph" w:styleId="af2">
    <w:name w:val="List Paragraph"/>
    <w:basedOn w:val="a"/>
    <w:uiPriority w:val="34"/>
    <w:qFormat/>
    <w:rsid w:val="00BA2C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101"/>
    <w:pPr>
      <w:suppressAutoHyphens/>
      <w:spacing w:after="0" w:line="100" w:lineRule="atLeast"/>
    </w:pPr>
    <w:rPr>
      <w:rFonts w:ascii="Times New Roman" w:eastAsia="SimSun" w:hAnsi="Times New Roman" w:cs="Times New Roman"/>
      <w:kern w:val="1"/>
      <w:sz w:val="24"/>
      <w:szCs w:val="24"/>
      <w:lang w:eastAsia="ar-SA"/>
    </w:rPr>
  </w:style>
  <w:style w:type="paragraph" w:styleId="1">
    <w:name w:val="heading 1"/>
    <w:basedOn w:val="a"/>
    <w:next w:val="a0"/>
    <w:link w:val="10"/>
    <w:uiPriority w:val="9"/>
    <w:qFormat/>
    <w:rsid w:val="00D01101"/>
    <w:pPr>
      <w:keepNext/>
      <w:numPr>
        <w:numId w:val="1"/>
      </w:numPr>
      <w:jc w:val="right"/>
      <w:outlineLvl w:val="0"/>
    </w:pPr>
    <w:rPr>
      <w:sz w:val="28"/>
      <w:szCs w:val="28"/>
    </w:rPr>
  </w:style>
  <w:style w:type="paragraph" w:styleId="2">
    <w:name w:val="heading 2"/>
    <w:basedOn w:val="a"/>
    <w:next w:val="a0"/>
    <w:link w:val="20"/>
    <w:uiPriority w:val="9"/>
    <w:qFormat/>
    <w:rsid w:val="00D01101"/>
    <w:pPr>
      <w:keepNext/>
      <w:numPr>
        <w:ilvl w:val="1"/>
        <w:numId w:val="1"/>
      </w:numPr>
      <w:spacing w:before="240" w:after="60"/>
      <w:outlineLvl w:val="1"/>
    </w:pPr>
    <w:rPr>
      <w:rFonts w:ascii="Arial" w:hAnsi="Arial"/>
      <w:b/>
      <w:bCs/>
      <w:i/>
      <w:iCs/>
      <w:sz w:val="28"/>
      <w:szCs w:val="28"/>
    </w:rPr>
  </w:style>
  <w:style w:type="paragraph" w:styleId="3">
    <w:name w:val="heading 3"/>
    <w:basedOn w:val="a"/>
    <w:next w:val="a"/>
    <w:link w:val="30"/>
    <w:uiPriority w:val="9"/>
    <w:semiHidden/>
    <w:unhideWhenUsed/>
    <w:qFormat/>
    <w:rsid w:val="00D01101"/>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D01101"/>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01101"/>
    <w:rPr>
      <w:rFonts w:ascii="Times New Roman" w:eastAsia="SimSun" w:hAnsi="Times New Roman" w:cs="Times New Roman"/>
      <w:kern w:val="1"/>
      <w:sz w:val="28"/>
      <w:szCs w:val="28"/>
      <w:lang w:eastAsia="ar-SA"/>
    </w:rPr>
  </w:style>
  <w:style w:type="character" w:customStyle="1" w:styleId="20">
    <w:name w:val="Заголовок 2 Знак"/>
    <w:basedOn w:val="a1"/>
    <w:link w:val="2"/>
    <w:uiPriority w:val="9"/>
    <w:rsid w:val="00D01101"/>
    <w:rPr>
      <w:rFonts w:ascii="Arial" w:eastAsia="SimSun" w:hAnsi="Arial" w:cs="Times New Roman"/>
      <w:b/>
      <w:bCs/>
      <w:i/>
      <w:iCs/>
      <w:kern w:val="1"/>
      <w:sz w:val="28"/>
      <w:szCs w:val="28"/>
      <w:lang w:eastAsia="ar-SA"/>
    </w:rPr>
  </w:style>
  <w:style w:type="character" w:customStyle="1" w:styleId="30">
    <w:name w:val="Заголовок 3 Знак"/>
    <w:basedOn w:val="a1"/>
    <w:link w:val="3"/>
    <w:uiPriority w:val="9"/>
    <w:semiHidden/>
    <w:rsid w:val="00D01101"/>
    <w:rPr>
      <w:rFonts w:ascii="Cambria" w:eastAsia="SimSun" w:hAnsi="Cambria" w:cs="Times New Roman"/>
      <w:b/>
      <w:bCs/>
      <w:kern w:val="1"/>
      <w:sz w:val="26"/>
      <w:szCs w:val="26"/>
      <w:lang w:eastAsia="ar-SA"/>
    </w:rPr>
  </w:style>
  <w:style w:type="character" w:customStyle="1" w:styleId="40">
    <w:name w:val="Заголовок 4 Знак"/>
    <w:basedOn w:val="a1"/>
    <w:link w:val="4"/>
    <w:uiPriority w:val="9"/>
    <w:semiHidden/>
    <w:rsid w:val="00D01101"/>
    <w:rPr>
      <w:rFonts w:ascii="Calibri" w:eastAsia="SimSun" w:hAnsi="Calibri" w:cs="Times New Roman"/>
      <w:b/>
      <w:bCs/>
      <w:kern w:val="1"/>
      <w:sz w:val="28"/>
      <w:szCs w:val="28"/>
      <w:lang w:eastAsia="ar-SA"/>
    </w:rPr>
  </w:style>
  <w:style w:type="character" w:customStyle="1" w:styleId="a4">
    <w:name w:val="Текст выноски Знак"/>
    <w:basedOn w:val="a1"/>
    <w:rsid w:val="00D01101"/>
    <w:rPr>
      <w:rFonts w:cs="Times New Roman"/>
    </w:rPr>
  </w:style>
  <w:style w:type="character" w:styleId="a5">
    <w:name w:val="Emphasis"/>
    <w:basedOn w:val="a1"/>
    <w:uiPriority w:val="20"/>
    <w:qFormat/>
    <w:rsid w:val="00D01101"/>
    <w:rPr>
      <w:i/>
    </w:rPr>
  </w:style>
  <w:style w:type="paragraph" w:customStyle="1" w:styleId="a6">
    <w:name w:val="Заголовок"/>
    <w:basedOn w:val="a"/>
    <w:next w:val="a0"/>
    <w:rsid w:val="00D01101"/>
    <w:pPr>
      <w:keepNext/>
      <w:spacing w:before="240" w:after="120"/>
    </w:pPr>
    <w:rPr>
      <w:rFonts w:ascii="Arial" w:hAnsi="Arial" w:cs="Mangal"/>
      <w:sz w:val="28"/>
      <w:szCs w:val="28"/>
    </w:rPr>
  </w:style>
  <w:style w:type="paragraph" w:styleId="a0">
    <w:name w:val="Body Text"/>
    <w:basedOn w:val="a"/>
    <w:link w:val="a7"/>
    <w:uiPriority w:val="99"/>
    <w:rsid w:val="00D01101"/>
    <w:pPr>
      <w:spacing w:after="120"/>
    </w:pPr>
  </w:style>
  <w:style w:type="character" w:customStyle="1" w:styleId="a7">
    <w:name w:val="Основной текст Знак"/>
    <w:basedOn w:val="a1"/>
    <w:link w:val="a0"/>
    <w:uiPriority w:val="99"/>
    <w:rsid w:val="00D01101"/>
    <w:rPr>
      <w:rFonts w:ascii="Times New Roman" w:eastAsia="SimSun" w:hAnsi="Times New Roman" w:cs="Times New Roman"/>
      <w:kern w:val="1"/>
      <w:sz w:val="24"/>
      <w:szCs w:val="24"/>
      <w:lang w:eastAsia="ar-SA"/>
    </w:rPr>
  </w:style>
  <w:style w:type="paragraph" w:styleId="a8">
    <w:name w:val="List"/>
    <w:basedOn w:val="a0"/>
    <w:uiPriority w:val="99"/>
    <w:rsid w:val="00D01101"/>
    <w:rPr>
      <w:rFonts w:cs="Mangal"/>
    </w:rPr>
  </w:style>
  <w:style w:type="paragraph" w:customStyle="1" w:styleId="11">
    <w:name w:val="Название1"/>
    <w:basedOn w:val="a"/>
    <w:rsid w:val="00D01101"/>
    <w:pPr>
      <w:suppressLineNumbers/>
      <w:spacing w:before="120" w:after="120"/>
    </w:pPr>
    <w:rPr>
      <w:rFonts w:cs="Mangal"/>
      <w:i/>
      <w:iCs/>
    </w:rPr>
  </w:style>
  <w:style w:type="paragraph" w:customStyle="1" w:styleId="12">
    <w:name w:val="Указатель1"/>
    <w:basedOn w:val="a"/>
    <w:rsid w:val="00D01101"/>
    <w:pPr>
      <w:suppressLineNumbers/>
    </w:pPr>
    <w:rPr>
      <w:rFonts w:cs="Mangal"/>
    </w:rPr>
  </w:style>
  <w:style w:type="paragraph" w:styleId="a9">
    <w:name w:val="Balloon Text"/>
    <w:basedOn w:val="a"/>
    <w:link w:val="13"/>
    <w:uiPriority w:val="99"/>
    <w:semiHidden/>
    <w:unhideWhenUsed/>
    <w:rsid w:val="00D01101"/>
    <w:pPr>
      <w:spacing w:line="240" w:lineRule="auto"/>
    </w:pPr>
    <w:rPr>
      <w:rFonts w:ascii="Tahoma" w:hAnsi="Tahoma"/>
      <w:sz w:val="16"/>
      <w:szCs w:val="16"/>
    </w:rPr>
  </w:style>
  <w:style w:type="character" w:customStyle="1" w:styleId="13">
    <w:name w:val="Текст выноски Знак1"/>
    <w:basedOn w:val="a1"/>
    <w:link w:val="a9"/>
    <w:uiPriority w:val="99"/>
    <w:semiHidden/>
    <w:rsid w:val="00D01101"/>
    <w:rPr>
      <w:rFonts w:ascii="Tahoma" w:eastAsia="SimSun" w:hAnsi="Tahoma" w:cs="Times New Roman"/>
      <w:kern w:val="1"/>
      <w:sz w:val="16"/>
      <w:szCs w:val="16"/>
      <w:lang w:eastAsia="ar-SA"/>
    </w:rPr>
  </w:style>
  <w:style w:type="paragraph" w:styleId="aa">
    <w:name w:val="Revision"/>
    <w:hidden/>
    <w:uiPriority w:val="99"/>
    <w:semiHidden/>
    <w:rsid w:val="00D01101"/>
    <w:pPr>
      <w:spacing w:after="0" w:line="240" w:lineRule="auto"/>
    </w:pPr>
    <w:rPr>
      <w:rFonts w:ascii="Times New Roman" w:eastAsia="SimSun" w:hAnsi="Times New Roman" w:cs="Times New Roman"/>
      <w:kern w:val="1"/>
      <w:sz w:val="24"/>
      <w:szCs w:val="24"/>
      <w:lang w:eastAsia="ar-SA"/>
    </w:rPr>
  </w:style>
  <w:style w:type="character" w:styleId="ab">
    <w:name w:val="annotation reference"/>
    <w:basedOn w:val="a1"/>
    <w:uiPriority w:val="99"/>
    <w:semiHidden/>
    <w:unhideWhenUsed/>
    <w:rsid w:val="00D01101"/>
    <w:rPr>
      <w:sz w:val="16"/>
    </w:rPr>
  </w:style>
  <w:style w:type="paragraph" w:styleId="ac">
    <w:name w:val="annotation text"/>
    <w:basedOn w:val="a"/>
    <w:link w:val="ad"/>
    <w:uiPriority w:val="99"/>
    <w:semiHidden/>
    <w:unhideWhenUsed/>
    <w:rsid w:val="00D01101"/>
    <w:rPr>
      <w:sz w:val="20"/>
      <w:szCs w:val="20"/>
    </w:rPr>
  </w:style>
  <w:style w:type="character" w:customStyle="1" w:styleId="ad">
    <w:name w:val="Текст примечания Знак"/>
    <w:basedOn w:val="a1"/>
    <w:link w:val="ac"/>
    <w:uiPriority w:val="99"/>
    <w:semiHidden/>
    <w:rsid w:val="00D01101"/>
    <w:rPr>
      <w:rFonts w:ascii="Times New Roman" w:eastAsia="SimSun" w:hAnsi="Times New Roman" w:cs="Times New Roman"/>
      <w:kern w:val="1"/>
      <w:sz w:val="20"/>
      <w:szCs w:val="20"/>
      <w:lang w:eastAsia="ar-SA"/>
    </w:rPr>
  </w:style>
  <w:style w:type="paragraph" w:styleId="ae">
    <w:name w:val="annotation subject"/>
    <w:basedOn w:val="ac"/>
    <w:next w:val="ac"/>
    <w:link w:val="af"/>
    <w:uiPriority w:val="99"/>
    <w:semiHidden/>
    <w:unhideWhenUsed/>
    <w:rsid w:val="00D01101"/>
    <w:rPr>
      <w:b/>
      <w:bCs/>
    </w:rPr>
  </w:style>
  <w:style w:type="character" w:customStyle="1" w:styleId="af">
    <w:name w:val="Тема примечания Знак"/>
    <w:basedOn w:val="ad"/>
    <w:link w:val="ae"/>
    <w:uiPriority w:val="99"/>
    <w:semiHidden/>
    <w:rsid w:val="00D01101"/>
    <w:rPr>
      <w:rFonts w:ascii="Times New Roman" w:eastAsia="SimSun" w:hAnsi="Times New Roman" w:cs="Times New Roman"/>
      <w:b/>
      <w:bCs/>
      <w:kern w:val="1"/>
      <w:sz w:val="20"/>
      <w:szCs w:val="20"/>
      <w:lang w:eastAsia="ar-SA"/>
    </w:rPr>
  </w:style>
  <w:style w:type="character" w:styleId="af0">
    <w:name w:val="Hyperlink"/>
    <w:basedOn w:val="a1"/>
    <w:uiPriority w:val="99"/>
    <w:unhideWhenUsed/>
    <w:rsid w:val="00D01101"/>
    <w:rPr>
      <w:color w:val="0000FF"/>
      <w:u w:val="single"/>
    </w:rPr>
  </w:style>
  <w:style w:type="character" w:customStyle="1" w:styleId="apple-converted-space">
    <w:name w:val="apple-converted-space"/>
    <w:rsid w:val="00D01101"/>
  </w:style>
  <w:style w:type="character" w:styleId="af1">
    <w:name w:val="FollowedHyperlink"/>
    <w:basedOn w:val="a1"/>
    <w:uiPriority w:val="99"/>
    <w:semiHidden/>
    <w:unhideWhenUsed/>
    <w:rsid w:val="00D01101"/>
    <w:rPr>
      <w:color w:val="800080"/>
      <w:u w:val="single"/>
    </w:rPr>
  </w:style>
  <w:style w:type="paragraph" w:styleId="af2">
    <w:name w:val="List Paragraph"/>
    <w:basedOn w:val="a"/>
    <w:uiPriority w:val="34"/>
    <w:qFormat/>
    <w:rsid w:val="00BA2C6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2048</Words>
  <Characters>11677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2</cp:revision>
  <dcterms:created xsi:type="dcterms:W3CDTF">2016-12-13T17:43:00Z</dcterms:created>
  <dcterms:modified xsi:type="dcterms:W3CDTF">2016-12-13T17:43:00Z</dcterms:modified>
</cp:coreProperties>
</file>