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FA5" w:rsidRPr="00C76033" w:rsidRDefault="00F41FA5" w:rsidP="00F41FA5">
      <w:pPr>
        <w:spacing w:after="0" w:line="240" w:lineRule="auto"/>
        <w:jc w:val="right"/>
        <w:rPr>
          <w:rFonts w:ascii="Times New Roman" w:hAnsi="Times New Roman"/>
          <w:sz w:val="20"/>
          <w:szCs w:val="20"/>
          <w:lang w:val="kk-KZ"/>
        </w:rPr>
      </w:pPr>
    </w:p>
    <w:p w:rsidR="007A3635" w:rsidRDefault="00E9777C" w:rsidP="007A3635">
      <w:pPr>
        <w:jc w:val="center"/>
        <w:rPr>
          <w:rFonts w:ascii="Times New Roman" w:hAnsi="Times New Roman"/>
          <w:b/>
          <w:sz w:val="28"/>
          <w:szCs w:val="28"/>
          <w:lang w:val="kk-KZ"/>
        </w:rPr>
      </w:pPr>
      <w:r>
        <w:rPr>
          <w:rFonts w:ascii="Times New Roman" w:hAnsi="Times New Roman"/>
          <w:b/>
          <w:sz w:val="28"/>
          <w:szCs w:val="28"/>
          <w:lang w:val="kk-KZ"/>
        </w:rPr>
        <w:t>Б</w:t>
      </w:r>
      <w:r w:rsidR="007A3635">
        <w:rPr>
          <w:rFonts w:ascii="Times New Roman" w:hAnsi="Times New Roman"/>
          <w:b/>
          <w:sz w:val="28"/>
          <w:szCs w:val="28"/>
          <w:lang w:val="kk-KZ"/>
        </w:rPr>
        <w:t>ейнематериалдарды екінші тіл үйренуде қолдану:</w:t>
      </w:r>
    </w:p>
    <w:p w:rsidR="007A3635" w:rsidRDefault="007A3635" w:rsidP="007A3635">
      <w:pPr>
        <w:jc w:val="center"/>
        <w:rPr>
          <w:rFonts w:ascii="Times New Roman" w:hAnsi="Times New Roman"/>
          <w:b/>
          <w:sz w:val="28"/>
          <w:szCs w:val="28"/>
          <w:lang w:val="kk-KZ"/>
        </w:rPr>
      </w:pPr>
      <w:r>
        <w:rPr>
          <w:rFonts w:ascii="Times New Roman" w:hAnsi="Times New Roman"/>
          <w:b/>
          <w:sz w:val="28"/>
          <w:szCs w:val="28"/>
          <w:lang w:val="kk-KZ"/>
        </w:rPr>
        <w:t>тәжірибе және пікірлер.</w:t>
      </w:r>
    </w:p>
    <w:p w:rsidR="007A3635" w:rsidRDefault="007A3635" w:rsidP="007A3635">
      <w:pPr>
        <w:spacing w:after="0" w:line="240" w:lineRule="auto"/>
        <w:jc w:val="center"/>
        <w:rPr>
          <w:rFonts w:ascii="Times New Roman" w:hAnsi="Times New Roman"/>
          <w:sz w:val="20"/>
          <w:szCs w:val="20"/>
          <w:lang w:val="kk-KZ"/>
        </w:rPr>
      </w:pPr>
      <w:r>
        <w:rPr>
          <w:rFonts w:ascii="Times New Roman" w:hAnsi="Times New Roman"/>
          <w:sz w:val="20"/>
          <w:szCs w:val="20"/>
          <w:lang w:val="kk-KZ"/>
        </w:rPr>
        <w:t>Меруерт Акимбекова</w:t>
      </w:r>
      <w:r w:rsidR="00F778EC">
        <w:rPr>
          <w:rFonts w:ascii="Times New Roman" w:hAnsi="Times New Roman"/>
          <w:sz w:val="20"/>
          <w:szCs w:val="20"/>
          <w:lang w:val="kk-KZ"/>
        </w:rPr>
        <w:t>,Қарлығаш Айсұлтанова</w:t>
      </w:r>
    </w:p>
    <w:p w:rsidR="007A3635" w:rsidRDefault="007A3635" w:rsidP="007A3635">
      <w:pPr>
        <w:spacing w:after="0" w:line="240" w:lineRule="auto"/>
        <w:jc w:val="center"/>
        <w:rPr>
          <w:rFonts w:ascii="Times New Roman" w:hAnsi="Times New Roman"/>
          <w:sz w:val="20"/>
          <w:szCs w:val="20"/>
          <w:lang w:val="kk-KZ"/>
        </w:rPr>
      </w:pPr>
      <w:r>
        <w:rPr>
          <w:rFonts w:ascii="Times New Roman" w:hAnsi="Times New Roman"/>
          <w:sz w:val="20"/>
          <w:szCs w:val="20"/>
          <w:lang w:val="kk-KZ"/>
        </w:rPr>
        <w:t>Әл Фараби атындағы Қазақ Ұлттық Университеті, Қазақстан</w:t>
      </w:r>
    </w:p>
    <w:p w:rsidR="007A3635" w:rsidRPr="00F778EC" w:rsidRDefault="00C418ED" w:rsidP="007A3635">
      <w:pPr>
        <w:spacing w:after="0" w:line="240" w:lineRule="auto"/>
        <w:jc w:val="center"/>
        <w:rPr>
          <w:rFonts w:ascii="Times New Roman" w:hAnsi="Times New Roman" w:cs="Times New Roman"/>
          <w:sz w:val="20"/>
          <w:szCs w:val="20"/>
          <w:u w:val="single"/>
          <w:lang w:val="kk-KZ"/>
        </w:rPr>
      </w:pPr>
      <w:hyperlink r:id="rId5" w:history="1">
        <w:r w:rsidR="007A3635" w:rsidRPr="00F778EC">
          <w:rPr>
            <w:rStyle w:val="a5"/>
            <w:rFonts w:ascii="Times New Roman" w:hAnsi="Times New Roman"/>
            <w:sz w:val="20"/>
            <w:szCs w:val="20"/>
            <w:lang w:val="kk-KZ"/>
          </w:rPr>
          <w:t>meruyert877@mail.ru</w:t>
        </w:r>
      </w:hyperlink>
      <w:r w:rsidR="00F778EC" w:rsidRPr="00F778EC">
        <w:rPr>
          <w:rFonts w:ascii="Times New Roman" w:hAnsi="Times New Roman" w:cs="Times New Roman"/>
          <w:sz w:val="20"/>
          <w:szCs w:val="20"/>
          <w:u w:val="single"/>
          <w:lang w:val="kk-KZ"/>
        </w:rPr>
        <w:t>,aisultanova95@mail.ru</w:t>
      </w:r>
    </w:p>
    <w:p w:rsidR="007A3635" w:rsidRPr="00F778EC" w:rsidRDefault="007A3635" w:rsidP="007A3635">
      <w:pPr>
        <w:spacing w:after="0" w:line="240" w:lineRule="auto"/>
        <w:jc w:val="center"/>
        <w:rPr>
          <w:rFonts w:ascii="Times New Roman" w:hAnsi="Times New Roman"/>
          <w:sz w:val="20"/>
          <w:szCs w:val="20"/>
          <w:u w:val="single"/>
          <w:lang w:val="kk-KZ"/>
        </w:rPr>
      </w:pPr>
    </w:p>
    <w:p w:rsidR="00F41FA5" w:rsidRDefault="00F41FA5" w:rsidP="00F41FA5">
      <w:pPr>
        <w:spacing w:after="0" w:line="240" w:lineRule="auto"/>
        <w:rPr>
          <w:rFonts w:ascii="Times New Roman" w:hAnsi="Times New Roman"/>
          <w:sz w:val="28"/>
          <w:szCs w:val="28"/>
          <w:u w:val="single"/>
          <w:lang w:val="kk-KZ"/>
        </w:rPr>
      </w:pPr>
    </w:p>
    <w:p w:rsidR="00F41FA5" w:rsidRDefault="00F41FA5" w:rsidP="00F41FA5">
      <w:pPr>
        <w:spacing w:after="0" w:line="240" w:lineRule="auto"/>
        <w:jc w:val="both"/>
        <w:rPr>
          <w:rFonts w:ascii="Times New Roman" w:hAnsi="Times New Roman"/>
          <w:i/>
          <w:sz w:val="24"/>
          <w:szCs w:val="24"/>
          <w:lang w:val="kk-KZ"/>
        </w:rPr>
      </w:pPr>
      <w:r>
        <w:rPr>
          <w:rFonts w:ascii="Times New Roman" w:hAnsi="Times New Roman"/>
          <w:i/>
          <w:sz w:val="24"/>
          <w:szCs w:val="24"/>
          <w:lang w:val="kk-KZ"/>
        </w:rPr>
        <w:t xml:space="preserve">       Соңғы онжылдықта әлемдік білім беру саласында ақпараттық-коммуникациялық технологияларды пайдалану күрт өсті.Білім алу мүмкіндіктері жыл сайын кеңеюде: қашықтан білім алу,виртуалды кеңістіктегі түрлі тренинг-семинарлар, онлайн-курстар, электрондық кітаптар, бейнедәрістер, сандық фильмдер қай мамандыққа болсын үйрену мүмкіндігін береді.Ғаламтор ағымындағы с</w:t>
      </w:r>
      <w:r w:rsidR="007A3635">
        <w:rPr>
          <w:rFonts w:ascii="Times New Roman" w:hAnsi="Times New Roman"/>
          <w:i/>
          <w:sz w:val="24"/>
          <w:szCs w:val="24"/>
          <w:lang w:val="kk-KZ"/>
        </w:rPr>
        <w:t>ан жетпес шексіз ақпаратты екінші</w:t>
      </w:r>
      <w:r>
        <w:rPr>
          <w:rFonts w:ascii="Times New Roman" w:hAnsi="Times New Roman"/>
          <w:i/>
          <w:sz w:val="24"/>
          <w:szCs w:val="24"/>
          <w:lang w:val="kk-KZ"/>
        </w:rPr>
        <w:t xml:space="preserve"> тіл</w:t>
      </w:r>
      <w:r w:rsidR="007A3635">
        <w:rPr>
          <w:rFonts w:ascii="Times New Roman" w:hAnsi="Times New Roman"/>
          <w:i/>
          <w:sz w:val="24"/>
          <w:szCs w:val="24"/>
          <w:lang w:val="kk-KZ"/>
        </w:rPr>
        <w:t xml:space="preserve"> үйрет</w:t>
      </w:r>
      <w:r>
        <w:rPr>
          <w:rFonts w:ascii="Times New Roman" w:hAnsi="Times New Roman"/>
          <w:i/>
          <w:sz w:val="24"/>
          <w:szCs w:val="24"/>
          <w:lang w:val="kk-KZ"/>
        </w:rPr>
        <w:t>у үдерісінде оңтайлы әрі ұлттық санаға зақымсыз қолдану ұстаздан өте жоғары білімділікті және кәсіби біліктілікті талап етеді.</w:t>
      </w:r>
      <w:r w:rsidR="00573195" w:rsidRPr="00573195">
        <w:rPr>
          <w:rFonts w:ascii="Times New Roman" w:hAnsi="Times New Roman"/>
          <w:sz w:val="24"/>
          <w:szCs w:val="24"/>
          <w:lang w:val="kk-KZ"/>
        </w:rPr>
        <w:t xml:space="preserve"> </w:t>
      </w:r>
      <w:r w:rsidR="00573195" w:rsidRPr="00573195">
        <w:rPr>
          <w:rFonts w:ascii="Times New Roman" w:hAnsi="Times New Roman"/>
          <w:i/>
          <w:sz w:val="24"/>
          <w:szCs w:val="24"/>
          <w:lang w:val="kk-KZ"/>
        </w:rPr>
        <w:t>Ғ</w:t>
      </w:r>
      <w:r w:rsidR="00573195">
        <w:rPr>
          <w:rFonts w:ascii="Times New Roman" w:hAnsi="Times New Roman"/>
          <w:i/>
          <w:sz w:val="24"/>
          <w:szCs w:val="24"/>
          <w:lang w:val="kk-KZ"/>
        </w:rPr>
        <w:t>аламтор ақпараттарын екінші тіл</w:t>
      </w:r>
      <w:r w:rsidR="00573195" w:rsidRPr="00573195">
        <w:rPr>
          <w:rFonts w:ascii="Times New Roman" w:hAnsi="Times New Roman"/>
          <w:i/>
          <w:sz w:val="24"/>
          <w:szCs w:val="24"/>
          <w:lang w:val="kk-KZ"/>
        </w:rPr>
        <w:t xml:space="preserve"> оқыту үдерісінде қолдану тәсілдері сан алуан.Бірақ бейнематериалдарды жиі қолдану басқа жазба не аудиоматериалдарды қолданудан тиімдірек. Ол студенттердің  тыңдап-түсін</w:t>
      </w:r>
      <w:r w:rsidR="00ED4173">
        <w:rPr>
          <w:rFonts w:ascii="Times New Roman" w:hAnsi="Times New Roman"/>
          <w:i/>
          <w:sz w:val="24"/>
          <w:szCs w:val="24"/>
          <w:lang w:val="kk-KZ"/>
        </w:rPr>
        <w:t xml:space="preserve">у дағдысын тез дамытады,екінші тіл </w:t>
      </w:r>
      <w:r w:rsidR="00573195" w:rsidRPr="00573195">
        <w:rPr>
          <w:rFonts w:ascii="Times New Roman" w:hAnsi="Times New Roman"/>
          <w:i/>
          <w:sz w:val="24"/>
          <w:szCs w:val="24"/>
          <w:lang w:val="kk-KZ"/>
        </w:rPr>
        <w:t>дыбыстарын мултіксіз айтуға,сөйлеу мәнеріне үйретеді және байқампаздыққа,сыни ойлауға тәрбиелейді.</w:t>
      </w:r>
    </w:p>
    <w:p w:rsidR="00F41FA5" w:rsidRDefault="00573195" w:rsidP="00573195">
      <w:pPr>
        <w:spacing w:after="0" w:line="240" w:lineRule="auto"/>
        <w:jc w:val="both"/>
        <w:rPr>
          <w:rFonts w:ascii="Times New Roman" w:hAnsi="Times New Roman"/>
          <w:sz w:val="24"/>
          <w:szCs w:val="24"/>
          <w:lang w:val="kk-KZ"/>
        </w:rPr>
      </w:pPr>
      <w:r w:rsidRPr="00573195">
        <w:rPr>
          <w:rFonts w:ascii="Times New Roman" w:hAnsi="Times New Roman"/>
          <w:b/>
          <w:sz w:val="24"/>
          <w:szCs w:val="24"/>
          <w:lang w:val="kk-KZ"/>
        </w:rPr>
        <w:t>Кілт сөздер:</w:t>
      </w:r>
      <w:r w:rsidRPr="00573195">
        <w:rPr>
          <w:rFonts w:ascii="Times New Roman" w:hAnsi="Times New Roman"/>
          <w:sz w:val="24"/>
          <w:szCs w:val="24"/>
          <w:lang w:val="kk-KZ"/>
        </w:rPr>
        <w:t>екінші тіл</w:t>
      </w:r>
      <w:r>
        <w:rPr>
          <w:rFonts w:ascii="Times New Roman" w:hAnsi="Times New Roman"/>
          <w:sz w:val="24"/>
          <w:szCs w:val="24"/>
          <w:lang w:val="kk-KZ"/>
        </w:rPr>
        <w:t xml:space="preserve"> үйрену әдістемесі,ғаламтор ақпараттарын тіл үйренуде пайдалану,</w:t>
      </w:r>
    </w:p>
    <w:p w:rsidR="00573195" w:rsidRDefault="00226DC5" w:rsidP="00573195">
      <w:pPr>
        <w:spacing w:after="0" w:line="240" w:lineRule="auto"/>
        <w:jc w:val="both"/>
        <w:rPr>
          <w:rFonts w:ascii="Times New Roman" w:hAnsi="Times New Roman"/>
          <w:sz w:val="24"/>
          <w:szCs w:val="24"/>
          <w:lang w:val="kk-KZ"/>
        </w:rPr>
      </w:pPr>
      <w:r>
        <w:rPr>
          <w:rFonts w:ascii="Times New Roman" w:hAnsi="Times New Roman"/>
          <w:sz w:val="24"/>
          <w:szCs w:val="24"/>
          <w:lang w:val="kk-KZ"/>
        </w:rPr>
        <w:t>бейнематериалдарды тіл үйренуде</w:t>
      </w:r>
      <w:r w:rsidR="00573195">
        <w:rPr>
          <w:rFonts w:ascii="Times New Roman" w:hAnsi="Times New Roman"/>
          <w:sz w:val="24"/>
          <w:szCs w:val="24"/>
          <w:lang w:val="kk-KZ"/>
        </w:rPr>
        <w:t xml:space="preserve"> қолдану.</w:t>
      </w:r>
    </w:p>
    <w:p w:rsidR="00ED4173" w:rsidRDefault="00ED4173" w:rsidP="00573195">
      <w:pPr>
        <w:spacing w:after="0" w:line="240" w:lineRule="auto"/>
        <w:jc w:val="both"/>
        <w:rPr>
          <w:rFonts w:ascii="Times New Roman" w:hAnsi="Times New Roman"/>
          <w:sz w:val="24"/>
          <w:szCs w:val="24"/>
          <w:lang w:val="kk-KZ"/>
        </w:rPr>
      </w:pPr>
    </w:p>
    <w:p w:rsidR="00F41FA5" w:rsidRDefault="00F41FA5" w:rsidP="00F41FA5">
      <w:pPr>
        <w:spacing w:after="0" w:line="240" w:lineRule="auto"/>
        <w:ind w:firstLine="567"/>
        <w:rPr>
          <w:rFonts w:ascii="Times New Roman" w:hAnsi="Times New Roman"/>
          <w:sz w:val="24"/>
          <w:szCs w:val="24"/>
          <w:lang w:val="kk-KZ"/>
        </w:rPr>
      </w:pPr>
      <w:r>
        <w:rPr>
          <w:rFonts w:ascii="Times New Roman" w:hAnsi="Times New Roman"/>
          <w:sz w:val="24"/>
          <w:szCs w:val="24"/>
          <w:lang w:val="kk-KZ"/>
        </w:rPr>
        <w:t>Қазіргі таңда еліміздегі әлеуметтік тапсырыстардың бірі үш тілді меңгеру және қалыптастыру болып отыр.Мемлекеттік тілдің қоғамдағы қолданыс аясын кеңейту, әлеуметтік-іскерлік қатынастардағы қызметін күшейту-  еліміздің егемендігін нығайтуға бағытталған басты қажеттілік болса, шетел тілі -  білімді мамандар үшін кәсіби деңгейін жоғарылатуына,әлемдік мәдениеттің құндылықтарын төл тілінде игеруіне, шетелдегі іскер-маман әріптестерімен аудармашысыз тікелей  қарым-қатынаста болуына жол ашатын құрал.</w:t>
      </w:r>
    </w:p>
    <w:p w:rsidR="00F41FA5" w:rsidRDefault="00F41FA5" w:rsidP="00C5475F">
      <w:pPr>
        <w:spacing w:after="0" w:line="240" w:lineRule="auto"/>
        <w:ind w:firstLine="567"/>
        <w:rPr>
          <w:rFonts w:ascii="Times New Roman" w:hAnsi="Times New Roman"/>
          <w:sz w:val="24"/>
          <w:szCs w:val="24"/>
          <w:lang w:val="kk-KZ"/>
        </w:rPr>
      </w:pPr>
      <w:r>
        <w:rPr>
          <w:rFonts w:ascii="Times New Roman" w:hAnsi="Times New Roman"/>
          <w:sz w:val="24"/>
          <w:szCs w:val="24"/>
          <w:lang w:val="kk-KZ"/>
        </w:rPr>
        <w:t>Кейінгі кезде білім беру саласында ғаламтор ақпараттарын оқу үдерісінде қо</w:t>
      </w:r>
      <w:r w:rsidR="00800AB7">
        <w:rPr>
          <w:rFonts w:ascii="Times New Roman" w:hAnsi="Times New Roman"/>
          <w:sz w:val="24"/>
          <w:szCs w:val="24"/>
          <w:lang w:val="kk-KZ"/>
        </w:rPr>
        <w:t>лдану күнделікті әдетке айналуға тиіс</w:t>
      </w:r>
      <w:r>
        <w:rPr>
          <w:rFonts w:ascii="Times New Roman" w:hAnsi="Times New Roman"/>
          <w:sz w:val="24"/>
          <w:szCs w:val="24"/>
          <w:lang w:val="kk-KZ"/>
        </w:rPr>
        <w:t>. Нетбук, смартфон,планшетті компьютер сияқты мобильді құралдардың қолжетімділігі және көп таралғандығы ғаламтор кеңістігін кез-келген же</w:t>
      </w:r>
      <w:r w:rsidR="00800AB7">
        <w:rPr>
          <w:rFonts w:ascii="Times New Roman" w:hAnsi="Times New Roman"/>
          <w:sz w:val="24"/>
          <w:szCs w:val="24"/>
          <w:lang w:val="kk-KZ"/>
        </w:rPr>
        <w:t>рде қолдануға мү</w:t>
      </w:r>
      <w:r>
        <w:rPr>
          <w:rFonts w:ascii="Times New Roman" w:hAnsi="Times New Roman"/>
          <w:sz w:val="24"/>
          <w:szCs w:val="24"/>
          <w:lang w:val="kk-KZ"/>
        </w:rPr>
        <w:t>мкіндік береді. [1,3]Ағылшын тілін үйрету тәжірибемізде студенттеріміздің жазба және аудио-материалдардан гөрі бейнематериалдарға ықыласы зор екенін, әрі бейнематериал көру тіл меңгеру жылдамдығын  өсіретінін байқадық. Себебі-бейнематериалдар үйренушілердің ойын қозғап қана қоймай, оларға эмоциялық, сезімдік деңгейде әсер етіп, көрініс түрінде есінде қалады, басқа халық өкілінің сөйлеу мәнері, қимыл-қозғалыс ерекшеліктері,әдеп-дағдылары жайында түсінік береді. Бейнематериалдар аз ғана уақыт ішінде үйренушіге аса күрделі түсінімдерді, идеяларды, мысалы, басқа халықтың ұлттық сана,рух ерекшелігін жеткізеді.[2,4]</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226DC5" w:rsidRPr="00226DC5">
        <w:rPr>
          <w:rFonts w:ascii="Times New Roman" w:hAnsi="Times New Roman"/>
          <w:b/>
          <w:sz w:val="24"/>
          <w:szCs w:val="24"/>
          <w:lang w:val="kk-KZ"/>
        </w:rPr>
        <w:t>Тәжірибе.</w:t>
      </w:r>
      <w:r>
        <w:rPr>
          <w:rFonts w:ascii="Times New Roman" w:hAnsi="Times New Roman"/>
          <w:sz w:val="24"/>
          <w:szCs w:val="24"/>
          <w:lang w:val="kk-KZ"/>
        </w:rPr>
        <w:t xml:space="preserve">Ғаламтордың әртүрлі YouTube, Vimeo сияқты желілеріндегі видеоматериалдарды оқу үдерісінде қолдану біздің тәжірибемізде өте ұнамды нәтиже берді. </w:t>
      </w:r>
      <w:r w:rsidR="005424C6">
        <w:rPr>
          <w:rFonts w:ascii="Times New Roman" w:hAnsi="Times New Roman"/>
          <w:sz w:val="24"/>
          <w:szCs w:val="24"/>
          <w:lang w:val="kk-KZ"/>
        </w:rPr>
        <w:t>Студенттеріміздің тіл меңгеру деңгейі</w:t>
      </w:r>
      <w:r w:rsidR="009D3B27" w:rsidRPr="009D3B27">
        <w:rPr>
          <w:rFonts w:ascii="Times New Roman" w:hAnsi="Times New Roman"/>
          <w:sz w:val="24"/>
          <w:szCs w:val="24"/>
          <w:lang w:val="kk-KZ"/>
        </w:rPr>
        <w:t xml:space="preserve"> </w:t>
      </w:r>
      <w:r w:rsidR="009D3B27">
        <w:rPr>
          <w:rFonts w:ascii="Times New Roman" w:hAnsi="Times New Roman"/>
          <w:sz w:val="24"/>
          <w:szCs w:val="24"/>
          <w:lang w:val="kk-KZ"/>
        </w:rPr>
        <w:t>Upper-Intermediate және Intermediate</w:t>
      </w:r>
      <w:r w:rsidR="005424C6">
        <w:rPr>
          <w:rFonts w:ascii="Times New Roman" w:hAnsi="Times New Roman"/>
          <w:sz w:val="24"/>
          <w:szCs w:val="24"/>
          <w:lang w:val="kk-KZ"/>
        </w:rPr>
        <w:t xml:space="preserve"> </w:t>
      </w:r>
      <w:r w:rsidR="009D3B27">
        <w:rPr>
          <w:rFonts w:ascii="Times New Roman" w:hAnsi="Times New Roman"/>
          <w:sz w:val="24"/>
          <w:szCs w:val="24"/>
          <w:lang w:val="kk-KZ"/>
        </w:rPr>
        <w:t>болды.</w:t>
      </w:r>
      <w:r>
        <w:rPr>
          <w:rFonts w:ascii="Times New Roman" w:hAnsi="Times New Roman"/>
          <w:sz w:val="24"/>
          <w:szCs w:val="24"/>
          <w:lang w:val="kk-KZ"/>
        </w:rPr>
        <w:t>Ең алдымен, оқу жылы басында студенттерге пайдалы ғаламтор желілерінің тізімін бердік. Қазіргі таңда</w:t>
      </w:r>
      <w:r w:rsidR="00226DC5">
        <w:rPr>
          <w:rFonts w:ascii="Times New Roman" w:hAnsi="Times New Roman"/>
          <w:sz w:val="24"/>
          <w:szCs w:val="24"/>
          <w:lang w:val="kk-KZ"/>
        </w:rPr>
        <w:t xml:space="preserve"> </w:t>
      </w:r>
      <w:r>
        <w:rPr>
          <w:rFonts w:ascii="Times New Roman" w:hAnsi="Times New Roman"/>
          <w:sz w:val="24"/>
          <w:szCs w:val="24"/>
          <w:lang w:val="kk-KZ"/>
        </w:rPr>
        <w:t>ғаламтор желілерінің 80 пайызға жуығы ағылшын тілінде екенін ескерсек, бұл қадам студенттердің уақытын үнемдеп, «шексіз кеңістікте қалқып жүрмей»,бірден керек ақпаратты табуына көмектеседі.</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Екіншіден,  сабақта қолданатын бейнематериалды өтетін тақырыпқа әрі үйренушілердің тіл білу деңгейіне сәйкес таңдап,жаңа лексика-грамматикалық құбылыстар  болса, біршамасын ғана іріктеп, түсініктеме</w:t>
      </w:r>
      <w:r w:rsidR="00226DC5">
        <w:rPr>
          <w:rFonts w:ascii="Times New Roman" w:hAnsi="Times New Roman"/>
          <w:sz w:val="24"/>
          <w:szCs w:val="24"/>
          <w:lang w:val="kk-KZ"/>
        </w:rPr>
        <w:t xml:space="preserve"> беруге дайындадық</w:t>
      </w:r>
      <w:r>
        <w:rPr>
          <w:rFonts w:ascii="Times New Roman" w:hAnsi="Times New Roman"/>
          <w:sz w:val="24"/>
          <w:szCs w:val="24"/>
          <w:lang w:val="kk-KZ"/>
        </w:rPr>
        <w:t xml:space="preserve">. Өйткені, тым қиын материал үйренушіге кері әсер етіп, үйренуге зауқын жоюы мүмкін. Youtube </w:t>
      </w:r>
      <w:r>
        <w:rPr>
          <w:rFonts w:ascii="Times New Roman" w:hAnsi="Times New Roman"/>
          <w:sz w:val="24"/>
          <w:szCs w:val="24"/>
          <w:lang w:val="kk-KZ"/>
        </w:rPr>
        <w:lastRenderedPageBreak/>
        <w:t>желісінде студент бейнематериал іздегенде , English Upper-Intermediate не Pre-Intermediate деп деңгейін көрсетуі міндетті.</w:t>
      </w:r>
    </w:p>
    <w:p w:rsidR="00216C46"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Үшіншіден,сабақ үстінде бейнематериалды көруге дейін,көру барысында және көріп болғаннан кейін студенттердің не тапсырма </w:t>
      </w:r>
      <w:r w:rsidR="00226DC5">
        <w:rPr>
          <w:rFonts w:ascii="Times New Roman" w:hAnsi="Times New Roman"/>
          <w:sz w:val="24"/>
          <w:szCs w:val="24"/>
          <w:lang w:val="kk-KZ"/>
        </w:rPr>
        <w:t>орындай алатынын ойластырдық</w:t>
      </w:r>
      <w:r>
        <w:rPr>
          <w:rFonts w:ascii="Times New Roman" w:hAnsi="Times New Roman"/>
          <w:sz w:val="24"/>
          <w:szCs w:val="24"/>
          <w:lang w:val="kk-KZ"/>
        </w:rPr>
        <w:t>.Ол тапсырмалар тақырыпқа байланысты әртүрлі болып келеді:</w:t>
      </w:r>
    </w:p>
    <w:p w:rsidR="00090F59" w:rsidRPr="005E0753" w:rsidRDefault="00090F59" w:rsidP="00F41FA5">
      <w:pPr>
        <w:spacing w:after="0" w:line="240" w:lineRule="auto"/>
        <w:jc w:val="both"/>
        <w:rPr>
          <w:rFonts w:ascii="Times New Roman" w:hAnsi="Times New Roman"/>
          <w:sz w:val="24"/>
          <w:szCs w:val="24"/>
          <w:lang w:val="kk-KZ"/>
        </w:rPr>
      </w:pPr>
    </w:p>
    <w:p w:rsidR="00216C46" w:rsidRDefault="00216C46" w:rsidP="00F41FA5">
      <w:pPr>
        <w:spacing w:after="0" w:line="240" w:lineRule="auto"/>
        <w:jc w:val="both"/>
        <w:rPr>
          <w:rFonts w:ascii="Times New Roman" w:hAnsi="Times New Roman"/>
          <w:sz w:val="24"/>
          <w:szCs w:val="24"/>
          <w:lang w:val="kk-KZ"/>
        </w:rPr>
      </w:pPr>
      <w:r w:rsidRPr="005E0753">
        <w:rPr>
          <w:rFonts w:ascii="Times New Roman" w:hAnsi="Times New Roman"/>
          <w:sz w:val="24"/>
          <w:szCs w:val="24"/>
          <w:lang w:val="kk-KZ"/>
        </w:rPr>
        <w:t>-</w:t>
      </w:r>
      <w:r w:rsidR="00F41FA5">
        <w:rPr>
          <w:rFonts w:ascii="Times New Roman" w:hAnsi="Times New Roman"/>
          <w:sz w:val="24"/>
          <w:szCs w:val="24"/>
          <w:lang w:val="kk-KZ"/>
        </w:rPr>
        <w:t>берілген сөздердің видео мәтінінде болған-болмағанын бел</w:t>
      </w:r>
      <w:r>
        <w:rPr>
          <w:rFonts w:ascii="Times New Roman" w:hAnsi="Times New Roman"/>
          <w:sz w:val="24"/>
          <w:szCs w:val="24"/>
          <w:lang w:val="kk-KZ"/>
        </w:rPr>
        <w:t>гілеу;</w:t>
      </w:r>
    </w:p>
    <w:p w:rsidR="00216C46" w:rsidRDefault="00216C46" w:rsidP="00F41FA5">
      <w:pPr>
        <w:spacing w:after="0" w:line="240" w:lineRule="auto"/>
        <w:jc w:val="both"/>
        <w:rPr>
          <w:rFonts w:ascii="Times New Roman" w:hAnsi="Times New Roman"/>
          <w:sz w:val="24"/>
          <w:szCs w:val="24"/>
          <w:lang w:val="kk-KZ"/>
        </w:rPr>
      </w:pPr>
      <w:r w:rsidRPr="00216C46">
        <w:rPr>
          <w:rFonts w:ascii="Times New Roman" w:hAnsi="Times New Roman"/>
          <w:sz w:val="24"/>
          <w:szCs w:val="24"/>
          <w:lang w:val="kk-KZ"/>
        </w:rPr>
        <w:t>-</w:t>
      </w:r>
      <w:r w:rsidR="00F41FA5">
        <w:rPr>
          <w:rFonts w:ascii="Times New Roman" w:hAnsi="Times New Roman"/>
          <w:sz w:val="24"/>
          <w:szCs w:val="24"/>
          <w:lang w:val="kk-KZ"/>
        </w:rPr>
        <w:t>берілген пікірлердің мәтіндегі пікірлерге сәйкес-сәйкес еместігін белгілеу;</w:t>
      </w:r>
    </w:p>
    <w:p w:rsidR="00216C46" w:rsidRDefault="00216C46"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00F41FA5">
        <w:rPr>
          <w:rFonts w:ascii="Times New Roman" w:hAnsi="Times New Roman"/>
          <w:sz w:val="24"/>
          <w:szCs w:val="24"/>
          <w:lang w:val="kk-KZ"/>
        </w:rPr>
        <w:t>кесте толтыру;</w:t>
      </w:r>
    </w:p>
    <w:p w:rsidR="004D26F7" w:rsidRDefault="004D26F7"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-көрілген оқиғадағы әрекеттердің болған ретін қалпына келтіру;</w:t>
      </w:r>
    </w:p>
    <w:p w:rsidR="00216C46" w:rsidRDefault="00216C46"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-белгіленген кейіпкердің айтқанын жазып алу;</w:t>
      </w:r>
    </w:p>
    <w:p w:rsidR="00216C46" w:rsidRDefault="00216C46" w:rsidP="00F41FA5">
      <w:pPr>
        <w:spacing w:after="0" w:line="240" w:lineRule="auto"/>
        <w:jc w:val="both"/>
        <w:rPr>
          <w:rFonts w:ascii="Times New Roman" w:hAnsi="Times New Roman"/>
          <w:sz w:val="24"/>
          <w:szCs w:val="24"/>
          <w:lang w:val="kk-KZ"/>
        </w:rPr>
      </w:pPr>
      <w:r w:rsidRPr="00216C46">
        <w:rPr>
          <w:rFonts w:ascii="Times New Roman" w:hAnsi="Times New Roman"/>
          <w:sz w:val="24"/>
          <w:szCs w:val="24"/>
          <w:lang w:val="kk-KZ"/>
        </w:rPr>
        <w:t>-белг</w:t>
      </w:r>
      <w:r>
        <w:rPr>
          <w:rFonts w:ascii="Times New Roman" w:hAnsi="Times New Roman"/>
          <w:sz w:val="24"/>
          <w:szCs w:val="24"/>
          <w:lang w:val="kk-KZ"/>
        </w:rPr>
        <w:t>і</w:t>
      </w:r>
      <w:r w:rsidRPr="00216C46">
        <w:rPr>
          <w:rFonts w:ascii="Times New Roman" w:hAnsi="Times New Roman"/>
          <w:sz w:val="24"/>
          <w:szCs w:val="24"/>
          <w:lang w:val="kk-KZ"/>
        </w:rPr>
        <w:t>ленген</w:t>
      </w:r>
      <w:r>
        <w:rPr>
          <w:rFonts w:ascii="Times New Roman" w:hAnsi="Times New Roman"/>
          <w:sz w:val="24"/>
          <w:szCs w:val="24"/>
          <w:lang w:val="kk-KZ"/>
        </w:rPr>
        <w:t xml:space="preserve"> тақырыпқа айтылған сөздерді жазып алу;</w:t>
      </w:r>
    </w:p>
    <w:p w:rsidR="000C44AB" w:rsidRDefault="00216C46" w:rsidP="00F41FA5">
      <w:pPr>
        <w:spacing w:after="0" w:line="240" w:lineRule="auto"/>
        <w:jc w:val="both"/>
        <w:rPr>
          <w:rFonts w:ascii="Times New Roman" w:hAnsi="Times New Roman"/>
          <w:sz w:val="24"/>
          <w:szCs w:val="24"/>
          <w:lang w:val="kk-KZ"/>
        </w:rPr>
      </w:pPr>
      <w:r w:rsidRPr="000C44AB">
        <w:rPr>
          <w:rFonts w:ascii="Times New Roman" w:hAnsi="Times New Roman"/>
          <w:sz w:val="24"/>
          <w:szCs w:val="24"/>
          <w:lang w:val="kk-KZ"/>
        </w:rPr>
        <w:t>-</w:t>
      </w:r>
      <w:r w:rsidR="000C44AB" w:rsidRPr="000C44AB">
        <w:rPr>
          <w:rFonts w:ascii="Times New Roman" w:hAnsi="Times New Roman"/>
          <w:sz w:val="24"/>
          <w:szCs w:val="24"/>
          <w:lang w:val="kk-KZ"/>
        </w:rPr>
        <w:t>жа</w:t>
      </w:r>
      <w:r w:rsidR="000C44AB">
        <w:rPr>
          <w:rFonts w:ascii="Times New Roman" w:hAnsi="Times New Roman"/>
          <w:sz w:val="24"/>
          <w:szCs w:val="24"/>
          <w:lang w:val="kk-KZ"/>
        </w:rPr>
        <w:t>ңа тақырыпқа байланысты сөздер</w:t>
      </w:r>
      <w:r w:rsidR="00C1738C">
        <w:rPr>
          <w:rFonts w:ascii="Times New Roman" w:hAnsi="Times New Roman"/>
          <w:sz w:val="24"/>
          <w:szCs w:val="24"/>
          <w:lang w:val="kk-KZ"/>
        </w:rPr>
        <w:t>дің айтылуын есте сақтап,қайталау;</w:t>
      </w:r>
      <w:r w:rsidR="00F41FA5">
        <w:rPr>
          <w:rFonts w:ascii="Times New Roman" w:hAnsi="Times New Roman"/>
          <w:sz w:val="24"/>
          <w:szCs w:val="24"/>
          <w:lang w:val="kk-KZ"/>
        </w:rPr>
        <w:t xml:space="preserve"> </w:t>
      </w:r>
    </w:p>
    <w:p w:rsidR="000C44AB" w:rsidRDefault="000C44AB"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-видеоны көріп болған соң,мазмұндама </w:t>
      </w:r>
      <w:r w:rsidR="00C1738C">
        <w:rPr>
          <w:rFonts w:ascii="Times New Roman" w:hAnsi="Times New Roman"/>
          <w:sz w:val="24"/>
          <w:szCs w:val="24"/>
          <w:lang w:val="kk-KZ"/>
        </w:rPr>
        <w:t xml:space="preserve">немесе пікір </w:t>
      </w:r>
      <w:r>
        <w:rPr>
          <w:rFonts w:ascii="Times New Roman" w:hAnsi="Times New Roman"/>
          <w:sz w:val="24"/>
          <w:szCs w:val="24"/>
          <w:lang w:val="kk-KZ"/>
        </w:rPr>
        <w:t>жазу;</w:t>
      </w:r>
    </w:p>
    <w:p w:rsidR="000C44AB" w:rsidRPr="000C44AB" w:rsidRDefault="000C44AB"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-видеоны көріп болған соң,кейіпкерлердің ролінде ойнап,көрініс көрсету;</w:t>
      </w:r>
    </w:p>
    <w:p w:rsidR="000C44AB" w:rsidRDefault="000C44AB"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-видеоны дыбысы өшірулі түрде көріп,не айтылып жатқанын болжау;</w:t>
      </w:r>
    </w:p>
    <w:p w:rsidR="000C44AB" w:rsidRDefault="000C44AB"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-видеоны дыбысы өшірулі түрде көріп,не айтылғанын қалпына келтіріп айту,</w:t>
      </w:r>
      <w:r w:rsidRPr="000C44AB">
        <w:rPr>
          <w:rFonts w:ascii="Times New Roman" w:hAnsi="Times New Roman"/>
          <w:sz w:val="24"/>
          <w:szCs w:val="24"/>
          <w:lang w:val="kk-KZ"/>
        </w:rPr>
        <w:t xml:space="preserve"> </w:t>
      </w:r>
      <w:r>
        <w:rPr>
          <w:rFonts w:ascii="Times New Roman" w:hAnsi="Times New Roman"/>
          <w:sz w:val="24"/>
          <w:szCs w:val="24"/>
          <w:lang w:val="kk-KZ"/>
        </w:rPr>
        <w:t>т.б.</w:t>
      </w:r>
    </w:p>
    <w:p w:rsidR="000C44AB" w:rsidRPr="000C44AB" w:rsidRDefault="000C44AB" w:rsidP="00F41FA5">
      <w:pPr>
        <w:spacing w:after="0" w:line="240" w:lineRule="auto"/>
        <w:jc w:val="both"/>
        <w:rPr>
          <w:rFonts w:ascii="Times New Roman" w:hAnsi="Times New Roman"/>
          <w:sz w:val="24"/>
          <w:szCs w:val="24"/>
          <w:lang w:val="kk-KZ"/>
        </w:rPr>
      </w:pP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Алғашқыда ауызша тілде сөйлемдер жылдам айтылатындықтан оларды айыру,мағынасын тез қабылдау студенттерге қиынға түседі.Сондықтан, кей кезде тапсырманы орындау үшін видеоны екі не үш рет көруге тура келеді.Уақыт өте келе студенттер  видеоны қатты зейін қойып көруге,мұқият тыңдауға, байқампаз болуға үйренеді.Тапсырманы орындау үшін айтылып жатқан мәтіннің мағынасын 100 пайыз түсіну міндетті емес екенін ұғады.</w:t>
      </w:r>
    </w:p>
    <w:p w:rsidR="00F41FA5" w:rsidRDefault="00F41FA5" w:rsidP="00F41FA5">
      <w:pPr>
        <w:spacing w:after="0" w:line="240" w:lineRule="auto"/>
        <w:rPr>
          <w:rFonts w:ascii="Times New Roman" w:hAnsi="Times New Roman"/>
          <w:sz w:val="24"/>
          <w:szCs w:val="24"/>
          <w:lang w:val="kk-KZ"/>
        </w:rPr>
      </w:pPr>
      <w:r>
        <w:rPr>
          <w:rFonts w:ascii="Times New Roman" w:hAnsi="Times New Roman"/>
          <w:sz w:val="24"/>
          <w:szCs w:val="24"/>
          <w:lang w:val="kk-KZ"/>
        </w:rPr>
        <w:t xml:space="preserve">        Төртіншіден,бейнематериалдың ұзақтығы да студенттердің тіл меңгеру деңгейіне байланысты қысқа(3-4 минут) не ұзағырақ (5-7 минут) болып келеді. Бейнематериал тым ұзақ, бірсарынды болса, үйренуші тез жалығып, қызығушылығын жоғалтуы мүмкін.</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Бесіншіден,сюжеттің мазмұнын сыни көзбен қарауға үйрету өте маңызды.Жастардың</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еліктегіш,әсерленгіш болатынын ескерсек, шетел тілін үйрену барысында олардың өз ұлттық ерекшеліктерін жоғалтып алу қаупі туындайды.[3,10] Сондықтан әрқашанда студенттерді көрген материалды сын елегінен өткізуге,өз ұлтымыздың мәдениеті мен әдет-ғұрпын батыс мәдениетімен салыстыра отырып,жаман-жақсысын ай</w:t>
      </w:r>
      <w:r w:rsidR="00226DC5">
        <w:rPr>
          <w:rFonts w:ascii="Times New Roman" w:hAnsi="Times New Roman"/>
          <w:sz w:val="24"/>
          <w:szCs w:val="24"/>
          <w:lang w:val="kk-KZ"/>
        </w:rPr>
        <w:t>ыруға, сыни ойл</w:t>
      </w:r>
      <w:r w:rsidR="009D3B27">
        <w:rPr>
          <w:rFonts w:ascii="Times New Roman" w:hAnsi="Times New Roman"/>
          <w:sz w:val="24"/>
          <w:szCs w:val="24"/>
          <w:lang w:val="kk-KZ"/>
        </w:rPr>
        <w:t>ауға  үндедік</w:t>
      </w:r>
      <w:r>
        <w:rPr>
          <w:rFonts w:ascii="Times New Roman" w:hAnsi="Times New Roman"/>
          <w:sz w:val="24"/>
          <w:szCs w:val="24"/>
          <w:lang w:val="kk-KZ"/>
        </w:rPr>
        <w:t xml:space="preserve">.  </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Бұл мәселе жөнінде қазіргі таңда ғалымдар арасында көптеген толғаныс,пікірталастар бар.Көптілді мемлекеттерде қолданысы басым тілдер қолданыс аясы тар тілдерге зиянын келтіріп,оларды әлсіздендіретіні аян.Мысалы, Канадалық этнолингвист ғалымдар М.Сигуан мен У.Макки зерттеу нәтижесінде оқушыны екінші,үшінші тілге үйрету үшін</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сол тілдік ортада қай тілдің әлсіз екенін айқындап алу қажет дейді.Егер үйренушінің</w:t>
      </w:r>
    </w:p>
    <w:p w:rsidR="00F41FA5" w:rsidRDefault="00F41FA5" w:rsidP="00F41FA5">
      <w:pPr>
        <w:spacing w:after="0" w:line="240" w:lineRule="auto"/>
        <w:jc w:val="both"/>
        <w:rPr>
          <w:rFonts w:ascii="Times New Roman" w:hAnsi="Times New Roman"/>
          <w:sz w:val="24"/>
          <w:szCs w:val="24"/>
          <w:lang w:val="kk-KZ"/>
        </w:rPr>
      </w:pPr>
      <w:r>
        <w:rPr>
          <w:rFonts w:ascii="Times New Roman" w:hAnsi="Times New Roman"/>
          <w:sz w:val="24"/>
          <w:szCs w:val="24"/>
          <w:lang w:val="kk-KZ"/>
        </w:rPr>
        <w:t>ана тілі мықты болса,ана тілінің мәртебесіне қауіп төнбейді,себебі,оқушы елдегі басым тілді меңгерген.Ал әлсіз тіл деп отбасында,күнделікті өмірде,билікте кең қолданылмайтын тілді айтады.Канаданың Сен-Ламберс провинциясында ағылшын тілін терең меңгерген оқушылар үшін француз тілі ана тіліне қауіп төндірмеген.Ал  ана тілі-француз тілін толық меңгермеген оқушылар үшін ағылшын тілі олардың ана тілін ығыстырушы қызметін атқарған.[4,9] Сондықтан екі-үш тілді табысты меңгеру ана тілін білу деңгейіне де әсер ететінін есте ұстаған дұрыс.</w:t>
      </w:r>
    </w:p>
    <w:p w:rsidR="005424C6" w:rsidRDefault="00F41FA5" w:rsidP="005424C6">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 xml:space="preserve">       </w:t>
      </w:r>
      <w:r w:rsidR="00226DC5" w:rsidRPr="00226DC5">
        <w:rPr>
          <w:rFonts w:ascii="Times New Roman" w:hAnsi="Times New Roman"/>
          <w:b/>
          <w:sz w:val="24"/>
          <w:szCs w:val="24"/>
          <w:lang w:val="kk-KZ"/>
        </w:rPr>
        <w:t>Нәтиже</w:t>
      </w:r>
      <w:r w:rsidR="00226DC5">
        <w:rPr>
          <w:rFonts w:ascii="Times New Roman" w:hAnsi="Times New Roman"/>
          <w:sz w:val="24"/>
          <w:szCs w:val="24"/>
          <w:lang w:val="kk-KZ"/>
        </w:rPr>
        <w:t>.</w:t>
      </w:r>
      <w:r w:rsidR="005424C6">
        <w:rPr>
          <w:rFonts w:ascii="Times New Roman" w:hAnsi="Times New Roman"/>
          <w:sz w:val="24"/>
          <w:szCs w:val="24"/>
          <w:lang w:val="kk-KZ"/>
        </w:rPr>
        <w:t>Тәжірибемізде ғаламтор ақпараттарын ағылшын тілін</w:t>
      </w:r>
      <w:r>
        <w:rPr>
          <w:rFonts w:ascii="Times New Roman" w:hAnsi="Times New Roman"/>
          <w:sz w:val="24"/>
          <w:szCs w:val="24"/>
          <w:lang w:val="kk-KZ"/>
        </w:rPr>
        <w:t xml:space="preserve"> оқыту үдерісінде </w:t>
      </w:r>
      <w:r w:rsidR="005424C6">
        <w:rPr>
          <w:rFonts w:ascii="Times New Roman" w:hAnsi="Times New Roman"/>
          <w:sz w:val="24"/>
          <w:szCs w:val="24"/>
          <w:lang w:val="kk-KZ"/>
        </w:rPr>
        <w:t>әр жеті сайын қолдандық</w:t>
      </w:r>
      <w:r>
        <w:rPr>
          <w:rFonts w:ascii="Times New Roman" w:hAnsi="Times New Roman"/>
          <w:sz w:val="24"/>
          <w:szCs w:val="24"/>
          <w:lang w:val="kk-KZ"/>
        </w:rPr>
        <w:t>.Бірақ бейнематериалдарды жиі қолдану басқа жазба не аудиоматериалдарды қолданудан тиімдірек</w:t>
      </w:r>
      <w:r w:rsidR="005424C6">
        <w:rPr>
          <w:rFonts w:ascii="Times New Roman" w:hAnsi="Times New Roman"/>
          <w:sz w:val="24"/>
          <w:szCs w:val="24"/>
          <w:lang w:val="kk-KZ"/>
        </w:rPr>
        <w:t xml:space="preserve"> екеніне көз жеткіздік</w:t>
      </w:r>
      <w:r>
        <w:rPr>
          <w:rFonts w:ascii="Times New Roman" w:hAnsi="Times New Roman"/>
          <w:sz w:val="24"/>
          <w:szCs w:val="24"/>
          <w:lang w:val="kk-KZ"/>
        </w:rPr>
        <w:t>. Ол студенттердің  тыңдап-түсіну дағдысын тез дамытады, ағылшын тілі дыбыстарын мултіксіз айтуға,сөйлеу мәнеріне үйретеді және байқампаздыққа,сыни ойлауға тә</w:t>
      </w:r>
      <w:r w:rsidR="005424C6">
        <w:rPr>
          <w:rFonts w:ascii="Times New Roman" w:hAnsi="Times New Roman"/>
          <w:sz w:val="24"/>
          <w:szCs w:val="24"/>
          <w:lang w:val="kk-KZ"/>
        </w:rPr>
        <w:t>рбиелейді. Сонымен қатар,басқа ұлт</w:t>
      </w:r>
      <w:r>
        <w:rPr>
          <w:rFonts w:ascii="Times New Roman" w:hAnsi="Times New Roman"/>
          <w:sz w:val="24"/>
          <w:szCs w:val="24"/>
          <w:lang w:val="kk-KZ"/>
        </w:rPr>
        <w:t xml:space="preserve"> өкілдерін жиі көріп-тыңдағандықтан,үйренушілердің оларға көзі үйреніп,шет тілде сөйлегендегі ұялушылық сезімдерінен арылып,өзіне деген сенімділік пен еркіндік пайда болады.</w:t>
      </w:r>
    </w:p>
    <w:p w:rsidR="00226DC5" w:rsidRDefault="005424C6" w:rsidP="00DD3237">
      <w:pPr>
        <w:spacing w:after="0" w:line="240" w:lineRule="auto"/>
        <w:ind w:firstLine="567"/>
        <w:rPr>
          <w:rFonts w:ascii="Times New Roman" w:hAnsi="Times New Roman"/>
          <w:sz w:val="24"/>
          <w:szCs w:val="24"/>
          <w:lang w:val="kk-KZ"/>
        </w:rPr>
      </w:pPr>
      <w:r w:rsidRPr="005424C6">
        <w:rPr>
          <w:rFonts w:ascii="Times New Roman" w:hAnsi="Times New Roman"/>
          <w:b/>
          <w:sz w:val="24"/>
          <w:szCs w:val="24"/>
          <w:lang w:val="kk-KZ"/>
        </w:rPr>
        <w:lastRenderedPageBreak/>
        <w:t>Қорытынды.</w:t>
      </w:r>
      <w:r w:rsidR="00F41FA5">
        <w:rPr>
          <w:rFonts w:ascii="Times New Roman" w:hAnsi="Times New Roman"/>
          <w:sz w:val="24"/>
          <w:szCs w:val="24"/>
          <w:lang w:val="kk-KZ"/>
        </w:rPr>
        <w:t xml:space="preserve"> </w:t>
      </w:r>
      <w:r w:rsidR="00226DC5">
        <w:rPr>
          <w:rFonts w:ascii="Times New Roman" w:hAnsi="Times New Roman"/>
          <w:sz w:val="24"/>
          <w:szCs w:val="24"/>
          <w:lang w:val="kk-KZ"/>
        </w:rPr>
        <w:t xml:space="preserve">Екінші тіл ретінде </w:t>
      </w:r>
      <w:r w:rsidR="00DD3237">
        <w:rPr>
          <w:rFonts w:ascii="Times New Roman" w:hAnsi="Times New Roman"/>
          <w:sz w:val="24"/>
          <w:szCs w:val="24"/>
          <w:lang w:val="kk-KZ"/>
        </w:rPr>
        <w:t xml:space="preserve">тек шет тілін емес, </w:t>
      </w:r>
      <w:r w:rsidR="00226DC5">
        <w:rPr>
          <w:rFonts w:ascii="Times New Roman" w:hAnsi="Times New Roman"/>
          <w:sz w:val="24"/>
          <w:szCs w:val="24"/>
          <w:lang w:val="kk-KZ"/>
        </w:rPr>
        <w:t xml:space="preserve">мемлекеттік тілді </w:t>
      </w:r>
      <w:r w:rsidR="00DD3237">
        <w:rPr>
          <w:rFonts w:ascii="Times New Roman" w:hAnsi="Times New Roman"/>
          <w:sz w:val="24"/>
          <w:szCs w:val="24"/>
          <w:lang w:val="kk-KZ"/>
        </w:rPr>
        <w:t>де үйренушілер бар екенін ескерсек ,олар үшін де бейнематериалдарды қолдану тіл меңгеру барысын жылдамдататын тәсіл екені сөзсіз. Е</w:t>
      </w:r>
      <w:r w:rsidR="00226DC5">
        <w:rPr>
          <w:rFonts w:ascii="Times New Roman" w:hAnsi="Times New Roman"/>
          <w:sz w:val="24"/>
          <w:szCs w:val="24"/>
          <w:lang w:val="kk-KZ"/>
        </w:rPr>
        <w:t>ліміздегі орыс тілді мамандар үшін тыңдап түсіну дағдысын дамыту өте маңызды,әрі көбірек көңіл бөлуді қажет ететін жұмыс.Тіл үйренуші азаматтар қанша оқулықпен жұмыс істеп,сөз жаттап,грамматикалық ережелерді дұрыс қолданып,сөйлем құрап үйренгенмен,шынайы әңгіме</w:t>
      </w:r>
      <w:r w:rsidR="00DD3237">
        <w:rPr>
          <w:rFonts w:ascii="Times New Roman" w:hAnsi="Times New Roman"/>
          <w:sz w:val="24"/>
          <w:szCs w:val="24"/>
          <w:lang w:val="kk-KZ"/>
        </w:rPr>
        <w:t xml:space="preserve"> </w:t>
      </w:r>
      <w:r w:rsidR="00226DC5">
        <w:rPr>
          <w:rFonts w:ascii="Times New Roman" w:hAnsi="Times New Roman"/>
          <w:sz w:val="24"/>
          <w:szCs w:val="24"/>
          <w:lang w:val="kk-KZ"/>
        </w:rPr>
        <w:t>тыңдап жаттықпаса, ол тілде толыққанды қарым-қатынас жасауы екіталай.</w:t>
      </w:r>
    </w:p>
    <w:p w:rsidR="00226DC5"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Ал тыңдап түсіну дағдысын дамыту үшін мына амалдар қолданылады:</w:t>
      </w:r>
    </w:p>
    <w:p w:rsidR="00226DC5"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-Қазақша радио жаңалықтарын тыңдау;</w:t>
      </w:r>
    </w:p>
    <w:p w:rsidR="00226DC5"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-Қазақша теледидар жаңалықтарын тыңдау;</w:t>
      </w:r>
    </w:p>
    <w:p w:rsidR="00226DC5"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-Ғаламтордан қазақша ән,видеожаңалық,интервью тыңдау;</w:t>
      </w:r>
    </w:p>
    <w:p w:rsidR="00226DC5"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-Теледидардан қазақша(орысша субтитрімен) кино көру.</w:t>
      </w:r>
    </w:p>
    <w:p w:rsidR="00226DC5" w:rsidRPr="00800AB7"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-Жұмыс орнындағы қазақша өтетін мәжіліс,шаралар кезінде мұқият тыңдап,түсінуге тырысу және қысқаша жазып алу отыру.</w:t>
      </w:r>
    </w:p>
    <w:p w:rsidR="00226DC5" w:rsidRDefault="00226DC5" w:rsidP="00226DC5">
      <w:pPr>
        <w:spacing w:after="0" w:line="240" w:lineRule="auto"/>
        <w:jc w:val="both"/>
        <w:rPr>
          <w:rFonts w:ascii="Times New Roman" w:hAnsi="Times New Roman"/>
          <w:sz w:val="24"/>
          <w:szCs w:val="24"/>
          <w:lang w:val="kk-KZ"/>
        </w:rPr>
      </w:pPr>
      <w:r>
        <w:rPr>
          <w:rFonts w:ascii="Times New Roman" w:hAnsi="Times New Roman"/>
          <w:sz w:val="24"/>
          <w:szCs w:val="24"/>
          <w:lang w:val="kk-KZ"/>
        </w:rPr>
        <w:t>Негізі,үйренуші өзін қызықтыратын тақырыпқа кез-келген радио- не теледидар бағдарламасын тыңдаса,тілді тез үйренері хақ.Аз-аздап болса да неғұрлым жиі тыңдаса,солғұрлым дағдысын дамытуы нәтижелі болмақ.Қуанышқа орай,қазіргі таңда қазақ тіліндегі телеарналар саны да көбейіп,сапасы да артып,сан қилы тақырыпты қамтитын бағдарламалар көрерменге ұсынылуда.Заң студенттері үшін қылмыс пен жаза,заңгер кеңесі,т.с.с. бағдарламалар,экономика студенттеріне өз тақырыптарына бағытталған пікір таластарды көру көп пайдасын береді.Күнделікті ауызекі тілді меңгеру үшін жаңалықтар,телесериал көру көп көмегін тигізеді.Әрине,мұндай жұмыс тілге шынайы қызығушылық пен талмас қажырлылықты,мақсатқа беріктікті талап етеді.</w:t>
      </w:r>
    </w:p>
    <w:p w:rsidR="00226DC5"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Ағылшын тілін үйренуде де осы амалдарды қолдану тыңғылықты нәтиже береді.Бүгінгі таңда ғаламтордан кез-келген тілдегі ақпаратты тауып алу мүмкіндігі бар болғандықтан,</w:t>
      </w:r>
    </w:p>
    <w:p w:rsidR="00226DC5" w:rsidRPr="00A42F7D" w:rsidRDefault="00226DC5" w:rsidP="00226DC5">
      <w:pPr>
        <w:spacing w:after="0" w:line="240" w:lineRule="auto"/>
        <w:rPr>
          <w:rFonts w:ascii="Times New Roman" w:hAnsi="Times New Roman"/>
          <w:sz w:val="24"/>
          <w:szCs w:val="24"/>
          <w:lang w:val="kk-KZ"/>
        </w:rPr>
      </w:pPr>
      <w:r>
        <w:rPr>
          <w:rFonts w:ascii="Times New Roman" w:hAnsi="Times New Roman"/>
          <w:sz w:val="24"/>
          <w:szCs w:val="24"/>
          <w:lang w:val="kk-KZ"/>
        </w:rPr>
        <w:t>сол мүмкіндікті толық пайдалану үйренушінің де,оқытушының да өз қолында.</w:t>
      </w:r>
    </w:p>
    <w:p w:rsidR="00F41FA5" w:rsidRPr="00590E5D" w:rsidRDefault="00F41FA5" w:rsidP="00590E5D">
      <w:pPr>
        <w:spacing w:after="0" w:line="240" w:lineRule="auto"/>
        <w:jc w:val="center"/>
        <w:rPr>
          <w:rFonts w:ascii="Times New Roman" w:hAnsi="Times New Roman"/>
          <w:b/>
          <w:sz w:val="24"/>
          <w:szCs w:val="24"/>
          <w:lang w:val="en-US"/>
        </w:rPr>
      </w:pPr>
      <w:r w:rsidRPr="00590E5D">
        <w:rPr>
          <w:rFonts w:ascii="Times New Roman" w:hAnsi="Times New Roman"/>
          <w:b/>
          <w:sz w:val="24"/>
          <w:szCs w:val="24"/>
          <w:lang w:val="kk-KZ"/>
        </w:rPr>
        <w:t>Пайдаланылған әдебиеттер тізімі:</w:t>
      </w:r>
    </w:p>
    <w:p w:rsidR="00F41FA5" w:rsidRDefault="00F41FA5" w:rsidP="00F41FA5">
      <w:pPr>
        <w:numPr>
          <w:ilvl w:val="0"/>
          <w:numId w:val="3"/>
        </w:numPr>
        <w:spacing w:after="0" w:line="240" w:lineRule="auto"/>
        <w:jc w:val="both"/>
        <w:rPr>
          <w:rFonts w:ascii="Times New Roman" w:hAnsi="Times New Roman"/>
          <w:sz w:val="24"/>
          <w:szCs w:val="24"/>
          <w:lang w:val="kk-KZ"/>
        </w:rPr>
      </w:pPr>
      <w:proofErr w:type="gramStart"/>
      <w:r>
        <w:rPr>
          <w:rFonts w:ascii="Times New Roman" w:hAnsi="Times New Roman"/>
          <w:sz w:val="24"/>
          <w:szCs w:val="24"/>
          <w:lang w:val="en-US"/>
        </w:rPr>
        <w:t>www.ictcenter.org</w:t>
      </w:r>
      <w:proofErr w:type="gramEnd"/>
      <w:r>
        <w:rPr>
          <w:rFonts w:ascii="Times New Roman" w:hAnsi="Times New Roman"/>
          <w:sz w:val="24"/>
          <w:szCs w:val="24"/>
          <w:lang w:val="en-US"/>
        </w:rPr>
        <w:t>.</w:t>
      </w:r>
      <w:r>
        <w:rPr>
          <w:rFonts w:ascii="Times New Roman" w:hAnsi="Times New Roman"/>
          <w:sz w:val="24"/>
          <w:szCs w:val="24"/>
          <w:lang w:val="kk-KZ"/>
        </w:rPr>
        <w:t xml:space="preserve"> </w:t>
      </w:r>
      <w:r>
        <w:rPr>
          <w:rFonts w:ascii="Times New Roman" w:hAnsi="Times New Roman"/>
          <w:sz w:val="24"/>
          <w:szCs w:val="24"/>
          <w:lang w:val="en-US"/>
        </w:rPr>
        <w:t xml:space="preserve">The Future of Mobile Teaching and Learning. </w:t>
      </w:r>
    </w:p>
    <w:p w:rsidR="00F41FA5" w:rsidRDefault="00F41FA5" w:rsidP="00F41FA5">
      <w:pPr>
        <w:spacing w:after="0" w:line="240" w:lineRule="auto"/>
        <w:ind w:firstLine="567"/>
        <w:jc w:val="both"/>
        <w:rPr>
          <w:rFonts w:ascii="Times New Roman" w:hAnsi="Times New Roman"/>
          <w:sz w:val="24"/>
          <w:szCs w:val="24"/>
          <w:lang w:val="en-US"/>
        </w:rPr>
      </w:pPr>
      <w:r>
        <w:rPr>
          <w:rFonts w:ascii="Times New Roman" w:hAnsi="Times New Roman"/>
          <w:sz w:val="24"/>
          <w:szCs w:val="24"/>
          <w:lang w:val="kk-KZ"/>
        </w:rPr>
        <w:t xml:space="preserve">     </w:t>
      </w:r>
      <w:r>
        <w:rPr>
          <w:rFonts w:ascii="Times New Roman" w:hAnsi="Times New Roman"/>
          <w:sz w:val="24"/>
          <w:szCs w:val="24"/>
          <w:lang w:val="en-US"/>
        </w:rPr>
        <w:t xml:space="preserve">Mike </w:t>
      </w:r>
      <w:proofErr w:type="spellStart"/>
      <w:r>
        <w:rPr>
          <w:rFonts w:ascii="Times New Roman" w:hAnsi="Times New Roman"/>
          <w:sz w:val="24"/>
          <w:szCs w:val="24"/>
          <w:lang w:val="en-US"/>
        </w:rPr>
        <w:t>Quaissaunee</w:t>
      </w:r>
      <w:proofErr w:type="spellEnd"/>
      <w:r>
        <w:rPr>
          <w:rFonts w:ascii="Times New Roman" w:hAnsi="Times New Roman"/>
          <w:sz w:val="24"/>
          <w:szCs w:val="24"/>
          <w:lang w:val="en-US"/>
        </w:rPr>
        <w:t xml:space="preserve">, Gordon </w:t>
      </w:r>
      <w:proofErr w:type="spellStart"/>
      <w:r>
        <w:rPr>
          <w:rFonts w:ascii="Times New Roman" w:hAnsi="Times New Roman"/>
          <w:sz w:val="24"/>
          <w:szCs w:val="24"/>
          <w:lang w:val="en-US"/>
        </w:rPr>
        <w:t>F.Snyder</w:t>
      </w:r>
      <w:proofErr w:type="spellEnd"/>
    </w:p>
    <w:p w:rsidR="00F41FA5" w:rsidRDefault="00F41FA5" w:rsidP="00F41FA5">
      <w:pPr>
        <w:numPr>
          <w:ilvl w:val="0"/>
          <w:numId w:val="3"/>
        </w:numPr>
        <w:spacing w:after="0" w:line="240" w:lineRule="auto"/>
        <w:jc w:val="both"/>
        <w:rPr>
          <w:rFonts w:ascii="Times New Roman" w:hAnsi="Times New Roman"/>
          <w:sz w:val="24"/>
          <w:szCs w:val="24"/>
        </w:rPr>
      </w:pPr>
      <w:r>
        <w:rPr>
          <w:rFonts w:ascii="Times New Roman" w:hAnsi="Times New Roman"/>
          <w:sz w:val="24"/>
          <w:szCs w:val="24"/>
          <w:lang w:val="en-US"/>
        </w:rPr>
        <w:t>www.trainingzone.co.uk.The Seven Trends of Mobile Learning. Martin</w:t>
      </w:r>
      <w:r>
        <w:rPr>
          <w:rFonts w:ascii="Times New Roman" w:hAnsi="Times New Roman"/>
          <w:sz w:val="24"/>
          <w:szCs w:val="24"/>
          <w:lang w:val="kk-KZ"/>
        </w:rPr>
        <w:t xml:space="preserve"> </w:t>
      </w:r>
      <w:proofErr w:type="spellStart"/>
      <w:r>
        <w:rPr>
          <w:rFonts w:ascii="Times New Roman" w:hAnsi="Times New Roman"/>
          <w:sz w:val="24"/>
          <w:szCs w:val="24"/>
          <w:lang w:val="en-US"/>
        </w:rPr>
        <w:t>Eddison</w:t>
      </w:r>
      <w:proofErr w:type="spellEnd"/>
      <w:r>
        <w:rPr>
          <w:rFonts w:ascii="Times New Roman" w:hAnsi="Times New Roman"/>
          <w:sz w:val="24"/>
          <w:szCs w:val="24"/>
        </w:rPr>
        <w:t>.</w:t>
      </w:r>
    </w:p>
    <w:p w:rsidR="00F41FA5" w:rsidRDefault="00F41FA5" w:rsidP="00F41FA5">
      <w:pPr>
        <w:numPr>
          <w:ilvl w:val="0"/>
          <w:numId w:val="3"/>
        </w:numPr>
        <w:spacing w:after="0" w:line="240" w:lineRule="auto"/>
        <w:rPr>
          <w:rFonts w:ascii="Times New Roman" w:hAnsi="Times New Roman"/>
          <w:sz w:val="24"/>
          <w:szCs w:val="24"/>
        </w:rPr>
      </w:pPr>
      <w:proofErr w:type="spellStart"/>
      <w:proofErr w:type="gramStart"/>
      <w:r>
        <w:rPr>
          <w:rFonts w:ascii="Times New Roman" w:hAnsi="Times New Roman"/>
          <w:sz w:val="24"/>
          <w:szCs w:val="24"/>
        </w:rPr>
        <w:t>Тер-Минасова</w:t>
      </w:r>
      <w:proofErr w:type="spellEnd"/>
      <w:proofErr w:type="gramEnd"/>
      <w:r>
        <w:rPr>
          <w:rFonts w:ascii="Times New Roman" w:hAnsi="Times New Roman"/>
          <w:sz w:val="24"/>
          <w:szCs w:val="24"/>
        </w:rPr>
        <w:t xml:space="preserve"> С.Г.Материалы курса по теме «Язык, культура и национальная безопасность», 23-27 апреля 2011г.</w:t>
      </w:r>
    </w:p>
    <w:p w:rsidR="00F41FA5" w:rsidRDefault="00F41FA5" w:rsidP="00F41FA5">
      <w:pPr>
        <w:pStyle w:val="1"/>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Амангелді Айталы.Алаш идеясы мен бүгінгі ұлт саясаты. «Жас Қазақ үні» газеті,</w:t>
      </w:r>
    </w:p>
    <w:p w:rsidR="00F41FA5" w:rsidRDefault="00F41FA5" w:rsidP="00F41FA5">
      <w:pPr>
        <w:pStyle w:val="1"/>
        <w:spacing w:after="0" w:line="240" w:lineRule="auto"/>
        <w:ind w:left="927"/>
        <w:jc w:val="both"/>
        <w:rPr>
          <w:rFonts w:ascii="Times New Roman" w:hAnsi="Times New Roman"/>
          <w:sz w:val="24"/>
          <w:szCs w:val="24"/>
          <w:lang w:val="kk-KZ"/>
        </w:rPr>
      </w:pPr>
      <w:r>
        <w:rPr>
          <w:rFonts w:ascii="Times New Roman" w:hAnsi="Times New Roman"/>
          <w:sz w:val="24"/>
          <w:szCs w:val="24"/>
          <w:lang w:val="en-US"/>
        </w:rPr>
        <w:t>#52,</w:t>
      </w:r>
      <w:r>
        <w:rPr>
          <w:rFonts w:ascii="Times New Roman" w:hAnsi="Times New Roman"/>
          <w:sz w:val="24"/>
          <w:szCs w:val="24"/>
          <w:lang w:val="kk-KZ"/>
        </w:rPr>
        <w:t xml:space="preserve"> 9-бет</w:t>
      </w:r>
      <w:r>
        <w:rPr>
          <w:rFonts w:ascii="Times New Roman" w:hAnsi="Times New Roman"/>
          <w:sz w:val="24"/>
          <w:szCs w:val="24"/>
        </w:rPr>
        <w:t>.</w:t>
      </w:r>
      <w:r>
        <w:rPr>
          <w:rFonts w:ascii="Times New Roman" w:hAnsi="Times New Roman"/>
          <w:sz w:val="24"/>
          <w:szCs w:val="24"/>
          <w:lang w:val="en-US"/>
        </w:rPr>
        <w:t xml:space="preserve">17 </w:t>
      </w:r>
      <w:r>
        <w:rPr>
          <w:rFonts w:ascii="Times New Roman" w:hAnsi="Times New Roman"/>
          <w:sz w:val="24"/>
          <w:szCs w:val="24"/>
        </w:rPr>
        <w:t>желто</w:t>
      </w:r>
      <w:r>
        <w:rPr>
          <w:rFonts w:ascii="Times New Roman" w:hAnsi="Times New Roman"/>
          <w:sz w:val="24"/>
          <w:szCs w:val="24"/>
          <w:lang w:val="kk-KZ"/>
        </w:rPr>
        <w:t>қ</w:t>
      </w:r>
      <w:r>
        <w:rPr>
          <w:rFonts w:ascii="Times New Roman" w:hAnsi="Times New Roman"/>
          <w:sz w:val="24"/>
          <w:szCs w:val="24"/>
        </w:rPr>
        <w:t>сан</w:t>
      </w:r>
      <w:proofErr w:type="gramStart"/>
      <w:r>
        <w:rPr>
          <w:rFonts w:ascii="Times New Roman" w:hAnsi="Times New Roman"/>
          <w:sz w:val="24"/>
          <w:szCs w:val="24"/>
          <w:lang w:val="kk-KZ"/>
        </w:rPr>
        <w:t>,</w:t>
      </w:r>
      <w:r>
        <w:rPr>
          <w:rFonts w:ascii="Times New Roman" w:hAnsi="Times New Roman"/>
          <w:sz w:val="24"/>
          <w:szCs w:val="24"/>
          <w:lang w:val="en-US"/>
        </w:rPr>
        <w:t>2012</w:t>
      </w:r>
      <w:proofErr w:type="gramEnd"/>
      <w:r>
        <w:rPr>
          <w:rFonts w:ascii="Times New Roman" w:hAnsi="Times New Roman"/>
          <w:sz w:val="24"/>
          <w:szCs w:val="24"/>
          <w:lang w:val="en-US"/>
        </w:rPr>
        <w:t xml:space="preserve"> </w:t>
      </w:r>
      <w:r>
        <w:rPr>
          <w:rFonts w:ascii="Times New Roman" w:hAnsi="Times New Roman"/>
          <w:sz w:val="24"/>
          <w:szCs w:val="24"/>
        </w:rPr>
        <w:t>ж</w:t>
      </w:r>
      <w:r>
        <w:rPr>
          <w:rFonts w:ascii="Times New Roman" w:hAnsi="Times New Roman"/>
          <w:sz w:val="24"/>
          <w:szCs w:val="24"/>
          <w:lang w:val="kk-KZ"/>
        </w:rPr>
        <w:t>.</w:t>
      </w:r>
    </w:p>
    <w:p w:rsidR="00F41FA5" w:rsidRPr="000C48C2" w:rsidRDefault="00C418ED" w:rsidP="00F41FA5">
      <w:pPr>
        <w:numPr>
          <w:ilvl w:val="0"/>
          <w:numId w:val="3"/>
        </w:numPr>
        <w:spacing w:after="0" w:line="240" w:lineRule="auto"/>
        <w:rPr>
          <w:rFonts w:ascii="Times New Roman" w:hAnsi="Times New Roman"/>
          <w:sz w:val="24"/>
          <w:szCs w:val="24"/>
          <w:lang w:val="en-US"/>
        </w:rPr>
      </w:pPr>
      <w:hyperlink r:id="rId6" w:history="1">
        <w:r w:rsidR="00F41FA5">
          <w:rPr>
            <w:rStyle w:val="a5"/>
            <w:sz w:val="24"/>
            <w:szCs w:val="24"/>
            <w:lang w:val="en-US"/>
          </w:rPr>
          <w:t>www</w:t>
        </w:r>
        <w:r w:rsidR="00F41FA5" w:rsidRPr="00F41FA5">
          <w:rPr>
            <w:rStyle w:val="a5"/>
            <w:sz w:val="24"/>
            <w:szCs w:val="24"/>
            <w:lang w:val="en-US"/>
          </w:rPr>
          <w:t>.</w:t>
        </w:r>
        <w:r w:rsidR="00F41FA5">
          <w:rPr>
            <w:rStyle w:val="a5"/>
            <w:sz w:val="24"/>
            <w:szCs w:val="24"/>
            <w:lang w:val="en-US"/>
          </w:rPr>
          <w:t>youtube</w:t>
        </w:r>
        <w:r w:rsidR="00F41FA5" w:rsidRPr="00F41FA5">
          <w:rPr>
            <w:rStyle w:val="a5"/>
            <w:sz w:val="24"/>
            <w:szCs w:val="24"/>
            <w:lang w:val="en-US"/>
          </w:rPr>
          <w:t>.</w:t>
        </w:r>
        <w:r w:rsidR="00F41FA5">
          <w:rPr>
            <w:rStyle w:val="a5"/>
            <w:sz w:val="24"/>
            <w:szCs w:val="24"/>
            <w:lang w:val="en-US"/>
          </w:rPr>
          <w:t>com</w:t>
        </w:r>
      </w:hyperlink>
      <w:r w:rsidR="00F41FA5" w:rsidRPr="00F41FA5">
        <w:rPr>
          <w:rFonts w:ascii="Times New Roman" w:hAnsi="Times New Roman"/>
          <w:sz w:val="24"/>
          <w:szCs w:val="24"/>
          <w:lang w:val="en-US"/>
        </w:rPr>
        <w:t xml:space="preserve">. </w:t>
      </w:r>
      <w:r w:rsidR="00F41FA5">
        <w:rPr>
          <w:rFonts w:ascii="Times New Roman" w:hAnsi="Times New Roman"/>
          <w:sz w:val="24"/>
          <w:szCs w:val="24"/>
          <w:lang w:val="en-US"/>
        </w:rPr>
        <w:t>Learning English Upper-Intermediate</w:t>
      </w:r>
    </w:p>
    <w:p w:rsidR="000C48C2" w:rsidRPr="00F41FA5" w:rsidRDefault="000C48C2" w:rsidP="00F41FA5">
      <w:pPr>
        <w:numPr>
          <w:ilvl w:val="0"/>
          <w:numId w:val="3"/>
        </w:numPr>
        <w:spacing w:after="0" w:line="240" w:lineRule="auto"/>
        <w:rPr>
          <w:rFonts w:ascii="Times New Roman" w:hAnsi="Times New Roman"/>
          <w:sz w:val="24"/>
          <w:szCs w:val="24"/>
          <w:lang w:val="en-US"/>
        </w:rPr>
      </w:pPr>
      <w:proofErr w:type="gramStart"/>
      <w:r>
        <w:rPr>
          <w:rFonts w:ascii="Times New Roman" w:hAnsi="Times New Roman"/>
          <w:sz w:val="24"/>
          <w:szCs w:val="24"/>
          <w:lang w:val="en-US"/>
        </w:rPr>
        <w:t>Mark  McKinnon</w:t>
      </w:r>
      <w:proofErr w:type="gramEnd"/>
      <w:r w:rsidR="00216C46">
        <w:rPr>
          <w:rFonts w:ascii="Times New Roman" w:hAnsi="Times New Roman"/>
          <w:sz w:val="24"/>
          <w:szCs w:val="24"/>
          <w:lang w:val="en-US"/>
        </w:rPr>
        <w:t>.</w:t>
      </w:r>
      <w:r w:rsidR="00216C46" w:rsidRPr="00216C46">
        <w:rPr>
          <w:rFonts w:ascii="Times New Roman" w:eastAsia="Times New Roman" w:hAnsi="Times New Roman" w:cs="Times New Roman"/>
          <w:kern w:val="36"/>
          <w:sz w:val="24"/>
          <w:szCs w:val="24"/>
          <w:lang w:val="en-US" w:eastAsia="ru-RU"/>
        </w:rPr>
        <w:t xml:space="preserve"> Teaching technologies: teaching English using video</w:t>
      </w:r>
    </w:p>
    <w:p w:rsidR="00F41FA5" w:rsidRDefault="00F41FA5" w:rsidP="00F41FA5">
      <w:pPr>
        <w:spacing w:after="0" w:line="240" w:lineRule="auto"/>
        <w:ind w:firstLine="567"/>
        <w:jc w:val="both"/>
        <w:rPr>
          <w:rFonts w:ascii="Times New Roman" w:hAnsi="Times New Roman"/>
          <w:sz w:val="24"/>
          <w:szCs w:val="24"/>
          <w:lang w:val="kk-KZ"/>
        </w:rPr>
      </w:pPr>
    </w:p>
    <w:p w:rsidR="00F41FA5" w:rsidRPr="00590E5D" w:rsidRDefault="00F41FA5" w:rsidP="00590E5D">
      <w:pPr>
        <w:spacing w:after="0" w:line="240" w:lineRule="auto"/>
        <w:jc w:val="center"/>
        <w:rPr>
          <w:rFonts w:ascii="Times New Roman" w:hAnsi="Times New Roman"/>
          <w:b/>
          <w:sz w:val="24"/>
          <w:szCs w:val="24"/>
          <w:lang w:val="kk-KZ"/>
        </w:rPr>
      </w:pPr>
      <w:bookmarkStart w:id="0" w:name="_GoBack"/>
      <w:bookmarkEnd w:id="0"/>
      <w:r w:rsidRPr="00590E5D">
        <w:rPr>
          <w:rFonts w:ascii="Times New Roman" w:hAnsi="Times New Roman"/>
          <w:b/>
          <w:sz w:val="24"/>
          <w:szCs w:val="24"/>
          <w:lang w:val="kk-KZ"/>
        </w:rPr>
        <w:t>Резюме</w:t>
      </w:r>
    </w:p>
    <w:p w:rsidR="00F41FA5" w:rsidRDefault="00F41FA5" w:rsidP="00F41FA5">
      <w:pPr>
        <w:spacing w:after="0" w:line="240" w:lineRule="auto"/>
        <w:ind w:firstLine="567"/>
        <w:jc w:val="both"/>
        <w:rPr>
          <w:rFonts w:ascii="Times New Roman" w:hAnsi="Times New Roman"/>
          <w:sz w:val="24"/>
          <w:szCs w:val="24"/>
          <w:lang w:val="kk-KZ"/>
        </w:rPr>
      </w:pPr>
      <w:r>
        <w:rPr>
          <w:rFonts w:ascii="Times New Roman" w:hAnsi="Times New Roman"/>
          <w:sz w:val="24"/>
          <w:szCs w:val="24"/>
          <w:lang w:val="kk-KZ"/>
        </w:rPr>
        <w:t>В статье авторы затрагивают вопрос эффективности использования видеоматериалов из ресурсов всемирной сети в сфере образования. В том числе авторы подчеркивают особенности применения видеосюжетов из интернета в процессе обучения иностранному языку, описывают методику их использования  и  предлагают вниманию полученные результаты практики применения видеоматериалов.</w:t>
      </w:r>
    </w:p>
    <w:p w:rsidR="00F41FA5" w:rsidRDefault="00F41FA5" w:rsidP="00F41FA5">
      <w:pPr>
        <w:spacing w:after="0" w:line="240" w:lineRule="auto"/>
        <w:ind w:firstLine="567"/>
        <w:jc w:val="both"/>
        <w:rPr>
          <w:rFonts w:ascii="Times New Roman" w:hAnsi="Times New Roman"/>
          <w:sz w:val="24"/>
          <w:szCs w:val="24"/>
        </w:rPr>
      </w:pPr>
    </w:p>
    <w:p w:rsidR="00F41FA5" w:rsidRPr="00590E5D" w:rsidRDefault="00F41FA5" w:rsidP="00590E5D">
      <w:pPr>
        <w:spacing w:after="0" w:line="240" w:lineRule="auto"/>
        <w:jc w:val="center"/>
        <w:rPr>
          <w:rFonts w:ascii="Times New Roman" w:hAnsi="Times New Roman"/>
          <w:b/>
          <w:sz w:val="24"/>
          <w:szCs w:val="24"/>
          <w:lang w:val="en-US"/>
        </w:rPr>
      </w:pPr>
      <w:r w:rsidRPr="00590E5D">
        <w:rPr>
          <w:rFonts w:ascii="Times New Roman" w:hAnsi="Times New Roman"/>
          <w:b/>
          <w:sz w:val="24"/>
          <w:szCs w:val="24"/>
          <w:lang w:val="en-US"/>
        </w:rPr>
        <w:t>Summary</w:t>
      </w:r>
    </w:p>
    <w:p w:rsidR="00F41FA5" w:rsidRDefault="00F41FA5" w:rsidP="00F41FA5">
      <w:pPr>
        <w:spacing w:after="0" w:line="240" w:lineRule="auto"/>
        <w:ind w:firstLine="567"/>
        <w:jc w:val="both"/>
        <w:rPr>
          <w:rFonts w:ascii="Times New Roman" w:hAnsi="Times New Roman"/>
          <w:sz w:val="24"/>
          <w:szCs w:val="24"/>
          <w:lang w:val="en-US"/>
        </w:rPr>
      </w:pPr>
      <w:r>
        <w:rPr>
          <w:rFonts w:ascii="Times New Roman" w:hAnsi="Times New Roman"/>
          <w:sz w:val="24"/>
          <w:szCs w:val="24"/>
          <w:lang w:val="en-US"/>
        </w:rPr>
        <w:t>In the article the authors focus on the efficiency of using video</w:t>
      </w:r>
      <w:r>
        <w:rPr>
          <w:rFonts w:ascii="Times New Roman" w:hAnsi="Times New Roman"/>
          <w:sz w:val="24"/>
          <w:szCs w:val="24"/>
          <w:lang w:val="kk-KZ"/>
        </w:rPr>
        <w:t xml:space="preserve"> </w:t>
      </w:r>
      <w:r>
        <w:rPr>
          <w:rFonts w:ascii="Times New Roman" w:hAnsi="Times New Roman"/>
          <w:sz w:val="24"/>
          <w:szCs w:val="24"/>
          <w:lang w:val="en-US"/>
        </w:rPr>
        <w:t xml:space="preserve">in the academic process. Particularly the authors underscore the peculiarities </w:t>
      </w:r>
      <w:proofErr w:type="gramStart"/>
      <w:r>
        <w:rPr>
          <w:rFonts w:ascii="Times New Roman" w:hAnsi="Times New Roman"/>
          <w:sz w:val="24"/>
          <w:szCs w:val="24"/>
          <w:lang w:val="en-US"/>
        </w:rPr>
        <w:t xml:space="preserve">of </w:t>
      </w:r>
      <w:r>
        <w:rPr>
          <w:rFonts w:ascii="Times New Roman" w:hAnsi="Times New Roman"/>
          <w:sz w:val="24"/>
          <w:szCs w:val="24"/>
          <w:lang w:val="kk-KZ"/>
        </w:rPr>
        <w:t xml:space="preserve"> </w:t>
      </w:r>
      <w:r>
        <w:rPr>
          <w:rFonts w:ascii="Times New Roman" w:hAnsi="Times New Roman"/>
          <w:sz w:val="24"/>
          <w:szCs w:val="24"/>
          <w:lang w:val="en-US"/>
        </w:rPr>
        <w:t>teaching</w:t>
      </w:r>
      <w:proofErr w:type="gramEnd"/>
      <w:r>
        <w:rPr>
          <w:rFonts w:ascii="Times New Roman" w:hAnsi="Times New Roman"/>
          <w:sz w:val="24"/>
          <w:szCs w:val="24"/>
          <w:lang w:val="en-US"/>
        </w:rPr>
        <w:t xml:space="preserve"> foreign languages by using</w:t>
      </w:r>
    </w:p>
    <w:p w:rsidR="00F41FA5" w:rsidRDefault="00F41FA5" w:rsidP="00F41FA5">
      <w:pPr>
        <w:spacing w:after="0" w:line="240" w:lineRule="auto"/>
        <w:jc w:val="both"/>
        <w:rPr>
          <w:rFonts w:ascii="Times New Roman" w:hAnsi="Times New Roman"/>
          <w:sz w:val="24"/>
          <w:szCs w:val="24"/>
          <w:lang w:val="kk-KZ"/>
        </w:rPr>
      </w:pPr>
      <w:proofErr w:type="gramStart"/>
      <w:r>
        <w:rPr>
          <w:rFonts w:ascii="Times New Roman" w:hAnsi="Times New Roman"/>
          <w:sz w:val="24"/>
          <w:szCs w:val="24"/>
          <w:lang w:val="en-US"/>
        </w:rPr>
        <w:t>videos</w:t>
      </w:r>
      <w:proofErr w:type="gramEnd"/>
      <w:r>
        <w:rPr>
          <w:rFonts w:ascii="Times New Roman" w:hAnsi="Times New Roman"/>
          <w:sz w:val="24"/>
          <w:szCs w:val="24"/>
          <w:lang w:val="en-US"/>
        </w:rPr>
        <w:t xml:space="preserve"> from internet websites, describe the  methods of developing pre-watching, while-watching, post-watching tasks and share the outcome data of their practice and their conclusions.</w:t>
      </w:r>
    </w:p>
    <w:p w:rsidR="00F41FA5" w:rsidRDefault="00F41FA5" w:rsidP="00F41FA5">
      <w:pPr>
        <w:rPr>
          <w:rFonts w:ascii="Calibri" w:hAnsi="Calibri"/>
          <w:sz w:val="24"/>
          <w:szCs w:val="24"/>
          <w:lang w:val="kk-KZ"/>
        </w:rPr>
      </w:pPr>
    </w:p>
    <w:p w:rsidR="00587F93" w:rsidRPr="005E0753" w:rsidRDefault="00587F93" w:rsidP="00587F93">
      <w:pPr>
        <w:spacing w:after="122" w:line="240" w:lineRule="auto"/>
        <w:rPr>
          <w:rFonts w:ascii="Times New Roman" w:eastAsia="Times New Roman" w:hAnsi="Times New Roman" w:cs="Times New Roman"/>
          <w:sz w:val="24"/>
          <w:szCs w:val="24"/>
          <w:lang w:val="en-US" w:eastAsia="ru-RU"/>
        </w:rPr>
      </w:pPr>
    </w:p>
    <w:p w:rsidR="00C1738C" w:rsidRPr="00C6705E" w:rsidRDefault="00587F93" w:rsidP="00C1738C">
      <w:pPr>
        <w:spacing w:after="0" w:line="240" w:lineRule="auto"/>
        <w:rPr>
          <w:rFonts w:ascii="Tahoma" w:eastAsia="Times New Roman" w:hAnsi="Tahoma" w:cs="Tahoma"/>
          <w:color w:val="333333"/>
          <w:sz w:val="13"/>
          <w:szCs w:val="13"/>
          <w:lang w:val="en-US" w:eastAsia="ru-RU"/>
        </w:rPr>
      </w:pPr>
      <w:bookmarkStart w:id="1" w:name="ID_observewrite"/>
      <w:bookmarkEnd w:id="1"/>
      <w:r w:rsidRPr="00C6705E">
        <w:rPr>
          <w:rFonts w:ascii="Tahoma" w:eastAsia="Times New Roman" w:hAnsi="Tahoma" w:cs="Tahoma"/>
          <w:color w:val="333333"/>
          <w:sz w:val="13"/>
          <w:szCs w:val="13"/>
          <w:lang w:val="en-US" w:eastAsia="ru-RU"/>
        </w:rPr>
        <w:lastRenderedPageBreak/>
        <w:br/>
      </w:r>
    </w:p>
    <w:p w:rsidR="00587F93" w:rsidRPr="00C6705E" w:rsidRDefault="00587F93" w:rsidP="00587F93">
      <w:pPr>
        <w:spacing w:after="0" w:line="240" w:lineRule="auto"/>
        <w:rPr>
          <w:rFonts w:ascii="Times New Roman" w:eastAsia="Times New Roman" w:hAnsi="Times New Roman" w:cs="Times New Roman"/>
          <w:sz w:val="24"/>
          <w:szCs w:val="24"/>
          <w:lang w:val="en-US" w:eastAsia="ru-RU"/>
        </w:rPr>
      </w:pPr>
      <w:r w:rsidRPr="00C6705E">
        <w:rPr>
          <w:rFonts w:ascii="Tahoma" w:eastAsia="Times New Roman" w:hAnsi="Tahoma" w:cs="Tahoma"/>
          <w:color w:val="333333"/>
          <w:sz w:val="13"/>
          <w:szCs w:val="13"/>
          <w:lang w:val="en-US" w:eastAsia="ru-RU"/>
        </w:rPr>
        <w:br/>
      </w:r>
    </w:p>
    <w:p w:rsidR="00587F93" w:rsidRPr="00C6705E" w:rsidRDefault="00C418ED" w:rsidP="00587F93">
      <w:pPr>
        <w:spacing w:after="122" w:line="240" w:lineRule="auto"/>
        <w:rPr>
          <w:rFonts w:ascii="Times New Roman" w:eastAsia="Times New Roman" w:hAnsi="Times New Roman" w:cs="Times New Roman"/>
          <w:sz w:val="24"/>
          <w:szCs w:val="24"/>
          <w:lang w:eastAsia="ru-RU"/>
        </w:rPr>
      </w:pPr>
      <w:r w:rsidRPr="00C418ED">
        <w:rPr>
          <w:rFonts w:ascii="Times New Roman" w:eastAsia="Times New Roman" w:hAnsi="Times New Roman" w:cs="Times New Roman"/>
          <w:sz w:val="24"/>
          <w:szCs w:val="24"/>
          <w:lang w:eastAsia="ru-RU"/>
        </w:rPr>
        <w:pict>
          <v:rect id="_x0000_i1025" style="width:0;height:0" o:hralign="center" o:hrstd="t" o:hrnoshade="t" o:hr="t" fillcolor="#999" stroked="f"/>
        </w:pict>
      </w:r>
    </w:p>
    <w:p w:rsidR="009F701F" w:rsidRPr="00D008D3" w:rsidRDefault="009F701F" w:rsidP="009F701F">
      <w:pPr>
        <w:rPr>
          <w:lang w:val="en-US"/>
        </w:rPr>
      </w:pPr>
    </w:p>
    <w:sectPr w:rsidR="009F701F" w:rsidRPr="00D008D3" w:rsidSect="004E50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6E4F"/>
    <w:multiLevelType w:val="hybridMultilevel"/>
    <w:tmpl w:val="EEA4A7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4AB4B1F"/>
    <w:multiLevelType w:val="hybridMultilevel"/>
    <w:tmpl w:val="5F301448"/>
    <w:lvl w:ilvl="0" w:tplc="7FBE3090">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AC370C4"/>
    <w:multiLevelType w:val="multilevel"/>
    <w:tmpl w:val="F61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9F701F"/>
    <w:rsid w:val="00090F59"/>
    <w:rsid w:val="000C44AB"/>
    <w:rsid w:val="000C48C2"/>
    <w:rsid w:val="001274D3"/>
    <w:rsid w:val="001D3865"/>
    <w:rsid w:val="00200C80"/>
    <w:rsid w:val="00216C46"/>
    <w:rsid w:val="00226DC5"/>
    <w:rsid w:val="002A0357"/>
    <w:rsid w:val="003C05EF"/>
    <w:rsid w:val="00410574"/>
    <w:rsid w:val="004D26F7"/>
    <w:rsid w:val="005424C6"/>
    <w:rsid w:val="00573195"/>
    <w:rsid w:val="00587F93"/>
    <w:rsid w:val="00590E5D"/>
    <w:rsid w:val="005E0753"/>
    <w:rsid w:val="005E1A44"/>
    <w:rsid w:val="00665AF7"/>
    <w:rsid w:val="006A3B0B"/>
    <w:rsid w:val="007A3635"/>
    <w:rsid w:val="007D55EF"/>
    <w:rsid w:val="007E219C"/>
    <w:rsid w:val="00800AB7"/>
    <w:rsid w:val="009260E2"/>
    <w:rsid w:val="0094720C"/>
    <w:rsid w:val="009D3B27"/>
    <w:rsid w:val="009F701F"/>
    <w:rsid w:val="00A42F7D"/>
    <w:rsid w:val="00B44652"/>
    <w:rsid w:val="00BF2838"/>
    <w:rsid w:val="00C1738C"/>
    <w:rsid w:val="00C418ED"/>
    <w:rsid w:val="00C5475F"/>
    <w:rsid w:val="00C76033"/>
    <w:rsid w:val="00C80EB5"/>
    <w:rsid w:val="00D6013C"/>
    <w:rsid w:val="00DD3237"/>
    <w:rsid w:val="00E05EAA"/>
    <w:rsid w:val="00E530C8"/>
    <w:rsid w:val="00E953E2"/>
    <w:rsid w:val="00E9777C"/>
    <w:rsid w:val="00ED4173"/>
    <w:rsid w:val="00F0449B"/>
    <w:rsid w:val="00F41FA5"/>
    <w:rsid w:val="00F778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01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70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701F"/>
    <w:rPr>
      <w:b/>
      <w:bCs/>
    </w:rPr>
  </w:style>
  <w:style w:type="character" w:customStyle="1" w:styleId="apple-converted-space">
    <w:name w:val="apple-converted-space"/>
    <w:basedOn w:val="a0"/>
    <w:rsid w:val="009F701F"/>
  </w:style>
  <w:style w:type="character" w:styleId="a5">
    <w:name w:val="Hyperlink"/>
    <w:basedOn w:val="a0"/>
    <w:uiPriority w:val="99"/>
    <w:semiHidden/>
    <w:unhideWhenUsed/>
    <w:rsid w:val="009F701F"/>
    <w:rPr>
      <w:color w:val="0000FF"/>
      <w:u w:val="single"/>
    </w:rPr>
  </w:style>
  <w:style w:type="paragraph" w:customStyle="1" w:styleId="1">
    <w:name w:val="Абзац списка1"/>
    <w:basedOn w:val="a"/>
    <w:rsid w:val="00F41FA5"/>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49545942">
      <w:bodyDiv w:val="1"/>
      <w:marLeft w:val="0"/>
      <w:marRight w:val="0"/>
      <w:marTop w:val="0"/>
      <w:marBottom w:val="0"/>
      <w:divBdr>
        <w:top w:val="none" w:sz="0" w:space="0" w:color="auto"/>
        <w:left w:val="none" w:sz="0" w:space="0" w:color="auto"/>
        <w:bottom w:val="none" w:sz="0" w:space="0" w:color="auto"/>
        <w:right w:val="none" w:sz="0" w:space="0" w:color="auto"/>
      </w:divBdr>
    </w:div>
    <w:div w:id="1460764667">
      <w:bodyDiv w:val="1"/>
      <w:marLeft w:val="0"/>
      <w:marRight w:val="0"/>
      <w:marTop w:val="0"/>
      <w:marBottom w:val="0"/>
      <w:divBdr>
        <w:top w:val="none" w:sz="0" w:space="0" w:color="auto"/>
        <w:left w:val="none" w:sz="0" w:space="0" w:color="auto"/>
        <w:bottom w:val="none" w:sz="0" w:space="0" w:color="auto"/>
        <w:right w:val="none" w:sz="0" w:space="0" w:color="auto"/>
      </w:divBdr>
    </w:div>
    <w:div w:id="19670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 TargetMode="External"/><Relationship Id="rId5" Type="http://schemas.openxmlformats.org/officeDocument/2006/relationships/hyperlink" Target="mailto:meruyert87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Meruert</dc:creator>
  <cp:lastModifiedBy>nurgozhina</cp:lastModifiedBy>
  <cp:revision>2</cp:revision>
  <dcterms:created xsi:type="dcterms:W3CDTF">2013-05-17T11:00:00Z</dcterms:created>
  <dcterms:modified xsi:type="dcterms:W3CDTF">2013-05-17T11:00:00Z</dcterms:modified>
</cp:coreProperties>
</file>