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B59" w:rsidRPr="00100B59" w:rsidRDefault="00100B59" w:rsidP="00E07726">
      <w:pPr>
        <w:pStyle w:val="a3"/>
        <w:rPr>
          <w:szCs w:val="28"/>
        </w:rPr>
      </w:pPr>
      <w:r w:rsidRPr="00100B59">
        <w:rPr>
          <w:szCs w:val="28"/>
        </w:rPr>
        <w:t>Проблемы</w:t>
      </w:r>
      <w:r w:rsidR="003B348A">
        <w:rPr>
          <w:szCs w:val="28"/>
        </w:rPr>
        <w:t xml:space="preserve"> подготовки</w:t>
      </w:r>
    </w:p>
    <w:p w:rsidR="00100B59" w:rsidRPr="00100B59" w:rsidRDefault="00E07726" w:rsidP="00E0772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редакторов</w:t>
      </w:r>
      <w:r w:rsidR="00100B59" w:rsidRPr="00100B59">
        <w:rPr>
          <w:rFonts w:ascii="Times New Roman" w:hAnsi="Times New Roman" w:cs="Times New Roman"/>
          <w:b/>
          <w:sz w:val="28"/>
          <w:szCs w:val="28"/>
        </w:rPr>
        <w:t>-издателей в высшей школе</w:t>
      </w:r>
    </w:p>
    <w:p w:rsidR="00100B59" w:rsidRPr="00100B59" w:rsidRDefault="00100B59" w:rsidP="00100B59">
      <w:pPr>
        <w:spacing w:after="0" w:line="240" w:lineRule="auto"/>
        <w:jc w:val="both"/>
        <w:rPr>
          <w:rFonts w:ascii="Times New Roman" w:hAnsi="Times New Roman" w:cs="Times New Roman"/>
          <w:b/>
          <w:sz w:val="28"/>
          <w:szCs w:val="28"/>
        </w:rPr>
      </w:pPr>
    </w:p>
    <w:p w:rsidR="00FB5AC6" w:rsidRPr="00CE70E6" w:rsidRDefault="00FB5AC6" w:rsidP="00FB5AC6">
      <w:pPr>
        <w:spacing w:after="0" w:line="240" w:lineRule="auto"/>
        <w:ind w:firstLine="709"/>
        <w:jc w:val="right"/>
        <w:rPr>
          <w:rFonts w:ascii="Times New Roman" w:hAnsi="Times New Roman" w:cs="Times New Roman"/>
          <w:b/>
          <w:sz w:val="20"/>
          <w:szCs w:val="20"/>
        </w:rPr>
      </w:pPr>
      <w:r w:rsidRPr="00CE70E6">
        <w:rPr>
          <w:rFonts w:ascii="Times New Roman" w:hAnsi="Times New Roman" w:cs="Times New Roman"/>
          <w:b/>
          <w:sz w:val="20"/>
          <w:szCs w:val="20"/>
        </w:rPr>
        <w:t xml:space="preserve">Л.И. </w:t>
      </w:r>
      <w:proofErr w:type="spellStart"/>
      <w:r w:rsidRPr="00CE70E6">
        <w:rPr>
          <w:rFonts w:ascii="Times New Roman" w:hAnsi="Times New Roman" w:cs="Times New Roman"/>
          <w:b/>
          <w:sz w:val="20"/>
          <w:szCs w:val="20"/>
        </w:rPr>
        <w:t>Мухамадиева</w:t>
      </w:r>
      <w:proofErr w:type="spellEnd"/>
      <w:r w:rsidRPr="00CE70E6">
        <w:rPr>
          <w:rFonts w:ascii="Times New Roman" w:hAnsi="Times New Roman" w:cs="Times New Roman"/>
          <w:b/>
          <w:sz w:val="20"/>
          <w:szCs w:val="20"/>
        </w:rPr>
        <w:t xml:space="preserve">, </w:t>
      </w:r>
    </w:p>
    <w:p w:rsidR="00FB5AC6" w:rsidRDefault="00FB5AC6" w:rsidP="00FB5AC6">
      <w:pPr>
        <w:spacing w:after="0" w:line="240" w:lineRule="auto"/>
        <w:ind w:firstLine="709"/>
        <w:jc w:val="right"/>
        <w:rPr>
          <w:rFonts w:ascii="Times New Roman" w:hAnsi="Times New Roman" w:cs="Times New Roman"/>
          <w:sz w:val="20"/>
          <w:szCs w:val="20"/>
        </w:rPr>
      </w:pPr>
      <w:r w:rsidRPr="00CE70E6">
        <w:rPr>
          <w:rFonts w:ascii="Times New Roman" w:hAnsi="Times New Roman" w:cs="Times New Roman"/>
          <w:sz w:val="20"/>
          <w:szCs w:val="20"/>
        </w:rPr>
        <w:t xml:space="preserve">старший преподаватель кафедры </w:t>
      </w:r>
    </w:p>
    <w:p w:rsidR="00FB5AC6" w:rsidRPr="00CE70E6" w:rsidRDefault="00FB5AC6" w:rsidP="00FB5AC6">
      <w:pPr>
        <w:spacing w:after="0" w:line="240" w:lineRule="auto"/>
        <w:ind w:firstLine="709"/>
        <w:jc w:val="right"/>
        <w:rPr>
          <w:rFonts w:ascii="Times New Roman" w:hAnsi="Times New Roman" w:cs="Times New Roman"/>
          <w:sz w:val="20"/>
          <w:szCs w:val="20"/>
        </w:rPr>
      </w:pPr>
      <w:r w:rsidRPr="00CE70E6">
        <w:rPr>
          <w:rFonts w:ascii="Times New Roman" w:hAnsi="Times New Roman" w:cs="Times New Roman"/>
          <w:sz w:val="20"/>
          <w:szCs w:val="20"/>
        </w:rPr>
        <w:t>издательско</w:t>
      </w:r>
      <w:r>
        <w:rPr>
          <w:rFonts w:ascii="Times New Roman" w:hAnsi="Times New Roman" w:cs="Times New Roman"/>
          <w:sz w:val="20"/>
          <w:szCs w:val="20"/>
        </w:rPr>
        <w:t>-редакторского и дизайнерского искусства</w:t>
      </w:r>
      <w:r w:rsidRPr="00CE70E6">
        <w:rPr>
          <w:rFonts w:ascii="Times New Roman" w:hAnsi="Times New Roman" w:cs="Times New Roman"/>
          <w:sz w:val="20"/>
          <w:szCs w:val="20"/>
        </w:rPr>
        <w:t>.</w:t>
      </w:r>
    </w:p>
    <w:p w:rsidR="00FB5AC6" w:rsidRPr="00CE70E6" w:rsidRDefault="00FB5AC6" w:rsidP="00FB5AC6">
      <w:pPr>
        <w:spacing w:after="0" w:line="240" w:lineRule="auto"/>
        <w:ind w:firstLine="709"/>
        <w:jc w:val="right"/>
        <w:rPr>
          <w:rFonts w:ascii="Times New Roman" w:hAnsi="Times New Roman" w:cs="Times New Roman"/>
          <w:sz w:val="20"/>
          <w:szCs w:val="20"/>
        </w:rPr>
      </w:pPr>
      <w:r w:rsidRPr="00CE70E6">
        <w:rPr>
          <w:rFonts w:ascii="Times New Roman" w:hAnsi="Times New Roman" w:cs="Times New Roman"/>
          <w:sz w:val="20"/>
          <w:szCs w:val="20"/>
        </w:rPr>
        <w:t xml:space="preserve">Казахский национальный университет им. </w:t>
      </w:r>
      <w:proofErr w:type="spellStart"/>
      <w:r w:rsidRPr="00CE70E6">
        <w:rPr>
          <w:rFonts w:ascii="Times New Roman" w:hAnsi="Times New Roman" w:cs="Times New Roman"/>
          <w:sz w:val="20"/>
          <w:szCs w:val="20"/>
        </w:rPr>
        <w:t>аль-Фараби</w:t>
      </w:r>
      <w:proofErr w:type="spellEnd"/>
      <w:r w:rsidRPr="00CE70E6">
        <w:rPr>
          <w:rFonts w:ascii="Times New Roman" w:hAnsi="Times New Roman" w:cs="Times New Roman"/>
          <w:sz w:val="20"/>
          <w:szCs w:val="20"/>
        </w:rPr>
        <w:t>,</w:t>
      </w:r>
    </w:p>
    <w:p w:rsidR="00FB5AC6" w:rsidRPr="00CE70E6" w:rsidRDefault="00FB5AC6" w:rsidP="00FB5AC6">
      <w:pPr>
        <w:spacing w:after="0" w:line="240" w:lineRule="auto"/>
        <w:ind w:firstLine="709"/>
        <w:jc w:val="right"/>
        <w:rPr>
          <w:rFonts w:ascii="Times New Roman" w:hAnsi="Times New Roman" w:cs="Times New Roman"/>
          <w:sz w:val="20"/>
          <w:szCs w:val="20"/>
        </w:rPr>
      </w:pPr>
      <w:proofErr w:type="spellStart"/>
      <w:r w:rsidRPr="00CE70E6">
        <w:rPr>
          <w:rFonts w:ascii="Times New Roman" w:hAnsi="Times New Roman" w:cs="Times New Roman"/>
          <w:sz w:val="20"/>
          <w:szCs w:val="20"/>
        </w:rPr>
        <w:t>пр</w:t>
      </w:r>
      <w:proofErr w:type="gramStart"/>
      <w:r w:rsidRPr="00CE70E6">
        <w:rPr>
          <w:rFonts w:ascii="Times New Roman" w:hAnsi="Times New Roman" w:cs="Times New Roman"/>
          <w:sz w:val="20"/>
          <w:szCs w:val="20"/>
        </w:rPr>
        <w:t>.а</w:t>
      </w:r>
      <w:proofErr w:type="gramEnd"/>
      <w:r w:rsidRPr="00CE70E6">
        <w:rPr>
          <w:rFonts w:ascii="Times New Roman" w:hAnsi="Times New Roman" w:cs="Times New Roman"/>
          <w:sz w:val="20"/>
          <w:szCs w:val="20"/>
        </w:rPr>
        <w:t>ль-Фараби</w:t>
      </w:r>
      <w:proofErr w:type="spellEnd"/>
      <w:r w:rsidRPr="00CE70E6">
        <w:rPr>
          <w:rFonts w:ascii="Times New Roman" w:hAnsi="Times New Roman" w:cs="Times New Roman"/>
          <w:sz w:val="20"/>
          <w:szCs w:val="20"/>
        </w:rPr>
        <w:t xml:space="preserve">, 71, </w:t>
      </w:r>
      <w:proofErr w:type="spellStart"/>
      <w:r w:rsidRPr="00CE70E6">
        <w:rPr>
          <w:rFonts w:ascii="Times New Roman" w:hAnsi="Times New Roman" w:cs="Times New Roman"/>
          <w:sz w:val="20"/>
          <w:szCs w:val="20"/>
        </w:rPr>
        <w:t>Алматы</w:t>
      </w:r>
      <w:proofErr w:type="spellEnd"/>
      <w:r w:rsidRPr="00CE70E6">
        <w:rPr>
          <w:rFonts w:ascii="Times New Roman" w:hAnsi="Times New Roman" w:cs="Times New Roman"/>
          <w:sz w:val="20"/>
          <w:szCs w:val="20"/>
        </w:rPr>
        <w:t>, 050038,Казахстан</w:t>
      </w:r>
    </w:p>
    <w:p w:rsidR="00FB5AC6" w:rsidRPr="00CE70E6" w:rsidRDefault="00FB5AC6" w:rsidP="00FB5AC6">
      <w:pPr>
        <w:pStyle w:val="a7"/>
        <w:tabs>
          <w:tab w:val="left" w:pos="360"/>
        </w:tabs>
        <w:ind w:firstLine="709"/>
        <w:jc w:val="right"/>
        <w:rPr>
          <w:b/>
          <w:sz w:val="20"/>
        </w:rPr>
      </w:pPr>
      <w:r w:rsidRPr="00CE70E6">
        <w:rPr>
          <w:sz w:val="20"/>
        </w:rPr>
        <w:t xml:space="preserve">             </w:t>
      </w:r>
      <w:proofErr w:type="gramStart"/>
      <w:r w:rsidRPr="00CE70E6">
        <w:rPr>
          <w:sz w:val="20"/>
          <w:lang w:val="en-US"/>
        </w:rPr>
        <w:t>e</w:t>
      </w:r>
      <w:r w:rsidRPr="00CE70E6">
        <w:rPr>
          <w:sz w:val="20"/>
        </w:rPr>
        <w:t>-</w:t>
      </w:r>
      <w:r w:rsidRPr="00CE70E6">
        <w:rPr>
          <w:sz w:val="20"/>
          <w:lang w:val="en-US"/>
        </w:rPr>
        <w:t>mail</w:t>
      </w:r>
      <w:proofErr w:type="gramEnd"/>
      <w:r w:rsidRPr="00CE70E6">
        <w:rPr>
          <w:sz w:val="20"/>
        </w:rPr>
        <w:t xml:space="preserve">: </w:t>
      </w:r>
      <w:hyperlink r:id="rId5" w:history="1">
        <w:r w:rsidRPr="00CE70E6">
          <w:rPr>
            <w:rStyle w:val="a9"/>
            <w:sz w:val="20"/>
            <w:lang w:val="en-US"/>
          </w:rPr>
          <w:t>Larissa</w:t>
        </w:r>
        <w:r w:rsidRPr="00CE70E6">
          <w:rPr>
            <w:rStyle w:val="a9"/>
            <w:sz w:val="20"/>
          </w:rPr>
          <w:t>_2300@</w:t>
        </w:r>
        <w:r w:rsidRPr="00CE70E6">
          <w:rPr>
            <w:rStyle w:val="a9"/>
            <w:sz w:val="20"/>
            <w:lang w:val="en-US"/>
          </w:rPr>
          <w:t>mail</w:t>
        </w:r>
        <w:r w:rsidRPr="00CE70E6">
          <w:rPr>
            <w:rStyle w:val="a9"/>
            <w:sz w:val="20"/>
          </w:rPr>
          <w:t>.</w:t>
        </w:r>
        <w:proofErr w:type="spellStart"/>
        <w:r w:rsidRPr="00CE70E6">
          <w:rPr>
            <w:rStyle w:val="a9"/>
            <w:sz w:val="20"/>
            <w:lang w:val="en-US"/>
          </w:rPr>
          <w:t>ru</w:t>
        </w:r>
        <w:proofErr w:type="spellEnd"/>
      </w:hyperlink>
      <w:r w:rsidRPr="00CE70E6">
        <w:rPr>
          <w:sz w:val="20"/>
        </w:rPr>
        <w:t>.</w:t>
      </w:r>
    </w:p>
    <w:p w:rsidR="00100B59" w:rsidRPr="00100B59" w:rsidRDefault="00100B59" w:rsidP="00100B59">
      <w:pPr>
        <w:spacing w:after="0" w:line="240" w:lineRule="auto"/>
        <w:jc w:val="both"/>
        <w:rPr>
          <w:rFonts w:ascii="Times New Roman" w:hAnsi="Times New Roman" w:cs="Times New Roman"/>
          <w:b/>
          <w:sz w:val="28"/>
          <w:szCs w:val="28"/>
        </w:rPr>
      </w:pPr>
    </w:p>
    <w:p w:rsidR="00AA1FAB" w:rsidRDefault="00627B9D" w:rsidP="00100B59">
      <w:pPr>
        <w:pStyle w:val="a5"/>
        <w:spacing w:line="240" w:lineRule="auto"/>
        <w:rPr>
          <w:szCs w:val="28"/>
          <w:shd w:val="clear" w:color="auto" w:fill="FFFFFF"/>
        </w:rPr>
      </w:pPr>
      <w:r w:rsidRPr="00627B9D">
        <w:rPr>
          <w:rStyle w:val="apple-converted-space"/>
          <w:szCs w:val="28"/>
          <w:shd w:val="clear" w:color="auto" w:fill="FFFFFF"/>
        </w:rPr>
        <w:t> </w:t>
      </w:r>
      <w:r w:rsidRPr="00627B9D">
        <w:rPr>
          <w:szCs w:val="28"/>
          <w:shd w:val="clear" w:color="auto" w:fill="FFFFFF"/>
        </w:rPr>
        <w:t xml:space="preserve">Современный этап </w:t>
      </w:r>
      <w:r w:rsidR="00615891">
        <w:rPr>
          <w:szCs w:val="28"/>
          <w:shd w:val="clear" w:color="auto" w:fill="FFFFFF"/>
        </w:rPr>
        <w:t xml:space="preserve">развития </w:t>
      </w:r>
      <w:r w:rsidR="00973C71">
        <w:rPr>
          <w:szCs w:val="28"/>
          <w:shd w:val="clear" w:color="auto" w:fill="FFFFFF"/>
        </w:rPr>
        <w:t>книго</w:t>
      </w:r>
      <w:r w:rsidRPr="00627B9D">
        <w:rPr>
          <w:szCs w:val="28"/>
          <w:shd w:val="clear" w:color="auto" w:fill="FFFFFF"/>
        </w:rPr>
        <w:t xml:space="preserve">издательского дела выдвигает повышенные требования к подготовке редакторов. Обучение издательскому делу </w:t>
      </w:r>
      <w:r w:rsidR="00172CF0">
        <w:rPr>
          <w:szCs w:val="28"/>
          <w:shd w:val="clear" w:color="auto" w:fill="FFFFFF"/>
        </w:rPr>
        <w:t xml:space="preserve">и редактированию </w:t>
      </w:r>
      <w:r w:rsidRPr="00627B9D">
        <w:rPr>
          <w:szCs w:val="28"/>
          <w:shd w:val="clear" w:color="auto" w:fill="FFFFFF"/>
        </w:rPr>
        <w:t xml:space="preserve">направлено на создание у студентов системных представлений о теории и практике </w:t>
      </w:r>
      <w:r w:rsidR="00DA740A">
        <w:rPr>
          <w:szCs w:val="28"/>
          <w:shd w:val="clear" w:color="auto" w:fill="FFFFFF"/>
        </w:rPr>
        <w:t>литературной обработки те</w:t>
      </w:r>
      <w:r w:rsidR="00724A38">
        <w:rPr>
          <w:szCs w:val="28"/>
          <w:shd w:val="clear" w:color="auto" w:fill="FFFFFF"/>
        </w:rPr>
        <w:t>к</w:t>
      </w:r>
      <w:r w:rsidR="00DA740A">
        <w:rPr>
          <w:szCs w:val="28"/>
          <w:shd w:val="clear" w:color="auto" w:fill="FFFFFF"/>
        </w:rPr>
        <w:t>стов</w:t>
      </w:r>
      <w:r w:rsidRPr="00627B9D">
        <w:rPr>
          <w:szCs w:val="28"/>
          <w:shd w:val="clear" w:color="auto" w:fill="FFFFFF"/>
        </w:rPr>
        <w:t xml:space="preserve"> как о специфической сфере культурно-творческой и общественной дея</w:t>
      </w:r>
      <w:r w:rsidRPr="00627B9D">
        <w:rPr>
          <w:szCs w:val="28"/>
          <w:shd w:val="clear" w:color="auto" w:fill="FFFFFF"/>
        </w:rPr>
        <w:softHyphen/>
        <w:t xml:space="preserve">тельности, имеющей свою историю. </w:t>
      </w:r>
    </w:p>
    <w:p w:rsidR="00100B59" w:rsidRPr="00100B59" w:rsidRDefault="00100B59" w:rsidP="00100B59">
      <w:pPr>
        <w:pStyle w:val="a5"/>
        <w:spacing w:line="240" w:lineRule="auto"/>
        <w:rPr>
          <w:szCs w:val="28"/>
        </w:rPr>
      </w:pPr>
      <w:proofErr w:type="gramStart"/>
      <w:r w:rsidRPr="00627B9D">
        <w:rPr>
          <w:szCs w:val="28"/>
        </w:rPr>
        <w:t xml:space="preserve">По результатам </w:t>
      </w:r>
      <w:r w:rsidR="00627B9D">
        <w:rPr>
          <w:szCs w:val="28"/>
        </w:rPr>
        <w:t xml:space="preserve">прошлогоднего </w:t>
      </w:r>
      <w:r w:rsidRPr="00627B9D">
        <w:rPr>
          <w:szCs w:val="28"/>
        </w:rPr>
        <w:t xml:space="preserve">набора </w:t>
      </w:r>
      <w:r w:rsidR="00C10554" w:rsidRPr="00627B9D">
        <w:rPr>
          <w:szCs w:val="28"/>
        </w:rPr>
        <w:t xml:space="preserve">на </w:t>
      </w:r>
      <w:r w:rsidR="00FA2D1B" w:rsidRPr="00627B9D">
        <w:rPr>
          <w:szCs w:val="28"/>
        </w:rPr>
        <w:t xml:space="preserve">специальность </w:t>
      </w:r>
      <w:r w:rsidR="00C10554" w:rsidRPr="00627B9D">
        <w:rPr>
          <w:szCs w:val="28"/>
        </w:rPr>
        <w:t xml:space="preserve">«издательское дело» </w:t>
      </w:r>
      <w:r w:rsidRPr="00627B9D">
        <w:rPr>
          <w:szCs w:val="28"/>
        </w:rPr>
        <w:t xml:space="preserve">констатируется очень низкая </w:t>
      </w:r>
      <w:proofErr w:type="spellStart"/>
      <w:r w:rsidRPr="00627B9D">
        <w:rPr>
          <w:szCs w:val="28"/>
        </w:rPr>
        <w:t>востребованность</w:t>
      </w:r>
      <w:proofErr w:type="spellEnd"/>
      <w:r w:rsidRPr="00627B9D">
        <w:rPr>
          <w:szCs w:val="28"/>
        </w:rPr>
        <w:t>.</w:t>
      </w:r>
      <w:proofErr w:type="gramEnd"/>
      <w:r w:rsidRPr="00627B9D">
        <w:rPr>
          <w:szCs w:val="28"/>
        </w:rPr>
        <w:t xml:space="preserve"> Поэтому требуют </w:t>
      </w:r>
      <w:r w:rsidR="00567569" w:rsidRPr="00627B9D">
        <w:rPr>
          <w:szCs w:val="28"/>
        </w:rPr>
        <w:t>пересмотра</w:t>
      </w:r>
      <w:r w:rsidRPr="00627B9D">
        <w:rPr>
          <w:szCs w:val="28"/>
        </w:rPr>
        <w:t xml:space="preserve"> образовательные</w:t>
      </w:r>
      <w:r w:rsidRPr="00100B59">
        <w:rPr>
          <w:szCs w:val="28"/>
        </w:rPr>
        <w:t xml:space="preserve"> </w:t>
      </w:r>
      <w:r w:rsidR="00670BA7">
        <w:rPr>
          <w:szCs w:val="28"/>
        </w:rPr>
        <w:t>концепты</w:t>
      </w:r>
      <w:r w:rsidR="004515A2">
        <w:rPr>
          <w:szCs w:val="28"/>
        </w:rPr>
        <w:t xml:space="preserve"> программ обучения</w:t>
      </w:r>
      <w:r w:rsidR="00924AF5">
        <w:rPr>
          <w:szCs w:val="28"/>
        </w:rPr>
        <w:t xml:space="preserve">. </w:t>
      </w:r>
      <w:r w:rsidRPr="00100B59">
        <w:rPr>
          <w:szCs w:val="28"/>
        </w:rPr>
        <w:t xml:space="preserve">На данной стадии наблюдаются проблемы в профессиональном содержании специальности. </w:t>
      </w:r>
    </w:p>
    <w:p w:rsidR="00100B59" w:rsidRPr="00100B59" w:rsidRDefault="00100B59" w:rsidP="00100B59">
      <w:pPr>
        <w:spacing w:after="0" w:line="240" w:lineRule="auto"/>
        <w:ind w:firstLine="708"/>
        <w:jc w:val="both"/>
        <w:rPr>
          <w:rFonts w:ascii="Times New Roman" w:hAnsi="Times New Roman" w:cs="Times New Roman"/>
          <w:sz w:val="28"/>
          <w:szCs w:val="28"/>
        </w:rPr>
      </w:pPr>
      <w:r w:rsidRPr="00100B59">
        <w:rPr>
          <w:rFonts w:ascii="Times New Roman" w:hAnsi="Times New Roman" w:cs="Times New Roman"/>
          <w:sz w:val="28"/>
          <w:szCs w:val="28"/>
        </w:rPr>
        <w:t xml:space="preserve">Специалистов издательского дела и редактирования издавна готовили на факультете журналистики. Для прессы, издательств – литературных редакторов. Современной практикой востребованы специалисты издательского дела, не ограниченные только корректорскими навыками. И специалисты  способные не только собирать и анализировать информацию, но и </w:t>
      </w:r>
      <w:r w:rsidRPr="003C73CF">
        <w:rPr>
          <w:rFonts w:ascii="Times New Roman" w:hAnsi="Times New Roman" w:cs="Times New Roman"/>
          <w:sz w:val="28"/>
          <w:szCs w:val="28"/>
        </w:rPr>
        <w:t>создать</w:t>
      </w:r>
      <w:r w:rsidRPr="00100B59">
        <w:rPr>
          <w:rFonts w:ascii="Times New Roman" w:hAnsi="Times New Roman" w:cs="Times New Roman"/>
          <w:b/>
          <w:sz w:val="28"/>
          <w:szCs w:val="28"/>
        </w:rPr>
        <w:t xml:space="preserve"> </w:t>
      </w:r>
      <w:r w:rsidRPr="00100B59">
        <w:rPr>
          <w:rFonts w:ascii="Times New Roman" w:hAnsi="Times New Roman" w:cs="Times New Roman"/>
          <w:sz w:val="28"/>
          <w:szCs w:val="28"/>
        </w:rPr>
        <w:t xml:space="preserve">газету или журнал, оптимизировать издательскую базу, прогнозировать спрос и читательский интерес, осуществляя весь комплекс необходимых действий, организацию редакционно-издательских и технологических процессов, маркетинговые операции и др. </w:t>
      </w:r>
    </w:p>
    <w:p w:rsidR="00100B59" w:rsidRPr="00100B59" w:rsidRDefault="00100B59" w:rsidP="00100B59">
      <w:pPr>
        <w:spacing w:after="0" w:line="240" w:lineRule="auto"/>
        <w:ind w:firstLine="708"/>
        <w:jc w:val="both"/>
        <w:rPr>
          <w:rFonts w:ascii="Times New Roman" w:hAnsi="Times New Roman" w:cs="Times New Roman"/>
          <w:sz w:val="28"/>
          <w:szCs w:val="28"/>
        </w:rPr>
      </w:pPr>
      <w:r w:rsidRPr="00100B59">
        <w:rPr>
          <w:rFonts w:ascii="Times New Roman" w:hAnsi="Times New Roman" w:cs="Times New Roman"/>
          <w:sz w:val="28"/>
          <w:szCs w:val="28"/>
        </w:rPr>
        <w:t xml:space="preserve">Изначально предполагалось, что преподаватели с журналистских кафедр читают студентам-издателям дисциплины, связанные с историей, теорией и практикой журналистики, вводя их в современное </w:t>
      </w:r>
      <w:proofErr w:type="spellStart"/>
      <w:r w:rsidRPr="00100B59">
        <w:rPr>
          <w:rFonts w:ascii="Times New Roman" w:hAnsi="Times New Roman" w:cs="Times New Roman"/>
          <w:sz w:val="28"/>
          <w:szCs w:val="28"/>
        </w:rPr>
        <w:t>медийное</w:t>
      </w:r>
      <w:proofErr w:type="spellEnd"/>
      <w:r w:rsidRPr="00100B59">
        <w:rPr>
          <w:rFonts w:ascii="Times New Roman" w:hAnsi="Times New Roman" w:cs="Times New Roman"/>
          <w:sz w:val="28"/>
          <w:szCs w:val="28"/>
        </w:rPr>
        <w:t xml:space="preserve"> информационное пространство, прививая навыки журналистского мастерства, а преподаватели кафедры издательского дела и дизайна читают основные языковедческие дисциплины, литературное редактирование, основы дизайна и верстки для студентов всего факультета. Тем самым расширяя издательский, литературный кругозор, активизируя интерес к чтению и специфике непериодических изданий. </w:t>
      </w:r>
    </w:p>
    <w:p w:rsidR="00100B59" w:rsidRPr="00100B59" w:rsidRDefault="00100B59" w:rsidP="004A49FB">
      <w:pPr>
        <w:spacing w:after="0" w:line="240" w:lineRule="auto"/>
        <w:ind w:firstLine="708"/>
        <w:jc w:val="both"/>
        <w:rPr>
          <w:rFonts w:ascii="Times New Roman" w:hAnsi="Times New Roman" w:cs="Times New Roman"/>
          <w:sz w:val="28"/>
          <w:szCs w:val="28"/>
        </w:rPr>
      </w:pPr>
      <w:r w:rsidRPr="00100B59">
        <w:rPr>
          <w:rFonts w:ascii="Times New Roman" w:hAnsi="Times New Roman" w:cs="Times New Roman"/>
          <w:sz w:val="28"/>
          <w:szCs w:val="28"/>
        </w:rPr>
        <w:t xml:space="preserve">Но, к сожалению, на практике сложилась другая ситуация: число журналистских дисциплин в учебных программах издателей на сегодняшний день ничтожно мало. Можно сказать, что журналистское влияние осталось в элективных предметах «Введение в журналистику», «Искусство публицистики». «Научно-познавательная журналистика». В </w:t>
      </w:r>
      <w:r w:rsidRPr="00100B59">
        <w:rPr>
          <w:rFonts w:ascii="Times New Roman" w:hAnsi="Times New Roman" w:cs="Times New Roman"/>
          <w:sz w:val="28"/>
          <w:szCs w:val="28"/>
        </w:rPr>
        <w:lastRenderedPageBreak/>
        <w:t xml:space="preserve">свое время страх потерять специальность «издательское дело» из-за обилия журналистских дисциплин в системе обучения издателей привел к существенному сокращению последних. Современные учебные планы подготовки издателей построены на основе тщательного изучения редакционно-издательского дела и явного стремления к автономии. </w:t>
      </w:r>
    </w:p>
    <w:p w:rsidR="00100B59" w:rsidRPr="00100B59" w:rsidRDefault="00100B59" w:rsidP="004A49FB">
      <w:pPr>
        <w:spacing w:after="0" w:line="240" w:lineRule="auto"/>
        <w:ind w:firstLine="708"/>
        <w:jc w:val="both"/>
        <w:rPr>
          <w:rFonts w:ascii="Times New Roman" w:hAnsi="Times New Roman" w:cs="Times New Roman"/>
          <w:b/>
          <w:sz w:val="28"/>
          <w:szCs w:val="28"/>
          <w:lang w:eastAsia="ko-KR"/>
        </w:rPr>
      </w:pPr>
      <w:r w:rsidRPr="00100B59">
        <w:rPr>
          <w:rFonts w:ascii="Times New Roman" w:hAnsi="Times New Roman" w:cs="Times New Roman"/>
          <w:sz w:val="28"/>
          <w:szCs w:val="28"/>
        </w:rPr>
        <w:t xml:space="preserve">Желая позиционировать издательскую специализацию как главенствующую, что оказалось не совсем уместным в стенах факультета журналистики, были внедрены для </w:t>
      </w:r>
      <w:proofErr w:type="spellStart"/>
      <w:r w:rsidRPr="00100B59">
        <w:rPr>
          <w:rFonts w:ascii="Times New Roman" w:hAnsi="Times New Roman" w:cs="Times New Roman"/>
          <w:sz w:val="28"/>
          <w:szCs w:val="28"/>
        </w:rPr>
        <w:t>бакалавриата</w:t>
      </w:r>
      <w:proofErr w:type="spellEnd"/>
      <w:r w:rsidRPr="00100B59">
        <w:rPr>
          <w:rFonts w:ascii="Times New Roman" w:hAnsi="Times New Roman" w:cs="Times New Roman"/>
          <w:sz w:val="28"/>
          <w:szCs w:val="28"/>
        </w:rPr>
        <w:t xml:space="preserve"> образовательные траектории специальности «издательское дело» по специализациям: издатель-редактор, </w:t>
      </w:r>
      <w:proofErr w:type="spellStart"/>
      <w:r w:rsidRPr="00100B59">
        <w:rPr>
          <w:rFonts w:ascii="Times New Roman" w:hAnsi="Times New Roman" w:cs="Times New Roman"/>
          <w:sz w:val="28"/>
          <w:szCs w:val="28"/>
        </w:rPr>
        <w:t>издатель-маркетолог</w:t>
      </w:r>
      <w:proofErr w:type="spellEnd"/>
      <w:r w:rsidRPr="00100B59">
        <w:rPr>
          <w:rFonts w:ascii="Times New Roman" w:hAnsi="Times New Roman" w:cs="Times New Roman"/>
          <w:sz w:val="28"/>
          <w:szCs w:val="28"/>
        </w:rPr>
        <w:t xml:space="preserve">, издатель-полиграфист, издатель-дизайнер периодических и непериодических изданий, электронных изданий. Из дисциплин </w:t>
      </w:r>
      <w:proofErr w:type="spellStart"/>
      <w:r w:rsidRPr="00100B59">
        <w:rPr>
          <w:rFonts w:ascii="Times New Roman" w:hAnsi="Times New Roman" w:cs="Times New Roman"/>
          <w:sz w:val="28"/>
          <w:szCs w:val="28"/>
        </w:rPr>
        <w:t>общепрофессионального</w:t>
      </w:r>
      <w:proofErr w:type="spellEnd"/>
      <w:r w:rsidRPr="00100B59">
        <w:rPr>
          <w:rFonts w:ascii="Times New Roman" w:hAnsi="Times New Roman" w:cs="Times New Roman"/>
          <w:sz w:val="28"/>
          <w:szCs w:val="28"/>
        </w:rPr>
        <w:t xml:space="preserve"> цикла исключен комплекс предметов русского языка, логики и стилистики, что существенно затрудняет дальнейшее освоение, например, редакторских дисциплин.</w:t>
      </w:r>
    </w:p>
    <w:p w:rsidR="00100B59" w:rsidRPr="00100B59" w:rsidRDefault="00100B59" w:rsidP="00100B59">
      <w:pPr>
        <w:pStyle w:val="a7"/>
        <w:spacing w:before="0" w:after="0" w:line="240" w:lineRule="auto"/>
        <w:rPr>
          <w:b/>
          <w:szCs w:val="28"/>
        </w:rPr>
      </w:pPr>
      <w:r w:rsidRPr="00100B59">
        <w:rPr>
          <w:szCs w:val="28"/>
        </w:rPr>
        <w:t>Практика показывает, что одинаково трудно конкурировать журналисту-универсалу без издательских дисциплин, а издателю без журналистских, функции и тех, и других, в последнее время, значительно расширяются. Процесс подготовки, выпуска, распространения периодического издания не мыслится без технологической подготовки.</w:t>
      </w:r>
    </w:p>
    <w:p w:rsidR="00100B59" w:rsidRPr="00100B59" w:rsidRDefault="00100B59" w:rsidP="00100B59">
      <w:pPr>
        <w:spacing w:after="0" w:line="240" w:lineRule="auto"/>
        <w:ind w:firstLine="708"/>
        <w:jc w:val="both"/>
        <w:rPr>
          <w:rFonts w:ascii="Times New Roman" w:hAnsi="Times New Roman" w:cs="Times New Roman"/>
          <w:sz w:val="28"/>
          <w:szCs w:val="28"/>
        </w:rPr>
      </w:pPr>
      <w:r w:rsidRPr="00100B59">
        <w:rPr>
          <w:rFonts w:ascii="Times New Roman" w:hAnsi="Times New Roman" w:cs="Times New Roman"/>
          <w:sz w:val="28"/>
          <w:szCs w:val="28"/>
        </w:rPr>
        <w:t>Возможности кафедры издательско</w:t>
      </w:r>
      <w:r w:rsidR="00155FDA">
        <w:rPr>
          <w:rFonts w:ascii="Times New Roman" w:hAnsi="Times New Roman" w:cs="Times New Roman"/>
          <w:sz w:val="28"/>
          <w:szCs w:val="28"/>
        </w:rPr>
        <w:t>-редакторского и дизайнерского искусства</w:t>
      </w:r>
      <w:r w:rsidRPr="00100B59">
        <w:rPr>
          <w:rFonts w:ascii="Times New Roman" w:hAnsi="Times New Roman" w:cs="Times New Roman"/>
          <w:sz w:val="28"/>
          <w:szCs w:val="28"/>
        </w:rPr>
        <w:t xml:space="preserve"> должны быть использованы во благо всего факультета журналистики. Для этого есть все условия, создана издательская лаборатория, которая объединить обучение и производство. Студенты любой специализации должны участвовать в процессе подготовки, например, газеты или книги. Журналисты - осуществляют допечатную подготовку, редактирование. Издатели – выполняют дизайн и оцифровку. Рекламный печатный продукт могут готовить пиарщики. </w:t>
      </w:r>
    </w:p>
    <w:p w:rsidR="00100B59" w:rsidRDefault="00100B59" w:rsidP="00100B59">
      <w:pPr>
        <w:spacing w:after="0" w:line="240" w:lineRule="auto"/>
        <w:ind w:firstLine="360"/>
        <w:jc w:val="both"/>
        <w:rPr>
          <w:rFonts w:ascii="Times New Roman" w:hAnsi="Times New Roman" w:cs="Times New Roman"/>
          <w:sz w:val="28"/>
          <w:szCs w:val="28"/>
        </w:rPr>
      </w:pPr>
      <w:r w:rsidRPr="00100B59">
        <w:rPr>
          <w:rFonts w:ascii="Times New Roman" w:hAnsi="Times New Roman" w:cs="Times New Roman"/>
          <w:sz w:val="28"/>
          <w:szCs w:val="28"/>
        </w:rPr>
        <w:t>В конеч</w:t>
      </w:r>
      <w:r w:rsidR="00C22929">
        <w:rPr>
          <w:rFonts w:ascii="Times New Roman" w:hAnsi="Times New Roman" w:cs="Times New Roman"/>
          <w:sz w:val="28"/>
          <w:szCs w:val="28"/>
        </w:rPr>
        <w:t xml:space="preserve">ном итоге </w:t>
      </w:r>
      <w:r w:rsidRPr="00100B59">
        <w:rPr>
          <w:rFonts w:ascii="Times New Roman" w:hAnsi="Times New Roman" w:cs="Times New Roman"/>
          <w:sz w:val="28"/>
          <w:szCs w:val="28"/>
        </w:rPr>
        <w:t>не вызывает сомнения тот факт, что современный специалист издательского дела, подготовленный на базе общего журналистского образования, реализует представление о профессионале широкого профиля и приложения, способном  организовать издательский процесс и довести его до совершенства. И журналист и редактор издательства живут и работают ради читателя, облегчая труд читателя  и процесс чтения, информируя его и обогащая знанием.</w:t>
      </w:r>
    </w:p>
    <w:p w:rsidR="008904CB" w:rsidRDefault="00C22929" w:rsidP="00100B59">
      <w:pPr>
        <w:spacing w:after="0" w:line="240" w:lineRule="auto"/>
        <w:ind w:firstLine="360"/>
        <w:jc w:val="both"/>
        <w:rPr>
          <w:rFonts w:ascii="Times New Roman" w:hAnsi="Times New Roman" w:cs="Times New Roman"/>
          <w:color w:val="000000"/>
          <w:sz w:val="28"/>
          <w:szCs w:val="28"/>
        </w:rPr>
      </w:pPr>
      <w:r w:rsidRPr="009A42B2">
        <w:rPr>
          <w:rFonts w:ascii="Times New Roman" w:hAnsi="Times New Roman" w:cs="Times New Roman"/>
          <w:color w:val="000000"/>
          <w:sz w:val="28"/>
          <w:szCs w:val="28"/>
          <w:shd w:val="clear" w:color="auto" w:fill="FFFFFF"/>
        </w:rPr>
        <w:t xml:space="preserve">Размышляя над задачами, стоящими перед  редактором СМИ, исследователь </w:t>
      </w:r>
      <w:r w:rsidR="009A42B2" w:rsidRPr="009A42B2">
        <w:rPr>
          <w:rFonts w:ascii="Times New Roman" w:hAnsi="Times New Roman" w:cs="Times New Roman"/>
          <w:color w:val="000000"/>
          <w:sz w:val="28"/>
          <w:szCs w:val="28"/>
          <w:shd w:val="clear" w:color="auto" w:fill="FFFFFF"/>
        </w:rPr>
        <w:t xml:space="preserve">В. Русина, </w:t>
      </w:r>
      <w:r w:rsidR="009A42B2" w:rsidRPr="009A42B2">
        <w:rPr>
          <w:rFonts w:ascii="Times New Roman" w:hAnsi="Times New Roman" w:cs="Times New Roman"/>
          <w:color w:val="000000"/>
          <w:sz w:val="28"/>
          <w:szCs w:val="28"/>
        </w:rPr>
        <w:t>доцент Московского государственного университета печати</w:t>
      </w:r>
      <w:r w:rsidR="009A42B2" w:rsidRPr="009A42B2">
        <w:rPr>
          <w:rFonts w:ascii="Times New Roman" w:hAnsi="Times New Roman" w:cs="Times New Roman"/>
          <w:color w:val="000000"/>
          <w:sz w:val="28"/>
          <w:szCs w:val="28"/>
          <w:shd w:val="clear" w:color="auto" w:fill="FFFFFF"/>
        </w:rPr>
        <w:t xml:space="preserve"> замечает: </w:t>
      </w:r>
      <w:proofErr w:type="gramStart"/>
      <w:r w:rsidRPr="009A42B2">
        <w:rPr>
          <w:rFonts w:ascii="Times New Roman" w:hAnsi="Times New Roman" w:cs="Times New Roman"/>
          <w:color w:val="000000"/>
          <w:sz w:val="28"/>
          <w:szCs w:val="28"/>
          <w:shd w:val="clear" w:color="auto" w:fill="FFFFFF"/>
        </w:rPr>
        <w:t>«В учебных планах для студентов, которые хотят стать редакторами</w:t>
      </w:r>
      <w:r w:rsidRPr="00C22929">
        <w:rPr>
          <w:rFonts w:ascii="Times New Roman" w:hAnsi="Times New Roman" w:cs="Times New Roman"/>
          <w:color w:val="000000"/>
          <w:sz w:val="28"/>
          <w:szCs w:val="28"/>
          <w:shd w:val="clear" w:color="auto" w:fill="FFFFFF"/>
        </w:rPr>
        <w:t xml:space="preserve"> периодики, нет очень нужных им сегодня курсов и мастер-классов, посвященных редактированию произведений разных жанров, работе редактора над номером газеты или журнала, основам мастерства редактора, вопросам «технологии» работы редактора над журналистским произведением, истории редактирования периодических изданий, психологии редактирования периодики, работе редактора Интернет-издания, основам политического редактирования.</w:t>
      </w:r>
      <w:proofErr w:type="gramEnd"/>
      <w:r w:rsidRPr="00C22929">
        <w:rPr>
          <w:rFonts w:ascii="Times New Roman" w:hAnsi="Times New Roman" w:cs="Times New Roman"/>
          <w:color w:val="000000"/>
          <w:sz w:val="28"/>
          <w:szCs w:val="28"/>
          <w:shd w:val="clear" w:color="auto" w:fill="FFFFFF"/>
        </w:rPr>
        <w:t xml:space="preserve"> С каждым </w:t>
      </w:r>
      <w:r w:rsidRPr="00C22929">
        <w:rPr>
          <w:rFonts w:ascii="Times New Roman" w:hAnsi="Times New Roman" w:cs="Times New Roman"/>
          <w:color w:val="000000"/>
          <w:sz w:val="28"/>
          <w:szCs w:val="28"/>
          <w:shd w:val="clear" w:color="auto" w:fill="FFFFFF"/>
        </w:rPr>
        <w:lastRenderedPageBreak/>
        <w:t>годом растет число исков к СМИ за публикацию текстов, ущемивших честь, достоинство и деловую репутацию граждан, а значит, в первую очередь не журналистам, а редакторам, держащим ответ в суде, жизненно необходим специальный курс по лингвистической безопасности</w:t>
      </w:r>
      <w:r w:rsidR="004E0BCC">
        <w:rPr>
          <w:rFonts w:ascii="Times New Roman" w:hAnsi="Times New Roman" w:cs="Times New Roman"/>
          <w:color w:val="000000"/>
          <w:sz w:val="28"/>
          <w:szCs w:val="28"/>
          <w:shd w:val="clear" w:color="auto" w:fill="FFFFFF"/>
        </w:rPr>
        <w:t>»</w:t>
      </w:r>
      <w:r w:rsidR="004E0BCC">
        <w:rPr>
          <w:rFonts w:ascii="Times New Roman" w:hAnsi="Times New Roman" w:cs="Times New Roman"/>
          <w:color w:val="000000"/>
          <w:sz w:val="28"/>
          <w:szCs w:val="28"/>
          <w:shd w:val="clear" w:color="auto" w:fill="FFFFFF"/>
          <w:lang w:val="kk-KZ"/>
        </w:rPr>
        <w:t xml:space="preserve"> </w:t>
      </w:r>
      <w:r w:rsidR="004E0BCC">
        <w:rPr>
          <w:rFonts w:ascii="Times New Roman" w:hAnsi="Times New Roman" w:cs="Times New Roman"/>
          <w:color w:val="000000"/>
          <w:sz w:val="28"/>
          <w:szCs w:val="28"/>
          <w:shd w:val="clear" w:color="auto" w:fill="FFFFFF"/>
        </w:rPr>
        <w:t>[</w:t>
      </w:r>
      <w:r w:rsidR="004E0BCC" w:rsidRPr="004E0BCC">
        <w:rPr>
          <w:rFonts w:ascii="Times New Roman" w:hAnsi="Times New Roman" w:cs="Times New Roman"/>
          <w:color w:val="000000"/>
          <w:sz w:val="28"/>
          <w:szCs w:val="28"/>
          <w:shd w:val="clear" w:color="auto" w:fill="FFFFFF"/>
        </w:rPr>
        <w:t>1]</w:t>
      </w:r>
      <w:r w:rsidRPr="00C22929">
        <w:rPr>
          <w:rFonts w:ascii="Times New Roman" w:hAnsi="Times New Roman" w:cs="Times New Roman"/>
          <w:color w:val="000000"/>
          <w:sz w:val="28"/>
          <w:szCs w:val="28"/>
          <w:shd w:val="clear" w:color="auto" w:fill="FFFFFF"/>
        </w:rPr>
        <w:t>.</w:t>
      </w:r>
      <w:r w:rsidRPr="00C22929">
        <w:rPr>
          <w:rFonts w:ascii="Times New Roman" w:hAnsi="Times New Roman" w:cs="Times New Roman"/>
          <w:color w:val="000000"/>
          <w:sz w:val="28"/>
          <w:szCs w:val="28"/>
        </w:rPr>
        <w:br/>
      </w:r>
      <w:r w:rsidR="003867D8">
        <w:rPr>
          <w:rFonts w:ascii="Times New Roman" w:hAnsi="Times New Roman" w:cs="Times New Roman"/>
          <w:color w:val="000000"/>
          <w:sz w:val="28"/>
          <w:szCs w:val="28"/>
          <w:shd w:val="clear" w:color="auto" w:fill="FFFFFF"/>
        </w:rPr>
        <w:t>Конечно, р</w:t>
      </w:r>
      <w:r w:rsidR="00580CF9">
        <w:rPr>
          <w:rFonts w:ascii="Times New Roman" w:hAnsi="Times New Roman" w:cs="Times New Roman"/>
          <w:color w:val="000000"/>
          <w:sz w:val="28"/>
          <w:szCs w:val="28"/>
          <w:shd w:val="clear" w:color="auto" w:fill="FFFFFF"/>
        </w:rPr>
        <w:t>абота редактор</w:t>
      </w:r>
      <w:r w:rsidR="00CF79E9">
        <w:rPr>
          <w:rFonts w:ascii="Times New Roman" w:hAnsi="Times New Roman" w:cs="Times New Roman"/>
          <w:color w:val="000000"/>
          <w:sz w:val="28"/>
          <w:szCs w:val="28"/>
          <w:shd w:val="clear" w:color="auto" w:fill="FFFFFF"/>
        </w:rPr>
        <w:t>а</w:t>
      </w:r>
      <w:r w:rsidR="00580CF9">
        <w:rPr>
          <w:rFonts w:ascii="Times New Roman" w:hAnsi="Times New Roman" w:cs="Times New Roman"/>
          <w:color w:val="000000"/>
          <w:sz w:val="28"/>
          <w:szCs w:val="28"/>
          <w:shd w:val="clear" w:color="auto" w:fill="FFFFFF"/>
        </w:rPr>
        <w:t xml:space="preserve"> в газете или журнале </w:t>
      </w:r>
      <w:r w:rsidR="00CF79E9">
        <w:rPr>
          <w:rFonts w:ascii="Times New Roman" w:hAnsi="Times New Roman" w:cs="Times New Roman"/>
          <w:color w:val="000000"/>
          <w:sz w:val="28"/>
          <w:szCs w:val="28"/>
          <w:shd w:val="clear" w:color="auto" w:fill="FFFFFF"/>
        </w:rPr>
        <w:t>имеет свою специфику.</w:t>
      </w:r>
      <w:r w:rsidR="008904CB">
        <w:rPr>
          <w:rFonts w:ascii="Times New Roman" w:hAnsi="Times New Roman" w:cs="Times New Roman"/>
          <w:color w:val="000000"/>
          <w:sz w:val="28"/>
          <w:szCs w:val="28"/>
          <w:shd w:val="clear" w:color="auto" w:fill="FFFFFF"/>
        </w:rPr>
        <w:t xml:space="preserve"> Подготовить полноценного специалиста в условиях вуза </w:t>
      </w:r>
      <w:r w:rsidR="00CF79E9">
        <w:rPr>
          <w:rFonts w:ascii="Times New Roman" w:hAnsi="Times New Roman" w:cs="Times New Roman"/>
          <w:color w:val="000000"/>
          <w:sz w:val="28"/>
          <w:szCs w:val="28"/>
          <w:shd w:val="clear" w:color="auto" w:fill="FFFFFF"/>
        </w:rPr>
        <w:t xml:space="preserve"> </w:t>
      </w:r>
      <w:r w:rsidR="008904CB">
        <w:rPr>
          <w:rFonts w:ascii="Times New Roman" w:hAnsi="Times New Roman" w:cs="Times New Roman"/>
          <w:color w:val="000000"/>
          <w:sz w:val="28"/>
          <w:szCs w:val="28"/>
          <w:shd w:val="clear" w:color="auto" w:fill="FFFFFF"/>
        </w:rPr>
        <w:t xml:space="preserve">вряд ли возможно. Редакторское мастерство формируется на практике. </w:t>
      </w:r>
      <w:r w:rsidR="00976B89" w:rsidRPr="00976B89">
        <w:rPr>
          <w:rFonts w:ascii="Times New Roman" w:hAnsi="Times New Roman" w:cs="Times New Roman"/>
          <w:color w:val="000000"/>
          <w:sz w:val="28"/>
          <w:szCs w:val="28"/>
          <w:shd w:val="clear" w:color="auto" w:fill="FFFFFF"/>
        </w:rPr>
        <w:t>«Газетный или журнальный номер - произведение и выражение профессионального мастерства его создателей, их профессионального искусства, результат творческой деятельности -</w:t>
      </w:r>
      <w:r w:rsidR="005A617D">
        <w:rPr>
          <w:rFonts w:ascii="Times New Roman" w:hAnsi="Times New Roman" w:cs="Times New Roman"/>
          <w:color w:val="000000"/>
          <w:sz w:val="28"/>
          <w:szCs w:val="28"/>
          <w:shd w:val="clear" w:color="auto" w:fill="FFFFFF"/>
        </w:rPr>
        <w:t xml:space="preserve"> </w:t>
      </w:r>
      <w:r w:rsidR="00976B89" w:rsidRPr="00976B89">
        <w:rPr>
          <w:rFonts w:ascii="Times New Roman" w:hAnsi="Times New Roman" w:cs="Times New Roman"/>
          <w:color w:val="000000"/>
          <w:sz w:val="28"/>
          <w:szCs w:val="28"/>
          <w:shd w:val="clear" w:color="auto" w:fill="FFFFFF"/>
        </w:rPr>
        <w:t>индивидуальной и коллективной [</w:t>
      </w:r>
      <w:r w:rsidR="00976B89">
        <w:rPr>
          <w:rFonts w:ascii="Times New Roman" w:hAnsi="Times New Roman" w:cs="Times New Roman"/>
          <w:color w:val="000000"/>
          <w:sz w:val="28"/>
          <w:szCs w:val="28"/>
          <w:shd w:val="clear" w:color="auto" w:fill="FFFFFF"/>
        </w:rPr>
        <w:t>2</w:t>
      </w:r>
      <w:r w:rsidR="00976B89" w:rsidRPr="00976B89">
        <w:rPr>
          <w:rFonts w:ascii="Times New Roman" w:hAnsi="Times New Roman" w:cs="Times New Roman"/>
          <w:color w:val="000000"/>
          <w:sz w:val="28"/>
          <w:szCs w:val="28"/>
          <w:shd w:val="clear" w:color="auto" w:fill="FFFFFF"/>
        </w:rPr>
        <w:t>].</w:t>
      </w:r>
      <w:r w:rsidR="00976B89" w:rsidRPr="00976B89">
        <w:rPr>
          <w:rStyle w:val="apple-converted-space"/>
          <w:rFonts w:ascii="Times New Roman" w:hAnsi="Times New Roman" w:cs="Times New Roman"/>
          <w:color w:val="000000"/>
          <w:sz w:val="28"/>
          <w:szCs w:val="28"/>
          <w:shd w:val="clear" w:color="auto" w:fill="FFFFFF"/>
        </w:rPr>
        <w:t> </w:t>
      </w:r>
      <w:r w:rsidR="00976B89" w:rsidRPr="00976B89">
        <w:rPr>
          <w:rFonts w:ascii="Times New Roman" w:hAnsi="Times New Roman" w:cs="Times New Roman"/>
          <w:color w:val="000000"/>
          <w:sz w:val="28"/>
          <w:szCs w:val="28"/>
        </w:rPr>
        <w:br/>
      </w:r>
      <w:r w:rsidR="008904CB">
        <w:rPr>
          <w:rFonts w:ascii="Times New Roman" w:hAnsi="Times New Roman" w:cs="Times New Roman"/>
          <w:color w:val="000000"/>
          <w:sz w:val="28"/>
          <w:szCs w:val="28"/>
        </w:rPr>
        <w:t>Задач</w:t>
      </w:r>
      <w:r w:rsidR="004F148B">
        <w:rPr>
          <w:rFonts w:ascii="Times New Roman" w:hAnsi="Times New Roman" w:cs="Times New Roman"/>
          <w:color w:val="000000"/>
          <w:sz w:val="28"/>
          <w:szCs w:val="28"/>
        </w:rPr>
        <w:t>и</w:t>
      </w:r>
      <w:r w:rsidR="008904CB">
        <w:rPr>
          <w:rFonts w:ascii="Times New Roman" w:hAnsi="Times New Roman" w:cs="Times New Roman"/>
          <w:color w:val="000000"/>
          <w:sz w:val="28"/>
          <w:szCs w:val="28"/>
        </w:rPr>
        <w:t xml:space="preserve"> теоретической подготовки редактора </w:t>
      </w:r>
      <w:r w:rsidR="00DC1172">
        <w:rPr>
          <w:rFonts w:ascii="Times New Roman" w:hAnsi="Times New Roman" w:cs="Times New Roman"/>
          <w:color w:val="000000"/>
          <w:sz w:val="28"/>
          <w:szCs w:val="28"/>
        </w:rPr>
        <w:t>на факультете журналистики</w:t>
      </w:r>
      <w:r w:rsidR="008904CB">
        <w:rPr>
          <w:rFonts w:ascii="Times New Roman" w:hAnsi="Times New Roman" w:cs="Times New Roman"/>
          <w:color w:val="000000"/>
          <w:sz w:val="28"/>
          <w:szCs w:val="28"/>
        </w:rPr>
        <w:t xml:space="preserve">– </w:t>
      </w:r>
      <w:proofErr w:type="gramStart"/>
      <w:r w:rsidR="008904CB">
        <w:rPr>
          <w:rFonts w:ascii="Times New Roman" w:hAnsi="Times New Roman" w:cs="Times New Roman"/>
          <w:color w:val="000000"/>
          <w:sz w:val="28"/>
          <w:szCs w:val="28"/>
        </w:rPr>
        <w:t>ос</w:t>
      </w:r>
      <w:proofErr w:type="gramEnd"/>
      <w:r w:rsidR="008904CB">
        <w:rPr>
          <w:rFonts w:ascii="Times New Roman" w:hAnsi="Times New Roman" w:cs="Times New Roman"/>
          <w:color w:val="000000"/>
          <w:sz w:val="28"/>
          <w:szCs w:val="28"/>
        </w:rPr>
        <w:t xml:space="preserve">воить основные </w:t>
      </w:r>
      <w:r w:rsidR="00B96A7C">
        <w:rPr>
          <w:rFonts w:ascii="Times New Roman" w:hAnsi="Times New Roman" w:cs="Times New Roman"/>
          <w:color w:val="000000"/>
          <w:sz w:val="28"/>
          <w:szCs w:val="28"/>
        </w:rPr>
        <w:t xml:space="preserve">методы и </w:t>
      </w:r>
      <w:r w:rsidR="008904CB">
        <w:rPr>
          <w:rFonts w:ascii="Times New Roman" w:hAnsi="Times New Roman" w:cs="Times New Roman"/>
          <w:color w:val="000000"/>
          <w:sz w:val="28"/>
          <w:szCs w:val="28"/>
        </w:rPr>
        <w:t>правила работы с текстами</w:t>
      </w:r>
      <w:r w:rsidR="004F148B">
        <w:rPr>
          <w:rFonts w:ascii="Times New Roman" w:hAnsi="Times New Roman" w:cs="Times New Roman"/>
          <w:color w:val="000000"/>
          <w:sz w:val="28"/>
          <w:szCs w:val="28"/>
        </w:rPr>
        <w:t>, вве</w:t>
      </w:r>
      <w:r w:rsidR="00B96A7C">
        <w:rPr>
          <w:rFonts w:ascii="Times New Roman" w:hAnsi="Times New Roman" w:cs="Times New Roman"/>
          <w:color w:val="000000"/>
          <w:sz w:val="28"/>
          <w:szCs w:val="28"/>
        </w:rPr>
        <w:t>сти</w:t>
      </w:r>
      <w:r w:rsidR="004F148B">
        <w:rPr>
          <w:rFonts w:ascii="Times New Roman" w:hAnsi="Times New Roman" w:cs="Times New Roman"/>
          <w:color w:val="000000"/>
          <w:sz w:val="28"/>
          <w:szCs w:val="28"/>
        </w:rPr>
        <w:t xml:space="preserve"> новы</w:t>
      </w:r>
      <w:r w:rsidR="00B96A7C">
        <w:rPr>
          <w:rFonts w:ascii="Times New Roman" w:hAnsi="Times New Roman" w:cs="Times New Roman"/>
          <w:color w:val="000000"/>
          <w:sz w:val="28"/>
          <w:szCs w:val="28"/>
        </w:rPr>
        <w:t>е</w:t>
      </w:r>
      <w:r w:rsidR="004F148B">
        <w:rPr>
          <w:rFonts w:ascii="Times New Roman" w:hAnsi="Times New Roman" w:cs="Times New Roman"/>
          <w:color w:val="000000"/>
          <w:sz w:val="28"/>
          <w:szCs w:val="28"/>
        </w:rPr>
        <w:t xml:space="preserve"> форм</w:t>
      </w:r>
      <w:r w:rsidR="00B96A7C">
        <w:rPr>
          <w:rFonts w:ascii="Times New Roman" w:hAnsi="Times New Roman" w:cs="Times New Roman"/>
          <w:color w:val="000000"/>
          <w:sz w:val="28"/>
          <w:szCs w:val="28"/>
        </w:rPr>
        <w:t>ы</w:t>
      </w:r>
      <w:r w:rsidR="004F148B">
        <w:rPr>
          <w:rFonts w:ascii="Times New Roman" w:hAnsi="Times New Roman" w:cs="Times New Roman"/>
          <w:color w:val="000000"/>
          <w:sz w:val="28"/>
          <w:szCs w:val="28"/>
        </w:rPr>
        <w:t xml:space="preserve"> учебной и производственной практики</w:t>
      </w:r>
      <w:r w:rsidR="001B7514">
        <w:rPr>
          <w:rFonts w:ascii="Times New Roman" w:hAnsi="Times New Roman" w:cs="Times New Roman"/>
          <w:color w:val="000000"/>
          <w:sz w:val="28"/>
          <w:szCs w:val="28"/>
        </w:rPr>
        <w:t xml:space="preserve">, </w:t>
      </w:r>
      <w:r w:rsidR="00B96A7C">
        <w:rPr>
          <w:rFonts w:ascii="Times New Roman" w:hAnsi="Times New Roman" w:cs="Times New Roman"/>
          <w:color w:val="000000"/>
          <w:sz w:val="28"/>
          <w:szCs w:val="28"/>
        </w:rPr>
        <w:t xml:space="preserve">инновационные </w:t>
      </w:r>
      <w:r w:rsidR="00DC1172">
        <w:rPr>
          <w:rFonts w:ascii="Times New Roman" w:hAnsi="Times New Roman" w:cs="Times New Roman"/>
          <w:color w:val="000000"/>
          <w:sz w:val="28"/>
          <w:szCs w:val="28"/>
        </w:rPr>
        <w:t>компоненты…</w:t>
      </w:r>
    </w:p>
    <w:p w:rsidR="00100B59" w:rsidRPr="00100B59" w:rsidRDefault="00100B59" w:rsidP="002950F9">
      <w:pPr>
        <w:spacing w:after="0" w:line="240" w:lineRule="auto"/>
        <w:ind w:firstLine="360"/>
        <w:jc w:val="both"/>
        <w:rPr>
          <w:rFonts w:ascii="Times New Roman" w:hAnsi="Times New Roman" w:cs="Times New Roman"/>
          <w:sz w:val="28"/>
          <w:szCs w:val="28"/>
        </w:rPr>
      </w:pPr>
      <w:r w:rsidRPr="00100B59">
        <w:rPr>
          <w:rFonts w:ascii="Times New Roman" w:hAnsi="Times New Roman" w:cs="Times New Roman"/>
          <w:sz w:val="28"/>
          <w:szCs w:val="28"/>
        </w:rPr>
        <w:t xml:space="preserve">В условиях быстрой смены научной и технической информации </w:t>
      </w:r>
      <w:r w:rsidR="002E5E94">
        <w:rPr>
          <w:rFonts w:ascii="Times New Roman" w:hAnsi="Times New Roman" w:cs="Times New Roman"/>
          <w:sz w:val="28"/>
          <w:szCs w:val="28"/>
        </w:rPr>
        <w:t>редактор</w:t>
      </w:r>
      <w:r w:rsidRPr="00100B59">
        <w:rPr>
          <w:rFonts w:ascii="Times New Roman" w:hAnsi="Times New Roman" w:cs="Times New Roman"/>
          <w:sz w:val="28"/>
          <w:szCs w:val="28"/>
        </w:rPr>
        <w:t>-издатель должен обладать навыками по литературно-художественному, полиграфическому оформлению и исполнению кни</w:t>
      </w:r>
      <w:r w:rsidR="00EC0CA1">
        <w:rPr>
          <w:rFonts w:ascii="Times New Roman" w:hAnsi="Times New Roman" w:cs="Times New Roman"/>
          <w:sz w:val="28"/>
          <w:szCs w:val="28"/>
        </w:rPr>
        <w:t>жно-журнальных изданий и газет, и</w:t>
      </w:r>
      <w:r w:rsidRPr="00100B59">
        <w:rPr>
          <w:rFonts w:ascii="Times New Roman" w:hAnsi="Times New Roman" w:cs="Times New Roman"/>
          <w:sz w:val="28"/>
          <w:szCs w:val="28"/>
        </w:rPr>
        <w:t>меть представление о современных возможностях полиграфии</w:t>
      </w:r>
      <w:r w:rsidR="00EC0CA1">
        <w:rPr>
          <w:rFonts w:ascii="Times New Roman" w:hAnsi="Times New Roman" w:cs="Times New Roman"/>
          <w:sz w:val="28"/>
          <w:szCs w:val="28"/>
        </w:rPr>
        <w:t xml:space="preserve"> и цифровых технологий</w:t>
      </w:r>
      <w:r w:rsidRPr="00100B59">
        <w:rPr>
          <w:rFonts w:ascii="Times New Roman" w:hAnsi="Times New Roman" w:cs="Times New Roman"/>
          <w:sz w:val="28"/>
          <w:szCs w:val="28"/>
        </w:rPr>
        <w:t xml:space="preserve">.  Такие реалии диктуют новую содержательную концепцию образованию </w:t>
      </w:r>
      <w:r w:rsidR="002950F9">
        <w:rPr>
          <w:rFonts w:ascii="Times New Roman" w:hAnsi="Times New Roman" w:cs="Times New Roman"/>
          <w:sz w:val="28"/>
          <w:szCs w:val="28"/>
        </w:rPr>
        <w:t>редактора</w:t>
      </w:r>
      <w:r w:rsidRPr="00100B59">
        <w:rPr>
          <w:rFonts w:ascii="Times New Roman" w:hAnsi="Times New Roman" w:cs="Times New Roman"/>
          <w:sz w:val="28"/>
          <w:szCs w:val="28"/>
        </w:rPr>
        <w:t>-издателя.</w:t>
      </w:r>
    </w:p>
    <w:p w:rsidR="008C19F4" w:rsidRDefault="008C19F4" w:rsidP="00100B59">
      <w:pPr>
        <w:spacing w:after="0" w:line="240" w:lineRule="auto"/>
        <w:jc w:val="both"/>
        <w:rPr>
          <w:rFonts w:ascii="Times New Roman" w:hAnsi="Times New Roman" w:cs="Times New Roman"/>
          <w:sz w:val="28"/>
          <w:szCs w:val="28"/>
          <w:lang w:val="en-US"/>
        </w:rPr>
      </w:pPr>
    </w:p>
    <w:p w:rsidR="00A21C62" w:rsidRDefault="00A21C62" w:rsidP="00100B59">
      <w:pPr>
        <w:spacing w:after="0" w:line="240" w:lineRule="auto"/>
        <w:jc w:val="both"/>
        <w:rPr>
          <w:rFonts w:ascii="Times New Roman" w:hAnsi="Times New Roman" w:cs="Times New Roman"/>
          <w:sz w:val="28"/>
          <w:szCs w:val="28"/>
          <w:lang w:val="en-US"/>
        </w:rPr>
      </w:pPr>
    </w:p>
    <w:p w:rsidR="00A21C62" w:rsidRPr="000B0639" w:rsidRDefault="00A21C62" w:rsidP="00A21C62">
      <w:pPr>
        <w:pStyle w:val="aa"/>
        <w:numPr>
          <w:ilvl w:val="0"/>
          <w:numId w:val="1"/>
        </w:numPr>
        <w:spacing w:after="0" w:line="240" w:lineRule="auto"/>
        <w:jc w:val="both"/>
        <w:rPr>
          <w:rFonts w:ascii="Times New Roman" w:hAnsi="Times New Roman" w:cs="Times New Roman"/>
          <w:sz w:val="28"/>
          <w:szCs w:val="28"/>
        </w:rPr>
      </w:pPr>
      <w:r w:rsidRPr="000B0639">
        <w:rPr>
          <w:rFonts w:ascii="Times New Roman" w:hAnsi="Times New Roman" w:cs="Times New Roman"/>
          <w:color w:val="000000"/>
          <w:sz w:val="28"/>
          <w:szCs w:val="28"/>
          <w:shd w:val="clear" w:color="auto" w:fill="FFFFFF"/>
        </w:rPr>
        <w:t>Русина В.К вопросу о подготовке редакторов периодики // Высшее образование в России. Выпуск № 10, 2008.</w:t>
      </w:r>
    </w:p>
    <w:p w:rsidR="00A21C62" w:rsidRPr="000B0639" w:rsidRDefault="00A21C62" w:rsidP="00A21C62">
      <w:pPr>
        <w:pStyle w:val="aa"/>
        <w:numPr>
          <w:ilvl w:val="0"/>
          <w:numId w:val="1"/>
        </w:numPr>
        <w:spacing w:after="0" w:line="240" w:lineRule="auto"/>
        <w:jc w:val="both"/>
        <w:rPr>
          <w:rFonts w:ascii="Times New Roman" w:hAnsi="Times New Roman" w:cs="Times New Roman"/>
          <w:sz w:val="28"/>
          <w:szCs w:val="28"/>
        </w:rPr>
      </w:pPr>
      <w:r w:rsidRPr="000B0639">
        <w:rPr>
          <w:rFonts w:ascii="Times New Roman" w:hAnsi="Times New Roman" w:cs="Times New Roman"/>
          <w:color w:val="000000"/>
          <w:sz w:val="28"/>
          <w:szCs w:val="28"/>
          <w:shd w:val="clear" w:color="auto" w:fill="FFFFFF"/>
        </w:rPr>
        <w:t xml:space="preserve"> </w:t>
      </w:r>
      <w:r w:rsidR="000B0639" w:rsidRPr="000B0639">
        <w:rPr>
          <w:rFonts w:ascii="Times New Roman" w:hAnsi="Times New Roman" w:cs="Times New Roman"/>
          <w:color w:val="000000"/>
          <w:sz w:val="28"/>
          <w:szCs w:val="28"/>
        </w:rPr>
        <w:t>Гуревич С.М. Номер газеты. - М., 2002. -</w:t>
      </w:r>
      <w:r w:rsidR="000B0639" w:rsidRPr="000B0639">
        <w:rPr>
          <w:rStyle w:val="apple-converted-space"/>
          <w:rFonts w:ascii="Times New Roman" w:hAnsi="Times New Roman" w:cs="Times New Roman"/>
          <w:color w:val="000000"/>
          <w:sz w:val="28"/>
          <w:szCs w:val="28"/>
        </w:rPr>
        <w:t> </w:t>
      </w:r>
      <w:r w:rsidR="000B0639" w:rsidRPr="000B0639">
        <w:rPr>
          <w:rFonts w:ascii="Times New Roman" w:hAnsi="Times New Roman" w:cs="Times New Roman"/>
          <w:color w:val="000000"/>
          <w:sz w:val="28"/>
          <w:szCs w:val="28"/>
        </w:rPr>
        <w:br/>
        <w:t>С. 186.</w:t>
      </w:r>
      <w:r w:rsidR="000B0639" w:rsidRPr="000B0639">
        <w:rPr>
          <w:rStyle w:val="apple-converted-space"/>
          <w:rFonts w:ascii="Times New Roman" w:hAnsi="Times New Roman" w:cs="Times New Roman"/>
          <w:color w:val="000000"/>
          <w:sz w:val="28"/>
          <w:szCs w:val="28"/>
        </w:rPr>
        <w:t> </w:t>
      </w:r>
    </w:p>
    <w:sectPr w:rsidR="00A21C62" w:rsidRPr="000B0639" w:rsidSect="004A34B4">
      <w:pgSz w:w="11906" w:h="16838"/>
      <w:pgMar w:top="1134" w:right="1134" w:bottom="1304" w:left="1701" w:header="851" w:footer="851"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17842"/>
    <w:multiLevelType w:val="hybridMultilevel"/>
    <w:tmpl w:val="BC98AFD4"/>
    <w:lvl w:ilvl="0" w:tplc="2E140A0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00B59"/>
    <w:rsid w:val="000B0639"/>
    <w:rsid w:val="00100B59"/>
    <w:rsid w:val="00155FDA"/>
    <w:rsid w:val="00172CF0"/>
    <w:rsid w:val="001B7514"/>
    <w:rsid w:val="00247AF3"/>
    <w:rsid w:val="002950F9"/>
    <w:rsid w:val="002E5E94"/>
    <w:rsid w:val="003867D8"/>
    <w:rsid w:val="003B348A"/>
    <w:rsid w:val="003C73CF"/>
    <w:rsid w:val="004515A2"/>
    <w:rsid w:val="004A34B4"/>
    <w:rsid w:val="004A49FB"/>
    <w:rsid w:val="004E0BCC"/>
    <w:rsid w:val="004F148B"/>
    <w:rsid w:val="00567569"/>
    <w:rsid w:val="00580CF9"/>
    <w:rsid w:val="005A617D"/>
    <w:rsid w:val="005B1566"/>
    <w:rsid w:val="00613F2F"/>
    <w:rsid w:val="00615891"/>
    <w:rsid w:val="00627B9D"/>
    <w:rsid w:val="00636910"/>
    <w:rsid w:val="00670BA7"/>
    <w:rsid w:val="00724A38"/>
    <w:rsid w:val="008904CB"/>
    <w:rsid w:val="008C19F4"/>
    <w:rsid w:val="00924AF5"/>
    <w:rsid w:val="00973C71"/>
    <w:rsid w:val="00976B89"/>
    <w:rsid w:val="009A42B2"/>
    <w:rsid w:val="00A21C62"/>
    <w:rsid w:val="00AA1FAB"/>
    <w:rsid w:val="00B33B67"/>
    <w:rsid w:val="00B96A7C"/>
    <w:rsid w:val="00C10554"/>
    <w:rsid w:val="00C22929"/>
    <w:rsid w:val="00CF79E9"/>
    <w:rsid w:val="00D05351"/>
    <w:rsid w:val="00DA740A"/>
    <w:rsid w:val="00DC1172"/>
    <w:rsid w:val="00E07726"/>
    <w:rsid w:val="00EC0CA1"/>
    <w:rsid w:val="00FA2D1B"/>
    <w:rsid w:val="00FB5A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4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00B59"/>
    <w:pPr>
      <w:spacing w:after="0" w:line="240" w:lineRule="auto"/>
      <w:jc w:val="center"/>
    </w:pPr>
    <w:rPr>
      <w:rFonts w:ascii="Times New Roman" w:eastAsia="Times New Roman" w:hAnsi="Times New Roman" w:cs="Times New Roman"/>
      <w:b/>
      <w:sz w:val="28"/>
      <w:szCs w:val="20"/>
    </w:rPr>
  </w:style>
  <w:style w:type="character" w:customStyle="1" w:styleId="a4">
    <w:name w:val="Название Знак"/>
    <w:basedOn w:val="a0"/>
    <w:link w:val="a3"/>
    <w:rsid w:val="00100B59"/>
    <w:rPr>
      <w:rFonts w:ascii="Times New Roman" w:eastAsia="Times New Roman" w:hAnsi="Times New Roman" w:cs="Times New Roman"/>
      <w:b/>
      <w:sz w:val="28"/>
      <w:szCs w:val="20"/>
    </w:rPr>
  </w:style>
  <w:style w:type="paragraph" w:styleId="a5">
    <w:name w:val="Body Text Indent"/>
    <w:basedOn w:val="a"/>
    <w:link w:val="a6"/>
    <w:semiHidden/>
    <w:rsid w:val="00100B59"/>
    <w:pPr>
      <w:spacing w:after="0" w:line="360" w:lineRule="auto"/>
      <w:ind w:firstLine="720"/>
      <w:jc w:val="both"/>
    </w:pPr>
    <w:rPr>
      <w:rFonts w:ascii="Times New Roman" w:eastAsia="Times New Roman" w:hAnsi="Times New Roman" w:cs="Times New Roman"/>
      <w:sz w:val="28"/>
      <w:szCs w:val="20"/>
    </w:rPr>
  </w:style>
  <w:style w:type="character" w:customStyle="1" w:styleId="a6">
    <w:name w:val="Основной текст с отступом Знак"/>
    <w:basedOn w:val="a0"/>
    <w:link w:val="a5"/>
    <w:semiHidden/>
    <w:rsid w:val="00100B59"/>
    <w:rPr>
      <w:rFonts w:ascii="Times New Roman" w:eastAsia="Times New Roman" w:hAnsi="Times New Roman" w:cs="Times New Roman"/>
      <w:sz w:val="28"/>
      <w:szCs w:val="20"/>
    </w:rPr>
  </w:style>
  <w:style w:type="paragraph" w:styleId="a7">
    <w:name w:val="Body Text"/>
    <w:basedOn w:val="a"/>
    <w:link w:val="a8"/>
    <w:uiPriority w:val="99"/>
    <w:semiHidden/>
    <w:unhideWhenUsed/>
    <w:rsid w:val="00100B59"/>
    <w:pPr>
      <w:spacing w:before="120" w:after="120" w:line="360" w:lineRule="auto"/>
      <w:ind w:firstLine="720"/>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uiPriority w:val="99"/>
    <w:semiHidden/>
    <w:rsid w:val="00100B59"/>
    <w:rPr>
      <w:rFonts w:ascii="Times New Roman" w:eastAsia="Times New Roman" w:hAnsi="Times New Roman" w:cs="Times New Roman"/>
      <w:sz w:val="28"/>
      <w:szCs w:val="20"/>
    </w:rPr>
  </w:style>
  <w:style w:type="character" w:styleId="a9">
    <w:name w:val="Hyperlink"/>
    <w:basedOn w:val="a0"/>
    <w:uiPriority w:val="99"/>
    <w:semiHidden/>
    <w:unhideWhenUsed/>
    <w:rsid w:val="00FB5AC6"/>
    <w:rPr>
      <w:strike w:val="0"/>
      <w:dstrike w:val="0"/>
      <w:color w:val="000000"/>
      <w:u w:val="none"/>
      <w:effect w:val="none"/>
    </w:rPr>
  </w:style>
  <w:style w:type="character" w:customStyle="1" w:styleId="apple-converted-space">
    <w:name w:val="apple-converted-space"/>
    <w:basedOn w:val="a0"/>
    <w:rsid w:val="00627B9D"/>
  </w:style>
  <w:style w:type="paragraph" w:styleId="aa">
    <w:name w:val="List Paragraph"/>
    <w:basedOn w:val="a"/>
    <w:uiPriority w:val="34"/>
    <w:qFormat/>
    <w:rsid w:val="00A21C6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rissa_2300@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995</Words>
  <Characters>5672</Characters>
  <Application>Microsoft Office Word</Application>
  <DocSecurity>0</DocSecurity>
  <Lines>47</Lines>
  <Paragraphs>13</Paragraphs>
  <ScaleCrop>false</ScaleCrop>
  <Company>Home</Company>
  <LinksUpToDate>false</LinksUpToDate>
  <CharactersWithSpaces>6654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85</cp:revision>
  <dcterms:created xsi:type="dcterms:W3CDTF">2016-04-26T18:33:00Z</dcterms:created>
  <dcterms:modified xsi:type="dcterms:W3CDTF">2016-04-28T12:25:00Z</dcterms:modified>
</cp:coreProperties>
</file>