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71" w:rsidRDefault="00CF2171" w:rsidP="00CF2171">
      <w:pPr>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ҚазҰУ, журналистика факультетінің аға оқытушысы</w:t>
      </w:r>
    </w:p>
    <w:p w:rsidR="00CF2171" w:rsidRDefault="00CF2171" w:rsidP="00CF2171">
      <w:pPr>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Садуақасов Абай Айтмұқашұлы.</w:t>
      </w:r>
    </w:p>
    <w:p w:rsidR="00CF2171" w:rsidRDefault="00CF2171" w:rsidP="00CF2171">
      <w:pPr>
        <w:ind w:firstLine="708"/>
        <w:jc w:val="center"/>
        <w:rPr>
          <w:rFonts w:ascii="Times New Roman" w:hAnsi="Times New Roman" w:cs="Times New Roman"/>
          <w:b/>
          <w:sz w:val="24"/>
          <w:szCs w:val="24"/>
          <w:lang w:val="kk-KZ"/>
        </w:rPr>
      </w:pPr>
    </w:p>
    <w:p w:rsidR="002C6F6B" w:rsidRPr="00CF2171" w:rsidRDefault="00CF2171" w:rsidP="00CF2171">
      <w:pPr>
        <w:ind w:firstLine="708"/>
        <w:jc w:val="center"/>
        <w:rPr>
          <w:rFonts w:ascii="Times New Roman" w:hAnsi="Times New Roman" w:cs="Times New Roman"/>
          <w:b/>
          <w:sz w:val="28"/>
          <w:szCs w:val="28"/>
          <w:lang w:val="kk-KZ"/>
        </w:rPr>
      </w:pPr>
      <w:r w:rsidRPr="00CF2171">
        <w:rPr>
          <w:rFonts w:ascii="Times New Roman" w:hAnsi="Times New Roman" w:cs="Times New Roman"/>
          <w:b/>
          <w:sz w:val="28"/>
          <w:szCs w:val="28"/>
          <w:lang w:val="kk-KZ"/>
        </w:rPr>
        <w:t>Баспасөз хатшысының күнделікті қызмет еркшелігі</w:t>
      </w:r>
    </w:p>
    <w:p w:rsidR="002C6F6B" w:rsidRPr="00CE524E" w:rsidRDefault="002C6F6B" w:rsidP="002C6F6B">
      <w:pPr>
        <w:ind w:firstLine="708"/>
        <w:rPr>
          <w:rFonts w:ascii="Times New Roman" w:hAnsi="Times New Roman" w:cs="Times New Roman"/>
          <w:sz w:val="24"/>
          <w:szCs w:val="24"/>
          <w:lang w:val="kk-KZ"/>
        </w:rPr>
      </w:pPr>
      <w:r w:rsidRPr="00CE524E">
        <w:rPr>
          <w:rFonts w:ascii="Times New Roman" w:hAnsi="Times New Roman" w:cs="Times New Roman"/>
          <w:sz w:val="24"/>
          <w:szCs w:val="24"/>
          <w:lang w:val="kk-KZ"/>
        </w:rPr>
        <w:t>БАҚ-пен байланыс жөніндегі өкіл немесе баспасөз хатшысы тиімді жұмыс істеу үшін премьер-министр, президент, минимтр немесе мекеме жетекшісі болып табылатын кез келген лауазымды тұлғамен өзара сыйластыққа негізделген жақын қарым-қатынаста болуы керек. Ресми өкіл лауазымды тұлғаның түлі мәселелер бойынша ұстанымдарымен таныс болуы тиіс және кез-келген уақытта мейлі ер адам не әйел адам болсын онымен тікелей байлынысқа шыға алатындай болуы қажет. Ресми өкілдің мәжіліс кезінде болса да лауазымды тұлғаның жеке хатшысы мен өзге де көмекшілерінсіз-ақ оған тікелей шұғыл жаңалықтарды жеткізе алуға мүмкіндігі болуы қажет. Алайда мұндай өкілеттілік бекітілген кестемен сәйкес келе бермеуі мүмкін, ол үкіметке БАҚ-қа байланысты міселелерді тез арада елеуге мүмкіндік береді.</w:t>
      </w:r>
    </w:p>
    <w:p w:rsidR="00CF2171" w:rsidRDefault="002C6F6B" w:rsidP="00CF2171">
      <w:pPr>
        <w:ind w:firstLine="708"/>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Сол сияқты БАҚ-пен байланыс жөнінідегі өкіл шешім қабылдауға қатысады, бұл арқылы саясатты анықтайтындар өз ұсыныстарының әлеуметпен арадағы қарым-қатынаста қалай әсер ететініндігін түсінеді. Егер де БАҚ-пен байланыс жөніндегі өкіл саяси шешімді қабылдауға ресми өкіл ретінде қатыспаса, онда олардың қай қайсысынада бұл саяси шешімнің астарын түсініп, БАҚ-қа жеткізу қиын болады. </w:t>
      </w:r>
    </w:p>
    <w:p w:rsidR="00C145FC" w:rsidRPr="00CE524E" w:rsidRDefault="00C145FC" w:rsidP="00CF2171">
      <w:pPr>
        <w:ind w:firstLine="708"/>
        <w:rPr>
          <w:rFonts w:ascii="Times New Roman" w:hAnsi="Times New Roman" w:cs="Times New Roman"/>
          <w:sz w:val="24"/>
          <w:szCs w:val="24"/>
          <w:lang w:val="kk-KZ"/>
        </w:rPr>
      </w:pPr>
      <w:r w:rsidRPr="00CE524E">
        <w:rPr>
          <w:rFonts w:ascii="Times New Roman" w:hAnsi="Times New Roman" w:cs="Times New Roman"/>
          <w:sz w:val="24"/>
          <w:szCs w:val="24"/>
          <w:lang w:val="kk-KZ"/>
        </w:rPr>
        <w:t>Президенттік бақару жүйесінің мәселесімен айналысатын сарапшы Стивен Хестің</w:t>
      </w:r>
      <w:r w:rsidR="00CF2171">
        <w:rPr>
          <w:rFonts w:ascii="Times New Roman" w:hAnsi="Times New Roman" w:cs="Times New Roman"/>
          <w:sz w:val="24"/>
          <w:szCs w:val="24"/>
          <w:lang w:val="kk-KZ"/>
        </w:rPr>
        <w:t xml:space="preserve"> айтуына қарағанда, АҚШ-тың фед</w:t>
      </w:r>
      <w:r w:rsidRPr="00CE524E">
        <w:rPr>
          <w:rFonts w:ascii="Times New Roman" w:hAnsi="Times New Roman" w:cs="Times New Roman"/>
          <w:sz w:val="24"/>
          <w:szCs w:val="24"/>
          <w:lang w:val="kk-KZ"/>
        </w:rPr>
        <w:t>ералды деңгейде баспасөзбен байланыс жасайтын ресми өкілдің уақытының 50  пайызы журналистердің сұрақтарына жауап бермеумен өтеді, 25 пайызы оқиғалардан хабардар болу үшін ведомстваның ісіне арналады, ал қалған 25 пайызы материалдар мен түрлі шараларды дайындауға жұмсалады</w:t>
      </w:r>
      <w:r w:rsidR="008C28D4">
        <w:rPr>
          <w:rFonts w:ascii="Times New Roman" w:hAnsi="Times New Roman" w:cs="Times New Roman"/>
          <w:sz w:val="24"/>
          <w:szCs w:val="24"/>
          <w:lang w:val="kk-KZ"/>
        </w:rPr>
        <w:t xml:space="preserve"> (1</w:t>
      </w:r>
      <w:r w:rsidR="00327361">
        <w:rPr>
          <w:rFonts w:ascii="Times New Roman" w:hAnsi="Times New Roman" w:cs="Times New Roman"/>
          <w:sz w:val="24"/>
          <w:szCs w:val="24"/>
          <w:lang w:val="kk-KZ"/>
        </w:rPr>
        <w:t>.11 б.</w:t>
      </w:r>
      <w:r w:rsidR="008C28D4">
        <w:rPr>
          <w:rFonts w:ascii="Times New Roman" w:hAnsi="Times New Roman" w:cs="Times New Roman"/>
          <w:sz w:val="24"/>
          <w:szCs w:val="24"/>
          <w:lang w:val="kk-KZ"/>
        </w:rPr>
        <w:t>)</w:t>
      </w:r>
      <w:r w:rsidRPr="00CE524E">
        <w:rPr>
          <w:rFonts w:ascii="Times New Roman" w:hAnsi="Times New Roman" w:cs="Times New Roman"/>
          <w:sz w:val="24"/>
          <w:szCs w:val="24"/>
          <w:lang w:val="kk-KZ"/>
        </w:rPr>
        <w:t xml:space="preserve">. </w:t>
      </w:r>
    </w:p>
    <w:p w:rsidR="00C145FC" w:rsidRPr="00CE524E" w:rsidRDefault="00C145FC" w:rsidP="002C6F6B">
      <w:pPr>
        <w:ind w:firstLine="708"/>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Жоғарыда келтірілген БАҚ-пен байланыс жөнінідегі өкілдің қызметіне тереңірек үңілетін болсақ, оның мынадай бағыттарын көруге болады: </w:t>
      </w:r>
    </w:p>
    <w:p w:rsidR="00C145FC" w:rsidRPr="00CE524E" w:rsidRDefault="00C145FC"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Лауазымды тұлғаның ресми өкілі ретінде үнемі немесе арнайы ұйымдастырылған брифингтер өткізу.</w:t>
      </w:r>
    </w:p>
    <w:p w:rsidR="00C145FC" w:rsidRPr="00CE524E" w:rsidRDefault="00C145FC"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Баспасөз қызметінің күнделікті жұмыстары.</w:t>
      </w:r>
    </w:p>
    <w:p w:rsidR="00C145FC" w:rsidRPr="00CE524E" w:rsidRDefault="00C145FC"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Материалдарды тарату жөнінде БАҚ-пен келісілген ұзақ мерзімді арнайы кампаниялар жоспарлау және оларды өткізу. </w:t>
      </w:r>
    </w:p>
    <w:p w:rsidR="00C145FC" w:rsidRPr="00CE524E" w:rsidRDefault="00C145FC"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БАҚ-тың сұраныстарын қанағаттандыру.</w:t>
      </w:r>
    </w:p>
    <w:p w:rsidR="00C145FC" w:rsidRPr="00CE524E" w:rsidRDefault="00C145FC"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 Баспасөз үшін мемлекеттік шенеуніктермен сұхбат және брифинг өткізуге дайындық жұмыстарын жүргізу. </w:t>
      </w:r>
    </w:p>
    <w:p w:rsidR="00C145FC" w:rsidRPr="00CE524E" w:rsidRDefault="00C145FC"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Баспасөзбен қарым-қатынас және БАҚ-тың үкімет ұсынған саяси шешеміге қатысты көзқарасы жөнініде мемлекеттік шенеуніктер мен және олардың аппараттармен кеңес өткізу.</w:t>
      </w:r>
    </w:p>
    <w:p w:rsidR="00C145FC" w:rsidRPr="00CE524E" w:rsidRDefault="00C145FC"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Айтылатын сөздің дайындығын бақылау, тым болмағанда дайын сөз бен хабарламаларды қарап шығу.</w:t>
      </w:r>
    </w:p>
    <w:p w:rsidR="002D788B" w:rsidRPr="00CE524E" w:rsidRDefault="00C145FC"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 Баспасөз конференциясы сияқты басқа да шараларды ұйымдастыру.</w:t>
      </w:r>
    </w:p>
    <w:p w:rsidR="002D788B" w:rsidRPr="00CE524E" w:rsidRDefault="002D788B"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Пресс-релиз, анықтама және сол сияқы материалдарды дайындау.</w:t>
      </w:r>
    </w:p>
    <w:p w:rsidR="002D788B" w:rsidRPr="00CE524E" w:rsidRDefault="002D788B"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lastRenderedPageBreak/>
        <w:t xml:space="preserve">Өзге мемлекетердің баспасөз қызметтермен байланыс орнату немесе оларды бақылау. </w:t>
      </w:r>
    </w:p>
    <w:p w:rsidR="00C145FC" w:rsidRPr="00CE524E" w:rsidRDefault="002D788B"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Кез келген журналистерді қонақ үйлерге орналыстырып олардың жүріп-тұруын ұйымдастыру журналистерді аккредитациялау.</w:t>
      </w:r>
      <w:r w:rsidR="00C145FC" w:rsidRPr="00CE524E">
        <w:rPr>
          <w:rFonts w:ascii="Times New Roman" w:hAnsi="Times New Roman" w:cs="Times New Roman"/>
          <w:sz w:val="24"/>
          <w:szCs w:val="24"/>
          <w:lang w:val="kk-KZ"/>
        </w:rPr>
        <w:t xml:space="preserve">   </w:t>
      </w:r>
    </w:p>
    <w:p w:rsidR="002D788B" w:rsidRPr="00CE524E" w:rsidRDefault="002D788B"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Баспасөз қызметінің материалдарына іштей және сырттай бақылау жүргізу. </w:t>
      </w:r>
    </w:p>
    <w:p w:rsidR="002D788B" w:rsidRPr="00CE524E" w:rsidRDefault="002D788B" w:rsidP="00C145FC">
      <w:pPr>
        <w:pStyle w:val="a3"/>
        <w:numPr>
          <w:ilvl w:val="0"/>
          <w:numId w:val="1"/>
        </w:numPr>
        <w:rPr>
          <w:rFonts w:ascii="Times New Roman" w:hAnsi="Times New Roman" w:cs="Times New Roman"/>
          <w:sz w:val="24"/>
          <w:szCs w:val="24"/>
          <w:lang w:val="kk-KZ"/>
        </w:rPr>
      </w:pPr>
      <w:r w:rsidRPr="00CE524E">
        <w:rPr>
          <w:rFonts w:ascii="Times New Roman" w:hAnsi="Times New Roman" w:cs="Times New Roman"/>
          <w:sz w:val="24"/>
          <w:szCs w:val="24"/>
          <w:lang w:val="kk-KZ"/>
        </w:rPr>
        <w:t>Өткізілген шараның ұтымды жақтарына талдау жасаап, алдағы уақытта жоспарланған осындай шараларға ұсыныстар әзірлеу.</w:t>
      </w:r>
    </w:p>
    <w:p w:rsidR="002D788B" w:rsidRPr="00CE524E" w:rsidRDefault="002D788B" w:rsidP="002D788B">
      <w:pPr>
        <w:ind w:left="1068"/>
        <w:rPr>
          <w:rFonts w:ascii="Times New Roman" w:hAnsi="Times New Roman" w:cs="Times New Roman"/>
          <w:b/>
          <w:sz w:val="24"/>
          <w:szCs w:val="24"/>
          <w:lang w:val="kk-KZ"/>
        </w:rPr>
      </w:pPr>
      <w:r w:rsidRPr="00CE524E">
        <w:rPr>
          <w:rFonts w:ascii="Times New Roman" w:hAnsi="Times New Roman" w:cs="Times New Roman"/>
          <w:b/>
          <w:sz w:val="24"/>
          <w:szCs w:val="24"/>
          <w:lang w:val="kk-KZ"/>
        </w:rPr>
        <w:t>Баспасөзбен байланыс жөніндегі өкілдік мәртебесін анықтау</w:t>
      </w:r>
    </w:p>
    <w:p w:rsidR="002D788B" w:rsidRPr="00CE524E" w:rsidRDefault="002D788B" w:rsidP="002D788B">
      <w:pPr>
        <w:ind w:left="1068"/>
        <w:rPr>
          <w:rFonts w:ascii="Times New Roman" w:hAnsi="Times New Roman" w:cs="Times New Roman"/>
          <w:sz w:val="24"/>
          <w:szCs w:val="24"/>
          <w:lang w:val="kk-KZ"/>
        </w:rPr>
      </w:pPr>
      <w:r w:rsidRPr="00CE524E">
        <w:rPr>
          <w:rFonts w:ascii="Times New Roman" w:hAnsi="Times New Roman" w:cs="Times New Roman"/>
          <w:sz w:val="24"/>
          <w:szCs w:val="24"/>
          <w:lang w:val="kk-KZ"/>
        </w:rPr>
        <w:t>Ресми өкілдің мәртебесін анықтаудың жауапкершілігі ең алдымен мемлекет шенеунігіне жүктеледі. Дауазымды тұлға өз өкілімен бірлесе отырып баспасөз қызметін ұйымдастыру қағидаларын тұжырымдайды және оның міндетттерін белгілейді. Бұл ретте лауазымды тұлға 3 маңызды мәселе бойынша шешім қабылдауға тиісті :</w:t>
      </w:r>
    </w:p>
    <w:p w:rsidR="002D788B" w:rsidRPr="00CE524E" w:rsidRDefault="002D788B" w:rsidP="002D788B">
      <w:pPr>
        <w:pStyle w:val="a3"/>
        <w:numPr>
          <w:ilvl w:val="0"/>
          <w:numId w:val="2"/>
        </w:numPr>
        <w:rPr>
          <w:rFonts w:ascii="Times New Roman" w:hAnsi="Times New Roman" w:cs="Times New Roman"/>
          <w:sz w:val="24"/>
          <w:szCs w:val="24"/>
          <w:lang w:val="kk-KZ"/>
        </w:rPr>
      </w:pPr>
      <w:r w:rsidRPr="00CE524E">
        <w:rPr>
          <w:rFonts w:ascii="Times New Roman" w:hAnsi="Times New Roman" w:cs="Times New Roman"/>
          <w:sz w:val="24"/>
          <w:szCs w:val="24"/>
          <w:lang w:val="kk-KZ"/>
        </w:rPr>
        <w:t>Өзіне бпаспасөздің қолы жете алатындай болғысы келе ме?</w:t>
      </w:r>
    </w:p>
    <w:p w:rsidR="002D788B" w:rsidRPr="00CE524E" w:rsidRDefault="002D788B" w:rsidP="002D788B">
      <w:pPr>
        <w:pStyle w:val="a3"/>
        <w:numPr>
          <w:ilvl w:val="0"/>
          <w:numId w:val="2"/>
        </w:numPr>
        <w:rPr>
          <w:rFonts w:ascii="Times New Roman" w:hAnsi="Times New Roman" w:cs="Times New Roman"/>
          <w:sz w:val="24"/>
          <w:szCs w:val="24"/>
          <w:lang w:val="kk-KZ"/>
        </w:rPr>
      </w:pPr>
      <w:r w:rsidRPr="00CE524E">
        <w:rPr>
          <w:rFonts w:ascii="Times New Roman" w:hAnsi="Times New Roman" w:cs="Times New Roman"/>
          <w:sz w:val="24"/>
          <w:szCs w:val="24"/>
          <w:lang w:val="kk-KZ"/>
        </w:rPr>
        <w:t>Ресми өкіл мен лауазымды тұлғаның аппарат мүшелері арасындағы қарым-қатынасы қандай болмақ?</w:t>
      </w:r>
      <w:r w:rsidRPr="00CE524E">
        <w:rPr>
          <w:rFonts w:ascii="Times New Roman" w:hAnsi="Times New Roman" w:cs="Times New Roman"/>
          <w:sz w:val="24"/>
          <w:szCs w:val="24"/>
          <w:lang w:val="kk-KZ"/>
        </w:rPr>
        <w:br/>
      </w:r>
    </w:p>
    <w:p w:rsidR="002D788B" w:rsidRPr="00CE524E" w:rsidRDefault="002D788B" w:rsidP="002D788B">
      <w:pPr>
        <w:pStyle w:val="a3"/>
        <w:numPr>
          <w:ilvl w:val="0"/>
          <w:numId w:val="2"/>
        </w:numPr>
        <w:rPr>
          <w:rFonts w:ascii="Times New Roman" w:hAnsi="Times New Roman" w:cs="Times New Roman"/>
          <w:sz w:val="24"/>
          <w:szCs w:val="24"/>
          <w:lang w:val="kk-KZ"/>
        </w:rPr>
      </w:pPr>
      <w:r w:rsidRPr="00CE524E">
        <w:rPr>
          <w:rFonts w:ascii="Times New Roman" w:hAnsi="Times New Roman" w:cs="Times New Roman"/>
          <w:sz w:val="24"/>
          <w:szCs w:val="24"/>
          <w:lang w:val="kk-KZ"/>
        </w:rPr>
        <w:t>Баспасөз бөлімі жіне өзге министірліктер мен бөлімдердің арасындағы қарым-қатынас қандай болмақ?</w:t>
      </w:r>
    </w:p>
    <w:p w:rsidR="002D788B" w:rsidRPr="00CE524E" w:rsidRDefault="002D788B" w:rsidP="002D788B">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Лауазымды тұлға үкімет немесе министірлік бөлімшелерінің басшысы болған жағдайда мұның маңызы ерекше.</w:t>
      </w:r>
    </w:p>
    <w:p w:rsidR="002D788B" w:rsidRPr="00CE524E" w:rsidRDefault="002D788B" w:rsidP="002D788B">
      <w:pPr>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Мемлекет шенеунігінің басқа да кішігірім сұрақтарды ойластыру қажет. Атап айтқанда: </w:t>
      </w:r>
    </w:p>
    <w:p w:rsidR="002D788B" w:rsidRPr="00CE524E" w:rsidRDefault="002D788B" w:rsidP="00CE524E">
      <w:pPr>
        <w:pStyle w:val="a3"/>
        <w:numPr>
          <w:ilvl w:val="0"/>
          <w:numId w:val="3"/>
        </w:numPr>
        <w:rPr>
          <w:rFonts w:ascii="Times New Roman" w:hAnsi="Times New Roman" w:cs="Times New Roman"/>
          <w:sz w:val="24"/>
          <w:szCs w:val="24"/>
          <w:lang w:val="kk-KZ"/>
        </w:rPr>
      </w:pPr>
      <w:r w:rsidRPr="00CE524E">
        <w:rPr>
          <w:rFonts w:ascii="Times New Roman" w:hAnsi="Times New Roman" w:cs="Times New Roman"/>
          <w:sz w:val="24"/>
          <w:szCs w:val="24"/>
          <w:lang w:val="kk-KZ"/>
        </w:rPr>
        <w:t>Ол сұхбаты қаншалықты жиі береді?</w:t>
      </w:r>
    </w:p>
    <w:p w:rsidR="002D788B" w:rsidRPr="00CE524E" w:rsidRDefault="002D788B" w:rsidP="00CE524E">
      <w:pPr>
        <w:pStyle w:val="a3"/>
        <w:numPr>
          <w:ilvl w:val="0"/>
          <w:numId w:val="3"/>
        </w:numPr>
        <w:rPr>
          <w:rFonts w:ascii="Times New Roman" w:hAnsi="Times New Roman" w:cs="Times New Roman"/>
          <w:sz w:val="24"/>
          <w:szCs w:val="24"/>
          <w:lang w:val="kk-KZ"/>
        </w:rPr>
      </w:pPr>
      <w:r w:rsidRPr="00CE524E">
        <w:rPr>
          <w:rFonts w:ascii="Times New Roman" w:hAnsi="Times New Roman" w:cs="Times New Roman"/>
          <w:sz w:val="24"/>
          <w:szCs w:val="24"/>
          <w:lang w:val="kk-KZ"/>
        </w:rPr>
        <w:t>Ол баспасөз конференциясын қаншалықты жиі өткізеді?</w:t>
      </w:r>
    </w:p>
    <w:p w:rsidR="002D788B" w:rsidRPr="00CE524E" w:rsidRDefault="002D788B" w:rsidP="00CE524E">
      <w:pPr>
        <w:pStyle w:val="a3"/>
        <w:numPr>
          <w:ilvl w:val="0"/>
          <w:numId w:val="3"/>
        </w:numPr>
        <w:rPr>
          <w:rFonts w:ascii="Times New Roman" w:hAnsi="Times New Roman" w:cs="Times New Roman"/>
          <w:sz w:val="24"/>
          <w:szCs w:val="24"/>
          <w:lang w:val="kk-KZ"/>
        </w:rPr>
      </w:pPr>
      <w:r w:rsidRPr="00CE524E">
        <w:rPr>
          <w:rFonts w:ascii="Times New Roman" w:hAnsi="Times New Roman" w:cs="Times New Roman"/>
          <w:sz w:val="24"/>
          <w:szCs w:val="24"/>
          <w:lang w:val="kk-KZ"/>
        </w:rPr>
        <w:t>Ресми өкіл шенеуніктің атынан сөйлей ала ма? Жоқ, әлде мемлекет шенеунігі өз ғана журналистер үшін брифинг өткізе ме?</w:t>
      </w:r>
    </w:p>
    <w:p w:rsidR="00407308" w:rsidRDefault="008E5109" w:rsidP="00407308">
      <w:pPr>
        <w:ind w:left="360"/>
        <w:rPr>
          <w:rFonts w:ascii="Times New Roman" w:hAnsi="Times New Roman" w:cs="Times New Roman"/>
          <w:sz w:val="24"/>
          <w:szCs w:val="24"/>
          <w:lang w:val="kk-KZ"/>
        </w:rPr>
      </w:pPr>
      <w:r w:rsidRPr="00CE524E">
        <w:rPr>
          <w:rFonts w:ascii="Times New Roman" w:hAnsi="Times New Roman" w:cs="Times New Roman"/>
          <w:sz w:val="24"/>
          <w:szCs w:val="24"/>
          <w:lang w:val="kk-KZ"/>
        </w:rPr>
        <w:t>Ең дұрысы: мемлекет шенеунігі баспасөз үшін қашанда ашық, өзі жиі баспасөз конференцияларын өткізеді жіне сонымен қатар оынң өз алдынан сөйлей алатын ресми өкілі болады. Мысалы, Ақ Үйдің баспасөз хатшысы телевидениені шақыртып күнде брифинг өткізеді, бірақ журналистер алдында президент өзі сөйлейтін болса, ол шетте тұрады.»баспасөз хатшысы тиім жұмыс істеу үшін, журналистердің қолы оған жететіндей болуы керек, ол әр нәрседен хабардар болуы керек және демократия жағдайында баспасөздің ерекше маңыз алатындығына оның сенуі керек,»-деп есепейді Билл Клинтонның бұрынғы баспасөзщ хатшысы Ди Ди Майерс.</w:t>
      </w:r>
      <w:r w:rsidR="00407308">
        <w:rPr>
          <w:rFonts w:ascii="Times New Roman" w:hAnsi="Times New Roman" w:cs="Times New Roman"/>
          <w:sz w:val="24"/>
          <w:szCs w:val="24"/>
          <w:lang w:val="kk-KZ"/>
        </w:rPr>
        <w:t xml:space="preserve"> Б</w:t>
      </w:r>
      <w:r w:rsidRPr="00CE524E">
        <w:rPr>
          <w:rFonts w:ascii="Times New Roman" w:hAnsi="Times New Roman" w:cs="Times New Roman"/>
          <w:sz w:val="24"/>
          <w:szCs w:val="24"/>
          <w:lang w:val="kk-KZ"/>
        </w:rPr>
        <w:t>аспасөз бостандығы болмайынша демократияның да болуы мүмкін емес, кейде баспасөздің тым өктем болатындығына қарамастан, ол бәрібір ерікті болып қалуы қажет. Баспасөз хатшысы баспасөздің миссиясын үсіне отыры</w:t>
      </w:r>
      <w:r w:rsidR="00407308">
        <w:rPr>
          <w:rFonts w:ascii="Times New Roman" w:hAnsi="Times New Roman" w:cs="Times New Roman"/>
          <w:sz w:val="24"/>
          <w:szCs w:val="24"/>
          <w:lang w:val="kk-KZ"/>
        </w:rPr>
        <w:t>п соған сай жұмыс істеуі керек.</w:t>
      </w:r>
    </w:p>
    <w:p w:rsidR="008E5109" w:rsidRPr="00CE524E" w:rsidRDefault="008E5109" w:rsidP="00407308">
      <w:pPr>
        <w:ind w:left="360"/>
        <w:rPr>
          <w:rFonts w:ascii="Times New Roman" w:hAnsi="Times New Roman" w:cs="Times New Roman"/>
          <w:sz w:val="24"/>
          <w:szCs w:val="24"/>
          <w:lang w:val="kk-KZ"/>
        </w:rPr>
      </w:pPr>
      <w:r w:rsidRPr="00CE524E">
        <w:rPr>
          <w:rFonts w:ascii="Times New Roman" w:hAnsi="Times New Roman" w:cs="Times New Roman"/>
          <w:sz w:val="24"/>
          <w:szCs w:val="24"/>
          <w:lang w:val="kk-KZ"/>
        </w:rPr>
        <w:tab/>
        <w:t>Мемлекет шенеунігінің қарамағында істейтін аппарат мүшелеріне қатысты БАҚ-пен байланыс жөніндегі өкілеттілігі туралы мәселе де өте маңызды. Бұл ретте төмендегідей сұрақтар туындайды:</w:t>
      </w:r>
    </w:p>
    <w:p w:rsidR="008E5109" w:rsidRPr="00CE524E" w:rsidRDefault="008E5109" w:rsidP="00CE524E">
      <w:pPr>
        <w:pStyle w:val="a3"/>
        <w:numPr>
          <w:ilvl w:val="0"/>
          <w:numId w:val="4"/>
        </w:numPr>
        <w:rPr>
          <w:rFonts w:ascii="Times New Roman" w:hAnsi="Times New Roman" w:cs="Times New Roman"/>
          <w:sz w:val="24"/>
          <w:szCs w:val="24"/>
          <w:lang w:val="kk-KZ"/>
        </w:rPr>
      </w:pPr>
      <w:r w:rsidRPr="00CE524E">
        <w:rPr>
          <w:rFonts w:ascii="Times New Roman" w:hAnsi="Times New Roman" w:cs="Times New Roman"/>
          <w:sz w:val="24"/>
          <w:szCs w:val="24"/>
          <w:lang w:val="kk-KZ"/>
        </w:rPr>
        <w:lastRenderedPageBreak/>
        <w:t>Баспасөзбен жасалатын байланыстың бәрі бастапқы сатыда тек БАҚ-пен байланыс жөніндегі өкіл арқылы іске асырыла ма? БАҚ-пен өзара қарым-қатынас жасау барысында оның беделі өзге аппарат мүшелеріне қарағанда жоғары ма?</w:t>
      </w:r>
    </w:p>
    <w:p w:rsidR="00456ADD" w:rsidRPr="00CE524E" w:rsidRDefault="008E5109" w:rsidP="00CE524E">
      <w:pPr>
        <w:pStyle w:val="a3"/>
        <w:numPr>
          <w:ilvl w:val="0"/>
          <w:numId w:val="4"/>
        </w:numPr>
        <w:rPr>
          <w:rFonts w:ascii="Times New Roman" w:hAnsi="Times New Roman" w:cs="Times New Roman"/>
          <w:sz w:val="24"/>
          <w:szCs w:val="24"/>
          <w:lang w:val="kk-KZ"/>
        </w:rPr>
      </w:pPr>
      <w:r w:rsidRPr="00CE524E">
        <w:rPr>
          <w:rFonts w:ascii="Times New Roman" w:hAnsi="Times New Roman" w:cs="Times New Roman"/>
          <w:sz w:val="24"/>
          <w:szCs w:val="24"/>
          <w:lang w:val="kk-KZ"/>
        </w:rPr>
        <w:t>Басқа баспасөз қызметімен алдын ала келіспей-ақ өздерінің жұмыстарына тікелей қатысы жоқ сұрақтарға жауап беруге өкілетті ме?</w:t>
      </w:r>
      <w:r w:rsidR="00456ADD" w:rsidRPr="00CE524E">
        <w:rPr>
          <w:rFonts w:ascii="Times New Roman" w:hAnsi="Times New Roman" w:cs="Times New Roman"/>
          <w:sz w:val="24"/>
          <w:szCs w:val="24"/>
          <w:lang w:val="kk-KZ"/>
        </w:rPr>
        <w:t xml:space="preserve"> Мысалы: тілші кеңсеге телефон шалып, хатшыдан белгілі бір шараны қай кезде өтетінін сұрауына бола ма? Әлде, бұл сұрақты тек баспасөз қызметіне қайыра кою керек пе? Немесе оған хатшының жауап беруіне бола ма?</w:t>
      </w:r>
    </w:p>
    <w:p w:rsidR="00456ADD" w:rsidRPr="00CE524E" w:rsidRDefault="00456ADD" w:rsidP="00CE524E">
      <w:pPr>
        <w:pStyle w:val="a3"/>
        <w:numPr>
          <w:ilvl w:val="0"/>
          <w:numId w:val="4"/>
        </w:numPr>
        <w:rPr>
          <w:rFonts w:ascii="Times New Roman" w:hAnsi="Times New Roman" w:cs="Times New Roman"/>
          <w:sz w:val="24"/>
          <w:szCs w:val="24"/>
          <w:lang w:val="kk-KZ"/>
        </w:rPr>
      </w:pPr>
      <w:r w:rsidRPr="00CE524E">
        <w:rPr>
          <w:rFonts w:ascii="Times New Roman" w:hAnsi="Times New Roman" w:cs="Times New Roman"/>
          <w:sz w:val="24"/>
          <w:szCs w:val="24"/>
          <w:lang w:val="kk-KZ"/>
        </w:rPr>
        <w:t>Баспасөз қызметінің пресс-релиздерін, баяндама мәтіндерін, ресми мәлімдемелерін кім қарап шығуға тиісті?</w:t>
      </w:r>
    </w:p>
    <w:p w:rsidR="00456ADD" w:rsidRPr="00CE524E" w:rsidRDefault="00456ADD" w:rsidP="00CE524E">
      <w:pPr>
        <w:pStyle w:val="a3"/>
        <w:numPr>
          <w:ilvl w:val="0"/>
          <w:numId w:val="4"/>
        </w:numPr>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Әкімшілікте істейтін өзге бір жоғары лауазымды қызметкер, міселен кеңсе басшысы, ресми мәлімдермелерді растауға өкілетті ме? </w:t>
      </w:r>
    </w:p>
    <w:p w:rsidR="00456ADD" w:rsidRPr="00CE524E" w:rsidRDefault="00456ADD" w:rsidP="00CE524E">
      <w:pPr>
        <w:pStyle w:val="a3"/>
        <w:numPr>
          <w:ilvl w:val="0"/>
          <w:numId w:val="4"/>
        </w:numPr>
        <w:rPr>
          <w:rFonts w:ascii="Times New Roman" w:hAnsi="Times New Roman" w:cs="Times New Roman"/>
          <w:sz w:val="24"/>
          <w:szCs w:val="24"/>
          <w:lang w:val="kk-KZ"/>
        </w:rPr>
      </w:pPr>
      <w:r w:rsidRPr="00CE524E">
        <w:rPr>
          <w:rFonts w:ascii="Times New Roman" w:hAnsi="Times New Roman" w:cs="Times New Roman"/>
          <w:sz w:val="24"/>
          <w:szCs w:val="24"/>
          <w:lang w:val="kk-KZ"/>
        </w:rPr>
        <w:t>Ресми өкіл кеңседе ісейтін жоғары лауазымды қызметкерлермен байланыс орната ала ма?</w:t>
      </w:r>
    </w:p>
    <w:p w:rsidR="004A36E3" w:rsidRPr="00CE524E" w:rsidRDefault="00456ADD" w:rsidP="00407308">
      <w:pPr>
        <w:ind w:left="720"/>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АҚШ-тың жаңадан сайланған губернаторы өз аппаратының жұмысын үйлестіруге көңіл бөлмегендіктен жақында оның кеңсесінде үлкен түсініспеушілік болды.Бұқаралық ақпарат құралдары губернатордың мақсаты туралы әкімшілік басшысынан, бас сарапшыдан және баспасөз қыземтінен 3 түрлі хабарлама алады. БАҚ губернатордың кеңсесінде болған бейберекеттік туралы хабарлады, сөйтіп губернатордың қоғамдық рейтенгісі тез құлдырап кетті. Тек баспасөз бен күллі аппараттың қызметі жақындастырылғаннан соң ғана баспасөзбен жүйелі қарым-қатынас орнатуға мүмкіндік жасалды, баспасөз арқылы хабар арату жолға қойылған соң әлеумет губернатордың бағдарламалрын қолдай бастады. </w:t>
      </w:r>
      <w:r w:rsidR="00407308">
        <w:rPr>
          <w:rFonts w:ascii="Times New Roman" w:hAnsi="Times New Roman" w:cs="Times New Roman"/>
          <w:sz w:val="24"/>
          <w:szCs w:val="24"/>
          <w:lang w:val="kk-KZ"/>
        </w:rPr>
        <w:t>«Ү</w:t>
      </w:r>
      <w:r w:rsidRPr="00CE524E">
        <w:rPr>
          <w:rFonts w:ascii="Times New Roman" w:hAnsi="Times New Roman" w:cs="Times New Roman"/>
          <w:sz w:val="24"/>
          <w:szCs w:val="24"/>
          <w:lang w:val="kk-KZ"/>
        </w:rPr>
        <w:t>йлестіусіз жұмысты ойдағыдай орындап шығуға болмайды» - дейді Сь</w:t>
      </w:r>
      <w:r w:rsidR="004A36E3" w:rsidRPr="00CE524E">
        <w:rPr>
          <w:rFonts w:ascii="Times New Roman" w:hAnsi="Times New Roman" w:cs="Times New Roman"/>
          <w:sz w:val="24"/>
          <w:szCs w:val="24"/>
          <w:lang w:val="kk-KZ"/>
        </w:rPr>
        <w:t xml:space="preserve">юзен </w:t>
      </w:r>
      <w:r w:rsidRPr="00CE524E">
        <w:rPr>
          <w:rFonts w:ascii="Times New Roman" w:hAnsi="Times New Roman" w:cs="Times New Roman"/>
          <w:sz w:val="24"/>
          <w:szCs w:val="24"/>
          <w:lang w:val="kk-KZ"/>
        </w:rPr>
        <w:t>Кинг</w:t>
      </w:r>
      <w:r w:rsidR="004A36E3" w:rsidRPr="00CE524E">
        <w:rPr>
          <w:rFonts w:ascii="Times New Roman" w:hAnsi="Times New Roman" w:cs="Times New Roman"/>
          <w:sz w:val="24"/>
          <w:szCs w:val="24"/>
          <w:lang w:val="kk-KZ"/>
        </w:rPr>
        <w:t>, АҚШ-тың Еңбек, тұрғын үй және қаланы дамыту Министірлігінің бұқарамен байланыс</w:t>
      </w:r>
      <w:r w:rsidRPr="00CE524E">
        <w:rPr>
          <w:rFonts w:ascii="Times New Roman" w:hAnsi="Times New Roman" w:cs="Times New Roman"/>
          <w:sz w:val="24"/>
          <w:szCs w:val="24"/>
          <w:lang w:val="kk-KZ"/>
        </w:rPr>
        <w:t xml:space="preserve"> </w:t>
      </w:r>
      <w:r w:rsidR="004A36E3" w:rsidRPr="00CE524E">
        <w:rPr>
          <w:rFonts w:ascii="Times New Roman" w:hAnsi="Times New Roman" w:cs="Times New Roman"/>
          <w:sz w:val="24"/>
          <w:szCs w:val="24"/>
          <w:lang w:val="kk-KZ"/>
        </w:rPr>
        <w:t>жөніндегі хатшысының бұрынғы орынбасары. Кинг үйлестіру болмаса, мынадай жағдайлар орын алады дейді: « аппарат қызметкері ұйымның басшысы емес, өз бөлімшесінің бастығы атынан сөйлеп тұрғанын айтады. Кез келген қызметкер ең жоғарғы деңгейдегі басшының ұстанымын білдіріп тұрғанын сезінуі керек, әйтпе</w:t>
      </w:r>
      <w:r w:rsidR="00407308">
        <w:rPr>
          <w:rFonts w:ascii="Times New Roman" w:hAnsi="Times New Roman" w:cs="Times New Roman"/>
          <w:sz w:val="24"/>
          <w:szCs w:val="24"/>
          <w:lang w:val="kk-KZ"/>
        </w:rPr>
        <w:t>се қинышылықтарға жол беріледі».</w:t>
      </w:r>
      <w:r w:rsidR="004A36E3" w:rsidRPr="00CE524E">
        <w:rPr>
          <w:rFonts w:ascii="Times New Roman" w:hAnsi="Times New Roman" w:cs="Times New Roman"/>
          <w:sz w:val="24"/>
          <w:szCs w:val="24"/>
          <w:lang w:val="kk-KZ"/>
        </w:rPr>
        <w:t xml:space="preserve"> </w:t>
      </w:r>
    </w:p>
    <w:p w:rsidR="004A36E3" w:rsidRPr="00CE524E" w:rsidRDefault="004A36E3" w:rsidP="004A36E3">
      <w:pPr>
        <w:ind w:left="720" w:firstLine="696"/>
        <w:rPr>
          <w:rFonts w:ascii="Times New Roman" w:hAnsi="Times New Roman" w:cs="Times New Roman"/>
          <w:sz w:val="24"/>
          <w:szCs w:val="24"/>
          <w:lang w:val="kk-KZ"/>
        </w:rPr>
      </w:pPr>
      <w:r w:rsidRPr="00CE524E">
        <w:rPr>
          <w:rFonts w:ascii="Times New Roman" w:hAnsi="Times New Roman" w:cs="Times New Roman"/>
          <w:sz w:val="24"/>
          <w:szCs w:val="24"/>
          <w:lang w:val="kk-KZ"/>
        </w:rPr>
        <w:t>Сондықтан баспасөз хатшысы өз қыметкерлерінің БАҚ-пен байланысын үйлестіре булі керек. Тым болмағанда, баспасөз хатшысы қай қызметкер баспасөз өкілдерімен кездесті және ол қандай тақырыпты талқылады деген сұрақтарға тез арада жауап алуы керек. Нақты іс-әрекет болмаған жағдайда әкімшілік баспасөзге қарама-қайшы ақпара беруі мүмкін, нәтижесінде көпшілік қауым шатасып, олардың үкіметке деген сенімі жоғалады.</w:t>
      </w:r>
    </w:p>
    <w:p w:rsidR="004A36E3" w:rsidRPr="00CE524E" w:rsidRDefault="004A36E3" w:rsidP="004A36E3">
      <w:pPr>
        <w:ind w:left="720" w:firstLine="696"/>
        <w:rPr>
          <w:rFonts w:ascii="Times New Roman" w:hAnsi="Times New Roman" w:cs="Times New Roman"/>
          <w:sz w:val="24"/>
          <w:szCs w:val="24"/>
          <w:lang w:val="kk-KZ"/>
        </w:rPr>
      </w:pPr>
      <w:r w:rsidRPr="00CE524E">
        <w:rPr>
          <w:rFonts w:ascii="Times New Roman" w:hAnsi="Times New Roman" w:cs="Times New Roman"/>
          <w:sz w:val="24"/>
          <w:szCs w:val="24"/>
          <w:lang w:val="kk-KZ"/>
        </w:rPr>
        <w:t>Мемлекет шенеунігі мен оның баспасөз қызметі мынадай ережелерді жақсы білуі керек: тосын жағдайларды мүлдем болдырмау, әйтпесе олардың аз болуын қадағалау керек.</w:t>
      </w:r>
    </w:p>
    <w:p w:rsidR="004A36E3" w:rsidRPr="00CE524E" w:rsidRDefault="004A36E3" w:rsidP="004A36E3">
      <w:pPr>
        <w:ind w:left="720" w:firstLine="696"/>
        <w:rPr>
          <w:rFonts w:ascii="Times New Roman" w:hAnsi="Times New Roman" w:cs="Times New Roman"/>
          <w:sz w:val="24"/>
          <w:szCs w:val="24"/>
          <w:lang w:val="kk-KZ"/>
        </w:rPr>
      </w:pPr>
      <w:r w:rsidRPr="00CE524E">
        <w:rPr>
          <w:rFonts w:ascii="Times New Roman" w:hAnsi="Times New Roman" w:cs="Times New Roman"/>
          <w:sz w:val="24"/>
          <w:szCs w:val="24"/>
          <w:lang w:val="kk-KZ"/>
        </w:rPr>
        <w:t>Ресми өкілінің жұмысы – мемлекет шенеунігімен, үкімет апаратында істейтін басқа да жоғары лауазымды шенеуніктермен, баспасөзбен және сайлау нәтижесінде өз қыметттерінде қалған лауазымды тұлғалармен жасалатын қарым-қатынастардың тепе-теңдігін сақтауды талап ету.</w:t>
      </w:r>
    </w:p>
    <w:p w:rsidR="00A9266C" w:rsidRPr="00CE524E" w:rsidRDefault="004A36E3" w:rsidP="004A36E3">
      <w:pPr>
        <w:ind w:left="720" w:firstLine="696"/>
        <w:rPr>
          <w:rFonts w:ascii="Times New Roman" w:hAnsi="Times New Roman" w:cs="Times New Roman"/>
          <w:sz w:val="24"/>
          <w:szCs w:val="24"/>
          <w:lang w:val="kk-KZ"/>
        </w:rPr>
      </w:pPr>
      <w:r w:rsidRPr="00CE524E">
        <w:rPr>
          <w:rFonts w:ascii="Times New Roman" w:hAnsi="Times New Roman" w:cs="Times New Roman"/>
          <w:sz w:val="24"/>
          <w:szCs w:val="24"/>
          <w:lang w:val="kk-KZ"/>
        </w:rPr>
        <w:lastRenderedPageBreak/>
        <w:t xml:space="preserve">Бұл ереже үкіметтің орталық кеңселері мен департаменттерінің және министірліктері мен оның бөлімдерінің өзара қарым-қатынас жасауы үшін  аса маңызды. Кабинет деңгейінде атқарылатын іс үкіметпен БАҚ-тың өзара қарым-қатынасы туралы жалпы қаншалықтыв сәйкес және осы ретте рессми өкілдің рөлі қандай, міне, бұларды айқындап алудың мәні зор үкіметтің ағымдағы істерінің көбі министірлер кабинетінің секритариаты мен министірліктер арқылы орындалатындықтан, олардың қызметі өзара үйлестірілуі қажет. Ал, оның ең негізгісі орталық аппаратта отырған мемлекет шенеунігінің бұқаралық ақпарат қызметіне кабинет деңгейінде орнатықысы келетін және орната алатын бақылауы. Бұл бөлімдерді басқаратын министірлікке де қатысты. </w:t>
      </w:r>
    </w:p>
    <w:p w:rsidR="00A9266C" w:rsidRPr="00CE524E" w:rsidRDefault="00A9266C" w:rsidP="00407308">
      <w:pPr>
        <w:ind w:left="720" w:firstLine="696"/>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АҚШ-тағы баспасөз қыметінің көпшілігі үшін үйлесіру – ең маңызды пункт. Мысалы: АҚШ Қаржы министірлігінің бұқара мен байланыс жөніндегі орталық қызметі апта сайын тақырып бойынша өз бөлімшелерінің байланыс бөлімдерімен телефон конференциясын өткізеді. Аптасына бір рет өткізілетін телефон конференциясы заң қолдану тақырыбына арналған, оған заң қолдану және бақылау бөлімшелерінің бесеуі қатысады: ал тағы бір конференция ішкі қаржы басқармасына арналған. Осындай телефон мәжілістері арқылы қаржы министірлігінің бұқарамен байланыс жөніндегі орталық қызметі алдағы аптада қаралатын негізгі мәселелерді үйлестіріп бақылайды. Сол сияқты министірліктің жедел жауап қататын жүйесі қалыптасқан, орталық қызметке даулы мәселенің пайда болғандығы туралы хабар тиісті бөлімдердің баспасөз қызметі арқылы жедел түрде хабарланады. Егер даулы мәселе саясатқа қатысты болса, құрамында бұқарамен байланыс жөнінде тұрақты қызмет істейтін арнайы қыметкерлері бар бақылау бөлімшесі АҚШ қаржы министірлігінің саяси мәселелер бойынша маманданған баспасөз қыметінінен жауап алады. </w:t>
      </w:r>
    </w:p>
    <w:p w:rsidR="00A9266C" w:rsidRPr="00CE524E" w:rsidRDefault="00A9266C" w:rsidP="00A9266C">
      <w:pPr>
        <w:ind w:left="720" w:firstLine="696"/>
        <w:rPr>
          <w:rFonts w:ascii="Times New Roman" w:hAnsi="Times New Roman" w:cs="Times New Roman"/>
          <w:sz w:val="24"/>
          <w:szCs w:val="24"/>
          <w:lang w:val="kk-KZ"/>
        </w:rPr>
      </w:pPr>
      <w:r w:rsidRPr="00CE524E">
        <w:rPr>
          <w:rFonts w:ascii="Times New Roman" w:hAnsi="Times New Roman" w:cs="Times New Roman"/>
          <w:sz w:val="24"/>
          <w:szCs w:val="24"/>
          <w:lang w:val="kk-KZ"/>
        </w:rPr>
        <w:t>Ресми өкілдің жұмысы – мемлеке</w:t>
      </w:r>
      <w:r w:rsidR="00407308">
        <w:rPr>
          <w:rFonts w:ascii="Times New Roman" w:hAnsi="Times New Roman" w:cs="Times New Roman"/>
          <w:sz w:val="24"/>
          <w:szCs w:val="24"/>
          <w:lang w:val="kk-KZ"/>
        </w:rPr>
        <w:t xml:space="preserve">т </w:t>
      </w:r>
      <w:r w:rsidRPr="00CE524E">
        <w:rPr>
          <w:rFonts w:ascii="Times New Roman" w:hAnsi="Times New Roman" w:cs="Times New Roman"/>
          <w:sz w:val="24"/>
          <w:szCs w:val="24"/>
          <w:lang w:val="kk-KZ"/>
        </w:rPr>
        <w:t xml:space="preserve">шенеунігімен, үкімет аппаратында істейтін басқа да жоғары лауазымды шенеуніктермен, баспасөзбен және сайлау нәтижесінде өз қызметтерінде қалған лауазымды тұлғалармен жасалатын қарым-қатынастардың тепе-теңдігі сақтауды талап ету. </w:t>
      </w:r>
    </w:p>
    <w:p w:rsidR="008E5109" w:rsidRPr="00407308" w:rsidRDefault="00A9266C" w:rsidP="00A9266C">
      <w:pPr>
        <w:ind w:left="720" w:firstLine="696"/>
        <w:rPr>
          <w:rFonts w:ascii="Times New Roman" w:hAnsi="Times New Roman" w:cs="Times New Roman"/>
          <w:sz w:val="24"/>
          <w:szCs w:val="24"/>
          <w:lang w:val="kk-KZ"/>
        </w:rPr>
      </w:pPr>
      <w:r w:rsidRPr="00CE524E">
        <w:rPr>
          <w:rFonts w:ascii="Times New Roman" w:hAnsi="Times New Roman" w:cs="Times New Roman"/>
          <w:b/>
          <w:sz w:val="24"/>
          <w:szCs w:val="24"/>
          <w:lang w:val="kk-KZ"/>
        </w:rPr>
        <w:t xml:space="preserve">      </w:t>
      </w:r>
      <w:r w:rsidR="004A36E3" w:rsidRPr="00CE524E">
        <w:rPr>
          <w:rFonts w:ascii="Times New Roman" w:hAnsi="Times New Roman" w:cs="Times New Roman"/>
          <w:b/>
          <w:sz w:val="24"/>
          <w:szCs w:val="24"/>
          <w:lang w:val="kk-KZ"/>
        </w:rPr>
        <w:t xml:space="preserve">    </w:t>
      </w:r>
      <w:r w:rsidRPr="00407308">
        <w:rPr>
          <w:rFonts w:ascii="Times New Roman" w:hAnsi="Times New Roman" w:cs="Times New Roman"/>
          <w:sz w:val="24"/>
          <w:szCs w:val="24"/>
          <w:lang w:val="kk-KZ"/>
        </w:rPr>
        <w:t>Өзге баспасөз қызметтерімен қарым-қатынас орнату</w:t>
      </w:r>
      <w:r w:rsidR="00407308">
        <w:rPr>
          <w:rFonts w:ascii="Times New Roman" w:hAnsi="Times New Roman" w:cs="Times New Roman"/>
          <w:sz w:val="24"/>
          <w:szCs w:val="24"/>
          <w:lang w:val="kk-KZ"/>
        </w:rPr>
        <w:t>.</w:t>
      </w:r>
      <w:r w:rsidRPr="00407308">
        <w:rPr>
          <w:rFonts w:ascii="Times New Roman" w:hAnsi="Times New Roman" w:cs="Times New Roman"/>
          <w:sz w:val="24"/>
          <w:szCs w:val="24"/>
          <w:lang w:val="kk-KZ"/>
        </w:rPr>
        <w:t xml:space="preserve"> </w:t>
      </w:r>
    </w:p>
    <w:p w:rsidR="00A9266C" w:rsidRPr="00CE524E" w:rsidRDefault="00A9266C" w:rsidP="00A9266C">
      <w:pPr>
        <w:ind w:left="720" w:firstLine="696"/>
        <w:rPr>
          <w:rFonts w:ascii="Times New Roman" w:hAnsi="Times New Roman" w:cs="Times New Roman"/>
          <w:sz w:val="24"/>
          <w:szCs w:val="24"/>
          <w:lang w:val="kk-KZ"/>
        </w:rPr>
      </w:pPr>
      <w:r w:rsidRPr="00CE524E">
        <w:rPr>
          <w:rFonts w:ascii="Times New Roman" w:hAnsi="Times New Roman" w:cs="Times New Roman"/>
          <w:sz w:val="24"/>
          <w:szCs w:val="24"/>
          <w:lang w:val="kk-KZ"/>
        </w:rPr>
        <w:t>Орталық баспасөз қызметін құру барысында өмендегідей сұқрақтарды да ойластыру керек:</w:t>
      </w:r>
    </w:p>
    <w:p w:rsidR="00A9266C" w:rsidRPr="00CE524E" w:rsidRDefault="00A9266C" w:rsidP="00CE524E">
      <w:pPr>
        <w:pStyle w:val="a3"/>
        <w:numPr>
          <w:ilvl w:val="0"/>
          <w:numId w:val="5"/>
        </w:numPr>
        <w:rPr>
          <w:rFonts w:ascii="Times New Roman" w:hAnsi="Times New Roman" w:cs="Times New Roman"/>
          <w:sz w:val="24"/>
          <w:szCs w:val="24"/>
          <w:lang w:val="kk-KZ"/>
        </w:rPr>
      </w:pPr>
      <w:r w:rsidRPr="00CE524E">
        <w:rPr>
          <w:rFonts w:ascii="Times New Roman" w:hAnsi="Times New Roman" w:cs="Times New Roman"/>
          <w:sz w:val="24"/>
          <w:szCs w:val="24"/>
          <w:lang w:val="kk-KZ"/>
        </w:rPr>
        <w:t>Бұқараға ақпарат тарататын бас баспасөз қызметі мен оның қарамағындағы өзге қызметтердің арасында қандай қарым-қатынас болуы керек?</w:t>
      </w:r>
    </w:p>
    <w:p w:rsidR="009B6490" w:rsidRPr="00CE524E" w:rsidRDefault="00A9266C" w:rsidP="00CE524E">
      <w:pPr>
        <w:pStyle w:val="a3"/>
        <w:numPr>
          <w:ilvl w:val="0"/>
          <w:numId w:val="5"/>
        </w:numPr>
        <w:rPr>
          <w:rFonts w:ascii="Times New Roman" w:hAnsi="Times New Roman" w:cs="Times New Roman"/>
          <w:sz w:val="24"/>
          <w:szCs w:val="24"/>
          <w:lang w:val="kk-KZ"/>
        </w:rPr>
      </w:pPr>
      <w:r w:rsidRPr="00CE524E">
        <w:rPr>
          <w:rFonts w:ascii="Times New Roman" w:hAnsi="Times New Roman" w:cs="Times New Roman"/>
          <w:sz w:val="24"/>
          <w:szCs w:val="24"/>
          <w:lang w:val="kk-KZ"/>
        </w:rPr>
        <w:t>Олардың арасында ақпарат алмасу қалай жүргізіледі? Апталық мәжіліс немесе телефон конференциялары өткізіле ме? Өздері ұйымдастыратын шаралардың бағдарламалары туралы бір бірін хабардар ете ме?</w:t>
      </w:r>
    </w:p>
    <w:p w:rsidR="009B6490" w:rsidRPr="00CE524E" w:rsidRDefault="009B6490" w:rsidP="00CE524E">
      <w:pPr>
        <w:pStyle w:val="a3"/>
        <w:numPr>
          <w:ilvl w:val="0"/>
          <w:numId w:val="5"/>
        </w:numPr>
        <w:rPr>
          <w:rFonts w:ascii="Times New Roman" w:hAnsi="Times New Roman" w:cs="Times New Roman"/>
          <w:sz w:val="24"/>
          <w:szCs w:val="24"/>
          <w:lang w:val="kk-KZ"/>
        </w:rPr>
      </w:pPr>
      <w:r w:rsidRPr="00CE524E">
        <w:rPr>
          <w:rFonts w:ascii="Times New Roman" w:hAnsi="Times New Roman" w:cs="Times New Roman"/>
          <w:sz w:val="24"/>
          <w:szCs w:val="24"/>
          <w:lang w:val="kk-KZ"/>
        </w:rPr>
        <w:t>Бас баспасөз хатшысының өкілеттілігі кабинет деңгейіндегі баспасөз қызмеіне жүре ме?</w:t>
      </w:r>
    </w:p>
    <w:p w:rsidR="009B6490" w:rsidRPr="00CE524E" w:rsidRDefault="009B6490" w:rsidP="00CE524E">
      <w:pPr>
        <w:pStyle w:val="a3"/>
        <w:numPr>
          <w:ilvl w:val="0"/>
          <w:numId w:val="5"/>
        </w:numPr>
        <w:rPr>
          <w:rFonts w:ascii="Times New Roman" w:hAnsi="Times New Roman" w:cs="Times New Roman"/>
          <w:sz w:val="24"/>
          <w:szCs w:val="24"/>
          <w:lang w:val="kk-KZ"/>
        </w:rPr>
      </w:pPr>
      <w:r w:rsidRPr="00CE524E">
        <w:rPr>
          <w:rFonts w:ascii="Times New Roman" w:hAnsi="Times New Roman" w:cs="Times New Roman"/>
          <w:sz w:val="24"/>
          <w:szCs w:val="24"/>
          <w:lang w:val="kk-KZ"/>
        </w:rPr>
        <w:t>Министірлікер мен ведомстваваларда істейтін ресми өкілдерді жұмысқа қабылдаумен кім айналысады?</w:t>
      </w:r>
    </w:p>
    <w:p w:rsidR="009B6490" w:rsidRPr="00CE524E" w:rsidRDefault="009B6490" w:rsidP="00CE524E">
      <w:pPr>
        <w:pStyle w:val="a3"/>
        <w:numPr>
          <w:ilvl w:val="0"/>
          <w:numId w:val="5"/>
        </w:numPr>
        <w:rPr>
          <w:rFonts w:ascii="Times New Roman" w:hAnsi="Times New Roman" w:cs="Times New Roman"/>
          <w:sz w:val="24"/>
          <w:szCs w:val="24"/>
          <w:lang w:val="kk-KZ"/>
        </w:rPr>
      </w:pPr>
      <w:r w:rsidRPr="00CE524E">
        <w:rPr>
          <w:rFonts w:ascii="Times New Roman" w:hAnsi="Times New Roman" w:cs="Times New Roman"/>
          <w:sz w:val="24"/>
          <w:szCs w:val="24"/>
          <w:lang w:val="kk-KZ"/>
        </w:rPr>
        <w:lastRenderedPageBreak/>
        <w:t>Бұл ресми өкіл мемлекет шенеунігі бола ма? Немесе ол нақты бір ведомстваның басшысы бола ма? Мамандарды іріктеумен орталық баспасөз қыземті айналысатын болса, онда бас ресми өкіл таратылатын хабардамалардың ішкі мазмұнын бақылайтын болады, бұл министірліктің басшысы үшін аса қолайсыз. Ынтымақтастық және үйлестіру қарым-қатынасы орнатылғанда, ведомствалардың баспасөз хатшылары өздерінің іс-әрекеттерін бас ресми өкілмен үйлестіреді. Бірақ өз құзыреттілігі шеберінде шараларды жоспарлап ұйымдастыруға да өкілеттілігі бар.</w:t>
      </w:r>
    </w:p>
    <w:p w:rsidR="00A9266C" w:rsidRPr="00CE524E" w:rsidRDefault="009B6490" w:rsidP="00CE524E">
      <w:pPr>
        <w:pStyle w:val="a3"/>
        <w:numPr>
          <w:ilvl w:val="0"/>
          <w:numId w:val="5"/>
        </w:numPr>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 </w:t>
      </w:r>
      <w:r w:rsidR="00A9266C" w:rsidRPr="00CE524E">
        <w:rPr>
          <w:rFonts w:ascii="Times New Roman" w:hAnsi="Times New Roman" w:cs="Times New Roman"/>
          <w:sz w:val="24"/>
          <w:szCs w:val="24"/>
          <w:lang w:val="kk-KZ"/>
        </w:rPr>
        <w:t xml:space="preserve"> </w:t>
      </w:r>
      <w:r w:rsidRPr="00CE524E">
        <w:rPr>
          <w:rFonts w:ascii="Times New Roman" w:hAnsi="Times New Roman" w:cs="Times New Roman"/>
          <w:sz w:val="24"/>
          <w:szCs w:val="24"/>
          <w:lang w:val="kk-KZ"/>
        </w:rPr>
        <w:t>Жоғары лауазымды мемлекет шенеунігі қандай жаңалықтарды кабинет кеңселері атынан жариялай алады?</w:t>
      </w:r>
    </w:p>
    <w:p w:rsidR="009B6490" w:rsidRPr="00CE524E" w:rsidRDefault="009B6490" w:rsidP="00CE524E">
      <w:pPr>
        <w:pStyle w:val="a3"/>
        <w:numPr>
          <w:ilvl w:val="0"/>
          <w:numId w:val="5"/>
        </w:numPr>
        <w:rPr>
          <w:rFonts w:ascii="Times New Roman" w:hAnsi="Times New Roman" w:cs="Times New Roman"/>
          <w:sz w:val="24"/>
          <w:szCs w:val="24"/>
          <w:lang w:val="kk-KZ"/>
        </w:rPr>
      </w:pPr>
      <w:r w:rsidRPr="00CE524E">
        <w:rPr>
          <w:rFonts w:ascii="Times New Roman" w:hAnsi="Times New Roman" w:cs="Times New Roman"/>
          <w:sz w:val="24"/>
          <w:szCs w:val="24"/>
          <w:lang w:val="kk-KZ"/>
        </w:rPr>
        <w:t>Қызметтің қарамағында істейтіндер БАҚ-пен байланыс жөніндегі жалпы стратегияға қаншалықты деңгейде қатысты бола алады?</w:t>
      </w:r>
    </w:p>
    <w:p w:rsidR="009B6490" w:rsidRPr="00CE524E" w:rsidRDefault="009B6490" w:rsidP="00CE524E">
      <w:pPr>
        <w:pStyle w:val="a3"/>
        <w:numPr>
          <w:ilvl w:val="0"/>
          <w:numId w:val="5"/>
        </w:numPr>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Пресс-релиз, сұхбат, баяндама мәтіндері сияқты материалдардың қайсысы таратылмас бұрын әуелі орталық мемлекеттік баспасөз қызметінен өтуі тиіс және бұл қалай іске асады? </w:t>
      </w:r>
    </w:p>
    <w:p w:rsidR="009B6490" w:rsidRPr="00CE524E" w:rsidRDefault="009B6490" w:rsidP="00CE524E">
      <w:pPr>
        <w:pStyle w:val="a3"/>
        <w:numPr>
          <w:ilvl w:val="0"/>
          <w:numId w:val="5"/>
        </w:numPr>
        <w:rPr>
          <w:rFonts w:ascii="Times New Roman" w:hAnsi="Times New Roman" w:cs="Times New Roman"/>
          <w:sz w:val="24"/>
          <w:szCs w:val="24"/>
          <w:lang w:val="kk-KZ"/>
        </w:rPr>
      </w:pPr>
      <w:r w:rsidRPr="00CE524E">
        <w:rPr>
          <w:rFonts w:ascii="Times New Roman" w:hAnsi="Times New Roman" w:cs="Times New Roman"/>
          <w:sz w:val="24"/>
          <w:szCs w:val="24"/>
          <w:lang w:val="kk-KZ"/>
        </w:rPr>
        <w:t xml:space="preserve">Қай кезде мемлекет шенеунігі мәлімдеген ақпаратты жариялауға тыйым салынады? Басқа ведомствалар мен министірліктерден ақпарат алудың қандай тәртібі белгіленген? Әңгіме министірліктердің қабылданған белгілі бір бағдарламалар бойынша өзара ақпарат алмасуы, бірігіп жүргізілетін іс-қимылдардың жоспарларын талқылау үшін тұрақты жиналыстар өткізу және алда болатын оқиғаларға байланысты ақпарат алмасу жөнінде болуы мүмкін. </w:t>
      </w:r>
    </w:p>
    <w:p w:rsidR="00E70C56" w:rsidRPr="00CE524E" w:rsidRDefault="008C28D4" w:rsidP="009B6490">
      <w:pPr>
        <w:ind w:left="708"/>
        <w:rPr>
          <w:rFonts w:ascii="Times New Roman" w:hAnsi="Times New Roman" w:cs="Times New Roman"/>
          <w:sz w:val="24"/>
          <w:szCs w:val="24"/>
          <w:lang w:val="kk-KZ"/>
        </w:rPr>
      </w:pPr>
      <w:r>
        <w:rPr>
          <w:rFonts w:ascii="Times New Roman" w:hAnsi="Times New Roman" w:cs="Times New Roman"/>
          <w:sz w:val="24"/>
          <w:szCs w:val="24"/>
          <w:lang w:val="kk-KZ"/>
        </w:rPr>
        <w:t xml:space="preserve">      Америка құрама ша</w:t>
      </w:r>
      <w:r w:rsidR="009B6490" w:rsidRPr="00CE524E">
        <w:rPr>
          <w:rFonts w:ascii="Times New Roman" w:hAnsi="Times New Roman" w:cs="Times New Roman"/>
          <w:sz w:val="24"/>
          <w:szCs w:val="24"/>
          <w:lang w:val="kk-KZ"/>
        </w:rPr>
        <w:t xml:space="preserve">ттарының біріндегі губернатордың баспасөз қызметінде орын алған түсініспеушілік жөнінде бір ғана мысал. </w:t>
      </w:r>
      <w:r w:rsidR="00E70C56" w:rsidRPr="00CE524E">
        <w:rPr>
          <w:rFonts w:ascii="Times New Roman" w:hAnsi="Times New Roman" w:cs="Times New Roman"/>
          <w:sz w:val="24"/>
          <w:szCs w:val="24"/>
          <w:lang w:val="kk-KZ"/>
        </w:rPr>
        <w:t>Губернатордың баспасөз қызметі хабарламаларды үйлестіруді маңыздылығы</w:t>
      </w:r>
      <w:r>
        <w:rPr>
          <w:rFonts w:ascii="Times New Roman" w:hAnsi="Times New Roman" w:cs="Times New Roman"/>
          <w:sz w:val="24"/>
          <w:szCs w:val="24"/>
          <w:lang w:val="kk-KZ"/>
        </w:rPr>
        <w:t>н ескермегендіктен сол күні үш б</w:t>
      </w:r>
      <w:r w:rsidR="00E70C56" w:rsidRPr="00CE524E">
        <w:rPr>
          <w:rFonts w:ascii="Times New Roman" w:hAnsi="Times New Roman" w:cs="Times New Roman"/>
          <w:sz w:val="24"/>
          <w:szCs w:val="24"/>
          <w:lang w:val="kk-KZ"/>
        </w:rPr>
        <w:t>ірдей оқиға болды. Алдымен штат үкіметінің бір шенеунігі өз бағдарламасын мәлі</w:t>
      </w:r>
      <w:r>
        <w:rPr>
          <w:rFonts w:ascii="Times New Roman" w:hAnsi="Times New Roman" w:cs="Times New Roman"/>
          <w:sz w:val="24"/>
          <w:szCs w:val="24"/>
          <w:lang w:val="kk-KZ"/>
        </w:rPr>
        <w:t xml:space="preserve">мдеп,  ол туралы баспасөз </w:t>
      </w:r>
      <w:r w:rsidR="00E70C56" w:rsidRPr="00CE524E">
        <w:rPr>
          <w:rFonts w:ascii="Times New Roman" w:hAnsi="Times New Roman" w:cs="Times New Roman"/>
          <w:sz w:val="24"/>
          <w:szCs w:val="24"/>
          <w:lang w:val="kk-KZ"/>
        </w:rPr>
        <w:t xml:space="preserve"> жариялады. Одан кейін</w:t>
      </w:r>
      <w:r>
        <w:rPr>
          <w:rFonts w:ascii="Times New Roman" w:hAnsi="Times New Roman" w:cs="Times New Roman"/>
          <w:sz w:val="24"/>
          <w:szCs w:val="24"/>
          <w:lang w:val="kk-KZ"/>
        </w:rPr>
        <w:t xml:space="preserve"> екінші шенеунік өзінің жаңа жоб</w:t>
      </w:r>
      <w:r w:rsidR="00E70C56" w:rsidRPr="00CE524E">
        <w:rPr>
          <w:rFonts w:ascii="Times New Roman" w:hAnsi="Times New Roman" w:cs="Times New Roman"/>
          <w:sz w:val="24"/>
          <w:szCs w:val="24"/>
          <w:lang w:val="kk-KZ"/>
        </w:rPr>
        <w:t xml:space="preserve">асы туралы мәдімдеп еді, алдыңғымен салыстырғанда ол жөнініде ақпарат баспасөзде аздау болды. Ал, губернатордың өз бағдарламасы баспасөздің назарынан мүлдем тыс қалды. Әр шенеуніктің баспасөз қызметі кез келген мәселені шешудің соңы инстанциясы губернатор болатындығын ексерместен өз бетімен әрекет жасап жатты. Баспасөз қызметі қызметкерлерінің арасында ешбір жиналыстар өткізілмеген өткізілген шаралардың күнтізбесі үйлестірілмеген, соның нәтижесінде баспасөз хабарламаларының арасында бәсекелестік пайда болды. </w:t>
      </w:r>
    </w:p>
    <w:p w:rsidR="009B6490" w:rsidRPr="00CE524E" w:rsidRDefault="00E70C56"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t xml:space="preserve">Бұл оқиғандан соң, губернатордың баспасөз қызметі ай сайын губернатор кабинеті кеңселерінде істейтін баспасөз хатшыларымен жиналыс өткізуді қолға алды. Апта сайын олардан алдағы айды баспасөз үшін жасалатын хабарламалардың күтізбе жоспары алынып, ұызметкерлердің біреуіне еркін күнтізбе жоспарын жасау міндеттеледі. Баспасөз хатшысы  екі бірдей ірі баяндаманың бір күнге жоспарланғанын көргенде, оның бірін кейңнге қалдыруын алап етіп отырады. БАҚ-қа арналған хабарламалар үйлестіріп губернатор мен кабинеттің баспасөз назарын аудару үшін жүргізген өзара күресіне осылайша нүкте қойылды. </w:t>
      </w:r>
    </w:p>
    <w:p w:rsidR="00E70C56" w:rsidRPr="00CE524E" w:rsidRDefault="00E70C56"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lastRenderedPageBreak/>
        <w:t xml:space="preserve">Баспасөз хатшысы, өз қарамағынада істейтін БАҚ-пен байланыс жөніндегі өкілдер арқылы кез келген қиын сұрақтар мен ақпараттың жария болу фактілерінен күні бұрын хабардар болып отыруы тиіс. Бұндай жағдайлардан шығудың ең дұрыс жолы жоғары лауазымды мемлкет шенеунігіне немесе министірлерге жағымды жаңалықар таратуға мүмкіндік беріп ал жағымсыз жаңалықарды хабарлауды олардың қарамағындағы баспасөз қызметіне қалдыру керек.     </w:t>
      </w:r>
    </w:p>
    <w:p w:rsidR="008C2D8E" w:rsidRPr="00F449A4" w:rsidRDefault="008C2D8E"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r>
      <w:r w:rsidRPr="00CE524E">
        <w:rPr>
          <w:rFonts w:ascii="Times New Roman" w:hAnsi="Times New Roman" w:cs="Times New Roman"/>
          <w:sz w:val="24"/>
          <w:szCs w:val="24"/>
          <w:lang w:val="kk-KZ"/>
        </w:rPr>
        <w:tab/>
      </w:r>
      <w:r w:rsidRPr="00F449A4">
        <w:rPr>
          <w:rFonts w:ascii="Times New Roman" w:hAnsi="Times New Roman" w:cs="Times New Roman"/>
          <w:sz w:val="24"/>
          <w:szCs w:val="24"/>
          <w:lang w:val="kk-KZ"/>
        </w:rPr>
        <w:t>Ресми өкілдің</w:t>
      </w:r>
      <w:bookmarkStart w:id="0" w:name="_GoBack"/>
      <w:bookmarkEnd w:id="0"/>
      <w:r w:rsidRPr="00F449A4">
        <w:rPr>
          <w:rFonts w:ascii="Times New Roman" w:hAnsi="Times New Roman" w:cs="Times New Roman"/>
          <w:sz w:val="24"/>
          <w:szCs w:val="24"/>
          <w:lang w:val="kk-KZ"/>
        </w:rPr>
        <w:t xml:space="preserve"> сенімге ие болуы</w:t>
      </w:r>
    </w:p>
    <w:p w:rsidR="008C2D8E" w:rsidRPr="00CE524E" w:rsidRDefault="008C2D8E"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t xml:space="preserve">Жақсы баспасөз хатшысы қандай қасиеттермен ерекшеленуі тиіс? </w:t>
      </w:r>
    </w:p>
    <w:p w:rsidR="008C2D8E" w:rsidRPr="00CE524E" w:rsidRDefault="008C2D8E"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t>Президенттің бұрынғы баспасөз хатшысы Майк Маккеридің сөзіне қарағанда, баспасөз хатшысы «әзіл-қалжыны жоқ шыдамсыз, сөзге сараң, жылдам жазуға қабілетсіз және шындыққа бей жәй» бола алмайды.</w:t>
      </w:r>
    </w:p>
    <w:p w:rsidR="008C2D8E" w:rsidRPr="00CE524E" w:rsidRDefault="008C2D8E"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r>
      <w:r w:rsidR="00156D6E">
        <w:rPr>
          <w:rFonts w:ascii="Times New Roman" w:hAnsi="Times New Roman" w:cs="Times New Roman"/>
          <w:sz w:val="24"/>
          <w:szCs w:val="24"/>
          <w:lang w:val="kk-KZ"/>
        </w:rPr>
        <w:t>«С</w:t>
      </w:r>
      <w:r w:rsidRPr="00CE524E">
        <w:rPr>
          <w:rFonts w:ascii="Times New Roman" w:hAnsi="Times New Roman" w:cs="Times New Roman"/>
          <w:sz w:val="24"/>
          <w:szCs w:val="24"/>
          <w:lang w:val="kk-KZ"/>
        </w:rPr>
        <w:t>енім, - дейді ол, - ресми өкілдің ең үлкен олжасы»</w:t>
      </w:r>
    </w:p>
    <w:p w:rsidR="008C2D8E" w:rsidRPr="00CE524E" w:rsidRDefault="008C2D8E"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Стивен Хес өзінің «Үкімет және баспасөз арасындағы байланыс» деп аталатын кітабында, БАҚ-пен байланыс жөніндегі өкіл шыдамды, білімпаз, кеіпейіл, сыпай болуы керек және оның есте сақтау қабілеті өте жақсы, стресс жайғдайында табанды, адам психоологиясынан хабардар, түрлі процедураларға қатысты ұсақ-түйектерді алдын ала болжап, оларды реттей алатындай болуы керек дейді. Сонымен қатар келтірілген деректерді тез жаттап алатын қабілетінің де болғаны жақсы. Ресми өкіл күтпеген ерекше жағдайларда әрекет жасап, бір мезетте бірнеше міндетті атқара алатындай болуы керек, өзгелердің оны үнемі алададататынына қарамастан, жақсы жұмыс істей алады, ол – қағылез әрі репортерлердің ешқайсысын алаламай бәрін бірдей көреді. Сонымен қатар, ресми өкіл этикасы жоғары, аса әдепті кесек тұлға болуы тиіс</w:t>
      </w:r>
      <w:r w:rsidR="00156D6E">
        <w:rPr>
          <w:rFonts w:ascii="Times New Roman" w:hAnsi="Times New Roman" w:cs="Times New Roman"/>
          <w:sz w:val="24"/>
          <w:szCs w:val="24"/>
          <w:lang w:val="kk-KZ"/>
        </w:rPr>
        <w:t xml:space="preserve"> (</w:t>
      </w:r>
      <w:r w:rsidR="00327361">
        <w:rPr>
          <w:rFonts w:ascii="Times New Roman" w:hAnsi="Times New Roman" w:cs="Times New Roman"/>
          <w:sz w:val="24"/>
          <w:szCs w:val="24"/>
          <w:lang w:val="kk-KZ"/>
        </w:rPr>
        <w:t>1.12-13б.</w:t>
      </w:r>
      <w:r w:rsidR="00156D6E">
        <w:rPr>
          <w:rFonts w:ascii="Times New Roman" w:hAnsi="Times New Roman" w:cs="Times New Roman"/>
          <w:sz w:val="24"/>
          <w:szCs w:val="24"/>
          <w:lang w:val="kk-KZ"/>
        </w:rPr>
        <w:t>)</w:t>
      </w:r>
      <w:r w:rsidRPr="00CE524E">
        <w:rPr>
          <w:rFonts w:ascii="Times New Roman" w:hAnsi="Times New Roman" w:cs="Times New Roman"/>
          <w:sz w:val="24"/>
          <w:szCs w:val="24"/>
          <w:lang w:val="kk-KZ"/>
        </w:rPr>
        <w:t xml:space="preserve">. </w:t>
      </w:r>
    </w:p>
    <w:p w:rsidR="00BA4827" w:rsidRPr="00CE524E" w:rsidRDefault="008C2D8E"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t xml:space="preserve">Ресми тұлғаның өзне және өзі өкілі болып табылатын лауазымды тұлғаға деген өзгелердің сенімін сақтап қалудың өмірілік маңызы бар. Баспасөз хатшысы тиімді жұмыс істеу үшін оған баспасөздің сенімі қажет; бұрын дұрыс жауап бермеген болсо, кейін журналистер оларға сенбейді. «БАҚ ресми өкілге сенбесе немесе ол үкіметтің ішінде болып жатқан ақпараттық ағымнан бейхабар болса, үкіметтің БАҚпен жұмыс істеуге бағытталған бар күші зая кетеді,» - дейді бұрынғы хатшы Шейла Тейт. </w:t>
      </w:r>
    </w:p>
    <w:p w:rsidR="00BA4827" w:rsidRPr="00CE524E" w:rsidRDefault="00BA4827"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t xml:space="preserve">Жаңалықтардың жылдам жаңаруы және оларды тәулік бойы үздіксіз жеткізуді қамтамасыз етеудің қажеттілігі соңғы жылдары ресми өкілдің рөлін қиындата түсті. Ресми өкіл атқаратын басты міндеттердің бірі – қалыптасқан жағдайға сай хабарлама жасайтын тұлғаны анықтау. </w:t>
      </w:r>
    </w:p>
    <w:p w:rsidR="00BA4827" w:rsidRPr="00CE524E" w:rsidRDefault="00BA4827"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t>«Сіз: адамдар дәл қазір қандай хабарлама естуі керек және оның кімнің жеткізген дұрыс деген сұрақпен бетпе бет келуіңіз мүмкін,»  - дейді МБҚҰА-дан Йони Инман. Осыған байланысты ол мынадай мысал келтіреді. «Ең әуелі адамдар өздері қауіпсіздікте екендігін және оларға еш нәрсе болмайтындығын естігендері маңызды. Мұндай хабарламаны бұқарамен байланыс жөніндегі маманнан гөрі, формадағы полиция капитанының айтқаны тиімді болар еді. Әрбір жағдайға байланысты хабарды тиім  жеткізетін адам іздеуіңізге тура келеді»</w:t>
      </w:r>
      <w:r w:rsidR="006F3C02">
        <w:rPr>
          <w:rFonts w:ascii="Times New Roman" w:hAnsi="Times New Roman" w:cs="Times New Roman"/>
          <w:sz w:val="24"/>
          <w:szCs w:val="24"/>
          <w:lang w:val="kk-KZ"/>
        </w:rPr>
        <w:t>,</w:t>
      </w:r>
      <w:r w:rsidRPr="00CE524E">
        <w:rPr>
          <w:rFonts w:ascii="Times New Roman" w:hAnsi="Times New Roman" w:cs="Times New Roman"/>
          <w:sz w:val="24"/>
          <w:szCs w:val="24"/>
          <w:lang w:val="kk-KZ"/>
        </w:rPr>
        <w:t xml:space="preserve"> - дейді ол. </w:t>
      </w:r>
    </w:p>
    <w:p w:rsidR="00BA4827" w:rsidRPr="00CE524E" w:rsidRDefault="00BA4827"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lastRenderedPageBreak/>
        <w:tab/>
        <w:t xml:space="preserve">Ақпарат тарату міндетіне қоса, ресми өкілге тілшілердің жұмысын мейлінше ыңғайлы етіп ұйымдастыру жүктелген. </w:t>
      </w:r>
    </w:p>
    <w:p w:rsidR="00BA4827" w:rsidRPr="00CE524E" w:rsidRDefault="00BA4827"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t>«Естеріңізде болсын, журналист жұмысы - өте ауыр, ұзаққа созылағн жұмыс күнінен соң олар ашушаң болады. Сіздер журналистің негізгі қажеттілігін өтеуге тырысуларыңыз керек. Олардың ішім-жемімен қамтамасыз етілгендігіне, репортаж жасап жөнелту үшін қолайлы жағдай жасалғандығына және оларға мемлекеттік баспасөз қызметі мамандарының тарапынан көмек көрсетіп жатқандығына көзіңізді жеткізіңіз,» - дейді Майк Маккери.</w:t>
      </w:r>
    </w:p>
    <w:p w:rsidR="00925664" w:rsidRPr="00CE524E" w:rsidRDefault="00BA4827" w:rsidP="009B6490">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t>Сонымен, ол баспасөз хатшысы болғандықтан қзымет барысында одан өзі өкілі болып табылатын мемлекет шенеунігімен, жоғары лауазымды мемл</w:t>
      </w:r>
      <w:r w:rsidR="00925664" w:rsidRPr="00CE524E">
        <w:rPr>
          <w:rFonts w:ascii="Times New Roman" w:hAnsi="Times New Roman" w:cs="Times New Roman"/>
          <w:sz w:val="24"/>
          <w:szCs w:val="24"/>
          <w:lang w:val="kk-KZ"/>
        </w:rPr>
        <w:t>е</w:t>
      </w:r>
      <w:r w:rsidRPr="00CE524E">
        <w:rPr>
          <w:rFonts w:ascii="Times New Roman" w:hAnsi="Times New Roman" w:cs="Times New Roman"/>
          <w:sz w:val="24"/>
          <w:szCs w:val="24"/>
          <w:lang w:val="kk-KZ"/>
        </w:rPr>
        <w:t>кет ап</w:t>
      </w:r>
      <w:r w:rsidR="00925664" w:rsidRPr="00CE524E">
        <w:rPr>
          <w:rFonts w:ascii="Times New Roman" w:hAnsi="Times New Roman" w:cs="Times New Roman"/>
          <w:sz w:val="24"/>
          <w:szCs w:val="24"/>
          <w:lang w:val="kk-KZ"/>
        </w:rPr>
        <w:t>п</w:t>
      </w:r>
      <w:r w:rsidRPr="00CE524E">
        <w:rPr>
          <w:rFonts w:ascii="Times New Roman" w:hAnsi="Times New Roman" w:cs="Times New Roman"/>
          <w:sz w:val="24"/>
          <w:szCs w:val="24"/>
          <w:lang w:val="kk-KZ"/>
        </w:rPr>
        <w:t>аратының</w:t>
      </w:r>
      <w:r w:rsidR="00925664" w:rsidRPr="00CE524E">
        <w:rPr>
          <w:rFonts w:ascii="Times New Roman" w:hAnsi="Times New Roman" w:cs="Times New Roman"/>
          <w:sz w:val="24"/>
          <w:szCs w:val="24"/>
          <w:lang w:val="kk-KZ"/>
        </w:rPr>
        <w:t xml:space="preserve"> өзге де тармақтармен, баспасөзбен және саяси мақсатта тағайындалған «өзгермейтін» шенеуніктермен жасалатын түрлі қарым-қатынастарда үйлестіру талап етіледі. Бұған қоса, өз басшысына қажет болған жағдайда ресми өкіл әрдайым оның жанынан табыла білуі тиіс, ал баспасөз басшысына назар аудара бастағанда ол тасада қалуы тиіс. </w:t>
      </w:r>
    </w:p>
    <w:p w:rsidR="00925664" w:rsidRPr="006F3C02" w:rsidRDefault="00925664" w:rsidP="000F44A5">
      <w:pPr>
        <w:ind w:left="708"/>
        <w:rPr>
          <w:rFonts w:ascii="Times New Roman" w:hAnsi="Times New Roman" w:cs="Times New Roman"/>
          <w:b/>
          <w:sz w:val="24"/>
          <w:szCs w:val="24"/>
          <w:lang w:val="kk-KZ"/>
        </w:rPr>
      </w:pPr>
      <w:r w:rsidRPr="00CE524E">
        <w:rPr>
          <w:rFonts w:ascii="Times New Roman" w:hAnsi="Times New Roman" w:cs="Times New Roman"/>
          <w:sz w:val="24"/>
          <w:szCs w:val="24"/>
          <w:lang w:val="kk-KZ"/>
        </w:rPr>
        <w:tab/>
      </w:r>
      <w:r w:rsidR="00CA5FE0" w:rsidRPr="006F3C02">
        <w:rPr>
          <w:rFonts w:ascii="Times New Roman" w:hAnsi="Times New Roman" w:cs="Times New Roman"/>
          <w:b/>
          <w:sz w:val="24"/>
          <w:szCs w:val="24"/>
          <w:lang w:val="kk-KZ"/>
        </w:rPr>
        <w:t>Сілтемелері:</w:t>
      </w:r>
    </w:p>
    <w:p w:rsidR="00CA5FE0" w:rsidRPr="00CA5FE0" w:rsidRDefault="00CA5FE0" w:rsidP="00CA5FE0">
      <w:pPr>
        <w:pStyle w:val="a3"/>
        <w:numPr>
          <w:ilvl w:val="0"/>
          <w:numId w:val="57"/>
        </w:numPr>
        <w:rPr>
          <w:rFonts w:ascii="Times New Roman" w:hAnsi="Times New Roman" w:cs="Times New Roman"/>
          <w:sz w:val="24"/>
          <w:szCs w:val="24"/>
          <w:lang w:val="kk-KZ"/>
        </w:rPr>
      </w:pPr>
      <w:r>
        <w:rPr>
          <w:rFonts w:ascii="Times New Roman" w:hAnsi="Times New Roman" w:cs="Times New Roman"/>
          <w:sz w:val="24"/>
          <w:szCs w:val="24"/>
          <w:lang w:val="kk-KZ"/>
        </w:rPr>
        <w:t>Маргерит Х. Саливан «Жауапты баспасөз қызметі»</w:t>
      </w:r>
      <w:r w:rsidR="006F3C02">
        <w:rPr>
          <w:rFonts w:ascii="Times New Roman" w:hAnsi="Times New Roman" w:cs="Times New Roman"/>
          <w:sz w:val="24"/>
          <w:szCs w:val="24"/>
          <w:lang w:val="kk-KZ"/>
        </w:rPr>
        <w:t xml:space="preserve"> 2003 ж.</w:t>
      </w:r>
    </w:p>
    <w:p w:rsidR="00925664" w:rsidRPr="00CE524E" w:rsidRDefault="00925664" w:rsidP="009B6490">
      <w:pPr>
        <w:ind w:left="708"/>
        <w:rPr>
          <w:rFonts w:ascii="Times New Roman" w:hAnsi="Times New Roman" w:cs="Times New Roman"/>
          <w:sz w:val="24"/>
          <w:szCs w:val="24"/>
          <w:lang w:val="kk-KZ"/>
        </w:rPr>
      </w:pPr>
    </w:p>
    <w:p w:rsidR="001F74B7" w:rsidRPr="00CE524E" w:rsidRDefault="00925664" w:rsidP="00CF2171">
      <w:pPr>
        <w:ind w:left="708"/>
        <w:rPr>
          <w:rFonts w:ascii="Times New Roman" w:hAnsi="Times New Roman" w:cs="Times New Roman"/>
          <w:sz w:val="24"/>
          <w:szCs w:val="24"/>
          <w:lang w:val="kk-KZ"/>
        </w:rPr>
      </w:pPr>
      <w:r w:rsidRPr="00CE524E">
        <w:rPr>
          <w:rFonts w:ascii="Times New Roman" w:hAnsi="Times New Roman" w:cs="Times New Roman"/>
          <w:sz w:val="24"/>
          <w:szCs w:val="24"/>
          <w:lang w:val="kk-KZ"/>
        </w:rPr>
        <w:tab/>
      </w:r>
    </w:p>
    <w:p w:rsidR="002C6D53" w:rsidRPr="00CE524E" w:rsidRDefault="002C6D53" w:rsidP="002C6D53">
      <w:pPr>
        <w:ind w:firstLine="708"/>
        <w:rPr>
          <w:rFonts w:ascii="Times New Roman" w:hAnsi="Times New Roman" w:cs="Times New Roman"/>
          <w:b/>
          <w:sz w:val="28"/>
          <w:szCs w:val="28"/>
          <w:lang w:val="kk-KZ"/>
        </w:rPr>
      </w:pPr>
    </w:p>
    <w:sectPr w:rsidR="002C6D53" w:rsidRPr="00CE524E" w:rsidSect="0092566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F1D"/>
    <w:multiLevelType w:val="hybridMultilevel"/>
    <w:tmpl w:val="8C9A7CDE"/>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
    <w:nsid w:val="03086CC5"/>
    <w:multiLevelType w:val="hybridMultilevel"/>
    <w:tmpl w:val="00C2532E"/>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2">
    <w:nsid w:val="04694D47"/>
    <w:multiLevelType w:val="hybridMultilevel"/>
    <w:tmpl w:val="A5B4725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
    <w:nsid w:val="04A14815"/>
    <w:multiLevelType w:val="hybridMultilevel"/>
    <w:tmpl w:val="39E2091A"/>
    <w:lvl w:ilvl="0" w:tplc="04190001">
      <w:start w:val="1"/>
      <w:numFmt w:val="bullet"/>
      <w:lvlText w:val=""/>
      <w:lvlJc w:val="left"/>
      <w:pPr>
        <w:ind w:left="1556" w:hanging="360"/>
      </w:pPr>
      <w:rPr>
        <w:rFonts w:ascii="Symbol" w:hAnsi="Symbol" w:hint="default"/>
      </w:rPr>
    </w:lvl>
    <w:lvl w:ilvl="1" w:tplc="04190003" w:tentative="1">
      <w:start w:val="1"/>
      <w:numFmt w:val="bullet"/>
      <w:lvlText w:val="o"/>
      <w:lvlJc w:val="left"/>
      <w:pPr>
        <w:ind w:left="2276" w:hanging="360"/>
      </w:pPr>
      <w:rPr>
        <w:rFonts w:ascii="Courier New" w:hAnsi="Courier New" w:cs="Courier New" w:hint="default"/>
      </w:rPr>
    </w:lvl>
    <w:lvl w:ilvl="2" w:tplc="04190005" w:tentative="1">
      <w:start w:val="1"/>
      <w:numFmt w:val="bullet"/>
      <w:lvlText w:val=""/>
      <w:lvlJc w:val="left"/>
      <w:pPr>
        <w:ind w:left="2996" w:hanging="360"/>
      </w:pPr>
      <w:rPr>
        <w:rFonts w:ascii="Wingdings" w:hAnsi="Wingdings" w:hint="default"/>
      </w:rPr>
    </w:lvl>
    <w:lvl w:ilvl="3" w:tplc="04190001" w:tentative="1">
      <w:start w:val="1"/>
      <w:numFmt w:val="bullet"/>
      <w:lvlText w:val=""/>
      <w:lvlJc w:val="left"/>
      <w:pPr>
        <w:ind w:left="3716" w:hanging="360"/>
      </w:pPr>
      <w:rPr>
        <w:rFonts w:ascii="Symbol" w:hAnsi="Symbol" w:hint="default"/>
      </w:rPr>
    </w:lvl>
    <w:lvl w:ilvl="4" w:tplc="04190003" w:tentative="1">
      <w:start w:val="1"/>
      <w:numFmt w:val="bullet"/>
      <w:lvlText w:val="o"/>
      <w:lvlJc w:val="left"/>
      <w:pPr>
        <w:ind w:left="4436" w:hanging="360"/>
      </w:pPr>
      <w:rPr>
        <w:rFonts w:ascii="Courier New" w:hAnsi="Courier New" w:cs="Courier New" w:hint="default"/>
      </w:rPr>
    </w:lvl>
    <w:lvl w:ilvl="5" w:tplc="04190005" w:tentative="1">
      <w:start w:val="1"/>
      <w:numFmt w:val="bullet"/>
      <w:lvlText w:val=""/>
      <w:lvlJc w:val="left"/>
      <w:pPr>
        <w:ind w:left="5156" w:hanging="360"/>
      </w:pPr>
      <w:rPr>
        <w:rFonts w:ascii="Wingdings" w:hAnsi="Wingdings" w:hint="default"/>
      </w:rPr>
    </w:lvl>
    <w:lvl w:ilvl="6" w:tplc="04190001" w:tentative="1">
      <w:start w:val="1"/>
      <w:numFmt w:val="bullet"/>
      <w:lvlText w:val=""/>
      <w:lvlJc w:val="left"/>
      <w:pPr>
        <w:ind w:left="5876" w:hanging="360"/>
      </w:pPr>
      <w:rPr>
        <w:rFonts w:ascii="Symbol" w:hAnsi="Symbol" w:hint="default"/>
      </w:rPr>
    </w:lvl>
    <w:lvl w:ilvl="7" w:tplc="04190003" w:tentative="1">
      <w:start w:val="1"/>
      <w:numFmt w:val="bullet"/>
      <w:lvlText w:val="o"/>
      <w:lvlJc w:val="left"/>
      <w:pPr>
        <w:ind w:left="6596" w:hanging="360"/>
      </w:pPr>
      <w:rPr>
        <w:rFonts w:ascii="Courier New" w:hAnsi="Courier New" w:cs="Courier New" w:hint="default"/>
      </w:rPr>
    </w:lvl>
    <w:lvl w:ilvl="8" w:tplc="04190005" w:tentative="1">
      <w:start w:val="1"/>
      <w:numFmt w:val="bullet"/>
      <w:lvlText w:val=""/>
      <w:lvlJc w:val="left"/>
      <w:pPr>
        <w:ind w:left="7316" w:hanging="360"/>
      </w:pPr>
      <w:rPr>
        <w:rFonts w:ascii="Wingdings" w:hAnsi="Wingdings" w:hint="default"/>
      </w:rPr>
    </w:lvl>
  </w:abstractNum>
  <w:abstractNum w:abstractNumId="4">
    <w:nsid w:val="05E13A82"/>
    <w:multiLevelType w:val="hybridMultilevel"/>
    <w:tmpl w:val="7744D9AA"/>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5">
    <w:nsid w:val="0743400E"/>
    <w:multiLevelType w:val="hybridMultilevel"/>
    <w:tmpl w:val="275C3A0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0F130F96"/>
    <w:multiLevelType w:val="hybridMultilevel"/>
    <w:tmpl w:val="3E5A6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6905EE"/>
    <w:multiLevelType w:val="hybridMultilevel"/>
    <w:tmpl w:val="6AB40EBA"/>
    <w:lvl w:ilvl="0" w:tplc="04190001">
      <w:start w:val="1"/>
      <w:numFmt w:val="bullet"/>
      <w:lvlText w:val=""/>
      <w:lvlJc w:val="left"/>
      <w:pPr>
        <w:ind w:left="969" w:hanging="360"/>
      </w:pPr>
      <w:rPr>
        <w:rFonts w:ascii="Symbol" w:hAnsi="Symbol" w:hint="default"/>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8">
    <w:nsid w:val="127D05F8"/>
    <w:multiLevelType w:val="hybridMultilevel"/>
    <w:tmpl w:val="758AAE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152052"/>
    <w:multiLevelType w:val="hybridMultilevel"/>
    <w:tmpl w:val="3F168C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81922C1"/>
    <w:multiLevelType w:val="hybridMultilevel"/>
    <w:tmpl w:val="EB2C89D4"/>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1">
    <w:nsid w:val="18C60BEE"/>
    <w:multiLevelType w:val="hybridMultilevel"/>
    <w:tmpl w:val="9ECA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E804E0"/>
    <w:multiLevelType w:val="hybridMultilevel"/>
    <w:tmpl w:val="6C8CC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0005D48"/>
    <w:multiLevelType w:val="hybridMultilevel"/>
    <w:tmpl w:val="BEAC62E6"/>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4">
    <w:nsid w:val="262E771F"/>
    <w:multiLevelType w:val="hybridMultilevel"/>
    <w:tmpl w:val="5A26FC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4A093A"/>
    <w:multiLevelType w:val="hybridMultilevel"/>
    <w:tmpl w:val="6958B7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7DF42F6"/>
    <w:multiLevelType w:val="hybridMultilevel"/>
    <w:tmpl w:val="19BCBD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A960A1B"/>
    <w:multiLevelType w:val="hybridMultilevel"/>
    <w:tmpl w:val="B2783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8933CA"/>
    <w:multiLevelType w:val="hybridMultilevel"/>
    <w:tmpl w:val="35AA2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BD799D"/>
    <w:multiLevelType w:val="hybridMultilevel"/>
    <w:tmpl w:val="C15467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2DA0EBA"/>
    <w:multiLevelType w:val="hybridMultilevel"/>
    <w:tmpl w:val="5D9A64A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33575DFB"/>
    <w:multiLevelType w:val="hybridMultilevel"/>
    <w:tmpl w:val="55ECAD70"/>
    <w:lvl w:ilvl="0" w:tplc="04190001">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22">
    <w:nsid w:val="3600508F"/>
    <w:multiLevelType w:val="hybridMultilevel"/>
    <w:tmpl w:val="648A767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3">
    <w:nsid w:val="36232516"/>
    <w:multiLevelType w:val="hybridMultilevel"/>
    <w:tmpl w:val="E9481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9661F8"/>
    <w:multiLevelType w:val="hybridMultilevel"/>
    <w:tmpl w:val="6A2EF274"/>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5">
    <w:nsid w:val="3D0E77ED"/>
    <w:multiLevelType w:val="hybridMultilevel"/>
    <w:tmpl w:val="3BFCB9E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6">
    <w:nsid w:val="3FF9001A"/>
    <w:multiLevelType w:val="hybridMultilevel"/>
    <w:tmpl w:val="12E09C3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nsid w:val="407C2453"/>
    <w:multiLevelType w:val="hybridMultilevel"/>
    <w:tmpl w:val="90801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8756DD"/>
    <w:multiLevelType w:val="hybridMultilevel"/>
    <w:tmpl w:val="4CACE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B66009"/>
    <w:multiLevelType w:val="hybridMultilevel"/>
    <w:tmpl w:val="2E56E9F8"/>
    <w:lvl w:ilvl="0" w:tplc="04190001">
      <w:start w:val="1"/>
      <w:numFmt w:val="bullet"/>
      <w:lvlText w:val=""/>
      <w:lvlJc w:val="left"/>
      <w:pPr>
        <w:ind w:left="1911" w:hanging="360"/>
      </w:pPr>
      <w:rPr>
        <w:rFonts w:ascii="Symbol" w:hAnsi="Symbol" w:hint="default"/>
      </w:rPr>
    </w:lvl>
    <w:lvl w:ilvl="1" w:tplc="04190003" w:tentative="1">
      <w:start w:val="1"/>
      <w:numFmt w:val="bullet"/>
      <w:lvlText w:val="o"/>
      <w:lvlJc w:val="left"/>
      <w:pPr>
        <w:ind w:left="2631" w:hanging="360"/>
      </w:pPr>
      <w:rPr>
        <w:rFonts w:ascii="Courier New" w:hAnsi="Courier New" w:cs="Courier New" w:hint="default"/>
      </w:rPr>
    </w:lvl>
    <w:lvl w:ilvl="2" w:tplc="04190005" w:tentative="1">
      <w:start w:val="1"/>
      <w:numFmt w:val="bullet"/>
      <w:lvlText w:val=""/>
      <w:lvlJc w:val="left"/>
      <w:pPr>
        <w:ind w:left="3351" w:hanging="360"/>
      </w:pPr>
      <w:rPr>
        <w:rFonts w:ascii="Wingdings" w:hAnsi="Wingdings" w:hint="default"/>
      </w:rPr>
    </w:lvl>
    <w:lvl w:ilvl="3" w:tplc="04190001" w:tentative="1">
      <w:start w:val="1"/>
      <w:numFmt w:val="bullet"/>
      <w:lvlText w:val=""/>
      <w:lvlJc w:val="left"/>
      <w:pPr>
        <w:ind w:left="4071" w:hanging="360"/>
      </w:pPr>
      <w:rPr>
        <w:rFonts w:ascii="Symbol" w:hAnsi="Symbol" w:hint="default"/>
      </w:rPr>
    </w:lvl>
    <w:lvl w:ilvl="4" w:tplc="04190003" w:tentative="1">
      <w:start w:val="1"/>
      <w:numFmt w:val="bullet"/>
      <w:lvlText w:val="o"/>
      <w:lvlJc w:val="left"/>
      <w:pPr>
        <w:ind w:left="4791" w:hanging="360"/>
      </w:pPr>
      <w:rPr>
        <w:rFonts w:ascii="Courier New" w:hAnsi="Courier New" w:cs="Courier New" w:hint="default"/>
      </w:rPr>
    </w:lvl>
    <w:lvl w:ilvl="5" w:tplc="04190005" w:tentative="1">
      <w:start w:val="1"/>
      <w:numFmt w:val="bullet"/>
      <w:lvlText w:val=""/>
      <w:lvlJc w:val="left"/>
      <w:pPr>
        <w:ind w:left="5511" w:hanging="360"/>
      </w:pPr>
      <w:rPr>
        <w:rFonts w:ascii="Wingdings" w:hAnsi="Wingdings" w:hint="default"/>
      </w:rPr>
    </w:lvl>
    <w:lvl w:ilvl="6" w:tplc="04190001" w:tentative="1">
      <w:start w:val="1"/>
      <w:numFmt w:val="bullet"/>
      <w:lvlText w:val=""/>
      <w:lvlJc w:val="left"/>
      <w:pPr>
        <w:ind w:left="6231" w:hanging="360"/>
      </w:pPr>
      <w:rPr>
        <w:rFonts w:ascii="Symbol" w:hAnsi="Symbol" w:hint="default"/>
      </w:rPr>
    </w:lvl>
    <w:lvl w:ilvl="7" w:tplc="04190003" w:tentative="1">
      <w:start w:val="1"/>
      <w:numFmt w:val="bullet"/>
      <w:lvlText w:val="o"/>
      <w:lvlJc w:val="left"/>
      <w:pPr>
        <w:ind w:left="6951" w:hanging="360"/>
      </w:pPr>
      <w:rPr>
        <w:rFonts w:ascii="Courier New" w:hAnsi="Courier New" w:cs="Courier New" w:hint="default"/>
      </w:rPr>
    </w:lvl>
    <w:lvl w:ilvl="8" w:tplc="04190005" w:tentative="1">
      <w:start w:val="1"/>
      <w:numFmt w:val="bullet"/>
      <w:lvlText w:val=""/>
      <w:lvlJc w:val="left"/>
      <w:pPr>
        <w:ind w:left="7671" w:hanging="360"/>
      </w:pPr>
      <w:rPr>
        <w:rFonts w:ascii="Wingdings" w:hAnsi="Wingdings" w:hint="default"/>
      </w:rPr>
    </w:lvl>
  </w:abstractNum>
  <w:abstractNum w:abstractNumId="30">
    <w:nsid w:val="462704BE"/>
    <w:multiLevelType w:val="hybridMultilevel"/>
    <w:tmpl w:val="54804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6B55FEF"/>
    <w:multiLevelType w:val="hybridMultilevel"/>
    <w:tmpl w:val="31608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50641B"/>
    <w:multiLevelType w:val="hybridMultilevel"/>
    <w:tmpl w:val="6C7C7044"/>
    <w:lvl w:ilvl="0" w:tplc="04190001">
      <w:start w:val="1"/>
      <w:numFmt w:val="bullet"/>
      <w:lvlText w:val=""/>
      <w:lvlJc w:val="left"/>
      <w:pPr>
        <w:ind w:left="969" w:hanging="360"/>
      </w:pPr>
      <w:rPr>
        <w:rFonts w:ascii="Symbol" w:hAnsi="Symbol" w:hint="default"/>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33">
    <w:nsid w:val="4A6D6A77"/>
    <w:multiLevelType w:val="hybridMultilevel"/>
    <w:tmpl w:val="48A8B8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4C4D7DA4"/>
    <w:multiLevelType w:val="hybridMultilevel"/>
    <w:tmpl w:val="A9EC3AAA"/>
    <w:lvl w:ilvl="0" w:tplc="04190001">
      <w:start w:val="1"/>
      <w:numFmt w:val="bullet"/>
      <w:lvlText w:val=""/>
      <w:lvlJc w:val="left"/>
      <w:pPr>
        <w:ind w:left="1396" w:hanging="360"/>
      </w:pPr>
      <w:rPr>
        <w:rFonts w:ascii="Symbol" w:hAnsi="Symbol"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35">
    <w:nsid w:val="4E1D7E2C"/>
    <w:multiLevelType w:val="hybridMultilevel"/>
    <w:tmpl w:val="658E7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00F0A3E"/>
    <w:multiLevelType w:val="hybridMultilevel"/>
    <w:tmpl w:val="4A70FA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16E2F21"/>
    <w:multiLevelType w:val="hybridMultilevel"/>
    <w:tmpl w:val="9A6A6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1B272AA"/>
    <w:multiLevelType w:val="hybridMultilevel"/>
    <w:tmpl w:val="52A051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52456B08"/>
    <w:multiLevelType w:val="hybridMultilevel"/>
    <w:tmpl w:val="C6344C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535A73DE"/>
    <w:multiLevelType w:val="hybridMultilevel"/>
    <w:tmpl w:val="9862900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1">
    <w:nsid w:val="56677DDA"/>
    <w:multiLevelType w:val="hybridMultilevel"/>
    <w:tmpl w:val="B6686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8092402"/>
    <w:multiLevelType w:val="hybridMultilevel"/>
    <w:tmpl w:val="295651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5C527939"/>
    <w:multiLevelType w:val="hybridMultilevel"/>
    <w:tmpl w:val="BAF4A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55186B"/>
    <w:multiLevelType w:val="hybridMultilevel"/>
    <w:tmpl w:val="0840D4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5430485"/>
    <w:multiLevelType w:val="hybridMultilevel"/>
    <w:tmpl w:val="43C40492"/>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46">
    <w:nsid w:val="6621460E"/>
    <w:multiLevelType w:val="hybridMultilevel"/>
    <w:tmpl w:val="972AD628"/>
    <w:lvl w:ilvl="0" w:tplc="04190001">
      <w:start w:val="1"/>
      <w:numFmt w:val="bullet"/>
      <w:lvlText w:val=""/>
      <w:lvlJc w:val="left"/>
      <w:pPr>
        <w:ind w:left="2142" w:hanging="360"/>
      </w:pPr>
      <w:rPr>
        <w:rFonts w:ascii="Symbol" w:hAnsi="Symbol"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47">
    <w:nsid w:val="678A5F6E"/>
    <w:multiLevelType w:val="hybridMultilevel"/>
    <w:tmpl w:val="70E6C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7B4262F"/>
    <w:multiLevelType w:val="hybridMultilevel"/>
    <w:tmpl w:val="27622F1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9">
    <w:nsid w:val="682C3469"/>
    <w:multiLevelType w:val="hybridMultilevel"/>
    <w:tmpl w:val="A2869DA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0">
    <w:nsid w:val="695B2600"/>
    <w:multiLevelType w:val="hybridMultilevel"/>
    <w:tmpl w:val="F4FA9E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696F0DC3"/>
    <w:multiLevelType w:val="hybridMultilevel"/>
    <w:tmpl w:val="4FE80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E1C74E0"/>
    <w:multiLevelType w:val="hybridMultilevel"/>
    <w:tmpl w:val="5994FA82"/>
    <w:lvl w:ilvl="0" w:tplc="026649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6EE64DB8"/>
    <w:multiLevelType w:val="hybridMultilevel"/>
    <w:tmpl w:val="B9129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47B7008"/>
    <w:multiLevelType w:val="hybridMultilevel"/>
    <w:tmpl w:val="67549F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787746D2"/>
    <w:multiLevelType w:val="hybridMultilevel"/>
    <w:tmpl w:val="78F4B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87A21BB"/>
    <w:multiLevelType w:val="hybridMultilevel"/>
    <w:tmpl w:val="88A820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54"/>
  </w:num>
  <w:num w:numId="2">
    <w:abstractNumId w:val="29"/>
  </w:num>
  <w:num w:numId="3">
    <w:abstractNumId w:val="23"/>
  </w:num>
  <w:num w:numId="4">
    <w:abstractNumId w:val="9"/>
  </w:num>
  <w:num w:numId="5">
    <w:abstractNumId w:val="22"/>
  </w:num>
  <w:num w:numId="6">
    <w:abstractNumId w:val="26"/>
  </w:num>
  <w:num w:numId="7">
    <w:abstractNumId w:val="46"/>
  </w:num>
  <w:num w:numId="8">
    <w:abstractNumId w:val="44"/>
  </w:num>
  <w:num w:numId="9">
    <w:abstractNumId w:val="45"/>
  </w:num>
  <w:num w:numId="10">
    <w:abstractNumId w:val="28"/>
  </w:num>
  <w:num w:numId="11">
    <w:abstractNumId w:val="4"/>
  </w:num>
  <w:num w:numId="12">
    <w:abstractNumId w:val="35"/>
  </w:num>
  <w:num w:numId="13">
    <w:abstractNumId w:val="3"/>
  </w:num>
  <w:num w:numId="14">
    <w:abstractNumId w:val="24"/>
  </w:num>
  <w:num w:numId="15">
    <w:abstractNumId w:val="13"/>
  </w:num>
  <w:num w:numId="16">
    <w:abstractNumId w:val="10"/>
  </w:num>
  <w:num w:numId="17">
    <w:abstractNumId w:val="34"/>
  </w:num>
  <w:num w:numId="18">
    <w:abstractNumId w:val="0"/>
  </w:num>
  <w:num w:numId="19">
    <w:abstractNumId w:val="21"/>
  </w:num>
  <w:num w:numId="20">
    <w:abstractNumId w:val="1"/>
  </w:num>
  <w:num w:numId="21">
    <w:abstractNumId w:val="7"/>
  </w:num>
  <w:num w:numId="22">
    <w:abstractNumId w:val="32"/>
  </w:num>
  <w:num w:numId="23">
    <w:abstractNumId w:val="30"/>
  </w:num>
  <w:num w:numId="24">
    <w:abstractNumId w:val="48"/>
  </w:num>
  <w:num w:numId="25">
    <w:abstractNumId w:val="53"/>
  </w:num>
  <w:num w:numId="26">
    <w:abstractNumId w:val="37"/>
  </w:num>
  <w:num w:numId="27">
    <w:abstractNumId w:val="11"/>
  </w:num>
  <w:num w:numId="28">
    <w:abstractNumId w:val="27"/>
  </w:num>
  <w:num w:numId="29">
    <w:abstractNumId w:val="39"/>
  </w:num>
  <w:num w:numId="30">
    <w:abstractNumId w:val="20"/>
  </w:num>
  <w:num w:numId="31">
    <w:abstractNumId w:val="50"/>
  </w:num>
  <w:num w:numId="32">
    <w:abstractNumId w:val="31"/>
  </w:num>
  <w:num w:numId="33">
    <w:abstractNumId w:val="55"/>
  </w:num>
  <w:num w:numId="34">
    <w:abstractNumId w:val="14"/>
  </w:num>
  <w:num w:numId="35">
    <w:abstractNumId w:val="33"/>
  </w:num>
  <w:num w:numId="36">
    <w:abstractNumId w:val="6"/>
  </w:num>
  <w:num w:numId="37">
    <w:abstractNumId w:val="16"/>
  </w:num>
  <w:num w:numId="38">
    <w:abstractNumId w:val="15"/>
  </w:num>
  <w:num w:numId="39">
    <w:abstractNumId w:val="17"/>
  </w:num>
  <w:num w:numId="40">
    <w:abstractNumId w:val="19"/>
  </w:num>
  <w:num w:numId="41">
    <w:abstractNumId w:val="47"/>
  </w:num>
  <w:num w:numId="42">
    <w:abstractNumId w:val="2"/>
  </w:num>
  <w:num w:numId="43">
    <w:abstractNumId w:val="36"/>
  </w:num>
  <w:num w:numId="44">
    <w:abstractNumId w:val="49"/>
  </w:num>
  <w:num w:numId="45">
    <w:abstractNumId w:val="41"/>
  </w:num>
  <w:num w:numId="46">
    <w:abstractNumId w:val="42"/>
  </w:num>
  <w:num w:numId="47">
    <w:abstractNumId w:val="8"/>
  </w:num>
  <w:num w:numId="48">
    <w:abstractNumId w:val="5"/>
  </w:num>
  <w:num w:numId="49">
    <w:abstractNumId w:val="51"/>
  </w:num>
  <w:num w:numId="50">
    <w:abstractNumId w:val="38"/>
  </w:num>
  <w:num w:numId="51">
    <w:abstractNumId w:val="40"/>
  </w:num>
  <w:num w:numId="52">
    <w:abstractNumId w:val="25"/>
  </w:num>
  <w:num w:numId="53">
    <w:abstractNumId w:val="43"/>
  </w:num>
  <w:num w:numId="54">
    <w:abstractNumId w:val="18"/>
  </w:num>
  <w:num w:numId="55">
    <w:abstractNumId w:val="12"/>
  </w:num>
  <w:num w:numId="56">
    <w:abstractNumId w:val="56"/>
  </w:num>
  <w:num w:numId="57">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0A"/>
    <w:rsid w:val="000179EA"/>
    <w:rsid w:val="000515D6"/>
    <w:rsid w:val="00087989"/>
    <w:rsid w:val="000E1EC5"/>
    <w:rsid w:val="000F44A5"/>
    <w:rsid w:val="000F565F"/>
    <w:rsid w:val="00156D6E"/>
    <w:rsid w:val="001D6CD7"/>
    <w:rsid w:val="001E5335"/>
    <w:rsid w:val="001F74B7"/>
    <w:rsid w:val="001F77FF"/>
    <w:rsid w:val="00212C06"/>
    <w:rsid w:val="002A66EA"/>
    <w:rsid w:val="002C6D53"/>
    <w:rsid w:val="002C6F6B"/>
    <w:rsid w:val="002D788B"/>
    <w:rsid w:val="002E23F5"/>
    <w:rsid w:val="002F57FC"/>
    <w:rsid w:val="00326CD9"/>
    <w:rsid w:val="00327361"/>
    <w:rsid w:val="00370EF5"/>
    <w:rsid w:val="00407308"/>
    <w:rsid w:val="00440AF3"/>
    <w:rsid w:val="00442D0A"/>
    <w:rsid w:val="00456ADD"/>
    <w:rsid w:val="004A36E3"/>
    <w:rsid w:val="004C4FC3"/>
    <w:rsid w:val="005420D0"/>
    <w:rsid w:val="005466F8"/>
    <w:rsid w:val="005C7FF7"/>
    <w:rsid w:val="00642E68"/>
    <w:rsid w:val="006C2DE8"/>
    <w:rsid w:val="006E0664"/>
    <w:rsid w:val="006E2852"/>
    <w:rsid w:val="006F3C02"/>
    <w:rsid w:val="006F4BA3"/>
    <w:rsid w:val="007B272D"/>
    <w:rsid w:val="007F7C79"/>
    <w:rsid w:val="008451DB"/>
    <w:rsid w:val="00881691"/>
    <w:rsid w:val="008C28D4"/>
    <w:rsid w:val="008C2D8E"/>
    <w:rsid w:val="008C3F5A"/>
    <w:rsid w:val="008D7930"/>
    <w:rsid w:val="008E5109"/>
    <w:rsid w:val="00915566"/>
    <w:rsid w:val="00925664"/>
    <w:rsid w:val="00963578"/>
    <w:rsid w:val="00983B77"/>
    <w:rsid w:val="0098407B"/>
    <w:rsid w:val="009A1C5A"/>
    <w:rsid w:val="009B43FA"/>
    <w:rsid w:val="009B4B56"/>
    <w:rsid w:val="009B6490"/>
    <w:rsid w:val="009E4771"/>
    <w:rsid w:val="00A776D3"/>
    <w:rsid w:val="00A9266C"/>
    <w:rsid w:val="00AC47AC"/>
    <w:rsid w:val="00AD1BCE"/>
    <w:rsid w:val="00AD7A55"/>
    <w:rsid w:val="00B04C6D"/>
    <w:rsid w:val="00B10260"/>
    <w:rsid w:val="00B117D7"/>
    <w:rsid w:val="00B156FE"/>
    <w:rsid w:val="00B6277D"/>
    <w:rsid w:val="00BA4827"/>
    <w:rsid w:val="00BB57B6"/>
    <w:rsid w:val="00BE195F"/>
    <w:rsid w:val="00C119B2"/>
    <w:rsid w:val="00C145FC"/>
    <w:rsid w:val="00C225F0"/>
    <w:rsid w:val="00CA5FE0"/>
    <w:rsid w:val="00CB6ED1"/>
    <w:rsid w:val="00CE524E"/>
    <w:rsid w:val="00CF2171"/>
    <w:rsid w:val="00D37601"/>
    <w:rsid w:val="00DE6B16"/>
    <w:rsid w:val="00E70C56"/>
    <w:rsid w:val="00EA6873"/>
    <w:rsid w:val="00F449A4"/>
    <w:rsid w:val="00F94B30"/>
    <w:rsid w:val="00FB487F"/>
    <w:rsid w:val="00FC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179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5FC"/>
    <w:pPr>
      <w:ind w:left="720"/>
      <w:contextualSpacing/>
    </w:pPr>
  </w:style>
  <w:style w:type="character" w:styleId="a4">
    <w:name w:val="Hyperlink"/>
    <w:basedOn w:val="a0"/>
    <w:rsid w:val="00CE524E"/>
    <w:rPr>
      <w:color w:val="0000FF"/>
      <w:u w:val="single"/>
    </w:rPr>
  </w:style>
  <w:style w:type="character" w:customStyle="1" w:styleId="20">
    <w:name w:val="Заголовок 2 Знак"/>
    <w:basedOn w:val="a0"/>
    <w:link w:val="2"/>
    <w:uiPriority w:val="9"/>
    <w:rsid w:val="000179E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179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5FC"/>
    <w:pPr>
      <w:ind w:left="720"/>
      <w:contextualSpacing/>
    </w:pPr>
  </w:style>
  <w:style w:type="character" w:styleId="a4">
    <w:name w:val="Hyperlink"/>
    <w:basedOn w:val="a0"/>
    <w:rsid w:val="00CE524E"/>
    <w:rPr>
      <w:color w:val="0000FF"/>
      <w:u w:val="single"/>
    </w:rPr>
  </w:style>
  <w:style w:type="character" w:customStyle="1" w:styleId="20">
    <w:name w:val="Заголовок 2 Знак"/>
    <w:basedOn w:val="a0"/>
    <w:link w:val="2"/>
    <w:uiPriority w:val="9"/>
    <w:rsid w:val="000179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Aikonio</dc:creator>
  <cp:lastModifiedBy>Садуакасов</cp:lastModifiedBy>
  <cp:revision>10</cp:revision>
  <dcterms:created xsi:type="dcterms:W3CDTF">2011-12-26T21:11:00Z</dcterms:created>
  <dcterms:modified xsi:type="dcterms:W3CDTF">2011-12-26T21:59:00Z</dcterms:modified>
</cp:coreProperties>
</file>