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73" w:rsidRDefault="00AF1773" w:rsidP="00AF1773">
      <w:pPr>
        <w:jc w:val="center"/>
        <w:rPr>
          <w:rFonts w:ascii="Times New Roman" w:hAnsi="Times New Roman" w:cs="Times New Roman"/>
          <w:b/>
          <w:sz w:val="28"/>
          <w:szCs w:val="28"/>
        </w:rPr>
      </w:pPr>
      <w:r w:rsidRPr="00AF1773">
        <w:rPr>
          <w:rFonts w:ascii="Times New Roman" w:hAnsi="Times New Roman" w:cs="Times New Roman"/>
          <w:b/>
          <w:sz w:val="28"/>
          <w:szCs w:val="28"/>
        </w:rPr>
        <w:t xml:space="preserve">Волостные управители Казахской степи: региональная элита второй половины </w:t>
      </w:r>
      <w:r w:rsidRPr="00AF1773">
        <w:rPr>
          <w:rFonts w:ascii="Times New Roman" w:hAnsi="Times New Roman" w:cs="Times New Roman"/>
          <w:b/>
          <w:sz w:val="28"/>
          <w:szCs w:val="28"/>
          <w:lang w:val="en-US"/>
        </w:rPr>
        <w:t>XIX</w:t>
      </w:r>
      <w:proofErr w:type="gramStart"/>
      <w:r w:rsidRPr="00AF1773">
        <w:rPr>
          <w:rFonts w:ascii="Times New Roman" w:hAnsi="Times New Roman" w:cs="Times New Roman"/>
          <w:b/>
          <w:sz w:val="28"/>
          <w:szCs w:val="28"/>
        </w:rPr>
        <w:t>в</w:t>
      </w:r>
      <w:proofErr w:type="gramEnd"/>
      <w:r w:rsidRPr="00AF1773">
        <w:rPr>
          <w:rFonts w:ascii="Times New Roman" w:hAnsi="Times New Roman" w:cs="Times New Roman"/>
          <w:b/>
          <w:sz w:val="28"/>
          <w:szCs w:val="28"/>
        </w:rPr>
        <w:t>.</w:t>
      </w:r>
    </w:p>
    <w:p w:rsidR="00AF1773" w:rsidRDefault="00AF1773" w:rsidP="00AF1773">
      <w:pPr>
        <w:spacing w:after="0" w:line="240" w:lineRule="auto"/>
        <w:jc w:val="right"/>
        <w:rPr>
          <w:rFonts w:ascii="Times New Roman" w:hAnsi="Times New Roman" w:cs="Times New Roman"/>
          <w:b/>
          <w:sz w:val="28"/>
          <w:szCs w:val="28"/>
        </w:rPr>
      </w:pPr>
      <w:bookmarkStart w:id="0" w:name="_GoBack"/>
      <w:bookmarkEnd w:id="0"/>
      <w:proofErr w:type="spellStart"/>
      <w:r>
        <w:rPr>
          <w:rFonts w:ascii="Times New Roman" w:hAnsi="Times New Roman" w:cs="Times New Roman"/>
          <w:b/>
          <w:sz w:val="28"/>
          <w:szCs w:val="28"/>
        </w:rPr>
        <w:t>Султангалиева</w:t>
      </w:r>
      <w:proofErr w:type="spellEnd"/>
      <w:r>
        <w:rPr>
          <w:rFonts w:ascii="Times New Roman" w:hAnsi="Times New Roman" w:cs="Times New Roman"/>
          <w:b/>
          <w:sz w:val="28"/>
          <w:szCs w:val="28"/>
        </w:rPr>
        <w:t xml:space="preserve"> Г. С., </w:t>
      </w:r>
    </w:p>
    <w:p w:rsidR="00AF1773" w:rsidRDefault="00AF1773" w:rsidP="00AF177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д.и.н., профессор </w:t>
      </w:r>
      <w:proofErr w:type="spellStart"/>
      <w:r>
        <w:rPr>
          <w:rFonts w:ascii="Times New Roman" w:hAnsi="Times New Roman" w:cs="Times New Roman"/>
          <w:b/>
          <w:sz w:val="28"/>
          <w:szCs w:val="28"/>
        </w:rPr>
        <w:t>КазНУ</w:t>
      </w:r>
      <w:proofErr w:type="spellEnd"/>
      <w:r>
        <w:rPr>
          <w:rFonts w:ascii="Times New Roman" w:hAnsi="Times New Roman" w:cs="Times New Roman"/>
          <w:b/>
          <w:sz w:val="28"/>
          <w:szCs w:val="28"/>
        </w:rPr>
        <w:t xml:space="preserve"> им. аль-</w:t>
      </w:r>
      <w:proofErr w:type="spellStart"/>
      <w:r>
        <w:rPr>
          <w:rFonts w:ascii="Times New Roman" w:hAnsi="Times New Roman" w:cs="Times New Roman"/>
          <w:b/>
          <w:sz w:val="28"/>
          <w:szCs w:val="28"/>
        </w:rPr>
        <w:t>Фараби</w:t>
      </w:r>
      <w:proofErr w:type="spellEnd"/>
    </w:p>
    <w:p w:rsidR="00AF1773" w:rsidRDefault="00AF1773" w:rsidP="00AF177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(Алматы)</w:t>
      </w:r>
    </w:p>
    <w:p w:rsidR="00AF1773" w:rsidRPr="00AF1773" w:rsidRDefault="00AF1773" w:rsidP="00AF1773">
      <w:pPr>
        <w:spacing w:after="0" w:line="240" w:lineRule="auto"/>
        <w:jc w:val="right"/>
        <w:rPr>
          <w:rFonts w:ascii="Times New Roman" w:hAnsi="Times New Roman" w:cs="Times New Roman"/>
          <w:b/>
          <w:sz w:val="28"/>
          <w:szCs w:val="28"/>
        </w:rPr>
      </w:pPr>
    </w:p>
    <w:p w:rsidR="00BF7355" w:rsidRDefault="00AF1773" w:rsidP="00BF7355">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hAnsi="Times New Roman" w:cs="Times New Roman"/>
          <w:sz w:val="28"/>
          <w:szCs w:val="28"/>
        </w:rPr>
        <w:t xml:space="preserve">По ««Временному положению об управления в степных областях Оренбургского и Сибирского ведомства»  от 21 октября </w:t>
      </w:r>
      <w:smartTag w:uri="urn:schemas-microsoft-com:office:smarttags" w:element="metricconverter">
        <w:smartTagPr>
          <w:attr w:name="ProductID" w:val="1868 г"/>
        </w:smartTagPr>
        <w:r w:rsidRPr="00AF1773">
          <w:rPr>
            <w:rFonts w:ascii="Times New Roman" w:hAnsi="Times New Roman" w:cs="Times New Roman"/>
            <w:sz w:val="28"/>
            <w:szCs w:val="28"/>
          </w:rPr>
          <w:t>1868 г</w:t>
        </w:r>
      </w:smartTag>
      <w:r w:rsidRPr="00AF1773">
        <w:rPr>
          <w:rFonts w:ascii="Times New Roman" w:hAnsi="Times New Roman" w:cs="Times New Roman"/>
          <w:sz w:val="28"/>
          <w:szCs w:val="28"/>
        </w:rPr>
        <w:t>. на территории области казахов Оренбургского ведомства были образованы Уральская и Тургайская области.</w:t>
      </w:r>
      <w:r w:rsidRPr="00AF1773">
        <w:rPr>
          <w:rFonts w:ascii="Times New Roman" w:eastAsia="Times New Roman" w:hAnsi="Times New Roman" w:cs="Times New Roman"/>
          <w:lang w:eastAsia="ru-RU"/>
        </w:rPr>
        <w:t xml:space="preserve">   </w:t>
      </w:r>
      <w:r w:rsidR="009D1690" w:rsidRPr="009D1690">
        <w:rPr>
          <w:rFonts w:ascii="Times New Roman" w:eastAsia="Times New Roman" w:hAnsi="Times New Roman" w:cs="Times New Roman"/>
          <w:sz w:val="28"/>
          <w:szCs w:val="20"/>
          <w:lang w:eastAsia="ru-RU"/>
        </w:rPr>
        <w:t>Во главе областной администрации стоял военный губернатор, наделенный военной и гражданской властью.  При военных губернаторах учреждались областные правления, председателем которых являлись вице-губернаторы.</w:t>
      </w:r>
      <w:r w:rsidR="009D1690" w:rsidRPr="009D1690">
        <w:rPr>
          <w:sz w:val="28"/>
        </w:rPr>
        <w:t xml:space="preserve"> </w:t>
      </w:r>
      <w:r w:rsidR="009D1690">
        <w:rPr>
          <w:sz w:val="28"/>
        </w:rPr>
        <w:t xml:space="preserve">Область в свою очередь делилось на уезды, во главе уездного управления учреждалось должность уездного начальника, </w:t>
      </w:r>
      <w:proofErr w:type="gramStart"/>
      <w:r w:rsidR="009D1690">
        <w:rPr>
          <w:sz w:val="28"/>
        </w:rPr>
        <w:t>назначаемый</w:t>
      </w:r>
      <w:proofErr w:type="gramEnd"/>
      <w:r w:rsidR="009D1690">
        <w:rPr>
          <w:sz w:val="28"/>
        </w:rPr>
        <w:t xml:space="preserve">   правительством из русских офицеров взамен окончательно ликвидированной власти султанов правителей. При этом султаны – правители частей области оренбургских казахов, как должностные лица, остались в штате Тургайского и Уральского областного правлений.</w:t>
      </w:r>
      <w:r w:rsidR="009D1690" w:rsidRPr="009D1690">
        <w:rPr>
          <w:sz w:val="28"/>
        </w:rPr>
        <w:t xml:space="preserve"> </w:t>
      </w:r>
      <w:r w:rsidR="009D1690">
        <w:rPr>
          <w:sz w:val="28"/>
        </w:rPr>
        <w:t>Уезды делились на волости, которую</w:t>
      </w:r>
      <w:r w:rsidRPr="00AF1773">
        <w:rPr>
          <w:rFonts w:ascii="Times New Roman" w:eastAsia="Times New Roman" w:hAnsi="Times New Roman" w:cs="Times New Roman"/>
          <w:sz w:val="28"/>
          <w:szCs w:val="28"/>
          <w:lang w:eastAsia="ru-RU"/>
        </w:rPr>
        <w:t xml:space="preserve"> возглавили волостные управители.</w:t>
      </w:r>
      <w:r w:rsidR="009D1690">
        <w:rPr>
          <w:rFonts w:ascii="Times New Roman" w:eastAsia="Times New Roman" w:hAnsi="Times New Roman" w:cs="Times New Roman"/>
          <w:sz w:val="28"/>
          <w:szCs w:val="28"/>
          <w:lang w:eastAsia="ru-RU"/>
        </w:rPr>
        <w:t xml:space="preserve"> По сути,</w:t>
      </w:r>
      <w:r w:rsidRPr="00AF1773">
        <w:rPr>
          <w:rFonts w:ascii="Times New Roman" w:eastAsia="Times New Roman" w:hAnsi="Times New Roman" w:cs="Times New Roman"/>
          <w:sz w:val="28"/>
          <w:szCs w:val="28"/>
          <w:lang w:eastAsia="ru-RU"/>
        </w:rPr>
        <w:t xml:space="preserve"> «Временное положение …» от 21 октября </w:t>
      </w:r>
      <w:smartTag w:uri="urn:schemas-microsoft-com:office:smarttags" w:element="metricconverter">
        <w:smartTagPr>
          <w:attr w:name="ProductID" w:val="1868 г"/>
        </w:smartTagPr>
        <w:r w:rsidRPr="00AF1773">
          <w:rPr>
            <w:rFonts w:ascii="Times New Roman" w:eastAsia="Times New Roman" w:hAnsi="Times New Roman" w:cs="Times New Roman"/>
            <w:sz w:val="28"/>
            <w:szCs w:val="28"/>
            <w:lang w:eastAsia="ru-RU"/>
          </w:rPr>
          <w:t>1868</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изменило не только административную систему управления </w:t>
      </w:r>
      <w:r w:rsidR="00BF7355">
        <w:rPr>
          <w:rFonts w:ascii="Times New Roman" w:eastAsia="Times New Roman" w:hAnsi="Times New Roman" w:cs="Times New Roman"/>
          <w:sz w:val="28"/>
          <w:szCs w:val="28"/>
          <w:lang w:eastAsia="ru-RU"/>
        </w:rPr>
        <w:t>К</w:t>
      </w:r>
      <w:r w:rsidRPr="00AF1773">
        <w:rPr>
          <w:rFonts w:ascii="Times New Roman" w:eastAsia="Times New Roman" w:hAnsi="Times New Roman" w:cs="Times New Roman"/>
          <w:sz w:val="28"/>
          <w:szCs w:val="28"/>
          <w:lang w:eastAsia="ru-RU"/>
        </w:rPr>
        <w:t xml:space="preserve">азахской степью, но и </w:t>
      </w:r>
      <w:r w:rsidR="009D1690">
        <w:rPr>
          <w:rFonts w:ascii="Times New Roman" w:eastAsia="Times New Roman" w:hAnsi="Times New Roman" w:cs="Times New Roman"/>
          <w:sz w:val="28"/>
          <w:szCs w:val="28"/>
          <w:lang w:eastAsia="ru-RU"/>
        </w:rPr>
        <w:t>заложило основу формирования новой региональной элиты в социальном пространстве Степи</w:t>
      </w:r>
      <w:r w:rsidR="00BF7355">
        <w:rPr>
          <w:rFonts w:ascii="Times New Roman" w:eastAsia="Times New Roman" w:hAnsi="Times New Roman" w:cs="Times New Roman"/>
          <w:sz w:val="28"/>
          <w:szCs w:val="28"/>
          <w:lang w:eastAsia="ru-RU"/>
        </w:rPr>
        <w:t>, ибо</w:t>
      </w:r>
      <w:r w:rsidRPr="00AF1773">
        <w:rPr>
          <w:rFonts w:ascii="Times New Roman" w:eastAsia="Times New Roman" w:hAnsi="Times New Roman" w:cs="Times New Roman"/>
          <w:sz w:val="28"/>
          <w:szCs w:val="28"/>
          <w:lang w:eastAsia="ru-RU"/>
        </w:rPr>
        <w:t xml:space="preserve"> волостны</w:t>
      </w:r>
      <w:r w:rsidR="00BF7355">
        <w:rPr>
          <w:rFonts w:ascii="Times New Roman" w:eastAsia="Times New Roman" w:hAnsi="Times New Roman" w:cs="Times New Roman"/>
          <w:sz w:val="28"/>
          <w:szCs w:val="28"/>
          <w:lang w:eastAsia="ru-RU"/>
        </w:rPr>
        <w:t>е управители стали</w:t>
      </w:r>
      <w:r w:rsidRPr="00AF1773">
        <w:rPr>
          <w:rFonts w:ascii="Times New Roman" w:eastAsia="Times New Roman" w:hAnsi="Times New Roman" w:cs="Times New Roman"/>
          <w:sz w:val="28"/>
          <w:szCs w:val="28"/>
          <w:lang w:eastAsia="ru-RU"/>
        </w:rPr>
        <w:t xml:space="preserve"> служащими новых административных единиц. Согласно § 65 «Временного положения…» на должность волостного правителя мог быть избран казах (возраста не менее 25 лет) «пользующийся уважением и доверием народа», который «не опорочен по суду» и не находился «под следствием». Волостные управители избирались на съездах волостных (собрание избирателей), на котором участвовали по одному человеку от 50 </w:t>
      </w:r>
      <w:r w:rsidRPr="00AF1773">
        <w:rPr>
          <w:rFonts w:ascii="Times New Roman" w:eastAsia="Times New Roman" w:hAnsi="Times New Roman" w:cs="Times New Roman"/>
          <w:sz w:val="28"/>
          <w:szCs w:val="28"/>
          <w:lang w:val="kk-KZ" w:eastAsia="ru-RU"/>
        </w:rPr>
        <w:t>-</w:t>
      </w:r>
      <w:proofErr w:type="spellStart"/>
      <w:r w:rsidRPr="00AF1773">
        <w:rPr>
          <w:rFonts w:ascii="Times New Roman" w:eastAsia="Times New Roman" w:hAnsi="Times New Roman" w:cs="Times New Roman"/>
          <w:sz w:val="28"/>
          <w:szCs w:val="28"/>
          <w:lang w:eastAsia="ru-RU"/>
        </w:rPr>
        <w:t>ти</w:t>
      </w:r>
      <w:proofErr w:type="spellEnd"/>
      <w:r w:rsidRPr="00AF1773">
        <w:rPr>
          <w:rFonts w:ascii="Times New Roman" w:eastAsia="Times New Roman" w:hAnsi="Times New Roman" w:cs="Times New Roman"/>
          <w:sz w:val="28"/>
          <w:szCs w:val="28"/>
          <w:lang w:eastAsia="ru-RU"/>
        </w:rPr>
        <w:t xml:space="preserve"> кибиток в волости. После выборов волостные управители назначались военным губернатором на три года.  </w:t>
      </w:r>
      <w:r w:rsidR="00BF7355" w:rsidRPr="00AF1773">
        <w:rPr>
          <w:rFonts w:ascii="Times New Roman" w:eastAsia="Times New Roman" w:hAnsi="Times New Roman" w:cs="Times New Roman"/>
          <w:sz w:val="28"/>
          <w:szCs w:val="28"/>
          <w:lang w:eastAsia="ru-RU"/>
        </w:rPr>
        <w:t xml:space="preserve">Ставка волостного располагалась в месте, достаточно близком к уездному центру. Так, например, ставка волостного </w:t>
      </w:r>
      <w:proofErr w:type="spellStart"/>
      <w:r w:rsidR="00BF7355" w:rsidRPr="00AF1773">
        <w:rPr>
          <w:rFonts w:ascii="Times New Roman" w:eastAsia="Times New Roman" w:hAnsi="Times New Roman" w:cs="Times New Roman"/>
          <w:sz w:val="28"/>
          <w:szCs w:val="28"/>
          <w:lang w:eastAsia="ru-RU"/>
        </w:rPr>
        <w:t>Бестамакской</w:t>
      </w:r>
      <w:proofErr w:type="spellEnd"/>
      <w:r w:rsidR="00BF7355" w:rsidRPr="00AF1773">
        <w:rPr>
          <w:rFonts w:ascii="Times New Roman" w:eastAsia="Times New Roman" w:hAnsi="Times New Roman" w:cs="Times New Roman"/>
          <w:sz w:val="28"/>
          <w:szCs w:val="28"/>
          <w:lang w:eastAsia="ru-RU"/>
        </w:rPr>
        <w:t xml:space="preserve"> волости </w:t>
      </w:r>
      <w:proofErr w:type="spellStart"/>
      <w:r w:rsidR="00BF7355" w:rsidRPr="00AF1773">
        <w:rPr>
          <w:rFonts w:ascii="Times New Roman" w:eastAsia="Times New Roman" w:hAnsi="Times New Roman" w:cs="Times New Roman"/>
          <w:sz w:val="28"/>
          <w:szCs w:val="28"/>
          <w:lang w:eastAsia="ru-RU"/>
        </w:rPr>
        <w:t>Ахмет-Гирея</w:t>
      </w:r>
      <w:proofErr w:type="spellEnd"/>
      <w:r w:rsidR="00BF7355" w:rsidRPr="00AF1773">
        <w:rPr>
          <w:rFonts w:ascii="Times New Roman" w:eastAsia="Times New Roman" w:hAnsi="Times New Roman" w:cs="Times New Roman"/>
          <w:sz w:val="28"/>
          <w:szCs w:val="28"/>
          <w:lang w:eastAsia="ru-RU"/>
        </w:rPr>
        <w:t xml:space="preserve"> </w:t>
      </w:r>
      <w:proofErr w:type="spellStart"/>
      <w:r w:rsidR="00BF7355" w:rsidRPr="00AF1773">
        <w:rPr>
          <w:rFonts w:ascii="Times New Roman" w:eastAsia="Times New Roman" w:hAnsi="Times New Roman" w:cs="Times New Roman"/>
          <w:sz w:val="28"/>
          <w:szCs w:val="28"/>
          <w:lang w:eastAsia="ru-RU"/>
        </w:rPr>
        <w:t>Косвакова</w:t>
      </w:r>
      <w:proofErr w:type="spellEnd"/>
      <w:r w:rsidR="00BF7355" w:rsidRPr="00AF1773">
        <w:rPr>
          <w:rFonts w:ascii="Times New Roman" w:eastAsia="Times New Roman" w:hAnsi="Times New Roman" w:cs="Times New Roman"/>
          <w:sz w:val="28"/>
          <w:szCs w:val="28"/>
          <w:lang w:eastAsia="ru-RU"/>
        </w:rPr>
        <w:t>, расположена была в ауле №4, на р.</w:t>
      </w:r>
      <w:r w:rsidR="00BF7355" w:rsidRPr="00AF1773">
        <w:rPr>
          <w:rFonts w:ascii="Times New Roman" w:eastAsia="Times New Roman" w:hAnsi="Times New Roman" w:cs="Times New Roman"/>
          <w:sz w:val="28"/>
          <w:szCs w:val="28"/>
          <w:lang w:val="kk-KZ" w:eastAsia="ru-RU"/>
        </w:rPr>
        <w:t xml:space="preserve"> </w:t>
      </w:r>
      <w:proofErr w:type="spellStart"/>
      <w:r w:rsidR="00BF7355" w:rsidRPr="00AF1773">
        <w:rPr>
          <w:rFonts w:ascii="Times New Roman" w:eastAsia="Times New Roman" w:hAnsi="Times New Roman" w:cs="Times New Roman"/>
          <w:sz w:val="28"/>
          <w:szCs w:val="28"/>
          <w:lang w:eastAsia="ru-RU"/>
        </w:rPr>
        <w:t>Байбакты</w:t>
      </w:r>
      <w:proofErr w:type="spellEnd"/>
      <w:r w:rsidR="00BF7355" w:rsidRPr="00AF1773">
        <w:rPr>
          <w:rFonts w:ascii="Times New Roman" w:eastAsia="Times New Roman" w:hAnsi="Times New Roman" w:cs="Times New Roman"/>
          <w:sz w:val="28"/>
          <w:szCs w:val="28"/>
          <w:lang w:eastAsia="ru-RU"/>
        </w:rPr>
        <w:t xml:space="preserve">, в  35-ти верстах от Актюбинска. Ставка волостного </w:t>
      </w:r>
      <w:proofErr w:type="spellStart"/>
      <w:r w:rsidR="00BF7355" w:rsidRPr="00AF1773">
        <w:rPr>
          <w:rFonts w:ascii="Times New Roman" w:eastAsia="Times New Roman" w:hAnsi="Times New Roman" w:cs="Times New Roman"/>
          <w:sz w:val="28"/>
          <w:szCs w:val="28"/>
          <w:lang w:eastAsia="ru-RU"/>
        </w:rPr>
        <w:t>Каратугайской</w:t>
      </w:r>
      <w:proofErr w:type="spellEnd"/>
      <w:r w:rsidR="00BF7355" w:rsidRPr="00AF1773">
        <w:rPr>
          <w:rFonts w:ascii="Times New Roman" w:eastAsia="Times New Roman" w:hAnsi="Times New Roman" w:cs="Times New Roman"/>
          <w:sz w:val="28"/>
          <w:szCs w:val="28"/>
          <w:lang w:eastAsia="ru-RU"/>
        </w:rPr>
        <w:t xml:space="preserve"> волости </w:t>
      </w:r>
      <w:proofErr w:type="spellStart"/>
      <w:r w:rsidR="00BF7355" w:rsidRPr="00AF1773">
        <w:rPr>
          <w:rFonts w:ascii="Times New Roman" w:eastAsia="Times New Roman" w:hAnsi="Times New Roman" w:cs="Times New Roman"/>
          <w:sz w:val="28"/>
          <w:szCs w:val="28"/>
          <w:lang w:eastAsia="ru-RU"/>
        </w:rPr>
        <w:t>Кенжегул</w:t>
      </w:r>
      <w:proofErr w:type="spellEnd"/>
      <w:r w:rsidR="00BF7355" w:rsidRPr="00AF1773">
        <w:rPr>
          <w:rFonts w:ascii="Times New Roman" w:eastAsia="Times New Roman" w:hAnsi="Times New Roman" w:cs="Times New Roman"/>
          <w:sz w:val="28"/>
          <w:szCs w:val="28"/>
          <w:lang w:eastAsia="ru-RU"/>
        </w:rPr>
        <w:t xml:space="preserve"> </w:t>
      </w:r>
      <w:proofErr w:type="spellStart"/>
      <w:r w:rsidR="00BF7355" w:rsidRPr="00AF1773">
        <w:rPr>
          <w:rFonts w:ascii="Times New Roman" w:eastAsia="Times New Roman" w:hAnsi="Times New Roman" w:cs="Times New Roman"/>
          <w:sz w:val="28"/>
          <w:szCs w:val="28"/>
          <w:lang w:eastAsia="ru-RU"/>
        </w:rPr>
        <w:t>Кошкумбаева</w:t>
      </w:r>
      <w:proofErr w:type="spellEnd"/>
      <w:r w:rsidR="00BF7355" w:rsidRPr="00AF1773">
        <w:rPr>
          <w:rFonts w:ascii="Times New Roman" w:eastAsia="Times New Roman" w:hAnsi="Times New Roman" w:cs="Times New Roman"/>
          <w:sz w:val="28"/>
          <w:szCs w:val="28"/>
          <w:lang w:eastAsia="ru-RU"/>
        </w:rPr>
        <w:t xml:space="preserve"> располагалась в ауле №4 на р. </w:t>
      </w:r>
      <w:proofErr w:type="spellStart"/>
      <w:r w:rsidR="00BF7355" w:rsidRPr="00AF1773">
        <w:rPr>
          <w:rFonts w:ascii="Times New Roman" w:eastAsia="Times New Roman" w:hAnsi="Times New Roman" w:cs="Times New Roman"/>
          <w:sz w:val="28"/>
          <w:szCs w:val="28"/>
          <w:lang w:eastAsia="ru-RU"/>
        </w:rPr>
        <w:t>Танаберген</w:t>
      </w:r>
      <w:proofErr w:type="spellEnd"/>
      <w:r w:rsidR="00BF7355" w:rsidRPr="00AF1773">
        <w:rPr>
          <w:rFonts w:ascii="Times New Roman" w:eastAsia="Times New Roman" w:hAnsi="Times New Roman" w:cs="Times New Roman"/>
          <w:sz w:val="28"/>
          <w:szCs w:val="28"/>
          <w:lang w:eastAsia="ru-RU"/>
        </w:rPr>
        <w:t xml:space="preserve"> (35 верст от уездного города, 40 верст от железнодорожной станции </w:t>
      </w:r>
      <w:proofErr w:type="spellStart"/>
      <w:r w:rsidR="00BF7355" w:rsidRPr="00AF1773">
        <w:rPr>
          <w:rFonts w:ascii="Times New Roman" w:eastAsia="Times New Roman" w:hAnsi="Times New Roman" w:cs="Times New Roman"/>
          <w:sz w:val="28"/>
          <w:szCs w:val="28"/>
          <w:lang w:eastAsia="ru-RU"/>
        </w:rPr>
        <w:t>Каратургай</w:t>
      </w:r>
      <w:proofErr w:type="spellEnd"/>
      <w:r w:rsidR="00BF7355" w:rsidRPr="00AF1773">
        <w:rPr>
          <w:rFonts w:ascii="Times New Roman" w:eastAsia="Times New Roman" w:hAnsi="Times New Roman" w:cs="Times New Roman"/>
          <w:sz w:val="28"/>
          <w:szCs w:val="28"/>
          <w:lang w:eastAsia="ru-RU"/>
        </w:rPr>
        <w:t>)</w:t>
      </w:r>
      <w:r w:rsidR="00BF7355">
        <w:rPr>
          <w:rFonts w:ascii="Times New Roman" w:eastAsia="Times New Roman" w:hAnsi="Times New Roman" w:cs="Times New Roman"/>
          <w:sz w:val="28"/>
          <w:szCs w:val="28"/>
          <w:lang w:eastAsia="ru-RU"/>
        </w:rPr>
        <w:t xml:space="preserve"> </w:t>
      </w:r>
      <w:r w:rsidR="00BF7355" w:rsidRPr="00BF7355">
        <w:rPr>
          <w:rFonts w:ascii="Times New Roman" w:eastAsia="Times New Roman" w:hAnsi="Times New Roman" w:cs="Times New Roman"/>
          <w:sz w:val="28"/>
          <w:szCs w:val="28"/>
          <w:lang w:eastAsia="ru-RU"/>
        </w:rPr>
        <w:t>[1</w:t>
      </w:r>
      <w:r w:rsidR="00BF7355" w:rsidRPr="00992A6F">
        <w:rPr>
          <w:rFonts w:ascii="Times New Roman" w:eastAsia="Times New Roman" w:hAnsi="Times New Roman" w:cs="Times New Roman"/>
          <w:sz w:val="28"/>
          <w:szCs w:val="28"/>
          <w:lang w:eastAsia="ru-RU"/>
        </w:rPr>
        <w:t>,</w:t>
      </w:r>
      <w:r w:rsidR="00BF7355" w:rsidRPr="00AF1773">
        <w:rPr>
          <w:rFonts w:ascii="Times New Roman" w:eastAsia="Times New Roman" w:hAnsi="Times New Roman" w:cs="Times New Roman"/>
          <w:sz w:val="28"/>
          <w:szCs w:val="28"/>
          <w:lang w:eastAsia="ru-RU"/>
        </w:rPr>
        <w:t xml:space="preserve"> л.26</w:t>
      </w:r>
      <w:r w:rsidR="00992A6F" w:rsidRPr="00992A6F">
        <w:rPr>
          <w:rFonts w:ascii="Times New Roman" w:eastAsia="Times New Roman" w:hAnsi="Times New Roman" w:cs="Times New Roman"/>
          <w:sz w:val="28"/>
          <w:szCs w:val="28"/>
          <w:lang w:eastAsia="ru-RU"/>
        </w:rPr>
        <w:t>]</w:t>
      </w:r>
      <w:r w:rsidR="00BF7355" w:rsidRPr="00AF1773">
        <w:rPr>
          <w:rFonts w:ascii="Times New Roman" w:eastAsia="Times New Roman" w:hAnsi="Times New Roman" w:cs="Times New Roman"/>
          <w:sz w:val="28"/>
          <w:szCs w:val="28"/>
          <w:lang w:eastAsia="ru-RU"/>
        </w:rPr>
        <w:t>.</w:t>
      </w:r>
    </w:p>
    <w:p w:rsidR="00AF1773" w:rsidRPr="00AF1773" w:rsidRDefault="00AF1773" w:rsidP="00BF7355">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Содержание волостных колебалось от 430 до 350 рублей в год, в зависимости от географической конфигурации волости и отдаленности от пограничной линии. При этом средства на содержание этих должностных лиц должно было платить население той волости, которое их избирало, как дополнительную повинность. Волостному управителю  присваивались особые бронзовые знаки, которые должны были быть обязательным атрибутом при исполнении ими служебных обязанностей. Кроме того, для </w:t>
      </w:r>
      <w:r w:rsidRPr="00AF1773">
        <w:rPr>
          <w:rFonts w:ascii="Times New Roman" w:eastAsia="Times New Roman" w:hAnsi="Times New Roman" w:cs="Times New Roman"/>
          <w:sz w:val="28"/>
          <w:szCs w:val="28"/>
          <w:lang w:eastAsia="ru-RU"/>
        </w:rPr>
        <w:lastRenderedPageBreak/>
        <w:t xml:space="preserve">организации делопроизводства им выдавались  особые печати, необходимые в организации делопроизводства, вместо традиционной подписи или тамги. При этом форма печатей и знаков утверждалась министром внутренних дел, и изготовление их производилось за счет государственной казны. При оставлении должностей волостные должны были знаки и печати возвратить уездному начальнику с целью передачи  их приемникам </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2</w:t>
      </w:r>
      <w:r w:rsidR="00992A6F">
        <w:rPr>
          <w:rFonts w:ascii="Times New Roman" w:eastAsia="Times New Roman" w:hAnsi="Times New Roman" w:cs="Times New Roman"/>
          <w:sz w:val="28"/>
          <w:szCs w:val="28"/>
          <w:lang w:eastAsia="ru-RU"/>
        </w:rPr>
        <w:t>, С.460</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 xml:space="preserve">. Волостные управители сосредотачивали в своих руках власть полицейскую и распорядительную; они «наблюдали за сохранением спокойствия и порядка в волости, в особенности, чтобы не производилось </w:t>
      </w:r>
      <w:proofErr w:type="spellStart"/>
      <w:r w:rsidRPr="00AF1773">
        <w:rPr>
          <w:rFonts w:ascii="Times New Roman" w:eastAsia="Times New Roman" w:hAnsi="Times New Roman" w:cs="Times New Roman"/>
          <w:sz w:val="28"/>
          <w:szCs w:val="28"/>
          <w:lang w:eastAsia="ru-RU"/>
        </w:rPr>
        <w:t>барымты</w:t>
      </w:r>
      <w:proofErr w:type="spellEnd"/>
      <w:r w:rsidRPr="00AF1773">
        <w:rPr>
          <w:rFonts w:ascii="Times New Roman" w:eastAsia="Times New Roman" w:hAnsi="Times New Roman" w:cs="Times New Roman"/>
          <w:sz w:val="28"/>
          <w:szCs w:val="28"/>
          <w:lang w:eastAsia="ru-RU"/>
        </w:rPr>
        <w:t xml:space="preserve">»,  контролировали исполнение российских законов, своевременную  уплату податей и повинностей  </w:t>
      </w:r>
      <w:r w:rsidR="00992A6F">
        <w:rPr>
          <w:rFonts w:ascii="Times New Roman" w:eastAsia="Times New Roman" w:hAnsi="Times New Roman" w:cs="Times New Roman"/>
          <w:sz w:val="28"/>
          <w:szCs w:val="28"/>
          <w:lang w:val="en-US" w:eastAsia="ru-RU"/>
        </w:rPr>
        <w:t>[3</w:t>
      </w:r>
      <w:r w:rsidRPr="00AF1773">
        <w:rPr>
          <w:rFonts w:ascii="Times New Roman" w:eastAsia="Times New Roman" w:hAnsi="Times New Roman" w:cs="Times New Roman"/>
          <w:sz w:val="28"/>
          <w:szCs w:val="28"/>
          <w:lang w:eastAsia="ru-RU"/>
        </w:rPr>
        <w:t>, л.211</w:t>
      </w:r>
      <w:r w:rsidR="00992A6F">
        <w:rPr>
          <w:rFonts w:ascii="Times New Roman" w:eastAsia="Times New Roman" w:hAnsi="Times New Roman" w:cs="Times New Roman"/>
          <w:sz w:val="28"/>
          <w:szCs w:val="28"/>
          <w:lang w:val="en-US" w:eastAsia="ru-RU"/>
        </w:rPr>
        <w:t>]</w:t>
      </w:r>
      <w:r w:rsidRPr="00AF1773">
        <w:rPr>
          <w:rFonts w:ascii="Times New Roman" w:eastAsia="Times New Roman" w:hAnsi="Times New Roman" w:cs="Times New Roman"/>
          <w:sz w:val="28"/>
          <w:szCs w:val="28"/>
          <w:lang w:eastAsia="ru-RU"/>
        </w:rPr>
        <w:t>.</w:t>
      </w:r>
    </w:p>
    <w:p w:rsidR="00BF7355" w:rsidRPr="00AF1773" w:rsidRDefault="00BF7355" w:rsidP="00BF735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волостной становился значимой фигурой в Степи и важно рассмотреть процесс персонализации региональной элиты, основные функциональные обязанности и систему награждения их. </w:t>
      </w:r>
    </w:p>
    <w:p w:rsidR="00AF1773" w:rsidRPr="00AF1773" w:rsidRDefault="00AF1773" w:rsidP="00AF1773">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Нами восстановлены имена 37 волостных управителей Актюбинского уезда. Все они имели разный образовательный уровень. На первом этапе (1868-1891) большинство волостных управителей являлись выпускниками школы при Оренбургском областном правлении, но были среди них и те, кто не имел русского образования, но пользовался влиянием и авторитетом, как среди своих соплеменников, так и русской администрации. В конце Х</w:t>
      </w:r>
      <w:r w:rsidRPr="00AF1773">
        <w:rPr>
          <w:rFonts w:ascii="Times New Roman" w:eastAsia="Times New Roman" w:hAnsi="Times New Roman" w:cs="Times New Roman"/>
          <w:sz w:val="28"/>
          <w:szCs w:val="28"/>
          <w:lang w:val="kk-KZ" w:eastAsia="ru-RU"/>
        </w:rPr>
        <w:t>І</w:t>
      </w:r>
      <w:proofErr w:type="gramStart"/>
      <w:r w:rsidRPr="00AF1773">
        <w:rPr>
          <w:rFonts w:ascii="Times New Roman" w:eastAsia="Times New Roman" w:hAnsi="Times New Roman" w:cs="Times New Roman"/>
          <w:sz w:val="28"/>
          <w:szCs w:val="28"/>
          <w:lang w:eastAsia="ru-RU"/>
        </w:rPr>
        <w:t>Х</w:t>
      </w:r>
      <w:proofErr w:type="gramEnd"/>
      <w:r w:rsidRPr="00AF1773">
        <w:rPr>
          <w:rFonts w:ascii="Times New Roman" w:eastAsia="Times New Roman" w:hAnsi="Times New Roman" w:cs="Times New Roman"/>
          <w:sz w:val="28"/>
          <w:szCs w:val="28"/>
          <w:lang w:eastAsia="ru-RU"/>
        </w:rPr>
        <w:t xml:space="preserve"> в. ситуация изменилась, что связано было с распространением русской  грамотности в казахской степи и ведением делопроизводства на русском языке. 17 января </w:t>
      </w:r>
      <w:smartTag w:uri="urn:schemas-microsoft-com:office:smarttags" w:element="metricconverter">
        <w:smartTagPr>
          <w:attr w:name="ProductID" w:val="1897 г"/>
        </w:smartTagPr>
        <w:r w:rsidRPr="00AF1773">
          <w:rPr>
            <w:rFonts w:ascii="Times New Roman" w:eastAsia="Times New Roman" w:hAnsi="Times New Roman" w:cs="Times New Roman"/>
            <w:sz w:val="28"/>
            <w:szCs w:val="28"/>
            <w:lang w:eastAsia="ru-RU"/>
          </w:rPr>
          <w:t>1897</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военный губернатор Тургайской области </w:t>
      </w:r>
      <w:proofErr w:type="spellStart"/>
      <w:r w:rsidRPr="00AF1773">
        <w:rPr>
          <w:rFonts w:ascii="Times New Roman" w:eastAsia="Times New Roman" w:hAnsi="Times New Roman" w:cs="Times New Roman"/>
          <w:sz w:val="28"/>
          <w:szCs w:val="28"/>
          <w:lang w:eastAsia="ru-RU"/>
        </w:rPr>
        <w:t>Я.Барабаш</w:t>
      </w:r>
      <w:proofErr w:type="spellEnd"/>
      <w:r w:rsidRPr="00AF1773">
        <w:rPr>
          <w:rFonts w:ascii="Times New Roman" w:eastAsia="Times New Roman" w:hAnsi="Times New Roman" w:cs="Times New Roman"/>
          <w:sz w:val="28"/>
          <w:szCs w:val="28"/>
          <w:lang w:eastAsia="ru-RU"/>
        </w:rPr>
        <w:t xml:space="preserve"> издал циркуляр о необходимости знания русского языка волостным, аульным старшинам, ибо «как должностные лица, они обязаны не только знать законы и распоряжения начальства, но и блюсти за точным их исполнением». Волостные, по мнению военного губернатора должны были отличаться «преданностью Правительству и особо полезным влиянием на население». Исходя из этого, знание государственного языка, на котором ведется делопроизводство, является  «</w:t>
      </w:r>
      <w:proofErr w:type="gramStart"/>
      <w:r w:rsidRPr="00AF1773">
        <w:rPr>
          <w:rFonts w:ascii="Times New Roman" w:eastAsia="Times New Roman" w:hAnsi="Times New Roman" w:cs="Times New Roman"/>
          <w:sz w:val="28"/>
          <w:szCs w:val="28"/>
          <w:lang w:eastAsia="ru-RU"/>
        </w:rPr>
        <w:t>безусловно</w:t>
      </w:r>
      <w:proofErr w:type="gramEnd"/>
      <w:r w:rsidRPr="00AF1773">
        <w:rPr>
          <w:rFonts w:ascii="Times New Roman" w:eastAsia="Times New Roman" w:hAnsi="Times New Roman" w:cs="Times New Roman"/>
          <w:sz w:val="28"/>
          <w:szCs w:val="28"/>
          <w:lang w:eastAsia="ru-RU"/>
        </w:rPr>
        <w:t xml:space="preserve"> необходимым», ибо способствовало зависимости волостного от письмоводителя, а при отсутствии последнего  «важные административные распоряжения подолгу оставались без исполнения» и деятельности волостных управителей наносился «существенный ущерб» </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4, л.13</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 xml:space="preserve">. Вместе с тем, учитывая, что многие «из числа лучших и почетнейших» казахов не имели возможности получить русское образование и для </w:t>
      </w:r>
      <w:proofErr w:type="spellStart"/>
      <w:r w:rsidRPr="00AF1773">
        <w:rPr>
          <w:rFonts w:ascii="Times New Roman" w:eastAsia="Times New Roman" w:hAnsi="Times New Roman" w:cs="Times New Roman"/>
          <w:sz w:val="28"/>
          <w:szCs w:val="28"/>
          <w:lang w:eastAsia="ru-RU"/>
        </w:rPr>
        <w:t>избежания</w:t>
      </w:r>
      <w:proofErr w:type="spellEnd"/>
      <w:r w:rsidRPr="00AF1773">
        <w:rPr>
          <w:rFonts w:ascii="Times New Roman" w:eastAsia="Times New Roman" w:hAnsi="Times New Roman" w:cs="Times New Roman"/>
          <w:sz w:val="28"/>
          <w:szCs w:val="28"/>
          <w:lang w:eastAsia="ru-RU"/>
        </w:rPr>
        <w:t xml:space="preserve"> «устранения их от должностей»,  </w:t>
      </w:r>
      <w:proofErr w:type="spellStart"/>
      <w:r w:rsidRPr="00AF1773">
        <w:rPr>
          <w:rFonts w:ascii="Times New Roman" w:eastAsia="Times New Roman" w:hAnsi="Times New Roman" w:cs="Times New Roman"/>
          <w:sz w:val="28"/>
          <w:szCs w:val="28"/>
          <w:lang w:eastAsia="ru-RU"/>
        </w:rPr>
        <w:t>Я.Барабаш</w:t>
      </w:r>
      <w:proofErr w:type="spellEnd"/>
      <w:r w:rsidRPr="00AF1773">
        <w:rPr>
          <w:rFonts w:ascii="Times New Roman" w:eastAsia="Times New Roman" w:hAnsi="Times New Roman" w:cs="Times New Roman"/>
          <w:sz w:val="28"/>
          <w:szCs w:val="28"/>
          <w:lang w:eastAsia="ru-RU"/>
        </w:rPr>
        <w:t xml:space="preserve">  предложил 12-летний период (4-трехлетие, что соответствовало выборам в общественное управление) на постепенную замену волостных лицами, получившими русское образование. При этом им был выделен 1899 - как переходный этап, когда при назначении на должность волостных, предпочтение будет отдаваться лицам, знающим русский язык, если баллотирующий будет обладать одинаковыми личными достоинствами и получит одинаковое число избирательных голосов. На следующее трехлетие (</w:t>
      </w:r>
      <w:smartTag w:uri="urn:schemas-microsoft-com:office:smarttags" w:element="metricconverter">
        <w:smartTagPr>
          <w:attr w:name="ProductID" w:val="1902 г"/>
        </w:smartTagPr>
        <w:r w:rsidRPr="00AF1773">
          <w:rPr>
            <w:rFonts w:ascii="Times New Roman" w:eastAsia="Times New Roman" w:hAnsi="Times New Roman" w:cs="Times New Roman"/>
            <w:sz w:val="28"/>
            <w:szCs w:val="28"/>
            <w:lang w:eastAsia="ru-RU"/>
          </w:rPr>
          <w:t>1902</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предпочтение будет отдаваться лицам, получившим русское образование, даже при условии меньшего числа голосов в сравнении </w:t>
      </w:r>
      <w:r w:rsidRPr="00AF1773">
        <w:rPr>
          <w:rFonts w:ascii="Times New Roman" w:eastAsia="Times New Roman" w:hAnsi="Times New Roman" w:cs="Times New Roman"/>
          <w:sz w:val="28"/>
          <w:szCs w:val="28"/>
          <w:lang w:eastAsia="ru-RU"/>
        </w:rPr>
        <w:lastRenderedPageBreak/>
        <w:t xml:space="preserve">с их конкурентами. И, наконец, на четвертое трехлетие, казахи, не получившие русского образования,  должны были «не допускаться на должность </w:t>
      </w:r>
      <w:proofErr w:type="gramStart"/>
      <w:r w:rsidRPr="00AF1773">
        <w:rPr>
          <w:rFonts w:ascii="Times New Roman" w:eastAsia="Times New Roman" w:hAnsi="Times New Roman" w:cs="Times New Roman"/>
          <w:sz w:val="28"/>
          <w:szCs w:val="28"/>
          <w:lang w:eastAsia="ru-RU"/>
        </w:rPr>
        <w:t>волостных</w:t>
      </w:r>
      <w:proofErr w:type="gram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Я.Барабаш</w:t>
      </w:r>
      <w:proofErr w:type="spellEnd"/>
      <w:r w:rsidRPr="00AF1773">
        <w:rPr>
          <w:rFonts w:ascii="Times New Roman" w:eastAsia="Times New Roman" w:hAnsi="Times New Roman" w:cs="Times New Roman"/>
          <w:sz w:val="28"/>
          <w:szCs w:val="28"/>
          <w:lang w:eastAsia="ru-RU"/>
        </w:rPr>
        <w:t xml:space="preserve"> считал, что за десятилетний период казахи, желающие сделать своих сыновей правоспособными занять должность волостного, имеют возможность заблаговременно отдать их в русские школы </w:t>
      </w:r>
      <w:r w:rsidR="00992A6F" w:rsidRPr="00992A6F">
        <w:rPr>
          <w:rFonts w:ascii="Times New Roman" w:eastAsia="Times New Roman" w:hAnsi="Times New Roman" w:cs="Times New Roman"/>
          <w:sz w:val="28"/>
          <w:szCs w:val="28"/>
          <w:lang w:eastAsia="ru-RU"/>
        </w:rPr>
        <w:t xml:space="preserve"> [5</w:t>
      </w:r>
      <w:r w:rsidRPr="00AF1773">
        <w:rPr>
          <w:rFonts w:ascii="Times New Roman" w:eastAsia="Times New Roman" w:hAnsi="Times New Roman" w:cs="Times New Roman"/>
          <w:sz w:val="28"/>
          <w:szCs w:val="28"/>
          <w:lang w:eastAsia="ru-RU"/>
        </w:rPr>
        <w:t>, л.13-13об.</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 xml:space="preserve"> </w:t>
      </w:r>
      <w:proofErr w:type="gramStart"/>
      <w:r w:rsidRPr="00AF1773">
        <w:rPr>
          <w:rFonts w:ascii="Times New Roman" w:eastAsia="Times New Roman" w:hAnsi="Times New Roman" w:cs="Times New Roman"/>
          <w:sz w:val="28"/>
          <w:szCs w:val="28"/>
          <w:lang w:eastAsia="ru-RU"/>
        </w:rPr>
        <w:t>Анализ послужных списков показывает, что к началу ХХ в. действительно среди волостных уже не  было лиц, не знающих русский язык.</w:t>
      </w:r>
      <w:proofErr w:type="gramEnd"/>
      <w:r w:rsidRPr="00AF1773">
        <w:rPr>
          <w:rFonts w:ascii="Times New Roman" w:eastAsia="Times New Roman" w:hAnsi="Times New Roman" w:cs="Times New Roman"/>
          <w:sz w:val="28"/>
          <w:szCs w:val="28"/>
          <w:lang w:eastAsia="ru-RU"/>
        </w:rPr>
        <w:t xml:space="preserve"> Все они были, по крайней мере, выпускниками 2-х классных русско-казахских училищ.</w:t>
      </w:r>
    </w:p>
    <w:p w:rsidR="00AF1773" w:rsidRPr="00AF1773" w:rsidRDefault="00AF1773" w:rsidP="00AF1773">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Обращает внимание и создание династий волостных управителей: </w:t>
      </w:r>
      <w:proofErr w:type="spellStart"/>
      <w:r w:rsidRPr="00AF1773">
        <w:rPr>
          <w:rFonts w:ascii="Times New Roman" w:eastAsia="Times New Roman" w:hAnsi="Times New Roman" w:cs="Times New Roman"/>
          <w:sz w:val="28"/>
          <w:szCs w:val="28"/>
          <w:lang w:eastAsia="ru-RU"/>
        </w:rPr>
        <w:t>Кейкины</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Буртинская</w:t>
      </w:r>
      <w:proofErr w:type="spellEnd"/>
      <w:r w:rsidRPr="00AF1773">
        <w:rPr>
          <w:rFonts w:ascii="Times New Roman" w:eastAsia="Times New Roman" w:hAnsi="Times New Roman" w:cs="Times New Roman"/>
          <w:sz w:val="28"/>
          <w:szCs w:val="28"/>
          <w:lang w:eastAsia="ru-RU"/>
        </w:rPr>
        <w:t xml:space="preserve"> волость), </w:t>
      </w:r>
      <w:proofErr w:type="spellStart"/>
      <w:r w:rsidRPr="00AF1773">
        <w:rPr>
          <w:rFonts w:ascii="Times New Roman" w:eastAsia="Times New Roman" w:hAnsi="Times New Roman" w:cs="Times New Roman"/>
          <w:sz w:val="28"/>
          <w:szCs w:val="28"/>
          <w:lang w:eastAsia="ru-RU"/>
        </w:rPr>
        <w:t>Нысановы</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Бурлинская</w:t>
      </w:r>
      <w:proofErr w:type="spellEnd"/>
      <w:r w:rsidRPr="00AF1773">
        <w:rPr>
          <w:rFonts w:ascii="Times New Roman" w:eastAsia="Times New Roman" w:hAnsi="Times New Roman" w:cs="Times New Roman"/>
          <w:sz w:val="28"/>
          <w:szCs w:val="28"/>
          <w:lang w:eastAsia="ru-RU"/>
        </w:rPr>
        <w:t xml:space="preserve"> волость), </w:t>
      </w:r>
      <w:proofErr w:type="spellStart"/>
      <w:r w:rsidRPr="00AF1773">
        <w:rPr>
          <w:rFonts w:ascii="Times New Roman" w:eastAsia="Times New Roman" w:hAnsi="Times New Roman" w:cs="Times New Roman"/>
          <w:sz w:val="28"/>
          <w:szCs w:val="28"/>
          <w:lang w:eastAsia="ru-RU"/>
        </w:rPr>
        <w:t>Беркимбаевы</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Аралтюбинская</w:t>
      </w:r>
      <w:proofErr w:type="spellEnd"/>
      <w:r w:rsidRPr="00AF1773">
        <w:rPr>
          <w:rFonts w:ascii="Times New Roman" w:eastAsia="Times New Roman" w:hAnsi="Times New Roman" w:cs="Times New Roman"/>
          <w:sz w:val="28"/>
          <w:szCs w:val="28"/>
          <w:lang w:eastAsia="ru-RU"/>
        </w:rPr>
        <w:t xml:space="preserve"> волость), Нурмухамедовы (1-я </w:t>
      </w:r>
      <w:proofErr w:type="spellStart"/>
      <w:r w:rsidRPr="00AF1773">
        <w:rPr>
          <w:rFonts w:ascii="Times New Roman" w:eastAsia="Times New Roman" w:hAnsi="Times New Roman" w:cs="Times New Roman"/>
          <w:sz w:val="28"/>
          <w:szCs w:val="28"/>
          <w:lang w:eastAsia="ru-RU"/>
        </w:rPr>
        <w:t>Буртинская</w:t>
      </w:r>
      <w:proofErr w:type="spellEnd"/>
      <w:r w:rsidRPr="00AF1773">
        <w:rPr>
          <w:rFonts w:ascii="Times New Roman" w:eastAsia="Times New Roman" w:hAnsi="Times New Roman" w:cs="Times New Roman"/>
          <w:sz w:val="28"/>
          <w:szCs w:val="28"/>
          <w:lang w:eastAsia="ru-RU"/>
        </w:rPr>
        <w:t xml:space="preserve"> волость). </w:t>
      </w:r>
    </w:p>
    <w:p w:rsidR="00AF1773" w:rsidRPr="00AF1773" w:rsidRDefault="00AF1773" w:rsidP="00AF1773">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Одним из влиятельных и известных волостных управителей был </w:t>
      </w:r>
      <w:proofErr w:type="spellStart"/>
      <w:r w:rsidRPr="00AF1773">
        <w:rPr>
          <w:rFonts w:ascii="Times New Roman" w:eastAsia="Times New Roman" w:hAnsi="Times New Roman" w:cs="Times New Roman"/>
          <w:sz w:val="28"/>
          <w:szCs w:val="28"/>
          <w:lang w:eastAsia="ru-RU"/>
        </w:rPr>
        <w:t>Сеитбатал</w:t>
      </w:r>
      <w:proofErr w:type="spellEnd"/>
      <w:r w:rsidRPr="00AF1773">
        <w:rPr>
          <w:rFonts w:ascii="Times New Roman" w:eastAsia="Times New Roman" w:hAnsi="Times New Roman" w:cs="Times New Roman"/>
          <w:sz w:val="28"/>
          <w:szCs w:val="28"/>
          <w:lang w:eastAsia="ru-RU"/>
        </w:rPr>
        <w:t xml:space="preserve"> Нурмухамедов (1847-25 Х</w:t>
      </w:r>
      <w:r w:rsidRPr="00AF1773">
        <w:rPr>
          <w:rFonts w:ascii="Times New Roman" w:eastAsia="Times New Roman" w:hAnsi="Times New Roman" w:cs="Times New Roman"/>
          <w:sz w:val="28"/>
          <w:szCs w:val="28"/>
          <w:lang w:val="kk-KZ" w:eastAsia="ru-RU"/>
        </w:rPr>
        <w:t>І</w:t>
      </w:r>
      <w:r w:rsidRPr="00AF1773">
        <w:rPr>
          <w:rFonts w:ascii="Times New Roman" w:eastAsia="Times New Roman" w:hAnsi="Times New Roman" w:cs="Times New Roman"/>
          <w:sz w:val="28"/>
          <w:szCs w:val="28"/>
          <w:lang w:eastAsia="ru-RU"/>
        </w:rPr>
        <w:t xml:space="preserve">.1905), выпускник школы при Оренбургском областном правлении, получивший чин </w:t>
      </w:r>
      <w:proofErr w:type="spellStart"/>
      <w:r w:rsidRPr="00AF1773">
        <w:rPr>
          <w:rFonts w:ascii="Times New Roman" w:eastAsia="Times New Roman" w:hAnsi="Times New Roman" w:cs="Times New Roman"/>
          <w:sz w:val="28"/>
          <w:szCs w:val="28"/>
          <w:lang w:eastAsia="ru-RU"/>
        </w:rPr>
        <w:t>зауряд</w:t>
      </w:r>
      <w:proofErr w:type="spellEnd"/>
      <w:r w:rsidRPr="00AF1773">
        <w:rPr>
          <w:rFonts w:ascii="Times New Roman" w:eastAsia="Times New Roman" w:hAnsi="Times New Roman" w:cs="Times New Roman"/>
          <w:sz w:val="28"/>
          <w:szCs w:val="28"/>
          <w:lang w:eastAsia="ru-RU"/>
        </w:rPr>
        <w:t xml:space="preserve">-хорунжего в </w:t>
      </w:r>
      <w:smartTag w:uri="urn:schemas-microsoft-com:office:smarttags" w:element="metricconverter">
        <w:smartTagPr>
          <w:attr w:name="ProductID" w:val="1866 г"/>
        </w:smartTagPr>
        <w:r w:rsidRPr="00AF1773">
          <w:rPr>
            <w:rFonts w:ascii="Times New Roman" w:eastAsia="Times New Roman" w:hAnsi="Times New Roman" w:cs="Times New Roman"/>
            <w:sz w:val="28"/>
            <w:szCs w:val="28"/>
            <w:lang w:eastAsia="ru-RU"/>
          </w:rPr>
          <w:t>1866</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Его судьба отражение тех нововведений, которое проводило российское правительство в казахской степи. Будучи образованным казахом, он был привлечен к работе Комиссии по введению в степи «Временного Положения» в качестве переводчика. </w:t>
      </w:r>
      <w:proofErr w:type="spellStart"/>
      <w:r w:rsidRPr="00AF1773">
        <w:rPr>
          <w:rFonts w:ascii="Times New Roman" w:eastAsia="Times New Roman" w:hAnsi="Times New Roman" w:cs="Times New Roman"/>
          <w:sz w:val="28"/>
          <w:szCs w:val="28"/>
          <w:lang w:eastAsia="ru-RU"/>
        </w:rPr>
        <w:t>С.Нурмухамедов</w:t>
      </w:r>
      <w:proofErr w:type="spellEnd"/>
      <w:r w:rsidRPr="00AF1773">
        <w:rPr>
          <w:rFonts w:ascii="Times New Roman" w:eastAsia="Times New Roman" w:hAnsi="Times New Roman" w:cs="Times New Roman"/>
          <w:sz w:val="28"/>
          <w:szCs w:val="28"/>
          <w:lang w:eastAsia="ru-RU"/>
        </w:rPr>
        <w:t xml:space="preserve"> прошел ступени служебной лестницы от канцелярского служащего 3-го разряда до сверхштатного младшего чиновника особых поручений при военном губернаторе Тургайской области. На три срока избирался  управителем </w:t>
      </w:r>
      <w:proofErr w:type="spellStart"/>
      <w:r w:rsidRPr="00AF1773">
        <w:rPr>
          <w:rFonts w:ascii="Times New Roman" w:eastAsia="Times New Roman" w:hAnsi="Times New Roman" w:cs="Times New Roman"/>
          <w:sz w:val="28"/>
          <w:szCs w:val="28"/>
          <w:lang w:eastAsia="ru-RU"/>
        </w:rPr>
        <w:t>Буртинской</w:t>
      </w:r>
      <w:proofErr w:type="spellEnd"/>
      <w:r w:rsidRPr="00AF1773">
        <w:rPr>
          <w:rFonts w:ascii="Times New Roman" w:eastAsia="Times New Roman" w:hAnsi="Times New Roman" w:cs="Times New Roman"/>
          <w:sz w:val="28"/>
          <w:szCs w:val="28"/>
          <w:lang w:eastAsia="ru-RU"/>
        </w:rPr>
        <w:t xml:space="preserve"> волости (1890-1899гг.) </w:t>
      </w:r>
      <w:r w:rsidR="00992A6F">
        <w:rPr>
          <w:rFonts w:ascii="Times New Roman" w:eastAsia="Times New Roman" w:hAnsi="Times New Roman" w:cs="Times New Roman"/>
          <w:sz w:val="28"/>
          <w:szCs w:val="28"/>
          <w:lang w:val="en-US" w:eastAsia="ru-RU"/>
        </w:rPr>
        <w:t>[6</w:t>
      </w:r>
      <w:r w:rsidRPr="00AF1773">
        <w:rPr>
          <w:rFonts w:ascii="Times New Roman" w:eastAsia="Times New Roman" w:hAnsi="Times New Roman" w:cs="Times New Roman"/>
          <w:sz w:val="28"/>
          <w:szCs w:val="28"/>
          <w:lang w:eastAsia="ru-RU"/>
        </w:rPr>
        <w:t>, л.1-2</w:t>
      </w:r>
      <w:r w:rsidR="00992A6F">
        <w:rPr>
          <w:rFonts w:ascii="Times New Roman" w:eastAsia="Times New Roman" w:hAnsi="Times New Roman" w:cs="Times New Roman"/>
          <w:sz w:val="28"/>
          <w:szCs w:val="28"/>
          <w:lang w:val="en-US" w:eastAsia="ru-RU"/>
        </w:rPr>
        <w:t>]</w:t>
      </w:r>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С.Нурмухамедов</w:t>
      </w:r>
      <w:proofErr w:type="spellEnd"/>
      <w:r w:rsidRPr="00AF1773">
        <w:rPr>
          <w:rFonts w:ascii="Times New Roman" w:eastAsia="Times New Roman" w:hAnsi="Times New Roman" w:cs="Times New Roman"/>
          <w:sz w:val="28"/>
          <w:szCs w:val="28"/>
          <w:lang w:eastAsia="ru-RU"/>
        </w:rPr>
        <w:t xml:space="preserve"> принимал самое живое участие в обсуждении вопросов, касающихся управления казахов. При этом современники отмечали, что суждения его были независимы и веские.  Хорошее знание им норм обычного права, традиций казахского народа позволили ему стать в </w:t>
      </w:r>
      <w:smartTag w:uri="urn:schemas-microsoft-com:office:smarttags" w:element="metricconverter">
        <w:smartTagPr>
          <w:attr w:name="ProductID" w:val="1899 г"/>
        </w:smartTagPr>
        <w:r w:rsidRPr="00AF1773">
          <w:rPr>
            <w:rFonts w:ascii="Times New Roman" w:eastAsia="Times New Roman" w:hAnsi="Times New Roman" w:cs="Times New Roman"/>
            <w:sz w:val="28"/>
            <w:szCs w:val="28"/>
            <w:lang w:eastAsia="ru-RU"/>
          </w:rPr>
          <w:t>1899</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почетным мировым судьей при Оренбургском окружном суде </w:t>
      </w:r>
      <w:r w:rsidR="00992A6F" w:rsidRPr="00992A6F">
        <w:rPr>
          <w:rFonts w:ascii="Times New Roman" w:eastAsia="Times New Roman" w:hAnsi="Times New Roman" w:cs="Times New Roman"/>
          <w:sz w:val="28"/>
          <w:szCs w:val="28"/>
          <w:lang w:eastAsia="ru-RU"/>
        </w:rPr>
        <w:t>[7]</w:t>
      </w:r>
      <w:r w:rsidRPr="00AF1773">
        <w:rPr>
          <w:rFonts w:ascii="Times New Roman" w:eastAsia="Times New Roman" w:hAnsi="Times New Roman" w:cs="Times New Roman"/>
          <w:sz w:val="28"/>
          <w:szCs w:val="28"/>
          <w:lang w:eastAsia="ru-RU"/>
        </w:rPr>
        <w:t xml:space="preserve">. За свою службу был награжден серебряной медалью на Станиславской, Анненской и Владимирской лентах, получил звание потомственного почетного гражданина </w:t>
      </w:r>
      <w:r w:rsidR="00992A6F" w:rsidRPr="00992A6F">
        <w:rPr>
          <w:rFonts w:ascii="Times New Roman" w:eastAsia="Times New Roman" w:hAnsi="Times New Roman" w:cs="Times New Roman"/>
          <w:sz w:val="28"/>
          <w:szCs w:val="28"/>
          <w:lang w:eastAsia="ru-RU"/>
        </w:rPr>
        <w:t>[8</w:t>
      </w:r>
      <w:r w:rsidRPr="00AF1773">
        <w:rPr>
          <w:rFonts w:ascii="Times New Roman" w:eastAsia="Times New Roman" w:hAnsi="Times New Roman" w:cs="Times New Roman"/>
          <w:sz w:val="28"/>
          <w:szCs w:val="28"/>
          <w:lang w:eastAsia="ru-RU"/>
        </w:rPr>
        <w:t>, л.2</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w:t>
      </w:r>
    </w:p>
    <w:p w:rsidR="00AF1773" w:rsidRPr="00AF1773" w:rsidRDefault="00AF1773" w:rsidP="00AF1773">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Кроме того, понимая важность светского образования, </w:t>
      </w:r>
      <w:proofErr w:type="spellStart"/>
      <w:r w:rsidRPr="00AF1773">
        <w:rPr>
          <w:rFonts w:ascii="Times New Roman" w:eastAsia="Times New Roman" w:hAnsi="Times New Roman" w:cs="Times New Roman"/>
          <w:sz w:val="28"/>
          <w:szCs w:val="28"/>
          <w:lang w:eastAsia="ru-RU"/>
        </w:rPr>
        <w:t>С.Нурмухамедов</w:t>
      </w:r>
      <w:proofErr w:type="spellEnd"/>
      <w:r w:rsidRPr="00AF1773">
        <w:rPr>
          <w:rFonts w:ascii="Times New Roman" w:eastAsia="Times New Roman" w:hAnsi="Times New Roman" w:cs="Times New Roman"/>
          <w:sz w:val="28"/>
          <w:szCs w:val="28"/>
          <w:lang w:eastAsia="ru-RU"/>
        </w:rPr>
        <w:t xml:space="preserve"> отдал своего сына </w:t>
      </w:r>
      <w:proofErr w:type="spellStart"/>
      <w:r w:rsidRPr="00AF1773">
        <w:rPr>
          <w:rFonts w:ascii="Times New Roman" w:eastAsia="Times New Roman" w:hAnsi="Times New Roman" w:cs="Times New Roman"/>
          <w:sz w:val="28"/>
          <w:szCs w:val="28"/>
          <w:lang w:eastAsia="ru-RU"/>
        </w:rPr>
        <w:t>Пангирея</w:t>
      </w:r>
      <w:proofErr w:type="spellEnd"/>
      <w:r w:rsidRPr="00AF1773">
        <w:rPr>
          <w:rFonts w:ascii="Times New Roman" w:eastAsia="Times New Roman" w:hAnsi="Times New Roman" w:cs="Times New Roman"/>
          <w:sz w:val="28"/>
          <w:szCs w:val="28"/>
          <w:lang w:eastAsia="ru-RU"/>
        </w:rPr>
        <w:t xml:space="preserve"> в Оренбургскую мужскую гимназию. Впоследствии </w:t>
      </w:r>
      <w:proofErr w:type="spellStart"/>
      <w:r w:rsidRPr="00AF1773">
        <w:rPr>
          <w:rFonts w:ascii="Times New Roman" w:eastAsia="Times New Roman" w:hAnsi="Times New Roman" w:cs="Times New Roman"/>
          <w:sz w:val="28"/>
          <w:szCs w:val="28"/>
          <w:lang w:eastAsia="ru-RU"/>
        </w:rPr>
        <w:t>Пангирей</w:t>
      </w:r>
      <w:proofErr w:type="spellEnd"/>
      <w:r w:rsidRPr="00AF1773">
        <w:rPr>
          <w:rFonts w:ascii="Times New Roman" w:eastAsia="Times New Roman" w:hAnsi="Times New Roman" w:cs="Times New Roman"/>
          <w:sz w:val="28"/>
          <w:szCs w:val="28"/>
          <w:lang w:eastAsia="ru-RU"/>
        </w:rPr>
        <w:t xml:space="preserve"> Нурмухамедов, как и его отец, станет волостным </w:t>
      </w:r>
      <w:proofErr w:type="spellStart"/>
      <w:r w:rsidRPr="00AF1773">
        <w:rPr>
          <w:rFonts w:ascii="Times New Roman" w:eastAsia="Times New Roman" w:hAnsi="Times New Roman" w:cs="Times New Roman"/>
          <w:sz w:val="28"/>
          <w:szCs w:val="28"/>
          <w:lang w:eastAsia="ru-RU"/>
        </w:rPr>
        <w:t>Буртинской</w:t>
      </w:r>
      <w:proofErr w:type="spellEnd"/>
      <w:r w:rsidRPr="00AF1773">
        <w:rPr>
          <w:rFonts w:ascii="Times New Roman" w:eastAsia="Times New Roman" w:hAnsi="Times New Roman" w:cs="Times New Roman"/>
          <w:sz w:val="28"/>
          <w:szCs w:val="28"/>
          <w:lang w:eastAsia="ru-RU"/>
        </w:rPr>
        <w:t xml:space="preserve"> волости в 1889-1903 гг. </w:t>
      </w:r>
      <w:r w:rsidR="00992A6F">
        <w:rPr>
          <w:rFonts w:ascii="Times New Roman" w:eastAsia="Times New Roman" w:hAnsi="Times New Roman" w:cs="Times New Roman"/>
          <w:sz w:val="28"/>
          <w:szCs w:val="28"/>
          <w:lang w:val="en-US" w:eastAsia="ru-RU"/>
        </w:rPr>
        <w:t>[9]</w:t>
      </w:r>
      <w:r w:rsidRPr="00AF1773">
        <w:rPr>
          <w:rFonts w:ascii="Times New Roman" w:eastAsia="Times New Roman" w:hAnsi="Times New Roman" w:cs="Times New Roman"/>
          <w:sz w:val="28"/>
          <w:szCs w:val="28"/>
          <w:lang w:eastAsia="ru-RU"/>
        </w:rPr>
        <w:t xml:space="preserve">. </w:t>
      </w:r>
    </w:p>
    <w:p w:rsidR="00AF1773" w:rsidRPr="00AF1773" w:rsidRDefault="00AF1773" w:rsidP="00AF1773">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Волостной </w:t>
      </w:r>
      <w:proofErr w:type="spellStart"/>
      <w:r w:rsidRPr="00AF1773">
        <w:rPr>
          <w:rFonts w:ascii="Times New Roman" w:eastAsia="Times New Roman" w:hAnsi="Times New Roman" w:cs="Times New Roman"/>
          <w:sz w:val="28"/>
          <w:szCs w:val="28"/>
          <w:lang w:eastAsia="ru-RU"/>
        </w:rPr>
        <w:t>Буртинской</w:t>
      </w:r>
      <w:proofErr w:type="spellEnd"/>
      <w:r w:rsidRPr="00AF1773">
        <w:rPr>
          <w:rFonts w:ascii="Times New Roman" w:eastAsia="Times New Roman" w:hAnsi="Times New Roman" w:cs="Times New Roman"/>
          <w:sz w:val="28"/>
          <w:szCs w:val="28"/>
          <w:lang w:eastAsia="ru-RU"/>
        </w:rPr>
        <w:t xml:space="preserve"> волости </w:t>
      </w:r>
      <w:proofErr w:type="spellStart"/>
      <w:r w:rsidRPr="00AF1773">
        <w:rPr>
          <w:rFonts w:ascii="Times New Roman" w:eastAsia="Times New Roman" w:hAnsi="Times New Roman" w:cs="Times New Roman"/>
          <w:sz w:val="28"/>
          <w:szCs w:val="28"/>
          <w:lang w:eastAsia="ru-RU"/>
        </w:rPr>
        <w:t>Баядил</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Кейкин</w:t>
      </w:r>
      <w:proofErr w:type="spellEnd"/>
      <w:r w:rsidRPr="00AF1773">
        <w:rPr>
          <w:rFonts w:ascii="Times New Roman" w:eastAsia="Times New Roman" w:hAnsi="Times New Roman" w:cs="Times New Roman"/>
          <w:sz w:val="28"/>
          <w:szCs w:val="28"/>
          <w:lang w:eastAsia="ru-RU"/>
        </w:rPr>
        <w:t xml:space="preserve"> (1875-1877) не имел образования, но к избранию на должность в 1875г., уже имел опыт административной работы: </w:t>
      </w:r>
      <w:proofErr w:type="spellStart"/>
      <w:r w:rsidRPr="00AF1773">
        <w:rPr>
          <w:rFonts w:ascii="Times New Roman" w:eastAsia="Times New Roman" w:hAnsi="Times New Roman" w:cs="Times New Roman"/>
          <w:sz w:val="28"/>
          <w:szCs w:val="28"/>
          <w:lang w:eastAsia="ru-RU"/>
        </w:rPr>
        <w:t>дистаночный</w:t>
      </w:r>
      <w:proofErr w:type="spellEnd"/>
      <w:r w:rsidRPr="00AF1773">
        <w:rPr>
          <w:rFonts w:ascii="Times New Roman" w:eastAsia="Times New Roman" w:hAnsi="Times New Roman" w:cs="Times New Roman"/>
          <w:sz w:val="28"/>
          <w:szCs w:val="28"/>
          <w:lang w:eastAsia="ru-RU"/>
        </w:rPr>
        <w:t xml:space="preserve"> начальник (1844 –1856), помощник султана правителя Средней части (1858-1868). В 1880г. стал младшим чиновником особых поручений при военном губернаторе Тургайской области. За многолетнюю службу был произведен в </w:t>
      </w:r>
      <w:proofErr w:type="spellStart"/>
      <w:r w:rsidRPr="00AF1773">
        <w:rPr>
          <w:rFonts w:ascii="Times New Roman" w:eastAsia="Times New Roman" w:hAnsi="Times New Roman" w:cs="Times New Roman"/>
          <w:sz w:val="28"/>
          <w:szCs w:val="28"/>
          <w:lang w:eastAsia="ru-RU"/>
        </w:rPr>
        <w:t>зауряд</w:t>
      </w:r>
      <w:proofErr w:type="spellEnd"/>
      <w:r w:rsidRPr="00AF1773">
        <w:rPr>
          <w:rFonts w:ascii="Times New Roman" w:eastAsia="Times New Roman" w:hAnsi="Times New Roman" w:cs="Times New Roman"/>
          <w:sz w:val="28"/>
          <w:szCs w:val="28"/>
          <w:lang w:eastAsia="ru-RU"/>
        </w:rPr>
        <w:t>-сотники, награждался суконным кафтаном, серебряным ковшом, серебряными медалями для ношения на шее на Анненской и Владимирской лентах, золотой медалью на Александровской ленте. К концу Х</w:t>
      </w:r>
      <w:r w:rsidRPr="00AF1773">
        <w:rPr>
          <w:rFonts w:ascii="Times New Roman" w:eastAsia="Times New Roman" w:hAnsi="Times New Roman" w:cs="Times New Roman"/>
          <w:sz w:val="28"/>
          <w:szCs w:val="28"/>
          <w:lang w:val="kk-KZ" w:eastAsia="ru-RU"/>
        </w:rPr>
        <w:t>І</w:t>
      </w:r>
      <w:proofErr w:type="gramStart"/>
      <w:r w:rsidRPr="00AF1773">
        <w:rPr>
          <w:rFonts w:ascii="Times New Roman" w:eastAsia="Times New Roman" w:hAnsi="Times New Roman" w:cs="Times New Roman"/>
          <w:sz w:val="28"/>
          <w:szCs w:val="28"/>
          <w:lang w:eastAsia="ru-RU"/>
        </w:rPr>
        <w:t>Х</w:t>
      </w:r>
      <w:proofErr w:type="gramEnd"/>
      <w:r w:rsidRPr="00AF1773">
        <w:rPr>
          <w:rFonts w:ascii="Times New Roman" w:eastAsia="Times New Roman" w:hAnsi="Times New Roman" w:cs="Times New Roman"/>
          <w:sz w:val="28"/>
          <w:szCs w:val="28"/>
          <w:lang w:eastAsia="ru-RU"/>
        </w:rPr>
        <w:t xml:space="preserve"> в. это был один из </w:t>
      </w:r>
      <w:r w:rsidRPr="00AF1773">
        <w:rPr>
          <w:rFonts w:ascii="Times New Roman" w:eastAsia="Times New Roman" w:hAnsi="Times New Roman" w:cs="Times New Roman"/>
          <w:sz w:val="28"/>
          <w:szCs w:val="28"/>
          <w:lang w:eastAsia="ru-RU"/>
        </w:rPr>
        <w:lastRenderedPageBreak/>
        <w:t xml:space="preserve">влиятельных казахских чиновников Актюбинского уезда, представленный к званию потомственный почетный гражданин </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48</w:t>
      </w:r>
      <w:r w:rsidR="00992A6F" w:rsidRPr="00992A6F">
        <w:rPr>
          <w:rFonts w:ascii="Times New Roman" w:eastAsia="Times New Roman" w:hAnsi="Times New Roman" w:cs="Times New Roman"/>
          <w:sz w:val="28"/>
          <w:szCs w:val="28"/>
          <w:lang w:eastAsia="ru-RU"/>
        </w:rPr>
        <w:t>]</w:t>
      </w:r>
      <w:r w:rsidRPr="00AF1773">
        <w:rPr>
          <w:rFonts w:ascii="Times New Roman" w:eastAsia="Times New Roman" w:hAnsi="Times New Roman" w:cs="Times New Roman"/>
          <w:sz w:val="28"/>
          <w:szCs w:val="28"/>
          <w:lang w:eastAsia="ru-RU"/>
        </w:rPr>
        <w:t>.</w:t>
      </w:r>
    </w:p>
    <w:p w:rsidR="00AF1773" w:rsidRPr="00AF1773" w:rsidRDefault="00AF1773" w:rsidP="00AF1773">
      <w:pPr>
        <w:spacing w:after="0" w:line="240" w:lineRule="auto"/>
        <w:ind w:firstLine="567"/>
        <w:jc w:val="both"/>
        <w:rPr>
          <w:rFonts w:ascii="Times New Roman" w:eastAsia="Times New Roman" w:hAnsi="Times New Roman" w:cs="Times New Roman"/>
          <w:lang w:eastAsia="ru-RU"/>
        </w:rPr>
      </w:pPr>
      <w:r w:rsidRPr="00AF1773">
        <w:rPr>
          <w:rFonts w:ascii="Times New Roman" w:eastAsia="Times New Roman" w:hAnsi="Times New Roman" w:cs="Times New Roman"/>
          <w:sz w:val="28"/>
          <w:szCs w:val="28"/>
          <w:lang w:eastAsia="ru-RU"/>
        </w:rPr>
        <w:t xml:space="preserve">Волостные, как должностные лица привлекались  к официальным мероприятиям, проводимым царским правительством. Так, на открытии памятника императору Александру </w:t>
      </w:r>
      <w:r w:rsidRPr="00AF1773">
        <w:rPr>
          <w:rFonts w:ascii="Times New Roman" w:eastAsia="Times New Roman" w:hAnsi="Times New Roman" w:cs="Times New Roman"/>
          <w:sz w:val="28"/>
          <w:szCs w:val="28"/>
          <w:lang w:val="kk-KZ" w:eastAsia="ru-RU"/>
        </w:rPr>
        <w:t>ІІІ</w:t>
      </w:r>
      <w:r w:rsidRPr="00AF1773">
        <w:rPr>
          <w:rFonts w:ascii="Times New Roman" w:eastAsia="Times New Roman" w:hAnsi="Times New Roman" w:cs="Times New Roman"/>
          <w:sz w:val="28"/>
          <w:szCs w:val="28"/>
          <w:lang w:eastAsia="ru-RU"/>
        </w:rPr>
        <w:t xml:space="preserve">  в Москве, состоявшемся 30 мая </w:t>
      </w:r>
      <w:smartTag w:uri="urn:schemas-microsoft-com:office:smarttags" w:element="metricconverter">
        <w:smartTagPr>
          <w:attr w:name="ProductID" w:val="1912 г"/>
        </w:smartTagPr>
        <w:r w:rsidRPr="00AF1773">
          <w:rPr>
            <w:rFonts w:ascii="Times New Roman" w:eastAsia="Times New Roman" w:hAnsi="Times New Roman" w:cs="Times New Roman"/>
            <w:sz w:val="28"/>
            <w:szCs w:val="28"/>
            <w:lang w:eastAsia="ru-RU"/>
          </w:rPr>
          <w:t>1912</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в составе казахской делегации от Тургайской области был  и управитель </w:t>
      </w:r>
      <w:proofErr w:type="spellStart"/>
      <w:r w:rsidRPr="00AF1773">
        <w:rPr>
          <w:rFonts w:ascii="Times New Roman" w:eastAsia="Times New Roman" w:hAnsi="Times New Roman" w:cs="Times New Roman"/>
          <w:sz w:val="28"/>
          <w:szCs w:val="28"/>
          <w:lang w:eastAsia="ru-RU"/>
        </w:rPr>
        <w:t>Бестамакской</w:t>
      </w:r>
      <w:proofErr w:type="spellEnd"/>
      <w:r w:rsidRPr="00AF1773">
        <w:rPr>
          <w:rFonts w:ascii="Times New Roman" w:eastAsia="Times New Roman" w:hAnsi="Times New Roman" w:cs="Times New Roman"/>
          <w:sz w:val="28"/>
          <w:szCs w:val="28"/>
          <w:lang w:eastAsia="ru-RU"/>
        </w:rPr>
        <w:t xml:space="preserve"> волости </w:t>
      </w:r>
      <w:proofErr w:type="spellStart"/>
      <w:r w:rsidRPr="00AF1773">
        <w:rPr>
          <w:rFonts w:ascii="Times New Roman" w:eastAsia="Times New Roman" w:hAnsi="Times New Roman" w:cs="Times New Roman"/>
          <w:sz w:val="28"/>
          <w:szCs w:val="28"/>
          <w:lang w:eastAsia="ru-RU"/>
        </w:rPr>
        <w:t>Ахмет</w:t>
      </w:r>
      <w:proofErr w:type="spellEnd"/>
      <w:r w:rsidRPr="00AF1773">
        <w:rPr>
          <w:rFonts w:ascii="Times New Roman" w:eastAsia="Times New Roman" w:hAnsi="Times New Roman" w:cs="Times New Roman"/>
          <w:sz w:val="28"/>
          <w:szCs w:val="28"/>
          <w:lang w:eastAsia="ru-RU"/>
        </w:rPr>
        <w:t xml:space="preserve">-Гирей </w:t>
      </w:r>
      <w:proofErr w:type="spellStart"/>
      <w:r w:rsidRPr="00AF1773">
        <w:rPr>
          <w:rFonts w:ascii="Times New Roman" w:eastAsia="Times New Roman" w:hAnsi="Times New Roman" w:cs="Times New Roman"/>
          <w:sz w:val="28"/>
          <w:szCs w:val="28"/>
          <w:lang w:eastAsia="ru-RU"/>
        </w:rPr>
        <w:t>Косваков</w:t>
      </w:r>
      <w:proofErr w:type="spellEnd"/>
      <w:r w:rsidRPr="00AF1773">
        <w:rPr>
          <w:rFonts w:ascii="Times New Roman" w:eastAsia="Times New Roman" w:hAnsi="Times New Roman" w:cs="Times New Roman"/>
          <w:sz w:val="28"/>
          <w:szCs w:val="28"/>
          <w:lang w:eastAsia="ru-RU"/>
        </w:rPr>
        <w:t xml:space="preserve"> </w:t>
      </w:r>
      <w:r w:rsidR="00992A6F" w:rsidRPr="00992A6F">
        <w:rPr>
          <w:rFonts w:ascii="Times New Roman" w:eastAsia="Times New Roman" w:hAnsi="Times New Roman" w:cs="Times New Roman"/>
          <w:sz w:val="28"/>
          <w:szCs w:val="28"/>
          <w:lang w:eastAsia="ru-RU"/>
        </w:rPr>
        <w:t>[11]</w:t>
      </w:r>
      <w:r w:rsidRPr="00AF1773">
        <w:rPr>
          <w:rFonts w:ascii="Times New Roman" w:eastAsia="Times New Roman" w:hAnsi="Times New Roman" w:cs="Times New Roman"/>
          <w:lang w:eastAsia="ru-RU"/>
        </w:rPr>
        <w:t>.</w:t>
      </w:r>
    </w:p>
    <w:p w:rsidR="00BF7355" w:rsidRPr="00AF1773" w:rsidRDefault="00BF7355" w:rsidP="00BF7355">
      <w:pPr>
        <w:spacing w:after="0" w:line="240" w:lineRule="auto"/>
        <w:ind w:firstLine="567"/>
        <w:jc w:val="both"/>
        <w:rPr>
          <w:rFonts w:ascii="Times New Roman" w:eastAsia="Times New Roman" w:hAnsi="Times New Roman" w:cs="Times New Roman"/>
          <w:sz w:val="28"/>
          <w:szCs w:val="28"/>
          <w:lang w:eastAsia="ru-RU"/>
        </w:rPr>
      </w:pPr>
      <w:r w:rsidRPr="00AF1773">
        <w:rPr>
          <w:rFonts w:ascii="Times New Roman" w:eastAsia="Times New Roman" w:hAnsi="Times New Roman" w:cs="Times New Roman"/>
          <w:sz w:val="28"/>
          <w:szCs w:val="28"/>
          <w:lang w:eastAsia="ru-RU"/>
        </w:rPr>
        <w:t xml:space="preserve">В случае злоупотреблений и неисполнения своих обязанностей волостные управители могли быть освобождены  от должности распоряжением  губернатора, по представлению уездного начальника. В крайних случаях уездный начальник имел право временно удалить волостного управителя от исправления должности с донесением военному губернатору. К примеру, казахи аула № 1 и 2 </w:t>
      </w:r>
      <w:proofErr w:type="spellStart"/>
      <w:r w:rsidRPr="00AF1773">
        <w:rPr>
          <w:rFonts w:ascii="Times New Roman" w:eastAsia="Times New Roman" w:hAnsi="Times New Roman" w:cs="Times New Roman"/>
          <w:sz w:val="28"/>
          <w:szCs w:val="28"/>
          <w:lang w:eastAsia="ru-RU"/>
        </w:rPr>
        <w:t>Тузтюбинской</w:t>
      </w:r>
      <w:proofErr w:type="spellEnd"/>
      <w:r w:rsidRPr="00AF1773">
        <w:rPr>
          <w:rFonts w:ascii="Times New Roman" w:eastAsia="Times New Roman" w:hAnsi="Times New Roman" w:cs="Times New Roman"/>
          <w:sz w:val="28"/>
          <w:szCs w:val="28"/>
          <w:lang w:eastAsia="ru-RU"/>
        </w:rPr>
        <w:t xml:space="preserve"> волости (</w:t>
      </w:r>
      <w:proofErr w:type="spellStart"/>
      <w:r w:rsidRPr="00AF1773">
        <w:rPr>
          <w:rFonts w:ascii="Times New Roman" w:eastAsia="Times New Roman" w:hAnsi="Times New Roman" w:cs="Times New Roman"/>
          <w:sz w:val="28"/>
          <w:szCs w:val="28"/>
          <w:lang w:eastAsia="ru-RU"/>
        </w:rPr>
        <w:t>К.Койгильдин</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Н.Жекимбетов</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К.Куттыбаев</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М.Балгабаев</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М.Бектурлин</w:t>
      </w:r>
      <w:proofErr w:type="spellEnd"/>
      <w:r w:rsidRPr="00AF1773">
        <w:rPr>
          <w:rFonts w:ascii="Times New Roman" w:eastAsia="Times New Roman" w:hAnsi="Times New Roman" w:cs="Times New Roman"/>
          <w:sz w:val="28"/>
          <w:szCs w:val="28"/>
          <w:lang w:eastAsia="ru-RU"/>
        </w:rPr>
        <w:t xml:space="preserve">) заявили о </w:t>
      </w:r>
      <w:proofErr w:type="gramStart"/>
      <w:r w:rsidRPr="00AF1773">
        <w:rPr>
          <w:rFonts w:ascii="Times New Roman" w:eastAsia="Times New Roman" w:hAnsi="Times New Roman" w:cs="Times New Roman"/>
          <w:sz w:val="28"/>
          <w:szCs w:val="28"/>
          <w:lang w:eastAsia="ru-RU"/>
        </w:rPr>
        <w:t>лихоимстве</w:t>
      </w:r>
      <w:proofErr w:type="gramEnd"/>
      <w:r w:rsidRPr="00AF1773">
        <w:rPr>
          <w:rFonts w:ascii="Times New Roman" w:eastAsia="Times New Roman" w:hAnsi="Times New Roman" w:cs="Times New Roman"/>
          <w:sz w:val="28"/>
          <w:szCs w:val="28"/>
          <w:lang w:eastAsia="ru-RU"/>
        </w:rPr>
        <w:t xml:space="preserve"> управителя </w:t>
      </w:r>
      <w:proofErr w:type="spellStart"/>
      <w:r w:rsidRPr="00AF1773">
        <w:rPr>
          <w:rFonts w:ascii="Times New Roman" w:eastAsia="Times New Roman" w:hAnsi="Times New Roman" w:cs="Times New Roman"/>
          <w:sz w:val="28"/>
          <w:szCs w:val="28"/>
          <w:lang w:eastAsia="ru-RU"/>
        </w:rPr>
        <w:t>Тюзтюбинской</w:t>
      </w:r>
      <w:proofErr w:type="spellEnd"/>
      <w:r w:rsidRPr="00AF1773">
        <w:rPr>
          <w:rFonts w:ascii="Times New Roman" w:eastAsia="Times New Roman" w:hAnsi="Times New Roman" w:cs="Times New Roman"/>
          <w:sz w:val="28"/>
          <w:szCs w:val="28"/>
          <w:lang w:eastAsia="ru-RU"/>
        </w:rPr>
        <w:t xml:space="preserve"> волости </w:t>
      </w:r>
      <w:proofErr w:type="spellStart"/>
      <w:r w:rsidRPr="00AF1773">
        <w:rPr>
          <w:rFonts w:ascii="Times New Roman" w:eastAsia="Times New Roman" w:hAnsi="Times New Roman" w:cs="Times New Roman"/>
          <w:sz w:val="28"/>
          <w:szCs w:val="28"/>
          <w:lang w:eastAsia="ru-RU"/>
        </w:rPr>
        <w:t>А.Тюлькубаева</w:t>
      </w:r>
      <w:proofErr w:type="spellEnd"/>
      <w:r w:rsidRPr="00AF1773">
        <w:rPr>
          <w:rFonts w:ascii="Times New Roman" w:eastAsia="Times New Roman" w:hAnsi="Times New Roman" w:cs="Times New Roman"/>
          <w:sz w:val="28"/>
          <w:szCs w:val="28"/>
          <w:lang w:eastAsia="ru-RU"/>
        </w:rPr>
        <w:t xml:space="preserve">, толкавший их «…на разные стеснения» и взявший у них деньги». Для выяснения обстоятельств дела был направлен старший чиновник особых поручений, майор </w:t>
      </w:r>
      <w:proofErr w:type="spellStart"/>
      <w:r w:rsidRPr="00AF1773">
        <w:rPr>
          <w:rFonts w:ascii="Times New Roman" w:eastAsia="Times New Roman" w:hAnsi="Times New Roman" w:cs="Times New Roman"/>
          <w:sz w:val="28"/>
          <w:szCs w:val="28"/>
          <w:lang w:eastAsia="ru-RU"/>
        </w:rPr>
        <w:t>Хонтинский</w:t>
      </w:r>
      <w:proofErr w:type="spellEnd"/>
      <w:r w:rsidRPr="00AF1773">
        <w:rPr>
          <w:rFonts w:ascii="Times New Roman" w:eastAsia="Times New Roman" w:hAnsi="Times New Roman" w:cs="Times New Roman"/>
          <w:sz w:val="28"/>
          <w:szCs w:val="28"/>
          <w:lang w:eastAsia="ru-RU"/>
        </w:rPr>
        <w:t>, который рекомендовал уездному начальнику, временно удалить волостного от должности «для водворения</w:t>
      </w:r>
      <w:r w:rsidR="00992A6F">
        <w:rPr>
          <w:rFonts w:ascii="Times New Roman" w:eastAsia="Times New Roman" w:hAnsi="Times New Roman" w:cs="Times New Roman"/>
          <w:sz w:val="28"/>
          <w:szCs w:val="28"/>
          <w:lang w:eastAsia="ru-RU"/>
        </w:rPr>
        <w:t xml:space="preserve"> тишины и спокойствия в степи» </w:t>
      </w:r>
      <w:r w:rsidR="00992A6F" w:rsidRPr="00992A6F">
        <w:rPr>
          <w:rFonts w:ascii="Times New Roman" w:eastAsia="Times New Roman" w:hAnsi="Times New Roman" w:cs="Times New Roman"/>
          <w:sz w:val="28"/>
          <w:szCs w:val="28"/>
          <w:lang w:eastAsia="ru-RU"/>
        </w:rPr>
        <w:t>[12]</w:t>
      </w:r>
      <w:r w:rsidRPr="00AF1773">
        <w:rPr>
          <w:rFonts w:ascii="Times New Roman" w:eastAsia="Times New Roman" w:hAnsi="Times New Roman" w:cs="Times New Roman"/>
          <w:sz w:val="28"/>
          <w:szCs w:val="28"/>
          <w:lang w:eastAsia="ru-RU"/>
        </w:rPr>
        <w:t>.</w:t>
      </w:r>
    </w:p>
    <w:p w:rsidR="00BF7355" w:rsidRDefault="00BF7355" w:rsidP="00BF7355">
      <w:pPr>
        <w:spacing w:after="0" w:line="240" w:lineRule="auto"/>
        <w:ind w:firstLine="567"/>
        <w:jc w:val="both"/>
        <w:rPr>
          <w:rFonts w:ascii="Times New Roman" w:eastAsia="Times New Roman" w:hAnsi="Times New Roman" w:cs="Times New Roman"/>
          <w:sz w:val="28"/>
          <w:szCs w:val="28"/>
          <w:lang w:val="en-US" w:eastAsia="ru-RU"/>
        </w:rPr>
      </w:pPr>
      <w:r w:rsidRPr="00AF1773">
        <w:rPr>
          <w:rFonts w:ascii="Times New Roman" w:eastAsia="Times New Roman" w:hAnsi="Times New Roman" w:cs="Times New Roman"/>
          <w:sz w:val="28"/>
          <w:szCs w:val="28"/>
          <w:lang w:eastAsia="ru-RU"/>
        </w:rPr>
        <w:t>Одновременно разрабатывалась система мер поощрений волостных управителей, осуществлявших на местах все требования местного начальства, сумевших благодаря личным способностям привлечь  ведомственное им казахское население на службу империи. К ним относятся материальное (подарок от высочайшего имени,  награждение золотым или серебреным предметом) и денежное премирование (выдача единовременной суммы); моральное - представление к  медалям; назначение высочайшей благодарности за верность присяге  «царю и отечеству» и заслугу перед Российским государством.</w:t>
      </w:r>
      <w:r w:rsidR="00E129DC" w:rsidRPr="00E129DC">
        <w:rPr>
          <w:rFonts w:ascii="Times New Roman" w:eastAsia="Times New Roman" w:hAnsi="Times New Roman" w:cs="Times New Roman"/>
          <w:sz w:val="28"/>
          <w:szCs w:val="28"/>
          <w:lang w:eastAsia="ru-RU"/>
        </w:rPr>
        <w:t xml:space="preserve"> </w:t>
      </w:r>
      <w:proofErr w:type="gramStart"/>
      <w:r w:rsidRPr="00AF1773">
        <w:rPr>
          <w:rFonts w:ascii="Times New Roman" w:eastAsia="Times New Roman" w:hAnsi="Times New Roman" w:cs="Times New Roman"/>
          <w:sz w:val="28"/>
          <w:szCs w:val="28"/>
          <w:lang w:eastAsia="ru-RU"/>
        </w:rPr>
        <w:t xml:space="preserve">Так, указом от 18 марта </w:t>
      </w:r>
      <w:smartTag w:uri="urn:schemas-microsoft-com:office:smarttags" w:element="metricconverter">
        <w:smartTagPr>
          <w:attr w:name="ProductID" w:val="1905 г"/>
        </w:smartTagPr>
        <w:r w:rsidRPr="00AF1773">
          <w:rPr>
            <w:rFonts w:ascii="Times New Roman" w:eastAsia="Times New Roman" w:hAnsi="Times New Roman" w:cs="Times New Roman"/>
            <w:sz w:val="28"/>
            <w:szCs w:val="28"/>
            <w:lang w:eastAsia="ru-RU"/>
          </w:rPr>
          <w:t>1905</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xml:space="preserve">. золотой медалью на Станиславской ленте для ношения на шее были пожалованы волостной </w:t>
      </w:r>
      <w:proofErr w:type="spellStart"/>
      <w:r w:rsidRPr="00AF1773">
        <w:rPr>
          <w:rFonts w:ascii="Times New Roman" w:eastAsia="Times New Roman" w:hAnsi="Times New Roman" w:cs="Times New Roman"/>
          <w:sz w:val="28"/>
          <w:szCs w:val="28"/>
          <w:lang w:eastAsia="ru-RU"/>
        </w:rPr>
        <w:t>Бестамакской</w:t>
      </w:r>
      <w:proofErr w:type="spellEnd"/>
      <w:r w:rsidRPr="00AF1773">
        <w:rPr>
          <w:rFonts w:ascii="Times New Roman" w:eastAsia="Times New Roman" w:hAnsi="Times New Roman" w:cs="Times New Roman"/>
          <w:sz w:val="28"/>
          <w:szCs w:val="28"/>
          <w:lang w:eastAsia="ru-RU"/>
        </w:rPr>
        <w:t xml:space="preserve"> волости </w:t>
      </w:r>
      <w:proofErr w:type="spellStart"/>
      <w:r w:rsidRPr="00AF1773">
        <w:rPr>
          <w:rFonts w:ascii="Times New Roman" w:eastAsia="Times New Roman" w:hAnsi="Times New Roman" w:cs="Times New Roman"/>
          <w:sz w:val="28"/>
          <w:szCs w:val="28"/>
          <w:lang w:eastAsia="ru-RU"/>
        </w:rPr>
        <w:t>Ахмет</w:t>
      </w:r>
      <w:proofErr w:type="spellEnd"/>
      <w:r w:rsidRPr="00AF1773">
        <w:rPr>
          <w:rFonts w:ascii="Times New Roman" w:eastAsia="Times New Roman" w:hAnsi="Times New Roman" w:cs="Times New Roman"/>
          <w:sz w:val="28"/>
          <w:szCs w:val="28"/>
          <w:lang w:eastAsia="ru-RU"/>
        </w:rPr>
        <w:t xml:space="preserve"> - Гирей </w:t>
      </w:r>
      <w:proofErr w:type="spellStart"/>
      <w:r w:rsidRPr="00AF1773">
        <w:rPr>
          <w:rFonts w:ascii="Times New Roman" w:eastAsia="Times New Roman" w:hAnsi="Times New Roman" w:cs="Times New Roman"/>
          <w:sz w:val="28"/>
          <w:szCs w:val="28"/>
          <w:lang w:eastAsia="ru-RU"/>
        </w:rPr>
        <w:t>Косваков</w:t>
      </w:r>
      <w:proofErr w:type="spellEnd"/>
      <w:r w:rsidRPr="00AF1773">
        <w:rPr>
          <w:rFonts w:ascii="Times New Roman" w:eastAsia="Times New Roman" w:hAnsi="Times New Roman" w:cs="Times New Roman"/>
          <w:sz w:val="28"/>
          <w:szCs w:val="28"/>
          <w:lang w:eastAsia="ru-RU"/>
        </w:rPr>
        <w:t xml:space="preserve">, а серебряной медалью на Станиславской ленте для ношения на груди – 8 волостных управителей </w:t>
      </w:r>
      <w:r w:rsidR="00992A6F" w:rsidRPr="00992A6F">
        <w:rPr>
          <w:rFonts w:ascii="Times New Roman" w:eastAsia="Times New Roman" w:hAnsi="Times New Roman" w:cs="Times New Roman"/>
          <w:sz w:val="28"/>
          <w:szCs w:val="28"/>
          <w:lang w:eastAsia="ru-RU"/>
        </w:rPr>
        <w:t>[13]</w:t>
      </w:r>
      <w:r w:rsidRPr="00AF1773">
        <w:rPr>
          <w:rFonts w:ascii="Times New Roman" w:eastAsia="Times New Roman" w:hAnsi="Times New Roman" w:cs="Times New Roman"/>
          <w:sz w:val="28"/>
          <w:szCs w:val="28"/>
          <w:lang w:eastAsia="ru-RU"/>
        </w:rPr>
        <w:t xml:space="preserve">41/. </w:t>
      </w:r>
      <w:proofErr w:type="spellStart"/>
      <w:r w:rsidRPr="00AF1773">
        <w:rPr>
          <w:rFonts w:ascii="Times New Roman" w:eastAsia="Times New Roman" w:hAnsi="Times New Roman" w:cs="Times New Roman"/>
          <w:sz w:val="28"/>
          <w:szCs w:val="28"/>
          <w:lang w:eastAsia="ru-RU"/>
        </w:rPr>
        <w:t>Абиль</w:t>
      </w:r>
      <w:proofErr w:type="spellEnd"/>
      <w:r w:rsidRPr="00AF1773">
        <w:rPr>
          <w:rFonts w:ascii="Times New Roman" w:eastAsia="Times New Roman" w:hAnsi="Times New Roman" w:cs="Times New Roman"/>
          <w:sz w:val="28"/>
          <w:szCs w:val="28"/>
          <w:lang w:eastAsia="ru-RU"/>
        </w:rPr>
        <w:t xml:space="preserve"> </w:t>
      </w:r>
      <w:proofErr w:type="spellStart"/>
      <w:r w:rsidRPr="00AF1773">
        <w:rPr>
          <w:rFonts w:ascii="Times New Roman" w:eastAsia="Times New Roman" w:hAnsi="Times New Roman" w:cs="Times New Roman"/>
          <w:sz w:val="28"/>
          <w:szCs w:val="28"/>
          <w:lang w:eastAsia="ru-RU"/>
        </w:rPr>
        <w:t>Тюлькубаев</w:t>
      </w:r>
      <w:proofErr w:type="spellEnd"/>
      <w:r w:rsidRPr="00AF1773">
        <w:rPr>
          <w:rFonts w:ascii="Times New Roman" w:eastAsia="Times New Roman" w:hAnsi="Times New Roman" w:cs="Times New Roman"/>
          <w:sz w:val="28"/>
          <w:szCs w:val="28"/>
          <w:lang w:eastAsia="ru-RU"/>
        </w:rPr>
        <w:t xml:space="preserve">, управитель </w:t>
      </w:r>
      <w:proofErr w:type="spellStart"/>
      <w:r w:rsidRPr="00AF1773">
        <w:rPr>
          <w:rFonts w:ascii="Times New Roman" w:eastAsia="Times New Roman" w:hAnsi="Times New Roman" w:cs="Times New Roman"/>
          <w:sz w:val="28"/>
          <w:szCs w:val="28"/>
          <w:lang w:eastAsia="ru-RU"/>
        </w:rPr>
        <w:t>Тузтюбинской</w:t>
      </w:r>
      <w:proofErr w:type="spellEnd"/>
      <w:r w:rsidRPr="00AF1773">
        <w:rPr>
          <w:rFonts w:ascii="Times New Roman" w:eastAsia="Times New Roman" w:hAnsi="Times New Roman" w:cs="Times New Roman"/>
          <w:sz w:val="28"/>
          <w:szCs w:val="28"/>
          <w:lang w:eastAsia="ru-RU"/>
        </w:rPr>
        <w:t xml:space="preserve"> волости (1895-1900) был награжден темно-бронзовой медалью за содействие при проведении Первой всероссийской переписи </w:t>
      </w:r>
      <w:smartTag w:uri="urn:schemas-microsoft-com:office:smarttags" w:element="metricconverter">
        <w:smartTagPr>
          <w:attr w:name="ProductID" w:val="1897 г"/>
        </w:smartTagPr>
        <w:r w:rsidRPr="00AF1773">
          <w:rPr>
            <w:rFonts w:ascii="Times New Roman" w:eastAsia="Times New Roman" w:hAnsi="Times New Roman" w:cs="Times New Roman"/>
            <w:sz w:val="28"/>
            <w:szCs w:val="28"/>
            <w:lang w:eastAsia="ru-RU"/>
          </w:rPr>
          <w:t>1897</w:t>
        </w:r>
        <w:r w:rsidRPr="00AF1773">
          <w:rPr>
            <w:rFonts w:ascii="Times New Roman" w:eastAsia="Times New Roman" w:hAnsi="Times New Roman" w:cs="Times New Roman"/>
            <w:sz w:val="28"/>
            <w:szCs w:val="28"/>
            <w:lang w:val="kk-KZ" w:eastAsia="ru-RU"/>
          </w:rPr>
          <w:t xml:space="preserve"> </w:t>
        </w:r>
        <w:r w:rsidRPr="00AF1773">
          <w:rPr>
            <w:rFonts w:ascii="Times New Roman" w:eastAsia="Times New Roman" w:hAnsi="Times New Roman" w:cs="Times New Roman"/>
            <w:sz w:val="28"/>
            <w:szCs w:val="28"/>
            <w:lang w:eastAsia="ru-RU"/>
          </w:rPr>
          <w:t>г</w:t>
        </w:r>
      </w:smartTag>
      <w:r w:rsidRPr="00AF1773">
        <w:rPr>
          <w:rFonts w:ascii="Times New Roman" w:eastAsia="Times New Roman" w:hAnsi="Times New Roman" w:cs="Times New Roman"/>
          <w:sz w:val="28"/>
          <w:szCs w:val="28"/>
          <w:lang w:eastAsia="ru-RU"/>
        </w:rPr>
        <w:t>. К этому</w:t>
      </w:r>
      <w:proofErr w:type="gramEnd"/>
      <w:r w:rsidRPr="00AF1773">
        <w:rPr>
          <w:rFonts w:ascii="Times New Roman" w:eastAsia="Times New Roman" w:hAnsi="Times New Roman" w:cs="Times New Roman"/>
          <w:sz w:val="28"/>
          <w:szCs w:val="28"/>
          <w:lang w:eastAsia="ru-RU"/>
        </w:rPr>
        <w:t xml:space="preserve"> времени он уже имел золотую и серебряную медаль на Станиславской ленте и золотую – на Анненской ленте </w:t>
      </w:r>
      <w:r w:rsidR="00992A6F" w:rsidRPr="00992A6F">
        <w:rPr>
          <w:rFonts w:ascii="Times New Roman" w:eastAsia="Times New Roman" w:hAnsi="Times New Roman" w:cs="Times New Roman"/>
          <w:sz w:val="28"/>
          <w:szCs w:val="28"/>
          <w:lang w:eastAsia="ru-RU"/>
        </w:rPr>
        <w:t>[14]</w:t>
      </w:r>
      <w:r w:rsidRPr="00AF1773">
        <w:rPr>
          <w:rFonts w:ascii="Times New Roman" w:eastAsia="Times New Roman" w:hAnsi="Times New Roman" w:cs="Times New Roman"/>
          <w:sz w:val="28"/>
          <w:szCs w:val="28"/>
          <w:lang w:eastAsia="ru-RU"/>
        </w:rPr>
        <w:t xml:space="preserve">. </w:t>
      </w:r>
    </w:p>
    <w:p w:rsidR="00E129DC" w:rsidRDefault="00E129DC" w:rsidP="00BF735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постепенно волостные управители превращались в чиновников Российской империи, получавшие чины, ордена и медали и денежные вознаграждения.</w:t>
      </w:r>
    </w:p>
    <w:p w:rsidR="00E129DC" w:rsidRPr="00AF1773" w:rsidRDefault="00E129DC" w:rsidP="00E129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p>
    <w:p w:rsidR="00992A6F" w:rsidRPr="00E129DC" w:rsidRDefault="00992A6F" w:rsidP="00992A6F">
      <w:pPr>
        <w:pStyle w:val="a3"/>
        <w:numPr>
          <w:ilvl w:val="0"/>
          <w:numId w:val="2"/>
        </w:numPr>
        <w:spacing w:after="0" w:line="240" w:lineRule="auto"/>
        <w:jc w:val="both"/>
        <w:rPr>
          <w:rFonts w:ascii="Times New Roman" w:eastAsia="Times New Roman" w:hAnsi="Times New Roman" w:cs="Times New Roman"/>
          <w:sz w:val="28"/>
          <w:szCs w:val="28"/>
          <w:lang w:val="en-US" w:eastAsia="ru-RU"/>
        </w:rPr>
      </w:pPr>
      <w:r w:rsidRPr="00E129DC">
        <w:rPr>
          <w:rFonts w:ascii="Times New Roman" w:eastAsia="Times New Roman" w:hAnsi="Times New Roman" w:cs="Times New Roman"/>
          <w:sz w:val="28"/>
          <w:szCs w:val="28"/>
          <w:lang w:eastAsia="ru-RU"/>
        </w:rPr>
        <w:t xml:space="preserve">ЦГА РК ф.25, </w:t>
      </w:r>
      <w:proofErr w:type="gramStart"/>
      <w:r w:rsidRPr="00E129DC">
        <w:rPr>
          <w:rFonts w:ascii="Times New Roman" w:eastAsia="Times New Roman" w:hAnsi="Times New Roman" w:cs="Times New Roman"/>
          <w:sz w:val="28"/>
          <w:szCs w:val="28"/>
          <w:lang w:eastAsia="ru-RU"/>
        </w:rPr>
        <w:t>оп</w:t>
      </w:r>
      <w:proofErr w:type="gramEnd"/>
      <w:r w:rsidRPr="00E129DC">
        <w:rPr>
          <w:rFonts w:ascii="Times New Roman" w:eastAsia="Times New Roman" w:hAnsi="Times New Roman" w:cs="Times New Roman"/>
          <w:sz w:val="28"/>
          <w:szCs w:val="28"/>
          <w:lang w:eastAsia="ru-RU"/>
        </w:rPr>
        <w:t>.1,  д.2775</w:t>
      </w:r>
    </w:p>
    <w:p w:rsidR="00992A6F" w:rsidRPr="00E129DC" w:rsidRDefault="00992A6F" w:rsidP="00992A6F">
      <w:pPr>
        <w:pStyle w:val="a3"/>
        <w:numPr>
          <w:ilvl w:val="0"/>
          <w:numId w:val="2"/>
        </w:numPr>
        <w:spacing w:after="0" w:line="240" w:lineRule="auto"/>
        <w:jc w:val="both"/>
        <w:rPr>
          <w:rFonts w:ascii="Times New Roman" w:eastAsia="Times New Roman" w:hAnsi="Times New Roman" w:cs="Times New Roman"/>
          <w:b/>
          <w:sz w:val="28"/>
          <w:szCs w:val="28"/>
          <w:lang w:eastAsia="ru-RU"/>
        </w:rPr>
      </w:pPr>
      <w:proofErr w:type="spellStart"/>
      <w:r w:rsidRPr="00E129DC">
        <w:rPr>
          <w:rFonts w:ascii="Times New Roman" w:hAnsi="Times New Roman" w:cs="Times New Roman"/>
          <w:sz w:val="28"/>
          <w:szCs w:val="28"/>
        </w:rPr>
        <w:t>Добросмыслов</w:t>
      </w:r>
      <w:proofErr w:type="spellEnd"/>
      <w:r w:rsidRPr="00E129DC">
        <w:rPr>
          <w:rFonts w:ascii="Times New Roman" w:hAnsi="Times New Roman" w:cs="Times New Roman"/>
          <w:sz w:val="28"/>
          <w:szCs w:val="28"/>
        </w:rPr>
        <w:t xml:space="preserve"> А.И. Тургайская область. Исторический очерк. Оренбург. 1901. Т.3. -524с</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.1, д.3436</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lastRenderedPageBreak/>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.1, д.1613</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.1, д.1613</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.5, д.134</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Тургайская газета. 6 декабря  1905. №45  </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.5, д.134</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.1, д.2749</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.5, д.87</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Тургайская газета. 23 июня 1912. №25  </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ЦГА РК ф.25, </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.1, д.562</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 xml:space="preserve">Тургайская газета. 3 апреля 1905. №14   </w:t>
      </w:r>
    </w:p>
    <w:p w:rsidR="00992A6F" w:rsidRPr="00E129DC" w:rsidRDefault="00992A6F" w:rsidP="00992A6F">
      <w:pPr>
        <w:numPr>
          <w:ilvl w:val="0"/>
          <w:numId w:val="2"/>
        </w:numPr>
        <w:spacing w:after="0" w:line="240" w:lineRule="auto"/>
        <w:jc w:val="both"/>
        <w:rPr>
          <w:rFonts w:ascii="Times New Roman" w:hAnsi="Times New Roman" w:cs="Times New Roman"/>
          <w:b/>
          <w:sz w:val="28"/>
          <w:szCs w:val="28"/>
        </w:rPr>
      </w:pPr>
      <w:r w:rsidRPr="00E129DC">
        <w:rPr>
          <w:rFonts w:ascii="Times New Roman" w:hAnsi="Times New Roman" w:cs="Times New Roman"/>
          <w:sz w:val="28"/>
          <w:szCs w:val="28"/>
        </w:rPr>
        <w:t>ЦГА РК ф.25,</w:t>
      </w:r>
      <w:proofErr w:type="gramStart"/>
      <w:r w:rsidRPr="00E129DC">
        <w:rPr>
          <w:rFonts w:ascii="Times New Roman" w:hAnsi="Times New Roman" w:cs="Times New Roman"/>
          <w:sz w:val="28"/>
          <w:szCs w:val="28"/>
        </w:rPr>
        <w:t>оп</w:t>
      </w:r>
      <w:proofErr w:type="gramEnd"/>
      <w:r w:rsidRPr="00E129DC">
        <w:rPr>
          <w:rFonts w:ascii="Times New Roman" w:hAnsi="Times New Roman" w:cs="Times New Roman"/>
          <w:sz w:val="28"/>
          <w:szCs w:val="28"/>
        </w:rPr>
        <w:t>.2, д.846</w:t>
      </w:r>
    </w:p>
    <w:p w:rsidR="00992A6F" w:rsidRPr="00992A6F" w:rsidRDefault="00992A6F" w:rsidP="00992A6F">
      <w:pPr>
        <w:pStyle w:val="a3"/>
        <w:spacing w:after="0" w:line="240" w:lineRule="auto"/>
        <w:jc w:val="both"/>
        <w:rPr>
          <w:rFonts w:ascii="Times New Roman" w:eastAsia="Times New Roman" w:hAnsi="Times New Roman" w:cs="Times New Roman"/>
          <w:b/>
          <w:sz w:val="19"/>
          <w:szCs w:val="19"/>
          <w:lang w:eastAsia="ru-RU"/>
        </w:rPr>
      </w:pPr>
    </w:p>
    <w:p w:rsidR="00992A6F" w:rsidRPr="00992A6F" w:rsidRDefault="00992A6F" w:rsidP="00992A6F">
      <w:pPr>
        <w:jc w:val="both"/>
        <w:rPr>
          <w:rFonts w:ascii="Times New Roman" w:hAnsi="Times New Roman" w:cs="Times New Roman"/>
        </w:rPr>
      </w:pPr>
    </w:p>
    <w:sectPr w:rsidR="00992A6F" w:rsidRPr="00992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001DB"/>
    <w:multiLevelType w:val="hybridMultilevel"/>
    <w:tmpl w:val="55BA2C52"/>
    <w:lvl w:ilvl="0" w:tplc="0419000F">
      <w:start w:val="1"/>
      <w:numFmt w:val="decimal"/>
      <w:lvlText w:val="%1."/>
      <w:lvlJc w:val="left"/>
      <w:pPr>
        <w:tabs>
          <w:tab w:val="num" w:pos="720"/>
        </w:tabs>
        <w:ind w:left="720" w:hanging="360"/>
      </w:pPr>
      <w:rPr>
        <w:b w:val="0"/>
      </w:rPr>
    </w:lvl>
    <w:lvl w:ilvl="1" w:tplc="E6747E1C">
      <w:start w:val="56"/>
      <w:numFmt w:val="decimal"/>
      <w:lvlText w:val="%2."/>
      <w:lvlJc w:val="left"/>
      <w:pPr>
        <w:tabs>
          <w:tab w:val="num" w:pos="1931"/>
        </w:tabs>
        <w:ind w:left="1931" w:hanging="360"/>
      </w:pPr>
      <w:rPr>
        <w:rFonts w:hint="default"/>
        <w:b w:val="0"/>
      </w:rPr>
    </w:lvl>
    <w:lvl w:ilvl="2" w:tplc="0419001B" w:tentative="1">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764F780C"/>
    <w:multiLevelType w:val="hybridMultilevel"/>
    <w:tmpl w:val="69823E7C"/>
    <w:lvl w:ilvl="0" w:tplc="00260726">
      <w:start w:val="1"/>
      <w:numFmt w:val="decimal"/>
      <w:lvlText w:val="%1."/>
      <w:lvlJc w:val="left"/>
      <w:pPr>
        <w:ind w:left="720" w:hanging="360"/>
      </w:pPr>
      <w:rPr>
        <w:rFonts w:eastAsia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C4"/>
    <w:rsid w:val="0017418B"/>
    <w:rsid w:val="004F74C4"/>
    <w:rsid w:val="00992A6F"/>
    <w:rsid w:val="009D1690"/>
    <w:rsid w:val="00AF1773"/>
    <w:rsid w:val="00BF7355"/>
    <w:rsid w:val="00E1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2016-04-27T04:34:00Z</dcterms:created>
  <dcterms:modified xsi:type="dcterms:W3CDTF">2016-04-27T05:21:00Z</dcterms:modified>
</cp:coreProperties>
</file>