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98" w:rsidRPr="002B0C68" w:rsidRDefault="00482098" w:rsidP="00482098">
      <w:pPr>
        <w:spacing w:after="0" w:line="240" w:lineRule="auto"/>
        <w:jc w:val="center"/>
        <w:rPr>
          <w:rFonts w:ascii="Times New Roman" w:hAnsi="Times New Roman"/>
          <w:b/>
          <w:sz w:val="28"/>
          <w:szCs w:val="28"/>
          <w:lang w:val="kk-KZ"/>
        </w:rPr>
      </w:pPr>
      <w:r w:rsidRPr="002B0C68">
        <w:rPr>
          <w:rFonts w:ascii="Times New Roman" w:hAnsi="Times New Roman"/>
          <w:b/>
          <w:sz w:val="28"/>
          <w:szCs w:val="28"/>
          <w:lang w:val="kk-KZ"/>
        </w:rPr>
        <w:t>ҚАЗАҚСТАН (ҚАЗАҚ ЕЛІ) ТАРИХЫ</w:t>
      </w:r>
    </w:p>
    <w:p w:rsidR="00482098" w:rsidRPr="002B0C68" w:rsidRDefault="00482098" w:rsidP="00482098">
      <w:pPr>
        <w:spacing w:after="0" w:line="240" w:lineRule="auto"/>
        <w:jc w:val="center"/>
        <w:rPr>
          <w:rFonts w:ascii="Times New Roman" w:hAnsi="Times New Roman"/>
          <w:b/>
          <w:sz w:val="28"/>
          <w:szCs w:val="28"/>
          <w:lang w:val="kk-KZ"/>
        </w:rPr>
      </w:pPr>
      <w:r w:rsidRPr="002B0C68">
        <w:rPr>
          <w:rFonts w:ascii="Times New Roman" w:hAnsi="Times New Roman"/>
          <w:b/>
          <w:sz w:val="28"/>
          <w:szCs w:val="28"/>
          <w:lang w:val="kk-KZ"/>
        </w:rPr>
        <w:t>І том</w:t>
      </w:r>
    </w:p>
    <w:p w:rsidR="00482098" w:rsidRPr="002B0C68" w:rsidRDefault="00482098" w:rsidP="00482098">
      <w:pPr>
        <w:spacing w:after="0" w:line="240" w:lineRule="auto"/>
        <w:jc w:val="center"/>
        <w:rPr>
          <w:rFonts w:ascii="Times New Roman" w:hAnsi="Times New Roman"/>
          <w:b/>
          <w:sz w:val="28"/>
          <w:szCs w:val="28"/>
          <w:lang w:val="kk-KZ"/>
        </w:rPr>
      </w:pPr>
      <w:r w:rsidRPr="002B0C68">
        <w:rPr>
          <w:rFonts w:ascii="Times New Roman" w:hAnsi="Times New Roman"/>
          <w:b/>
          <w:sz w:val="28"/>
          <w:szCs w:val="28"/>
          <w:lang w:val="kk-KZ"/>
        </w:rPr>
        <w:t>Ежелгі және ортағасырлардағы Қазақ елінің тарихы</w:t>
      </w: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r w:rsidRPr="002B0C68">
        <w:rPr>
          <w:rFonts w:ascii="Times New Roman" w:hAnsi="Times New Roman"/>
          <w:b/>
          <w:sz w:val="28"/>
          <w:szCs w:val="28"/>
          <w:lang w:val="kk-KZ"/>
        </w:rPr>
        <w:t>1 –ші кітап</w:t>
      </w:r>
    </w:p>
    <w:p w:rsidR="00482098" w:rsidRPr="002B0C68" w:rsidRDefault="00482098" w:rsidP="00482098">
      <w:pPr>
        <w:spacing w:after="0" w:line="240" w:lineRule="auto"/>
        <w:jc w:val="center"/>
        <w:rPr>
          <w:rFonts w:ascii="Times New Roman" w:hAnsi="Times New Roman"/>
          <w:b/>
          <w:sz w:val="28"/>
          <w:szCs w:val="28"/>
          <w:lang w:val="kk-KZ"/>
        </w:rPr>
      </w:pPr>
      <w:r w:rsidRPr="002B0C68">
        <w:rPr>
          <w:rFonts w:ascii="Times New Roman" w:hAnsi="Times New Roman"/>
          <w:b/>
          <w:sz w:val="28"/>
          <w:szCs w:val="28"/>
          <w:lang w:val="kk-KZ"/>
        </w:rPr>
        <w:t>Қазақстан аумағы б.з.б.мыңжылдықтардан ХІІІ ғасырдың басына дейінгі дәуірлерде</w:t>
      </w: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p>
    <w:p w:rsidR="00482098" w:rsidRPr="002B0C68" w:rsidRDefault="00482098" w:rsidP="00482098">
      <w:pPr>
        <w:spacing w:after="0" w:line="240" w:lineRule="auto"/>
        <w:jc w:val="center"/>
        <w:rPr>
          <w:rFonts w:ascii="Times New Roman" w:hAnsi="Times New Roman"/>
          <w:b/>
          <w:sz w:val="28"/>
          <w:szCs w:val="28"/>
          <w:lang w:val="kk-KZ"/>
        </w:rPr>
      </w:pPr>
      <w:r w:rsidRPr="002B0C68">
        <w:rPr>
          <w:rFonts w:ascii="Times New Roman" w:hAnsi="Times New Roman"/>
          <w:b/>
          <w:sz w:val="28"/>
          <w:szCs w:val="28"/>
          <w:lang w:val="kk-KZ"/>
        </w:rPr>
        <w:t>Алматы «Қазақ университеті»,  2015</w:t>
      </w: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center"/>
        <w:rPr>
          <w:rFonts w:ascii="Times New Roman" w:hAnsi="Times New Roman"/>
          <w:sz w:val="28"/>
          <w:szCs w:val="28"/>
          <w:lang w:val="kk-KZ"/>
        </w:rPr>
      </w:pPr>
    </w:p>
    <w:p w:rsidR="00482098" w:rsidRPr="002B0C68" w:rsidRDefault="00482098" w:rsidP="00482098">
      <w:pPr>
        <w:spacing w:after="0" w:line="240" w:lineRule="auto"/>
        <w:jc w:val="both"/>
        <w:rPr>
          <w:rFonts w:ascii="Times New Roman" w:hAnsi="Times New Roman"/>
          <w:sz w:val="28"/>
          <w:szCs w:val="28"/>
          <w:lang w:val="kk-KZ"/>
        </w:rPr>
      </w:pPr>
    </w:p>
    <w:p w:rsidR="00482098" w:rsidRPr="002B0C68" w:rsidRDefault="00482098" w:rsidP="00482098">
      <w:pPr>
        <w:spacing w:after="0" w:line="240" w:lineRule="auto"/>
        <w:jc w:val="both"/>
        <w:rPr>
          <w:rFonts w:ascii="Times New Roman" w:hAnsi="Times New Roman"/>
          <w:sz w:val="28"/>
          <w:szCs w:val="28"/>
          <w:lang w:val="kk-KZ"/>
        </w:rPr>
      </w:pPr>
    </w:p>
    <w:p w:rsidR="00482098" w:rsidRPr="002B0C68" w:rsidRDefault="00482098" w:rsidP="00482098">
      <w:pPr>
        <w:spacing w:after="0" w:line="240" w:lineRule="auto"/>
        <w:jc w:val="both"/>
        <w:rPr>
          <w:rFonts w:ascii="Times New Roman" w:hAnsi="Times New Roman"/>
          <w:sz w:val="28"/>
          <w:szCs w:val="28"/>
          <w:lang w:val="kk-KZ"/>
        </w:rPr>
      </w:pPr>
    </w:p>
    <w:p w:rsidR="00482098" w:rsidRPr="002B0C68" w:rsidRDefault="00482098" w:rsidP="00482098">
      <w:pPr>
        <w:spacing w:after="0" w:line="240" w:lineRule="auto"/>
        <w:jc w:val="both"/>
        <w:rPr>
          <w:rFonts w:ascii="Times New Roman" w:hAnsi="Times New Roman"/>
          <w:sz w:val="28"/>
          <w:szCs w:val="28"/>
          <w:lang w:val="kk-KZ"/>
        </w:rPr>
      </w:pPr>
    </w:p>
    <w:p w:rsidR="00482098" w:rsidRPr="002B0C68" w:rsidRDefault="00482098" w:rsidP="00482098">
      <w:pPr>
        <w:spacing w:after="0" w:line="240" w:lineRule="auto"/>
        <w:jc w:val="both"/>
        <w:rPr>
          <w:rFonts w:ascii="Times New Roman" w:hAnsi="Times New Roman"/>
          <w:sz w:val="28"/>
          <w:szCs w:val="28"/>
          <w:lang w:val="kk-KZ"/>
        </w:rPr>
      </w:pPr>
    </w:p>
    <w:p w:rsidR="00482098" w:rsidRPr="002B0C68" w:rsidRDefault="00482098" w:rsidP="00482098">
      <w:pPr>
        <w:spacing w:after="0" w:line="240" w:lineRule="auto"/>
        <w:ind w:firstLine="680"/>
        <w:jc w:val="both"/>
        <w:rPr>
          <w:rFonts w:ascii="Times New Roman" w:hAnsi="Times New Roman"/>
          <w:sz w:val="24"/>
          <w:szCs w:val="24"/>
          <w:lang w:val="kk-KZ"/>
        </w:rPr>
      </w:pPr>
      <w:r w:rsidRPr="002B0C68">
        <w:rPr>
          <w:rFonts w:ascii="Times New Roman" w:hAnsi="Times New Roman"/>
          <w:sz w:val="24"/>
          <w:szCs w:val="24"/>
          <w:lang w:val="kk-KZ"/>
        </w:rPr>
        <w:t xml:space="preserve">Баспаға әл-Фараби атындағы Қазақ ұлттық университеті, тарих, археология және этнология факультетінің Ғылыми кеңесі және Редакциялық баспа кеңесі ұсынған </w:t>
      </w:r>
    </w:p>
    <w:p w:rsidR="00482098" w:rsidRPr="002B0C68" w:rsidRDefault="00482098" w:rsidP="00482098">
      <w:pPr>
        <w:spacing w:after="0" w:line="240" w:lineRule="auto"/>
        <w:ind w:firstLine="680"/>
        <w:jc w:val="both"/>
        <w:rPr>
          <w:rFonts w:ascii="Times New Roman" w:hAnsi="Times New Roman"/>
          <w:sz w:val="28"/>
          <w:szCs w:val="28"/>
          <w:lang w:val="kk-KZ"/>
        </w:rPr>
      </w:pPr>
    </w:p>
    <w:p w:rsidR="00482098" w:rsidRPr="002B0C68" w:rsidRDefault="00482098" w:rsidP="00482098">
      <w:pPr>
        <w:spacing w:after="0" w:line="240" w:lineRule="auto"/>
        <w:ind w:firstLine="680"/>
        <w:jc w:val="both"/>
        <w:rPr>
          <w:rFonts w:ascii="Times New Roman" w:hAnsi="Times New Roman"/>
          <w:sz w:val="28"/>
          <w:szCs w:val="28"/>
          <w:lang w:val="kk-KZ"/>
        </w:rPr>
      </w:pPr>
    </w:p>
    <w:p w:rsidR="00482098" w:rsidRPr="002B0C68" w:rsidRDefault="00482098" w:rsidP="00482098">
      <w:pPr>
        <w:spacing w:after="0" w:line="240" w:lineRule="auto"/>
        <w:ind w:firstLine="680"/>
        <w:jc w:val="both"/>
        <w:rPr>
          <w:rFonts w:ascii="Times New Roman" w:hAnsi="Times New Roman"/>
          <w:sz w:val="24"/>
          <w:szCs w:val="24"/>
          <w:lang w:val="kk-KZ"/>
        </w:rPr>
      </w:pPr>
    </w:p>
    <w:p w:rsidR="00482098" w:rsidRPr="002B0C68" w:rsidRDefault="00482098" w:rsidP="00482098">
      <w:pPr>
        <w:spacing w:after="0" w:line="240" w:lineRule="auto"/>
        <w:ind w:firstLine="680"/>
        <w:jc w:val="both"/>
        <w:rPr>
          <w:rFonts w:ascii="Times New Roman" w:hAnsi="Times New Roman"/>
          <w:b/>
          <w:sz w:val="24"/>
          <w:szCs w:val="24"/>
          <w:lang w:val="kk-KZ"/>
        </w:rPr>
      </w:pPr>
      <w:r w:rsidRPr="002B0C68">
        <w:rPr>
          <w:rFonts w:ascii="Times New Roman" w:hAnsi="Times New Roman"/>
          <w:b/>
          <w:sz w:val="24"/>
          <w:szCs w:val="24"/>
          <w:lang w:val="kk-KZ"/>
        </w:rPr>
        <w:t>Пікір жазғандар:</w:t>
      </w:r>
    </w:p>
    <w:p w:rsidR="00482098" w:rsidRPr="002B0C68" w:rsidRDefault="00482098" w:rsidP="00482098">
      <w:pPr>
        <w:spacing w:after="0" w:line="240" w:lineRule="auto"/>
        <w:ind w:firstLine="680"/>
        <w:jc w:val="both"/>
        <w:rPr>
          <w:rFonts w:ascii="Times New Roman" w:hAnsi="Times New Roman"/>
          <w:sz w:val="24"/>
          <w:szCs w:val="24"/>
          <w:lang w:val="kk-KZ"/>
        </w:rPr>
      </w:pPr>
      <w:r w:rsidRPr="002B0C68">
        <w:rPr>
          <w:rFonts w:ascii="Times New Roman" w:hAnsi="Times New Roman"/>
          <w:sz w:val="24"/>
          <w:szCs w:val="24"/>
          <w:lang w:val="kk-KZ"/>
        </w:rPr>
        <w:lastRenderedPageBreak/>
        <w:t>Төлебаев  Т.А. -  тарих ғылымдарының докторы, профессор, әл-Фараби атындағы ҚазҰУ, дүниежүзі тарихы, тарихнама және деректану кафедрасы</w:t>
      </w:r>
    </w:p>
    <w:p w:rsidR="00482098" w:rsidRPr="002B0C68" w:rsidRDefault="00482098" w:rsidP="00482098">
      <w:pPr>
        <w:spacing w:after="0" w:line="240" w:lineRule="auto"/>
        <w:ind w:firstLine="680"/>
        <w:jc w:val="both"/>
        <w:rPr>
          <w:rFonts w:ascii="Times New Roman" w:hAnsi="Times New Roman"/>
          <w:sz w:val="24"/>
          <w:szCs w:val="24"/>
          <w:lang w:val="kk-KZ"/>
        </w:rPr>
      </w:pPr>
      <w:r w:rsidRPr="002B0C68">
        <w:rPr>
          <w:rFonts w:ascii="Times New Roman" w:hAnsi="Times New Roman"/>
          <w:sz w:val="24"/>
          <w:szCs w:val="24"/>
          <w:lang w:val="kk-KZ"/>
        </w:rPr>
        <w:t xml:space="preserve">Чатыбекова К.Қ. - тарих ғылымдарының докторы Қ.Сәтбаев ат. ҚазҰТУ, қоғамдық пәндер кафедрасының  профессоры </w:t>
      </w:r>
    </w:p>
    <w:p w:rsidR="00482098" w:rsidRPr="002B0C68" w:rsidRDefault="00482098" w:rsidP="00482098">
      <w:pPr>
        <w:spacing w:after="0" w:line="240" w:lineRule="auto"/>
        <w:ind w:firstLine="680"/>
        <w:jc w:val="both"/>
        <w:rPr>
          <w:rFonts w:ascii="Times New Roman" w:hAnsi="Times New Roman"/>
          <w:b/>
          <w:sz w:val="24"/>
          <w:szCs w:val="24"/>
          <w:bdr w:val="none" w:sz="0" w:space="0" w:color="auto" w:frame="1"/>
          <w:lang w:val="kk-KZ"/>
        </w:rPr>
      </w:pPr>
      <w:r w:rsidRPr="002B0C68">
        <w:rPr>
          <w:rFonts w:ascii="Times New Roman" w:hAnsi="Times New Roman"/>
          <w:sz w:val="24"/>
          <w:szCs w:val="24"/>
          <w:bdr w:val="none" w:sz="0" w:space="0" w:color="auto" w:frame="1"/>
          <w:lang w:val="kk-KZ"/>
        </w:rPr>
        <w:t>Жүгенбаева</w:t>
      </w:r>
      <w:r w:rsidRPr="002B0C68">
        <w:rPr>
          <w:rFonts w:ascii="Times New Roman" w:hAnsi="Times New Roman"/>
          <w:b/>
          <w:sz w:val="24"/>
          <w:szCs w:val="24"/>
          <w:bdr w:val="none" w:sz="0" w:space="0" w:color="auto" w:frame="1"/>
          <w:lang w:val="kk-KZ"/>
        </w:rPr>
        <w:t xml:space="preserve"> </w:t>
      </w:r>
      <w:r w:rsidRPr="002B0C68">
        <w:rPr>
          <w:rFonts w:ascii="Times New Roman" w:hAnsi="Times New Roman"/>
          <w:sz w:val="24"/>
          <w:szCs w:val="24"/>
          <w:bdr w:val="none" w:sz="0" w:space="0" w:color="auto" w:frame="1"/>
          <w:lang w:val="kk-KZ"/>
        </w:rPr>
        <w:t xml:space="preserve">Г.С. </w:t>
      </w:r>
      <w:r w:rsidRPr="002B0C68">
        <w:rPr>
          <w:rFonts w:ascii="Times New Roman" w:hAnsi="Times New Roman"/>
          <w:b/>
          <w:sz w:val="24"/>
          <w:szCs w:val="24"/>
          <w:bdr w:val="none" w:sz="0" w:space="0" w:color="auto" w:frame="1"/>
          <w:lang w:val="kk-KZ"/>
        </w:rPr>
        <w:t xml:space="preserve">- </w:t>
      </w:r>
      <w:r w:rsidRPr="002B0C68">
        <w:rPr>
          <w:rFonts w:ascii="Times New Roman" w:hAnsi="Times New Roman"/>
          <w:sz w:val="24"/>
          <w:szCs w:val="24"/>
          <w:lang w:val="kk-KZ"/>
        </w:rPr>
        <w:t xml:space="preserve">тарих ғылымдарының докторы, </w:t>
      </w:r>
      <w:r w:rsidRPr="002B0C68">
        <w:rPr>
          <w:rFonts w:ascii="Times New Roman" w:hAnsi="Times New Roman"/>
          <w:sz w:val="24"/>
          <w:szCs w:val="24"/>
          <w:bdr w:val="none" w:sz="0" w:space="0" w:color="auto" w:frame="1"/>
          <w:lang w:val="kk-KZ"/>
        </w:rPr>
        <w:t>М.Тынышбаев атындағы Көлік және коммуникация Академиясының профессоры</w:t>
      </w:r>
    </w:p>
    <w:p w:rsidR="00482098" w:rsidRPr="002B0C68" w:rsidRDefault="00482098" w:rsidP="00482098">
      <w:pPr>
        <w:spacing w:after="0" w:line="240" w:lineRule="auto"/>
        <w:ind w:firstLine="680"/>
        <w:jc w:val="both"/>
        <w:rPr>
          <w:rFonts w:ascii="Times New Roman" w:hAnsi="Times New Roman"/>
          <w:sz w:val="24"/>
          <w:szCs w:val="24"/>
          <w:lang w:val="kk-KZ"/>
        </w:rPr>
      </w:pPr>
      <w:r w:rsidRPr="002B0C68">
        <w:rPr>
          <w:rFonts w:ascii="Times New Roman" w:hAnsi="Times New Roman"/>
          <w:sz w:val="24"/>
          <w:szCs w:val="24"/>
          <w:lang w:val="kk-KZ"/>
        </w:rPr>
        <w:t>Кан Г.В. – тарих ғылымдарының докторы, Т.Рысқұлов атындағы ҚазЭУ, тарих және мәдениет кафедрасының меңгерушісі,   профессор</w:t>
      </w:r>
    </w:p>
    <w:p w:rsidR="00482098" w:rsidRPr="002B0C68" w:rsidRDefault="00482098" w:rsidP="00482098">
      <w:pPr>
        <w:spacing w:after="0" w:line="240" w:lineRule="auto"/>
        <w:ind w:firstLine="680"/>
        <w:jc w:val="both"/>
        <w:rPr>
          <w:rFonts w:ascii="Times New Roman" w:hAnsi="Times New Roman"/>
          <w:sz w:val="24"/>
          <w:szCs w:val="24"/>
          <w:lang w:val="kk-KZ"/>
        </w:rPr>
      </w:pPr>
    </w:p>
    <w:p w:rsidR="00482098" w:rsidRPr="002B0C68" w:rsidRDefault="00482098" w:rsidP="00482098">
      <w:pPr>
        <w:spacing w:after="0" w:line="240" w:lineRule="auto"/>
        <w:ind w:firstLine="680"/>
        <w:jc w:val="both"/>
        <w:rPr>
          <w:rFonts w:ascii="Times New Roman" w:hAnsi="Times New Roman"/>
          <w:b/>
          <w:sz w:val="24"/>
          <w:szCs w:val="24"/>
          <w:lang w:val="kk-KZ"/>
        </w:rPr>
      </w:pPr>
      <w:r w:rsidRPr="002B0C68">
        <w:rPr>
          <w:rFonts w:ascii="Times New Roman" w:hAnsi="Times New Roman"/>
          <w:b/>
          <w:sz w:val="24"/>
          <w:szCs w:val="24"/>
          <w:lang w:val="kk-KZ"/>
        </w:rPr>
        <w:t>Сараптама жасаған:</w:t>
      </w:r>
    </w:p>
    <w:p w:rsidR="00482098" w:rsidRPr="002B0C68" w:rsidRDefault="00482098" w:rsidP="00482098">
      <w:pPr>
        <w:spacing w:after="0" w:line="240" w:lineRule="auto"/>
        <w:ind w:firstLine="680"/>
        <w:jc w:val="both"/>
        <w:rPr>
          <w:rFonts w:ascii="Times New Roman" w:hAnsi="Times New Roman"/>
          <w:sz w:val="24"/>
          <w:szCs w:val="24"/>
          <w:lang w:val="kk-KZ"/>
        </w:rPr>
      </w:pPr>
      <w:r w:rsidRPr="002B0C68">
        <w:rPr>
          <w:rFonts w:ascii="Times New Roman" w:hAnsi="Times New Roman"/>
          <w:sz w:val="24"/>
          <w:szCs w:val="24"/>
          <w:lang w:val="kk-KZ"/>
        </w:rPr>
        <w:t xml:space="preserve">Қожакеева Л.Т.- ҚазҚызМемПУ, кафедра меңгерушісі, т.ғ.д., профессор                                            </w:t>
      </w:r>
    </w:p>
    <w:p w:rsidR="00482098" w:rsidRPr="002B0C68" w:rsidRDefault="00482098" w:rsidP="00482098">
      <w:pPr>
        <w:spacing w:after="0" w:line="240" w:lineRule="auto"/>
        <w:ind w:firstLine="680"/>
        <w:jc w:val="both"/>
        <w:rPr>
          <w:rFonts w:ascii="Times New Roman" w:hAnsi="Times New Roman"/>
          <w:b/>
          <w:sz w:val="24"/>
          <w:szCs w:val="24"/>
          <w:lang w:val="kk-KZ"/>
        </w:rPr>
      </w:pPr>
    </w:p>
    <w:p w:rsidR="00482098" w:rsidRPr="002B0C68" w:rsidRDefault="00482098" w:rsidP="00482098">
      <w:pPr>
        <w:spacing w:after="0" w:line="240" w:lineRule="auto"/>
        <w:ind w:firstLine="708"/>
        <w:jc w:val="both"/>
        <w:rPr>
          <w:rFonts w:ascii="Times New Roman" w:hAnsi="Times New Roman"/>
          <w:b/>
          <w:sz w:val="24"/>
          <w:szCs w:val="24"/>
          <w:lang w:val="kk-KZ"/>
        </w:rPr>
      </w:pPr>
      <w:r w:rsidRPr="002B0C68">
        <w:rPr>
          <w:rFonts w:ascii="Times New Roman" w:hAnsi="Times New Roman"/>
          <w:b/>
          <w:sz w:val="24"/>
          <w:szCs w:val="24"/>
          <w:lang w:val="kk-KZ"/>
        </w:rPr>
        <w:t>Оқулықтың бас редакторы: Омарбеков Талас, тарих ғылымдарының докторы, профессор, ҚР ҰҒА Құрметті мүшесі</w:t>
      </w:r>
    </w:p>
    <w:p w:rsidR="00482098" w:rsidRPr="002B0C68" w:rsidRDefault="00482098" w:rsidP="00482098">
      <w:pPr>
        <w:spacing w:after="0" w:line="240" w:lineRule="auto"/>
        <w:ind w:firstLine="708"/>
        <w:jc w:val="both"/>
        <w:rPr>
          <w:rFonts w:ascii="Times New Roman" w:hAnsi="Times New Roman"/>
          <w:b/>
          <w:sz w:val="24"/>
          <w:szCs w:val="24"/>
          <w:lang w:val="kk-KZ"/>
        </w:rPr>
      </w:pPr>
      <w:r w:rsidRPr="002B0C68">
        <w:rPr>
          <w:rFonts w:ascii="Times New Roman" w:hAnsi="Times New Roman"/>
          <w:b/>
          <w:sz w:val="24"/>
          <w:szCs w:val="24"/>
          <w:lang w:val="kk-KZ"/>
        </w:rPr>
        <w:t>Редакциялық алқа: т.ғ.д., профессор Хабижанова Г.Б.; т.ғ.д., профессор                   ҚР ҰҒА корр.-мүшесі Карибаев Б.Б.; т.ғ.д., профессор Нұртазина Н.Д., т.ғ.к, доцент Ноғайбаева М.С., т.ғ.к, доцент Уразбаева А.М.; PhD  доктор Байдаулетова М.Д.</w:t>
      </w:r>
    </w:p>
    <w:p w:rsidR="00482098" w:rsidRPr="002B0C68" w:rsidRDefault="00482098" w:rsidP="00482098">
      <w:pPr>
        <w:spacing w:after="0" w:line="240" w:lineRule="auto"/>
        <w:ind w:firstLine="680"/>
        <w:jc w:val="both"/>
        <w:rPr>
          <w:rFonts w:ascii="Times New Roman" w:hAnsi="Times New Roman"/>
          <w:sz w:val="28"/>
          <w:szCs w:val="28"/>
          <w:lang w:val="kk-KZ"/>
        </w:rPr>
      </w:pPr>
    </w:p>
    <w:p w:rsidR="00482098" w:rsidRPr="002B0C68" w:rsidRDefault="00482098" w:rsidP="00482098">
      <w:pPr>
        <w:spacing w:after="0" w:line="240" w:lineRule="auto"/>
        <w:ind w:firstLine="680"/>
        <w:jc w:val="both"/>
        <w:rPr>
          <w:rFonts w:ascii="Times New Roman" w:hAnsi="Times New Roman"/>
          <w:sz w:val="28"/>
          <w:szCs w:val="28"/>
          <w:lang w:val="kk-KZ"/>
        </w:rPr>
      </w:pPr>
    </w:p>
    <w:p w:rsidR="00482098" w:rsidRPr="002B0C68" w:rsidRDefault="00482098" w:rsidP="00482098">
      <w:pPr>
        <w:spacing w:after="0" w:line="240" w:lineRule="auto"/>
        <w:ind w:firstLine="708"/>
        <w:jc w:val="both"/>
        <w:rPr>
          <w:rFonts w:ascii="Times New Roman" w:hAnsi="Times New Roman"/>
          <w:b/>
          <w:sz w:val="28"/>
          <w:szCs w:val="28"/>
          <w:lang w:val="kk-KZ"/>
        </w:rPr>
      </w:pPr>
      <w:r w:rsidRPr="002B0C68">
        <w:rPr>
          <w:rFonts w:ascii="Times New Roman" w:hAnsi="Times New Roman"/>
          <w:b/>
          <w:sz w:val="28"/>
          <w:szCs w:val="28"/>
          <w:lang w:val="kk-KZ"/>
        </w:rPr>
        <w:t>Қазақстан (Қазақ елі) тарихы. І, ІІ кітап.</w:t>
      </w:r>
    </w:p>
    <w:p w:rsidR="00482098" w:rsidRPr="002B0C68" w:rsidRDefault="00482098" w:rsidP="00482098">
      <w:pPr>
        <w:spacing w:after="0" w:line="240" w:lineRule="auto"/>
        <w:ind w:firstLine="708"/>
        <w:jc w:val="both"/>
        <w:rPr>
          <w:rFonts w:ascii="Times New Roman" w:hAnsi="Times New Roman"/>
          <w:b/>
          <w:sz w:val="28"/>
          <w:szCs w:val="28"/>
          <w:lang w:val="kk-KZ"/>
        </w:rPr>
      </w:pPr>
      <w:r w:rsidRPr="002B0C68">
        <w:rPr>
          <w:rFonts w:ascii="Times New Roman" w:hAnsi="Times New Roman"/>
          <w:b/>
          <w:sz w:val="28"/>
          <w:szCs w:val="28"/>
          <w:lang w:val="kk-KZ"/>
        </w:rPr>
        <w:t>Ежелгі және ортағасырлардағы Қазақ елінің тарихы. Бірінші кітап. – «Қазақ университеті», 2014.</w:t>
      </w:r>
    </w:p>
    <w:p w:rsidR="00482098" w:rsidRPr="002B0C68" w:rsidRDefault="00482098" w:rsidP="00482098">
      <w:pPr>
        <w:spacing w:after="0" w:line="240" w:lineRule="auto"/>
        <w:jc w:val="both"/>
        <w:rPr>
          <w:rFonts w:ascii="Times New Roman" w:hAnsi="Times New Roman"/>
          <w:b/>
          <w:sz w:val="24"/>
          <w:szCs w:val="24"/>
          <w:lang w:val="kk-KZ"/>
        </w:rPr>
      </w:pPr>
    </w:p>
    <w:p w:rsidR="00482098" w:rsidRPr="002B0C68" w:rsidRDefault="00482098" w:rsidP="00482098">
      <w:pPr>
        <w:spacing w:after="0" w:line="240" w:lineRule="auto"/>
        <w:ind w:firstLine="708"/>
        <w:jc w:val="both"/>
        <w:rPr>
          <w:rFonts w:ascii="Times New Roman" w:hAnsi="Times New Roman"/>
          <w:sz w:val="24"/>
          <w:szCs w:val="24"/>
          <w:lang w:val="kk-KZ"/>
        </w:rPr>
      </w:pPr>
      <w:r w:rsidRPr="002B0C68">
        <w:rPr>
          <w:rFonts w:ascii="Times New Roman" w:hAnsi="Times New Roman"/>
          <w:sz w:val="24"/>
          <w:szCs w:val="24"/>
          <w:lang w:val="kk-KZ"/>
        </w:rPr>
        <w:t xml:space="preserve">«Қазақстан (Қазақ елі) тарихы» деген атпен жарық көріп отырған екі кітаптан тұратын университеттердегі тарих мамандығы бойынша маманданатын бакалавр студенттерге арналған оқулықтың алғашқы кітабы ежелгі және ортағасырлардағы Қазақстан тарихының мәселелерін оқытуға арналған. Бұл оқулық тарихқа дейінгі қазақ даласының тарихын, Қазақ хандығының мемлекеттік құрылым ретінде қалыптасып және күйреуіне дейінгі тарихи оқиғалар мен күрделі үдерістерді қамтиды. Оқулықта мемлекет құрушы қазақ халқының ұлт ретінде қалыптасу тарихы, оның ата-бабаларының ұлттық мемлекеттер - қағанаттар, ордалар мен хандықтар құру жолындағы күресі, отандық тарих ғылымында тәуелсіздік жылдарында қалыптасқан жаңа тарихи көзқарастар және ғылыми айналымға қосылған тарихи деректер жаңа методологиялық ұстанымдар аясында қарастырылған. </w:t>
      </w:r>
    </w:p>
    <w:p w:rsidR="00482098" w:rsidRPr="002B0C68" w:rsidRDefault="00482098" w:rsidP="00482098">
      <w:pPr>
        <w:spacing w:after="0" w:line="240" w:lineRule="auto"/>
        <w:ind w:firstLine="708"/>
        <w:jc w:val="both"/>
        <w:rPr>
          <w:rFonts w:ascii="Times New Roman" w:hAnsi="Times New Roman"/>
          <w:sz w:val="24"/>
          <w:szCs w:val="24"/>
          <w:lang w:val="kk-KZ"/>
        </w:rPr>
      </w:pPr>
      <w:r w:rsidRPr="002B0C68">
        <w:rPr>
          <w:rFonts w:ascii="Times New Roman" w:hAnsi="Times New Roman"/>
          <w:sz w:val="24"/>
          <w:szCs w:val="24"/>
          <w:lang w:val="kk-KZ"/>
        </w:rPr>
        <w:t>Оқулықта тарихи суреттер, карталар және тарихи ескерткіштердің бейнелері кеңінен пайдаланылды. Ол студенттердің практикалық жұмыстарына қажетті сұрақтармен, өзіндік жұмыстары тапсырмаларымен және негізгі әдебиеттер тізімімен жабдықталған.</w:t>
      </w:r>
    </w:p>
    <w:p w:rsidR="00482098" w:rsidRPr="002B0C68" w:rsidRDefault="00482098" w:rsidP="00482098">
      <w:pPr>
        <w:spacing w:after="0" w:line="240" w:lineRule="auto"/>
        <w:ind w:firstLine="680"/>
        <w:jc w:val="both"/>
        <w:rPr>
          <w:rFonts w:ascii="Times New Roman" w:hAnsi="Times New Roman"/>
          <w:sz w:val="24"/>
          <w:szCs w:val="24"/>
          <w:lang w:val="kk-KZ"/>
        </w:rPr>
      </w:pPr>
    </w:p>
    <w:p w:rsidR="00482098" w:rsidRPr="002B0C68" w:rsidRDefault="00482098" w:rsidP="00482098">
      <w:pPr>
        <w:spacing w:after="0" w:line="240" w:lineRule="auto"/>
        <w:ind w:firstLine="680"/>
        <w:jc w:val="both"/>
        <w:rPr>
          <w:rFonts w:ascii="Times New Roman" w:hAnsi="Times New Roman"/>
          <w:sz w:val="28"/>
          <w:szCs w:val="28"/>
          <w:lang w:val="kk-KZ"/>
        </w:rPr>
      </w:pPr>
      <w:r w:rsidRPr="002B0C68">
        <w:rPr>
          <w:rFonts w:ascii="Times New Roman" w:hAnsi="Times New Roman"/>
          <w:sz w:val="28"/>
          <w:szCs w:val="28"/>
          <w:lang w:val="kk-KZ"/>
        </w:rPr>
        <w:t>© Әл-Фараби атындағы ҚазҰУ, 2014</w:t>
      </w:r>
    </w:p>
    <w:p w:rsidR="00482098" w:rsidRPr="002B0C68" w:rsidRDefault="00482098" w:rsidP="00482098">
      <w:pPr>
        <w:pStyle w:val="a7"/>
        <w:spacing w:before="0" w:beforeAutospacing="0" w:after="0" w:afterAutospacing="0"/>
        <w:ind w:firstLine="567"/>
        <w:rPr>
          <w:b/>
          <w:sz w:val="28"/>
          <w:szCs w:val="28"/>
          <w:lang w:val="kk-KZ"/>
        </w:rPr>
      </w:pPr>
    </w:p>
    <w:p w:rsidR="00482098" w:rsidRPr="007922A5" w:rsidRDefault="00482098" w:rsidP="00482098">
      <w:pPr>
        <w:pStyle w:val="a7"/>
        <w:spacing w:before="0" w:beforeAutospacing="0" w:after="0" w:afterAutospacing="0"/>
        <w:ind w:firstLine="567"/>
        <w:jc w:val="center"/>
        <w:rPr>
          <w:b/>
          <w:sz w:val="28"/>
          <w:szCs w:val="28"/>
          <w:lang w:val="kk-KZ"/>
        </w:rPr>
      </w:pPr>
    </w:p>
    <w:p w:rsidR="00482098" w:rsidRPr="002B0C68" w:rsidRDefault="00482098" w:rsidP="00482098">
      <w:pPr>
        <w:pStyle w:val="a7"/>
        <w:spacing w:before="0" w:beforeAutospacing="0" w:after="0" w:afterAutospacing="0"/>
        <w:ind w:firstLine="567"/>
        <w:jc w:val="center"/>
        <w:rPr>
          <w:b/>
          <w:sz w:val="28"/>
          <w:szCs w:val="28"/>
          <w:lang w:val="kk-KZ"/>
        </w:rPr>
      </w:pPr>
      <w:r w:rsidRPr="002B0C68">
        <w:rPr>
          <w:b/>
          <w:sz w:val="28"/>
          <w:szCs w:val="28"/>
          <w:lang w:val="kk-KZ"/>
        </w:rPr>
        <w:t>АЛҒЫ СӨЗ</w:t>
      </w:r>
    </w:p>
    <w:p w:rsidR="00482098" w:rsidRPr="002B0C68" w:rsidRDefault="00482098" w:rsidP="00482098">
      <w:pPr>
        <w:pStyle w:val="a7"/>
        <w:spacing w:before="0" w:beforeAutospacing="0" w:after="0" w:afterAutospacing="0"/>
        <w:ind w:firstLine="567"/>
        <w:rPr>
          <w:b/>
          <w:sz w:val="28"/>
          <w:szCs w:val="28"/>
          <w:lang w:val="kk-KZ"/>
        </w:rPr>
      </w:pPr>
      <w:r w:rsidRPr="002B0C68">
        <w:rPr>
          <w:b/>
          <w:sz w:val="28"/>
          <w:szCs w:val="28"/>
          <w:lang w:val="kk-KZ"/>
        </w:rPr>
        <w:t xml:space="preserve"> </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Екі том төрт кітаптан тұратын  «</w:t>
      </w:r>
      <w:r w:rsidRPr="002B0C68">
        <w:rPr>
          <w:b/>
          <w:sz w:val="28"/>
          <w:szCs w:val="28"/>
          <w:lang w:val="kk-KZ"/>
        </w:rPr>
        <w:t>Қазақстан (Қазақ елі) тарихы»</w:t>
      </w:r>
      <w:r w:rsidRPr="002B0C68">
        <w:rPr>
          <w:sz w:val="28"/>
          <w:szCs w:val="28"/>
          <w:lang w:val="kk-KZ"/>
        </w:rPr>
        <w:t xml:space="preserve"> республика университеттеріндегі 5ВО2О3ОО – Тарих мамандығы бойынша білім алатын студенттерге арналған. Ол екі оқу курсынан тұратын пәнді оқытуды қамтиды. </w:t>
      </w:r>
      <w:r w:rsidRPr="002B0C68">
        <w:rPr>
          <w:b/>
          <w:sz w:val="28"/>
          <w:szCs w:val="28"/>
          <w:lang w:val="kk-KZ"/>
        </w:rPr>
        <w:t>Олардың алғашқысы – «Қазақстанның ежелгі және ортағасырлардағы тарихы» курсы болса,  екіншісі – «Қазақстанның жаңа және қазіргі заманғы тарихы».</w:t>
      </w:r>
      <w:r w:rsidRPr="002B0C68">
        <w:rPr>
          <w:sz w:val="28"/>
          <w:szCs w:val="28"/>
          <w:lang w:val="kk-KZ"/>
        </w:rPr>
        <w:t xml:space="preserve"> Оқулықтың екі томының аттары да </w:t>
      </w:r>
      <w:r w:rsidRPr="002B0C68">
        <w:rPr>
          <w:sz w:val="28"/>
          <w:szCs w:val="28"/>
          <w:lang w:val="kk-KZ"/>
        </w:rPr>
        <w:lastRenderedPageBreak/>
        <w:t>осыған сәйкес белгіленген. Алғашқы «</w:t>
      </w:r>
      <w:r w:rsidRPr="002B0C68">
        <w:rPr>
          <w:b/>
          <w:sz w:val="28"/>
          <w:szCs w:val="28"/>
          <w:lang w:val="kk-KZ"/>
        </w:rPr>
        <w:t>Ежелгі және ортағасырлардағы Қазақ елінің тарихы»</w:t>
      </w:r>
      <w:r w:rsidRPr="002B0C68">
        <w:rPr>
          <w:sz w:val="28"/>
          <w:szCs w:val="28"/>
          <w:lang w:val="kk-KZ"/>
        </w:rPr>
        <w:t xml:space="preserve"> деп аталатын том  пәнді оқыту бағдарламасына сәйкес хронологиялық жағынан тас дәуірі мен XVІІІ ғасырдың басындағы Қазақстан аумағындағы тарихи, этно-саяси және мәдени үрдістерді қамтитын екі кітаптан тұрады.</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ab/>
        <w:t xml:space="preserve"> Ол бірнеше бөлімнен тұрады. Бірінші, екінші, үшінші бөлімдер І томның бірінші  кітабына енген. Бірінші бөлім тарихқа дейінгі Қазақ даласындағы, яғни тас, қола дәуіріндегі тарихи үрдістерді қамтиды. Бұл кезеңде адамның пайда болуы, қалыптасуы және алғашқы адамдардың Қазақстан аумағына қоныс аударуы мен халық ретінде орнығып, қалыптасу үрдісі жүрді. Қазақстандағы қола дәуірі мәдениетінің дамуындағы, таралуындағы өзіндік ерекшеліктер курсты оқытуда айқын байқалады. Аридтық табиғи-географиялық жағдай көшпелі тұрмыс пен көшпелі мал шаруашылығына өтуге өз әсерін тигізді. Көшпелі өркениеттің Қазақстан аумағындағы халық қауымдастығын қалыптастырудағы маңызды рөлі мен орны осы оқу курсында жан-жақты және нақты ашылған. </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ab/>
        <w:t>Екінші бөлімде Қазақстан территориясында ерте темір дәуіріндегі алғашқы мемлекеттік құрылымдардың қалыптасу және өркендеу мәселелері қарастырылады. Бұл кезеңде Орталық Азияда прототүрік, яғни арғытүрік этникалық бірлестіктері әрекет жасап, олар болашақ түркілер қауымдастығының орнығуларына қажетті негіздер қалады.</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 Үшінші бөлім Орталық Азиядағы және Қазақстан аумағындағы түркі мемлекеттерінің этносаяси мен мәдени тарихына арналған. Мұнда Орталық Азия аймағынан бастау алып, Қазақстан аумағын атақоныстарына айналдырған әртүрлі қағанаттар мен елдердің және мемлекеттік бірлестіктердің аса күрделі тарихи тағдырлары нақты әңгіме болады. Бұл үрдістер ерте орта ғасырларды (VІ ғасырдың ортасынан-ХІІ ғасырды), яғни Қазақстан территориясында  моңғол шапқыншылығына дейін бірін бірі ауыстырған   Батыс түрік, Түргеш, Қарлұқ қағанаттары, Оғыздар, Қарахандар, Қимақтар және Қыпшақтар мемлекеттері өмір сүрген кезеңді қамтиды. Евразия құрлығының бөлінбес бөлігі ретінде Қазақстанның басқа түркі тілдес халықтармен ортақ тарихы және жалпы мәдениеті курста баяндалған. Мұнда арғықазақтарды (протоқазақтарды) қалыптастырған этно-әлеуметтік және этно-саяси үдерістер, Жалайыр, Найман, Керей, Қоңырат, Алшын, Қыпшақ, Қаракесек тәрізді Алаш қауымдастығының негізін қалаған тайпалар мен тайпалық одақтардың қалыптасу және қазіргі Қазақстан аумағына орнығу тарихы жан-жақты айтылған.</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Ал, төртінші, бесінші бөлімдер І томның екінші кітабына енген. Төртінші бөлім соңғы орта ғасырлардағы қазіргі Қазақстан аумағындағы және оған көрші аймақтардағы  ХІІІ ғасыр басынан ХVІІІ ғасырдың алғашқы ширегіне дейінгі  орын алған оқиғаларды қамтиды. Бұл кезеңде ежелгі Оғыз және Қыпшақ далаларының Моңғол мемлекеттік жүйесіне (ХІІІ ғ.) кіруі, моңғол мемлекеттік құрылымы мен ұлыстарының ХІV-ХV ғасырлардағы Қазақстан территориясындағы жаңа саяси құрылымының қалыптасуын қарастыра келе, ХV ғасырлардың ортасында Қазақ хандығының құрылуымен </w:t>
      </w:r>
      <w:r w:rsidRPr="002B0C68">
        <w:rPr>
          <w:sz w:val="28"/>
          <w:szCs w:val="28"/>
          <w:lang w:val="kk-KZ"/>
        </w:rPr>
        <w:lastRenderedPageBreak/>
        <w:t>аяқталады. Бұл маңызды кезең шын мәнінде «Үш сан Алаш», «Алты сан Алаш» атты этно-әлеуметтік бірлестіктердің этно-эволюциялық тұрғыдан нығайып, жаңа «Қазақ» атты елді тарих сахнасына шығаруына алып келді. Оқулықта міне осы маңызды мәселеге арнайы мән берілген.</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w:t>
      </w:r>
      <w:r w:rsidRPr="002B0C68">
        <w:rPr>
          <w:sz w:val="28"/>
          <w:szCs w:val="28"/>
          <w:lang w:val="kk-KZ"/>
        </w:rPr>
        <w:tab/>
        <w:t>Бесінші бөлімде Қазақ хандығының ХV ғасырдың ортасындағы – ХVІІІ ғасыр басындағы Орталық Азияда елеулі рөл атқарған орталықтанған мемлекет, біртұтас этносаяси организм ретіндегі орны мен рөлі ашылып көрсетіледі. Мұнда аса маңызды мәселе – Алаш қауымдастығы негізінде орныққан Қазақ халқының мемлекет құрушы елге айналу тарихы жанжақты қарастырылған. Бұл бөлім қазақ жүздерінің шығу себептерін талдай келе, Кіші жүз қазақтарының Ресей империясы құрамына кірген кезеңімен аяқталады. Осы уақыттан бастап қазақ халқы жаңа да күрделі геосаяси жағдайға кезікті. Енді оның отар елге тән, Ресей құрамындағы интеграция үрдісі басталды. Соңғы алтыншы бөлімде қазақ халқының дәстүрлі шаруашылығы мен мәдениеті, қазақ қоғамының әлеуметтік-экономикалық қатынастарының ерекшеліктері, саяси мемлекеттік құрылымы қарастырылады.</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w:t>
      </w:r>
      <w:r w:rsidRPr="002B0C68">
        <w:rPr>
          <w:sz w:val="28"/>
          <w:szCs w:val="28"/>
          <w:lang w:val="kk-KZ"/>
        </w:rPr>
        <w:tab/>
        <w:t xml:space="preserve">Алғашқы студенттік курста оқытылатын бұл </w:t>
      </w:r>
      <w:r w:rsidRPr="002B0C68">
        <w:rPr>
          <w:b/>
          <w:sz w:val="28"/>
          <w:szCs w:val="28"/>
          <w:lang w:val="kk-KZ"/>
        </w:rPr>
        <w:t>пәннің мақсаты:</w:t>
      </w:r>
      <w:r w:rsidRPr="002B0C68">
        <w:rPr>
          <w:sz w:val="28"/>
          <w:szCs w:val="28"/>
          <w:lang w:val="kk-KZ"/>
        </w:rPr>
        <w:t xml:space="preserve"> Қазақстан территориясындағы ежелгі дәуірден ХІІІ ғасырдың басына дейінгі тарихи процестің негізгі кезеңдері және ерекшеліктері туралы толық түсініктер беру. Тиянақты түрде және санқырлы негізде қазақ халқының шығу тегіне қатысты  мәселені айқындап, қазақ мемлекеттілігінің шығуының және қалыптасуының тарихи сатыларын және оның өркендеу ерекшеліктерін, этникалық территориясының қалыптасу және қазақтың ұлттық мәдениетінің қайталанбас ерекшеліктерін ашып көрсету. </w:t>
      </w:r>
    </w:p>
    <w:p w:rsidR="00482098" w:rsidRPr="002B0C68" w:rsidRDefault="00482098" w:rsidP="00482098">
      <w:pPr>
        <w:pStyle w:val="a7"/>
        <w:spacing w:before="0" w:beforeAutospacing="0" w:after="0" w:afterAutospacing="0"/>
        <w:ind w:firstLine="567"/>
        <w:rPr>
          <w:b/>
          <w:sz w:val="28"/>
          <w:szCs w:val="28"/>
          <w:lang w:val="kk-KZ"/>
        </w:rPr>
      </w:pPr>
      <w:r w:rsidRPr="002B0C68">
        <w:rPr>
          <w:sz w:val="28"/>
          <w:szCs w:val="28"/>
          <w:lang w:val="kk-KZ"/>
        </w:rPr>
        <w:tab/>
      </w:r>
      <w:r w:rsidRPr="002B0C68">
        <w:rPr>
          <w:b/>
          <w:sz w:val="28"/>
          <w:szCs w:val="28"/>
          <w:lang w:val="kk-KZ"/>
        </w:rPr>
        <w:t xml:space="preserve">Осыған байланысты төмендегідей міндеттер қойылады: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Қазақстанның қазіргі  тарих ғылымының жетістіктеріне сүйене отырып хронологиялық тұрғыдан студенттерді мол фактологиялық материалдармен таныстыру;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Қазақстан аумағындағы ежелгі дәуірдегі және  ортағасырлардағы  тарихи-этномәдени  үдерістердің негізгі кезеңдерін және олардың өзіндік сипатын айқындау;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«Көшпелілік өркениеті» феноменінің мазмұнын, оның қазақ халқының өміріндегі маңызын ашу;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түркі этно-саяси құрылымдарының қалыптасу ерекшеліктерін ашу;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қазақ халқының этногенезінде маңызды рөл атқарған қыпшақ және оғыз этно-саяси үдерістерінің ықпалдарын көрсету;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Ұлы Жібек Жолының ежелгі және ортағасырлық Қазақстан аумағының саяси, экономикалық және мәдени өміріне қосқан үлесін айқындау;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моңғол шапқыншылығы қарсаңындағы Қазақстан аймағының саяси, экономикалық және мәдени дамуы туралы тиянақты түсінік қалыптастыру;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кейінгі ортағасырлар кезеңіндегі (ХІІІ ғ. басы-ХVІІІ ғ. алғашқы ширегі) Қазақстандағы этно-саяси дамудың бұрынғы түркілік кезеңмен (VІ-</w:t>
      </w:r>
      <w:r w:rsidRPr="002B0C68">
        <w:rPr>
          <w:sz w:val="28"/>
          <w:szCs w:val="28"/>
          <w:lang w:val="kk-KZ"/>
        </w:rPr>
        <w:lastRenderedPageBreak/>
        <w:t xml:space="preserve">ХІІ ғғ.) тарихи сабақтастығын, бөлінбес өзара тығыз байланыстылығын көрсету;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қазақ халқының қалыптасуының жалпы этно-тарихи заңдылықтарын және осыған байланысты үдерістердің өзіндік ерекшеліктерін ашу;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студенттерді Қазақстан медиевистикасындағы моңғол жаулаушылығының салдары мен қорытындылары туралы, Ақ Орда және Көк Орда жайлы тарихи концепциялар, қазақ халқының этногенез мәселесіне қатысты, көшпелі халықтар мемлекеттігінің сипаты туралы және т.б. жөніндегі негізгі ғылыми көзқарастардан хабардар ету; </w:t>
      </w:r>
    </w:p>
    <w:p w:rsidR="00482098" w:rsidRPr="002B0C68" w:rsidRDefault="00482098" w:rsidP="00482098">
      <w:pPr>
        <w:pStyle w:val="a7"/>
        <w:numPr>
          <w:ilvl w:val="0"/>
          <w:numId w:val="2"/>
        </w:numPr>
        <w:tabs>
          <w:tab w:val="left" w:pos="1134"/>
        </w:tabs>
        <w:spacing w:before="0" w:beforeAutospacing="0" w:after="0" w:afterAutospacing="0"/>
        <w:ind w:left="0" w:firstLine="680"/>
        <w:rPr>
          <w:sz w:val="28"/>
          <w:szCs w:val="28"/>
          <w:lang w:val="kk-KZ"/>
        </w:rPr>
      </w:pPr>
      <w:r w:rsidRPr="002B0C68">
        <w:rPr>
          <w:sz w:val="28"/>
          <w:szCs w:val="28"/>
          <w:lang w:val="kk-KZ"/>
        </w:rPr>
        <w:t xml:space="preserve">Қазақтардың ұлттық мәдениетінің қалыптасуының өзіндік ерекшеліктерін көрсету және студенттерді қазақтардың бай материалдық, рухани мәдениетімен, сондай-ақ ауыз әдебиетімен таныстыру;  </w:t>
      </w:r>
    </w:p>
    <w:p w:rsidR="00482098" w:rsidRPr="002B0C68" w:rsidRDefault="00482098" w:rsidP="00482098">
      <w:pPr>
        <w:pStyle w:val="a7"/>
        <w:spacing w:before="0" w:beforeAutospacing="0" w:after="0" w:afterAutospacing="0"/>
        <w:rPr>
          <w:sz w:val="28"/>
          <w:szCs w:val="28"/>
          <w:lang w:val="kk-KZ"/>
        </w:rPr>
      </w:pP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Оқулықты дайындау барысында төмендегідей </w:t>
      </w:r>
      <w:r w:rsidRPr="002B0C68">
        <w:rPr>
          <w:b/>
          <w:sz w:val="28"/>
          <w:szCs w:val="28"/>
          <w:lang w:val="kk-KZ"/>
        </w:rPr>
        <w:t xml:space="preserve">зерттеу әдістері мен тәсілдері </w:t>
      </w:r>
      <w:r w:rsidRPr="002B0C68">
        <w:rPr>
          <w:sz w:val="28"/>
          <w:szCs w:val="28"/>
          <w:lang w:val="kk-KZ"/>
        </w:rPr>
        <w:t>басшылыққа алынды</w:t>
      </w:r>
      <w:r w:rsidRPr="002B0C68">
        <w:rPr>
          <w:b/>
          <w:sz w:val="28"/>
          <w:szCs w:val="28"/>
          <w:lang w:val="kk-KZ"/>
        </w:rPr>
        <w:t xml:space="preserve"> </w:t>
      </w:r>
      <w:r w:rsidRPr="002B0C68">
        <w:rPr>
          <w:sz w:val="28"/>
          <w:szCs w:val="28"/>
          <w:lang w:val="kk-KZ"/>
        </w:rPr>
        <w:t>:</w:t>
      </w:r>
    </w:p>
    <w:p w:rsidR="00482098" w:rsidRPr="002B0C68" w:rsidRDefault="00482098" w:rsidP="00482098">
      <w:pPr>
        <w:pStyle w:val="a7"/>
        <w:numPr>
          <w:ilvl w:val="0"/>
          <w:numId w:val="3"/>
        </w:numPr>
        <w:tabs>
          <w:tab w:val="left" w:pos="1134"/>
        </w:tabs>
        <w:spacing w:before="0" w:beforeAutospacing="0" w:after="0" w:afterAutospacing="0"/>
        <w:ind w:left="0" w:firstLine="680"/>
        <w:rPr>
          <w:sz w:val="28"/>
          <w:szCs w:val="28"/>
          <w:lang w:val="kk-KZ"/>
        </w:rPr>
      </w:pPr>
      <w:r w:rsidRPr="002B0C68">
        <w:rPr>
          <w:sz w:val="28"/>
          <w:szCs w:val="28"/>
          <w:lang w:val="kk-KZ"/>
        </w:rPr>
        <w:t>деректердің тарихи шынайылығын тарихи салыстырмалы зерттеу әдісін басшылыққа алу арқылы анықтау;</w:t>
      </w:r>
    </w:p>
    <w:p w:rsidR="00482098" w:rsidRPr="002B0C68" w:rsidRDefault="00482098" w:rsidP="00482098">
      <w:pPr>
        <w:pStyle w:val="a7"/>
        <w:numPr>
          <w:ilvl w:val="0"/>
          <w:numId w:val="3"/>
        </w:numPr>
        <w:tabs>
          <w:tab w:val="left" w:pos="1134"/>
        </w:tabs>
        <w:spacing w:before="0" w:beforeAutospacing="0" w:after="0" w:afterAutospacing="0"/>
        <w:ind w:left="0" w:firstLine="680"/>
        <w:rPr>
          <w:sz w:val="28"/>
          <w:szCs w:val="28"/>
          <w:lang w:val="kk-KZ"/>
        </w:rPr>
      </w:pPr>
      <w:r w:rsidRPr="002B0C68">
        <w:rPr>
          <w:sz w:val="28"/>
          <w:szCs w:val="28"/>
          <w:lang w:val="kk-KZ"/>
        </w:rPr>
        <w:t>тарихи оқиғаларға тарихи-салыстырмалы және аналитикалық талдаулар негізінде баға беру;</w:t>
      </w:r>
    </w:p>
    <w:p w:rsidR="00482098" w:rsidRPr="002B0C68" w:rsidRDefault="00482098" w:rsidP="00482098">
      <w:pPr>
        <w:pStyle w:val="a7"/>
        <w:numPr>
          <w:ilvl w:val="0"/>
          <w:numId w:val="3"/>
        </w:numPr>
        <w:tabs>
          <w:tab w:val="left" w:pos="1134"/>
        </w:tabs>
        <w:spacing w:before="0" w:beforeAutospacing="0" w:after="0" w:afterAutospacing="0"/>
        <w:ind w:left="0" w:firstLine="680"/>
        <w:rPr>
          <w:sz w:val="28"/>
          <w:szCs w:val="28"/>
          <w:lang w:val="kk-KZ"/>
        </w:rPr>
      </w:pPr>
      <w:r w:rsidRPr="002B0C68">
        <w:rPr>
          <w:sz w:val="28"/>
          <w:szCs w:val="28"/>
          <w:lang w:val="kk-KZ"/>
        </w:rPr>
        <w:t>қазіргі тарих ғылымындағы жаңа көзқарастар мен тың ой- тұжырымдарды басшылыққа алу;</w:t>
      </w:r>
    </w:p>
    <w:p w:rsidR="00482098" w:rsidRPr="002B0C68" w:rsidRDefault="00482098" w:rsidP="00482098">
      <w:pPr>
        <w:pStyle w:val="a7"/>
        <w:numPr>
          <w:ilvl w:val="0"/>
          <w:numId w:val="3"/>
        </w:numPr>
        <w:tabs>
          <w:tab w:val="left" w:pos="1134"/>
        </w:tabs>
        <w:spacing w:before="0" w:beforeAutospacing="0" w:after="0" w:afterAutospacing="0"/>
        <w:ind w:left="0" w:firstLine="680"/>
        <w:rPr>
          <w:sz w:val="28"/>
          <w:szCs w:val="28"/>
          <w:lang w:val="kk-KZ"/>
        </w:rPr>
      </w:pPr>
      <w:r w:rsidRPr="002B0C68">
        <w:rPr>
          <w:sz w:val="28"/>
          <w:szCs w:val="28"/>
          <w:lang w:val="kk-KZ"/>
        </w:rPr>
        <w:t>тарихи деректер мен пікірлердің обьективтілігі мен субьективтілігін айқындау.</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Студенттерге ұсынылып отырған оқулықтың маңызы мынада: күні бүгінге дейін тарихшы мамандар мемлекет құрушы қазақ халқының этногенезін тарихи сабақтастықта жүйелі түрде баяндайтын оқулықты дайындай алған жоқ. Жазылған еңбектерде ежелгі дәуірдегі этникалық құрылымдардың (мысалы, ғұндардың, сарматтардың, сақтардың, үйсіндердің және қаңлылардың) бүгінгі қазақ халқын қалыптастырудағы тарихи орны мен рөлі айқындалмаған. Өткен ғасырлардағы тарихи этнонимдер кейінгі қазақ халқының этникалық құрылымында да кездесетініне қарамастан осы үдерістерден тарихи сабақтастықты іздестіру қолға алынбай отыр. </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Қазақстан жерінде байырғы дәуірлерде мекендеген халықтардың қазіргі қазақ халқын қалыптастырудағы орны мен маңызы жүйелі түрде баяндалуы керек еді. Әртүрлі тайпалық одақтар шын мәнінде қазақ халқын құраған рулар мен тайпалардың тарихи бастаулары болып табылатынын күні бүгінге дейін жеріне жеткізіп айта алмай отырмыз. Сондықтан да шетелдік зерттеулер қазақ халқының тарих сахнасына шығуын қазақ этнонимі пайда болған ХҮ ғасырдың ортасынан бері қарай қарастырады. Біз ұсынып отырған оқулықта осы кемшілікті жоюға байланысты зерттеулер мен ой-пікір, тұжырымдар басшылыққа алынып, қазақ халқының ежелгі этникалық тарихы кейінгі кезеңдермен байланыстырыла баяндалды. </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Қазіргі кезеңде кейбір саясаткерлер, шетелдік зерттеушілер тәуелсіз Қазақстанға дейін қазақ халқында мемлекеттілік болған жоқ деген пікірді </w:t>
      </w:r>
      <w:r w:rsidRPr="002B0C68">
        <w:rPr>
          <w:sz w:val="28"/>
          <w:szCs w:val="28"/>
          <w:lang w:val="kk-KZ"/>
        </w:rPr>
        <w:lastRenderedPageBreak/>
        <w:t xml:space="preserve">айтуда. Зерттеушілердің арасында Қазақстан аймағын Қырғыз қағанатының, Монғол империясының немесе Ұйғыр қағанатының құрамындағы саяси құрылым ретінде қарастырып жүргендер де бар. Қазақ жерінің едәуір бөлігін Қытай мемлекетінің құрамына енгізіп, осылайша тарихты бұрмалап оқытатын шетелдіктер де кездеседі. Осындай әрекеттердің бәрі Қазақстан жеріндегі ежелгі және ортағасырлардағы мемлекеттік құрылымдардың (әртүрлі елдердің, қағанаттардың және ордалардың) тарихын сабақтастықта және жүйелі түрде қарастырмаудың салдары. Өкінішке орай, ең алдымен мұндай мемлекеттік құрылымдардың этникалық және саяси-әлеуметтік жалғастықтары, тығыз байланыстары назардан тыс қалып келеді. Сонымен бірге, әлі күнге дейін қазақ хандығының құрылу мерзімі зерттеушілердің өз арасында алуан түрлі пікірлер туғызуда. Біздің ойымызша бұл мәселеде әйгілі тарихшымыз Мұхаммед Хайдар Дулатидың атап көрсеткен тарихи мерзіміне тоқталған жөн. </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Тарихымызда отарланған Қазақстанның және ондағы ұлт-азаттық қозғалыстарының сипатын жаңа көзқараспен, ұлттық мүдде тұрғысынан қарастыру да жетіспей жатыр. Кеңестік тоталитарлық жүйе жылдарындағы жазалау механизмінің Қазақстандағы өзіндік ерекшеліктері де толық баяндалып біткен жоқ. Осындай тарихи олқылықтардың орнын толтыратын тарихымызды шынайы да объективті жаңа көзқараспен баяндайтын оқулықты тарихшы мамандарға ұсыну бүгінгі күннің аса өзекті мәселесі. Яғни қолда бар зерттеулерді және тарихи деректерді сыннан өткізу арқылы жоғарыдағыдай кемшіліктерді  тарихымызда жоюға бағытталған іс-әрекеттерге баруымыз керек. Онсыз тәуелсіз Қазақстанның қадір-қасиетін, халқымыздың тағдырындағы тарихи маңызын айқын түсіну қиын. </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Сондықтан да, осындай аса өзекті мәселелерге түсіністікпен қарай отырып, әл-Фараби атындағы Қазақ Ұлттық университетінің Қазақстан тарихы кафедрасының ғалымдары мен оқытушылары жаңа оқулық жазуды қолға алды. Біз бұл оқулық тарихты баяндаудың үздік үлгісі деп айтудан аулақпыз. Десекте, егер де жоғарыда аталған және тағы да басқа тарихымыздағы қиыншылықтар біз ұсынып отырған осы оқулықта едәуір жөнделген болса немесе тарихшыларымыздың жеке зерттеулеріндегі тың және соны қағидалар айтарлықтай басшылыққа алынған болса, бұл оқулық өзінің мақсатына жетті деп ойлаймыз. </w:t>
      </w:r>
    </w:p>
    <w:p w:rsidR="00482098" w:rsidRPr="002B0C68" w:rsidRDefault="00482098" w:rsidP="00482098">
      <w:pPr>
        <w:pStyle w:val="a7"/>
        <w:spacing w:before="0" w:beforeAutospacing="0" w:after="0" w:afterAutospacing="0"/>
        <w:ind w:firstLine="567"/>
        <w:rPr>
          <w:sz w:val="28"/>
          <w:szCs w:val="28"/>
          <w:lang w:val="kk-KZ"/>
        </w:rPr>
      </w:pPr>
      <w:r w:rsidRPr="002B0C68">
        <w:rPr>
          <w:sz w:val="28"/>
          <w:szCs w:val="28"/>
          <w:lang w:val="kk-KZ"/>
        </w:rPr>
        <w:t xml:space="preserve">Алда әрине, тарихшыларымыз осы бағытта жұмыстар жасап, жаңа оқулықтарды дүниеге келтіретін болады. Оған ешқандай күмәніміз жоқ. Болашақта жазылатын Қазақстан тарихының оқулықтары тарихымызды жаңаша бағалап, жас ұрпаққа патриотттық және отаншылдық тәрбие берудің,  жаңа тарихи сананы қалыптастырудың басты негізіне айналуы тиіс. Егер де осындай игі мақсатқа жетер жолда біз ұсынып отырған оқулық болашақта қазақ тарихынан жазылатын оқу құралдарына бағыт-бағдар беруші бастау рөлін атқарар болса, біздің мақсатымыздың орындалғаны деп ойлаймыз. </w:t>
      </w:r>
    </w:p>
    <w:p w:rsidR="00482098" w:rsidRPr="002B0C68" w:rsidRDefault="00482098" w:rsidP="00482098">
      <w:pPr>
        <w:spacing w:after="0" w:line="240" w:lineRule="auto"/>
        <w:ind w:firstLine="709"/>
        <w:jc w:val="both"/>
        <w:rPr>
          <w:rFonts w:ascii="Times New Roman" w:hAnsi="Times New Roman"/>
          <w:sz w:val="28"/>
          <w:szCs w:val="28"/>
          <w:lang w:val="kk-KZ"/>
        </w:rPr>
      </w:pPr>
      <w:r w:rsidRPr="002B0C68">
        <w:rPr>
          <w:rFonts w:ascii="Times New Roman" w:hAnsi="Times New Roman"/>
          <w:sz w:val="28"/>
          <w:szCs w:val="28"/>
          <w:lang w:val="kk-KZ"/>
        </w:rPr>
        <w:t>Бұл маңызды пәнді оқыту болашақ тарихшы студенттерде төмендегідей білім негіздерін, дағдыларды және бейімділікті қалыптастыруы тиіс:</w:t>
      </w:r>
    </w:p>
    <w:p w:rsidR="00482098" w:rsidRPr="002B0C68" w:rsidRDefault="00482098" w:rsidP="00482098">
      <w:pPr>
        <w:pStyle w:val="a3"/>
        <w:numPr>
          <w:ilvl w:val="0"/>
          <w:numId w:val="1"/>
        </w:numPr>
        <w:tabs>
          <w:tab w:val="left" w:pos="993"/>
        </w:tabs>
        <w:spacing w:after="0" w:line="240" w:lineRule="auto"/>
        <w:ind w:left="0" w:firstLine="709"/>
        <w:jc w:val="both"/>
        <w:rPr>
          <w:rFonts w:ascii="Times New Roman" w:hAnsi="Times New Roman"/>
          <w:sz w:val="28"/>
          <w:szCs w:val="28"/>
          <w:lang w:val="kk-KZ"/>
        </w:rPr>
      </w:pPr>
      <w:r w:rsidRPr="002B0C68">
        <w:rPr>
          <w:rFonts w:ascii="Times New Roman" w:hAnsi="Times New Roman"/>
          <w:sz w:val="28"/>
          <w:szCs w:val="28"/>
          <w:lang w:val="kk-KZ"/>
        </w:rPr>
        <w:lastRenderedPageBreak/>
        <w:t>тарихи эволюция және үдерістер заңдылықтарын дұрыс түсіну, тарихилық принципі негізінде, өткенімізді талдай білу;</w:t>
      </w:r>
    </w:p>
    <w:p w:rsidR="00482098" w:rsidRPr="002B0C68" w:rsidRDefault="00482098" w:rsidP="00482098">
      <w:pPr>
        <w:pStyle w:val="a3"/>
        <w:numPr>
          <w:ilvl w:val="0"/>
          <w:numId w:val="1"/>
        </w:numPr>
        <w:tabs>
          <w:tab w:val="left" w:pos="993"/>
        </w:tabs>
        <w:spacing w:after="0" w:line="240" w:lineRule="auto"/>
        <w:ind w:left="0" w:firstLine="709"/>
        <w:jc w:val="both"/>
        <w:rPr>
          <w:rFonts w:ascii="Times New Roman" w:hAnsi="Times New Roman"/>
          <w:sz w:val="28"/>
          <w:szCs w:val="28"/>
          <w:lang w:val="kk-KZ"/>
        </w:rPr>
      </w:pPr>
      <w:r w:rsidRPr="002B0C68">
        <w:rPr>
          <w:rFonts w:ascii="Times New Roman" w:hAnsi="Times New Roman"/>
          <w:sz w:val="28"/>
          <w:szCs w:val="28"/>
          <w:lang w:val="kk-KZ"/>
        </w:rPr>
        <w:t>ғылыми тұрғыдан сауатты зерттеу жұмыстарын (конспект, аннотация, реферат, баяндама, эссе, бітіру жұмысын, диссертация) жаза білуге және оларды дұрыс рәсімдеуге дағдылану;</w:t>
      </w:r>
    </w:p>
    <w:p w:rsidR="00482098" w:rsidRPr="002B0C68" w:rsidRDefault="00482098" w:rsidP="00482098">
      <w:pPr>
        <w:pStyle w:val="a3"/>
        <w:numPr>
          <w:ilvl w:val="0"/>
          <w:numId w:val="1"/>
        </w:numPr>
        <w:tabs>
          <w:tab w:val="left" w:pos="993"/>
        </w:tabs>
        <w:spacing w:after="0" w:line="240" w:lineRule="auto"/>
        <w:ind w:left="0" w:firstLine="709"/>
        <w:jc w:val="both"/>
        <w:rPr>
          <w:rFonts w:ascii="Times New Roman" w:hAnsi="Times New Roman"/>
          <w:sz w:val="28"/>
          <w:szCs w:val="28"/>
          <w:lang w:val="kk-KZ"/>
        </w:rPr>
      </w:pPr>
      <w:r w:rsidRPr="002B0C68">
        <w:rPr>
          <w:rFonts w:ascii="Times New Roman" w:hAnsi="Times New Roman"/>
          <w:sz w:val="28"/>
          <w:szCs w:val="28"/>
          <w:lang w:val="kk-KZ"/>
        </w:rPr>
        <w:t>деректер мен пікірлерді талдау барысында қалыптасқан өзінің қорытындыларын салиқалы және логикалық тұрғыдан қисынды негіздей білу;</w:t>
      </w:r>
    </w:p>
    <w:p w:rsidR="00482098" w:rsidRPr="002B0C68" w:rsidRDefault="00482098" w:rsidP="00482098">
      <w:pPr>
        <w:pStyle w:val="a3"/>
        <w:numPr>
          <w:ilvl w:val="0"/>
          <w:numId w:val="1"/>
        </w:numPr>
        <w:tabs>
          <w:tab w:val="left" w:pos="993"/>
        </w:tabs>
        <w:spacing w:after="0" w:line="240" w:lineRule="auto"/>
        <w:ind w:left="0" w:firstLine="709"/>
        <w:jc w:val="both"/>
        <w:rPr>
          <w:rFonts w:ascii="Times New Roman" w:hAnsi="Times New Roman"/>
          <w:sz w:val="28"/>
          <w:szCs w:val="28"/>
          <w:lang w:val="kk-KZ"/>
        </w:rPr>
      </w:pPr>
      <w:r w:rsidRPr="002B0C68">
        <w:rPr>
          <w:rFonts w:ascii="Times New Roman" w:hAnsi="Times New Roman"/>
          <w:sz w:val="28"/>
          <w:szCs w:val="28"/>
          <w:lang w:val="kk-KZ"/>
        </w:rPr>
        <w:t>семинар сабақтарына дайындалу және өзіндік жұмыстар жасау барысында  ғылыми әдебиетке дербес, сын көзбен жаңаша талдаулар жасай білу;</w:t>
      </w:r>
    </w:p>
    <w:p w:rsidR="00482098" w:rsidRPr="002B0C68" w:rsidRDefault="00482098" w:rsidP="00482098">
      <w:pPr>
        <w:pStyle w:val="a3"/>
        <w:numPr>
          <w:ilvl w:val="0"/>
          <w:numId w:val="1"/>
        </w:numPr>
        <w:tabs>
          <w:tab w:val="left" w:pos="993"/>
        </w:tabs>
        <w:spacing w:after="0" w:line="240" w:lineRule="auto"/>
        <w:ind w:left="0" w:firstLine="709"/>
        <w:jc w:val="both"/>
        <w:rPr>
          <w:rFonts w:ascii="Times New Roman" w:hAnsi="Times New Roman"/>
          <w:sz w:val="28"/>
          <w:szCs w:val="28"/>
          <w:lang w:val="kk-KZ"/>
        </w:rPr>
      </w:pPr>
      <w:r w:rsidRPr="002B0C68">
        <w:rPr>
          <w:rFonts w:ascii="Times New Roman" w:hAnsi="Times New Roman"/>
          <w:sz w:val="28"/>
          <w:szCs w:val="28"/>
          <w:lang w:val="kk-KZ"/>
        </w:rPr>
        <w:t>тарихи деректерді деректанулық зерттеу әдістерімен жіктеп, салыстырмалы түрде талдай білу;</w:t>
      </w:r>
    </w:p>
    <w:p w:rsidR="00482098" w:rsidRPr="002B0C68" w:rsidRDefault="00482098" w:rsidP="00482098">
      <w:pPr>
        <w:pStyle w:val="a3"/>
        <w:numPr>
          <w:ilvl w:val="0"/>
          <w:numId w:val="1"/>
        </w:numPr>
        <w:tabs>
          <w:tab w:val="left" w:pos="993"/>
        </w:tabs>
        <w:spacing w:after="0" w:line="240" w:lineRule="auto"/>
        <w:ind w:left="0" w:firstLine="709"/>
        <w:jc w:val="both"/>
        <w:rPr>
          <w:rFonts w:ascii="Times New Roman" w:hAnsi="Times New Roman"/>
          <w:sz w:val="28"/>
          <w:szCs w:val="28"/>
          <w:lang w:val="kk-KZ"/>
        </w:rPr>
      </w:pPr>
      <w:r w:rsidRPr="002B0C68">
        <w:rPr>
          <w:rFonts w:ascii="Times New Roman" w:hAnsi="Times New Roman"/>
          <w:sz w:val="28"/>
          <w:szCs w:val="28"/>
          <w:lang w:val="kk-KZ"/>
        </w:rPr>
        <w:t>көрнекіліктің әртүрлі құралдарын, кестелерді, сызбаларды, диаграммаларды, тарихи карталарды оқу үдерісінде және зерттеу жұмыстарында дұрыс қолдана білуге дағдылану және оны жазбаша немесе  ауызша жауап беруде  тиімді пайдалана білу;</w:t>
      </w:r>
    </w:p>
    <w:p w:rsidR="00482098" w:rsidRPr="002B0C68" w:rsidRDefault="00482098" w:rsidP="00482098">
      <w:pPr>
        <w:pStyle w:val="a3"/>
        <w:numPr>
          <w:ilvl w:val="0"/>
          <w:numId w:val="1"/>
        </w:numPr>
        <w:tabs>
          <w:tab w:val="left" w:pos="993"/>
        </w:tabs>
        <w:spacing w:after="0" w:line="240" w:lineRule="auto"/>
        <w:ind w:left="0" w:firstLine="709"/>
        <w:jc w:val="both"/>
        <w:rPr>
          <w:rFonts w:ascii="Times New Roman" w:hAnsi="Times New Roman"/>
          <w:sz w:val="28"/>
          <w:szCs w:val="28"/>
          <w:lang w:val="kk-KZ"/>
        </w:rPr>
      </w:pPr>
      <w:r w:rsidRPr="002B0C68">
        <w:rPr>
          <w:rFonts w:ascii="Times New Roman" w:hAnsi="Times New Roman"/>
          <w:sz w:val="28"/>
          <w:szCs w:val="28"/>
          <w:lang w:val="kk-KZ"/>
        </w:rPr>
        <w:t>тарихи білімнің теориялық, методологиялық, қолданбалы және бағалаушылық аспектілерін терең меңгеру, оларды күнделікті, сондай-ақ кәсіби өмірде  нақты шешімдерді негіздеуде қолдана білу.</w:t>
      </w:r>
    </w:p>
    <w:p w:rsidR="00482098" w:rsidRPr="002B0C68" w:rsidRDefault="00482098" w:rsidP="00482098">
      <w:pPr>
        <w:pStyle w:val="a7"/>
        <w:spacing w:before="0" w:beforeAutospacing="0" w:after="0" w:afterAutospacing="0"/>
        <w:ind w:firstLine="567"/>
        <w:rPr>
          <w:sz w:val="28"/>
          <w:szCs w:val="28"/>
          <w:lang w:val="kk-KZ"/>
        </w:rPr>
      </w:pPr>
    </w:p>
    <w:p w:rsidR="00482098" w:rsidRPr="002B0C68" w:rsidRDefault="00482098" w:rsidP="00482098">
      <w:pPr>
        <w:pStyle w:val="a7"/>
        <w:spacing w:before="0" w:beforeAutospacing="0" w:after="0" w:afterAutospacing="0"/>
        <w:ind w:firstLine="680"/>
        <w:rPr>
          <w:sz w:val="28"/>
          <w:szCs w:val="28"/>
          <w:lang w:val="kk-KZ"/>
        </w:rPr>
      </w:pPr>
      <w:r w:rsidRPr="002B0C68">
        <w:rPr>
          <w:b/>
          <w:sz w:val="28"/>
          <w:szCs w:val="28"/>
          <w:lang w:val="kk-KZ"/>
        </w:rPr>
        <w:t>«Қазақстан (Қазақ елі) тарихы</w:t>
      </w:r>
      <w:r w:rsidRPr="002B0C68">
        <w:rPr>
          <w:sz w:val="28"/>
          <w:szCs w:val="28"/>
          <w:lang w:val="kk-KZ"/>
        </w:rPr>
        <w:t xml:space="preserve">» </w:t>
      </w:r>
      <w:r w:rsidRPr="002B0C68">
        <w:rPr>
          <w:sz w:val="28"/>
          <w:szCs w:val="28"/>
          <w:lang w:val="kk-KZ"/>
        </w:rPr>
        <w:tab/>
        <w:t xml:space="preserve">атты oқулықтың алғашқы томының негізгі идеясы қазақ халқының және мемлекеттілігінің тарихи тамырының тереңде жатқанын, Орталық Азия және Қазақстан аумағындағы этно-саяси және әлеуметтік үрдістердің қазақ халқын қалыптастыруға және топтастыруға, оның этникалық аймағын тұтастырып қалыптастыруға, қазақ халқының материалдық және рухани мәдениетін дамытуға орасан зор үлес қосқанын көрсету. Сондай-ақ бұл маңызды үдерістердің болашаққа  бағытталған күрделі де сабақтас ұзаққа созылған тарихи дамудың жемісі екендігіне бүгінде студент дәрісханасында білім алып отырған, болашақ тарихшылардың көздерін ғылыми негіздеу тұрғысынан жеткізу.   </w:t>
      </w:r>
    </w:p>
    <w:p w:rsidR="00482098" w:rsidRPr="002B0C68" w:rsidRDefault="00482098" w:rsidP="00482098">
      <w:pPr>
        <w:pStyle w:val="a7"/>
        <w:spacing w:before="0" w:beforeAutospacing="0" w:after="0" w:afterAutospacing="0"/>
        <w:ind w:firstLine="567"/>
        <w:rPr>
          <w:sz w:val="28"/>
          <w:szCs w:val="28"/>
          <w:lang w:val="kk-KZ"/>
        </w:rPr>
      </w:pPr>
    </w:p>
    <w:p w:rsidR="00482098" w:rsidRPr="002B0C68" w:rsidRDefault="00482098" w:rsidP="00482098">
      <w:pPr>
        <w:spacing w:after="0" w:line="240" w:lineRule="auto"/>
        <w:ind w:firstLine="680"/>
        <w:jc w:val="both"/>
        <w:rPr>
          <w:rFonts w:ascii="Times New Roman" w:hAnsi="Times New Roman"/>
          <w:sz w:val="28"/>
          <w:szCs w:val="28"/>
          <w:lang w:val="kk-KZ"/>
        </w:rPr>
      </w:pPr>
      <w:r w:rsidRPr="002B0C68">
        <w:rPr>
          <w:rFonts w:ascii="Times New Roman" w:hAnsi="Times New Roman"/>
          <w:sz w:val="28"/>
          <w:szCs w:val="28"/>
          <w:lang w:val="kk-KZ"/>
        </w:rPr>
        <w:t>Авторлар ұжымы төмендегідей тақырыптар бойынша жұмыстар жасады:</w:t>
      </w:r>
    </w:p>
    <w:p w:rsidR="00482098" w:rsidRPr="002B0C68" w:rsidRDefault="00482098" w:rsidP="00482098">
      <w:pPr>
        <w:spacing w:after="0" w:line="240" w:lineRule="auto"/>
        <w:ind w:firstLine="567"/>
        <w:jc w:val="both"/>
        <w:rPr>
          <w:rFonts w:ascii="Times New Roman" w:hAnsi="Times New Roman"/>
          <w:b/>
          <w:sz w:val="28"/>
          <w:szCs w:val="28"/>
          <w:lang w:val="kk-KZ"/>
        </w:rPr>
      </w:pPr>
      <w:r w:rsidRPr="002B0C68">
        <w:rPr>
          <w:rFonts w:ascii="Times New Roman" w:hAnsi="Times New Roman"/>
          <w:sz w:val="28"/>
          <w:szCs w:val="28"/>
          <w:lang w:val="kk-KZ"/>
        </w:rPr>
        <w:t>Орталық Азиядағы түркі тайпалары ұлыстарының картасын деректер негізінде дайындаған –</w:t>
      </w:r>
      <w:r w:rsidRPr="002B0C68">
        <w:rPr>
          <w:rFonts w:ascii="Times New Roman" w:hAnsi="Times New Roman"/>
          <w:b/>
          <w:sz w:val="28"/>
          <w:szCs w:val="28"/>
          <w:lang w:val="kk-KZ"/>
        </w:rPr>
        <w:t xml:space="preserve">Т.О.Омарбеков; </w:t>
      </w:r>
    </w:p>
    <w:p w:rsidR="00482098" w:rsidRPr="002B0C68" w:rsidRDefault="00482098" w:rsidP="00482098">
      <w:pPr>
        <w:pStyle w:val="a5"/>
        <w:spacing w:after="0" w:line="240" w:lineRule="auto"/>
        <w:ind w:left="0" w:firstLine="680"/>
        <w:jc w:val="both"/>
        <w:rPr>
          <w:rFonts w:ascii="Times New Roman" w:hAnsi="Times New Roman"/>
          <w:sz w:val="28"/>
          <w:szCs w:val="28"/>
          <w:lang w:val="kk-KZ"/>
        </w:rPr>
      </w:pPr>
      <w:r w:rsidRPr="002B0C68">
        <w:rPr>
          <w:rFonts w:ascii="Times New Roman" w:hAnsi="Times New Roman"/>
          <w:sz w:val="28"/>
          <w:szCs w:val="28"/>
          <w:lang w:val="kk-KZ"/>
        </w:rPr>
        <w:t xml:space="preserve">Тарихқа дейінгі Қазақ даласы  бөлімінің тас және қола дәуірлері тармақтары – </w:t>
      </w:r>
      <w:r w:rsidRPr="002B0C68">
        <w:rPr>
          <w:rFonts w:ascii="Times New Roman" w:hAnsi="Times New Roman"/>
          <w:b/>
          <w:sz w:val="28"/>
          <w:szCs w:val="28"/>
          <w:lang w:val="kk-KZ"/>
        </w:rPr>
        <w:t>Т.О. Омарбеков,</w:t>
      </w:r>
      <w:r w:rsidRPr="002B0C68">
        <w:rPr>
          <w:rFonts w:ascii="Times New Roman" w:hAnsi="Times New Roman"/>
          <w:sz w:val="28"/>
          <w:szCs w:val="28"/>
          <w:lang w:val="kk-KZ"/>
        </w:rPr>
        <w:t xml:space="preserve"> </w:t>
      </w:r>
      <w:r w:rsidRPr="002B0C68">
        <w:rPr>
          <w:rFonts w:ascii="Times New Roman" w:hAnsi="Times New Roman"/>
          <w:b/>
          <w:sz w:val="28"/>
          <w:szCs w:val="28"/>
          <w:lang w:val="kk-KZ"/>
        </w:rPr>
        <w:t>С.К. Удербаева, Н.А.Тасилова</w:t>
      </w:r>
      <w:r w:rsidRPr="002B0C68">
        <w:rPr>
          <w:rFonts w:ascii="Times New Roman" w:hAnsi="Times New Roman"/>
          <w:sz w:val="28"/>
          <w:szCs w:val="28"/>
          <w:lang w:val="kk-KZ"/>
        </w:rPr>
        <w:t xml:space="preserve">, Көшпеліліктің шығуы (генезисі) тақырыптары – </w:t>
      </w:r>
      <w:r w:rsidRPr="002B0C68">
        <w:rPr>
          <w:rFonts w:ascii="Times New Roman" w:hAnsi="Times New Roman"/>
          <w:b/>
          <w:sz w:val="28"/>
          <w:szCs w:val="28"/>
          <w:lang w:val="kk-KZ"/>
        </w:rPr>
        <w:t xml:space="preserve">Т.О. Омарбеков, Г.Б.Хабижанова. </w:t>
      </w:r>
    </w:p>
    <w:p w:rsidR="00482098" w:rsidRPr="002B0C68" w:rsidRDefault="00482098" w:rsidP="00482098">
      <w:pPr>
        <w:tabs>
          <w:tab w:val="left" w:pos="-142"/>
        </w:tabs>
        <w:spacing w:after="0" w:line="240" w:lineRule="auto"/>
        <w:ind w:firstLine="680"/>
        <w:jc w:val="both"/>
        <w:rPr>
          <w:rFonts w:ascii="Times New Roman" w:hAnsi="Times New Roman"/>
          <w:sz w:val="28"/>
          <w:szCs w:val="28"/>
          <w:lang w:val="kk-KZ"/>
        </w:rPr>
      </w:pPr>
      <w:r w:rsidRPr="002B0C68">
        <w:rPr>
          <w:rFonts w:ascii="Times New Roman" w:hAnsi="Times New Roman"/>
          <w:sz w:val="28"/>
          <w:szCs w:val="28"/>
          <w:lang w:val="kk-KZ"/>
        </w:rPr>
        <w:t xml:space="preserve">Қазақ елінің ежелгі тарихы (б.з.б. VII-IV ғғ.)бөлімінің  Сақ-сармат кезеңі- </w:t>
      </w:r>
      <w:r w:rsidRPr="002B0C68">
        <w:rPr>
          <w:rFonts w:ascii="Times New Roman" w:hAnsi="Times New Roman"/>
          <w:b/>
          <w:sz w:val="28"/>
          <w:szCs w:val="28"/>
          <w:lang w:val="kk-KZ"/>
        </w:rPr>
        <w:t>Е.Н. Ноянов, Т.О. Омарбеков.;</w:t>
      </w:r>
      <w:r w:rsidRPr="002B0C68">
        <w:rPr>
          <w:rFonts w:ascii="Times New Roman" w:hAnsi="Times New Roman"/>
          <w:sz w:val="28"/>
          <w:szCs w:val="28"/>
          <w:lang w:val="kk-KZ"/>
        </w:rPr>
        <w:t xml:space="preserve"> Сақ тайпалары туралы ежелгі жазба деректер, Cақ-cкиф тайпаларының көрші елдермен қарым-қатынастары –</w:t>
      </w:r>
      <w:r w:rsidRPr="002B0C68">
        <w:rPr>
          <w:rFonts w:ascii="Times New Roman" w:hAnsi="Times New Roman"/>
          <w:b/>
          <w:sz w:val="28"/>
          <w:szCs w:val="28"/>
          <w:lang w:val="kk-KZ"/>
        </w:rPr>
        <w:t xml:space="preserve"> Е.Н. Ноянов</w:t>
      </w:r>
      <w:r w:rsidRPr="002B0C68">
        <w:rPr>
          <w:rFonts w:ascii="Times New Roman" w:hAnsi="Times New Roman"/>
          <w:sz w:val="28"/>
          <w:szCs w:val="28"/>
          <w:lang w:val="kk-KZ"/>
        </w:rPr>
        <w:t xml:space="preserve">; Дай сақтары,  Үлкен сақ  ордасы (Массагеттер);  Сақтар одағы </w:t>
      </w:r>
      <w:r w:rsidRPr="002B0C68">
        <w:rPr>
          <w:rFonts w:ascii="Times New Roman" w:hAnsi="Times New Roman"/>
          <w:sz w:val="28"/>
          <w:szCs w:val="28"/>
          <w:lang w:val="kk-KZ"/>
        </w:rPr>
        <w:lastRenderedPageBreak/>
        <w:t>және үйсіндер; Исседон сақтары -</w:t>
      </w:r>
      <w:r w:rsidRPr="002B0C68">
        <w:rPr>
          <w:rFonts w:ascii="Times New Roman" w:hAnsi="Times New Roman"/>
          <w:b/>
          <w:sz w:val="28"/>
          <w:szCs w:val="28"/>
          <w:lang w:val="kk-KZ"/>
        </w:rPr>
        <w:t xml:space="preserve"> Т.О. Омарбеков.;</w:t>
      </w:r>
      <w:r w:rsidRPr="002B0C68">
        <w:rPr>
          <w:rFonts w:ascii="Times New Roman" w:hAnsi="Times New Roman"/>
          <w:sz w:val="28"/>
          <w:szCs w:val="28"/>
          <w:lang w:val="kk-KZ"/>
        </w:rPr>
        <w:t xml:space="preserve"> Сақтардың діни наным-сенімдері мен әдет-ғұрыптары -</w:t>
      </w:r>
      <w:r w:rsidRPr="002B0C68">
        <w:rPr>
          <w:rFonts w:ascii="Times New Roman" w:hAnsi="Times New Roman"/>
          <w:b/>
          <w:sz w:val="28"/>
          <w:szCs w:val="28"/>
          <w:lang w:val="kk-KZ"/>
        </w:rPr>
        <w:t xml:space="preserve"> Е.Н. Ноянов </w:t>
      </w:r>
    </w:p>
    <w:p w:rsidR="00482098" w:rsidRPr="002B0C68" w:rsidRDefault="00482098" w:rsidP="00482098">
      <w:pPr>
        <w:pStyle w:val="a3"/>
        <w:tabs>
          <w:tab w:val="left" w:pos="-142"/>
        </w:tabs>
        <w:spacing w:after="0" w:line="240" w:lineRule="auto"/>
        <w:ind w:left="0" w:firstLine="680"/>
        <w:jc w:val="both"/>
        <w:rPr>
          <w:rFonts w:ascii="Times New Roman" w:hAnsi="Times New Roman"/>
          <w:sz w:val="28"/>
          <w:szCs w:val="28"/>
          <w:lang w:val="kk-KZ"/>
        </w:rPr>
      </w:pPr>
      <w:r w:rsidRPr="002B0C68">
        <w:rPr>
          <w:rFonts w:ascii="Times New Roman" w:hAnsi="Times New Roman"/>
          <w:sz w:val="28"/>
          <w:szCs w:val="28"/>
          <w:lang w:val="kk-KZ"/>
        </w:rPr>
        <w:t xml:space="preserve">Прототүріктердің алғашқы мемлекеттік құрылымдары (б.з.б. III-б.з. V ғғ.) тарауының  Ғұндар туралы деректер және зерттеулер,  Ғұндардың көрші елдермен қарым – қатынастары §-тары – </w:t>
      </w:r>
      <w:r w:rsidRPr="002B0C68">
        <w:rPr>
          <w:rFonts w:ascii="Times New Roman" w:hAnsi="Times New Roman"/>
          <w:b/>
          <w:sz w:val="28"/>
          <w:szCs w:val="28"/>
          <w:lang w:val="kk-KZ"/>
        </w:rPr>
        <w:t>Е.Н</w:t>
      </w:r>
      <w:r w:rsidRPr="002B0C68">
        <w:rPr>
          <w:rFonts w:ascii="Times New Roman" w:hAnsi="Times New Roman"/>
          <w:sz w:val="28"/>
          <w:szCs w:val="28"/>
          <w:lang w:val="kk-KZ"/>
        </w:rPr>
        <w:t>.</w:t>
      </w:r>
      <w:r w:rsidRPr="002B0C68">
        <w:rPr>
          <w:rFonts w:ascii="Times New Roman" w:hAnsi="Times New Roman"/>
          <w:b/>
          <w:sz w:val="28"/>
          <w:szCs w:val="28"/>
          <w:lang w:val="kk-KZ"/>
        </w:rPr>
        <w:t>Ноянов</w:t>
      </w:r>
      <w:r w:rsidRPr="002B0C68">
        <w:rPr>
          <w:rFonts w:ascii="Times New Roman" w:hAnsi="Times New Roman"/>
          <w:sz w:val="28"/>
          <w:szCs w:val="28"/>
          <w:lang w:val="kk-KZ"/>
        </w:rPr>
        <w:t xml:space="preserve">;  Ежелгі үйсіндердің этно-саяси бірлестіктері мен Қаңлылардың ежелгі мемлекеті §- тары – </w:t>
      </w:r>
      <w:r w:rsidRPr="002B0C68">
        <w:rPr>
          <w:rFonts w:ascii="Times New Roman" w:hAnsi="Times New Roman"/>
          <w:b/>
          <w:sz w:val="28"/>
          <w:szCs w:val="28"/>
          <w:lang w:val="kk-KZ"/>
        </w:rPr>
        <w:t xml:space="preserve">Т.О.Омарбеков </w:t>
      </w:r>
    </w:p>
    <w:p w:rsidR="00482098" w:rsidRPr="002B0C68" w:rsidRDefault="00482098" w:rsidP="00482098">
      <w:pPr>
        <w:spacing w:after="0" w:line="240" w:lineRule="auto"/>
        <w:ind w:firstLine="680"/>
        <w:jc w:val="both"/>
        <w:rPr>
          <w:rFonts w:ascii="Times New Roman" w:hAnsi="Times New Roman"/>
          <w:sz w:val="28"/>
          <w:szCs w:val="28"/>
          <w:lang w:val="kk-KZ"/>
        </w:rPr>
      </w:pPr>
      <w:r w:rsidRPr="002B0C68">
        <w:rPr>
          <w:rFonts w:ascii="Times New Roman" w:hAnsi="Times New Roman"/>
          <w:sz w:val="28"/>
          <w:szCs w:val="28"/>
          <w:lang w:val="kk-KZ"/>
        </w:rPr>
        <w:t xml:space="preserve">Қазақстан аумағы түркі мемлекеттері құрамында (VI-IХғғ.) тарауының  Көне түркілер, Шығыс түркілерінің екінші қағанаты,  Түргеш-Алаш ұлысы,  Түркітілдестердің Біріккен (Ұйғыр)  қағанаты §-тары –  </w:t>
      </w:r>
      <w:r w:rsidRPr="002B0C68">
        <w:rPr>
          <w:rFonts w:ascii="Times New Roman" w:hAnsi="Times New Roman"/>
          <w:b/>
          <w:sz w:val="28"/>
          <w:szCs w:val="28"/>
          <w:lang w:val="kk-KZ"/>
        </w:rPr>
        <w:t>Т.О</w:t>
      </w:r>
      <w:r w:rsidRPr="002B0C68">
        <w:rPr>
          <w:rFonts w:ascii="Times New Roman" w:hAnsi="Times New Roman"/>
          <w:sz w:val="28"/>
          <w:szCs w:val="28"/>
          <w:lang w:val="kk-KZ"/>
        </w:rPr>
        <w:t>.</w:t>
      </w:r>
      <w:r w:rsidRPr="002B0C68">
        <w:rPr>
          <w:rFonts w:ascii="Times New Roman" w:hAnsi="Times New Roman"/>
          <w:b/>
          <w:sz w:val="28"/>
          <w:szCs w:val="28"/>
          <w:lang w:val="kk-KZ"/>
        </w:rPr>
        <w:t>Омарбеков</w:t>
      </w:r>
      <w:r w:rsidRPr="002B0C68">
        <w:rPr>
          <w:rFonts w:ascii="Times New Roman" w:hAnsi="Times New Roman"/>
          <w:sz w:val="28"/>
          <w:szCs w:val="28"/>
          <w:lang w:val="kk-KZ"/>
        </w:rPr>
        <w:t xml:space="preserve">;  Ұлы Түрік қағанаты, Түркілердің екі қағанатқа бөлінуі – </w:t>
      </w:r>
      <w:r w:rsidRPr="002B0C68">
        <w:rPr>
          <w:rFonts w:ascii="Times New Roman" w:hAnsi="Times New Roman"/>
          <w:b/>
          <w:sz w:val="28"/>
          <w:szCs w:val="28"/>
          <w:lang w:val="kk-KZ"/>
        </w:rPr>
        <w:t>Т.О</w:t>
      </w:r>
      <w:r w:rsidRPr="002B0C68">
        <w:rPr>
          <w:rFonts w:ascii="Times New Roman" w:hAnsi="Times New Roman"/>
          <w:sz w:val="28"/>
          <w:szCs w:val="28"/>
          <w:lang w:val="kk-KZ"/>
        </w:rPr>
        <w:t>.</w:t>
      </w:r>
      <w:r w:rsidRPr="002B0C68">
        <w:rPr>
          <w:rFonts w:ascii="Times New Roman" w:hAnsi="Times New Roman"/>
          <w:b/>
          <w:sz w:val="28"/>
          <w:szCs w:val="28"/>
          <w:lang w:val="kk-KZ"/>
        </w:rPr>
        <w:t>Омарбеков, М</w:t>
      </w:r>
      <w:r w:rsidRPr="002B0C68">
        <w:rPr>
          <w:rFonts w:ascii="Times New Roman" w:hAnsi="Times New Roman"/>
          <w:sz w:val="28"/>
          <w:szCs w:val="28"/>
          <w:lang w:val="kk-KZ"/>
        </w:rPr>
        <w:t>.</w:t>
      </w:r>
      <w:r w:rsidRPr="002B0C68">
        <w:rPr>
          <w:rFonts w:ascii="Times New Roman" w:hAnsi="Times New Roman"/>
          <w:b/>
          <w:sz w:val="28"/>
          <w:szCs w:val="28"/>
          <w:lang w:val="kk-KZ"/>
        </w:rPr>
        <w:t>Өскенбай</w:t>
      </w:r>
      <w:r w:rsidRPr="002B0C68">
        <w:rPr>
          <w:rFonts w:ascii="Times New Roman" w:hAnsi="Times New Roman"/>
          <w:sz w:val="28"/>
          <w:szCs w:val="28"/>
          <w:lang w:val="kk-KZ"/>
        </w:rPr>
        <w:t xml:space="preserve">; Түргештер еліндегі арабтар мен қытайлықтардың қарсы тұруы мен Талас шайқасы (751 жылдың жазы) §-тары  –  </w:t>
      </w:r>
      <w:r w:rsidRPr="002B0C68">
        <w:rPr>
          <w:rFonts w:ascii="Times New Roman" w:hAnsi="Times New Roman"/>
          <w:b/>
          <w:sz w:val="28"/>
          <w:szCs w:val="28"/>
          <w:lang w:val="kk-KZ"/>
        </w:rPr>
        <w:t>Т.О</w:t>
      </w:r>
      <w:r w:rsidRPr="002B0C68">
        <w:rPr>
          <w:rFonts w:ascii="Times New Roman" w:hAnsi="Times New Roman"/>
          <w:sz w:val="28"/>
          <w:szCs w:val="28"/>
          <w:lang w:val="kk-KZ"/>
        </w:rPr>
        <w:t>.</w:t>
      </w:r>
      <w:r w:rsidRPr="002B0C68">
        <w:rPr>
          <w:rFonts w:ascii="Times New Roman" w:hAnsi="Times New Roman"/>
          <w:b/>
          <w:sz w:val="28"/>
          <w:szCs w:val="28"/>
          <w:lang w:val="kk-KZ"/>
        </w:rPr>
        <w:t>Омарбеков, Н.Д</w:t>
      </w:r>
      <w:r w:rsidRPr="002B0C68">
        <w:rPr>
          <w:rFonts w:ascii="Times New Roman" w:hAnsi="Times New Roman"/>
          <w:sz w:val="28"/>
          <w:szCs w:val="28"/>
          <w:lang w:val="kk-KZ"/>
        </w:rPr>
        <w:t>.</w:t>
      </w:r>
      <w:r w:rsidRPr="002B0C68">
        <w:rPr>
          <w:rFonts w:ascii="Times New Roman" w:hAnsi="Times New Roman"/>
          <w:b/>
          <w:sz w:val="28"/>
          <w:szCs w:val="28"/>
          <w:lang w:val="kk-KZ"/>
        </w:rPr>
        <w:t>Нұртазина</w:t>
      </w:r>
      <w:r w:rsidRPr="002B0C68">
        <w:rPr>
          <w:rFonts w:ascii="Times New Roman" w:hAnsi="Times New Roman"/>
          <w:sz w:val="28"/>
          <w:szCs w:val="28"/>
          <w:lang w:val="kk-KZ"/>
        </w:rPr>
        <w:t xml:space="preserve">; Қарлықтар билігінің орнауы мен Ежелгі Оғыздар (Өгіздер) §-тары – </w:t>
      </w:r>
      <w:r w:rsidRPr="002B0C68">
        <w:rPr>
          <w:rFonts w:ascii="Times New Roman" w:hAnsi="Times New Roman"/>
          <w:b/>
          <w:sz w:val="28"/>
          <w:szCs w:val="28"/>
          <w:lang w:val="kk-KZ"/>
        </w:rPr>
        <w:t xml:space="preserve">Т.О.Омарбеков, Г.Б.Хабижанова; </w:t>
      </w:r>
      <w:r w:rsidRPr="002B0C68">
        <w:rPr>
          <w:rFonts w:ascii="Times New Roman" w:hAnsi="Times New Roman"/>
          <w:sz w:val="28"/>
          <w:szCs w:val="28"/>
          <w:lang w:val="kk-KZ"/>
        </w:rPr>
        <w:t>Қарахан әулетінің билігі –</w:t>
      </w:r>
      <w:r w:rsidRPr="002B0C68">
        <w:rPr>
          <w:rFonts w:ascii="Times New Roman" w:hAnsi="Times New Roman"/>
          <w:b/>
          <w:sz w:val="28"/>
          <w:szCs w:val="28"/>
          <w:lang w:val="kk-KZ"/>
        </w:rPr>
        <w:t xml:space="preserve"> Г.Б.Хабижанова;</w:t>
      </w:r>
      <w:r w:rsidRPr="002B0C68">
        <w:rPr>
          <w:rFonts w:ascii="Times New Roman" w:hAnsi="Times New Roman"/>
          <w:sz w:val="28"/>
          <w:szCs w:val="28"/>
          <w:lang w:val="kk-KZ"/>
        </w:rPr>
        <w:t xml:space="preserve"> </w:t>
      </w:r>
      <w:r w:rsidRPr="002B0C68">
        <w:rPr>
          <w:rFonts w:ascii="Times New Roman" w:hAnsi="Times New Roman"/>
          <w:bCs/>
          <w:sz w:val="28"/>
          <w:szCs w:val="28"/>
          <w:lang w:val="kk-KZ"/>
        </w:rPr>
        <w:t xml:space="preserve">Қимақ қағанаты – </w:t>
      </w:r>
      <w:r w:rsidRPr="002B0C68">
        <w:rPr>
          <w:rFonts w:ascii="Times New Roman" w:hAnsi="Times New Roman"/>
          <w:b/>
          <w:bCs/>
          <w:sz w:val="28"/>
          <w:szCs w:val="28"/>
          <w:lang w:val="kk-KZ"/>
        </w:rPr>
        <w:t>М.Д.Байдаулетова;</w:t>
      </w:r>
      <w:r w:rsidRPr="002B0C68">
        <w:rPr>
          <w:rFonts w:ascii="Times New Roman" w:hAnsi="Times New Roman"/>
          <w:bCs/>
          <w:sz w:val="28"/>
          <w:szCs w:val="28"/>
          <w:lang w:val="kk-KZ"/>
        </w:rPr>
        <w:t xml:space="preserve"> </w:t>
      </w:r>
      <w:r w:rsidRPr="002B0C68">
        <w:rPr>
          <w:rFonts w:ascii="Times New Roman" w:hAnsi="Times New Roman"/>
          <w:sz w:val="28"/>
          <w:szCs w:val="28"/>
          <w:lang w:val="kk-KZ"/>
        </w:rPr>
        <w:t xml:space="preserve">Алаш қауымдастығының қалыптаса бастауы (протоқазақтардың шығуы) тарауындағы  Қыпшақтар билеген дала – </w:t>
      </w:r>
      <w:r w:rsidRPr="002B0C68">
        <w:rPr>
          <w:rFonts w:ascii="Times New Roman" w:hAnsi="Times New Roman"/>
          <w:b/>
          <w:sz w:val="28"/>
          <w:szCs w:val="28"/>
          <w:lang w:val="kk-KZ"/>
        </w:rPr>
        <w:t>Б.Қ.Рахимбекова,  Т.О</w:t>
      </w:r>
      <w:r w:rsidRPr="002B0C68">
        <w:rPr>
          <w:rFonts w:ascii="Times New Roman" w:hAnsi="Times New Roman"/>
          <w:sz w:val="28"/>
          <w:szCs w:val="28"/>
          <w:lang w:val="kk-KZ"/>
        </w:rPr>
        <w:t>.</w:t>
      </w:r>
      <w:r w:rsidRPr="002B0C68">
        <w:rPr>
          <w:rFonts w:ascii="Times New Roman" w:hAnsi="Times New Roman"/>
          <w:b/>
          <w:sz w:val="28"/>
          <w:szCs w:val="28"/>
          <w:lang w:val="kk-KZ"/>
        </w:rPr>
        <w:t>Омарбеков;</w:t>
      </w:r>
      <w:r w:rsidRPr="002B0C68">
        <w:rPr>
          <w:rFonts w:ascii="Times New Roman" w:hAnsi="Times New Roman"/>
          <w:sz w:val="28"/>
          <w:szCs w:val="28"/>
          <w:lang w:val="kk-KZ"/>
        </w:rPr>
        <w:t xml:space="preserve">  Алғашқы Наймандар және олардың шығу тегі,  Байырғы Керейлер (Керейттер) ұлысы,  Қарақытайлар (Батыс Ляо) хандығы § тары –</w:t>
      </w:r>
      <w:r w:rsidRPr="002B0C68">
        <w:rPr>
          <w:rFonts w:ascii="Times New Roman" w:hAnsi="Times New Roman"/>
          <w:b/>
          <w:sz w:val="28"/>
          <w:szCs w:val="28"/>
          <w:lang w:val="kk-KZ"/>
        </w:rPr>
        <w:t xml:space="preserve"> Т.О.Омарбеков, Г.Б.Хабижанова</w:t>
      </w:r>
      <w:r w:rsidRPr="002B0C68">
        <w:rPr>
          <w:rFonts w:ascii="Times New Roman" w:hAnsi="Times New Roman"/>
          <w:sz w:val="28"/>
          <w:szCs w:val="28"/>
          <w:lang w:val="kk-KZ"/>
        </w:rPr>
        <w:t>;  Найман хандығының қалыптасуы және күйреуі, Найман Таяң  мен Бұйрық хандардың Шыңғысханға қарсылығы §-тары –</w:t>
      </w:r>
      <w:r w:rsidRPr="002B0C68">
        <w:rPr>
          <w:rFonts w:ascii="Times New Roman" w:hAnsi="Times New Roman"/>
          <w:b/>
          <w:sz w:val="28"/>
          <w:szCs w:val="28"/>
          <w:lang w:val="kk-KZ"/>
        </w:rPr>
        <w:t xml:space="preserve"> Г.Б.Хабижанова,</w:t>
      </w:r>
      <w:r w:rsidRPr="002B0C68">
        <w:rPr>
          <w:rFonts w:ascii="Times New Roman" w:hAnsi="Times New Roman"/>
          <w:sz w:val="28"/>
          <w:szCs w:val="28"/>
          <w:lang w:val="kk-KZ"/>
        </w:rPr>
        <w:t xml:space="preserve">  Дулулардың (Дулаттардың) тайпалық бірлестігі,  Ежелгі Жалайырлардың  ұлыстық қауымдастықтары мен Ежелгі Қоңыраттар,  Жалайыр одағына туыстас тарақ таңбалы түркілер §-тары –</w:t>
      </w:r>
      <w:r w:rsidRPr="002B0C68">
        <w:rPr>
          <w:rFonts w:ascii="Times New Roman" w:hAnsi="Times New Roman"/>
          <w:b/>
          <w:sz w:val="28"/>
          <w:szCs w:val="28"/>
          <w:lang w:val="kk-KZ"/>
        </w:rPr>
        <w:t xml:space="preserve"> Т.О.Омарбеков;</w:t>
      </w:r>
    </w:p>
    <w:p w:rsidR="00482098" w:rsidRPr="002B0C68" w:rsidRDefault="00482098" w:rsidP="00482098">
      <w:pPr>
        <w:spacing w:after="0" w:line="240" w:lineRule="auto"/>
        <w:ind w:firstLine="680"/>
        <w:jc w:val="both"/>
        <w:outlineLvl w:val="0"/>
        <w:rPr>
          <w:rFonts w:ascii="Times New Roman" w:hAnsi="Times New Roman"/>
          <w:sz w:val="28"/>
          <w:szCs w:val="28"/>
          <w:lang w:val="kk-KZ"/>
        </w:rPr>
      </w:pPr>
      <w:r w:rsidRPr="002B0C68">
        <w:rPr>
          <w:rFonts w:ascii="Times New Roman" w:hAnsi="Times New Roman"/>
          <w:sz w:val="28"/>
          <w:szCs w:val="28"/>
          <w:lang w:val="kk-KZ"/>
        </w:rPr>
        <w:t xml:space="preserve">VІ-ХІІ ғғ. ерте ортағасырлардағы түркілердің шаруашылығы мен мәдениеті тарауының Көшпелі түріктердің дәстүрлі шаруашылығы, Қала мәдениетінің өркендеуі  §-тары – </w:t>
      </w:r>
      <w:r w:rsidRPr="002B0C68">
        <w:rPr>
          <w:rFonts w:ascii="Times New Roman" w:hAnsi="Times New Roman"/>
          <w:b/>
          <w:sz w:val="28"/>
          <w:szCs w:val="28"/>
          <w:lang w:val="kk-KZ"/>
        </w:rPr>
        <w:t>Т.О.Омарбеков, Г.З</w:t>
      </w:r>
      <w:r w:rsidRPr="002B0C68">
        <w:rPr>
          <w:rFonts w:ascii="Times New Roman" w:hAnsi="Times New Roman"/>
          <w:sz w:val="28"/>
          <w:szCs w:val="28"/>
          <w:lang w:val="kk-KZ"/>
        </w:rPr>
        <w:t>.</w:t>
      </w:r>
      <w:r w:rsidRPr="002B0C68">
        <w:rPr>
          <w:rFonts w:ascii="Times New Roman" w:hAnsi="Times New Roman"/>
          <w:b/>
          <w:sz w:val="28"/>
          <w:szCs w:val="28"/>
          <w:lang w:val="kk-KZ"/>
        </w:rPr>
        <w:t>Искакова</w:t>
      </w:r>
      <w:r w:rsidRPr="002B0C68">
        <w:rPr>
          <w:rFonts w:ascii="Times New Roman" w:hAnsi="Times New Roman"/>
          <w:sz w:val="28"/>
          <w:szCs w:val="28"/>
          <w:lang w:val="kk-KZ"/>
        </w:rPr>
        <w:t>; Түркі қоғамындағы тіл мен  жазу –</w:t>
      </w:r>
      <w:r w:rsidRPr="002B0C68">
        <w:rPr>
          <w:rFonts w:ascii="Times New Roman" w:hAnsi="Times New Roman"/>
          <w:b/>
          <w:sz w:val="28"/>
          <w:szCs w:val="28"/>
          <w:lang w:val="kk-KZ"/>
        </w:rPr>
        <w:t xml:space="preserve"> Н.Д.Нұртазина, Г.З.Искакова</w:t>
      </w:r>
      <w:r w:rsidRPr="002B0C68">
        <w:rPr>
          <w:rFonts w:ascii="Times New Roman" w:hAnsi="Times New Roman"/>
          <w:sz w:val="28"/>
          <w:szCs w:val="28"/>
          <w:lang w:val="kk-KZ"/>
        </w:rPr>
        <w:t xml:space="preserve">, Түрік өркениеті және Ұлы Жібек жолы – </w:t>
      </w:r>
      <w:r w:rsidRPr="002B0C68">
        <w:rPr>
          <w:rFonts w:ascii="Times New Roman" w:hAnsi="Times New Roman"/>
          <w:b/>
          <w:sz w:val="28"/>
          <w:szCs w:val="28"/>
          <w:lang w:val="kk-KZ"/>
        </w:rPr>
        <w:t>Г</w:t>
      </w:r>
      <w:r w:rsidRPr="002B0C68">
        <w:rPr>
          <w:rFonts w:ascii="Times New Roman" w:hAnsi="Times New Roman"/>
          <w:sz w:val="28"/>
          <w:szCs w:val="28"/>
          <w:lang w:val="kk-KZ"/>
        </w:rPr>
        <w:t>.</w:t>
      </w:r>
      <w:r w:rsidRPr="002B0C68">
        <w:rPr>
          <w:rFonts w:ascii="Times New Roman" w:hAnsi="Times New Roman"/>
          <w:b/>
          <w:sz w:val="28"/>
          <w:szCs w:val="28"/>
          <w:lang w:val="kk-KZ"/>
        </w:rPr>
        <w:t>З</w:t>
      </w:r>
      <w:r w:rsidRPr="002B0C68">
        <w:rPr>
          <w:rFonts w:ascii="Times New Roman" w:hAnsi="Times New Roman"/>
          <w:sz w:val="28"/>
          <w:szCs w:val="28"/>
          <w:lang w:val="kk-KZ"/>
        </w:rPr>
        <w:t>.</w:t>
      </w:r>
      <w:r w:rsidRPr="002B0C68">
        <w:rPr>
          <w:rFonts w:ascii="Times New Roman" w:hAnsi="Times New Roman"/>
          <w:b/>
          <w:sz w:val="28"/>
          <w:szCs w:val="28"/>
          <w:lang w:val="kk-KZ"/>
        </w:rPr>
        <w:t>Искакова</w:t>
      </w:r>
      <w:r w:rsidRPr="002B0C68">
        <w:rPr>
          <w:rFonts w:ascii="Times New Roman" w:hAnsi="Times New Roman"/>
          <w:sz w:val="28"/>
          <w:szCs w:val="28"/>
          <w:lang w:val="kk-KZ"/>
        </w:rPr>
        <w:t xml:space="preserve">; </w:t>
      </w:r>
      <w:r w:rsidRPr="002B0C68">
        <w:rPr>
          <w:rFonts w:ascii="Times New Roman" w:hAnsi="Times New Roman"/>
          <w:bCs/>
          <w:sz w:val="28"/>
          <w:szCs w:val="28"/>
          <w:lang w:val="kk-KZ"/>
        </w:rPr>
        <w:t xml:space="preserve"> Түркілердің діни наным-сенімдері. Исламды қабылдау, </w:t>
      </w:r>
      <w:r w:rsidRPr="002B0C68">
        <w:rPr>
          <w:rFonts w:ascii="Times New Roman" w:hAnsi="Times New Roman"/>
          <w:sz w:val="28"/>
          <w:szCs w:val="28"/>
          <w:lang w:val="kk-KZ"/>
        </w:rPr>
        <w:t>Түркі-мұсылман өркениетінің қалыптасуы. X-XII ғғ. ұлы ғалымдар §-тары –</w:t>
      </w:r>
      <w:r w:rsidRPr="002B0C68">
        <w:rPr>
          <w:rFonts w:ascii="Times New Roman" w:hAnsi="Times New Roman"/>
          <w:b/>
          <w:bCs/>
          <w:sz w:val="28"/>
          <w:szCs w:val="28"/>
          <w:lang w:val="kk-KZ"/>
        </w:rPr>
        <w:t xml:space="preserve"> Н.Д.Нұртазина. </w:t>
      </w:r>
    </w:p>
    <w:p w:rsidR="00482098" w:rsidRPr="007922A5" w:rsidRDefault="00482098" w:rsidP="00482098">
      <w:pPr>
        <w:spacing w:after="0" w:line="240" w:lineRule="auto"/>
        <w:ind w:firstLine="680"/>
        <w:jc w:val="both"/>
        <w:rPr>
          <w:rFonts w:ascii="Times New Roman" w:hAnsi="Times New Roman"/>
          <w:b/>
          <w:sz w:val="28"/>
          <w:szCs w:val="28"/>
          <w:lang w:val="kk-KZ"/>
        </w:rPr>
      </w:pPr>
    </w:p>
    <w:p w:rsidR="00482098" w:rsidRPr="002B0C68" w:rsidRDefault="00482098" w:rsidP="00482098">
      <w:pPr>
        <w:spacing w:after="0" w:line="240" w:lineRule="auto"/>
        <w:ind w:firstLine="680"/>
        <w:jc w:val="both"/>
        <w:rPr>
          <w:rFonts w:ascii="Times New Roman" w:hAnsi="Times New Roman"/>
          <w:b/>
          <w:sz w:val="28"/>
          <w:szCs w:val="28"/>
          <w:lang w:val="kk-KZ"/>
        </w:rPr>
      </w:pPr>
      <w:r w:rsidRPr="002B0C68">
        <w:rPr>
          <w:rFonts w:ascii="Times New Roman" w:hAnsi="Times New Roman"/>
          <w:b/>
          <w:sz w:val="28"/>
          <w:szCs w:val="28"/>
          <w:lang w:val="kk-KZ"/>
        </w:rPr>
        <w:t xml:space="preserve">Оқулық мазмұны мен сапасын арттыруға байланысты  ұсыныстар мен пікірлер </w:t>
      </w:r>
      <w:hyperlink r:id="rId5" w:history="1">
        <w:r w:rsidRPr="002B0C68">
          <w:rPr>
            <w:rStyle w:val="a9"/>
            <w:rFonts w:ascii="Times New Roman" w:hAnsi="Times New Roman"/>
            <w:b/>
            <w:sz w:val="28"/>
            <w:szCs w:val="28"/>
            <w:lang w:val="kk-KZ"/>
          </w:rPr>
          <w:t>kazkaf@bk.ru</w:t>
        </w:r>
      </w:hyperlink>
      <w:r w:rsidRPr="002B0C68">
        <w:rPr>
          <w:rFonts w:ascii="Times New Roman" w:hAnsi="Times New Roman"/>
          <w:b/>
          <w:sz w:val="28"/>
          <w:szCs w:val="28"/>
          <w:lang w:val="kk-KZ"/>
        </w:rPr>
        <w:t xml:space="preserve">  электронды почтасы арқылы қабылданады.</w:t>
      </w:r>
    </w:p>
    <w:p w:rsidR="00482098" w:rsidRPr="002B0C68" w:rsidRDefault="00482098" w:rsidP="00482098">
      <w:pPr>
        <w:spacing w:after="0" w:line="240" w:lineRule="auto"/>
        <w:ind w:firstLine="680"/>
        <w:jc w:val="both"/>
        <w:rPr>
          <w:rFonts w:ascii="Times New Roman" w:hAnsi="Times New Roman"/>
          <w:sz w:val="28"/>
          <w:szCs w:val="28"/>
          <w:lang w:val="kk-KZ"/>
        </w:rPr>
      </w:pPr>
    </w:p>
    <w:p w:rsidR="00482098" w:rsidRPr="002B0C68" w:rsidRDefault="00482098" w:rsidP="00482098">
      <w:pPr>
        <w:spacing w:after="0" w:line="240" w:lineRule="auto"/>
        <w:ind w:firstLine="680"/>
        <w:jc w:val="both"/>
        <w:rPr>
          <w:rFonts w:ascii="Times New Roman" w:hAnsi="Times New Roman"/>
          <w:sz w:val="28"/>
          <w:szCs w:val="28"/>
          <w:lang w:val="kk-KZ"/>
        </w:rPr>
      </w:pPr>
    </w:p>
    <w:p w:rsidR="00482098" w:rsidRPr="002B0C68" w:rsidRDefault="00482098" w:rsidP="00482098">
      <w:pPr>
        <w:spacing w:after="0" w:line="240" w:lineRule="auto"/>
        <w:ind w:firstLine="680"/>
        <w:jc w:val="both"/>
        <w:rPr>
          <w:rFonts w:ascii="Times New Roman" w:hAnsi="Times New Roman"/>
          <w:sz w:val="28"/>
          <w:szCs w:val="28"/>
          <w:lang w:val="kk-KZ"/>
        </w:rPr>
      </w:pPr>
    </w:p>
    <w:p w:rsidR="00482098" w:rsidRPr="002B0C68" w:rsidRDefault="00482098" w:rsidP="00482098">
      <w:pPr>
        <w:spacing w:after="0" w:line="240" w:lineRule="auto"/>
        <w:ind w:firstLine="680"/>
        <w:jc w:val="both"/>
        <w:rPr>
          <w:rFonts w:ascii="Times New Roman" w:hAnsi="Times New Roman"/>
          <w:sz w:val="28"/>
          <w:szCs w:val="28"/>
          <w:lang w:val="kk-KZ"/>
        </w:rPr>
      </w:pPr>
    </w:p>
    <w:p w:rsidR="00887363" w:rsidRPr="00482098" w:rsidRDefault="00887363">
      <w:pPr>
        <w:rPr>
          <w:lang w:val="kk-KZ"/>
        </w:rPr>
      </w:pPr>
    </w:p>
    <w:sectPr w:rsidR="00887363" w:rsidRPr="004820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F4EB6"/>
    <w:multiLevelType w:val="hybridMultilevel"/>
    <w:tmpl w:val="B434B23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A484793"/>
    <w:multiLevelType w:val="hybridMultilevel"/>
    <w:tmpl w:val="CB9EFC10"/>
    <w:lvl w:ilvl="0" w:tplc="F5EAD1C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65D3AE8"/>
    <w:multiLevelType w:val="hybridMultilevel"/>
    <w:tmpl w:val="194485A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2098"/>
    <w:rsid w:val="00482098"/>
    <w:rsid w:val="008873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82098"/>
    <w:pPr>
      <w:ind w:left="720"/>
      <w:contextualSpacing/>
    </w:pPr>
    <w:rPr>
      <w:rFonts w:ascii="Calibri" w:eastAsia="Calibri" w:hAnsi="Calibri" w:cs="Times New Roman"/>
      <w:lang w:eastAsia="en-US"/>
    </w:rPr>
  </w:style>
  <w:style w:type="character" w:customStyle="1" w:styleId="a4">
    <w:name w:val="Абзац списка Знак"/>
    <w:link w:val="a3"/>
    <w:uiPriority w:val="34"/>
    <w:rsid w:val="00482098"/>
    <w:rPr>
      <w:rFonts w:ascii="Calibri" w:eastAsia="Calibri" w:hAnsi="Calibri" w:cs="Times New Roman"/>
      <w:lang w:eastAsia="en-US"/>
    </w:rPr>
  </w:style>
  <w:style w:type="paragraph" w:styleId="a5">
    <w:name w:val="Body Text Indent"/>
    <w:basedOn w:val="a"/>
    <w:link w:val="a6"/>
    <w:unhideWhenUsed/>
    <w:rsid w:val="00482098"/>
    <w:pPr>
      <w:spacing w:after="120"/>
      <w:ind w:left="283"/>
    </w:pPr>
    <w:rPr>
      <w:rFonts w:ascii="Calibri" w:eastAsia="Calibri" w:hAnsi="Calibri" w:cs="Times New Roman"/>
      <w:lang w:eastAsia="en-US"/>
    </w:rPr>
  </w:style>
  <w:style w:type="character" w:customStyle="1" w:styleId="a6">
    <w:name w:val="Основной текст с отступом Знак"/>
    <w:basedOn w:val="a0"/>
    <w:link w:val="a5"/>
    <w:rsid w:val="00482098"/>
    <w:rPr>
      <w:rFonts w:ascii="Calibri" w:eastAsia="Calibri" w:hAnsi="Calibri" w:cs="Times New Roman"/>
      <w:lang w:eastAsia="en-US"/>
    </w:rPr>
  </w:style>
  <w:style w:type="paragraph" w:styleId="a7">
    <w:name w:val="Normal (Web)"/>
    <w:aliases w:val="Обычный (Web),Обычный (Web)1,Знак4,Знак4 Знак Знак,Знак4 Знак,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Знак4"/>
    <w:basedOn w:val="a"/>
    <w:link w:val="a8"/>
    <w:uiPriority w:val="99"/>
    <w:unhideWhenUsed/>
    <w:rsid w:val="00482098"/>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a8">
    <w:name w:val="Обычный (веб) Знак"/>
    <w:aliases w:val="Обычный (Web) Знак,Обычный (Web)1 Знак,Знак4 Знак1,Знак4 Знак Знак Знак,Знак4 Знак Знак1,Обычный (веб) Знак1 Знак,Обычный (веб) Знак Знак1 Знак,Знак Знак1 Знак Знак1,Обычный (веб) Знак Знак Знак Знак1,Знак Знак1 Знак Знак Знак"/>
    <w:link w:val="a7"/>
    <w:uiPriority w:val="99"/>
    <w:locked/>
    <w:rsid w:val="00482098"/>
    <w:rPr>
      <w:rFonts w:ascii="Times New Roman" w:eastAsia="Times New Roman" w:hAnsi="Times New Roman" w:cs="Times New Roman"/>
      <w:sz w:val="24"/>
      <w:szCs w:val="24"/>
    </w:rPr>
  </w:style>
  <w:style w:type="character" w:styleId="a9">
    <w:name w:val="Hyperlink"/>
    <w:basedOn w:val="a0"/>
    <w:rsid w:val="0048209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zkaf@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2774</Words>
  <Characters>15813</Characters>
  <Application>Microsoft Office Word</Application>
  <DocSecurity>0</DocSecurity>
  <Lines>131</Lines>
  <Paragraphs>37</Paragraphs>
  <ScaleCrop>false</ScaleCrop>
  <Company/>
  <LinksUpToDate>false</LinksUpToDate>
  <CharactersWithSpaces>18550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2016-05-03T07:00:00Z</dcterms:created>
  <dcterms:modified xsi:type="dcterms:W3CDTF">2016-05-03T07:01:00Z</dcterms:modified>
</cp:coreProperties>
</file>