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63F2C">
        <w:rPr>
          <w:rFonts w:ascii="Times New Roman" w:hAnsi="Times New Roman" w:cs="Times New Roman"/>
          <w:b/>
          <w:bCs/>
          <w:sz w:val="28"/>
          <w:szCs w:val="28"/>
        </w:rPr>
        <w:t>ТІЛДІ МЕҢГЕРТУДЕ ЭТНОЛИНГВИСТИКАНЫҢ МАҢЫЗЫ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63F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Əділханова Ж.С., Ибраимова Ж.Т.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63F2C">
        <w:rPr>
          <w:rFonts w:ascii="Times New Roman" w:hAnsi="Times New Roman" w:cs="Times New Roman"/>
          <w:i/>
          <w:iCs/>
          <w:sz w:val="28"/>
          <w:szCs w:val="28"/>
        </w:rPr>
        <w:t>Əл-Фараби атындағы Қаз</w:t>
      </w:r>
      <w:proofErr w:type="gramStart"/>
      <w:r w:rsidRPr="00D63F2C">
        <w:rPr>
          <w:rFonts w:ascii="Times New Roman" w:hAnsi="Times New Roman" w:cs="Times New Roman"/>
          <w:i/>
          <w:iCs/>
          <w:sz w:val="28"/>
          <w:szCs w:val="28"/>
        </w:rPr>
        <w:t>ҰУ</w:t>
      </w:r>
      <w:proofErr w:type="gramEnd"/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Тіл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арқылы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белгілі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бі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р</w:t>
      </w:r>
      <w:proofErr w:type="spellEnd"/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ұлттың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болмысын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тануға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болады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деген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ұғым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тіл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біліміндегі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соны</w:t>
      </w:r>
      <w:proofErr w:type="spellEnd"/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сипаттар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ға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ие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болып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келе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жатқан əдістемелердің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бірі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. Қазақ халқы да басқа ұлттар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секілді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ғасырлар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бойы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жинақталған ой-тəжірибесін, даналығын, дүниетанымдық көзқарастарын, салт-дə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ст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>үрін, т.б.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тілінде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көрсете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білген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тілі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бай халықтардың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бірі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. Ұлттық тілдің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тамырынан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бү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г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інгі күнге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дейінгі</w:t>
      </w:r>
      <w:proofErr w:type="spellEnd"/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зерттеуінде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кешегі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Ш.Уəлиханов, А.Құнанбаев, А.Байтұрсынұлының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жазбалары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мен бү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г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>інгі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Ə.Марғұлан, Ə.Қайдар, Р.Сыздық 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т.б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>. көптеген ғалымдарымыз өз еңбектерінде «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тіл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– ұлттың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болмыс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б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>ітімі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, рухани-мəдени құндылығы»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дегенді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талмай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дəлелдегені баршамызға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аян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. Адам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санасында</w:t>
      </w:r>
      <w:proofErr w:type="spellEnd"/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қалыптасқан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тілдік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қорды, яғни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тіл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арқылы бойға сіңген ұлттық дə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ст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үр,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ырым-тиымдарды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мінез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құлық пен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бітім-болмысын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зерттеуге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бет бұ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р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ған қазіргі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тіл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білімінің танымдық бағыты қалыптасуда.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Ал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адамзат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үшін ақиқат дүние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біреу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болғанмен, оны тү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с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іну, 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тану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сол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дүниенің біртұтас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бейнесін</w:t>
      </w:r>
      <w:proofErr w:type="spellEnd"/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санада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қалыптастыру əрекеттері ə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р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адамда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, əр ұлтта əртүрлі деңгейде, сан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алуан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түрде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беріледі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Сондықтан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тіл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иесі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танымдық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ойын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өз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тілінде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сақталған дүние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бейнесіне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сəйкес 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таныту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ға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тырысады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>ЭТНОЛИНГВИСТ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Олай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болса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, тілдің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осындай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танымдық мəнін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тіл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меңгерушілерге қалай, қандай түрде ұғындыра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аламыз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. Осы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орайда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дəстүрлі мəдениеттің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тілдік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к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өріністеріндегі тілдің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рухани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қызмет құралы,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рухани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құндылық көзі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ретінде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халық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ауыз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əдебиеті мен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жыраулар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тіліндегі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>, мақ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ал-м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>əтелдер мен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>фразеологиялық жүйедегі, терминологиялық ө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р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>істегі, көркем мəтіндегі тілдің ұлттұтастырушылық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дəйегін ашудың мəні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ерекше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Себебі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>, ə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р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халықтың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басынан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кешкен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тарихы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, бүкіл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рухани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>, мəдени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байлығы,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болмысы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>, дүниетанымы, өмі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р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тіршілігіне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>, күнделікті тұрмысына қажет бұйымдары, əдет-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ғұрпы,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салт-санасы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, талғамы 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т.б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. ұлттың ұжымда,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сол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тілде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сөйлеуші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ортада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қалыптасып,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тілінде</w:t>
      </w:r>
      <w:proofErr w:type="spellEnd"/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сақталады.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Демек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, сөз заттың тура таңбасы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емес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, дүниенің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тікелей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бейнесі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емес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>, дүниені тану мен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lastRenderedPageBreak/>
        <w:t xml:space="preserve">күнделікті тұрмыс пен еңбек тəжірибесі барысындағы ұлттың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тілдік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санасында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тілдік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шығармашы-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лық процесс нəтижесінде туған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бейнесі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. Сондықтан академик Ə.Қайдардың «ұлт пен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ті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л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б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>іртұтас»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деп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атағ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ан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қағидаға сүйенген зерттеулерінің табиғатынан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туындайтын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этнолингвистикалық тəсіл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б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іздің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ойымызша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тіл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арқылы ұлтты тану мен танытудың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кепілі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мен қажетті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шарты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бола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алады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Мысалы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кезіндегі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күнделікті өмірде қажетті болған көптеген заттардың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атаулары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қазіргі қазақ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тілінде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мəдениеттің, дə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ст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үрдің жəне ұлттық мұраның жұрнағы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ретінде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сақталып қалғанын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/>
          <w:iCs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байқаймыз. 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Мысал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ға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кешегі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күні тұтынған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кебеже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, сандық, ер-тоқым, күбі, торсық,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кимешек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, т.б.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сөздерді атасақ та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жетіп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жатыр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.Д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>емек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атаулар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жүйесінің қызметі тек атауыштық қана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емес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>,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танымдық та.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Міне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, тілдің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негізгі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коммуникативтік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қызметіне қоса, ұлттың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рухани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қазынасын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бойына</w:t>
      </w:r>
      <w:proofErr w:type="spellEnd"/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>сақтаған құжаттық, этномəдени, этнолингвистикалық қызметі нақты кө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р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інісі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осыдан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анық байқалады.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Ал,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тілі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бас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қа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ортада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шыққан,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сауаты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басқа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тілде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ашылған ұлт өкілдері үшін тілдің өзегіндегі мəні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мен мазмұнын ұқтыруда этнолинвистиканың атқарар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ролі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ерекше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деп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есептейміз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Себебі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, қазақ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тілі</w:t>
      </w:r>
      <w:proofErr w:type="spellEnd"/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жаттап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алып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меңгеретін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тіл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емес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, оның 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терең м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əнін түсінбей, тұрмыстағы қызметін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білмей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>, қандай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>қолданыста тұ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р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ғанын анықтап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алмай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оны тұтыну мүмкін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емес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. Сондай-ақ,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терминдік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м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>əні,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синонимдік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мəні,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омонимдес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сөздер, көпмағыналық, тұрақты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тіркесте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беретін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мəні, мақ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ал-м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>əтелдер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мен қанатты сөздердегі,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ті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пт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толғаулар мен өлең жолдарындағы қолданысында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бір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сөздің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алуан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түрлі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>Əдебиет, мəдениет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Бі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л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>ім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>ғылым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>Ұлттық сана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>Өнер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Салт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>дə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ст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>үр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>209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мəнге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ие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болатынын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қаперге ұстар болсақ,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ті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пт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ұшы-қиырына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жетпейтін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тілдің тереңіне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бойларымыз</w:t>
      </w:r>
      <w:proofErr w:type="spellEnd"/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анық. Сөз –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маржан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>. Теңіздің түбінен сүзі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п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алар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осындай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қасиетін бойға сіңіргенде ғана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ол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санаға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lastRenderedPageBreak/>
        <w:t>сіңі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п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, тұтынуға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айналады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. Тұтына алмаған сөзді меңгердік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деп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айту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ға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болмас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>. Бү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г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>інгі күнде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жастарымыздың 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к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өбі, өкінішке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орай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тілді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шұбарлап қана қоймай, оның қолданыс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аясын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тарылтып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>,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күнделікті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ауызекі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сөзден ары аса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алмай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жүргендері қынжылтады.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Біз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дə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р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іс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беріп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жүрген орта əр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түрлі деңгейдегі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жастар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болғандықтан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тілді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меңгерту де ə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р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түрлі деңгейлік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тапсырмалармен</w:t>
      </w:r>
      <w:proofErr w:type="spellEnd"/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жүргізіледі.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Жалпы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жоғары оқу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орнына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түсуге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келген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жастар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болғандықтан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тестке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дайындалумен</w:t>
      </w:r>
      <w:proofErr w:type="spellEnd"/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шектелгілері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келеді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. Бар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ынталары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– тесттің сандық көрсеткіші.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Дегенмен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тіл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мамандары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тілді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терең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меңгертудің түрлі тəсілдерін қолданып,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мейлінше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қазақ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тілін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еркін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>, ə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р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і терең меңгерсе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деп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түрлі əдіс-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>тəсілдермен жұ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мыс ж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>үргізетіндері бар.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>Өз тəжірибемде, ұлттық дə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ст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үрімізді,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салт-санамызды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, халықтық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ерекшелігіміздегі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құндылық-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тардың барлығы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тілде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кө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р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ініс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табатынын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əр сөзді түсіндіре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отырып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, меңгертуге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тырысамын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>. Бұ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л</w:t>
      </w:r>
      <w:proofErr w:type="gramEnd"/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əсіресе, тесте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кездесетін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терминді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к</w:t>
      </w:r>
      <w:proofErr w:type="spellEnd"/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, кəсіби, көнерген сөздер, мақал-мəтелдер, тұрақты сөздер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сынды</w:t>
      </w:r>
      <w:proofErr w:type="spellEnd"/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>тақырыптарда айрықша қажет. Этнолинвистикалық тəсі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л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тілдің барлық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саласында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да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пайдалы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>,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/>
          <w:iCs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əсіресе, лексика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саласында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. Мəселен,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бі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р</w:t>
      </w:r>
      <w:proofErr w:type="spellEnd"/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ғана </w:t>
      </w:r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ақ, қара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деген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сөздерді ғана алайық:АҚ: </w:t>
      </w:r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Ақ адал,ақ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/>
          <w:iCs/>
          <w:sz w:val="28"/>
          <w:szCs w:val="28"/>
        </w:rPr>
      </w:pP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берен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, ақ бата, ақ басқұ</w:t>
      </w:r>
      <w:proofErr w:type="gram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р</w:t>
      </w:r>
      <w:proofErr w:type="gram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, ақ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боз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 үй, ақ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боран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, ақ сұңқар, ақ бауырсақ, ақ бесік,ақ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болат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, ақ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семсер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,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/>
          <w:iCs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ақ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жол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, ақ бота, ақ бөпе, ақ бұлақ, ақ бұлт, ақ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дастархан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, ақ жағ</w:t>
      </w:r>
      <w:proofErr w:type="gram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ал</w:t>
      </w:r>
      <w:proofErr w:type="gram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, ақ жағалау, ақ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домбыра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, ақ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/>
          <w:iCs/>
          <w:sz w:val="28"/>
          <w:szCs w:val="28"/>
        </w:rPr>
      </w:pP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тілек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, ақ босаға, ақ жүзі, ақ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киіз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, ақ көбік, ақ күн, ақ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желкен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, ақ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кіреуке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, ақ қ</w:t>
      </w:r>
      <w:proofErr w:type="gram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а</w:t>
      </w:r>
      <w:proofErr w:type="gram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ғаз, ақ қанат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періште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,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/>
          <w:iCs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ақ маңдай, ақ қар, кө</w:t>
      </w:r>
      <w:proofErr w:type="gram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к</w:t>
      </w:r>
      <w:proofErr w:type="gram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 мұз, ақ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малта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, ақ мақтадай, ақ май ағызды, ақ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махаббат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, ақ неке,ақ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отау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, ақ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/>
          <w:iCs/>
          <w:sz w:val="28"/>
          <w:szCs w:val="28"/>
        </w:rPr>
      </w:pP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найза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, ақ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мереуерт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, ақ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патша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, ақ өлең, ақ орда, ақ нөсер, ақ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сазандай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, ақ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самайлы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, ақ сандық, ақ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/>
          <w:iCs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сөйледі, ақ сүтін ақтад, ақ </w:t>
      </w:r>
      <w:proofErr w:type="gram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сира</w:t>
      </w:r>
      <w:proofErr w:type="gram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қ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болды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, ақ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сауыт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, ақ сəуле, ақ ту, ақ шаңқай, ақ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шатыр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, ақ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шашты</w:t>
      </w:r>
      <w:proofErr w:type="spellEnd"/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/>
          <w:iCs/>
          <w:sz w:val="28"/>
          <w:szCs w:val="28"/>
        </w:rPr>
      </w:pP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ана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аузы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 аққ</w:t>
      </w:r>
      <w:proofErr w:type="gram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а</w:t>
      </w:r>
      <w:proofErr w:type="gram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тиді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, сүттен ақ,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судан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 таза, ақ көңіл, ақ-қарасын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айыру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, көзінің ағы мен қарасындай,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/>
          <w:iCs/>
          <w:sz w:val="28"/>
          <w:szCs w:val="28"/>
        </w:rPr>
      </w:pP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т</w:t>
      </w:r>
      <w:proofErr w:type="gram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,б</w:t>
      </w:r>
      <w:proofErr w:type="gram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.</w:t>
      </w:r>
      <w:r w:rsidRPr="00D63F2C">
        <w:rPr>
          <w:rFonts w:ascii="Times New Roman" w:eastAsia="TimesNewRoman" w:hAnsi="Times New Roman" w:cs="Times New Roman"/>
          <w:sz w:val="28"/>
          <w:szCs w:val="28"/>
        </w:rPr>
        <w:t>ҚАРА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: </w:t>
      </w:r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Қаражер, қара тер, қара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таныды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, қара көрсетті, қара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болды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, қараға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ерді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, қара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басты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,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/>
          <w:iCs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қара қазан, қара өлең, қара сөз, қара түнек, қара тон, қара нар, қара бала, қара алтын, қара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аспанды</w:t>
      </w:r>
      <w:proofErr w:type="spellEnd"/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/>
          <w:iCs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төндірді, қара бастың қамын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жеу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, қара бақыр, қара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борбай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, қара бұқара, қара бұлт үйі</w:t>
      </w:r>
      <w:proofErr w:type="gram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р</w:t>
      </w:r>
      <w:proofErr w:type="gram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ілді, қара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/>
          <w:iCs/>
          <w:sz w:val="28"/>
          <w:szCs w:val="28"/>
        </w:rPr>
      </w:pP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lastRenderedPageBreak/>
        <w:t>жаяу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, қара </w:t>
      </w:r>
      <w:proofErr w:type="gram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жақты</w:t>
      </w:r>
      <w:proofErr w:type="gram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, қара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есекке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теріс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мінгізді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, қара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жерге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 отырғызды, қара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жер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болды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, қара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/>
          <w:iCs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жұмыс, қара көже, қара көз, қара көңі</w:t>
      </w:r>
      <w:proofErr w:type="gram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л</w:t>
      </w:r>
      <w:proofErr w:type="gram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, қара күш, қара күң, қара күз, қара қайыстай, қара қожалақ,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/>
          <w:iCs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қара қылды қақ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жарды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, қара мал, қара нө</w:t>
      </w:r>
      <w:proofErr w:type="gram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п</w:t>
      </w:r>
      <w:proofErr w:type="gram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ір, қара нəсіл, қара шаңырақ, қара сирақ, қара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нан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, қара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/>
          <w:iCs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сіңі</w:t>
      </w:r>
      <w:proofErr w:type="gram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р</w:t>
      </w:r>
      <w:proofErr w:type="gram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, қара суық, қара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тас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, қара топырақ, қара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тізім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, қара халық, қара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шай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, қара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шаш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, қара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шыбын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,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/>
          <w:iCs/>
          <w:sz w:val="28"/>
          <w:szCs w:val="28"/>
        </w:rPr>
      </w:pP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і</w:t>
      </w:r>
      <w:proofErr w:type="gram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р</w:t>
      </w:r>
      <w:proofErr w:type="gram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і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 қара, қара </w:t>
      </w:r>
      <w:proofErr w:type="spellStart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шекпен</w:t>
      </w:r>
      <w:proofErr w:type="spellEnd"/>
      <w:r w:rsidRPr="00D63F2C">
        <w:rPr>
          <w:rFonts w:ascii="Times New Roman" w:eastAsia="TimesNewRoman" w:hAnsi="Times New Roman" w:cs="Times New Roman"/>
          <w:i/>
          <w:iCs/>
          <w:sz w:val="28"/>
          <w:szCs w:val="28"/>
        </w:rPr>
        <w:t>, т.б.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>Бұл сөздердің ə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р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қайсысының мағыналық мəніне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талдау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жасар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болсақ халықтың терең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п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əлсапалық ұғымына, этнографиялық мəніне үңілуге тура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келеді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. Көркем шығармадағы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осындай</w:t>
      </w:r>
      <w:proofErr w:type="spellEnd"/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тіркестер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халықтың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тамырынан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терең бой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алары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рас. Бұл сөздер халық мақ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ал-м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>əтелдерінде, тұрақты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тіркестері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мен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ақын-жыраулардың толғауларынан көптеп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кездестіруге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болады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Егер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осы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келтірген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бі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р</w:t>
      </w:r>
      <w:proofErr w:type="spellEnd"/>
      <w:proofErr w:type="gramEnd"/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ғана сөздің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антонимдік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мағыналарын ғана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терер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болса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қ ақ сөзін жақсы мағынада, қара сөзін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жаман</w:t>
      </w:r>
      <w:proofErr w:type="spellEnd"/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>мағынада ғана қабылдайтынымыз рас, ал сөздің этнолингвистикалық тұ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р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ғыдан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келер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болсақ, қараның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да жақсы, ақтың да жағымсыз ұғымдары мыңдап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кездесетінін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оларды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қай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жерде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қалай қолдану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керектігін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ұғары сөзсіз. Мəселен, ақ орда мен қара шаңырақ, ақ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домбыра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мен қара сөз, ақ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найза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мен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қара тер, ақ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тілек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пен қара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таныды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, ақ сөйлеу мен қара бұқара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сынды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сөздер өз мағынасынан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əлдеқайда терең,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тарихи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ұғымы кең, ұлттық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болмысымызды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танытатын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сөздер. Өйткені дə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л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солай</w:t>
      </w:r>
      <w:proofErr w:type="spellEnd"/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қазақ қана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тіркесті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р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>іп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сөйлейді,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егер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оны сөзбе сөз басқа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тілге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аударар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болсақ, өз мағынасынан ада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болар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ед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, тілдің қасиеті оның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болмыс-бітімінде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жанында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дегеніміз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осыдан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келіп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шығады.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b/>
          <w:bCs/>
          <w:sz w:val="28"/>
          <w:szCs w:val="28"/>
        </w:rPr>
        <w:t>Əдебиеттер</w:t>
      </w:r>
    </w:p>
    <w:p w:rsidR="00D63F2C" w:rsidRPr="00D63F2C" w:rsidRDefault="00D63F2C" w:rsidP="00D63F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>1. Қазақ əдеби тілінің сөздігі. Қ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Р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БҒМ, А.Байтұрсынұлы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ат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Тіл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бі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л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>імі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институты, 15-томдық, 9-том. 2011.</w:t>
      </w:r>
    </w:p>
    <w:p w:rsidR="000F07F9" w:rsidRPr="00D63F2C" w:rsidRDefault="00D63F2C" w:rsidP="00D63F2C">
      <w:pPr>
        <w:rPr>
          <w:rFonts w:ascii="Times New Roman" w:hAnsi="Times New Roman" w:cs="Times New Roman"/>
          <w:sz w:val="28"/>
          <w:szCs w:val="28"/>
        </w:rPr>
      </w:pPr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2. Қайдар Ə.Қазақ </w:t>
      </w:r>
      <w:proofErr w:type="spellStart"/>
      <w:r w:rsidRPr="00D63F2C">
        <w:rPr>
          <w:rFonts w:ascii="Times New Roman" w:eastAsia="TimesNewRoman" w:hAnsi="Times New Roman" w:cs="Times New Roman"/>
          <w:sz w:val="28"/>
          <w:szCs w:val="28"/>
        </w:rPr>
        <w:t>тіл</w:t>
      </w:r>
      <w:proofErr w:type="spellEnd"/>
      <w:r w:rsidRPr="00D63F2C">
        <w:rPr>
          <w:rFonts w:ascii="Times New Roman" w:eastAsia="TimesNewRoman" w:hAnsi="Times New Roman" w:cs="Times New Roman"/>
          <w:sz w:val="28"/>
          <w:szCs w:val="28"/>
        </w:rPr>
        <w:t xml:space="preserve"> бі</w:t>
      </w:r>
      <w:proofErr w:type="gramStart"/>
      <w:r w:rsidRPr="00D63F2C">
        <w:rPr>
          <w:rFonts w:ascii="Times New Roman" w:eastAsia="TimesNewRoman" w:hAnsi="Times New Roman" w:cs="Times New Roman"/>
          <w:sz w:val="28"/>
          <w:szCs w:val="28"/>
        </w:rPr>
        <w:t>л</w:t>
      </w:r>
      <w:proofErr w:type="gramEnd"/>
      <w:r w:rsidRPr="00D63F2C">
        <w:rPr>
          <w:rFonts w:ascii="Times New Roman" w:eastAsia="TimesNewRoman" w:hAnsi="Times New Roman" w:cs="Times New Roman"/>
          <w:sz w:val="28"/>
          <w:szCs w:val="28"/>
        </w:rPr>
        <w:t>імінің өзекті мəселелері.__</w:t>
      </w:r>
    </w:p>
    <w:sectPr w:rsidR="000F07F9" w:rsidRPr="00D63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63F2C"/>
    <w:rsid w:val="000F07F9"/>
    <w:rsid w:val="00D6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1128</Words>
  <Characters>6431</Characters>
  <Application>Microsoft Office Word</Application>
  <DocSecurity>0</DocSecurity>
  <Lines>53</Lines>
  <Paragraphs>15</Paragraphs>
  <ScaleCrop>false</ScaleCrop>
  <Company/>
  <LinksUpToDate>false</LinksUpToDate>
  <CharactersWithSpaces>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2016-04-26T07:44:00Z</dcterms:created>
  <dcterms:modified xsi:type="dcterms:W3CDTF">2016-04-26T07:44:00Z</dcterms:modified>
</cp:coreProperties>
</file>