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17A" w:rsidRDefault="007A117A" w:rsidP="007A117A">
      <w:pPr>
        <w:jc w:val="center"/>
        <w:rPr>
          <w:sz w:val="28"/>
          <w:szCs w:val="28"/>
        </w:rPr>
      </w:pPr>
      <w:r w:rsidRPr="007A117A">
        <w:rPr>
          <w:sz w:val="28"/>
          <w:szCs w:val="28"/>
        </w:rPr>
        <w:t>МИНИСТЕРСТВО ОБРАЗОВАНИЯ И НАУКИ РЕСПУБЛИКИ КАЗАХСТАН</w:t>
      </w:r>
    </w:p>
    <w:p w:rsidR="007A117A" w:rsidRDefault="007A117A" w:rsidP="007A117A">
      <w:pPr>
        <w:jc w:val="center"/>
        <w:rPr>
          <w:sz w:val="28"/>
          <w:szCs w:val="28"/>
        </w:rPr>
      </w:pPr>
    </w:p>
    <w:p w:rsidR="007A117A" w:rsidRDefault="007A117A" w:rsidP="007A117A">
      <w:pPr>
        <w:jc w:val="center"/>
        <w:rPr>
          <w:sz w:val="28"/>
          <w:szCs w:val="28"/>
        </w:rPr>
      </w:pPr>
      <w:r>
        <w:rPr>
          <w:sz w:val="28"/>
          <w:szCs w:val="28"/>
        </w:rPr>
        <w:t>КазНУ им.аль-Фараби</w:t>
      </w:r>
    </w:p>
    <w:p w:rsidR="007A117A" w:rsidRDefault="007A117A" w:rsidP="007A117A">
      <w:pPr>
        <w:rPr>
          <w:rFonts w:ascii="Calibri" w:hAnsi="Calibri"/>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28"/>
          <w:szCs w:val="28"/>
        </w:rPr>
      </w:pPr>
      <w:r>
        <w:rPr>
          <w:sz w:val="28"/>
          <w:szCs w:val="28"/>
        </w:rPr>
        <w:t xml:space="preserve">Ш.Х.Яр-Мухамедов, Г.Ш.Яр-Мухамедова </w:t>
      </w:r>
    </w:p>
    <w:p w:rsid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40"/>
          <w:szCs w:val="40"/>
        </w:rPr>
      </w:pPr>
      <w:r>
        <w:rPr>
          <w:sz w:val="40"/>
          <w:szCs w:val="40"/>
        </w:rPr>
        <w:t xml:space="preserve">ФИЗИКО-ХИМИЧЕСКИЕ ОСНОВЫ </w:t>
      </w:r>
    </w:p>
    <w:p w:rsidR="007A117A" w:rsidRPr="007A117A" w:rsidRDefault="007A117A" w:rsidP="007A117A">
      <w:pPr>
        <w:jc w:val="center"/>
        <w:rPr>
          <w:sz w:val="40"/>
          <w:szCs w:val="40"/>
        </w:rPr>
      </w:pPr>
      <w:r>
        <w:rPr>
          <w:sz w:val="40"/>
          <w:szCs w:val="40"/>
        </w:rPr>
        <w:t>МАТЕРИАЛОВЕДЕНИЯ</w:t>
      </w:r>
    </w:p>
    <w:p w:rsidR="007A117A" w:rsidRPr="007A117A" w:rsidRDefault="007A117A" w:rsidP="007A117A">
      <w:pPr>
        <w:jc w:val="center"/>
        <w:rPr>
          <w:sz w:val="40"/>
          <w:szCs w:val="40"/>
        </w:rPr>
      </w:pPr>
    </w:p>
    <w:p w:rsidR="007A117A" w:rsidRDefault="0069384F" w:rsidP="007A117A">
      <w:pPr>
        <w:jc w:val="center"/>
        <w:rPr>
          <w:sz w:val="28"/>
          <w:szCs w:val="28"/>
        </w:rPr>
      </w:pPr>
      <w:r>
        <w:rPr>
          <w:sz w:val="28"/>
          <w:szCs w:val="28"/>
        </w:rPr>
        <w:t>У</w:t>
      </w:r>
      <w:r w:rsidR="007A117A">
        <w:rPr>
          <w:sz w:val="28"/>
          <w:szCs w:val="28"/>
        </w:rPr>
        <w:t>чебн</w:t>
      </w:r>
      <w:r>
        <w:rPr>
          <w:sz w:val="28"/>
          <w:szCs w:val="28"/>
        </w:rPr>
        <w:t>ое пособие</w:t>
      </w:r>
      <w:r w:rsidR="007A117A">
        <w:rPr>
          <w:sz w:val="28"/>
          <w:szCs w:val="28"/>
        </w:rPr>
        <w:t xml:space="preserve"> </w:t>
      </w: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rFonts w:ascii="Calibri" w:hAnsi="Calibri"/>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Pr="007A117A" w:rsidRDefault="007A117A" w:rsidP="007A117A">
      <w:pPr>
        <w:jc w:val="center"/>
        <w:rPr>
          <w:sz w:val="28"/>
          <w:szCs w:val="28"/>
        </w:rPr>
      </w:pPr>
    </w:p>
    <w:p w:rsidR="007A117A" w:rsidRDefault="007A117A" w:rsidP="007A117A">
      <w:pPr>
        <w:jc w:val="center"/>
        <w:rPr>
          <w:sz w:val="28"/>
          <w:szCs w:val="28"/>
          <w:lang w:eastAsia="en-US"/>
        </w:rPr>
      </w:pPr>
    </w:p>
    <w:p w:rsidR="007A117A" w:rsidRDefault="007A117A" w:rsidP="007A117A">
      <w:pPr>
        <w:jc w:val="center"/>
        <w:rPr>
          <w:sz w:val="28"/>
          <w:szCs w:val="28"/>
        </w:rPr>
      </w:pPr>
    </w:p>
    <w:p w:rsidR="007A117A" w:rsidRDefault="007A117A" w:rsidP="007A117A">
      <w:pPr>
        <w:jc w:val="center"/>
        <w:rPr>
          <w:sz w:val="28"/>
          <w:szCs w:val="28"/>
        </w:rPr>
      </w:pPr>
      <w:r>
        <w:rPr>
          <w:sz w:val="28"/>
          <w:szCs w:val="28"/>
        </w:rPr>
        <w:t>Алматы 201</w:t>
      </w:r>
      <w:r w:rsidR="00372090">
        <w:rPr>
          <w:sz w:val="28"/>
          <w:szCs w:val="28"/>
        </w:rPr>
        <w:t>5</w:t>
      </w:r>
    </w:p>
    <w:p w:rsidR="007A117A" w:rsidRDefault="007A117A" w:rsidP="007A117A">
      <w:pPr>
        <w:jc w:val="both"/>
        <w:rPr>
          <w:sz w:val="28"/>
          <w:szCs w:val="28"/>
        </w:rPr>
      </w:pPr>
    </w:p>
    <w:p w:rsidR="005919D9" w:rsidRDefault="005919D9" w:rsidP="005919D9">
      <w:pPr>
        <w:pStyle w:val="a8"/>
        <w:ind w:right="0"/>
        <w:rPr>
          <w:b/>
          <w:sz w:val="28"/>
        </w:rPr>
      </w:pPr>
      <w:r>
        <w:rPr>
          <w:b/>
          <w:sz w:val="28"/>
        </w:rPr>
        <w:t>УДК 541.183.5; :66.012</w:t>
      </w:r>
    </w:p>
    <w:p w:rsidR="005919D9" w:rsidRDefault="005919D9" w:rsidP="005919D9">
      <w:pPr>
        <w:pStyle w:val="a8"/>
        <w:ind w:right="0"/>
        <w:rPr>
          <w:b/>
          <w:sz w:val="28"/>
        </w:rPr>
      </w:pPr>
      <w:r>
        <w:rPr>
          <w:b/>
          <w:sz w:val="28"/>
        </w:rPr>
        <w:t>ББК24.5я7</w:t>
      </w:r>
    </w:p>
    <w:p w:rsidR="005919D9" w:rsidRDefault="005919D9" w:rsidP="005919D9">
      <w:pPr>
        <w:pStyle w:val="a8"/>
        <w:ind w:right="0"/>
        <w:rPr>
          <w:b/>
          <w:sz w:val="28"/>
        </w:rPr>
      </w:pPr>
      <w:r>
        <w:rPr>
          <w:b/>
          <w:sz w:val="28"/>
        </w:rPr>
        <w:t>Я 75</w:t>
      </w:r>
    </w:p>
    <w:p w:rsidR="005919D9" w:rsidRDefault="005919D9" w:rsidP="005919D9">
      <w:pPr>
        <w:pStyle w:val="a8"/>
        <w:ind w:right="0"/>
        <w:rPr>
          <w:b/>
          <w:sz w:val="28"/>
        </w:rPr>
      </w:pPr>
    </w:p>
    <w:p w:rsidR="005919D9" w:rsidRDefault="005919D9" w:rsidP="005919D9">
      <w:pPr>
        <w:pStyle w:val="a8"/>
        <w:ind w:right="0"/>
        <w:rPr>
          <w:sz w:val="28"/>
        </w:rPr>
      </w:pPr>
    </w:p>
    <w:p w:rsidR="005919D9" w:rsidRPr="006C5952" w:rsidRDefault="005919D9" w:rsidP="005919D9">
      <w:pPr>
        <w:pStyle w:val="a8"/>
        <w:ind w:right="0"/>
        <w:rPr>
          <w:b/>
          <w:sz w:val="28"/>
        </w:rPr>
      </w:pPr>
      <w:r w:rsidRPr="006C5952">
        <w:rPr>
          <w:b/>
          <w:sz w:val="28"/>
        </w:rPr>
        <w:t>Яр - Мухамедов</w:t>
      </w:r>
      <w:r w:rsidRPr="005919D9">
        <w:rPr>
          <w:b/>
          <w:sz w:val="28"/>
        </w:rPr>
        <w:t xml:space="preserve"> </w:t>
      </w:r>
      <w:r w:rsidRPr="006C5952">
        <w:rPr>
          <w:b/>
          <w:sz w:val="28"/>
        </w:rPr>
        <w:t>Ш.Х.,  Яр - Мухамедова</w:t>
      </w:r>
      <w:r w:rsidRPr="005919D9">
        <w:rPr>
          <w:b/>
          <w:sz w:val="28"/>
        </w:rPr>
        <w:t xml:space="preserve"> </w:t>
      </w:r>
      <w:r w:rsidRPr="006C5952">
        <w:rPr>
          <w:b/>
          <w:sz w:val="28"/>
        </w:rPr>
        <w:t xml:space="preserve">Г.Ш. </w:t>
      </w:r>
      <w:r>
        <w:rPr>
          <w:b/>
          <w:sz w:val="28"/>
        </w:rPr>
        <w:t>Физико - химические о</w:t>
      </w:r>
      <w:r>
        <w:rPr>
          <w:b/>
          <w:sz w:val="28"/>
        </w:rPr>
        <w:t>с</w:t>
      </w:r>
      <w:r>
        <w:rPr>
          <w:b/>
          <w:sz w:val="28"/>
        </w:rPr>
        <w:t xml:space="preserve">новы материаловедения. </w:t>
      </w:r>
      <w:r>
        <w:rPr>
          <w:sz w:val="28"/>
          <w:szCs w:val="28"/>
        </w:rPr>
        <w:t xml:space="preserve">Алматы: </w:t>
      </w:r>
      <w:r>
        <w:rPr>
          <w:sz w:val="28"/>
          <w:szCs w:val="28"/>
          <w:lang w:val="kk-KZ"/>
        </w:rPr>
        <w:t>Қазақ университеті</w:t>
      </w:r>
      <w:r>
        <w:rPr>
          <w:sz w:val="28"/>
          <w:szCs w:val="28"/>
        </w:rPr>
        <w:t>, 201</w:t>
      </w:r>
      <w:r w:rsidR="00372090">
        <w:rPr>
          <w:sz w:val="28"/>
          <w:szCs w:val="28"/>
        </w:rPr>
        <w:t>5</w:t>
      </w:r>
      <w:r>
        <w:rPr>
          <w:sz w:val="28"/>
          <w:szCs w:val="28"/>
        </w:rPr>
        <w:t xml:space="preserve"> -167 с.</w:t>
      </w:r>
    </w:p>
    <w:p w:rsidR="005919D9" w:rsidRPr="006C5952" w:rsidRDefault="005919D9" w:rsidP="005919D9">
      <w:pPr>
        <w:pStyle w:val="a8"/>
        <w:ind w:right="0"/>
        <w:rPr>
          <w:b/>
          <w:sz w:val="28"/>
        </w:rPr>
      </w:pPr>
    </w:p>
    <w:p w:rsidR="005B72A4" w:rsidRDefault="005B72A4" w:rsidP="005919D9">
      <w:pPr>
        <w:pStyle w:val="a8"/>
        <w:ind w:right="0" w:firstLine="567"/>
        <w:jc w:val="both"/>
        <w:rPr>
          <w:sz w:val="28"/>
        </w:rPr>
      </w:pPr>
      <w:r>
        <w:rPr>
          <w:sz w:val="28"/>
        </w:rPr>
        <w:t>Содержание учебн</w:t>
      </w:r>
      <w:r w:rsidR="0069384F">
        <w:rPr>
          <w:sz w:val="28"/>
        </w:rPr>
        <w:t>ого пособия</w:t>
      </w:r>
      <w:r>
        <w:rPr>
          <w:sz w:val="28"/>
        </w:rPr>
        <w:t xml:space="preserve">  соответствует программе курса (силл</w:t>
      </w:r>
      <w:r>
        <w:rPr>
          <w:sz w:val="28"/>
        </w:rPr>
        <w:t>а</w:t>
      </w:r>
      <w:r>
        <w:rPr>
          <w:sz w:val="28"/>
        </w:rPr>
        <w:t>бусу) и учебно-методическому комплексу дисциплины  «Физико-химические основы материаловедения», входящей в обязательный компонент подготовки бакалавров, согласно ГОСО РК по специальности 05071000 «Материалов</w:t>
      </w:r>
      <w:r>
        <w:rPr>
          <w:sz w:val="28"/>
        </w:rPr>
        <w:t>е</w:t>
      </w:r>
      <w:r>
        <w:rPr>
          <w:sz w:val="28"/>
        </w:rPr>
        <w:t xml:space="preserve">дение и технология новых материалов».  </w:t>
      </w:r>
    </w:p>
    <w:p w:rsidR="005919D9" w:rsidRDefault="005B72A4" w:rsidP="005919D9">
      <w:pPr>
        <w:pStyle w:val="a8"/>
        <w:ind w:right="0" w:firstLine="567"/>
        <w:jc w:val="both"/>
        <w:rPr>
          <w:sz w:val="28"/>
        </w:rPr>
      </w:pPr>
      <w:r>
        <w:rPr>
          <w:sz w:val="28"/>
        </w:rPr>
        <w:t>В учебн</w:t>
      </w:r>
      <w:r w:rsidR="0069384F">
        <w:rPr>
          <w:sz w:val="28"/>
        </w:rPr>
        <w:t>ом пособии</w:t>
      </w:r>
      <w:r>
        <w:rPr>
          <w:sz w:val="28"/>
        </w:rPr>
        <w:t xml:space="preserve"> с</w:t>
      </w:r>
      <w:r w:rsidR="005919D9">
        <w:rPr>
          <w:sz w:val="28"/>
        </w:rPr>
        <w:t>остав, строение и свойства материалов рассмотр</w:t>
      </w:r>
      <w:r w:rsidR="005919D9">
        <w:rPr>
          <w:sz w:val="28"/>
        </w:rPr>
        <w:t>е</w:t>
      </w:r>
      <w:r w:rsidR="005919D9">
        <w:rPr>
          <w:sz w:val="28"/>
        </w:rPr>
        <w:t>ны на основе квантовой теории  в порядке все более усложняющейся логич</w:t>
      </w:r>
      <w:r w:rsidR="005919D9">
        <w:rPr>
          <w:sz w:val="28"/>
        </w:rPr>
        <w:t>е</w:t>
      </w:r>
      <w:r w:rsidR="005919D9">
        <w:rPr>
          <w:sz w:val="28"/>
        </w:rPr>
        <w:t xml:space="preserve">ской последовательности, </w:t>
      </w:r>
      <w:r>
        <w:rPr>
          <w:sz w:val="28"/>
        </w:rPr>
        <w:t xml:space="preserve"> и базируются на знаниях дисциплин «Физическое материаловедение», </w:t>
      </w:r>
      <w:r w:rsidR="005529A1">
        <w:rPr>
          <w:sz w:val="28"/>
        </w:rPr>
        <w:t>«Квантовая физика», «Рентгенография и кристаллофиз</w:t>
      </w:r>
      <w:r w:rsidR="005529A1">
        <w:rPr>
          <w:sz w:val="28"/>
        </w:rPr>
        <w:t>и</w:t>
      </w:r>
      <w:r w:rsidR="005529A1">
        <w:rPr>
          <w:sz w:val="28"/>
        </w:rPr>
        <w:t>ка».</w:t>
      </w:r>
    </w:p>
    <w:p w:rsidR="005919D9" w:rsidRDefault="005919D9" w:rsidP="005919D9">
      <w:pPr>
        <w:pStyle w:val="a8"/>
        <w:ind w:right="0" w:firstLine="567"/>
        <w:jc w:val="both"/>
        <w:rPr>
          <w:sz w:val="28"/>
        </w:rPr>
      </w:pPr>
      <w:r>
        <w:rPr>
          <w:sz w:val="28"/>
        </w:rPr>
        <w:t>Особое внимание уделено роли электронных состояний в атомах, мол</w:t>
      </w:r>
      <w:r>
        <w:rPr>
          <w:sz w:val="28"/>
        </w:rPr>
        <w:t>е</w:t>
      </w:r>
      <w:r>
        <w:rPr>
          <w:sz w:val="28"/>
        </w:rPr>
        <w:t>кулах, кристаллах в формировании многообразия структур и свойств мат</w:t>
      </w:r>
      <w:r>
        <w:rPr>
          <w:sz w:val="28"/>
        </w:rPr>
        <w:t>е</w:t>
      </w:r>
      <w:r>
        <w:rPr>
          <w:sz w:val="28"/>
        </w:rPr>
        <w:t>риалов на наноуровне, а также в прогнозировании свойств новых материалов.</w:t>
      </w:r>
    </w:p>
    <w:p w:rsidR="005B72A4" w:rsidRDefault="005B72A4" w:rsidP="005B72A4">
      <w:pPr>
        <w:pStyle w:val="a8"/>
        <w:ind w:right="0" w:firstLine="567"/>
        <w:rPr>
          <w:sz w:val="28"/>
        </w:rPr>
      </w:pPr>
      <w:r>
        <w:rPr>
          <w:sz w:val="28"/>
        </w:rPr>
        <w:t xml:space="preserve">Учебник предназначен для </w:t>
      </w:r>
      <w:r w:rsidR="005529A1">
        <w:rPr>
          <w:sz w:val="28"/>
        </w:rPr>
        <w:t xml:space="preserve">обучающихся по специальности </w:t>
      </w:r>
      <w:r>
        <w:rPr>
          <w:sz w:val="28"/>
        </w:rPr>
        <w:t xml:space="preserve"> </w:t>
      </w:r>
      <w:r w:rsidR="005529A1">
        <w:rPr>
          <w:sz w:val="28"/>
        </w:rPr>
        <w:t>«Матери</w:t>
      </w:r>
      <w:r w:rsidR="005529A1">
        <w:rPr>
          <w:sz w:val="28"/>
        </w:rPr>
        <w:t>а</w:t>
      </w:r>
      <w:r w:rsidR="005529A1">
        <w:rPr>
          <w:sz w:val="28"/>
        </w:rPr>
        <w:t>ловедение и технология новых материалов»</w:t>
      </w:r>
      <w:r>
        <w:rPr>
          <w:sz w:val="28"/>
        </w:rPr>
        <w:t xml:space="preserve">, а также для лиц широкого круга инженерных специальностей, </w:t>
      </w:r>
      <w:r w:rsidR="005529A1">
        <w:rPr>
          <w:sz w:val="28"/>
        </w:rPr>
        <w:t>работающих в области материаловедения.</w:t>
      </w:r>
      <w:r>
        <w:rPr>
          <w:sz w:val="28"/>
        </w:rPr>
        <w:t>.</w:t>
      </w:r>
    </w:p>
    <w:p w:rsidR="005919D9" w:rsidRDefault="005919D9" w:rsidP="005919D9">
      <w:pPr>
        <w:pStyle w:val="a8"/>
        <w:ind w:right="0" w:firstLine="567"/>
        <w:jc w:val="both"/>
        <w:rPr>
          <w:sz w:val="28"/>
        </w:rPr>
      </w:pPr>
    </w:p>
    <w:p w:rsidR="005919D9" w:rsidRDefault="005919D9" w:rsidP="005919D9">
      <w:pPr>
        <w:pStyle w:val="a8"/>
        <w:ind w:right="0" w:firstLine="567"/>
        <w:jc w:val="both"/>
        <w:rPr>
          <w:sz w:val="28"/>
        </w:rPr>
      </w:pPr>
    </w:p>
    <w:p w:rsidR="005919D9" w:rsidRDefault="005919D9" w:rsidP="005919D9">
      <w:pPr>
        <w:pStyle w:val="a8"/>
        <w:ind w:right="0" w:firstLine="567"/>
        <w:jc w:val="both"/>
        <w:rPr>
          <w:sz w:val="28"/>
        </w:rPr>
      </w:pPr>
    </w:p>
    <w:p w:rsidR="005919D9" w:rsidRDefault="005919D9" w:rsidP="005919D9">
      <w:pPr>
        <w:pStyle w:val="a8"/>
        <w:ind w:right="0" w:firstLine="567"/>
        <w:jc w:val="both"/>
        <w:rPr>
          <w:sz w:val="28"/>
        </w:rPr>
      </w:pPr>
      <w:r>
        <w:rPr>
          <w:sz w:val="28"/>
        </w:rPr>
        <w:t>Рецензенты:</w:t>
      </w:r>
    </w:p>
    <w:p w:rsidR="005919D9" w:rsidRDefault="005919D9" w:rsidP="005919D9">
      <w:pPr>
        <w:pStyle w:val="a8"/>
        <w:ind w:right="0" w:firstLine="567"/>
        <w:jc w:val="both"/>
        <w:rPr>
          <w:sz w:val="28"/>
        </w:rPr>
      </w:pPr>
      <w:r>
        <w:rPr>
          <w:sz w:val="28"/>
        </w:rPr>
        <w:t xml:space="preserve">Кожамкулов Т.А. -доктор физико-математических наук, </w:t>
      </w:r>
      <w:r>
        <w:rPr>
          <w:sz w:val="28"/>
          <w:lang w:val="kk-KZ"/>
        </w:rPr>
        <w:t>а</w:t>
      </w:r>
      <w:r>
        <w:rPr>
          <w:sz w:val="28"/>
        </w:rPr>
        <w:t xml:space="preserve">кадемик НАН РК, профессор </w:t>
      </w:r>
      <w:r w:rsidR="00EF6AF9">
        <w:rPr>
          <w:sz w:val="28"/>
        </w:rPr>
        <w:t xml:space="preserve">кафедры </w:t>
      </w:r>
      <w:r>
        <w:rPr>
          <w:sz w:val="28"/>
        </w:rPr>
        <w:t>теоретическ</w:t>
      </w:r>
      <w:r w:rsidR="00EF6AF9">
        <w:rPr>
          <w:sz w:val="28"/>
        </w:rPr>
        <w:t>о</w:t>
      </w:r>
      <w:r>
        <w:rPr>
          <w:sz w:val="28"/>
        </w:rPr>
        <w:t xml:space="preserve">й и ядерной физики КазНУ им. аль-Фараби.  </w:t>
      </w:r>
    </w:p>
    <w:p w:rsidR="005919D9" w:rsidRDefault="005919D9" w:rsidP="005919D9">
      <w:pPr>
        <w:pStyle w:val="a8"/>
        <w:ind w:right="0" w:firstLine="567"/>
        <w:jc w:val="both"/>
        <w:rPr>
          <w:sz w:val="28"/>
        </w:rPr>
      </w:pPr>
      <w:r>
        <w:rPr>
          <w:sz w:val="28"/>
        </w:rPr>
        <w:t>Кожахметов С.М.- доктор технических наук, академик НАН РК,</w:t>
      </w:r>
      <w:r w:rsidR="00EF6AF9">
        <w:rPr>
          <w:sz w:val="28"/>
        </w:rPr>
        <w:t xml:space="preserve"> профе</w:t>
      </w:r>
      <w:r w:rsidR="00EF6AF9">
        <w:rPr>
          <w:sz w:val="28"/>
        </w:rPr>
        <w:t>с</w:t>
      </w:r>
      <w:r w:rsidR="00EF6AF9">
        <w:rPr>
          <w:sz w:val="28"/>
        </w:rPr>
        <w:t>сор,</w:t>
      </w:r>
      <w:r>
        <w:rPr>
          <w:sz w:val="28"/>
        </w:rPr>
        <w:t xml:space="preserve"> главный научный сотрудник АО «Ц</w:t>
      </w:r>
      <w:r w:rsidR="00EF6AF9">
        <w:rPr>
          <w:sz w:val="28"/>
        </w:rPr>
        <w:t xml:space="preserve">ентр наук о </w:t>
      </w:r>
      <w:r>
        <w:rPr>
          <w:sz w:val="28"/>
        </w:rPr>
        <w:t>З</w:t>
      </w:r>
      <w:r w:rsidR="00EF6AF9">
        <w:rPr>
          <w:sz w:val="28"/>
        </w:rPr>
        <w:t>емле, металлургии и обогащения</w:t>
      </w:r>
      <w:r>
        <w:rPr>
          <w:sz w:val="28"/>
        </w:rPr>
        <w:t>».</w:t>
      </w:r>
    </w:p>
    <w:p w:rsidR="005919D9" w:rsidRDefault="005919D9" w:rsidP="005919D9">
      <w:pPr>
        <w:pStyle w:val="a8"/>
        <w:ind w:right="0" w:firstLine="567"/>
        <w:jc w:val="both"/>
        <w:rPr>
          <w:sz w:val="28"/>
        </w:rPr>
      </w:pPr>
      <w:r>
        <w:rPr>
          <w:sz w:val="28"/>
        </w:rPr>
        <w:t>Мукашев К.М. -</w:t>
      </w:r>
      <w:r w:rsidRPr="005919D9">
        <w:rPr>
          <w:sz w:val="28"/>
        </w:rPr>
        <w:t xml:space="preserve"> </w:t>
      </w:r>
      <w:r>
        <w:rPr>
          <w:sz w:val="28"/>
        </w:rPr>
        <w:t xml:space="preserve">доктор физико-математических наук, </w:t>
      </w:r>
      <w:r w:rsidR="00EF6AF9">
        <w:rPr>
          <w:sz w:val="28"/>
        </w:rPr>
        <w:t>профессор Ка</w:t>
      </w:r>
      <w:r w:rsidR="00EF6AF9">
        <w:rPr>
          <w:sz w:val="28"/>
        </w:rPr>
        <w:t>з</w:t>
      </w:r>
      <w:r w:rsidR="00EF6AF9">
        <w:rPr>
          <w:sz w:val="28"/>
        </w:rPr>
        <w:t>НПУ им. Абая.</w:t>
      </w:r>
    </w:p>
    <w:p w:rsidR="005919D9" w:rsidRDefault="005919D9" w:rsidP="005919D9">
      <w:pPr>
        <w:pStyle w:val="a8"/>
        <w:ind w:right="0" w:firstLine="567"/>
        <w:jc w:val="both"/>
        <w:rPr>
          <w:sz w:val="28"/>
        </w:rPr>
      </w:pPr>
    </w:p>
    <w:p w:rsidR="005529A1" w:rsidRPr="005529A1" w:rsidRDefault="005529A1" w:rsidP="005529A1">
      <w:pPr>
        <w:pStyle w:val="a8"/>
        <w:ind w:right="0" w:firstLine="567"/>
        <w:jc w:val="both"/>
        <w:rPr>
          <w:sz w:val="28"/>
        </w:rPr>
      </w:pPr>
      <w:r w:rsidRPr="005529A1">
        <w:rPr>
          <w:sz w:val="28"/>
          <w:lang w:val="en-US"/>
        </w:rPr>
        <w:t>ISBN</w:t>
      </w:r>
      <w:r w:rsidRPr="005529A1">
        <w:rPr>
          <w:sz w:val="28"/>
        </w:rPr>
        <w:t xml:space="preserve"> 9965 – 720 – 83 - 5</w:t>
      </w:r>
    </w:p>
    <w:p w:rsidR="005529A1" w:rsidRPr="00E54802" w:rsidRDefault="005529A1" w:rsidP="005529A1">
      <w:pPr>
        <w:ind w:right="0"/>
        <w:rPr>
          <w:sz w:val="28"/>
        </w:rPr>
      </w:pPr>
      <w:r>
        <w:rPr>
          <w:sz w:val="28"/>
        </w:rPr>
        <w:t xml:space="preserve">                                                                                                       </w:t>
      </w:r>
      <w:r w:rsidRPr="00E54802">
        <w:rPr>
          <w:sz w:val="28"/>
        </w:rPr>
        <w:t>1600000000</w:t>
      </w:r>
    </w:p>
    <w:p w:rsidR="005529A1" w:rsidRDefault="005529A1" w:rsidP="005529A1">
      <w:pPr>
        <w:pStyle w:val="a8"/>
        <w:ind w:right="0" w:firstLine="567"/>
        <w:jc w:val="both"/>
        <w:rPr>
          <w:sz w:val="28"/>
        </w:rPr>
      </w:pPr>
      <w:r>
        <w:rPr>
          <w:sz w:val="28"/>
        </w:rPr>
        <w:t xml:space="preserve">                                                                                              Я</w:t>
      </w:r>
    </w:p>
    <w:p w:rsidR="005529A1" w:rsidRPr="00E54802" w:rsidRDefault="005529A1" w:rsidP="005529A1">
      <w:pPr>
        <w:pStyle w:val="a8"/>
        <w:ind w:right="0" w:firstLine="567"/>
        <w:jc w:val="both"/>
        <w:rPr>
          <w:sz w:val="28"/>
        </w:rPr>
      </w:pPr>
      <w:r>
        <w:rPr>
          <w:sz w:val="28"/>
        </w:rPr>
        <w:t xml:space="preserve">                  </w:t>
      </w:r>
      <w:r w:rsidR="0069384F">
        <w:rPr>
          <w:sz w:val="28"/>
        </w:rPr>
        <w:t xml:space="preserve">                                                                             </w:t>
      </w:r>
      <w:r w:rsidRPr="00E54802">
        <w:rPr>
          <w:sz w:val="28"/>
        </w:rPr>
        <w:t>00(05) - 05</w:t>
      </w:r>
    </w:p>
    <w:p w:rsidR="005919D9" w:rsidRPr="00E54802" w:rsidRDefault="0069384F" w:rsidP="005529A1">
      <w:pPr>
        <w:ind w:right="0"/>
        <w:rPr>
          <w:sz w:val="28"/>
        </w:rPr>
      </w:pPr>
      <w:r>
        <w:rPr>
          <w:sz w:val="28"/>
        </w:rPr>
        <w:t xml:space="preserve"> </w:t>
      </w:r>
    </w:p>
    <w:p w:rsidR="005919D9" w:rsidRPr="00E54802" w:rsidRDefault="005919D9" w:rsidP="005919D9">
      <w:pPr>
        <w:pStyle w:val="a8"/>
        <w:ind w:right="0" w:firstLine="567"/>
        <w:jc w:val="both"/>
        <w:rPr>
          <w:b/>
          <w:sz w:val="28"/>
        </w:rPr>
      </w:pPr>
    </w:p>
    <w:p w:rsidR="007A117A" w:rsidRDefault="007A117A" w:rsidP="007A117A">
      <w:pPr>
        <w:jc w:val="center"/>
        <w:rPr>
          <w:sz w:val="28"/>
          <w:szCs w:val="28"/>
        </w:rPr>
      </w:pPr>
    </w:p>
    <w:p w:rsidR="00F562AE" w:rsidRPr="00605B7D" w:rsidRDefault="00F562AE" w:rsidP="007A117A">
      <w:pPr>
        <w:pStyle w:val="1"/>
        <w:spacing w:before="0" w:after="0"/>
        <w:ind w:firstLine="567"/>
        <w:jc w:val="center"/>
        <w:rPr>
          <w:rFonts w:ascii="Times New Roman" w:hAnsi="Times New Roman"/>
          <w:szCs w:val="28"/>
        </w:rPr>
      </w:pPr>
      <w:r w:rsidRPr="00605B7D">
        <w:rPr>
          <w:rFonts w:ascii="Times New Roman" w:hAnsi="Times New Roman"/>
          <w:szCs w:val="28"/>
        </w:rPr>
        <w:t>О Г Л А В Л Е Н И Е</w:t>
      </w:r>
    </w:p>
    <w:p w:rsidR="001017D6" w:rsidRPr="00605B7D" w:rsidRDefault="001017D6" w:rsidP="00FD796F">
      <w:pPr>
        <w:ind w:right="0" w:firstLine="567"/>
        <w:rPr>
          <w:sz w:val="28"/>
          <w:szCs w:val="28"/>
        </w:rPr>
      </w:pPr>
    </w:p>
    <w:tbl>
      <w:tblPr>
        <w:tblW w:w="9606" w:type="dxa"/>
        <w:tblLook w:val="04A0"/>
      </w:tblPr>
      <w:tblGrid>
        <w:gridCol w:w="706"/>
        <w:gridCol w:w="8049"/>
        <w:gridCol w:w="851"/>
      </w:tblGrid>
      <w:tr w:rsidR="001017D6" w:rsidRPr="00605B7D" w:rsidTr="00372090">
        <w:tc>
          <w:tcPr>
            <w:tcW w:w="706" w:type="dxa"/>
          </w:tcPr>
          <w:p w:rsidR="001017D6" w:rsidRPr="00605B7D" w:rsidRDefault="001017D6" w:rsidP="004540F0">
            <w:pPr>
              <w:ind w:right="0"/>
              <w:jc w:val="center"/>
              <w:rPr>
                <w:sz w:val="28"/>
                <w:szCs w:val="28"/>
              </w:rPr>
            </w:pPr>
          </w:p>
        </w:tc>
        <w:tc>
          <w:tcPr>
            <w:tcW w:w="8049" w:type="dxa"/>
          </w:tcPr>
          <w:p w:rsidR="001017D6" w:rsidRPr="00231494" w:rsidRDefault="00231494" w:rsidP="004540F0">
            <w:pPr>
              <w:ind w:right="0"/>
              <w:rPr>
                <w:sz w:val="28"/>
                <w:szCs w:val="28"/>
              </w:rPr>
            </w:pPr>
            <w:r>
              <w:rPr>
                <w:sz w:val="28"/>
                <w:szCs w:val="28"/>
              </w:rPr>
              <w:t>Введение</w:t>
            </w:r>
          </w:p>
        </w:tc>
        <w:tc>
          <w:tcPr>
            <w:tcW w:w="851" w:type="dxa"/>
          </w:tcPr>
          <w:p w:rsidR="001017D6" w:rsidRPr="00605B7D" w:rsidRDefault="00231494" w:rsidP="00231494">
            <w:pPr>
              <w:ind w:right="0" w:firstLine="48"/>
              <w:rPr>
                <w:sz w:val="28"/>
                <w:szCs w:val="28"/>
              </w:rPr>
            </w:pPr>
            <w:r>
              <w:rPr>
                <w:sz w:val="28"/>
                <w:szCs w:val="28"/>
              </w:rPr>
              <w:t>7</w:t>
            </w:r>
          </w:p>
        </w:tc>
      </w:tr>
      <w:tr w:rsidR="001017D6" w:rsidRPr="00605B7D" w:rsidTr="00372090">
        <w:tc>
          <w:tcPr>
            <w:tcW w:w="706" w:type="dxa"/>
          </w:tcPr>
          <w:p w:rsidR="001017D6" w:rsidRPr="00605B7D" w:rsidRDefault="001017D6" w:rsidP="004540F0">
            <w:pPr>
              <w:ind w:right="0"/>
              <w:jc w:val="center"/>
              <w:rPr>
                <w:b/>
                <w:sz w:val="28"/>
                <w:szCs w:val="28"/>
              </w:rPr>
            </w:pPr>
            <w:r w:rsidRPr="00605B7D">
              <w:rPr>
                <w:b/>
                <w:sz w:val="28"/>
                <w:szCs w:val="28"/>
              </w:rPr>
              <w:t>1.</w:t>
            </w:r>
          </w:p>
        </w:tc>
        <w:tc>
          <w:tcPr>
            <w:tcW w:w="8049" w:type="dxa"/>
          </w:tcPr>
          <w:p w:rsidR="001017D6" w:rsidRPr="00605B7D" w:rsidRDefault="00102CFD" w:rsidP="004540F0">
            <w:pPr>
              <w:ind w:right="0"/>
              <w:rPr>
                <w:b/>
                <w:sz w:val="28"/>
                <w:szCs w:val="28"/>
              </w:rPr>
            </w:pPr>
            <w:r w:rsidRPr="00605B7D">
              <w:rPr>
                <w:b/>
                <w:sz w:val="28"/>
                <w:szCs w:val="28"/>
              </w:rPr>
              <w:t>Основные сведения по квантовой механике</w:t>
            </w:r>
          </w:p>
        </w:tc>
        <w:tc>
          <w:tcPr>
            <w:tcW w:w="851" w:type="dxa"/>
          </w:tcPr>
          <w:p w:rsidR="001017D6" w:rsidRPr="00605B7D" w:rsidRDefault="00231494" w:rsidP="00231494">
            <w:pPr>
              <w:ind w:right="0" w:firstLine="48"/>
              <w:rPr>
                <w:sz w:val="28"/>
                <w:szCs w:val="28"/>
              </w:rPr>
            </w:pPr>
            <w:r>
              <w:rPr>
                <w:sz w:val="28"/>
                <w:szCs w:val="28"/>
              </w:rPr>
              <w:t>9</w:t>
            </w:r>
          </w:p>
        </w:tc>
      </w:tr>
      <w:tr w:rsidR="001017D6" w:rsidRPr="00605B7D" w:rsidTr="00372090">
        <w:tc>
          <w:tcPr>
            <w:tcW w:w="706" w:type="dxa"/>
          </w:tcPr>
          <w:p w:rsidR="001017D6" w:rsidRPr="00605B7D" w:rsidRDefault="001017D6" w:rsidP="004540F0">
            <w:pPr>
              <w:ind w:right="0"/>
              <w:jc w:val="center"/>
              <w:rPr>
                <w:sz w:val="28"/>
                <w:szCs w:val="28"/>
              </w:rPr>
            </w:pPr>
            <w:r w:rsidRPr="00605B7D">
              <w:rPr>
                <w:sz w:val="28"/>
                <w:szCs w:val="28"/>
              </w:rPr>
              <w:t>1.1</w:t>
            </w:r>
          </w:p>
        </w:tc>
        <w:tc>
          <w:tcPr>
            <w:tcW w:w="8049" w:type="dxa"/>
          </w:tcPr>
          <w:p w:rsidR="00F10B28" w:rsidRDefault="00102CFD" w:rsidP="004540F0">
            <w:pPr>
              <w:pStyle w:val="30"/>
              <w:ind w:left="0" w:firstLine="0"/>
              <w:rPr>
                <w:b w:val="0"/>
                <w:i w:val="0"/>
                <w:szCs w:val="28"/>
              </w:rPr>
            </w:pPr>
            <w:r w:rsidRPr="00605B7D">
              <w:rPr>
                <w:b w:val="0"/>
                <w:i w:val="0"/>
                <w:szCs w:val="28"/>
              </w:rPr>
              <w:t xml:space="preserve">Краткие сведения о материаловедении и задачах </w:t>
            </w:r>
          </w:p>
          <w:p w:rsidR="001017D6" w:rsidRPr="00605B7D" w:rsidRDefault="00102CFD" w:rsidP="004540F0">
            <w:pPr>
              <w:pStyle w:val="30"/>
              <w:ind w:left="0" w:firstLine="0"/>
              <w:rPr>
                <w:b w:val="0"/>
                <w:i w:val="0"/>
                <w:szCs w:val="28"/>
              </w:rPr>
            </w:pPr>
            <w:r w:rsidRPr="00605B7D">
              <w:rPr>
                <w:b w:val="0"/>
                <w:i w:val="0"/>
                <w:szCs w:val="28"/>
              </w:rPr>
              <w:t>подготовки инженеров в университетах</w:t>
            </w:r>
          </w:p>
        </w:tc>
        <w:tc>
          <w:tcPr>
            <w:tcW w:w="851" w:type="dxa"/>
          </w:tcPr>
          <w:p w:rsidR="001017D6" w:rsidRPr="00605B7D" w:rsidRDefault="00231494" w:rsidP="00231494">
            <w:pPr>
              <w:ind w:right="0" w:firstLine="48"/>
              <w:rPr>
                <w:sz w:val="28"/>
                <w:szCs w:val="28"/>
              </w:rPr>
            </w:pPr>
            <w:r>
              <w:rPr>
                <w:sz w:val="28"/>
                <w:szCs w:val="28"/>
              </w:rPr>
              <w:t>9</w:t>
            </w:r>
          </w:p>
        </w:tc>
      </w:tr>
      <w:tr w:rsidR="001017D6" w:rsidRPr="00605B7D" w:rsidTr="00372090">
        <w:trPr>
          <w:trHeight w:val="285"/>
        </w:trPr>
        <w:tc>
          <w:tcPr>
            <w:tcW w:w="706" w:type="dxa"/>
          </w:tcPr>
          <w:p w:rsidR="001017D6" w:rsidRPr="00605B7D" w:rsidRDefault="001017D6" w:rsidP="004540F0">
            <w:pPr>
              <w:pStyle w:val="21"/>
              <w:spacing w:beforeLines="0"/>
              <w:rPr>
                <w:b w:val="0"/>
                <w:i w:val="0"/>
                <w:szCs w:val="28"/>
              </w:rPr>
            </w:pPr>
            <w:r w:rsidRPr="00605B7D">
              <w:rPr>
                <w:b w:val="0"/>
                <w:i w:val="0"/>
                <w:szCs w:val="28"/>
              </w:rPr>
              <w:t>1.2</w:t>
            </w:r>
          </w:p>
        </w:tc>
        <w:tc>
          <w:tcPr>
            <w:tcW w:w="8049" w:type="dxa"/>
          </w:tcPr>
          <w:p w:rsidR="001017D6" w:rsidRPr="00605B7D" w:rsidRDefault="00102CFD" w:rsidP="004540F0">
            <w:pPr>
              <w:pStyle w:val="30"/>
              <w:ind w:left="0" w:firstLine="0"/>
              <w:rPr>
                <w:b w:val="0"/>
                <w:i w:val="0"/>
                <w:szCs w:val="28"/>
              </w:rPr>
            </w:pPr>
            <w:r w:rsidRPr="00605B7D">
              <w:rPr>
                <w:b w:val="0"/>
                <w:i w:val="0"/>
                <w:szCs w:val="28"/>
              </w:rPr>
              <w:t xml:space="preserve">Квантовая механика и ее роль в </w:t>
            </w:r>
            <w:r w:rsidR="00A838FE">
              <w:rPr>
                <w:b w:val="0"/>
                <w:i w:val="0"/>
                <w:szCs w:val="28"/>
              </w:rPr>
              <w:t xml:space="preserve"> </w:t>
            </w:r>
            <w:r w:rsidRPr="00605B7D">
              <w:rPr>
                <w:b w:val="0"/>
                <w:i w:val="0"/>
                <w:szCs w:val="28"/>
              </w:rPr>
              <w:t>материаловедении</w:t>
            </w:r>
          </w:p>
        </w:tc>
        <w:tc>
          <w:tcPr>
            <w:tcW w:w="851" w:type="dxa"/>
          </w:tcPr>
          <w:p w:rsidR="001017D6" w:rsidRPr="00605B7D" w:rsidRDefault="00231494" w:rsidP="00231494">
            <w:pPr>
              <w:ind w:right="0" w:firstLine="48"/>
              <w:rPr>
                <w:sz w:val="28"/>
                <w:szCs w:val="28"/>
              </w:rPr>
            </w:pPr>
            <w:r>
              <w:rPr>
                <w:sz w:val="28"/>
                <w:szCs w:val="28"/>
              </w:rPr>
              <w:t>12</w:t>
            </w:r>
          </w:p>
        </w:tc>
      </w:tr>
      <w:tr w:rsidR="001017D6" w:rsidRPr="00605B7D" w:rsidTr="00372090">
        <w:tc>
          <w:tcPr>
            <w:tcW w:w="706" w:type="dxa"/>
          </w:tcPr>
          <w:p w:rsidR="001017D6" w:rsidRPr="00605B7D" w:rsidRDefault="001017D6" w:rsidP="004540F0">
            <w:pPr>
              <w:pStyle w:val="21"/>
              <w:spacing w:beforeLines="0"/>
              <w:rPr>
                <w:b w:val="0"/>
                <w:i w:val="0"/>
                <w:szCs w:val="28"/>
              </w:rPr>
            </w:pPr>
            <w:r w:rsidRPr="00605B7D">
              <w:rPr>
                <w:b w:val="0"/>
                <w:i w:val="0"/>
                <w:szCs w:val="28"/>
              </w:rPr>
              <w:t>1.3</w:t>
            </w:r>
          </w:p>
        </w:tc>
        <w:tc>
          <w:tcPr>
            <w:tcW w:w="8049" w:type="dxa"/>
          </w:tcPr>
          <w:p w:rsidR="001017D6" w:rsidRPr="00605B7D" w:rsidRDefault="00102CFD" w:rsidP="004540F0">
            <w:pPr>
              <w:ind w:right="0"/>
              <w:rPr>
                <w:sz w:val="28"/>
                <w:szCs w:val="28"/>
              </w:rPr>
            </w:pPr>
            <w:r w:rsidRPr="00605B7D">
              <w:rPr>
                <w:sz w:val="28"/>
                <w:szCs w:val="28"/>
              </w:rPr>
              <w:t>Границы применимости классической физики. Принцип неопр</w:t>
            </w:r>
            <w:r w:rsidRPr="00605B7D">
              <w:rPr>
                <w:sz w:val="28"/>
                <w:szCs w:val="28"/>
              </w:rPr>
              <w:t>е</w:t>
            </w:r>
            <w:r w:rsidRPr="00605B7D">
              <w:rPr>
                <w:sz w:val="28"/>
                <w:szCs w:val="28"/>
              </w:rPr>
              <w:t xml:space="preserve">деленности </w:t>
            </w:r>
            <w:r w:rsidR="002C78FB" w:rsidRPr="00605B7D">
              <w:rPr>
                <w:sz w:val="28"/>
                <w:szCs w:val="28"/>
              </w:rPr>
              <w:t>Г</w:t>
            </w:r>
            <w:r w:rsidRPr="00605B7D">
              <w:rPr>
                <w:sz w:val="28"/>
                <w:szCs w:val="28"/>
              </w:rPr>
              <w:t>ейзенберга</w:t>
            </w:r>
          </w:p>
        </w:tc>
        <w:tc>
          <w:tcPr>
            <w:tcW w:w="851" w:type="dxa"/>
          </w:tcPr>
          <w:p w:rsidR="001017D6" w:rsidRDefault="001017D6" w:rsidP="00231494">
            <w:pPr>
              <w:ind w:right="0" w:firstLine="48"/>
              <w:rPr>
                <w:sz w:val="28"/>
                <w:szCs w:val="28"/>
              </w:rPr>
            </w:pPr>
          </w:p>
          <w:p w:rsidR="00231494" w:rsidRPr="00605B7D" w:rsidRDefault="00231494" w:rsidP="00231494">
            <w:pPr>
              <w:ind w:right="0" w:firstLine="48"/>
              <w:rPr>
                <w:sz w:val="28"/>
                <w:szCs w:val="28"/>
              </w:rPr>
            </w:pPr>
            <w:r>
              <w:rPr>
                <w:sz w:val="28"/>
                <w:szCs w:val="28"/>
              </w:rPr>
              <w:t>13</w:t>
            </w:r>
          </w:p>
        </w:tc>
      </w:tr>
      <w:tr w:rsidR="001017D6" w:rsidRPr="00605B7D" w:rsidTr="00372090">
        <w:tc>
          <w:tcPr>
            <w:tcW w:w="706" w:type="dxa"/>
          </w:tcPr>
          <w:p w:rsidR="001017D6" w:rsidRPr="00605B7D" w:rsidRDefault="001017D6" w:rsidP="004540F0">
            <w:pPr>
              <w:pStyle w:val="21"/>
              <w:spacing w:beforeLines="0"/>
              <w:rPr>
                <w:b w:val="0"/>
                <w:i w:val="0"/>
                <w:szCs w:val="28"/>
              </w:rPr>
            </w:pPr>
            <w:r w:rsidRPr="00605B7D">
              <w:rPr>
                <w:b w:val="0"/>
                <w:i w:val="0"/>
                <w:szCs w:val="28"/>
              </w:rPr>
              <w:t>1.4</w:t>
            </w:r>
          </w:p>
        </w:tc>
        <w:tc>
          <w:tcPr>
            <w:tcW w:w="8049" w:type="dxa"/>
          </w:tcPr>
          <w:p w:rsidR="001017D6" w:rsidRPr="00605B7D" w:rsidRDefault="002C78FB" w:rsidP="004540F0">
            <w:pPr>
              <w:ind w:right="0"/>
              <w:rPr>
                <w:sz w:val="28"/>
                <w:szCs w:val="28"/>
              </w:rPr>
            </w:pPr>
            <w:r w:rsidRPr="00605B7D">
              <w:rPr>
                <w:sz w:val="28"/>
                <w:szCs w:val="28"/>
              </w:rPr>
              <w:t xml:space="preserve">Экспериментальные основы квантовой </w:t>
            </w:r>
            <w:r w:rsidR="00A838FE">
              <w:rPr>
                <w:sz w:val="28"/>
                <w:szCs w:val="28"/>
              </w:rPr>
              <w:t xml:space="preserve"> </w:t>
            </w:r>
            <w:r w:rsidRPr="00605B7D">
              <w:rPr>
                <w:sz w:val="28"/>
                <w:szCs w:val="28"/>
              </w:rPr>
              <w:t>механики</w:t>
            </w:r>
          </w:p>
        </w:tc>
        <w:tc>
          <w:tcPr>
            <w:tcW w:w="851" w:type="dxa"/>
          </w:tcPr>
          <w:p w:rsidR="001017D6" w:rsidRPr="00605B7D" w:rsidRDefault="00231494" w:rsidP="00231494">
            <w:pPr>
              <w:ind w:right="0" w:firstLine="48"/>
              <w:rPr>
                <w:sz w:val="28"/>
                <w:szCs w:val="28"/>
              </w:rPr>
            </w:pPr>
            <w:r>
              <w:rPr>
                <w:sz w:val="28"/>
                <w:szCs w:val="28"/>
              </w:rPr>
              <w:t>15</w:t>
            </w:r>
          </w:p>
        </w:tc>
      </w:tr>
      <w:tr w:rsidR="001017D6" w:rsidRPr="00605B7D" w:rsidTr="00372090">
        <w:tc>
          <w:tcPr>
            <w:tcW w:w="706" w:type="dxa"/>
          </w:tcPr>
          <w:p w:rsidR="001017D6" w:rsidRPr="00605B7D" w:rsidRDefault="001017D6" w:rsidP="004540F0">
            <w:pPr>
              <w:pStyle w:val="21"/>
              <w:spacing w:beforeLines="0"/>
              <w:rPr>
                <w:b w:val="0"/>
                <w:i w:val="0"/>
                <w:szCs w:val="28"/>
              </w:rPr>
            </w:pPr>
            <w:r w:rsidRPr="00605B7D">
              <w:rPr>
                <w:b w:val="0"/>
                <w:i w:val="0"/>
                <w:szCs w:val="28"/>
              </w:rPr>
              <w:t>1.5</w:t>
            </w:r>
          </w:p>
        </w:tc>
        <w:tc>
          <w:tcPr>
            <w:tcW w:w="8049" w:type="dxa"/>
          </w:tcPr>
          <w:p w:rsidR="001017D6" w:rsidRPr="00605B7D" w:rsidRDefault="002C78FB" w:rsidP="004540F0">
            <w:pPr>
              <w:ind w:right="0"/>
              <w:rPr>
                <w:sz w:val="28"/>
                <w:szCs w:val="28"/>
              </w:rPr>
            </w:pPr>
            <w:r w:rsidRPr="00605B7D">
              <w:rPr>
                <w:sz w:val="28"/>
                <w:szCs w:val="28"/>
              </w:rPr>
              <w:t xml:space="preserve">Основное уравнение квантовой механики. Уравнение </w:t>
            </w:r>
            <w:r w:rsidR="00A838FE">
              <w:rPr>
                <w:sz w:val="28"/>
                <w:szCs w:val="28"/>
              </w:rPr>
              <w:t>Ш</w:t>
            </w:r>
            <w:r w:rsidRPr="00605B7D">
              <w:rPr>
                <w:sz w:val="28"/>
                <w:szCs w:val="28"/>
              </w:rPr>
              <w:t>реди</w:t>
            </w:r>
            <w:r w:rsidRPr="00605B7D">
              <w:rPr>
                <w:sz w:val="28"/>
                <w:szCs w:val="28"/>
              </w:rPr>
              <w:t>н</w:t>
            </w:r>
            <w:r w:rsidRPr="00605B7D">
              <w:rPr>
                <w:sz w:val="28"/>
                <w:szCs w:val="28"/>
              </w:rPr>
              <w:t>гера</w:t>
            </w:r>
          </w:p>
        </w:tc>
        <w:tc>
          <w:tcPr>
            <w:tcW w:w="851" w:type="dxa"/>
          </w:tcPr>
          <w:p w:rsidR="001017D6" w:rsidRPr="00605B7D" w:rsidRDefault="00231494" w:rsidP="00231494">
            <w:pPr>
              <w:ind w:right="0" w:firstLine="48"/>
              <w:rPr>
                <w:sz w:val="28"/>
                <w:szCs w:val="28"/>
              </w:rPr>
            </w:pPr>
            <w:r>
              <w:rPr>
                <w:sz w:val="28"/>
                <w:szCs w:val="28"/>
              </w:rPr>
              <w:t>19</w:t>
            </w:r>
          </w:p>
        </w:tc>
      </w:tr>
      <w:tr w:rsidR="001017D6" w:rsidRPr="00605B7D" w:rsidTr="00372090">
        <w:tc>
          <w:tcPr>
            <w:tcW w:w="706" w:type="dxa"/>
          </w:tcPr>
          <w:p w:rsidR="001017D6" w:rsidRPr="00605B7D" w:rsidRDefault="001017D6" w:rsidP="004540F0">
            <w:pPr>
              <w:pStyle w:val="21"/>
              <w:spacing w:beforeLines="0"/>
              <w:rPr>
                <w:b w:val="0"/>
                <w:i w:val="0"/>
                <w:szCs w:val="28"/>
              </w:rPr>
            </w:pPr>
            <w:r w:rsidRPr="00605B7D">
              <w:rPr>
                <w:b w:val="0"/>
                <w:i w:val="0"/>
                <w:szCs w:val="28"/>
              </w:rPr>
              <w:t>1.6</w:t>
            </w:r>
          </w:p>
        </w:tc>
        <w:tc>
          <w:tcPr>
            <w:tcW w:w="8049" w:type="dxa"/>
          </w:tcPr>
          <w:p w:rsidR="001017D6" w:rsidRPr="00605B7D" w:rsidRDefault="002C78FB" w:rsidP="004540F0">
            <w:pPr>
              <w:ind w:right="0"/>
              <w:rPr>
                <w:sz w:val="28"/>
                <w:szCs w:val="28"/>
              </w:rPr>
            </w:pPr>
            <w:r w:rsidRPr="00605B7D">
              <w:rPr>
                <w:sz w:val="28"/>
                <w:szCs w:val="28"/>
              </w:rPr>
              <w:t xml:space="preserve">Уравнение </w:t>
            </w:r>
            <w:r w:rsidR="00A838FE">
              <w:rPr>
                <w:sz w:val="28"/>
                <w:szCs w:val="28"/>
              </w:rPr>
              <w:t>Ш</w:t>
            </w:r>
            <w:r w:rsidRPr="00605B7D">
              <w:rPr>
                <w:sz w:val="28"/>
                <w:szCs w:val="28"/>
              </w:rPr>
              <w:t>редингера и квантование энергии</w:t>
            </w:r>
          </w:p>
        </w:tc>
        <w:tc>
          <w:tcPr>
            <w:tcW w:w="851" w:type="dxa"/>
          </w:tcPr>
          <w:p w:rsidR="001017D6" w:rsidRPr="00605B7D" w:rsidRDefault="00231494" w:rsidP="00231494">
            <w:pPr>
              <w:ind w:right="0" w:firstLine="48"/>
              <w:rPr>
                <w:sz w:val="28"/>
                <w:szCs w:val="28"/>
              </w:rPr>
            </w:pPr>
            <w:r>
              <w:rPr>
                <w:sz w:val="28"/>
                <w:szCs w:val="28"/>
              </w:rPr>
              <w:t>23</w:t>
            </w:r>
          </w:p>
        </w:tc>
      </w:tr>
      <w:tr w:rsidR="001017D6" w:rsidRPr="00605B7D" w:rsidTr="00372090">
        <w:tc>
          <w:tcPr>
            <w:tcW w:w="706" w:type="dxa"/>
          </w:tcPr>
          <w:p w:rsidR="001017D6" w:rsidRPr="00605B7D" w:rsidRDefault="001017D6" w:rsidP="004540F0">
            <w:pPr>
              <w:pStyle w:val="21"/>
              <w:spacing w:beforeLines="0"/>
              <w:rPr>
                <w:b w:val="0"/>
                <w:i w:val="0"/>
                <w:szCs w:val="28"/>
              </w:rPr>
            </w:pPr>
            <w:r w:rsidRPr="00605B7D">
              <w:rPr>
                <w:b w:val="0"/>
                <w:i w:val="0"/>
                <w:szCs w:val="28"/>
              </w:rPr>
              <w:t>1.7</w:t>
            </w:r>
          </w:p>
        </w:tc>
        <w:tc>
          <w:tcPr>
            <w:tcW w:w="8049" w:type="dxa"/>
          </w:tcPr>
          <w:p w:rsidR="001017D6" w:rsidRPr="00605B7D" w:rsidRDefault="002C78FB" w:rsidP="004540F0">
            <w:pPr>
              <w:ind w:right="0"/>
              <w:rPr>
                <w:sz w:val="28"/>
                <w:szCs w:val="28"/>
              </w:rPr>
            </w:pPr>
            <w:r w:rsidRPr="00605B7D">
              <w:rPr>
                <w:sz w:val="28"/>
                <w:szCs w:val="28"/>
              </w:rPr>
              <w:t>Принцип соответствия</w:t>
            </w:r>
          </w:p>
        </w:tc>
        <w:tc>
          <w:tcPr>
            <w:tcW w:w="851" w:type="dxa"/>
          </w:tcPr>
          <w:p w:rsidR="001017D6" w:rsidRPr="00605B7D" w:rsidRDefault="00231494" w:rsidP="00231494">
            <w:pPr>
              <w:ind w:right="0" w:firstLine="48"/>
              <w:rPr>
                <w:sz w:val="28"/>
                <w:szCs w:val="28"/>
              </w:rPr>
            </w:pPr>
            <w:r>
              <w:rPr>
                <w:sz w:val="28"/>
                <w:szCs w:val="28"/>
              </w:rPr>
              <w:t>26</w:t>
            </w:r>
          </w:p>
        </w:tc>
      </w:tr>
      <w:tr w:rsidR="0069384F" w:rsidRPr="00605B7D" w:rsidTr="00372090">
        <w:tc>
          <w:tcPr>
            <w:tcW w:w="706" w:type="dxa"/>
          </w:tcPr>
          <w:p w:rsidR="0069384F" w:rsidRPr="00605B7D" w:rsidRDefault="0069384F" w:rsidP="004540F0">
            <w:pPr>
              <w:pStyle w:val="21"/>
              <w:spacing w:beforeLines="0"/>
              <w:rPr>
                <w:b w:val="0"/>
                <w:i w:val="0"/>
                <w:szCs w:val="28"/>
              </w:rPr>
            </w:pPr>
          </w:p>
        </w:tc>
        <w:tc>
          <w:tcPr>
            <w:tcW w:w="8049" w:type="dxa"/>
          </w:tcPr>
          <w:p w:rsidR="0069384F" w:rsidRPr="00605B7D" w:rsidRDefault="0069384F" w:rsidP="004540F0">
            <w:pPr>
              <w:ind w:right="0"/>
              <w:rPr>
                <w:sz w:val="28"/>
                <w:szCs w:val="28"/>
              </w:rPr>
            </w:pPr>
            <w:r>
              <w:rPr>
                <w:sz w:val="28"/>
                <w:szCs w:val="28"/>
              </w:rPr>
              <w:t>Вопросы для самоподготовки</w:t>
            </w:r>
          </w:p>
        </w:tc>
        <w:tc>
          <w:tcPr>
            <w:tcW w:w="851" w:type="dxa"/>
          </w:tcPr>
          <w:p w:rsidR="0069384F" w:rsidRDefault="00837DDB" w:rsidP="00E76402">
            <w:pPr>
              <w:ind w:right="0" w:firstLine="48"/>
              <w:rPr>
                <w:sz w:val="28"/>
                <w:szCs w:val="28"/>
              </w:rPr>
            </w:pPr>
            <w:r>
              <w:rPr>
                <w:sz w:val="28"/>
                <w:szCs w:val="28"/>
              </w:rPr>
              <w:t>2</w:t>
            </w:r>
            <w:r w:rsidR="00E76402">
              <w:rPr>
                <w:sz w:val="28"/>
                <w:szCs w:val="28"/>
              </w:rPr>
              <w:t>7</w:t>
            </w:r>
          </w:p>
        </w:tc>
      </w:tr>
      <w:tr w:rsidR="00FE1EE4" w:rsidRPr="00605B7D" w:rsidTr="00372090">
        <w:tc>
          <w:tcPr>
            <w:tcW w:w="706" w:type="dxa"/>
          </w:tcPr>
          <w:p w:rsidR="00FE1EE4" w:rsidRPr="00605B7D" w:rsidRDefault="00FE1EE4" w:rsidP="004540F0">
            <w:pPr>
              <w:pStyle w:val="21"/>
              <w:spacing w:beforeLines="0"/>
              <w:rPr>
                <w:i w:val="0"/>
                <w:szCs w:val="28"/>
              </w:rPr>
            </w:pPr>
            <w:r w:rsidRPr="00605B7D">
              <w:rPr>
                <w:i w:val="0"/>
                <w:szCs w:val="28"/>
              </w:rPr>
              <w:t>2.</w:t>
            </w:r>
          </w:p>
        </w:tc>
        <w:tc>
          <w:tcPr>
            <w:tcW w:w="8049" w:type="dxa"/>
          </w:tcPr>
          <w:p w:rsidR="00FE1EE4" w:rsidRPr="00605B7D" w:rsidRDefault="002C78FB" w:rsidP="004540F0">
            <w:pPr>
              <w:ind w:right="0"/>
              <w:rPr>
                <w:b/>
                <w:sz w:val="28"/>
                <w:szCs w:val="28"/>
              </w:rPr>
            </w:pPr>
            <w:r w:rsidRPr="00605B7D">
              <w:rPr>
                <w:b/>
                <w:sz w:val="28"/>
                <w:szCs w:val="28"/>
              </w:rPr>
              <w:t>Физико-химические основы строения и свойств атомов</w:t>
            </w:r>
          </w:p>
        </w:tc>
        <w:tc>
          <w:tcPr>
            <w:tcW w:w="851" w:type="dxa"/>
          </w:tcPr>
          <w:p w:rsidR="00FE1EE4" w:rsidRPr="00605B7D" w:rsidRDefault="00E76402" w:rsidP="00231494">
            <w:pPr>
              <w:ind w:right="0" w:firstLine="48"/>
              <w:rPr>
                <w:sz w:val="28"/>
                <w:szCs w:val="28"/>
              </w:rPr>
            </w:pPr>
            <w:r>
              <w:rPr>
                <w:sz w:val="28"/>
                <w:szCs w:val="28"/>
              </w:rPr>
              <w:t>28</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2.1</w:t>
            </w:r>
          </w:p>
        </w:tc>
        <w:tc>
          <w:tcPr>
            <w:tcW w:w="8049" w:type="dxa"/>
          </w:tcPr>
          <w:p w:rsidR="00FE1EE4" w:rsidRPr="00605B7D" w:rsidRDefault="002C78FB" w:rsidP="004540F0">
            <w:pPr>
              <w:ind w:right="0"/>
              <w:rPr>
                <w:sz w:val="28"/>
                <w:szCs w:val="28"/>
              </w:rPr>
            </w:pPr>
            <w:r w:rsidRPr="00605B7D">
              <w:rPr>
                <w:sz w:val="28"/>
                <w:szCs w:val="28"/>
              </w:rPr>
              <w:t>Материаловедение и его основные задачи</w:t>
            </w:r>
          </w:p>
        </w:tc>
        <w:tc>
          <w:tcPr>
            <w:tcW w:w="851" w:type="dxa"/>
          </w:tcPr>
          <w:p w:rsidR="00FE1EE4" w:rsidRPr="00605B7D" w:rsidRDefault="00E76402" w:rsidP="00231494">
            <w:pPr>
              <w:ind w:right="0" w:firstLine="48"/>
              <w:rPr>
                <w:sz w:val="28"/>
                <w:szCs w:val="28"/>
              </w:rPr>
            </w:pPr>
            <w:r>
              <w:rPr>
                <w:sz w:val="28"/>
                <w:szCs w:val="28"/>
              </w:rPr>
              <w:t>28</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2.2</w:t>
            </w:r>
          </w:p>
        </w:tc>
        <w:tc>
          <w:tcPr>
            <w:tcW w:w="8049" w:type="dxa"/>
          </w:tcPr>
          <w:p w:rsidR="00FE1EE4" w:rsidRPr="00605B7D" w:rsidRDefault="002C78FB" w:rsidP="004540F0">
            <w:pPr>
              <w:ind w:right="0"/>
              <w:rPr>
                <w:sz w:val="28"/>
                <w:szCs w:val="28"/>
              </w:rPr>
            </w:pPr>
            <w:r w:rsidRPr="00605B7D">
              <w:rPr>
                <w:sz w:val="28"/>
                <w:szCs w:val="28"/>
              </w:rPr>
              <w:t>Общие сведения о металлах и неметаллических</w:t>
            </w:r>
            <w:r w:rsidR="0097204D">
              <w:rPr>
                <w:sz w:val="28"/>
                <w:szCs w:val="28"/>
              </w:rPr>
              <w:t xml:space="preserve"> </w:t>
            </w:r>
            <w:r w:rsidRPr="00605B7D">
              <w:rPr>
                <w:sz w:val="28"/>
                <w:szCs w:val="28"/>
              </w:rPr>
              <w:t xml:space="preserve"> материалах</w:t>
            </w:r>
          </w:p>
        </w:tc>
        <w:tc>
          <w:tcPr>
            <w:tcW w:w="851" w:type="dxa"/>
          </w:tcPr>
          <w:p w:rsidR="00FE1EE4" w:rsidRPr="00605B7D" w:rsidRDefault="00E76402" w:rsidP="00231494">
            <w:pPr>
              <w:ind w:right="0" w:firstLine="48"/>
              <w:rPr>
                <w:sz w:val="28"/>
                <w:szCs w:val="28"/>
              </w:rPr>
            </w:pPr>
            <w:r>
              <w:rPr>
                <w:sz w:val="28"/>
                <w:szCs w:val="28"/>
              </w:rPr>
              <w:t>28</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2.3</w:t>
            </w:r>
          </w:p>
        </w:tc>
        <w:tc>
          <w:tcPr>
            <w:tcW w:w="8049" w:type="dxa"/>
          </w:tcPr>
          <w:p w:rsidR="00FE1EE4" w:rsidRPr="00605B7D" w:rsidRDefault="002C78FB" w:rsidP="004540F0">
            <w:pPr>
              <w:ind w:right="0"/>
              <w:rPr>
                <w:sz w:val="28"/>
                <w:szCs w:val="28"/>
              </w:rPr>
            </w:pPr>
            <w:r w:rsidRPr="00605B7D">
              <w:rPr>
                <w:sz w:val="28"/>
                <w:szCs w:val="28"/>
              </w:rPr>
              <w:t>Атом и элементарные частицы, входящие в его состав</w:t>
            </w:r>
          </w:p>
        </w:tc>
        <w:tc>
          <w:tcPr>
            <w:tcW w:w="851" w:type="dxa"/>
          </w:tcPr>
          <w:p w:rsidR="00FE1EE4" w:rsidRPr="00605B7D" w:rsidRDefault="00231494" w:rsidP="00337704">
            <w:pPr>
              <w:ind w:right="0" w:firstLine="48"/>
              <w:rPr>
                <w:sz w:val="28"/>
                <w:szCs w:val="28"/>
              </w:rPr>
            </w:pPr>
            <w:r>
              <w:rPr>
                <w:sz w:val="28"/>
                <w:szCs w:val="28"/>
              </w:rPr>
              <w:t>3</w:t>
            </w:r>
            <w:r w:rsidR="00E76402">
              <w:rPr>
                <w:sz w:val="28"/>
                <w:szCs w:val="28"/>
              </w:rPr>
              <w:t>0</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2.4</w:t>
            </w:r>
          </w:p>
        </w:tc>
        <w:tc>
          <w:tcPr>
            <w:tcW w:w="8049" w:type="dxa"/>
          </w:tcPr>
          <w:p w:rsidR="00FE1EE4" w:rsidRPr="00605B7D" w:rsidRDefault="002C78FB" w:rsidP="004540F0">
            <w:pPr>
              <w:ind w:right="0"/>
              <w:rPr>
                <w:sz w:val="28"/>
                <w:szCs w:val="28"/>
              </w:rPr>
            </w:pPr>
            <w:r w:rsidRPr="00605B7D">
              <w:rPr>
                <w:sz w:val="28"/>
                <w:szCs w:val="28"/>
              </w:rPr>
              <w:t>Теория водородного и водородоподобных атомов</w:t>
            </w:r>
          </w:p>
        </w:tc>
        <w:tc>
          <w:tcPr>
            <w:tcW w:w="851" w:type="dxa"/>
          </w:tcPr>
          <w:p w:rsidR="00FE1EE4" w:rsidRPr="00605B7D" w:rsidRDefault="00231494" w:rsidP="00837DDB">
            <w:pPr>
              <w:ind w:right="0" w:firstLine="48"/>
              <w:rPr>
                <w:sz w:val="28"/>
                <w:szCs w:val="28"/>
              </w:rPr>
            </w:pPr>
            <w:r>
              <w:rPr>
                <w:sz w:val="28"/>
                <w:szCs w:val="28"/>
              </w:rPr>
              <w:t>3</w:t>
            </w:r>
            <w:r w:rsidR="00E76402">
              <w:rPr>
                <w:sz w:val="28"/>
                <w:szCs w:val="28"/>
              </w:rPr>
              <w:t>3</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2.5</w:t>
            </w:r>
          </w:p>
        </w:tc>
        <w:tc>
          <w:tcPr>
            <w:tcW w:w="8049" w:type="dxa"/>
          </w:tcPr>
          <w:p w:rsidR="00FE1EE4" w:rsidRPr="00605B7D" w:rsidRDefault="002C78FB" w:rsidP="004540F0">
            <w:pPr>
              <w:ind w:right="0"/>
              <w:rPr>
                <w:sz w:val="28"/>
                <w:szCs w:val="28"/>
              </w:rPr>
            </w:pPr>
            <w:r w:rsidRPr="00605B7D">
              <w:rPr>
                <w:sz w:val="28"/>
                <w:szCs w:val="28"/>
              </w:rPr>
              <w:t>Спектр энергетических состояний вокруг ядер атомов</w:t>
            </w:r>
          </w:p>
        </w:tc>
        <w:tc>
          <w:tcPr>
            <w:tcW w:w="851" w:type="dxa"/>
          </w:tcPr>
          <w:p w:rsidR="00FE1EE4" w:rsidRPr="00605B7D" w:rsidRDefault="00337704" w:rsidP="00837DDB">
            <w:pPr>
              <w:ind w:right="0" w:firstLine="48"/>
              <w:rPr>
                <w:sz w:val="28"/>
                <w:szCs w:val="28"/>
              </w:rPr>
            </w:pPr>
            <w:r>
              <w:rPr>
                <w:sz w:val="28"/>
                <w:szCs w:val="28"/>
              </w:rPr>
              <w:t>3</w:t>
            </w:r>
            <w:r w:rsidR="00E76402">
              <w:rPr>
                <w:sz w:val="28"/>
                <w:szCs w:val="28"/>
              </w:rPr>
              <w:t>6</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2.6</w:t>
            </w:r>
          </w:p>
        </w:tc>
        <w:tc>
          <w:tcPr>
            <w:tcW w:w="8049" w:type="dxa"/>
          </w:tcPr>
          <w:p w:rsidR="00FE1EE4" w:rsidRPr="00605B7D" w:rsidRDefault="002C78FB" w:rsidP="004540F0">
            <w:pPr>
              <w:ind w:right="0"/>
              <w:rPr>
                <w:sz w:val="28"/>
                <w:szCs w:val="28"/>
              </w:rPr>
            </w:pPr>
            <w:r w:rsidRPr="00605B7D">
              <w:rPr>
                <w:sz w:val="28"/>
                <w:szCs w:val="28"/>
              </w:rPr>
              <w:t>Квантовые числа и их физический смысл</w:t>
            </w:r>
          </w:p>
        </w:tc>
        <w:tc>
          <w:tcPr>
            <w:tcW w:w="851" w:type="dxa"/>
          </w:tcPr>
          <w:p w:rsidR="00FE1EE4" w:rsidRPr="00605B7D" w:rsidRDefault="00E76402" w:rsidP="00837DDB">
            <w:pPr>
              <w:ind w:right="0" w:firstLine="48"/>
              <w:rPr>
                <w:sz w:val="28"/>
                <w:szCs w:val="28"/>
              </w:rPr>
            </w:pPr>
            <w:r>
              <w:rPr>
                <w:sz w:val="28"/>
                <w:szCs w:val="28"/>
              </w:rPr>
              <w:t>39</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2.7</w:t>
            </w:r>
          </w:p>
        </w:tc>
        <w:tc>
          <w:tcPr>
            <w:tcW w:w="8049" w:type="dxa"/>
          </w:tcPr>
          <w:p w:rsidR="00FE1EE4" w:rsidRPr="00605B7D" w:rsidRDefault="002C78FB" w:rsidP="004540F0">
            <w:pPr>
              <w:ind w:right="0"/>
              <w:rPr>
                <w:sz w:val="28"/>
                <w:szCs w:val="28"/>
              </w:rPr>
            </w:pPr>
            <w:r w:rsidRPr="00605B7D">
              <w:rPr>
                <w:sz w:val="28"/>
                <w:szCs w:val="28"/>
              </w:rPr>
              <w:t>Многоэлектронные атомы на примере</w:t>
            </w:r>
            <w:r w:rsidR="00A838FE">
              <w:rPr>
                <w:sz w:val="28"/>
                <w:szCs w:val="28"/>
              </w:rPr>
              <w:t xml:space="preserve"> </w:t>
            </w:r>
            <w:r w:rsidRPr="00605B7D">
              <w:rPr>
                <w:sz w:val="28"/>
                <w:szCs w:val="28"/>
              </w:rPr>
              <w:t xml:space="preserve"> атома гелия</w:t>
            </w:r>
          </w:p>
        </w:tc>
        <w:tc>
          <w:tcPr>
            <w:tcW w:w="851" w:type="dxa"/>
          </w:tcPr>
          <w:p w:rsidR="00FE1EE4" w:rsidRPr="00605B7D" w:rsidRDefault="00337704" w:rsidP="00837DDB">
            <w:pPr>
              <w:ind w:right="0" w:firstLine="48"/>
              <w:rPr>
                <w:sz w:val="28"/>
                <w:szCs w:val="28"/>
              </w:rPr>
            </w:pPr>
            <w:r>
              <w:rPr>
                <w:sz w:val="28"/>
                <w:szCs w:val="28"/>
              </w:rPr>
              <w:t>4</w:t>
            </w:r>
            <w:r w:rsidR="00E76402">
              <w:rPr>
                <w:sz w:val="28"/>
                <w:szCs w:val="28"/>
              </w:rPr>
              <w:t>4</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2.8</w:t>
            </w:r>
          </w:p>
        </w:tc>
        <w:tc>
          <w:tcPr>
            <w:tcW w:w="8049" w:type="dxa"/>
          </w:tcPr>
          <w:p w:rsidR="00FE1EE4" w:rsidRPr="00605B7D" w:rsidRDefault="002C78FB" w:rsidP="004540F0">
            <w:pPr>
              <w:ind w:right="0"/>
              <w:rPr>
                <w:sz w:val="28"/>
                <w:szCs w:val="28"/>
              </w:rPr>
            </w:pPr>
            <w:r w:rsidRPr="00605B7D">
              <w:rPr>
                <w:sz w:val="28"/>
                <w:szCs w:val="28"/>
              </w:rPr>
              <w:t>Принцип Паули</w:t>
            </w:r>
          </w:p>
        </w:tc>
        <w:tc>
          <w:tcPr>
            <w:tcW w:w="851" w:type="dxa"/>
          </w:tcPr>
          <w:p w:rsidR="00FE1EE4" w:rsidRPr="00605B7D" w:rsidRDefault="00E76402" w:rsidP="00837DDB">
            <w:pPr>
              <w:ind w:right="0" w:firstLine="48"/>
              <w:rPr>
                <w:sz w:val="28"/>
                <w:szCs w:val="28"/>
              </w:rPr>
            </w:pPr>
            <w:r>
              <w:rPr>
                <w:sz w:val="28"/>
                <w:szCs w:val="28"/>
              </w:rPr>
              <w:t>49</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2.9</w:t>
            </w:r>
          </w:p>
        </w:tc>
        <w:tc>
          <w:tcPr>
            <w:tcW w:w="8049" w:type="dxa"/>
          </w:tcPr>
          <w:p w:rsidR="00FE1EE4" w:rsidRPr="00605B7D" w:rsidRDefault="002C78FB" w:rsidP="004540F0">
            <w:pPr>
              <w:ind w:right="0"/>
              <w:rPr>
                <w:sz w:val="28"/>
                <w:szCs w:val="28"/>
              </w:rPr>
            </w:pPr>
            <w:r w:rsidRPr="00605B7D">
              <w:rPr>
                <w:sz w:val="28"/>
                <w:szCs w:val="28"/>
              </w:rPr>
              <w:t xml:space="preserve">Электронная конфигурация атомов на основе их </w:t>
            </w:r>
            <w:r w:rsidR="00A838FE">
              <w:rPr>
                <w:sz w:val="28"/>
                <w:szCs w:val="28"/>
              </w:rPr>
              <w:t>п</w:t>
            </w:r>
            <w:r w:rsidRPr="00605B7D">
              <w:rPr>
                <w:sz w:val="28"/>
                <w:szCs w:val="28"/>
              </w:rPr>
              <w:t xml:space="preserve">оложения в таблице </w:t>
            </w:r>
            <w:r w:rsidR="00071228">
              <w:rPr>
                <w:sz w:val="28"/>
                <w:szCs w:val="28"/>
              </w:rPr>
              <w:t>Менделе</w:t>
            </w:r>
            <w:r w:rsidRPr="00605B7D">
              <w:rPr>
                <w:sz w:val="28"/>
                <w:szCs w:val="28"/>
              </w:rPr>
              <w:t>ева</w:t>
            </w:r>
          </w:p>
        </w:tc>
        <w:tc>
          <w:tcPr>
            <w:tcW w:w="851" w:type="dxa"/>
          </w:tcPr>
          <w:p w:rsidR="00337704" w:rsidRDefault="00337704" w:rsidP="00231494">
            <w:pPr>
              <w:ind w:right="0" w:firstLine="48"/>
              <w:rPr>
                <w:sz w:val="28"/>
                <w:szCs w:val="28"/>
              </w:rPr>
            </w:pPr>
          </w:p>
          <w:p w:rsidR="00FE1EE4" w:rsidRPr="00605B7D" w:rsidRDefault="00337704" w:rsidP="00837DDB">
            <w:pPr>
              <w:ind w:right="0" w:firstLine="48"/>
              <w:rPr>
                <w:sz w:val="28"/>
                <w:szCs w:val="28"/>
              </w:rPr>
            </w:pPr>
            <w:r>
              <w:rPr>
                <w:sz w:val="28"/>
                <w:szCs w:val="28"/>
              </w:rPr>
              <w:t>5</w:t>
            </w:r>
            <w:r w:rsidR="00E76402">
              <w:rPr>
                <w:sz w:val="28"/>
                <w:szCs w:val="28"/>
              </w:rPr>
              <w:t>2</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2.10</w:t>
            </w:r>
          </w:p>
        </w:tc>
        <w:tc>
          <w:tcPr>
            <w:tcW w:w="8049" w:type="dxa"/>
          </w:tcPr>
          <w:p w:rsidR="00FE1EE4" w:rsidRPr="00605B7D" w:rsidRDefault="002C78FB" w:rsidP="004540F0">
            <w:pPr>
              <w:ind w:right="0"/>
              <w:rPr>
                <w:sz w:val="28"/>
                <w:szCs w:val="28"/>
              </w:rPr>
            </w:pPr>
            <w:r w:rsidRPr="00605B7D">
              <w:rPr>
                <w:sz w:val="28"/>
                <w:szCs w:val="28"/>
              </w:rPr>
              <w:t>Изменение плотности вероятности обнаружения электрона при переходе из одного состояния в другое</w:t>
            </w:r>
            <w:r w:rsidR="00FE1EE4" w:rsidRPr="00605B7D">
              <w:rPr>
                <w:sz w:val="28"/>
                <w:szCs w:val="28"/>
              </w:rPr>
              <w:t>.</w:t>
            </w:r>
          </w:p>
        </w:tc>
        <w:tc>
          <w:tcPr>
            <w:tcW w:w="851" w:type="dxa"/>
          </w:tcPr>
          <w:p w:rsidR="00337704" w:rsidRDefault="00337704" w:rsidP="00231494">
            <w:pPr>
              <w:ind w:right="0" w:firstLine="48"/>
              <w:rPr>
                <w:sz w:val="28"/>
                <w:szCs w:val="28"/>
              </w:rPr>
            </w:pPr>
          </w:p>
          <w:p w:rsidR="00FE1EE4" w:rsidRPr="00605B7D" w:rsidRDefault="00337704" w:rsidP="00837DDB">
            <w:pPr>
              <w:ind w:right="0" w:firstLine="48"/>
              <w:rPr>
                <w:sz w:val="28"/>
                <w:szCs w:val="28"/>
              </w:rPr>
            </w:pPr>
            <w:r>
              <w:rPr>
                <w:sz w:val="28"/>
                <w:szCs w:val="28"/>
              </w:rPr>
              <w:t>6</w:t>
            </w:r>
            <w:r w:rsidR="00E76402">
              <w:rPr>
                <w:sz w:val="28"/>
                <w:szCs w:val="28"/>
              </w:rPr>
              <w:t>1</w:t>
            </w:r>
          </w:p>
        </w:tc>
      </w:tr>
      <w:tr w:rsidR="00FE1EE4" w:rsidRPr="00605B7D" w:rsidTr="00372090">
        <w:tc>
          <w:tcPr>
            <w:tcW w:w="706" w:type="dxa"/>
          </w:tcPr>
          <w:p w:rsidR="00FE1EE4" w:rsidRPr="00AA6382" w:rsidRDefault="00FE1EE4" w:rsidP="004540F0">
            <w:pPr>
              <w:pStyle w:val="21"/>
              <w:spacing w:beforeLines="0"/>
              <w:rPr>
                <w:b w:val="0"/>
                <w:i w:val="0"/>
                <w:szCs w:val="28"/>
              </w:rPr>
            </w:pPr>
            <w:r w:rsidRPr="00AA6382">
              <w:rPr>
                <w:b w:val="0"/>
                <w:i w:val="0"/>
                <w:szCs w:val="28"/>
              </w:rPr>
              <w:t>2.11</w:t>
            </w:r>
          </w:p>
        </w:tc>
        <w:tc>
          <w:tcPr>
            <w:tcW w:w="8049" w:type="dxa"/>
          </w:tcPr>
          <w:p w:rsidR="00FE1EE4" w:rsidRPr="00AA6382" w:rsidRDefault="002C78FB" w:rsidP="004540F0">
            <w:pPr>
              <w:pStyle w:val="af"/>
              <w:spacing w:beforeLines="0"/>
              <w:jc w:val="left"/>
              <w:rPr>
                <w:b w:val="0"/>
                <w:i w:val="0"/>
                <w:sz w:val="28"/>
                <w:szCs w:val="28"/>
              </w:rPr>
            </w:pPr>
            <w:r w:rsidRPr="00AA6382">
              <w:rPr>
                <w:b w:val="0"/>
                <w:i w:val="0"/>
                <w:sz w:val="28"/>
                <w:szCs w:val="28"/>
              </w:rPr>
              <w:t xml:space="preserve">Стабильность электронных конфигураций </w:t>
            </w:r>
          </w:p>
        </w:tc>
        <w:tc>
          <w:tcPr>
            <w:tcW w:w="851" w:type="dxa"/>
          </w:tcPr>
          <w:p w:rsidR="00FE1EE4" w:rsidRPr="00837DDB" w:rsidRDefault="0031137D" w:rsidP="00837DDB">
            <w:pPr>
              <w:ind w:right="0" w:firstLine="48"/>
              <w:rPr>
                <w:sz w:val="28"/>
                <w:szCs w:val="28"/>
              </w:rPr>
            </w:pPr>
            <w:r>
              <w:rPr>
                <w:sz w:val="28"/>
                <w:szCs w:val="28"/>
                <w:lang w:val="en-US"/>
              </w:rPr>
              <w:t>6</w:t>
            </w:r>
            <w:r w:rsidR="00E76402">
              <w:rPr>
                <w:sz w:val="28"/>
                <w:szCs w:val="28"/>
              </w:rPr>
              <w:t>4</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2.12</w:t>
            </w:r>
          </w:p>
        </w:tc>
        <w:tc>
          <w:tcPr>
            <w:tcW w:w="8049" w:type="dxa"/>
          </w:tcPr>
          <w:p w:rsidR="00FE1EE4" w:rsidRPr="00605B7D" w:rsidRDefault="002C78FB" w:rsidP="004540F0">
            <w:pPr>
              <w:pStyle w:val="21"/>
              <w:spacing w:beforeLines="0"/>
              <w:jc w:val="left"/>
              <w:rPr>
                <w:b w:val="0"/>
                <w:i w:val="0"/>
                <w:szCs w:val="28"/>
              </w:rPr>
            </w:pPr>
            <w:r w:rsidRPr="00605B7D">
              <w:rPr>
                <w:b w:val="0"/>
                <w:i w:val="0"/>
                <w:szCs w:val="28"/>
              </w:rPr>
              <w:t>Изменение ионных радиусов ато</w:t>
            </w:r>
            <w:r w:rsidR="00A838FE">
              <w:rPr>
                <w:b w:val="0"/>
                <w:i w:val="0"/>
                <w:szCs w:val="28"/>
              </w:rPr>
              <w:t xml:space="preserve">мов при </w:t>
            </w:r>
            <w:r w:rsidRPr="00605B7D">
              <w:rPr>
                <w:b w:val="0"/>
                <w:i w:val="0"/>
                <w:szCs w:val="28"/>
              </w:rPr>
              <w:t>заполнении электро</w:t>
            </w:r>
            <w:r w:rsidRPr="00605B7D">
              <w:rPr>
                <w:b w:val="0"/>
                <w:i w:val="0"/>
                <w:szCs w:val="28"/>
              </w:rPr>
              <w:t>н</w:t>
            </w:r>
            <w:r w:rsidRPr="00605B7D">
              <w:rPr>
                <w:b w:val="0"/>
                <w:i w:val="0"/>
                <w:szCs w:val="28"/>
              </w:rPr>
              <w:t>ных оболочек</w:t>
            </w:r>
          </w:p>
        </w:tc>
        <w:tc>
          <w:tcPr>
            <w:tcW w:w="851" w:type="dxa"/>
          </w:tcPr>
          <w:p w:rsidR="00FE1EE4" w:rsidRPr="00E76402" w:rsidRDefault="00E76402" w:rsidP="00231494">
            <w:pPr>
              <w:ind w:right="0" w:firstLine="48"/>
              <w:rPr>
                <w:sz w:val="28"/>
                <w:szCs w:val="28"/>
              </w:rPr>
            </w:pPr>
            <w:r>
              <w:rPr>
                <w:sz w:val="28"/>
                <w:szCs w:val="28"/>
              </w:rPr>
              <w:t>68</w:t>
            </w:r>
          </w:p>
        </w:tc>
      </w:tr>
      <w:tr w:rsidR="00FE1EE4" w:rsidRPr="00605B7D" w:rsidTr="00372090">
        <w:tc>
          <w:tcPr>
            <w:tcW w:w="706" w:type="dxa"/>
          </w:tcPr>
          <w:p w:rsidR="00FE1EE4" w:rsidRPr="00605B7D" w:rsidRDefault="00FE1EE4" w:rsidP="004540F0">
            <w:pPr>
              <w:pStyle w:val="21"/>
              <w:spacing w:beforeLines="0"/>
              <w:rPr>
                <w:b w:val="0"/>
                <w:i w:val="0"/>
                <w:szCs w:val="28"/>
              </w:rPr>
            </w:pPr>
            <w:r w:rsidRPr="00605B7D">
              <w:rPr>
                <w:b w:val="0"/>
                <w:i w:val="0"/>
                <w:szCs w:val="28"/>
              </w:rPr>
              <w:t>2.13</w:t>
            </w:r>
          </w:p>
        </w:tc>
        <w:tc>
          <w:tcPr>
            <w:tcW w:w="8049" w:type="dxa"/>
          </w:tcPr>
          <w:p w:rsidR="00FE1EE4" w:rsidRPr="00605B7D" w:rsidRDefault="002C78FB" w:rsidP="004540F0">
            <w:pPr>
              <w:ind w:right="0"/>
              <w:rPr>
                <w:sz w:val="28"/>
                <w:szCs w:val="28"/>
              </w:rPr>
            </w:pPr>
            <w:r w:rsidRPr="00605B7D">
              <w:rPr>
                <w:sz w:val="28"/>
                <w:szCs w:val="28"/>
              </w:rPr>
              <w:t>Влияние строения внутренних электронных оболочек на свойс</w:t>
            </w:r>
            <w:r w:rsidRPr="00605B7D">
              <w:rPr>
                <w:sz w:val="28"/>
                <w:szCs w:val="28"/>
              </w:rPr>
              <w:t>т</w:t>
            </w:r>
            <w:r w:rsidRPr="00605B7D">
              <w:rPr>
                <w:sz w:val="28"/>
                <w:szCs w:val="28"/>
              </w:rPr>
              <w:t>ва атомов</w:t>
            </w:r>
          </w:p>
        </w:tc>
        <w:tc>
          <w:tcPr>
            <w:tcW w:w="851" w:type="dxa"/>
          </w:tcPr>
          <w:p w:rsidR="00FE1EE4" w:rsidRPr="00837DDB" w:rsidRDefault="0031137D" w:rsidP="00837DDB">
            <w:pPr>
              <w:ind w:right="0" w:firstLine="48"/>
              <w:rPr>
                <w:sz w:val="28"/>
                <w:szCs w:val="28"/>
              </w:rPr>
            </w:pPr>
            <w:r>
              <w:rPr>
                <w:sz w:val="28"/>
                <w:szCs w:val="28"/>
                <w:lang w:val="en-US"/>
              </w:rPr>
              <w:t>7</w:t>
            </w:r>
            <w:r w:rsidR="00E76402">
              <w:rPr>
                <w:sz w:val="28"/>
                <w:szCs w:val="28"/>
              </w:rPr>
              <w:t>3</w:t>
            </w:r>
          </w:p>
        </w:tc>
      </w:tr>
      <w:tr w:rsidR="00FE1EE4" w:rsidRPr="00605B7D" w:rsidTr="00372090">
        <w:tc>
          <w:tcPr>
            <w:tcW w:w="706" w:type="dxa"/>
          </w:tcPr>
          <w:p w:rsidR="00FE1EE4" w:rsidRPr="00605B7D" w:rsidRDefault="00144594" w:rsidP="004540F0">
            <w:pPr>
              <w:pStyle w:val="21"/>
              <w:spacing w:beforeLines="0"/>
              <w:rPr>
                <w:b w:val="0"/>
                <w:i w:val="0"/>
                <w:szCs w:val="28"/>
              </w:rPr>
            </w:pPr>
            <w:r w:rsidRPr="00605B7D">
              <w:rPr>
                <w:b w:val="0"/>
                <w:i w:val="0"/>
                <w:szCs w:val="28"/>
              </w:rPr>
              <w:t>2.14</w:t>
            </w:r>
          </w:p>
        </w:tc>
        <w:tc>
          <w:tcPr>
            <w:tcW w:w="8049" w:type="dxa"/>
          </w:tcPr>
          <w:p w:rsidR="00FE1EE4" w:rsidRPr="00605B7D" w:rsidRDefault="002C78FB" w:rsidP="004540F0">
            <w:pPr>
              <w:ind w:right="0"/>
              <w:rPr>
                <w:sz w:val="28"/>
                <w:szCs w:val="28"/>
              </w:rPr>
            </w:pPr>
            <w:r w:rsidRPr="00605B7D">
              <w:rPr>
                <w:sz w:val="28"/>
                <w:szCs w:val="28"/>
              </w:rPr>
              <w:t>Зависимость химической активности атомов от их электронной конфигурации</w:t>
            </w:r>
          </w:p>
        </w:tc>
        <w:tc>
          <w:tcPr>
            <w:tcW w:w="851" w:type="dxa"/>
          </w:tcPr>
          <w:p w:rsidR="00FE1EE4" w:rsidRPr="00837DDB" w:rsidRDefault="0031137D" w:rsidP="00837DDB">
            <w:pPr>
              <w:ind w:right="0" w:firstLine="48"/>
              <w:rPr>
                <w:sz w:val="28"/>
                <w:szCs w:val="28"/>
              </w:rPr>
            </w:pPr>
            <w:r>
              <w:rPr>
                <w:sz w:val="28"/>
                <w:szCs w:val="28"/>
                <w:lang w:val="en-US"/>
              </w:rPr>
              <w:t>7</w:t>
            </w:r>
            <w:r w:rsidR="00E76402">
              <w:rPr>
                <w:sz w:val="28"/>
                <w:szCs w:val="28"/>
              </w:rPr>
              <w:t>6</w:t>
            </w:r>
          </w:p>
        </w:tc>
      </w:tr>
      <w:tr w:rsidR="0069384F" w:rsidRPr="00605B7D" w:rsidTr="00372090">
        <w:tc>
          <w:tcPr>
            <w:tcW w:w="706" w:type="dxa"/>
          </w:tcPr>
          <w:p w:rsidR="0069384F" w:rsidRPr="00605B7D" w:rsidRDefault="0069384F" w:rsidP="004540F0">
            <w:pPr>
              <w:pStyle w:val="21"/>
              <w:spacing w:beforeLines="0"/>
              <w:rPr>
                <w:b w:val="0"/>
                <w:i w:val="0"/>
                <w:szCs w:val="28"/>
              </w:rPr>
            </w:pPr>
          </w:p>
        </w:tc>
        <w:tc>
          <w:tcPr>
            <w:tcW w:w="8049" w:type="dxa"/>
          </w:tcPr>
          <w:p w:rsidR="0069384F" w:rsidRPr="00605B7D" w:rsidRDefault="0069384F" w:rsidP="004540F0">
            <w:pPr>
              <w:ind w:right="0"/>
              <w:rPr>
                <w:sz w:val="28"/>
                <w:szCs w:val="28"/>
              </w:rPr>
            </w:pPr>
            <w:r>
              <w:rPr>
                <w:sz w:val="28"/>
                <w:szCs w:val="28"/>
              </w:rPr>
              <w:t>Вопросы для самоподготовки</w:t>
            </w:r>
          </w:p>
        </w:tc>
        <w:tc>
          <w:tcPr>
            <w:tcW w:w="851" w:type="dxa"/>
          </w:tcPr>
          <w:p w:rsidR="0069384F" w:rsidRPr="00837DDB" w:rsidRDefault="00E76402" w:rsidP="00231494">
            <w:pPr>
              <w:ind w:right="0" w:firstLine="48"/>
              <w:rPr>
                <w:sz w:val="28"/>
                <w:szCs w:val="28"/>
              </w:rPr>
            </w:pPr>
            <w:r>
              <w:rPr>
                <w:sz w:val="28"/>
                <w:szCs w:val="28"/>
              </w:rPr>
              <w:t>77</w:t>
            </w:r>
          </w:p>
        </w:tc>
      </w:tr>
      <w:tr w:rsidR="00144594" w:rsidRPr="00605B7D" w:rsidTr="00372090">
        <w:tc>
          <w:tcPr>
            <w:tcW w:w="706" w:type="dxa"/>
          </w:tcPr>
          <w:p w:rsidR="00144594" w:rsidRPr="00605B7D" w:rsidRDefault="00144594" w:rsidP="004540F0">
            <w:pPr>
              <w:pStyle w:val="21"/>
              <w:spacing w:beforeLines="0"/>
              <w:rPr>
                <w:i w:val="0"/>
                <w:szCs w:val="28"/>
              </w:rPr>
            </w:pPr>
            <w:r w:rsidRPr="00605B7D">
              <w:rPr>
                <w:i w:val="0"/>
                <w:szCs w:val="28"/>
              </w:rPr>
              <w:t>3.</w:t>
            </w:r>
          </w:p>
        </w:tc>
        <w:tc>
          <w:tcPr>
            <w:tcW w:w="8049" w:type="dxa"/>
          </w:tcPr>
          <w:p w:rsidR="00144594" w:rsidRPr="00605B7D" w:rsidRDefault="002C78FB" w:rsidP="004540F0">
            <w:pPr>
              <w:ind w:right="0"/>
              <w:rPr>
                <w:b/>
                <w:sz w:val="28"/>
                <w:szCs w:val="28"/>
              </w:rPr>
            </w:pPr>
            <w:r w:rsidRPr="00605B7D">
              <w:rPr>
                <w:b/>
                <w:sz w:val="28"/>
                <w:szCs w:val="28"/>
              </w:rPr>
              <w:t>Физико-химические основы строения и</w:t>
            </w:r>
            <w:r w:rsidR="00605B7D" w:rsidRPr="00605B7D">
              <w:rPr>
                <w:b/>
                <w:sz w:val="28"/>
                <w:szCs w:val="28"/>
              </w:rPr>
              <w:t xml:space="preserve"> с</w:t>
            </w:r>
            <w:r w:rsidRPr="00605B7D">
              <w:rPr>
                <w:b/>
                <w:sz w:val="28"/>
                <w:szCs w:val="28"/>
              </w:rPr>
              <w:t>войств молекул</w:t>
            </w:r>
          </w:p>
        </w:tc>
        <w:tc>
          <w:tcPr>
            <w:tcW w:w="851" w:type="dxa"/>
          </w:tcPr>
          <w:p w:rsidR="00144594" w:rsidRPr="00837DDB" w:rsidRDefault="00837DDB" w:rsidP="00837DDB">
            <w:pPr>
              <w:ind w:right="0" w:firstLine="48"/>
              <w:rPr>
                <w:sz w:val="28"/>
                <w:szCs w:val="28"/>
              </w:rPr>
            </w:pPr>
            <w:r>
              <w:rPr>
                <w:sz w:val="28"/>
                <w:szCs w:val="28"/>
              </w:rPr>
              <w:t>81</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3.1.</w:t>
            </w:r>
          </w:p>
        </w:tc>
        <w:tc>
          <w:tcPr>
            <w:tcW w:w="8049" w:type="dxa"/>
          </w:tcPr>
          <w:p w:rsidR="00144594" w:rsidRPr="00605B7D" w:rsidRDefault="002C78FB" w:rsidP="004540F0">
            <w:pPr>
              <w:ind w:right="0"/>
              <w:rPr>
                <w:sz w:val="28"/>
                <w:szCs w:val="28"/>
              </w:rPr>
            </w:pPr>
            <w:r w:rsidRPr="00605B7D">
              <w:rPr>
                <w:sz w:val="28"/>
                <w:szCs w:val="28"/>
              </w:rPr>
              <w:t>Молекулы и сущность химических реакций</w:t>
            </w:r>
          </w:p>
        </w:tc>
        <w:tc>
          <w:tcPr>
            <w:tcW w:w="851" w:type="dxa"/>
          </w:tcPr>
          <w:p w:rsidR="00144594" w:rsidRPr="00837DDB" w:rsidRDefault="00837DDB" w:rsidP="00231494">
            <w:pPr>
              <w:ind w:right="0" w:firstLine="48"/>
              <w:rPr>
                <w:sz w:val="28"/>
                <w:szCs w:val="28"/>
              </w:rPr>
            </w:pPr>
            <w:r>
              <w:rPr>
                <w:sz w:val="28"/>
                <w:szCs w:val="28"/>
              </w:rPr>
              <w:t>81</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3.2.</w:t>
            </w:r>
          </w:p>
        </w:tc>
        <w:tc>
          <w:tcPr>
            <w:tcW w:w="8049" w:type="dxa"/>
          </w:tcPr>
          <w:p w:rsidR="00144594" w:rsidRPr="00605B7D" w:rsidRDefault="002C78FB" w:rsidP="004540F0">
            <w:pPr>
              <w:ind w:right="0"/>
              <w:rPr>
                <w:sz w:val="28"/>
                <w:szCs w:val="28"/>
              </w:rPr>
            </w:pPr>
            <w:r w:rsidRPr="00605B7D">
              <w:rPr>
                <w:sz w:val="28"/>
                <w:szCs w:val="28"/>
              </w:rPr>
              <w:t>Основные виды связи атомов в молекулах</w:t>
            </w:r>
          </w:p>
        </w:tc>
        <w:tc>
          <w:tcPr>
            <w:tcW w:w="851" w:type="dxa"/>
          </w:tcPr>
          <w:p w:rsidR="00144594" w:rsidRPr="00E76402" w:rsidRDefault="0031137D" w:rsidP="00231494">
            <w:pPr>
              <w:ind w:right="0" w:firstLine="48"/>
              <w:rPr>
                <w:sz w:val="28"/>
                <w:szCs w:val="28"/>
              </w:rPr>
            </w:pPr>
            <w:r>
              <w:rPr>
                <w:sz w:val="28"/>
                <w:szCs w:val="28"/>
                <w:lang w:val="en-US"/>
              </w:rPr>
              <w:t>8</w:t>
            </w:r>
            <w:r w:rsidR="00E76402">
              <w:rPr>
                <w:sz w:val="28"/>
                <w:szCs w:val="28"/>
              </w:rPr>
              <w:t>5</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3.3.</w:t>
            </w:r>
          </w:p>
        </w:tc>
        <w:tc>
          <w:tcPr>
            <w:tcW w:w="8049" w:type="dxa"/>
          </w:tcPr>
          <w:p w:rsidR="00144594" w:rsidRPr="00605B7D" w:rsidRDefault="002C78FB" w:rsidP="004540F0">
            <w:pPr>
              <w:ind w:right="0"/>
              <w:rPr>
                <w:sz w:val="28"/>
                <w:szCs w:val="28"/>
              </w:rPr>
            </w:pPr>
            <w:r w:rsidRPr="00605B7D">
              <w:rPr>
                <w:sz w:val="28"/>
                <w:szCs w:val="28"/>
              </w:rPr>
              <w:t>Спин и валентность</w:t>
            </w:r>
          </w:p>
        </w:tc>
        <w:tc>
          <w:tcPr>
            <w:tcW w:w="851" w:type="dxa"/>
          </w:tcPr>
          <w:p w:rsidR="00144594" w:rsidRPr="00E76402" w:rsidRDefault="00E76402" w:rsidP="00231494">
            <w:pPr>
              <w:ind w:right="0" w:firstLine="48"/>
              <w:rPr>
                <w:sz w:val="28"/>
                <w:szCs w:val="28"/>
              </w:rPr>
            </w:pPr>
            <w:r>
              <w:rPr>
                <w:sz w:val="28"/>
                <w:szCs w:val="28"/>
              </w:rPr>
              <w:t>90</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3.4.</w:t>
            </w:r>
          </w:p>
        </w:tc>
        <w:tc>
          <w:tcPr>
            <w:tcW w:w="8049" w:type="dxa"/>
          </w:tcPr>
          <w:p w:rsidR="00144594" w:rsidRPr="00605B7D" w:rsidRDefault="002C78FB" w:rsidP="004540F0">
            <w:pPr>
              <w:pStyle w:val="21"/>
              <w:spacing w:beforeLines="0"/>
              <w:jc w:val="left"/>
              <w:rPr>
                <w:b w:val="0"/>
                <w:i w:val="0"/>
                <w:szCs w:val="28"/>
              </w:rPr>
            </w:pPr>
            <w:r w:rsidRPr="00605B7D">
              <w:rPr>
                <w:b w:val="0"/>
                <w:i w:val="0"/>
                <w:szCs w:val="28"/>
              </w:rPr>
              <w:t xml:space="preserve">Молекулярные связи с точки зрения перекрытия волновых </w:t>
            </w:r>
            <w:r w:rsidRPr="00605B7D">
              <w:rPr>
                <w:b w:val="0"/>
                <w:i w:val="0"/>
                <w:szCs w:val="28"/>
              </w:rPr>
              <w:lastRenderedPageBreak/>
              <w:t>функций атомов, образующих молекулу</w:t>
            </w:r>
          </w:p>
        </w:tc>
        <w:tc>
          <w:tcPr>
            <w:tcW w:w="851" w:type="dxa"/>
          </w:tcPr>
          <w:p w:rsidR="00144594" w:rsidRPr="00E76402" w:rsidRDefault="0031137D" w:rsidP="00231494">
            <w:pPr>
              <w:ind w:right="0" w:firstLine="48"/>
              <w:rPr>
                <w:sz w:val="28"/>
                <w:szCs w:val="28"/>
              </w:rPr>
            </w:pPr>
            <w:r>
              <w:rPr>
                <w:sz w:val="28"/>
                <w:szCs w:val="28"/>
                <w:lang w:val="en-US"/>
              </w:rPr>
              <w:lastRenderedPageBreak/>
              <w:t>9</w:t>
            </w:r>
            <w:r w:rsidR="00E76402">
              <w:rPr>
                <w:sz w:val="28"/>
                <w:szCs w:val="28"/>
              </w:rPr>
              <w:t>4</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lastRenderedPageBreak/>
              <w:t>3.5.</w:t>
            </w:r>
          </w:p>
        </w:tc>
        <w:tc>
          <w:tcPr>
            <w:tcW w:w="8049" w:type="dxa"/>
          </w:tcPr>
          <w:p w:rsidR="00144594" w:rsidRPr="00605B7D" w:rsidRDefault="002C78FB" w:rsidP="004540F0">
            <w:pPr>
              <w:pStyle w:val="21"/>
              <w:spacing w:beforeLines="0"/>
              <w:jc w:val="left"/>
              <w:rPr>
                <w:b w:val="0"/>
                <w:i w:val="0"/>
                <w:szCs w:val="28"/>
              </w:rPr>
            </w:pPr>
            <w:r w:rsidRPr="00605B7D">
              <w:rPr>
                <w:b w:val="0"/>
                <w:i w:val="0"/>
                <w:szCs w:val="28"/>
              </w:rPr>
              <w:t>Зависимость энергии молекулы от межатомного расстояния</w:t>
            </w:r>
          </w:p>
        </w:tc>
        <w:tc>
          <w:tcPr>
            <w:tcW w:w="851" w:type="dxa"/>
          </w:tcPr>
          <w:p w:rsidR="00144594" w:rsidRPr="00E76402" w:rsidRDefault="0031137D" w:rsidP="00231494">
            <w:pPr>
              <w:ind w:right="0" w:firstLine="48"/>
              <w:rPr>
                <w:sz w:val="28"/>
                <w:szCs w:val="28"/>
              </w:rPr>
            </w:pPr>
            <w:r>
              <w:rPr>
                <w:sz w:val="28"/>
                <w:szCs w:val="28"/>
                <w:lang w:val="en-US"/>
              </w:rPr>
              <w:t>9</w:t>
            </w:r>
            <w:r w:rsidR="00E76402">
              <w:rPr>
                <w:sz w:val="28"/>
                <w:szCs w:val="28"/>
              </w:rPr>
              <w:t>8</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3.6.</w:t>
            </w:r>
          </w:p>
        </w:tc>
        <w:tc>
          <w:tcPr>
            <w:tcW w:w="8049" w:type="dxa"/>
          </w:tcPr>
          <w:p w:rsidR="00144594" w:rsidRPr="00605B7D" w:rsidRDefault="002C78FB" w:rsidP="004540F0">
            <w:pPr>
              <w:ind w:right="0"/>
              <w:rPr>
                <w:sz w:val="28"/>
                <w:szCs w:val="28"/>
              </w:rPr>
            </w:pPr>
            <w:r w:rsidRPr="00605B7D">
              <w:rPr>
                <w:sz w:val="28"/>
                <w:szCs w:val="28"/>
              </w:rPr>
              <w:t>Молекулярные связи атома углерода</w:t>
            </w:r>
          </w:p>
        </w:tc>
        <w:tc>
          <w:tcPr>
            <w:tcW w:w="851" w:type="dxa"/>
          </w:tcPr>
          <w:p w:rsidR="00144594" w:rsidRPr="00E76402" w:rsidRDefault="00E76402" w:rsidP="00231494">
            <w:pPr>
              <w:ind w:right="0" w:firstLine="48"/>
              <w:rPr>
                <w:sz w:val="28"/>
                <w:szCs w:val="28"/>
              </w:rPr>
            </w:pPr>
            <w:r>
              <w:rPr>
                <w:sz w:val="28"/>
                <w:szCs w:val="28"/>
              </w:rPr>
              <w:t>101</w:t>
            </w:r>
          </w:p>
        </w:tc>
      </w:tr>
      <w:tr w:rsidR="0069384F" w:rsidRPr="00605B7D" w:rsidTr="00372090">
        <w:tc>
          <w:tcPr>
            <w:tcW w:w="706" w:type="dxa"/>
          </w:tcPr>
          <w:p w:rsidR="0069384F" w:rsidRPr="00605B7D" w:rsidRDefault="0069384F" w:rsidP="004540F0">
            <w:pPr>
              <w:pStyle w:val="21"/>
              <w:spacing w:beforeLines="0"/>
              <w:rPr>
                <w:b w:val="0"/>
                <w:i w:val="0"/>
                <w:szCs w:val="28"/>
              </w:rPr>
            </w:pPr>
          </w:p>
        </w:tc>
        <w:tc>
          <w:tcPr>
            <w:tcW w:w="8049" w:type="dxa"/>
          </w:tcPr>
          <w:p w:rsidR="0069384F" w:rsidRPr="00605B7D" w:rsidRDefault="0069384F" w:rsidP="004540F0">
            <w:pPr>
              <w:ind w:right="0"/>
              <w:rPr>
                <w:sz w:val="28"/>
                <w:szCs w:val="28"/>
              </w:rPr>
            </w:pPr>
            <w:r>
              <w:rPr>
                <w:sz w:val="28"/>
                <w:szCs w:val="28"/>
              </w:rPr>
              <w:t>Вопросы для самоподготовки</w:t>
            </w:r>
          </w:p>
        </w:tc>
        <w:tc>
          <w:tcPr>
            <w:tcW w:w="851" w:type="dxa"/>
          </w:tcPr>
          <w:p w:rsidR="0069384F" w:rsidRPr="00D2585B" w:rsidRDefault="00D2585B" w:rsidP="00E76402">
            <w:pPr>
              <w:ind w:right="0" w:firstLine="48"/>
              <w:rPr>
                <w:sz w:val="28"/>
                <w:szCs w:val="28"/>
              </w:rPr>
            </w:pPr>
            <w:r>
              <w:rPr>
                <w:sz w:val="28"/>
                <w:szCs w:val="28"/>
              </w:rPr>
              <w:t>1</w:t>
            </w:r>
            <w:r w:rsidR="00E76402">
              <w:rPr>
                <w:sz w:val="28"/>
                <w:szCs w:val="28"/>
              </w:rPr>
              <w:t>06</w:t>
            </w:r>
          </w:p>
        </w:tc>
      </w:tr>
      <w:tr w:rsidR="00144594" w:rsidRPr="00605B7D" w:rsidTr="00372090">
        <w:tc>
          <w:tcPr>
            <w:tcW w:w="706" w:type="dxa"/>
          </w:tcPr>
          <w:p w:rsidR="00144594" w:rsidRPr="00605B7D" w:rsidRDefault="00144594" w:rsidP="004540F0">
            <w:pPr>
              <w:pStyle w:val="21"/>
              <w:spacing w:beforeLines="0"/>
              <w:rPr>
                <w:i w:val="0"/>
                <w:szCs w:val="28"/>
              </w:rPr>
            </w:pPr>
            <w:r w:rsidRPr="00605B7D">
              <w:rPr>
                <w:i w:val="0"/>
                <w:szCs w:val="28"/>
              </w:rPr>
              <w:t>4.</w:t>
            </w:r>
          </w:p>
        </w:tc>
        <w:tc>
          <w:tcPr>
            <w:tcW w:w="8049" w:type="dxa"/>
          </w:tcPr>
          <w:p w:rsidR="00144594" w:rsidRPr="00605B7D" w:rsidRDefault="002C78FB" w:rsidP="00E522B1">
            <w:pPr>
              <w:ind w:right="0"/>
              <w:rPr>
                <w:b/>
                <w:sz w:val="28"/>
                <w:szCs w:val="28"/>
              </w:rPr>
            </w:pPr>
            <w:r w:rsidRPr="00605B7D">
              <w:rPr>
                <w:b/>
                <w:sz w:val="28"/>
                <w:szCs w:val="28"/>
              </w:rPr>
              <w:t xml:space="preserve">Физико - химические основы </w:t>
            </w:r>
            <w:r w:rsidR="00E522B1">
              <w:rPr>
                <w:b/>
                <w:sz w:val="28"/>
                <w:szCs w:val="28"/>
              </w:rPr>
              <w:t xml:space="preserve">формирования </w:t>
            </w:r>
            <w:r w:rsidRPr="00605B7D">
              <w:rPr>
                <w:b/>
                <w:sz w:val="28"/>
                <w:szCs w:val="28"/>
              </w:rPr>
              <w:t>кристаллич</w:t>
            </w:r>
            <w:r w:rsidRPr="00605B7D">
              <w:rPr>
                <w:b/>
                <w:sz w:val="28"/>
                <w:szCs w:val="28"/>
              </w:rPr>
              <w:t>е</w:t>
            </w:r>
            <w:r w:rsidRPr="00605B7D">
              <w:rPr>
                <w:b/>
                <w:sz w:val="28"/>
                <w:szCs w:val="28"/>
              </w:rPr>
              <w:t xml:space="preserve">ских </w:t>
            </w:r>
            <w:r w:rsidR="00E522B1">
              <w:rPr>
                <w:b/>
                <w:sz w:val="28"/>
                <w:szCs w:val="28"/>
              </w:rPr>
              <w:t xml:space="preserve"> и аморфных материалов</w:t>
            </w:r>
          </w:p>
        </w:tc>
        <w:tc>
          <w:tcPr>
            <w:tcW w:w="851" w:type="dxa"/>
          </w:tcPr>
          <w:p w:rsidR="00144594" w:rsidRPr="0077678A" w:rsidRDefault="0031137D" w:rsidP="0077678A">
            <w:pPr>
              <w:ind w:right="0" w:firstLine="48"/>
              <w:rPr>
                <w:sz w:val="28"/>
                <w:szCs w:val="28"/>
              </w:rPr>
            </w:pPr>
            <w:r>
              <w:rPr>
                <w:sz w:val="28"/>
                <w:szCs w:val="28"/>
                <w:lang w:val="en-US"/>
              </w:rPr>
              <w:t>1</w:t>
            </w:r>
            <w:r w:rsidR="0077678A">
              <w:rPr>
                <w:sz w:val="28"/>
                <w:szCs w:val="28"/>
              </w:rPr>
              <w:t>08</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4.1</w:t>
            </w:r>
          </w:p>
        </w:tc>
        <w:tc>
          <w:tcPr>
            <w:tcW w:w="8049" w:type="dxa"/>
          </w:tcPr>
          <w:p w:rsidR="00144594" w:rsidRPr="00605B7D" w:rsidRDefault="002C78FB" w:rsidP="004540F0">
            <w:pPr>
              <w:ind w:right="0"/>
              <w:rPr>
                <w:sz w:val="28"/>
                <w:szCs w:val="28"/>
              </w:rPr>
            </w:pPr>
            <w:r w:rsidRPr="00605B7D">
              <w:rPr>
                <w:sz w:val="28"/>
                <w:szCs w:val="28"/>
              </w:rPr>
              <w:t>Энергетические и термодинамические характеристики матери</w:t>
            </w:r>
            <w:r w:rsidRPr="00605B7D">
              <w:rPr>
                <w:sz w:val="28"/>
                <w:szCs w:val="28"/>
              </w:rPr>
              <w:t>а</w:t>
            </w:r>
            <w:r w:rsidRPr="00605B7D">
              <w:rPr>
                <w:sz w:val="28"/>
                <w:szCs w:val="28"/>
              </w:rPr>
              <w:t>лов</w:t>
            </w:r>
          </w:p>
        </w:tc>
        <w:tc>
          <w:tcPr>
            <w:tcW w:w="851" w:type="dxa"/>
          </w:tcPr>
          <w:p w:rsidR="00144594" w:rsidRPr="0077678A" w:rsidRDefault="0031137D" w:rsidP="0077678A">
            <w:pPr>
              <w:ind w:right="0" w:firstLine="48"/>
              <w:rPr>
                <w:sz w:val="28"/>
                <w:szCs w:val="28"/>
              </w:rPr>
            </w:pPr>
            <w:r>
              <w:rPr>
                <w:sz w:val="28"/>
                <w:szCs w:val="28"/>
                <w:lang w:val="en-US"/>
              </w:rPr>
              <w:t>1</w:t>
            </w:r>
            <w:r w:rsidR="0077678A">
              <w:rPr>
                <w:sz w:val="28"/>
                <w:szCs w:val="28"/>
              </w:rPr>
              <w:t>08</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4.2</w:t>
            </w:r>
          </w:p>
        </w:tc>
        <w:tc>
          <w:tcPr>
            <w:tcW w:w="8049" w:type="dxa"/>
          </w:tcPr>
          <w:p w:rsidR="00144594" w:rsidRPr="00605B7D" w:rsidRDefault="002C78FB" w:rsidP="004540F0">
            <w:pPr>
              <w:ind w:right="0"/>
              <w:rPr>
                <w:sz w:val="28"/>
                <w:szCs w:val="28"/>
              </w:rPr>
            </w:pPr>
            <w:r w:rsidRPr="00605B7D">
              <w:rPr>
                <w:sz w:val="28"/>
                <w:szCs w:val="28"/>
              </w:rPr>
              <w:t>Кристаллизация</w:t>
            </w:r>
          </w:p>
        </w:tc>
        <w:tc>
          <w:tcPr>
            <w:tcW w:w="851" w:type="dxa"/>
          </w:tcPr>
          <w:p w:rsidR="00144594" w:rsidRPr="00D2585B" w:rsidRDefault="00D61A1C" w:rsidP="0077678A">
            <w:pPr>
              <w:ind w:right="0" w:firstLine="48"/>
              <w:rPr>
                <w:sz w:val="28"/>
                <w:szCs w:val="28"/>
              </w:rPr>
            </w:pPr>
            <w:r>
              <w:rPr>
                <w:sz w:val="28"/>
                <w:szCs w:val="28"/>
                <w:lang w:val="en-US"/>
              </w:rPr>
              <w:t>1</w:t>
            </w:r>
            <w:r w:rsidR="00D2585B">
              <w:rPr>
                <w:sz w:val="28"/>
                <w:szCs w:val="28"/>
              </w:rPr>
              <w:t>1</w:t>
            </w:r>
            <w:r w:rsidR="0077678A">
              <w:rPr>
                <w:sz w:val="28"/>
                <w:szCs w:val="28"/>
              </w:rPr>
              <w:t>0</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4.3</w:t>
            </w:r>
          </w:p>
        </w:tc>
        <w:tc>
          <w:tcPr>
            <w:tcW w:w="8049" w:type="dxa"/>
          </w:tcPr>
          <w:p w:rsidR="00144594" w:rsidRPr="00605B7D" w:rsidRDefault="002C78FB" w:rsidP="004540F0">
            <w:pPr>
              <w:ind w:right="0"/>
              <w:rPr>
                <w:sz w:val="28"/>
                <w:szCs w:val="28"/>
              </w:rPr>
            </w:pPr>
            <w:r w:rsidRPr="00605B7D">
              <w:rPr>
                <w:sz w:val="28"/>
                <w:szCs w:val="28"/>
              </w:rPr>
              <w:t>Атомно - кристаллическое строение материалов</w:t>
            </w:r>
          </w:p>
        </w:tc>
        <w:tc>
          <w:tcPr>
            <w:tcW w:w="851" w:type="dxa"/>
          </w:tcPr>
          <w:p w:rsidR="00144594" w:rsidRPr="0077678A" w:rsidRDefault="00D61A1C" w:rsidP="0077678A">
            <w:pPr>
              <w:ind w:right="0" w:firstLine="48"/>
              <w:rPr>
                <w:sz w:val="28"/>
                <w:szCs w:val="28"/>
              </w:rPr>
            </w:pPr>
            <w:r>
              <w:rPr>
                <w:sz w:val="28"/>
                <w:szCs w:val="28"/>
                <w:lang w:val="en-US"/>
              </w:rPr>
              <w:t>11</w:t>
            </w:r>
            <w:r w:rsidR="0077678A">
              <w:rPr>
                <w:sz w:val="28"/>
                <w:szCs w:val="28"/>
              </w:rPr>
              <w:t>5</w:t>
            </w:r>
          </w:p>
        </w:tc>
      </w:tr>
      <w:tr w:rsidR="00144594" w:rsidRPr="00605B7D" w:rsidTr="00372090">
        <w:tc>
          <w:tcPr>
            <w:tcW w:w="706" w:type="dxa"/>
          </w:tcPr>
          <w:p w:rsidR="00144594" w:rsidRPr="00605B7D" w:rsidRDefault="00144594" w:rsidP="004540F0">
            <w:pPr>
              <w:pStyle w:val="21"/>
              <w:spacing w:beforeLines="0"/>
              <w:rPr>
                <w:b w:val="0"/>
                <w:i w:val="0"/>
                <w:szCs w:val="28"/>
              </w:rPr>
            </w:pPr>
            <w:r w:rsidRPr="00605B7D">
              <w:rPr>
                <w:b w:val="0"/>
                <w:i w:val="0"/>
                <w:szCs w:val="28"/>
              </w:rPr>
              <w:t>4.4</w:t>
            </w:r>
          </w:p>
        </w:tc>
        <w:tc>
          <w:tcPr>
            <w:tcW w:w="8049" w:type="dxa"/>
          </w:tcPr>
          <w:p w:rsidR="00144594" w:rsidRPr="00605B7D" w:rsidRDefault="002C78FB" w:rsidP="004540F0">
            <w:pPr>
              <w:ind w:right="0"/>
              <w:rPr>
                <w:sz w:val="28"/>
                <w:szCs w:val="28"/>
              </w:rPr>
            </w:pPr>
            <w:r w:rsidRPr="00605B7D">
              <w:rPr>
                <w:sz w:val="28"/>
                <w:szCs w:val="28"/>
              </w:rPr>
              <w:t>Индек</w:t>
            </w:r>
            <w:r w:rsidR="007D53CB">
              <w:rPr>
                <w:sz w:val="28"/>
                <w:szCs w:val="28"/>
              </w:rPr>
              <w:t xml:space="preserve">сирование атомных плоскостей и </w:t>
            </w:r>
            <w:r w:rsidRPr="00605B7D">
              <w:rPr>
                <w:sz w:val="28"/>
                <w:szCs w:val="28"/>
              </w:rPr>
              <w:t>кристаллографических направлений</w:t>
            </w:r>
          </w:p>
        </w:tc>
        <w:tc>
          <w:tcPr>
            <w:tcW w:w="851" w:type="dxa"/>
          </w:tcPr>
          <w:p w:rsidR="00144594" w:rsidRPr="0077678A" w:rsidRDefault="00D61A1C" w:rsidP="0077678A">
            <w:pPr>
              <w:ind w:right="0" w:firstLine="48"/>
              <w:rPr>
                <w:sz w:val="28"/>
                <w:szCs w:val="28"/>
              </w:rPr>
            </w:pPr>
            <w:r>
              <w:rPr>
                <w:sz w:val="28"/>
                <w:szCs w:val="28"/>
                <w:lang w:val="en-US"/>
              </w:rPr>
              <w:t>11</w:t>
            </w:r>
            <w:r w:rsidR="0077678A">
              <w:rPr>
                <w:sz w:val="28"/>
                <w:szCs w:val="28"/>
              </w:rPr>
              <w:t>9</w:t>
            </w:r>
          </w:p>
        </w:tc>
      </w:tr>
      <w:tr w:rsidR="00144594" w:rsidRPr="00605B7D" w:rsidTr="00372090">
        <w:tc>
          <w:tcPr>
            <w:tcW w:w="706" w:type="dxa"/>
          </w:tcPr>
          <w:p w:rsidR="00144594" w:rsidRPr="00605B7D" w:rsidRDefault="002C78FB" w:rsidP="004540F0">
            <w:pPr>
              <w:pStyle w:val="21"/>
              <w:spacing w:beforeLines="0"/>
              <w:rPr>
                <w:b w:val="0"/>
                <w:i w:val="0"/>
                <w:szCs w:val="28"/>
              </w:rPr>
            </w:pPr>
            <w:r w:rsidRPr="00605B7D">
              <w:rPr>
                <w:b w:val="0"/>
                <w:i w:val="0"/>
                <w:szCs w:val="28"/>
              </w:rPr>
              <w:t>4.5</w:t>
            </w:r>
          </w:p>
        </w:tc>
        <w:tc>
          <w:tcPr>
            <w:tcW w:w="8049" w:type="dxa"/>
          </w:tcPr>
          <w:p w:rsidR="00144594" w:rsidRPr="00605B7D" w:rsidRDefault="002C78FB" w:rsidP="004540F0">
            <w:pPr>
              <w:ind w:right="0"/>
              <w:rPr>
                <w:sz w:val="28"/>
                <w:szCs w:val="28"/>
              </w:rPr>
            </w:pPr>
            <w:r w:rsidRPr="00605B7D">
              <w:rPr>
                <w:sz w:val="28"/>
                <w:szCs w:val="28"/>
              </w:rPr>
              <w:t>Анизотропия материалов</w:t>
            </w:r>
          </w:p>
        </w:tc>
        <w:tc>
          <w:tcPr>
            <w:tcW w:w="851" w:type="dxa"/>
          </w:tcPr>
          <w:p w:rsidR="00144594" w:rsidRPr="0077678A" w:rsidRDefault="00D61A1C" w:rsidP="0077678A">
            <w:pPr>
              <w:ind w:right="0" w:firstLine="48"/>
              <w:rPr>
                <w:sz w:val="28"/>
                <w:szCs w:val="28"/>
              </w:rPr>
            </w:pPr>
            <w:r>
              <w:rPr>
                <w:sz w:val="28"/>
                <w:szCs w:val="28"/>
                <w:lang w:val="en-US"/>
              </w:rPr>
              <w:t>12</w:t>
            </w:r>
            <w:r w:rsidR="0077678A">
              <w:rPr>
                <w:sz w:val="28"/>
                <w:szCs w:val="28"/>
              </w:rPr>
              <w:t>4</w:t>
            </w:r>
          </w:p>
        </w:tc>
      </w:tr>
      <w:tr w:rsidR="00144594" w:rsidRPr="00605B7D" w:rsidTr="00372090">
        <w:tc>
          <w:tcPr>
            <w:tcW w:w="706" w:type="dxa"/>
          </w:tcPr>
          <w:p w:rsidR="00144594" w:rsidRPr="00605B7D" w:rsidRDefault="002C78FB" w:rsidP="004540F0">
            <w:pPr>
              <w:pStyle w:val="21"/>
              <w:spacing w:beforeLines="0"/>
              <w:rPr>
                <w:b w:val="0"/>
                <w:i w:val="0"/>
                <w:szCs w:val="28"/>
              </w:rPr>
            </w:pPr>
            <w:r w:rsidRPr="00605B7D">
              <w:rPr>
                <w:b w:val="0"/>
                <w:i w:val="0"/>
                <w:szCs w:val="28"/>
              </w:rPr>
              <w:t>4.6</w:t>
            </w:r>
          </w:p>
        </w:tc>
        <w:tc>
          <w:tcPr>
            <w:tcW w:w="8049" w:type="dxa"/>
          </w:tcPr>
          <w:p w:rsidR="00144594" w:rsidRPr="00605B7D" w:rsidRDefault="002C78FB" w:rsidP="004540F0">
            <w:pPr>
              <w:ind w:right="0"/>
              <w:rPr>
                <w:sz w:val="28"/>
                <w:szCs w:val="28"/>
              </w:rPr>
            </w:pPr>
            <w:r w:rsidRPr="00605B7D">
              <w:rPr>
                <w:sz w:val="28"/>
                <w:szCs w:val="28"/>
              </w:rPr>
              <w:t>Изотропия материалов</w:t>
            </w:r>
          </w:p>
        </w:tc>
        <w:tc>
          <w:tcPr>
            <w:tcW w:w="851" w:type="dxa"/>
          </w:tcPr>
          <w:p w:rsidR="00144594" w:rsidRPr="0077678A" w:rsidRDefault="00D61A1C" w:rsidP="0077678A">
            <w:pPr>
              <w:ind w:right="0" w:firstLine="48"/>
              <w:rPr>
                <w:sz w:val="28"/>
                <w:szCs w:val="28"/>
              </w:rPr>
            </w:pPr>
            <w:r>
              <w:rPr>
                <w:sz w:val="28"/>
                <w:szCs w:val="28"/>
                <w:lang w:val="en-US"/>
              </w:rPr>
              <w:t>12</w:t>
            </w:r>
            <w:r w:rsidR="0077678A">
              <w:rPr>
                <w:sz w:val="28"/>
                <w:szCs w:val="28"/>
              </w:rPr>
              <w:t>8</w:t>
            </w:r>
          </w:p>
        </w:tc>
      </w:tr>
      <w:tr w:rsidR="00144594" w:rsidRPr="00605B7D" w:rsidTr="00372090">
        <w:tc>
          <w:tcPr>
            <w:tcW w:w="706" w:type="dxa"/>
          </w:tcPr>
          <w:p w:rsidR="00144594" w:rsidRPr="00605B7D" w:rsidRDefault="002C78FB" w:rsidP="004540F0">
            <w:pPr>
              <w:pStyle w:val="21"/>
              <w:spacing w:beforeLines="0"/>
              <w:rPr>
                <w:b w:val="0"/>
                <w:i w:val="0"/>
                <w:szCs w:val="28"/>
              </w:rPr>
            </w:pPr>
            <w:r w:rsidRPr="00605B7D">
              <w:rPr>
                <w:b w:val="0"/>
                <w:i w:val="0"/>
                <w:szCs w:val="28"/>
              </w:rPr>
              <w:t>4.7</w:t>
            </w:r>
          </w:p>
        </w:tc>
        <w:tc>
          <w:tcPr>
            <w:tcW w:w="8049" w:type="dxa"/>
          </w:tcPr>
          <w:p w:rsidR="00144594" w:rsidRPr="00605B7D" w:rsidRDefault="002C78FB" w:rsidP="004540F0">
            <w:pPr>
              <w:ind w:right="0"/>
              <w:rPr>
                <w:sz w:val="28"/>
                <w:szCs w:val="28"/>
              </w:rPr>
            </w:pPr>
            <w:r w:rsidRPr="00605B7D">
              <w:rPr>
                <w:sz w:val="28"/>
                <w:szCs w:val="28"/>
              </w:rPr>
              <w:t>Тепловое движение в материалах</w:t>
            </w:r>
          </w:p>
        </w:tc>
        <w:tc>
          <w:tcPr>
            <w:tcW w:w="851" w:type="dxa"/>
          </w:tcPr>
          <w:p w:rsidR="00144594" w:rsidRPr="0077678A" w:rsidRDefault="00D61A1C" w:rsidP="00231494">
            <w:pPr>
              <w:ind w:right="0" w:firstLine="48"/>
              <w:rPr>
                <w:sz w:val="28"/>
                <w:szCs w:val="28"/>
              </w:rPr>
            </w:pPr>
            <w:r>
              <w:rPr>
                <w:sz w:val="28"/>
                <w:szCs w:val="28"/>
                <w:lang w:val="en-US"/>
              </w:rPr>
              <w:t>12</w:t>
            </w:r>
            <w:r w:rsidR="0077678A">
              <w:rPr>
                <w:sz w:val="28"/>
                <w:szCs w:val="28"/>
              </w:rPr>
              <w:t>9</w:t>
            </w:r>
          </w:p>
        </w:tc>
      </w:tr>
      <w:tr w:rsidR="00144594" w:rsidRPr="00605B7D" w:rsidTr="00372090">
        <w:tc>
          <w:tcPr>
            <w:tcW w:w="706" w:type="dxa"/>
          </w:tcPr>
          <w:p w:rsidR="00144594" w:rsidRPr="00605B7D" w:rsidRDefault="002C78FB" w:rsidP="004540F0">
            <w:pPr>
              <w:pStyle w:val="21"/>
              <w:spacing w:beforeLines="0"/>
              <w:rPr>
                <w:b w:val="0"/>
                <w:i w:val="0"/>
                <w:szCs w:val="28"/>
              </w:rPr>
            </w:pPr>
            <w:r w:rsidRPr="00605B7D">
              <w:rPr>
                <w:b w:val="0"/>
                <w:i w:val="0"/>
                <w:szCs w:val="28"/>
              </w:rPr>
              <w:t>4.8</w:t>
            </w:r>
          </w:p>
        </w:tc>
        <w:tc>
          <w:tcPr>
            <w:tcW w:w="8049" w:type="dxa"/>
          </w:tcPr>
          <w:p w:rsidR="00144594" w:rsidRPr="00605B7D" w:rsidRDefault="002C78FB" w:rsidP="004540F0">
            <w:pPr>
              <w:ind w:right="0"/>
              <w:rPr>
                <w:sz w:val="28"/>
                <w:szCs w:val="28"/>
              </w:rPr>
            </w:pPr>
            <w:r w:rsidRPr="00605B7D">
              <w:rPr>
                <w:sz w:val="28"/>
                <w:szCs w:val="28"/>
              </w:rPr>
              <w:t>Ближний и дальний порядок в материалах</w:t>
            </w:r>
          </w:p>
        </w:tc>
        <w:tc>
          <w:tcPr>
            <w:tcW w:w="851" w:type="dxa"/>
          </w:tcPr>
          <w:p w:rsidR="00144594" w:rsidRPr="0077678A" w:rsidRDefault="00D61A1C" w:rsidP="00231494">
            <w:pPr>
              <w:ind w:right="0" w:firstLine="48"/>
              <w:rPr>
                <w:sz w:val="28"/>
                <w:szCs w:val="28"/>
              </w:rPr>
            </w:pPr>
            <w:r>
              <w:rPr>
                <w:sz w:val="28"/>
                <w:szCs w:val="28"/>
                <w:lang w:val="en-US"/>
              </w:rPr>
              <w:t>1</w:t>
            </w:r>
            <w:r w:rsidR="0077678A">
              <w:rPr>
                <w:sz w:val="28"/>
                <w:szCs w:val="28"/>
              </w:rPr>
              <w:t>32</w:t>
            </w:r>
          </w:p>
        </w:tc>
      </w:tr>
      <w:tr w:rsidR="00144594" w:rsidRPr="00605B7D" w:rsidTr="00372090">
        <w:tc>
          <w:tcPr>
            <w:tcW w:w="706" w:type="dxa"/>
          </w:tcPr>
          <w:p w:rsidR="00144594" w:rsidRPr="00605B7D" w:rsidRDefault="002C78FB" w:rsidP="004540F0">
            <w:pPr>
              <w:pStyle w:val="21"/>
              <w:spacing w:beforeLines="0"/>
              <w:rPr>
                <w:b w:val="0"/>
                <w:i w:val="0"/>
                <w:szCs w:val="28"/>
              </w:rPr>
            </w:pPr>
            <w:r w:rsidRPr="00605B7D">
              <w:rPr>
                <w:b w:val="0"/>
                <w:i w:val="0"/>
                <w:szCs w:val="28"/>
              </w:rPr>
              <w:t>4.9</w:t>
            </w:r>
          </w:p>
        </w:tc>
        <w:tc>
          <w:tcPr>
            <w:tcW w:w="8049" w:type="dxa"/>
          </w:tcPr>
          <w:p w:rsidR="00144594" w:rsidRPr="00605B7D" w:rsidRDefault="002C78FB" w:rsidP="004540F0">
            <w:pPr>
              <w:ind w:right="0"/>
              <w:rPr>
                <w:sz w:val="28"/>
                <w:szCs w:val="28"/>
              </w:rPr>
            </w:pPr>
            <w:r w:rsidRPr="00605B7D">
              <w:rPr>
                <w:sz w:val="28"/>
                <w:szCs w:val="28"/>
              </w:rPr>
              <w:t>Плавление</w:t>
            </w:r>
          </w:p>
        </w:tc>
        <w:tc>
          <w:tcPr>
            <w:tcW w:w="851" w:type="dxa"/>
          </w:tcPr>
          <w:p w:rsidR="00144594" w:rsidRPr="0077678A" w:rsidRDefault="00D61A1C" w:rsidP="00231494">
            <w:pPr>
              <w:ind w:right="0" w:firstLine="48"/>
              <w:rPr>
                <w:sz w:val="28"/>
                <w:szCs w:val="28"/>
              </w:rPr>
            </w:pPr>
            <w:r>
              <w:rPr>
                <w:sz w:val="28"/>
                <w:szCs w:val="28"/>
                <w:lang w:val="en-US"/>
              </w:rPr>
              <w:t>13</w:t>
            </w:r>
            <w:r w:rsidR="0077678A">
              <w:rPr>
                <w:sz w:val="28"/>
                <w:szCs w:val="28"/>
              </w:rPr>
              <w:t>3</w:t>
            </w:r>
          </w:p>
        </w:tc>
      </w:tr>
      <w:tr w:rsidR="00144594" w:rsidRPr="00605B7D" w:rsidTr="00372090">
        <w:tc>
          <w:tcPr>
            <w:tcW w:w="706" w:type="dxa"/>
          </w:tcPr>
          <w:p w:rsidR="00144594" w:rsidRPr="00605B7D" w:rsidRDefault="002C78FB" w:rsidP="004540F0">
            <w:pPr>
              <w:pStyle w:val="21"/>
              <w:spacing w:beforeLines="0"/>
              <w:rPr>
                <w:b w:val="0"/>
                <w:i w:val="0"/>
                <w:szCs w:val="28"/>
              </w:rPr>
            </w:pPr>
            <w:r w:rsidRPr="00605B7D">
              <w:rPr>
                <w:b w:val="0"/>
                <w:i w:val="0"/>
                <w:szCs w:val="28"/>
              </w:rPr>
              <w:t>4.10</w:t>
            </w:r>
          </w:p>
        </w:tc>
        <w:tc>
          <w:tcPr>
            <w:tcW w:w="8049" w:type="dxa"/>
          </w:tcPr>
          <w:p w:rsidR="00144594" w:rsidRPr="00605B7D" w:rsidRDefault="002C78FB" w:rsidP="004540F0">
            <w:pPr>
              <w:pStyle w:val="21"/>
              <w:spacing w:beforeLines="0"/>
              <w:jc w:val="left"/>
              <w:rPr>
                <w:b w:val="0"/>
                <w:i w:val="0"/>
                <w:szCs w:val="28"/>
              </w:rPr>
            </w:pPr>
            <w:r w:rsidRPr="00605B7D">
              <w:rPr>
                <w:b w:val="0"/>
                <w:i w:val="0"/>
                <w:szCs w:val="28"/>
              </w:rPr>
              <w:t>Понятие о физических основах кристаллических и аморфных материалов</w:t>
            </w:r>
          </w:p>
        </w:tc>
        <w:tc>
          <w:tcPr>
            <w:tcW w:w="851" w:type="dxa"/>
          </w:tcPr>
          <w:p w:rsidR="00144594" w:rsidRPr="0077678A" w:rsidRDefault="00D61A1C" w:rsidP="0077678A">
            <w:pPr>
              <w:ind w:right="0" w:firstLine="48"/>
              <w:rPr>
                <w:sz w:val="28"/>
                <w:szCs w:val="28"/>
              </w:rPr>
            </w:pPr>
            <w:r>
              <w:rPr>
                <w:sz w:val="28"/>
                <w:szCs w:val="28"/>
                <w:lang w:val="en-US"/>
              </w:rPr>
              <w:t>1</w:t>
            </w:r>
            <w:r w:rsidR="0077678A">
              <w:rPr>
                <w:sz w:val="28"/>
                <w:szCs w:val="28"/>
              </w:rPr>
              <w:t>34</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4.11</w:t>
            </w:r>
          </w:p>
        </w:tc>
        <w:tc>
          <w:tcPr>
            <w:tcW w:w="8049" w:type="dxa"/>
          </w:tcPr>
          <w:p w:rsidR="001D7B55" w:rsidRPr="00605B7D" w:rsidRDefault="002C78FB" w:rsidP="004540F0">
            <w:pPr>
              <w:ind w:right="0"/>
              <w:rPr>
                <w:sz w:val="28"/>
                <w:szCs w:val="28"/>
              </w:rPr>
            </w:pPr>
            <w:r w:rsidRPr="00605B7D">
              <w:rPr>
                <w:sz w:val="28"/>
                <w:szCs w:val="28"/>
              </w:rPr>
              <w:t>Классификация кристаллов по типам сил связи</w:t>
            </w:r>
          </w:p>
        </w:tc>
        <w:tc>
          <w:tcPr>
            <w:tcW w:w="851" w:type="dxa"/>
          </w:tcPr>
          <w:p w:rsidR="001D7B55" w:rsidRPr="0077678A" w:rsidRDefault="00D61A1C" w:rsidP="0077678A">
            <w:pPr>
              <w:ind w:right="0" w:firstLine="48"/>
              <w:rPr>
                <w:sz w:val="28"/>
                <w:szCs w:val="28"/>
              </w:rPr>
            </w:pPr>
            <w:r>
              <w:rPr>
                <w:sz w:val="28"/>
                <w:szCs w:val="28"/>
                <w:lang w:val="en-US"/>
              </w:rPr>
              <w:t>13</w:t>
            </w:r>
            <w:r w:rsidR="0077678A">
              <w:rPr>
                <w:sz w:val="28"/>
                <w:szCs w:val="28"/>
              </w:rPr>
              <w:t>8</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4.12</w:t>
            </w:r>
          </w:p>
        </w:tc>
        <w:tc>
          <w:tcPr>
            <w:tcW w:w="8049" w:type="dxa"/>
          </w:tcPr>
          <w:p w:rsidR="001D7B55" w:rsidRPr="00605B7D" w:rsidRDefault="002C78FB" w:rsidP="004540F0">
            <w:pPr>
              <w:ind w:right="0"/>
              <w:rPr>
                <w:sz w:val="28"/>
                <w:szCs w:val="28"/>
              </w:rPr>
            </w:pPr>
            <w:r w:rsidRPr="00605B7D">
              <w:rPr>
                <w:sz w:val="28"/>
                <w:szCs w:val="28"/>
              </w:rPr>
              <w:t>Ионные  кристаллы</w:t>
            </w:r>
          </w:p>
        </w:tc>
        <w:tc>
          <w:tcPr>
            <w:tcW w:w="851" w:type="dxa"/>
          </w:tcPr>
          <w:p w:rsidR="001D7B55" w:rsidRPr="0077678A" w:rsidRDefault="00D61A1C" w:rsidP="0077678A">
            <w:pPr>
              <w:ind w:right="0" w:firstLine="48"/>
              <w:rPr>
                <w:sz w:val="28"/>
                <w:szCs w:val="28"/>
              </w:rPr>
            </w:pPr>
            <w:r>
              <w:rPr>
                <w:sz w:val="28"/>
                <w:szCs w:val="28"/>
                <w:lang w:val="en-US"/>
              </w:rPr>
              <w:t>13</w:t>
            </w:r>
            <w:r w:rsidR="0077678A">
              <w:rPr>
                <w:sz w:val="28"/>
                <w:szCs w:val="28"/>
              </w:rPr>
              <w:t>9</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4.13</w:t>
            </w:r>
          </w:p>
        </w:tc>
        <w:tc>
          <w:tcPr>
            <w:tcW w:w="8049" w:type="dxa"/>
          </w:tcPr>
          <w:p w:rsidR="001D7B55" w:rsidRPr="00605B7D" w:rsidRDefault="002C78FB" w:rsidP="004540F0">
            <w:pPr>
              <w:ind w:right="0"/>
              <w:rPr>
                <w:sz w:val="28"/>
                <w:szCs w:val="28"/>
              </w:rPr>
            </w:pPr>
            <w:r w:rsidRPr="00605B7D">
              <w:rPr>
                <w:sz w:val="28"/>
                <w:szCs w:val="28"/>
              </w:rPr>
              <w:t>Атомные</w:t>
            </w:r>
            <w:r w:rsidR="001D7B55" w:rsidRPr="00605B7D">
              <w:rPr>
                <w:sz w:val="28"/>
                <w:szCs w:val="28"/>
              </w:rPr>
              <w:t xml:space="preserve"> </w:t>
            </w:r>
            <w:r w:rsidRPr="00605B7D">
              <w:rPr>
                <w:sz w:val="28"/>
                <w:szCs w:val="28"/>
              </w:rPr>
              <w:t>кристаллы</w:t>
            </w:r>
          </w:p>
        </w:tc>
        <w:tc>
          <w:tcPr>
            <w:tcW w:w="851" w:type="dxa"/>
          </w:tcPr>
          <w:p w:rsidR="001D7B55" w:rsidRPr="0077678A" w:rsidRDefault="00D61A1C" w:rsidP="0077678A">
            <w:pPr>
              <w:ind w:right="0" w:firstLine="48"/>
              <w:rPr>
                <w:sz w:val="28"/>
                <w:szCs w:val="28"/>
              </w:rPr>
            </w:pPr>
            <w:r>
              <w:rPr>
                <w:sz w:val="28"/>
                <w:szCs w:val="28"/>
                <w:lang w:val="en-US"/>
              </w:rPr>
              <w:t>1</w:t>
            </w:r>
            <w:r w:rsidR="0077678A">
              <w:rPr>
                <w:sz w:val="28"/>
                <w:szCs w:val="28"/>
              </w:rPr>
              <w:t>42</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4.14</w:t>
            </w:r>
          </w:p>
        </w:tc>
        <w:tc>
          <w:tcPr>
            <w:tcW w:w="8049" w:type="dxa"/>
          </w:tcPr>
          <w:p w:rsidR="001D7B55" w:rsidRPr="00605B7D" w:rsidRDefault="002C78FB" w:rsidP="004540F0">
            <w:pPr>
              <w:ind w:right="0"/>
              <w:rPr>
                <w:sz w:val="28"/>
                <w:szCs w:val="28"/>
              </w:rPr>
            </w:pPr>
            <w:r w:rsidRPr="00605B7D">
              <w:rPr>
                <w:sz w:val="28"/>
                <w:szCs w:val="28"/>
              </w:rPr>
              <w:t>Металлические кристаллы</w:t>
            </w:r>
          </w:p>
        </w:tc>
        <w:tc>
          <w:tcPr>
            <w:tcW w:w="851" w:type="dxa"/>
          </w:tcPr>
          <w:p w:rsidR="001D7B55" w:rsidRPr="0077678A" w:rsidRDefault="00D61A1C" w:rsidP="0077678A">
            <w:pPr>
              <w:ind w:right="0" w:firstLine="48"/>
              <w:rPr>
                <w:sz w:val="28"/>
                <w:szCs w:val="28"/>
              </w:rPr>
            </w:pPr>
            <w:r>
              <w:rPr>
                <w:sz w:val="28"/>
                <w:szCs w:val="28"/>
                <w:lang w:val="en-US"/>
              </w:rPr>
              <w:t>14</w:t>
            </w:r>
            <w:r w:rsidR="0077678A">
              <w:rPr>
                <w:sz w:val="28"/>
                <w:szCs w:val="28"/>
              </w:rPr>
              <w:t>4</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4.15</w:t>
            </w:r>
          </w:p>
        </w:tc>
        <w:tc>
          <w:tcPr>
            <w:tcW w:w="8049" w:type="dxa"/>
          </w:tcPr>
          <w:p w:rsidR="001D7B55" w:rsidRPr="00605B7D" w:rsidRDefault="002C78FB" w:rsidP="004540F0">
            <w:pPr>
              <w:ind w:right="0"/>
              <w:rPr>
                <w:sz w:val="28"/>
                <w:szCs w:val="28"/>
              </w:rPr>
            </w:pPr>
            <w:r w:rsidRPr="00605B7D">
              <w:rPr>
                <w:sz w:val="28"/>
                <w:szCs w:val="28"/>
              </w:rPr>
              <w:t>Молекулярные кристаллы</w:t>
            </w:r>
          </w:p>
        </w:tc>
        <w:tc>
          <w:tcPr>
            <w:tcW w:w="851" w:type="dxa"/>
          </w:tcPr>
          <w:p w:rsidR="001D7B55" w:rsidRPr="0077678A" w:rsidRDefault="00D61A1C" w:rsidP="0077678A">
            <w:pPr>
              <w:ind w:right="0" w:firstLine="48"/>
              <w:rPr>
                <w:sz w:val="28"/>
                <w:szCs w:val="28"/>
              </w:rPr>
            </w:pPr>
            <w:r>
              <w:rPr>
                <w:sz w:val="28"/>
                <w:szCs w:val="28"/>
                <w:lang w:val="en-US"/>
              </w:rPr>
              <w:t>1</w:t>
            </w:r>
            <w:r w:rsidR="0077678A">
              <w:rPr>
                <w:sz w:val="28"/>
                <w:szCs w:val="28"/>
              </w:rPr>
              <w:t>52</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4.16</w:t>
            </w:r>
          </w:p>
        </w:tc>
        <w:tc>
          <w:tcPr>
            <w:tcW w:w="8049" w:type="dxa"/>
          </w:tcPr>
          <w:p w:rsidR="001D7B55" w:rsidRPr="00605B7D" w:rsidRDefault="002C78FB" w:rsidP="004540F0">
            <w:pPr>
              <w:ind w:right="0"/>
              <w:rPr>
                <w:sz w:val="28"/>
                <w:szCs w:val="28"/>
              </w:rPr>
            </w:pPr>
            <w:r w:rsidRPr="00605B7D">
              <w:rPr>
                <w:sz w:val="28"/>
                <w:szCs w:val="28"/>
              </w:rPr>
              <w:t>Кристаллы с водородными связями</w:t>
            </w:r>
          </w:p>
        </w:tc>
        <w:tc>
          <w:tcPr>
            <w:tcW w:w="851" w:type="dxa"/>
          </w:tcPr>
          <w:p w:rsidR="001D7B55" w:rsidRPr="009742CA" w:rsidRDefault="00D61A1C" w:rsidP="009742CA">
            <w:pPr>
              <w:ind w:right="0" w:firstLine="48"/>
              <w:rPr>
                <w:sz w:val="28"/>
                <w:szCs w:val="28"/>
              </w:rPr>
            </w:pPr>
            <w:r>
              <w:rPr>
                <w:sz w:val="28"/>
                <w:szCs w:val="28"/>
                <w:lang w:val="en-US"/>
              </w:rPr>
              <w:t>15</w:t>
            </w:r>
            <w:r w:rsidR="009742CA">
              <w:rPr>
                <w:sz w:val="28"/>
                <w:szCs w:val="28"/>
              </w:rPr>
              <w:t>4</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4.17</w:t>
            </w:r>
          </w:p>
        </w:tc>
        <w:tc>
          <w:tcPr>
            <w:tcW w:w="8049" w:type="dxa"/>
          </w:tcPr>
          <w:p w:rsidR="001D7B55" w:rsidRPr="00605B7D" w:rsidRDefault="007D53CB" w:rsidP="004540F0">
            <w:pPr>
              <w:ind w:right="0"/>
              <w:rPr>
                <w:sz w:val="28"/>
                <w:szCs w:val="28"/>
              </w:rPr>
            </w:pPr>
            <w:r w:rsidRPr="00605B7D">
              <w:rPr>
                <w:sz w:val="28"/>
                <w:szCs w:val="28"/>
              </w:rPr>
              <w:t>Сопоставление различных типов св</w:t>
            </w:r>
            <w:r w:rsidR="002C78FB" w:rsidRPr="00605B7D">
              <w:rPr>
                <w:sz w:val="28"/>
                <w:szCs w:val="28"/>
              </w:rPr>
              <w:t>язи</w:t>
            </w:r>
          </w:p>
        </w:tc>
        <w:tc>
          <w:tcPr>
            <w:tcW w:w="851" w:type="dxa"/>
          </w:tcPr>
          <w:p w:rsidR="001D7B55" w:rsidRPr="009742CA" w:rsidRDefault="00D61A1C" w:rsidP="00231494">
            <w:pPr>
              <w:ind w:right="0" w:firstLine="48"/>
              <w:rPr>
                <w:sz w:val="28"/>
                <w:szCs w:val="28"/>
              </w:rPr>
            </w:pPr>
            <w:r>
              <w:rPr>
                <w:sz w:val="28"/>
                <w:szCs w:val="28"/>
                <w:lang w:val="en-US"/>
              </w:rPr>
              <w:t>15</w:t>
            </w:r>
            <w:r w:rsidR="009742CA">
              <w:rPr>
                <w:sz w:val="28"/>
                <w:szCs w:val="28"/>
              </w:rPr>
              <w:t>5</w:t>
            </w:r>
          </w:p>
        </w:tc>
      </w:tr>
      <w:tr w:rsidR="001D7B55" w:rsidRPr="00605B7D" w:rsidTr="00372090">
        <w:tc>
          <w:tcPr>
            <w:tcW w:w="706" w:type="dxa"/>
          </w:tcPr>
          <w:p w:rsidR="001D7B55" w:rsidRPr="00605B7D" w:rsidRDefault="002C78FB" w:rsidP="004540F0">
            <w:pPr>
              <w:pStyle w:val="21"/>
              <w:spacing w:beforeLines="0"/>
              <w:rPr>
                <w:b w:val="0"/>
                <w:i w:val="0"/>
                <w:szCs w:val="28"/>
              </w:rPr>
            </w:pPr>
            <w:r w:rsidRPr="00605B7D">
              <w:rPr>
                <w:b w:val="0"/>
                <w:i w:val="0"/>
                <w:szCs w:val="28"/>
              </w:rPr>
              <w:t>4.18</w:t>
            </w:r>
          </w:p>
        </w:tc>
        <w:tc>
          <w:tcPr>
            <w:tcW w:w="8049" w:type="dxa"/>
          </w:tcPr>
          <w:p w:rsidR="001D7B55" w:rsidRPr="00605B7D" w:rsidRDefault="007D53CB" w:rsidP="004540F0">
            <w:pPr>
              <w:ind w:right="0"/>
              <w:rPr>
                <w:sz w:val="28"/>
                <w:szCs w:val="28"/>
              </w:rPr>
            </w:pPr>
            <w:r w:rsidRPr="00605B7D">
              <w:rPr>
                <w:sz w:val="28"/>
                <w:szCs w:val="28"/>
              </w:rPr>
              <w:t>Полиморфные (аллотропные)  превращ</w:t>
            </w:r>
            <w:r w:rsidR="002C78FB" w:rsidRPr="00605B7D">
              <w:rPr>
                <w:sz w:val="28"/>
                <w:szCs w:val="28"/>
              </w:rPr>
              <w:t>ения</w:t>
            </w:r>
          </w:p>
        </w:tc>
        <w:tc>
          <w:tcPr>
            <w:tcW w:w="851" w:type="dxa"/>
          </w:tcPr>
          <w:p w:rsidR="001D7B55" w:rsidRPr="00605B7D" w:rsidRDefault="00E32D41" w:rsidP="00231494">
            <w:pPr>
              <w:ind w:right="0" w:firstLine="48"/>
              <w:rPr>
                <w:sz w:val="28"/>
                <w:szCs w:val="28"/>
              </w:rPr>
            </w:pPr>
            <w:r>
              <w:rPr>
                <w:sz w:val="28"/>
                <w:szCs w:val="28"/>
              </w:rPr>
              <w:t>15</w:t>
            </w:r>
            <w:r w:rsidR="009742CA">
              <w:rPr>
                <w:sz w:val="28"/>
                <w:szCs w:val="28"/>
              </w:rPr>
              <w:t>6</w:t>
            </w:r>
          </w:p>
        </w:tc>
      </w:tr>
      <w:tr w:rsidR="0069384F" w:rsidRPr="00605B7D" w:rsidTr="00372090">
        <w:tc>
          <w:tcPr>
            <w:tcW w:w="706" w:type="dxa"/>
          </w:tcPr>
          <w:p w:rsidR="0069384F" w:rsidRPr="00605B7D" w:rsidRDefault="0069384F" w:rsidP="004540F0">
            <w:pPr>
              <w:pStyle w:val="21"/>
              <w:spacing w:beforeLines="0"/>
              <w:rPr>
                <w:b w:val="0"/>
                <w:i w:val="0"/>
                <w:szCs w:val="28"/>
              </w:rPr>
            </w:pPr>
          </w:p>
        </w:tc>
        <w:tc>
          <w:tcPr>
            <w:tcW w:w="8049" w:type="dxa"/>
          </w:tcPr>
          <w:p w:rsidR="0069384F" w:rsidRPr="00605B7D" w:rsidRDefault="0069384F" w:rsidP="004540F0">
            <w:pPr>
              <w:ind w:right="0"/>
              <w:rPr>
                <w:sz w:val="28"/>
                <w:szCs w:val="28"/>
              </w:rPr>
            </w:pPr>
            <w:r>
              <w:rPr>
                <w:sz w:val="28"/>
                <w:szCs w:val="28"/>
              </w:rPr>
              <w:t>Вопросы для самоподготовки</w:t>
            </w:r>
          </w:p>
        </w:tc>
        <w:tc>
          <w:tcPr>
            <w:tcW w:w="851" w:type="dxa"/>
          </w:tcPr>
          <w:p w:rsidR="001A7C3D" w:rsidRDefault="009742CA" w:rsidP="009742CA">
            <w:pPr>
              <w:ind w:right="0" w:firstLine="48"/>
              <w:rPr>
                <w:sz w:val="28"/>
                <w:szCs w:val="28"/>
              </w:rPr>
            </w:pPr>
            <w:r>
              <w:rPr>
                <w:sz w:val="28"/>
                <w:szCs w:val="28"/>
              </w:rPr>
              <w:t>162</w:t>
            </w:r>
          </w:p>
        </w:tc>
      </w:tr>
      <w:tr w:rsidR="007A117A" w:rsidRPr="00605B7D" w:rsidTr="00372090">
        <w:tc>
          <w:tcPr>
            <w:tcW w:w="706" w:type="dxa"/>
          </w:tcPr>
          <w:p w:rsidR="007A117A" w:rsidRPr="00605B7D" w:rsidRDefault="007A117A" w:rsidP="004540F0">
            <w:pPr>
              <w:pStyle w:val="21"/>
              <w:spacing w:beforeLines="0"/>
              <w:rPr>
                <w:b w:val="0"/>
                <w:i w:val="0"/>
                <w:szCs w:val="28"/>
              </w:rPr>
            </w:pPr>
          </w:p>
        </w:tc>
        <w:tc>
          <w:tcPr>
            <w:tcW w:w="8049" w:type="dxa"/>
          </w:tcPr>
          <w:p w:rsidR="007A117A" w:rsidRPr="00605B7D" w:rsidRDefault="00E32D41" w:rsidP="004540F0">
            <w:pPr>
              <w:ind w:right="0"/>
              <w:rPr>
                <w:sz w:val="28"/>
                <w:szCs w:val="28"/>
              </w:rPr>
            </w:pPr>
            <w:r>
              <w:rPr>
                <w:sz w:val="28"/>
                <w:szCs w:val="28"/>
              </w:rPr>
              <w:t>Литература</w:t>
            </w:r>
          </w:p>
        </w:tc>
        <w:tc>
          <w:tcPr>
            <w:tcW w:w="851" w:type="dxa"/>
          </w:tcPr>
          <w:p w:rsidR="007A117A" w:rsidRPr="009742CA" w:rsidRDefault="00411FC5" w:rsidP="009742CA">
            <w:pPr>
              <w:ind w:right="0" w:firstLine="48"/>
              <w:rPr>
                <w:sz w:val="28"/>
                <w:szCs w:val="28"/>
              </w:rPr>
            </w:pPr>
            <w:r>
              <w:rPr>
                <w:sz w:val="28"/>
                <w:szCs w:val="28"/>
                <w:lang w:val="en-US"/>
              </w:rPr>
              <w:t>16</w:t>
            </w:r>
            <w:r w:rsidR="009742CA">
              <w:rPr>
                <w:sz w:val="28"/>
                <w:szCs w:val="28"/>
              </w:rPr>
              <w:t>6</w:t>
            </w:r>
          </w:p>
        </w:tc>
      </w:tr>
    </w:tbl>
    <w:p w:rsidR="003D4FC5" w:rsidRDefault="003D4FC5" w:rsidP="00FD796F">
      <w:pPr>
        <w:pStyle w:val="1"/>
        <w:spacing w:before="0" w:after="0"/>
        <w:ind w:firstLine="567"/>
        <w:jc w:val="center"/>
        <w:rPr>
          <w:rFonts w:ascii="Times New Roman" w:hAnsi="Times New Roman"/>
        </w:rPr>
      </w:pPr>
    </w:p>
    <w:p w:rsidR="003D4FC5" w:rsidRDefault="003D4FC5" w:rsidP="00FD796F">
      <w:pPr>
        <w:pStyle w:val="1"/>
        <w:spacing w:before="0" w:after="0"/>
        <w:ind w:firstLine="567"/>
        <w:jc w:val="center"/>
        <w:rPr>
          <w:rFonts w:ascii="Times New Roman" w:hAnsi="Times New Roman"/>
        </w:rPr>
      </w:pPr>
    </w:p>
    <w:p w:rsidR="003D4FC5" w:rsidRDefault="00391AC1" w:rsidP="00FD796F">
      <w:pPr>
        <w:pStyle w:val="1"/>
        <w:spacing w:before="0" w:after="0"/>
        <w:ind w:firstLine="567"/>
        <w:jc w:val="center"/>
        <w:rPr>
          <w:rFonts w:ascii="Times New Roman" w:hAnsi="Times New Roman"/>
        </w:rPr>
      </w:pPr>
      <w:r>
        <w:rPr>
          <w:rFonts w:ascii="Times New Roman" w:hAnsi="Times New Roman"/>
        </w:rPr>
        <w:br w:type="page"/>
      </w:r>
      <w:r w:rsidR="00231494">
        <w:rPr>
          <w:rFonts w:ascii="Times New Roman" w:hAnsi="Times New Roman"/>
        </w:rPr>
        <w:lastRenderedPageBreak/>
        <w:t>ВВЕДЕНИЕ</w:t>
      </w:r>
    </w:p>
    <w:p w:rsidR="003D4FC5" w:rsidRDefault="003D4FC5" w:rsidP="00FD796F">
      <w:pPr>
        <w:ind w:right="0" w:firstLine="567"/>
      </w:pPr>
    </w:p>
    <w:p w:rsidR="003D4FC5" w:rsidRPr="006B58BC" w:rsidRDefault="003D4FC5" w:rsidP="00FD796F">
      <w:pPr>
        <w:ind w:right="0" w:firstLine="567"/>
        <w:jc w:val="both"/>
        <w:rPr>
          <w:sz w:val="28"/>
        </w:rPr>
      </w:pPr>
      <w:r w:rsidRPr="006B58BC">
        <w:rPr>
          <w:sz w:val="28"/>
        </w:rPr>
        <w:t>Научно-технический прогресс не может быть осуществлен без испол</w:t>
      </w:r>
      <w:r w:rsidRPr="006B58BC">
        <w:rPr>
          <w:sz w:val="28"/>
        </w:rPr>
        <w:t>ь</w:t>
      </w:r>
      <w:r w:rsidRPr="006B58BC">
        <w:rPr>
          <w:sz w:val="28"/>
        </w:rPr>
        <w:t>зования новых материалов с повышенными специальными характеристиками и свойствами, позволяющими решать любые  уникальные и сложнейшие проблемы современной науки, техники и производства.</w:t>
      </w:r>
    </w:p>
    <w:p w:rsidR="003D4FC5" w:rsidRPr="006B58BC" w:rsidRDefault="003D4FC5" w:rsidP="00FD796F">
      <w:pPr>
        <w:ind w:right="0" w:firstLine="567"/>
        <w:jc w:val="both"/>
        <w:rPr>
          <w:sz w:val="28"/>
        </w:rPr>
      </w:pPr>
      <w:r w:rsidRPr="006B58BC">
        <w:rPr>
          <w:sz w:val="28"/>
        </w:rPr>
        <w:t xml:space="preserve">"Физико – химические основы материаловедения" является учебником, в котором впервые предпринята попытка </w:t>
      </w:r>
      <w:r w:rsidR="004540F0" w:rsidRPr="006B58BC">
        <w:rPr>
          <w:sz w:val="28"/>
        </w:rPr>
        <w:t xml:space="preserve">изложить </w:t>
      </w:r>
      <w:r w:rsidRPr="006B58BC">
        <w:rPr>
          <w:sz w:val="28"/>
        </w:rPr>
        <w:t>проблемы материаловед</w:t>
      </w:r>
      <w:r w:rsidRPr="006B58BC">
        <w:rPr>
          <w:sz w:val="28"/>
        </w:rPr>
        <w:t>е</w:t>
      </w:r>
      <w:r w:rsidRPr="006B58BC">
        <w:rPr>
          <w:sz w:val="28"/>
        </w:rPr>
        <w:t>ния на основе квантовой механики, позволяющей наиболее полно, глубоко, всесторонне, а главное на современном научном уровне, раскрыть многоо</w:t>
      </w:r>
      <w:r w:rsidRPr="006B58BC">
        <w:rPr>
          <w:sz w:val="28"/>
        </w:rPr>
        <w:t>б</w:t>
      </w:r>
      <w:r w:rsidRPr="006B58BC">
        <w:rPr>
          <w:sz w:val="28"/>
        </w:rPr>
        <w:t>разие составов, структур и электронных состояний, способных обеспечить широкий спектр  требуемых свойств материалов.</w:t>
      </w:r>
    </w:p>
    <w:p w:rsidR="003D4FC5" w:rsidRPr="006B58BC" w:rsidRDefault="003D4FC5" w:rsidP="00FD796F">
      <w:pPr>
        <w:ind w:right="0" w:firstLine="567"/>
        <w:jc w:val="both"/>
        <w:rPr>
          <w:sz w:val="28"/>
          <w:szCs w:val="28"/>
        </w:rPr>
      </w:pPr>
      <w:r w:rsidRPr="006B58BC">
        <w:rPr>
          <w:sz w:val="28"/>
        </w:rPr>
        <w:t>Издание такого учебника связано так же и с тем, что практически все в</w:t>
      </w:r>
      <w:r w:rsidRPr="006B58BC">
        <w:rPr>
          <w:sz w:val="28"/>
        </w:rPr>
        <w:t>у</w:t>
      </w:r>
      <w:r w:rsidRPr="006B58BC">
        <w:rPr>
          <w:sz w:val="28"/>
        </w:rPr>
        <w:t xml:space="preserve">зы, готовящие инженеров, приобрели статус университетов, а учебников, удовлетворяющих этому уровню, пока нет. </w:t>
      </w:r>
      <w:r w:rsidRPr="006B58BC">
        <w:rPr>
          <w:sz w:val="28"/>
          <w:szCs w:val="28"/>
        </w:rPr>
        <w:t>Особенно наглядно и убедител</w:t>
      </w:r>
      <w:r w:rsidRPr="006B58BC">
        <w:rPr>
          <w:sz w:val="28"/>
          <w:szCs w:val="28"/>
        </w:rPr>
        <w:t>ь</w:t>
      </w:r>
      <w:r w:rsidRPr="006B58BC">
        <w:rPr>
          <w:sz w:val="28"/>
          <w:szCs w:val="28"/>
        </w:rPr>
        <w:t>но груз институтского уровня виден из самого определения понятия мат</w:t>
      </w:r>
      <w:r w:rsidRPr="006B58BC">
        <w:rPr>
          <w:sz w:val="28"/>
          <w:szCs w:val="28"/>
        </w:rPr>
        <w:t>е</w:t>
      </w:r>
      <w:r w:rsidRPr="006B58BC">
        <w:rPr>
          <w:sz w:val="28"/>
          <w:szCs w:val="28"/>
        </w:rPr>
        <w:t>риаловедение, которое дается в этих учебниках и учебных пособиях. В них материаловедение определяется не как фундаментальная наука, а как пр</w:t>
      </w:r>
      <w:r w:rsidRPr="006B58BC">
        <w:rPr>
          <w:sz w:val="28"/>
          <w:szCs w:val="28"/>
        </w:rPr>
        <w:t>и</w:t>
      </w:r>
      <w:r w:rsidRPr="006B58BC">
        <w:rPr>
          <w:sz w:val="28"/>
          <w:szCs w:val="28"/>
        </w:rPr>
        <w:t xml:space="preserve">кладная наука. Такое мнение укоренилось по той объективной причине, что </w:t>
      </w:r>
      <w:r w:rsidRPr="006B58BC">
        <w:rPr>
          <w:bCs/>
          <w:sz w:val="28"/>
          <w:szCs w:val="28"/>
        </w:rPr>
        <w:t>прикладные отрасли материаловедения</w:t>
      </w:r>
      <w:r w:rsidRPr="006B58BC">
        <w:rPr>
          <w:sz w:val="28"/>
          <w:szCs w:val="28"/>
        </w:rPr>
        <w:t>, такие как «электронное материал</w:t>
      </w:r>
      <w:r w:rsidRPr="006B58BC">
        <w:rPr>
          <w:sz w:val="28"/>
          <w:szCs w:val="28"/>
        </w:rPr>
        <w:t>о</w:t>
      </w:r>
      <w:r w:rsidRPr="006B58BC">
        <w:rPr>
          <w:sz w:val="28"/>
          <w:szCs w:val="28"/>
        </w:rPr>
        <w:t>ведение», «космическое материаловедение», «электротехническое матери</w:t>
      </w:r>
      <w:r w:rsidRPr="006B58BC">
        <w:rPr>
          <w:sz w:val="28"/>
          <w:szCs w:val="28"/>
        </w:rPr>
        <w:t>а</w:t>
      </w:r>
      <w:r w:rsidRPr="006B58BC">
        <w:rPr>
          <w:sz w:val="28"/>
          <w:szCs w:val="28"/>
        </w:rPr>
        <w:t xml:space="preserve">ловедение», «стоматологическое материаловедение», «материаловедение в машиностроении», «материаловедение дорожных материалов» и т. д., </w:t>
      </w:r>
      <w:r w:rsidRPr="006B58BC">
        <w:rPr>
          <w:bCs/>
          <w:sz w:val="28"/>
          <w:szCs w:val="28"/>
        </w:rPr>
        <w:t>появ</w:t>
      </w:r>
      <w:r w:rsidRPr="006B58BC">
        <w:rPr>
          <w:bCs/>
          <w:sz w:val="28"/>
          <w:szCs w:val="28"/>
        </w:rPr>
        <w:t>и</w:t>
      </w:r>
      <w:r w:rsidRPr="006B58BC">
        <w:rPr>
          <w:bCs/>
          <w:sz w:val="28"/>
          <w:szCs w:val="28"/>
        </w:rPr>
        <w:t>лись раньше, чем само фундаментальное материаловедение.</w:t>
      </w:r>
      <w:r w:rsidRPr="006B58BC">
        <w:rPr>
          <w:sz w:val="28"/>
          <w:szCs w:val="28"/>
        </w:rPr>
        <w:t xml:space="preserve"> Иначе и не мо</w:t>
      </w:r>
      <w:r w:rsidRPr="006B58BC">
        <w:rPr>
          <w:sz w:val="28"/>
          <w:szCs w:val="28"/>
        </w:rPr>
        <w:t>г</w:t>
      </w:r>
      <w:r w:rsidRPr="006B58BC">
        <w:rPr>
          <w:sz w:val="28"/>
          <w:szCs w:val="28"/>
        </w:rPr>
        <w:t>ло быть, так как основой фундаментального материаловедения является квантовая механика, которая достигла уровня, пригодного для решения пр</w:t>
      </w:r>
      <w:r w:rsidRPr="006B58BC">
        <w:rPr>
          <w:sz w:val="28"/>
          <w:szCs w:val="28"/>
        </w:rPr>
        <w:t>о</w:t>
      </w:r>
      <w:r w:rsidRPr="006B58BC">
        <w:rPr>
          <w:sz w:val="28"/>
          <w:szCs w:val="28"/>
        </w:rPr>
        <w:t>блем материаловедения, только во второй половине ХХ века.</w:t>
      </w:r>
    </w:p>
    <w:p w:rsidR="003D4FC5" w:rsidRPr="006B58BC" w:rsidRDefault="003D4FC5" w:rsidP="00FD796F">
      <w:pPr>
        <w:pStyle w:val="20"/>
        <w:ind w:left="0" w:firstLine="567"/>
        <w:rPr>
          <w:bCs/>
          <w:sz w:val="28"/>
          <w:szCs w:val="28"/>
        </w:rPr>
      </w:pPr>
      <w:r w:rsidRPr="006B58BC">
        <w:rPr>
          <w:sz w:val="28"/>
          <w:szCs w:val="28"/>
        </w:rPr>
        <w:t>Другой очень важной причиной того, что фундаментальное материал</w:t>
      </w:r>
      <w:r w:rsidRPr="006B58BC">
        <w:rPr>
          <w:sz w:val="28"/>
          <w:szCs w:val="28"/>
        </w:rPr>
        <w:t>о</w:t>
      </w:r>
      <w:r w:rsidRPr="006B58BC">
        <w:rPr>
          <w:sz w:val="28"/>
          <w:szCs w:val="28"/>
        </w:rPr>
        <w:t>ведение появилось позже, чем его прикладные отрасли является то, что ф</w:t>
      </w:r>
      <w:r w:rsidRPr="006B58BC">
        <w:rPr>
          <w:sz w:val="28"/>
          <w:szCs w:val="28"/>
        </w:rPr>
        <w:t>и</w:t>
      </w:r>
      <w:r w:rsidRPr="006B58BC">
        <w:rPr>
          <w:sz w:val="28"/>
          <w:szCs w:val="28"/>
        </w:rPr>
        <w:t xml:space="preserve">зика, химия, математика, биология развивались исходя из </w:t>
      </w:r>
      <w:r w:rsidRPr="006B58BC">
        <w:rPr>
          <w:bCs/>
          <w:sz w:val="28"/>
          <w:szCs w:val="28"/>
        </w:rPr>
        <w:t xml:space="preserve">возможного, </w:t>
      </w:r>
      <w:r w:rsidRPr="006B58BC">
        <w:rPr>
          <w:sz w:val="28"/>
          <w:szCs w:val="28"/>
        </w:rPr>
        <w:t>а м</w:t>
      </w:r>
      <w:r w:rsidRPr="006B58BC">
        <w:rPr>
          <w:sz w:val="28"/>
          <w:szCs w:val="28"/>
        </w:rPr>
        <w:t>а</w:t>
      </w:r>
      <w:r w:rsidRPr="006B58BC">
        <w:rPr>
          <w:sz w:val="28"/>
          <w:szCs w:val="28"/>
        </w:rPr>
        <w:t xml:space="preserve">териаловедение – из </w:t>
      </w:r>
      <w:r w:rsidRPr="006B58BC">
        <w:rPr>
          <w:bCs/>
          <w:sz w:val="28"/>
          <w:szCs w:val="28"/>
        </w:rPr>
        <w:t>необходимого.</w:t>
      </w:r>
      <w:r w:rsidRPr="006B58BC">
        <w:rPr>
          <w:sz w:val="28"/>
          <w:szCs w:val="28"/>
        </w:rPr>
        <w:t xml:space="preserve">  Это обстоятельство и привело к тому, что прикладные отрасли материаловедения появились раньше, чем само фундаментальное материаловедение.</w:t>
      </w:r>
      <w:r w:rsidR="006B58BC">
        <w:rPr>
          <w:sz w:val="28"/>
          <w:szCs w:val="28"/>
        </w:rPr>
        <w:t xml:space="preserve"> </w:t>
      </w:r>
      <w:r w:rsidRPr="006B58BC">
        <w:rPr>
          <w:sz w:val="28"/>
          <w:szCs w:val="28"/>
        </w:rPr>
        <w:t>"Физико-химические основы матери</w:t>
      </w:r>
      <w:r w:rsidRPr="006B58BC">
        <w:rPr>
          <w:sz w:val="28"/>
          <w:szCs w:val="28"/>
        </w:rPr>
        <w:t>а</w:t>
      </w:r>
      <w:r w:rsidRPr="006B58BC">
        <w:rPr>
          <w:sz w:val="28"/>
          <w:szCs w:val="28"/>
        </w:rPr>
        <w:t>ловедения" базируются на современных, квантовомеханических представл</w:t>
      </w:r>
      <w:r w:rsidRPr="006B58BC">
        <w:rPr>
          <w:sz w:val="28"/>
          <w:szCs w:val="28"/>
        </w:rPr>
        <w:t>е</w:t>
      </w:r>
      <w:r w:rsidRPr="006B58BC">
        <w:rPr>
          <w:sz w:val="28"/>
          <w:szCs w:val="28"/>
        </w:rPr>
        <w:t>ниях, позволяющих с единых позиций, наиболее полно и научно обоснова</w:t>
      </w:r>
      <w:r w:rsidRPr="006B58BC">
        <w:rPr>
          <w:sz w:val="28"/>
          <w:szCs w:val="28"/>
        </w:rPr>
        <w:t>н</w:t>
      </w:r>
      <w:r w:rsidRPr="006B58BC">
        <w:rPr>
          <w:sz w:val="28"/>
          <w:szCs w:val="28"/>
        </w:rPr>
        <w:t>но раскрыть многообразие материалов и их свойств, установить причины,  механизмы и закономерности, позволяющие целенаправленно управлять электронной структурой и получать материалы с наперед заданными свойс</w:t>
      </w:r>
      <w:r w:rsidRPr="006B58BC">
        <w:rPr>
          <w:sz w:val="28"/>
          <w:szCs w:val="28"/>
        </w:rPr>
        <w:t>т</w:t>
      </w:r>
      <w:r w:rsidRPr="006B58BC">
        <w:rPr>
          <w:sz w:val="28"/>
          <w:szCs w:val="28"/>
        </w:rPr>
        <w:t>вами</w:t>
      </w:r>
      <w:r w:rsidR="006B58BC">
        <w:rPr>
          <w:sz w:val="28"/>
          <w:szCs w:val="28"/>
        </w:rPr>
        <w:t xml:space="preserve">. </w:t>
      </w:r>
      <w:r w:rsidRPr="006B58BC">
        <w:rPr>
          <w:sz w:val="28"/>
          <w:szCs w:val="28"/>
        </w:rPr>
        <w:t xml:space="preserve">Отсюда вытекает, что </w:t>
      </w:r>
      <w:r w:rsidRPr="006B58BC">
        <w:rPr>
          <w:bCs/>
          <w:sz w:val="28"/>
          <w:szCs w:val="28"/>
        </w:rPr>
        <w:t>материаловедение – это не прикладная наука, а фундаментальная наука, основной задачей которой является разработка те</w:t>
      </w:r>
      <w:r w:rsidRPr="006B58BC">
        <w:rPr>
          <w:bCs/>
          <w:sz w:val="28"/>
          <w:szCs w:val="28"/>
        </w:rPr>
        <w:t>о</w:t>
      </w:r>
      <w:r w:rsidRPr="006B58BC">
        <w:rPr>
          <w:bCs/>
          <w:sz w:val="28"/>
          <w:szCs w:val="28"/>
        </w:rPr>
        <w:t>рии и практики целенаправленного синтеза материалов, т.е. разработка принципов создания новых материалов с наперед заданными свойствами</w:t>
      </w:r>
    </w:p>
    <w:p w:rsidR="003D4FC5" w:rsidRPr="006B58BC" w:rsidRDefault="003D4FC5" w:rsidP="00FD796F">
      <w:pPr>
        <w:pStyle w:val="20"/>
        <w:ind w:left="0" w:firstLine="567"/>
        <w:rPr>
          <w:sz w:val="28"/>
          <w:szCs w:val="28"/>
        </w:rPr>
      </w:pPr>
      <w:r w:rsidRPr="006B58BC">
        <w:rPr>
          <w:sz w:val="28"/>
          <w:szCs w:val="28"/>
        </w:rPr>
        <w:t>Это определение материаловедения кардинально отличается от разли</w:t>
      </w:r>
      <w:r w:rsidRPr="006B58BC">
        <w:rPr>
          <w:sz w:val="28"/>
          <w:szCs w:val="28"/>
        </w:rPr>
        <w:t>ч</w:t>
      </w:r>
      <w:r w:rsidRPr="006B58BC">
        <w:rPr>
          <w:sz w:val="28"/>
          <w:szCs w:val="28"/>
        </w:rPr>
        <w:t xml:space="preserve">ных определений материаловедения в </w:t>
      </w:r>
      <w:r w:rsidR="006B58BC">
        <w:rPr>
          <w:sz w:val="28"/>
          <w:szCs w:val="28"/>
        </w:rPr>
        <w:t>ранее изданных</w:t>
      </w:r>
      <w:r w:rsidRPr="006B58BC">
        <w:rPr>
          <w:sz w:val="28"/>
          <w:szCs w:val="28"/>
        </w:rPr>
        <w:t xml:space="preserve"> учебниках, где даже не </w:t>
      </w:r>
      <w:r w:rsidRPr="006B58BC">
        <w:rPr>
          <w:sz w:val="28"/>
          <w:szCs w:val="28"/>
        </w:rPr>
        <w:lastRenderedPageBreak/>
        <w:t>упоминается и не ставится вопрос о целенаправленном, т.е. прогнозируемом синтезе, позволяющем получать материалы с наперед заданными свойствами. Чрезвычайная важность последнего вытекает из того факта, что материалы пока что создаются «методом проб и ошибок», что является весьма длител</w:t>
      </w:r>
      <w:r w:rsidRPr="006B58BC">
        <w:rPr>
          <w:sz w:val="28"/>
          <w:szCs w:val="28"/>
        </w:rPr>
        <w:t>ь</w:t>
      </w:r>
      <w:r w:rsidRPr="006B58BC">
        <w:rPr>
          <w:sz w:val="28"/>
          <w:szCs w:val="28"/>
        </w:rPr>
        <w:t>ным, трудоемким, дорогим, а самое главное – бесперспективным. Как пок</w:t>
      </w:r>
      <w:r w:rsidRPr="006B58BC">
        <w:rPr>
          <w:sz w:val="28"/>
          <w:szCs w:val="28"/>
        </w:rPr>
        <w:t>а</w:t>
      </w:r>
      <w:r w:rsidRPr="006B58BC">
        <w:rPr>
          <w:sz w:val="28"/>
          <w:szCs w:val="28"/>
        </w:rPr>
        <w:t>зали П. Л. Капица, исследовать и описать материалы, состоящие только из двух компонентов, выходит за пределы человеческих возможностей из - за нехватки материальных ресурсов всей Земли, а практика требует создания в кратчайшие сроки материалов, состоящих из 3, 4 и более компонентов. Это обстоятельство и породило постановку проблемы целенаправленного синт</w:t>
      </w:r>
      <w:r w:rsidRPr="006B58BC">
        <w:rPr>
          <w:sz w:val="28"/>
          <w:szCs w:val="28"/>
        </w:rPr>
        <w:t>е</w:t>
      </w:r>
      <w:r w:rsidRPr="006B58BC">
        <w:rPr>
          <w:sz w:val="28"/>
          <w:szCs w:val="28"/>
        </w:rPr>
        <w:t xml:space="preserve">за, т. е. </w:t>
      </w:r>
      <w:r w:rsidRPr="006B58BC">
        <w:rPr>
          <w:bCs/>
          <w:sz w:val="28"/>
          <w:szCs w:val="28"/>
        </w:rPr>
        <w:t>не</w:t>
      </w:r>
      <w:r w:rsidRPr="006B58BC">
        <w:rPr>
          <w:sz w:val="28"/>
          <w:szCs w:val="28"/>
        </w:rPr>
        <w:t xml:space="preserve"> </w:t>
      </w:r>
      <w:r w:rsidRPr="006B58BC">
        <w:rPr>
          <w:bCs/>
          <w:sz w:val="28"/>
          <w:szCs w:val="28"/>
        </w:rPr>
        <w:t xml:space="preserve">поиска </w:t>
      </w:r>
      <w:r w:rsidRPr="006B58BC">
        <w:rPr>
          <w:sz w:val="28"/>
          <w:szCs w:val="28"/>
        </w:rPr>
        <w:t xml:space="preserve">материала с требуемыми свойствами, а </w:t>
      </w:r>
      <w:r w:rsidRPr="006B58BC">
        <w:rPr>
          <w:bCs/>
          <w:sz w:val="28"/>
          <w:szCs w:val="28"/>
        </w:rPr>
        <w:t xml:space="preserve">конструирования </w:t>
      </w:r>
      <w:r w:rsidRPr="006B58BC">
        <w:rPr>
          <w:sz w:val="28"/>
          <w:szCs w:val="28"/>
        </w:rPr>
        <w:t>материала с требуемыми свойствами</w:t>
      </w:r>
    </w:p>
    <w:p w:rsidR="003D4FC5" w:rsidRPr="006B58BC" w:rsidRDefault="003D4FC5" w:rsidP="00FD796F">
      <w:pPr>
        <w:pStyle w:val="20"/>
        <w:ind w:left="0" w:firstLine="567"/>
        <w:rPr>
          <w:sz w:val="28"/>
        </w:rPr>
      </w:pPr>
      <w:r w:rsidRPr="006B58BC">
        <w:rPr>
          <w:sz w:val="28"/>
          <w:szCs w:val="28"/>
        </w:rPr>
        <w:t>"Физико-химические основы материаловедения" относится  к числу н</w:t>
      </w:r>
      <w:r w:rsidRPr="006B58BC">
        <w:rPr>
          <w:sz w:val="28"/>
          <w:szCs w:val="28"/>
        </w:rPr>
        <w:t>о</w:t>
      </w:r>
      <w:r w:rsidRPr="006B58BC">
        <w:rPr>
          <w:sz w:val="28"/>
          <w:szCs w:val="28"/>
        </w:rPr>
        <w:t>вых дисциплин в подготовке инженеров университетского уровня, поскольку все многочисленные требования инженерной практики к материалам как н</w:t>
      </w:r>
      <w:r w:rsidRPr="006B58BC">
        <w:rPr>
          <w:sz w:val="28"/>
          <w:szCs w:val="28"/>
        </w:rPr>
        <w:t>а</w:t>
      </w:r>
      <w:r w:rsidRPr="006B58BC">
        <w:rPr>
          <w:sz w:val="28"/>
          <w:szCs w:val="28"/>
        </w:rPr>
        <w:t>стоящего, так и будущего, обеспечиваются комплексом именно физических и химических свойств: прочностью, пластичностью, электро- и теплопрово</w:t>
      </w:r>
      <w:r w:rsidRPr="006B58BC">
        <w:rPr>
          <w:sz w:val="28"/>
          <w:szCs w:val="28"/>
        </w:rPr>
        <w:t>д</w:t>
      </w:r>
      <w:r w:rsidRPr="006B58BC">
        <w:rPr>
          <w:sz w:val="28"/>
          <w:szCs w:val="28"/>
        </w:rPr>
        <w:t>ностью, антикоррозионной стойкостью, жаростойкостью и др. Несомненно, глубокое знание именно физико - химических основ материаловедения явл</w:t>
      </w:r>
      <w:r w:rsidRPr="006B58BC">
        <w:rPr>
          <w:sz w:val="28"/>
          <w:szCs w:val="28"/>
        </w:rPr>
        <w:t>я</w:t>
      </w:r>
      <w:r w:rsidRPr="006B58BC">
        <w:rPr>
          <w:sz w:val="28"/>
          <w:szCs w:val="28"/>
        </w:rPr>
        <w:t>ется надежной гарантией для инженера любого профиля в успешном выпо</w:t>
      </w:r>
      <w:r w:rsidRPr="006B58BC">
        <w:rPr>
          <w:sz w:val="28"/>
          <w:szCs w:val="28"/>
        </w:rPr>
        <w:t>л</w:t>
      </w:r>
      <w:r w:rsidRPr="006B58BC">
        <w:rPr>
          <w:sz w:val="28"/>
          <w:szCs w:val="28"/>
        </w:rPr>
        <w:t>нении стоящих перед ним практических задач.</w:t>
      </w:r>
      <w:r w:rsidR="006B58BC">
        <w:rPr>
          <w:sz w:val="28"/>
          <w:szCs w:val="28"/>
        </w:rPr>
        <w:t xml:space="preserve"> </w:t>
      </w:r>
      <w:r w:rsidRPr="006B58BC">
        <w:rPr>
          <w:sz w:val="28"/>
        </w:rPr>
        <w:t>Поскольку сущность матери</w:t>
      </w:r>
      <w:r w:rsidRPr="006B58BC">
        <w:rPr>
          <w:sz w:val="28"/>
        </w:rPr>
        <w:t>а</w:t>
      </w:r>
      <w:r w:rsidRPr="006B58BC">
        <w:rPr>
          <w:sz w:val="28"/>
        </w:rPr>
        <w:t>ла определяется природой атомов и молекул, составляющих его, и они  я</w:t>
      </w:r>
      <w:r w:rsidRPr="006B58BC">
        <w:rPr>
          <w:sz w:val="28"/>
        </w:rPr>
        <w:t>в</w:t>
      </w:r>
      <w:r w:rsidRPr="006B58BC">
        <w:rPr>
          <w:sz w:val="28"/>
        </w:rPr>
        <w:t>ляются «кирпичиками» любого материала, то курс «Физико – химические основы материаловедения» начат с фундаментальных представлений о строении атомов и молекул, которые базируются на квантовомеханических представлениях.</w:t>
      </w:r>
      <w:r w:rsidR="006B58BC">
        <w:rPr>
          <w:sz w:val="28"/>
        </w:rPr>
        <w:t xml:space="preserve"> </w:t>
      </w:r>
    </w:p>
    <w:p w:rsidR="003D4FC5" w:rsidRPr="00364301" w:rsidRDefault="00391AC1" w:rsidP="00FD796F">
      <w:pPr>
        <w:pStyle w:val="30"/>
        <w:ind w:left="0" w:firstLine="567"/>
        <w:jc w:val="both"/>
        <w:rPr>
          <w:b w:val="0"/>
          <w:i w:val="0"/>
        </w:rPr>
      </w:pPr>
      <w:r>
        <w:rPr>
          <w:b w:val="0"/>
          <w:i w:val="0"/>
        </w:rPr>
        <w:t>П</w:t>
      </w:r>
      <w:r w:rsidR="003D4FC5" w:rsidRPr="006B58BC">
        <w:rPr>
          <w:b w:val="0"/>
          <w:i w:val="0"/>
        </w:rPr>
        <w:t>ервая глава посвящена основным сведениям по квантовой механике, а последующие три главы – физико – химическим основам атомов,  молекул, кристаллических  материалов. Поскольку «Физико-химические основы мат</w:t>
      </w:r>
      <w:r w:rsidR="003D4FC5" w:rsidRPr="006B58BC">
        <w:rPr>
          <w:b w:val="0"/>
          <w:i w:val="0"/>
        </w:rPr>
        <w:t>е</w:t>
      </w:r>
      <w:r w:rsidR="003D4FC5" w:rsidRPr="006B58BC">
        <w:rPr>
          <w:b w:val="0"/>
          <w:i w:val="0"/>
        </w:rPr>
        <w:t>риаловедения» - это первая попытка изложить курс материаловедения на о</w:t>
      </w:r>
      <w:r w:rsidR="003D4FC5" w:rsidRPr="006B58BC">
        <w:rPr>
          <w:b w:val="0"/>
          <w:i w:val="0"/>
        </w:rPr>
        <w:t>с</w:t>
      </w:r>
      <w:r w:rsidR="003D4FC5" w:rsidRPr="006B58BC">
        <w:rPr>
          <w:b w:val="0"/>
          <w:i w:val="0"/>
        </w:rPr>
        <w:t xml:space="preserve">нове квантово- механических </w:t>
      </w:r>
      <w:r w:rsidR="003D4FC5" w:rsidRPr="00364301">
        <w:rPr>
          <w:b w:val="0"/>
          <w:i w:val="0"/>
        </w:rPr>
        <w:t>представлений, авторы с благодарностью во</w:t>
      </w:r>
      <w:r w:rsidR="003D4FC5" w:rsidRPr="00364301">
        <w:rPr>
          <w:b w:val="0"/>
          <w:i w:val="0"/>
        </w:rPr>
        <w:t>с</w:t>
      </w:r>
      <w:r w:rsidR="003D4FC5" w:rsidRPr="00364301">
        <w:rPr>
          <w:b w:val="0"/>
          <w:i w:val="0"/>
        </w:rPr>
        <w:t>примут предложения и пожелания, которые позволят в будущем повысить качество данного издания.</w:t>
      </w:r>
    </w:p>
    <w:p w:rsidR="003D4FC5" w:rsidRPr="00364301" w:rsidRDefault="003D4FC5" w:rsidP="00FD796F">
      <w:pPr>
        <w:tabs>
          <w:tab w:val="num" w:pos="240"/>
          <w:tab w:val="num" w:pos="720"/>
        </w:tabs>
        <w:ind w:right="0" w:firstLine="567"/>
        <w:jc w:val="both"/>
        <w:rPr>
          <w:sz w:val="28"/>
        </w:rPr>
      </w:pPr>
    </w:p>
    <w:p w:rsidR="003D4FC5" w:rsidRDefault="003D4FC5" w:rsidP="00FD796F">
      <w:pPr>
        <w:tabs>
          <w:tab w:val="num" w:pos="240"/>
        </w:tabs>
        <w:ind w:right="0" w:firstLine="567"/>
        <w:jc w:val="both"/>
        <w:rPr>
          <w:sz w:val="28"/>
        </w:rPr>
      </w:pPr>
    </w:p>
    <w:p w:rsidR="00E377A4" w:rsidRDefault="00E377A4" w:rsidP="00FD796F">
      <w:pPr>
        <w:ind w:right="0" w:firstLine="567"/>
        <w:jc w:val="right"/>
        <w:rPr>
          <w:i/>
          <w:sz w:val="28"/>
        </w:rPr>
      </w:pPr>
    </w:p>
    <w:p w:rsidR="003D4FC5" w:rsidRDefault="004540F0" w:rsidP="00FD796F">
      <w:pPr>
        <w:ind w:right="0" w:firstLine="567"/>
        <w:jc w:val="right"/>
        <w:rPr>
          <w:b/>
          <w:i/>
          <w:sz w:val="28"/>
        </w:rPr>
      </w:pPr>
      <w:r>
        <w:rPr>
          <w:i/>
          <w:sz w:val="28"/>
        </w:rPr>
        <w:br w:type="page"/>
      </w:r>
      <w:r w:rsidR="003D4FC5">
        <w:rPr>
          <w:i/>
          <w:sz w:val="28"/>
        </w:rPr>
        <w:lastRenderedPageBreak/>
        <w:t>Смотри в корень</w:t>
      </w:r>
      <w:r w:rsidR="003D4FC5">
        <w:rPr>
          <w:b/>
          <w:i/>
          <w:sz w:val="28"/>
        </w:rPr>
        <w:t>!</w:t>
      </w:r>
    </w:p>
    <w:p w:rsidR="003D4FC5" w:rsidRDefault="003D4FC5" w:rsidP="00FD796F">
      <w:pPr>
        <w:ind w:right="0" w:firstLine="567"/>
        <w:jc w:val="right"/>
        <w:rPr>
          <w:i/>
          <w:sz w:val="28"/>
          <w:szCs w:val="28"/>
        </w:rPr>
      </w:pPr>
      <w:r>
        <w:rPr>
          <w:i/>
          <w:sz w:val="24"/>
        </w:rPr>
        <w:t>Козьма Прутков</w:t>
      </w:r>
    </w:p>
    <w:p w:rsidR="003D4FC5" w:rsidRDefault="003D4FC5" w:rsidP="00FD796F">
      <w:pPr>
        <w:ind w:right="0" w:firstLine="567"/>
        <w:jc w:val="both"/>
        <w:rPr>
          <w:sz w:val="28"/>
          <w:szCs w:val="28"/>
        </w:rPr>
      </w:pPr>
    </w:p>
    <w:p w:rsidR="003D4FC5" w:rsidRDefault="003D4FC5" w:rsidP="004540F0">
      <w:pPr>
        <w:pStyle w:val="1"/>
        <w:spacing w:before="0" w:after="0"/>
        <w:rPr>
          <w:rFonts w:ascii="Times New Roman" w:hAnsi="Times New Roman"/>
          <w:sz w:val="32"/>
          <w:szCs w:val="32"/>
        </w:rPr>
      </w:pPr>
      <w:r>
        <w:rPr>
          <w:rFonts w:ascii="Times New Roman" w:hAnsi="Times New Roman"/>
          <w:sz w:val="32"/>
          <w:szCs w:val="32"/>
        </w:rPr>
        <w:t>1. ОСНОВНЫЕ СВЕДЕНИЯ ПО КВАНТОВОЙ МЕХАНИКЕ</w:t>
      </w:r>
    </w:p>
    <w:p w:rsidR="003D4FC5" w:rsidRDefault="003D4FC5" w:rsidP="00FD796F">
      <w:pPr>
        <w:ind w:right="0" w:firstLine="567"/>
        <w:rPr>
          <w:sz w:val="28"/>
          <w:szCs w:val="28"/>
        </w:rPr>
      </w:pPr>
    </w:p>
    <w:p w:rsidR="003D4FC5" w:rsidRDefault="003D4FC5" w:rsidP="00FD796F">
      <w:pPr>
        <w:ind w:right="0" w:firstLine="567"/>
        <w:jc w:val="center"/>
        <w:rPr>
          <w:i/>
        </w:rPr>
      </w:pPr>
      <w:r>
        <w:rPr>
          <w:b/>
          <w:i/>
          <w:sz w:val="28"/>
        </w:rPr>
        <w:t>1.1 КРАТКИЕ СВЕДЕНИЯ О МАТЕРИАЛОВЕДЕНИИ И</w:t>
      </w:r>
    </w:p>
    <w:p w:rsidR="003D4FC5" w:rsidRDefault="003D4FC5" w:rsidP="00FD796F">
      <w:pPr>
        <w:ind w:right="0" w:firstLine="567"/>
        <w:jc w:val="center"/>
        <w:rPr>
          <w:b/>
          <w:i/>
          <w:sz w:val="28"/>
        </w:rPr>
      </w:pPr>
      <w:r>
        <w:rPr>
          <w:b/>
          <w:i/>
          <w:sz w:val="28"/>
        </w:rPr>
        <w:t xml:space="preserve">ЗАДАЧАХ ПОДГОТОВКИ ИНЖЕНЕРОВ В УНИВЕРСИТЕТАХ </w:t>
      </w:r>
    </w:p>
    <w:p w:rsidR="003D4FC5" w:rsidRDefault="003D4FC5" w:rsidP="00FD796F">
      <w:pPr>
        <w:tabs>
          <w:tab w:val="left" w:pos="720"/>
        </w:tabs>
        <w:ind w:right="0" w:firstLine="567"/>
        <w:jc w:val="both"/>
        <w:rPr>
          <w:sz w:val="28"/>
        </w:rPr>
      </w:pPr>
    </w:p>
    <w:p w:rsidR="003D4FC5" w:rsidRPr="00621C3A" w:rsidRDefault="003D4FC5" w:rsidP="00FD796F">
      <w:pPr>
        <w:tabs>
          <w:tab w:val="left" w:pos="720"/>
        </w:tabs>
        <w:ind w:right="0" w:firstLine="567"/>
        <w:jc w:val="both"/>
        <w:rPr>
          <w:sz w:val="28"/>
        </w:rPr>
      </w:pPr>
      <w:r w:rsidRPr="00621C3A">
        <w:rPr>
          <w:sz w:val="28"/>
        </w:rPr>
        <w:t>Термин «материаловедение» появился недавно, примерно в середине ХХ столетия в связи возросшими требованиями и проблемами создания матери</w:t>
      </w:r>
      <w:r w:rsidRPr="00621C3A">
        <w:rPr>
          <w:sz w:val="28"/>
        </w:rPr>
        <w:t>а</w:t>
      </w:r>
      <w:r w:rsidRPr="00621C3A">
        <w:rPr>
          <w:sz w:val="28"/>
        </w:rPr>
        <w:t>лов с особыми свойствами для атомной, космической и ракетной техники.</w:t>
      </w:r>
    </w:p>
    <w:p w:rsidR="003D4FC5" w:rsidRPr="00621C3A" w:rsidRDefault="003D4FC5" w:rsidP="00FD796F">
      <w:pPr>
        <w:tabs>
          <w:tab w:val="left" w:pos="720"/>
        </w:tabs>
        <w:ind w:right="0" w:firstLine="567"/>
        <w:jc w:val="both"/>
        <w:rPr>
          <w:sz w:val="28"/>
          <w:szCs w:val="28"/>
        </w:rPr>
      </w:pPr>
      <w:r w:rsidRPr="00621C3A">
        <w:rPr>
          <w:sz w:val="28"/>
        </w:rPr>
        <w:t>На самом деле, знания о свойствах материалов зародилось одновреме</w:t>
      </w:r>
      <w:r w:rsidRPr="00621C3A">
        <w:rPr>
          <w:sz w:val="28"/>
        </w:rPr>
        <w:t>н</w:t>
      </w:r>
      <w:r w:rsidRPr="00621C3A">
        <w:rPr>
          <w:sz w:val="28"/>
        </w:rPr>
        <w:t>но с цивилизацией человечества, что отмечено рубежами его развития: к</w:t>
      </w:r>
      <w:r w:rsidRPr="00621C3A">
        <w:rPr>
          <w:sz w:val="28"/>
        </w:rPr>
        <w:t>а</w:t>
      </w:r>
      <w:r w:rsidRPr="00621C3A">
        <w:rPr>
          <w:sz w:val="28"/>
        </w:rPr>
        <w:t>менный век, бронзовый век, железный век и т.д. Следовательно, развитие ч</w:t>
      </w:r>
      <w:r w:rsidRPr="00621C3A">
        <w:rPr>
          <w:sz w:val="28"/>
        </w:rPr>
        <w:t>е</w:t>
      </w:r>
      <w:r w:rsidRPr="00621C3A">
        <w:rPr>
          <w:sz w:val="28"/>
        </w:rPr>
        <w:t>ловечества, начиная с ранней цивилизации, определялось главным образом уровнем производства и обработки материалов.</w:t>
      </w:r>
      <w:r w:rsidR="00621C3A">
        <w:rPr>
          <w:sz w:val="28"/>
        </w:rPr>
        <w:t xml:space="preserve"> </w:t>
      </w:r>
      <w:r w:rsidRPr="00621C3A">
        <w:rPr>
          <w:sz w:val="28"/>
          <w:szCs w:val="28"/>
        </w:rPr>
        <w:t>Разумеется, нельзя утве</w:t>
      </w:r>
      <w:r w:rsidRPr="00621C3A">
        <w:rPr>
          <w:sz w:val="28"/>
          <w:szCs w:val="28"/>
        </w:rPr>
        <w:t>р</w:t>
      </w:r>
      <w:r w:rsidRPr="00621C3A">
        <w:rPr>
          <w:sz w:val="28"/>
          <w:szCs w:val="28"/>
        </w:rPr>
        <w:t>ждать, что прогресс в производстве и обработке материалов достигнут дре</w:t>
      </w:r>
      <w:r w:rsidRPr="00621C3A">
        <w:rPr>
          <w:sz w:val="28"/>
          <w:szCs w:val="28"/>
        </w:rPr>
        <w:t>в</w:t>
      </w:r>
      <w:r w:rsidRPr="00621C3A">
        <w:rPr>
          <w:sz w:val="28"/>
          <w:szCs w:val="28"/>
        </w:rPr>
        <w:t>ними благодаря знаниям физики, химии, математики, являющихся фунд</w:t>
      </w:r>
      <w:r w:rsidRPr="00621C3A">
        <w:rPr>
          <w:sz w:val="28"/>
          <w:szCs w:val="28"/>
        </w:rPr>
        <w:t>а</w:t>
      </w:r>
      <w:r w:rsidRPr="00621C3A">
        <w:rPr>
          <w:sz w:val="28"/>
          <w:szCs w:val="28"/>
        </w:rPr>
        <w:t>ментом современного материаловедения. Едва ли эти достижения носили н</w:t>
      </w:r>
      <w:r w:rsidRPr="00621C3A">
        <w:rPr>
          <w:sz w:val="28"/>
          <w:szCs w:val="28"/>
        </w:rPr>
        <w:t>а</w:t>
      </w:r>
      <w:r w:rsidRPr="00621C3A">
        <w:rPr>
          <w:sz w:val="28"/>
          <w:szCs w:val="28"/>
        </w:rPr>
        <w:t>учный характер. Они были связаны с практическими потребностями и нос</w:t>
      </w:r>
      <w:r w:rsidRPr="00621C3A">
        <w:rPr>
          <w:sz w:val="28"/>
          <w:szCs w:val="28"/>
        </w:rPr>
        <w:t>и</w:t>
      </w:r>
      <w:r w:rsidRPr="00621C3A">
        <w:rPr>
          <w:sz w:val="28"/>
          <w:szCs w:val="28"/>
        </w:rPr>
        <w:t>ли скорее характер суммы некоторых знаний по химии и технологическим операциям.</w:t>
      </w:r>
    </w:p>
    <w:p w:rsidR="003D4FC5" w:rsidRPr="00E377A4" w:rsidRDefault="003D4FC5" w:rsidP="00FD796F">
      <w:pPr>
        <w:pStyle w:val="ad"/>
        <w:tabs>
          <w:tab w:val="left" w:pos="720"/>
        </w:tabs>
        <w:ind w:left="0" w:firstLine="567"/>
        <w:jc w:val="both"/>
        <w:rPr>
          <w:sz w:val="28"/>
          <w:szCs w:val="28"/>
        </w:rPr>
      </w:pPr>
      <w:r w:rsidRPr="00621C3A">
        <w:rPr>
          <w:sz w:val="28"/>
          <w:szCs w:val="28"/>
        </w:rPr>
        <w:t>Первые успехи материаловедения связаны с изучением химической пр</w:t>
      </w:r>
      <w:r w:rsidRPr="00621C3A">
        <w:rPr>
          <w:sz w:val="28"/>
          <w:szCs w:val="28"/>
        </w:rPr>
        <w:t>и</w:t>
      </w:r>
      <w:r w:rsidRPr="00621C3A">
        <w:rPr>
          <w:sz w:val="28"/>
          <w:szCs w:val="28"/>
        </w:rPr>
        <w:t>роды твердых тел, открытием методов очистки, разработкой рентабельных технологических процессов.</w:t>
      </w:r>
      <w:r w:rsidR="006B442B">
        <w:rPr>
          <w:sz w:val="28"/>
          <w:szCs w:val="28"/>
        </w:rPr>
        <w:t xml:space="preserve"> </w:t>
      </w:r>
      <w:r w:rsidRPr="00621C3A">
        <w:rPr>
          <w:sz w:val="28"/>
          <w:szCs w:val="28"/>
        </w:rPr>
        <w:t>Далее зачатки материаловедения</w:t>
      </w:r>
      <w:r w:rsidRPr="00E377A4">
        <w:rPr>
          <w:sz w:val="28"/>
          <w:szCs w:val="28"/>
        </w:rPr>
        <w:t xml:space="preserve"> развивались как физика и квантовая химия твердого тела: к концу Х1Х века был разраб</w:t>
      </w:r>
      <w:r w:rsidRPr="00E377A4">
        <w:rPr>
          <w:sz w:val="28"/>
          <w:szCs w:val="28"/>
        </w:rPr>
        <w:t>о</w:t>
      </w:r>
      <w:r w:rsidRPr="00E377A4">
        <w:rPr>
          <w:sz w:val="28"/>
          <w:szCs w:val="28"/>
        </w:rPr>
        <w:t>тан и доведен до совершенства математический аппарат теории упругости, широко используемый в современных инженерных дисциплинах, и матем</w:t>
      </w:r>
      <w:r w:rsidRPr="00E377A4">
        <w:rPr>
          <w:sz w:val="28"/>
          <w:szCs w:val="28"/>
        </w:rPr>
        <w:t>а</w:t>
      </w:r>
      <w:r w:rsidRPr="00E377A4">
        <w:rPr>
          <w:sz w:val="28"/>
          <w:szCs w:val="28"/>
        </w:rPr>
        <w:t>тическое описание групп симметрии применительно к кристаллам. Этот м</w:t>
      </w:r>
      <w:r w:rsidRPr="00E377A4">
        <w:rPr>
          <w:sz w:val="28"/>
          <w:szCs w:val="28"/>
        </w:rPr>
        <w:t>е</w:t>
      </w:r>
      <w:r w:rsidRPr="00E377A4">
        <w:rPr>
          <w:sz w:val="28"/>
          <w:szCs w:val="28"/>
        </w:rPr>
        <w:t>тод в основном использовался в геологии, были созданы каталоги кристалл</w:t>
      </w:r>
      <w:r w:rsidRPr="00E377A4">
        <w:rPr>
          <w:sz w:val="28"/>
          <w:szCs w:val="28"/>
        </w:rPr>
        <w:t>и</w:t>
      </w:r>
      <w:r w:rsidRPr="00E377A4">
        <w:rPr>
          <w:sz w:val="28"/>
          <w:szCs w:val="28"/>
        </w:rPr>
        <w:t>ческих форм по внешней огранке, теория периодической системы элементов Д. И. Менделеева и связь ее с конденсированным состоянием вещества.</w:t>
      </w:r>
    </w:p>
    <w:p w:rsidR="003D4FC5" w:rsidRPr="00E377A4" w:rsidRDefault="003D4FC5" w:rsidP="00FD796F">
      <w:pPr>
        <w:tabs>
          <w:tab w:val="left" w:pos="720"/>
        </w:tabs>
        <w:ind w:right="0" w:firstLine="567"/>
        <w:jc w:val="both"/>
        <w:rPr>
          <w:sz w:val="28"/>
          <w:szCs w:val="28"/>
        </w:rPr>
      </w:pPr>
      <w:r w:rsidRPr="00E377A4">
        <w:rPr>
          <w:sz w:val="28"/>
          <w:szCs w:val="28"/>
        </w:rPr>
        <w:t>Однако материаловедение, в понимании сегодняшнего дня родилось примерно в середине ХХ столетия из традиционного металловедения от  к</w:t>
      </w:r>
      <w:r w:rsidRPr="00E377A4">
        <w:rPr>
          <w:sz w:val="28"/>
          <w:szCs w:val="28"/>
        </w:rPr>
        <w:t>о</w:t>
      </w:r>
      <w:r w:rsidRPr="00E377A4">
        <w:rPr>
          <w:sz w:val="28"/>
          <w:szCs w:val="28"/>
        </w:rPr>
        <w:t>торого оно отличается следующими основными признаками:</w:t>
      </w:r>
    </w:p>
    <w:p w:rsidR="003D4FC5" w:rsidRPr="00E377A4" w:rsidRDefault="003D4FC5" w:rsidP="00FD796F">
      <w:pPr>
        <w:pStyle w:val="ad"/>
        <w:tabs>
          <w:tab w:val="left" w:pos="720"/>
        </w:tabs>
        <w:ind w:left="0" w:firstLine="567"/>
        <w:jc w:val="both"/>
        <w:rPr>
          <w:sz w:val="28"/>
          <w:szCs w:val="28"/>
        </w:rPr>
      </w:pPr>
      <w:r w:rsidRPr="00E377A4">
        <w:rPr>
          <w:sz w:val="28"/>
          <w:szCs w:val="28"/>
        </w:rPr>
        <w:t>Во - первых, материаловедение - это очень быстро развивающаяся на</w:t>
      </w:r>
      <w:r w:rsidRPr="00E377A4">
        <w:rPr>
          <w:sz w:val="28"/>
          <w:szCs w:val="28"/>
        </w:rPr>
        <w:t>у</w:t>
      </w:r>
      <w:r w:rsidRPr="00E377A4">
        <w:rPr>
          <w:sz w:val="28"/>
          <w:szCs w:val="28"/>
        </w:rPr>
        <w:t>ка, охватывающая чрезвычайно широкий спектр самых разных материалов, способов их получения и обработки. Это разнообразие порождает новые м</w:t>
      </w:r>
      <w:r w:rsidRPr="00E377A4">
        <w:rPr>
          <w:sz w:val="28"/>
          <w:szCs w:val="28"/>
        </w:rPr>
        <w:t>а</w:t>
      </w:r>
      <w:r w:rsidRPr="00E377A4">
        <w:rPr>
          <w:sz w:val="28"/>
          <w:szCs w:val="28"/>
        </w:rPr>
        <w:t>териалы и технологии, рост которых только за счет возможных сочетаний растет в геометрической прогрессии;</w:t>
      </w:r>
    </w:p>
    <w:p w:rsidR="003D4FC5" w:rsidRPr="00621C3A" w:rsidRDefault="003D4FC5" w:rsidP="00FD796F">
      <w:pPr>
        <w:pStyle w:val="ad"/>
        <w:tabs>
          <w:tab w:val="left" w:pos="720"/>
        </w:tabs>
        <w:ind w:left="0" w:firstLine="567"/>
        <w:rPr>
          <w:sz w:val="28"/>
          <w:szCs w:val="28"/>
        </w:rPr>
      </w:pPr>
      <w:r w:rsidRPr="00621C3A">
        <w:rPr>
          <w:sz w:val="28"/>
          <w:szCs w:val="28"/>
        </w:rPr>
        <w:t>Во - вторых, традиционное металловедение является в основном наукой описательной, тогда как материаловедение, благодаря широкому использ</w:t>
      </w:r>
      <w:r w:rsidRPr="00621C3A">
        <w:rPr>
          <w:sz w:val="28"/>
          <w:szCs w:val="28"/>
        </w:rPr>
        <w:t>о</w:t>
      </w:r>
      <w:r w:rsidRPr="00621C3A">
        <w:rPr>
          <w:sz w:val="28"/>
          <w:szCs w:val="28"/>
        </w:rPr>
        <w:lastRenderedPageBreak/>
        <w:t>ванию физико - химических законов и процессов, является наукой количес</w:t>
      </w:r>
      <w:r w:rsidRPr="00621C3A">
        <w:rPr>
          <w:sz w:val="28"/>
          <w:szCs w:val="28"/>
        </w:rPr>
        <w:t>т</w:t>
      </w:r>
      <w:r w:rsidRPr="00621C3A">
        <w:rPr>
          <w:sz w:val="28"/>
          <w:szCs w:val="28"/>
        </w:rPr>
        <w:t>венной, способной прогнозировать свойства материалов;</w:t>
      </w:r>
    </w:p>
    <w:p w:rsidR="003D4FC5" w:rsidRPr="00621C3A" w:rsidRDefault="003D4FC5" w:rsidP="00FD796F">
      <w:pPr>
        <w:pStyle w:val="ad"/>
        <w:tabs>
          <w:tab w:val="left" w:pos="720"/>
        </w:tabs>
        <w:ind w:left="0" w:firstLine="567"/>
        <w:jc w:val="both"/>
        <w:rPr>
          <w:sz w:val="28"/>
          <w:szCs w:val="28"/>
        </w:rPr>
      </w:pPr>
      <w:r w:rsidRPr="00621C3A">
        <w:rPr>
          <w:sz w:val="28"/>
          <w:szCs w:val="28"/>
        </w:rPr>
        <w:t>В - третьих, рождение и развитие теории дефектности реальных кр</w:t>
      </w:r>
      <w:r w:rsidRPr="00621C3A">
        <w:rPr>
          <w:sz w:val="28"/>
          <w:szCs w:val="28"/>
        </w:rPr>
        <w:t>и</w:t>
      </w:r>
      <w:r w:rsidRPr="00621C3A">
        <w:rPr>
          <w:sz w:val="28"/>
          <w:szCs w:val="28"/>
        </w:rPr>
        <w:t>сталлов из-за наличия вакансий, дислокаций, границ зерен, межфазных п</w:t>
      </w:r>
      <w:r w:rsidRPr="00621C3A">
        <w:rPr>
          <w:sz w:val="28"/>
          <w:szCs w:val="28"/>
        </w:rPr>
        <w:t>о</w:t>
      </w:r>
      <w:r w:rsidRPr="00621C3A">
        <w:rPr>
          <w:sz w:val="28"/>
          <w:szCs w:val="28"/>
        </w:rPr>
        <w:t>верхностей раздела, позволило вскрыть сложность реальных материалов и приблизиться к истинным причинам, обуславливающим свойства матери</w:t>
      </w:r>
      <w:r w:rsidRPr="00621C3A">
        <w:rPr>
          <w:sz w:val="28"/>
          <w:szCs w:val="28"/>
        </w:rPr>
        <w:t>а</w:t>
      </w:r>
      <w:r w:rsidRPr="00621C3A">
        <w:rPr>
          <w:sz w:val="28"/>
          <w:szCs w:val="28"/>
        </w:rPr>
        <w:t>лов;</w:t>
      </w:r>
    </w:p>
    <w:p w:rsidR="003D4FC5" w:rsidRPr="00621C3A" w:rsidRDefault="003D4FC5" w:rsidP="00FD796F">
      <w:pPr>
        <w:pStyle w:val="ad"/>
        <w:tabs>
          <w:tab w:val="left" w:pos="720"/>
        </w:tabs>
        <w:ind w:left="0" w:firstLine="567"/>
        <w:jc w:val="both"/>
        <w:rPr>
          <w:sz w:val="28"/>
          <w:szCs w:val="28"/>
        </w:rPr>
      </w:pPr>
      <w:r w:rsidRPr="00621C3A">
        <w:rPr>
          <w:sz w:val="28"/>
          <w:szCs w:val="28"/>
        </w:rPr>
        <w:t>В - четвертых, материаловедение стало полигоном, где испытываются и внедряются самые последние концепции и достижения математики, вычи</w:t>
      </w:r>
      <w:r w:rsidRPr="00621C3A">
        <w:rPr>
          <w:sz w:val="28"/>
          <w:szCs w:val="28"/>
        </w:rPr>
        <w:t>с</w:t>
      </w:r>
      <w:r w:rsidRPr="00621C3A">
        <w:rPr>
          <w:sz w:val="28"/>
          <w:szCs w:val="28"/>
        </w:rPr>
        <w:t>лительной техники, физики в целом и в первую очередь физики твердого т</w:t>
      </w:r>
      <w:r w:rsidRPr="00621C3A">
        <w:rPr>
          <w:sz w:val="28"/>
          <w:szCs w:val="28"/>
        </w:rPr>
        <w:t>е</w:t>
      </w:r>
      <w:r w:rsidRPr="00621C3A">
        <w:rPr>
          <w:sz w:val="28"/>
          <w:szCs w:val="28"/>
        </w:rPr>
        <w:t>ла, химии в целом, физической химии, квантовой химии в особенности и многих других отраслей знания;</w:t>
      </w:r>
    </w:p>
    <w:p w:rsidR="003D4FC5" w:rsidRPr="00621C3A" w:rsidRDefault="003D4FC5" w:rsidP="00FD796F">
      <w:pPr>
        <w:pStyle w:val="ad"/>
        <w:tabs>
          <w:tab w:val="left" w:pos="720"/>
        </w:tabs>
        <w:ind w:left="0" w:firstLine="567"/>
        <w:jc w:val="both"/>
        <w:rPr>
          <w:sz w:val="28"/>
          <w:szCs w:val="28"/>
        </w:rPr>
      </w:pPr>
      <w:r w:rsidRPr="00621C3A">
        <w:rPr>
          <w:sz w:val="28"/>
          <w:szCs w:val="28"/>
        </w:rPr>
        <w:t>В - пятых, использование различных современных методов исследов</w:t>
      </w:r>
      <w:r w:rsidRPr="00621C3A">
        <w:rPr>
          <w:sz w:val="28"/>
          <w:szCs w:val="28"/>
        </w:rPr>
        <w:t>а</w:t>
      </w:r>
      <w:r w:rsidRPr="00621C3A">
        <w:rPr>
          <w:sz w:val="28"/>
          <w:szCs w:val="28"/>
        </w:rPr>
        <w:t>ния, разрешающая способность которых достигает атомарного уровня, в с</w:t>
      </w:r>
      <w:r w:rsidRPr="00621C3A">
        <w:rPr>
          <w:sz w:val="28"/>
          <w:szCs w:val="28"/>
        </w:rPr>
        <w:t>о</w:t>
      </w:r>
      <w:r w:rsidRPr="00621C3A">
        <w:rPr>
          <w:sz w:val="28"/>
          <w:szCs w:val="28"/>
        </w:rPr>
        <w:t>четании с квантово - механическими представлениями позволяют вскрыть глубинные причины многообразия свойств материалов</w:t>
      </w:r>
    </w:p>
    <w:p w:rsidR="003D4FC5" w:rsidRPr="00621C3A" w:rsidRDefault="003D4FC5" w:rsidP="00FD796F">
      <w:pPr>
        <w:tabs>
          <w:tab w:val="left" w:pos="720"/>
        </w:tabs>
        <w:ind w:right="0" w:firstLine="567"/>
        <w:jc w:val="both"/>
        <w:rPr>
          <w:sz w:val="28"/>
          <w:szCs w:val="28"/>
        </w:rPr>
      </w:pPr>
      <w:r w:rsidRPr="00621C3A">
        <w:rPr>
          <w:sz w:val="28"/>
          <w:szCs w:val="28"/>
        </w:rPr>
        <w:t>В связи с достижениями квантовой механики, начиная с 1930 года, пр</w:t>
      </w:r>
      <w:r w:rsidRPr="00621C3A">
        <w:rPr>
          <w:sz w:val="28"/>
          <w:szCs w:val="28"/>
        </w:rPr>
        <w:t>о</w:t>
      </w:r>
      <w:r w:rsidRPr="00621C3A">
        <w:rPr>
          <w:sz w:val="28"/>
          <w:szCs w:val="28"/>
        </w:rPr>
        <w:t>исходит глубокий пересмотр многих классических представлений и буквал</w:t>
      </w:r>
      <w:r w:rsidRPr="00621C3A">
        <w:rPr>
          <w:sz w:val="28"/>
          <w:szCs w:val="28"/>
        </w:rPr>
        <w:t>ь</w:t>
      </w:r>
      <w:r w:rsidRPr="00621C3A">
        <w:rPr>
          <w:sz w:val="28"/>
          <w:szCs w:val="28"/>
        </w:rPr>
        <w:t>но через десять лет была построена теория твердого тела на основе новейших физических представлений, способная объяснить многие свойства твердых тел, но далеко не все.</w:t>
      </w:r>
      <w:r w:rsidR="00621C3A">
        <w:rPr>
          <w:sz w:val="28"/>
          <w:szCs w:val="28"/>
        </w:rPr>
        <w:t xml:space="preserve"> </w:t>
      </w:r>
      <w:r w:rsidRPr="00621C3A">
        <w:rPr>
          <w:sz w:val="28"/>
          <w:szCs w:val="28"/>
        </w:rPr>
        <w:t>Суть в том, что представления, развитые физикой тве</w:t>
      </w:r>
      <w:r w:rsidRPr="00621C3A">
        <w:rPr>
          <w:sz w:val="28"/>
          <w:szCs w:val="28"/>
        </w:rPr>
        <w:t>р</w:t>
      </w:r>
      <w:r w:rsidRPr="00621C3A">
        <w:rPr>
          <w:sz w:val="28"/>
          <w:szCs w:val="28"/>
        </w:rPr>
        <w:t>дого тела, базировались на идеальных кристаллах, которые подобно моделям идеального газа, абсолютно твердого тела, абсолютно черного тела и др., в реальных условиях практически не встречаются. Но эти модели очень поле</w:t>
      </w:r>
      <w:r w:rsidRPr="00621C3A">
        <w:rPr>
          <w:sz w:val="28"/>
          <w:szCs w:val="28"/>
        </w:rPr>
        <w:t>з</w:t>
      </w:r>
      <w:r w:rsidRPr="00621C3A">
        <w:rPr>
          <w:sz w:val="28"/>
          <w:szCs w:val="28"/>
        </w:rPr>
        <w:t>ны для раскрытия сущности многих физических процессов и явлений, на о</w:t>
      </w:r>
      <w:r w:rsidRPr="00621C3A">
        <w:rPr>
          <w:sz w:val="28"/>
          <w:szCs w:val="28"/>
        </w:rPr>
        <w:t>с</w:t>
      </w:r>
      <w:r w:rsidRPr="00621C3A">
        <w:rPr>
          <w:sz w:val="28"/>
          <w:szCs w:val="28"/>
        </w:rPr>
        <w:t>нове которых можно легче и глубже понять реальные процессы и явления.</w:t>
      </w:r>
    </w:p>
    <w:p w:rsidR="003D4FC5" w:rsidRPr="00621C3A" w:rsidRDefault="003D4FC5" w:rsidP="00FD796F">
      <w:pPr>
        <w:tabs>
          <w:tab w:val="left" w:pos="720"/>
        </w:tabs>
        <w:ind w:right="0" w:firstLine="567"/>
        <w:jc w:val="both"/>
        <w:rPr>
          <w:sz w:val="28"/>
          <w:szCs w:val="28"/>
        </w:rPr>
      </w:pPr>
      <w:r w:rsidRPr="00621C3A">
        <w:rPr>
          <w:sz w:val="28"/>
          <w:szCs w:val="28"/>
        </w:rPr>
        <w:t>Начиная с 1945 г. свое развитие получают исследования кристаллов с дефектами, т.е. реальных кристаллов. В этом аспекте были получены весьма важные результаты, которые существенно обогатили понимание и решение таких важнейших инженерных проблем как проблемы прочности, пласти</w:t>
      </w:r>
      <w:r w:rsidRPr="00621C3A">
        <w:rPr>
          <w:sz w:val="28"/>
          <w:szCs w:val="28"/>
        </w:rPr>
        <w:t>ч</w:t>
      </w:r>
      <w:r w:rsidRPr="00621C3A">
        <w:rPr>
          <w:sz w:val="28"/>
          <w:szCs w:val="28"/>
        </w:rPr>
        <w:t>ности, надежности и т.д.</w:t>
      </w:r>
      <w:r w:rsidR="00621C3A">
        <w:rPr>
          <w:sz w:val="28"/>
          <w:szCs w:val="28"/>
        </w:rPr>
        <w:t xml:space="preserve"> </w:t>
      </w:r>
      <w:r w:rsidRPr="00621C3A">
        <w:rPr>
          <w:sz w:val="28"/>
          <w:szCs w:val="28"/>
        </w:rPr>
        <w:t>К решению любой конкретной задачи можно подо</w:t>
      </w:r>
      <w:r w:rsidRPr="00621C3A">
        <w:rPr>
          <w:sz w:val="28"/>
          <w:szCs w:val="28"/>
        </w:rPr>
        <w:t>й</w:t>
      </w:r>
      <w:r w:rsidRPr="00621C3A">
        <w:rPr>
          <w:sz w:val="28"/>
          <w:szCs w:val="28"/>
        </w:rPr>
        <w:t>ти двумя путями: эмпирическим и научным. Для решения большинства и</w:t>
      </w:r>
      <w:r w:rsidRPr="00621C3A">
        <w:rPr>
          <w:sz w:val="28"/>
          <w:szCs w:val="28"/>
        </w:rPr>
        <w:t>н</w:t>
      </w:r>
      <w:r w:rsidRPr="00621C3A">
        <w:rPr>
          <w:sz w:val="28"/>
          <w:szCs w:val="28"/>
        </w:rPr>
        <w:t>женерных задач чаще всего используется эмпирический метод. При таком подходе решение поставленных проблем затягивается на многие годы. Так обстояло дело в древности, при разработке методов выплавки металлов нео</w:t>
      </w:r>
      <w:r w:rsidRPr="00621C3A">
        <w:rPr>
          <w:sz w:val="28"/>
          <w:szCs w:val="28"/>
        </w:rPr>
        <w:t>б</w:t>
      </w:r>
      <w:r w:rsidRPr="00621C3A">
        <w:rPr>
          <w:sz w:val="28"/>
          <w:szCs w:val="28"/>
        </w:rPr>
        <w:t>ходимого качества. Тем не менее, для решения простых инженерных задач этот метод несомненно является простейшим и наиболее эффективным.</w:t>
      </w:r>
    </w:p>
    <w:p w:rsidR="003D4FC5" w:rsidRPr="00621C3A" w:rsidRDefault="003D4FC5" w:rsidP="00FD796F">
      <w:pPr>
        <w:tabs>
          <w:tab w:val="left" w:pos="720"/>
        </w:tabs>
        <w:ind w:right="0" w:firstLine="567"/>
        <w:jc w:val="both"/>
        <w:rPr>
          <w:sz w:val="28"/>
          <w:szCs w:val="28"/>
        </w:rPr>
      </w:pPr>
      <w:r w:rsidRPr="00621C3A">
        <w:rPr>
          <w:sz w:val="28"/>
          <w:szCs w:val="28"/>
        </w:rPr>
        <w:t>Однако многие инженерные проблемы настолько сложны, что решить их чисто эмпирическим методом невозможно. Например, надо решить пр</w:t>
      </w:r>
      <w:r w:rsidRPr="00621C3A">
        <w:rPr>
          <w:sz w:val="28"/>
          <w:szCs w:val="28"/>
        </w:rPr>
        <w:t>о</w:t>
      </w:r>
      <w:r w:rsidRPr="00621C3A">
        <w:rPr>
          <w:sz w:val="28"/>
          <w:szCs w:val="28"/>
        </w:rPr>
        <w:t>блему создания сердечников для трансформаторов с максимально возмо</w:t>
      </w:r>
      <w:r w:rsidRPr="00621C3A">
        <w:rPr>
          <w:sz w:val="28"/>
          <w:szCs w:val="28"/>
        </w:rPr>
        <w:t>ж</w:t>
      </w:r>
      <w:r w:rsidRPr="00621C3A">
        <w:rPr>
          <w:sz w:val="28"/>
          <w:szCs w:val="28"/>
        </w:rPr>
        <w:t>ным КПД. Существует бесконечное разнообразие сплавов, которые пр</w:t>
      </w:r>
      <w:r w:rsidRPr="00621C3A">
        <w:rPr>
          <w:sz w:val="28"/>
          <w:szCs w:val="28"/>
        </w:rPr>
        <w:t>и</w:t>
      </w:r>
      <w:r w:rsidRPr="00621C3A">
        <w:rPr>
          <w:sz w:val="28"/>
          <w:szCs w:val="28"/>
        </w:rPr>
        <w:t>шлось бы перепробовать при использовании только эмпирического подхода. Тут наиболее плодотворен научный подход с использованием закономерн</w:t>
      </w:r>
      <w:r w:rsidRPr="00621C3A">
        <w:rPr>
          <w:sz w:val="28"/>
          <w:szCs w:val="28"/>
        </w:rPr>
        <w:t>о</w:t>
      </w:r>
      <w:r w:rsidRPr="00621C3A">
        <w:rPr>
          <w:sz w:val="28"/>
          <w:szCs w:val="28"/>
        </w:rPr>
        <w:lastRenderedPageBreak/>
        <w:t>стей намагничивания твердых тел и с причинами потерь энергии, обусло</w:t>
      </w:r>
      <w:r w:rsidRPr="00621C3A">
        <w:rPr>
          <w:sz w:val="28"/>
          <w:szCs w:val="28"/>
        </w:rPr>
        <w:t>в</w:t>
      </w:r>
      <w:r w:rsidRPr="00621C3A">
        <w:rPr>
          <w:sz w:val="28"/>
          <w:szCs w:val="28"/>
        </w:rPr>
        <w:t>ленных петлей гистерезиса. При понимании этих основных явлений труд и время, необходимые для подбора сплава с требуемыми свойствами, умен</w:t>
      </w:r>
      <w:r w:rsidRPr="00621C3A">
        <w:rPr>
          <w:sz w:val="28"/>
          <w:szCs w:val="28"/>
        </w:rPr>
        <w:t>ь</w:t>
      </w:r>
      <w:r w:rsidRPr="00621C3A">
        <w:rPr>
          <w:sz w:val="28"/>
          <w:szCs w:val="28"/>
        </w:rPr>
        <w:t>шится во много раз. Кроме того, знание общих закономерностей, изученных в процессе решения конкретной задачи, очень часто может пригодиться и для более широкого круга вопросов, которые были бы недоступны при использ</w:t>
      </w:r>
      <w:r w:rsidRPr="00621C3A">
        <w:rPr>
          <w:sz w:val="28"/>
          <w:szCs w:val="28"/>
        </w:rPr>
        <w:t>о</w:t>
      </w:r>
      <w:r w:rsidRPr="00621C3A">
        <w:rPr>
          <w:sz w:val="28"/>
          <w:szCs w:val="28"/>
        </w:rPr>
        <w:t>вании эмпирического метода.</w:t>
      </w:r>
      <w:r w:rsidR="00621C3A">
        <w:rPr>
          <w:sz w:val="28"/>
          <w:szCs w:val="28"/>
        </w:rPr>
        <w:t xml:space="preserve"> </w:t>
      </w:r>
      <w:r w:rsidRPr="00621C3A">
        <w:rPr>
          <w:sz w:val="28"/>
          <w:szCs w:val="28"/>
        </w:rPr>
        <w:t>Реорганизация технических институтов, гот</w:t>
      </w:r>
      <w:r w:rsidRPr="00621C3A">
        <w:rPr>
          <w:sz w:val="28"/>
          <w:szCs w:val="28"/>
        </w:rPr>
        <w:t>о</w:t>
      </w:r>
      <w:r w:rsidRPr="00621C3A">
        <w:rPr>
          <w:sz w:val="28"/>
          <w:szCs w:val="28"/>
        </w:rPr>
        <w:t>вящих инженеров, занимающихся преимущественно решением прикладных задач, в университеты,</w:t>
      </w:r>
      <w:r w:rsidRPr="00621C3A">
        <w:rPr>
          <w:sz w:val="28"/>
        </w:rPr>
        <w:t xml:space="preserve"> готовящих представителей «чистой науки» - веление времени. Дело в том, что раньше от чисто научного открытия до его инж</w:t>
      </w:r>
      <w:r w:rsidRPr="00621C3A">
        <w:rPr>
          <w:sz w:val="28"/>
        </w:rPr>
        <w:t>е</w:t>
      </w:r>
      <w:r w:rsidRPr="00621C3A">
        <w:rPr>
          <w:sz w:val="28"/>
        </w:rPr>
        <w:t>нерного использования проходили многие годы и даже десятилетия. Напр</w:t>
      </w:r>
      <w:r w:rsidRPr="00621C3A">
        <w:rPr>
          <w:sz w:val="28"/>
        </w:rPr>
        <w:t>и</w:t>
      </w:r>
      <w:r w:rsidRPr="00621C3A">
        <w:rPr>
          <w:sz w:val="28"/>
        </w:rPr>
        <w:t>мер, от открытия принципов работы тепловых двигателей до первых паров</w:t>
      </w:r>
      <w:r w:rsidRPr="00621C3A">
        <w:rPr>
          <w:sz w:val="28"/>
        </w:rPr>
        <w:t>о</w:t>
      </w:r>
      <w:r w:rsidRPr="00621C3A">
        <w:rPr>
          <w:sz w:val="28"/>
        </w:rPr>
        <w:t>зов и пароходов, от открытия природы электромагнитных волн до примен</w:t>
      </w:r>
      <w:r w:rsidRPr="00621C3A">
        <w:rPr>
          <w:sz w:val="28"/>
        </w:rPr>
        <w:t>е</w:t>
      </w:r>
      <w:r w:rsidRPr="00621C3A">
        <w:rPr>
          <w:sz w:val="28"/>
        </w:rPr>
        <w:t>ния  их в радио и др., проходили десятилетия.</w:t>
      </w:r>
    </w:p>
    <w:p w:rsidR="003D4FC5" w:rsidRPr="00621C3A" w:rsidRDefault="003D4FC5" w:rsidP="00FD796F">
      <w:pPr>
        <w:pStyle w:val="ad"/>
        <w:tabs>
          <w:tab w:val="left" w:pos="720"/>
        </w:tabs>
        <w:ind w:left="0" w:firstLine="567"/>
        <w:jc w:val="both"/>
        <w:rPr>
          <w:sz w:val="28"/>
          <w:szCs w:val="28"/>
        </w:rPr>
      </w:pPr>
      <w:r w:rsidRPr="00621C3A">
        <w:rPr>
          <w:sz w:val="28"/>
          <w:szCs w:val="28"/>
        </w:rPr>
        <w:t>Во второй половине ХХ века этот разрыв существенно сократился. Н</w:t>
      </w:r>
      <w:r w:rsidRPr="00621C3A">
        <w:rPr>
          <w:sz w:val="28"/>
          <w:szCs w:val="28"/>
        </w:rPr>
        <w:t>а</w:t>
      </w:r>
      <w:r w:rsidRPr="00621C3A">
        <w:rPr>
          <w:sz w:val="28"/>
          <w:szCs w:val="28"/>
        </w:rPr>
        <w:t>пример, между научными разработками в области полупроводников и и</w:t>
      </w:r>
      <w:r w:rsidRPr="00621C3A">
        <w:rPr>
          <w:sz w:val="28"/>
          <w:szCs w:val="28"/>
        </w:rPr>
        <w:t>с</w:t>
      </w:r>
      <w:r w:rsidRPr="00621C3A">
        <w:rPr>
          <w:sz w:val="28"/>
          <w:szCs w:val="28"/>
        </w:rPr>
        <w:t>пользованием их в производстве приборов началось всего через 2-3 года п</w:t>
      </w:r>
      <w:r w:rsidRPr="00621C3A">
        <w:rPr>
          <w:sz w:val="28"/>
          <w:szCs w:val="28"/>
        </w:rPr>
        <w:t>о</w:t>
      </w:r>
      <w:r w:rsidRPr="00621C3A">
        <w:rPr>
          <w:sz w:val="28"/>
          <w:szCs w:val="28"/>
        </w:rPr>
        <w:t>сле создания первого транзистора, а создание первых квантовых генераторов шло почти по следам разработки научных проблем в области индуцирова</w:t>
      </w:r>
      <w:r w:rsidRPr="00621C3A">
        <w:rPr>
          <w:sz w:val="28"/>
          <w:szCs w:val="28"/>
        </w:rPr>
        <w:t>н</w:t>
      </w:r>
      <w:r w:rsidRPr="00621C3A">
        <w:rPr>
          <w:sz w:val="28"/>
          <w:szCs w:val="28"/>
        </w:rPr>
        <w:t>ного когерентного излучения.</w:t>
      </w:r>
      <w:r w:rsidR="00621C3A">
        <w:rPr>
          <w:sz w:val="28"/>
          <w:szCs w:val="28"/>
        </w:rPr>
        <w:t xml:space="preserve"> </w:t>
      </w:r>
      <w:r w:rsidRPr="00621C3A">
        <w:rPr>
          <w:sz w:val="28"/>
          <w:szCs w:val="28"/>
        </w:rPr>
        <w:t>Отсюда ясно, что если раньше между научн</w:t>
      </w:r>
      <w:r w:rsidRPr="00621C3A">
        <w:rPr>
          <w:sz w:val="28"/>
          <w:szCs w:val="28"/>
        </w:rPr>
        <w:t>ы</w:t>
      </w:r>
      <w:r w:rsidRPr="00621C3A">
        <w:rPr>
          <w:sz w:val="28"/>
          <w:szCs w:val="28"/>
        </w:rPr>
        <w:t>ми проблемами и инженерной практикой был заметный разрыв, то сейчас этот разрыв настолько сократился и даже исчез, что они стали «наплывать» друг на друга и решение инженерных проблем стал на уровень решения н</w:t>
      </w:r>
      <w:r w:rsidRPr="00621C3A">
        <w:rPr>
          <w:sz w:val="28"/>
          <w:szCs w:val="28"/>
        </w:rPr>
        <w:t>а</w:t>
      </w:r>
      <w:r w:rsidRPr="00621C3A">
        <w:rPr>
          <w:sz w:val="28"/>
          <w:szCs w:val="28"/>
        </w:rPr>
        <w:t>учных проблем. «Узкопрофильный» инженер постепенно уходит в прошлое. Веление времени требует подготовки инженеров-универсалов, владеющих основами широких не только прикладных, но и научных знаний. Выражен</w:t>
      </w:r>
      <w:r w:rsidRPr="00621C3A">
        <w:rPr>
          <w:sz w:val="28"/>
          <w:szCs w:val="28"/>
        </w:rPr>
        <w:t>и</w:t>
      </w:r>
      <w:r w:rsidRPr="00621C3A">
        <w:rPr>
          <w:sz w:val="28"/>
          <w:szCs w:val="28"/>
        </w:rPr>
        <w:t>ем этого веления времени и является реорганизация институтов в универс</w:t>
      </w:r>
      <w:r w:rsidRPr="00621C3A">
        <w:rPr>
          <w:sz w:val="28"/>
          <w:szCs w:val="28"/>
        </w:rPr>
        <w:t>и</w:t>
      </w:r>
      <w:r w:rsidRPr="00621C3A">
        <w:rPr>
          <w:sz w:val="28"/>
          <w:szCs w:val="28"/>
        </w:rPr>
        <w:t>теты с соответствующим обновлением учебных программ подготовки инж</w:t>
      </w:r>
      <w:r w:rsidRPr="00621C3A">
        <w:rPr>
          <w:sz w:val="28"/>
          <w:szCs w:val="28"/>
        </w:rPr>
        <w:t>е</w:t>
      </w:r>
      <w:r w:rsidRPr="00621C3A">
        <w:rPr>
          <w:sz w:val="28"/>
          <w:szCs w:val="28"/>
        </w:rPr>
        <w:t>неров.В связи с этим главной целью книги является раскрытие глубинных причин и изучение механизмов, которые управляют многообразием свойств различных материалов, понимание законов, позволяющих целенаправленно управлять электронной структурой и получать материалы с требуемыми свойствами. Эта цель не может быть достигнута на основе представлений классической физики и химии. Только квантовая механика с привлечением элементов теории относительности позволяет достичь поставленную цель.</w:t>
      </w:r>
    </w:p>
    <w:p w:rsidR="003D4FC5" w:rsidRPr="00621C3A" w:rsidRDefault="003D4FC5" w:rsidP="00FD796F">
      <w:pPr>
        <w:tabs>
          <w:tab w:val="left" w:pos="720"/>
        </w:tabs>
        <w:ind w:right="0" w:firstLine="567"/>
        <w:jc w:val="both"/>
        <w:rPr>
          <w:sz w:val="28"/>
          <w:szCs w:val="28"/>
        </w:rPr>
      </w:pPr>
      <w:r w:rsidRPr="00621C3A">
        <w:rPr>
          <w:sz w:val="28"/>
          <w:szCs w:val="28"/>
        </w:rPr>
        <w:t>Цель настоящего издания - дать студентам, инженерам, молодым нау</w:t>
      </w:r>
      <w:r w:rsidRPr="00621C3A">
        <w:rPr>
          <w:sz w:val="28"/>
          <w:szCs w:val="28"/>
        </w:rPr>
        <w:t>ч</w:t>
      </w:r>
      <w:r w:rsidRPr="00621C3A">
        <w:rPr>
          <w:sz w:val="28"/>
          <w:szCs w:val="28"/>
        </w:rPr>
        <w:t>ным работникам и аспирантам необходимые знания по материаловедению сегодняшнего дня с привлечением минимального математического аппарата, но с максимально наглядным модельным описанием физико-химических процессов в материалах, научно обоснованным решением проблем получ</w:t>
      </w:r>
      <w:r w:rsidRPr="00621C3A">
        <w:rPr>
          <w:sz w:val="28"/>
          <w:szCs w:val="28"/>
        </w:rPr>
        <w:t>е</w:t>
      </w:r>
      <w:r w:rsidRPr="00621C3A">
        <w:rPr>
          <w:sz w:val="28"/>
          <w:szCs w:val="28"/>
        </w:rPr>
        <w:t>ния и использования как известных, так и новых  материалов.</w:t>
      </w:r>
    </w:p>
    <w:p w:rsidR="003D4FC5" w:rsidRDefault="003D4FC5" w:rsidP="00FD796F">
      <w:pPr>
        <w:ind w:right="0" w:firstLine="567"/>
        <w:rPr>
          <w:b/>
          <w:i/>
          <w:sz w:val="28"/>
          <w:szCs w:val="28"/>
        </w:rPr>
      </w:pPr>
      <w:r w:rsidRPr="00621C3A">
        <w:rPr>
          <w:i/>
          <w:sz w:val="28"/>
          <w:szCs w:val="28"/>
        </w:rPr>
        <w:br w:type="page"/>
      </w:r>
    </w:p>
    <w:p w:rsidR="003D4FC5" w:rsidRDefault="003D4FC5" w:rsidP="00FD796F">
      <w:pPr>
        <w:ind w:right="0" w:firstLine="567"/>
        <w:jc w:val="center"/>
        <w:rPr>
          <w:b/>
          <w:i/>
          <w:sz w:val="28"/>
        </w:rPr>
      </w:pPr>
      <w:r>
        <w:rPr>
          <w:b/>
          <w:i/>
          <w:sz w:val="28"/>
        </w:rPr>
        <w:lastRenderedPageBreak/>
        <w:t>1.2 КВАНТОВАЯ МЕХАНИКА И ЕЕ РОЛЬ</w:t>
      </w:r>
    </w:p>
    <w:p w:rsidR="003D4FC5" w:rsidRDefault="003D4FC5" w:rsidP="00FD796F">
      <w:pPr>
        <w:ind w:right="0" w:firstLine="567"/>
        <w:jc w:val="center"/>
        <w:rPr>
          <w:b/>
          <w:i/>
          <w:sz w:val="28"/>
        </w:rPr>
      </w:pPr>
      <w:r>
        <w:rPr>
          <w:b/>
          <w:i/>
          <w:sz w:val="28"/>
        </w:rPr>
        <w:t>В МАТЕРИАЛОВЕДЕНИИ</w:t>
      </w:r>
    </w:p>
    <w:p w:rsidR="003D4FC5" w:rsidRDefault="003D4FC5" w:rsidP="00FD796F">
      <w:pPr>
        <w:tabs>
          <w:tab w:val="left" w:pos="720"/>
        </w:tabs>
        <w:ind w:right="0" w:firstLine="567"/>
        <w:jc w:val="both"/>
        <w:rPr>
          <w:sz w:val="28"/>
        </w:rPr>
      </w:pPr>
    </w:p>
    <w:p w:rsidR="003D4FC5" w:rsidRDefault="003D4FC5" w:rsidP="00FD796F">
      <w:pPr>
        <w:tabs>
          <w:tab w:val="left" w:pos="720"/>
        </w:tabs>
        <w:ind w:right="0" w:firstLine="567"/>
        <w:jc w:val="both"/>
        <w:rPr>
          <w:sz w:val="28"/>
        </w:rPr>
      </w:pPr>
      <w:r>
        <w:rPr>
          <w:sz w:val="28"/>
        </w:rPr>
        <w:t>Начало ХХ века ознаменовалось целым рядом принципиально новых о</w:t>
      </w:r>
      <w:r>
        <w:rPr>
          <w:sz w:val="28"/>
        </w:rPr>
        <w:t>т</w:t>
      </w:r>
      <w:r>
        <w:rPr>
          <w:sz w:val="28"/>
        </w:rPr>
        <w:t>крытий которые показали, что классическая физика, основанная на законах Ньютона, непригодна для описания явлений микромира, т.е. мира атомов, молекул, элементарных частиц, а также  явлений, протекающих с большими скоростями, сравнимыми со скоростью света. На базе этих новых открытий появилась новая физика - квантовая механика и теория относительности, з</w:t>
      </w:r>
      <w:r>
        <w:rPr>
          <w:sz w:val="28"/>
        </w:rPr>
        <w:t>а</w:t>
      </w:r>
      <w:r>
        <w:rPr>
          <w:sz w:val="28"/>
        </w:rPr>
        <w:t>коны  которых оказались более общими, чем законы классической физики Ньютона. Выяснилось, что классическая физика является частным случаем квантовой механики и теории относительности.</w:t>
      </w:r>
    </w:p>
    <w:p w:rsidR="003D4FC5" w:rsidRDefault="003D4FC5" w:rsidP="00FD796F">
      <w:pPr>
        <w:tabs>
          <w:tab w:val="left" w:pos="720"/>
        </w:tabs>
        <w:ind w:right="0" w:firstLine="567"/>
        <w:jc w:val="both"/>
        <w:rPr>
          <w:sz w:val="28"/>
        </w:rPr>
      </w:pPr>
      <w:r>
        <w:rPr>
          <w:sz w:val="28"/>
        </w:rPr>
        <w:t>Рождение квантовой механики и теории относительности показали, что классическая физика имеет определенные границы применимости, т.е. ее з</w:t>
      </w:r>
      <w:r>
        <w:rPr>
          <w:sz w:val="28"/>
        </w:rPr>
        <w:t>а</w:t>
      </w:r>
      <w:r>
        <w:rPr>
          <w:sz w:val="28"/>
        </w:rPr>
        <w:t>коны справедливы только для макроскопических тел, движущихся с малыми (по сравнению со скоростью света) скоростями.</w:t>
      </w:r>
    </w:p>
    <w:p w:rsidR="003D4FC5" w:rsidRPr="00621C3A" w:rsidRDefault="003D4FC5" w:rsidP="00FD796F">
      <w:pPr>
        <w:tabs>
          <w:tab w:val="left" w:pos="720"/>
        </w:tabs>
        <w:ind w:right="0" w:firstLine="567"/>
        <w:jc w:val="both"/>
        <w:rPr>
          <w:sz w:val="28"/>
        </w:rPr>
      </w:pPr>
      <w:r w:rsidRPr="00621C3A">
        <w:rPr>
          <w:sz w:val="28"/>
        </w:rPr>
        <w:t>Поскольку любой материал состоит из атомов и молекул, а они в свою очередь состоят из микрочастиц - электронов, протонов, нейтронов, свойства и поведение которых правильно могут быть описаны только законами ква</w:t>
      </w:r>
      <w:r w:rsidRPr="00621C3A">
        <w:rPr>
          <w:sz w:val="28"/>
        </w:rPr>
        <w:t>н</w:t>
      </w:r>
      <w:r w:rsidRPr="00621C3A">
        <w:rPr>
          <w:sz w:val="28"/>
        </w:rPr>
        <w:t>товой физики, то законы квантовой физики являются фундаментом для из</w:t>
      </w:r>
      <w:r w:rsidRPr="00621C3A">
        <w:rPr>
          <w:sz w:val="28"/>
        </w:rPr>
        <w:t>у</w:t>
      </w:r>
      <w:r w:rsidRPr="00621C3A">
        <w:rPr>
          <w:sz w:val="28"/>
        </w:rPr>
        <w:t>чения строения любого материала. Они позволяют выяснить строение ат</w:t>
      </w:r>
      <w:r w:rsidRPr="00621C3A">
        <w:rPr>
          <w:sz w:val="28"/>
        </w:rPr>
        <w:t>о</w:t>
      </w:r>
      <w:r w:rsidRPr="00621C3A">
        <w:rPr>
          <w:sz w:val="28"/>
        </w:rPr>
        <w:t>мов, установить природу химической связи в молекулах, объяснить период</w:t>
      </w:r>
      <w:r w:rsidRPr="00621C3A">
        <w:rPr>
          <w:sz w:val="28"/>
        </w:rPr>
        <w:t>и</w:t>
      </w:r>
      <w:r w:rsidRPr="00621C3A">
        <w:rPr>
          <w:sz w:val="28"/>
        </w:rPr>
        <w:t>ческую систему элементов Д. И. Менделеева, установить строение и свойства различных материалов. Например, квантовая физика позволила определить строение и понять многие свойства твердых тел: металлов, диэлектриков, п</w:t>
      </w:r>
      <w:r w:rsidRPr="00621C3A">
        <w:rPr>
          <w:sz w:val="28"/>
        </w:rPr>
        <w:t>о</w:t>
      </w:r>
      <w:r w:rsidRPr="00621C3A">
        <w:rPr>
          <w:sz w:val="28"/>
        </w:rPr>
        <w:t>лупроводников. Удалось последовательно объяснить такие свойства мат</w:t>
      </w:r>
      <w:r w:rsidRPr="00621C3A">
        <w:rPr>
          <w:sz w:val="28"/>
        </w:rPr>
        <w:t>е</w:t>
      </w:r>
      <w:r w:rsidRPr="00621C3A">
        <w:rPr>
          <w:sz w:val="28"/>
        </w:rPr>
        <w:t>риалов как сверхпроводимость, сверхтекучесть, ферромагнетизм, понять природу таких космических объектов, как белые карлики, нейтронные зве</w:t>
      </w:r>
      <w:r w:rsidRPr="00621C3A">
        <w:rPr>
          <w:sz w:val="28"/>
        </w:rPr>
        <w:t>з</w:t>
      </w:r>
      <w:r w:rsidRPr="00621C3A">
        <w:rPr>
          <w:sz w:val="28"/>
        </w:rPr>
        <w:t>ды, выяснить механизм  протекания термоядерных  реакций в недрах Солнца и звезд, создать, развить и применить на практике такие новые отрасли на</w:t>
      </w:r>
      <w:r w:rsidRPr="00621C3A">
        <w:rPr>
          <w:sz w:val="28"/>
        </w:rPr>
        <w:t>у</w:t>
      </w:r>
      <w:r w:rsidRPr="00621C3A">
        <w:rPr>
          <w:sz w:val="28"/>
        </w:rPr>
        <w:t>ки, как квантовая электроника. Законы квантовой физики используются в ц</w:t>
      </w:r>
      <w:r w:rsidRPr="00621C3A">
        <w:rPr>
          <w:sz w:val="28"/>
        </w:rPr>
        <w:t>е</w:t>
      </w:r>
      <w:r w:rsidRPr="00621C3A">
        <w:rPr>
          <w:sz w:val="28"/>
        </w:rPr>
        <w:t>ленаправленном поиске и создании новых материалов, особенно магнитных, полупроводниковых, сверхпроводящих, сверхпрочных, сверхтвердых, свер</w:t>
      </w:r>
      <w:r w:rsidRPr="00621C3A">
        <w:rPr>
          <w:sz w:val="28"/>
        </w:rPr>
        <w:t>х</w:t>
      </w:r>
      <w:r w:rsidRPr="00621C3A">
        <w:rPr>
          <w:sz w:val="28"/>
        </w:rPr>
        <w:t>стойких в агрессивных средах. Таким  образом, квантовая физика стала в значительной мере «инженерной» наукой, знание которой необходимо не только физикам-исследователям, но и инженерам.</w:t>
      </w:r>
    </w:p>
    <w:p w:rsidR="003D4FC5" w:rsidRDefault="003D4FC5" w:rsidP="00FD796F">
      <w:pPr>
        <w:tabs>
          <w:tab w:val="left" w:pos="720"/>
        </w:tabs>
        <w:ind w:right="0" w:firstLine="567"/>
        <w:jc w:val="both"/>
        <w:rPr>
          <w:sz w:val="28"/>
        </w:rPr>
      </w:pPr>
      <w:r w:rsidRPr="00621C3A">
        <w:rPr>
          <w:sz w:val="28"/>
        </w:rPr>
        <w:t>Квантовая механика показала, что в микромире господствуют сове</w:t>
      </w:r>
      <w:r w:rsidRPr="00621C3A">
        <w:rPr>
          <w:sz w:val="28"/>
        </w:rPr>
        <w:t>р</w:t>
      </w:r>
      <w:r w:rsidRPr="00621C3A">
        <w:rPr>
          <w:sz w:val="28"/>
        </w:rPr>
        <w:t>шенно новые, невозможные с точки зрения классической физики законы и явления, которым очень трудно найти аналогии в классической физике. К числу таких  новых фундаментальных квантовомеханических явлений отн</w:t>
      </w:r>
      <w:r w:rsidRPr="00621C3A">
        <w:rPr>
          <w:sz w:val="28"/>
        </w:rPr>
        <w:t>о</w:t>
      </w:r>
      <w:r w:rsidRPr="00621C3A">
        <w:rPr>
          <w:sz w:val="28"/>
        </w:rPr>
        <w:t>сится корпускулярно-волновой параллелизм</w:t>
      </w:r>
      <w:r>
        <w:rPr>
          <w:sz w:val="28"/>
        </w:rPr>
        <w:t xml:space="preserve">, дискретность энергетических состояний электронов в атоме, спин микрочастиц, в частности электронов, </w:t>
      </w:r>
      <w:r>
        <w:rPr>
          <w:sz w:val="28"/>
        </w:rPr>
        <w:lastRenderedPageBreak/>
        <w:t>протонов, нейтронов, что позволило раскрыть многие тайны материалов и рационально использовать их на практике.</w:t>
      </w:r>
    </w:p>
    <w:p w:rsidR="003D4FC5" w:rsidRDefault="003D4FC5" w:rsidP="00FD796F">
      <w:pPr>
        <w:tabs>
          <w:tab w:val="left" w:pos="720"/>
        </w:tabs>
        <w:ind w:right="0" w:firstLine="567"/>
        <w:jc w:val="both"/>
        <w:rPr>
          <w:sz w:val="28"/>
        </w:rPr>
      </w:pPr>
      <w:r>
        <w:rPr>
          <w:sz w:val="28"/>
        </w:rPr>
        <w:t>Квантовомеханический подход к решению проблем материаловедения на сегодняшний день является единственно правильным и единственно нау</w:t>
      </w:r>
      <w:r>
        <w:rPr>
          <w:sz w:val="28"/>
        </w:rPr>
        <w:t>ч</w:t>
      </w:r>
      <w:r>
        <w:rPr>
          <w:sz w:val="28"/>
        </w:rPr>
        <w:t>ным, поскольку он наиболее полно и строго позволяет не только объяснять состав, структуру и свойства материалов, но и предсказывать их.</w:t>
      </w:r>
    </w:p>
    <w:p w:rsidR="003D4FC5" w:rsidRDefault="003D4FC5" w:rsidP="00FD796F">
      <w:pPr>
        <w:tabs>
          <w:tab w:val="left" w:pos="720"/>
        </w:tabs>
        <w:ind w:right="0" w:firstLine="567"/>
        <w:jc w:val="center"/>
        <w:rPr>
          <w:b/>
          <w:i/>
          <w:sz w:val="28"/>
        </w:rPr>
      </w:pPr>
    </w:p>
    <w:p w:rsidR="003D4FC5" w:rsidRDefault="003D4FC5" w:rsidP="00FD796F">
      <w:pPr>
        <w:tabs>
          <w:tab w:val="left" w:pos="960"/>
        </w:tabs>
        <w:ind w:right="0" w:firstLine="567"/>
        <w:jc w:val="center"/>
        <w:rPr>
          <w:b/>
          <w:i/>
          <w:sz w:val="28"/>
        </w:rPr>
      </w:pPr>
      <w:r>
        <w:rPr>
          <w:b/>
          <w:i/>
          <w:sz w:val="28"/>
        </w:rPr>
        <w:t xml:space="preserve"> 1.3 ГРАНИЦЫ ПРИМЕНИМОСТИ КЛАССИЧЕСКОЙ  ФИЗИКИ. ПРИНЦИП НЕОПРЕДЕЛЕННОСТИ ГЕЙЗЕНБЕРГА</w:t>
      </w:r>
    </w:p>
    <w:p w:rsidR="003D4FC5" w:rsidRDefault="003D4FC5" w:rsidP="00FD796F">
      <w:pPr>
        <w:tabs>
          <w:tab w:val="left" w:pos="360"/>
          <w:tab w:val="left" w:pos="720"/>
        </w:tabs>
        <w:ind w:right="0" w:firstLine="567"/>
        <w:jc w:val="both"/>
        <w:rPr>
          <w:sz w:val="28"/>
        </w:rPr>
      </w:pPr>
    </w:p>
    <w:p w:rsidR="003D4FC5" w:rsidRDefault="003D4FC5" w:rsidP="00FD796F">
      <w:pPr>
        <w:tabs>
          <w:tab w:val="left" w:pos="240"/>
        </w:tabs>
        <w:ind w:right="0" w:firstLine="567"/>
        <w:jc w:val="both"/>
        <w:rPr>
          <w:sz w:val="28"/>
        </w:rPr>
      </w:pPr>
      <w:r>
        <w:rPr>
          <w:sz w:val="28"/>
        </w:rPr>
        <w:t>Материаловедение - весьма обширная наука, основывающаяся на физ</w:t>
      </w:r>
      <w:r>
        <w:rPr>
          <w:sz w:val="28"/>
        </w:rPr>
        <w:t>и</w:t>
      </w:r>
      <w:r>
        <w:rPr>
          <w:sz w:val="28"/>
        </w:rPr>
        <w:t>ке, химии, математике, металловедении, технологии приготовления и обр</w:t>
      </w:r>
      <w:r>
        <w:rPr>
          <w:sz w:val="28"/>
        </w:rPr>
        <w:t>а</w:t>
      </w:r>
      <w:r>
        <w:rPr>
          <w:sz w:val="28"/>
        </w:rPr>
        <w:t>ботки материалов и др.</w:t>
      </w:r>
    </w:p>
    <w:p w:rsidR="003D4FC5" w:rsidRDefault="003D4FC5" w:rsidP="00FD796F">
      <w:pPr>
        <w:tabs>
          <w:tab w:val="left" w:pos="240"/>
        </w:tabs>
        <w:ind w:right="0" w:firstLine="567"/>
        <w:jc w:val="both"/>
        <w:rPr>
          <w:sz w:val="28"/>
        </w:rPr>
      </w:pPr>
      <w:r>
        <w:rPr>
          <w:sz w:val="28"/>
        </w:rPr>
        <w:t>В отличие от перечисленных наук в физике основное внимание уделяе</w:t>
      </w:r>
      <w:r>
        <w:rPr>
          <w:sz w:val="28"/>
        </w:rPr>
        <w:t>т</w:t>
      </w:r>
      <w:r>
        <w:rPr>
          <w:sz w:val="28"/>
        </w:rPr>
        <w:t>ся частицам, составляющим материал и силам, действующим между ними. Поэтому решение многих материаловедческих задач сводится к физическому моделированию и решению дифференциальных  уравнений, описывающих движение частиц материала. Для материала, состоящего из большого колич</w:t>
      </w:r>
      <w:r>
        <w:rPr>
          <w:sz w:val="28"/>
        </w:rPr>
        <w:t>е</w:t>
      </w:r>
      <w:r>
        <w:rPr>
          <w:sz w:val="28"/>
        </w:rPr>
        <w:t>ства частиц, число уравнений слишком велико, чтобы можно было найти точное решение. В связи с этим приходится пользоваться методами прибл</w:t>
      </w:r>
      <w:r>
        <w:rPr>
          <w:sz w:val="28"/>
        </w:rPr>
        <w:t>и</w:t>
      </w:r>
      <w:r>
        <w:rPr>
          <w:sz w:val="28"/>
        </w:rPr>
        <w:t>женных решений, дающих много ценной информации, и даже возможность сформулировать некоторые общие закономерности сложных систем, состо</w:t>
      </w:r>
      <w:r>
        <w:rPr>
          <w:sz w:val="28"/>
        </w:rPr>
        <w:t>я</w:t>
      </w:r>
      <w:r>
        <w:rPr>
          <w:sz w:val="28"/>
        </w:rPr>
        <w:t>щих из многих частиц, каковым является любой материал.</w:t>
      </w:r>
      <w:r w:rsidR="00EF6AF9">
        <w:rPr>
          <w:sz w:val="28"/>
        </w:rPr>
        <w:t xml:space="preserve"> </w:t>
      </w:r>
      <w:r>
        <w:rPr>
          <w:sz w:val="28"/>
        </w:rPr>
        <w:t>В зависимости от объекта, физические проблемы материаловедения уместно разделить на два аспекта: аспект классической физики и аспект квантовой физики.</w:t>
      </w:r>
      <w:r>
        <w:rPr>
          <w:b/>
          <w:i/>
          <w:sz w:val="28"/>
        </w:rPr>
        <w:t xml:space="preserve"> </w:t>
      </w:r>
    </w:p>
    <w:p w:rsidR="003D4FC5" w:rsidRDefault="003D4FC5" w:rsidP="00C56745">
      <w:pPr>
        <w:pStyle w:val="ad"/>
        <w:tabs>
          <w:tab w:val="left" w:pos="240"/>
        </w:tabs>
        <w:ind w:left="0" w:firstLine="567"/>
        <w:jc w:val="both"/>
        <w:rPr>
          <w:sz w:val="28"/>
        </w:rPr>
      </w:pPr>
      <w:r w:rsidRPr="00EF6AF9">
        <w:rPr>
          <w:sz w:val="28"/>
        </w:rPr>
        <w:t>В аспекте классической физики могут быть решены проблемы макр</w:t>
      </w:r>
      <w:r w:rsidRPr="00EF6AF9">
        <w:rPr>
          <w:sz w:val="28"/>
        </w:rPr>
        <w:t>о</w:t>
      </w:r>
      <w:r w:rsidRPr="00EF6AF9">
        <w:rPr>
          <w:sz w:val="28"/>
        </w:rPr>
        <w:t>скопического масштаба, а квантовой физики - микроскопического масштаба. Последние являются основой для понимания сути многих макропроблем в аспекте целенаправленного формирования требуемых свойств материалов</w:t>
      </w:r>
      <w:r w:rsidR="00EF6AF9">
        <w:rPr>
          <w:sz w:val="28"/>
        </w:rPr>
        <w:t xml:space="preserve">. </w:t>
      </w:r>
      <w:r>
        <w:rPr>
          <w:sz w:val="28"/>
        </w:rPr>
        <w:t>Отсюда логически следует, что классическая физика имеет границы прим</w:t>
      </w:r>
      <w:r>
        <w:rPr>
          <w:sz w:val="28"/>
        </w:rPr>
        <w:t>е</w:t>
      </w:r>
      <w:r>
        <w:rPr>
          <w:sz w:val="28"/>
        </w:rPr>
        <w:t>нимости, за пределами которых законы ее не работают, в силу вступают иные законы - законы микромира, описываемые законами квантовой механ</w:t>
      </w:r>
      <w:r>
        <w:rPr>
          <w:sz w:val="28"/>
        </w:rPr>
        <w:t>и</w:t>
      </w:r>
      <w:r>
        <w:rPr>
          <w:sz w:val="28"/>
        </w:rPr>
        <w:t>ки.</w:t>
      </w:r>
      <w:r w:rsidR="00C56745">
        <w:rPr>
          <w:sz w:val="28"/>
        </w:rPr>
        <w:t xml:space="preserve"> </w:t>
      </w:r>
      <w:r>
        <w:rPr>
          <w:sz w:val="28"/>
        </w:rPr>
        <w:t>Критерием границы применимости законов классической физики к ми</w:t>
      </w:r>
      <w:r>
        <w:rPr>
          <w:sz w:val="28"/>
        </w:rPr>
        <w:t>к</w:t>
      </w:r>
      <w:r>
        <w:rPr>
          <w:sz w:val="28"/>
        </w:rPr>
        <w:t>ромиру является принцип (соотношение) неопределенности Гейзенберга, с</w:t>
      </w:r>
      <w:r>
        <w:rPr>
          <w:sz w:val="28"/>
        </w:rPr>
        <w:t>о</w:t>
      </w:r>
      <w:r>
        <w:rPr>
          <w:sz w:val="28"/>
        </w:rPr>
        <w:t>гласно которому существуют такие пары переменных, при совместном опр</w:t>
      </w:r>
      <w:r>
        <w:rPr>
          <w:sz w:val="28"/>
        </w:rPr>
        <w:t>е</w:t>
      </w:r>
      <w:r>
        <w:rPr>
          <w:sz w:val="28"/>
        </w:rPr>
        <w:t>делении которых неизбежно возникает конечная ошибка. Например, при ра</w:t>
      </w:r>
      <w:r>
        <w:rPr>
          <w:sz w:val="28"/>
        </w:rPr>
        <w:t>с</w:t>
      </w:r>
      <w:r>
        <w:rPr>
          <w:sz w:val="28"/>
        </w:rPr>
        <w:t>смотрении пары импульс  и координата эта ошибка определяется соотнош</w:t>
      </w:r>
      <w:r>
        <w:rPr>
          <w:sz w:val="28"/>
        </w:rPr>
        <w:t>е</w:t>
      </w:r>
      <w:r>
        <w:rPr>
          <w:sz w:val="28"/>
        </w:rPr>
        <w:t>нием:</w:t>
      </w:r>
    </w:p>
    <w:p w:rsidR="003D4FC5" w:rsidRDefault="003D4FC5" w:rsidP="00FD796F">
      <w:pPr>
        <w:ind w:right="0" w:firstLine="567"/>
        <w:jc w:val="center"/>
        <w:rPr>
          <w:b/>
          <w:sz w:val="28"/>
        </w:rPr>
      </w:pPr>
      <w:r>
        <w:rPr>
          <w:sz w:val="28"/>
        </w:rPr>
        <w:t>(</w:t>
      </w:r>
      <w:r>
        <w:rPr>
          <w:sz w:val="28"/>
        </w:rPr>
        <w:sym w:font="Symbol" w:char="F044"/>
      </w:r>
      <w:r>
        <w:rPr>
          <w:sz w:val="28"/>
        </w:rPr>
        <w:t>Р</w:t>
      </w:r>
      <w:r>
        <w:rPr>
          <w:sz w:val="28"/>
          <w:vertAlign w:val="subscript"/>
        </w:rPr>
        <w:t>х</w:t>
      </w:r>
      <w:r>
        <w:rPr>
          <w:sz w:val="28"/>
        </w:rPr>
        <w:t>) (</w:t>
      </w:r>
      <w:r>
        <w:rPr>
          <w:sz w:val="28"/>
        </w:rPr>
        <w:sym w:font="Symbol" w:char="F044"/>
      </w:r>
      <w:r>
        <w:rPr>
          <w:sz w:val="28"/>
        </w:rPr>
        <w:t xml:space="preserve">х)  </w:t>
      </w:r>
      <w:r>
        <w:rPr>
          <w:sz w:val="28"/>
        </w:rPr>
        <w:sym w:font="Symbol" w:char="F0B3"/>
      </w:r>
      <w:r>
        <w:rPr>
          <w:sz w:val="28"/>
        </w:rPr>
        <w:t xml:space="preserve">  ћ,</w:t>
      </w:r>
    </w:p>
    <w:p w:rsidR="003D4FC5" w:rsidRDefault="003D4FC5" w:rsidP="00FD796F">
      <w:pPr>
        <w:ind w:right="0" w:firstLine="567"/>
        <w:jc w:val="right"/>
        <w:rPr>
          <w:b/>
          <w:sz w:val="28"/>
        </w:rPr>
      </w:pPr>
      <w:r>
        <w:rPr>
          <w:b/>
          <w:sz w:val="28"/>
        </w:rPr>
        <w:t xml:space="preserve">          </w:t>
      </w:r>
      <w:r w:rsidR="006B58BC">
        <w:rPr>
          <w:b/>
          <w:sz w:val="28"/>
        </w:rPr>
        <w:t xml:space="preserve">                               </w:t>
      </w:r>
      <w:r>
        <w:rPr>
          <w:b/>
          <w:sz w:val="28"/>
        </w:rPr>
        <w:t xml:space="preserve">    </w:t>
      </w:r>
      <w:r>
        <w:rPr>
          <w:sz w:val="28"/>
        </w:rPr>
        <w:t>(</w:t>
      </w:r>
      <w:r>
        <w:rPr>
          <w:sz w:val="28"/>
        </w:rPr>
        <w:sym w:font="Symbol" w:char="F044"/>
      </w:r>
      <w:r>
        <w:rPr>
          <w:sz w:val="28"/>
          <w:lang w:val="en-US"/>
        </w:rPr>
        <w:t>P</w:t>
      </w:r>
      <w:r>
        <w:rPr>
          <w:sz w:val="28"/>
          <w:vertAlign w:val="subscript"/>
          <w:lang w:val="en-US"/>
        </w:rPr>
        <w:t>y</w:t>
      </w:r>
      <w:r>
        <w:rPr>
          <w:sz w:val="28"/>
        </w:rPr>
        <w:t>)(</w:t>
      </w:r>
      <w:r>
        <w:rPr>
          <w:sz w:val="28"/>
        </w:rPr>
        <w:sym w:font="Symbol" w:char="F044"/>
      </w:r>
      <w:r>
        <w:rPr>
          <w:sz w:val="28"/>
          <w:lang w:val="en-US"/>
        </w:rPr>
        <w:t>y</w:t>
      </w:r>
      <w:r>
        <w:rPr>
          <w:sz w:val="28"/>
        </w:rPr>
        <w:t xml:space="preserve">)  </w:t>
      </w:r>
      <w:r>
        <w:rPr>
          <w:sz w:val="28"/>
          <w:lang w:val="en-US"/>
        </w:rPr>
        <w:sym w:font="Symbol" w:char="F0B3"/>
      </w:r>
      <w:r>
        <w:rPr>
          <w:sz w:val="28"/>
        </w:rPr>
        <w:t xml:space="preserve">  ћ</w:t>
      </w:r>
      <w:r>
        <w:rPr>
          <w:b/>
          <w:sz w:val="28"/>
        </w:rPr>
        <w:t xml:space="preserve"> </w:t>
      </w:r>
      <w:r w:rsidRPr="006B58BC">
        <w:rPr>
          <w:sz w:val="28"/>
        </w:rPr>
        <w:t>,</w:t>
      </w:r>
      <w:r>
        <w:rPr>
          <w:b/>
          <w:sz w:val="28"/>
        </w:rPr>
        <w:t xml:space="preserve">                                          </w:t>
      </w:r>
      <w:r>
        <w:rPr>
          <w:sz w:val="28"/>
        </w:rPr>
        <w:t>(1.1)</w:t>
      </w:r>
    </w:p>
    <w:p w:rsidR="003D4FC5" w:rsidRPr="006B58BC" w:rsidRDefault="003D4FC5" w:rsidP="00FD796F">
      <w:pPr>
        <w:spacing w:after="80"/>
        <w:ind w:right="0" w:firstLine="567"/>
        <w:jc w:val="center"/>
        <w:rPr>
          <w:sz w:val="28"/>
        </w:rPr>
      </w:pPr>
      <w:r>
        <w:rPr>
          <w:sz w:val="28"/>
        </w:rPr>
        <w:t>(</w:t>
      </w:r>
      <w:r>
        <w:rPr>
          <w:sz w:val="28"/>
        </w:rPr>
        <w:sym w:font="Symbol" w:char="F044"/>
      </w:r>
      <w:r>
        <w:rPr>
          <w:sz w:val="28"/>
          <w:lang w:val="en-US"/>
        </w:rPr>
        <w:t>P</w:t>
      </w:r>
      <w:r>
        <w:rPr>
          <w:sz w:val="28"/>
          <w:vertAlign w:val="subscript"/>
          <w:lang w:val="en-US"/>
        </w:rPr>
        <w:t>z</w:t>
      </w:r>
      <w:r>
        <w:rPr>
          <w:sz w:val="28"/>
        </w:rPr>
        <w:t>)  (</w:t>
      </w:r>
      <w:r>
        <w:rPr>
          <w:sz w:val="28"/>
        </w:rPr>
        <w:sym w:font="Symbol" w:char="F044"/>
      </w:r>
      <w:r>
        <w:rPr>
          <w:sz w:val="28"/>
          <w:lang w:val="en-US"/>
        </w:rPr>
        <w:t>z</w:t>
      </w:r>
      <w:r>
        <w:rPr>
          <w:sz w:val="28"/>
        </w:rPr>
        <w:t xml:space="preserve">) </w:t>
      </w:r>
      <w:r>
        <w:rPr>
          <w:sz w:val="28"/>
          <w:lang w:val="en-US"/>
        </w:rPr>
        <w:sym w:font="Symbol" w:char="F0B3"/>
      </w:r>
      <w:r>
        <w:rPr>
          <w:sz w:val="28"/>
        </w:rPr>
        <w:t xml:space="preserve">  ћ</w:t>
      </w:r>
      <w:r>
        <w:rPr>
          <w:b/>
          <w:sz w:val="28"/>
        </w:rPr>
        <w:t xml:space="preserve"> </w:t>
      </w:r>
      <w:r w:rsidRPr="006B58BC">
        <w:rPr>
          <w:sz w:val="28"/>
        </w:rPr>
        <w:t>,</w:t>
      </w:r>
    </w:p>
    <w:p w:rsidR="003D4FC5" w:rsidRPr="00621C3A" w:rsidRDefault="003D4FC5" w:rsidP="00FD796F">
      <w:pPr>
        <w:ind w:right="0" w:firstLine="567"/>
        <w:jc w:val="both"/>
        <w:rPr>
          <w:sz w:val="28"/>
        </w:rPr>
      </w:pPr>
      <w:r w:rsidRPr="00621C3A">
        <w:rPr>
          <w:sz w:val="28"/>
        </w:rPr>
        <w:t xml:space="preserve">где </w:t>
      </w:r>
      <w:r w:rsidRPr="00621C3A">
        <w:rPr>
          <w:sz w:val="28"/>
        </w:rPr>
        <w:sym w:font="Symbol" w:char="F044"/>
      </w:r>
      <w:r w:rsidRPr="00621C3A">
        <w:rPr>
          <w:sz w:val="28"/>
        </w:rPr>
        <w:t>Р</w:t>
      </w:r>
      <w:r w:rsidRPr="00621C3A">
        <w:rPr>
          <w:sz w:val="28"/>
          <w:vertAlign w:val="subscript"/>
        </w:rPr>
        <w:t>х</w:t>
      </w:r>
      <w:r w:rsidRPr="00621C3A">
        <w:rPr>
          <w:sz w:val="28"/>
        </w:rPr>
        <w:t xml:space="preserve">, </w:t>
      </w:r>
      <w:r w:rsidRPr="00621C3A">
        <w:rPr>
          <w:sz w:val="28"/>
        </w:rPr>
        <w:sym w:font="Symbol" w:char="F044"/>
      </w:r>
      <w:r w:rsidRPr="00621C3A">
        <w:rPr>
          <w:sz w:val="28"/>
          <w:lang w:val="en-US"/>
        </w:rPr>
        <w:t>P</w:t>
      </w:r>
      <w:r w:rsidRPr="00621C3A">
        <w:rPr>
          <w:sz w:val="28"/>
          <w:vertAlign w:val="subscript"/>
        </w:rPr>
        <w:t>y</w:t>
      </w:r>
      <w:r w:rsidRPr="00621C3A">
        <w:rPr>
          <w:sz w:val="28"/>
        </w:rPr>
        <w:t xml:space="preserve">, </w:t>
      </w:r>
      <w:r w:rsidRPr="00621C3A">
        <w:rPr>
          <w:sz w:val="28"/>
        </w:rPr>
        <w:sym w:font="Symbol" w:char="F044"/>
      </w:r>
      <w:r w:rsidRPr="00621C3A">
        <w:rPr>
          <w:sz w:val="28"/>
        </w:rPr>
        <w:t>P</w:t>
      </w:r>
      <w:r w:rsidRPr="00621C3A">
        <w:rPr>
          <w:sz w:val="28"/>
          <w:vertAlign w:val="subscript"/>
        </w:rPr>
        <w:t>z</w:t>
      </w:r>
      <w:r w:rsidRPr="00621C3A">
        <w:rPr>
          <w:sz w:val="28"/>
        </w:rPr>
        <w:t xml:space="preserve"> - ошибки, при определении составляющих импульса частицы по осям координат х, </w:t>
      </w:r>
      <w:r w:rsidRPr="00621C3A">
        <w:rPr>
          <w:sz w:val="28"/>
          <w:lang w:val="en-US"/>
        </w:rPr>
        <w:t>y</w:t>
      </w:r>
      <w:r w:rsidRPr="00621C3A">
        <w:rPr>
          <w:sz w:val="28"/>
        </w:rPr>
        <w:t xml:space="preserve">, </w:t>
      </w:r>
      <w:r w:rsidRPr="00621C3A">
        <w:rPr>
          <w:sz w:val="28"/>
          <w:lang w:val="en-US"/>
        </w:rPr>
        <w:t>z</w:t>
      </w:r>
      <w:r w:rsidRPr="00621C3A">
        <w:rPr>
          <w:sz w:val="28"/>
        </w:rPr>
        <w:t xml:space="preserve">; </w:t>
      </w:r>
      <w:r w:rsidRPr="00621C3A">
        <w:rPr>
          <w:sz w:val="28"/>
        </w:rPr>
        <w:sym w:font="Symbol" w:char="F044"/>
      </w:r>
      <w:r w:rsidRPr="00621C3A">
        <w:rPr>
          <w:sz w:val="28"/>
        </w:rPr>
        <w:t xml:space="preserve">х, </w:t>
      </w:r>
      <w:r w:rsidRPr="00621C3A">
        <w:rPr>
          <w:sz w:val="28"/>
        </w:rPr>
        <w:sym w:font="Symbol" w:char="F044"/>
      </w:r>
      <w:r w:rsidRPr="00621C3A">
        <w:rPr>
          <w:sz w:val="28"/>
          <w:lang w:val="en-US"/>
        </w:rPr>
        <w:t>y</w:t>
      </w:r>
      <w:r w:rsidRPr="00621C3A">
        <w:rPr>
          <w:sz w:val="28"/>
        </w:rPr>
        <w:t xml:space="preserve">, </w:t>
      </w:r>
      <w:r w:rsidRPr="00621C3A">
        <w:rPr>
          <w:sz w:val="28"/>
        </w:rPr>
        <w:sym w:font="Symbol" w:char="F044"/>
      </w:r>
      <w:r w:rsidRPr="00621C3A">
        <w:rPr>
          <w:sz w:val="28"/>
          <w:lang w:val="en-US"/>
        </w:rPr>
        <w:t>z</w:t>
      </w:r>
      <w:r w:rsidRPr="00621C3A">
        <w:rPr>
          <w:sz w:val="28"/>
        </w:rPr>
        <w:t xml:space="preserve"> - ошибки при </w:t>
      </w:r>
      <w:r w:rsidRPr="00621C3A">
        <w:rPr>
          <w:sz w:val="28"/>
        </w:rPr>
        <w:br/>
      </w:r>
      <w:r w:rsidRPr="00621C3A">
        <w:rPr>
          <w:sz w:val="28"/>
        </w:rPr>
        <w:lastRenderedPageBreak/>
        <w:t xml:space="preserve">определении местоположения частицы по осям координат х, </w:t>
      </w:r>
      <w:r w:rsidRPr="00621C3A">
        <w:rPr>
          <w:sz w:val="28"/>
          <w:lang w:val="en-US"/>
        </w:rPr>
        <w:t>y</w:t>
      </w:r>
      <w:r w:rsidRPr="00621C3A">
        <w:rPr>
          <w:sz w:val="28"/>
        </w:rPr>
        <w:t xml:space="preserve">, </w:t>
      </w:r>
      <w:r w:rsidRPr="00621C3A">
        <w:rPr>
          <w:sz w:val="28"/>
          <w:lang w:val="en-US"/>
        </w:rPr>
        <w:t>z</w:t>
      </w:r>
      <w:r w:rsidRPr="00621C3A">
        <w:rPr>
          <w:sz w:val="28"/>
        </w:rPr>
        <w:t xml:space="preserve">; </w:t>
      </w:r>
      <w:r w:rsidRPr="00621C3A">
        <w:rPr>
          <w:sz w:val="28"/>
        </w:rPr>
        <w:br/>
        <w:t>ћ=</w:t>
      </w:r>
      <w:r w:rsidRPr="00621C3A">
        <w:rPr>
          <w:sz w:val="28"/>
          <w:lang w:val="en-US"/>
        </w:rPr>
        <w:t>h</w:t>
      </w:r>
      <w:r w:rsidRPr="00621C3A">
        <w:rPr>
          <w:sz w:val="28"/>
        </w:rPr>
        <w:t>/2</w:t>
      </w:r>
      <w:r w:rsidRPr="00621C3A">
        <w:rPr>
          <w:sz w:val="28"/>
        </w:rPr>
        <w:sym w:font="Symbol" w:char="F070"/>
      </w:r>
      <w:r w:rsidRPr="00621C3A">
        <w:rPr>
          <w:sz w:val="28"/>
        </w:rPr>
        <w:t>=1,054</w:t>
      </w:r>
      <w:r w:rsidRPr="00621C3A">
        <w:rPr>
          <w:sz w:val="28"/>
        </w:rPr>
        <w:sym w:font="Symbol" w:char="F0D7"/>
      </w:r>
      <w:r w:rsidRPr="00621C3A">
        <w:rPr>
          <w:sz w:val="28"/>
        </w:rPr>
        <w:t>10</w:t>
      </w:r>
      <w:r w:rsidRPr="00621C3A">
        <w:rPr>
          <w:sz w:val="28"/>
          <w:vertAlign w:val="superscript"/>
        </w:rPr>
        <w:t>-34</w:t>
      </w:r>
      <w:r w:rsidRPr="00621C3A">
        <w:rPr>
          <w:sz w:val="28"/>
        </w:rPr>
        <w:t>Дж</w:t>
      </w:r>
      <w:r w:rsidRPr="00621C3A">
        <w:rPr>
          <w:sz w:val="28"/>
        </w:rPr>
        <w:sym w:font="Symbol" w:char="F0D7"/>
      </w:r>
      <w:r w:rsidRPr="00621C3A">
        <w:rPr>
          <w:sz w:val="28"/>
        </w:rPr>
        <w:t xml:space="preserve">с; </w:t>
      </w:r>
      <w:r w:rsidRPr="00621C3A">
        <w:rPr>
          <w:sz w:val="28"/>
          <w:lang w:val="en-US"/>
        </w:rPr>
        <w:t>h</w:t>
      </w:r>
      <w:r w:rsidRPr="00621C3A">
        <w:rPr>
          <w:sz w:val="28"/>
        </w:rPr>
        <w:t xml:space="preserve"> = 6,62</w:t>
      </w:r>
      <w:r w:rsidRPr="00621C3A">
        <w:rPr>
          <w:sz w:val="28"/>
        </w:rPr>
        <w:sym w:font="Symbol" w:char="F0D7"/>
      </w:r>
      <w:r w:rsidRPr="00621C3A">
        <w:rPr>
          <w:sz w:val="28"/>
        </w:rPr>
        <w:t>10</w:t>
      </w:r>
      <w:r w:rsidRPr="00621C3A">
        <w:rPr>
          <w:sz w:val="28"/>
          <w:vertAlign w:val="superscript"/>
        </w:rPr>
        <w:t>-34</w:t>
      </w:r>
      <w:r w:rsidRPr="00621C3A">
        <w:rPr>
          <w:sz w:val="28"/>
        </w:rPr>
        <w:t>Дж</w:t>
      </w:r>
      <w:r w:rsidRPr="00621C3A">
        <w:rPr>
          <w:sz w:val="28"/>
        </w:rPr>
        <w:sym w:font="Symbol" w:char="F0D7"/>
      </w:r>
      <w:r w:rsidRPr="00621C3A">
        <w:rPr>
          <w:sz w:val="28"/>
        </w:rPr>
        <w:t xml:space="preserve">сек - постоянная Планка. </w:t>
      </w:r>
      <w:r w:rsidR="00635213" w:rsidRPr="00621C3A">
        <w:rPr>
          <w:sz w:val="28"/>
        </w:rPr>
        <w:t xml:space="preserve"> </w:t>
      </w:r>
      <w:r w:rsidRPr="00621C3A">
        <w:rPr>
          <w:sz w:val="28"/>
        </w:rPr>
        <w:t>Соотн</w:t>
      </w:r>
      <w:r w:rsidRPr="00621C3A">
        <w:rPr>
          <w:sz w:val="28"/>
        </w:rPr>
        <w:t>о</w:t>
      </w:r>
      <w:r w:rsidRPr="00621C3A">
        <w:rPr>
          <w:sz w:val="28"/>
        </w:rPr>
        <w:t>шение (1.1) получило название принципа неопределенности Гейзенберга для пары импульс координата.</w:t>
      </w:r>
    </w:p>
    <w:p w:rsidR="003D4FC5" w:rsidRPr="00621C3A" w:rsidRDefault="003D4FC5" w:rsidP="00FD796F">
      <w:pPr>
        <w:tabs>
          <w:tab w:val="left" w:pos="240"/>
        </w:tabs>
        <w:ind w:right="0" w:firstLine="567"/>
        <w:jc w:val="both"/>
        <w:rPr>
          <w:sz w:val="28"/>
        </w:rPr>
      </w:pPr>
      <w:r w:rsidRPr="00621C3A">
        <w:rPr>
          <w:sz w:val="28"/>
        </w:rPr>
        <w:t>Другой парой наиболее известных сопряженных переменных является энергия и время, для которых принцип неопределенности Гейзенберга имеет вид:</w:t>
      </w:r>
    </w:p>
    <w:p w:rsidR="003D4FC5" w:rsidRPr="00621C3A" w:rsidRDefault="003D4FC5" w:rsidP="00FD796F">
      <w:pPr>
        <w:tabs>
          <w:tab w:val="left" w:pos="120"/>
        </w:tabs>
        <w:ind w:right="0" w:firstLine="567"/>
        <w:jc w:val="right"/>
        <w:rPr>
          <w:sz w:val="28"/>
        </w:rPr>
      </w:pPr>
      <w:r w:rsidRPr="00621C3A">
        <w:rPr>
          <w:sz w:val="28"/>
        </w:rPr>
        <w:t>(</w:t>
      </w:r>
      <w:r w:rsidRPr="00621C3A">
        <w:rPr>
          <w:sz w:val="28"/>
        </w:rPr>
        <w:sym w:font="Symbol" w:char="F044"/>
      </w:r>
      <w:r w:rsidRPr="00621C3A">
        <w:rPr>
          <w:sz w:val="28"/>
        </w:rPr>
        <w:t>Е)  (</w:t>
      </w:r>
      <w:r w:rsidRPr="00621C3A">
        <w:rPr>
          <w:sz w:val="28"/>
        </w:rPr>
        <w:sym w:font="Symbol" w:char="F044"/>
      </w:r>
      <w:r w:rsidRPr="00621C3A">
        <w:rPr>
          <w:sz w:val="28"/>
          <w:lang w:val="en-US"/>
        </w:rPr>
        <w:t>t</w:t>
      </w:r>
      <w:r w:rsidRPr="00621C3A">
        <w:rPr>
          <w:sz w:val="28"/>
        </w:rPr>
        <w:t xml:space="preserve">) </w:t>
      </w:r>
      <w:r w:rsidRPr="00621C3A">
        <w:rPr>
          <w:sz w:val="28"/>
          <w:lang w:val="en-US"/>
        </w:rPr>
        <w:sym w:font="Symbol" w:char="F0B3"/>
      </w:r>
      <w:r w:rsidRPr="00621C3A">
        <w:rPr>
          <w:sz w:val="28"/>
        </w:rPr>
        <w:t xml:space="preserve">  ћ,                                                (1.2)</w:t>
      </w:r>
    </w:p>
    <w:p w:rsidR="003D4FC5" w:rsidRPr="00621C3A" w:rsidRDefault="003D4FC5" w:rsidP="00FD796F">
      <w:pPr>
        <w:tabs>
          <w:tab w:val="left" w:pos="120"/>
        </w:tabs>
        <w:ind w:right="0" w:firstLine="567"/>
        <w:jc w:val="right"/>
        <w:rPr>
          <w:sz w:val="16"/>
          <w:szCs w:val="16"/>
        </w:rPr>
      </w:pPr>
    </w:p>
    <w:p w:rsidR="003D4FC5" w:rsidRPr="00621C3A" w:rsidRDefault="003D4FC5" w:rsidP="00FD796F">
      <w:pPr>
        <w:tabs>
          <w:tab w:val="left" w:pos="120"/>
        </w:tabs>
        <w:ind w:right="0" w:firstLine="567"/>
        <w:jc w:val="both"/>
        <w:rPr>
          <w:sz w:val="28"/>
        </w:rPr>
      </w:pPr>
      <w:r w:rsidRPr="00621C3A">
        <w:rPr>
          <w:sz w:val="28"/>
        </w:rPr>
        <w:t xml:space="preserve">где </w:t>
      </w:r>
      <w:r w:rsidRPr="00621C3A">
        <w:rPr>
          <w:sz w:val="28"/>
        </w:rPr>
        <w:sym w:font="Symbol" w:char="F044"/>
      </w:r>
      <w:r w:rsidRPr="00621C3A">
        <w:rPr>
          <w:sz w:val="28"/>
        </w:rPr>
        <w:t xml:space="preserve">Е - ошибка в измерении энергии; </w:t>
      </w:r>
      <w:r w:rsidRPr="00621C3A">
        <w:rPr>
          <w:sz w:val="28"/>
        </w:rPr>
        <w:sym w:font="Symbol" w:char="F044"/>
      </w:r>
      <w:r w:rsidRPr="00621C3A">
        <w:rPr>
          <w:sz w:val="28"/>
          <w:lang w:val="en-US"/>
        </w:rPr>
        <w:t>t</w:t>
      </w:r>
      <w:r w:rsidRPr="00621C3A">
        <w:rPr>
          <w:sz w:val="28"/>
        </w:rPr>
        <w:t xml:space="preserve"> - ошибка в измерении времени.</w:t>
      </w:r>
    </w:p>
    <w:p w:rsidR="003D4FC5" w:rsidRPr="00621C3A" w:rsidRDefault="003D4FC5" w:rsidP="00FD796F">
      <w:pPr>
        <w:tabs>
          <w:tab w:val="left" w:pos="240"/>
        </w:tabs>
        <w:ind w:right="0" w:firstLine="567"/>
        <w:jc w:val="both"/>
        <w:rPr>
          <w:sz w:val="28"/>
        </w:rPr>
      </w:pPr>
      <w:r w:rsidRPr="00621C3A">
        <w:rPr>
          <w:sz w:val="28"/>
        </w:rPr>
        <w:t>Важнейшей особенностью принципа неопределенности является то, что он никак не связан с особенностями или точностью измерительных приб</w:t>
      </w:r>
      <w:r w:rsidRPr="00621C3A">
        <w:rPr>
          <w:sz w:val="28"/>
        </w:rPr>
        <w:t>о</w:t>
      </w:r>
      <w:r w:rsidRPr="00621C3A">
        <w:rPr>
          <w:sz w:val="28"/>
        </w:rPr>
        <w:t>ров. Это - сугубо физический принцип, утверждающий о принципиальной невозможности одновременного и точного определения и импульса, и коо</w:t>
      </w:r>
      <w:r w:rsidRPr="00621C3A">
        <w:rPr>
          <w:sz w:val="28"/>
        </w:rPr>
        <w:t>р</w:t>
      </w:r>
      <w:r w:rsidRPr="00621C3A">
        <w:rPr>
          <w:sz w:val="28"/>
        </w:rPr>
        <w:t>динаты микрочастицы (1.1) или же энергии и времени (1.2).</w:t>
      </w:r>
    </w:p>
    <w:p w:rsidR="003D4FC5" w:rsidRPr="00D14573" w:rsidRDefault="003D4FC5" w:rsidP="00FD796F">
      <w:pPr>
        <w:tabs>
          <w:tab w:val="left" w:pos="240"/>
        </w:tabs>
        <w:ind w:right="0" w:firstLine="567"/>
        <w:jc w:val="both"/>
        <w:rPr>
          <w:sz w:val="28"/>
        </w:rPr>
      </w:pPr>
      <w:r w:rsidRPr="00621C3A">
        <w:rPr>
          <w:sz w:val="28"/>
        </w:rPr>
        <w:t>Из (1.1) вытекает, что если мы будем стремиться точно знать местоп</w:t>
      </w:r>
      <w:r w:rsidRPr="00621C3A">
        <w:rPr>
          <w:sz w:val="28"/>
        </w:rPr>
        <w:t>о</w:t>
      </w:r>
      <w:r w:rsidRPr="00621C3A">
        <w:rPr>
          <w:sz w:val="28"/>
        </w:rPr>
        <w:t>ложение микрочастицы, т.е. ошибки</w:t>
      </w:r>
      <w:r w:rsidRPr="00D14573">
        <w:rPr>
          <w:sz w:val="28"/>
        </w:rPr>
        <w:t xml:space="preserve"> в определении координат будут стр</w:t>
      </w:r>
      <w:r w:rsidRPr="00D14573">
        <w:rPr>
          <w:sz w:val="28"/>
        </w:rPr>
        <w:t>е</w:t>
      </w:r>
      <w:r w:rsidRPr="00D14573">
        <w:rPr>
          <w:sz w:val="28"/>
        </w:rPr>
        <w:t>миться к нулю:</w:t>
      </w:r>
    </w:p>
    <w:p w:rsidR="003D4FC5" w:rsidRPr="00D14573" w:rsidRDefault="003D4FC5" w:rsidP="00FD796F">
      <w:pPr>
        <w:spacing w:after="120"/>
        <w:ind w:right="0" w:firstLine="567"/>
        <w:jc w:val="center"/>
        <w:rPr>
          <w:sz w:val="28"/>
        </w:rPr>
      </w:pPr>
      <w:r w:rsidRPr="00D14573">
        <w:rPr>
          <w:sz w:val="28"/>
        </w:rPr>
        <w:sym w:font="Symbol" w:char="F044"/>
      </w:r>
      <w:r w:rsidRPr="00D14573">
        <w:rPr>
          <w:sz w:val="28"/>
          <w:lang w:val="en-US"/>
        </w:rPr>
        <w:t>x</w:t>
      </w:r>
      <w:r w:rsidRPr="00D14573">
        <w:rPr>
          <w:sz w:val="28"/>
        </w:rPr>
        <w:t xml:space="preserve"> </w:t>
      </w:r>
      <w:r w:rsidRPr="00D14573">
        <w:rPr>
          <w:sz w:val="28"/>
          <w:lang w:val="en-US"/>
        </w:rPr>
        <w:sym w:font="Symbol" w:char="F0AE"/>
      </w:r>
      <w:r w:rsidRPr="00D14573">
        <w:rPr>
          <w:sz w:val="28"/>
        </w:rPr>
        <w:t xml:space="preserve"> 0,    </w:t>
      </w:r>
      <w:r w:rsidRPr="00D14573">
        <w:rPr>
          <w:sz w:val="28"/>
        </w:rPr>
        <w:sym w:font="Symbol" w:char="F044"/>
      </w:r>
      <w:r w:rsidRPr="00D14573">
        <w:rPr>
          <w:sz w:val="28"/>
          <w:lang w:val="en-US"/>
        </w:rPr>
        <w:t>y</w:t>
      </w:r>
      <w:r w:rsidRPr="00D14573">
        <w:rPr>
          <w:sz w:val="28"/>
        </w:rPr>
        <w:t xml:space="preserve"> </w:t>
      </w:r>
      <w:r w:rsidRPr="00D14573">
        <w:rPr>
          <w:sz w:val="28"/>
          <w:lang w:val="en-US"/>
        </w:rPr>
        <w:sym w:font="Symbol" w:char="F0AE"/>
      </w:r>
      <w:r w:rsidRPr="00D14573">
        <w:rPr>
          <w:sz w:val="28"/>
        </w:rPr>
        <w:t xml:space="preserve"> 0,    </w:t>
      </w:r>
      <w:r w:rsidRPr="00D14573">
        <w:rPr>
          <w:sz w:val="28"/>
        </w:rPr>
        <w:sym w:font="Symbol" w:char="F044"/>
      </w:r>
      <w:r w:rsidRPr="00D14573">
        <w:rPr>
          <w:sz w:val="28"/>
          <w:lang w:val="en-US"/>
        </w:rPr>
        <w:t>z</w:t>
      </w:r>
      <w:r w:rsidRPr="00D14573">
        <w:rPr>
          <w:sz w:val="28"/>
        </w:rPr>
        <w:t xml:space="preserve"> </w:t>
      </w:r>
      <w:r w:rsidRPr="00D14573">
        <w:rPr>
          <w:sz w:val="28"/>
          <w:lang w:val="en-US"/>
        </w:rPr>
        <w:sym w:font="Symbol" w:char="F0AE"/>
      </w:r>
      <w:r w:rsidRPr="00D14573">
        <w:rPr>
          <w:sz w:val="28"/>
        </w:rPr>
        <w:t xml:space="preserve"> 0,</w:t>
      </w:r>
    </w:p>
    <w:p w:rsidR="003D4FC5" w:rsidRPr="00D14573" w:rsidRDefault="003D4FC5" w:rsidP="00FD796F">
      <w:pPr>
        <w:ind w:right="0" w:firstLine="567"/>
        <w:jc w:val="both"/>
        <w:rPr>
          <w:sz w:val="28"/>
        </w:rPr>
      </w:pPr>
      <w:r w:rsidRPr="00D14573">
        <w:rPr>
          <w:sz w:val="28"/>
        </w:rPr>
        <w:t>то из (1.1) следует неизбежность возрастания ошибки при определении импульса:</w:t>
      </w:r>
    </w:p>
    <w:p w:rsidR="003D4FC5" w:rsidRPr="00D14573" w:rsidRDefault="003D4FC5" w:rsidP="00FD796F">
      <w:pPr>
        <w:spacing w:after="120"/>
        <w:ind w:right="0" w:firstLine="567"/>
        <w:jc w:val="center"/>
        <w:rPr>
          <w:sz w:val="28"/>
        </w:rPr>
      </w:pPr>
      <w:r w:rsidRPr="00D14573">
        <w:rPr>
          <w:sz w:val="28"/>
        </w:rPr>
        <w:sym w:font="Symbol" w:char="F044"/>
      </w:r>
      <w:r w:rsidRPr="00D14573">
        <w:rPr>
          <w:sz w:val="28"/>
        </w:rPr>
        <w:t>Р</w:t>
      </w:r>
      <w:r w:rsidRPr="00D14573">
        <w:rPr>
          <w:sz w:val="28"/>
          <w:vertAlign w:val="subscript"/>
        </w:rPr>
        <w:t>х</w:t>
      </w:r>
      <w:r w:rsidRPr="00D14573">
        <w:rPr>
          <w:sz w:val="28"/>
        </w:rPr>
        <w:t xml:space="preserve">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 xml:space="preserve">, </w:t>
      </w:r>
      <w:r w:rsidRPr="00D14573">
        <w:rPr>
          <w:sz w:val="28"/>
        </w:rPr>
        <w:sym w:font="Symbol" w:char="F044"/>
      </w:r>
      <w:r w:rsidRPr="00D14573">
        <w:rPr>
          <w:sz w:val="28"/>
          <w:lang w:val="en-US"/>
        </w:rPr>
        <w:t>P</w:t>
      </w:r>
      <w:r w:rsidRPr="00D14573">
        <w:rPr>
          <w:sz w:val="28"/>
          <w:vertAlign w:val="subscript"/>
          <w:lang w:val="en-US"/>
        </w:rPr>
        <w:t>y</w:t>
      </w:r>
      <w:r w:rsidRPr="00D14573">
        <w:rPr>
          <w:sz w:val="28"/>
          <w:vertAlign w:val="subscript"/>
        </w:rPr>
        <w:t xml:space="preserve">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 xml:space="preserve">,  </w:t>
      </w:r>
      <w:r w:rsidRPr="00D14573">
        <w:rPr>
          <w:sz w:val="28"/>
        </w:rPr>
        <w:sym w:font="Symbol" w:char="F044"/>
      </w:r>
      <w:r w:rsidRPr="00D14573">
        <w:rPr>
          <w:sz w:val="28"/>
          <w:lang w:val="en-US"/>
        </w:rPr>
        <w:t>P</w:t>
      </w:r>
      <w:r w:rsidRPr="00D14573">
        <w:rPr>
          <w:sz w:val="28"/>
          <w:vertAlign w:val="subscript"/>
          <w:lang w:val="en-US"/>
        </w:rPr>
        <w:t>z</w:t>
      </w:r>
      <w:r w:rsidRPr="00D14573">
        <w:rPr>
          <w:sz w:val="28"/>
        </w:rPr>
        <w:t xml:space="preserve">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w:t>
      </w:r>
    </w:p>
    <w:p w:rsidR="003D4FC5" w:rsidRPr="00D14573" w:rsidRDefault="003D4FC5" w:rsidP="00FD796F">
      <w:pPr>
        <w:ind w:right="0" w:firstLine="567"/>
        <w:jc w:val="both"/>
        <w:rPr>
          <w:sz w:val="28"/>
        </w:rPr>
      </w:pPr>
      <w:r w:rsidRPr="00D14573">
        <w:rPr>
          <w:sz w:val="28"/>
        </w:rPr>
        <w:t>т.е. точность знания координаты (местонахождения) частицы дается ц</w:t>
      </w:r>
      <w:r w:rsidRPr="00D14573">
        <w:rPr>
          <w:sz w:val="28"/>
        </w:rPr>
        <w:t>е</w:t>
      </w:r>
      <w:r w:rsidRPr="00D14573">
        <w:rPr>
          <w:sz w:val="28"/>
        </w:rPr>
        <w:t>ной неопределенности импульса.</w:t>
      </w:r>
    </w:p>
    <w:p w:rsidR="003D4FC5" w:rsidRPr="00D14573" w:rsidRDefault="003D4FC5" w:rsidP="00FD796F">
      <w:pPr>
        <w:ind w:right="0" w:firstLine="567"/>
        <w:jc w:val="both"/>
        <w:rPr>
          <w:sz w:val="28"/>
        </w:rPr>
      </w:pPr>
      <w:r w:rsidRPr="00D14573">
        <w:rPr>
          <w:sz w:val="28"/>
        </w:rPr>
        <w:t>Наоборот, если мы будем стремиться точно знать импульс микрочаст</w:t>
      </w:r>
      <w:r w:rsidRPr="00D14573">
        <w:rPr>
          <w:sz w:val="28"/>
        </w:rPr>
        <w:t>и</w:t>
      </w:r>
      <w:r w:rsidRPr="00D14573">
        <w:rPr>
          <w:sz w:val="28"/>
        </w:rPr>
        <w:t>цы, т.е. ошибки в определении импульса уменьшать до нуля:</w:t>
      </w:r>
    </w:p>
    <w:p w:rsidR="003D4FC5" w:rsidRPr="00D14573" w:rsidRDefault="003D4FC5" w:rsidP="00FD796F">
      <w:pPr>
        <w:spacing w:before="120" w:after="120"/>
        <w:ind w:right="0" w:firstLine="567"/>
        <w:jc w:val="center"/>
        <w:rPr>
          <w:sz w:val="28"/>
        </w:rPr>
      </w:pPr>
      <w:r w:rsidRPr="00D14573">
        <w:rPr>
          <w:sz w:val="28"/>
        </w:rPr>
        <w:sym w:font="Symbol" w:char="F044"/>
      </w:r>
      <w:r w:rsidRPr="00D14573">
        <w:rPr>
          <w:sz w:val="28"/>
        </w:rPr>
        <w:t>Р</w:t>
      </w:r>
      <w:r w:rsidRPr="00D14573">
        <w:rPr>
          <w:sz w:val="28"/>
          <w:vertAlign w:val="subscript"/>
        </w:rPr>
        <w:t>х</w:t>
      </w:r>
      <w:r w:rsidRPr="00D14573">
        <w:rPr>
          <w:sz w:val="28"/>
        </w:rPr>
        <w:t xml:space="preserve"> </w:t>
      </w:r>
      <w:r w:rsidRPr="00D14573">
        <w:rPr>
          <w:sz w:val="28"/>
          <w:lang w:val="en-US"/>
        </w:rPr>
        <w:sym w:font="Symbol" w:char="F0AE"/>
      </w:r>
      <w:r w:rsidRPr="00D14573">
        <w:rPr>
          <w:sz w:val="28"/>
        </w:rPr>
        <w:t xml:space="preserve"> 0,     </w:t>
      </w:r>
      <w:r w:rsidRPr="00D14573">
        <w:rPr>
          <w:sz w:val="28"/>
        </w:rPr>
        <w:sym w:font="Symbol" w:char="F044"/>
      </w:r>
      <w:r w:rsidRPr="00D14573">
        <w:rPr>
          <w:sz w:val="28"/>
          <w:lang w:val="en-US"/>
        </w:rPr>
        <w:t>P</w:t>
      </w:r>
      <w:r w:rsidRPr="00D14573">
        <w:rPr>
          <w:sz w:val="28"/>
          <w:vertAlign w:val="subscript"/>
          <w:lang w:val="en-US"/>
        </w:rPr>
        <w:t>y</w:t>
      </w:r>
      <w:r w:rsidRPr="00D14573">
        <w:rPr>
          <w:sz w:val="28"/>
          <w:vertAlign w:val="subscript"/>
        </w:rPr>
        <w:t xml:space="preserve"> </w:t>
      </w:r>
      <w:r w:rsidRPr="00D14573">
        <w:rPr>
          <w:sz w:val="28"/>
          <w:lang w:val="en-US"/>
        </w:rPr>
        <w:sym w:font="Symbol" w:char="F0AE"/>
      </w:r>
      <w:r w:rsidRPr="00D14573">
        <w:rPr>
          <w:sz w:val="28"/>
        </w:rPr>
        <w:t xml:space="preserve"> 0,      </w:t>
      </w:r>
      <w:r w:rsidRPr="00D14573">
        <w:rPr>
          <w:sz w:val="28"/>
        </w:rPr>
        <w:sym w:font="Symbol" w:char="F044"/>
      </w:r>
      <w:r w:rsidRPr="00D14573">
        <w:rPr>
          <w:sz w:val="28"/>
          <w:lang w:val="en-US"/>
        </w:rPr>
        <w:t>P</w:t>
      </w:r>
      <w:r w:rsidRPr="00D14573">
        <w:rPr>
          <w:sz w:val="28"/>
          <w:vertAlign w:val="subscript"/>
          <w:lang w:val="en-US"/>
        </w:rPr>
        <w:t>z</w:t>
      </w:r>
      <w:r w:rsidRPr="00D14573">
        <w:rPr>
          <w:sz w:val="28"/>
        </w:rPr>
        <w:t xml:space="preserve"> </w:t>
      </w:r>
      <w:r w:rsidRPr="00D14573">
        <w:rPr>
          <w:sz w:val="28"/>
          <w:lang w:val="en-US"/>
        </w:rPr>
        <w:sym w:font="Symbol" w:char="F0AE"/>
      </w:r>
      <w:r w:rsidRPr="00D14573">
        <w:rPr>
          <w:sz w:val="28"/>
        </w:rPr>
        <w:t xml:space="preserve"> 0,</w:t>
      </w:r>
    </w:p>
    <w:p w:rsidR="003D4FC5" w:rsidRPr="00D14573" w:rsidRDefault="003D4FC5" w:rsidP="00FD796F">
      <w:pPr>
        <w:ind w:right="0" w:firstLine="567"/>
        <w:jc w:val="both"/>
        <w:rPr>
          <w:sz w:val="28"/>
        </w:rPr>
      </w:pPr>
      <w:r w:rsidRPr="00D14573">
        <w:rPr>
          <w:sz w:val="28"/>
        </w:rPr>
        <w:t>то из (1.1) следует неизбежность возрастания ошибки при определении координат:</w:t>
      </w:r>
    </w:p>
    <w:p w:rsidR="003D4FC5" w:rsidRPr="00D14573" w:rsidRDefault="003D4FC5" w:rsidP="00FD796F">
      <w:pPr>
        <w:spacing w:after="120"/>
        <w:ind w:right="0" w:firstLine="567"/>
        <w:jc w:val="center"/>
        <w:rPr>
          <w:sz w:val="28"/>
        </w:rPr>
      </w:pPr>
      <w:r w:rsidRPr="00D14573">
        <w:rPr>
          <w:sz w:val="28"/>
        </w:rPr>
        <w:sym w:font="Symbol" w:char="F044"/>
      </w:r>
      <w:r w:rsidRPr="00D14573">
        <w:rPr>
          <w:sz w:val="28"/>
          <w:lang w:val="en-US"/>
        </w:rPr>
        <w:t>x</w:t>
      </w:r>
      <w:r w:rsidRPr="00D14573">
        <w:rPr>
          <w:sz w:val="28"/>
        </w:rPr>
        <w:t xml:space="preserve">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 xml:space="preserve">,     </w:t>
      </w:r>
      <w:r w:rsidRPr="00D14573">
        <w:rPr>
          <w:sz w:val="28"/>
        </w:rPr>
        <w:sym w:font="Symbol" w:char="F044"/>
      </w:r>
      <w:r w:rsidRPr="00D14573">
        <w:rPr>
          <w:sz w:val="28"/>
          <w:lang w:val="en-US"/>
        </w:rPr>
        <w:t>y</w:t>
      </w:r>
      <w:r w:rsidRPr="00D14573">
        <w:rPr>
          <w:sz w:val="28"/>
        </w:rPr>
        <w:t xml:space="preserve">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 xml:space="preserve">,     </w:t>
      </w:r>
      <w:r w:rsidRPr="00D14573">
        <w:rPr>
          <w:sz w:val="28"/>
        </w:rPr>
        <w:sym w:font="Symbol" w:char="F044"/>
      </w:r>
      <w:r w:rsidRPr="00D14573">
        <w:rPr>
          <w:sz w:val="28"/>
          <w:lang w:val="en-US"/>
        </w:rPr>
        <w:t>z</w:t>
      </w:r>
      <w:r w:rsidRPr="00D14573">
        <w:rPr>
          <w:sz w:val="28"/>
        </w:rPr>
        <w:t xml:space="preserve">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 xml:space="preserve"> ,</w:t>
      </w:r>
    </w:p>
    <w:p w:rsidR="003D4FC5" w:rsidRPr="00D14573" w:rsidRDefault="003D4FC5" w:rsidP="00FD796F">
      <w:pPr>
        <w:ind w:right="0" w:firstLine="567"/>
        <w:jc w:val="both"/>
        <w:rPr>
          <w:sz w:val="16"/>
          <w:szCs w:val="16"/>
        </w:rPr>
      </w:pPr>
      <w:r w:rsidRPr="00D14573">
        <w:rPr>
          <w:sz w:val="28"/>
        </w:rPr>
        <w:t>т</w:t>
      </w:r>
      <w:r w:rsidRPr="00D14573">
        <w:rPr>
          <w:sz w:val="16"/>
          <w:szCs w:val="16"/>
        </w:rPr>
        <w:t>.</w:t>
      </w:r>
      <w:r w:rsidRPr="00D14573">
        <w:rPr>
          <w:sz w:val="28"/>
        </w:rPr>
        <w:t>е</w:t>
      </w:r>
      <w:r w:rsidRPr="00D14573">
        <w:rPr>
          <w:sz w:val="16"/>
          <w:szCs w:val="16"/>
        </w:rPr>
        <w:t>.</w:t>
      </w:r>
      <w:r w:rsidRPr="00D14573">
        <w:rPr>
          <w:sz w:val="24"/>
          <w:szCs w:val="24"/>
        </w:rPr>
        <w:t xml:space="preserve"> </w:t>
      </w:r>
      <w:r w:rsidRPr="00D14573">
        <w:rPr>
          <w:sz w:val="28"/>
        </w:rPr>
        <w:t>точность</w:t>
      </w:r>
      <w:r w:rsidRPr="00D14573">
        <w:rPr>
          <w:sz w:val="24"/>
          <w:szCs w:val="24"/>
        </w:rPr>
        <w:t xml:space="preserve"> </w:t>
      </w:r>
      <w:r w:rsidRPr="00D14573">
        <w:rPr>
          <w:sz w:val="28"/>
        </w:rPr>
        <w:t>знания</w:t>
      </w:r>
      <w:r w:rsidRPr="00D14573">
        <w:rPr>
          <w:sz w:val="24"/>
          <w:szCs w:val="24"/>
        </w:rPr>
        <w:t xml:space="preserve"> </w:t>
      </w:r>
      <w:r w:rsidRPr="00D14573">
        <w:rPr>
          <w:sz w:val="28"/>
        </w:rPr>
        <w:t>импульса</w:t>
      </w:r>
      <w:r w:rsidRPr="00D14573">
        <w:rPr>
          <w:sz w:val="24"/>
          <w:szCs w:val="24"/>
        </w:rPr>
        <w:t xml:space="preserve"> </w:t>
      </w:r>
      <w:r w:rsidRPr="00D14573">
        <w:rPr>
          <w:sz w:val="28"/>
        </w:rPr>
        <w:t>дается</w:t>
      </w:r>
      <w:r w:rsidRPr="00D14573">
        <w:rPr>
          <w:sz w:val="24"/>
          <w:szCs w:val="24"/>
        </w:rPr>
        <w:t xml:space="preserve"> </w:t>
      </w:r>
      <w:r w:rsidRPr="00D14573">
        <w:rPr>
          <w:sz w:val="28"/>
        </w:rPr>
        <w:t>ценой</w:t>
      </w:r>
      <w:r w:rsidRPr="00D14573">
        <w:rPr>
          <w:sz w:val="24"/>
          <w:szCs w:val="24"/>
        </w:rPr>
        <w:t xml:space="preserve"> </w:t>
      </w:r>
      <w:r w:rsidRPr="00D14573">
        <w:rPr>
          <w:sz w:val="28"/>
        </w:rPr>
        <w:t>неопределенности</w:t>
      </w:r>
      <w:r w:rsidRPr="00D14573">
        <w:rPr>
          <w:sz w:val="24"/>
          <w:szCs w:val="24"/>
        </w:rPr>
        <w:t xml:space="preserve"> </w:t>
      </w:r>
      <w:r w:rsidRPr="00D14573">
        <w:rPr>
          <w:sz w:val="28"/>
        </w:rPr>
        <w:t>координат</w:t>
      </w:r>
      <w:r w:rsidRPr="00D14573">
        <w:rPr>
          <w:sz w:val="16"/>
          <w:szCs w:val="16"/>
        </w:rPr>
        <w:t>.</w:t>
      </w:r>
    </w:p>
    <w:p w:rsidR="003D4FC5" w:rsidRPr="00D14573" w:rsidRDefault="003D4FC5" w:rsidP="00FD796F">
      <w:pPr>
        <w:tabs>
          <w:tab w:val="left" w:pos="240"/>
        </w:tabs>
        <w:ind w:right="0" w:firstLine="567"/>
        <w:jc w:val="both"/>
        <w:rPr>
          <w:sz w:val="28"/>
        </w:rPr>
      </w:pPr>
      <w:r w:rsidRPr="00D14573">
        <w:rPr>
          <w:sz w:val="28"/>
        </w:rPr>
        <w:t xml:space="preserve">Принцип неопределенности </w:t>
      </w:r>
      <w:r w:rsidRPr="00D14573">
        <w:rPr>
          <w:bCs/>
          <w:sz w:val="28"/>
        </w:rPr>
        <w:t xml:space="preserve">не </w:t>
      </w:r>
      <w:r w:rsidRPr="00D14573">
        <w:rPr>
          <w:sz w:val="28"/>
        </w:rPr>
        <w:t>позволяет одновременно точно знать и импульс, и координаты микрочастицы. Точно можно знать только одну из этих величин ценой неопределенности второй.</w:t>
      </w:r>
      <w:r w:rsidR="00635213">
        <w:rPr>
          <w:sz w:val="28"/>
        </w:rPr>
        <w:t xml:space="preserve"> </w:t>
      </w:r>
      <w:r w:rsidRPr="00D14573">
        <w:rPr>
          <w:sz w:val="28"/>
        </w:rPr>
        <w:t>С точки зрения классической (макроскопической) физики принцип неопределенности выглядит парадо</w:t>
      </w:r>
      <w:r w:rsidRPr="00D14573">
        <w:rPr>
          <w:sz w:val="28"/>
        </w:rPr>
        <w:t>к</w:t>
      </w:r>
      <w:r w:rsidRPr="00D14573">
        <w:rPr>
          <w:sz w:val="28"/>
        </w:rPr>
        <w:t>сом, т.к. классическая механика базируется именно на точном и одновреме</w:t>
      </w:r>
      <w:r w:rsidRPr="00D14573">
        <w:rPr>
          <w:sz w:val="28"/>
        </w:rPr>
        <w:t>н</w:t>
      </w:r>
      <w:r w:rsidRPr="00D14573">
        <w:rPr>
          <w:sz w:val="28"/>
        </w:rPr>
        <w:t>ном знании и импульса, и координат движущегося тела, что позволяет ос</w:t>
      </w:r>
      <w:r w:rsidRPr="00D14573">
        <w:rPr>
          <w:sz w:val="28"/>
        </w:rPr>
        <w:t>у</w:t>
      </w:r>
      <w:r w:rsidRPr="00D14573">
        <w:rPr>
          <w:sz w:val="28"/>
        </w:rPr>
        <w:t>ществлять вывод космических кораблей на заданную орбиту и возвращать их в заданную точку Земли, а также решать многочисленные задачи повседне</w:t>
      </w:r>
      <w:r w:rsidRPr="00D14573">
        <w:rPr>
          <w:sz w:val="28"/>
        </w:rPr>
        <w:t>в</w:t>
      </w:r>
      <w:r w:rsidRPr="00D14573">
        <w:rPr>
          <w:sz w:val="28"/>
        </w:rPr>
        <w:t>ной жизни.</w:t>
      </w:r>
    </w:p>
    <w:p w:rsidR="003D4FC5" w:rsidRPr="00635213" w:rsidRDefault="003D4FC5" w:rsidP="00FD796F">
      <w:pPr>
        <w:pStyle w:val="ad"/>
        <w:ind w:left="0" w:firstLine="567"/>
        <w:rPr>
          <w:sz w:val="28"/>
          <w:szCs w:val="28"/>
        </w:rPr>
      </w:pPr>
      <w:r w:rsidRPr="00635213">
        <w:rPr>
          <w:sz w:val="28"/>
          <w:szCs w:val="28"/>
        </w:rPr>
        <w:t>Значение принципа неопределенности можно выяснить только при ра</w:t>
      </w:r>
      <w:r w:rsidRPr="00635213">
        <w:rPr>
          <w:sz w:val="28"/>
          <w:szCs w:val="28"/>
        </w:rPr>
        <w:t>с</w:t>
      </w:r>
      <w:r w:rsidRPr="00635213">
        <w:rPr>
          <w:sz w:val="28"/>
          <w:szCs w:val="28"/>
        </w:rPr>
        <w:t>смотрении элементарного акта измерения. Например, если измеряется коо</w:t>
      </w:r>
      <w:r w:rsidRPr="00635213">
        <w:rPr>
          <w:sz w:val="28"/>
          <w:szCs w:val="28"/>
        </w:rPr>
        <w:t>р</w:t>
      </w:r>
      <w:r w:rsidRPr="00635213">
        <w:rPr>
          <w:sz w:val="28"/>
          <w:szCs w:val="28"/>
        </w:rPr>
        <w:lastRenderedPageBreak/>
        <w:t>дината макроскопического тела, то это осуществляется в результате того, что свет падает на поверхность тела, отражается от него, попадает  в наш глаз или измерительный прибор. Таков механизм фиксации координаты, т.е. п</w:t>
      </w:r>
      <w:r w:rsidRPr="00635213">
        <w:rPr>
          <w:sz w:val="28"/>
          <w:szCs w:val="28"/>
        </w:rPr>
        <w:t>о</w:t>
      </w:r>
      <w:r w:rsidRPr="00635213">
        <w:rPr>
          <w:sz w:val="28"/>
          <w:szCs w:val="28"/>
        </w:rPr>
        <w:t>ложения макроскопического тела. При этом падение света на тело, его отр</w:t>
      </w:r>
      <w:r w:rsidRPr="00635213">
        <w:rPr>
          <w:sz w:val="28"/>
          <w:szCs w:val="28"/>
        </w:rPr>
        <w:t>а</w:t>
      </w:r>
      <w:r w:rsidRPr="00635213">
        <w:rPr>
          <w:sz w:val="28"/>
          <w:szCs w:val="28"/>
        </w:rPr>
        <w:t>жение от тела, никак не влияют на измеряемую координату и импульс тела.</w:t>
      </w:r>
    </w:p>
    <w:p w:rsidR="003D4FC5" w:rsidRPr="00D14573" w:rsidRDefault="003D4FC5" w:rsidP="00FD796F">
      <w:pPr>
        <w:ind w:right="0" w:firstLine="567"/>
        <w:jc w:val="both"/>
        <w:rPr>
          <w:sz w:val="28"/>
        </w:rPr>
      </w:pPr>
      <w:r w:rsidRPr="00D14573">
        <w:rPr>
          <w:sz w:val="28"/>
        </w:rPr>
        <w:t>В случае микрочастицы, например, электрона, падение света на него я</w:t>
      </w:r>
      <w:r w:rsidRPr="00D14573">
        <w:rPr>
          <w:sz w:val="28"/>
        </w:rPr>
        <w:t>в</w:t>
      </w:r>
      <w:r w:rsidRPr="00D14573">
        <w:rPr>
          <w:sz w:val="28"/>
        </w:rPr>
        <w:t>ляется сильно влияющим фактором, т.к. электрон, столкнувшись с фотоном (светом) неизвестно куда полетит, т.е.импульс будет неизвестен, хотя отр</w:t>
      </w:r>
      <w:r w:rsidRPr="00D14573">
        <w:rPr>
          <w:sz w:val="28"/>
        </w:rPr>
        <w:t>а</w:t>
      </w:r>
      <w:r w:rsidRPr="00D14573">
        <w:rPr>
          <w:sz w:val="28"/>
        </w:rPr>
        <w:t>женный от электрона фотон, попав в наш прибор, зафиксирует его координ</w:t>
      </w:r>
      <w:r w:rsidRPr="00D14573">
        <w:rPr>
          <w:sz w:val="28"/>
        </w:rPr>
        <w:t>а</w:t>
      </w:r>
      <w:r w:rsidRPr="00D14573">
        <w:rPr>
          <w:sz w:val="28"/>
        </w:rPr>
        <w:t>ту точно. Таким образом, цена точности определения координаты электрона нам дается ценой увеличения неточности знания импульса.</w:t>
      </w:r>
      <w:r w:rsidR="00635213">
        <w:rPr>
          <w:sz w:val="28"/>
        </w:rPr>
        <w:t xml:space="preserve"> </w:t>
      </w:r>
      <w:r w:rsidRPr="00D14573">
        <w:rPr>
          <w:sz w:val="28"/>
        </w:rPr>
        <w:t>Аналогично о</w:t>
      </w:r>
      <w:r w:rsidRPr="00D14573">
        <w:rPr>
          <w:sz w:val="28"/>
        </w:rPr>
        <w:t>б</w:t>
      </w:r>
      <w:r w:rsidRPr="00D14573">
        <w:rPr>
          <w:sz w:val="28"/>
        </w:rPr>
        <w:t>стоит дело с соотношением пары энергия и время (1.2): уменьшение ошибки в определении времени (</w:t>
      </w:r>
      <w:r w:rsidRPr="00D14573">
        <w:rPr>
          <w:sz w:val="28"/>
        </w:rPr>
        <w:sym w:font="Symbol" w:char="F044"/>
      </w:r>
      <w:r w:rsidRPr="00D14573">
        <w:rPr>
          <w:sz w:val="28"/>
          <w:lang w:val="en-US"/>
        </w:rPr>
        <w:t>t</w:t>
      </w:r>
      <w:r w:rsidRPr="00D14573">
        <w:rPr>
          <w:sz w:val="28"/>
        </w:rPr>
        <w:t xml:space="preserve"> </w:t>
      </w:r>
      <w:r w:rsidRPr="00D14573">
        <w:rPr>
          <w:sz w:val="28"/>
          <w:lang w:val="en-US"/>
        </w:rPr>
        <w:sym w:font="Symbol" w:char="F0AE"/>
      </w:r>
      <w:r w:rsidRPr="00D14573">
        <w:rPr>
          <w:sz w:val="28"/>
        </w:rPr>
        <w:t xml:space="preserve"> 0) приводит к неопределенности энергии для этого момента времени (</w:t>
      </w:r>
      <w:r w:rsidRPr="00D14573">
        <w:rPr>
          <w:sz w:val="28"/>
        </w:rPr>
        <w:sym w:font="Symbol" w:char="F044"/>
      </w:r>
      <w:r w:rsidRPr="00D14573">
        <w:rPr>
          <w:sz w:val="28"/>
        </w:rPr>
        <w:t xml:space="preserve">Е </w:t>
      </w:r>
      <w:r w:rsidRPr="00D14573">
        <w:rPr>
          <w:sz w:val="28"/>
          <w:lang w:val="en-US"/>
        </w:rPr>
        <w:sym w:font="Symbol" w:char="F0AE"/>
      </w:r>
      <w:r w:rsidRPr="00D14573">
        <w:rPr>
          <w:sz w:val="28"/>
        </w:rPr>
        <w:t xml:space="preserve"> </w:t>
      </w:r>
      <w:r w:rsidRPr="00D14573">
        <w:rPr>
          <w:sz w:val="28"/>
          <w:lang w:val="en-US"/>
        </w:rPr>
        <w:sym w:font="Symbol" w:char="F0A5"/>
      </w:r>
      <w:r w:rsidRPr="00D14573">
        <w:rPr>
          <w:sz w:val="28"/>
        </w:rPr>
        <w:t>).</w:t>
      </w:r>
      <w:r w:rsidR="00635213">
        <w:rPr>
          <w:sz w:val="28"/>
        </w:rPr>
        <w:t xml:space="preserve"> </w:t>
      </w:r>
      <w:r w:rsidRPr="00D14573">
        <w:rPr>
          <w:sz w:val="28"/>
        </w:rPr>
        <w:t>Принцип неопределенности приводит к значительным неопределенностям в измерении физических величин только в микромире. Для макромира, он не имеет смысла, т.к. неопределенность в и</w:t>
      </w:r>
      <w:r w:rsidRPr="00D14573">
        <w:rPr>
          <w:sz w:val="28"/>
        </w:rPr>
        <w:t>з</w:t>
      </w:r>
      <w:r w:rsidRPr="00D14573">
        <w:rPr>
          <w:sz w:val="28"/>
        </w:rPr>
        <w:t>мерении положения тела массой 1 кг, движущегося со скоростью 1м/с с</w:t>
      </w:r>
      <w:r w:rsidRPr="00D14573">
        <w:rPr>
          <w:sz w:val="28"/>
        </w:rPr>
        <w:t>о</w:t>
      </w:r>
      <w:r w:rsidRPr="00D14573">
        <w:rPr>
          <w:sz w:val="28"/>
        </w:rPr>
        <w:t>ставляет 10</w:t>
      </w:r>
      <w:r w:rsidRPr="00D14573">
        <w:rPr>
          <w:sz w:val="28"/>
          <w:vertAlign w:val="superscript"/>
        </w:rPr>
        <w:t>-34</w:t>
      </w:r>
      <w:r w:rsidRPr="00D14573">
        <w:rPr>
          <w:sz w:val="28"/>
        </w:rPr>
        <w:t>м, что лежит далеко за пределами возможной точности наших измерительных приборов. Однако неопределенность в измерении координ</w:t>
      </w:r>
      <w:r w:rsidRPr="00D14573">
        <w:rPr>
          <w:sz w:val="28"/>
        </w:rPr>
        <w:t>а</w:t>
      </w:r>
      <w:r w:rsidRPr="00D14573">
        <w:rPr>
          <w:sz w:val="28"/>
        </w:rPr>
        <w:t>ты электрона, движущегося по орбите атома водорода, имеет порядок 10</w:t>
      </w:r>
      <w:r w:rsidRPr="00D14573">
        <w:rPr>
          <w:sz w:val="28"/>
          <w:vertAlign w:val="superscript"/>
        </w:rPr>
        <w:t>-10</w:t>
      </w:r>
      <w:r w:rsidRPr="00D14573">
        <w:rPr>
          <w:sz w:val="28"/>
        </w:rPr>
        <w:t>м, что соответствует порядку размера атома, т.е. погрешность будет равна 100%.</w:t>
      </w:r>
    </w:p>
    <w:p w:rsidR="003D4FC5" w:rsidRPr="00D14573" w:rsidRDefault="003D4FC5" w:rsidP="00FD796F">
      <w:pPr>
        <w:tabs>
          <w:tab w:val="left" w:pos="360"/>
        </w:tabs>
        <w:ind w:right="0" w:firstLine="567"/>
        <w:jc w:val="both"/>
        <w:rPr>
          <w:sz w:val="28"/>
        </w:rPr>
      </w:pPr>
    </w:p>
    <w:p w:rsidR="003A6827" w:rsidRDefault="003D4FC5" w:rsidP="00FD796F">
      <w:pPr>
        <w:numPr>
          <w:ilvl w:val="1"/>
          <w:numId w:val="2"/>
        </w:numPr>
        <w:tabs>
          <w:tab w:val="left" w:pos="1134"/>
        </w:tabs>
        <w:ind w:left="0" w:right="0" w:firstLine="567"/>
        <w:jc w:val="center"/>
        <w:rPr>
          <w:b/>
          <w:i/>
          <w:sz w:val="28"/>
        </w:rPr>
      </w:pPr>
      <w:r w:rsidRPr="00621C3A">
        <w:rPr>
          <w:b/>
          <w:i/>
          <w:sz w:val="28"/>
        </w:rPr>
        <w:t xml:space="preserve"> ЭКСПЕРИМЕНТАЛЬНЫЕ ОСНОВЫ КВАНТОВОЙ </w:t>
      </w:r>
    </w:p>
    <w:p w:rsidR="003D4FC5" w:rsidRPr="00621C3A" w:rsidRDefault="003D4FC5" w:rsidP="003A6827">
      <w:pPr>
        <w:tabs>
          <w:tab w:val="left" w:pos="1134"/>
        </w:tabs>
        <w:ind w:right="0"/>
        <w:jc w:val="center"/>
        <w:rPr>
          <w:b/>
          <w:i/>
          <w:sz w:val="28"/>
        </w:rPr>
      </w:pPr>
      <w:r w:rsidRPr="00621C3A">
        <w:rPr>
          <w:b/>
          <w:i/>
          <w:sz w:val="28"/>
        </w:rPr>
        <w:t>МЕХАНИКИ</w:t>
      </w:r>
    </w:p>
    <w:p w:rsidR="003D4FC5" w:rsidRPr="00D14573" w:rsidRDefault="003D4FC5" w:rsidP="00FD796F">
      <w:pPr>
        <w:ind w:right="0" w:firstLine="567"/>
        <w:jc w:val="both"/>
        <w:rPr>
          <w:sz w:val="28"/>
        </w:rPr>
      </w:pPr>
    </w:p>
    <w:p w:rsidR="003D4FC5" w:rsidRPr="00D14573" w:rsidRDefault="003D4FC5" w:rsidP="00FD796F">
      <w:pPr>
        <w:ind w:right="0" w:firstLine="567"/>
        <w:jc w:val="both"/>
        <w:rPr>
          <w:sz w:val="28"/>
        </w:rPr>
      </w:pPr>
      <w:r w:rsidRPr="00D14573">
        <w:rPr>
          <w:sz w:val="28"/>
        </w:rPr>
        <w:t>Основным уравнением классической физики является второй закон Ньютона</w:t>
      </w:r>
    </w:p>
    <w:p w:rsidR="003D4FC5" w:rsidRPr="00D14573" w:rsidRDefault="003D4FC5" w:rsidP="00FD796F">
      <w:pPr>
        <w:ind w:right="0" w:firstLine="567"/>
        <w:jc w:val="right"/>
        <w:rPr>
          <w:sz w:val="28"/>
        </w:rPr>
      </w:pPr>
      <w:r w:rsidRPr="00D14573">
        <w:rPr>
          <w:position w:val="-22"/>
          <w:sz w:val="28"/>
          <w:lang w:val="en-US"/>
        </w:rPr>
        <w:object w:dxaOrig="2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6pt;height:32.65pt" o:ole="">
            <v:imagedata r:id="rId7" o:title=""/>
          </v:shape>
          <o:OLEObject Type="Embed" ProgID="Equation.2" ShapeID="_x0000_i1025" DrawAspect="Content" ObjectID="_1493565282" r:id="rId8"/>
        </w:object>
      </w:r>
      <w:r w:rsidRPr="00D14573">
        <w:rPr>
          <w:sz w:val="28"/>
        </w:rPr>
        <w:t xml:space="preserve">                                    (1.3)</w:t>
      </w:r>
    </w:p>
    <w:p w:rsidR="003D4FC5" w:rsidRPr="00D14573" w:rsidRDefault="003D4FC5" w:rsidP="00FD796F">
      <w:pPr>
        <w:ind w:right="0" w:firstLine="567"/>
        <w:jc w:val="both"/>
        <w:rPr>
          <w:sz w:val="28"/>
        </w:rPr>
      </w:pPr>
      <w:r w:rsidRPr="00D14573">
        <w:rPr>
          <w:sz w:val="28"/>
        </w:rPr>
        <w:t>или</w:t>
      </w:r>
    </w:p>
    <w:p w:rsidR="003D4FC5" w:rsidRPr="00D14573" w:rsidRDefault="003D4FC5" w:rsidP="00FD796F">
      <w:pPr>
        <w:ind w:right="0" w:firstLine="567"/>
        <w:jc w:val="center"/>
        <w:rPr>
          <w:sz w:val="28"/>
        </w:rPr>
      </w:pPr>
      <w:r w:rsidRPr="00D14573">
        <w:rPr>
          <w:position w:val="-22"/>
          <w:sz w:val="28"/>
        </w:rPr>
        <w:object w:dxaOrig="1180" w:dyaOrig="620">
          <v:shape id="_x0000_i1026" type="#_x0000_t75" style="width:106.35pt;height:33.5pt" o:ole="">
            <v:imagedata r:id="rId9" o:title=""/>
          </v:shape>
          <o:OLEObject Type="Embed" ProgID="Equation.2" ShapeID="_x0000_i1026" DrawAspect="Content" ObjectID="_1493565283" r:id="rId10"/>
        </w:object>
      </w:r>
      <w:r w:rsidRPr="00D14573">
        <w:rPr>
          <w:sz w:val="28"/>
        </w:rPr>
        <w:t>,</w:t>
      </w:r>
    </w:p>
    <w:p w:rsidR="003D4FC5" w:rsidRPr="00D14573" w:rsidRDefault="003D4FC5" w:rsidP="00FD796F">
      <w:pPr>
        <w:ind w:right="0" w:firstLine="567"/>
        <w:jc w:val="center"/>
        <w:rPr>
          <w:sz w:val="28"/>
        </w:rPr>
      </w:pPr>
    </w:p>
    <w:p w:rsidR="003D4FC5" w:rsidRPr="00635213" w:rsidRDefault="003D4FC5" w:rsidP="00FD796F">
      <w:pPr>
        <w:ind w:right="0" w:firstLine="567"/>
        <w:jc w:val="both"/>
        <w:rPr>
          <w:sz w:val="28"/>
          <w:szCs w:val="28"/>
        </w:rPr>
      </w:pPr>
      <w:r w:rsidRPr="00635213">
        <w:rPr>
          <w:sz w:val="28"/>
          <w:szCs w:val="28"/>
        </w:rPr>
        <w:t xml:space="preserve">где </w:t>
      </w:r>
      <w:r w:rsidRPr="00635213">
        <w:rPr>
          <w:sz w:val="28"/>
          <w:szCs w:val="28"/>
          <w:lang w:val="en-US"/>
        </w:rPr>
        <w:t>m</w:t>
      </w:r>
      <w:r w:rsidRPr="00635213">
        <w:rPr>
          <w:sz w:val="28"/>
          <w:szCs w:val="28"/>
        </w:rPr>
        <w:t xml:space="preserve"> - масса тела,  </w:t>
      </w:r>
      <w:r w:rsidRPr="00635213">
        <w:rPr>
          <w:sz w:val="28"/>
          <w:szCs w:val="28"/>
          <w:lang w:val="en-US"/>
        </w:rPr>
        <w:t>F</w:t>
      </w:r>
      <w:r w:rsidRPr="00635213">
        <w:rPr>
          <w:sz w:val="28"/>
          <w:szCs w:val="28"/>
        </w:rPr>
        <w:t xml:space="preserve"> - сила,  </w:t>
      </w:r>
      <w:r w:rsidRPr="00635213">
        <w:rPr>
          <w:sz w:val="28"/>
          <w:szCs w:val="28"/>
          <w:lang w:val="en-US"/>
        </w:rPr>
        <w:t>p</w:t>
      </w:r>
      <w:r w:rsidRPr="00635213">
        <w:rPr>
          <w:sz w:val="28"/>
          <w:szCs w:val="28"/>
        </w:rPr>
        <w:t xml:space="preserve"> - импульс.</w:t>
      </w:r>
    </w:p>
    <w:p w:rsidR="003D4FC5" w:rsidRPr="00D14573" w:rsidRDefault="003D4FC5" w:rsidP="00FD796F">
      <w:pPr>
        <w:pStyle w:val="ad"/>
        <w:ind w:left="0" w:firstLine="567"/>
        <w:jc w:val="both"/>
        <w:rPr>
          <w:sz w:val="28"/>
        </w:rPr>
      </w:pPr>
      <w:r w:rsidRPr="00635213">
        <w:rPr>
          <w:sz w:val="28"/>
          <w:szCs w:val="28"/>
        </w:rPr>
        <w:t>Этот закон является фундаментом всей стройной системы классической механики, доведенной до совершенства. Тому является свидетельство таких фактов, как выход космических кораблей на заданную орбиту вокруг Земли, возвращение их экипажей в заданный район Земли, а еще более удивител</w:t>
      </w:r>
      <w:r w:rsidRPr="00635213">
        <w:rPr>
          <w:sz w:val="28"/>
          <w:szCs w:val="28"/>
        </w:rPr>
        <w:t>ь</w:t>
      </w:r>
      <w:r w:rsidRPr="00635213">
        <w:rPr>
          <w:sz w:val="28"/>
          <w:szCs w:val="28"/>
        </w:rPr>
        <w:t>ное - это не только «попадание» космического корабля на далекую планету, видимую с Земли как маленькая мерцающая звездочка, но и посадка его пр</w:t>
      </w:r>
      <w:r w:rsidRPr="00635213">
        <w:rPr>
          <w:sz w:val="28"/>
          <w:szCs w:val="28"/>
        </w:rPr>
        <w:t>и</w:t>
      </w:r>
      <w:r w:rsidRPr="00635213">
        <w:rPr>
          <w:sz w:val="28"/>
          <w:szCs w:val="28"/>
        </w:rPr>
        <w:t>боров в заданный район планеты.</w:t>
      </w:r>
      <w:r w:rsidR="00635213">
        <w:rPr>
          <w:sz w:val="28"/>
          <w:szCs w:val="28"/>
        </w:rPr>
        <w:t xml:space="preserve"> </w:t>
      </w:r>
      <w:r w:rsidRPr="00D14573">
        <w:rPr>
          <w:sz w:val="28"/>
        </w:rPr>
        <w:t>С другой стороны, это же уравнение явл</w:t>
      </w:r>
      <w:r w:rsidRPr="00D14573">
        <w:rPr>
          <w:sz w:val="28"/>
        </w:rPr>
        <w:t>я</w:t>
      </w:r>
      <w:r w:rsidRPr="00D14573">
        <w:rPr>
          <w:sz w:val="28"/>
        </w:rPr>
        <w:t xml:space="preserve">ется фундаментом для построения всей молекулярной физики, объясняющей </w:t>
      </w:r>
      <w:r w:rsidRPr="00D14573">
        <w:rPr>
          <w:sz w:val="28"/>
        </w:rPr>
        <w:lastRenderedPageBreak/>
        <w:t xml:space="preserve">основные </w:t>
      </w:r>
      <w:r w:rsidRPr="00D14573">
        <w:rPr>
          <w:bCs/>
          <w:sz w:val="28"/>
        </w:rPr>
        <w:t xml:space="preserve">макроскопические законы </w:t>
      </w:r>
      <w:r w:rsidRPr="00D14573">
        <w:rPr>
          <w:sz w:val="28"/>
        </w:rPr>
        <w:t>идеальных газов и явлений переноса, описываемых соответствующими кинетическими уравнениями.</w:t>
      </w:r>
      <w:r w:rsidR="00635213">
        <w:rPr>
          <w:sz w:val="28"/>
        </w:rPr>
        <w:t xml:space="preserve"> </w:t>
      </w:r>
    </w:p>
    <w:p w:rsidR="003D4FC5" w:rsidRPr="00D14573" w:rsidRDefault="003D4FC5" w:rsidP="00FD796F">
      <w:pPr>
        <w:ind w:right="0" w:firstLine="567"/>
        <w:jc w:val="both"/>
        <w:rPr>
          <w:sz w:val="28"/>
        </w:rPr>
      </w:pPr>
      <w:r w:rsidRPr="00D14573">
        <w:rPr>
          <w:sz w:val="28"/>
        </w:rPr>
        <w:t>Однако мы уже говорили, что классическая физика имеет границы пр</w:t>
      </w:r>
      <w:r w:rsidRPr="00D14573">
        <w:rPr>
          <w:sz w:val="28"/>
        </w:rPr>
        <w:t>и</w:t>
      </w:r>
      <w:r w:rsidRPr="00D14573">
        <w:rPr>
          <w:sz w:val="28"/>
        </w:rPr>
        <w:t>менимости, которые ограничиваются принципом неопределенности Гейзе</w:t>
      </w:r>
      <w:r w:rsidRPr="00D14573">
        <w:rPr>
          <w:sz w:val="28"/>
        </w:rPr>
        <w:t>н</w:t>
      </w:r>
      <w:r w:rsidRPr="00D14573">
        <w:rPr>
          <w:sz w:val="28"/>
        </w:rPr>
        <w:t>берга, не позволяющего одновременно точно знать и координату и импульс микрочастицы. Следовательно, основной закон классической физики (1.3) непригоден для описания движения микрочастиц: электронов,  протонов, нейтронов, которые являются составляющими компонентами атомов, мол</w:t>
      </w:r>
      <w:r w:rsidRPr="00D14573">
        <w:rPr>
          <w:sz w:val="28"/>
        </w:rPr>
        <w:t>е</w:t>
      </w:r>
      <w:r w:rsidRPr="00D14573">
        <w:rPr>
          <w:sz w:val="28"/>
        </w:rPr>
        <w:t>кул, образующих любой материал.</w:t>
      </w:r>
      <w:r w:rsidR="00D14573">
        <w:rPr>
          <w:sz w:val="28"/>
        </w:rPr>
        <w:t xml:space="preserve"> </w:t>
      </w:r>
      <w:r w:rsidRPr="00D14573">
        <w:rPr>
          <w:sz w:val="28"/>
        </w:rPr>
        <w:t>Основной закон классической механики (1.3) был сформулирован и записан Ньютоном на основе общеизвестных эк</w:t>
      </w:r>
      <w:r w:rsidRPr="00D14573">
        <w:rPr>
          <w:sz w:val="28"/>
        </w:rPr>
        <w:t>с</w:t>
      </w:r>
      <w:r w:rsidRPr="00D14573">
        <w:rPr>
          <w:sz w:val="28"/>
        </w:rPr>
        <w:t>периментальных данных. Возникает вопрос: есть ли какие-то экспериме</w:t>
      </w:r>
      <w:r w:rsidRPr="00D14573">
        <w:rPr>
          <w:sz w:val="28"/>
        </w:rPr>
        <w:t>н</w:t>
      </w:r>
      <w:r w:rsidRPr="00D14573">
        <w:rPr>
          <w:sz w:val="28"/>
        </w:rPr>
        <w:t>тальные данные, которые позволили бы составить уравнение движения ми</w:t>
      </w:r>
      <w:r w:rsidRPr="00D14573">
        <w:rPr>
          <w:sz w:val="28"/>
        </w:rPr>
        <w:t>к</w:t>
      </w:r>
      <w:r w:rsidRPr="00D14573">
        <w:rPr>
          <w:sz w:val="28"/>
        </w:rPr>
        <w:t>рочастиц так же полно и достоверно, как закон Ньютона для движение ма</w:t>
      </w:r>
      <w:r w:rsidRPr="00D14573">
        <w:rPr>
          <w:sz w:val="28"/>
        </w:rPr>
        <w:t>к</w:t>
      </w:r>
      <w:r w:rsidR="00D14573">
        <w:rPr>
          <w:sz w:val="28"/>
        </w:rPr>
        <w:t xml:space="preserve">рочастиц. </w:t>
      </w:r>
      <w:r w:rsidRPr="00D14573">
        <w:rPr>
          <w:sz w:val="28"/>
        </w:rPr>
        <w:t>Такие данные есть. Это - экспериментальные доказательства п</w:t>
      </w:r>
      <w:r w:rsidRPr="00D14573">
        <w:rPr>
          <w:sz w:val="28"/>
        </w:rPr>
        <w:t>о</w:t>
      </w:r>
      <w:r w:rsidRPr="00D14573">
        <w:rPr>
          <w:sz w:val="28"/>
        </w:rPr>
        <w:t>стулатов Бора - опытами Франка и Герца, гипотез де-Бройля – опытами Д</w:t>
      </w:r>
      <w:r w:rsidRPr="00D14573">
        <w:rPr>
          <w:sz w:val="28"/>
        </w:rPr>
        <w:t>э</w:t>
      </w:r>
      <w:r w:rsidRPr="00D14573">
        <w:rPr>
          <w:sz w:val="28"/>
        </w:rPr>
        <w:t>висона и Джермера, гипотезы Юленбека и Гаудсмита – опытами Штерна и Герлаха.</w:t>
      </w:r>
      <w:r w:rsidR="00D14573">
        <w:rPr>
          <w:sz w:val="28"/>
        </w:rPr>
        <w:t xml:space="preserve"> </w:t>
      </w:r>
    </w:p>
    <w:p w:rsidR="003D4FC5" w:rsidRPr="00D14573" w:rsidRDefault="003D4FC5" w:rsidP="00FD796F">
      <w:pPr>
        <w:ind w:right="0" w:firstLine="567"/>
        <w:jc w:val="both"/>
        <w:rPr>
          <w:sz w:val="28"/>
        </w:rPr>
      </w:pPr>
      <w:r w:rsidRPr="00D14573">
        <w:rPr>
          <w:sz w:val="28"/>
        </w:rPr>
        <w:t>Для объяснения устойчивости атомов в рамках модели атома Резерфо</w:t>
      </w:r>
      <w:r w:rsidRPr="00D14573">
        <w:rPr>
          <w:sz w:val="28"/>
        </w:rPr>
        <w:t>р</w:t>
      </w:r>
      <w:r w:rsidRPr="00D14573">
        <w:rPr>
          <w:sz w:val="28"/>
        </w:rPr>
        <w:t>да, Бор сформулировал два постулата:</w:t>
      </w:r>
    </w:p>
    <w:p w:rsidR="003D4FC5" w:rsidRPr="00D14573" w:rsidRDefault="003D4FC5" w:rsidP="00FD796F">
      <w:pPr>
        <w:numPr>
          <w:ilvl w:val="0"/>
          <w:numId w:val="7"/>
        </w:numPr>
        <w:tabs>
          <w:tab w:val="left" w:pos="851"/>
        </w:tabs>
        <w:ind w:left="0" w:right="0" w:firstLine="567"/>
        <w:jc w:val="both"/>
        <w:rPr>
          <w:sz w:val="28"/>
        </w:rPr>
      </w:pPr>
      <w:r w:rsidRPr="00D14573">
        <w:rPr>
          <w:sz w:val="28"/>
        </w:rPr>
        <w:t>электроны в атомах движутся по стационарным орбитам, облада</w:t>
      </w:r>
      <w:r w:rsidRPr="00D14573">
        <w:rPr>
          <w:sz w:val="28"/>
        </w:rPr>
        <w:t>ю</w:t>
      </w:r>
      <w:r w:rsidRPr="00D14573">
        <w:rPr>
          <w:sz w:val="28"/>
        </w:rPr>
        <w:t>щим дискретным набором значений энергий Е</w:t>
      </w:r>
      <w:r w:rsidRPr="00D14573">
        <w:rPr>
          <w:sz w:val="28"/>
          <w:vertAlign w:val="subscript"/>
        </w:rPr>
        <w:t>1</w:t>
      </w:r>
      <w:r w:rsidRPr="00D14573">
        <w:rPr>
          <w:sz w:val="28"/>
        </w:rPr>
        <w:t>, Е</w:t>
      </w:r>
      <w:r w:rsidRPr="00D14573">
        <w:rPr>
          <w:sz w:val="28"/>
          <w:vertAlign w:val="subscript"/>
        </w:rPr>
        <w:t>2</w:t>
      </w:r>
      <w:r w:rsidRPr="00D14573">
        <w:rPr>
          <w:sz w:val="28"/>
        </w:rPr>
        <w:t>, Е</w:t>
      </w:r>
      <w:r w:rsidRPr="00D14573">
        <w:rPr>
          <w:sz w:val="28"/>
          <w:vertAlign w:val="subscript"/>
        </w:rPr>
        <w:t>3</w:t>
      </w:r>
      <w:r w:rsidRPr="00D14573">
        <w:rPr>
          <w:sz w:val="28"/>
        </w:rPr>
        <w:t>, Е</w:t>
      </w:r>
      <w:r w:rsidRPr="00D14573">
        <w:rPr>
          <w:sz w:val="28"/>
          <w:vertAlign w:val="subscript"/>
        </w:rPr>
        <w:t xml:space="preserve">n  </w:t>
      </w:r>
      <w:r w:rsidRPr="00D14573">
        <w:rPr>
          <w:sz w:val="28"/>
        </w:rPr>
        <w:t>и при этом никакой энергии не излучают;</w:t>
      </w:r>
    </w:p>
    <w:p w:rsidR="003D4FC5" w:rsidRPr="00D14573" w:rsidRDefault="003D4FC5" w:rsidP="00FD796F">
      <w:pPr>
        <w:numPr>
          <w:ilvl w:val="0"/>
          <w:numId w:val="7"/>
        </w:numPr>
        <w:tabs>
          <w:tab w:val="left" w:pos="851"/>
        </w:tabs>
        <w:ind w:left="0" w:right="0" w:firstLine="567"/>
        <w:jc w:val="both"/>
        <w:rPr>
          <w:sz w:val="28"/>
        </w:rPr>
      </w:pPr>
      <w:r w:rsidRPr="00D14573">
        <w:rPr>
          <w:sz w:val="28"/>
        </w:rPr>
        <w:t xml:space="preserve">излучение или поглощение энергии атомами происходит в форме квантов </w:t>
      </w:r>
      <w:r w:rsidRPr="00D14573">
        <w:rPr>
          <w:sz w:val="28"/>
          <w:lang w:val="en-US"/>
        </w:rPr>
        <w:t>h</w:t>
      </w:r>
      <w:r w:rsidRPr="00D14573">
        <w:rPr>
          <w:sz w:val="28"/>
          <w:lang w:val="en-US"/>
        </w:rPr>
        <w:sym w:font="Symbol" w:char="F06E"/>
      </w:r>
      <w:r w:rsidRPr="00D14573">
        <w:rPr>
          <w:sz w:val="28"/>
        </w:rPr>
        <w:t xml:space="preserve"> при скачкообразном переходе электронов из одного стационарн</w:t>
      </w:r>
      <w:r w:rsidRPr="00D14573">
        <w:rPr>
          <w:sz w:val="28"/>
        </w:rPr>
        <w:t>о</w:t>
      </w:r>
      <w:r w:rsidRPr="00D14573">
        <w:rPr>
          <w:sz w:val="28"/>
        </w:rPr>
        <w:t>го состояния в другое, причем, величина излученного кванта определяется разностью энергий стационарных состояний, между которыми совершен п</w:t>
      </w:r>
      <w:r w:rsidRPr="00D14573">
        <w:rPr>
          <w:sz w:val="28"/>
        </w:rPr>
        <w:t>е</w:t>
      </w:r>
      <w:r w:rsidRPr="00D14573">
        <w:rPr>
          <w:sz w:val="28"/>
        </w:rPr>
        <w:t>реход.</w:t>
      </w:r>
    </w:p>
    <w:p w:rsidR="003D4FC5" w:rsidRDefault="003D4FC5" w:rsidP="00FD796F">
      <w:pPr>
        <w:spacing w:before="120" w:after="120"/>
        <w:ind w:right="0" w:firstLine="567"/>
        <w:jc w:val="right"/>
        <w:rPr>
          <w:sz w:val="28"/>
        </w:rPr>
      </w:pPr>
      <w:r w:rsidRPr="00D14573">
        <w:rPr>
          <w:sz w:val="28"/>
          <w:lang w:val="en-US"/>
        </w:rPr>
        <w:t>h</w:t>
      </w:r>
      <w:r w:rsidRPr="00D14573">
        <w:rPr>
          <w:sz w:val="28"/>
        </w:rPr>
        <w:sym w:font="Symbol" w:char="F06E"/>
      </w:r>
      <w:r w:rsidRPr="00D14573">
        <w:rPr>
          <w:sz w:val="28"/>
        </w:rPr>
        <w:t xml:space="preserve"> = </w:t>
      </w:r>
      <w:r w:rsidRPr="00D14573">
        <w:rPr>
          <w:sz w:val="28"/>
        </w:rPr>
        <w:sym w:font="Symbol" w:char="F045"/>
      </w:r>
      <w:r w:rsidRPr="00D14573">
        <w:rPr>
          <w:sz w:val="28"/>
          <w:vertAlign w:val="subscript"/>
          <w:lang w:val="en-US"/>
        </w:rPr>
        <w:t>n</w:t>
      </w:r>
      <w:r w:rsidRPr="00D14573">
        <w:rPr>
          <w:sz w:val="28"/>
        </w:rPr>
        <w:t xml:space="preserve"> - </w:t>
      </w:r>
      <w:r w:rsidRPr="00D14573">
        <w:rPr>
          <w:sz w:val="28"/>
        </w:rPr>
        <w:sym w:font="Symbol" w:char="F045"/>
      </w:r>
      <w:r w:rsidRPr="00D14573">
        <w:rPr>
          <w:sz w:val="28"/>
          <w:vertAlign w:val="subscript"/>
          <w:lang w:val="en-US"/>
        </w:rPr>
        <w:t>m</w:t>
      </w:r>
      <w:r w:rsidRPr="00D14573">
        <w:rPr>
          <w:sz w:val="28"/>
          <w:vertAlign w:val="subscript"/>
        </w:rPr>
        <w:t xml:space="preserve"> </w:t>
      </w:r>
      <w:r w:rsidRPr="00D14573">
        <w:rPr>
          <w:sz w:val="28"/>
        </w:rPr>
        <w:t>,</w:t>
      </w:r>
      <w:r w:rsidRPr="00D14573">
        <w:rPr>
          <w:sz w:val="28"/>
          <w:vertAlign w:val="subscript"/>
        </w:rPr>
        <w:t xml:space="preserve">                                                                 </w:t>
      </w:r>
      <w:r w:rsidRPr="003D4FC5">
        <w:rPr>
          <w:sz w:val="28"/>
        </w:rPr>
        <w:t>(1.4)</w:t>
      </w:r>
    </w:p>
    <w:p w:rsidR="003D4FC5" w:rsidRPr="00C95494" w:rsidRDefault="003D4FC5" w:rsidP="00FD796F">
      <w:pPr>
        <w:spacing w:before="120" w:after="120"/>
        <w:ind w:right="0" w:firstLine="567"/>
        <w:jc w:val="right"/>
        <w:rPr>
          <w:sz w:val="28"/>
        </w:rPr>
      </w:pPr>
    </w:p>
    <w:p w:rsidR="003D4FC5" w:rsidRPr="0056750E" w:rsidRDefault="003D4FC5" w:rsidP="00FD796F">
      <w:pPr>
        <w:ind w:right="0" w:firstLine="567"/>
        <w:jc w:val="both"/>
        <w:rPr>
          <w:sz w:val="28"/>
        </w:rPr>
      </w:pPr>
      <w:r w:rsidRPr="0056750E">
        <w:rPr>
          <w:sz w:val="28"/>
        </w:rPr>
        <w:t xml:space="preserve">где </w:t>
      </w:r>
      <w:r w:rsidRPr="0056750E">
        <w:rPr>
          <w:sz w:val="28"/>
        </w:rPr>
        <w:sym w:font="Symbol" w:char="F045"/>
      </w:r>
      <w:r w:rsidRPr="0056750E">
        <w:rPr>
          <w:sz w:val="28"/>
          <w:vertAlign w:val="subscript"/>
          <w:lang w:val="en-US"/>
        </w:rPr>
        <w:t>n</w:t>
      </w:r>
      <w:r w:rsidRPr="0056750E">
        <w:rPr>
          <w:sz w:val="28"/>
        </w:rPr>
        <w:t xml:space="preserve"> и </w:t>
      </w:r>
      <w:r w:rsidRPr="0056750E">
        <w:rPr>
          <w:sz w:val="28"/>
        </w:rPr>
        <w:sym w:font="Symbol" w:char="F045"/>
      </w:r>
      <w:r w:rsidRPr="0056750E">
        <w:rPr>
          <w:sz w:val="28"/>
          <w:vertAlign w:val="subscript"/>
          <w:lang w:val="en-US"/>
        </w:rPr>
        <w:t>m</w:t>
      </w:r>
      <w:r w:rsidRPr="0056750E">
        <w:rPr>
          <w:sz w:val="28"/>
          <w:vertAlign w:val="subscript"/>
        </w:rPr>
        <w:t xml:space="preserve"> </w:t>
      </w:r>
      <w:r w:rsidRPr="0056750E">
        <w:rPr>
          <w:sz w:val="28"/>
        </w:rPr>
        <w:t>- энергии стационарных состояний, между которыми прои</w:t>
      </w:r>
      <w:r w:rsidRPr="0056750E">
        <w:rPr>
          <w:sz w:val="28"/>
        </w:rPr>
        <w:t>с</w:t>
      </w:r>
      <w:r w:rsidRPr="0056750E">
        <w:rPr>
          <w:sz w:val="28"/>
        </w:rPr>
        <w:t>ходит скачкообразный переход электрона.</w:t>
      </w:r>
    </w:p>
    <w:p w:rsidR="003D4FC5" w:rsidRPr="0056750E" w:rsidRDefault="003D4FC5" w:rsidP="00FD796F">
      <w:pPr>
        <w:ind w:right="0" w:firstLine="567"/>
        <w:jc w:val="both"/>
        <w:rPr>
          <w:sz w:val="28"/>
        </w:rPr>
      </w:pPr>
      <w:r w:rsidRPr="0056750E">
        <w:rPr>
          <w:sz w:val="28"/>
        </w:rPr>
        <w:t>Оба эти постулата резко противоречат требованиям классической физ</w:t>
      </w:r>
      <w:r w:rsidRPr="0056750E">
        <w:rPr>
          <w:sz w:val="28"/>
        </w:rPr>
        <w:t>и</w:t>
      </w:r>
      <w:r w:rsidRPr="0056750E">
        <w:rPr>
          <w:sz w:val="28"/>
        </w:rPr>
        <w:t>ки. Действительно, по первому постулату электроны в атомах имеют только дискретный набор значений энергии, тогда как по законам классической ф</w:t>
      </w:r>
      <w:r w:rsidRPr="0056750E">
        <w:rPr>
          <w:sz w:val="28"/>
        </w:rPr>
        <w:t>и</w:t>
      </w:r>
      <w:r w:rsidRPr="0056750E">
        <w:rPr>
          <w:sz w:val="28"/>
        </w:rPr>
        <w:t>зики энергетический спектр атомов должен быть непрерывным, а сам атом – неустойчивой системой. По второму постулату - испускаемые частоты изл</w:t>
      </w:r>
      <w:r w:rsidRPr="0056750E">
        <w:rPr>
          <w:sz w:val="28"/>
        </w:rPr>
        <w:t>у</w:t>
      </w:r>
      <w:r w:rsidRPr="0056750E">
        <w:rPr>
          <w:sz w:val="28"/>
        </w:rPr>
        <w:t>чения не имеют ничего общего с частотами периодических движений эле</w:t>
      </w:r>
      <w:r w:rsidRPr="0056750E">
        <w:rPr>
          <w:sz w:val="28"/>
        </w:rPr>
        <w:t>к</w:t>
      </w:r>
      <w:r w:rsidRPr="0056750E">
        <w:rPr>
          <w:sz w:val="28"/>
        </w:rPr>
        <w:t>тронов по орбитам.</w:t>
      </w:r>
      <w:r w:rsidR="00635213">
        <w:rPr>
          <w:sz w:val="28"/>
        </w:rPr>
        <w:t xml:space="preserve"> </w:t>
      </w:r>
      <w:r w:rsidRPr="0056750E">
        <w:rPr>
          <w:sz w:val="28"/>
        </w:rPr>
        <w:t>Постулаты Бора получили экспериментальное подтве</w:t>
      </w:r>
      <w:r w:rsidRPr="0056750E">
        <w:rPr>
          <w:sz w:val="28"/>
        </w:rPr>
        <w:t>р</w:t>
      </w:r>
      <w:r w:rsidRPr="0056750E">
        <w:rPr>
          <w:sz w:val="28"/>
        </w:rPr>
        <w:t>ждение в опытах Франка и Герца. Отсюда следовало, что классическая физ</w:t>
      </w:r>
      <w:r w:rsidRPr="0056750E">
        <w:rPr>
          <w:sz w:val="28"/>
        </w:rPr>
        <w:t>и</w:t>
      </w:r>
      <w:r w:rsidRPr="0056750E">
        <w:rPr>
          <w:sz w:val="28"/>
        </w:rPr>
        <w:t>ка не годится для описания процессов и явлений микромира. Она - физика макромира, мира больших масс, законы движения которых непригодны для описания микромира.</w:t>
      </w:r>
      <w:r w:rsidR="00635213">
        <w:rPr>
          <w:sz w:val="28"/>
        </w:rPr>
        <w:t xml:space="preserve"> </w:t>
      </w:r>
      <w:r w:rsidRPr="0056750E">
        <w:rPr>
          <w:sz w:val="28"/>
        </w:rPr>
        <w:t>Исходя из корпускулярно-волнового дуализма эле</w:t>
      </w:r>
      <w:r w:rsidRPr="0056750E">
        <w:rPr>
          <w:sz w:val="28"/>
        </w:rPr>
        <w:t>к</w:t>
      </w:r>
      <w:r w:rsidRPr="0056750E">
        <w:rPr>
          <w:sz w:val="28"/>
        </w:rPr>
        <w:lastRenderedPageBreak/>
        <w:t>тромагнитных волн, в частности, света, де-Бройль высказал гипотезу о том, что дуализм свойственен не только волнам, но и микрочастицам. В формул</w:t>
      </w:r>
      <w:r w:rsidRPr="0056750E">
        <w:rPr>
          <w:sz w:val="28"/>
        </w:rPr>
        <w:t>и</w:t>
      </w:r>
      <w:r w:rsidRPr="0056750E">
        <w:rPr>
          <w:sz w:val="28"/>
        </w:rPr>
        <w:t xml:space="preserve">ровке де-Бройля его гипотеза выглядит так: в какой мере волнам присущи свойства корпускул, в такой же мере корпускулам присущи свойства волн. Поскольку частица характеризуется массой </w:t>
      </w:r>
      <w:r w:rsidRPr="0056750E">
        <w:rPr>
          <w:sz w:val="28"/>
          <w:lang w:val="en-US"/>
        </w:rPr>
        <w:t>m</w:t>
      </w:r>
      <w:r w:rsidRPr="0056750E">
        <w:rPr>
          <w:sz w:val="28"/>
        </w:rPr>
        <w:t xml:space="preserve"> и скоростью движения </w:t>
      </w:r>
      <w:r w:rsidRPr="0056750E">
        <w:rPr>
          <w:sz w:val="28"/>
          <w:lang w:val="en-US"/>
        </w:rPr>
        <w:t>v</w:t>
      </w:r>
      <w:r w:rsidRPr="0056750E">
        <w:rPr>
          <w:sz w:val="28"/>
        </w:rPr>
        <w:t xml:space="preserve">, а волна - длиной волны </w:t>
      </w:r>
      <w:r w:rsidRPr="0056750E">
        <w:rPr>
          <w:sz w:val="28"/>
          <w:lang w:val="en-US"/>
        </w:rPr>
        <w:sym w:font="Symbol" w:char="F06C"/>
      </w:r>
      <w:r w:rsidRPr="0056750E">
        <w:rPr>
          <w:sz w:val="28"/>
        </w:rPr>
        <w:t>, то связь между этими величинами дается соотнош</w:t>
      </w:r>
      <w:r w:rsidRPr="0056750E">
        <w:rPr>
          <w:sz w:val="28"/>
        </w:rPr>
        <w:t>е</w:t>
      </w:r>
      <w:r w:rsidRPr="0056750E">
        <w:rPr>
          <w:sz w:val="28"/>
        </w:rPr>
        <w:t xml:space="preserve">нием </w:t>
      </w:r>
    </w:p>
    <w:p w:rsidR="003D4FC5" w:rsidRPr="0056750E" w:rsidRDefault="003D4FC5" w:rsidP="00FD796F">
      <w:pPr>
        <w:spacing w:before="120" w:after="120"/>
        <w:ind w:right="0" w:firstLine="567"/>
        <w:jc w:val="right"/>
        <w:rPr>
          <w:sz w:val="28"/>
        </w:rPr>
      </w:pPr>
      <w:r w:rsidRPr="0056750E">
        <w:rPr>
          <w:position w:val="-24"/>
          <w:sz w:val="28"/>
        </w:rPr>
        <w:object w:dxaOrig="800" w:dyaOrig="620">
          <v:shape id="_x0000_i1027" type="#_x0000_t75" style="width:48.55pt;height:33.5pt" o:ole="">
            <v:imagedata r:id="rId11" o:title=""/>
          </v:shape>
          <o:OLEObject Type="Embed" ProgID="Equation.3" ShapeID="_x0000_i1027" DrawAspect="Content" ObjectID="_1493565284" r:id="rId12"/>
        </w:object>
      </w:r>
      <w:r w:rsidRPr="0056750E">
        <w:rPr>
          <w:sz w:val="28"/>
        </w:rPr>
        <w:t xml:space="preserve">         </w:t>
      </w:r>
      <w:r w:rsidRPr="0056750E">
        <w:rPr>
          <w:sz w:val="28"/>
        </w:rPr>
        <w:tab/>
      </w:r>
      <w:r w:rsidRPr="0056750E">
        <w:rPr>
          <w:sz w:val="28"/>
        </w:rPr>
        <w:tab/>
        <w:t xml:space="preserve">                                (1.5)</w:t>
      </w:r>
    </w:p>
    <w:p w:rsidR="003D4FC5" w:rsidRPr="0056750E" w:rsidRDefault="003D4FC5" w:rsidP="00FD796F">
      <w:pPr>
        <w:ind w:right="0" w:firstLine="567"/>
        <w:jc w:val="both"/>
        <w:rPr>
          <w:sz w:val="28"/>
        </w:rPr>
      </w:pPr>
      <w:r w:rsidRPr="0056750E">
        <w:rPr>
          <w:sz w:val="28"/>
        </w:rPr>
        <w:t xml:space="preserve">где </w:t>
      </w:r>
      <w:r w:rsidRPr="0056750E">
        <w:rPr>
          <w:sz w:val="28"/>
          <w:lang w:val="en-US"/>
        </w:rPr>
        <w:t>h</w:t>
      </w:r>
      <w:r w:rsidRPr="0056750E">
        <w:rPr>
          <w:sz w:val="28"/>
        </w:rPr>
        <w:t xml:space="preserve"> = 6,62</w:t>
      </w:r>
      <w:r w:rsidRPr="0056750E">
        <w:rPr>
          <w:sz w:val="28"/>
        </w:rPr>
        <w:sym w:font="Symbol" w:char="F0D7"/>
      </w:r>
      <w:r w:rsidRPr="0056750E">
        <w:rPr>
          <w:sz w:val="28"/>
        </w:rPr>
        <w:t>10</w:t>
      </w:r>
      <w:r w:rsidRPr="0056750E">
        <w:rPr>
          <w:sz w:val="28"/>
          <w:vertAlign w:val="superscript"/>
        </w:rPr>
        <w:t>-34</w:t>
      </w:r>
      <w:r w:rsidRPr="0056750E">
        <w:rPr>
          <w:sz w:val="28"/>
        </w:rPr>
        <w:t>Дж</w:t>
      </w:r>
      <w:r w:rsidRPr="0056750E">
        <w:rPr>
          <w:sz w:val="28"/>
        </w:rPr>
        <w:sym w:font="Symbol" w:char="F0D7"/>
      </w:r>
      <w:r w:rsidRPr="0056750E">
        <w:rPr>
          <w:sz w:val="28"/>
        </w:rPr>
        <w:t>с постоянная Планка  Длина волны, описываемая уравнением (1.5),  называется длиной волны де-Бройля.</w:t>
      </w:r>
    </w:p>
    <w:p w:rsidR="003D4FC5" w:rsidRPr="0056750E" w:rsidRDefault="003D4FC5" w:rsidP="00FD796F">
      <w:pPr>
        <w:ind w:right="0" w:firstLine="567"/>
        <w:jc w:val="both"/>
        <w:rPr>
          <w:sz w:val="28"/>
        </w:rPr>
      </w:pPr>
      <w:r w:rsidRPr="0056750E">
        <w:rPr>
          <w:sz w:val="28"/>
        </w:rPr>
        <w:t>Гипотеза де-Бройля получила экспериментальное подтверждение в оп</w:t>
      </w:r>
      <w:r w:rsidRPr="0056750E">
        <w:rPr>
          <w:sz w:val="28"/>
        </w:rPr>
        <w:t>ы</w:t>
      </w:r>
      <w:r w:rsidRPr="0056750E">
        <w:rPr>
          <w:sz w:val="28"/>
        </w:rPr>
        <w:t>тах Дэвисона и Джермера, доказавших, что электроны, подобно рентгено</w:t>
      </w:r>
      <w:r w:rsidRPr="0056750E">
        <w:rPr>
          <w:sz w:val="28"/>
        </w:rPr>
        <w:t>в</w:t>
      </w:r>
      <w:r w:rsidRPr="0056750E">
        <w:rPr>
          <w:sz w:val="28"/>
        </w:rPr>
        <w:t>ским лучам, дают дифракционную картину при отражении от поверхности кристалла никеля. Впоследствии было доказано, что волновыми свойствами обладают  не только электроны, но и протоны, нейтроны, ионы, т.е. все ми</w:t>
      </w:r>
      <w:r w:rsidRPr="0056750E">
        <w:rPr>
          <w:sz w:val="28"/>
        </w:rPr>
        <w:t>к</w:t>
      </w:r>
      <w:r w:rsidRPr="0056750E">
        <w:rPr>
          <w:sz w:val="28"/>
        </w:rPr>
        <w:t>рочастицы. Эти открытия легли в основу развития таких мощных методов исследования материалов, как электронография, нейтронография, ионогр</w:t>
      </w:r>
      <w:r w:rsidRPr="0056750E">
        <w:rPr>
          <w:sz w:val="28"/>
        </w:rPr>
        <w:t>а</w:t>
      </w:r>
      <w:r w:rsidRPr="0056750E">
        <w:rPr>
          <w:sz w:val="28"/>
        </w:rPr>
        <w:t>фия и др.</w:t>
      </w:r>
      <w:r w:rsidR="00635213">
        <w:rPr>
          <w:sz w:val="28"/>
        </w:rPr>
        <w:t xml:space="preserve"> </w:t>
      </w:r>
      <w:r w:rsidRPr="0056750E">
        <w:rPr>
          <w:sz w:val="28"/>
        </w:rPr>
        <w:t xml:space="preserve">Для объяснения тонкой структуры спектральных линий Юленбек и Гаудсмит выдвинули гипотезу о существовании спина у электрона. Слово </w:t>
      </w:r>
      <w:r w:rsidRPr="0056750E">
        <w:rPr>
          <w:sz w:val="28"/>
          <w:lang w:val="en-US"/>
        </w:rPr>
        <w:t>Spin</w:t>
      </w:r>
      <w:r w:rsidRPr="0056750E">
        <w:rPr>
          <w:sz w:val="28"/>
        </w:rPr>
        <w:t xml:space="preserve"> на английском языке означает вращение, веретено, т.е. они высказали идею о том, что электрон, подобно земному шару, вращается вокруг своей оси. Это значит, что электрон обладает собственным механическим моме</w:t>
      </w:r>
      <w:r w:rsidRPr="0056750E">
        <w:rPr>
          <w:sz w:val="28"/>
        </w:rPr>
        <w:t>н</w:t>
      </w:r>
      <w:r w:rsidRPr="0056750E">
        <w:rPr>
          <w:sz w:val="28"/>
        </w:rPr>
        <w:t xml:space="preserve">том </w:t>
      </w:r>
      <w:r w:rsidRPr="0056750E">
        <w:rPr>
          <w:sz w:val="28"/>
          <w:lang w:val="en-US"/>
        </w:rPr>
        <w:t>L</w:t>
      </w:r>
      <w:r w:rsidRPr="0056750E">
        <w:rPr>
          <w:sz w:val="28"/>
          <w:vertAlign w:val="subscript"/>
          <w:lang w:val="en-US"/>
        </w:rPr>
        <w:t>s</w:t>
      </w:r>
      <w:r w:rsidRPr="0056750E">
        <w:rPr>
          <w:sz w:val="28"/>
        </w:rPr>
        <w:t>, получившим название спин. Поскольку электрон - это частица с эле</w:t>
      </w:r>
      <w:r w:rsidRPr="0056750E">
        <w:rPr>
          <w:sz w:val="28"/>
        </w:rPr>
        <w:t>к</w:t>
      </w:r>
      <w:r w:rsidRPr="0056750E">
        <w:rPr>
          <w:sz w:val="28"/>
        </w:rPr>
        <w:t xml:space="preserve">трическим зарядом, а по законам физики всякий движущийся заряд создает вокруг себя магнитное поле, то электрон, кроме собственного механического момента </w:t>
      </w:r>
      <w:r w:rsidRPr="0056750E">
        <w:rPr>
          <w:sz w:val="28"/>
          <w:lang w:val="en-US"/>
        </w:rPr>
        <w:t>L</w:t>
      </w:r>
      <w:r w:rsidRPr="0056750E">
        <w:rPr>
          <w:sz w:val="28"/>
          <w:vertAlign w:val="subscript"/>
          <w:lang w:val="en-US"/>
        </w:rPr>
        <w:t>s</w:t>
      </w:r>
      <w:r w:rsidRPr="0056750E">
        <w:rPr>
          <w:sz w:val="28"/>
        </w:rPr>
        <w:t xml:space="preserve"> - спина, должен обладать собственным магнитным моментом - М</w:t>
      </w:r>
      <w:r w:rsidRPr="0056750E">
        <w:rPr>
          <w:sz w:val="28"/>
          <w:vertAlign w:val="subscript"/>
          <w:lang w:val="en-US"/>
        </w:rPr>
        <w:t>s</w:t>
      </w:r>
      <w:r w:rsidRPr="0056750E">
        <w:rPr>
          <w:sz w:val="28"/>
        </w:rPr>
        <w:t>, получившим название спинового магнитного момента.</w:t>
      </w:r>
    </w:p>
    <w:p w:rsidR="003D4FC5" w:rsidRPr="0056750E" w:rsidRDefault="003D4FC5" w:rsidP="00FD796F">
      <w:pPr>
        <w:ind w:right="0" w:firstLine="567"/>
        <w:jc w:val="both"/>
        <w:rPr>
          <w:sz w:val="28"/>
        </w:rPr>
      </w:pPr>
      <w:r w:rsidRPr="0056750E">
        <w:rPr>
          <w:sz w:val="28"/>
        </w:rPr>
        <w:t>Спин - величина векторная. Направление спинового магнитного моме</w:t>
      </w:r>
      <w:r w:rsidRPr="0056750E">
        <w:rPr>
          <w:sz w:val="28"/>
        </w:rPr>
        <w:t>н</w:t>
      </w:r>
      <w:r w:rsidRPr="0056750E">
        <w:rPr>
          <w:sz w:val="28"/>
        </w:rPr>
        <w:t>та М</w:t>
      </w:r>
      <w:r w:rsidRPr="0056750E">
        <w:rPr>
          <w:sz w:val="28"/>
          <w:vertAlign w:val="subscript"/>
          <w:lang w:val="en-US"/>
        </w:rPr>
        <w:t>s</w:t>
      </w:r>
      <w:r w:rsidRPr="0056750E">
        <w:rPr>
          <w:sz w:val="28"/>
        </w:rPr>
        <w:t xml:space="preserve"> зависит от направления вращения электрона вокруг своей оси, т.е. от направления спина </w:t>
      </w:r>
      <w:r w:rsidRPr="0056750E">
        <w:rPr>
          <w:sz w:val="28"/>
          <w:lang w:val="en-US"/>
        </w:rPr>
        <w:t>L</w:t>
      </w:r>
      <w:r w:rsidRPr="0056750E">
        <w:rPr>
          <w:sz w:val="28"/>
          <w:vertAlign w:val="subscript"/>
          <w:lang w:val="en-US"/>
        </w:rPr>
        <w:t>s</w:t>
      </w:r>
      <w:r w:rsidRPr="0056750E">
        <w:rPr>
          <w:sz w:val="28"/>
        </w:rPr>
        <w:t>. Юленбек и Гаудсмит предположили, что спиновый магнитный момент М</w:t>
      </w:r>
      <w:r w:rsidRPr="0056750E">
        <w:rPr>
          <w:sz w:val="28"/>
          <w:vertAlign w:val="subscript"/>
          <w:lang w:val="en-US"/>
        </w:rPr>
        <w:t>s</w:t>
      </w:r>
      <w:r w:rsidRPr="0056750E">
        <w:rPr>
          <w:sz w:val="28"/>
        </w:rPr>
        <w:t xml:space="preserve"> во внешнем магнитном поле напряженности Н может принимать только две ориентации: по полю и против поля.</w:t>
      </w:r>
      <w:r w:rsidR="00635213">
        <w:rPr>
          <w:sz w:val="28"/>
        </w:rPr>
        <w:t xml:space="preserve"> </w:t>
      </w:r>
      <w:r w:rsidRPr="0056750E">
        <w:rPr>
          <w:sz w:val="28"/>
        </w:rPr>
        <w:t>Гипотеза Юле</w:t>
      </w:r>
      <w:r w:rsidRPr="0056750E">
        <w:rPr>
          <w:sz w:val="28"/>
        </w:rPr>
        <w:t>н</w:t>
      </w:r>
      <w:r w:rsidRPr="0056750E">
        <w:rPr>
          <w:sz w:val="28"/>
        </w:rPr>
        <w:t xml:space="preserve">бека и Гаудсмита о спине электрона была экспериментально подтверждена опытами Штерна и Герлаха. Оказалось, что электрон действительно обладает спином и спиновым магнитным моментом: </w:t>
      </w:r>
    </w:p>
    <w:p w:rsidR="003D4FC5" w:rsidRPr="0056750E" w:rsidRDefault="003D4FC5" w:rsidP="00FD796F">
      <w:pPr>
        <w:spacing w:before="120" w:after="120"/>
        <w:ind w:right="0" w:firstLine="567"/>
        <w:jc w:val="right"/>
        <w:rPr>
          <w:sz w:val="28"/>
        </w:rPr>
      </w:pPr>
      <w:r w:rsidRPr="0056750E">
        <w:rPr>
          <w:bCs/>
          <w:sz w:val="28"/>
        </w:rPr>
        <w:t>М</w:t>
      </w:r>
      <w:r w:rsidRPr="0056750E">
        <w:rPr>
          <w:bCs/>
          <w:sz w:val="28"/>
          <w:vertAlign w:val="subscript"/>
          <w:lang w:val="en-US"/>
        </w:rPr>
        <w:t>s</w:t>
      </w:r>
      <w:r w:rsidRPr="0056750E">
        <w:rPr>
          <w:sz w:val="28"/>
        </w:rPr>
        <w:t xml:space="preserve"> = 9,27</w:t>
      </w:r>
      <w:r w:rsidRPr="0056750E">
        <w:rPr>
          <w:sz w:val="28"/>
        </w:rPr>
        <w:sym w:font="Symbol" w:char="F0D7"/>
      </w:r>
      <w:r w:rsidRPr="0056750E">
        <w:rPr>
          <w:sz w:val="28"/>
        </w:rPr>
        <w:t>10</w:t>
      </w:r>
      <w:r w:rsidRPr="0056750E">
        <w:rPr>
          <w:sz w:val="28"/>
          <w:vertAlign w:val="superscript"/>
        </w:rPr>
        <w:t>-24</w:t>
      </w:r>
      <w:r w:rsidRPr="0056750E">
        <w:rPr>
          <w:sz w:val="28"/>
        </w:rPr>
        <w:t xml:space="preserve"> А/м</w:t>
      </w:r>
      <w:r w:rsidRPr="0056750E">
        <w:rPr>
          <w:sz w:val="28"/>
          <w:vertAlign w:val="superscript"/>
        </w:rPr>
        <w:t>2</w:t>
      </w:r>
      <w:r w:rsidRPr="0056750E">
        <w:rPr>
          <w:sz w:val="28"/>
        </w:rPr>
        <w:t xml:space="preserve"> = </w:t>
      </w:r>
      <w:r w:rsidRPr="0056750E">
        <w:rPr>
          <w:sz w:val="28"/>
        </w:rPr>
        <w:sym w:font="Symbol" w:char="F062"/>
      </w:r>
      <w:r w:rsidRPr="0056750E">
        <w:rPr>
          <w:sz w:val="28"/>
        </w:rPr>
        <w:t xml:space="preserve"> .                                         (1.6)</w:t>
      </w:r>
    </w:p>
    <w:p w:rsidR="003D4FC5" w:rsidRDefault="003D4FC5" w:rsidP="00FD796F">
      <w:pPr>
        <w:ind w:right="0" w:firstLine="567"/>
        <w:jc w:val="both"/>
        <w:rPr>
          <w:sz w:val="28"/>
        </w:rPr>
      </w:pPr>
      <w:r w:rsidRPr="0056750E">
        <w:rPr>
          <w:sz w:val="28"/>
        </w:rPr>
        <w:t>Эта величина получила название магнетона Бора. Таким образом, гип</w:t>
      </w:r>
      <w:r w:rsidRPr="0056750E">
        <w:rPr>
          <w:sz w:val="28"/>
        </w:rPr>
        <w:t>о</w:t>
      </w:r>
      <w:r w:rsidRPr="0056750E">
        <w:rPr>
          <w:sz w:val="28"/>
        </w:rPr>
        <w:t>теза о спине перестала быть гипотезой, а стала новым научным открытием, объяснившим многочисленные, непонятные с точки зрения классической ф</w:t>
      </w:r>
      <w:r w:rsidRPr="0056750E">
        <w:rPr>
          <w:sz w:val="28"/>
        </w:rPr>
        <w:t>и</w:t>
      </w:r>
      <w:r w:rsidRPr="0056750E">
        <w:rPr>
          <w:sz w:val="28"/>
        </w:rPr>
        <w:t>зики факты и явления. Как мы увидим дальше, спин оказался одним из гла</w:t>
      </w:r>
      <w:r w:rsidRPr="0056750E">
        <w:rPr>
          <w:sz w:val="28"/>
        </w:rPr>
        <w:t>в</w:t>
      </w:r>
      <w:r w:rsidRPr="0056750E">
        <w:rPr>
          <w:sz w:val="28"/>
        </w:rPr>
        <w:t xml:space="preserve">ных факторов, определяющих внутреннюю структуру и свойства любого </w:t>
      </w:r>
      <w:r w:rsidRPr="0056750E">
        <w:rPr>
          <w:sz w:val="28"/>
        </w:rPr>
        <w:lastRenderedPageBreak/>
        <w:t>атома химического элемента, краеугольным камнем при объяснении магни</w:t>
      </w:r>
      <w:r w:rsidRPr="0056750E">
        <w:rPr>
          <w:sz w:val="28"/>
        </w:rPr>
        <w:t>т</w:t>
      </w:r>
      <w:r w:rsidRPr="0056750E">
        <w:rPr>
          <w:sz w:val="28"/>
        </w:rPr>
        <w:t>ных свойств материалов, явлений расщепления спектральных линий в ма</w:t>
      </w:r>
      <w:r w:rsidRPr="0056750E">
        <w:rPr>
          <w:sz w:val="28"/>
        </w:rPr>
        <w:t>г</w:t>
      </w:r>
      <w:r w:rsidRPr="0056750E">
        <w:rPr>
          <w:sz w:val="28"/>
        </w:rPr>
        <w:t>нитных полях и др.</w:t>
      </w:r>
      <w:r w:rsidR="0034317D">
        <w:rPr>
          <w:sz w:val="28"/>
        </w:rPr>
        <w:t xml:space="preserve"> </w:t>
      </w:r>
      <w:r w:rsidRPr="0056750E">
        <w:rPr>
          <w:sz w:val="28"/>
        </w:rPr>
        <w:t>Следует отметить, что спин не следует воспринимать б</w:t>
      </w:r>
      <w:r w:rsidRPr="0056750E">
        <w:rPr>
          <w:sz w:val="28"/>
        </w:rPr>
        <w:t>у</w:t>
      </w:r>
      <w:r w:rsidRPr="0056750E">
        <w:rPr>
          <w:sz w:val="28"/>
        </w:rPr>
        <w:t xml:space="preserve">квально как вращение электрона-шарика вокруг своей оси. Это - особое квантовомеханическое явление, которому в наших представлениях нет и не может быть адекватной модели, т.к. наши мышления и представления могут быть только </w:t>
      </w:r>
      <w:r>
        <w:rPr>
          <w:sz w:val="28"/>
        </w:rPr>
        <w:t>классическими. Кроме того, электрон нельзя уподоблять м</w:t>
      </w:r>
      <w:r>
        <w:rPr>
          <w:sz w:val="28"/>
        </w:rPr>
        <w:t>а</w:t>
      </w:r>
      <w:r>
        <w:rPr>
          <w:sz w:val="28"/>
        </w:rPr>
        <w:t>ленькому заряженному шарику, т.к. он не частица, а волна, не локализова</w:t>
      </w:r>
      <w:r>
        <w:rPr>
          <w:sz w:val="28"/>
        </w:rPr>
        <w:t>н</w:t>
      </w:r>
      <w:r>
        <w:rPr>
          <w:sz w:val="28"/>
        </w:rPr>
        <w:t>ная в пространстве.</w:t>
      </w:r>
      <w:r w:rsidR="0034317D">
        <w:rPr>
          <w:sz w:val="28"/>
        </w:rPr>
        <w:t xml:space="preserve"> </w:t>
      </w:r>
      <w:r>
        <w:rPr>
          <w:sz w:val="28"/>
        </w:rPr>
        <w:t>Несколько позже было установлено, что спином облад</w:t>
      </w:r>
      <w:r>
        <w:rPr>
          <w:sz w:val="28"/>
        </w:rPr>
        <w:t>а</w:t>
      </w:r>
      <w:r>
        <w:rPr>
          <w:sz w:val="28"/>
        </w:rPr>
        <w:t>ют не только электроны, но и все элементарные частицы - протоны, нейтр</w:t>
      </w:r>
      <w:r>
        <w:rPr>
          <w:sz w:val="28"/>
        </w:rPr>
        <w:t>о</w:t>
      </w:r>
      <w:r>
        <w:rPr>
          <w:sz w:val="28"/>
        </w:rPr>
        <w:t>ны, мезоны и т.д., т.е. спин - это такая же основная и универсальная характ</w:t>
      </w:r>
      <w:r>
        <w:rPr>
          <w:sz w:val="28"/>
        </w:rPr>
        <w:t>е</w:t>
      </w:r>
      <w:r>
        <w:rPr>
          <w:sz w:val="28"/>
        </w:rPr>
        <w:t>ристика микрочастицы, как и масса и заряд.</w:t>
      </w:r>
      <w:r w:rsidR="0034317D">
        <w:rPr>
          <w:sz w:val="28"/>
        </w:rPr>
        <w:t xml:space="preserve"> </w:t>
      </w:r>
    </w:p>
    <w:p w:rsidR="003D4FC5" w:rsidRPr="0034317D" w:rsidRDefault="003D4FC5" w:rsidP="00FD796F">
      <w:pPr>
        <w:pStyle w:val="af"/>
        <w:spacing w:beforeLines="0"/>
        <w:ind w:firstLine="567"/>
        <w:jc w:val="both"/>
        <w:rPr>
          <w:b w:val="0"/>
          <w:i w:val="0"/>
          <w:sz w:val="28"/>
        </w:rPr>
      </w:pPr>
      <w:r w:rsidRPr="00E377A4">
        <w:rPr>
          <w:b w:val="0"/>
          <w:i w:val="0"/>
          <w:sz w:val="28"/>
          <w:szCs w:val="28"/>
        </w:rPr>
        <w:t>Вышеприведенные основные представления квантовой механики позв</w:t>
      </w:r>
      <w:r w:rsidRPr="00E377A4">
        <w:rPr>
          <w:b w:val="0"/>
          <w:i w:val="0"/>
          <w:sz w:val="28"/>
          <w:szCs w:val="28"/>
        </w:rPr>
        <w:t>о</w:t>
      </w:r>
      <w:r w:rsidRPr="00E377A4">
        <w:rPr>
          <w:b w:val="0"/>
          <w:i w:val="0"/>
          <w:sz w:val="28"/>
          <w:szCs w:val="28"/>
        </w:rPr>
        <w:t>лили ряду ученых, в частности, Юм – Розери, Бете, Брюэру высказать идею о необходимости перевода материаловедения на основы квантовой механики и квантовой химии. Эта идея весьма успешно была развита в институте пр</w:t>
      </w:r>
      <w:r w:rsidRPr="00E377A4">
        <w:rPr>
          <w:b w:val="0"/>
          <w:i w:val="0"/>
          <w:sz w:val="28"/>
          <w:szCs w:val="28"/>
        </w:rPr>
        <w:t>о</w:t>
      </w:r>
      <w:r w:rsidRPr="00E377A4">
        <w:rPr>
          <w:b w:val="0"/>
          <w:i w:val="0"/>
          <w:sz w:val="28"/>
          <w:szCs w:val="28"/>
        </w:rPr>
        <w:t>блем материаловедения академии наук Украины Г.В. Самсоновым и его мн</w:t>
      </w:r>
      <w:r w:rsidRPr="00E377A4">
        <w:rPr>
          <w:b w:val="0"/>
          <w:i w:val="0"/>
          <w:sz w:val="28"/>
          <w:szCs w:val="28"/>
        </w:rPr>
        <w:t>о</w:t>
      </w:r>
      <w:r w:rsidRPr="00E377A4">
        <w:rPr>
          <w:b w:val="0"/>
          <w:i w:val="0"/>
          <w:sz w:val="28"/>
          <w:szCs w:val="28"/>
        </w:rPr>
        <w:t>гочисленными учениками.</w:t>
      </w:r>
      <w:r w:rsidR="0034317D">
        <w:rPr>
          <w:b w:val="0"/>
          <w:i w:val="0"/>
          <w:sz w:val="28"/>
          <w:szCs w:val="28"/>
        </w:rPr>
        <w:t xml:space="preserve"> </w:t>
      </w:r>
      <w:r w:rsidRPr="0034317D">
        <w:rPr>
          <w:b w:val="0"/>
          <w:i w:val="0"/>
          <w:sz w:val="28"/>
        </w:rPr>
        <w:t>Основываясь на представлениях квантовой физ</w:t>
      </w:r>
      <w:r w:rsidRPr="0034317D">
        <w:rPr>
          <w:b w:val="0"/>
          <w:i w:val="0"/>
          <w:sz w:val="28"/>
        </w:rPr>
        <w:t>и</w:t>
      </w:r>
      <w:r w:rsidRPr="0034317D">
        <w:rPr>
          <w:b w:val="0"/>
          <w:i w:val="0"/>
          <w:sz w:val="28"/>
        </w:rPr>
        <w:t>ки Самсонов создал конфигурационную модель вещества (КМВ), сущность которой заключается в том, что все вещества в природе, включая искусс</w:t>
      </w:r>
      <w:r w:rsidRPr="0034317D">
        <w:rPr>
          <w:b w:val="0"/>
          <w:i w:val="0"/>
          <w:sz w:val="28"/>
        </w:rPr>
        <w:t>т</w:t>
      </w:r>
      <w:r w:rsidRPr="0034317D">
        <w:rPr>
          <w:b w:val="0"/>
          <w:i w:val="0"/>
          <w:sz w:val="28"/>
        </w:rPr>
        <w:t>венные,  состоят только из трех видов элементарных частиц: протонов, не</w:t>
      </w:r>
      <w:r w:rsidRPr="0034317D">
        <w:rPr>
          <w:b w:val="0"/>
          <w:i w:val="0"/>
          <w:sz w:val="28"/>
        </w:rPr>
        <w:t>й</w:t>
      </w:r>
      <w:r w:rsidRPr="0034317D">
        <w:rPr>
          <w:b w:val="0"/>
          <w:i w:val="0"/>
          <w:sz w:val="28"/>
        </w:rPr>
        <w:t>тронов и электронов. Эти три вида частиц, благодаря специфическим зак</w:t>
      </w:r>
      <w:r w:rsidRPr="0034317D">
        <w:rPr>
          <w:b w:val="0"/>
          <w:i w:val="0"/>
          <w:sz w:val="28"/>
        </w:rPr>
        <w:t>о</w:t>
      </w:r>
      <w:r w:rsidRPr="0034317D">
        <w:rPr>
          <w:b w:val="0"/>
          <w:i w:val="0"/>
          <w:sz w:val="28"/>
        </w:rPr>
        <w:t>нам квантовой механики (дискретности энергии, волновым свойствам ча</w:t>
      </w:r>
      <w:r w:rsidRPr="0034317D">
        <w:rPr>
          <w:b w:val="0"/>
          <w:i w:val="0"/>
          <w:sz w:val="28"/>
        </w:rPr>
        <w:t>с</w:t>
      </w:r>
      <w:r w:rsidRPr="0034317D">
        <w:rPr>
          <w:b w:val="0"/>
          <w:i w:val="0"/>
          <w:sz w:val="28"/>
        </w:rPr>
        <w:t>тиц, наличию спина и др.), по разному «организуются» в различные структ</w:t>
      </w:r>
      <w:r w:rsidRPr="0034317D">
        <w:rPr>
          <w:b w:val="0"/>
          <w:i w:val="0"/>
          <w:sz w:val="28"/>
        </w:rPr>
        <w:t>у</w:t>
      </w:r>
      <w:r w:rsidRPr="0034317D">
        <w:rPr>
          <w:b w:val="0"/>
          <w:i w:val="0"/>
          <w:sz w:val="28"/>
        </w:rPr>
        <w:t>ры – конфигурации, которые и обеспечивают практически бесконечное мн</w:t>
      </w:r>
      <w:r w:rsidRPr="0034317D">
        <w:rPr>
          <w:b w:val="0"/>
          <w:i w:val="0"/>
          <w:sz w:val="28"/>
        </w:rPr>
        <w:t>о</w:t>
      </w:r>
      <w:r w:rsidRPr="0034317D">
        <w:rPr>
          <w:b w:val="0"/>
          <w:i w:val="0"/>
          <w:sz w:val="28"/>
        </w:rPr>
        <w:t>гообразие свойств.</w:t>
      </w:r>
      <w:r>
        <w:rPr>
          <w:sz w:val="28"/>
        </w:rPr>
        <w:t xml:space="preserve"> </w:t>
      </w:r>
    </w:p>
    <w:p w:rsidR="003D4FC5" w:rsidRPr="0034317D" w:rsidRDefault="003D4FC5" w:rsidP="00FD796F">
      <w:pPr>
        <w:ind w:right="0" w:firstLine="567"/>
        <w:jc w:val="both"/>
        <w:rPr>
          <w:sz w:val="28"/>
          <w:szCs w:val="28"/>
        </w:rPr>
      </w:pPr>
      <w:r>
        <w:rPr>
          <w:sz w:val="28"/>
        </w:rPr>
        <w:t>Отсюда понятно, что если управлять, например, конфигурацией эле</w:t>
      </w:r>
      <w:r>
        <w:rPr>
          <w:sz w:val="28"/>
        </w:rPr>
        <w:t>к</w:t>
      </w:r>
      <w:r>
        <w:rPr>
          <w:sz w:val="28"/>
        </w:rPr>
        <w:t>тронов в веществе, то можно получать различные по свойствам материалы, т.е. будет решена основная задача материаловедения – получение материалов с заранее заданными свойствами, умение прогнозировать свойства матери</w:t>
      </w:r>
      <w:r>
        <w:rPr>
          <w:sz w:val="28"/>
        </w:rPr>
        <w:t>а</w:t>
      </w:r>
      <w:r>
        <w:rPr>
          <w:sz w:val="28"/>
        </w:rPr>
        <w:t>лов.</w:t>
      </w:r>
      <w:r w:rsidR="0034317D">
        <w:rPr>
          <w:sz w:val="28"/>
        </w:rPr>
        <w:t xml:space="preserve"> </w:t>
      </w:r>
      <w:r w:rsidRPr="0034317D">
        <w:rPr>
          <w:sz w:val="28"/>
          <w:szCs w:val="28"/>
        </w:rPr>
        <w:t>Исходя из КМВ Г.В. Самсонов разработал принцип создания материалов (ПСМ), состоящий в следующем:</w:t>
      </w:r>
    </w:p>
    <w:p w:rsidR="003D4FC5" w:rsidRPr="00E377A4" w:rsidRDefault="003D4FC5" w:rsidP="00FD796F">
      <w:pPr>
        <w:pStyle w:val="af"/>
        <w:numPr>
          <w:ilvl w:val="0"/>
          <w:numId w:val="8"/>
        </w:numPr>
        <w:tabs>
          <w:tab w:val="left" w:pos="600"/>
          <w:tab w:val="left" w:pos="851"/>
        </w:tabs>
        <w:spacing w:beforeLines="0"/>
        <w:ind w:left="0" w:firstLine="567"/>
        <w:jc w:val="both"/>
        <w:rPr>
          <w:b w:val="0"/>
          <w:i w:val="0"/>
          <w:sz w:val="28"/>
          <w:szCs w:val="28"/>
        </w:rPr>
      </w:pPr>
      <w:r w:rsidRPr="00E377A4">
        <w:rPr>
          <w:b w:val="0"/>
          <w:i w:val="0"/>
          <w:sz w:val="28"/>
          <w:szCs w:val="28"/>
        </w:rPr>
        <w:t>в сплавах и соединениях на основе переходных металлов возможно сосуществование  двух взаимодействующих подсистем электронов – колле</w:t>
      </w:r>
      <w:r w:rsidRPr="00E377A4">
        <w:rPr>
          <w:b w:val="0"/>
          <w:i w:val="0"/>
          <w:sz w:val="28"/>
          <w:szCs w:val="28"/>
        </w:rPr>
        <w:t>к</w:t>
      </w:r>
      <w:r w:rsidRPr="00E377A4">
        <w:rPr>
          <w:b w:val="0"/>
          <w:i w:val="0"/>
          <w:sz w:val="28"/>
          <w:szCs w:val="28"/>
        </w:rPr>
        <w:t>тивизированных и существенно локализованных;</w:t>
      </w:r>
    </w:p>
    <w:p w:rsidR="003D4FC5" w:rsidRPr="00E377A4" w:rsidRDefault="003D4FC5" w:rsidP="00FD796F">
      <w:pPr>
        <w:pStyle w:val="af"/>
        <w:numPr>
          <w:ilvl w:val="0"/>
          <w:numId w:val="8"/>
        </w:numPr>
        <w:tabs>
          <w:tab w:val="left" w:pos="600"/>
          <w:tab w:val="left" w:pos="851"/>
        </w:tabs>
        <w:spacing w:beforeLines="0"/>
        <w:ind w:left="0" w:firstLine="567"/>
        <w:jc w:val="both"/>
        <w:rPr>
          <w:b w:val="0"/>
          <w:i w:val="0"/>
          <w:sz w:val="28"/>
          <w:szCs w:val="28"/>
        </w:rPr>
      </w:pPr>
      <w:r w:rsidRPr="00E377A4">
        <w:rPr>
          <w:b w:val="0"/>
          <w:i w:val="0"/>
          <w:sz w:val="28"/>
          <w:szCs w:val="28"/>
        </w:rPr>
        <w:t>электроны второй группы должны описываться не картиной блохо</w:t>
      </w:r>
      <w:r w:rsidRPr="00E377A4">
        <w:rPr>
          <w:b w:val="0"/>
          <w:i w:val="0"/>
          <w:sz w:val="28"/>
          <w:szCs w:val="28"/>
        </w:rPr>
        <w:t>в</w:t>
      </w:r>
      <w:r w:rsidRPr="00E377A4">
        <w:rPr>
          <w:b w:val="0"/>
          <w:i w:val="0"/>
          <w:sz w:val="28"/>
          <w:szCs w:val="28"/>
        </w:rPr>
        <w:t>ских волн, а картиной квазиатомных (конфигурационных) электронных с</w:t>
      </w:r>
      <w:r w:rsidRPr="00E377A4">
        <w:rPr>
          <w:b w:val="0"/>
          <w:i w:val="0"/>
          <w:sz w:val="28"/>
          <w:szCs w:val="28"/>
        </w:rPr>
        <w:t>о</w:t>
      </w:r>
      <w:r w:rsidRPr="00E377A4">
        <w:rPr>
          <w:b w:val="0"/>
          <w:i w:val="0"/>
          <w:sz w:val="28"/>
          <w:szCs w:val="28"/>
        </w:rPr>
        <w:t>стояний, сохраняющих все атомные характеристики;</w:t>
      </w:r>
    </w:p>
    <w:p w:rsidR="003D4FC5" w:rsidRPr="00E377A4" w:rsidRDefault="003D4FC5" w:rsidP="00FD796F">
      <w:pPr>
        <w:pStyle w:val="af"/>
        <w:numPr>
          <w:ilvl w:val="0"/>
          <w:numId w:val="8"/>
        </w:numPr>
        <w:tabs>
          <w:tab w:val="left" w:pos="600"/>
          <w:tab w:val="left" w:pos="851"/>
        </w:tabs>
        <w:spacing w:beforeLines="0"/>
        <w:ind w:left="0" w:firstLine="567"/>
        <w:jc w:val="both"/>
        <w:rPr>
          <w:b w:val="0"/>
          <w:i w:val="0"/>
          <w:sz w:val="28"/>
          <w:szCs w:val="28"/>
        </w:rPr>
      </w:pPr>
      <w:r w:rsidRPr="00E377A4">
        <w:rPr>
          <w:b w:val="0"/>
          <w:i w:val="0"/>
          <w:sz w:val="28"/>
          <w:szCs w:val="28"/>
        </w:rPr>
        <w:t>электронные состояния «конфигурационного спектра» обладают ра</w:t>
      </w:r>
      <w:r w:rsidRPr="00E377A4">
        <w:rPr>
          <w:b w:val="0"/>
          <w:i w:val="0"/>
          <w:sz w:val="28"/>
          <w:szCs w:val="28"/>
        </w:rPr>
        <w:t>з</w:t>
      </w:r>
      <w:r w:rsidRPr="00E377A4">
        <w:rPr>
          <w:b w:val="0"/>
          <w:i w:val="0"/>
          <w:sz w:val="28"/>
          <w:szCs w:val="28"/>
        </w:rPr>
        <w:t>личной стабильностью - энергетической характеристикой конфигураций. Наиболее стабильными из них являются незаполненные, полузаполненные и полностью заполненные конфигурации.</w:t>
      </w:r>
    </w:p>
    <w:p w:rsidR="003D4FC5" w:rsidRPr="0034317D" w:rsidRDefault="003D4FC5" w:rsidP="00FD796F">
      <w:pPr>
        <w:pStyle w:val="aa"/>
        <w:ind w:left="0" w:right="0" w:firstLine="567"/>
        <w:jc w:val="both"/>
        <w:rPr>
          <w:b w:val="0"/>
          <w:i w:val="0"/>
        </w:rPr>
      </w:pPr>
      <w:r w:rsidRPr="00E377A4">
        <w:rPr>
          <w:b w:val="0"/>
          <w:i w:val="0"/>
          <w:szCs w:val="28"/>
        </w:rPr>
        <w:lastRenderedPageBreak/>
        <w:t>Одним из главных достоинств КМВ Г.В.Самсонова является то, что она максимально отображает физическую и химическую природу элемента,</w:t>
      </w:r>
      <w:r w:rsidRPr="00E377A4">
        <w:rPr>
          <w:b w:val="0"/>
          <w:i w:val="0"/>
        </w:rPr>
        <w:t xml:space="preserve"> н</w:t>
      </w:r>
      <w:r w:rsidRPr="00E377A4">
        <w:rPr>
          <w:b w:val="0"/>
          <w:i w:val="0"/>
        </w:rPr>
        <w:t>а</w:t>
      </w:r>
      <w:r w:rsidRPr="00E377A4">
        <w:rPr>
          <w:b w:val="0"/>
          <w:i w:val="0"/>
        </w:rPr>
        <w:t>личие генетической связи между его строением в изолированном и конде</w:t>
      </w:r>
      <w:r w:rsidRPr="00E377A4">
        <w:rPr>
          <w:b w:val="0"/>
          <w:i w:val="0"/>
        </w:rPr>
        <w:t>н</w:t>
      </w:r>
      <w:r w:rsidRPr="00E377A4">
        <w:rPr>
          <w:b w:val="0"/>
          <w:i w:val="0"/>
        </w:rPr>
        <w:t>сированном состояниях, позволяет в определенной степени целенаправленно формировать свойства материалов, т.е. получать материалы с наперед зада</w:t>
      </w:r>
      <w:r w:rsidRPr="00E377A4">
        <w:rPr>
          <w:b w:val="0"/>
          <w:i w:val="0"/>
        </w:rPr>
        <w:t>н</w:t>
      </w:r>
      <w:r w:rsidRPr="00E377A4">
        <w:rPr>
          <w:b w:val="0"/>
          <w:i w:val="0"/>
        </w:rPr>
        <w:t>ными свойствами.</w:t>
      </w:r>
      <w:r w:rsidR="0034317D">
        <w:rPr>
          <w:b w:val="0"/>
          <w:i w:val="0"/>
        </w:rPr>
        <w:t xml:space="preserve"> </w:t>
      </w:r>
      <w:r w:rsidRPr="00E377A4">
        <w:rPr>
          <w:b w:val="0"/>
          <w:i w:val="0"/>
        </w:rPr>
        <w:t>КМВ не является окончательно завершенной теорией, сп</w:t>
      </w:r>
      <w:r w:rsidRPr="00E377A4">
        <w:rPr>
          <w:b w:val="0"/>
          <w:i w:val="0"/>
        </w:rPr>
        <w:t>о</w:t>
      </w:r>
      <w:r w:rsidRPr="00E377A4">
        <w:rPr>
          <w:b w:val="0"/>
          <w:i w:val="0"/>
        </w:rPr>
        <w:t>собной решать все проблемы материаловедения, но она является на сегодня наиболее совершенной, наиболее обнадеживающей.</w:t>
      </w:r>
      <w:r w:rsidR="0034317D">
        <w:rPr>
          <w:b w:val="0"/>
          <w:i w:val="0"/>
        </w:rPr>
        <w:t xml:space="preserve"> </w:t>
      </w:r>
      <w:r w:rsidRPr="0034317D">
        <w:rPr>
          <w:b w:val="0"/>
          <w:i w:val="0"/>
        </w:rPr>
        <w:t>Учитывая большие з</w:t>
      </w:r>
      <w:r w:rsidRPr="0034317D">
        <w:rPr>
          <w:b w:val="0"/>
          <w:i w:val="0"/>
        </w:rPr>
        <w:t>а</w:t>
      </w:r>
      <w:r w:rsidRPr="0034317D">
        <w:rPr>
          <w:b w:val="0"/>
          <w:i w:val="0"/>
        </w:rPr>
        <w:t>слуги Г. В. Самсонова в разработке КМВ и ПСМ все металлоподобные тве</w:t>
      </w:r>
      <w:r w:rsidRPr="0034317D">
        <w:rPr>
          <w:b w:val="0"/>
          <w:i w:val="0"/>
        </w:rPr>
        <w:t>р</w:t>
      </w:r>
      <w:r w:rsidRPr="0034317D">
        <w:rPr>
          <w:b w:val="0"/>
          <w:i w:val="0"/>
        </w:rPr>
        <w:t>дые тугоплавкие материалы: бориды, карбиды, нитриды, алюминиды, сил</w:t>
      </w:r>
      <w:r w:rsidRPr="0034317D">
        <w:rPr>
          <w:b w:val="0"/>
          <w:i w:val="0"/>
        </w:rPr>
        <w:t>и</w:t>
      </w:r>
      <w:r w:rsidRPr="0034317D">
        <w:rPr>
          <w:b w:val="0"/>
          <w:i w:val="0"/>
        </w:rPr>
        <w:t>циды, фосфиды и сплавы на их основе, названы самсонидами.</w:t>
      </w:r>
    </w:p>
    <w:p w:rsidR="003D4FC5" w:rsidRPr="0034317D" w:rsidRDefault="003D4FC5" w:rsidP="00FD796F">
      <w:pPr>
        <w:tabs>
          <w:tab w:val="num" w:pos="240"/>
        </w:tabs>
        <w:ind w:right="0" w:firstLine="567"/>
        <w:jc w:val="both"/>
        <w:rPr>
          <w:sz w:val="28"/>
        </w:rPr>
      </w:pPr>
    </w:p>
    <w:p w:rsidR="003D4FC5" w:rsidRDefault="003D4FC5" w:rsidP="00FD796F">
      <w:pPr>
        <w:numPr>
          <w:ilvl w:val="1"/>
          <w:numId w:val="3"/>
        </w:numPr>
        <w:ind w:left="0" w:right="0" w:firstLine="567"/>
        <w:jc w:val="center"/>
        <w:rPr>
          <w:b/>
          <w:i/>
          <w:sz w:val="28"/>
        </w:rPr>
      </w:pPr>
      <w:r>
        <w:rPr>
          <w:b/>
          <w:i/>
          <w:sz w:val="28"/>
        </w:rPr>
        <w:t xml:space="preserve"> ОСНОВНОЕ УРАВНЕНИЕ КВАНТОВОЙ МЕХАНИКИ.</w:t>
      </w:r>
    </w:p>
    <w:p w:rsidR="003D4FC5" w:rsidRDefault="003D4FC5" w:rsidP="00FD796F">
      <w:pPr>
        <w:ind w:right="0" w:firstLine="567"/>
        <w:jc w:val="center"/>
        <w:rPr>
          <w:b/>
          <w:i/>
          <w:sz w:val="28"/>
        </w:rPr>
      </w:pPr>
      <w:r>
        <w:rPr>
          <w:b/>
          <w:i/>
          <w:sz w:val="28"/>
        </w:rPr>
        <w:t>УРАВНЕНИЕ ШРЕДИНГЕРА</w:t>
      </w:r>
    </w:p>
    <w:p w:rsidR="003D4FC5" w:rsidRDefault="003D4FC5" w:rsidP="00FD796F">
      <w:pPr>
        <w:ind w:right="0" w:firstLine="567"/>
        <w:jc w:val="both"/>
        <w:rPr>
          <w:sz w:val="28"/>
        </w:rPr>
      </w:pPr>
    </w:p>
    <w:p w:rsidR="003D4FC5" w:rsidRPr="00AF57E9" w:rsidRDefault="003D4FC5" w:rsidP="00FD796F">
      <w:pPr>
        <w:ind w:right="0" w:firstLine="567"/>
        <w:jc w:val="both"/>
        <w:rPr>
          <w:sz w:val="28"/>
        </w:rPr>
      </w:pPr>
      <w:r w:rsidRPr="00AF57E9">
        <w:rPr>
          <w:sz w:val="28"/>
        </w:rPr>
        <w:t>Основное уравнение квантовой механики, как и основное уравнение классической физики (1.3), не было выведено теоретически, а составлено на основе вышерассмотренных экспериментальных данных, в корне противор</w:t>
      </w:r>
      <w:r w:rsidRPr="00AF57E9">
        <w:rPr>
          <w:sz w:val="28"/>
        </w:rPr>
        <w:t>е</w:t>
      </w:r>
      <w:r w:rsidRPr="00AF57E9">
        <w:rPr>
          <w:sz w:val="28"/>
        </w:rPr>
        <w:t>чащих представлениям ньютоновской физики. Это - дискретность энергии и волновые свойства микрочастиц. Такое уравнение впервые было составлено Шредингером и носит название уравнения Шредингера.</w:t>
      </w:r>
    </w:p>
    <w:p w:rsidR="003D4FC5" w:rsidRPr="00AF57E9" w:rsidRDefault="003D4FC5" w:rsidP="00FD796F">
      <w:pPr>
        <w:ind w:right="0" w:firstLine="567"/>
        <w:jc w:val="both"/>
        <w:rPr>
          <w:sz w:val="28"/>
        </w:rPr>
      </w:pPr>
      <w:r w:rsidRPr="00AF57E9">
        <w:rPr>
          <w:sz w:val="28"/>
        </w:rPr>
        <w:t>Рассмотрим логику синтеза несовместимых с точки зрения классической физики, понятий волна и частица. С точки зрения классической физики волна - это распространение колебательного процесса в среде, т.е. это нечто непр</w:t>
      </w:r>
      <w:r w:rsidRPr="00AF57E9">
        <w:rPr>
          <w:sz w:val="28"/>
        </w:rPr>
        <w:t>е</w:t>
      </w:r>
      <w:r w:rsidRPr="00AF57E9">
        <w:rPr>
          <w:sz w:val="28"/>
        </w:rPr>
        <w:t>рывное, не локализованное и практически безграничное явление, описыва</w:t>
      </w:r>
      <w:r w:rsidRPr="00AF57E9">
        <w:rPr>
          <w:sz w:val="28"/>
        </w:rPr>
        <w:t>е</w:t>
      </w:r>
      <w:r w:rsidRPr="00AF57E9">
        <w:rPr>
          <w:sz w:val="28"/>
        </w:rPr>
        <w:t>мое периодическими функциями типа синуса или косинуса. Частица, наоб</w:t>
      </w:r>
      <w:r w:rsidRPr="00AF57E9">
        <w:rPr>
          <w:sz w:val="28"/>
        </w:rPr>
        <w:t>о</w:t>
      </w:r>
      <w:r w:rsidRPr="00AF57E9">
        <w:rPr>
          <w:sz w:val="28"/>
        </w:rPr>
        <w:t>рот, это нечто дискретное, локализованное, конечное, и с точки зрения «здравого смысла», понятия волна и частица в одном и том же объекте нес</w:t>
      </w:r>
      <w:r w:rsidRPr="00AF57E9">
        <w:rPr>
          <w:sz w:val="28"/>
        </w:rPr>
        <w:t>о</w:t>
      </w:r>
      <w:r w:rsidRPr="00AF57E9">
        <w:rPr>
          <w:sz w:val="28"/>
        </w:rPr>
        <w:t>вместимы, т.к. не может один и тот же объект одновременно быть непреры</w:t>
      </w:r>
      <w:r w:rsidRPr="00AF57E9">
        <w:rPr>
          <w:sz w:val="28"/>
        </w:rPr>
        <w:t>в</w:t>
      </w:r>
      <w:r w:rsidRPr="00AF57E9">
        <w:rPr>
          <w:sz w:val="28"/>
        </w:rPr>
        <w:t>ным и дискретным, не локализованным и локализованным, бесконечным и конечным. Поскольку наличие волновых свойств микрочастиц - неопрове</w:t>
      </w:r>
      <w:r w:rsidRPr="00AF57E9">
        <w:rPr>
          <w:sz w:val="28"/>
        </w:rPr>
        <w:t>р</w:t>
      </w:r>
      <w:r w:rsidRPr="00AF57E9">
        <w:rPr>
          <w:sz w:val="28"/>
        </w:rPr>
        <w:t>жимо доказанный  факт, то остается сделать единственно правильный вывод о том, что наши представления о волнах и частицах, основанные на сугубо классических представлениях, неполны, ограниченны и, с точки зрения ф</w:t>
      </w:r>
      <w:r w:rsidRPr="00AF57E9">
        <w:rPr>
          <w:sz w:val="28"/>
        </w:rPr>
        <w:t>и</w:t>
      </w:r>
      <w:r w:rsidRPr="00AF57E9">
        <w:rPr>
          <w:sz w:val="28"/>
        </w:rPr>
        <w:t>зики микромира, возможно, неправильны. Это потому, что микромир - это не наш макромир, уменьшенный до микроскопических размеров, а качественно новый мир, где господствуют иные представления и законы, чем в макром</w:t>
      </w:r>
      <w:r w:rsidRPr="00AF57E9">
        <w:rPr>
          <w:sz w:val="28"/>
        </w:rPr>
        <w:t>и</w:t>
      </w:r>
      <w:r w:rsidRPr="00AF57E9">
        <w:rPr>
          <w:sz w:val="28"/>
        </w:rPr>
        <w:t>ре. Поэтому мы должны отказаться от «совмещенного» наглядного предста</w:t>
      </w:r>
      <w:r w:rsidRPr="00AF57E9">
        <w:rPr>
          <w:sz w:val="28"/>
        </w:rPr>
        <w:t>в</w:t>
      </w:r>
      <w:r w:rsidRPr="00AF57E9">
        <w:rPr>
          <w:sz w:val="28"/>
        </w:rPr>
        <w:t>ления о волнах - частицах.</w:t>
      </w:r>
    </w:p>
    <w:p w:rsidR="003D4FC5" w:rsidRDefault="003D4FC5" w:rsidP="00FD796F">
      <w:pPr>
        <w:ind w:right="0" w:firstLine="567"/>
        <w:jc w:val="both"/>
        <w:rPr>
          <w:sz w:val="28"/>
        </w:rPr>
      </w:pPr>
      <w:r w:rsidRPr="00AF57E9">
        <w:rPr>
          <w:sz w:val="28"/>
        </w:rPr>
        <w:t>Поскольку микрочастица обладает волновыми свойствами, то ее повед</w:t>
      </w:r>
      <w:r w:rsidRPr="00AF57E9">
        <w:rPr>
          <w:sz w:val="28"/>
        </w:rPr>
        <w:t>е</w:t>
      </w:r>
      <w:r w:rsidRPr="00AF57E9">
        <w:rPr>
          <w:sz w:val="28"/>
        </w:rPr>
        <w:t>ние должно описываться некоторой волновой функцией. Поэтому рассмо</w:t>
      </w:r>
      <w:r w:rsidRPr="00AF57E9">
        <w:rPr>
          <w:sz w:val="28"/>
        </w:rPr>
        <w:t>т</w:t>
      </w:r>
      <w:r w:rsidRPr="00AF57E9">
        <w:rPr>
          <w:sz w:val="28"/>
        </w:rPr>
        <w:t>рим простейший случай - распространение плоской монохроматической во</w:t>
      </w:r>
      <w:r w:rsidRPr="00AF57E9">
        <w:rPr>
          <w:sz w:val="28"/>
        </w:rPr>
        <w:t>л</w:t>
      </w:r>
      <w:r w:rsidRPr="00AF57E9">
        <w:rPr>
          <w:sz w:val="28"/>
        </w:rPr>
        <w:t>ны вдоль оси 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3956CB" w:rsidRPr="00D3607F" w:rsidTr="00D3607F">
        <w:tc>
          <w:tcPr>
            <w:tcW w:w="9564" w:type="dxa"/>
            <w:tcBorders>
              <w:top w:val="nil"/>
              <w:left w:val="nil"/>
              <w:bottom w:val="nil"/>
              <w:right w:val="nil"/>
            </w:tcBorders>
          </w:tcPr>
          <w:p w:rsidR="003956CB" w:rsidRPr="00D3607F" w:rsidRDefault="003956CB" w:rsidP="00FD796F">
            <w:pPr>
              <w:ind w:right="0" w:firstLine="567"/>
              <w:jc w:val="center"/>
              <w:rPr>
                <w:sz w:val="28"/>
              </w:rPr>
            </w:pPr>
            <w:r w:rsidRPr="00D3607F">
              <w:rPr>
                <w:rFonts w:ascii="Arial" w:hAnsi="Arial" w:cs="Arial"/>
                <w:b/>
                <w:position w:val="-28"/>
                <w:sz w:val="28"/>
                <w:lang w:val="en-US"/>
              </w:rPr>
              <w:object w:dxaOrig="2500" w:dyaOrig="680">
                <v:shape id="_x0000_i1028" type="#_x0000_t75" style="width:174.15pt;height:33.5pt" o:ole="">
                  <v:imagedata r:id="rId13" o:title=""/>
                </v:shape>
                <o:OLEObject Type="Embed" ProgID="Equation.3" ShapeID="_x0000_i1028" DrawAspect="Content" ObjectID="_1493565285" r:id="rId14"/>
              </w:object>
            </w:r>
          </w:p>
        </w:tc>
      </w:tr>
    </w:tbl>
    <w:p w:rsidR="003956CB" w:rsidRPr="00AF57E9" w:rsidRDefault="003956CB" w:rsidP="00FD796F">
      <w:pPr>
        <w:ind w:right="0" w:firstLine="567"/>
        <w:jc w:val="both"/>
        <w:rPr>
          <w:sz w:val="28"/>
        </w:rPr>
      </w:pPr>
    </w:p>
    <w:p w:rsidR="003D4FC5" w:rsidRDefault="003D4FC5" w:rsidP="00FD796F">
      <w:pPr>
        <w:ind w:right="0" w:firstLine="567"/>
        <w:jc w:val="both"/>
        <w:rPr>
          <w:sz w:val="28"/>
        </w:rPr>
      </w:pPr>
      <w:r w:rsidRPr="00AF57E9">
        <w:rPr>
          <w:sz w:val="28"/>
        </w:rPr>
        <w:t xml:space="preserve">Если и бегущая </w:t>
      </w:r>
      <w:r w:rsidRPr="00AF57E9">
        <w:rPr>
          <w:sz w:val="28"/>
        </w:rPr>
        <w:sym w:font="Symbol" w:char="F059"/>
      </w:r>
      <w:r w:rsidRPr="00AF57E9">
        <w:rPr>
          <w:sz w:val="28"/>
          <w:vertAlign w:val="subscript"/>
        </w:rPr>
        <w:t>1</w:t>
      </w:r>
      <w:r w:rsidRPr="00AF57E9">
        <w:rPr>
          <w:sz w:val="28"/>
        </w:rPr>
        <w:t xml:space="preserve"> и отраженная </w:t>
      </w:r>
      <w:r w:rsidRPr="00AF57E9">
        <w:rPr>
          <w:sz w:val="28"/>
        </w:rPr>
        <w:sym w:font="Symbol" w:char="F059"/>
      </w:r>
      <w:r w:rsidRPr="00AF57E9">
        <w:rPr>
          <w:sz w:val="28"/>
          <w:vertAlign w:val="subscript"/>
        </w:rPr>
        <w:t xml:space="preserve">2 </w:t>
      </w:r>
      <w:r w:rsidRPr="00AF57E9">
        <w:rPr>
          <w:sz w:val="28"/>
        </w:rPr>
        <w:t xml:space="preserve"> волны распространяются вдоль о</w:t>
      </w:r>
      <w:r w:rsidRPr="00AF57E9">
        <w:rPr>
          <w:sz w:val="28"/>
        </w:rPr>
        <w:t>д</w:t>
      </w:r>
      <w:r w:rsidRPr="00AF57E9">
        <w:rPr>
          <w:sz w:val="28"/>
        </w:rPr>
        <w:t>ной  и той же оси Х, то в результате их интерференции образуется суммарная волна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3956CB" w:rsidRPr="00D3607F" w:rsidTr="00D3607F">
        <w:tc>
          <w:tcPr>
            <w:tcW w:w="9564" w:type="dxa"/>
            <w:tcBorders>
              <w:top w:val="nil"/>
              <w:left w:val="nil"/>
              <w:bottom w:val="nil"/>
              <w:right w:val="nil"/>
            </w:tcBorders>
          </w:tcPr>
          <w:p w:rsidR="003956CB" w:rsidRPr="00D3607F" w:rsidRDefault="003956CB" w:rsidP="00FD796F">
            <w:pPr>
              <w:ind w:right="0" w:firstLine="567"/>
              <w:jc w:val="center"/>
              <w:rPr>
                <w:sz w:val="28"/>
              </w:rPr>
            </w:pPr>
            <w:r w:rsidRPr="00D3607F">
              <w:rPr>
                <w:b/>
                <w:position w:val="-24"/>
                <w:sz w:val="28"/>
              </w:rPr>
              <w:object w:dxaOrig="5179" w:dyaOrig="620">
                <v:shape id="_x0000_i1029" type="#_x0000_t75" style="width:301.4pt;height:33.5pt" o:ole="">
                  <v:imagedata r:id="rId15" o:title=""/>
                </v:shape>
                <o:OLEObject Type="Embed" ProgID="Equation.3" ShapeID="_x0000_i1029" DrawAspect="Content" ObjectID="_1493565286" r:id="rId16"/>
              </w:object>
            </w:r>
          </w:p>
        </w:tc>
      </w:tr>
    </w:tbl>
    <w:p w:rsidR="003956CB" w:rsidRPr="00AF57E9" w:rsidRDefault="003956CB" w:rsidP="00FD796F">
      <w:pPr>
        <w:ind w:right="0" w:firstLine="567"/>
        <w:jc w:val="both"/>
        <w:rPr>
          <w:sz w:val="28"/>
        </w:rPr>
      </w:pPr>
    </w:p>
    <w:p w:rsidR="003D4FC5" w:rsidRDefault="003D4FC5" w:rsidP="00FD796F">
      <w:pPr>
        <w:ind w:right="0" w:firstLine="567"/>
        <w:jc w:val="center"/>
        <w:rPr>
          <w:b/>
          <w:sz w:val="28"/>
        </w:rPr>
      </w:pPr>
      <w:r w:rsidRPr="00A40FC3">
        <w:rPr>
          <w:b/>
          <w:position w:val="-10"/>
          <w:sz w:val="28"/>
        </w:rPr>
        <w:object w:dxaOrig="180" w:dyaOrig="320">
          <v:shape id="_x0000_i1030" type="#_x0000_t75" style="width:9.2pt;height:15.9pt" o:ole="">
            <v:imagedata r:id="rId17" o:title=""/>
          </v:shape>
          <o:OLEObject Type="Embed" ProgID="Equation.2" ShapeID="_x0000_i1030" DrawAspect="Content" ObjectID="_1493565287" r:id="rId18"/>
        </w:object>
      </w:r>
    </w:p>
    <w:p w:rsidR="003D4FC5" w:rsidRDefault="003956CB" w:rsidP="00FD796F">
      <w:pPr>
        <w:ind w:right="0" w:firstLine="567"/>
        <w:jc w:val="both"/>
        <w:rPr>
          <w:sz w:val="28"/>
        </w:rPr>
      </w:pPr>
      <w:r>
        <w:rPr>
          <w:sz w:val="28"/>
        </w:rPr>
        <w:t>и</w:t>
      </w:r>
      <w:r w:rsidR="003D4FC5">
        <w:rPr>
          <w:sz w:val="28"/>
        </w:rPr>
        <w:t>ли</w:t>
      </w:r>
    </w:p>
    <w:tbl>
      <w:tblPr>
        <w:tblW w:w="0" w:type="auto"/>
        <w:tblLook w:val="04A0"/>
      </w:tblPr>
      <w:tblGrid>
        <w:gridCol w:w="8613"/>
        <w:gridCol w:w="951"/>
      </w:tblGrid>
      <w:tr w:rsidR="003956CB" w:rsidRPr="00D3607F" w:rsidTr="00D3607F">
        <w:tc>
          <w:tcPr>
            <w:tcW w:w="8613" w:type="dxa"/>
          </w:tcPr>
          <w:p w:rsidR="003956CB" w:rsidRPr="00D3607F" w:rsidRDefault="003956CB" w:rsidP="00FD796F">
            <w:pPr>
              <w:ind w:right="0" w:firstLine="567"/>
              <w:jc w:val="center"/>
              <w:rPr>
                <w:sz w:val="28"/>
              </w:rPr>
            </w:pPr>
            <w:r w:rsidRPr="00D3607F">
              <w:rPr>
                <w:b/>
                <w:position w:val="-24"/>
                <w:sz w:val="28"/>
              </w:rPr>
              <w:object w:dxaOrig="2799" w:dyaOrig="620">
                <v:shape id="_x0000_i1031" type="#_x0000_t75" style="width:154.05pt;height:33.5pt" o:ole="">
                  <v:imagedata r:id="rId19" o:title=""/>
                </v:shape>
                <o:OLEObject Type="Embed" ProgID="Equation.3" ShapeID="_x0000_i1031" DrawAspect="Content" ObjectID="_1493565288" r:id="rId20"/>
              </w:object>
            </w:r>
          </w:p>
        </w:tc>
        <w:tc>
          <w:tcPr>
            <w:tcW w:w="951" w:type="dxa"/>
          </w:tcPr>
          <w:p w:rsidR="003956CB" w:rsidRPr="00D3607F" w:rsidRDefault="003956CB" w:rsidP="00B406EB">
            <w:pPr>
              <w:ind w:right="0"/>
              <w:rPr>
                <w:sz w:val="28"/>
              </w:rPr>
            </w:pPr>
            <w:r w:rsidRPr="00D3607F">
              <w:rPr>
                <w:sz w:val="28"/>
              </w:rPr>
              <w:t>(1.7)</w:t>
            </w:r>
          </w:p>
        </w:tc>
      </w:tr>
    </w:tbl>
    <w:p w:rsidR="003D4FC5" w:rsidRDefault="003D4FC5" w:rsidP="00FD796F">
      <w:pPr>
        <w:spacing w:before="120"/>
        <w:ind w:right="0" w:firstLine="567"/>
        <w:jc w:val="both"/>
        <w:rPr>
          <w:sz w:val="28"/>
        </w:rPr>
      </w:pPr>
      <w:r>
        <w:rPr>
          <w:sz w:val="28"/>
        </w:rPr>
        <w:t>Первый множитель в этом уравнении не зависит от времени и  показ</w:t>
      </w:r>
      <w:r>
        <w:rPr>
          <w:sz w:val="28"/>
        </w:rPr>
        <w:t>ы</w:t>
      </w:r>
      <w:r>
        <w:rPr>
          <w:sz w:val="28"/>
        </w:rPr>
        <w:t xml:space="preserve">вает, что амплитуда колебания зависит от координаты частицы </w:t>
      </w:r>
      <w:r w:rsidRPr="003956CB">
        <w:rPr>
          <w:sz w:val="28"/>
        </w:rPr>
        <w:t>Х.</w:t>
      </w:r>
      <w:r>
        <w:rPr>
          <w:sz w:val="28"/>
        </w:rPr>
        <w:t xml:space="preserve"> Он наз</w:t>
      </w:r>
      <w:r>
        <w:rPr>
          <w:sz w:val="28"/>
        </w:rPr>
        <w:t>ы</w:t>
      </w:r>
      <w:r>
        <w:rPr>
          <w:sz w:val="28"/>
        </w:rPr>
        <w:t>вается амплитудным множителем, которым мы в основном и будем интер</w:t>
      </w:r>
      <w:r>
        <w:rPr>
          <w:sz w:val="28"/>
        </w:rPr>
        <w:t>е</w:t>
      </w:r>
      <w:r>
        <w:rPr>
          <w:sz w:val="28"/>
        </w:rPr>
        <w:t>соваться, поэтому для краткости последнее уравнение запишем без множит</w:t>
      </w:r>
      <w:r>
        <w:rPr>
          <w:sz w:val="28"/>
        </w:rPr>
        <w:t>е</w:t>
      </w:r>
      <w:r>
        <w:rPr>
          <w:sz w:val="28"/>
        </w:rPr>
        <w:t xml:space="preserve">ля </w:t>
      </w:r>
      <w:r w:rsidR="003956CB" w:rsidRPr="003956CB">
        <w:rPr>
          <w:sz w:val="28"/>
          <w:lang w:val="en-US"/>
        </w:rPr>
        <w:t>c</w:t>
      </w:r>
      <w:r w:rsidRPr="003956CB">
        <w:rPr>
          <w:sz w:val="28"/>
          <w:lang w:val="en-US"/>
        </w:rPr>
        <w:t>os</w:t>
      </w:r>
      <w:r w:rsidRPr="003956CB">
        <w:rPr>
          <w:sz w:val="28"/>
        </w:rPr>
        <w:t>2</w:t>
      </w:r>
      <w:r w:rsidRPr="003956CB">
        <w:rPr>
          <w:sz w:val="28"/>
          <w:lang w:val="en-US"/>
        </w:rPr>
        <w:sym w:font="Symbol" w:char="F070"/>
      </w:r>
      <w:r w:rsidRPr="003956CB">
        <w:rPr>
          <w:sz w:val="28"/>
          <w:lang w:val="en-US"/>
        </w:rPr>
        <w:sym w:font="Symbol" w:char="F06E"/>
      </w:r>
      <w:r>
        <w:rPr>
          <w:b/>
          <w:sz w:val="28"/>
          <w:lang w:val="en-US"/>
        </w:rPr>
        <w:t>t</w:t>
      </w:r>
      <w:r>
        <w:rPr>
          <w:sz w:val="28"/>
        </w:rPr>
        <w:t xml:space="preserve">  в виде</w:t>
      </w:r>
    </w:p>
    <w:p w:rsidR="003D4FC5" w:rsidRDefault="003D4FC5" w:rsidP="00FD796F">
      <w:pPr>
        <w:spacing w:before="120" w:after="120"/>
        <w:ind w:right="0" w:firstLine="567"/>
        <w:jc w:val="right"/>
        <w:rPr>
          <w:sz w:val="28"/>
        </w:rPr>
      </w:pPr>
      <w:r>
        <w:rPr>
          <w:b/>
          <w:sz w:val="28"/>
        </w:rPr>
        <w:t xml:space="preserve">                           </w:t>
      </w:r>
      <w:r w:rsidR="003956CB" w:rsidRPr="006B58BC">
        <w:rPr>
          <w:b/>
          <w:position w:val="-24"/>
          <w:sz w:val="28"/>
        </w:rPr>
        <w:object w:dxaOrig="1500" w:dyaOrig="620">
          <v:shape id="_x0000_i1032" type="#_x0000_t75" style="width:82.05pt;height:33.5pt" o:ole="">
            <v:imagedata r:id="rId21" o:title=""/>
          </v:shape>
          <o:OLEObject Type="Embed" ProgID="Equation.3" ShapeID="_x0000_i1032" DrawAspect="Content" ObjectID="_1493565289" r:id="rId22"/>
        </w:object>
      </w:r>
      <w:r>
        <w:rPr>
          <w:b/>
          <w:sz w:val="28"/>
        </w:rPr>
        <w:t xml:space="preserve"> .                                              </w:t>
      </w:r>
      <w:r>
        <w:rPr>
          <w:sz w:val="28"/>
        </w:rPr>
        <w:t>(1.8)</w:t>
      </w:r>
    </w:p>
    <w:p w:rsidR="003D4FC5" w:rsidRPr="00A1790D" w:rsidRDefault="003D4FC5" w:rsidP="00FD796F">
      <w:pPr>
        <w:ind w:right="0" w:firstLine="567"/>
        <w:jc w:val="both"/>
        <w:rPr>
          <w:sz w:val="28"/>
        </w:rPr>
      </w:pPr>
      <w:r>
        <w:rPr>
          <w:sz w:val="28"/>
        </w:rPr>
        <w:t xml:space="preserve">Основанием тому, что мы «отбросили» временной множитель волновой </w:t>
      </w:r>
      <w:r w:rsidRPr="00A1790D">
        <w:rPr>
          <w:sz w:val="28"/>
        </w:rPr>
        <w:t xml:space="preserve">функции </w:t>
      </w:r>
      <w:r w:rsidR="00A1790D" w:rsidRPr="00A1790D">
        <w:rPr>
          <w:sz w:val="28"/>
        </w:rPr>
        <w:t>с</w:t>
      </w:r>
      <w:r w:rsidRPr="00A1790D">
        <w:rPr>
          <w:sz w:val="28"/>
          <w:lang w:val="en-US"/>
        </w:rPr>
        <w:t>os</w:t>
      </w:r>
      <w:r w:rsidRPr="00A1790D">
        <w:rPr>
          <w:sz w:val="28"/>
        </w:rPr>
        <w:t>2</w:t>
      </w:r>
      <w:r w:rsidRPr="00A1790D">
        <w:rPr>
          <w:sz w:val="28"/>
          <w:lang w:val="en-US"/>
        </w:rPr>
        <w:sym w:font="Symbol" w:char="F070"/>
      </w:r>
      <w:r w:rsidRPr="00A1790D">
        <w:rPr>
          <w:sz w:val="28"/>
          <w:lang w:val="en-US"/>
        </w:rPr>
        <w:sym w:font="Symbol" w:char="F06E"/>
      </w:r>
      <w:r w:rsidRPr="00A1790D">
        <w:rPr>
          <w:sz w:val="28"/>
          <w:lang w:val="en-US"/>
        </w:rPr>
        <w:t>t</w:t>
      </w:r>
      <w:r w:rsidRPr="00A1790D">
        <w:rPr>
          <w:sz w:val="28"/>
        </w:rPr>
        <w:t xml:space="preserve"> является то, что мы намерены получить уравнение волны, не зависящее от времени, т.к. согласно экспериментально доказанным пост</w:t>
      </w:r>
      <w:r w:rsidRPr="00A1790D">
        <w:rPr>
          <w:sz w:val="28"/>
        </w:rPr>
        <w:t>у</w:t>
      </w:r>
      <w:r w:rsidRPr="00A1790D">
        <w:rPr>
          <w:sz w:val="28"/>
        </w:rPr>
        <w:t>латам Бора, электроны в атомах движутся по стационарным орбитам, т.е. их движение не зависит от времени.</w:t>
      </w:r>
    </w:p>
    <w:p w:rsidR="003D4FC5" w:rsidRDefault="003D4FC5" w:rsidP="00FD796F">
      <w:pPr>
        <w:ind w:right="0" w:firstLine="567"/>
        <w:jc w:val="both"/>
        <w:rPr>
          <w:b/>
          <w:sz w:val="28"/>
        </w:rPr>
      </w:pPr>
      <w:r>
        <w:rPr>
          <w:sz w:val="28"/>
        </w:rPr>
        <w:t xml:space="preserve">Продифференцировав дважды уравнение (1.8) мы получим: </w:t>
      </w:r>
    </w:p>
    <w:p w:rsidR="003D4FC5" w:rsidRDefault="003D4FC5" w:rsidP="00FD796F">
      <w:pPr>
        <w:spacing w:before="120" w:after="120"/>
        <w:ind w:right="0" w:firstLine="567"/>
        <w:jc w:val="center"/>
        <w:rPr>
          <w:b/>
          <w:sz w:val="28"/>
        </w:rPr>
      </w:pPr>
      <w:r w:rsidRPr="00A40FC3">
        <w:rPr>
          <w:b/>
          <w:position w:val="-26"/>
          <w:sz w:val="28"/>
        </w:rPr>
        <w:object w:dxaOrig="1760" w:dyaOrig="720">
          <v:shape id="_x0000_i1033" type="#_x0000_t75" style="width:169.1pt;height:41pt" o:ole="">
            <v:imagedata r:id="rId23" o:title=""/>
          </v:shape>
          <o:OLEObject Type="Embed" ProgID="Equation.2" ShapeID="_x0000_i1033" DrawAspect="Content" ObjectID="_1493565290" r:id="rId24"/>
        </w:object>
      </w:r>
    </w:p>
    <w:p w:rsidR="003D4FC5" w:rsidRDefault="003D4FC5" w:rsidP="00FD796F">
      <w:pPr>
        <w:ind w:right="0" w:firstLine="567"/>
        <w:jc w:val="both"/>
        <w:rPr>
          <w:sz w:val="28"/>
        </w:rPr>
      </w:pPr>
      <w:r>
        <w:rPr>
          <w:sz w:val="28"/>
        </w:rPr>
        <w:t>или</w:t>
      </w:r>
    </w:p>
    <w:p w:rsidR="003D4FC5" w:rsidRPr="003956CB" w:rsidRDefault="003D4FC5" w:rsidP="00FD796F">
      <w:pPr>
        <w:spacing w:after="120"/>
        <w:ind w:right="0" w:firstLine="567"/>
        <w:jc w:val="right"/>
        <w:rPr>
          <w:sz w:val="28"/>
        </w:rPr>
      </w:pPr>
      <w:r>
        <w:rPr>
          <w:b/>
          <w:sz w:val="28"/>
        </w:rPr>
        <w:t xml:space="preserve">                            </w:t>
      </w:r>
      <w:r w:rsidRPr="003956CB">
        <w:rPr>
          <w:position w:val="-22"/>
          <w:sz w:val="28"/>
        </w:rPr>
        <w:object w:dxaOrig="1760" w:dyaOrig="660">
          <v:shape id="_x0000_i1034" type="#_x0000_t75" style="width:184.2pt;height:37.65pt" o:ole="">
            <v:imagedata r:id="rId25" o:title=""/>
          </v:shape>
          <o:OLEObject Type="Embed" ProgID="Equation.2" ShapeID="_x0000_i1034" DrawAspect="Content" ObjectID="_1493565291" r:id="rId26"/>
        </w:object>
      </w:r>
      <w:r w:rsidRPr="003956CB">
        <w:rPr>
          <w:sz w:val="28"/>
        </w:rPr>
        <w:t xml:space="preserve">,                 </w:t>
      </w:r>
      <w:r w:rsidRPr="003956CB">
        <w:rPr>
          <w:sz w:val="28"/>
        </w:rPr>
        <w:tab/>
      </w:r>
      <w:r w:rsidRPr="003956CB">
        <w:rPr>
          <w:sz w:val="28"/>
        </w:rPr>
        <w:tab/>
        <w:t xml:space="preserve">   (1.9)</w:t>
      </w:r>
    </w:p>
    <w:p w:rsidR="003D4FC5" w:rsidRPr="003956CB" w:rsidRDefault="003D4FC5" w:rsidP="00FD796F">
      <w:pPr>
        <w:ind w:right="0" w:firstLine="567"/>
        <w:jc w:val="both"/>
        <w:rPr>
          <w:sz w:val="28"/>
        </w:rPr>
      </w:pPr>
      <w:r w:rsidRPr="003956CB">
        <w:rPr>
          <w:sz w:val="28"/>
        </w:rPr>
        <w:t xml:space="preserve">т.е. мы получили типичное уравнение волны, решение которого дает нам величину амплитудного множителя </w:t>
      </w:r>
      <w:r w:rsidRPr="003956CB">
        <w:rPr>
          <w:sz w:val="28"/>
        </w:rPr>
        <w:sym w:font="Symbol" w:char="F059"/>
      </w:r>
      <w:r w:rsidRPr="003956CB">
        <w:rPr>
          <w:sz w:val="28"/>
        </w:rPr>
        <w:t>.</w:t>
      </w:r>
    </w:p>
    <w:p w:rsidR="003D4FC5" w:rsidRPr="003956CB" w:rsidRDefault="003D4FC5" w:rsidP="00FD796F">
      <w:pPr>
        <w:ind w:right="0" w:firstLine="567"/>
        <w:jc w:val="both"/>
        <w:rPr>
          <w:sz w:val="28"/>
        </w:rPr>
      </w:pPr>
      <w:r w:rsidRPr="003956CB">
        <w:rPr>
          <w:sz w:val="28"/>
        </w:rPr>
        <w:t>Теперь установим связь между уравнением волны (1.9) и движением микрочастицы, обладающей волновыми свойствами. В соответствии с (1.5) длина волны де-Бройля</w:t>
      </w:r>
    </w:p>
    <w:p w:rsidR="003D4FC5" w:rsidRPr="003956CB" w:rsidRDefault="003D4FC5" w:rsidP="00FD796F">
      <w:pPr>
        <w:spacing w:before="80" w:after="80"/>
        <w:ind w:right="0" w:firstLine="567"/>
        <w:jc w:val="center"/>
        <w:rPr>
          <w:sz w:val="28"/>
        </w:rPr>
      </w:pPr>
      <w:r w:rsidRPr="003956CB">
        <w:rPr>
          <w:position w:val="-22"/>
          <w:sz w:val="28"/>
        </w:rPr>
        <w:object w:dxaOrig="820" w:dyaOrig="620">
          <v:shape id="_x0000_i1035" type="#_x0000_t75" style="width:45.2pt;height:33.5pt" o:ole="">
            <v:imagedata r:id="rId27" o:title=""/>
          </v:shape>
          <o:OLEObject Type="Embed" ProgID="Equation.2" ShapeID="_x0000_i1035" DrawAspect="Content" ObjectID="_1493565292" r:id="rId28"/>
        </w:object>
      </w:r>
      <w:r w:rsidRPr="003956CB">
        <w:rPr>
          <w:sz w:val="28"/>
        </w:rPr>
        <w:t xml:space="preserve"> , откуда      </w:t>
      </w:r>
      <w:r w:rsidRPr="003956CB">
        <w:rPr>
          <w:position w:val="-22"/>
          <w:sz w:val="28"/>
        </w:rPr>
        <w:object w:dxaOrig="820" w:dyaOrig="620">
          <v:shape id="_x0000_i1036" type="#_x0000_t75" style="width:45.2pt;height:33.5pt" o:ole="">
            <v:imagedata r:id="rId29" o:title=""/>
          </v:shape>
          <o:OLEObject Type="Embed" ProgID="Equation.2" ShapeID="_x0000_i1036" DrawAspect="Content" ObjectID="_1493565293" r:id="rId30"/>
        </w:object>
      </w:r>
      <w:r w:rsidRPr="003956CB">
        <w:rPr>
          <w:sz w:val="28"/>
        </w:rPr>
        <w:t>.</w:t>
      </w:r>
    </w:p>
    <w:p w:rsidR="003D4FC5" w:rsidRPr="003956CB" w:rsidRDefault="003D4FC5" w:rsidP="00FD796F">
      <w:pPr>
        <w:spacing w:before="80" w:after="80"/>
        <w:ind w:right="0" w:firstLine="567"/>
        <w:jc w:val="both"/>
        <w:rPr>
          <w:sz w:val="28"/>
        </w:rPr>
      </w:pPr>
      <w:r w:rsidRPr="003956CB">
        <w:rPr>
          <w:sz w:val="28"/>
        </w:rPr>
        <w:t>Кинетическая энергия этой частицы</w:t>
      </w:r>
    </w:p>
    <w:p w:rsidR="003D4FC5" w:rsidRPr="003956CB" w:rsidRDefault="003D4FC5" w:rsidP="00FD796F">
      <w:pPr>
        <w:ind w:right="0" w:firstLine="567"/>
        <w:jc w:val="right"/>
        <w:rPr>
          <w:sz w:val="28"/>
        </w:rPr>
      </w:pPr>
      <w:r w:rsidRPr="003956CB">
        <w:rPr>
          <w:sz w:val="28"/>
        </w:rPr>
        <w:lastRenderedPageBreak/>
        <w:t xml:space="preserve">                  </w:t>
      </w:r>
      <w:r w:rsidR="000940D0" w:rsidRPr="003956CB">
        <w:rPr>
          <w:position w:val="-28"/>
          <w:sz w:val="28"/>
        </w:rPr>
        <w:object w:dxaOrig="3420" w:dyaOrig="740">
          <v:shape id="_x0000_i1037" type="#_x0000_t75" style="width:189.2pt;height:41pt" o:ole="">
            <v:imagedata r:id="rId31" o:title=""/>
          </v:shape>
          <o:OLEObject Type="Embed" ProgID="Equation.3" ShapeID="_x0000_i1037" DrawAspect="Content" ObjectID="_1493565294" r:id="rId32"/>
        </w:object>
      </w:r>
      <w:r w:rsidRPr="003956CB">
        <w:rPr>
          <w:sz w:val="28"/>
        </w:rPr>
        <w:t xml:space="preserve"> ,                              (1.10)</w:t>
      </w:r>
    </w:p>
    <w:p w:rsidR="003D4FC5" w:rsidRPr="003956CB" w:rsidRDefault="003D4FC5" w:rsidP="00FD796F">
      <w:pPr>
        <w:ind w:right="0" w:firstLine="567"/>
        <w:jc w:val="both"/>
        <w:rPr>
          <w:sz w:val="28"/>
        </w:rPr>
      </w:pPr>
      <w:r w:rsidRPr="003956CB">
        <w:rPr>
          <w:sz w:val="28"/>
        </w:rPr>
        <w:t>отсюда</w:t>
      </w:r>
    </w:p>
    <w:p w:rsidR="003D4FC5" w:rsidRPr="003956CB" w:rsidRDefault="003D4FC5" w:rsidP="00FD796F">
      <w:pPr>
        <w:ind w:right="0" w:firstLine="567"/>
        <w:jc w:val="right"/>
        <w:rPr>
          <w:sz w:val="28"/>
        </w:rPr>
      </w:pPr>
      <w:r w:rsidRPr="003956CB">
        <w:rPr>
          <w:sz w:val="28"/>
        </w:rPr>
        <w:t xml:space="preserve">                              </w:t>
      </w:r>
      <w:r w:rsidRPr="003956CB">
        <w:rPr>
          <w:position w:val="-30"/>
          <w:sz w:val="28"/>
        </w:rPr>
        <w:object w:dxaOrig="1240" w:dyaOrig="720">
          <v:shape id="_x0000_i1038" type="#_x0000_t75" style="width:85.4pt;height:45.2pt" o:ole="">
            <v:imagedata r:id="rId33" o:title=""/>
          </v:shape>
          <o:OLEObject Type="Embed" ProgID="Equation.3" ShapeID="_x0000_i1038" DrawAspect="Content" ObjectID="_1493565295" r:id="rId34"/>
        </w:object>
      </w:r>
      <w:r w:rsidRPr="003956CB">
        <w:rPr>
          <w:sz w:val="28"/>
        </w:rPr>
        <w:t xml:space="preserve">                                                (1.11)</w:t>
      </w:r>
    </w:p>
    <w:p w:rsidR="003D4FC5" w:rsidRPr="003956CB" w:rsidRDefault="003D4FC5" w:rsidP="00FD796F">
      <w:pPr>
        <w:ind w:right="0" w:firstLine="567"/>
        <w:jc w:val="both"/>
        <w:rPr>
          <w:sz w:val="28"/>
        </w:rPr>
      </w:pPr>
      <w:r w:rsidRPr="003956CB">
        <w:rPr>
          <w:sz w:val="28"/>
        </w:rPr>
        <w:t xml:space="preserve">Подставив полученное значение </w:t>
      </w:r>
      <w:r w:rsidRPr="003956CB">
        <w:rPr>
          <w:sz w:val="28"/>
        </w:rPr>
        <w:sym w:font="Symbol" w:char="F06C"/>
      </w:r>
      <w:r w:rsidRPr="003956CB">
        <w:rPr>
          <w:sz w:val="28"/>
        </w:rPr>
        <w:t xml:space="preserve"> в уравнение (1.9) получим:</w:t>
      </w:r>
    </w:p>
    <w:p w:rsidR="003D4FC5" w:rsidRDefault="003D4FC5" w:rsidP="00FD796F">
      <w:pPr>
        <w:spacing w:before="120" w:after="120"/>
        <w:ind w:right="0" w:firstLine="567"/>
        <w:jc w:val="right"/>
        <w:rPr>
          <w:sz w:val="28"/>
        </w:rPr>
      </w:pPr>
      <w:r w:rsidRPr="003956CB">
        <w:rPr>
          <w:sz w:val="28"/>
        </w:rPr>
        <w:t xml:space="preserve">                               </w:t>
      </w:r>
      <w:r w:rsidRPr="003956CB">
        <w:rPr>
          <w:position w:val="-24"/>
          <w:sz w:val="28"/>
        </w:rPr>
        <w:object w:dxaOrig="2180" w:dyaOrig="660">
          <v:shape id="_x0000_i1039" type="#_x0000_t75" style="width:118.05pt;height:34.35pt" o:ole="">
            <v:imagedata r:id="rId35" o:title=""/>
          </v:shape>
          <o:OLEObject Type="Embed" ProgID="Equation.3" ShapeID="_x0000_i1039" DrawAspect="Content" ObjectID="_1493565296" r:id="rId36"/>
        </w:object>
      </w:r>
      <w:r>
        <w:rPr>
          <w:sz w:val="28"/>
        </w:rPr>
        <w:t xml:space="preserve">                                            (1.12)</w:t>
      </w:r>
    </w:p>
    <w:p w:rsidR="003D4FC5" w:rsidRPr="003956CB" w:rsidRDefault="003D4FC5" w:rsidP="00FD796F">
      <w:pPr>
        <w:ind w:right="0" w:firstLine="567"/>
        <w:jc w:val="both"/>
        <w:rPr>
          <w:sz w:val="28"/>
        </w:rPr>
      </w:pPr>
      <w:r w:rsidRPr="003956CB">
        <w:rPr>
          <w:sz w:val="28"/>
        </w:rPr>
        <w:t>Полученное уравнение характеризует распространение волны только вдоль оси Х. Для более общего случая, когда волна распространяется в пр</w:t>
      </w:r>
      <w:r w:rsidRPr="003956CB">
        <w:rPr>
          <w:sz w:val="28"/>
        </w:rPr>
        <w:t>о</w:t>
      </w:r>
      <w:r w:rsidRPr="003956CB">
        <w:rPr>
          <w:sz w:val="28"/>
        </w:rPr>
        <w:t xml:space="preserve">странстве, т.е. вдоль осей </w:t>
      </w:r>
      <w:r w:rsidRPr="003956CB">
        <w:rPr>
          <w:sz w:val="28"/>
          <w:lang w:val="en-US"/>
        </w:rPr>
        <w:t>x</w:t>
      </w:r>
      <w:r w:rsidRPr="003956CB">
        <w:rPr>
          <w:sz w:val="28"/>
        </w:rPr>
        <w:t xml:space="preserve">, </w:t>
      </w:r>
      <w:r w:rsidRPr="003956CB">
        <w:rPr>
          <w:sz w:val="28"/>
          <w:lang w:val="en-US"/>
        </w:rPr>
        <w:t>y</w:t>
      </w:r>
      <w:r w:rsidRPr="003956CB">
        <w:rPr>
          <w:sz w:val="28"/>
        </w:rPr>
        <w:t xml:space="preserve">, </w:t>
      </w:r>
      <w:r w:rsidRPr="003956CB">
        <w:rPr>
          <w:sz w:val="28"/>
          <w:lang w:val="en-US"/>
        </w:rPr>
        <w:t>z</w:t>
      </w:r>
      <w:r w:rsidRPr="003956CB">
        <w:rPr>
          <w:sz w:val="28"/>
        </w:rPr>
        <w:t>, уравнение  (1.12)  запишется в виде</w:t>
      </w:r>
    </w:p>
    <w:p w:rsidR="003D4FC5" w:rsidRPr="003956CB" w:rsidRDefault="003D4FC5" w:rsidP="00FD796F">
      <w:pPr>
        <w:spacing w:before="120"/>
        <w:ind w:right="0" w:firstLine="567"/>
        <w:jc w:val="right"/>
        <w:rPr>
          <w:sz w:val="28"/>
        </w:rPr>
      </w:pPr>
      <w:r w:rsidRPr="003956CB">
        <w:rPr>
          <w:sz w:val="28"/>
        </w:rPr>
        <w:t xml:space="preserve">                            </w:t>
      </w:r>
      <w:r w:rsidRPr="003956CB">
        <w:rPr>
          <w:position w:val="-30"/>
          <w:sz w:val="28"/>
        </w:rPr>
        <w:object w:dxaOrig="3519" w:dyaOrig="720">
          <v:shape id="_x0000_i1040" type="#_x0000_t75" style="width:187.55pt;height:40.2pt" o:ole="">
            <v:imagedata r:id="rId37" o:title=""/>
          </v:shape>
          <o:OLEObject Type="Embed" ProgID="Equation.3" ShapeID="_x0000_i1040" DrawAspect="Content" ObjectID="_1493565297" r:id="rId38"/>
        </w:object>
      </w:r>
      <w:r w:rsidRPr="003956CB">
        <w:rPr>
          <w:sz w:val="28"/>
        </w:rPr>
        <w:t xml:space="preserve"> .                               (1.13)</w:t>
      </w:r>
    </w:p>
    <w:p w:rsidR="003D4FC5" w:rsidRPr="003956CB" w:rsidRDefault="003D4FC5" w:rsidP="00FD796F">
      <w:pPr>
        <w:ind w:right="0" w:firstLine="567"/>
        <w:jc w:val="both"/>
        <w:rPr>
          <w:sz w:val="28"/>
        </w:rPr>
      </w:pPr>
      <w:r w:rsidRPr="003956CB">
        <w:rPr>
          <w:sz w:val="28"/>
        </w:rPr>
        <w:t>Поскольку</w:t>
      </w:r>
    </w:p>
    <w:p w:rsidR="003D4FC5" w:rsidRPr="003956CB" w:rsidRDefault="003D4FC5" w:rsidP="00FD796F">
      <w:pPr>
        <w:ind w:right="0" w:firstLine="567"/>
        <w:jc w:val="right"/>
        <w:rPr>
          <w:sz w:val="28"/>
        </w:rPr>
      </w:pPr>
      <w:r w:rsidRPr="003956CB">
        <w:rPr>
          <w:sz w:val="28"/>
        </w:rPr>
        <w:t xml:space="preserve">                                  </w:t>
      </w:r>
      <w:r w:rsidRPr="003956CB">
        <w:rPr>
          <w:position w:val="-26"/>
          <w:sz w:val="28"/>
        </w:rPr>
        <w:object w:dxaOrig="2079" w:dyaOrig="700">
          <v:shape id="_x0000_i1041" type="#_x0000_t75" style="width:113pt;height:39.35pt" o:ole="">
            <v:imagedata r:id="rId39" o:title=""/>
          </v:shape>
          <o:OLEObject Type="Embed" ProgID="Equation.2" ShapeID="_x0000_i1041" DrawAspect="Content" ObjectID="_1493565298" r:id="rId40"/>
        </w:object>
      </w:r>
      <w:r w:rsidRPr="003956CB">
        <w:rPr>
          <w:sz w:val="28"/>
        </w:rPr>
        <w:t xml:space="preserve">                                              (1.14)</w:t>
      </w:r>
    </w:p>
    <w:p w:rsidR="003D4FC5" w:rsidRPr="003956CB" w:rsidRDefault="003D4FC5" w:rsidP="00FD796F">
      <w:pPr>
        <w:ind w:right="0" w:firstLine="567"/>
        <w:jc w:val="both"/>
        <w:rPr>
          <w:sz w:val="28"/>
        </w:rPr>
      </w:pPr>
      <w:r w:rsidRPr="003956CB">
        <w:rPr>
          <w:sz w:val="28"/>
        </w:rPr>
        <w:t xml:space="preserve">это - дифференциальный оператор Лапласа </w:t>
      </w:r>
      <w:r w:rsidRPr="003956CB">
        <w:rPr>
          <w:sz w:val="28"/>
        </w:rPr>
        <w:sym w:font="Symbol" w:char="F044"/>
      </w:r>
      <w:r w:rsidRPr="003956CB">
        <w:rPr>
          <w:sz w:val="28"/>
        </w:rPr>
        <w:t>, то уравнение (1.13) можно записать в виде</w:t>
      </w:r>
    </w:p>
    <w:p w:rsidR="003D4FC5" w:rsidRPr="003956CB" w:rsidRDefault="003D4FC5" w:rsidP="00FD796F">
      <w:pPr>
        <w:spacing w:after="120"/>
        <w:ind w:right="0" w:firstLine="567"/>
        <w:jc w:val="right"/>
        <w:rPr>
          <w:sz w:val="28"/>
        </w:rPr>
      </w:pPr>
      <w:r w:rsidRPr="003956CB">
        <w:rPr>
          <w:sz w:val="28"/>
        </w:rPr>
        <w:t xml:space="preserve">                                  </w:t>
      </w:r>
      <w:r w:rsidRPr="003956CB">
        <w:rPr>
          <w:position w:val="-24"/>
          <w:sz w:val="28"/>
        </w:rPr>
        <w:object w:dxaOrig="2060" w:dyaOrig="660">
          <v:shape id="_x0000_i1042" type="#_x0000_t75" style="width:106.35pt;height:34.35pt" o:ole="">
            <v:imagedata r:id="rId41" o:title=""/>
          </v:shape>
          <o:OLEObject Type="Embed" ProgID="Equation.3" ShapeID="_x0000_i1042" DrawAspect="Content" ObjectID="_1493565299" r:id="rId42"/>
        </w:object>
      </w:r>
      <w:r w:rsidRPr="003956CB">
        <w:rPr>
          <w:sz w:val="28"/>
        </w:rPr>
        <w:t xml:space="preserve">                                                (1.15)</w:t>
      </w:r>
    </w:p>
    <w:p w:rsidR="003D4FC5" w:rsidRPr="003956CB" w:rsidRDefault="003D4FC5" w:rsidP="00FD796F">
      <w:pPr>
        <w:ind w:right="0" w:firstLine="567"/>
        <w:jc w:val="both"/>
        <w:rPr>
          <w:sz w:val="28"/>
        </w:rPr>
      </w:pPr>
      <w:r w:rsidRPr="003956CB">
        <w:rPr>
          <w:sz w:val="28"/>
        </w:rPr>
        <w:t>Уравнения (1.13) и (1.15) - это волновые уравнения, описывающие дв</w:t>
      </w:r>
      <w:r w:rsidRPr="003956CB">
        <w:rPr>
          <w:sz w:val="28"/>
        </w:rPr>
        <w:t>и</w:t>
      </w:r>
      <w:r w:rsidRPr="003956CB">
        <w:rPr>
          <w:sz w:val="28"/>
        </w:rPr>
        <w:t xml:space="preserve">жения микрочастицы с массой </w:t>
      </w:r>
      <w:r w:rsidRPr="003956CB">
        <w:rPr>
          <w:sz w:val="28"/>
          <w:lang w:val="en-US"/>
        </w:rPr>
        <w:t>m</w:t>
      </w:r>
      <w:r w:rsidRPr="003956CB">
        <w:rPr>
          <w:sz w:val="28"/>
        </w:rPr>
        <w:t xml:space="preserve"> и кинетической энергией Е</w:t>
      </w:r>
      <w:r w:rsidRPr="003956CB">
        <w:rPr>
          <w:sz w:val="28"/>
          <w:vertAlign w:val="subscript"/>
        </w:rPr>
        <w:t>к</w:t>
      </w:r>
      <w:r w:rsidRPr="003956CB">
        <w:rPr>
          <w:sz w:val="28"/>
        </w:rPr>
        <w:t>, т.е. движение свободной микрочастицы, на которую никакие внешние силы не действуют.</w:t>
      </w:r>
    </w:p>
    <w:p w:rsidR="003D4FC5" w:rsidRPr="003956CB" w:rsidRDefault="003D4FC5" w:rsidP="00FD796F">
      <w:pPr>
        <w:ind w:right="0" w:firstLine="567"/>
        <w:jc w:val="both"/>
        <w:rPr>
          <w:sz w:val="28"/>
        </w:rPr>
      </w:pPr>
      <w:r w:rsidRPr="003956CB">
        <w:rPr>
          <w:sz w:val="28"/>
        </w:rPr>
        <w:t>Однако электроны в атомах движутся не свободно, а в силовом поле я</w:t>
      </w:r>
      <w:r w:rsidRPr="003956CB">
        <w:rPr>
          <w:sz w:val="28"/>
        </w:rPr>
        <w:t>д</w:t>
      </w:r>
      <w:r w:rsidRPr="003956CB">
        <w:rPr>
          <w:sz w:val="28"/>
        </w:rPr>
        <w:t>ра. Если микрочастица будет двигаться в силовом поле, то его полная эне</w:t>
      </w:r>
      <w:r w:rsidRPr="003956CB">
        <w:rPr>
          <w:sz w:val="28"/>
        </w:rPr>
        <w:t>р</w:t>
      </w:r>
      <w:r w:rsidRPr="003956CB">
        <w:rPr>
          <w:sz w:val="28"/>
        </w:rPr>
        <w:t>гия Е не будет равна только кинетической энергии Е</w:t>
      </w:r>
      <w:r w:rsidRPr="003956CB">
        <w:rPr>
          <w:sz w:val="28"/>
          <w:vertAlign w:val="subscript"/>
        </w:rPr>
        <w:t>к</w:t>
      </w:r>
      <w:r w:rsidRPr="003956CB">
        <w:rPr>
          <w:sz w:val="28"/>
        </w:rPr>
        <w:t xml:space="preserve">, а будет состоять из суммы кинетической и потенциальной </w:t>
      </w:r>
      <w:r w:rsidRPr="003956CB">
        <w:rPr>
          <w:sz w:val="28"/>
          <w:lang w:val="en-US"/>
        </w:rPr>
        <w:t>U</w:t>
      </w:r>
      <w:r w:rsidRPr="003956CB">
        <w:rPr>
          <w:sz w:val="28"/>
        </w:rPr>
        <w:t xml:space="preserve"> энергий т.е.</w:t>
      </w:r>
    </w:p>
    <w:p w:rsidR="003D4FC5" w:rsidRPr="003956CB" w:rsidRDefault="003D4FC5" w:rsidP="00FD796F">
      <w:pPr>
        <w:spacing w:before="120"/>
        <w:ind w:right="0" w:firstLine="567"/>
        <w:jc w:val="center"/>
        <w:rPr>
          <w:sz w:val="28"/>
        </w:rPr>
      </w:pPr>
      <w:r w:rsidRPr="003956CB">
        <w:rPr>
          <w:sz w:val="28"/>
        </w:rPr>
        <w:t>Е = Е</w:t>
      </w:r>
      <w:r w:rsidRPr="003956CB">
        <w:rPr>
          <w:sz w:val="28"/>
          <w:vertAlign w:val="subscript"/>
        </w:rPr>
        <w:t>к</w:t>
      </w:r>
      <w:r w:rsidRPr="003956CB">
        <w:rPr>
          <w:sz w:val="28"/>
        </w:rPr>
        <w:t xml:space="preserve"> + </w:t>
      </w:r>
      <w:r w:rsidRPr="003956CB">
        <w:rPr>
          <w:sz w:val="28"/>
          <w:lang w:val="en-US"/>
        </w:rPr>
        <w:t>U</w:t>
      </w:r>
    </w:p>
    <w:p w:rsidR="003D4FC5" w:rsidRPr="003956CB" w:rsidRDefault="003D4FC5" w:rsidP="00FD796F">
      <w:pPr>
        <w:ind w:right="0" w:firstLine="567"/>
        <w:jc w:val="both"/>
        <w:rPr>
          <w:sz w:val="28"/>
        </w:rPr>
      </w:pPr>
      <w:r w:rsidRPr="003956CB">
        <w:rPr>
          <w:sz w:val="28"/>
        </w:rPr>
        <w:t>отсюда</w:t>
      </w:r>
    </w:p>
    <w:p w:rsidR="003D4FC5" w:rsidRDefault="003D4FC5" w:rsidP="00FD796F">
      <w:pPr>
        <w:ind w:right="0" w:firstLine="567"/>
        <w:jc w:val="center"/>
        <w:rPr>
          <w:sz w:val="28"/>
        </w:rPr>
      </w:pPr>
      <w:r>
        <w:rPr>
          <w:sz w:val="28"/>
        </w:rPr>
        <w:t>Е</w:t>
      </w:r>
      <w:r>
        <w:rPr>
          <w:sz w:val="28"/>
          <w:vertAlign w:val="subscript"/>
        </w:rPr>
        <w:t xml:space="preserve">к  </w:t>
      </w:r>
      <w:r>
        <w:rPr>
          <w:sz w:val="28"/>
        </w:rPr>
        <w:t xml:space="preserve">= Е – </w:t>
      </w:r>
      <w:r>
        <w:rPr>
          <w:sz w:val="28"/>
          <w:lang w:val="en-US"/>
        </w:rPr>
        <w:t>U</w:t>
      </w:r>
    </w:p>
    <w:p w:rsidR="003D4FC5" w:rsidRPr="00AA1E81" w:rsidRDefault="003D4FC5" w:rsidP="00FD796F">
      <w:pPr>
        <w:ind w:right="0" w:firstLine="567"/>
        <w:jc w:val="center"/>
        <w:rPr>
          <w:b/>
          <w:sz w:val="28"/>
        </w:rPr>
      </w:pPr>
    </w:p>
    <w:p w:rsidR="003D4FC5" w:rsidRDefault="003D4FC5" w:rsidP="00FD796F">
      <w:pPr>
        <w:ind w:right="0" w:firstLine="567"/>
        <w:jc w:val="both"/>
        <w:rPr>
          <w:sz w:val="28"/>
        </w:rPr>
      </w:pPr>
      <w:r>
        <w:rPr>
          <w:sz w:val="28"/>
        </w:rPr>
        <w:t xml:space="preserve">Подставив полученное значение </w:t>
      </w:r>
      <w:r w:rsidRPr="003956CB">
        <w:rPr>
          <w:sz w:val="28"/>
        </w:rPr>
        <w:t>Е</w:t>
      </w:r>
      <w:r w:rsidRPr="003956CB">
        <w:rPr>
          <w:sz w:val="28"/>
          <w:vertAlign w:val="subscript"/>
        </w:rPr>
        <w:t xml:space="preserve">к </w:t>
      </w:r>
      <w:r>
        <w:rPr>
          <w:b/>
          <w:sz w:val="28"/>
          <w:vertAlign w:val="subscript"/>
        </w:rPr>
        <w:t xml:space="preserve"> </w:t>
      </w:r>
      <w:r>
        <w:rPr>
          <w:sz w:val="28"/>
        </w:rPr>
        <w:t>в уравнение (1.15) получим</w:t>
      </w:r>
    </w:p>
    <w:p w:rsidR="003D4FC5" w:rsidRDefault="003D4FC5" w:rsidP="00FD796F">
      <w:pPr>
        <w:spacing w:before="120" w:after="120"/>
        <w:ind w:right="0" w:firstLine="567"/>
        <w:jc w:val="right"/>
        <w:rPr>
          <w:sz w:val="28"/>
        </w:rPr>
      </w:pPr>
      <w:r>
        <w:rPr>
          <w:sz w:val="28"/>
        </w:rPr>
        <w:sym w:font="Symbol" w:char="F044"/>
      </w:r>
      <w:r>
        <w:rPr>
          <w:sz w:val="28"/>
        </w:rPr>
        <w:sym w:font="Symbol" w:char="F059"/>
      </w:r>
      <w:r>
        <w:rPr>
          <w:b/>
          <w:sz w:val="28"/>
        </w:rPr>
        <w:t xml:space="preserve"> + </w:t>
      </w:r>
      <w:r w:rsidRPr="00A40FC3">
        <w:rPr>
          <w:b/>
          <w:position w:val="-22"/>
          <w:sz w:val="28"/>
        </w:rPr>
        <w:object w:dxaOrig="1980" w:dyaOrig="660">
          <v:shape id="_x0000_i1043" type="#_x0000_t75" style="width:118.9pt;height:36.85pt" o:ole="">
            <v:imagedata r:id="rId43" o:title=""/>
          </v:shape>
          <o:OLEObject Type="Embed" ProgID="Equation.2" ShapeID="_x0000_i1043" DrawAspect="Content" ObjectID="_1493565300" r:id="rId44"/>
        </w:object>
      </w:r>
      <w:r>
        <w:rPr>
          <w:b/>
          <w:sz w:val="28"/>
        </w:rPr>
        <w:t xml:space="preserve">                                    </w:t>
      </w:r>
      <w:r>
        <w:rPr>
          <w:sz w:val="28"/>
        </w:rPr>
        <w:t>(1.16)</w:t>
      </w:r>
    </w:p>
    <w:p w:rsidR="003D4FC5" w:rsidRDefault="003D4FC5" w:rsidP="00FD796F">
      <w:pPr>
        <w:spacing w:before="120" w:after="120"/>
        <w:ind w:right="0" w:firstLine="567"/>
        <w:jc w:val="right"/>
        <w:rPr>
          <w:sz w:val="28"/>
        </w:rPr>
      </w:pPr>
    </w:p>
    <w:p w:rsidR="003D4FC5" w:rsidRDefault="003D4FC5" w:rsidP="00FD796F">
      <w:pPr>
        <w:ind w:right="0" w:firstLine="567"/>
        <w:jc w:val="both"/>
        <w:rPr>
          <w:sz w:val="28"/>
        </w:rPr>
      </w:pPr>
      <w:r>
        <w:rPr>
          <w:sz w:val="28"/>
        </w:rPr>
        <w:t>Это и есть основное уравнение квантовой механики - уравнение Шр</w:t>
      </w:r>
      <w:r>
        <w:rPr>
          <w:sz w:val="28"/>
        </w:rPr>
        <w:t>е</w:t>
      </w:r>
      <w:r>
        <w:rPr>
          <w:sz w:val="28"/>
        </w:rPr>
        <w:t xml:space="preserve">дингера, играющее такую же определяющую роль при  описании процессов </w:t>
      </w:r>
      <w:r>
        <w:rPr>
          <w:sz w:val="28"/>
        </w:rPr>
        <w:lastRenderedPageBreak/>
        <w:t>микромира, как закон Ньютона - при описании процессов макромира. Ура</w:t>
      </w:r>
      <w:r>
        <w:rPr>
          <w:sz w:val="28"/>
        </w:rPr>
        <w:t>в</w:t>
      </w:r>
      <w:r>
        <w:rPr>
          <w:sz w:val="28"/>
        </w:rPr>
        <w:t>нение Шредингера - это основное уравнение квантовой механики</w:t>
      </w:r>
    </w:p>
    <w:p w:rsidR="003D4FC5" w:rsidRDefault="003D4FC5" w:rsidP="00FD796F">
      <w:pPr>
        <w:ind w:right="0" w:firstLine="567"/>
        <w:jc w:val="both"/>
        <w:rPr>
          <w:sz w:val="28"/>
        </w:rPr>
      </w:pPr>
      <w:r>
        <w:rPr>
          <w:sz w:val="28"/>
        </w:rPr>
        <w:t>Решением уравнения Шредингера является  волновая функция.</w:t>
      </w:r>
    </w:p>
    <w:p w:rsidR="003D4FC5" w:rsidRDefault="003D4FC5" w:rsidP="00FD796F">
      <w:pPr>
        <w:ind w:right="0" w:firstLine="567"/>
        <w:jc w:val="both"/>
        <w:rPr>
          <w:sz w:val="28"/>
        </w:rPr>
      </w:pPr>
    </w:p>
    <w:p w:rsidR="003D4FC5" w:rsidRDefault="003D4FC5" w:rsidP="00FD796F">
      <w:pPr>
        <w:spacing w:before="120" w:after="120"/>
        <w:ind w:right="0" w:firstLine="567"/>
        <w:jc w:val="right"/>
        <w:rPr>
          <w:sz w:val="28"/>
          <w:lang w:val="en-US"/>
        </w:rPr>
      </w:pPr>
      <w:r>
        <w:rPr>
          <w:sz w:val="28"/>
        </w:rPr>
        <w:sym w:font="Symbol" w:char="F059"/>
      </w:r>
      <w:r>
        <w:rPr>
          <w:sz w:val="28"/>
          <w:lang w:val="en-US"/>
        </w:rPr>
        <w:t>(x,</w:t>
      </w:r>
      <w:r>
        <w:rPr>
          <w:sz w:val="28"/>
          <w:vertAlign w:val="subscript"/>
          <w:lang w:val="en-US"/>
        </w:rPr>
        <w:t xml:space="preserve"> </w:t>
      </w:r>
      <w:r>
        <w:rPr>
          <w:sz w:val="28"/>
          <w:lang w:val="en-US"/>
        </w:rPr>
        <w:t>t) = A exp [i2</w:t>
      </w:r>
      <w:r>
        <w:rPr>
          <w:sz w:val="28"/>
          <w:lang w:val="en-US"/>
        </w:rPr>
        <w:sym w:font="Symbol" w:char="F070"/>
      </w:r>
      <w:r>
        <w:rPr>
          <w:sz w:val="28"/>
          <w:lang w:val="en-US"/>
        </w:rPr>
        <w:t>(kR-</w:t>
      </w:r>
      <w:r>
        <w:rPr>
          <w:sz w:val="28"/>
          <w:lang w:val="en-US"/>
        </w:rPr>
        <w:sym w:font="Symbol" w:char="F06E"/>
      </w:r>
      <w:r>
        <w:rPr>
          <w:sz w:val="28"/>
          <w:lang w:val="en-US"/>
        </w:rPr>
        <w:t>t)]</w:t>
      </w:r>
      <w:r>
        <w:rPr>
          <w:b/>
          <w:sz w:val="28"/>
          <w:lang w:val="en-US"/>
        </w:rPr>
        <w:t>,</w:t>
      </w:r>
      <w:r>
        <w:rPr>
          <w:sz w:val="28"/>
          <w:lang w:val="en-US"/>
        </w:rPr>
        <w:t xml:space="preserve">                                   (1.17)</w:t>
      </w:r>
    </w:p>
    <w:p w:rsidR="003D4FC5" w:rsidRDefault="003D4FC5" w:rsidP="00FD796F">
      <w:pPr>
        <w:ind w:right="0" w:firstLine="567"/>
        <w:jc w:val="both"/>
        <w:rPr>
          <w:sz w:val="28"/>
        </w:rPr>
      </w:pPr>
      <w:r>
        <w:rPr>
          <w:sz w:val="28"/>
        </w:rPr>
        <w:t xml:space="preserve">где </w:t>
      </w:r>
      <w:r w:rsidRPr="00A40FC3">
        <w:rPr>
          <w:position w:val="-24"/>
          <w:sz w:val="28"/>
        </w:rPr>
        <w:object w:dxaOrig="660" w:dyaOrig="620">
          <v:shape id="_x0000_i1044" type="#_x0000_t75" style="width:31.8pt;height:31pt" o:ole="">
            <v:imagedata r:id="rId45" o:title=""/>
          </v:shape>
          <o:OLEObject Type="Embed" ProgID="Equation.3" ShapeID="_x0000_i1044" DrawAspect="Content" ObjectID="_1493565301" r:id="rId46"/>
        </w:object>
      </w:r>
      <w:r>
        <w:rPr>
          <w:sz w:val="28"/>
        </w:rPr>
        <w:t xml:space="preserve"> называется волновым вектором;</w:t>
      </w:r>
      <w:r>
        <w:rPr>
          <w:b/>
          <w:sz w:val="28"/>
        </w:rPr>
        <w:t xml:space="preserve"> </w:t>
      </w:r>
      <w:r w:rsidRPr="003956CB">
        <w:rPr>
          <w:sz w:val="28"/>
          <w:lang w:val="en-US"/>
        </w:rPr>
        <w:t>R</w:t>
      </w:r>
      <w:r w:rsidRPr="003956CB">
        <w:rPr>
          <w:sz w:val="28"/>
        </w:rPr>
        <w:t>(</w:t>
      </w:r>
      <w:r w:rsidRPr="003956CB">
        <w:rPr>
          <w:sz w:val="28"/>
          <w:lang w:val="en-US"/>
        </w:rPr>
        <w:t>x</w:t>
      </w:r>
      <w:r w:rsidRPr="003956CB">
        <w:rPr>
          <w:sz w:val="28"/>
        </w:rPr>
        <w:t xml:space="preserve">, </w:t>
      </w:r>
      <w:r w:rsidRPr="003956CB">
        <w:rPr>
          <w:sz w:val="28"/>
          <w:lang w:val="en-US"/>
        </w:rPr>
        <w:t>y</w:t>
      </w:r>
      <w:r w:rsidRPr="003956CB">
        <w:rPr>
          <w:sz w:val="28"/>
        </w:rPr>
        <w:t xml:space="preserve">, </w:t>
      </w:r>
      <w:r w:rsidRPr="003956CB">
        <w:rPr>
          <w:sz w:val="28"/>
          <w:lang w:val="en-US"/>
        </w:rPr>
        <w:t>z</w:t>
      </w:r>
      <w:r w:rsidRPr="003956CB">
        <w:rPr>
          <w:sz w:val="28"/>
        </w:rPr>
        <w:t>)</w:t>
      </w:r>
      <w:r>
        <w:rPr>
          <w:sz w:val="28"/>
        </w:rPr>
        <w:t xml:space="preserve"> радиус вектор м</w:t>
      </w:r>
      <w:r>
        <w:rPr>
          <w:sz w:val="28"/>
        </w:rPr>
        <w:t>е</w:t>
      </w:r>
      <w:r>
        <w:rPr>
          <w:sz w:val="28"/>
        </w:rPr>
        <w:t>стонахождения частицы</w:t>
      </w:r>
      <w:r w:rsidRPr="003956CB">
        <w:rPr>
          <w:sz w:val="28"/>
        </w:rPr>
        <w:t xml:space="preserve">; </w:t>
      </w:r>
      <w:r w:rsidRPr="003956CB">
        <w:rPr>
          <w:sz w:val="28"/>
        </w:rPr>
        <w:sym w:font="Symbol" w:char="F06E"/>
      </w:r>
      <w:r>
        <w:rPr>
          <w:sz w:val="28"/>
        </w:rPr>
        <w:t xml:space="preserve"> - частота волны, которая в соответствии с уравн</w:t>
      </w:r>
      <w:r>
        <w:rPr>
          <w:sz w:val="28"/>
        </w:rPr>
        <w:t>е</w:t>
      </w:r>
      <w:r>
        <w:rPr>
          <w:sz w:val="28"/>
        </w:rPr>
        <w:t>нием</w:t>
      </w:r>
    </w:p>
    <w:p w:rsidR="003D4FC5" w:rsidRDefault="003D4FC5" w:rsidP="00FD796F">
      <w:pPr>
        <w:ind w:right="0" w:firstLine="567"/>
        <w:jc w:val="center"/>
        <w:rPr>
          <w:b/>
          <w:sz w:val="28"/>
        </w:rPr>
      </w:pPr>
      <w:r w:rsidRPr="00A40FC3">
        <w:rPr>
          <w:b/>
          <w:position w:val="-8"/>
          <w:sz w:val="28"/>
        </w:rPr>
        <w:object w:dxaOrig="820" w:dyaOrig="300">
          <v:shape id="_x0000_i1045" type="#_x0000_t75" style="width:47.7pt;height:17.6pt" o:ole="">
            <v:imagedata r:id="rId47" o:title=""/>
          </v:shape>
          <o:OLEObject Type="Embed" ProgID="Equation.2" ShapeID="_x0000_i1045" DrawAspect="Content" ObjectID="_1493565302" r:id="rId48"/>
        </w:object>
      </w:r>
      <w:r>
        <w:rPr>
          <w:b/>
          <w:sz w:val="28"/>
        </w:rPr>
        <w:t xml:space="preserve">        </w:t>
      </w:r>
      <w:r w:rsidRPr="00A40FC3">
        <w:rPr>
          <w:b/>
          <w:position w:val="-22"/>
          <w:sz w:val="28"/>
        </w:rPr>
        <w:object w:dxaOrig="680" w:dyaOrig="620">
          <v:shape id="_x0000_i1046" type="#_x0000_t75" style="width:42.7pt;height:33.5pt" o:ole="">
            <v:imagedata r:id="rId49" o:title=""/>
          </v:shape>
          <o:OLEObject Type="Embed" ProgID="Equation.2" ShapeID="_x0000_i1046" DrawAspect="Content" ObjectID="_1493565303" r:id="rId50"/>
        </w:object>
      </w:r>
    </w:p>
    <w:p w:rsidR="003D4FC5" w:rsidRDefault="003D4FC5" w:rsidP="00FD796F">
      <w:pPr>
        <w:spacing w:before="80"/>
        <w:ind w:right="0" w:firstLine="567"/>
        <w:jc w:val="both"/>
        <w:rPr>
          <w:sz w:val="28"/>
        </w:rPr>
      </w:pPr>
      <w:r>
        <w:rPr>
          <w:sz w:val="28"/>
        </w:rPr>
        <w:t>позволяет записать уравнение (1.17) в виде</w:t>
      </w:r>
    </w:p>
    <w:p w:rsidR="003D4FC5" w:rsidRDefault="003D4FC5" w:rsidP="00FD796F">
      <w:pPr>
        <w:spacing w:before="120" w:after="120"/>
        <w:ind w:right="0" w:firstLine="567"/>
        <w:jc w:val="right"/>
        <w:rPr>
          <w:sz w:val="28"/>
        </w:rPr>
      </w:pPr>
      <w:r>
        <w:rPr>
          <w:b/>
          <w:sz w:val="28"/>
        </w:rPr>
        <w:t xml:space="preserve">                     </w:t>
      </w:r>
      <w:r>
        <w:rPr>
          <w:sz w:val="28"/>
        </w:rPr>
        <w:sym w:font="Symbol" w:char="F059"/>
      </w:r>
      <w:r>
        <w:rPr>
          <w:sz w:val="28"/>
        </w:rPr>
        <w:t>(х,</w:t>
      </w:r>
      <w:r>
        <w:rPr>
          <w:sz w:val="28"/>
          <w:vertAlign w:val="subscript"/>
        </w:rPr>
        <w:t xml:space="preserve"> </w:t>
      </w:r>
      <w:r>
        <w:rPr>
          <w:sz w:val="28"/>
          <w:lang w:val="en-US"/>
        </w:rPr>
        <w:t>t</w:t>
      </w:r>
      <w:r>
        <w:rPr>
          <w:sz w:val="28"/>
        </w:rPr>
        <w:t xml:space="preserve">) = </w:t>
      </w:r>
      <w:r>
        <w:rPr>
          <w:sz w:val="28"/>
          <w:lang w:val="en-US"/>
        </w:rPr>
        <w:t>A</w:t>
      </w:r>
      <w:r>
        <w:rPr>
          <w:sz w:val="28"/>
        </w:rPr>
        <w:t xml:space="preserve"> </w:t>
      </w:r>
      <w:r>
        <w:rPr>
          <w:sz w:val="28"/>
          <w:lang w:val="en-US"/>
        </w:rPr>
        <w:t>exp</w:t>
      </w:r>
      <w:r>
        <w:rPr>
          <w:sz w:val="28"/>
        </w:rPr>
        <w:t xml:space="preserve"> [</w:t>
      </w:r>
      <w:r>
        <w:rPr>
          <w:sz w:val="28"/>
          <w:lang w:val="en-US"/>
        </w:rPr>
        <w:t>i</w:t>
      </w:r>
      <w:r>
        <w:rPr>
          <w:sz w:val="28"/>
        </w:rPr>
        <w:t>2</w:t>
      </w:r>
      <w:r>
        <w:rPr>
          <w:sz w:val="28"/>
          <w:lang w:val="en-US"/>
        </w:rPr>
        <w:sym w:font="Symbol" w:char="F070"/>
      </w:r>
      <w:r>
        <w:rPr>
          <w:sz w:val="28"/>
        </w:rPr>
        <w:t xml:space="preserve"> (</w:t>
      </w:r>
      <w:r>
        <w:rPr>
          <w:sz w:val="28"/>
          <w:lang w:val="en-US"/>
        </w:rPr>
        <w:t>kR</w:t>
      </w:r>
      <w:r>
        <w:rPr>
          <w:sz w:val="28"/>
        </w:rPr>
        <w:t xml:space="preserve"> - </w:t>
      </w:r>
      <w:r w:rsidRPr="00A40FC3">
        <w:rPr>
          <w:position w:val="-22"/>
          <w:sz w:val="28"/>
          <w:lang w:val="en-US"/>
        </w:rPr>
        <w:object w:dxaOrig="340" w:dyaOrig="620">
          <v:shape id="_x0000_i1047" type="#_x0000_t75" style="width:18.4pt;height:31pt" o:ole="">
            <v:imagedata r:id="rId51" o:title=""/>
          </v:shape>
          <o:OLEObject Type="Embed" ProgID="Equation.2" ShapeID="_x0000_i1047" DrawAspect="Content" ObjectID="_1493565304" r:id="rId52"/>
        </w:object>
      </w:r>
      <w:r>
        <w:rPr>
          <w:sz w:val="28"/>
        </w:rPr>
        <w:t>)</w:t>
      </w:r>
      <w:r w:rsidRPr="003D5942">
        <w:rPr>
          <w:sz w:val="28"/>
        </w:rPr>
        <w:t xml:space="preserve">] </w:t>
      </w:r>
      <w:r w:rsidR="003D5942" w:rsidRPr="003D5942">
        <w:rPr>
          <w:sz w:val="28"/>
        </w:rPr>
        <w:t>.</w:t>
      </w:r>
      <w:r>
        <w:rPr>
          <w:sz w:val="28"/>
        </w:rPr>
        <w:t xml:space="preserve">                         (1.18)</w:t>
      </w:r>
    </w:p>
    <w:p w:rsidR="003D4FC5" w:rsidRDefault="003D4FC5" w:rsidP="00FD796F">
      <w:pPr>
        <w:ind w:right="0" w:firstLine="567"/>
        <w:jc w:val="both"/>
        <w:rPr>
          <w:sz w:val="28"/>
        </w:rPr>
      </w:pPr>
      <w:r>
        <w:rPr>
          <w:sz w:val="28"/>
        </w:rPr>
        <w:t>Из (1.17) и (1.18) следует, что волновая функция, являющаяся решением уравнения Шредингера, имеет комплексное значение, тогда как обычное волновое уравнение (1.9) имеет решением действительные значения. Эта особенность решения уравнения Шредингера связана с тем, что оно никаких реальных волн не описывает. Если и говорится о волнах частиц, то это дел</w:t>
      </w:r>
      <w:r>
        <w:rPr>
          <w:sz w:val="28"/>
        </w:rPr>
        <w:t>а</w:t>
      </w:r>
      <w:r>
        <w:rPr>
          <w:sz w:val="28"/>
        </w:rPr>
        <w:t>ется исключительно для наглядности и выражения особых, специфических волновых свойств микрочастиц.</w:t>
      </w:r>
    </w:p>
    <w:p w:rsidR="003D4FC5" w:rsidRDefault="003D4FC5" w:rsidP="00FD796F">
      <w:pPr>
        <w:ind w:right="0" w:firstLine="567"/>
        <w:jc w:val="both"/>
        <w:rPr>
          <w:b/>
          <w:sz w:val="28"/>
        </w:rPr>
      </w:pPr>
      <w:r>
        <w:rPr>
          <w:sz w:val="28"/>
        </w:rPr>
        <w:t>Поведение микрочастицы описывается волновой функцией (1.17) или (1.18), но физический смысл имеет не сама функция, а квадрат ее амплитуды, равный квадрату модуля комплексной функции</w:t>
      </w:r>
    </w:p>
    <w:p w:rsidR="003D4FC5" w:rsidRDefault="003D4FC5" w:rsidP="00FD796F">
      <w:pPr>
        <w:spacing w:before="120" w:after="120"/>
        <w:ind w:right="0" w:firstLine="567"/>
        <w:jc w:val="center"/>
        <w:rPr>
          <w:sz w:val="28"/>
        </w:rPr>
      </w:pPr>
      <w:r>
        <w:rPr>
          <w:sz w:val="28"/>
        </w:rPr>
        <w:sym w:font="Symbol" w:char="F059"/>
      </w:r>
      <w:r>
        <w:rPr>
          <w:sz w:val="28"/>
        </w:rPr>
        <w:sym w:font="Symbol" w:char="F059"/>
      </w:r>
      <w:r>
        <w:rPr>
          <w:sz w:val="28"/>
          <w:vertAlign w:val="superscript"/>
        </w:rPr>
        <w:t>*</w:t>
      </w:r>
      <w:r>
        <w:rPr>
          <w:sz w:val="28"/>
        </w:rPr>
        <w:t xml:space="preserve"> = </w:t>
      </w:r>
      <w:r>
        <w:rPr>
          <w:sz w:val="28"/>
        </w:rPr>
        <w:sym w:font="Symbol" w:char="F0BD"/>
      </w:r>
      <w:r>
        <w:rPr>
          <w:sz w:val="28"/>
        </w:rPr>
        <w:t>А</w:t>
      </w:r>
      <w:r>
        <w:rPr>
          <w:sz w:val="28"/>
        </w:rPr>
        <w:sym w:font="Symbol" w:char="F0BD"/>
      </w:r>
      <w:r>
        <w:rPr>
          <w:sz w:val="28"/>
          <w:vertAlign w:val="superscript"/>
        </w:rPr>
        <w:t>2</w:t>
      </w:r>
      <w:r>
        <w:rPr>
          <w:sz w:val="28"/>
        </w:rPr>
        <w:t xml:space="preserve"> = а</w:t>
      </w:r>
      <w:r>
        <w:rPr>
          <w:sz w:val="28"/>
          <w:vertAlign w:val="superscript"/>
        </w:rPr>
        <w:t>2</w:t>
      </w:r>
      <w:r>
        <w:rPr>
          <w:sz w:val="28"/>
        </w:rPr>
        <w:t xml:space="preserve"> ,</w:t>
      </w:r>
    </w:p>
    <w:p w:rsidR="003D4FC5" w:rsidRPr="003956CB" w:rsidRDefault="003D4FC5" w:rsidP="00FD796F">
      <w:pPr>
        <w:ind w:right="0" w:firstLine="567"/>
        <w:jc w:val="both"/>
        <w:rPr>
          <w:sz w:val="28"/>
        </w:rPr>
      </w:pPr>
      <w:r w:rsidRPr="003956CB">
        <w:rPr>
          <w:sz w:val="28"/>
        </w:rPr>
        <w:t>который имеет следующее статистическое толкование: вероятность о</w:t>
      </w:r>
      <w:r w:rsidRPr="003956CB">
        <w:rPr>
          <w:sz w:val="28"/>
        </w:rPr>
        <w:t>б</w:t>
      </w:r>
      <w:r w:rsidRPr="003956CB">
        <w:rPr>
          <w:sz w:val="28"/>
        </w:rPr>
        <w:t xml:space="preserve">наружения микрочастицы в области  </w:t>
      </w:r>
      <w:r w:rsidRPr="003956CB">
        <w:rPr>
          <w:sz w:val="28"/>
          <w:lang w:val="en-US"/>
        </w:rPr>
        <w:t>x</w:t>
      </w:r>
      <w:r w:rsidRPr="003956CB">
        <w:rPr>
          <w:sz w:val="28"/>
        </w:rPr>
        <w:t xml:space="preserve"> + </w:t>
      </w:r>
      <w:r w:rsidRPr="003956CB">
        <w:rPr>
          <w:sz w:val="28"/>
          <w:lang w:val="en-US"/>
        </w:rPr>
        <w:t>dx</w:t>
      </w:r>
      <w:r w:rsidRPr="003956CB">
        <w:rPr>
          <w:sz w:val="28"/>
        </w:rPr>
        <w:t xml:space="preserve">, </w:t>
      </w:r>
      <w:r w:rsidRPr="003956CB">
        <w:rPr>
          <w:sz w:val="28"/>
          <w:lang w:val="en-US"/>
        </w:rPr>
        <w:t>y</w:t>
      </w:r>
      <w:r w:rsidRPr="003956CB">
        <w:rPr>
          <w:sz w:val="28"/>
        </w:rPr>
        <w:t xml:space="preserve"> + </w:t>
      </w:r>
      <w:r w:rsidRPr="003956CB">
        <w:rPr>
          <w:sz w:val="28"/>
          <w:lang w:val="en-US"/>
        </w:rPr>
        <w:t>dy</w:t>
      </w:r>
      <w:r w:rsidRPr="003956CB">
        <w:rPr>
          <w:sz w:val="28"/>
        </w:rPr>
        <w:t xml:space="preserve">, </w:t>
      </w:r>
      <w:r w:rsidRPr="003956CB">
        <w:rPr>
          <w:sz w:val="28"/>
          <w:lang w:val="en-US"/>
        </w:rPr>
        <w:t>z</w:t>
      </w:r>
      <w:r w:rsidRPr="003956CB">
        <w:rPr>
          <w:sz w:val="28"/>
        </w:rPr>
        <w:t>+</w:t>
      </w:r>
      <w:r w:rsidRPr="003956CB">
        <w:rPr>
          <w:sz w:val="28"/>
          <w:lang w:val="en-US"/>
        </w:rPr>
        <w:t>dz</w:t>
      </w:r>
      <w:r w:rsidRPr="003956CB">
        <w:rPr>
          <w:sz w:val="28"/>
        </w:rPr>
        <w:t xml:space="preserve"> т.е. в объеме</w:t>
      </w:r>
      <w:r w:rsidRPr="003956CB">
        <w:rPr>
          <w:sz w:val="28"/>
        </w:rPr>
        <w:br/>
      </w:r>
      <w:r w:rsidRPr="003956CB">
        <w:rPr>
          <w:sz w:val="28"/>
          <w:lang w:val="en-US"/>
        </w:rPr>
        <w:t>dV</w:t>
      </w:r>
      <w:r w:rsidRPr="003956CB">
        <w:rPr>
          <w:sz w:val="28"/>
        </w:rPr>
        <w:t xml:space="preserve"> = </w:t>
      </w:r>
      <w:r w:rsidRPr="003956CB">
        <w:rPr>
          <w:sz w:val="28"/>
          <w:lang w:val="en-US"/>
        </w:rPr>
        <w:t>dx</w:t>
      </w:r>
      <w:r w:rsidRPr="003956CB">
        <w:rPr>
          <w:sz w:val="28"/>
          <w:lang w:val="en-US"/>
        </w:rPr>
        <w:sym w:font="Symbol" w:char="F0D7"/>
      </w:r>
      <w:r w:rsidRPr="003956CB">
        <w:rPr>
          <w:sz w:val="28"/>
          <w:lang w:val="en-US"/>
        </w:rPr>
        <w:t>dy</w:t>
      </w:r>
      <w:r w:rsidRPr="003956CB">
        <w:rPr>
          <w:sz w:val="28"/>
          <w:lang w:val="en-US"/>
        </w:rPr>
        <w:sym w:font="Symbol" w:char="F0D7"/>
      </w:r>
      <w:r w:rsidRPr="003956CB">
        <w:rPr>
          <w:sz w:val="28"/>
          <w:lang w:val="en-US"/>
        </w:rPr>
        <w:t>dz</w:t>
      </w:r>
      <w:r w:rsidRPr="003956CB">
        <w:rPr>
          <w:sz w:val="28"/>
        </w:rPr>
        <w:t xml:space="preserve">  равна:</w:t>
      </w:r>
    </w:p>
    <w:p w:rsidR="003D4FC5" w:rsidRPr="003956CB" w:rsidRDefault="003D4FC5" w:rsidP="00FD796F">
      <w:pPr>
        <w:spacing w:before="120" w:after="120"/>
        <w:ind w:right="0" w:firstLine="567"/>
        <w:jc w:val="right"/>
        <w:rPr>
          <w:sz w:val="28"/>
        </w:rPr>
      </w:pPr>
      <w:r w:rsidRPr="003956CB">
        <w:rPr>
          <w:sz w:val="28"/>
        </w:rPr>
        <w:t xml:space="preserve">                             </w:t>
      </w:r>
      <w:r w:rsidRPr="003956CB">
        <w:rPr>
          <w:sz w:val="28"/>
          <w:lang w:val="en-US"/>
        </w:rPr>
        <w:t>dw</w:t>
      </w:r>
      <w:r w:rsidRPr="003956CB">
        <w:rPr>
          <w:sz w:val="28"/>
        </w:rPr>
        <w:t xml:space="preserve"> = </w:t>
      </w:r>
      <w:r w:rsidRPr="003956CB">
        <w:rPr>
          <w:sz w:val="28"/>
          <w:lang w:val="en-US"/>
        </w:rPr>
        <w:t>a</w:t>
      </w:r>
      <w:r w:rsidRPr="003956CB">
        <w:rPr>
          <w:sz w:val="28"/>
          <w:vertAlign w:val="superscript"/>
        </w:rPr>
        <w:t>2</w:t>
      </w:r>
      <w:r w:rsidRPr="003956CB">
        <w:rPr>
          <w:sz w:val="28"/>
        </w:rPr>
        <w:t xml:space="preserve"> </w:t>
      </w:r>
      <w:r w:rsidRPr="003956CB">
        <w:rPr>
          <w:sz w:val="28"/>
          <w:lang w:val="en-US"/>
        </w:rPr>
        <w:t>dv</w:t>
      </w:r>
      <w:r w:rsidRPr="003956CB">
        <w:rPr>
          <w:sz w:val="28"/>
        </w:rPr>
        <w:t xml:space="preserve"> = </w:t>
      </w:r>
      <w:r w:rsidRPr="003956CB">
        <w:rPr>
          <w:sz w:val="28"/>
          <w:lang w:val="en-US"/>
        </w:rPr>
        <w:sym w:font="Symbol" w:char="F059"/>
      </w:r>
      <w:r w:rsidRPr="003956CB">
        <w:rPr>
          <w:sz w:val="28"/>
          <w:lang w:val="en-US"/>
        </w:rPr>
        <w:sym w:font="Symbol" w:char="F059"/>
      </w:r>
      <w:r w:rsidRPr="003956CB">
        <w:rPr>
          <w:sz w:val="28"/>
        </w:rPr>
        <w:t>*</w:t>
      </w:r>
      <w:r w:rsidRPr="003956CB">
        <w:rPr>
          <w:sz w:val="28"/>
          <w:lang w:val="en-US"/>
        </w:rPr>
        <w:t>dv</w:t>
      </w:r>
      <w:r w:rsidRPr="003956CB">
        <w:rPr>
          <w:sz w:val="28"/>
        </w:rPr>
        <w:t xml:space="preserve"> = </w:t>
      </w:r>
      <w:r w:rsidRPr="003956CB">
        <w:rPr>
          <w:sz w:val="28"/>
          <w:lang w:val="en-US"/>
        </w:rPr>
        <w:sym w:font="Symbol" w:char="F0EA"/>
      </w:r>
      <w:r w:rsidRPr="003956CB">
        <w:rPr>
          <w:sz w:val="28"/>
          <w:lang w:val="en-US"/>
        </w:rPr>
        <w:sym w:font="Symbol" w:char="F059"/>
      </w:r>
      <w:r w:rsidRPr="003956CB">
        <w:rPr>
          <w:sz w:val="28"/>
        </w:rPr>
        <w:t xml:space="preserve"> </w:t>
      </w:r>
      <w:r w:rsidRPr="003956CB">
        <w:rPr>
          <w:sz w:val="28"/>
          <w:lang w:val="en-US"/>
        </w:rPr>
        <w:sym w:font="Symbol" w:char="F0EA"/>
      </w:r>
      <w:r w:rsidRPr="003956CB">
        <w:rPr>
          <w:sz w:val="28"/>
          <w:vertAlign w:val="superscript"/>
        </w:rPr>
        <w:t>2</w:t>
      </w:r>
      <w:r w:rsidRPr="003956CB">
        <w:rPr>
          <w:sz w:val="28"/>
        </w:rPr>
        <w:t xml:space="preserve"> </w:t>
      </w:r>
      <w:r w:rsidRPr="003956CB">
        <w:rPr>
          <w:sz w:val="28"/>
          <w:lang w:val="en-US"/>
        </w:rPr>
        <w:t>dv</w:t>
      </w:r>
      <w:r w:rsidRPr="003956CB">
        <w:rPr>
          <w:sz w:val="28"/>
        </w:rPr>
        <w:t xml:space="preserve"> ,                        (1.19)</w:t>
      </w:r>
    </w:p>
    <w:p w:rsidR="003D4FC5" w:rsidRPr="003956CB" w:rsidRDefault="003D4FC5" w:rsidP="00FD796F">
      <w:pPr>
        <w:ind w:right="0" w:firstLine="567"/>
        <w:jc w:val="both"/>
        <w:rPr>
          <w:sz w:val="28"/>
        </w:rPr>
      </w:pPr>
      <w:r w:rsidRPr="003956CB">
        <w:rPr>
          <w:sz w:val="28"/>
        </w:rPr>
        <w:t xml:space="preserve">т.е. квадрат модуля </w:t>
      </w:r>
      <w:r w:rsidRPr="003956CB">
        <w:rPr>
          <w:sz w:val="28"/>
        </w:rPr>
        <w:sym w:font="Symbol" w:char="F059"/>
      </w:r>
      <w:r w:rsidRPr="003956CB">
        <w:rPr>
          <w:sz w:val="28"/>
        </w:rPr>
        <w:t xml:space="preserve"> - функции  истолковывается как плотность вер</w:t>
      </w:r>
      <w:r w:rsidRPr="003956CB">
        <w:rPr>
          <w:sz w:val="28"/>
        </w:rPr>
        <w:t>о</w:t>
      </w:r>
      <w:r w:rsidRPr="003956CB">
        <w:rPr>
          <w:sz w:val="28"/>
        </w:rPr>
        <w:t xml:space="preserve">ятности найти частицу в объеме </w:t>
      </w:r>
      <w:r w:rsidRPr="003956CB">
        <w:rPr>
          <w:sz w:val="28"/>
          <w:lang w:val="en-US"/>
        </w:rPr>
        <w:t>dv</w:t>
      </w:r>
      <w:r w:rsidRPr="003956CB">
        <w:rPr>
          <w:sz w:val="28"/>
        </w:rPr>
        <w:t xml:space="preserve"> около точки с координатами </w:t>
      </w:r>
      <w:r w:rsidRPr="003956CB">
        <w:rPr>
          <w:sz w:val="28"/>
          <w:lang w:val="en-US"/>
        </w:rPr>
        <w:t>x</w:t>
      </w:r>
      <w:r w:rsidRPr="003956CB">
        <w:rPr>
          <w:sz w:val="28"/>
        </w:rPr>
        <w:t xml:space="preserve">, </w:t>
      </w:r>
      <w:r w:rsidRPr="003956CB">
        <w:rPr>
          <w:sz w:val="28"/>
          <w:lang w:val="en-US"/>
        </w:rPr>
        <w:t>y</w:t>
      </w:r>
      <w:r w:rsidRPr="003956CB">
        <w:rPr>
          <w:sz w:val="28"/>
        </w:rPr>
        <w:t xml:space="preserve">, </w:t>
      </w:r>
      <w:r w:rsidRPr="003956CB">
        <w:rPr>
          <w:sz w:val="28"/>
          <w:lang w:val="en-US"/>
        </w:rPr>
        <w:t>z</w:t>
      </w:r>
      <w:r w:rsidRPr="003956CB">
        <w:rPr>
          <w:sz w:val="28"/>
        </w:rPr>
        <w:t>.</w:t>
      </w:r>
    </w:p>
    <w:p w:rsidR="003D4FC5" w:rsidRPr="003956CB" w:rsidRDefault="00517C8C" w:rsidP="00FD796F">
      <w:pPr>
        <w:ind w:right="0" w:firstLine="567"/>
        <w:jc w:val="both"/>
        <w:rPr>
          <w:sz w:val="28"/>
        </w:rPr>
      </w:pPr>
      <w:r>
        <w:rPr>
          <w:sz w:val="28"/>
        </w:rPr>
        <w:br w:type="page"/>
      </w:r>
    </w:p>
    <w:p w:rsidR="003D4FC5" w:rsidRDefault="003D4FC5" w:rsidP="00FD796F">
      <w:pPr>
        <w:numPr>
          <w:ilvl w:val="0"/>
          <w:numId w:val="1"/>
        </w:numPr>
        <w:ind w:left="0" w:right="0" w:firstLine="567"/>
        <w:jc w:val="center"/>
        <w:rPr>
          <w:b/>
          <w:i/>
          <w:sz w:val="28"/>
        </w:rPr>
      </w:pPr>
      <w:r>
        <w:rPr>
          <w:b/>
          <w:i/>
          <w:sz w:val="28"/>
        </w:rPr>
        <w:lastRenderedPageBreak/>
        <w:t xml:space="preserve"> УРАВНЕНИЕ ШРЕДИНГЕРА И КВАНТОВАНИЕ ЭНЕРГИИ</w:t>
      </w:r>
    </w:p>
    <w:p w:rsidR="003D4FC5" w:rsidRDefault="003D4FC5" w:rsidP="00FD796F">
      <w:pPr>
        <w:ind w:right="0" w:firstLine="567"/>
        <w:jc w:val="both"/>
        <w:rPr>
          <w:sz w:val="28"/>
        </w:rPr>
      </w:pPr>
    </w:p>
    <w:p w:rsidR="003D4FC5" w:rsidRPr="000940D0" w:rsidRDefault="003D4FC5" w:rsidP="00FD796F">
      <w:pPr>
        <w:ind w:right="0" w:firstLine="567"/>
        <w:jc w:val="both"/>
        <w:rPr>
          <w:sz w:val="28"/>
        </w:rPr>
      </w:pPr>
      <w:r w:rsidRPr="000940D0">
        <w:rPr>
          <w:sz w:val="28"/>
        </w:rPr>
        <w:t>Применение уравнения Шредингера к электрону, находящемуся внутри атома, без всяких постулатов, типа постулатов Бора, естественно, приводит к выводу о дискретности энергетических  состояний в атоме.</w:t>
      </w:r>
    </w:p>
    <w:p w:rsidR="003D4FC5" w:rsidRPr="000940D0" w:rsidRDefault="003D4FC5" w:rsidP="00FD796F">
      <w:pPr>
        <w:ind w:right="0" w:firstLine="567"/>
        <w:jc w:val="both"/>
        <w:rPr>
          <w:sz w:val="28"/>
        </w:rPr>
      </w:pPr>
      <w:r w:rsidRPr="000940D0">
        <w:rPr>
          <w:sz w:val="28"/>
        </w:rPr>
        <w:t>Поскольку электроны внутри атома связаны с ядром силами притяж</w:t>
      </w:r>
      <w:r w:rsidRPr="000940D0">
        <w:rPr>
          <w:sz w:val="28"/>
        </w:rPr>
        <w:t>е</w:t>
      </w:r>
      <w:r w:rsidRPr="000940D0">
        <w:rPr>
          <w:sz w:val="28"/>
        </w:rPr>
        <w:t>ния, то это состояние можно рассматривать так, как будто частицы находятся в потенциальном ящике, который характеризуется следующими условиями: в пределах потенциального ящика при 0</w:t>
      </w:r>
      <w:r w:rsidRPr="000940D0">
        <w:rPr>
          <w:sz w:val="28"/>
        </w:rPr>
        <w:sym w:font="Symbol" w:char="F03C"/>
      </w:r>
      <w:r w:rsidRPr="000940D0">
        <w:rPr>
          <w:sz w:val="28"/>
        </w:rPr>
        <w:t xml:space="preserve"> х </w:t>
      </w:r>
      <w:r w:rsidRPr="000940D0">
        <w:rPr>
          <w:sz w:val="28"/>
        </w:rPr>
        <w:sym w:font="Symbol" w:char="F03C"/>
      </w:r>
      <w:r w:rsidRPr="000940D0">
        <w:rPr>
          <w:sz w:val="28"/>
        </w:rPr>
        <w:t xml:space="preserve"> </w:t>
      </w:r>
      <w:r w:rsidRPr="000940D0">
        <w:rPr>
          <w:sz w:val="28"/>
          <w:lang w:val="en-US"/>
        </w:rPr>
        <w:t>L</w:t>
      </w:r>
      <w:r w:rsidRPr="000940D0">
        <w:rPr>
          <w:sz w:val="28"/>
        </w:rPr>
        <w:t xml:space="preserve">, потенциал </w:t>
      </w:r>
      <w:r w:rsidRPr="000940D0">
        <w:rPr>
          <w:sz w:val="28"/>
          <w:lang w:val="en-US"/>
        </w:rPr>
        <w:t>U</w:t>
      </w:r>
      <w:r w:rsidRPr="000940D0">
        <w:rPr>
          <w:sz w:val="28"/>
        </w:rPr>
        <w:t xml:space="preserve"> = 0, а за предел</w:t>
      </w:r>
      <w:r w:rsidRPr="000940D0">
        <w:rPr>
          <w:sz w:val="28"/>
        </w:rPr>
        <w:t>а</w:t>
      </w:r>
      <w:r w:rsidRPr="000940D0">
        <w:rPr>
          <w:sz w:val="28"/>
        </w:rPr>
        <w:t xml:space="preserve">ми ящика, потенциал бесконечно большой (рис.1.1), т.е. при </w:t>
      </w:r>
      <w:r w:rsidRPr="000940D0">
        <w:rPr>
          <w:sz w:val="28"/>
        </w:rPr>
        <w:br/>
      </w:r>
      <w:r w:rsidRPr="000940D0">
        <w:rPr>
          <w:sz w:val="28"/>
          <w:lang w:val="en-US"/>
        </w:rPr>
        <w:t>x</w:t>
      </w:r>
      <w:r w:rsidRPr="000940D0">
        <w:rPr>
          <w:sz w:val="28"/>
        </w:rPr>
        <w:t xml:space="preserve"> </w:t>
      </w:r>
      <w:r w:rsidRPr="000940D0">
        <w:rPr>
          <w:sz w:val="28"/>
          <w:lang w:val="en-US"/>
        </w:rPr>
        <w:sym w:font="Symbol" w:char="F0A3"/>
      </w:r>
      <w:r w:rsidRPr="000940D0">
        <w:rPr>
          <w:sz w:val="28"/>
        </w:rPr>
        <w:t xml:space="preserve"> 0 и </w:t>
      </w:r>
      <w:r w:rsidRPr="000940D0">
        <w:rPr>
          <w:sz w:val="28"/>
          <w:lang w:val="en-US"/>
        </w:rPr>
        <w:t>x</w:t>
      </w:r>
      <w:r w:rsidRPr="000940D0">
        <w:rPr>
          <w:sz w:val="28"/>
        </w:rPr>
        <w:t xml:space="preserve"> </w:t>
      </w:r>
      <w:r w:rsidRPr="000940D0">
        <w:rPr>
          <w:sz w:val="28"/>
          <w:lang w:val="en-US"/>
        </w:rPr>
        <w:sym w:font="Symbol" w:char="F0B3"/>
      </w:r>
      <w:r w:rsidRPr="000940D0">
        <w:rPr>
          <w:sz w:val="28"/>
        </w:rPr>
        <w:t xml:space="preserve"> </w:t>
      </w:r>
      <w:r w:rsidRPr="000940D0">
        <w:rPr>
          <w:sz w:val="28"/>
          <w:lang w:val="en-US"/>
        </w:rPr>
        <w:t>L</w:t>
      </w:r>
      <w:r w:rsidRPr="000940D0">
        <w:rPr>
          <w:sz w:val="28"/>
        </w:rPr>
        <w:t xml:space="preserve">, </w:t>
      </w:r>
      <w:r w:rsidRPr="000940D0">
        <w:rPr>
          <w:sz w:val="28"/>
          <w:lang w:val="en-US"/>
        </w:rPr>
        <w:t>U</w:t>
      </w:r>
      <w:r w:rsidRPr="000940D0">
        <w:rPr>
          <w:sz w:val="28"/>
        </w:rPr>
        <w:t xml:space="preserve"> = </w:t>
      </w:r>
      <w:r w:rsidRPr="000940D0">
        <w:rPr>
          <w:sz w:val="28"/>
          <w:lang w:val="en-US"/>
        </w:rPr>
        <w:sym w:font="Symbol" w:char="F0A5"/>
      </w:r>
      <w:r w:rsidRPr="000940D0">
        <w:rPr>
          <w:sz w:val="28"/>
        </w:rPr>
        <w:t>.</w:t>
      </w:r>
      <w:r w:rsidR="000940D0" w:rsidRPr="000940D0">
        <w:rPr>
          <w:sz w:val="28"/>
        </w:rPr>
        <w:t xml:space="preserve"> </w:t>
      </w:r>
    </w:p>
    <w:p w:rsidR="000940D0" w:rsidRPr="003D4FC5" w:rsidRDefault="003D4FC5" w:rsidP="00FD796F">
      <w:pPr>
        <w:pStyle w:val="aa"/>
        <w:ind w:left="0" w:right="0" w:firstLine="567"/>
        <w:jc w:val="both"/>
        <w:rPr>
          <w:b w:val="0"/>
          <w:i w:val="0"/>
        </w:rPr>
      </w:pPr>
      <w:r w:rsidRPr="000940D0">
        <w:rPr>
          <w:b w:val="0"/>
          <w:i w:val="0"/>
        </w:rPr>
        <w:t>При таких условиях можно утверждать, что частицы не выходят из о</w:t>
      </w:r>
      <w:r w:rsidRPr="000940D0">
        <w:rPr>
          <w:b w:val="0"/>
          <w:i w:val="0"/>
        </w:rPr>
        <w:t>б</w:t>
      </w:r>
      <w:r w:rsidRPr="000940D0">
        <w:rPr>
          <w:b w:val="0"/>
          <w:i w:val="0"/>
        </w:rPr>
        <w:t xml:space="preserve">ласти (0, </w:t>
      </w:r>
      <w:r w:rsidRPr="000940D0">
        <w:rPr>
          <w:b w:val="0"/>
          <w:i w:val="0"/>
          <w:lang w:val="en-US"/>
        </w:rPr>
        <w:t>L</w:t>
      </w:r>
      <w:r w:rsidRPr="000940D0">
        <w:rPr>
          <w:b w:val="0"/>
          <w:i w:val="0"/>
        </w:rPr>
        <w:t>), а движутся в этих пределах каждый раз идеально отражаясь от стенок ящика.</w:t>
      </w:r>
      <w:r w:rsidR="000940D0" w:rsidRPr="000940D0">
        <w:rPr>
          <w:b w:val="0"/>
          <w:i w:val="0"/>
        </w:rPr>
        <w:t xml:space="preserve"> </w:t>
      </w:r>
      <w:r w:rsidR="00473B5D">
        <w:rPr>
          <w:b w:val="0"/>
          <w:i w:val="0"/>
          <w:noProof/>
        </w:rPr>
        <w:pict>
          <v:shape id="_x0000_s1103" type="#_x0000_t75" style="position:absolute;left:0;text-align:left;margin-left:158.5pt;margin-top:57.5pt;width:42.95pt;height:38.4pt;z-index:251074560;mso-position-horizontal-relative:text;mso-position-vertical-relative:text" o:allowincell="f">
            <v:imagedata r:id="rId53" o:title=""/>
            <w10:wrap type="topAndBottom"/>
          </v:shape>
          <o:OLEObject Type="Embed" ProgID="Equation.3" ShapeID="_x0000_s1103" DrawAspect="Content" ObjectID="_1493565450" r:id="rId54"/>
        </w:pict>
      </w:r>
      <w:r w:rsidR="000940D0" w:rsidRPr="003D4FC5">
        <w:rPr>
          <w:b w:val="0"/>
          <w:i w:val="0"/>
        </w:rPr>
        <w:t>Для простоты рассуждения рассмотрим движение одной ча</w:t>
      </w:r>
      <w:r w:rsidR="000940D0" w:rsidRPr="003D4FC5">
        <w:rPr>
          <w:b w:val="0"/>
          <w:i w:val="0"/>
        </w:rPr>
        <w:t>с</w:t>
      </w:r>
      <w:r w:rsidR="000940D0" w:rsidRPr="003D4FC5">
        <w:rPr>
          <w:b w:val="0"/>
          <w:i w:val="0"/>
        </w:rPr>
        <w:t xml:space="preserve">тицы. Поскольку частица движется внутри ящика, где </w:t>
      </w:r>
      <w:r w:rsidR="000940D0" w:rsidRPr="003D4FC5">
        <w:rPr>
          <w:b w:val="0"/>
          <w:i w:val="0"/>
          <w:lang w:val="en-US"/>
        </w:rPr>
        <w:t>U</w:t>
      </w:r>
      <w:r w:rsidR="000940D0" w:rsidRPr="003D4FC5">
        <w:rPr>
          <w:b w:val="0"/>
          <w:i w:val="0"/>
        </w:rPr>
        <w:t xml:space="preserve">=0 и только вдоль одного направления, например, оси Х, то </w:t>
      </w:r>
    </w:p>
    <w:p w:rsidR="000940D0" w:rsidRPr="003D4FC5" w:rsidRDefault="000940D0" w:rsidP="00FD796F">
      <w:pPr>
        <w:ind w:right="0" w:firstLine="567"/>
        <w:rPr>
          <w:sz w:val="28"/>
        </w:rPr>
      </w:pPr>
    </w:p>
    <w:p w:rsidR="000940D0" w:rsidRPr="000940D0" w:rsidRDefault="000940D0" w:rsidP="00FD796F">
      <w:pPr>
        <w:pStyle w:val="aa"/>
        <w:ind w:left="0" w:right="0" w:firstLine="567"/>
        <w:jc w:val="both"/>
        <w:rPr>
          <w:b w:val="0"/>
          <w:i w:val="0"/>
        </w:rPr>
      </w:pPr>
    </w:p>
    <w:tbl>
      <w:tblPr>
        <w:tblW w:w="0" w:type="auto"/>
        <w:tblLook w:val="04A0"/>
      </w:tblPr>
      <w:tblGrid>
        <w:gridCol w:w="9570"/>
      </w:tblGrid>
      <w:tr w:rsidR="003D4FC5" w:rsidRPr="003D4FC5" w:rsidTr="003D4FC5">
        <w:tc>
          <w:tcPr>
            <w:tcW w:w="9570" w:type="dxa"/>
          </w:tcPr>
          <w:p w:rsidR="003D4FC5" w:rsidRPr="003D4FC5" w:rsidRDefault="003D4FC5" w:rsidP="00FD796F">
            <w:pPr>
              <w:ind w:right="0" w:firstLine="567"/>
              <w:jc w:val="center"/>
              <w:rPr>
                <w:sz w:val="28"/>
              </w:rPr>
            </w:pPr>
            <w:r>
              <w:object w:dxaOrig="6075" w:dyaOrig="4725">
                <v:shape id="_x0000_i1048" type="#_x0000_t75" style="width:263.7pt;height:3in" o:ole="">
                  <v:imagedata r:id="rId55" o:title=""/>
                </v:shape>
                <o:OLEObject Type="Embed" ProgID="PBrush" ShapeID="_x0000_i1048" DrawAspect="Content" ObjectID="_1493565305" r:id="rId56"/>
              </w:object>
            </w:r>
          </w:p>
        </w:tc>
      </w:tr>
      <w:tr w:rsidR="003D4FC5" w:rsidRPr="003D4FC5" w:rsidTr="003D4FC5">
        <w:tc>
          <w:tcPr>
            <w:tcW w:w="9570" w:type="dxa"/>
          </w:tcPr>
          <w:p w:rsidR="003D4FC5" w:rsidRDefault="003D4FC5" w:rsidP="00FD796F">
            <w:pPr>
              <w:ind w:right="0" w:firstLine="567"/>
              <w:jc w:val="center"/>
            </w:pPr>
            <w:r w:rsidRPr="003D4FC5">
              <w:rPr>
                <w:sz w:val="28"/>
              </w:rPr>
              <w:t>Рис.1.1.Потенциальная энергия микрочастиц в одномерном потенциал</w:t>
            </w:r>
            <w:r w:rsidRPr="003D4FC5">
              <w:rPr>
                <w:sz w:val="28"/>
              </w:rPr>
              <w:t>ь</w:t>
            </w:r>
            <w:r w:rsidRPr="003D4FC5">
              <w:rPr>
                <w:sz w:val="28"/>
              </w:rPr>
              <w:t>ном ящике.</w:t>
            </w:r>
          </w:p>
          <w:p w:rsidR="003D4FC5" w:rsidRDefault="003D4FC5" w:rsidP="00FD796F">
            <w:pPr>
              <w:ind w:right="0" w:firstLine="567"/>
              <w:jc w:val="center"/>
            </w:pPr>
          </w:p>
        </w:tc>
      </w:tr>
    </w:tbl>
    <w:p w:rsidR="000940D0" w:rsidRPr="00E923FB" w:rsidRDefault="000940D0" w:rsidP="00FD796F">
      <w:pPr>
        <w:pStyle w:val="aa"/>
        <w:ind w:left="0" w:right="0" w:firstLine="567"/>
        <w:rPr>
          <w:b w:val="0"/>
          <w:i w:val="0"/>
        </w:rPr>
      </w:pPr>
    </w:p>
    <w:p w:rsidR="003D4FC5" w:rsidRPr="00CA74E7" w:rsidRDefault="003D4FC5" w:rsidP="00FD796F">
      <w:pPr>
        <w:pStyle w:val="aa"/>
        <w:ind w:left="0" w:right="0" w:firstLine="567"/>
        <w:rPr>
          <w:b w:val="0"/>
          <w:i w:val="0"/>
        </w:rPr>
      </w:pPr>
      <w:r w:rsidRPr="00CA74E7">
        <w:rPr>
          <w:b w:val="0"/>
          <w:i w:val="0"/>
        </w:rPr>
        <w:t>и уравнение Шредингера (1.16.) примет вид:</w:t>
      </w:r>
    </w:p>
    <w:p w:rsidR="003D4FC5" w:rsidRPr="00CA74E7" w:rsidRDefault="003D4FC5" w:rsidP="00FD796F">
      <w:pPr>
        <w:ind w:right="0" w:firstLine="567"/>
        <w:jc w:val="both"/>
        <w:rPr>
          <w:sz w:val="28"/>
        </w:rPr>
      </w:pPr>
    </w:p>
    <w:tbl>
      <w:tblPr>
        <w:tblW w:w="0" w:type="auto"/>
        <w:tblLook w:val="04A0"/>
      </w:tblPr>
      <w:tblGrid>
        <w:gridCol w:w="8613"/>
        <w:gridCol w:w="957"/>
      </w:tblGrid>
      <w:tr w:rsidR="003D4FC5" w:rsidRPr="00CA74E7" w:rsidTr="003D4FC5">
        <w:tc>
          <w:tcPr>
            <w:tcW w:w="8613" w:type="dxa"/>
          </w:tcPr>
          <w:p w:rsidR="003D4FC5" w:rsidRPr="00CA74E7" w:rsidRDefault="003D4FC5" w:rsidP="00FD796F">
            <w:pPr>
              <w:ind w:right="0" w:firstLine="567"/>
              <w:jc w:val="center"/>
              <w:rPr>
                <w:sz w:val="28"/>
              </w:rPr>
            </w:pPr>
            <w:r w:rsidRPr="00CA74E7">
              <w:rPr>
                <w:position w:val="-24"/>
              </w:rPr>
              <w:object w:dxaOrig="2079" w:dyaOrig="660">
                <v:shape id="_x0000_i1049" type="#_x0000_t75" style="width:103.8pt;height:32.65pt" o:ole="">
                  <v:imagedata r:id="rId57" o:title=""/>
                </v:shape>
                <o:OLEObject Type="Embed" ProgID="Equation.3" ShapeID="_x0000_i1049" DrawAspect="Content" ObjectID="_1493565306" r:id="rId58"/>
              </w:object>
            </w:r>
          </w:p>
        </w:tc>
        <w:tc>
          <w:tcPr>
            <w:tcW w:w="957" w:type="dxa"/>
          </w:tcPr>
          <w:p w:rsidR="003D4FC5" w:rsidRPr="00CA74E7" w:rsidRDefault="003D4FC5" w:rsidP="003A6827">
            <w:pPr>
              <w:ind w:right="0" w:firstLine="34"/>
              <w:rPr>
                <w:sz w:val="28"/>
              </w:rPr>
            </w:pPr>
            <w:r w:rsidRPr="00CA74E7">
              <w:rPr>
                <w:sz w:val="28"/>
              </w:rPr>
              <w:t>(1.20)</w:t>
            </w:r>
          </w:p>
          <w:p w:rsidR="003D4FC5" w:rsidRPr="00CA74E7" w:rsidRDefault="003D4FC5" w:rsidP="00FD796F">
            <w:pPr>
              <w:ind w:right="0" w:firstLine="567"/>
              <w:jc w:val="both"/>
              <w:rPr>
                <w:sz w:val="28"/>
              </w:rPr>
            </w:pPr>
          </w:p>
        </w:tc>
      </w:tr>
    </w:tbl>
    <w:p w:rsidR="003D4FC5" w:rsidRPr="00CA74E7" w:rsidRDefault="003D4FC5" w:rsidP="00FD796F">
      <w:pPr>
        <w:ind w:right="0" w:firstLine="567"/>
        <w:jc w:val="both"/>
        <w:rPr>
          <w:sz w:val="28"/>
        </w:rPr>
      </w:pPr>
      <w:r w:rsidRPr="00CA74E7">
        <w:rPr>
          <w:sz w:val="28"/>
        </w:rPr>
        <w:t xml:space="preserve">           </w:t>
      </w:r>
    </w:p>
    <w:p w:rsidR="003D4FC5" w:rsidRPr="00CA74E7" w:rsidRDefault="003D4FC5" w:rsidP="00FD796F">
      <w:pPr>
        <w:ind w:right="0" w:firstLine="567"/>
        <w:jc w:val="both"/>
        <w:rPr>
          <w:sz w:val="28"/>
        </w:rPr>
      </w:pPr>
    </w:p>
    <w:p w:rsidR="003D4FC5" w:rsidRPr="00CA74E7" w:rsidRDefault="003D4FC5" w:rsidP="00FD796F">
      <w:pPr>
        <w:spacing w:before="120"/>
        <w:ind w:right="0" w:firstLine="567"/>
        <w:jc w:val="both"/>
        <w:rPr>
          <w:sz w:val="28"/>
        </w:rPr>
      </w:pPr>
      <w:r w:rsidRPr="00CA74E7">
        <w:rPr>
          <w:sz w:val="28"/>
        </w:rPr>
        <w:t xml:space="preserve">Решением этого уравнения является функция (1.8)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3D4FC5" w:rsidRPr="00CA74E7" w:rsidTr="003D4FC5">
        <w:tc>
          <w:tcPr>
            <w:tcW w:w="9570" w:type="dxa"/>
            <w:tcBorders>
              <w:top w:val="nil"/>
              <w:left w:val="nil"/>
              <w:bottom w:val="nil"/>
              <w:right w:val="nil"/>
            </w:tcBorders>
          </w:tcPr>
          <w:p w:rsidR="003D4FC5" w:rsidRPr="00CA74E7" w:rsidRDefault="003D4FC5" w:rsidP="00FD796F">
            <w:pPr>
              <w:spacing w:before="120"/>
              <w:ind w:right="0" w:firstLine="567"/>
              <w:jc w:val="center"/>
              <w:rPr>
                <w:sz w:val="28"/>
              </w:rPr>
            </w:pPr>
            <w:r w:rsidRPr="00CA74E7">
              <w:rPr>
                <w:position w:val="-24"/>
                <w:sz w:val="28"/>
              </w:rPr>
              <w:object w:dxaOrig="1520" w:dyaOrig="620">
                <v:shape id="_x0000_i1050" type="#_x0000_t75" style="width:82.05pt;height:34.35pt" o:ole="" fillcolor="window">
                  <v:imagedata r:id="rId59" o:title=""/>
                </v:shape>
                <o:OLEObject Type="Embed" ProgID="Equation.3" ShapeID="_x0000_i1050" DrawAspect="Content" ObjectID="_1493565307" r:id="rId60"/>
              </w:object>
            </w:r>
          </w:p>
        </w:tc>
      </w:tr>
    </w:tbl>
    <w:p w:rsidR="003D4FC5" w:rsidRPr="00CA74E7" w:rsidRDefault="003D4FC5" w:rsidP="00FD796F">
      <w:pPr>
        <w:ind w:right="0" w:firstLine="567"/>
        <w:jc w:val="both"/>
        <w:rPr>
          <w:sz w:val="28"/>
        </w:rPr>
      </w:pPr>
      <w:r w:rsidRPr="00CA74E7">
        <w:rPr>
          <w:sz w:val="28"/>
        </w:rPr>
        <w:t xml:space="preserve">которая удовлетворяет граничным условиям ящика, т.к. при х = 0, </w:t>
      </w:r>
      <w:r w:rsidRPr="00CA74E7">
        <w:rPr>
          <w:sz w:val="28"/>
        </w:rPr>
        <w:sym w:font="Symbol" w:char="F059"/>
      </w:r>
      <w:r w:rsidRPr="00CA74E7">
        <w:rPr>
          <w:sz w:val="28"/>
        </w:rPr>
        <w:t xml:space="preserve"> = 0, а при х = </w:t>
      </w:r>
      <w:r w:rsidRPr="00CA74E7">
        <w:rPr>
          <w:sz w:val="28"/>
          <w:lang w:val="en-US"/>
        </w:rPr>
        <w:t>L</w:t>
      </w:r>
      <w:r w:rsidRPr="00CA74E7">
        <w:rPr>
          <w:sz w:val="28"/>
        </w:rPr>
        <w:t xml:space="preserve"> граничное условие удовлетворится, если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3D4FC5" w:rsidRPr="00CA74E7" w:rsidTr="003D4FC5">
        <w:tc>
          <w:tcPr>
            <w:tcW w:w="9570" w:type="dxa"/>
            <w:tcBorders>
              <w:top w:val="nil"/>
              <w:left w:val="nil"/>
              <w:bottom w:val="nil"/>
              <w:right w:val="nil"/>
            </w:tcBorders>
          </w:tcPr>
          <w:p w:rsidR="003D4FC5" w:rsidRPr="00CA74E7" w:rsidRDefault="003D4FC5" w:rsidP="00FD796F">
            <w:pPr>
              <w:ind w:right="0" w:firstLine="567"/>
              <w:jc w:val="center"/>
              <w:rPr>
                <w:sz w:val="28"/>
              </w:rPr>
            </w:pPr>
            <w:r w:rsidRPr="00CA74E7">
              <w:rPr>
                <w:position w:val="-24"/>
                <w:sz w:val="28"/>
              </w:rPr>
              <w:object w:dxaOrig="1260" w:dyaOrig="620">
                <v:shape id="_x0000_i1051" type="#_x0000_t75" style="width:1in;height:32.65pt" o:ole="" fillcolor="window">
                  <v:imagedata r:id="rId61" o:title=""/>
                </v:shape>
                <o:OLEObject Type="Embed" ProgID="Equation.3" ShapeID="_x0000_i1051" DrawAspect="Content" ObjectID="_1493565308" r:id="rId62"/>
              </w:object>
            </w:r>
          </w:p>
        </w:tc>
      </w:tr>
    </w:tbl>
    <w:p w:rsidR="003D4FC5" w:rsidRDefault="003D4FC5" w:rsidP="00FD796F">
      <w:pPr>
        <w:ind w:right="0" w:firstLine="567"/>
        <w:jc w:val="both"/>
        <w:rPr>
          <w:b/>
          <w:sz w:val="28"/>
        </w:rPr>
      </w:pPr>
    </w:p>
    <w:p w:rsidR="003D4FC5" w:rsidRDefault="003D4FC5" w:rsidP="00FD796F">
      <w:pPr>
        <w:ind w:right="0" w:firstLine="567"/>
        <w:jc w:val="both"/>
        <w:rPr>
          <w:sz w:val="28"/>
        </w:rPr>
      </w:pPr>
      <w:r>
        <w:rPr>
          <w:sz w:val="28"/>
        </w:rPr>
        <w:t>т.е. при</w:t>
      </w:r>
    </w:p>
    <w:tbl>
      <w:tblPr>
        <w:tblW w:w="0" w:type="auto"/>
        <w:tblLook w:val="04A0"/>
      </w:tblPr>
      <w:tblGrid>
        <w:gridCol w:w="8330"/>
        <w:gridCol w:w="1240"/>
      </w:tblGrid>
      <w:tr w:rsidR="003D4FC5" w:rsidRPr="003D4FC5" w:rsidTr="003D4FC5">
        <w:tc>
          <w:tcPr>
            <w:tcW w:w="8330" w:type="dxa"/>
          </w:tcPr>
          <w:p w:rsidR="003D4FC5" w:rsidRPr="003D4FC5" w:rsidRDefault="003D4FC5" w:rsidP="00FD796F">
            <w:pPr>
              <w:ind w:right="0" w:firstLine="567"/>
              <w:jc w:val="center"/>
              <w:rPr>
                <w:sz w:val="28"/>
              </w:rPr>
            </w:pPr>
            <w:r w:rsidRPr="003D4FC5">
              <w:rPr>
                <w:b/>
                <w:sz w:val="28"/>
              </w:rPr>
              <w:t xml:space="preserve">                    </w:t>
            </w:r>
            <w:r w:rsidRPr="003D4FC5">
              <w:rPr>
                <w:b/>
                <w:position w:val="-24"/>
                <w:sz w:val="28"/>
              </w:rPr>
              <w:object w:dxaOrig="1080" w:dyaOrig="620">
                <v:shape id="_x0000_i1052" type="#_x0000_t75" style="width:61.95pt;height:31.8pt" o:ole="" fillcolor="window">
                  <v:imagedata r:id="rId63" o:title=""/>
                </v:shape>
                <o:OLEObject Type="Embed" ProgID="Equation.3" ShapeID="_x0000_i1052" DrawAspect="Content" ObjectID="_1493565309" r:id="rId64"/>
              </w:object>
            </w:r>
          </w:p>
        </w:tc>
        <w:tc>
          <w:tcPr>
            <w:tcW w:w="1240" w:type="dxa"/>
          </w:tcPr>
          <w:p w:rsidR="003D4FC5" w:rsidRPr="003D4FC5" w:rsidRDefault="003D4FC5" w:rsidP="00FD796F">
            <w:pPr>
              <w:ind w:right="0" w:firstLine="567"/>
              <w:rPr>
                <w:sz w:val="28"/>
              </w:rPr>
            </w:pPr>
            <w:r w:rsidRPr="003D4FC5">
              <w:rPr>
                <w:b/>
                <w:sz w:val="28"/>
              </w:rPr>
              <w:t xml:space="preserve">   </w:t>
            </w:r>
            <w:r w:rsidRPr="003D4FC5">
              <w:rPr>
                <w:sz w:val="28"/>
              </w:rPr>
              <w:t>(1.21)</w:t>
            </w:r>
          </w:p>
        </w:tc>
      </w:tr>
    </w:tbl>
    <w:p w:rsidR="003D4FC5" w:rsidRDefault="003D4FC5" w:rsidP="00FD796F">
      <w:pPr>
        <w:ind w:right="0" w:firstLine="567"/>
        <w:jc w:val="both"/>
        <w:rPr>
          <w:sz w:val="28"/>
        </w:rPr>
      </w:pPr>
    </w:p>
    <w:p w:rsidR="003D4FC5" w:rsidRDefault="003D4FC5" w:rsidP="00FD796F">
      <w:pPr>
        <w:spacing w:before="80"/>
        <w:ind w:right="0" w:firstLine="567"/>
        <w:jc w:val="both"/>
        <w:rPr>
          <w:sz w:val="28"/>
        </w:rPr>
      </w:pPr>
      <w:r>
        <w:rPr>
          <w:sz w:val="28"/>
        </w:rPr>
        <w:t xml:space="preserve">где </w:t>
      </w:r>
      <w:r>
        <w:rPr>
          <w:sz w:val="28"/>
          <w:lang w:val="en-US"/>
        </w:rPr>
        <w:t>n</w:t>
      </w:r>
      <w:r>
        <w:rPr>
          <w:sz w:val="28"/>
        </w:rPr>
        <w:t xml:space="preserve"> = 1, 2, 3... </w:t>
      </w:r>
      <w:r>
        <w:rPr>
          <w:sz w:val="28"/>
          <w:lang w:val="en-US"/>
        </w:rPr>
        <w:t>n</w:t>
      </w:r>
      <w:r>
        <w:rPr>
          <w:sz w:val="28"/>
        </w:rPr>
        <w:t xml:space="preserve"> ряд целых чисел, при которых удовлетворяются гр</w:t>
      </w:r>
      <w:r>
        <w:rPr>
          <w:sz w:val="28"/>
        </w:rPr>
        <w:t>а</w:t>
      </w:r>
      <w:r>
        <w:rPr>
          <w:sz w:val="28"/>
        </w:rPr>
        <w:t>ничные условия потенциального ящика.</w:t>
      </w:r>
    </w:p>
    <w:p w:rsidR="003D4FC5" w:rsidRDefault="003D4FC5" w:rsidP="00FD796F">
      <w:pPr>
        <w:ind w:right="0" w:firstLine="567"/>
        <w:jc w:val="center"/>
        <w:rPr>
          <w:sz w:val="28"/>
        </w:rPr>
      </w:pPr>
      <w:r>
        <w:rPr>
          <w:sz w:val="28"/>
        </w:rPr>
        <w:t xml:space="preserve">Поскольку ширина ящика </w:t>
      </w:r>
      <w:r>
        <w:rPr>
          <w:b/>
          <w:sz w:val="28"/>
          <w:lang w:val="en-US"/>
        </w:rPr>
        <w:t>L</w:t>
      </w:r>
      <w:r>
        <w:rPr>
          <w:b/>
          <w:sz w:val="28"/>
        </w:rPr>
        <w:t xml:space="preserve"> </w:t>
      </w:r>
      <w:r>
        <w:rPr>
          <w:sz w:val="28"/>
        </w:rPr>
        <w:t>- постоянная, то из условия (1.21)</w:t>
      </w:r>
    </w:p>
    <w:p w:rsidR="003D4FC5" w:rsidRDefault="003D4FC5" w:rsidP="00FD796F">
      <w:pPr>
        <w:ind w:right="0" w:firstLine="567"/>
        <w:jc w:val="both"/>
        <w:rPr>
          <w:sz w:val="28"/>
        </w:rPr>
      </w:pPr>
      <w:r>
        <w:rPr>
          <w:sz w:val="28"/>
        </w:rPr>
        <w:t>вытекает: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3D4FC5" w:rsidRPr="003D4FC5" w:rsidTr="003D4FC5">
        <w:tc>
          <w:tcPr>
            <w:tcW w:w="9570" w:type="dxa"/>
            <w:tcBorders>
              <w:top w:val="nil"/>
              <w:left w:val="nil"/>
              <w:bottom w:val="nil"/>
              <w:right w:val="nil"/>
            </w:tcBorders>
          </w:tcPr>
          <w:p w:rsidR="003D4FC5" w:rsidRPr="003D4FC5" w:rsidRDefault="003D4FC5" w:rsidP="00FD796F">
            <w:pPr>
              <w:ind w:right="0" w:firstLine="567"/>
              <w:jc w:val="center"/>
              <w:rPr>
                <w:sz w:val="28"/>
              </w:rPr>
            </w:pPr>
            <w:r w:rsidRPr="003D4FC5">
              <w:rPr>
                <w:b/>
                <w:position w:val="-30"/>
                <w:sz w:val="28"/>
              </w:rPr>
              <w:object w:dxaOrig="3280" w:dyaOrig="680">
                <v:shape id="_x0000_i1053" type="#_x0000_t75" style="width:182.5pt;height:38.5pt" o:ole="">
                  <v:imagedata r:id="rId65" o:title=""/>
                </v:shape>
                <o:OLEObject Type="Embed" ProgID="Equation.3" ShapeID="_x0000_i1053" DrawAspect="Content" ObjectID="_1493565310" r:id="rId66"/>
              </w:object>
            </w:r>
          </w:p>
        </w:tc>
      </w:tr>
    </w:tbl>
    <w:p w:rsidR="003D4FC5" w:rsidRDefault="003D4FC5" w:rsidP="00FD796F">
      <w:pPr>
        <w:ind w:right="0" w:firstLine="567"/>
        <w:jc w:val="both"/>
        <w:rPr>
          <w:sz w:val="28"/>
        </w:rPr>
      </w:pPr>
    </w:p>
    <w:p w:rsidR="003D4FC5" w:rsidRDefault="003D4FC5" w:rsidP="00FD796F">
      <w:pPr>
        <w:spacing w:before="60"/>
        <w:ind w:right="0" w:firstLine="567"/>
        <w:jc w:val="both"/>
        <w:rPr>
          <w:sz w:val="28"/>
        </w:rPr>
      </w:pPr>
      <w:r>
        <w:rPr>
          <w:sz w:val="28"/>
        </w:rPr>
        <w:t xml:space="preserve">Отсюда следует, что для каждого значения </w:t>
      </w:r>
      <w:r>
        <w:rPr>
          <w:b/>
          <w:sz w:val="28"/>
          <w:lang w:val="en-US"/>
        </w:rPr>
        <w:t>n</w:t>
      </w:r>
      <w:r>
        <w:rPr>
          <w:b/>
          <w:sz w:val="28"/>
        </w:rPr>
        <w:t xml:space="preserve"> </w:t>
      </w:r>
      <w:r>
        <w:rPr>
          <w:sz w:val="28"/>
        </w:rPr>
        <w:t xml:space="preserve"> существует своя длина волны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gridCol w:w="957"/>
      </w:tblGrid>
      <w:tr w:rsidR="003D4FC5" w:rsidRPr="003D4FC5" w:rsidTr="003D4FC5">
        <w:tc>
          <w:tcPr>
            <w:tcW w:w="8613" w:type="dxa"/>
            <w:tcBorders>
              <w:top w:val="nil"/>
              <w:left w:val="nil"/>
              <w:bottom w:val="nil"/>
              <w:right w:val="nil"/>
            </w:tcBorders>
          </w:tcPr>
          <w:p w:rsidR="003D4FC5" w:rsidRPr="003D4FC5" w:rsidRDefault="003D4FC5" w:rsidP="00FD796F">
            <w:pPr>
              <w:spacing w:before="60"/>
              <w:ind w:right="0" w:firstLine="567"/>
              <w:jc w:val="center"/>
              <w:rPr>
                <w:sz w:val="28"/>
              </w:rPr>
            </w:pPr>
            <w:r w:rsidRPr="003D4FC5">
              <w:rPr>
                <w:b/>
                <w:position w:val="-22"/>
                <w:sz w:val="28"/>
              </w:rPr>
              <w:object w:dxaOrig="900" w:dyaOrig="620">
                <v:shape id="_x0000_i1054" type="#_x0000_t75" style="width:49.4pt;height:34.35pt" o:ole="">
                  <v:imagedata r:id="rId67" o:title=""/>
                </v:shape>
                <o:OLEObject Type="Embed" ProgID="Equation.2" ShapeID="_x0000_i1054" DrawAspect="Content" ObjectID="_1493565311" r:id="rId68"/>
              </w:object>
            </w:r>
            <w:r w:rsidRPr="003D4FC5">
              <w:rPr>
                <w:sz w:val="28"/>
              </w:rPr>
              <w:t>.</w:t>
            </w:r>
          </w:p>
        </w:tc>
        <w:tc>
          <w:tcPr>
            <w:tcW w:w="957" w:type="dxa"/>
            <w:tcBorders>
              <w:top w:val="nil"/>
              <w:left w:val="nil"/>
              <w:bottom w:val="nil"/>
              <w:right w:val="nil"/>
            </w:tcBorders>
          </w:tcPr>
          <w:p w:rsidR="003D4FC5" w:rsidRPr="003D4FC5" w:rsidRDefault="003D4FC5" w:rsidP="00FD796F">
            <w:pPr>
              <w:spacing w:before="60"/>
              <w:ind w:right="0" w:firstLine="567"/>
              <w:jc w:val="right"/>
              <w:rPr>
                <w:sz w:val="28"/>
              </w:rPr>
            </w:pPr>
          </w:p>
          <w:p w:rsidR="003D4FC5" w:rsidRPr="003D4FC5" w:rsidRDefault="003D4FC5" w:rsidP="006D79F5">
            <w:pPr>
              <w:spacing w:before="60"/>
              <w:ind w:right="0"/>
              <w:rPr>
                <w:sz w:val="28"/>
              </w:rPr>
            </w:pPr>
            <w:r w:rsidRPr="003D4FC5">
              <w:rPr>
                <w:sz w:val="28"/>
              </w:rPr>
              <w:t>(1.22)</w:t>
            </w:r>
          </w:p>
        </w:tc>
      </w:tr>
    </w:tbl>
    <w:p w:rsidR="003D4FC5" w:rsidRPr="00FF07D8" w:rsidRDefault="003D4FC5" w:rsidP="00FD796F">
      <w:pPr>
        <w:ind w:right="0" w:firstLine="567"/>
        <w:jc w:val="right"/>
        <w:rPr>
          <w:sz w:val="28"/>
        </w:rPr>
      </w:pPr>
      <w:r w:rsidRPr="00FF07D8">
        <w:rPr>
          <w:sz w:val="28"/>
        </w:rPr>
        <w:t xml:space="preserve">                                          </w:t>
      </w:r>
    </w:p>
    <w:p w:rsidR="003D4FC5" w:rsidRDefault="003D4FC5" w:rsidP="00FD796F">
      <w:pPr>
        <w:ind w:right="0" w:firstLine="567"/>
        <w:jc w:val="both"/>
        <w:rPr>
          <w:sz w:val="28"/>
        </w:rPr>
      </w:pPr>
      <w:r>
        <w:rPr>
          <w:sz w:val="28"/>
        </w:rPr>
        <w:t xml:space="preserve">Подставив полученное значение </w:t>
      </w:r>
      <w:r>
        <w:rPr>
          <w:b/>
          <w:sz w:val="28"/>
        </w:rPr>
        <w:sym w:font="Symbol" w:char="F06C"/>
      </w:r>
      <w:r>
        <w:rPr>
          <w:b/>
          <w:sz w:val="28"/>
          <w:vertAlign w:val="subscript"/>
          <w:lang w:val="en-US"/>
        </w:rPr>
        <w:t>n</w:t>
      </w:r>
      <w:r>
        <w:rPr>
          <w:b/>
          <w:sz w:val="28"/>
        </w:rPr>
        <w:t xml:space="preserve">  </w:t>
      </w:r>
      <w:r>
        <w:rPr>
          <w:sz w:val="28"/>
        </w:rPr>
        <w:t>в (1.8) получим</w:t>
      </w:r>
    </w:p>
    <w:tbl>
      <w:tblPr>
        <w:tblW w:w="0" w:type="auto"/>
        <w:tblLook w:val="04A0"/>
      </w:tblPr>
      <w:tblGrid>
        <w:gridCol w:w="8613"/>
        <w:gridCol w:w="957"/>
      </w:tblGrid>
      <w:tr w:rsidR="003D4FC5" w:rsidRPr="003D4FC5" w:rsidTr="003D4FC5">
        <w:tc>
          <w:tcPr>
            <w:tcW w:w="8613" w:type="dxa"/>
          </w:tcPr>
          <w:p w:rsidR="003D4FC5" w:rsidRPr="003D4FC5" w:rsidRDefault="003D4FC5" w:rsidP="00FD796F">
            <w:pPr>
              <w:ind w:right="0" w:firstLine="567"/>
              <w:jc w:val="center"/>
              <w:rPr>
                <w:sz w:val="28"/>
              </w:rPr>
            </w:pPr>
            <w:r w:rsidRPr="003D4FC5">
              <w:rPr>
                <w:b/>
                <w:position w:val="-22"/>
                <w:sz w:val="28"/>
              </w:rPr>
              <w:object w:dxaOrig="1680" w:dyaOrig="620">
                <v:shape id="_x0000_i1055" type="#_x0000_t75" style="width:97.95pt;height:37.65pt" o:ole="">
                  <v:imagedata r:id="rId69" o:title=""/>
                </v:shape>
                <o:OLEObject Type="Embed" ProgID="Equation.2" ShapeID="_x0000_i1055" DrawAspect="Content" ObjectID="_1493565312" r:id="rId70"/>
              </w:object>
            </w:r>
            <w:r w:rsidRPr="003D4FC5">
              <w:rPr>
                <w:sz w:val="28"/>
              </w:rPr>
              <w:t>,</w:t>
            </w:r>
          </w:p>
        </w:tc>
        <w:tc>
          <w:tcPr>
            <w:tcW w:w="957" w:type="dxa"/>
          </w:tcPr>
          <w:p w:rsidR="003D4FC5" w:rsidRPr="003D4FC5" w:rsidRDefault="003D4FC5" w:rsidP="00FD796F">
            <w:pPr>
              <w:ind w:right="0" w:firstLine="567"/>
              <w:jc w:val="right"/>
              <w:rPr>
                <w:sz w:val="28"/>
              </w:rPr>
            </w:pPr>
          </w:p>
          <w:p w:rsidR="003D4FC5" w:rsidRPr="003D4FC5" w:rsidRDefault="003D4FC5" w:rsidP="003A6827">
            <w:pPr>
              <w:ind w:right="0"/>
              <w:jc w:val="right"/>
              <w:rPr>
                <w:sz w:val="28"/>
              </w:rPr>
            </w:pPr>
            <w:r w:rsidRPr="003D4FC5">
              <w:rPr>
                <w:sz w:val="28"/>
              </w:rPr>
              <w:t>(1.23)</w:t>
            </w:r>
          </w:p>
        </w:tc>
      </w:tr>
    </w:tbl>
    <w:p w:rsidR="00621C3A" w:rsidRDefault="00621C3A" w:rsidP="00FD796F">
      <w:pPr>
        <w:ind w:right="0" w:firstLine="567"/>
        <w:jc w:val="both"/>
        <w:rPr>
          <w:sz w:val="28"/>
        </w:rPr>
      </w:pPr>
    </w:p>
    <w:p w:rsidR="003D4FC5" w:rsidRDefault="003D4FC5" w:rsidP="00FD796F">
      <w:pPr>
        <w:ind w:right="0" w:firstLine="567"/>
        <w:jc w:val="both"/>
        <w:rPr>
          <w:sz w:val="28"/>
        </w:rPr>
      </w:pPr>
      <w:r>
        <w:rPr>
          <w:sz w:val="28"/>
        </w:rPr>
        <w:t xml:space="preserve">т.е. для каждого значения </w:t>
      </w:r>
      <w:r>
        <w:rPr>
          <w:b/>
          <w:sz w:val="28"/>
        </w:rPr>
        <w:t xml:space="preserve"> </w:t>
      </w:r>
      <w:r>
        <w:rPr>
          <w:b/>
          <w:sz w:val="28"/>
          <w:lang w:val="en-US"/>
        </w:rPr>
        <w:t>n</w:t>
      </w:r>
      <w:r>
        <w:rPr>
          <w:b/>
          <w:sz w:val="28"/>
        </w:rPr>
        <w:t xml:space="preserve"> </w:t>
      </w:r>
      <w:r>
        <w:rPr>
          <w:sz w:val="28"/>
        </w:rPr>
        <w:t>существует своя волновая функция, опис</w:t>
      </w:r>
      <w:r>
        <w:rPr>
          <w:sz w:val="28"/>
        </w:rPr>
        <w:t>ы</w:t>
      </w:r>
      <w:r>
        <w:rPr>
          <w:sz w:val="28"/>
        </w:rPr>
        <w:t>вающая движение частицы в потенциальном ящике.</w:t>
      </w:r>
    </w:p>
    <w:p w:rsidR="003D4FC5" w:rsidRDefault="003D4FC5" w:rsidP="00FD796F">
      <w:pPr>
        <w:ind w:right="0" w:firstLine="567"/>
        <w:jc w:val="both"/>
        <w:rPr>
          <w:sz w:val="28"/>
        </w:rPr>
      </w:pPr>
      <w:r>
        <w:rPr>
          <w:sz w:val="28"/>
        </w:rPr>
        <w:t>В соответствии с (1.10) между кинетической энергией движущейся ча</w:t>
      </w:r>
      <w:r>
        <w:rPr>
          <w:sz w:val="28"/>
        </w:rPr>
        <w:t>с</w:t>
      </w:r>
      <w:r>
        <w:rPr>
          <w:sz w:val="28"/>
        </w:rPr>
        <w:t>тицы и длиной волны существует связь: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3D4FC5" w:rsidRPr="003D4FC5" w:rsidTr="003D4FC5">
        <w:tc>
          <w:tcPr>
            <w:tcW w:w="9570" w:type="dxa"/>
            <w:tcBorders>
              <w:top w:val="nil"/>
              <w:left w:val="nil"/>
              <w:bottom w:val="nil"/>
              <w:right w:val="nil"/>
            </w:tcBorders>
          </w:tcPr>
          <w:p w:rsidR="003D4FC5" w:rsidRPr="003D4FC5" w:rsidRDefault="003D4FC5" w:rsidP="00FD796F">
            <w:pPr>
              <w:ind w:right="0" w:firstLine="567"/>
              <w:jc w:val="center"/>
              <w:rPr>
                <w:sz w:val="28"/>
              </w:rPr>
            </w:pPr>
            <w:r w:rsidRPr="003D4FC5">
              <w:rPr>
                <w:b/>
                <w:position w:val="-22"/>
                <w:sz w:val="28"/>
              </w:rPr>
              <w:object w:dxaOrig="1240" w:dyaOrig="660">
                <v:shape id="_x0000_i1056" type="#_x0000_t75" style="width:69.5pt;height:37.65pt" o:ole="">
                  <v:imagedata r:id="rId71" o:title=""/>
                </v:shape>
                <o:OLEObject Type="Embed" ProgID="Equation.2" ShapeID="_x0000_i1056" DrawAspect="Content" ObjectID="_1493565313" r:id="rId72"/>
              </w:object>
            </w:r>
          </w:p>
        </w:tc>
      </w:tr>
    </w:tbl>
    <w:p w:rsidR="003D4FC5" w:rsidRDefault="003D4FC5" w:rsidP="00FD796F">
      <w:pPr>
        <w:ind w:right="0" w:firstLine="567"/>
        <w:jc w:val="both"/>
        <w:rPr>
          <w:sz w:val="28"/>
        </w:rPr>
      </w:pPr>
    </w:p>
    <w:p w:rsidR="003D4FC5" w:rsidRPr="000940D0" w:rsidRDefault="003D4FC5" w:rsidP="00FD796F">
      <w:pPr>
        <w:ind w:right="0" w:firstLine="567"/>
        <w:jc w:val="both"/>
        <w:rPr>
          <w:sz w:val="28"/>
        </w:rPr>
      </w:pPr>
      <w:r w:rsidRPr="000940D0">
        <w:rPr>
          <w:sz w:val="28"/>
        </w:rPr>
        <w:t>В нашем случае кинетическая энергия Е</w:t>
      </w:r>
      <w:r w:rsidRPr="000940D0">
        <w:rPr>
          <w:sz w:val="28"/>
          <w:vertAlign w:val="subscript"/>
        </w:rPr>
        <w:t>к</w:t>
      </w:r>
      <w:r w:rsidRPr="000940D0">
        <w:rPr>
          <w:sz w:val="28"/>
        </w:rPr>
        <w:t xml:space="preserve"> равна полной энергии частицы, т.к. потенциальная энергия </w:t>
      </w:r>
      <w:r w:rsidRPr="000940D0">
        <w:rPr>
          <w:sz w:val="28"/>
          <w:lang w:val="en-US"/>
        </w:rPr>
        <w:t>U</w:t>
      </w:r>
      <w:r w:rsidRPr="000940D0">
        <w:rPr>
          <w:sz w:val="28"/>
        </w:rPr>
        <w:t xml:space="preserve"> = 0. Поэтому, с учетом (1.22), мы можем зап</w:t>
      </w:r>
      <w:r w:rsidRPr="000940D0">
        <w:rPr>
          <w:sz w:val="28"/>
        </w:rPr>
        <w:t>и</w:t>
      </w:r>
      <w:r w:rsidRPr="000940D0">
        <w:rPr>
          <w:sz w:val="28"/>
        </w:rPr>
        <w:t>сать:</w:t>
      </w:r>
    </w:p>
    <w:tbl>
      <w:tblPr>
        <w:tblW w:w="0" w:type="auto"/>
        <w:tblLook w:val="04A0"/>
      </w:tblPr>
      <w:tblGrid>
        <w:gridCol w:w="8472"/>
        <w:gridCol w:w="1098"/>
      </w:tblGrid>
      <w:tr w:rsidR="003D4FC5" w:rsidRPr="000940D0" w:rsidTr="003D4FC5">
        <w:tc>
          <w:tcPr>
            <w:tcW w:w="8472" w:type="dxa"/>
          </w:tcPr>
          <w:p w:rsidR="003D4FC5" w:rsidRPr="000940D0" w:rsidRDefault="003D4FC5" w:rsidP="00FD796F">
            <w:pPr>
              <w:ind w:right="0" w:firstLine="567"/>
              <w:jc w:val="center"/>
              <w:rPr>
                <w:sz w:val="28"/>
              </w:rPr>
            </w:pPr>
            <w:r w:rsidRPr="000940D0">
              <w:rPr>
                <w:position w:val="-28"/>
                <w:sz w:val="28"/>
              </w:rPr>
              <w:object w:dxaOrig="2320" w:dyaOrig="720">
                <v:shape id="_x0000_i1057" type="#_x0000_t75" style="width:138.15pt;height:40.2pt" o:ole="">
                  <v:imagedata r:id="rId73" o:title=""/>
                </v:shape>
                <o:OLEObject Type="Embed" ProgID="Equation.2" ShapeID="_x0000_i1057" DrawAspect="Content" ObjectID="_1493565314" r:id="rId74"/>
              </w:object>
            </w:r>
            <w:r w:rsidRPr="000940D0">
              <w:rPr>
                <w:sz w:val="28"/>
              </w:rPr>
              <w:t>.</w:t>
            </w:r>
          </w:p>
        </w:tc>
        <w:tc>
          <w:tcPr>
            <w:tcW w:w="1098" w:type="dxa"/>
          </w:tcPr>
          <w:p w:rsidR="003D4FC5" w:rsidRPr="000940D0" w:rsidRDefault="003D4FC5" w:rsidP="00FD796F">
            <w:pPr>
              <w:ind w:right="0" w:firstLine="567"/>
              <w:jc w:val="right"/>
              <w:rPr>
                <w:sz w:val="28"/>
              </w:rPr>
            </w:pPr>
          </w:p>
          <w:p w:rsidR="003D4FC5" w:rsidRPr="000940D0" w:rsidRDefault="003D4FC5" w:rsidP="003A6827">
            <w:pPr>
              <w:ind w:right="0"/>
              <w:rPr>
                <w:sz w:val="28"/>
              </w:rPr>
            </w:pPr>
            <w:r w:rsidRPr="000940D0">
              <w:rPr>
                <w:sz w:val="28"/>
              </w:rPr>
              <w:t>(1.24)</w:t>
            </w:r>
          </w:p>
        </w:tc>
      </w:tr>
    </w:tbl>
    <w:p w:rsidR="003D4FC5" w:rsidRPr="000940D0" w:rsidRDefault="003D4FC5" w:rsidP="00FD796F">
      <w:pPr>
        <w:ind w:right="0" w:firstLine="567"/>
        <w:jc w:val="both"/>
        <w:rPr>
          <w:sz w:val="28"/>
        </w:rPr>
      </w:pPr>
      <w:r w:rsidRPr="000940D0">
        <w:rPr>
          <w:sz w:val="28"/>
        </w:rPr>
        <w:t xml:space="preserve">Поскольку </w:t>
      </w:r>
      <w:r w:rsidRPr="000940D0">
        <w:rPr>
          <w:sz w:val="28"/>
          <w:lang w:val="en-US"/>
        </w:rPr>
        <w:t>n</w:t>
      </w:r>
      <w:r w:rsidRPr="000940D0">
        <w:rPr>
          <w:sz w:val="28"/>
        </w:rPr>
        <w:t xml:space="preserve"> = 1, 2, 3... может принимать только целочисленные знач</w:t>
      </w:r>
      <w:r w:rsidRPr="000940D0">
        <w:rPr>
          <w:sz w:val="28"/>
        </w:rPr>
        <w:t>е</w:t>
      </w:r>
      <w:r w:rsidRPr="000940D0">
        <w:rPr>
          <w:sz w:val="28"/>
        </w:rPr>
        <w:t xml:space="preserve">ния, а значения </w:t>
      </w:r>
      <w:r w:rsidRPr="000940D0">
        <w:rPr>
          <w:sz w:val="28"/>
          <w:lang w:val="en-US"/>
        </w:rPr>
        <w:t>h</w:t>
      </w:r>
      <w:r w:rsidRPr="000940D0">
        <w:rPr>
          <w:sz w:val="28"/>
        </w:rPr>
        <w:t xml:space="preserve">, </w:t>
      </w:r>
      <w:r w:rsidRPr="000940D0">
        <w:rPr>
          <w:sz w:val="28"/>
          <w:lang w:val="en-US"/>
        </w:rPr>
        <w:t>m</w:t>
      </w:r>
      <w:r w:rsidRPr="000940D0">
        <w:rPr>
          <w:sz w:val="28"/>
        </w:rPr>
        <w:t xml:space="preserve">, </w:t>
      </w:r>
      <w:r w:rsidRPr="000940D0">
        <w:rPr>
          <w:sz w:val="28"/>
          <w:lang w:val="en-US"/>
        </w:rPr>
        <w:t>L</w:t>
      </w:r>
      <w:r w:rsidRPr="000940D0">
        <w:rPr>
          <w:sz w:val="28"/>
        </w:rPr>
        <w:t xml:space="preserve"> - постоянны, то мы получаем весьма важный вывод: </w:t>
      </w:r>
      <w:r w:rsidRPr="000940D0">
        <w:rPr>
          <w:bCs/>
          <w:sz w:val="28"/>
        </w:rPr>
        <w:t>энергия микрочастицы в потенциальном ящике может принимать только  дискретный  набор значений, а изменение энергии может происходить только скачком.</w:t>
      </w:r>
      <w:r w:rsidR="000940D0" w:rsidRPr="000940D0">
        <w:rPr>
          <w:bCs/>
          <w:sz w:val="28"/>
        </w:rPr>
        <w:t xml:space="preserve"> </w:t>
      </w:r>
      <w:r w:rsidRPr="000940D0">
        <w:rPr>
          <w:sz w:val="28"/>
        </w:rPr>
        <w:t>Набор возможных значений энергии частицы в потенциальном ящике называется энергетическим спектром частицы, который, для нагля</w:t>
      </w:r>
      <w:r w:rsidRPr="000940D0">
        <w:rPr>
          <w:sz w:val="28"/>
        </w:rPr>
        <w:t>д</w:t>
      </w:r>
      <w:r w:rsidRPr="000940D0">
        <w:rPr>
          <w:sz w:val="28"/>
        </w:rPr>
        <w:t>ности, может быть представлен графически (рис.1.2).</w:t>
      </w:r>
    </w:p>
    <w:p w:rsidR="00E377A4" w:rsidRPr="000940D0" w:rsidRDefault="00E377A4" w:rsidP="00FD796F">
      <w:pPr>
        <w:ind w:right="0" w:firstLine="567"/>
        <w:jc w:val="both"/>
        <w:rPr>
          <w:sz w:val="28"/>
        </w:rPr>
      </w:pPr>
      <w:r w:rsidRPr="000940D0">
        <w:rPr>
          <w:sz w:val="28"/>
        </w:rPr>
        <w:t>Из формулы (1.24) и рис.1.2 следует, что решение уравнения Шрединг</w:t>
      </w:r>
      <w:r w:rsidRPr="000940D0">
        <w:rPr>
          <w:sz w:val="28"/>
        </w:rPr>
        <w:t>е</w:t>
      </w:r>
      <w:r w:rsidRPr="000940D0">
        <w:rPr>
          <w:sz w:val="28"/>
        </w:rPr>
        <w:t>ра просто и естественно приводит к фундаментальному положению о том, что энергия в системе микромира квантуется, а в макромире - нет. Действ</w:t>
      </w:r>
      <w:r w:rsidRPr="000940D0">
        <w:rPr>
          <w:sz w:val="28"/>
        </w:rPr>
        <w:t>и</w:t>
      </w:r>
      <w:r w:rsidRPr="000940D0">
        <w:rPr>
          <w:sz w:val="28"/>
        </w:rPr>
        <w:t xml:space="preserve">тельно, если мы подсчитаем по (1.24) энергию электрона с массой </w:t>
      </w:r>
      <w:r w:rsidRPr="000940D0">
        <w:rPr>
          <w:sz w:val="28"/>
          <w:lang w:val="en-US"/>
        </w:rPr>
        <w:t>m</w:t>
      </w:r>
      <w:r w:rsidRPr="000940D0">
        <w:rPr>
          <w:sz w:val="28"/>
        </w:rPr>
        <w:t>=10</w:t>
      </w:r>
      <w:r w:rsidRPr="000940D0">
        <w:rPr>
          <w:sz w:val="28"/>
          <w:vertAlign w:val="superscript"/>
        </w:rPr>
        <w:t xml:space="preserve">-31 </w:t>
      </w:r>
      <w:r w:rsidRPr="000940D0">
        <w:rPr>
          <w:sz w:val="28"/>
        </w:rPr>
        <w:t xml:space="preserve">кг, находящегося внутри атома, т.е. внутри потенциального ящика шириной </w:t>
      </w:r>
      <w:r w:rsidRPr="000940D0">
        <w:rPr>
          <w:sz w:val="28"/>
          <w:lang w:val="en-US"/>
        </w:rPr>
        <w:t>L</w:t>
      </w:r>
      <w:r w:rsidRPr="000940D0">
        <w:rPr>
          <w:sz w:val="28"/>
        </w:rPr>
        <w:t>=10</w:t>
      </w:r>
      <w:r w:rsidRPr="000940D0">
        <w:rPr>
          <w:sz w:val="28"/>
          <w:vertAlign w:val="superscript"/>
        </w:rPr>
        <w:t>-8</w:t>
      </w:r>
      <w:r w:rsidRPr="000940D0">
        <w:rPr>
          <w:sz w:val="28"/>
        </w:rPr>
        <w:t xml:space="preserve"> </w:t>
      </w:r>
      <w:r w:rsidRPr="000940D0">
        <w:rPr>
          <w:sz w:val="28"/>
          <w:lang w:val="en-US"/>
        </w:rPr>
        <w:t>c</w:t>
      </w:r>
      <w:r w:rsidRPr="000940D0">
        <w:rPr>
          <w:sz w:val="28"/>
        </w:rPr>
        <w:t xml:space="preserve">м, то получим  </w:t>
      </w:r>
      <w:r w:rsidRPr="000940D0">
        <w:rPr>
          <w:sz w:val="28"/>
          <w:lang w:val="en-US"/>
        </w:rPr>
        <w:t>E</w:t>
      </w:r>
      <w:r w:rsidRPr="000940D0">
        <w:rPr>
          <w:sz w:val="28"/>
          <w:vertAlign w:val="subscript"/>
          <w:lang w:val="en-US"/>
        </w:rPr>
        <w:t>n</w:t>
      </w:r>
      <w:r w:rsidRPr="000940D0">
        <w:rPr>
          <w:sz w:val="28"/>
        </w:rPr>
        <w:t xml:space="preserve"> = </w:t>
      </w:r>
      <w:r w:rsidRPr="000940D0">
        <w:rPr>
          <w:sz w:val="28"/>
          <w:lang w:val="en-US"/>
        </w:rPr>
        <w:t>n</w:t>
      </w:r>
      <w:r w:rsidRPr="000940D0">
        <w:rPr>
          <w:sz w:val="28"/>
          <w:vertAlign w:val="superscript"/>
        </w:rPr>
        <w:t>2</w:t>
      </w:r>
      <w:r w:rsidRPr="000940D0">
        <w:rPr>
          <w:sz w:val="28"/>
        </w:rPr>
        <w:t xml:space="preserve"> 0,34 эВ</w:t>
      </w:r>
      <w:r w:rsidR="006B58BC" w:rsidRPr="000940D0">
        <w:rPr>
          <w:sz w:val="28"/>
        </w:rPr>
        <w:t>.</w:t>
      </w:r>
    </w:p>
    <w:p w:rsidR="000940D0" w:rsidRPr="000940D0" w:rsidRDefault="00E377A4" w:rsidP="00FD796F">
      <w:pPr>
        <w:ind w:right="0" w:firstLine="567"/>
        <w:jc w:val="both"/>
        <w:rPr>
          <w:sz w:val="28"/>
        </w:rPr>
      </w:pPr>
      <w:r>
        <w:rPr>
          <w:sz w:val="28"/>
        </w:rPr>
        <w:t xml:space="preserve"> </w:t>
      </w:r>
      <w:r w:rsidR="000940D0" w:rsidRPr="000940D0">
        <w:rPr>
          <w:sz w:val="28"/>
        </w:rPr>
        <w:t xml:space="preserve">Тогда разность энергии двух соседних состояний </w:t>
      </w:r>
      <w:r w:rsidR="000940D0" w:rsidRPr="000940D0">
        <w:rPr>
          <w:sz w:val="28"/>
          <w:lang w:val="en-US"/>
        </w:rPr>
        <w:t>n</w:t>
      </w:r>
      <w:r w:rsidR="000940D0" w:rsidRPr="000940D0">
        <w:rPr>
          <w:sz w:val="28"/>
        </w:rPr>
        <w:t xml:space="preserve"> = 1 и 2</w:t>
      </w:r>
    </w:p>
    <w:p w:rsidR="000940D0" w:rsidRPr="000940D0" w:rsidRDefault="000940D0" w:rsidP="00FD796F">
      <w:pPr>
        <w:ind w:right="0" w:firstLine="567"/>
        <w:jc w:val="both"/>
        <w:rPr>
          <w:sz w:val="28"/>
        </w:rPr>
      </w:pPr>
    </w:p>
    <w:p w:rsidR="000940D0" w:rsidRPr="000940D0" w:rsidRDefault="000940D0" w:rsidP="00FD796F">
      <w:pPr>
        <w:spacing w:before="120" w:after="120"/>
        <w:ind w:right="0" w:firstLine="567"/>
        <w:jc w:val="center"/>
        <w:rPr>
          <w:sz w:val="28"/>
        </w:rPr>
      </w:pPr>
      <w:r w:rsidRPr="000940D0">
        <w:rPr>
          <w:sz w:val="28"/>
        </w:rPr>
        <w:sym w:font="Symbol" w:char="F044"/>
      </w:r>
      <w:r w:rsidRPr="000940D0">
        <w:rPr>
          <w:sz w:val="28"/>
        </w:rPr>
        <w:t xml:space="preserve"> Е = Е</w:t>
      </w:r>
      <w:r w:rsidRPr="000940D0">
        <w:rPr>
          <w:sz w:val="28"/>
          <w:vertAlign w:val="subscript"/>
        </w:rPr>
        <w:t>2</w:t>
      </w:r>
      <w:r w:rsidRPr="000940D0">
        <w:rPr>
          <w:sz w:val="28"/>
        </w:rPr>
        <w:t xml:space="preserve"> - Е</w:t>
      </w:r>
      <w:r w:rsidRPr="000940D0">
        <w:rPr>
          <w:sz w:val="28"/>
          <w:vertAlign w:val="subscript"/>
        </w:rPr>
        <w:t>1</w:t>
      </w:r>
      <w:r w:rsidRPr="000940D0">
        <w:rPr>
          <w:sz w:val="28"/>
        </w:rPr>
        <w:t xml:space="preserve"> = 2</w:t>
      </w:r>
      <w:r w:rsidRPr="000940D0">
        <w:rPr>
          <w:sz w:val="28"/>
          <w:vertAlign w:val="superscript"/>
        </w:rPr>
        <w:t>2</w:t>
      </w:r>
      <w:r w:rsidRPr="000940D0">
        <w:rPr>
          <w:sz w:val="28"/>
        </w:rPr>
        <w:sym w:font="Symbol" w:char="F0D7"/>
      </w:r>
      <w:r w:rsidRPr="000940D0">
        <w:rPr>
          <w:sz w:val="28"/>
        </w:rPr>
        <w:t xml:space="preserve"> 0,34 - 1</w:t>
      </w:r>
      <w:r w:rsidRPr="000940D0">
        <w:rPr>
          <w:sz w:val="28"/>
          <w:vertAlign w:val="superscript"/>
        </w:rPr>
        <w:t>2</w:t>
      </w:r>
      <w:r w:rsidRPr="000940D0">
        <w:rPr>
          <w:sz w:val="28"/>
        </w:rPr>
        <w:sym w:font="Symbol" w:char="F0D7"/>
      </w:r>
      <w:r w:rsidRPr="000940D0">
        <w:rPr>
          <w:sz w:val="28"/>
        </w:rPr>
        <w:t xml:space="preserve"> 0,34 = 3</w:t>
      </w:r>
      <w:r w:rsidRPr="000940D0">
        <w:rPr>
          <w:sz w:val="28"/>
        </w:rPr>
        <w:sym w:font="Symbol" w:char="F0D7"/>
      </w:r>
      <w:r w:rsidRPr="000940D0">
        <w:rPr>
          <w:sz w:val="28"/>
        </w:rPr>
        <w:t xml:space="preserve"> 0,34 = 1,02 эВ, </w:t>
      </w:r>
    </w:p>
    <w:p w:rsidR="000940D0" w:rsidRPr="000940D0" w:rsidRDefault="000940D0" w:rsidP="00FD796F">
      <w:pPr>
        <w:spacing w:before="120" w:after="120"/>
        <w:ind w:right="0" w:firstLine="567"/>
        <w:jc w:val="center"/>
        <w:rPr>
          <w:sz w:val="28"/>
        </w:rPr>
      </w:pPr>
    </w:p>
    <w:tbl>
      <w:tblPr>
        <w:tblW w:w="0" w:type="auto"/>
        <w:tblLook w:val="04A0"/>
      </w:tblPr>
      <w:tblGrid>
        <w:gridCol w:w="9570"/>
      </w:tblGrid>
      <w:tr w:rsidR="003D4FC5" w:rsidRPr="003D4FC5" w:rsidTr="003D4FC5">
        <w:tc>
          <w:tcPr>
            <w:tcW w:w="9570" w:type="dxa"/>
          </w:tcPr>
          <w:p w:rsidR="003D4FC5" w:rsidRPr="003D4FC5" w:rsidRDefault="003D4FC5" w:rsidP="00FD796F">
            <w:pPr>
              <w:ind w:right="0" w:firstLine="567"/>
              <w:jc w:val="center"/>
              <w:rPr>
                <w:sz w:val="28"/>
              </w:rPr>
            </w:pPr>
            <w:r>
              <w:object w:dxaOrig="3840" w:dyaOrig="4320">
                <v:shape id="_x0000_i1058" type="#_x0000_t75" style="width:190.05pt;height:3in" o:ole="">
                  <v:imagedata r:id="rId75" o:title=""/>
                </v:shape>
                <o:OLEObject Type="Embed" ProgID="PBrush" ShapeID="_x0000_i1058" DrawAspect="Content" ObjectID="_1493565315" r:id="rId76"/>
              </w:object>
            </w:r>
          </w:p>
        </w:tc>
      </w:tr>
      <w:tr w:rsidR="003D4FC5" w:rsidRPr="003D4FC5" w:rsidTr="003D4FC5">
        <w:tc>
          <w:tcPr>
            <w:tcW w:w="9570" w:type="dxa"/>
          </w:tcPr>
          <w:p w:rsidR="003D4FC5" w:rsidRPr="003D4FC5" w:rsidRDefault="003D4FC5" w:rsidP="00FD796F">
            <w:pPr>
              <w:ind w:right="0" w:firstLine="567"/>
              <w:jc w:val="center"/>
              <w:rPr>
                <w:sz w:val="28"/>
              </w:rPr>
            </w:pPr>
            <w:r w:rsidRPr="003D4FC5">
              <w:rPr>
                <w:sz w:val="28"/>
              </w:rPr>
              <w:t>Рис.1.2. Энергетический спектр микрочастицы, движущейся в одноме</w:t>
            </w:r>
            <w:r w:rsidRPr="003D4FC5">
              <w:rPr>
                <w:sz w:val="28"/>
              </w:rPr>
              <w:t>р</w:t>
            </w:r>
            <w:r w:rsidRPr="003D4FC5">
              <w:rPr>
                <w:sz w:val="28"/>
              </w:rPr>
              <w:t>ном потенциальном ящике</w:t>
            </w:r>
          </w:p>
          <w:p w:rsidR="000940D0" w:rsidRPr="00E923FB" w:rsidRDefault="000940D0" w:rsidP="00FD796F">
            <w:pPr>
              <w:ind w:right="0" w:firstLine="567"/>
              <w:jc w:val="both"/>
              <w:rPr>
                <w:sz w:val="28"/>
              </w:rPr>
            </w:pPr>
          </w:p>
          <w:p w:rsidR="003D4FC5" w:rsidRPr="003D4FC5" w:rsidRDefault="000940D0" w:rsidP="00FD796F">
            <w:pPr>
              <w:ind w:right="0" w:firstLine="567"/>
              <w:jc w:val="both"/>
              <w:rPr>
                <w:sz w:val="28"/>
              </w:rPr>
            </w:pPr>
            <w:r w:rsidRPr="000940D0">
              <w:rPr>
                <w:sz w:val="28"/>
              </w:rPr>
              <w:t>т.е. разность энергий двух соседних  состояний в микросистеме (в атоме) довольно значительна и поэтому при переходе электрона из состояния Е</w:t>
            </w:r>
            <w:r w:rsidRPr="000940D0">
              <w:rPr>
                <w:sz w:val="28"/>
                <w:vertAlign w:val="subscript"/>
              </w:rPr>
              <w:t>2</w:t>
            </w:r>
            <w:r w:rsidRPr="000940D0">
              <w:rPr>
                <w:sz w:val="28"/>
              </w:rPr>
              <w:t xml:space="preserve"> в состояние Е</w:t>
            </w:r>
            <w:r w:rsidRPr="000940D0">
              <w:rPr>
                <w:sz w:val="28"/>
                <w:vertAlign w:val="subscript"/>
              </w:rPr>
              <w:t>1</w:t>
            </w:r>
            <w:r w:rsidRPr="000940D0">
              <w:rPr>
                <w:sz w:val="28"/>
              </w:rPr>
              <w:t xml:space="preserve"> или наоборот, энергия его изменяется </w:t>
            </w:r>
            <w:r w:rsidRPr="000940D0">
              <w:rPr>
                <w:bCs/>
                <w:sz w:val="28"/>
              </w:rPr>
              <w:t>дискретно</w:t>
            </w:r>
            <w:r w:rsidRPr="000940D0">
              <w:rPr>
                <w:sz w:val="28"/>
              </w:rPr>
              <w:t>.</w:t>
            </w:r>
          </w:p>
        </w:tc>
      </w:tr>
    </w:tbl>
    <w:p w:rsidR="003D4FC5" w:rsidRPr="000940D0" w:rsidRDefault="003D4FC5" w:rsidP="00FD796F">
      <w:pPr>
        <w:ind w:right="0" w:firstLine="567"/>
        <w:jc w:val="both"/>
        <w:rPr>
          <w:sz w:val="28"/>
        </w:rPr>
      </w:pPr>
      <w:r w:rsidRPr="000940D0">
        <w:rPr>
          <w:sz w:val="28"/>
        </w:rPr>
        <w:t>Совершенно иначе обстоит дело в случае макросистемы, например, ча</w:t>
      </w:r>
      <w:r w:rsidRPr="000940D0">
        <w:rPr>
          <w:sz w:val="28"/>
        </w:rPr>
        <w:t>с</w:t>
      </w:r>
      <w:r w:rsidRPr="000940D0">
        <w:rPr>
          <w:sz w:val="28"/>
        </w:rPr>
        <w:t>тицы массой в 1 грамм (10</w:t>
      </w:r>
      <w:r w:rsidRPr="000940D0">
        <w:rPr>
          <w:sz w:val="28"/>
          <w:vertAlign w:val="superscript"/>
        </w:rPr>
        <w:t>-3</w:t>
      </w:r>
      <w:r w:rsidRPr="000940D0">
        <w:rPr>
          <w:sz w:val="28"/>
        </w:rPr>
        <w:t xml:space="preserve">кг), находящегося внутри потенциального ящика шириной в </w:t>
      </w:r>
      <w:r w:rsidRPr="000940D0">
        <w:rPr>
          <w:sz w:val="28"/>
          <w:lang w:val="en-US"/>
        </w:rPr>
        <w:t>L</w:t>
      </w:r>
      <w:r w:rsidRPr="000940D0">
        <w:rPr>
          <w:sz w:val="28"/>
        </w:rPr>
        <w:t xml:space="preserve"> = 1 см .В этом случае из той же формулы (1.24):</w:t>
      </w:r>
    </w:p>
    <w:p w:rsidR="003D4FC5" w:rsidRDefault="003D4FC5" w:rsidP="00FD796F">
      <w:pPr>
        <w:ind w:right="0" w:firstLine="567"/>
        <w:jc w:val="both"/>
        <w:rPr>
          <w:sz w:val="28"/>
        </w:rPr>
      </w:pPr>
    </w:p>
    <w:p w:rsidR="003D4FC5" w:rsidRDefault="003D4FC5" w:rsidP="00FD796F">
      <w:pPr>
        <w:spacing w:before="120" w:after="120"/>
        <w:ind w:right="0" w:firstLine="567"/>
        <w:jc w:val="center"/>
        <w:rPr>
          <w:sz w:val="28"/>
        </w:rPr>
      </w:pPr>
      <w:r>
        <w:rPr>
          <w:sz w:val="28"/>
        </w:rPr>
        <w:t>Е</w:t>
      </w:r>
      <w:r>
        <w:rPr>
          <w:sz w:val="28"/>
          <w:vertAlign w:val="subscript"/>
          <w:lang w:val="en-US"/>
        </w:rPr>
        <w:t>n</w:t>
      </w:r>
      <w:r>
        <w:rPr>
          <w:sz w:val="28"/>
        </w:rPr>
        <w:t xml:space="preserve"> = </w:t>
      </w:r>
      <w:r>
        <w:rPr>
          <w:sz w:val="28"/>
          <w:lang w:val="en-US"/>
        </w:rPr>
        <w:t>n</w:t>
      </w:r>
      <w:r>
        <w:rPr>
          <w:sz w:val="28"/>
          <w:vertAlign w:val="superscript"/>
        </w:rPr>
        <w:t>2</w:t>
      </w:r>
      <w:r>
        <w:rPr>
          <w:sz w:val="28"/>
          <w:lang w:val="en-US"/>
        </w:rPr>
        <w:sym w:font="Symbol" w:char="F0D7"/>
      </w:r>
      <w:r>
        <w:rPr>
          <w:sz w:val="28"/>
        </w:rPr>
        <w:t xml:space="preserve"> 10</w:t>
      </w:r>
      <w:r>
        <w:rPr>
          <w:sz w:val="28"/>
          <w:vertAlign w:val="superscript"/>
        </w:rPr>
        <w:t>-15</w:t>
      </w:r>
      <w:r>
        <w:rPr>
          <w:b/>
          <w:sz w:val="28"/>
        </w:rPr>
        <w:t xml:space="preserve"> </w:t>
      </w:r>
      <w:r>
        <w:rPr>
          <w:sz w:val="28"/>
        </w:rPr>
        <w:t>эВ.</w:t>
      </w:r>
    </w:p>
    <w:p w:rsidR="003D4FC5" w:rsidRDefault="003D4FC5" w:rsidP="00FD796F">
      <w:pPr>
        <w:spacing w:before="120" w:after="120"/>
        <w:ind w:right="0" w:firstLine="567"/>
        <w:jc w:val="center"/>
        <w:rPr>
          <w:sz w:val="28"/>
        </w:rPr>
      </w:pPr>
    </w:p>
    <w:p w:rsidR="003D4FC5" w:rsidRDefault="003D4FC5" w:rsidP="00FD796F">
      <w:pPr>
        <w:ind w:right="0" w:firstLine="567"/>
        <w:jc w:val="both"/>
        <w:rPr>
          <w:sz w:val="28"/>
        </w:rPr>
      </w:pPr>
      <w:r>
        <w:rPr>
          <w:sz w:val="28"/>
        </w:rPr>
        <w:t>разность энергии двух состояний Е</w:t>
      </w:r>
      <w:r>
        <w:rPr>
          <w:sz w:val="28"/>
          <w:vertAlign w:val="subscript"/>
        </w:rPr>
        <w:t>1</w:t>
      </w:r>
      <w:r>
        <w:rPr>
          <w:b/>
          <w:sz w:val="28"/>
        </w:rPr>
        <w:t xml:space="preserve"> </w:t>
      </w:r>
      <w:r>
        <w:rPr>
          <w:sz w:val="28"/>
        </w:rPr>
        <w:t>и</w:t>
      </w:r>
      <w:r>
        <w:rPr>
          <w:b/>
          <w:sz w:val="28"/>
        </w:rPr>
        <w:t xml:space="preserve"> </w:t>
      </w:r>
      <w:r>
        <w:rPr>
          <w:sz w:val="28"/>
        </w:rPr>
        <w:t>Е</w:t>
      </w:r>
      <w:r>
        <w:rPr>
          <w:sz w:val="28"/>
          <w:vertAlign w:val="subscript"/>
        </w:rPr>
        <w:t>2</w:t>
      </w:r>
      <w:r>
        <w:rPr>
          <w:sz w:val="28"/>
        </w:rPr>
        <w:t xml:space="preserve"> (</w:t>
      </w:r>
      <w:r>
        <w:rPr>
          <w:sz w:val="28"/>
          <w:lang w:val="en-US"/>
        </w:rPr>
        <w:t>n</w:t>
      </w:r>
      <w:r>
        <w:rPr>
          <w:sz w:val="28"/>
          <w:vertAlign w:val="subscript"/>
        </w:rPr>
        <w:t>1</w:t>
      </w:r>
      <w:r>
        <w:rPr>
          <w:sz w:val="28"/>
        </w:rPr>
        <w:t xml:space="preserve"> = 1, </w:t>
      </w:r>
      <w:r>
        <w:rPr>
          <w:sz w:val="28"/>
          <w:lang w:val="en-US"/>
        </w:rPr>
        <w:t>n</w:t>
      </w:r>
      <w:r>
        <w:rPr>
          <w:sz w:val="28"/>
          <w:vertAlign w:val="subscript"/>
        </w:rPr>
        <w:t>2</w:t>
      </w:r>
      <w:r>
        <w:rPr>
          <w:sz w:val="28"/>
        </w:rPr>
        <w:t xml:space="preserve"> = 2) </w:t>
      </w:r>
    </w:p>
    <w:p w:rsidR="003D4FC5" w:rsidRDefault="003D4FC5" w:rsidP="00FD796F">
      <w:pPr>
        <w:ind w:right="0" w:firstLine="567"/>
        <w:jc w:val="both"/>
        <w:rPr>
          <w:sz w:val="28"/>
        </w:rPr>
      </w:pPr>
    </w:p>
    <w:p w:rsidR="003D4FC5" w:rsidRDefault="003D4FC5" w:rsidP="00FD796F">
      <w:pPr>
        <w:spacing w:before="120" w:after="120"/>
        <w:ind w:right="0" w:firstLine="567"/>
        <w:jc w:val="center"/>
        <w:rPr>
          <w:sz w:val="28"/>
        </w:rPr>
      </w:pPr>
      <w:r>
        <w:rPr>
          <w:sz w:val="28"/>
        </w:rPr>
        <w:sym w:font="Symbol" w:char="F044"/>
      </w:r>
      <w:r>
        <w:rPr>
          <w:sz w:val="28"/>
        </w:rPr>
        <w:t>Е = Е</w:t>
      </w:r>
      <w:r>
        <w:rPr>
          <w:sz w:val="28"/>
          <w:vertAlign w:val="subscript"/>
        </w:rPr>
        <w:t xml:space="preserve">2 </w:t>
      </w:r>
      <w:r>
        <w:rPr>
          <w:sz w:val="28"/>
        </w:rPr>
        <w:t>- Е</w:t>
      </w:r>
      <w:r>
        <w:rPr>
          <w:sz w:val="28"/>
          <w:vertAlign w:val="subscript"/>
        </w:rPr>
        <w:t>1</w:t>
      </w:r>
      <w:r>
        <w:rPr>
          <w:sz w:val="28"/>
        </w:rPr>
        <w:t xml:space="preserve"> = 2</w:t>
      </w:r>
      <w:r>
        <w:rPr>
          <w:sz w:val="28"/>
          <w:vertAlign w:val="superscript"/>
        </w:rPr>
        <w:t>2</w:t>
      </w:r>
      <w:r>
        <w:rPr>
          <w:sz w:val="28"/>
        </w:rPr>
        <w:sym w:font="Symbol" w:char="F0D7"/>
      </w:r>
      <w:r>
        <w:rPr>
          <w:sz w:val="28"/>
        </w:rPr>
        <w:t>10</w:t>
      </w:r>
      <w:r>
        <w:rPr>
          <w:sz w:val="28"/>
          <w:vertAlign w:val="superscript"/>
        </w:rPr>
        <w:t>-15</w:t>
      </w:r>
      <w:r>
        <w:rPr>
          <w:sz w:val="28"/>
        </w:rPr>
        <w:t xml:space="preserve"> - 1</w:t>
      </w:r>
      <w:r>
        <w:rPr>
          <w:sz w:val="28"/>
          <w:vertAlign w:val="superscript"/>
        </w:rPr>
        <w:t>2</w:t>
      </w:r>
      <w:r>
        <w:rPr>
          <w:sz w:val="28"/>
        </w:rPr>
        <w:sym w:font="Symbol" w:char="F0D7"/>
      </w:r>
      <w:r>
        <w:rPr>
          <w:sz w:val="28"/>
        </w:rPr>
        <w:t>10</w:t>
      </w:r>
      <w:r>
        <w:rPr>
          <w:sz w:val="28"/>
          <w:vertAlign w:val="superscript"/>
        </w:rPr>
        <w:t>-15</w:t>
      </w:r>
      <w:r>
        <w:rPr>
          <w:sz w:val="28"/>
        </w:rPr>
        <w:t xml:space="preserve"> = 3</w:t>
      </w:r>
      <w:r>
        <w:rPr>
          <w:sz w:val="28"/>
        </w:rPr>
        <w:sym w:font="Symbol" w:char="F0D7"/>
      </w:r>
      <w:r>
        <w:rPr>
          <w:sz w:val="28"/>
        </w:rPr>
        <w:t>10</w:t>
      </w:r>
      <w:r>
        <w:rPr>
          <w:sz w:val="28"/>
          <w:vertAlign w:val="superscript"/>
        </w:rPr>
        <w:t>-15</w:t>
      </w:r>
      <w:r>
        <w:rPr>
          <w:b/>
          <w:sz w:val="28"/>
        </w:rPr>
        <w:t xml:space="preserve"> </w:t>
      </w:r>
      <w:r>
        <w:rPr>
          <w:sz w:val="28"/>
        </w:rPr>
        <w:t>эВ,</w:t>
      </w:r>
    </w:p>
    <w:p w:rsidR="003D4FC5" w:rsidRDefault="003D4FC5" w:rsidP="00FD796F">
      <w:pPr>
        <w:spacing w:before="120" w:after="120"/>
        <w:ind w:right="0" w:firstLine="567"/>
        <w:jc w:val="center"/>
        <w:rPr>
          <w:sz w:val="28"/>
        </w:rPr>
      </w:pPr>
    </w:p>
    <w:p w:rsidR="003D4FC5" w:rsidRPr="00CA74E7" w:rsidRDefault="003D4FC5" w:rsidP="00FD796F">
      <w:pPr>
        <w:ind w:right="0" w:firstLine="567"/>
        <w:jc w:val="both"/>
        <w:rPr>
          <w:sz w:val="28"/>
        </w:rPr>
      </w:pPr>
      <w:r w:rsidRPr="00CA74E7">
        <w:rPr>
          <w:sz w:val="28"/>
        </w:rPr>
        <w:t>т.е. практически эта разница неуловима, в результате чего приходится считать, что энергия макросистемы при переходе из состояния Е</w:t>
      </w:r>
      <w:r w:rsidRPr="00CA74E7">
        <w:rPr>
          <w:sz w:val="28"/>
          <w:vertAlign w:val="subscript"/>
        </w:rPr>
        <w:t xml:space="preserve">2 </w:t>
      </w:r>
      <w:r w:rsidRPr="00CA74E7">
        <w:rPr>
          <w:sz w:val="28"/>
        </w:rPr>
        <w:t>в состояние Е</w:t>
      </w:r>
      <w:r w:rsidRPr="00CA74E7">
        <w:rPr>
          <w:sz w:val="28"/>
          <w:vertAlign w:val="subscript"/>
        </w:rPr>
        <w:t>1</w:t>
      </w:r>
      <w:r w:rsidRPr="00CA74E7">
        <w:rPr>
          <w:sz w:val="28"/>
        </w:rPr>
        <w:t xml:space="preserve"> или наоборот, меняется </w:t>
      </w:r>
      <w:r w:rsidRPr="00CA74E7">
        <w:rPr>
          <w:bCs/>
          <w:sz w:val="28"/>
        </w:rPr>
        <w:t>непрерывно</w:t>
      </w:r>
      <w:r w:rsidRPr="00CA74E7">
        <w:rPr>
          <w:sz w:val="28"/>
        </w:rPr>
        <w:t>.</w:t>
      </w:r>
    </w:p>
    <w:p w:rsidR="003D4FC5" w:rsidRPr="00CA74E7" w:rsidRDefault="003D4FC5" w:rsidP="00FD796F">
      <w:pPr>
        <w:ind w:right="0" w:firstLine="567"/>
        <w:jc w:val="both"/>
        <w:rPr>
          <w:sz w:val="28"/>
        </w:rPr>
      </w:pPr>
    </w:p>
    <w:p w:rsidR="003D4FC5" w:rsidRDefault="003D4FC5" w:rsidP="00FD796F">
      <w:pPr>
        <w:ind w:right="0" w:firstLine="567"/>
        <w:jc w:val="center"/>
        <w:rPr>
          <w:b/>
          <w:i/>
          <w:sz w:val="28"/>
        </w:rPr>
      </w:pPr>
      <w:r>
        <w:rPr>
          <w:b/>
          <w:i/>
          <w:sz w:val="28"/>
        </w:rPr>
        <w:t>1.7 ПРИНЦИП СООТВЕТСТВИЯ</w:t>
      </w:r>
    </w:p>
    <w:p w:rsidR="003D4FC5" w:rsidRDefault="003D4FC5" w:rsidP="00FD796F">
      <w:pPr>
        <w:ind w:right="0" w:firstLine="567"/>
        <w:jc w:val="center"/>
        <w:rPr>
          <w:b/>
          <w:sz w:val="28"/>
        </w:rPr>
      </w:pPr>
    </w:p>
    <w:p w:rsidR="003D4FC5" w:rsidRDefault="003D4FC5" w:rsidP="00FD796F">
      <w:pPr>
        <w:ind w:right="0" w:firstLine="567"/>
        <w:jc w:val="both"/>
        <w:rPr>
          <w:sz w:val="28"/>
        </w:rPr>
      </w:pPr>
      <w:r>
        <w:rPr>
          <w:sz w:val="28"/>
        </w:rPr>
        <w:t>Мы установили, что кроме классической механики, основанной на зак</w:t>
      </w:r>
      <w:r>
        <w:rPr>
          <w:sz w:val="28"/>
        </w:rPr>
        <w:t>о</w:t>
      </w:r>
      <w:r>
        <w:rPr>
          <w:sz w:val="28"/>
        </w:rPr>
        <w:t>нах Ньютона, могут быть неклассические варианты механики, например, квантовая механика, механика теории относительности или релятивистская механика, каждая из которых имеет свою область «существования», т.е. справедлива в определенных пределах.</w:t>
      </w:r>
      <w:r w:rsidR="000940D0" w:rsidRPr="000940D0">
        <w:rPr>
          <w:sz w:val="28"/>
        </w:rPr>
        <w:t xml:space="preserve"> </w:t>
      </w:r>
      <w:r>
        <w:rPr>
          <w:sz w:val="28"/>
        </w:rPr>
        <w:t>Классическая механика Ньютона - это физика макромира, где большие тела движутся с небольшими относительн</w:t>
      </w:r>
      <w:r>
        <w:rPr>
          <w:sz w:val="28"/>
        </w:rPr>
        <w:t>ы</w:t>
      </w:r>
      <w:r>
        <w:rPr>
          <w:sz w:val="28"/>
        </w:rPr>
        <w:t>ми скоростями, много меньшими чем скорость света: (</w:t>
      </w:r>
      <w:r>
        <w:rPr>
          <w:sz w:val="28"/>
          <w:lang w:val="en-US"/>
        </w:rPr>
        <w:t>v</w:t>
      </w:r>
      <w:r>
        <w:rPr>
          <w:sz w:val="28"/>
        </w:rPr>
        <w:t xml:space="preserve"> </w:t>
      </w:r>
      <w:r>
        <w:rPr>
          <w:sz w:val="28"/>
          <w:lang w:val="en-US"/>
        </w:rPr>
        <w:sym w:font="Symbol" w:char="F03C"/>
      </w:r>
      <w:r>
        <w:rPr>
          <w:sz w:val="28"/>
          <w:lang w:val="en-US"/>
        </w:rPr>
        <w:sym w:font="Symbol" w:char="F03C"/>
      </w:r>
      <w:r>
        <w:rPr>
          <w:sz w:val="28"/>
        </w:rPr>
        <w:t xml:space="preserve"> </w:t>
      </w:r>
      <w:r>
        <w:rPr>
          <w:sz w:val="28"/>
          <w:lang w:val="en-US"/>
        </w:rPr>
        <w:t>c</w:t>
      </w:r>
      <w:r>
        <w:rPr>
          <w:sz w:val="28"/>
        </w:rPr>
        <w:t xml:space="preserve"> = 300 000 км/с). Это - механика нашего привычного мира. Его процессы описываются вторым законом Ньютона.</w:t>
      </w:r>
      <w:r w:rsidR="000940D0" w:rsidRPr="000940D0">
        <w:rPr>
          <w:sz w:val="28"/>
        </w:rPr>
        <w:t xml:space="preserve"> </w:t>
      </w:r>
      <w:r>
        <w:rPr>
          <w:sz w:val="28"/>
        </w:rPr>
        <w:t>Квантовая механика - это физика микромира, мира эле</w:t>
      </w:r>
      <w:r>
        <w:rPr>
          <w:sz w:val="28"/>
        </w:rPr>
        <w:t>к</w:t>
      </w:r>
      <w:r>
        <w:rPr>
          <w:sz w:val="28"/>
        </w:rPr>
        <w:t>тронов, протонов, мезонов, атомов, молекул. Процессы этой механики оп</w:t>
      </w:r>
      <w:r>
        <w:rPr>
          <w:sz w:val="28"/>
        </w:rPr>
        <w:t>и</w:t>
      </w:r>
      <w:r>
        <w:rPr>
          <w:sz w:val="28"/>
        </w:rPr>
        <w:t>сываются уравнением Шредингера, приводящим к непривычным и нево</w:t>
      </w:r>
      <w:r>
        <w:rPr>
          <w:sz w:val="28"/>
        </w:rPr>
        <w:t>з</w:t>
      </w:r>
      <w:r>
        <w:rPr>
          <w:sz w:val="28"/>
        </w:rPr>
        <w:t>можным, с точки зрения классической физики выводам, понятиям, законам, как волновые свойства частиц, дискретность энергии, импульса и др.</w:t>
      </w:r>
    </w:p>
    <w:p w:rsidR="003D4FC5" w:rsidRDefault="003D4FC5" w:rsidP="00FD796F">
      <w:pPr>
        <w:ind w:right="0" w:firstLine="567"/>
        <w:jc w:val="both"/>
        <w:rPr>
          <w:sz w:val="28"/>
        </w:rPr>
      </w:pPr>
      <w:r>
        <w:rPr>
          <w:sz w:val="28"/>
        </w:rPr>
        <w:t>Следует отметить, что кроме квантовой механики Шредингера сущес</w:t>
      </w:r>
      <w:r>
        <w:rPr>
          <w:sz w:val="28"/>
        </w:rPr>
        <w:t>т</w:t>
      </w:r>
      <w:r>
        <w:rPr>
          <w:sz w:val="28"/>
        </w:rPr>
        <w:t>вует квантовая механика Гейзенберга, приводящая точно к таким же резул</w:t>
      </w:r>
      <w:r>
        <w:rPr>
          <w:sz w:val="28"/>
        </w:rPr>
        <w:t>ь</w:t>
      </w:r>
      <w:r>
        <w:rPr>
          <w:sz w:val="28"/>
        </w:rPr>
        <w:t>татам, как и механика Шредингера. Эти две квантовые механики различаю</w:t>
      </w:r>
      <w:r>
        <w:rPr>
          <w:sz w:val="28"/>
        </w:rPr>
        <w:t>т</w:t>
      </w:r>
      <w:r>
        <w:rPr>
          <w:sz w:val="28"/>
        </w:rPr>
        <w:t>ся тем, что для их описания используются разные математические аппараты. Шредингер использовал дифференциальные операторы типа оператора Ла</w:t>
      </w:r>
      <w:r>
        <w:rPr>
          <w:sz w:val="28"/>
        </w:rPr>
        <w:t>п</w:t>
      </w:r>
      <w:r>
        <w:rPr>
          <w:sz w:val="28"/>
        </w:rPr>
        <w:t>ласа (</w:t>
      </w:r>
      <w:r>
        <w:rPr>
          <w:b/>
          <w:sz w:val="28"/>
        </w:rPr>
        <w:sym w:font="Symbol" w:char="F044"/>
      </w:r>
      <w:r>
        <w:rPr>
          <w:sz w:val="28"/>
        </w:rPr>
        <w:t>), тогда как Гейзенберг использовал матрицы. Поэтому, иногда ква</w:t>
      </w:r>
      <w:r>
        <w:rPr>
          <w:sz w:val="28"/>
        </w:rPr>
        <w:t>н</w:t>
      </w:r>
      <w:r>
        <w:rPr>
          <w:sz w:val="28"/>
        </w:rPr>
        <w:t>товую механику Шредингера называют операторной, а Гейзенберга - ма</w:t>
      </w:r>
      <w:r>
        <w:rPr>
          <w:sz w:val="28"/>
        </w:rPr>
        <w:t>т</w:t>
      </w:r>
      <w:r>
        <w:rPr>
          <w:sz w:val="28"/>
        </w:rPr>
        <w:t>ричной. Обе механики равноправны, но исторически сложилось так, что ч</w:t>
      </w:r>
      <w:r>
        <w:rPr>
          <w:sz w:val="28"/>
        </w:rPr>
        <w:t>а</w:t>
      </w:r>
      <w:r>
        <w:rPr>
          <w:sz w:val="28"/>
        </w:rPr>
        <w:t>ще используется операторная квантовая механика Шредингера, сводящаяся по существу к решению дифференциальных уравнений, а не к вычислению матриц.</w:t>
      </w:r>
      <w:r w:rsidR="00621C3A">
        <w:rPr>
          <w:sz w:val="28"/>
        </w:rPr>
        <w:t xml:space="preserve"> </w:t>
      </w:r>
      <w:r>
        <w:rPr>
          <w:sz w:val="28"/>
        </w:rPr>
        <w:t>Релятивистская механика или механика теории относительности б</w:t>
      </w:r>
      <w:r>
        <w:rPr>
          <w:sz w:val="28"/>
        </w:rPr>
        <w:t>ы</w:t>
      </w:r>
      <w:r>
        <w:rPr>
          <w:sz w:val="28"/>
        </w:rPr>
        <w:t>ла создана Эйнштейном. Это - физика тел, движущихся со скоростями, бли</w:t>
      </w:r>
      <w:r>
        <w:rPr>
          <w:sz w:val="28"/>
        </w:rPr>
        <w:t>з</w:t>
      </w:r>
      <w:r>
        <w:rPr>
          <w:sz w:val="28"/>
        </w:rPr>
        <w:t>кими к скорости света (</w:t>
      </w:r>
      <w:r>
        <w:rPr>
          <w:sz w:val="28"/>
          <w:lang w:val="en-US"/>
        </w:rPr>
        <w:t>v</w:t>
      </w:r>
      <w:r>
        <w:rPr>
          <w:sz w:val="28"/>
        </w:rPr>
        <w:t xml:space="preserve"> </w:t>
      </w:r>
      <w:r>
        <w:rPr>
          <w:sz w:val="28"/>
          <w:lang w:val="en-US"/>
        </w:rPr>
        <w:sym w:font="Symbol" w:char="F0BB"/>
      </w:r>
      <w:r>
        <w:rPr>
          <w:sz w:val="28"/>
        </w:rPr>
        <w:t xml:space="preserve"> </w:t>
      </w:r>
      <w:r>
        <w:rPr>
          <w:sz w:val="28"/>
          <w:lang w:val="en-US"/>
        </w:rPr>
        <w:t>c</w:t>
      </w:r>
      <w:r>
        <w:rPr>
          <w:sz w:val="28"/>
        </w:rPr>
        <w:t xml:space="preserve"> = 300</w:t>
      </w:r>
      <w:r>
        <w:rPr>
          <w:sz w:val="28"/>
          <w:lang w:val="en-US"/>
        </w:rPr>
        <w:sym w:font="Symbol" w:char="F0D7"/>
      </w:r>
      <w:r>
        <w:rPr>
          <w:sz w:val="28"/>
        </w:rPr>
        <w:t>10</w:t>
      </w:r>
      <w:r>
        <w:rPr>
          <w:sz w:val="28"/>
          <w:vertAlign w:val="superscript"/>
        </w:rPr>
        <w:t xml:space="preserve">3 </w:t>
      </w:r>
      <w:r>
        <w:rPr>
          <w:sz w:val="28"/>
        </w:rPr>
        <w:t xml:space="preserve">км/с). В этом случае, как и в квантовой механике, появляются такие непривычные и невозможные с точки зрения классической физики явления, понятия и законы, как зависимость массы тела </w:t>
      </w:r>
      <w:r>
        <w:rPr>
          <w:sz w:val="28"/>
        </w:rPr>
        <w:lastRenderedPageBreak/>
        <w:t>от его скорости, относительность времени, фундаментальная связь между энергией тела и его массой и др.</w:t>
      </w:r>
      <w:r w:rsidR="000940D0">
        <w:rPr>
          <w:sz w:val="28"/>
        </w:rPr>
        <w:t xml:space="preserve"> </w:t>
      </w:r>
      <w:r>
        <w:rPr>
          <w:sz w:val="28"/>
        </w:rPr>
        <w:t>Например, в классической физике считается, что масса тела - величина постоянная и не зависит от того, движется тело, или нет, а в релятивистской механике Эйнштейна масса тела зависит от ск</w:t>
      </w:r>
      <w:r>
        <w:rPr>
          <w:sz w:val="28"/>
        </w:rPr>
        <w:t>о</w:t>
      </w:r>
      <w:r>
        <w:rPr>
          <w:sz w:val="28"/>
        </w:rPr>
        <w:t>рости. Эта зависимость выглядит так</w:t>
      </w:r>
      <w:r w:rsidR="003A6827">
        <w:rPr>
          <w:sz w:val="28"/>
        </w:rPr>
        <w:t>:</w:t>
      </w:r>
    </w:p>
    <w:p w:rsidR="003A6827" w:rsidRDefault="003A6827" w:rsidP="00FD796F">
      <w:pPr>
        <w:ind w:right="0" w:firstLine="567"/>
        <w:jc w:val="both"/>
        <w:rPr>
          <w:sz w:val="28"/>
        </w:rPr>
      </w:pPr>
    </w:p>
    <w:p w:rsidR="003D4FC5" w:rsidRDefault="003D4FC5" w:rsidP="003A6827">
      <w:pPr>
        <w:ind w:right="0" w:firstLine="567"/>
        <w:jc w:val="right"/>
        <w:rPr>
          <w:sz w:val="28"/>
        </w:rPr>
      </w:pPr>
      <w:r>
        <w:rPr>
          <w:b/>
          <w:sz w:val="28"/>
        </w:rPr>
        <w:t xml:space="preserve">                                </w:t>
      </w:r>
      <w:r w:rsidRPr="00A40FC3">
        <w:rPr>
          <w:b/>
          <w:position w:val="-62"/>
          <w:sz w:val="28"/>
          <w:lang w:val="en-US"/>
        </w:rPr>
        <w:object w:dxaOrig="1340" w:dyaOrig="1020">
          <v:shape id="_x0000_i1059" type="#_x0000_t75" style="width:78.7pt;height:51.05pt" o:ole="">
            <v:imagedata r:id="rId77" o:title=""/>
          </v:shape>
          <o:OLEObject Type="Embed" ProgID="Equation.2" ShapeID="_x0000_i1059" DrawAspect="Content" ObjectID="_1493565316" r:id="rId78"/>
        </w:object>
      </w:r>
      <w:r>
        <w:rPr>
          <w:sz w:val="28"/>
        </w:rPr>
        <w:t xml:space="preserve"> ,             </w:t>
      </w:r>
      <w:r w:rsidR="003A6827">
        <w:rPr>
          <w:sz w:val="28"/>
        </w:rPr>
        <w:t xml:space="preserve">                                 </w:t>
      </w:r>
      <w:r>
        <w:rPr>
          <w:sz w:val="28"/>
        </w:rPr>
        <w:t xml:space="preserve">        (1.25)</w:t>
      </w:r>
    </w:p>
    <w:p w:rsidR="001B503A" w:rsidRDefault="001B503A" w:rsidP="00FD796F">
      <w:pPr>
        <w:ind w:right="0" w:firstLine="567"/>
        <w:jc w:val="center"/>
        <w:rPr>
          <w:sz w:val="28"/>
        </w:rPr>
      </w:pPr>
    </w:p>
    <w:p w:rsidR="003D4FC5" w:rsidRPr="000940D0" w:rsidRDefault="003D4FC5" w:rsidP="00FD796F">
      <w:pPr>
        <w:ind w:right="0" w:firstLine="567"/>
        <w:jc w:val="both"/>
        <w:rPr>
          <w:sz w:val="28"/>
        </w:rPr>
      </w:pPr>
      <w:r w:rsidRPr="000940D0">
        <w:rPr>
          <w:sz w:val="28"/>
        </w:rPr>
        <w:t xml:space="preserve">где </w:t>
      </w:r>
      <w:r w:rsidRPr="000940D0">
        <w:rPr>
          <w:sz w:val="28"/>
          <w:lang w:val="en-US"/>
        </w:rPr>
        <w:t>m</w:t>
      </w:r>
      <w:r w:rsidRPr="000940D0">
        <w:rPr>
          <w:sz w:val="28"/>
        </w:rPr>
        <w:t xml:space="preserve"> - масса тела, движущегося со скоростью </w:t>
      </w:r>
      <w:r w:rsidRPr="000940D0">
        <w:rPr>
          <w:sz w:val="28"/>
          <w:lang w:val="en-US"/>
        </w:rPr>
        <w:t>v</w:t>
      </w:r>
      <w:r w:rsidRPr="000940D0">
        <w:rPr>
          <w:sz w:val="28"/>
        </w:rPr>
        <w:t xml:space="preserve">; </w:t>
      </w:r>
      <w:r w:rsidRPr="000940D0">
        <w:rPr>
          <w:sz w:val="28"/>
          <w:lang w:val="en-US"/>
        </w:rPr>
        <w:t>m</w:t>
      </w:r>
      <w:r w:rsidRPr="000940D0">
        <w:rPr>
          <w:sz w:val="28"/>
          <w:vertAlign w:val="subscript"/>
          <w:lang w:val="en-US"/>
        </w:rPr>
        <w:t>o</w:t>
      </w:r>
      <w:r w:rsidRPr="000940D0">
        <w:rPr>
          <w:sz w:val="28"/>
        </w:rPr>
        <w:t xml:space="preserve"> - масса тела в покое, с - скорость света.</w:t>
      </w:r>
    </w:p>
    <w:p w:rsidR="003D4FC5" w:rsidRPr="000940D0" w:rsidRDefault="003D4FC5" w:rsidP="00FD796F">
      <w:pPr>
        <w:ind w:right="0" w:firstLine="567"/>
        <w:jc w:val="both"/>
        <w:rPr>
          <w:sz w:val="28"/>
        </w:rPr>
      </w:pPr>
      <w:r w:rsidRPr="000940D0">
        <w:rPr>
          <w:sz w:val="28"/>
        </w:rPr>
        <w:t>Как видно из (1.25), при возрастании скорости движения тела, т.е. при</w:t>
      </w:r>
      <w:r w:rsidRPr="000940D0">
        <w:rPr>
          <w:sz w:val="28"/>
        </w:rPr>
        <w:br/>
      </w:r>
      <w:r w:rsidRPr="000940D0">
        <w:rPr>
          <w:sz w:val="28"/>
          <w:lang w:val="en-US"/>
        </w:rPr>
        <w:t>v</w:t>
      </w:r>
      <w:r w:rsidRPr="000940D0">
        <w:rPr>
          <w:sz w:val="28"/>
        </w:rPr>
        <w:sym w:font="Symbol" w:char="F0AE"/>
      </w:r>
      <w:r w:rsidRPr="000940D0">
        <w:rPr>
          <w:sz w:val="28"/>
        </w:rPr>
        <w:t xml:space="preserve">с, отношение  под  корнем </w:t>
      </w:r>
      <w:r w:rsidRPr="000940D0">
        <w:rPr>
          <w:sz w:val="28"/>
          <w:lang w:val="en-US"/>
        </w:rPr>
        <w:t>v</w:t>
      </w:r>
      <w:r w:rsidRPr="000940D0">
        <w:rPr>
          <w:sz w:val="28"/>
          <w:vertAlign w:val="superscript"/>
        </w:rPr>
        <w:t>2</w:t>
      </w:r>
      <w:r w:rsidRPr="000940D0">
        <w:rPr>
          <w:sz w:val="28"/>
        </w:rPr>
        <w:t>/</w:t>
      </w:r>
      <w:r w:rsidRPr="000940D0">
        <w:rPr>
          <w:sz w:val="28"/>
          <w:lang w:val="en-US"/>
        </w:rPr>
        <w:t>c</w:t>
      </w:r>
      <w:r w:rsidRPr="000940D0">
        <w:rPr>
          <w:sz w:val="28"/>
          <w:vertAlign w:val="superscript"/>
        </w:rPr>
        <w:t>2</w:t>
      </w:r>
      <w:r w:rsidRPr="000940D0">
        <w:rPr>
          <w:sz w:val="28"/>
        </w:rPr>
        <w:t xml:space="preserve">  </w:t>
      </w:r>
      <w:r w:rsidRPr="000940D0">
        <w:rPr>
          <w:sz w:val="28"/>
        </w:rPr>
        <w:sym w:font="Symbol" w:char="F0AE"/>
      </w:r>
      <w:r w:rsidRPr="000940D0">
        <w:rPr>
          <w:sz w:val="28"/>
        </w:rPr>
        <w:t xml:space="preserve">  1,  а   подкоренное  выражение </w:t>
      </w:r>
      <w:r w:rsidRPr="000940D0">
        <w:rPr>
          <w:sz w:val="28"/>
        </w:rPr>
        <w:br/>
        <w:t>1-</w:t>
      </w:r>
      <w:r w:rsidRPr="000940D0">
        <w:rPr>
          <w:sz w:val="28"/>
          <w:lang w:val="en-US"/>
        </w:rPr>
        <w:t>v</w:t>
      </w:r>
      <w:r w:rsidRPr="000940D0">
        <w:rPr>
          <w:sz w:val="28"/>
          <w:vertAlign w:val="superscript"/>
        </w:rPr>
        <w:t>2</w:t>
      </w:r>
      <w:r w:rsidRPr="000940D0">
        <w:rPr>
          <w:sz w:val="28"/>
        </w:rPr>
        <w:t>/</w:t>
      </w:r>
      <w:r w:rsidRPr="000940D0">
        <w:rPr>
          <w:sz w:val="28"/>
          <w:lang w:val="en-US"/>
        </w:rPr>
        <w:t>c</w:t>
      </w:r>
      <w:r w:rsidRPr="000940D0">
        <w:rPr>
          <w:sz w:val="28"/>
          <w:vertAlign w:val="superscript"/>
        </w:rPr>
        <w:t>2</w:t>
      </w:r>
      <w:r w:rsidRPr="000940D0">
        <w:rPr>
          <w:sz w:val="28"/>
        </w:rPr>
        <w:sym w:font="Symbol" w:char="F0AE"/>
      </w:r>
      <w:r w:rsidRPr="000940D0">
        <w:rPr>
          <w:sz w:val="28"/>
        </w:rPr>
        <w:t>0. Поэтому при возрастании скорости, масса тела возрастает и стр</w:t>
      </w:r>
      <w:r w:rsidRPr="000940D0">
        <w:rPr>
          <w:sz w:val="28"/>
        </w:rPr>
        <w:t>е</w:t>
      </w:r>
      <w:r w:rsidRPr="000940D0">
        <w:rPr>
          <w:sz w:val="28"/>
        </w:rPr>
        <w:t>мится к бесконечности. С точки зрения классической физики это - парадокс, а с точки зрения теории относительности это - закон, это - норма.</w:t>
      </w:r>
    </w:p>
    <w:p w:rsidR="003D4FC5" w:rsidRPr="000940D0" w:rsidRDefault="003D4FC5" w:rsidP="00FD796F">
      <w:pPr>
        <w:ind w:right="0" w:firstLine="567"/>
        <w:jc w:val="both"/>
        <w:rPr>
          <w:sz w:val="28"/>
        </w:rPr>
      </w:pPr>
      <w:r w:rsidRPr="000940D0">
        <w:rPr>
          <w:sz w:val="28"/>
        </w:rPr>
        <w:t>Можно привести много других примеров «парадоксальности» теории относительности, но мы этого делать не будем, т.к. наша задача только пок</w:t>
      </w:r>
      <w:r w:rsidRPr="000940D0">
        <w:rPr>
          <w:sz w:val="28"/>
        </w:rPr>
        <w:t>а</w:t>
      </w:r>
      <w:r w:rsidRPr="000940D0">
        <w:rPr>
          <w:sz w:val="28"/>
        </w:rPr>
        <w:t>зать, что кроме привычной и «родной» классической физики Ньютона могут быть другие разновидности физики, такие как: квантовая механика, релят</w:t>
      </w:r>
      <w:r w:rsidRPr="000940D0">
        <w:rPr>
          <w:sz w:val="28"/>
        </w:rPr>
        <w:t>и</w:t>
      </w:r>
      <w:r w:rsidRPr="000940D0">
        <w:rPr>
          <w:sz w:val="28"/>
        </w:rPr>
        <w:t>вистская механика, причем, последняя может быть соотнесена как к макр</w:t>
      </w:r>
      <w:r w:rsidRPr="000940D0">
        <w:rPr>
          <w:sz w:val="28"/>
        </w:rPr>
        <w:t>о</w:t>
      </w:r>
      <w:r w:rsidRPr="000940D0">
        <w:rPr>
          <w:sz w:val="28"/>
        </w:rPr>
        <w:t>миру</w:t>
      </w:r>
      <w:r>
        <w:rPr>
          <w:sz w:val="28"/>
        </w:rPr>
        <w:t xml:space="preserve">, так  и к микромиру, где частицы движутся со скоростями </w:t>
      </w:r>
      <w:r>
        <w:rPr>
          <w:b/>
          <w:sz w:val="28"/>
          <w:lang w:val="en-US"/>
        </w:rPr>
        <w:t>v</w:t>
      </w:r>
      <w:r>
        <w:rPr>
          <w:b/>
          <w:sz w:val="28"/>
        </w:rPr>
        <w:t xml:space="preserve"> </w:t>
      </w:r>
      <w:r>
        <w:rPr>
          <w:b/>
          <w:sz w:val="28"/>
          <w:lang w:val="en-US"/>
        </w:rPr>
        <w:sym w:font="Symbol" w:char="F0BB"/>
      </w:r>
      <w:r>
        <w:rPr>
          <w:b/>
          <w:sz w:val="28"/>
        </w:rPr>
        <w:t xml:space="preserve"> </w:t>
      </w:r>
      <w:r>
        <w:rPr>
          <w:b/>
          <w:sz w:val="28"/>
          <w:lang w:val="en-US"/>
        </w:rPr>
        <w:t>c</w:t>
      </w:r>
      <w:r>
        <w:rPr>
          <w:sz w:val="28"/>
        </w:rPr>
        <w:t>. В пе</w:t>
      </w:r>
      <w:r>
        <w:rPr>
          <w:sz w:val="28"/>
        </w:rPr>
        <w:t>р</w:t>
      </w:r>
      <w:r>
        <w:rPr>
          <w:sz w:val="28"/>
        </w:rPr>
        <w:t>вом случае она чаще называется теорией относительности, а во втором - р</w:t>
      </w:r>
      <w:r>
        <w:rPr>
          <w:sz w:val="28"/>
        </w:rPr>
        <w:t>е</w:t>
      </w:r>
      <w:r>
        <w:rPr>
          <w:sz w:val="28"/>
        </w:rPr>
        <w:t>лятивистской квантовой механикой.</w:t>
      </w:r>
      <w:r>
        <w:rPr>
          <w:b/>
          <w:sz w:val="28"/>
        </w:rPr>
        <w:t xml:space="preserve"> </w:t>
      </w:r>
      <w:r>
        <w:rPr>
          <w:sz w:val="28"/>
        </w:rPr>
        <w:t>Из рассмотренного ясно, что может с</w:t>
      </w:r>
      <w:r>
        <w:rPr>
          <w:sz w:val="28"/>
        </w:rPr>
        <w:t>у</w:t>
      </w:r>
      <w:r>
        <w:rPr>
          <w:sz w:val="28"/>
        </w:rPr>
        <w:t>ществовать много других разновидностей физики, отличающихся от класс</w:t>
      </w:r>
      <w:r>
        <w:rPr>
          <w:sz w:val="28"/>
        </w:rPr>
        <w:t>и</w:t>
      </w:r>
      <w:r>
        <w:rPr>
          <w:sz w:val="28"/>
        </w:rPr>
        <w:t>ческой физики. Возникает естественный вопрос: есть ли связь между этими разными видами физики и что является критерием правильности, не ошибо</w:t>
      </w:r>
      <w:r>
        <w:rPr>
          <w:sz w:val="28"/>
        </w:rPr>
        <w:t>ч</w:t>
      </w:r>
      <w:r>
        <w:rPr>
          <w:sz w:val="28"/>
        </w:rPr>
        <w:t>ности любого другого вида неклассической физики</w:t>
      </w:r>
      <w:r w:rsidR="000940D0">
        <w:rPr>
          <w:sz w:val="28"/>
        </w:rPr>
        <w:t xml:space="preserve">. </w:t>
      </w:r>
      <w:r>
        <w:rPr>
          <w:sz w:val="28"/>
        </w:rPr>
        <w:t>Правильность любой н</w:t>
      </w:r>
      <w:r>
        <w:rPr>
          <w:sz w:val="28"/>
        </w:rPr>
        <w:t>е</w:t>
      </w:r>
      <w:r>
        <w:rPr>
          <w:sz w:val="28"/>
        </w:rPr>
        <w:t>классической физики устанавливает принцип соответствия который гласит: любая неклассическая теория правильна, если она в предельном случае пр</w:t>
      </w:r>
      <w:r>
        <w:rPr>
          <w:sz w:val="28"/>
        </w:rPr>
        <w:t>е</w:t>
      </w:r>
      <w:r>
        <w:rPr>
          <w:sz w:val="28"/>
        </w:rPr>
        <w:t>вращается в классическую. Поясним это примерами.</w:t>
      </w:r>
      <w:r w:rsidR="000940D0">
        <w:rPr>
          <w:sz w:val="28"/>
        </w:rPr>
        <w:t xml:space="preserve"> </w:t>
      </w:r>
      <w:r>
        <w:rPr>
          <w:sz w:val="28"/>
        </w:rPr>
        <w:t xml:space="preserve">По квантовой теории частицы обладают волновыми </w:t>
      </w:r>
      <w:r w:rsidRPr="000940D0">
        <w:rPr>
          <w:sz w:val="28"/>
        </w:rPr>
        <w:t xml:space="preserve">свойствами и длина волны частицы с массой </w:t>
      </w:r>
      <w:r w:rsidRPr="000940D0">
        <w:rPr>
          <w:sz w:val="28"/>
          <w:lang w:val="en-US"/>
        </w:rPr>
        <w:t>m</w:t>
      </w:r>
      <w:r w:rsidRPr="000940D0">
        <w:rPr>
          <w:sz w:val="28"/>
        </w:rPr>
        <w:t xml:space="preserve">, движущейся со скоростью </w:t>
      </w:r>
      <w:r w:rsidRPr="000940D0">
        <w:rPr>
          <w:sz w:val="28"/>
          <w:lang w:val="en-US"/>
        </w:rPr>
        <w:t>v</w:t>
      </w:r>
      <w:r w:rsidRPr="000940D0">
        <w:rPr>
          <w:sz w:val="28"/>
        </w:rPr>
        <w:t xml:space="preserve"> определяется формулой де-Бройля</w:t>
      </w:r>
    </w:p>
    <w:p w:rsidR="003D4FC5" w:rsidRDefault="003D4FC5" w:rsidP="00FD796F">
      <w:pPr>
        <w:spacing w:after="120"/>
        <w:ind w:right="0" w:firstLine="567"/>
        <w:jc w:val="center"/>
        <w:rPr>
          <w:sz w:val="28"/>
        </w:rPr>
      </w:pPr>
      <w:r w:rsidRPr="000940D0">
        <w:rPr>
          <w:position w:val="-22"/>
          <w:sz w:val="28"/>
        </w:rPr>
        <w:object w:dxaOrig="820" w:dyaOrig="620">
          <v:shape id="_x0000_i1060" type="#_x0000_t75" style="width:61.95pt;height:33.5pt" o:ole="">
            <v:imagedata r:id="rId79" o:title=""/>
          </v:shape>
          <o:OLEObject Type="Embed" ProgID="Equation.2" ShapeID="_x0000_i1060" DrawAspect="Content" ObjectID="_1493565317" r:id="rId80"/>
        </w:object>
      </w:r>
      <w:r w:rsidRPr="000940D0">
        <w:rPr>
          <w:sz w:val="28"/>
        </w:rPr>
        <w:t>.</w:t>
      </w:r>
    </w:p>
    <w:p w:rsidR="003D4FC5" w:rsidRDefault="003D4FC5" w:rsidP="00FD796F">
      <w:pPr>
        <w:ind w:right="0" w:firstLine="567"/>
        <w:jc w:val="both"/>
        <w:rPr>
          <w:sz w:val="28"/>
        </w:rPr>
      </w:pPr>
      <w:r w:rsidRPr="000940D0">
        <w:rPr>
          <w:sz w:val="28"/>
        </w:rPr>
        <w:t xml:space="preserve">Для макрочастицы массой </w:t>
      </w:r>
      <w:r w:rsidRPr="000940D0">
        <w:rPr>
          <w:sz w:val="28"/>
          <w:lang w:val="en-US"/>
        </w:rPr>
        <w:t>m</w:t>
      </w:r>
      <w:r w:rsidRPr="000940D0">
        <w:rPr>
          <w:sz w:val="28"/>
        </w:rPr>
        <w:t xml:space="preserve"> = 1г = 10</w:t>
      </w:r>
      <w:r w:rsidRPr="000940D0">
        <w:rPr>
          <w:sz w:val="28"/>
          <w:vertAlign w:val="superscript"/>
        </w:rPr>
        <w:t>-3</w:t>
      </w:r>
      <w:r w:rsidRPr="000940D0">
        <w:rPr>
          <w:sz w:val="28"/>
        </w:rPr>
        <w:t>кг,  движущейся  со  скоростью</w:t>
      </w:r>
      <w:r w:rsidRPr="000940D0">
        <w:rPr>
          <w:sz w:val="28"/>
        </w:rPr>
        <w:br/>
        <w:t xml:space="preserve"> </w:t>
      </w:r>
      <w:r w:rsidRPr="000940D0">
        <w:rPr>
          <w:sz w:val="28"/>
          <w:lang w:val="en-US"/>
        </w:rPr>
        <w:t>v</w:t>
      </w:r>
      <w:r w:rsidRPr="000940D0">
        <w:rPr>
          <w:sz w:val="28"/>
        </w:rPr>
        <w:t xml:space="preserve"> = 1м/с длина волны</w:t>
      </w:r>
    </w:p>
    <w:p w:rsidR="003A6827" w:rsidRPr="000940D0" w:rsidRDefault="003A6827" w:rsidP="00FD796F">
      <w:pPr>
        <w:ind w:right="0" w:firstLine="567"/>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621C3A" w:rsidRPr="00AD1DF8" w:rsidTr="00AD1DF8">
        <w:tc>
          <w:tcPr>
            <w:tcW w:w="9570" w:type="dxa"/>
            <w:tcBorders>
              <w:top w:val="nil"/>
              <w:left w:val="nil"/>
              <w:bottom w:val="nil"/>
              <w:right w:val="nil"/>
            </w:tcBorders>
          </w:tcPr>
          <w:p w:rsidR="00621C3A" w:rsidRPr="00AD1DF8" w:rsidRDefault="00621C3A" w:rsidP="00FD796F">
            <w:pPr>
              <w:spacing w:after="120"/>
              <w:ind w:right="0" w:firstLine="567"/>
              <w:jc w:val="center"/>
              <w:rPr>
                <w:sz w:val="28"/>
              </w:rPr>
            </w:pPr>
            <w:r w:rsidRPr="00AD1DF8">
              <w:rPr>
                <w:position w:val="-22"/>
                <w:sz w:val="28"/>
              </w:rPr>
              <w:object w:dxaOrig="4280" w:dyaOrig="660">
                <v:shape id="_x0000_i1061" type="#_x0000_t75" style="width:241.95pt;height:33.5pt" o:ole="">
                  <v:imagedata r:id="rId81" o:title=""/>
                </v:shape>
                <o:OLEObject Type="Embed" ProgID="Equation.2" ShapeID="_x0000_i1061" DrawAspect="Content" ObjectID="_1493565318" r:id="rId82"/>
              </w:object>
            </w:r>
            <w:r w:rsidRPr="00AD1DF8">
              <w:rPr>
                <w:sz w:val="28"/>
              </w:rPr>
              <w:t>,</w:t>
            </w:r>
          </w:p>
        </w:tc>
      </w:tr>
    </w:tbl>
    <w:p w:rsidR="001B503A" w:rsidRPr="000940D0" w:rsidRDefault="001B503A" w:rsidP="00FD796F">
      <w:pPr>
        <w:spacing w:after="120"/>
        <w:ind w:right="0" w:firstLine="567"/>
        <w:jc w:val="center"/>
        <w:rPr>
          <w:sz w:val="28"/>
        </w:rPr>
      </w:pPr>
    </w:p>
    <w:p w:rsidR="003D4FC5" w:rsidRPr="000940D0" w:rsidRDefault="003D4FC5" w:rsidP="00FD796F">
      <w:pPr>
        <w:ind w:right="0" w:firstLine="567"/>
        <w:jc w:val="both"/>
        <w:rPr>
          <w:sz w:val="28"/>
        </w:rPr>
      </w:pPr>
      <w:r w:rsidRPr="000940D0">
        <w:rPr>
          <w:sz w:val="28"/>
        </w:rPr>
        <w:lastRenderedPageBreak/>
        <w:t>т.е. длина волны настолько мала (10</w:t>
      </w:r>
      <w:r w:rsidRPr="000940D0">
        <w:rPr>
          <w:sz w:val="28"/>
          <w:vertAlign w:val="superscript"/>
        </w:rPr>
        <w:t>-31</w:t>
      </w:r>
      <w:r w:rsidRPr="000940D0">
        <w:rPr>
          <w:sz w:val="28"/>
        </w:rPr>
        <w:t>м), что никакими средствами ее измерить невозможно. Поэтому можно считать, что макрочастица не облад</w:t>
      </w:r>
      <w:r w:rsidRPr="000940D0">
        <w:rPr>
          <w:sz w:val="28"/>
        </w:rPr>
        <w:t>а</w:t>
      </w:r>
      <w:r w:rsidRPr="000940D0">
        <w:rPr>
          <w:sz w:val="28"/>
        </w:rPr>
        <w:t>ет волновыми свойствами.</w:t>
      </w:r>
    </w:p>
    <w:p w:rsidR="003D4FC5" w:rsidRDefault="003D4FC5" w:rsidP="00FD796F">
      <w:pPr>
        <w:ind w:right="0" w:firstLine="567"/>
        <w:jc w:val="both"/>
        <w:rPr>
          <w:sz w:val="28"/>
        </w:rPr>
      </w:pPr>
      <w:r w:rsidRPr="000940D0">
        <w:rPr>
          <w:sz w:val="28"/>
        </w:rPr>
        <w:t>Совершенно иные результаты дают эти же расчеты для электрона с ма</w:t>
      </w:r>
      <w:r w:rsidRPr="000940D0">
        <w:rPr>
          <w:sz w:val="28"/>
        </w:rPr>
        <w:t>с</w:t>
      </w:r>
      <w:r w:rsidRPr="000940D0">
        <w:rPr>
          <w:sz w:val="28"/>
        </w:rPr>
        <w:t xml:space="preserve">сой </w:t>
      </w:r>
      <w:r w:rsidRPr="000940D0">
        <w:rPr>
          <w:sz w:val="28"/>
          <w:lang w:val="en-US"/>
        </w:rPr>
        <w:t>m</w:t>
      </w:r>
      <w:r w:rsidRPr="000940D0">
        <w:rPr>
          <w:sz w:val="28"/>
        </w:rPr>
        <w:t xml:space="preserve"> = 9,1</w:t>
      </w:r>
      <w:r w:rsidRPr="000940D0">
        <w:rPr>
          <w:sz w:val="28"/>
        </w:rPr>
        <w:sym w:font="Symbol" w:char="F0D7"/>
      </w:r>
      <w:r w:rsidRPr="000940D0">
        <w:rPr>
          <w:sz w:val="28"/>
        </w:rPr>
        <w:t>10</w:t>
      </w:r>
      <w:r w:rsidRPr="000940D0">
        <w:rPr>
          <w:sz w:val="28"/>
          <w:vertAlign w:val="superscript"/>
        </w:rPr>
        <w:t>-31</w:t>
      </w:r>
      <w:r w:rsidRPr="000940D0">
        <w:rPr>
          <w:sz w:val="28"/>
        </w:rPr>
        <w:t xml:space="preserve"> кг, движущегося с той же скоростью </w:t>
      </w:r>
      <w:r w:rsidRPr="000940D0">
        <w:rPr>
          <w:sz w:val="28"/>
          <w:lang w:val="en-US"/>
        </w:rPr>
        <w:t>v</w:t>
      </w:r>
      <w:r w:rsidRPr="000940D0">
        <w:rPr>
          <w:sz w:val="28"/>
        </w:rPr>
        <w:t xml:space="preserve"> = 1м/с</w:t>
      </w:r>
    </w:p>
    <w:p w:rsidR="001B503A" w:rsidRPr="000940D0" w:rsidRDefault="001B503A" w:rsidP="00FD796F">
      <w:pPr>
        <w:ind w:right="0" w:firstLine="567"/>
        <w:jc w:val="both"/>
        <w:rPr>
          <w:sz w:val="28"/>
        </w:rPr>
      </w:pPr>
    </w:p>
    <w:p w:rsidR="003D4FC5" w:rsidRDefault="003D4FC5" w:rsidP="00FD796F">
      <w:pPr>
        <w:spacing w:before="120" w:after="120"/>
        <w:ind w:right="0" w:firstLine="567"/>
        <w:jc w:val="center"/>
        <w:rPr>
          <w:sz w:val="28"/>
        </w:rPr>
      </w:pPr>
      <w:r w:rsidRPr="000940D0">
        <w:rPr>
          <w:position w:val="-24"/>
          <w:sz w:val="28"/>
        </w:rPr>
        <w:object w:dxaOrig="5580" w:dyaOrig="680">
          <v:shape id="_x0000_i1062" type="#_x0000_t75" style="width:318.15pt;height:41.85pt" o:ole="">
            <v:imagedata r:id="rId83" o:title=""/>
          </v:shape>
          <o:OLEObject Type="Embed" ProgID="Equation.2" ShapeID="_x0000_i1062" DrawAspect="Content" ObjectID="_1493565319" r:id="rId84"/>
        </w:object>
      </w:r>
      <w:r w:rsidRPr="000940D0">
        <w:rPr>
          <w:sz w:val="28"/>
        </w:rPr>
        <w:t>,</w:t>
      </w:r>
    </w:p>
    <w:p w:rsidR="003D4FC5" w:rsidRPr="000940D0" w:rsidRDefault="003D4FC5" w:rsidP="00FD796F">
      <w:pPr>
        <w:ind w:right="0" w:firstLine="567"/>
        <w:jc w:val="both"/>
        <w:rPr>
          <w:sz w:val="28"/>
        </w:rPr>
      </w:pPr>
      <w:r w:rsidRPr="000940D0">
        <w:rPr>
          <w:sz w:val="28"/>
        </w:rPr>
        <w:t>т.е. длина волны электрона почти в 10</w:t>
      </w:r>
      <w:r w:rsidRPr="000940D0">
        <w:rPr>
          <w:sz w:val="28"/>
          <w:vertAlign w:val="superscript"/>
        </w:rPr>
        <w:t>30</w:t>
      </w:r>
      <w:r w:rsidRPr="000940D0">
        <w:rPr>
          <w:sz w:val="28"/>
        </w:rPr>
        <w:t xml:space="preserve"> раз больше длины волны макр</w:t>
      </w:r>
      <w:r w:rsidRPr="000940D0">
        <w:rPr>
          <w:sz w:val="28"/>
        </w:rPr>
        <w:t>о</w:t>
      </w:r>
      <w:r w:rsidRPr="000940D0">
        <w:rPr>
          <w:sz w:val="28"/>
        </w:rPr>
        <w:t>частицы. Такую длину волны можно измерить самыми доступными приб</w:t>
      </w:r>
      <w:r w:rsidRPr="000940D0">
        <w:rPr>
          <w:sz w:val="28"/>
        </w:rPr>
        <w:t>о</w:t>
      </w:r>
      <w:r w:rsidRPr="000940D0">
        <w:rPr>
          <w:sz w:val="28"/>
        </w:rPr>
        <w:t>рами. Отсюда ясно, почему мы не обнаруживаем волновых свойств в макр</w:t>
      </w:r>
      <w:r w:rsidRPr="000940D0">
        <w:rPr>
          <w:sz w:val="28"/>
        </w:rPr>
        <w:t>о</w:t>
      </w:r>
      <w:r w:rsidRPr="000940D0">
        <w:rPr>
          <w:sz w:val="28"/>
        </w:rPr>
        <w:t>мире, мире классической механики. Этот пример наглядно демонстрирует принцип соответствия: в предельном случае, когда масса частицы уменьш</w:t>
      </w:r>
      <w:r w:rsidRPr="000940D0">
        <w:rPr>
          <w:sz w:val="28"/>
        </w:rPr>
        <w:t>а</w:t>
      </w:r>
      <w:r w:rsidRPr="000940D0">
        <w:rPr>
          <w:sz w:val="28"/>
        </w:rPr>
        <w:t>ется до размеров, сравнимых с постоянной Планка (</w:t>
      </w:r>
      <w:r w:rsidRPr="000940D0">
        <w:rPr>
          <w:sz w:val="28"/>
        </w:rPr>
        <w:sym w:font="Symbol" w:char="F0BB"/>
      </w:r>
      <w:r w:rsidRPr="000940D0">
        <w:rPr>
          <w:sz w:val="28"/>
        </w:rPr>
        <w:t xml:space="preserve"> 10</w:t>
      </w:r>
      <w:r w:rsidRPr="000940D0">
        <w:rPr>
          <w:sz w:val="28"/>
          <w:vertAlign w:val="superscript"/>
        </w:rPr>
        <w:t>-34</w:t>
      </w:r>
      <w:r w:rsidRPr="000940D0">
        <w:rPr>
          <w:sz w:val="28"/>
        </w:rPr>
        <w:t>), начинают пр</w:t>
      </w:r>
      <w:r w:rsidRPr="000940D0">
        <w:rPr>
          <w:sz w:val="28"/>
        </w:rPr>
        <w:t>о</w:t>
      </w:r>
      <w:r w:rsidRPr="000940D0">
        <w:rPr>
          <w:sz w:val="28"/>
        </w:rPr>
        <w:t>ступать законы квантовой механики.</w:t>
      </w:r>
    </w:p>
    <w:p w:rsidR="003D4FC5" w:rsidRPr="000940D0" w:rsidRDefault="003D4FC5" w:rsidP="00FD796F">
      <w:pPr>
        <w:ind w:right="0" w:firstLine="567"/>
        <w:jc w:val="both"/>
        <w:rPr>
          <w:sz w:val="28"/>
        </w:rPr>
      </w:pPr>
      <w:r w:rsidRPr="000940D0">
        <w:rPr>
          <w:sz w:val="28"/>
        </w:rPr>
        <w:t>Принцип соответствия выполняется и в случае частицы в потенциал</w:t>
      </w:r>
      <w:r w:rsidRPr="000940D0">
        <w:rPr>
          <w:sz w:val="28"/>
        </w:rPr>
        <w:t>ь</w:t>
      </w:r>
      <w:r w:rsidRPr="000940D0">
        <w:rPr>
          <w:sz w:val="28"/>
        </w:rPr>
        <w:t>ном ящике. В конце предыдущего параграфа мы установили, что для макр</w:t>
      </w:r>
      <w:r w:rsidRPr="000940D0">
        <w:rPr>
          <w:sz w:val="28"/>
        </w:rPr>
        <w:t>о</w:t>
      </w:r>
      <w:r w:rsidRPr="000940D0">
        <w:rPr>
          <w:sz w:val="28"/>
        </w:rPr>
        <w:t>частицы в потенциальном ящике макроскопических размеров (</w:t>
      </w:r>
      <w:r w:rsidRPr="000940D0">
        <w:rPr>
          <w:sz w:val="28"/>
          <w:lang w:val="en-US"/>
        </w:rPr>
        <w:t>L</w:t>
      </w:r>
      <w:r w:rsidRPr="000940D0">
        <w:rPr>
          <w:sz w:val="28"/>
        </w:rPr>
        <w:t xml:space="preserve"> = 1 см) и</w:t>
      </w:r>
      <w:r w:rsidRPr="000940D0">
        <w:rPr>
          <w:sz w:val="28"/>
        </w:rPr>
        <w:t>з</w:t>
      </w:r>
      <w:r w:rsidRPr="000940D0">
        <w:rPr>
          <w:sz w:val="28"/>
        </w:rPr>
        <w:t>менение энергии непрерывно (</w:t>
      </w:r>
      <w:r w:rsidRPr="000940D0">
        <w:rPr>
          <w:sz w:val="28"/>
        </w:rPr>
        <w:sym w:font="Symbol" w:char="F044"/>
      </w:r>
      <w:r w:rsidRPr="000940D0">
        <w:rPr>
          <w:sz w:val="28"/>
        </w:rPr>
        <w:t xml:space="preserve">Е = </w:t>
      </w:r>
      <w:r w:rsidRPr="000940D0">
        <w:rPr>
          <w:sz w:val="28"/>
        </w:rPr>
        <w:sym w:font="Symbol" w:char="F07E"/>
      </w:r>
      <w:r w:rsidRPr="000940D0">
        <w:rPr>
          <w:sz w:val="28"/>
        </w:rPr>
        <w:t>10</w:t>
      </w:r>
      <w:r w:rsidRPr="000940D0">
        <w:rPr>
          <w:sz w:val="28"/>
          <w:vertAlign w:val="superscript"/>
        </w:rPr>
        <w:t>-15</w:t>
      </w:r>
      <w:r w:rsidRPr="000940D0">
        <w:rPr>
          <w:sz w:val="28"/>
        </w:rPr>
        <w:t xml:space="preserve"> эВ), а для электрона в потенциал</w:t>
      </w:r>
      <w:r w:rsidRPr="000940D0">
        <w:rPr>
          <w:sz w:val="28"/>
        </w:rPr>
        <w:t>ь</w:t>
      </w:r>
      <w:r w:rsidRPr="000940D0">
        <w:rPr>
          <w:sz w:val="28"/>
        </w:rPr>
        <w:t>ном ящике атомных размеров (</w:t>
      </w:r>
      <w:r w:rsidRPr="000940D0">
        <w:rPr>
          <w:sz w:val="28"/>
          <w:lang w:val="en-US"/>
        </w:rPr>
        <w:t>L</w:t>
      </w:r>
      <w:r w:rsidRPr="000940D0">
        <w:rPr>
          <w:sz w:val="28"/>
        </w:rPr>
        <w:t xml:space="preserve"> = 10</w:t>
      </w:r>
      <w:r w:rsidRPr="000940D0">
        <w:rPr>
          <w:sz w:val="28"/>
          <w:vertAlign w:val="superscript"/>
        </w:rPr>
        <w:t>-8</w:t>
      </w:r>
      <w:r w:rsidRPr="000940D0">
        <w:rPr>
          <w:sz w:val="28"/>
        </w:rPr>
        <w:t xml:space="preserve"> см), изменение энергии - дискретно (</w:t>
      </w:r>
      <w:r w:rsidRPr="000940D0">
        <w:rPr>
          <w:sz w:val="28"/>
        </w:rPr>
        <w:sym w:font="Symbol" w:char="F044"/>
      </w:r>
      <w:r w:rsidRPr="000940D0">
        <w:rPr>
          <w:sz w:val="28"/>
        </w:rPr>
        <w:t>Е = 1,02 эВ).</w:t>
      </w:r>
      <w:r w:rsidR="00621C3A">
        <w:rPr>
          <w:sz w:val="28"/>
        </w:rPr>
        <w:t xml:space="preserve"> </w:t>
      </w:r>
      <w:r w:rsidRPr="000940D0">
        <w:rPr>
          <w:sz w:val="28"/>
        </w:rPr>
        <w:t>Механика теории относительности, в которой масса - велич</w:t>
      </w:r>
      <w:r w:rsidRPr="000940D0">
        <w:rPr>
          <w:sz w:val="28"/>
        </w:rPr>
        <w:t>и</w:t>
      </w:r>
      <w:r w:rsidRPr="000940D0">
        <w:rPr>
          <w:sz w:val="28"/>
        </w:rPr>
        <w:t xml:space="preserve">на переменная, зависящая от скорости, при малых скоростях </w:t>
      </w:r>
      <w:r w:rsidRPr="000940D0">
        <w:rPr>
          <w:sz w:val="28"/>
          <w:lang w:val="en-US"/>
        </w:rPr>
        <w:t>v</w:t>
      </w:r>
      <w:r w:rsidRPr="000940D0">
        <w:rPr>
          <w:sz w:val="28"/>
        </w:rPr>
        <w:t xml:space="preserve"> </w:t>
      </w:r>
      <w:r w:rsidRPr="000940D0">
        <w:rPr>
          <w:sz w:val="28"/>
          <w:lang w:val="en-US"/>
        </w:rPr>
        <w:sym w:font="Symbol" w:char="F03C"/>
      </w:r>
      <w:r w:rsidRPr="000940D0">
        <w:rPr>
          <w:sz w:val="28"/>
          <w:lang w:val="en-US"/>
        </w:rPr>
        <w:sym w:font="Symbol" w:char="F03C"/>
      </w:r>
      <w:r w:rsidRPr="000940D0">
        <w:rPr>
          <w:sz w:val="28"/>
        </w:rPr>
        <w:t xml:space="preserve"> </w:t>
      </w:r>
      <w:r w:rsidRPr="000940D0">
        <w:rPr>
          <w:sz w:val="28"/>
          <w:lang w:val="en-US"/>
        </w:rPr>
        <w:t>c</w:t>
      </w:r>
      <w:r w:rsidRPr="000940D0">
        <w:rPr>
          <w:sz w:val="28"/>
        </w:rPr>
        <w:t xml:space="preserve"> (см.формулу 1.25)  приводит к тому, что </w:t>
      </w:r>
    </w:p>
    <w:p w:rsidR="003D4FC5" w:rsidRPr="000940D0" w:rsidRDefault="003D4FC5" w:rsidP="00FD796F">
      <w:pPr>
        <w:spacing w:before="120" w:after="120"/>
        <w:ind w:right="0" w:firstLine="567"/>
        <w:jc w:val="center"/>
        <w:rPr>
          <w:sz w:val="28"/>
        </w:rPr>
      </w:pPr>
      <w:r w:rsidRPr="000940D0">
        <w:rPr>
          <w:sz w:val="28"/>
          <w:lang w:val="en-US"/>
        </w:rPr>
        <w:t>m</w:t>
      </w:r>
      <w:r w:rsidRPr="000940D0">
        <w:rPr>
          <w:sz w:val="28"/>
        </w:rPr>
        <w:t xml:space="preserve"> = </w:t>
      </w:r>
      <w:r w:rsidRPr="000940D0">
        <w:rPr>
          <w:sz w:val="28"/>
          <w:lang w:val="en-US"/>
        </w:rPr>
        <w:t>m</w:t>
      </w:r>
      <w:r w:rsidRPr="000940D0">
        <w:rPr>
          <w:sz w:val="28"/>
          <w:vertAlign w:val="subscript"/>
        </w:rPr>
        <w:t>0</w:t>
      </w:r>
      <w:r w:rsidRPr="000940D0">
        <w:rPr>
          <w:sz w:val="28"/>
        </w:rPr>
        <w:t>,</w:t>
      </w:r>
    </w:p>
    <w:p w:rsidR="003D4FC5" w:rsidRDefault="003D4FC5" w:rsidP="00FD796F">
      <w:pPr>
        <w:spacing w:after="120"/>
        <w:ind w:right="0" w:firstLine="567"/>
        <w:jc w:val="both"/>
        <w:rPr>
          <w:sz w:val="28"/>
        </w:rPr>
      </w:pPr>
      <w:r>
        <w:rPr>
          <w:sz w:val="28"/>
        </w:rPr>
        <w:t>т.е. масса покоящегося и движущегося тела одинаковы.  Иначе говоря, при малых скоростях масса - величина постоянная.  Релятивистская механика и классическая механика совпадают.</w:t>
      </w:r>
      <w:r w:rsidR="00CA74E7">
        <w:rPr>
          <w:sz w:val="28"/>
        </w:rPr>
        <w:t xml:space="preserve"> </w:t>
      </w:r>
      <w:r>
        <w:rPr>
          <w:sz w:val="28"/>
        </w:rPr>
        <w:t>Следовательно, классическая механика является предельным случаем как квантовой механики, так и релятивистской механики, т.е. классическая механика оказывается частным случаем более общих теорий, каковыми являются квантовая и релятивистская механики.</w:t>
      </w:r>
    </w:p>
    <w:p w:rsidR="003D4FC5" w:rsidRDefault="003D4FC5" w:rsidP="00FD796F">
      <w:pPr>
        <w:ind w:right="0" w:firstLine="567"/>
        <w:jc w:val="both"/>
        <w:rPr>
          <w:sz w:val="28"/>
        </w:rPr>
      </w:pPr>
      <w:r>
        <w:rPr>
          <w:sz w:val="28"/>
        </w:rPr>
        <w:t>В настоящее время разработаны основы релятивистской квантовой м</w:t>
      </w:r>
      <w:r>
        <w:rPr>
          <w:sz w:val="28"/>
        </w:rPr>
        <w:t>е</w:t>
      </w:r>
      <w:r>
        <w:rPr>
          <w:sz w:val="28"/>
        </w:rPr>
        <w:t>ханики, т.е. более общей теории, чем все предыдущие. Поэтому и классич</w:t>
      </w:r>
      <w:r>
        <w:rPr>
          <w:sz w:val="28"/>
        </w:rPr>
        <w:t>е</w:t>
      </w:r>
      <w:r>
        <w:rPr>
          <w:sz w:val="28"/>
        </w:rPr>
        <w:t>ская физика и квантовая физика и физика теории относительности являются ее предельным, т.е. частным случаем релятивистской квантовой механики. Это и есть довольно широкое проявление принципа соответствия.</w:t>
      </w:r>
      <w:r w:rsidR="00CA74E7">
        <w:rPr>
          <w:sz w:val="28"/>
        </w:rPr>
        <w:t xml:space="preserve"> </w:t>
      </w:r>
      <w:r>
        <w:rPr>
          <w:sz w:val="28"/>
        </w:rPr>
        <w:t>Не искл</w:t>
      </w:r>
      <w:r>
        <w:rPr>
          <w:sz w:val="28"/>
        </w:rPr>
        <w:t>ю</w:t>
      </w:r>
      <w:r>
        <w:rPr>
          <w:sz w:val="28"/>
        </w:rPr>
        <w:t>чено, что в будущем будут созданы более общие теории, чем все известные на сегодняшний день. Критерием правильности этой неизвестной пока те</w:t>
      </w:r>
      <w:r>
        <w:rPr>
          <w:sz w:val="28"/>
        </w:rPr>
        <w:t>о</w:t>
      </w:r>
      <w:r>
        <w:rPr>
          <w:sz w:val="28"/>
        </w:rPr>
        <w:t>рии является согласие ее с принципом соответствия. В предельных случаях ее выводы должны безоговорочно совпадать с выводами классической, ква</w:t>
      </w:r>
      <w:r>
        <w:rPr>
          <w:sz w:val="28"/>
        </w:rPr>
        <w:t>н</w:t>
      </w:r>
      <w:r>
        <w:rPr>
          <w:sz w:val="28"/>
        </w:rPr>
        <w:t>товой, релятивистской теориями. В этом значение и сущность принципа с</w:t>
      </w:r>
      <w:r>
        <w:rPr>
          <w:sz w:val="28"/>
        </w:rPr>
        <w:t>о</w:t>
      </w:r>
      <w:r>
        <w:rPr>
          <w:sz w:val="28"/>
        </w:rPr>
        <w:t>ответствия.</w:t>
      </w:r>
    </w:p>
    <w:p w:rsidR="006D79F5" w:rsidRPr="00AB4530" w:rsidRDefault="006D79F5" w:rsidP="006D79F5">
      <w:pPr>
        <w:ind w:right="0" w:firstLine="567"/>
        <w:jc w:val="center"/>
        <w:rPr>
          <w:b/>
          <w:sz w:val="28"/>
          <w:szCs w:val="28"/>
        </w:rPr>
      </w:pPr>
      <w:r w:rsidRPr="00AB4530">
        <w:rPr>
          <w:b/>
          <w:sz w:val="28"/>
          <w:szCs w:val="28"/>
        </w:rPr>
        <w:lastRenderedPageBreak/>
        <w:t>Вопросы для самоподготовки</w:t>
      </w:r>
    </w:p>
    <w:p w:rsidR="006D79F5" w:rsidRPr="00AB4530" w:rsidRDefault="006D79F5" w:rsidP="006D79F5">
      <w:pPr>
        <w:ind w:right="0" w:firstLine="567"/>
        <w:jc w:val="both"/>
        <w:rPr>
          <w:b/>
          <w:sz w:val="28"/>
          <w:szCs w:val="28"/>
        </w:rPr>
      </w:pPr>
    </w:p>
    <w:tbl>
      <w:tblPr>
        <w:tblW w:w="9570" w:type="dxa"/>
        <w:tblLook w:val="00BF"/>
      </w:tblPr>
      <w:tblGrid>
        <w:gridCol w:w="9570"/>
      </w:tblGrid>
      <w:tr w:rsidR="006D79F5" w:rsidRPr="00AB4530" w:rsidTr="00AB4530">
        <w:tc>
          <w:tcPr>
            <w:tcW w:w="9570" w:type="dxa"/>
          </w:tcPr>
          <w:p w:rsidR="006D79F5" w:rsidRPr="00AB4530" w:rsidRDefault="006D79F5" w:rsidP="00182675">
            <w:pPr>
              <w:pStyle w:val="af3"/>
              <w:numPr>
                <w:ilvl w:val="0"/>
                <w:numId w:val="15"/>
              </w:numPr>
              <w:spacing w:beforeLines="30" w:after="6"/>
              <w:ind w:right="0"/>
              <w:jc w:val="both"/>
              <w:rPr>
                <w:sz w:val="28"/>
                <w:szCs w:val="28"/>
              </w:rPr>
            </w:pPr>
            <w:r w:rsidRPr="00AB4530">
              <w:rPr>
                <w:sz w:val="28"/>
                <w:szCs w:val="28"/>
              </w:rPr>
              <w:t xml:space="preserve">Роль материаловедения в истории развития цивилизации. </w:t>
            </w:r>
          </w:p>
          <w:p w:rsidR="006D79F5" w:rsidRPr="00AB4530" w:rsidRDefault="006D79F5" w:rsidP="00182675">
            <w:pPr>
              <w:pStyle w:val="af3"/>
              <w:numPr>
                <w:ilvl w:val="0"/>
                <w:numId w:val="15"/>
              </w:numPr>
              <w:spacing w:beforeLines="30" w:after="6"/>
              <w:ind w:right="0"/>
              <w:jc w:val="both"/>
              <w:rPr>
                <w:sz w:val="28"/>
                <w:szCs w:val="28"/>
              </w:rPr>
            </w:pPr>
            <w:r w:rsidRPr="00AB4530">
              <w:rPr>
                <w:sz w:val="28"/>
                <w:szCs w:val="28"/>
              </w:rPr>
              <w:t xml:space="preserve">Идеальные и реальные кристаллы. </w:t>
            </w:r>
          </w:p>
          <w:p w:rsidR="006D79F5" w:rsidRPr="005550AF" w:rsidRDefault="006D79F5" w:rsidP="00182675">
            <w:pPr>
              <w:pStyle w:val="af3"/>
              <w:numPr>
                <w:ilvl w:val="0"/>
                <w:numId w:val="15"/>
              </w:numPr>
              <w:spacing w:beforeLines="30" w:after="6"/>
              <w:ind w:right="0"/>
              <w:jc w:val="both"/>
              <w:rPr>
                <w:sz w:val="28"/>
                <w:szCs w:val="28"/>
              </w:rPr>
            </w:pPr>
            <w:r w:rsidRPr="005550AF">
              <w:rPr>
                <w:sz w:val="28"/>
                <w:szCs w:val="28"/>
              </w:rPr>
              <w:t>Кризис классической физики и рождение квантовой механики, теории относительности.</w:t>
            </w:r>
            <w:r w:rsidR="005550AF">
              <w:rPr>
                <w:sz w:val="28"/>
                <w:szCs w:val="28"/>
              </w:rPr>
              <w:t xml:space="preserve"> </w:t>
            </w:r>
            <w:r w:rsidRPr="005550AF">
              <w:rPr>
                <w:sz w:val="28"/>
                <w:szCs w:val="28"/>
              </w:rPr>
              <w:t>Квантово-механический подход к решению проблем материаловедения.</w:t>
            </w:r>
          </w:p>
          <w:p w:rsidR="006D79F5" w:rsidRPr="005550AF" w:rsidRDefault="00AB4530" w:rsidP="00182675">
            <w:pPr>
              <w:pStyle w:val="af3"/>
              <w:numPr>
                <w:ilvl w:val="0"/>
                <w:numId w:val="15"/>
              </w:numPr>
              <w:spacing w:beforeLines="30" w:after="6"/>
              <w:ind w:right="0"/>
              <w:jc w:val="both"/>
              <w:rPr>
                <w:sz w:val="28"/>
                <w:szCs w:val="28"/>
              </w:rPr>
            </w:pPr>
            <w:r w:rsidRPr="005550AF">
              <w:rPr>
                <w:sz w:val="28"/>
                <w:szCs w:val="28"/>
              </w:rPr>
              <w:t>Принцип неопределенности Гейзенберга</w:t>
            </w:r>
            <w:r w:rsidR="005550AF" w:rsidRPr="005550AF">
              <w:rPr>
                <w:sz w:val="28"/>
                <w:szCs w:val="28"/>
              </w:rPr>
              <w:t>.</w:t>
            </w:r>
            <w:r w:rsidRPr="005550AF">
              <w:rPr>
                <w:sz w:val="28"/>
                <w:szCs w:val="28"/>
              </w:rPr>
              <w:t xml:space="preserve">  Сравнение результатов пр</w:t>
            </w:r>
            <w:r w:rsidRPr="005550AF">
              <w:rPr>
                <w:sz w:val="28"/>
                <w:szCs w:val="28"/>
              </w:rPr>
              <w:t>и</w:t>
            </w:r>
            <w:r w:rsidRPr="005550AF">
              <w:rPr>
                <w:sz w:val="28"/>
                <w:szCs w:val="28"/>
              </w:rPr>
              <w:t>менения принципа Гейзенберга к микро и макро объектам.</w:t>
            </w:r>
          </w:p>
          <w:p w:rsidR="00AB4530" w:rsidRPr="00AB4530" w:rsidRDefault="00AB4530" w:rsidP="00182675">
            <w:pPr>
              <w:pStyle w:val="af3"/>
              <w:numPr>
                <w:ilvl w:val="0"/>
                <w:numId w:val="15"/>
              </w:numPr>
              <w:spacing w:beforeLines="30" w:after="6"/>
              <w:ind w:right="0"/>
              <w:jc w:val="both"/>
              <w:rPr>
                <w:sz w:val="28"/>
                <w:szCs w:val="28"/>
              </w:rPr>
            </w:pPr>
            <w:r>
              <w:rPr>
                <w:sz w:val="28"/>
                <w:szCs w:val="28"/>
              </w:rPr>
              <w:t xml:space="preserve"> </w:t>
            </w:r>
            <w:r w:rsidRPr="00AB4530">
              <w:rPr>
                <w:sz w:val="28"/>
                <w:szCs w:val="28"/>
              </w:rPr>
              <w:t>Основное уравнение классической физики и ее значение в решении проблем макромира.</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Экспериментальная база для создания основного уравнения классич</w:t>
            </w:r>
            <w:r w:rsidRPr="005550AF">
              <w:rPr>
                <w:sz w:val="28"/>
                <w:szCs w:val="28"/>
              </w:rPr>
              <w:t>е</w:t>
            </w:r>
            <w:r w:rsidRPr="005550AF">
              <w:rPr>
                <w:sz w:val="28"/>
                <w:szCs w:val="28"/>
              </w:rPr>
              <w:t xml:space="preserve">ской физики. </w:t>
            </w:r>
          </w:p>
          <w:p w:rsidR="00AB4530" w:rsidRPr="00AB4530" w:rsidRDefault="00AB4530" w:rsidP="00182675">
            <w:pPr>
              <w:pStyle w:val="af3"/>
              <w:numPr>
                <w:ilvl w:val="0"/>
                <w:numId w:val="15"/>
              </w:numPr>
              <w:spacing w:beforeLines="30" w:after="6"/>
              <w:ind w:right="0"/>
              <w:jc w:val="both"/>
              <w:rPr>
                <w:sz w:val="28"/>
                <w:szCs w:val="28"/>
              </w:rPr>
            </w:pPr>
            <w:r w:rsidRPr="005550AF">
              <w:rPr>
                <w:sz w:val="28"/>
                <w:szCs w:val="28"/>
              </w:rPr>
              <w:t xml:space="preserve"> </w:t>
            </w:r>
            <w:r w:rsidRPr="00AB4530">
              <w:rPr>
                <w:sz w:val="28"/>
                <w:szCs w:val="28"/>
              </w:rPr>
              <w:t xml:space="preserve">Экспериментальная база для создания основного уравнения квантовой физики. </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Постулаты Бора.Несовместимость постулатов Бора с законами класс</w:t>
            </w:r>
            <w:r w:rsidRPr="005550AF">
              <w:rPr>
                <w:sz w:val="28"/>
                <w:szCs w:val="28"/>
              </w:rPr>
              <w:t>и</w:t>
            </w:r>
            <w:r w:rsidRPr="005550AF">
              <w:rPr>
                <w:sz w:val="28"/>
                <w:szCs w:val="28"/>
              </w:rPr>
              <w:t xml:space="preserve">ческой физики.  Экспериментальное подтверждение постулатов Бора опытами Франка и Герца. </w:t>
            </w:r>
          </w:p>
          <w:p w:rsidR="00AB4530" w:rsidRPr="00AB4530" w:rsidRDefault="00AB4530" w:rsidP="00182675">
            <w:pPr>
              <w:pStyle w:val="af3"/>
              <w:numPr>
                <w:ilvl w:val="0"/>
                <w:numId w:val="15"/>
              </w:numPr>
              <w:spacing w:beforeLines="30" w:after="6"/>
              <w:ind w:right="0"/>
              <w:jc w:val="both"/>
              <w:rPr>
                <w:sz w:val="28"/>
                <w:szCs w:val="28"/>
              </w:rPr>
            </w:pPr>
            <w:r>
              <w:rPr>
                <w:sz w:val="28"/>
                <w:szCs w:val="28"/>
              </w:rPr>
              <w:t xml:space="preserve"> </w:t>
            </w:r>
            <w:r w:rsidRPr="00AB4530">
              <w:rPr>
                <w:sz w:val="28"/>
                <w:szCs w:val="28"/>
              </w:rPr>
              <w:t>Гипотеза де</w:t>
            </w:r>
            <w:r w:rsidR="005550AF">
              <w:rPr>
                <w:sz w:val="28"/>
                <w:szCs w:val="28"/>
              </w:rPr>
              <w:t>-Бройля и ее э</w:t>
            </w:r>
            <w:r w:rsidR="005550AF" w:rsidRPr="00AB4530">
              <w:rPr>
                <w:sz w:val="28"/>
                <w:szCs w:val="28"/>
              </w:rPr>
              <w:t>кспериментальное подтверждение</w:t>
            </w:r>
            <w:r w:rsidR="005550AF">
              <w:rPr>
                <w:sz w:val="28"/>
                <w:szCs w:val="28"/>
              </w:rPr>
              <w:t>. Длина волны де-Бройля.</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Гипотеза Гаутсмита и Юленбека о спине. </w:t>
            </w:r>
          </w:p>
          <w:p w:rsidR="005550AF" w:rsidRDefault="00AB4530" w:rsidP="00182675">
            <w:pPr>
              <w:pStyle w:val="af3"/>
              <w:numPr>
                <w:ilvl w:val="0"/>
                <w:numId w:val="15"/>
              </w:numPr>
              <w:spacing w:beforeLines="30" w:after="6"/>
              <w:ind w:right="0"/>
              <w:jc w:val="both"/>
              <w:rPr>
                <w:sz w:val="28"/>
                <w:szCs w:val="28"/>
              </w:rPr>
            </w:pPr>
            <w:r w:rsidRPr="005550AF">
              <w:rPr>
                <w:sz w:val="28"/>
                <w:szCs w:val="28"/>
              </w:rPr>
              <w:t xml:space="preserve"> Спин - как специфическое квантовомеханическое явление. Униве</w:t>
            </w:r>
            <w:r w:rsidRPr="005550AF">
              <w:rPr>
                <w:sz w:val="28"/>
                <w:szCs w:val="28"/>
              </w:rPr>
              <w:t>р</w:t>
            </w:r>
            <w:r w:rsidRPr="005550AF">
              <w:rPr>
                <w:sz w:val="28"/>
                <w:szCs w:val="28"/>
              </w:rPr>
              <w:t xml:space="preserve">сальность спина. </w:t>
            </w:r>
          </w:p>
          <w:p w:rsidR="005550AF" w:rsidRDefault="005550AF" w:rsidP="00182675">
            <w:pPr>
              <w:pStyle w:val="af3"/>
              <w:numPr>
                <w:ilvl w:val="0"/>
                <w:numId w:val="15"/>
              </w:numPr>
              <w:spacing w:beforeLines="30" w:after="6"/>
              <w:ind w:right="0"/>
              <w:jc w:val="both"/>
              <w:rPr>
                <w:sz w:val="28"/>
                <w:szCs w:val="28"/>
              </w:rPr>
            </w:pPr>
            <w:r w:rsidRPr="005550AF">
              <w:rPr>
                <w:sz w:val="28"/>
                <w:szCs w:val="28"/>
              </w:rPr>
              <w:t xml:space="preserve"> </w:t>
            </w:r>
            <w:r w:rsidR="00AB4530" w:rsidRPr="005550AF">
              <w:rPr>
                <w:sz w:val="28"/>
                <w:szCs w:val="28"/>
              </w:rPr>
              <w:t>Конфигурционная модель вещества (КМВ)</w:t>
            </w:r>
            <w:r w:rsidRPr="005550AF">
              <w:rPr>
                <w:sz w:val="28"/>
                <w:szCs w:val="28"/>
              </w:rPr>
              <w:t xml:space="preserve"> и его главные достоинства </w:t>
            </w:r>
            <w:r w:rsidR="00AB4530" w:rsidRPr="005550AF">
              <w:rPr>
                <w:sz w:val="28"/>
                <w:szCs w:val="28"/>
              </w:rPr>
              <w:t>Принцип создания материалов (ПСМ).  Самсониды.</w:t>
            </w:r>
          </w:p>
          <w:p w:rsidR="00AB4530" w:rsidRPr="00837DDB" w:rsidRDefault="00AB4530" w:rsidP="00182675">
            <w:pPr>
              <w:pStyle w:val="af3"/>
              <w:numPr>
                <w:ilvl w:val="0"/>
                <w:numId w:val="15"/>
              </w:numPr>
              <w:spacing w:beforeLines="30" w:after="6"/>
              <w:ind w:right="0"/>
              <w:jc w:val="both"/>
              <w:rPr>
                <w:sz w:val="28"/>
                <w:szCs w:val="28"/>
              </w:rPr>
            </w:pPr>
            <w:r w:rsidRPr="00837DDB">
              <w:rPr>
                <w:sz w:val="28"/>
                <w:szCs w:val="28"/>
              </w:rPr>
              <w:t xml:space="preserve"> Описание поведения микрочастицы волновой функцией. </w:t>
            </w:r>
            <w:r w:rsidR="005550AF" w:rsidRPr="00837DDB">
              <w:rPr>
                <w:sz w:val="28"/>
                <w:szCs w:val="28"/>
              </w:rPr>
              <w:t xml:space="preserve"> </w:t>
            </w:r>
            <w:r w:rsidRPr="00837DDB">
              <w:rPr>
                <w:sz w:val="28"/>
                <w:szCs w:val="28"/>
              </w:rPr>
              <w:t xml:space="preserve"> Обоснов</w:t>
            </w:r>
            <w:r w:rsidRPr="00837DDB">
              <w:rPr>
                <w:sz w:val="28"/>
                <w:szCs w:val="28"/>
              </w:rPr>
              <w:t>а</w:t>
            </w:r>
            <w:r w:rsidRPr="00837DDB">
              <w:rPr>
                <w:sz w:val="28"/>
                <w:szCs w:val="28"/>
              </w:rPr>
              <w:t xml:space="preserve">ние не учета временного множителя волновой функции.  Уравнение волны.  Компоновка уравнения одномерной волны. </w:t>
            </w:r>
          </w:p>
          <w:p w:rsidR="00AB4530" w:rsidRPr="005550AF" w:rsidRDefault="00AB4530" w:rsidP="00182675">
            <w:pPr>
              <w:pStyle w:val="af3"/>
              <w:numPr>
                <w:ilvl w:val="0"/>
                <w:numId w:val="15"/>
              </w:numPr>
              <w:spacing w:beforeLines="30" w:after="6"/>
              <w:ind w:right="0"/>
              <w:jc w:val="both"/>
              <w:rPr>
                <w:sz w:val="28"/>
                <w:szCs w:val="28"/>
              </w:rPr>
            </w:pPr>
            <w:r w:rsidRPr="00837DDB">
              <w:rPr>
                <w:sz w:val="28"/>
                <w:szCs w:val="28"/>
              </w:rPr>
              <w:t xml:space="preserve"> </w:t>
            </w:r>
            <w:r w:rsidRPr="005550AF">
              <w:rPr>
                <w:sz w:val="28"/>
                <w:szCs w:val="28"/>
              </w:rPr>
              <w:t>Уравнение трехмерной волны, описывающей движение свободной микрочастицы. Уравнение Шредингера</w:t>
            </w:r>
            <w:r w:rsidR="006E3960" w:rsidRPr="005550AF">
              <w:rPr>
                <w:sz w:val="28"/>
                <w:szCs w:val="28"/>
              </w:rPr>
              <w:t xml:space="preserve"> и его р</w:t>
            </w:r>
            <w:r w:rsidRPr="005550AF">
              <w:rPr>
                <w:sz w:val="28"/>
                <w:szCs w:val="28"/>
              </w:rPr>
              <w:t xml:space="preserve">ешение. </w:t>
            </w:r>
          </w:p>
          <w:p w:rsidR="00AB4530" w:rsidRPr="00AB4530" w:rsidRDefault="00AB4530" w:rsidP="00182675">
            <w:pPr>
              <w:pStyle w:val="af3"/>
              <w:numPr>
                <w:ilvl w:val="0"/>
                <w:numId w:val="15"/>
              </w:numPr>
              <w:spacing w:beforeLines="30" w:after="6"/>
              <w:ind w:right="0"/>
              <w:jc w:val="both"/>
              <w:rPr>
                <w:sz w:val="28"/>
                <w:szCs w:val="28"/>
              </w:rPr>
            </w:pPr>
            <w:r>
              <w:rPr>
                <w:sz w:val="28"/>
                <w:szCs w:val="28"/>
              </w:rPr>
              <w:t xml:space="preserve"> </w:t>
            </w:r>
            <w:r w:rsidRPr="00AB4530">
              <w:rPr>
                <w:sz w:val="28"/>
                <w:szCs w:val="28"/>
              </w:rPr>
              <w:t xml:space="preserve">Особенность Электрон в атоме как частица в потенциальном ящике. </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Квантованность энергии частицы в потенциальном ящике. </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Энергетический спектр. Естественность дискретного изменения эне</w:t>
            </w:r>
            <w:r w:rsidRPr="005550AF">
              <w:rPr>
                <w:sz w:val="28"/>
                <w:szCs w:val="28"/>
              </w:rPr>
              <w:t>р</w:t>
            </w:r>
            <w:r w:rsidRPr="005550AF">
              <w:rPr>
                <w:sz w:val="28"/>
                <w:szCs w:val="28"/>
              </w:rPr>
              <w:t xml:space="preserve">гии в микромире и непрерывность его в макромире решения уравнения Шредингера. Статистическое толкование волновой функции. </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w:t>
            </w:r>
            <w:r w:rsidR="006E3960" w:rsidRPr="005550AF">
              <w:rPr>
                <w:sz w:val="28"/>
                <w:szCs w:val="28"/>
              </w:rPr>
              <w:t>К</w:t>
            </w:r>
            <w:r w:rsidRPr="005550AF">
              <w:rPr>
                <w:sz w:val="28"/>
                <w:szCs w:val="28"/>
              </w:rPr>
              <w:t>лассическ</w:t>
            </w:r>
            <w:r w:rsidR="006E3960" w:rsidRPr="005550AF">
              <w:rPr>
                <w:sz w:val="28"/>
                <w:szCs w:val="28"/>
              </w:rPr>
              <w:t>ая</w:t>
            </w:r>
            <w:r w:rsidRPr="005550AF">
              <w:rPr>
                <w:sz w:val="28"/>
                <w:szCs w:val="28"/>
              </w:rPr>
              <w:t xml:space="preserve"> механик</w:t>
            </w:r>
            <w:r w:rsidR="006E3960" w:rsidRPr="005550AF">
              <w:rPr>
                <w:sz w:val="28"/>
                <w:szCs w:val="28"/>
              </w:rPr>
              <w:t>а</w:t>
            </w:r>
            <w:r w:rsidRPr="005550AF">
              <w:rPr>
                <w:sz w:val="28"/>
                <w:szCs w:val="28"/>
              </w:rPr>
              <w:t xml:space="preserve"> Ньютона. Сущность квантовой механики. </w:t>
            </w:r>
          </w:p>
          <w:p w:rsidR="00AB4530" w:rsidRPr="005550AF" w:rsidRDefault="00AB4530" w:rsidP="00182675">
            <w:pPr>
              <w:pStyle w:val="af3"/>
              <w:numPr>
                <w:ilvl w:val="0"/>
                <w:numId w:val="15"/>
              </w:numPr>
              <w:spacing w:beforeLines="30" w:after="6"/>
              <w:ind w:right="0"/>
              <w:jc w:val="both"/>
              <w:rPr>
                <w:sz w:val="28"/>
                <w:szCs w:val="28"/>
              </w:rPr>
            </w:pPr>
            <w:r w:rsidRPr="005550AF">
              <w:rPr>
                <w:sz w:val="28"/>
                <w:szCs w:val="28"/>
              </w:rPr>
              <w:t xml:space="preserve"> </w:t>
            </w:r>
            <w:r w:rsidR="006E3960" w:rsidRPr="005550AF">
              <w:rPr>
                <w:sz w:val="28"/>
                <w:szCs w:val="28"/>
              </w:rPr>
              <w:t>Р</w:t>
            </w:r>
            <w:r w:rsidRPr="005550AF">
              <w:rPr>
                <w:sz w:val="28"/>
                <w:szCs w:val="28"/>
              </w:rPr>
              <w:t>елятивистск</w:t>
            </w:r>
            <w:r w:rsidR="006E3960" w:rsidRPr="005550AF">
              <w:rPr>
                <w:sz w:val="28"/>
                <w:szCs w:val="28"/>
              </w:rPr>
              <w:t>ая</w:t>
            </w:r>
            <w:r w:rsidRPr="005550AF">
              <w:rPr>
                <w:sz w:val="28"/>
                <w:szCs w:val="28"/>
              </w:rPr>
              <w:t xml:space="preserve"> механик</w:t>
            </w:r>
            <w:r w:rsidR="006E3960" w:rsidRPr="005550AF">
              <w:rPr>
                <w:sz w:val="28"/>
                <w:szCs w:val="28"/>
              </w:rPr>
              <w:t>а</w:t>
            </w:r>
            <w:r w:rsidRPr="005550AF">
              <w:rPr>
                <w:sz w:val="28"/>
                <w:szCs w:val="28"/>
              </w:rPr>
              <w:t xml:space="preserve">.  Анализ зависимости массы от скорости. </w:t>
            </w:r>
          </w:p>
          <w:p w:rsidR="00AB4530" w:rsidRPr="00AB4530" w:rsidRDefault="00AB4530" w:rsidP="00182675">
            <w:pPr>
              <w:pStyle w:val="af3"/>
              <w:numPr>
                <w:ilvl w:val="0"/>
                <w:numId w:val="15"/>
              </w:numPr>
              <w:spacing w:beforeLines="30" w:after="6"/>
              <w:ind w:right="0"/>
              <w:jc w:val="both"/>
              <w:rPr>
                <w:sz w:val="28"/>
                <w:szCs w:val="28"/>
              </w:rPr>
            </w:pPr>
            <w:r>
              <w:rPr>
                <w:sz w:val="28"/>
                <w:szCs w:val="28"/>
              </w:rPr>
              <w:t xml:space="preserve"> </w:t>
            </w:r>
            <w:r w:rsidRPr="00AB4530">
              <w:rPr>
                <w:sz w:val="28"/>
                <w:szCs w:val="28"/>
              </w:rPr>
              <w:t xml:space="preserve">Понятие о релятивистской квантовой механике. </w:t>
            </w:r>
          </w:p>
          <w:p w:rsidR="00AB4530" w:rsidRPr="00837DDB" w:rsidRDefault="00AB4530" w:rsidP="00182675">
            <w:pPr>
              <w:pStyle w:val="af3"/>
              <w:numPr>
                <w:ilvl w:val="0"/>
                <w:numId w:val="15"/>
              </w:numPr>
              <w:spacing w:beforeLines="30" w:after="6"/>
              <w:ind w:right="0"/>
              <w:jc w:val="both"/>
              <w:rPr>
                <w:sz w:val="28"/>
                <w:szCs w:val="28"/>
              </w:rPr>
            </w:pPr>
            <w:r w:rsidRPr="00837DDB">
              <w:rPr>
                <w:sz w:val="28"/>
                <w:szCs w:val="28"/>
              </w:rPr>
              <w:t xml:space="preserve"> Примеры проявления принципа соответствия в квантовой механике</w:t>
            </w:r>
            <w:r w:rsidR="006E3960" w:rsidRPr="00837DDB">
              <w:rPr>
                <w:sz w:val="28"/>
                <w:szCs w:val="28"/>
              </w:rPr>
              <w:t xml:space="preserve"> и теории относительности</w:t>
            </w:r>
            <w:r w:rsidRPr="00837DDB">
              <w:rPr>
                <w:sz w:val="28"/>
                <w:szCs w:val="28"/>
              </w:rPr>
              <w:t xml:space="preserve">. </w:t>
            </w:r>
          </w:p>
          <w:p w:rsidR="00AB4530" w:rsidRPr="006E3960" w:rsidRDefault="00AB4530" w:rsidP="00182675">
            <w:pPr>
              <w:pStyle w:val="af3"/>
              <w:numPr>
                <w:ilvl w:val="0"/>
                <w:numId w:val="15"/>
              </w:numPr>
              <w:spacing w:beforeLines="30" w:after="6"/>
              <w:ind w:right="0"/>
              <w:jc w:val="both"/>
              <w:rPr>
                <w:sz w:val="28"/>
                <w:szCs w:val="28"/>
              </w:rPr>
            </w:pPr>
            <w:r w:rsidRPr="00837DDB">
              <w:rPr>
                <w:sz w:val="28"/>
                <w:szCs w:val="28"/>
              </w:rPr>
              <w:t xml:space="preserve"> </w:t>
            </w:r>
            <w:r w:rsidRPr="006E3960">
              <w:rPr>
                <w:sz w:val="28"/>
                <w:szCs w:val="28"/>
              </w:rPr>
              <w:t xml:space="preserve">Связь между классической механикой и неклассическими теориями. </w:t>
            </w:r>
          </w:p>
          <w:p w:rsidR="00AB4530" w:rsidRPr="00AB4530" w:rsidRDefault="006E3960" w:rsidP="00182675">
            <w:pPr>
              <w:pStyle w:val="af3"/>
              <w:numPr>
                <w:ilvl w:val="0"/>
                <w:numId w:val="15"/>
              </w:numPr>
              <w:spacing w:beforeLines="30" w:after="6"/>
              <w:ind w:right="0"/>
              <w:jc w:val="both"/>
              <w:rPr>
                <w:sz w:val="28"/>
                <w:szCs w:val="28"/>
              </w:rPr>
            </w:pPr>
            <w:r>
              <w:rPr>
                <w:sz w:val="28"/>
                <w:szCs w:val="28"/>
              </w:rPr>
              <w:t xml:space="preserve"> </w:t>
            </w:r>
            <w:r w:rsidR="00AB4530" w:rsidRPr="00AB4530">
              <w:rPr>
                <w:sz w:val="28"/>
                <w:szCs w:val="28"/>
              </w:rPr>
              <w:t>Принцип соответствия как критерий для определения правильности новых неклассических теорий.</w:t>
            </w:r>
          </w:p>
        </w:tc>
      </w:tr>
      <w:tr w:rsidR="006D79F5" w:rsidRPr="00AB4530" w:rsidTr="00AB4530">
        <w:tc>
          <w:tcPr>
            <w:tcW w:w="9570" w:type="dxa"/>
          </w:tcPr>
          <w:p w:rsidR="006D79F5" w:rsidRPr="00AB4530" w:rsidRDefault="006D79F5" w:rsidP="00182675">
            <w:pPr>
              <w:tabs>
                <w:tab w:val="left" w:pos="-1843"/>
              </w:tabs>
              <w:spacing w:beforeLines="30" w:after="12"/>
              <w:ind w:right="0"/>
              <w:jc w:val="both"/>
              <w:rPr>
                <w:sz w:val="28"/>
                <w:szCs w:val="28"/>
              </w:rPr>
            </w:pPr>
          </w:p>
        </w:tc>
      </w:tr>
    </w:tbl>
    <w:p w:rsidR="003C0C32" w:rsidRDefault="003C0C32" w:rsidP="00FD796F">
      <w:pPr>
        <w:ind w:right="0" w:firstLine="567"/>
        <w:jc w:val="center"/>
        <w:rPr>
          <w:b/>
          <w:sz w:val="32"/>
          <w:szCs w:val="32"/>
        </w:rPr>
      </w:pPr>
      <w:r>
        <w:rPr>
          <w:b/>
          <w:sz w:val="32"/>
          <w:szCs w:val="32"/>
        </w:rPr>
        <w:t xml:space="preserve">2.ФИЗИКО-ХИМИЧЕСКИЕ ОСНОВЫ СТРОЕНИЯ </w:t>
      </w:r>
    </w:p>
    <w:p w:rsidR="003C0C32" w:rsidRDefault="003C0C32" w:rsidP="00FD796F">
      <w:pPr>
        <w:ind w:right="0" w:firstLine="567"/>
        <w:jc w:val="center"/>
        <w:rPr>
          <w:b/>
          <w:sz w:val="32"/>
          <w:szCs w:val="32"/>
        </w:rPr>
      </w:pPr>
      <w:r>
        <w:rPr>
          <w:b/>
          <w:sz w:val="32"/>
          <w:szCs w:val="32"/>
        </w:rPr>
        <w:t xml:space="preserve">И СВОЙСТВ АТОМОВ </w:t>
      </w:r>
    </w:p>
    <w:p w:rsidR="003C0C32" w:rsidRDefault="003C0C32" w:rsidP="00FD796F">
      <w:pPr>
        <w:ind w:right="0" w:firstLine="567"/>
        <w:jc w:val="center"/>
        <w:rPr>
          <w:b/>
          <w:sz w:val="28"/>
          <w:szCs w:val="28"/>
        </w:rPr>
      </w:pPr>
    </w:p>
    <w:p w:rsidR="003C0C32" w:rsidRDefault="003C0C32" w:rsidP="00FD796F">
      <w:pPr>
        <w:pStyle w:val="af1"/>
        <w:ind w:left="0" w:firstLine="567"/>
        <w:jc w:val="center"/>
        <w:rPr>
          <w:sz w:val="28"/>
          <w:szCs w:val="28"/>
        </w:rPr>
      </w:pPr>
      <w:r>
        <w:rPr>
          <w:b/>
          <w:i/>
          <w:sz w:val="28"/>
          <w:szCs w:val="28"/>
        </w:rPr>
        <w:t>2.1  МАТЕРИАЛОВЕДЕНИЕ И ЕГО ОСНОВНЫЕ ЗАДАЧИ</w:t>
      </w:r>
    </w:p>
    <w:p w:rsidR="003C0C32" w:rsidRDefault="003C0C32" w:rsidP="00FD796F">
      <w:pPr>
        <w:pStyle w:val="af1"/>
        <w:tabs>
          <w:tab w:val="left" w:pos="240"/>
        </w:tabs>
        <w:ind w:left="0" w:firstLine="567"/>
        <w:jc w:val="both"/>
        <w:rPr>
          <w:sz w:val="28"/>
          <w:szCs w:val="28"/>
        </w:rPr>
      </w:pPr>
    </w:p>
    <w:p w:rsidR="003C0C32" w:rsidRDefault="003C0C32" w:rsidP="00FD796F">
      <w:pPr>
        <w:pStyle w:val="22"/>
        <w:ind w:firstLine="567"/>
        <w:jc w:val="both"/>
        <w:rPr>
          <w:szCs w:val="28"/>
        </w:rPr>
      </w:pPr>
      <w:r>
        <w:rPr>
          <w:szCs w:val="28"/>
        </w:rPr>
        <w:t>Материаловедение - это наука о принципах целенаправленного синтеза новых материалов с наперед заданными свойствами, которые соответствуют требованиям их практического применения. Главными материалами в маш</w:t>
      </w:r>
      <w:r>
        <w:rPr>
          <w:szCs w:val="28"/>
        </w:rPr>
        <w:t>и</w:t>
      </w:r>
      <w:r>
        <w:rPr>
          <w:szCs w:val="28"/>
        </w:rPr>
        <w:t>ностроении являются металлы и сплавы, составляющие 85-95% от массы машин. Свойства материалов определяются двумя факторами: составом и структурой. Состав материала зависит от природы атомов и молекул, обр</w:t>
      </w:r>
      <w:r>
        <w:rPr>
          <w:szCs w:val="28"/>
        </w:rPr>
        <w:t>а</w:t>
      </w:r>
      <w:r>
        <w:rPr>
          <w:szCs w:val="28"/>
        </w:rPr>
        <w:t>зующих материал.</w:t>
      </w:r>
    </w:p>
    <w:p w:rsidR="003C0C32" w:rsidRDefault="003C0C32" w:rsidP="00FD796F">
      <w:pPr>
        <w:pStyle w:val="22"/>
        <w:ind w:firstLine="567"/>
        <w:jc w:val="both"/>
        <w:rPr>
          <w:szCs w:val="28"/>
        </w:rPr>
      </w:pPr>
      <w:r>
        <w:rPr>
          <w:szCs w:val="28"/>
        </w:rPr>
        <w:t xml:space="preserve">Структура материалов зависит от многих причин: </w:t>
      </w:r>
    </w:p>
    <w:p w:rsidR="003C0C32" w:rsidRDefault="003C0C32" w:rsidP="003A6827">
      <w:pPr>
        <w:pStyle w:val="32"/>
        <w:numPr>
          <w:ilvl w:val="0"/>
          <w:numId w:val="6"/>
        </w:numPr>
        <w:tabs>
          <w:tab w:val="left" w:pos="426"/>
        </w:tabs>
        <w:ind w:left="0" w:firstLine="0"/>
        <w:jc w:val="both"/>
        <w:rPr>
          <w:sz w:val="28"/>
          <w:szCs w:val="28"/>
        </w:rPr>
      </w:pPr>
      <w:r>
        <w:rPr>
          <w:sz w:val="28"/>
          <w:szCs w:val="28"/>
        </w:rPr>
        <w:t>способов обработки, например, термической, химико-термической, мех</w:t>
      </w:r>
      <w:r>
        <w:rPr>
          <w:sz w:val="28"/>
          <w:szCs w:val="28"/>
        </w:rPr>
        <w:t>а</w:t>
      </w:r>
      <w:r>
        <w:rPr>
          <w:sz w:val="28"/>
          <w:szCs w:val="28"/>
        </w:rPr>
        <w:t>нической и их сочетанием;</w:t>
      </w:r>
    </w:p>
    <w:p w:rsidR="003C0C32" w:rsidRDefault="003C0C32" w:rsidP="003A6827">
      <w:pPr>
        <w:pStyle w:val="32"/>
        <w:numPr>
          <w:ilvl w:val="0"/>
          <w:numId w:val="6"/>
        </w:numPr>
        <w:tabs>
          <w:tab w:val="left" w:pos="426"/>
        </w:tabs>
        <w:ind w:left="0" w:firstLine="0"/>
        <w:jc w:val="both"/>
        <w:rPr>
          <w:sz w:val="28"/>
          <w:szCs w:val="28"/>
        </w:rPr>
      </w:pPr>
      <w:r>
        <w:rPr>
          <w:sz w:val="28"/>
          <w:szCs w:val="28"/>
        </w:rPr>
        <w:t>способов воздействия теплом, ультразвуком, ядерным, лазерным, косм</w:t>
      </w:r>
      <w:r>
        <w:rPr>
          <w:sz w:val="28"/>
          <w:szCs w:val="28"/>
        </w:rPr>
        <w:t>и</w:t>
      </w:r>
      <w:r>
        <w:rPr>
          <w:sz w:val="28"/>
          <w:szCs w:val="28"/>
        </w:rPr>
        <w:t>ческим облучением;</w:t>
      </w:r>
    </w:p>
    <w:p w:rsidR="003C0C32" w:rsidRDefault="003C0C32" w:rsidP="003A6827">
      <w:pPr>
        <w:pStyle w:val="32"/>
        <w:numPr>
          <w:ilvl w:val="0"/>
          <w:numId w:val="6"/>
        </w:numPr>
        <w:tabs>
          <w:tab w:val="left" w:pos="426"/>
        </w:tabs>
        <w:ind w:left="0" w:firstLine="0"/>
        <w:jc w:val="both"/>
        <w:rPr>
          <w:sz w:val="28"/>
          <w:szCs w:val="28"/>
        </w:rPr>
      </w:pPr>
      <w:r>
        <w:rPr>
          <w:sz w:val="28"/>
          <w:szCs w:val="28"/>
        </w:rPr>
        <w:t>условий окружающей среды, например, обработки в вакууме, под выс</w:t>
      </w:r>
      <w:r>
        <w:rPr>
          <w:sz w:val="28"/>
          <w:szCs w:val="28"/>
        </w:rPr>
        <w:t>о</w:t>
      </w:r>
      <w:r>
        <w:rPr>
          <w:sz w:val="28"/>
          <w:szCs w:val="28"/>
        </w:rPr>
        <w:t xml:space="preserve">ким давлением, химически активном или инертном газе, активных жидкостях и расплавах и т.д. </w:t>
      </w:r>
    </w:p>
    <w:p w:rsidR="003C0C32" w:rsidRDefault="003C0C32" w:rsidP="00FD796F">
      <w:pPr>
        <w:pStyle w:val="22"/>
        <w:ind w:firstLine="567"/>
        <w:jc w:val="both"/>
        <w:rPr>
          <w:szCs w:val="28"/>
        </w:rPr>
      </w:pPr>
      <w:r>
        <w:rPr>
          <w:szCs w:val="28"/>
        </w:rPr>
        <w:t>Основной задачей материаловедения является разработка теории цел</w:t>
      </w:r>
      <w:r>
        <w:rPr>
          <w:szCs w:val="28"/>
        </w:rPr>
        <w:t>е</w:t>
      </w:r>
      <w:r>
        <w:rPr>
          <w:szCs w:val="28"/>
        </w:rPr>
        <w:t>направленного синтеза материалов, позволяющей прогнозировать свойства материалов и технологические основы создания из них машин, приборов, оборудования и различных изделий, обеспечивающих наивысшие технико – экономические показатели.</w:t>
      </w:r>
    </w:p>
    <w:p w:rsidR="003C0C32" w:rsidRDefault="003C0C32" w:rsidP="00FD796F">
      <w:pPr>
        <w:pStyle w:val="22"/>
        <w:ind w:firstLine="567"/>
        <w:jc w:val="both"/>
        <w:rPr>
          <w:szCs w:val="28"/>
        </w:rPr>
      </w:pPr>
    </w:p>
    <w:p w:rsidR="003C0C32" w:rsidRDefault="003C0C32" w:rsidP="00FD796F">
      <w:pPr>
        <w:pStyle w:val="af1"/>
        <w:ind w:left="0" w:firstLine="567"/>
        <w:jc w:val="center"/>
        <w:rPr>
          <w:sz w:val="28"/>
          <w:szCs w:val="28"/>
        </w:rPr>
      </w:pPr>
      <w:r>
        <w:rPr>
          <w:b/>
          <w:i/>
          <w:sz w:val="28"/>
          <w:szCs w:val="28"/>
        </w:rPr>
        <w:t>2.2  ОБЩИЕ СВЕДЕНИЯ О МЕТАЛЛАХ</w:t>
      </w:r>
    </w:p>
    <w:p w:rsidR="003C0C32" w:rsidRDefault="003C0C32" w:rsidP="00FD796F">
      <w:pPr>
        <w:pStyle w:val="af1"/>
        <w:ind w:left="0" w:firstLine="567"/>
        <w:jc w:val="center"/>
        <w:rPr>
          <w:b/>
          <w:i/>
          <w:sz w:val="28"/>
          <w:szCs w:val="28"/>
        </w:rPr>
      </w:pPr>
      <w:r>
        <w:rPr>
          <w:b/>
          <w:i/>
          <w:sz w:val="28"/>
          <w:szCs w:val="28"/>
        </w:rPr>
        <w:t>И НЕМЕТАЛЛИЧЕСКИХ МАТЕРИАЛАХ</w:t>
      </w:r>
    </w:p>
    <w:p w:rsidR="003C0C32" w:rsidRDefault="003C0C32" w:rsidP="00FD796F">
      <w:pPr>
        <w:pStyle w:val="af1"/>
        <w:ind w:left="0" w:firstLine="567"/>
        <w:jc w:val="both"/>
        <w:rPr>
          <w:sz w:val="28"/>
          <w:szCs w:val="28"/>
        </w:rPr>
      </w:pPr>
    </w:p>
    <w:p w:rsidR="003C0C32" w:rsidRDefault="003C0C32" w:rsidP="00FD796F">
      <w:pPr>
        <w:pStyle w:val="22"/>
        <w:ind w:firstLine="567"/>
        <w:jc w:val="both"/>
        <w:rPr>
          <w:szCs w:val="28"/>
        </w:rPr>
      </w:pPr>
      <w:r>
        <w:rPr>
          <w:szCs w:val="28"/>
        </w:rPr>
        <w:t xml:space="preserve">Все </w:t>
      </w:r>
      <w:r>
        <w:rPr>
          <w:b/>
          <w:bCs/>
          <w:szCs w:val="28"/>
        </w:rPr>
        <w:t xml:space="preserve">элементы </w:t>
      </w:r>
      <w:r>
        <w:rPr>
          <w:szCs w:val="28"/>
        </w:rPr>
        <w:t>в природе делятся на три класса: металлы, полуметаллы и неметаллы. К металлам относятся: железо, медь, хром, никель, кобальт и другие, т.е. все элементы, расположенные в первой половине периодической таблицы химических элементов Менделеева (таблица 2.1). Полуметаллы: германий, галлий, стибиум и др. К неметаллам относятся: сера, фосфор, у</w:t>
      </w:r>
      <w:r>
        <w:rPr>
          <w:szCs w:val="28"/>
        </w:rPr>
        <w:t>г</w:t>
      </w:r>
      <w:r>
        <w:rPr>
          <w:szCs w:val="28"/>
        </w:rPr>
        <w:t>лерод и др., т.е. элементы, расположенные во второй половине периодич</w:t>
      </w:r>
      <w:r>
        <w:rPr>
          <w:szCs w:val="28"/>
        </w:rPr>
        <w:t>е</w:t>
      </w:r>
      <w:r>
        <w:rPr>
          <w:szCs w:val="28"/>
        </w:rPr>
        <w:t>ской таблицы Менделеева.</w:t>
      </w:r>
    </w:p>
    <w:p w:rsidR="003C0C32" w:rsidRDefault="003C0C32" w:rsidP="00FD796F">
      <w:pPr>
        <w:pStyle w:val="22"/>
        <w:ind w:firstLine="567"/>
        <w:jc w:val="both"/>
        <w:rPr>
          <w:szCs w:val="28"/>
        </w:rPr>
      </w:pPr>
      <w:r>
        <w:rPr>
          <w:szCs w:val="28"/>
        </w:rPr>
        <w:t>Конструкционными или машиностроительными материалами называю</w:t>
      </w:r>
      <w:r>
        <w:rPr>
          <w:szCs w:val="28"/>
        </w:rPr>
        <w:t>т</w:t>
      </w:r>
      <w:r>
        <w:rPr>
          <w:szCs w:val="28"/>
        </w:rPr>
        <w:t>ся материалы, из которых изготавливают машины, механизмы, приборы, с</w:t>
      </w:r>
      <w:r>
        <w:rPr>
          <w:szCs w:val="28"/>
        </w:rPr>
        <w:t>о</w:t>
      </w:r>
      <w:r>
        <w:rPr>
          <w:szCs w:val="28"/>
        </w:rPr>
        <w:t>оружения и др.</w:t>
      </w:r>
      <w:r w:rsidR="006D2D29">
        <w:rPr>
          <w:szCs w:val="28"/>
        </w:rPr>
        <w:t xml:space="preserve"> </w:t>
      </w:r>
      <w:r>
        <w:rPr>
          <w:szCs w:val="28"/>
        </w:rPr>
        <w:t>Количество металлов в природе составляет около 75%, а н</w:t>
      </w:r>
      <w:r>
        <w:rPr>
          <w:szCs w:val="28"/>
        </w:rPr>
        <w:t>е</w:t>
      </w:r>
      <w:r>
        <w:rPr>
          <w:szCs w:val="28"/>
        </w:rPr>
        <w:t>металлов и полуметаллов - около 25% (табл.2.1).</w:t>
      </w:r>
    </w:p>
    <w:p w:rsidR="003C0C32" w:rsidRDefault="003C0C32" w:rsidP="00FD796F">
      <w:pPr>
        <w:pStyle w:val="22"/>
        <w:ind w:firstLine="567"/>
        <w:jc w:val="both"/>
        <w:rPr>
          <w:szCs w:val="28"/>
        </w:rPr>
      </w:pPr>
      <w:r>
        <w:rPr>
          <w:szCs w:val="28"/>
        </w:rPr>
        <w:br w:type="page"/>
      </w:r>
    </w:p>
    <w:p w:rsidR="003C0C32" w:rsidRDefault="00473B5D" w:rsidP="00FD796F">
      <w:pPr>
        <w:pStyle w:val="22"/>
        <w:ind w:firstLine="567"/>
        <w:jc w:val="both"/>
        <w:rPr>
          <w:szCs w:val="28"/>
        </w:rPr>
      </w:pPr>
      <w:r>
        <w:rPr>
          <w:noProof/>
          <w:szCs w:val="28"/>
        </w:rPr>
        <w:lastRenderedPageBreak/>
        <w:pict>
          <v:shapetype id="_x0000_t202" coordsize="21600,21600" o:spt="202" path="m,l,21600r21600,l21600,xe">
            <v:stroke joinstyle="miter"/>
            <v:path gradientshapeok="t" o:connecttype="rect"/>
          </v:shapetype>
          <v:shape id="_x0000_s1038" type="#_x0000_t202" style="position:absolute;left:0;text-align:left;margin-left:-7.1pt;margin-top:-15.9pt;width:458.85pt;height:694.4pt;z-index:251068416;mso-wrap-style:none" strokecolor="white">
            <v:textbox style="mso-next-textbox:#_x0000_s1038;mso-fit-shape-to-text:t">
              <w:txbxContent>
                <w:p w:rsidR="00182675" w:rsidRDefault="00182675" w:rsidP="003C0C32">
                  <w:r w:rsidRPr="00A40FC3">
                    <w:object w:dxaOrig="6826" w:dyaOrig="10561">
                      <v:shape id="_x0000_i1193" type="#_x0000_t75" style="width:443.7pt;height:686.5pt" o:ole="">
                        <v:imagedata r:id="rId85" o:title=""/>
                      </v:shape>
                      <o:OLEObject Type="Embed" ProgID="MSPhotoEd.3" ShapeID="_x0000_i1193" DrawAspect="Content" ObjectID="_1493565451" r:id="rId86"/>
                    </w:object>
                  </w:r>
                </w:p>
              </w:txbxContent>
            </v:textbox>
          </v:shape>
        </w:pict>
      </w: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p>
    <w:p w:rsidR="003C0C32" w:rsidRDefault="003C0C32" w:rsidP="00FD796F">
      <w:pPr>
        <w:pStyle w:val="22"/>
        <w:ind w:firstLine="567"/>
        <w:jc w:val="both"/>
        <w:rPr>
          <w:szCs w:val="28"/>
        </w:rPr>
      </w:pPr>
      <w:r>
        <w:rPr>
          <w:szCs w:val="28"/>
        </w:rPr>
        <w:br w:type="page"/>
      </w:r>
      <w:r>
        <w:rPr>
          <w:szCs w:val="28"/>
        </w:rPr>
        <w:lastRenderedPageBreak/>
        <w:t>Характерными свойствами металлов является: хорошая теплопрово</w:t>
      </w:r>
      <w:r>
        <w:rPr>
          <w:szCs w:val="28"/>
        </w:rPr>
        <w:t>д</w:t>
      </w:r>
      <w:r>
        <w:rPr>
          <w:szCs w:val="28"/>
        </w:rPr>
        <w:t>ность и электропроводность, некоторая пластичность, металлический блеск, непрозрачность и др. Не все металлы  широко применяются в технике по двум основным причинам: редкости в природе, а следовательно дороговизне (золото, платина, серебро, редкоземельные элементы - скандий, иридий и др.) и из-за хрупкости, а также твердости, что затрудняет их обработку.</w:t>
      </w:r>
    </w:p>
    <w:p w:rsidR="003C0C32" w:rsidRDefault="003C0C32" w:rsidP="00FD796F">
      <w:pPr>
        <w:pStyle w:val="22"/>
        <w:ind w:firstLine="567"/>
        <w:jc w:val="both"/>
        <w:rPr>
          <w:szCs w:val="28"/>
        </w:rPr>
      </w:pPr>
      <w:r>
        <w:rPr>
          <w:szCs w:val="28"/>
        </w:rPr>
        <w:t>Металлы условно делятся на две группы: черные и цветные. К черным относятся железо и его сплавы (чугуны, стали), к цветным - все остальные: медь, алюминий, никель, цинк и др., а также их сплавы. Широкая распр</w:t>
      </w:r>
      <w:r>
        <w:rPr>
          <w:szCs w:val="28"/>
        </w:rPr>
        <w:t>о</w:t>
      </w:r>
      <w:r>
        <w:rPr>
          <w:szCs w:val="28"/>
        </w:rPr>
        <w:t>страненность в природе, относительная дешевизна, легкая обрабатываемость резанием и давлением, именно этими качествами обладают железо, медь, магний, цинк, свинец, никель и олово. Последние два металла менее распр</w:t>
      </w:r>
      <w:r>
        <w:rPr>
          <w:szCs w:val="28"/>
        </w:rPr>
        <w:t>о</w:t>
      </w:r>
      <w:r>
        <w:rPr>
          <w:szCs w:val="28"/>
        </w:rPr>
        <w:t xml:space="preserve">странены в природе и сравнительно дороги. Кроме металлов, неметаллов  и полуметаллов, </w:t>
      </w:r>
      <w:r>
        <w:rPr>
          <w:b/>
          <w:szCs w:val="28"/>
        </w:rPr>
        <w:t>являющихся химическими элементами</w:t>
      </w:r>
      <w:r>
        <w:rPr>
          <w:szCs w:val="28"/>
        </w:rPr>
        <w:t>, возрастающее пр</w:t>
      </w:r>
      <w:r>
        <w:rPr>
          <w:szCs w:val="28"/>
        </w:rPr>
        <w:t>и</w:t>
      </w:r>
      <w:r>
        <w:rPr>
          <w:szCs w:val="28"/>
        </w:rPr>
        <w:t>менение имеют неметаллические материалы, представляющие собою естес</w:t>
      </w:r>
      <w:r>
        <w:rPr>
          <w:szCs w:val="28"/>
        </w:rPr>
        <w:t>т</w:t>
      </w:r>
      <w:r>
        <w:rPr>
          <w:szCs w:val="28"/>
        </w:rPr>
        <w:t>венные и искусственные неметаллические материалы типа древесины, пл</w:t>
      </w:r>
      <w:r>
        <w:rPr>
          <w:szCs w:val="28"/>
        </w:rPr>
        <w:t>а</w:t>
      </w:r>
      <w:r>
        <w:rPr>
          <w:szCs w:val="28"/>
        </w:rPr>
        <w:t>стмасс, керамики, композитов и др.</w:t>
      </w:r>
    </w:p>
    <w:p w:rsidR="003C0C32" w:rsidRDefault="003C0C32" w:rsidP="00FD796F">
      <w:pPr>
        <w:pStyle w:val="22"/>
        <w:ind w:firstLine="567"/>
        <w:jc w:val="both"/>
        <w:rPr>
          <w:szCs w:val="28"/>
        </w:rPr>
      </w:pPr>
      <w:r>
        <w:rPr>
          <w:szCs w:val="28"/>
        </w:rPr>
        <w:t>Из каких бы компонентов не состоял материал, основой его являются или простые химические элементы - атомы, или же химические соединения атомов, т.е. молекул. По этой причине материаловедение следует начать со строения и свойств атомов и молекул.</w:t>
      </w:r>
    </w:p>
    <w:p w:rsidR="003C0C32" w:rsidRDefault="003C0C32" w:rsidP="00FD796F">
      <w:pPr>
        <w:numPr>
          <w:ilvl w:val="12"/>
          <w:numId w:val="0"/>
        </w:numPr>
        <w:ind w:right="0" w:firstLine="567"/>
        <w:jc w:val="both"/>
        <w:rPr>
          <w:sz w:val="28"/>
          <w:szCs w:val="28"/>
        </w:rPr>
      </w:pPr>
    </w:p>
    <w:p w:rsidR="003C0C32" w:rsidRDefault="003C0C32" w:rsidP="00FD796F">
      <w:pPr>
        <w:numPr>
          <w:ilvl w:val="12"/>
          <w:numId w:val="0"/>
        </w:numPr>
        <w:ind w:right="0" w:firstLine="567"/>
        <w:jc w:val="center"/>
        <w:rPr>
          <w:sz w:val="28"/>
          <w:szCs w:val="28"/>
        </w:rPr>
      </w:pPr>
      <w:r>
        <w:rPr>
          <w:b/>
          <w:i/>
          <w:sz w:val="28"/>
          <w:szCs w:val="28"/>
        </w:rPr>
        <w:t>2.3 АТОМ И ЭЛЕМЕНТАРНЫЕ ЧАСТИЦЫ</w:t>
      </w:r>
      <w:r>
        <w:rPr>
          <w:sz w:val="28"/>
          <w:szCs w:val="28"/>
        </w:rPr>
        <w:t>,</w:t>
      </w:r>
      <w:r>
        <w:rPr>
          <w:sz w:val="28"/>
          <w:szCs w:val="28"/>
        </w:rPr>
        <w:br/>
      </w:r>
      <w:r>
        <w:rPr>
          <w:b/>
          <w:i/>
          <w:sz w:val="28"/>
          <w:szCs w:val="28"/>
        </w:rPr>
        <w:t>ВХОДЯЩИЕ В ЕГО СОСТАВ</w:t>
      </w:r>
    </w:p>
    <w:p w:rsidR="003C0C32" w:rsidRDefault="003C0C32" w:rsidP="00FD796F">
      <w:pPr>
        <w:numPr>
          <w:ilvl w:val="12"/>
          <w:numId w:val="0"/>
        </w:numPr>
        <w:ind w:right="0" w:firstLine="567"/>
        <w:jc w:val="both"/>
        <w:rPr>
          <w:sz w:val="28"/>
          <w:szCs w:val="28"/>
        </w:rPr>
      </w:pPr>
    </w:p>
    <w:p w:rsidR="003C0C32" w:rsidRDefault="003C0C32" w:rsidP="00FD796F">
      <w:pPr>
        <w:ind w:right="0" w:firstLine="567"/>
        <w:jc w:val="both"/>
        <w:rPr>
          <w:sz w:val="28"/>
          <w:szCs w:val="28"/>
        </w:rPr>
      </w:pPr>
      <w:r>
        <w:rPr>
          <w:sz w:val="28"/>
          <w:szCs w:val="28"/>
        </w:rPr>
        <w:t>Атом - это неделимая, наименьшая часть химического элемента, явля</w:t>
      </w:r>
      <w:r>
        <w:rPr>
          <w:sz w:val="28"/>
          <w:szCs w:val="28"/>
        </w:rPr>
        <w:t>ю</w:t>
      </w:r>
      <w:r>
        <w:rPr>
          <w:sz w:val="28"/>
          <w:szCs w:val="28"/>
        </w:rPr>
        <w:t xml:space="preserve">щаяся носителем его свойств. Каждому химическому элементу соответствует определенный род атома, обозначаемый химическим символом. Например, водород - </w:t>
      </w:r>
      <w:r>
        <w:rPr>
          <w:sz w:val="28"/>
          <w:szCs w:val="28"/>
          <w:lang w:val="en-US"/>
        </w:rPr>
        <w:t>H</w:t>
      </w:r>
      <w:r>
        <w:rPr>
          <w:sz w:val="28"/>
          <w:szCs w:val="28"/>
        </w:rPr>
        <w:t xml:space="preserve">, гелий - </w:t>
      </w:r>
      <w:r>
        <w:rPr>
          <w:sz w:val="28"/>
          <w:szCs w:val="28"/>
          <w:lang w:val="en-US"/>
        </w:rPr>
        <w:t>He</w:t>
      </w:r>
      <w:r>
        <w:rPr>
          <w:sz w:val="28"/>
          <w:szCs w:val="28"/>
        </w:rPr>
        <w:t xml:space="preserve">, железо - </w:t>
      </w:r>
      <w:r>
        <w:rPr>
          <w:sz w:val="28"/>
          <w:szCs w:val="28"/>
          <w:lang w:val="en-US"/>
        </w:rPr>
        <w:t>Fe</w:t>
      </w:r>
      <w:r>
        <w:rPr>
          <w:sz w:val="28"/>
          <w:szCs w:val="28"/>
        </w:rPr>
        <w:t xml:space="preserve">, медь - </w:t>
      </w:r>
      <w:r>
        <w:rPr>
          <w:sz w:val="28"/>
          <w:szCs w:val="28"/>
          <w:lang w:val="en-US"/>
        </w:rPr>
        <w:t>Cu</w:t>
      </w:r>
      <w:r>
        <w:rPr>
          <w:sz w:val="28"/>
          <w:szCs w:val="28"/>
        </w:rPr>
        <w:t xml:space="preserve"> и т.д. Атомы всех химических элементов состоят из элементарных частиц трех видов: электронов, протонов и нейтронов. Электрон - это наименьшая частица отрицательного электрич</w:t>
      </w:r>
      <w:r>
        <w:rPr>
          <w:sz w:val="28"/>
          <w:szCs w:val="28"/>
        </w:rPr>
        <w:t>е</w:t>
      </w:r>
      <w:r>
        <w:rPr>
          <w:sz w:val="28"/>
          <w:szCs w:val="28"/>
        </w:rPr>
        <w:t xml:space="preserve">ского заряда е </w:t>
      </w:r>
      <w:r>
        <w:rPr>
          <w:sz w:val="28"/>
          <w:szCs w:val="28"/>
        </w:rPr>
        <w:sym w:font="Symbol" w:char="F0BB"/>
      </w:r>
      <w:r>
        <w:rPr>
          <w:sz w:val="28"/>
          <w:szCs w:val="28"/>
        </w:rPr>
        <w:t>-1,6</w:t>
      </w:r>
      <w:r>
        <w:rPr>
          <w:sz w:val="28"/>
          <w:szCs w:val="28"/>
        </w:rPr>
        <w:sym w:font="Symbol" w:char="F0D7"/>
      </w:r>
      <w:r>
        <w:rPr>
          <w:sz w:val="28"/>
          <w:szCs w:val="28"/>
        </w:rPr>
        <w:t>10</w:t>
      </w:r>
      <w:r>
        <w:rPr>
          <w:sz w:val="28"/>
          <w:szCs w:val="28"/>
          <w:vertAlign w:val="superscript"/>
        </w:rPr>
        <w:t>-19</w:t>
      </w:r>
      <w:r>
        <w:rPr>
          <w:sz w:val="28"/>
          <w:szCs w:val="28"/>
        </w:rPr>
        <w:t xml:space="preserve">Кл. с массой  </w:t>
      </w:r>
      <w:r>
        <w:rPr>
          <w:sz w:val="28"/>
          <w:szCs w:val="28"/>
          <w:lang w:val="en-US"/>
        </w:rPr>
        <w:t>m</w:t>
      </w:r>
      <w:r>
        <w:rPr>
          <w:sz w:val="28"/>
          <w:szCs w:val="28"/>
          <w:vertAlign w:val="subscript"/>
          <w:lang w:val="en-US"/>
        </w:rPr>
        <w:t>e</w:t>
      </w:r>
      <w:r>
        <w:rPr>
          <w:sz w:val="28"/>
          <w:szCs w:val="28"/>
        </w:rPr>
        <w:t xml:space="preserve"> </w:t>
      </w:r>
      <w:r>
        <w:rPr>
          <w:sz w:val="28"/>
          <w:szCs w:val="28"/>
        </w:rPr>
        <w:sym w:font="Symbol" w:char="F0BB"/>
      </w:r>
      <w:r>
        <w:rPr>
          <w:sz w:val="28"/>
          <w:szCs w:val="28"/>
        </w:rPr>
        <w:t xml:space="preserve"> 9,1</w:t>
      </w:r>
      <w:r>
        <w:rPr>
          <w:sz w:val="28"/>
          <w:szCs w:val="28"/>
        </w:rPr>
        <w:sym w:font="Symbol" w:char="F0D7"/>
      </w:r>
      <w:r>
        <w:rPr>
          <w:sz w:val="28"/>
          <w:szCs w:val="28"/>
        </w:rPr>
        <w:t>10</w:t>
      </w:r>
      <w:r>
        <w:rPr>
          <w:sz w:val="28"/>
          <w:szCs w:val="28"/>
          <w:vertAlign w:val="superscript"/>
        </w:rPr>
        <w:t>-31</w:t>
      </w:r>
      <w:r>
        <w:rPr>
          <w:sz w:val="28"/>
          <w:szCs w:val="28"/>
        </w:rPr>
        <w:t xml:space="preserve"> кг. Символ электрона е</w:t>
      </w:r>
      <w:r>
        <w:rPr>
          <w:sz w:val="28"/>
          <w:szCs w:val="28"/>
          <w:vertAlign w:val="superscript"/>
        </w:rPr>
        <w:t>-</w:t>
      </w:r>
      <w:r>
        <w:rPr>
          <w:sz w:val="28"/>
          <w:szCs w:val="28"/>
        </w:rPr>
        <w:t>.</w:t>
      </w:r>
    </w:p>
    <w:p w:rsidR="003C0C32" w:rsidRDefault="003C0C32" w:rsidP="00FD796F">
      <w:pPr>
        <w:ind w:right="0" w:firstLine="567"/>
        <w:jc w:val="both"/>
        <w:rPr>
          <w:sz w:val="28"/>
          <w:szCs w:val="28"/>
        </w:rPr>
      </w:pPr>
      <w:r>
        <w:rPr>
          <w:sz w:val="28"/>
          <w:szCs w:val="28"/>
        </w:rPr>
        <w:t>Протон - это частица с положительным электрическим зарядом по вел</w:t>
      </w:r>
      <w:r>
        <w:rPr>
          <w:sz w:val="28"/>
          <w:szCs w:val="28"/>
        </w:rPr>
        <w:t>и</w:t>
      </w:r>
      <w:r>
        <w:rPr>
          <w:sz w:val="28"/>
          <w:szCs w:val="28"/>
        </w:rPr>
        <w:t xml:space="preserve">чине равным заряду электрона с массой </w:t>
      </w:r>
      <w:r>
        <w:rPr>
          <w:sz w:val="28"/>
          <w:szCs w:val="28"/>
          <w:lang w:val="en-US"/>
        </w:rPr>
        <w:t>m</w:t>
      </w:r>
      <w:r>
        <w:rPr>
          <w:sz w:val="28"/>
          <w:szCs w:val="28"/>
        </w:rPr>
        <w:t xml:space="preserve"> </w:t>
      </w:r>
      <w:r>
        <w:rPr>
          <w:sz w:val="28"/>
          <w:szCs w:val="28"/>
          <w:vertAlign w:val="subscript"/>
        </w:rPr>
        <w:t xml:space="preserve">р </w:t>
      </w:r>
      <w:r>
        <w:rPr>
          <w:sz w:val="28"/>
          <w:szCs w:val="28"/>
        </w:rPr>
        <w:t xml:space="preserve"> </w:t>
      </w:r>
      <w:r>
        <w:rPr>
          <w:sz w:val="28"/>
          <w:szCs w:val="28"/>
        </w:rPr>
        <w:sym w:font="Symbol" w:char="F0BB"/>
      </w:r>
      <w:r>
        <w:rPr>
          <w:sz w:val="28"/>
          <w:szCs w:val="28"/>
        </w:rPr>
        <w:t xml:space="preserve">  ,67 10</w:t>
      </w:r>
      <w:r>
        <w:rPr>
          <w:sz w:val="28"/>
          <w:szCs w:val="28"/>
          <w:vertAlign w:val="superscript"/>
        </w:rPr>
        <w:t xml:space="preserve">-27  </w:t>
      </w:r>
      <w:r>
        <w:rPr>
          <w:sz w:val="28"/>
          <w:szCs w:val="28"/>
        </w:rPr>
        <w:t xml:space="preserve">кг </w:t>
      </w:r>
      <w:r>
        <w:rPr>
          <w:sz w:val="28"/>
          <w:szCs w:val="28"/>
        </w:rPr>
        <w:sym w:font="Symbol" w:char="F0BB"/>
      </w:r>
      <w:r>
        <w:rPr>
          <w:sz w:val="28"/>
          <w:szCs w:val="28"/>
        </w:rPr>
        <w:t xml:space="preserve"> 1836 </w:t>
      </w:r>
      <w:r>
        <w:rPr>
          <w:sz w:val="28"/>
          <w:szCs w:val="28"/>
          <w:lang w:val="en-US"/>
        </w:rPr>
        <w:t>m</w:t>
      </w:r>
      <w:r>
        <w:rPr>
          <w:sz w:val="28"/>
          <w:szCs w:val="28"/>
          <w:vertAlign w:val="subscript"/>
          <w:lang w:val="en-US"/>
        </w:rPr>
        <w:t>e</w:t>
      </w:r>
      <w:r>
        <w:rPr>
          <w:sz w:val="28"/>
          <w:szCs w:val="28"/>
          <w:vertAlign w:val="subscript"/>
        </w:rPr>
        <w:t xml:space="preserve"> </w:t>
      </w:r>
      <w:r>
        <w:rPr>
          <w:sz w:val="28"/>
          <w:szCs w:val="28"/>
        </w:rPr>
        <w:t xml:space="preserve">, где </w:t>
      </w:r>
      <w:r>
        <w:rPr>
          <w:sz w:val="28"/>
          <w:szCs w:val="28"/>
          <w:lang w:val="en-US"/>
        </w:rPr>
        <w:t>m</w:t>
      </w:r>
      <w:r>
        <w:rPr>
          <w:sz w:val="28"/>
          <w:szCs w:val="28"/>
          <w:vertAlign w:val="subscript"/>
          <w:lang w:val="en-US"/>
        </w:rPr>
        <w:t>e</w:t>
      </w:r>
      <w:r>
        <w:rPr>
          <w:sz w:val="28"/>
          <w:szCs w:val="28"/>
        </w:rPr>
        <w:t xml:space="preserve"> - масса электрона. Отсюда ясно, что масса протона почти в 2000 раз больше массы электрона, хотя электрические заряды у них по абсолютной величине одинаковы. Различие только в знаках. Протон является ядром атома водор</w:t>
      </w:r>
      <w:r>
        <w:rPr>
          <w:sz w:val="28"/>
          <w:szCs w:val="28"/>
        </w:rPr>
        <w:t>о</w:t>
      </w:r>
      <w:r>
        <w:rPr>
          <w:sz w:val="28"/>
          <w:szCs w:val="28"/>
        </w:rPr>
        <w:t>да. Нейтрон - это не имеющая электрического заряда, т.е. нейтральная част</w:t>
      </w:r>
      <w:r>
        <w:rPr>
          <w:sz w:val="28"/>
          <w:szCs w:val="28"/>
        </w:rPr>
        <w:t>и</w:t>
      </w:r>
      <w:r>
        <w:rPr>
          <w:sz w:val="28"/>
          <w:szCs w:val="28"/>
        </w:rPr>
        <w:t xml:space="preserve">ца с массой </w:t>
      </w:r>
      <w:r>
        <w:rPr>
          <w:sz w:val="28"/>
          <w:szCs w:val="28"/>
          <w:lang w:val="en-US"/>
        </w:rPr>
        <w:t>m</w:t>
      </w:r>
      <w:r>
        <w:rPr>
          <w:sz w:val="28"/>
          <w:szCs w:val="28"/>
          <w:vertAlign w:val="subscript"/>
          <w:lang w:val="en-US"/>
        </w:rPr>
        <w:t>n</w:t>
      </w:r>
      <w:r>
        <w:rPr>
          <w:sz w:val="28"/>
          <w:szCs w:val="28"/>
          <w:vertAlign w:val="subscript"/>
        </w:rPr>
        <w:t xml:space="preserve">  </w:t>
      </w:r>
      <w:r>
        <w:rPr>
          <w:sz w:val="28"/>
          <w:szCs w:val="28"/>
        </w:rPr>
        <w:sym w:font="Symbol" w:char="F0BB"/>
      </w:r>
      <w:r>
        <w:rPr>
          <w:sz w:val="28"/>
          <w:szCs w:val="28"/>
        </w:rPr>
        <w:t xml:space="preserve"> 1,675</w:t>
      </w:r>
      <w:r>
        <w:rPr>
          <w:sz w:val="28"/>
          <w:szCs w:val="28"/>
        </w:rPr>
        <w:sym w:font="Symbol" w:char="F0D7"/>
      </w:r>
      <w:r>
        <w:rPr>
          <w:sz w:val="28"/>
          <w:szCs w:val="28"/>
        </w:rPr>
        <w:t>10</w:t>
      </w:r>
      <w:r>
        <w:rPr>
          <w:sz w:val="28"/>
          <w:szCs w:val="28"/>
          <w:vertAlign w:val="superscript"/>
        </w:rPr>
        <w:t>-27</w:t>
      </w:r>
      <w:r>
        <w:rPr>
          <w:sz w:val="28"/>
          <w:szCs w:val="28"/>
        </w:rPr>
        <w:t xml:space="preserve">кг </w:t>
      </w:r>
      <w:r>
        <w:rPr>
          <w:sz w:val="28"/>
          <w:szCs w:val="28"/>
          <w:vertAlign w:val="subscript"/>
        </w:rPr>
        <w:t xml:space="preserve"> </w:t>
      </w:r>
      <w:r>
        <w:rPr>
          <w:sz w:val="28"/>
          <w:szCs w:val="28"/>
        </w:rPr>
        <w:sym w:font="Symbol" w:char="F0BB"/>
      </w:r>
      <w:r>
        <w:rPr>
          <w:sz w:val="28"/>
          <w:szCs w:val="28"/>
        </w:rPr>
        <w:t xml:space="preserve"> 1840 </w:t>
      </w:r>
      <w:r>
        <w:rPr>
          <w:sz w:val="28"/>
          <w:szCs w:val="28"/>
          <w:lang w:val="en-US"/>
        </w:rPr>
        <w:t>m</w:t>
      </w:r>
      <w:r>
        <w:rPr>
          <w:sz w:val="28"/>
          <w:szCs w:val="28"/>
          <w:vertAlign w:val="subscript"/>
          <w:lang w:val="en-US"/>
        </w:rPr>
        <w:t>e</w:t>
      </w:r>
      <w:r>
        <w:rPr>
          <w:sz w:val="28"/>
          <w:szCs w:val="28"/>
        </w:rPr>
        <w:t>. Следовательно, масса нейтрона и протона почти одинаковы, т.к. они отличаются всего на 4</w:t>
      </w:r>
      <w:r>
        <w:rPr>
          <w:sz w:val="28"/>
          <w:szCs w:val="28"/>
          <w:lang w:val="en-US"/>
        </w:rPr>
        <w:t>m</w:t>
      </w:r>
      <w:r>
        <w:rPr>
          <w:sz w:val="28"/>
          <w:szCs w:val="28"/>
          <w:vertAlign w:val="subscript"/>
          <w:lang w:val="en-US"/>
        </w:rPr>
        <w:t>e</w:t>
      </w:r>
      <w:r>
        <w:rPr>
          <w:sz w:val="28"/>
          <w:szCs w:val="28"/>
          <w:vertAlign w:val="subscript"/>
        </w:rPr>
        <w:t xml:space="preserve"> </w:t>
      </w:r>
      <w:r>
        <w:rPr>
          <w:sz w:val="28"/>
          <w:szCs w:val="28"/>
        </w:rPr>
        <w:t>. Поэтому во многих случаях считают, что массы протона и нейтрона одинаковы и соста</w:t>
      </w:r>
      <w:r>
        <w:rPr>
          <w:sz w:val="28"/>
          <w:szCs w:val="28"/>
        </w:rPr>
        <w:t>в</w:t>
      </w:r>
      <w:r>
        <w:rPr>
          <w:sz w:val="28"/>
          <w:szCs w:val="28"/>
        </w:rPr>
        <w:t>ляют 1,66</w:t>
      </w:r>
      <w:r>
        <w:rPr>
          <w:sz w:val="28"/>
          <w:szCs w:val="28"/>
        </w:rPr>
        <w:sym w:font="Symbol" w:char="F0D7"/>
      </w:r>
      <w:r>
        <w:rPr>
          <w:sz w:val="28"/>
          <w:szCs w:val="28"/>
        </w:rPr>
        <w:t>10</w:t>
      </w:r>
      <w:r>
        <w:rPr>
          <w:sz w:val="28"/>
          <w:szCs w:val="28"/>
          <w:vertAlign w:val="superscript"/>
        </w:rPr>
        <w:t>-27</w:t>
      </w:r>
      <w:r>
        <w:rPr>
          <w:sz w:val="28"/>
          <w:szCs w:val="28"/>
        </w:rPr>
        <w:t>кг. Эта величина называется атомной единицей массы и с</w:t>
      </w:r>
      <w:r>
        <w:rPr>
          <w:sz w:val="28"/>
          <w:szCs w:val="28"/>
        </w:rPr>
        <w:t>о</w:t>
      </w:r>
      <w:r>
        <w:rPr>
          <w:sz w:val="28"/>
          <w:szCs w:val="28"/>
        </w:rPr>
        <w:t>кращенно обозначается а. е. м. Поскольку протоны и нейтроны входят в с</w:t>
      </w:r>
      <w:r>
        <w:rPr>
          <w:sz w:val="28"/>
          <w:szCs w:val="28"/>
        </w:rPr>
        <w:t>о</w:t>
      </w:r>
      <w:r>
        <w:rPr>
          <w:sz w:val="28"/>
          <w:szCs w:val="28"/>
        </w:rPr>
        <w:lastRenderedPageBreak/>
        <w:t>став атомных ядер, то для характеристики массы ядра вводится понятие ма</w:t>
      </w:r>
      <w:r>
        <w:rPr>
          <w:sz w:val="28"/>
          <w:szCs w:val="28"/>
        </w:rPr>
        <w:t>с</w:t>
      </w:r>
      <w:r>
        <w:rPr>
          <w:sz w:val="28"/>
          <w:szCs w:val="28"/>
        </w:rPr>
        <w:t>сового числа М. Массовое число - это суммарное количество протонов и не</w:t>
      </w:r>
      <w:r>
        <w:rPr>
          <w:sz w:val="28"/>
          <w:szCs w:val="28"/>
        </w:rPr>
        <w:t>й</w:t>
      </w:r>
      <w:r>
        <w:rPr>
          <w:sz w:val="28"/>
          <w:szCs w:val="28"/>
        </w:rPr>
        <w:t>тронов в ядре. Следовательно</w:t>
      </w:r>
    </w:p>
    <w:p w:rsidR="003C0C32" w:rsidRDefault="003C0C32" w:rsidP="00FD796F">
      <w:pPr>
        <w:ind w:right="0" w:firstLine="567"/>
        <w:jc w:val="both"/>
        <w:rPr>
          <w:sz w:val="28"/>
          <w:szCs w:val="28"/>
        </w:rPr>
      </w:pPr>
    </w:p>
    <w:p w:rsidR="003C0C32" w:rsidRDefault="003C0C32" w:rsidP="00FD796F">
      <w:pPr>
        <w:spacing w:after="120"/>
        <w:ind w:right="0" w:firstLine="567"/>
        <w:jc w:val="right"/>
        <w:rPr>
          <w:sz w:val="28"/>
          <w:szCs w:val="28"/>
        </w:rPr>
      </w:pPr>
      <w:r>
        <w:rPr>
          <w:sz w:val="28"/>
          <w:szCs w:val="28"/>
        </w:rPr>
        <w:t>М</w:t>
      </w:r>
      <w:r w:rsidRPr="003C0C32">
        <w:rPr>
          <w:sz w:val="28"/>
          <w:szCs w:val="28"/>
        </w:rPr>
        <w:t xml:space="preserve"> = </w:t>
      </w:r>
      <w:r>
        <w:rPr>
          <w:sz w:val="28"/>
          <w:szCs w:val="28"/>
          <w:lang w:val="en-US"/>
        </w:rPr>
        <w:t>Z</w:t>
      </w:r>
      <w:r w:rsidRPr="003C0C32">
        <w:rPr>
          <w:sz w:val="28"/>
          <w:szCs w:val="28"/>
        </w:rPr>
        <w:t xml:space="preserve"> + </w:t>
      </w:r>
      <w:r>
        <w:rPr>
          <w:sz w:val="28"/>
          <w:szCs w:val="28"/>
          <w:lang w:val="en-US"/>
        </w:rPr>
        <w:t>N</w:t>
      </w:r>
      <w:r w:rsidRPr="003C0C32">
        <w:rPr>
          <w:sz w:val="28"/>
          <w:szCs w:val="28"/>
        </w:rPr>
        <w:t xml:space="preserve"> ,      </w:t>
      </w:r>
      <w:r>
        <w:rPr>
          <w:sz w:val="28"/>
          <w:szCs w:val="28"/>
        </w:rPr>
        <w:t xml:space="preserve">   </w:t>
      </w:r>
      <w:r w:rsidRPr="003C0C32">
        <w:rPr>
          <w:sz w:val="28"/>
          <w:szCs w:val="28"/>
        </w:rPr>
        <w:t xml:space="preserve">                                      (2.1)</w:t>
      </w:r>
    </w:p>
    <w:p w:rsidR="006D2D29" w:rsidRDefault="006D2D29" w:rsidP="006D2D29">
      <w:pPr>
        <w:ind w:right="0"/>
        <w:jc w:val="both"/>
        <w:rPr>
          <w:sz w:val="28"/>
          <w:szCs w:val="28"/>
        </w:rPr>
      </w:pPr>
    </w:p>
    <w:p w:rsidR="003C0C32" w:rsidRDefault="003C0C32" w:rsidP="006D2D29">
      <w:pPr>
        <w:ind w:right="0"/>
        <w:jc w:val="both"/>
        <w:rPr>
          <w:sz w:val="28"/>
          <w:szCs w:val="28"/>
        </w:rPr>
      </w:pPr>
      <w:r>
        <w:rPr>
          <w:sz w:val="28"/>
          <w:szCs w:val="28"/>
        </w:rPr>
        <w:t xml:space="preserve">где М - массовое число; </w:t>
      </w:r>
      <w:r>
        <w:rPr>
          <w:sz w:val="28"/>
          <w:szCs w:val="28"/>
          <w:lang w:val="en-US"/>
        </w:rPr>
        <w:t>Z</w:t>
      </w:r>
      <w:r>
        <w:rPr>
          <w:sz w:val="28"/>
          <w:szCs w:val="28"/>
        </w:rPr>
        <w:t xml:space="preserve"> - число протонов в ядре, равный порядковому н</w:t>
      </w:r>
      <w:r>
        <w:rPr>
          <w:sz w:val="28"/>
          <w:szCs w:val="28"/>
        </w:rPr>
        <w:t>о</w:t>
      </w:r>
      <w:r>
        <w:rPr>
          <w:sz w:val="28"/>
          <w:szCs w:val="28"/>
        </w:rPr>
        <w:t xml:space="preserve">меру атома в таблице Менделеева, </w:t>
      </w:r>
      <w:r>
        <w:rPr>
          <w:sz w:val="28"/>
          <w:szCs w:val="28"/>
          <w:lang w:val="en-US"/>
        </w:rPr>
        <w:t>N</w:t>
      </w:r>
      <w:r>
        <w:rPr>
          <w:sz w:val="28"/>
          <w:szCs w:val="28"/>
        </w:rPr>
        <w:t xml:space="preserve"> - число нейтронов в ядре. Значения ма</w:t>
      </w:r>
      <w:r>
        <w:rPr>
          <w:sz w:val="28"/>
          <w:szCs w:val="28"/>
        </w:rPr>
        <w:t>с</w:t>
      </w:r>
      <w:r>
        <w:rPr>
          <w:sz w:val="28"/>
          <w:szCs w:val="28"/>
        </w:rPr>
        <w:t>совых чисел в таблице Менделеева приведены только для  трансурановых элементов, т.е. актиноидов. Для всех остальных элементов вместо массового числа приведены атомные массы.</w:t>
      </w:r>
    </w:p>
    <w:p w:rsidR="003C0C32" w:rsidRDefault="003C0C32" w:rsidP="00FD796F">
      <w:pPr>
        <w:ind w:right="0" w:firstLine="567"/>
        <w:jc w:val="both"/>
        <w:rPr>
          <w:sz w:val="28"/>
          <w:szCs w:val="28"/>
        </w:rPr>
      </w:pPr>
      <w:r>
        <w:rPr>
          <w:sz w:val="28"/>
          <w:szCs w:val="28"/>
        </w:rPr>
        <w:t>Атомная масса (по старому атомный вес) А - это относительное знач</w:t>
      </w:r>
      <w:r>
        <w:rPr>
          <w:sz w:val="28"/>
          <w:szCs w:val="28"/>
        </w:rPr>
        <w:t>е</w:t>
      </w:r>
      <w:r>
        <w:rPr>
          <w:sz w:val="28"/>
          <w:szCs w:val="28"/>
        </w:rPr>
        <w:t xml:space="preserve">ние массы атома, выраженное в атомных единицах массы (а.е.м.). Например, атомная масса магния равна А = 24,31, алюминия А = 26,98 и т.д. Отсюда видно, что атомные массы элементов, в отличие от массовых чисел, </w:t>
      </w:r>
      <w:r>
        <w:rPr>
          <w:bCs/>
          <w:sz w:val="28"/>
          <w:szCs w:val="28"/>
        </w:rPr>
        <w:t>имеют</w:t>
      </w:r>
      <w:r>
        <w:rPr>
          <w:sz w:val="28"/>
          <w:szCs w:val="28"/>
        </w:rPr>
        <w:t xml:space="preserve"> не целое, а дробное значение. Это связано с тем, что атомная масса отражает наличие изотопов. Изотопы - это разновидности данного атома, различа</w:t>
      </w:r>
      <w:r>
        <w:rPr>
          <w:sz w:val="28"/>
          <w:szCs w:val="28"/>
        </w:rPr>
        <w:t>ю</w:t>
      </w:r>
      <w:r>
        <w:rPr>
          <w:sz w:val="28"/>
          <w:szCs w:val="28"/>
        </w:rPr>
        <w:t xml:space="preserve">щиеся по массе ядер. Обладая одинаковыми зарядами ядер </w:t>
      </w:r>
      <w:r>
        <w:rPr>
          <w:sz w:val="28"/>
          <w:szCs w:val="28"/>
          <w:lang w:val="en-US"/>
        </w:rPr>
        <w:t>Z</w:t>
      </w:r>
      <w:r>
        <w:rPr>
          <w:sz w:val="28"/>
          <w:szCs w:val="28"/>
        </w:rPr>
        <w:t>, но, различаясь числом нейтронов, изотопы имеют одинаковое строение электронных обол</w:t>
      </w:r>
      <w:r>
        <w:rPr>
          <w:sz w:val="28"/>
          <w:szCs w:val="28"/>
        </w:rPr>
        <w:t>о</w:t>
      </w:r>
      <w:r>
        <w:rPr>
          <w:sz w:val="28"/>
          <w:szCs w:val="28"/>
        </w:rPr>
        <w:t>чек, т.е. очень близкие химические свойства и занимают одно и то же место в таблице Менделеева. Отсюда и название-«изотоп», что означает одно и то же место. Большинство элементов имеют изотопы. Например, водород имеет три изотопа с массовыми числами 1,2,3 называемые соответственно водород, дейтерий, тритий. Процентное содержание дейтерия и трития по отношению к водороду ничтожно мало, но тем не менее их учет, при определении ато</w:t>
      </w:r>
      <w:r>
        <w:rPr>
          <w:sz w:val="28"/>
          <w:szCs w:val="28"/>
        </w:rPr>
        <w:t>м</w:t>
      </w:r>
      <w:r>
        <w:rPr>
          <w:sz w:val="28"/>
          <w:szCs w:val="28"/>
        </w:rPr>
        <w:t>ной массы - налицо. Атомная масса водорода не выражается целым числом, а составляет 1,007. Аналогично водороду многие элементы имеют изотопы: кислород - два изотопа с массовыми числами 18 и 16; олово имеет 10 изот</w:t>
      </w:r>
      <w:r>
        <w:rPr>
          <w:sz w:val="28"/>
          <w:szCs w:val="28"/>
        </w:rPr>
        <w:t>о</w:t>
      </w:r>
      <w:r>
        <w:rPr>
          <w:sz w:val="28"/>
          <w:szCs w:val="28"/>
        </w:rPr>
        <w:t xml:space="preserve">пов, ксенон - 9, кадмий и теллур по 8 и т.д. Следовательно, дробное значение атомных масс элементов с атомными  номерами </w:t>
      </w:r>
      <w:r>
        <w:rPr>
          <w:sz w:val="28"/>
          <w:szCs w:val="28"/>
          <w:lang w:val="en-US"/>
        </w:rPr>
        <w:t>Z</w:t>
      </w:r>
      <w:r>
        <w:rPr>
          <w:sz w:val="28"/>
          <w:szCs w:val="28"/>
        </w:rPr>
        <w:t xml:space="preserve"> </w:t>
      </w:r>
      <w:r>
        <w:rPr>
          <w:sz w:val="28"/>
          <w:szCs w:val="28"/>
          <w:lang w:val="en-US"/>
        </w:rPr>
        <w:sym w:font="Symbol" w:char="F0A3"/>
      </w:r>
      <w:r>
        <w:rPr>
          <w:sz w:val="28"/>
          <w:szCs w:val="28"/>
        </w:rPr>
        <w:t xml:space="preserve"> 83 объясняется наличием у них изотопов. Что касается элементов с </w:t>
      </w:r>
      <w:r>
        <w:rPr>
          <w:sz w:val="28"/>
          <w:szCs w:val="28"/>
          <w:lang w:val="en-US"/>
        </w:rPr>
        <w:t>Z</w:t>
      </w:r>
      <w:r>
        <w:rPr>
          <w:sz w:val="28"/>
          <w:szCs w:val="28"/>
        </w:rPr>
        <w:t xml:space="preserve"> </w:t>
      </w:r>
      <w:r>
        <w:rPr>
          <w:sz w:val="28"/>
          <w:szCs w:val="28"/>
          <w:lang w:val="en-US"/>
        </w:rPr>
        <w:sym w:font="Symbol" w:char="F03E"/>
      </w:r>
      <w:r>
        <w:rPr>
          <w:sz w:val="28"/>
          <w:szCs w:val="28"/>
        </w:rPr>
        <w:t xml:space="preserve"> 83, то для них указаны не ато</w:t>
      </w:r>
      <w:r>
        <w:rPr>
          <w:sz w:val="28"/>
          <w:szCs w:val="28"/>
        </w:rPr>
        <w:t>м</w:t>
      </w:r>
      <w:r>
        <w:rPr>
          <w:sz w:val="28"/>
          <w:szCs w:val="28"/>
        </w:rPr>
        <w:t>ные массы, а массовые числа, т.к. эти элементы не имеют стабильных, т.е. долгоживущих изотопов. Поэтому изотопы этих элементов в природе не о</w:t>
      </w:r>
      <w:r>
        <w:rPr>
          <w:sz w:val="28"/>
          <w:szCs w:val="28"/>
        </w:rPr>
        <w:t>б</w:t>
      </w:r>
      <w:r>
        <w:rPr>
          <w:sz w:val="28"/>
          <w:szCs w:val="28"/>
        </w:rPr>
        <w:t>наруживаются.</w:t>
      </w:r>
    </w:p>
    <w:p w:rsidR="003C0C32" w:rsidRDefault="003C0C32" w:rsidP="00FD796F">
      <w:pPr>
        <w:ind w:right="0" w:firstLine="567"/>
        <w:jc w:val="both"/>
        <w:rPr>
          <w:sz w:val="28"/>
          <w:szCs w:val="28"/>
        </w:rPr>
      </w:pPr>
      <w:r>
        <w:rPr>
          <w:sz w:val="28"/>
          <w:szCs w:val="28"/>
        </w:rPr>
        <w:t>Атом в целом электрически нейтрален, т.к. его ядро с зарядом +</w:t>
      </w:r>
      <w:r>
        <w:rPr>
          <w:sz w:val="28"/>
          <w:szCs w:val="28"/>
          <w:lang w:val="en-US"/>
        </w:rPr>
        <w:t>Ze</w:t>
      </w:r>
      <w:r>
        <w:rPr>
          <w:sz w:val="28"/>
          <w:szCs w:val="28"/>
        </w:rPr>
        <w:t xml:space="preserve"> о</w:t>
      </w:r>
      <w:r>
        <w:rPr>
          <w:sz w:val="28"/>
          <w:szCs w:val="28"/>
        </w:rPr>
        <w:t>к</w:t>
      </w:r>
      <w:r>
        <w:rPr>
          <w:sz w:val="28"/>
          <w:szCs w:val="28"/>
        </w:rPr>
        <w:t xml:space="preserve">ружено </w:t>
      </w:r>
      <w:r>
        <w:rPr>
          <w:sz w:val="28"/>
          <w:szCs w:val="28"/>
          <w:lang w:val="en-US"/>
        </w:rPr>
        <w:t>Z</w:t>
      </w:r>
      <w:r>
        <w:rPr>
          <w:sz w:val="28"/>
          <w:szCs w:val="28"/>
        </w:rPr>
        <w:t xml:space="preserve"> электронами, имеющими заряд - </w:t>
      </w:r>
      <w:r>
        <w:rPr>
          <w:sz w:val="28"/>
          <w:szCs w:val="28"/>
          <w:lang w:val="en-US"/>
        </w:rPr>
        <w:t>Ze</w:t>
      </w:r>
      <w:r>
        <w:rPr>
          <w:sz w:val="28"/>
          <w:szCs w:val="28"/>
        </w:rPr>
        <w:t xml:space="preserve">. Эти </w:t>
      </w:r>
      <w:r>
        <w:rPr>
          <w:sz w:val="28"/>
          <w:szCs w:val="28"/>
          <w:lang w:val="en-US"/>
        </w:rPr>
        <w:t>Z</w:t>
      </w:r>
      <w:r>
        <w:rPr>
          <w:sz w:val="28"/>
          <w:szCs w:val="28"/>
        </w:rPr>
        <w:t xml:space="preserve"> электронов удержив</w:t>
      </w:r>
      <w:r>
        <w:rPr>
          <w:sz w:val="28"/>
          <w:szCs w:val="28"/>
        </w:rPr>
        <w:t>а</w:t>
      </w:r>
      <w:r>
        <w:rPr>
          <w:sz w:val="28"/>
          <w:szCs w:val="28"/>
        </w:rPr>
        <w:t>ются положительным зарядом ядра +</w:t>
      </w:r>
      <w:r>
        <w:rPr>
          <w:sz w:val="28"/>
          <w:szCs w:val="28"/>
          <w:lang w:val="en-US"/>
        </w:rPr>
        <w:t>Ze</w:t>
      </w:r>
      <w:r>
        <w:rPr>
          <w:sz w:val="28"/>
          <w:szCs w:val="28"/>
        </w:rPr>
        <w:t>, вследствие чего атом можно пре</w:t>
      </w:r>
      <w:r>
        <w:rPr>
          <w:sz w:val="28"/>
          <w:szCs w:val="28"/>
        </w:rPr>
        <w:t>д</w:t>
      </w:r>
      <w:r>
        <w:rPr>
          <w:sz w:val="28"/>
          <w:szCs w:val="28"/>
        </w:rPr>
        <w:t xml:space="preserve">ставлять себе как систему с зарядом ядра + </w:t>
      </w:r>
      <w:r>
        <w:rPr>
          <w:sz w:val="28"/>
          <w:szCs w:val="28"/>
          <w:lang w:val="en-US"/>
        </w:rPr>
        <w:t>Ze</w:t>
      </w:r>
      <w:r>
        <w:rPr>
          <w:sz w:val="28"/>
          <w:szCs w:val="28"/>
        </w:rPr>
        <w:t xml:space="preserve">, окруженным электронным облаком с зарядом - </w:t>
      </w:r>
      <w:r>
        <w:rPr>
          <w:sz w:val="28"/>
          <w:szCs w:val="28"/>
          <w:lang w:val="en-US"/>
        </w:rPr>
        <w:t>Ze</w:t>
      </w:r>
      <w:r>
        <w:rPr>
          <w:sz w:val="28"/>
          <w:szCs w:val="28"/>
        </w:rPr>
        <w:t>, полностью компенсирующим положительный заряд ядра. Атом, в результате внешних воздействий, может потерять один или н</w:t>
      </w:r>
      <w:r>
        <w:rPr>
          <w:sz w:val="28"/>
          <w:szCs w:val="28"/>
        </w:rPr>
        <w:t>е</w:t>
      </w:r>
      <w:r>
        <w:rPr>
          <w:sz w:val="28"/>
          <w:szCs w:val="28"/>
        </w:rPr>
        <w:t>сколько электронов. Явление потери атомом своих электронов, называется ионизацией. Ионизация может происходить под воздействием облучения, н</w:t>
      </w:r>
      <w:r>
        <w:rPr>
          <w:sz w:val="28"/>
          <w:szCs w:val="28"/>
        </w:rPr>
        <w:t>а</w:t>
      </w:r>
      <w:r>
        <w:rPr>
          <w:sz w:val="28"/>
          <w:szCs w:val="28"/>
        </w:rPr>
        <w:t>грева, удара и др. воздействий.</w:t>
      </w:r>
    </w:p>
    <w:p w:rsidR="003C0C32" w:rsidRDefault="003C0C32" w:rsidP="00FD796F">
      <w:pPr>
        <w:tabs>
          <w:tab w:val="left" w:pos="3686"/>
        </w:tabs>
        <w:ind w:right="0" w:firstLine="567"/>
        <w:jc w:val="both"/>
        <w:rPr>
          <w:sz w:val="28"/>
          <w:szCs w:val="28"/>
        </w:rPr>
      </w:pPr>
      <w:r>
        <w:rPr>
          <w:sz w:val="28"/>
          <w:szCs w:val="28"/>
        </w:rPr>
        <w:lastRenderedPageBreak/>
        <w:t>В результате ионизации атом теряет свою нейтральность и приобретает положительный заряд, равный числу потерянных электронов. Такой зар</w:t>
      </w:r>
      <w:r>
        <w:rPr>
          <w:sz w:val="28"/>
          <w:szCs w:val="28"/>
        </w:rPr>
        <w:t>я</w:t>
      </w:r>
      <w:r>
        <w:rPr>
          <w:sz w:val="28"/>
          <w:szCs w:val="28"/>
        </w:rPr>
        <w:t>женный атом называется ионом и обозначается символом химического эл</w:t>
      </w:r>
      <w:r>
        <w:rPr>
          <w:sz w:val="28"/>
          <w:szCs w:val="28"/>
        </w:rPr>
        <w:t>е</w:t>
      </w:r>
      <w:r>
        <w:rPr>
          <w:sz w:val="28"/>
          <w:szCs w:val="28"/>
        </w:rPr>
        <w:t xml:space="preserve">мента с указанием количества потерянных электронов. Например, </w:t>
      </w:r>
      <w:r>
        <w:rPr>
          <w:sz w:val="28"/>
          <w:szCs w:val="28"/>
          <w:lang w:val="en-US"/>
        </w:rPr>
        <w:t>Na</w:t>
      </w:r>
      <w:r>
        <w:rPr>
          <w:sz w:val="28"/>
          <w:szCs w:val="28"/>
          <w:vertAlign w:val="superscript"/>
        </w:rPr>
        <w:t>+</w:t>
      </w:r>
      <w:r>
        <w:rPr>
          <w:sz w:val="28"/>
          <w:szCs w:val="28"/>
        </w:rPr>
        <w:t xml:space="preserve">, </w:t>
      </w:r>
      <w:r>
        <w:rPr>
          <w:sz w:val="28"/>
          <w:szCs w:val="28"/>
          <w:lang w:val="en-US"/>
        </w:rPr>
        <w:t>Na</w:t>
      </w:r>
      <w:r>
        <w:rPr>
          <w:sz w:val="28"/>
          <w:szCs w:val="28"/>
          <w:vertAlign w:val="superscript"/>
        </w:rPr>
        <w:t>2+</w:t>
      </w:r>
      <w:r>
        <w:rPr>
          <w:sz w:val="28"/>
          <w:szCs w:val="28"/>
        </w:rPr>
        <w:t xml:space="preserve">, </w:t>
      </w:r>
      <w:r>
        <w:rPr>
          <w:sz w:val="28"/>
          <w:szCs w:val="28"/>
          <w:lang w:val="en-US"/>
        </w:rPr>
        <w:t>Na</w:t>
      </w:r>
      <w:r>
        <w:rPr>
          <w:sz w:val="28"/>
          <w:szCs w:val="28"/>
          <w:vertAlign w:val="superscript"/>
        </w:rPr>
        <w:t>3+</w:t>
      </w:r>
      <w:r>
        <w:rPr>
          <w:sz w:val="28"/>
          <w:szCs w:val="28"/>
        </w:rPr>
        <w:t xml:space="preserve"> ... или </w:t>
      </w:r>
      <w:r>
        <w:rPr>
          <w:sz w:val="28"/>
          <w:szCs w:val="28"/>
          <w:lang w:val="en-US"/>
        </w:rPr>
        <w:t>N</w:t>
      </w:r>
      <w:r>
        <w:rPr>
          <w:sz w:val="28"/>
          <w:szCs w:val="28"/>
          <w:vertAlign w:val="superscript"/>
        </w:rPr>
        <w:t>+</w:t>
      </w:r>
      <w:r>
        <w:rPr>
          <w:sz w:val="28"/>
          <w:szCs w:val="28"/>
        </w:rPr>
        <w:t xml:space="preserve">, </w:t>
      </w:r>
      <w:r>
        <w:rPr>
          <w:sz w:val="28"/>
          <w:szCs w:val="28"/>
          <w:lang w:val="en-US"/>
        </w:rPr>
        <w:t>N</w:t>
      </w:r>
      <w:r>
        <w:rPr>
          <w:sz w:val="28"/>
          <w:szCs w:val="28"/>
          <w:vertAlign w:val="superscript"/>
        </w:rPr>
        <w:t>3+</w:t>
      </w:r>
      <w:r>
        <w:rPr>
          <w:sz w:val="28"/>
          <w:szCs w:val="28"/>
        </w:rPr>
        <w:t xml:space="preserve">, </w:t>
      </w:r>
      <w:r>
        <w:rPr>
          <w:sz w:val="28"/>
          <w:szCs w:val="28"/>
          <w:lang w:val="en-US"/>
        </w:rPr>
        <w:t>N</w:t>
      </w:r>
      <w:r>
        <w:rPr>
          <w:sz w:val="28"/>
          <w:szCs w:val="28"/>
          <w:vertAlign w:val="superscript"/>
        </w:rPr>
        <w:t>4+</w:t>
      </w:r>
      <w:r>
        <w:rPr>
          <w:sz w:val="28"/>
          <w:szCs w:val="28"/>
        </w:rPr>
        <w:t xml:space="preserve"> и т.д., что означает однократно, двухкратно, тре</w:t>
      </w:r>
      <w:r>
        <w:rPr>
          <w:sz w:val="28"/>
          <w:szCs w:val="28"/>
        </w:rPr>
        <w:t>х</w:t>
      </w:r>
      <w:r>
        <w:rPr>
          <w:sz w:val="28"/>
          <w:szCs w:val="28"/>
        </w:rPr>
        <w:t>кратно, ионизированный положительный ион натрия или однократно, тре</w:t>
      </w:r>
      <w:r>
        <w:rPr>
          <w:sz w:val="28"/>
          <w:szCs w:val="28"/>
        </w:rPr>
        <w:t>х</w:t>
      </w:r>
      <w:r>
        <w:rPr>
          <w:sz w:val="28"/>
          <w:szCs w:val="28"/>
        </w:rPr>
        <w:t>кратно, четырехкратно ионизированный положительный ион азота.</w:t>
      </w:r>
    </w:p>
    <w:p w:rsidR="003C0C32" w:rsidRDefault="003C0C32" w:rsidP="00FD796F">
      <w:pPr>
        <w:ind w:right="0" w:firstLine="567"/>
        <w:jc w:val="both"/>
        <w:rPr>
          <w:sz w:val="28"/>
          <w:szCs w:val="28"/>
        </w:rPr>
      </w:pPr>
      <w:r>
        <w:rPr>
          <w:sz w:val="28"/>
          <w:szCs w:val="28"/>
        </w:rPr>
        <w:t>Ионизация может происходить не только при потере электронов атом</w:t>
      </w:r>
      <w:r>
        <w:rPr>
          <w:sz w:val="28"/>
          <w:szCs w:val="28"/>
        </w:rPr>
        <w:t>а</w:t>
      </w:r>
      <w:r>
        <w:rPr>
          <w:sz w:val="28"/>
          <w:szCs w:val="28"/>
        </w:rPr>
        <w:t xml:space="preserve">ми, а наоборот, при присоединении электронов атомами. В этом случае ион оказывается не положительным, а отрицательным. Например, запись </w:t>
      </w:r>
      <w:r>
        <w:rPr>
          <w:sz w:val="28"/>
          <w:szCs w:val="28"/>
        </w:rPr>
        <w:br/>
        <w:t>О</w:t>
      </w:r>
      <w:r>
        <w:rPr>
          <w:sz w:val="28"/>
          <w:szCs w:val="28"/>
          <w:vertAlign w:val="superscript"/>
        </w:rPr>
        <w:t>-</w:t>
      </w:r>
      <w:r>
        <w:rPr>
          <w:sz w:val="28"/>
          <w:szCs w:val="28"/>
        </w:rPr>
        <w:t>, О</w:t>
      </w:r>
      <w:r>
        <w:rPr>
          <w:sz w:val="28"/>
          <w:szCs w:val="28"/>
          <w:vertAlign w:val="superscript"/>
        </w:rPr>
        <w:t>2-</w:t>
      </w:r>
      <w:r>
        <w:rPr>
          <w:sz w:val="28"/>
          <w:szCs w:val="28"/>
        </w:rPr>
        <w:t>, О</w:t>
      </w:r>
      <w:r>
        <w:rPr>
          <w:sz w:val="28"/>
          <w:szCs w:val="28"/>
          <w:vertAlign w:val="superscript"/>
        </w:rPr>
        <w:t>3-</w:t>
      </w:r>
      <w:r>
        <w:rPr>
          <w:sz w:val="28"/>
          <w:szCs w:val="28"/>
        </w:rPr>
        <w:t xml:space="preserve"> означает, что атом кислорода присоединил к себе один, два, три электрона и стал однократно, двукратно, трехкратно ионизированным отр</w:t>
      </w:r>
      <w:r>
        <w:rPr>
          <w:sz w:val="28"/>
          <w:szCs w:val="28"/>
        </w:rPr>
        <w:t>и</w:t>
      </w:r>
      <w:r>
        <w:rPr>
          <w:sz w:val="28"/>
          <w:szCs w:val="28"/>
        </w:rPr>
        <w:t>цательным ионом кислорода. Горизонтальные ряды атомов периодической системы называются периодами. Они обозначены арабскими цифрами от 1 до 7. Внутри каждого периода наблюдается определенная закономерность, заключающаяся в том, что каждый период начинается с химически активного металла, затем идут менее активные металлы, слабо активные неметаллы, а</w:t>
      </w:r>
      <w:r>
        <w:rPr>
          <w:sz w:val="28"/>
          <w:szCs w:val="28"/>
        </w:rPr>
        <w:t>к</w:t>
      </w:r>
      <w:r>
        <w:rPr>
          <w:sz w:val="28"/>
          <w:szCs w:val="28"/>
        </w:rPr>
        <w:t>тивные неметаллы и, наконец, период заканчивается инертным газом.</w:t>
      </w:r>
    </w:p>
    <w:p w:rsidR="003C0C32" w:rsidRDefault="003C0C32" w:rsidP="00FD796F">
      <w:pPr>
        <w:ind w:right="0" w:firstLine="567"/>
        <w:jc w:val="both"/>
        <w:rPr>
          <w:sz w:val="28"/>
          <w:szCs w:val="28"/>
        </w:rPr>
      </w:pPr>
      <w:r>
        <w:rPr>
          <w:sz w:val="28"/>
          <w:szCs w:val="28"/>
        </w:rPr>
        <w:t xml:space="preserve">В каждом периоде, начиная с 4-го, между </w:t>
      </w:r>
      <w:r>
        <w:rPr>
          <w:sz w:val="28"/>
          <w:szCs w:val="28"/>
          <w:lang w:val="en-US"/>
        </w:rPr>
        <w:t>II</w:t>
      </w:r>
      <w:r>
        <w:rPr>
          <w:sz w:val="28"/>
          <w:szCs w:val="28"/>
        </w:rPr>
        <w:t xml:space="preserve"> и  </w:t>
      </w:r>
      <w:r>
        <w:rPr>
          <w:sz w:val="28"/>
          <w:szCs w:val="28"/>
          <w:lang w:val="en-US"/>
        </w:rPr>
        <w:t>III</w:t>
      </w:r>
      <w:r>
        <w:rPr>
          <w:sz w:val="28"/>
          <w:szCs w:val="28"/>
        </w:rPr>
        <w:t xml:space="preserve"> группами находятся ряды переходных элементов - металлов со сходными химическими свойств</w:t>
      </w:r>
      <w:r>
        <w:rPr>
          <w:sz w:val="28"/>
          <w:szCs w:val="28"/>
        </w:rPr>
        <w:t>а</w:t>
      </w:r>
      <w:r>
        <w:rPr>
          <w:sz w:val="28"/>
          <w:szCs w:val="28"/>
        </w:rPr>
        <w:t>ми. Пятнадцать переходных элементов 6-го периода, практически не разл</w:t>
      </w:r>
      <w:r>
        <w:rPr>
          <w:sz w:val="28"/>
          <w:szCs w:val="28"/>
        </w:rPr>
        <w:t>и</w:t>
      </w:r>
      <w:r>
        <w:rPr>
          <w:sz w:val="28"/>
          <w:szCs w:val="28"/>
        </w:rPr>
        <w:t>чимые по химическим свойствам, называются лантаноидами или редкоз</w:t>
      </w:r>
      <w:r>
        <w:rPr>
          <w:sz w:val="28"/>
          <w:szCs w:val="28"/>
        </w:rPr>
        <w:t>е</w:t>
      </w:r>
      <w:r>
        <w:rPr>
          <w:sz w:val="28"/>
          <w:szCs w:val="28"/>
        </w:rPr>
        <w:t>мельными металлами (РЗМ). Аналогичный ряд очень сходных металлов - а</w:t>
      </w:r>
      <w:r>
        <w:rPr>
          <w:sz w:val="28"/>
          <w:szCs w:val="28"/>
        </w:rPr>
        <w:t>к</w:t>
      </w:r>
      <w:r>
        <w:rPr>
          <w:sz w:val="28"/>
          <w:szCs w:val="28"/>
        </w:rPr>
        <w:t>тиноидов, имеется в седьмом периоде. Все атомы химических элементов имеют аналогичное строение и состоят из массивного положительно зар</w:t>
      </w:r>
      <w:r>
        <w:rPr>
          <w:sz w:val="28"/>
          <w:szCs w:val="28"/>
        </w:rPr>
        <w:t>я</w:t>
      </w:r>
      <w:r>
        <w:rPr>
          <w:sz w:val="28"/>
          <w:szCs w:val="28"/>
        </w:rPr>
        <w:t>женного ядра и движущихся вокруг него электронов. Величина положител</w:t>
      </w:r>
      <w:r>
        <w:rPr>
          <w:sz w:val="28"/>
          <w:szCs w:val="28"/>
        </w:rPr>
        <w:t>ь</w:t>
      </w:r>
      <w:r>
        <w:rPr>
          <w:sz w:val="28"/>
          <w:szCs w:val="28"/>
        </w:rPr>
        <w:t>но заряженного ядра и число электронов, движущихся вокруг ядра, равен п</w:t>
      </w:r>
      <w:r>
        <w:rPr>
          <w:sz w:val="28"/>
          <w:szCs w:val="28"/>
        </w:rPr>
        <w:t>о</w:t>
      </w:r>
      <w:r>
        <w:rPr>
          <w:sz w:val="28"/>
          <w:szCs w:val="28"/>
        </w:rPr>
        <w:t>рядковому номеру химического элемента по таблице Менделеева. Следов</w:t>
      </w:r>
      <w:r>
        <w:rPr>
          <w:sz w:val="28"/>
          <w:szCs w:val="28"/>
        </w:rPr>
        <w:t>а</w:t>
      </w:r>
      <w:r>
        <w:rPr>
          <w:sz w:val="28"/>
          <w:szCs w:val="28"/>
        </w:rPr>
        <w:t xml:space="preserve">тельно, порядковый номер </w:t>
      </w:r>
      <w:r>
        <w:rPr>
          <w:sz w:val="28"/>
          <w:szCs w:val="28"/>
          <w:lang w:val="en-US"/>
        </w:rPr>
        <w:t>Z</w:t>
      </w:r>
      <w:r>
        <w:rPr>
          <w:sz w:val="28"/>
          <w:szCs w:val="28"/>
        </w:rPr>
        <w:t xml:space="preserve"> химического элемента в таблице Менделеева имеет большую смысловую нагрузку: он указывает на величину положител</w:t>
      </w:r>
      <w:r>
        <w:rPr>
          <w:sz w:val="28"/>
          <w:szCs w:val="28"/>
        </w:rPr>
        <w:t>ь</w:t>
      </w:r>
      <w:r>
        <w:rPr>
          <w:sz w:val="28"/>
          <w:szCs w:val="28"/>
        </w:rPr>
        <w:t>ного заряда ядра атома и на число отрицательно заряженных электронов, движущихся вокруг ядра.</w:t>
      </w:r>
    </w:p>
    <w:p w:rsidR="003C0C32" w:rsidRDefault="003C0C32" w:rsidP="00FD796F">
      <w:pPr>
        <w:ind w:right="0" w:firstLine="567"/>
        <w:jc w:val="both"/>
        <w:rPr>
          <w:sz w:val="28"/>
          <w:szCs w:val="28"/>
        </w:rPr>
      </w:pPr>
      <w:r>
        <w:rPr>
          <w:sz w:val="28"/>
          <w:szCs w:val="28"/>
        </w:rPr>
        <w:t>Ионизация атомов путем потери или же приобретения электронов  не меняет природу атома, т.е. природу химического элемента. Кислород остае</w:t>
      </w:r>
      <w:r>
        <w:rPr>
          <w:sz w:val="28"/>
          <w:szCs w:val="28"/>
        </w:rPr>
        <w:t>т</w:t>
      </w:r>
      <w:r>
        <w:rPr>
          <w:sz w:val="28"/>
          <w:szCs w:val="28"/>
        </w:rPr>
        <w:t>ся кислородом, азот - азотом. Следовательно, основной характеристикой атома является не количество электронов в атоме, а количество протонов в ядре атома. Природу атома (химического элемента) не определяет и колич</w:t>
      </w:r>
      <w:r>
        <w:rPr>
          <w:sz w:val="28"/>
          <w:szCs w:val="28"/>
        </w:rPr>
        <w:t>е</w:t>
      </w:r>
      <w:r>
        <w:rPr>
          <w:sz w:val="28"/>
          <w:szCs w:val="28"/>
        </w:rPr>
        <w:t>ство нейтронов в ядре, т.к. существует большое число химических элеме</w:t>
      </w:r>
      <w:r>
        <w:rPr>
          <w:sz w:val="28"/>
          <w:szCs w:val="28"/>
        </w:rPr>
        <w:t>н</w:t>
      </w:r>
      <w:r>
        <w:rPr>
          <w:sz w:val="28"/>
          <w:szCs w:val="28"/>
        </w:rPr>
        <w:t>тов, содержащих одно и то же количество протонов, но разное число нейтр</w:t>
      </w:r>
      <w:r>
        <w:rPr>
          <w:sz w:val="28"/>
          <w:szCs w:val="28"/>
        </w:rPr>
        <w:t>о</w:t>
      </w:r>
      <w:r>
        <w:rPr>
          <w:sz w:val="28"/>
          <w:szCs w:val="28"/>
        </w:rPr>
        <w:t>нов - изотопы.</w:t>
      </w:r>
    </w:p>
    <w:p w:rsidR="003C0C32" w:rsidRDefault="003C0C32" w:rsidP="00FD796F">
      <w:pPr>
        <w:pStyle w:val="aa"/>
        <w:ind w:left="0" w:right="0" w:firstLine="567"/>
        <w:jc w:val="both"/>
        <w:rPr>
          <w:szCs w:val="28"/>
        </w:rPr>
      </w:pPr>
      <w:r w:rsidRPr="003C0C32">
        <w:rPr>
          <w:b w:val="0"/>
          <w:i w:val="0"/>
          <w:szCs w:val="28"/>
        </w:rPr>
        <w:t>Например, уран имеет изотопы с атомными числами 238 и 235. Соотве</w:t>
      </w:r>
      <w:r w:rsidRPr="003C0C32">
        <w:rPr>
          <w:b w:val="0"/>
          <w:i w:val="0"/>
          <w:szCs w:val="28"/>
        </w:rPr>
        <w:t>т</w:t>
      </w:r>
      <w:r w:rsidRPr="003C0C32">
        <w:rPr>
          <w:b w:val="0"/>
          <w:i w:val="0"/>
          <w:szCs w:val="28"/>
        </w:rPr>
        <w:t>ственно этому они содержат по 146 и 143 нейтрона и одинаковое число пр</w:t>
      </w:r>
      <w:r w:rsidRPr="003C0C32">
        <w:rPr>
          <w:b w:val="0"/>
          <w:i w:val="0"/>
          <w:szCs w:val="28"/>
        </w:rPr>
        <w:t>о</w:t>
      </w:r>
      <w:r w:rsidRPr="003C0C32">
        <w:rPr>
          <w:b w:val="0"/>
          <w:i w:val="0"/>
          <w:szCs w:val="28"/>
        </w:rPr>
        <w:t>тонов - 92. Следует подчеркнуть, что хотя изотопы имеют одинаковые хим</w:t>
      </w:r>
      <w:r w:rsidRPr="003C0C32">
        <w:rPr>
          <w:b w:val="0"/>
          <w:i w:val="0"/>
          <w:szCs w:val="28"/>
        </w:rPr>
        <w:t>и</w:t>
      </w:r>
      <w:r w:rsidRPr="003C0C32">
        <w:rPr>
          <w:b w:val="0"/>
          <w:i w:val="0"/>
          <w:szCs w:val="28"/>
        </w:rPr>
        <w:lastRenderedPageBreak/>
        <w:t>ческие свойства, физические свойства их различны. Именно на этом призн</w:t>
      </w:r>
      <w:r w:rsidRPr="003C0C32">
        <w:rPr>
          <w:b w:val="0"/>
          <w:i w:val="0"/>
          <w:szCs w:val="28"/>
        </w:rPr>
        <w:t>а</w:t>
      </w:r>
      <w:r w:rsidRPr="003C0C32">
        <w:rPr>
          <w:b w:val="0"/>
          <w:i w:val="0"/>
          <w:szCs w:val="28"/>
        </w:rPr>
        <w:t xml:space="preserve">ке основан один из методов разделения изотопов. </w:t>
      </w:r>
      <w:r>
        <w:rPr>
          <w:b w:val="0"/>
          <w:i w:val="0"/>
          <w:szCs w:val="28"/>
        </w:rPr>
        <w:t xml:space="preserve"> </w:t>
      </w:r>
      <w:r w:rsidRPr="003C0C32">
        <w:rPr>
          <w:b w:val="0"/>
          <w:i w:val="0"/>
        </w:rPr>
        <w:t>Итак, основной характер</w:t>
      </w:r>
      <w:r w:rsidRPr="003C0C32">
        <w:rPr>
          <w:b w:val="0"/>
          <w:i w:val="0"/>
        </w:rPr>
        <w:t>и</w:t>
      </w:r>
      <w:r w:rsidRPr="003C0C32">
        <w:rPr>
          <w:b w:val="0"/>
          <w:i w:val="0"/>
        </w:rPr>
        <w:t>стикой атома является заряд ядра, т.е. число протонов в ядре, что в таблице Менделеева выражается порядковым</w:t>
      </w:r>
      <w:r>
        <w:t xml:space="preserve"> </w:t>
      </w:r>
      <w:r w:rsidRPr="003C0C32">
        <w:rPr>
          <w:b w:val="0"/>
          <w:i w:val="0"/>
        </w:rPr>
        <w:t xml:space="preserve">номером элемента </w:t>
      </w:r>
      <w:r w:rsidRPr="003C0C32">
        <w:rPr>
          <w:b w:val="0"/>
          <w:i w:val="0"/>
          <w:lang w:val="en-US"/>
        </w:rPr>
        <w:t>Z</w:t>
      </w:r>
      <w:r w:rsidRPr="003C0C32">
        <w:rPr>
          <w:b w:val="0"/>
          <w:i w:val="0"/>
        </w:rPr>
        <w:t>. Только изменение заряда ядра, т.е. числа протонов в ядре меняет природу атома, определяет его индивидуальность. Изменение же других составляющих атома - числа эле</w:t>
      </w:r>
      <w:r w:rsidRPr="003C0C32">
        <w:rPr>
          <w:b w:val="0"/>
          <w:i w:val="0"/>
        </w:rPr>
        <w:t>к</w:t>
      </w:r>
      <w:r w:rsidRPr="003C0C32">
        <w:rPr>
          <w:b w:val="0"/>
          <w:i w:val="0"/>
        </w:rPr>
        <w:t>тронов, нейтронов - не меняет природу атома хотя и сказывается на его сво</w:t>
      </w:r>
      <w:r w:rsidRPr="003C0C32">
        <w:rPr>
          <w:b w:val="0"/>
          <w:i w:val="0"/>
        </w:rPr>
        <w:t>й</w:t>
      </w:r>
      <w:r w:rsidRPr="003C0C32">
        <w:rPr>
          <w:b w:val="0"/>
          <w:i w:val="0"/>
        </w:rPr>
        <w:t xml:space="preserve">ствах, т.к., например, свойства ионов существенно отличаются от свойств </w:t>
      </w:r>
      <w:r w:rsidRPr="003C0C32">
        <w:rPr>
          <w:b w:val="0"/>
          <w:i w:val="0"/>
          <w:szCs w:val="28"/>
        </w:rPr>
        <w:t>нейтральных атомов. Так же не одинаковы и физические свойства изотопов, хотя химически они почти неразличимы.</w:t>
      </w:r>
    </w:p>
    <w:p w:rsidR="003C0C32" w:rsidRDefault="003C0C32" w:rsidP="00FD796F">
      <w:pPr>
        <w:numPr>
          <w:ilvl w:val="12"/>
          <w:numId w:val="0"/>
        </w:numPr>
        <w:ind w:right="0" w:firstLine="567"/>
        <w:jc w:val="both"/>
        <w:rPr>
          <w:b/>
          <w:sz w:val="28"/>
          <w:szCs w:val="28"/>
        </w:rPr>
      </w:pPr>
    </w:p>
    <w:p w:rsidR="003C0C32" w:rsidRDefault="003C0C32" w:rsidP="00FD796F">
      <w:pPr>
        <w:numPr>
          <w:ilvl w:val="12"/>
          <w:numId w:val="0"/>
        </w:numPr>
        <w:ind w:right="0" w:firstLine="567"/>
        <w:jc w:val="center"/>
        <w:rPr>
          <w:b/>
          <w:sz w:val="28"/>
          <w:szCs w:val="28"/>
        </w:rPr>
      </w:pPr>
      <w:r>
        <w:rPr>
          <w:b/>
          <w:i/>
          <w:sz w:val="28"/>
          <w:szCs w:val="28"/>
        </w:rPr>
        <w:t xml:space="preserve">2.4 </w:t>
      </w:r>
      <w:r>
        <w:rPr>
          <w:b/>
          <w:sz w:val="28"/>
          <w:szCs w:val="28"/>
        </w:rPr>
        <w:t xml:space="preserve"> </w:t>
      </w:r>
      <w:r>
        <w:rPr>
          <w:b/>
          <w:i/>
          <w:sz w:val="28"/>
          <w:szCs w:val="28"/>
        </w:rPr>
        <w:t>ТЕОРИЯ ВОДОРОДНОГО И ВОДОРОДОПОДОБНЫХ</w:t>
      </w:r>
      <w:r>
        <w:rPr>
          <w:sz w:val="28"/>
          <w:szCs w:val="28"/>
        </w:rPr>
        <w:t xml:space="preserve"> </w:t>
      </w:r>
    </w:p>
    <w:p w:rsidR="003C0C32" w:rsidRDefault="003C0C32" w:rsidP="00FD796F">
      <w:pPr>
        <w:numPr>
          <w:ilvl w:val="12"/>
          <w:numId w:val="0"/>
        </w:numPr>
        <w:ind w:right="0" w:firstLine="567"/>
        <w:jc w:val="center"/>
        <w:rPr>
          <w:b/>
          <w:sz w:val="28"/>
          <w:szCs w:val="28"/>
        </w:rPr>
      </w:pPr>
      <w:r>
        <w:rPr>
          <w:b/>
          <w:i/>
          <w:sz w:val="28"/>
          <w:szCs w:val="28"/>
        </w:rPr>
        <w:t>АТОМОВ</w:t>
      </w:r>
    </w:p>
    <w:p w:rsidR="003C0C32" w:rsidRDefault="003C0C32" w:rsidP="00FD796F">
      <w:pPr>
        <w:numPr>
          <w:ilvl w:val="12"/>
          <w:numId w:val="0"/>
        </w:numPr>
        <w:tabs>
          <w:tab w:val="left" w:pos="240"/>
        </w:tabs>
        <w:ind w:right="0" w:firstLine="567"/>
        <w:jc w:val="both"/>
        <w:rPr>
          <w:sz w:val="28"/>
          <w:szCs w:val="28"/>
        </w:rPr>
      </w:pPr>
    </w:p>
    <w:p w:rsidR="003C0C32" w:rsidRPr="008E3EEC" w:rsidRDefault="003C0C32" w:rsidP="00FD796F">
      <w:pPr>
        <w:tabs>
          <w:tab w:val="left" w:pos="0"/>
        </w:tabs>
        <w:ind w:right="0" w:firstLine="567"/>
        <w:jc w:val="both"/>
        <w:rPr>
          <w:sz w:val="28"/>
          <w:szCs w:val="28"/>
        </w:rPr>
      </w:pPr>
      <w:r w:rsidRPr="008E3EEC">
        <w:rPr>
          <w:sz w:val="28"/>
          <w:szCs w:val="28"/>
        </w:rPr>
        <w:t>Атом водорода - это простейший атом в природе, состоящий всего из двух элементарных частиц - протона, и движущегося вокруг него одного электрона. Однако возможны и другие атомы, подобные водородному. Это - водородоподобные атомы. Водородоподобным атомом называется атом с з</w:t>
      </w:r>
      <w:r w:rsidRPr="008E3EEC">
        <w:rPr>
          <w:sz w:val="28"/>
          <w:szCs w:val="28"/>
        </w:rPr>
        <w:t>а</w:t>
      </w:r>
      <w:r w:rsidRPr="008E3EEC">
        <w:rPr>
          <w:sz w:val="28"/>
          <w:szCs w:val="28"/>
        </w:rPr>
        <w:t>рядом ядра +</w:t>
      </w:r>
      <w:r w:rsidRPr="008E3EEC">
        <w:rPr>
          <w:sz w:val="28"/>
          <w:szCs w:val="28"/>
          <w:lang w:val="en-US"/>
        </w:rPr>
        <w:t>Ze</w:t>
      </w:r>
      <w:r w:rsidRPr="008E3EEC">
        <w:rPr>
          <w:sz w:val="28"/>
          <w:szCs w:val="28"/>
        </w:rPr>
        <w:t>, вокруг которого вращается один электрон с зарядом -</w:t>
      </w:r>
      <w:r w:rsidRPr="008E3EEC">
        <w:rPr>
          <w:sz w:val="28"/>
          <w:szCs w:val="28"/>
          <w:lang w:val="en-US"/>
        </w:rPr>
        <w:t>e</w:t>
      </w:r>
      <w:r w:rsidRPr="008E3EEC">
        <w:rPr>
          <w:sz w:val="28"/>
          <w:szCs w:val="28"/>
        </w:rPr>
        <w:t xml:space="preserve">. При </w:t>
      </w:r>
      <w:r w:rsidRPr="008E3EEC">
        <w:rPr>
          <w:sz w:val="28"/>
          <w:szCs w:val="28"/>
          <w:lang w:val="en-US"/>
        </w:rPr>
        <w:t>Z</w:t>
      </w:r>
      <w:r w:rsidRPr="008E3EEC">
        <w:rPr>
          <w:sz w:val="28"/>
          <w:szCs w:val="28"/>
        </w:rPr>
        <w:t xml:space="preserve"> = 1, 2, 3 ..., где </w:t>
      </w:r>
      <w:r w:rsidRPr="008E3EEC">
        <w:rPr>
          <w:sz w:val="28"/>
          <w:szCs w:val="28"/>
          <w:lang w:val="en-US"/>
        </w:rPr>
        <w:t>Z</w:t>
      </w:r>
      <w:r w:rsidRPr="008E3EEC">
        <w:rPr>
          <w:sz w:val="28"/>
          <w:szCs w:val="28"/>
        </w:rPr>
        <w:t xml:space="preserve"> - численное  значение заряда ядра, ядро будет иметь заряд +</w:t>
      </w:r>
      <w:r w:rsidRPr="008E3EEC">
        <w:rPr>
          <w:sz w:val="28"/>
          <w:szCs w:val="28"/>
          <w:lang w:val="en-US"/>
        </w:rPr>
        <w:t>e</w:t>
      </w:r>
      <w:r w:rsidRPr="008E3EEC">
        <w:rPr>
          <w:sz w:val="28"/>
          <w:szCs w:val="28"/>
        </w:rPr>
        <w:t>, +2</w:t>
      </w:r>
      <w:r w:rsidRPr="008E3EEC">
        <w:rPr>
          <w:sz w:val="28"/>
          <w:szCs w:val="28"/>
          <w:lang w:val="en-US"/>
        </w:rPr>
        <w:t>e</w:t>
      </w:r>
      <w:r w:rsidRPr="008E3EEC">
        <w:rPr>
          <w:sz w:val="28"/>
          <w:szCs w:val="28"/>
        </w:rPr>
        <w:t>, +3</w:t>
      </w:r>
      <w:r w:rsidRPr="008E3EEC">
        <w:rPr>
          <w:sz w:val="28"/>
          <w:szCs w:val="28"/>
          <w:lang w:val="en-US"/>
        </w:rPr>
        <w:t>e</w:t>
      </w:r>
      <w:r w:rsidRPr="008E3EEC">
        <w:rPr>
          <w:sz w:val="28"/>
          <w:szCs w:val="28"/>
        </w:rPr>
        <w:t xml:space="preserve"> ..., что будет соответствовать атому водорода, однократно ион</w:t>
      </w:r>
      <w:r w:rsidRPr="008E3EEC">
        <w:rPr>
          <w:sz w:val="28"/>
          <w:szCs w:val="28"/>
        </w:rPr>
        <w:t>и</w:t>
      </w:r>
      <w:r w:rsidRPr="008E3EEC">
        <w:rPr>
          <w:sz w:val="28"/>
          <w:szCs w:val="28"/>
        </w:rPr>
        <w:t>зированному атому гелия (</w:t>
      </w:r>
      <w:r w:rsidRPr="008E3EEC">
        <w:rPr>
          <w:sz w:val="28"/>
          <w:szCs w:val="28"/>
          <w:lang w:val="en-US"/>
        </w:rPr>
        <w:t>He</w:t>
      </w:r>
      <w:r w:rsidRPr="008E3EEC">
        <w:rPr>
          <w:sz w:val="28"/>
          <w:szCs w:val="28"/>
          <w:vertAlign w:val="superscript"/>
        </w:rPr>
        <w:t>+</w:t>
      </w:r>
      <w:r w:rsidRPr="008E3EEC">
        <w:rPr>
          <w:sz w:val="28"/>
          <w:szCs w:val="28"/>
        </w:rPr>
        <w:t>), двух кратно ионизированному атому лития (</w:t>
      </w:r>
      <w:r w:rsidRPr="008E3EEC">
        <w:rPr>
          <w:sz w:val="28"/>
          <w:szCs w:val="28"/>
          <w:lang w:val="en-US"/>
        </w:rPr>
        <w:t>Li</w:t>
      </w:r>
      <w:r w:rsidRPr="008E3EEC">
        <w:rPr>
          <w:sz w:val="28"/>
          <w:szCs w:val="28"/>
          <w:vertAlign w:val="superscript"/>
        </w:rPr>
        <w:t>+2</w:t>
      </w:r>
      <w:r w:rsidRPr="008E3EEC">
        <w:rPr>
          <w:sz w:val="28"/>
          <w:szCs w:val="28"/>
        </w:rPr>
        <w:t>) и т.д.</w:t>
      </w:r>
      <w:r w:rsidR="008E3EEC" w:rsidRPr="008E3EEC">
        <w:rPr>
          <w:sz w:val="28"/>
          <w:szCs w:val="28"/>
        </w:rPr>
        <w:t xml:space="preserve"> </w:t>
      </w:r>
      <w:r w:rsidRPr="008E3EEC">
        <w:rPr>
          <w:sz w:val="28"/>
          <w:szCs w:val="28"/>
        </w:rPr>
        <w:t>Отличие водородного атома от водородоподобного атома будет заключаться в различии радиуса орбиты, по которой движется электрон.</w:t>
      </w:r>
      <w:r w:rsidR="008E3EEC" w:rsidRPr="008E3EEC">
        <w:rPr>
          <w:sz w:val="28"/>
          <w:szCs w:val="28"/>
        </w:rPr>
        <w:t xml:space="preserve"> </w:t>
      </w:r>
      <w:r w:rsidRPr="008E3EEC">
        <w:rPr>
          <w:sz w:val="28"/>
          <w:szCs w:val="28"/>
        </w:rPr>
        <w:t>У атома с большим зарядом ядра радиус будет меньше, т.к. ядро с большим з</w:t>
      </w:r>
      <w:r w:rsidRPr="008E3EEC">
        <w:rPr>
          <w:sz w:val="28"/>
          <w:szCs w:val="28"/>
        </w:rPr>
        <w:t>а</w:t>
      </w:r>
      <w:r w:rsidRPr="008E3EEC">
        <w:rPr>
          <w:sz w:val="28"/>
          <w:szCs w:val="28"/>
        </w:rPr>
        <w:t xml:space="preserve">рядом будет сильнее притягивать к себе электрон и заставлять его двигаться по орбите меньшего радиуса </w:t>
      </w:r>
      <w:r w:rsidRPr="008E3EEC">
        <w:rPr>
          <w:sz w:val="28"/>
          <w:szCs w:val="28"/>
          <w:lang w:val="en-US"/>
        </w:rPr>
        <w:t>R</w:t>
      </w:r>
      <w:r w:rsidRPr="008E3EEC">
        <w:rPr>
          <w:sz w:val="28"/>
          <w:szCs w:val="28"/>
        </w:rPr>
        <w:t>.</w:t>
      </w:r>
    </w:p>
    <w:p w:rsidR="003C0C32" w:rsidRPr="008E3EEC" w:rsidRDefault="003C0C32" w:rsidP="00FD796F">
      <w:pPr>
        <w:tabs>
          <w:tab w:val="left" w:pos="0"/>
        </w:tabs>
        <w:ind w:right="0" w:firstLine="567"/>
        <w:jc w:val="both"/>
        <w:rPr>
          <w:sz w:val="28"/>
          <w:szCs w:val="28"/>
        </w:rPr>
      </w:pPr>
      <w:r w:rsidRPr="008E3EEC">
        <w:rPr>
          <w:sz w:val="28"/>
          <w:szCs w:val="28"/>
        </w:rPr>
        <w:t>Принимая начало координат в ядре, потенциальную энергию электрона в водородоподобном атоме можем записать в виде</w:t>
      </w:r>
    </w:p>
    <w:p w:rsidR="003C0C32" w:rsidRPr="008E3EEC" w:rsidRDefault="003C0C32" w:rsidP="00FD796F">
      <w:pPr>
        <w:tabs>
          <w:tab w:val="left" w:pos="0"/>
        </w:tabs>
        <w:spacing w:before="120" w:after="120"/>
        <w:ind w:right="0" w:firstLine="567"/>
        <w:jc w:val="right"/>
        <w:rPr>
          <w:sz w:val="28"/>
          <w:szCs w:val="28"/>
        </w:rPr>
      </w:pPr>
      <w:r w:rsidRPr="008E3EEC">
        <w:rPr>
          <w:position w:val="-22"/>
          <w:sz w:val="28"/>
          <w:szCs w:val="28"/>
          <w:lang w:val="en-US"/>
        </w:rPr>
        <w:object w:dxaOrig="1080" w:dyaOrig="660">
          <v:shape id="_x0000_i1063" type="#_x0000_t75" style="width:54.4pt;height:32.65pt" o:ole="">
            <v:imagedata r:id="rId87" o:title=""/>
          </v:shape>
          <o:OLEObject Type="Embed" ProgID="Equation.2" ShapeID="_x0000_i1063" DrawAspect="Content" ObjectID="_1493565320" r:id="rId88"/>
        </w:object>
      </w:r>
      <w:r w:rsidRPr="008E3EEC">
        <w:rPr>
          <w:sz w:val="28"/>
          <w:szCs w:val="28"/>
        </w:rPr>
        <w:t xml:space="preserve">                                                        (2.2)</w:t>
      </w:r>
    </w:p>
    <w:p w:rsidR="003C0C32" w:rsidRPr="008E3EEC" w:rsidRDefault="003C0C32" w:rsidP="00FD796F">
      <w:pPr>
        <w:tabs>
          <w:tab w:val="left" w:pos="0"/>
        </w:tabs>
        <w:ind w:right="0" w:firstLine="567"/>
        <w:jc w:val="both"/>
        <w:rPr>
          <w:sz w:val="28"/>
          <w:szCs w:val="28"/>
        </w:rPr>
      </w:pPr>
      <w:r w:rsidRPr="008E3EEC">
        <w:rPr>
          <w:sz w:val="28"/>
          <w:szCs w:val="28"/>
        </w:rPr>
        <w:t>и тогда уравнение Шредингера (1.16) для водородоподобного атома примет вид</w:t>
      </w:r>
    </w:p>
    <w:p w:rsidR="003C0C32" w:rsidRPr="008E3EEC" w:rsidRDefault="003C0C32" w:rsidP="00FD796F">
      <w:pPr>
        <w:tabs>
          <w:tab w:val="left" w:pos="0"/>
        </w:tabs>
        <w:spacing w:before="120" w:after="120"/>
        <w:ind w:right="0" w:firstLine="567"/>
        <w:jc w:val="right"/>
        <w:rPr>
          <w:sz w:val="28"/>
          <w:szCs w:val="28"/>
        </w:rPr>
      </w:pPr>
      <w:r w:rsidRPr="008E3EEC">
        <w:rPr>
          <w:position w:val="-30"/>
          <w:sz w:val="28"/>
          <w:szCs w:val="28"/>
        </w:rPr>
        <w:object w:dxaOrig="2840" w:dyaOrig="760">
          <v:shape id="_x0000_i1064" type="#_x0000_t75" style="width:157.4pt;height:40.2pt" o:ole="">
            <v:imagedata r:id="rId89" o:title=""/>
          </v:shape>
          <o:OLEObject Type="Embed" ProgID="Equation.2" ShapeID="_x0000_i1064" DrawAspect="Content" ObjectID="_1493565321" r:id="rId90"/>
        </w:object>
      </w:r>
      <w:r w:rsidRPr="008E3EEC">
        <w:rPr>
          <w:sz w:val="28"/>
          <w:szCs w:val="28"/>
        </w:rPr>
        <w:t xml:space="preserve">  ,                             (2.3)</w:t>
      </w:r>
    </w:p>
    <w:p w:rsidR="003C0C32" w:rsidRDefault="003C0C32" w:rsidP="00FD796F">
      <w:pPr>
        <w:tabs>
          <w:tab w:val="left" w:pos="0"/>
        </w:tabs>
        <w:ind w:right="0" w:firstLine="567"/>
        <w:jc w:val="both"/>
        <w:rPr>
          <w:sz w:val="28"/>
          <w:szCs w:val="28"/>
        </w:rPr>
      </w:pPr>
      <w:r w:rsidRPr="008E3EEC">
        <w:rPr>
          <w:sz w:val="28"/>
          <w:szCs w:val="28"/>
        </w:rPr>
        <w:t xml:space="preserve">где </w:t>
      </w:r>
      <w:r w:rsidRPr="008E3EEC">
        <w:rPr>
          <w:sz w:val="28"/>
          <w:szCs w:val="28"/>
          <w:lang w:val="en-US"/>
        </w:rPr>
        <w:t>R</w:t>
      </w:r>
      <w:r w:rsidRPr="008E3EEC">
        <w:rPr>
          <w:sz w:val="28"/>
          <w:szCs w:val="28"/>
        </w:rPr>
        <w:t xml:space="preserve"> = </w:t>
      </w:r>
      <w:r w:rsidRPr="008E3EEC">
        <w:rPr>
          <w:position w:val="-12"/>
          <w:sz w:val="28"/>
          <w:szCs w:val="28"/>
          <w:lang w:val="en-US"/>
        </w:rPr>
        <w:object w:dxaOrig="1380" w:dyaOrig="440">
          <v:shape id="_x0000_i1065" type="#_x0000_t75" style="width:73.65pt;height:22.6pt" o:ole="">
            <v:imagedata r:id="rId91" o:title=""/>
          </v:shape>
          <o:OLEObject Type="Embed" ProgID="Equation.2" ShapeID="_x0000_i1065" DrawAspect="Content" ObjectID="_1493565322" r:id="rId92"/>
        </w:object>
      </w:r>
      <w:r w:rsidRPr="008E3EEC">
        <w:rPr>
          <w:sz w:val="28"/>
          <w:szCs w:val="28"/>
        </w:rPr>
        <w:t xml:space="preserve"> - радиус орбиты электрона. Уравнение Шредингера записанное в декартовых координатах</w:t>
      </w:r>
      <w:r>
        <w:rPr>
          <w:sz w:val="28"/>
          <w:szCs w:val="28"/>
        </w:rPr>
        <w:t xml:space="preserve"> не очень удобно для решения. Поэт</w:t>
      </w:r>
      <w:r>
        <w:rPr>
          <w:sz w:val="28"/>
          <w:szCs w:val="28"/>
        </w:rPr>
        <w:t>о</w:t>
      </w:r>
      <w:r>
        <w:rPr>
          <w:sz w:val="28"/>
          <w:szCs w:val="28"/>
        </w:rPr>
        <w:t>му перепишем его в полярных координатах:</w:t>
      </w:r>
    </w:p>
    <w:p w:rsidR="003C0C32" w:rsidRDefault="003C0C32" w:rsidP="00FD796F">
      <w:pPr>
        <w:tabs>
          <w:tab w:val="left" w:pos="0"/>
        </w:tabs>
        <w:spacing w:before="120" w:after="120"/>
        <w:ind w:right="0" w:firstLine="567"/>
        <w:jc w:val="right"/>
        <w:rPr>
          <w:sz w:val="28"/>
          <w:szCs w:val="28"/>
        </w:rPr>
      </w:pPr>
      <w:r w:rsidRPr="00A40FC3">
        <w:rPr>
          <w:b/>
          <w:position w:val="-30"/>
          <w:sz w:val="28"/>
        </w:rPr>
        <w:object w:dxaOrig="2840" w:dyaOrig="760">
          <v:shape id="_x0000_i1066" type="#_x0000_t75" style="width:157.4pt;height:40.2pt" o:ole="">
            <v:imagedata r:id="rId89" o:title=""/>
          </v:shape>
          <o:OLEObject Type="Embed" ProgID="Equation.2" ShapeID="_x0000_i1066" DrawAspect="Content" ObjectID="_1493565323" r:id="rId93"/>
        </w:object>
      </w:r>
      <w:r>
        <w:rPr>
          <w:b/>
          <w:sz w:val="28"/>
        </w:rPr>
        <w:t xml:space="preserve">               </w:t>
      </w:r>
      <w:r>
        <w:rPr>
          <w:sz w:val="28"/>
          <w:szCs w:val="28"/>
        </w:rPr>
        <w:t xml:space="preserve">                      (2.4)</w:t>
      </w:r>
    </w:p>
    <w:p w:rsidR="003C0C32" w:rsidRDefault="003C0C32" w:rsidP="00FD796F">
      <w:pPr>
        <w:tabs>
          <w:tab w:val="left" w:pos="0"/>
        </w:tabs>
        <w:ind w:right="0" w:firstLine="567"/>
        <w:jc w:val="both"/>
        <w:rPr>
          <w:sz w:val="28"/>
          <w:szCs w:val="28"/>
        </w:rPr>
      </w:pPr>
      <w:r>
        <w:rPr>
          <w:sz w:val="28"/>
          <w:szCs w:val="28"/>
        </w:rPr>
        <w:lastRenderedPageBreak/>
        <w:t xml:space="preserve">Решением этого уравнения является функция </w:t>
      </w:r>
    </w:p>
    <w:p w:rsidR="003C0C32" w:rsidRDefault="003C0C32" w:rsidP="00FD796F">
      <w:pPr>
        <w:tabs>
          <w:tab w:val="left" w:pos="0"/>
        </w:tabs>
        <w:spacing w:before="120" w:after="120"/>
        <w:ind w:right="0" w:firstLine="567"/>
        <w:jc w:val="right"/>
        <w:rPr>
          <w:sz w:val="28"/>
          <w:szCs w:val="28"/>
        </w:rPr>
      </w:pPr>
      <w:r>
        <w:rPr>
          <w:sz w:val="28"/>
          <w:szCs w:val="28"/>
        </w:rPr>
        <w:sym w:font="Symbol" w:char="F059"/>
      </w:r>
      <w:r>
        <w:rPr>
          <w:sz w:val="28"/>
          <w:szCs w:val="28"/>
        </w:rPr>
        <w:t xml:space="preserve"> = ехр (-</w:t>
      </w:r>
      <w:r w:rsidRPr="00A40FC3">
        <w:rPr>
          <w:position w:val="-22"/>
          <w:sz w:val="28"/>
          <w:szCs w:val="28"/>
        </w:rPr>
        <w:object w:dxaOrig="260" w:dyaOrig="620">
          <v:shape id="_x0000_i1067" type="#_x0000_t75" style="width:13.4pt;height:31pt" o:ole="">
            <v:imagedata r:id="rId94" o:title=""/>
          </v:shape>
          <o:OLEObject Type="Embed" ProgID="Equation.2" ShapeID="_x0000_i1067" DrawAspect="Content" ObjectID="_1493565324" r:id="rId95"/>
        </w:object>
      </w:r>
      <w:r>
        <w:rPr>
          <w:sz w:val="28"/>
          <w:szCs w:val="28"/>
        </w:rPr>
        <w:t>)                                            (2.5)</w:t>
      </w:r>
    </w:p>
    <w:p w:rsidR="003C0C32" w:rsidRDefault="003C0C32" w:rsidP="00FD796F">
      <w:pPr>
        <w:tabs>
          <w:tab w:val="left" w:pos="0"/>
        </w:tabs>
        <w:ind w:right="0" w:firstLine="567"/>
        <w:jc w:val="both"/>
        <w:rPr>
          <w:sz w:val="28"/>
          <w:szCs w:val="28"/>
        </w:rPr>
      </w:pPr>
      <w:r>
        <w:rPr>
          <w:sz w:val="28"/>
          <w:szCs w:val="28"/>
        </w:rPr>
        <w:t xml:space="preserve">Действительно, дважды продифференцировав (2.5) получим </w:t>
      </w:r>
    </w:p>
    <w:p w:rsidR="003C0C32" w:rsidRDefault="003C0C32" w:rsidP="00FD796F">
      <w:pPr>
        <w:tabs>
          <w:tab w:val="left" w:pos="0"/>
        </w:tabs>
        <w:spacing w:before="120" w:after="120"/>
        <w:ind w:right="0" w:firstLine="567"/>
        <w:jc w:val="center"/>
        <w:rPr>
          <w:sz w:val="28"/>
          <w:szCs w:val="28"/>
        </w:rPr>
      </w:pPr>
      <w:r w:rsidRPr="00A40FC3">
        <w:rPr>
          <w:b/>
          <w:position w:val="-22"/>
          <w:sz w:val="28"/>
          <w:szCs w:val="28"/>
        </w:rPr>
        <w:object w:dxaOrig="2000" w:dyaOrig="620">
          <v:shape id="_x0000_i1068" type="#_x0000_t75" style="width:124.75pt;height:38.5pt" o:ole="">
            <v:imagedata r:id="rId96" o:title=""/>
          </v:shape>
          <o:OLEObject Type="Embed" ProgID="Equation.2" ShapeID="_x0000_i1068" DrawAspect="Content" ObjectID="_1493565325" r:id="rId97"/>
        </w:object>
      </w:r>
      <w:r>
        <w:rPr>
          <w:b/>
          <w:sz w:val="28"/>
          <w:szCs w:val="28"/>
        </w:rPr>
        <w:t xml:space="preserve">             </w:t>
      </w:r>
      <w:r w:rsidRPr="00A40FC3">
        <w:rPr>
          <w:b/>
          <w:position w:val="-22"/>
          <w:sz w:val="28"/>
          <w:szCs w:val="28"/>
        </w:rPr>
        <w:object w:dxaOrig="2040" w:dyaOrig="660">
          <v:shape id="_x0000_i1069" type="#_x0000_t75" style="width:127.25pt;height:41pt" o:ole="">
            <v:imagedata r:id="rId98" o:title=""/>
          </v:shape>
          <o:OLEObject Type="Embed" ProgID="Equation.2" ShapeID="_x0000_i1069" DrawAspect="Content" ObjectID="_1493565326" r:id="rId99"/>
        </w:object>
      </w:r>
      <w:r w:rsidRPr="008E3EEC">
        <w:rPr>
          <w:sz w:val="28"/>
          <w:szCs w:val="28"/>
        </w:rPr>
        <w:t>.</w:t>
      </w:r>
    </w:p>
    <w:p w:rsidR="003C0C32" w:rsidRPr="008E3EEC" w:rsidRDefault="003C0C32" w:rsidP="00FD796F">
      <w:pPr>
        <w:tabs>
          <w:tab w:val="left" w:pos="0"/>
        </w:tabs>
        <w:ind w:right="0" w:firstLine="567"/>
        <w:jc w:val="both"/>
        <w:rPr>
          <w:sz w:val="28"/>
          <w:szCs w:val="28"/>
        </w:rPr>
      </w:pPr>
      <w:r w:rsidRPr="008E3EEC">
        <w:rPr>
          <w:sz w:val="28"/>
          <w:szCs w:val="28"/>
        </w:rPr>
        <w:t>Подставив полученные значения производных в уравнение (2.4) и, пр</w:t>
      </w:r>
      <w:r w:rsidRPr="008E3EEC">
        <w:rPr>
          <w:sz w:val="28"/>
          <w:szCs w:val="28"/>
        </w:rPr>
        <w:t>о</w:t>
      </w:r>
      <w:r w:rsidRPr="008E3EEC">
        <w:rPr>
          <w:sz w:val="28"/>
          <w:szCs w:val="28"/>
        </w:rPr>
        <w:t>изведя небольшие преобразования, получим:</w:t>
      </w:r>
    </w:p>
    <w:p w:rsidR="003C0C32" w:rsidRPr="008E3EEC" w:rsidRDefault="003C0C32" w:rsidP="00FD796F">
      <w:pPr>
        <w:tabs>
          <w:tab w:val="left" w:pos="0"/>
        </w:tabs>
        <w:spacing w:before="120" w:after="120"/>
        <w:ind w:right="0" w:firstLine="567"/>
        <w:jc w:val="center"/>
        <w:rPr>
          <w:sz w:val="28"/>
          <w:szCs w:val="28"/>
        </w:rPr>
      </w:pPr>
      <w:r w:rsidRPr="008E3EEC">
        <w:rPr>
          <w:position w:val="-30"/>
          <w:sz w:val="28"/>
        </w:rPr>
        <w:object w:dxaOrig="3080" w:dyaOrig="760">
          <v:shape id="_x0000_i1070" type="#_x0000_t75" style="width:171.65pt;height:40.2pt" o:ole="">
            <v:imagedata r:id="rId100" o:title=""/>
          </v:shape>
          <o:OLEObject Type="Embed" ProgID="Equation.2" ShapeID="_x0000_i1070" DrawAspect="Content" ObjectID="_1493565327" r:id="rId101"/>
        </w:object>
      </w:r>
    </w:p>
    <w:p w:rsidR="003C0C32" w:rsidRPr="008E3EEC" w:rsidRDefault="003C0C32" w:rsidP="00FD796F">
      <w:pPr>
        <w:tabs>
          <w:tab w:val="left" w:pos="0"/>
        </w:tabs>
        <w:ind w:right="0" w:firstLine="567"/>
        <w:jc w:val="both"/>
        <w:rPr>
          <w:sz w:val="28"/>
          <w:szCs w:val="28"/>
        </w:rPr>
      </w:pPr>
      <w:r w:rsidRPr="008E3EEC">
        <w:rPr>
          <w:sz w:val="28"/>
          <w:szCs w:val="28"/>
        </w:rPr>
        <w:t xml:space="preserve">Это равенство будет равно нулю только тогда, когда члены, зависящие от </w:t>
      </w:r>
      <w:r w:rsidRPr="008E3EEC">
        <w:rPr>
          <w:sz w:val="28"/>
          <w:szCs w:val="28"/>
          <w:lang w:val="en-US"/>
        </w:rPr>
        <w:t>R</w:t>
      </w:r>
      <w:r w:rsidRPr="008E3EEC">
        <w:rPr>
          <w:sz w:val="28"/>
          <w:szCs w:val="28"/>
        </w:rPr>
        <w:t xml:space="preserve">, и не зависящие от </w:t>
      </w:r>
      <w:r w:rsidRPr="008E3EEC">
        <w:rPr>
          <w:sz w:val="28"/>
          <w:szCs w:val="28"/>
          <w:lang w:val="en-US"/>
        </w:rPr>
        <w:t>R</w:t>
      </w:r>
      <w:r w:rsidRPr="008E3EEC">
        <w:rPr>
          <w:sz w:val="28"/>
          <w:szCs w:val="28"/>
        </w:rPr>
        <w:t>, по отдельности будут равны нулю, т.е.</w:t>
      </w:r>
    </w:p>
    <w:p w:rsidR="003C0C32" w:rsidRPr="008E3EEC" w:rsidRDefault="003C0C32" w:rsidP="00FD796F">
      <w:pPr>
        <w:tabs>
          <w:tab w:val="left" w:pos="0"/>
        </w:tabs>
        <w:spacing w:before="120" w:after="120"/>
        <w:ind w:right="0" w:firstLine="567"/>
        <w:jc w:val="right"/>
        <w:rPr>
          <w:sz w:val="28"/>
          <w:szCs w:val="28"/>
        </w:rPr>
      </w:pPr>
      <w:r w:rsidRPr="008E3EEC">
        <w:rPr>
          <w:position w:val="-22"/>
          <w:sz w:val="28"/>
          <w:szCs w:val="28"/>
        </w:rPr>
        <w:object w:dxaOrig="1700" w:dyaOrig="660">
          <v:shape id="_x0000_i1071" type="#_x0000_t75" style="width:91.25pt;height:36.85pt" o:ole="">
            <v:imagedata r:id="rId102" o:title=""/>
          </v:shape>
          <o:OLEObject Type="Embed" ProgID="Equation.2" ShapeID="_x0000_i1071" DrawAspect="Content" ObjectID="_1493565328" r:id="rId103"/>
        </w:object>
      </w:r>
      <w:r w:rsidRPr="008E3EEC">
        <w:rPr>
          <w:sz w:val="28"/>
          <w:szCs w:val="28"/>
        </w:rPr>
        <w:t xml:space="preserve">  ,                                            (2.6)</w:t>
      </w:r>
    </w:p>
    <w:p w:rsidR="003C0C32" w:rsidRPr="008E3EEC" w:rsidRDefault="003C0C32" w:rsidP="00FD796F">
      <w:pPr>
        <w:tabs>
          <w:tab w:val="left" w:pos="0"/>
        </w:tabs>
        <w:spacing w:before="120" w:after="120"/>
        <w:ind w:right="0" w:firstLine="567"/>
        <w:jc w:val="right"/>
        <w:rPr>
          <w:sz w:val="28"/>
          <w:szCs w:val="28"/>
        </w:rPr>
      </w:pPr>
      <w:r w:rsidRPr="008E3EEC">
        <w:rPr>
          <w:position w:val="-22"/>
          <w:sz w:val="28"/>
        </w:rPr>
        <w:object w:dxaOrig="2100" w:dyaOrig="660">
          <v:shape id="_x0000_i1072" type="#_x0000_t75" style="width:113pt;height:34.35pt" o:ole="">
            <v:imagedata r:id="rId104" o:title=""/>
          </v:shape>
          <o:OLEObject Type="Embed" ProgID="Equation.2" ShapeID="_x0000_i1072" DrawAspect="Content" ObjectID="_1493565329" r:id="rId105"/>
        </w:object>
      </w:r>
      <w:r w:rsidRPr="008E3EEC">
        <w:rPr>
          <w:sz w:val="28"/>
        </w:rPr>
        <w:t xml:space="preserve">     </w:t>
      </w:r>
      <w:r w:rsidRPr="008E3EEC">
        <w:rPr>
          <w:sz w:val="28"/>
          <w:szCs w:val="28"/>
        </w:rPr>
        <w:t xml:space="preserve">  </w:t>
      </w:r>
      <w:r w:rsidRPr="008E3EEC">
        <w:rPr>
          <w:bCs/>
          <w:sz w:val="28"/>
          <w:szCs w:val="28"/>
        </w:rPr>
        <w:t>.</w:t>
      </w:r>
      <w:r w:rsidRPr="008E3EEC">
        <w:rPr>
          <w:sz w:val="28"/>
          <w:szCs w:val="28"/>
        </w:rPr>
        <w:t xml:space="preserve">                                     (2.7)</w:t>
      </w:r>
    </w:p>
    <w:p w:rsidR="003C0C32" w:rsidRPr="008E3EEC" w:rsidRDefault="003C0C32" w:rsidP="00FD796F">
      <w:pPr>
        <w:tabs>
          <w:tab w:val="left" w:pos="0"/>
        </w:tabs>
        <w:ind w:right="0" w:firstLine="567"/>
        <w:jc w:val="both"/>
        <w:rPr>
          <w:sz w:val="28"/>
          <w:szCs w:val="28"/>
        </w:rPr>
      </w:pPr>
      <w:r w:rsidRPr="008E3EEC">
        <w:rPr>
          <w:sz w:val="28"/>
          <w:szCs w:val="28"/>
        </w:rPr>
        <w:t xml:space="preserve">Из последнего уравнения (2.7) после сокращения на общий член </w:t>
      </w:r>
      <w:r w:rsidRPr="008E3EEC">
        <w:rPr>
          <w:sz w:val="28"/>
          <w:szCs w:val="28"/>
          <w:lang w:val="en-US"/>
        </w:rPr>
        <w:t>R</w:t>
      </w:r>
      <w:r w:rsidRPr="008E3EEC">
        <w:rPr>
          <w:sz w:val="28"/>
          <w:szCs w:val="28"/>
        </w:rPr>
        <w:t xml:space="preserve"> и двойку получим: </w:t>
      </w:r>
    </w:p>
    <w:p w:rsidR="003C0C32" w:rsidRPr="008E3EEC" w:rsidRDefault="003C0C32" w:rsidP="00FD796F">
      <w:pPr>
        <w:tabs>
          <w:tab w:val="left" w:pos="0"/>
        </w:tabs>
        <w:ind w:right="0" w:firstLine="567"/>
        <w:jc w:val="center"/>
        <w:rPr>
          <w:sz w:val="28"/>
          <w:szCs w:val="28"/>
        </w:rPr>
      </w:pPr>
      <w:r w:rsidRPr="008E3EEC">
        <w:rPr>
          <w:position w:val="-24"/>
          <w:sz w:val="28"/>
          <w:szCs w:val="28"/>
        </w:rPr>
        <w:object w:dxaOrig="1420" w:dyaOrig="660">
          <v:shape id="_x0000_i1073" type="#_x0000_t75" style="width:74.5pt;height:34.35pt" o:ole="">
            <v:imagedata r:id="rId106" o:title=""/>
          </v:shape>
          <o:OLEObject Type="Embed" ProgID="Equation.3" ShapeID="_x0000_i1073" DrawAspect="Content" ObjectID="_1493565330" r:id="rId107"/>
        </w:object>
      </w:r>
      <w:r w:rsidRPr="008E3EEC">
        <w:rPr>
          <w:sz w:val="28"/>
          <w:szCs w:val="28"/>
        </w:rPr>
        <w:t>,</w:t>
      </w:r>
    </w:p>
    <w:p w:rsidR="003C0C32" w:rsidRPr="008E3EEC" w:rsidRDefault="003C0C32" w:rsidP="00FD796F">
      <w:pPr>
        <w:tabs>
          <w:tab w:val="left" w:pos="0"/>
        </w:tabs>
        <w:spacing w:before="120" w:after="120"/>
        <w:ind w:right="0" w:firstLine="567"/>
        <w:jc w:val="right"/>
        <w:rPr>
          <w:sz w:val="28"/>
          <w:szCs w:val="28"/>
        </w:rPr>
      </w:pPr>
      <w:r w:rsidRPr="008E3EEC">
        <w:rPr>
          <w:sz w:val="28"/>
          <w:szCs w:val="28"/>
        </w:rPr>
        <w:t xml:space="preserve">откуда </w:t>
      </w:r>
      <w:r w:rsidRPr="008E3EEC">
        <w:rPr>
          <w:position w:val="-26"/>
          <w:sz w:val="28"/>
          <w:szCs w:val="28"/>
        </w:rPr>
        <w:object w:dxaOrig="1420" w:dyaOrig="680">
          <v:shape id="_x0000_i1074" type="#_x0000_t75" style="width:77pt;height:36.85pt" o:ole="" fillcolor="window">
            <v:imagedata r:id="rId108" o:title=""/>
          </v:shape>
          <o:OLEObject Type="Embed" ProgID="Equation.3" ShapeID="_x0000_i1074" DrawAspect="Content" ObjectID="_1493565331" r:id="rId109"/>
        </w:object>
      </w:r>
      <w:r w:rsidRPr="008E3EEC">
        <w:rPr>
          <w:sz w:val="28"/>
          <w:szCs w:val="28"/>
        </w:rPr>
        <w:t xml:space="preserve">                                              (2.8)</w:t>
      </w:r>
    </w:p>
    <w:p w:rsidR="003C0C32" w:rsidRPr="008E3EEC" w:rsidRDefault="003C0C32" w:rsidP="00FD796F">
      <w:pPr>
        <w:tabs>
          <w:tab w:val="left" w:pos="0"/>
        </w:tabs>
        <w:ind w:right="0" w:firstLine="567"/>
        <w:jc w:val="both"/>
        <w:rPr>
          <w:sz w:val="28"/>
          <w:szCs w:val="28"/>
        </w:rPr>
      </w:pPr>
      <w:r w:rsidRPr="008E3EEC">
        <w:rPr>
          <w:sz w:val="28"/>
          <w:szCs w:val="28"/>
        </w:rPr>
        <w:t xml:space="preserve">Подставив числовые значения </w:t>
      </w:r>
      <w:r w:rsidRPr="008E3EEC">
        <w:rPr>
          <w:sz w:val="28"/>
          <w:szCs w:val="28"/>
          <w:lang w:val="en-US"/>
        </w:rPr>
        <w:t>h</w:t>
      </w:r>
      <w:r w:rsidRPr="008E3EEC">
        <w:rPr>
          <w:sz w:val="28"/>
          <w:szCs w:val="28"/>
        </w:rPr>
        <w:t xml:space="preserve"> = 6,62</w:t>
      </w:r>
      <w:r w:rsidRPr="008E3EEC">
        <w:rPr>
          <w:sz w:val="28"/>
          <w:szCs w:val="28"/>
          <w:lang w:val="en-US"/>
        </w:rPr>
        <w:sym w:font="Symbol" w:char="F0D7"/>
      </w:r>
      <w:r w:rsidRPr="008E3EEC">
        <w:rPr>
          <w:sz w:val="28"/>
          <w:szCs w:val="28"/>
        </w:rPr>
        <w:t>10</w:t>
      </w:r>
      <w:r w:rsidRPr="008E3EEC">
        <w:rPr>
          <w:sz w:val="28"/>
          <w:szCs w:val="28"/>
          <w:vertAlign w:val="superscript"/>
        </w:rPr>
        <w:t>-34</w:t>
      </w:r>
      <w:r w:rsidRPr="008E3EEC">
        <w:rPr>
          <w:sz w:val="28"/>
          <w:szCs w:val="28"/>
        </w:rPr>
        <w:t xml:space="preserve"> дж</w:t>
      </w:r>
      <w:r w:rsidRPr="008E3EEC">
        <w:rPr>
          <w:sz w:val="28"/>
          <w:szCs w:val="28"/>
        </w:rPr>
        <w:sym w:font="Symbol" w:char="F0D7"/>
      </w:r>
      <w:r w:rsidRPr="008E3EEC">
        <w:rPr>
          <w:sz w:val="28"/>
          <w:szCs w:val="28"/>
        </w:rPr>
        <w:t xml:space="preserve">с, </w:t>
      </w:r>
      <w:r w:rsidRPr="008E3EEC">
        <w:rPr>
          <w:sz w:val="28"/>
          <w:szCs w:val="28"/>
          <w:lang w:val="en-US"/>
        </w:rPr>
        <w:t>m</w:t>
      </w:r>
      <w:r w:rsidRPr="008E3EEC">
        <w:rPr>
          <w:sz w:val="28"/>
          <w:szCs w:val="28"/>
        </w:rPr>
        <w:t xml:space="preserve"> = 9,1</w:t>
      </w:r>
      <w:r w:rsidRPr="008E3EEC">
        <w:rPr>
          <w:sz w:val="28"/>
          <w:szCs w:val="28"/>
          <w:lang w:val="en-US"/>
        </w:rPr>
        <w:sym w:font="Symbol" w:char="F0D7"/>
      </w:r>
      <w:r w:rsidRPr="008E3EEC">
        <w:rPr>
          <w:sz w:val="28"/>
          <w:szCs w:val="28"/>
        </w:rPr>
        <w:t>10</w:t>
      </w:r>
      <w:r w:rsidRPr="008E3EEC">
        <w:rPr>
          <w:sz w:val="28"/>
          <w:szCs w:val="28"/>
          <w:vertAlign w:val="superscript"/>
        </w:rPr>
        <w:t>-31</w:t>
      </w:r>
      <w:r w:rsidRPr="008E3EEC">
        <w:rPr>
          <w:sz w:val="28"/>
          <w:szCs w:val="28"/>
        </w:rPr>
        <w:t>кг, е=1,6</w:t>
      </w:r>
      <w:r w:rsidRPr="008E3EEC">
        <w:rPr>
          <w:sz w:val="28"/>
          <w:szCs w:val="28"/>
        </w:rPr>
        <w:sym w:font="Symbol" w:char="F0D7"/>
      </w:r>
      <w:r w:rsidRPr="008E3EEC">
        <w:rPr>
          <w:sz w:val="28"/>
          <w:szCs w:val="28"/>
        </w:rPr>
        <w:t>10</w:t>
      </w:r>
      <w:r w:rsidRPr="008E3EEC">
        <w:rPr>
          <w:sz w:val="28"/>
          <w:szCs w:val="28"/>
          <w:vertAlign w:val="superscript"/>
        </w:rPr>
        <w:t>-19</w:t>
      </w:r>
      <w:r w:rsidRPr="008E3EEC">
        <w:rPr>
          <w:sz w:val="28"/>
          <w:szCs w:val="28"/>
        </w:rPr>
        <w:t xml:space="preserve">к, </w:t>
      </w:r>
      <w:r w:rsidRPr="008E3EEC">
        <w:rPr>
          <w:sz w:val="28"/>
          <w:szCs w:val="28"/>
        </w:rPr>
        <w:sym w:font="Symbol" w:char="F070"/>
      </w:r>
      <w:r w:rsidRPr="008E3EEC">
        <w:rPr>
          <w:sz w:val="28"/>
          <w:szCs w:val="28"/>
        </w:rPr>
        <w:t xml:space="preserve"> = 3,14 для атома водорода (</w:t>
      </w:r>
      <w:r w:rsidRPr="008E3EEC">
        <w:rPr>
          <w:sz w:val="28"/>
          <w:szCs w:val="28"/>
          <w:lang w:val="en-US"/>
        </w:rPr>
        <w:t>Z</w:t>
      </w:r>
      <w:r w:rsidRPr="008E3EEC">
        <w:rPr>
          <w:sz w:val="28"/>
          <w:szCs w:val="28"/>
        </w:rPr>
        <w:t xml:space="preserve"> = 1) получим:</w:t>
      </w:r>
    </w:p>
    <w:p w:rsidR="008E3EEC" w:rsidRPr="008E3EEC" w:rsidRDefault="008E3EEC" w:rsidP="00FD796F">
      <w:pPr>
        <w:tabs>
          <w:tab w:val="left" w:pos="0"/>
        </w:tabs>
        <w:ind w:right="0" w:firstLine="567"/>
        <w:jc w:val="both"/>
        <w:rPr>
          <w:sz w:val="28"/>
          <w:szCs w:val="28"/>
        </w:rPr>
      </w:pPr>
    </w:p>
    <w:p w:rsidR="003C0C32" w:rsidRPr="008E3EEC" w:rsidRDefault="003C0C32" w:rsidP="00FD796F">
      <w:pPr>
        <w:tabs>
          <w:tab w:val="left" w:pos="0"/>
        </w:tabs>
        <w:spacing w:before="120" w:after="120"/>
        <w:ind w:right="0" w:firstLine="567"/>
        <w:jc w:val="right"/>
        <w:rPr>
          <w:sz w:val="28"/>
          <w:szCs w:val="28"/>
        </w:rPr>
      </w:pPr>
      <w:r w:rsidRPr="008E3EEC">
        <w:rPr>
          <w:sz w:val="28"/>
          <w:szCs w:val="28"/>
        </w:rPr>
        <w:t>а</w:t>
      </w:r>
      <w:r w:rsidRPr="008E3EEC">
        <w:rPr>
          <w:sz w:val="28"/>
          <w:szCs w:val="28"/>
          <w:vertAlign w:val="subscript"/>
        </w:rPr>
        <w:t>1</w:t>
      </w:r>
      <w:r w:rsidRPr="008E3EEC">
        <w:rPr>
          <w:sz w:val="28"/>
          <w:szCs w:val="28"/>
        </w:rPr>
        <w:t xml:space="preserve"> = 0,529</w:t>
      </w:r>
      <w:r w:rsidRPr="008E3EEC">
        <w:rPr>
          <w:sz w:val="28"/>
          <w:szCs w:val="28"/>
        </w:rPr>
        <w:sym w:font="Symbol" w:char="F0D7"/>
      </w:r>
      <w:r w:rsidRPr="008E3EEC">
        <w:rPr>
          <w:sz w:val="28"/>
          <w:szCs w:val="28"/>
        </w:rPr>
        <w:t>10</w:t>
      </w:r>
      <w:r w:rsidRPr="008E3EEC">
        <w:rPr>
          <w:sz w:val="28"/>
          <w:szCs w:val="28"/>
          <w:vertAlign w:val="superscript"/>
        </w:rPr>
        <w:t>-8</w:t>
      </w:r>
      <w:r w:rsidRPr="008E3EEC">
        <w:rPr>
          <w:sz w:val="28"/>
          <w:szCs w:val="28"/>
        </w:rPr>
        <w:t xml:space="preserve"> см = 0,529</w:t>
      </w:r>
      <w:r w:rsidRPr="008E3EEC">
        <w:rPr>
          <w:sz w:val="28"/>
          <w:szCs w:val="28"/>
        </w:rPr>
        <w:sym w:font="Symbol" w:char="F0D7"/>
      </w:r>
      <w:r w:rsidRPr="008E3EEC">
        <w:rPr>
          <w:sz w:val="28"/>
          <w:szCs w:val="28"/>
        </w:rPr>
        <w:t>10</w:t>
      </w:r>
      <w:r w:rsidRPr="008E3EEC">
        <w:rPr>
          <w:sz w:val="28"/>
          <w:szCs w:val="28"/>
          <w:vertAlign w:val="superscript"/>
        </w:rPr>
        <w:t>-10</w:t>
      </w:r>
      <w:r w:rsidRPr="008E3EEC">
        <w:rPr>
          <w:sz w:val="28"/>
          <w:szCs w:val="28"/>
        </w:rPr>
        <w:t>м,                           (2.9)</w:t>
      </w:r>
    </w:p>
    <w:p w:rsidR="003C0C32" w:rsidRPr="008E3EEC" w:rsidRDefault="003C0C32" w:rsidP="00FD796F">
      <w:pPr>
        <w:tabs>
          <w:tab w:val="left" w:pos="0"/>
        </w:tabs>
        <w:ind w:right="0" w:firstLine="567"/>
        <w:jc w:val="both"/>
        <w:rPr>
          <w:sz w:val="28"/>
          <w:szCs w:val="28"/>
        </w:rPr>
      </w:pPr>
      <w:r w:rsidRPr="008E3EEC">
        <w:rPr>
          <w:sz w:val="28"/>
          <w:szCs w:val="28"/>
        </w:rPr>
        <w:t>что совпадает с радиусом орбиты атома водорода. Эта орбита называе</w:t>
      </w:r>
      <w:r w:rsidRPr="008E3EEC">
        <w:rPr>
          <w:sz w:val="28"/>
          <w:szCs w:val="28"/>
        </w:rPr>
        <w:t>т</w:t>
      </w:r>
      <w:r w:rsidRPr="008E3EEC">
        <w:rPr>
          <w:sz w:val="28"/>
          <w:szCs w:val="28"/>
        </w:rPr>
        <w:t>ся первой стационарной орбитой атома водорода или же основным состоян</w:t>
      </w:r>
      <w:r w:rsidRPr="008E3EEC">
        <w:rPr>
          <w:sz w:val="28"/>
          <w:szCs w:val="28"/>
        </w:rPr>
        <w:t>и</w:t>
      </w:r>
      <w:r w:rsidRPr="008E3EEC">
        <w:rPr>
          <w:sz w:val="28"/>
          <w:szCs w:val="28"/>
        </w:rPr>
        <w:t>ем атома водорода. Эту величину иногда называют еще боровским радиусом в честь физика Бора.</w:t>
      </w:r>
    </w:p>
    <w:p w:rsidR="003C0C32" w:rsidRPr="008E3EEC" w:rsidRDefault="003C0C32" w:rsidP="00FD796F">
      <w:pPr>
        <w:tabs>
          <w:tab w:val="left" w:pos="0"/>
        </w:tabs>
        <w:ind w:right="0" w:firstLine="567"/>
        <w:jc w:val="both"/>
        <w:rPr>
          <w:sz w:val="28"/>
          <w:szCs w:val="28"/>
        </w:rPr>
      </w:pPr>
      <w:r w:rsidRPr="008E3EEC">
        <w:rPr>
          <w:sz w:val="28"/>
          <w:szCs w:val="28"/>
        </w:rPr>
        <w:t xml:space="preserve">Для водородоподобных атомов </w:t>
      </w:r>
      <w:r w:rsidRPr="008E3EEC">
        <w:rPr>
          <w:sz w:val="28"/>
          <w:szCs w:val="28"/>
          <w:lang w:val="en-US"/>
        </w:rPr>
        <w:t>Z</w:t>
      </w:r>
      <w:r w:rsidRPr="008E3EEC">
        <w:rPr>
          <w:sz w:val="28"/>
          <w:szCs w:val="28"/>
        </w:rPr>
        <w:t xml:space="preserve"> = 2,3 ... т.е. для </w:t>
      </w:r>
      <w:r w:rsidRPr="008E3EEC">
        <w:rPr>
          <w:sz w:val="28"/>
          <w:szCs w:val="28"/>
          <w:lang w:val="en-US"/>
        </w:rPr>
        <w:t>He</w:t>
      </w:r>
      <w:r w:rsidRPr="008E3EEC">
        <w:rPr>
          <w:sz w:val="28"/>
          <w:szCs w:val="28"/>
          <w:vertAlign w:val="superscript"/>
        </w:rPr>
        <w:t>+</w:t>
      </w:r>
      <w:r w:rsidRPr="008E3EEC">
        <w:rPr>
          <w:sz w:val="28"/>
          <w:szCs w:val="28"/>
        </w:rPr>
        <w:t xml:space="preserve">, </w:t>
      </w:r>
      <w:r w:rsidRPr="008E3EEC">
        <w:rPr>
          <w:sz w:val="28"/>
          <w:szCs w:val="28"/>
          <w:lang w:val="en-US"/>
        </w:rPr>
        <w:t>Li</w:t>
      </w:r>
      <w:r w:rsidRPr="008E3EEC">
        <w:rPr>
          <w:sz w:val="28"/>
          <w:szCs w:val="28"/>
          <w:vertAlign w:val="superscript"/>
        </w:rPr>
        <w:t>+2</w:t>
      </w:r>
      <w:r w:rsidRPr="008E3EEC">
        <w:rPr>
          <w:sz w:val="28"/>
          <w:szCs w:val="28"/>
        </w:rPr>
        <w:t xml:space="preserve"> радиусы  ст</w:t>
      </w:r>
      <w:r w:rsidRPr="008E3EEC">
        <w:rPr>
          <w:sz w:val="28"/>
          <w:szCs w:val="28"/>
        </w:rPr>
        <w:t>а</w:t>
      </w:r>
      <w:r w:rsidRPr="008E3EEC">
        <w:rPr>
          <w:sz w:val="28"/>
          <w:szCs w:val="28"/>
        </w:rPr>
        <w:t>ционарных состояний согласно (2.8) будут</w:t>
      </w:r>
    </w:p>
    <w:p w:rsidR="003C0C32" w:rsidRPr="008E3EEC" w:rsidRDefault="003C0C32" w:rsidP="00FD796F">
      <w:pPr>
        <w:tabs>
          <w:tab w:val="left" w:pos="0"/>
        </w:tabs>
        <w:spacing w:before="120" w:after="120"/>
        <w:ind w:right="0" w:firstLine="567"/>
        <w:jc w:val="center"/>
        <w:rPr>
          <w:sz w:val="28"/>
          <w:szCs w:val="28"/>
        </w:rPr>
      </w:pPr>
      <w:r w:rsidRPr="008E3EEC">
        <w:rPr>
          <w:position w:val="-22"/>
          <w:sz w:val="28"/>
        </w:rPr>
        <w:object w:dxaOrig="2580" w:dyaOrig="620">
          <v:shape id="_x0000_i1075" type="#_x0000_t75" style="width:143.15pt;height:32.65pt" o:ole="">
            <v:imagedata r:id="rId110" o:title=""/>
          </v:shape>
          <o:OLEObject Type="Embed" ProgID="Equation.2" ShapeID="_x0000_i1075" DrawAspect="Content" ObjectID="_1493565332" r:id="rId111"/>
        </w:object>
      </w:r>
      <w:r w:rsidRPr="008E3EEC">
        <w:rPr>
          <w:sz w:val="28"/>
          <w:szCs w:val="28"/>
        </w:rPr>
        <w:t>,</w:t>
      </w:r>
    </w:p>
    <w:p w:rsidR="003C0C32" w:rsidRPr="008E3EEC" w:rsidRDefault="003C0C32" w:rsidP="00FD796F">
      <w:pPr>
        <w:tabs>
          <w:tab w:val="left" w:pos="0"/>
        </w:tabs>
        <w:spacing w:before="120" w:after="120"/>
        <w:ind w:right="0" w:firstLine="567"/>
        <w:jc w:val="center"/>
        <w:rPr>
          <w:sz w:val="28"/>
          <w:szCs w:val="28"/>
        </w:rPr>
      </w:pPr>
      <w:r w:rsidRPr="008E3EEC">
        <w:rPr>
          <w:position w:val="-24"/>
          <w:sz w:val="28"/>
          <w:szCs w:val="28"/>
        </w:rPr>
        <w:object w:dxaOrig="2500" w:dyaOrig="639">
          <v:shape id="_x0000_i1076" type="#_x0000_t75" style="width:133.1pt;height:33.5pt" o:ole="">
            <v:imagedata r:id="rId112" o:title=""/>
          </v:shape>
          <o:OLEObject Type="Embed" ProgID="Equation.3" ShapeID="_x0000_i1076" DrawAspect="Content" ObjectID="_1493565333" r:id="rId113"/>
        </w:object>
      </w:r>
      <w:r w:rsidRPr="008E3EEC">
        <w:rPr>
          <w:sz w:val="28"/>
          <w:szCs w:val="28"/>
        </w:rPr>
        <w:t>,</w:t>
      </w:r>
    </w:p>
    <w:p w:rsidR="003C0C32" w:rsidRPr="008E3EEC" w:rsidRDefault="003C0C32" w:rsidP="00FD796F">
      <w:pPr>
        <w:tabs>
          <w:tab w:val="left" w:pos="0"/>
        </w:tabs>
        <w:ind w:right="0" w:firstLine="567"/>
        <w:jc w:val="both"/>
        <w:rPr>
          <w:sz w:val="28"/>
          <w:szCs w:val="28"/>
        </w:rPr>
      </w:pPr>
      <w:r w:rsidRPr="008E3EEC">
        <w:rPr>
          <w:sz w:val="28"/>
          <w:szCs w:val="28"/>
        </w:rPr>
        <w:lastRenderedPageBreak/>
        <w:t>т.е. в 2 раза, 3 раза  соответственно меньше, чем у атома водорода.</w:t>
      </w:r>
    </w:p>
    <w:p w:rsidR="003C0C32" w:rsidRPr="008E3EEC" w:rsidRDefault="003C0C32" w:rsidP="00FD796F">
      <w:pPr>
        <w:tabs>
          <w:tab w:val="left" w:pos="0"/>
        </w:tabs>
        <w:ind w:right="0" w:firstLine="567"/>
        <w:jc w:val="both"/>
        <w:rPr>
          <w:sz w:val="28"/>
          <w:szCs w:val="28"/>
        </w:rPr>
      </w:pPr>
      <w:r w:rsidRPr="008E3EEC">
        <w:rPr>
          <w:sz w:val="28"/>
          <w:szCs w:val="28"/>
        </w:rPr>
        <w:t>Из уравнения (2.6) вычислим энергию основного стационарного состо</w:t>
      </w:r>
      <w:r w:rsidRPr="008E3EEC">
        <w:rPr>
          <w:sz w:val="28"/>
          <w:szCs w:val="28"/>
        </w:rPr>
        <w:t>я</w:t>
      </w:r>
      <w:r w:rsidRPr="008E3EEC">
        <w:rPr>
          <w:sz w:val="28"/>
          <w:szCs w:val="28"/>
        </w:rPr>
        <w:t>ния:</w:t>
      </w:r>
    </w:p>
    <w:p w:rsidR="003C0C32" w:rsidRPr="008E3EEC" w:rsidRDefault="003C0C32" w:rsidP="00FD796F">
      <w:pPr>
        <w:tabs>
          <w:tab w:val="left" w:pos="0"/>
        </w:tabs>
        <w:spacing w:before="120" w:after="120"/>
        <w:ind w:right="0" w:firstLine="567"/>
        <w:jc w:val="center"/>
        <w:rPr>
          <w:bCs/>
          <w:sz w:val="28"/>
          <w:szCs w:val="28"/>
        </w:rPr>
      </w:pPr>
      <w:r w:rsidRPr="008E3EEC">
        <w:rPr>
          <w:sz w:val="28"/>
          <w:szCs w:val="28"/>
        </w:rPr>
        <w:t xml:space="preserve">Е = - </w:t>
      </w:r>
      <w:r w:rsidRPr="008E3EEC">
        <w:rPr>
          <w:position w:val="-22"/>
          <w:sz w:val="28"/>
          <w:szCs w:val="28"/>
          <w:lang w:val="en-US"/>
        </w:rPr>
        <w:object w:dxaOrig="840" w:dyaOrig="660">
          <v:shape id="_x0000_i1077" type="#_x0000_t75" style="width:43.55pt;height:34.35pt" o:ole="">
            <v:imagedata r:id="rId114" o:title=""/>
          </v:shape>
          <o:OLEObject Type="Embed" ProgID="Equation.2" ShapeID="_x0000_i1077" DrawAspect="Content" ObjectID="_1493565334" r:id="rId115"/>
        </w:object>
      </w:r>
      <w:r w:rsidRPr="008E3EEC">
        <w:rPr>
          <w:sz w:val="28"/>
          <w:szCs w:val="28"/>
        </w:rPr>
        <w:t xml:space="preserve"> </w:t>
      </w:r>
      <w:r w:rsidRPr="008E3EEC">
        <w:rPr>
          <w:bCs/>
          <w:sz w:val="28"/>
          <w:szCs w:val="28"/>
        </w:rPr>
        <w:t>.</w:t>
      </w:r>
    </w:p>
    <w:p w:rsidR="003C0C32" w:rsidRPr="008E3EEC" w:rsidRDefault="003C0C32" w:rsidP="00FD796F">
      <w:pPr>
        <w:tabs>
          <w:tab w:val="left" w:pos="240"/>
        </w:tabs>
        <w:ind w:right="0" w:firstLine="567"/>
        <w:rPr>
          <w:sz w:val="28"/>
          <w:szCs w:val="28"/>
        </w:rPr>
      </w:pPr>
      <w:r w:rsidRPr="008E3EEC">
        <w:rPr>
          <w:sz w:val="28"/>
          <w:szCs w:val="28"/>
        </w:rPr>
        <w:t>Подставив значение а из (2.8),  получим для атома водорода (</w:t>
      </w:r>
      <w:r w:rsidRPr="008E3EEC">
        <w:rPr>
          <w:sz w:val="28"/>
          <w:szCs w:val="28"/>
          <w:lang w:val="en-US"/>
        </w:rPr>
        <w:t>Z</w:t>
      </w:r>
      <w:r w:rsidRPr="008E3EEC">
        <w:rPr>
          <w:sz w:val="28"/>
          <w:szCs w:val="28"/>
        </w:rPr>
        <w:t xml:space="preserve"> =1):</w:t>
      </w:r>
    </w:p>
    <w:p w:rsidR="003C0C32" w:rsidRPr="008E3EEC" w:rsidRDefault="003C0C32" w:rsidP="00FD796F">
      <w:pPr>
        <w:tabs>
          <w:tab w:val="left" w:pos="240"/>
        </w:tabs>
        <w:spacing w:before="120" w:after="120"/>
        <w:ind w:right="0" w:firstLine="567"/>
        <w:jc w:val="right"/>
        <w:rPr>
          <w:sz w:val="28"/>
          <w:szCs w:val="28"/>
        </w:rPr>
      </w:pPr>
      <w:r w:rsidRPr="008E3EEC">
        <w:rPr>
          <w:position w:val="-24"/>
          <w:sz w:val="28"/>
          <w:szCs w:val="28"/>
          <w:lang w:val="en-US"/>
        </w:rPr>
        <w:object w:dxaOrig="3320" w:dyaOrig="660">
          <v:shape id="_x0000_i1078" type="#_x0000_t75" style="width:176.65pt;height:34.35pt" o:ole="">
            <v:imagedata r:id="rId116" o:title=""/>
          </v:shape>
          <o:OLEObject Type="Embed" ProgID="Equation.3" ShapeID="_x0000_i1078" DrawAspect="Content" ObjectID="_1493565335" r:id="rId117"/>
        </w:object>
      </w:r>
      <w:r w:rsidRPr="008E3EEC">
        <w:rPr>
          <w:bCs/>
          <w:sz w:val="28"/>
          <w:szCs w:val="28"/>
        </w:rPr>
        <w:t>.</w:t>
      </w:r>
      <w:r w:rsidRPr="008E3EEC">
        <w:rPr>
          <w:sz w:val="28"/>
          <w:szCs w:val="28"/>
        </w:rPr>
        <w:t xml:space="preserve">                              (2.10)</w:t>
      </w:r>
    </w:p>
    <w:p w:rsidR="001B503A" w:rsidRPr="008E3EEC" w:rsidRDefault="003C0C32" w:rsidP="006D2D29">
      <w:pPr>
        <w:tabs>
          <w:tab w:val="left" w:pos="0"/>
        </w:tabs>
        <w:ind w:right="0" w:firstLine="567"/>
        <w:jc w:val="both"/>
        <w:rPr>
          <w:sz w:val="28"/>
          <w:szCs w:val="28"/>
        </w:rPr>
      </w:pPr>
      <w:r w:rsidRPr="008E3EEC">
        <w:rPr>
          <w:sz w:val="28"/>
          <w:szCs w:val="28"/>
        </w:rPr>
        <w:t>Из (2.10) видно, что энергия электрона, находящегося на первой стаци</w:t>
      </w:r>
      <w:r w:rsidRPr="008E3EEC">
        <w:rPr>
          <w:sz w:val="28"/>
          <w:szCs w:val="28"/>
        </w:rPr>
        <w:t>о</w:t>
      </w:r>
      <w:r w:rsidRPr="008E3EEC">
        <w:rPr>
          <w:sz w:val="28"/>
          <w:szCs w:val="28"/>
        </w:rPr>
        <w:t>нарной орбите имеет отрицательное значение и равна Е</w:t>
      </w:r>
      <w:r w:rsidRPr="008E3EEC">
        <w:rPr>
          <w:sz w:val="28"/>
          <w:szCs w:val="28"/>
          <w:vertAlign w:val="subscript"/>
        </w:rPr>
        <w:t>1</w:t>
      </w:r>
      <w:r w:rsidRPr="008E3EEC">
        <w:rPr>
          <w:sz w:val="28"/>
          <w:szCs w:val="28"/>
        </w:rPr>
        <w:t>=-13,5эВ, что в то</w:t>
      </w:r>
      <w:r w:rsidRPr="008E3EEC">
        <w:rPr>
          <w:sz w:val="28"/>
          <w:szCs w:val="28"/>
        </w:rPr>
        <w:t>ч</w:t>
      </w:r>
      <w:r w:rsidRPr="008E3EEC">
        <w:rPr>
          <w:sz w:val="28"/>
          <w:szCs w:val="28"/>
        </w:rPr>
        <w:t>ности соответствует энергии ионизации атома водорода. Смысл отрицател</w:t>
      </w:r>
      <w:r w:rsidRPr="008E3EEC">
        <w:rPr>
          <w:sz w:val="28"/>
          <w:szCs w:val="28"/>
        </w:rPr>
        <w:t>ь</w:t>
      </w:r>
      <w:r w:rsidRPr="008E3EEC">
        <w:rPr>
          <w:sz w:val="28"/>
          <w:szCs w:val="28"/>
        </w:rPr>
        <w:t>ного знака заключается в том, что для отрыва электрона от ядра атома вод</w:t>
      </w:r>
      <w:r w:rsidRPr="008E3EEC">
        <w:rPr>
          <w:sz w:val="28"/>
          <w:szCs w:val="28"/>
        </w:rPr>
        <w:t>о</w:t>
      </w:r>
      <w:r w:rsidRPr="008E3EEC">
        <w:rPr>
          <w:sz w:val="28"/>
          <w:szCs w:val="28"/>
        </w:rPr>
        <w:t>рода требуется затратить энергию.</w:t>
      </w:r>
      <w:r w:rsidR="006D2D29">
        <w:rPr>
          <w:sz w:val="28"/>
          <w:szCs w:val="28"/>
        </w:rPr>
        <w:t xml:space="preserve"> </w:t>
      </w:r>
      <w:r w:rsidRPr="008E3EEC">
        <w:rPr>
          <w:sz w:val="28"/>
          <w:szCs w:val="28"/>
        </w:rPr>
        <w:t>Для вычисления вероятности обнаруж</w:t>
      </w:r>
      <w:r w:rsidRPr="008E3EEC">
        <w:rPr>
          <w:sz w:val="28"/>
          <w:szCs w:val="28"/>
        </w:rPr>
        <w:t>е</w:t>
      </w:r>
      <w:r w:rsidRPr="008E3EEC">
        <w:rPr>
          <w:sz w:val="28"/>
          <w:szCs w:val="28"/>
        </w:rPr>
        <w:t xml:space="preserve">ния электрона в атоме водорода в объеме шарового слоя радиуса </w:t>
      </w:r>
      <w:r w:rsidRPr="008E3EEC">
        <w:rPr>
          <w:sz w:val="28"/>
          <w:szCs w:val="28"/>
          <w:lang w:val="en-US"/>
        </w:rPr>
        <w:t>R</w:t>
      </w:r>
      <w:r w:rsidRPr="008E3EEC">
        <w:rPr>
          <w:sz w:val="28"/>
          <w:szCs w:val="28"/>
        </w:rPr>
        <w:t xml:space="preserve"> + </w:t>
      </w:r>
      <w:r w:rsidRPr="008E3EEC">
        <w:rPr>
          <w:sz w:val="28"/>
          <w:szCs w:val="28"/>
          <w:lang w:val="en-US"/>
        </w:rPr>
        <w:t>dR</w:t>
      </w:r>
      <w:r w:rsidRPr="008E3EEC">
        <w:rPr>
          <w:sz w:val="28"/>
          <w:szCs w:val="28"/>
        </w:rPr>
        <w:t xml:space="preserve"> </w:t>
      </w:r>
    </w:p>
    <w:p w:rsidR="003C0C32" w:rsidRDefault="003C0C32" w:rsidP="00FD796F">
      <w:pPr>
        <w:tabs>
          <w:tab w:val="left" w:pos="360"/>
        </w:tabs>
        <w:spacing w:before="120" w:after="120"/>
        <w:ind w:right="0" w:firstLine="567"/>
        <w:jc w:val="center"/>
        <w:rPr>
          <w:sz w:val="28"/>
          <w:szCs w:val="28"/>
        </w:rPr>
      </w:pPr>
      <w:r w:rsidRPr="008E3EEC">
        <w:rPr>
          <w:sz w:val="28"/>
          <w:szCs w:val="28"/>
          <w:lang w:val="en-US"/>
        </w:rPr>
        <w:t>dV</w:t>
      </w:r>
      <w:r w:rsidRPr="008E3EEC">
        <w:rPr>
          <w:sz w:val="28"/>
          <w:szCs w:val="28"/>
        </w:rPr>
        <w:t xml:space="preserve"> = 4</w:t>
      </w:r>
      <w:r w:rsidRPr="008E3EEC">
        <w:rPr>
          <w:sz w:val="28"/>
          <w:szCs w:val="28"/>
          <w:lang w:val="en-US"/>
        </w:rPr>
        <w:sym w:font="Symbol" w:char="F070"/>
      </w:r>
      <w:r w:rsidRPr="008E3EEC">
        <w:rPr>
          <w:sz w:val="28"/>
          <w:szCs w:val="28"/>
        </w:rPr>
        <w:t xml:space="preserve"> </w:t>
      </w:r>
      <w:r w:rsidRPr="008E3EEC">
        <w:rPr>
          <w:sz w:val="28"/>
          <w:szCs w:val="28"/>
          <w:lang w:val="en-US"/>
        </w:rPr>
        <w:t>R</w:t>
      </w:r>
      <w:r w:rsidRPr="008E3EEC">
        <w:rPr>
          <w:sz w:val="28"/>
          <w:szCs w:val="28"/>
          <w:vertAlign w:val="superscript"/>
        </w:rPr>
        <w:t>2</w:t>
      </w:r>
      <w:r w:rsidRPr="008E3EEC">
        <w:rPr>
          <w:sz w:val="28"/>
          <w:szCs w:val="28"/>
          <w:lang w:val="en-US"/>
        </w:rPr>
        <w:t>dR</w:t>
      </w:r>
    </w:p>
    <w:p w:rsidR="003C0C32" w:rsidRDefault="003C0C32" w:rsidP="00FD796F">
      <w:pPr>
        <w:tabs>
          <w:tab w:val="left" w:pos="360"/>
        </w:tabs>
        <w:ind w:right="0" w:firstLine="567"/>
        <w:jc w:val="both"/>
        <w:rPr>
          <w:sz w:val="28"/>
          <w:szCs w:val="28"/>
        </w:rPr>
      </w:pPr>
      <w:r w:rsidRPr="008E3EEC">
        <w:rPr>
          <w:sz w:val="28"/>
          <w:szCs w:val="28"/>
        </w:rPr>
        <w:t>воспользуемся формулой для определения плотности вероятности (1.19)</w:t>
      </w:r>
    </w:p>
    <w:p w:rsidR="001B503A" w:rsidRPr="008E3EEC" w:rsidRDefault="001B503A" w:rsidP="00FD796F">
      <w:pPr>
        <w:tabs>
          <w:tab w:val="left" w:pos="360"/>
        </w:tabs>
        <w:ind w:right="0" w:firstLine="567"/>
        <w:jc w:val="both"/>
        <w:rPr>
          <w:sz w:val="28"/>
          <w:szCs w:val="28"/>
        </w:rPr>
      </w:pPr>
    </w:p>
    <w:p w:rsidR="003C0C32" w:rsidRDefault="003C0C32" w:rsidP="00FD796F">
      <w:pPr>
        <w:tabs>
          <w:tab w:val="left" w:pos="360"/>
        </w:tabs>
        <w:spacing w:before="120" w:after="120"/>
        <w:ind w:right="0" w:firstLine="567"/>
        <w:jc w:val="center"/>
        <w:rPr>
          <w:sz w:val="28"/>
          <w:szCs w:val="28"/>
        </w:rPr>
      </w:pPr>
      <w:r w:rsidRPr="008E3EEC">
        <w:rPr>
          <w:sz w:val="28"/>
          <w:szCs w:val="28"/>
          <w:lang w:val="en-US"/>
        </w:rPr>
        <w:t>dw</w:t>
      </w:r>
      <w:r w:rsidRPr="008E3EEC">
        <w:rPr>
          <w:sz w:val="28"/>
          <w:szCs w:val="28"/>
        </w:rPr>
        <w:t xml:space="preserve"> = </w:t>
      </w:r>
      <w:r w:rsidRPr="008E3EEC">
        <w:rPr>
          <w:sz w:val="28"/>
          <w:szCs w:val="28"/>
          <w:lang w:val="en-US"/>
        </w:rPr>
        <w:sym w:font="Symbol" w:char="F0EA"/>
      </w:r>
      <w:r w:rsidRPr="008E3EEC">
        <w:rPr>
          <w:sz w:val="28"/>
          <w:szCs w:val="28"/>
          <w:lang w:val="en-US"/>
        </w:rPr>
        <w:sym w:font="Symbol" w:char="F059"/>
      </w:r>
      <w:r w:rsidRPr="008E3EEC">
        <w:rPr>
          <w:sz w:val="28"/>
          <w:szCs w:val="28"/>
        </w:rPr>
        <w:t xml:space="preserve"> </w:t>
      </w:r>
      <w:r w:rsidRPr="008E3EEC">
        <w:rPr>
          <w:sz w:val="28"/>
          <w:szCs w:val="28"/>
          <w:lang w:val="en-US"/>
        </w:rPr>
        <w:sym w:font="Symbol" w:char="F0EA"/>
      </w:r>
      <w:r w:rsidRPr="008E3EEC">
        <w:rPr>
          <w:sz w:val="28"/>
          <w:szCs w:val="28"/>
          <w:vertAlign w:val="superscript"/>
        </w:rPr>
        <w:t>2</w:t>
      </w:r>
      <w:r w:rsidRPr="008E3EEC">
        <w:rPr>
          <w:sz w:val="28"/>
          <w:szCs w:val="28"/>
          <w:lang w:val="en-US"/>
        </w:rPr>
        <w:t>dv</w:t>
      </w:r>
      <w:r w:rsidRPr="008E3EEC">
        <w:rPr>
          <w:sz w:val="28"/>
          <w:szCs w:val="28"/>
        </w:rPr>
        <w:t xml:space="preserve"> = 4 </w:t>
      </w:r>
      <w:r w:rsidRPr="008E3EEC">
        <w:rPr>
          <w:sz w:val="28"/>
          <w:szCs w:val="28"/>
          <w:lang w:val="en-US"/>
        </w:rPr>
        <w:sym w:font="Symbol" w:char="F070"/>
      </w:r>
      <w:r w:rsidRPr="008E3EEC">
        <w:rPr>
          <w:sz w:val="28"/>
          <w:szCs w:val="28"/>
          <w:lang w:val="en-US"/>
        </w:rPr>
        <w:t>R</w:t>
      </w:r>
      <w:r w:rsidRPr="008E3EEC">
        <w:rPr>
          <w:sz w:val="28"/>
          <w:szCs w:val="28"/>
          <w:vertAlign w:val="superscript"/>
        </w:rPr>
        <w:t>2</w:t>
      </w:r>
      <w:r w:rsidRPr="008E3EEC">
        <w:rPr>
          <w:sz w:val="28"/>
          <w:szCs w:val="28"/>
          <w:lang w:val="en-US"/>
        </w:rPr>
        <w:t>d</w:t>
      </w:r>
      <w:r w:rsidRPr="008E3EEC">
        <w:rPr>
          <w:sz w:val="28"/>
          <w:szCs w:val="28"/>
        </w:rPr>
        <w:t xml:space="preserve"> </w:t>
      </w:r>
      <w:r w:rsidRPr="008E3EEC">
        <w:rPr>
          <w:sz w:val="28"/>
          <w:szCs w:val="28"/>
          <w:lang w:val="en-US"/>
        </w:rPr>
        <w:t>R</w:t>
      </w:r>
      <w:r w:rsidRPr="008E3EEC">
        <w:rPr>
          <w:sz w:val="28"/>
          <w:szCs w:val="28"/>
        </w:rPr>
        <w:t xml:space="preserve"> </w:t>
      </w:r>
      <w:r w:rsidRPr="008E3EEC">
        <w:rPr>
          <w:sz w:val="28"/>
          <w:szCs w:val="28"/>
          <w:lang w:val="en-US"/>
        </w:rPr>
        <w:sym w:font="Symbol" w:char="F0EA"/>
      </w:r>
      <w:r w:rsidRPr="008E3EEC">
        <w:rPr>
          <w:sz w:val="28"/>
          <w:szCs w:val="28"/>
          <w:lang w:val="en-US"/>
        </w:rPr>
        <w:sym w:font="Symbol" w:char="F059"/>
      </w:r>
      <w:r w:rsidRPr="008E3EEC">
        <w:rPr>
          <w:sz w:val="28"/>
          <w:szCs w:val="28"/>
        </w:rPr>
        <w:t xml:space="preserve"> </w:t>
      </w:r>
      <w:r w:rsidRPr="008E3EEC">
        <w:rPr>
          <w:sz w:val="28"/>
          <w:szCs w:val="28"/>
          <w:lang w:val="en-US"/>
        </w:rPr>
        <w:sym w:font="Symbol" w:char="F0EA"/>
      </w:r>
      <w:r w:rsidRPr="008E3EEC">
        <w:rPr>
          <w:sz w:val="28"/>
          <w:szCs w:val="28"/>
          <w:vertAlign w:val="superscript"/>
        </w:rPr>
        <w:t>2</w:t>
      </w:r>
      <w:r w:rsidRPr="008E3EEC">
        <w:rPr>
          <w:sz w:val="28"/>
          <w:szCs w:val="28"/>
        </w:rPr>
        <w:t>,</w:t>
      </w:r>
    </w:p>
    <w:p w:rsidR="003C0C32" w:rsidRDefault="003C0C32" w:rsidP="00FD796F">
      <w:pPr>
        <w:tabs>
          <w:tab w:val="left" w:pos="360"/>
        </w:tabs>
        <w:ind w:right="0" w:firstLine="567"/>
        <w:jc w:val="both"/>
        <w:rPr>
          <w:sz w:val="28"/>
          <w:szCs w:val="28"/>
        </w:rPr>
      </w:pPr>
      <w:r w:rsidRPr="008E3EEC">
        <w:rPr>
          <w:sz w:val="28"/>
          <w:szCs w:val="28"/>
        </w:rPr>
        <w:t>откуда видно, что плотность вероятности обнаружения электрона</w:t>
      </w:r>
    </w:p>
    <w:p w:rsidR="001B503A" w:rsidRPr="008E3EEC" w:rsidRDefault="001B503A" w:rsidP="00FD796F">
      <w:pPr>
        <w:tabs>
          <w:tab w:val="left" w:pos="360"/>
        </w:tabs>
        <w:ind w:right="0" w:firstLine="567"/>
        <w:jc w:val="both"/>
        <w:rPr>
          <w:sz w:val="28"/>
          <w:szCs w:val="28"/>
        </w:rPr>
      </w:pPr>
    </w:p>
    <w:p w:rsidR="003C0C32" w:rsidRDefault="003C0C32" w:rsidP="00FD796F">
      <w:pPr>
        <w:tabs>
          <w:tab w:val="left" w:pos="360"/>
        </w:tabs>
        <w:spacing w:before="120" w:after="120"/>
        <w:ind w:right="0" w:firstLine="567"/>
        <w:jc w:val="right"/>
        <w:rPr>
          <w:sz w:val="28"/>
          <w:szCs w:val="28"/>
        </w:rPr>
      </w:pPr>
      <w:r w:rsidRPr="008E3EEC">
        <w:rPr>
          <w:sz w:val="28"/>
          <w:szCs w:val="28"/>
          <w:lang w:val="en-US"/>
        </w:rPr>
        <w:t>dw</w:t>
      </w:r>
      <w:r w:rsidRPr="008E3EEC">
        <w:rPr>
          <w:sz w:val="28"/>
          <w:szCs w:val="28"/>
        </w:rPr>
        <w:t xml:space="preserve"> </w:t>
      </w:r>
      <w:r w:rsidRPr="008E3EEC">
        <w:rPr>
          <w:sz w:val="28"/>
          <w:szCs w:val="28"/>
          <w:lang w:val="en-US"/>
        </w:rPr>
        <w:sym w:font="Symbol" w:char="F0BB"/>
      </w:r>
      <w:r w:rsidRPr="008E3EEC">
        <w:rPr>
          <w:sz w:val="28"/>
          <w:szCs w:val="28"/>
        </w:rPr>
        <w:t xml:space="preserve"> </w:t>
      </w:r>
      <w:r w:rsidRPr="008E3EEC">
        <w:rPr>
          <w:sz w:val="28"/>
          <w:szCs w:val="28"/>
          <w:lang w:val="en-US"/>
        </w:rPr>
        <w:t>R</w:t>
      </w:r>
      <w:r w:rsidRPr="008E3EEC">
        <w:rPr>
          <w:sz w:val="28"/>
          <w:szCs w:val="28"/>
          <w:vertAlign w:val="superscript"/>
        </w:rPr>
        <w:t xml:space="preserve">2 </w:t>
      </w:r>
      <w:r w:rsidRPr="008E3EEC">
        <w:rPr>
          <w:sz w:val="28"/>
          <w:szCs w:val="28"/>
          <w:lang w:val="en-US"/>
        </w:rPr>
        <w:sym w:font="Symbol" w:char="F059"/>
      </w:r>
      <w:r w:rsidRPr="008E3EEC">
        <w:rPr>
          <w:sz w:val="28"/>
          <w:szCs w:val="28"/>
        </w:rPr>
        <w:t xml:space="preserve"> </w:t>
      </w:r>
      <w:r w:rsidRPr="008E3EEC">
        <w:rPr>
          <w:sz w:val="28"/>
          <w:szCs w:val="28"/>
          <w:vertAlign w:val="superscript"/>
        </w:rPr>
        <w:t>2</w:t>
      </w:r>
      <w:r w:rsidRPr="008E3EEC">
        <w:rPr>
          <w:sz w:val="28"/>
          <w:szCs w:val="28"/>
        </w:rPr>
        <w:t xml:space="preserve">                                                  (2.11)</w:t>
      </w:r>
    </w:p>
    <w:p w:rsidR="003C0C32" w:rsidRDefault="003C0C32" w:rsidP="00FD796F">
      <w:pPr>
        <w:tabs>
          <w:tab w:val="left" w:pos="360"/>
        </w:tabs>
        <w:ind w:right="0" w:firstLine="567"/>
        <w:jc w:val="both"/>
        <w:rPr>
          <w:sz w:val="28"/>
          <w:szCs w:val="28"/>
        </w:rPr>
      </w:pPr>
      <w:r w:rsidRPr="008E3EEC">
        <w:rPr>
          <w:sz w:val="28"/>
          <w:szCs w:val="28"/>
        </w:rPr>
        <w:t xml:space="preserve">Если построить график распределения плотности вероятности (2.11) в координатах </w:t>
      </w:r>
      <w:r w:rsidRPr="008E3EEC">
        <w:rPr>
          <w:sz w:val="28"/>
          <w:szCs w:val="28"/>
          <w:lang w:val="en-US"/>
        </w:rPr>
        <w:t>dw</w:t>
      </w:r>
      <w:r w:rsidRPr="008E3EEC">
        <w:rPr>
          <w:sz w:val="28"/>
          <w:szCs w:val="28"/>
        </w:rPr>
        <w:t xml:space="preserve">, </w:t>
      </w:r>
      <w:r w:rsidRPr="008E3EEC">
        <w:rPr>
          <w:sz w:val="28"/>
          <w:szCs w:val="28"/>
          <w:lang w:val="en-US"/>
        </w:rPr>
        <w:t>R</w:t>
      </w:r>
      <w:r w:rsidRPr="008E3EEC">
        <w:rPr>
          <w:sz w:val="28"/>
          <w:szCs w:val="28"/>
        </w:rPr>
        <w:t>, то получим кривую, указанную на рис.2.1.</w:t>
      </w:r>
    </w:p>
    <w:p w:rsidR="001B503A" w:rsidRDefault="001B503A" w:rsidP="00FD796F">
      <w:pPr>
        <w:tabs>
          <w:tab w:val="left" w:pos="360"/>
        </w:tabs>
        <w:ind w:right="0" w:firstLine="567"/>
        <w:jc w:val="both"/>
        <w:rPr>
          <w:sz w:val="28"/>
          <w:szCs w:val="28"/>
        </w:rPr>
      </w:pPr>
    </w:p>
    <w:p w:rsidR="00CA74E7" w:rsidRDefault="00CA74E7" w:rsidP="00FD796F">
      <w:pPr>
        <w:tabs>
          <w:tab w:val="left" w:pos="360"/>
        </w:tabs>
        <w:ind w:right="0" w:firstLine="567"/>
        <w:jc w:val="both"/>
        <w:rPr>
          <w:sz w:val="28"/>
          <w:szCs w:val="28"/>
        </w:rPr>
      </w:pPr>
    </w:p>
    <w:tbl>
      <w:tblPr>
        <w:tblW w:w="0" w:type="auto"/>
        <w:tblInd w:w="240" w:type="dxa"/>
        <w:tblLook w:val="04A0"/>
      </w:tblPr>
      <w:tblGrid>
        <w:gridCol w:w="9330"/>
      </w:tblGrid>
      <w:tr w:rsidR="00CA74E7" w:rsidRPr="00D3607F" w:rsidTr="00D3607F">
        <w:tc>
          <w:tcPr>
            <w:tcW w:w="9564" w:type="dxa"/>
          </w:tcPr>
          <w:p w:rsidR="00CA74E7" w:rsidRPr="00D3607F" w:rsidRDefault="00CA74E7" w:rsidP="00FD796F">
            <w:pPr>
              <w:tabs>
                <w:tab w:val="left" w:pos="360"/>
              </w:tabs>
              <w:ind w:right="0" w:firstLine="567"/>
              <w:jc w:val="center"/>
              <w:rPr>
                <w:sz w:val="28"/>
                <w:szCs w:val="28"/>
              </w:rPr>
            </w:pPr>
            <w:r>
              <w:object w:dxaOrig="6195" w:dyaOrig="2565">
                <v:shape id="_x0000_i1079" type="#_x0000_t75" style="width:394.35pt;height:161.6pt" o:ole="">
                  <v:imagedata r:id="rId118" o:title=""/>
                </v:shape>
                <o:OLEObject Type="Embed" ProgID="PBrush" ShapeID="_x0000_i1079" DrawAspect="Content" ObjectID="_1493565336" r:id="rId119"/>
              </w:object>
            </w:r>
          </w:p>
        </w:tc>
      </w:tr>
      <w:tr w:rsidR="00CA74E7" w:rsidRPr="00D3607F" w:rsidTr="00D3607F">
        <w:tc>
          <w:tcPr>
            <w:tcW w:w="9564" w:type="dxa"/>
          </w:tcPr>
          <w:p w:rsidR="00CA74E7" w:rsidRPr="00D3607F" w:rsidRDefault="00CA74E7" w:rsidP="00FD796F">
            <w:pPr>
              <w:tabs>
                <w:tab w:val="left" w:pos="360"/>
              </w:tabs>
              <w:ind w:right="0" w:firstLine="567"/>
              <w:jc w:val="center"/>
              <w:rPr>
                <w:sz w:val="28"/>
                <w:szCs w:val="28"/>
                <w:lang w:eastAsia="ko-KR"/>
              </w:rPr>
            </w:pPr>
            <w:r w:rsidRPr="00D3607F">
              <w:rPr>
                <w:sz w:val="28"/>
                <w:szCs w:val="28"/>
                <w:lang w:eastAsia="ko-KR"/>
              </w:rPr>
              <w:t>Рис. 2.1.Зависимость плотности вероятности обнаружения электрона от расстояния: а</w:t>
            </w:r>
            <w:r w:rsidRPr="00D3607F">
              <w:rPr>
                <w:sz w:val="28"/>
                <w:szCs w:val="28"/>
                <w:vertAlign w:val="subscript"/>
                <w:lang w:eastAsia="ko-KR"/>
              </w:rPr>
              <w:t>1</w:t>
            </w:r>
            <w:r w:rsidRPr="00D3607F">
              <w:rPr>
                <w:sz w:val="28"/>
                <w:szCs w:val="28"/>
                <w:lang w:eastAsia="ko-KR"/>
              </w:rPr>
              <w:t xml:space="preserve"> – в основном состоянии ( 1</w:t>
            </w:r>
            <w:r w:rsidRPr="00D3607F">
              <w:rPr>
                <w:sz w:val="28"/>
                <w:szCs w:val="28"/>
                <w:lang w:val="en-US" w:eastAsia="ko-KR"/>
              </w:rPr>
              <w:t>s</w:t>
            </w:r>
            <w:r w:rsidRPr="00D3607F">
              <w:rPr>
                <w:sz w:val="28"/>
                <w:szCs w:val="28"/>
                <w:lang w:eastAsia="ko-KR"/>
              </w:rPr>
              <w:t xml:space="preserve"> ); б – схематическое </w:t>
            </w:r>
            <w:r w:rsidRPr="00D3607F">
              <w:rPr>
                <w:sz w:val="28"/>
                <w:szCs w:val="28"/>
                <w:lang w:eastAsia="ko-KR"/>
              </w:rPr>
              <w:br/>
              <w:t>изображение сечения облака вероятности  1</w:t>
            </w:r>
            <w:r w:rsidRPr="00D3607F">
              <w:rPr>
                <w:sz w:val="28"/>
                <w:szCs w:val="28"/>
                <w:lang w:val="en-US" w:eastAsia="ko-KR"/>
              </w:rPr>
              <w:t>s</w:t>
            </w:r>
            <w:r w:rsidRPr="00D3607F">
              <w:rPr>
                <w:sz w:val="28"/>
                <w:szCs w:val="28"/>
                <w:lang w:eastAsia="ko-KR"/>
              </w:rPr>
              <w:t xml:space="preserve"> – состояния.</w:t>
            </w:r>
          </w:p>
        </w:tc>
      </w:tr>
    </w:tbl>
    <w:p w:rsidR="00CA74E7" w:rsidRDefault="00CA74E7" w:rsidP="00FD796F">
      <w:pPr>
        <w:tabs>
          <w:tab w:val="left" w:pos="360"/>
        </w:tabs>
        <w:ind w:right="0" w:firstLine="567"/>
        <w:jc w:val="both"/>
        <w:rPr>
          <w:sz w:val="28"/>
          <w:szCs w:val="28"/>
        </w:rPr>
      </w:pPr>
    </w:p>
    <w:p w:rsidR="003C0C32" w:rsidRPr="008E3EEC" w:rsidRDefault="003C0C32" w:rsidP="00FD796F">
      <w:pPr>
        <w:ind w:right="0" w:firstLine="567"/>
        <w:jc w:val="both"/>
        <w:rPr>
          <w:sz w:val="28"/>
        </w:rPr>
      </w:pPr>
      <w:r w:rsidRPr="008E3EEC">
        <w:rPr>
          <w:sz w:val="28"/>
        </w:rPr>
        <w:lastRenderedPageBreak/>
        <w:t xml:space="preserve">Как видно, максимум плотности вероятности обнаружения электрона приходится на </w:t>
      </w:r>
      <w:r w:rsidRPr="008E3EEC">
        <w:rPr>
          <w:sz w:val="28"/>
          <w:lang w:val="en-US"/>
        </w:rPr>
        <w:t>R</w:t>
      </w:r>
      <w:r w:rsidRPr="008E3EEC">
        <w:rPr>
          <w:sz w:val="28"/>
          <w:vertAlign w:val="superscript"/>
        </w:rPr>
        <w:t xml:space="preserve"> </w:t>
      </w:r>
      <w:r w:rsidRPr="008E3EEC">
        <w:rPr>
          <w:sz w:val="28"/>
        </w:rPr>
        <w:t>= а</w:t>
      </w:r>
      <w:r w:rsidRPr="008E3EEC">
        <w:rPr>
          <w:sz w:val="28"/>
          <w:vertAlign w:val="subscript"/>
        </w:rPr>
        <w:t>1</w:t>
      </w:r>
      <w:r w:rsidRPr="008E3EEC">
        <w:rPr>
          <w:sz w:val="28"/>
        </w:rPr>
        <w:t>, что совпадает с боровским  радиусом. Только в этом случае мы имеем не плоский образ орбиты, а «облако вероятности»,  окут</w:t>
      </w:r>
      <w:r w:rsidRPr="008E3EEC">
        <w:rPr>
          <w:sz w:val="28"/>
        </w:rPr>
        <w:t>ы</w:t>
      </w:r>
      <w:r w:rsidRPr="008E3EEC">
        <w:rPr>
          <w:sz w:val="28"/>
        </w:rPr>
        <w:t>вающее ядро со всех сторон в виде сферического слоя.</w:t>
      </w:r>
      <w:r w:rsidR="00CA74E7">
        <w:rPr>
          <w:sz w:val="28"/>
        </w:rPr>
        <w:t xml:space="preserve"> </w:t>
      </w:r>
      <w:r w:rsidRPr="008E3EEC">
        <w:rPr>
          <w:sz w:val="28"/>
        </w:rPr>
        <w:t>Масса и заряд эле</w:t>
      </w:r>
      <w:r w:rsidRPr="008E3EEC">
        <w:rPr>
          <w:sz w:val="28"/>
        </w:rPr>
        <w:t>к</w:t>
      </w:r>
      <w:r w:rsidRPr="008E3EEC">
        <w:rPr>
          <w:sz w:val="28"/>
        </w:rPr>
        <w:t>трона оказываются не локализованны в точке, а распределенными в очень ограниченной области сферического слоя с максимумом на расстоянии б</w:t>
      </w:r>
      <w:r w:rsidRPr="008E3EEC">
        <w:rPr>
          <w:sz w:val="28"/>
        </w:rPr>
        <w:t>о</w:t>
      </w:r>
      <w:r w:rsidRPr="008E3EEC">
        <w:rPr>
          <w:sz w:val="28"/>
        </w:rPr>
        <w:t>ровского радиуса а</w:t>
      </w:r>
      <w:r w:rsidRPr="008E3EEC">
        <w:rPr>
          <w:sz w:val="28"/>
          <w:vertAlign w:val="subscript"/>
        </w:rPr>
        <w:t>1</w:t>
      </w:r>
      <w:r w:rsidRPr="008E3EEC">
        <w:rPr>
          <w:sz w:val="28"/>
        </w:rPr>
        <w:t>. Отсюда ясно, что привычный образ электрона, как м</w:t>
      </w:r>
      <w:r w:rsidRPr="008E3EEC">
        <w:rPr>
          <w:sz w:val="28"/>
        </w:rPr>
        <w:t>а</w:t>
      </w:r>
      <w:r w:rsidRPr="008E3EEC">
        <w:rPr>
          <w:sz w:val="28"/>
        </w:rPr>
        <w:t>ленькой, локализованной в пространстве частицы, теряется.</w:t>
      </w:r>
    </w:p>
    <w:p w:rsidR="003C0C32" w:rsidRPr="008E3EEC" w:rsidRDefault="003C0C32" w:rsidP="00FD796F">
      <w:pPr>
        <w:numPr>
          <w:ilvl w:val="12"/>
          <w:numId w:val="0"/>
        </w:numPr>
        <w:tabs>
          <w:tab w:val="num" w:pos="240"/>
        </w:tabs>
        <w:ind w:right="0" w:firstLine="567"/>
        <w:jc w:val="center"/>
        <w:rPr>
          <w:sz w:val="28"/>
        </w:rPr>
      </w:pPr>
    </w:p>
    <w:p w:rsidR="003C0C32" w:rsidRDefault="003C0C32" w:rsidP="00FD796F">
      <w:pPr>
        <w:ind w:right="0" w:firstLine="567"/>
        <w:jc w:val="center"/>
        <w:rPr>
          <w:sz w:val="28"/>
        </w:rPr>
      </w:pPr>
      <w:r w:rsidRPr="00254D66">
        <w:rPr>
          <w:b/>
          <w:i/>
          <w:sz w:val="28"/>
        </w:rPr>
        <w:t>2.5  СПЕКТР</w:t>
      </w:r>
      <w:r>
        <w:rPr>
          <w:b/>
          <w:i/>
          <w:sz w:val="28"/>
        </w:rPr>
        <w:t xml:space="preserve"> ЭНЕРГЕТИЧЕСКИХ СОСТОЯНИЙ</w:t>
      </w:r>
    </w:p>
    <w:p w:rsidR="003C0C32" w:rsidRDefault="003C0C32" w:rsidP="00FD796F">
      <w:pPr>
        <w:ind w:right="0" w:firstLine="567"/>
        <w:jc w:val="center"/>
        <w:rPr>
          <w:sz w:val="28"/>
        </w:rPr>
      </w:pPr>
      <w:r>
        <w:rPr>
          <w:b/>
          <w:i/>
          <w:sz w:val="28"/>
        </w:rPr>
        <w:t>ВОКРУГ ЯДЕР АТОМОВ</w:t>
      </w:r>
    </w:p>
    <w:p w:rsidR="003C0C32" w:rsidRDefault="003C0C32" w:rsidP="00FD796F">
      <w:pPr>
        <w:numPr>
          <w:ilvl w:val="12"/>
          <w:numId w:val="0"/>
        </w:numPr>
        <w:tabs>
          <w:tab w:val="num" w:pos="240"/>
        </w:tabs>
        <w:ind w:right="0" w:firstLine="567"/>
        <w:jc w:val="both"/>
        <w:rPr>
          <w:sz w:val="28"/>
        </w:rPr>
      </w:pPr>
    </w:p>
    <w:p w:rsidR="003C0C32" w:rsidRDefault="003C0C32" w:rsidP="00FD796F">
      <w:pPr>
        <w:ind w:right="0" w:firstLine="567"/>
        <w:jc w:val="both"/>
        <w:rPr>
          <w:sz w:val="28"/>
        </w:rPr>
      </w:pPr>
      <w:r>
        <w:rPr>
          <w:sz w:val="28"/>
        </w:rPr>
        <w:t>В предыдущем параграфе мы рассмотрели решение уравнения Шреди</w:t>
      </w:r>
      <w:r>
        <w:rPr>
          <w:sz w:val="28"/>
        </w:rPr>
        <w:t>н</w:t>
      </w:r>
      <w:r>
        <w:rPr>
          <w:sz w:val="28"/>
        </w:rPr>
        <w:t>гера для случая, когда электрон находится на первой стационарной орбите, ближайшей к ядру. Возникает вопрос: является ли это состояние единстве</w:t>
      </w:r>
      <w:r>
        <w:rPr>
          <w:sz w:val="28"/>
        </w:rPr>
        <w:t>н</w:t>
      </w:r>
      <w:r>
        <w:rPr>
          <w:sz w:val="28"/>
        </w:rPr>
        <w:t>ным или же есть другие стационарные состояния? Для ответа на этот вопрос необходимо решить уравнение Шредингера для определения всех возмо</w:t>
      </w:r>
      <w:r>
        <w:rPr>
          <w:sz w:val="28"/>
        </w:rPr>
        <w:t>ж</w:t>
      </w:r>
      <w:r>
        <w:rPr>
          <w:sz w:val="28"/>
        </w:rPr>
        <w:t>ных энергетических состояний вокруг ядра водородоподобного атома.</w:t>
      </w:r>
      <w:r w:rsidR="00CA74E7">
        <w:rPr>
          <w:sz w:val="28"/>
        </w:rPr>
        <w:t xml:space="preserve"> </w:t>
      </w:r>
      <w:r>
        <w:rPr>
          <w:sz w:val="28"/>
        </w:rPr>
        <w:t>Опу</w:t>
      </w:r>
      <w:r>
        <w:rPr>
          <w:sz w:val="28"/>
        </w:rPr>
        <w:t>с</w:t>
      </w:r>
      <w:r>
        <w:rPr>
          <w:sz w:val="28"/>
        </w:rPr>
        <w:t>кая громоздкие математические выкладки, которые не имеет смысла нам ра</w:t>
      </w:r>
      <w:r>
        <w:rPr>
          <w:sz w:val="28"/>
        </w:rPr>
        <w:t>с</w:t>
      </w:r>
      <w:r>
        <w:rPr>
          <w:sz w:val="28"/>
        </w:rPr>
        <w:t>сматривать, приведем конечные формулы для определения радиусов стаци</w:t>
      </w:r>
      <w:r>
        <w:rPr>
          <w:sz w:val="28"/>
        </w:rPr>
        <w:t>о</w:t>
      </w:r>
      <w:r>
        <w:rPr>
          <w:sz w:val="28"/>
        </w:rPr>
        <w:t>нарных орбит и их энергии, которые получаются при решении уравнения Шредингера для определения всех возможных стационарных орбит и их энергий вокруг ядра</w:t>
      </w:r>
    </w:p>
    <w:p w:rsidR="003C0C32" w:rsidRDefault="003C0C32" w:rsidP="00FD796F">
      <w:pPr>
        <w:spacing w:before="120" w:after="120"/>
        <w:ind w:right="0" w:firstLine="567"/>
        <w:jc w:val="right"/>
        <w:rPr>
          <w:sz w:val="28"/>
        </w:rPr>
      </w:pPr>
      <w:r w:rsidRPr="00A40FC3">
        <w:rPr>
          <w:b/>
          <w:position w:val="-22"/>
          <w:sz w:val="28"/>
        </w:rPr>
        <w:object w:dxaOrig="2400" w:dyaOrig="660">
          <v:shape id="_x0000_i1080" type="#_x0000_t75" style="width:119.7pt;height:32.65pt" o:ole="">
            <v:imagedata r:id="rId120" o:title=""/>
          </v:shape>
          <o:OLEObject Type="Embed" ProgID="Equation.2" ShapeID="_x0000_i1080" DrawAspect="Content" ObjectID="_1493565337" r:id="rId121"/>
        </w:object>
      </w:r>
      <w:r>
        <w:rPr>
          <w:b/>
          <w:sz w:val="28"/>
        </w:rPr>
        <w:t xml:space="preserve">  ,                                        </w:t>
      </w:r>
      <w:r>
        <w:rPr>
          <w:sz w:val="28"/>
        </w:rPr>
        <w:t>(2.12)</w:t>
      </w:r>
    </w:p>
    <w:p w:rsidR="003C0C32" w:rsidRDefault="003C0C32" w:rsidP="00FD796F">
      <w:pPr>
        <w:spacing w:before="120" w:after="120"/>
        <w:ind w:right="0" w:firstLine="567"/>
        <w:jc w:val="right"/>
        <w:rPr>
          <w:sz w:val="28"/>
        </w:rPr>
      </w:pPr>
    </w:p>
    <w:p w:rsidR="003C0C32" w:rsidRDefault="003C0C32" w:rsidP="00FD796F">
      <w:pPr>
        <w:spacing w:before="120" w:after="120"/>
        <w:ind w:right="0" w:firstLine="567"/>
        <w:jc w:val="right"/>
        <w:rPr>
          <w:sz w:val="28"/>
        </w:rPr>
      </w:pPr>
      <w:r w:rsidRPr="00A40FC3">
        <w:rPr>
          <w:b/>
          <w:position w:val="-22"/>
          <w:sz w:val="28"/>
        </w:rPr>
        <w:object w:dxaOrig="2740" w:dyaOrig="660">
          <v:shape id="_x0000_i1081" type="#_x0000_t75" style="width:137.3pt;height:32.65pt" o:ole="">
            <v:imagedata r:id="rId122" o:title=""/>
          </v:shape>
          <o:OLEObject Type="Embed" ProgID="Equation.2" ShapeID="_x0000_i1081" DrawAspect="Content" ObjectID="_1493565338" r:id="rId123"/>
        </w:object>
      </w:r>
      <w:r>
        <w:rPr>
          <w:b/>
          <w:sz w:val="28"/>
        </w:rPr>
        <w:t xml:space="preserve">  ,                                    </w:t>
      </w:r>
      <w:r>
        <w:rPr>
          <w:sz w:val="28"/>
        </w:rPr>
        <w:t xml:space="preserve"> (2.13)</w:t>
      </w:r>
    </w:p>
    <w:p w:rsidR="003C0C32" w:rsidRPr="00CA74E7" w:rsidRDefault="003C0C32" w:rsidP="00FD796F">
      <w:pPr>
        <w:ind w:right="0" w:firstLine="567"/>
        <w:jc w:val="both"/>
        <w:rPr>
          <w:sz w:val="28"/>
        </w:rPr>
      </w:pPr>
      <w:r w:rsidRPr="00CA74E7">
        <w:rPr>
          <w:sz w:val="28"/>
        </w:rPr>
        <w:t xml:space="preserve">где </w:t>
      </w:r>
      <w:r w:rsidRPr="00CA74E7">
        <w:rPr>
          <w:sz w:val="28"/>
          <w:lang w:val="en-US"/>
        </w:rPr>
        <w:t>n</w:t>
      </w:r>
      <w:r w:rsidRPr="00CA74E7">
        <w:rPr>
          <w:sz w:val="28"/>
        </w:rPr>
        <w:t xml:space="preserve"> = 1, 2, 3..., называется главным квантовым числом и совпадает с номером стационарного состояния. Как видно, радиусы и энергии всех ст</w:t>
      </w:r>
      <w:r w:rsidRPr="00CA74E7">
        <w:rPr>
          <w:sz w:val="28"/>
        </w:rPr>
        <w:t>а</w:t>
      </w:r>
      <w:r w:rsidRPr="00CA74E7">
        <w:rPr>
          <w:sz w:val="28"/>
        </w:rPr>
        <w:t xml:space="preserve">ционарных состояний различаются только  главными квантовыми числами. Для </w:t>
      </w:r>
      <w:r w:rsidRPr="00CA74E7">
        <w:rPr>
          <w:sz w:val="28"/>
          <w:lang w:val="en-US"/>
        </w:rPr>
        <w:t>n</w:t>
      </w:r>
      <w:r w:rsidRPr="00CA74E7">
        <w:rPr>
          <w:sz w:val="28"/>
        </w:rPr>
        <w:t xml:space="preserve"> = 1 и </w:t>
      </w:r>
      <w:r w:rsidRPr="00CA74E7">
        <w:rPr>
          <w:sz w:val="28"/>
          <w:lang w:val="en-US"/>
        </w:rPr>
        <w:t>Z</w:t>
      </w:r>
      <w:r w:rsidRPr="00CA74E7">
        <w:rPr>
          <w:sz w:val="28"/>
        </w:rPr>
        <w:t>=1:</w:t>
      </w:r>
    </w:p>
    <w:p w:rsidR="003C0C32" w:rsidRDefault="003C0C32" w:rsidP="00FD796F">
      <w:pPr>
        <w:spacing w:before="120" w:after="120"/>
        <w:ind w:right="0" w:firstLine="567"/>
        <w:jc w:val="center"/>
        <w:rPr>
          <w:sz w:val="28"/>
        </w:rPr>
      </w:pPr>
      <w:r w:rsidRPr="00A40FC3">
        <w:rPr>
          <w:b/>
          <w:position w:val="-24"/>
          <w:sz w:val="28"/>
          <w:lang w:val="en-US"/>
        </w:rPr>
        <w:object w:dxaOrig="2820" w:dyaOrig="660">
          <v:shape id="_x0000_i1082" type="#_x0000_t75" style="width:150.7pt;height:34.35pt" o:ole="">
            <v:imagedata r:id="rId124" o:title=""/>
          </v:shape>
          <o:OLEObject Type="Embed" ProgID="Equation.3" ShapeID="_x0000_i1082" DrawAspect="Content" ObjectID="_1493565339" r:id="rId125"/>
        </w:object>
      </w:r>
    </w:p>
    <w:p w:rsidR="003C0C32" w:rsidRPr="00B72AD9" w:rsidRDefault="003C0C32" w:rsidP="00FD796F">
      <w:pPr>
        <w:ind w:right="0" w:firstLine="567"/>
        <w:jc w:val="both"/>
        <w:rPr>
          <w:sz w:val="28"/>
        </w:rPr>
      </w:pPr>
      <w:r>
        <w:rPr>
          <w:sz w:val="28"/>
        </w:rPr>
        <w:t>т.е</w:t>
      </w:r>
      <w:r>
        <w:rPr>
          <w:b/>
          <w:sz w:val="28"/>
        </w:rPr>
        <w:t xml:space="preserve">. </w:t>
      </w:r>
      <w:r>
        <w:rPr>
          <w:sz w:val="28"/>
        </w:rPr>
        <w:t>получим энергию первого стационарного состояния для атома вод</w:t>
      </w:r>
      <w:r>
        <w:rPr>
          <w:sz w:val="28"/>
        </w:rPr>
        <w:t>о</w:t>
      </w:r>
      <w:r>
        <w:rPr>
          <w:sz w:val="28"/>
        </w:rPr>
        <w:t>рода, что совпадает с (2.10).</w:t>
      </w:r>
      <w:r w:rsidR="00B72AD9">
        <w:rPr>
          <w:sz w:val="28"/>
        </w:rPr>
        <w:t xml:space="preserve"> </w:t>
      </w:r>
      <w:r>
        <w:rPr>
          <w:sz w:val="28"/>
        </w:rPr>
        <w:t xml:space="preserve">Из (2.12) следует, что главное квантовое число определяет не только номер, но и радиус стационарной орбиты, т.к. </w:t>
      </w:r>
      <w:r w:rsidRPr="00B72AD9">
        <w:rPr>
          <w:sz w:val="28"/>
        </w:rPr>
        <w:t xml:space="preserve">для </w:t>
      </w:r>
      <w:r w:rsidRPr="00B72AD9">
        <w:rPr>
          <w:sz w:val="28"/>
          <w:lang w:val="en-US"/>
        </w:rPr>
        <w:t>n</w:t>
      </w:r>
      <w:r w:rsidRPr="00B72AD9">
        <w:rPr>
          <w:sz w:val="28"/>
        </w:rPr>
        <w:t xml:space="preserve"> = 1, 2, 3, 4... </w:t>
      </w:r>
      <w:r w:rsidRPr="00B72AD9">
        <w:rPr>
          <w:sz w:val="28"/>
          <w:lang w:val="en-US"/>
        </w:rPr>
        <w:t>n</w:t>
      </w:r>
    </w:p>
    <w:p w:rsidR="003C0C32" w:rsidRPr="00B72AD9" w:rsidRDefault="003C0C32" w:rsidP="00FD796F">
      <w:pPr>
        <w:ind w:right="0" w:firstLine="567"/>
        <w:jc w:val="both"/>
        <w:rPr>
          <w:sz w:val="28"/>
        </w:rPr>
      </w:pPr>
    </w:p>
    <w:p w:rsidR="003C0C32" w:rsidRDefault="003C0C32" w:rsidP="00FD796F">
      <w:pPr>
        <w:ind w:right="0" w:firstLine="567"/>
        <w:jc w:val="right"/>
        <w:rPr>
          <w:sz w:val="28"/>
        </w:rPr>
      </w:pPr>
      <w:r>
        <w:rPr>
          <w:b/>
          <w:sz w:val="28"/>
        </w:rPr>
        <w:t xml:space="preserve"> </w:t>
      </w:r>
      <w:r w:rsidRPr="00A40FC3">
        <w:rPr>
          <w:position w:val="-24"/>
          <w:sz w:val="28"/>
        </w:rPr>
        <w:object w:dxaOrig="1520" w:dyaOrig="660">
          <v:shape id="_x0000_i1083" type="#_x0000_t75" style="width:76.2pt;height:32.65pt" o:ole="" fillcolor="window">
            <v:imagedata r:id="rId126" o:title=""/>
          </v:shape>
          <o:OLEObject Type="Embed" ProgID="Equation.3" ShapeID="_x0000_i1083" DrawAspect="Content" ObjectID="_1493565340" r:id="rId127"/>
        </w:object>
      </w:r>
      <w:r>
        <w:rPr>
          <w:b/>
          <w:sz w:val="28"/>
        </w:rPr>
        <w:t xml:space="preserve">          </w:t>
      </w:r>
      <w:r>
        <w:rPr>
          <w:sz w:val="28"/>
        </w:rPr>
        <w:t xml:space="preserve"> а</w:t>
      </w:r>
      <w:r>
        <w:rPr>
          <w:sz w:val="28"/>
          <w:vertAlign w:val="subscript"/>
        </w:rPr>
        <w:t>2</w:t>
      </w:r>
      <w:r>
        <w:rPr>
          <w:sz w:val="28"/>
        </w:rPr>
        <w:t xml:space="preserve"> = 4а</w:t>
      </w:r>
      <w:r>
        <w:rPr>
          <w:sz w:val="28"/>
          <w:vertAlign w:val="subscript"/>
        </w:rPr>
        <w:t>1</w:t>
      </w:r>
      <w:r>
        <w:rPr>
          <w:sz w:val="28"/>
        </w:rPr>
        <w:t>;   а</w:t>
      </w:r>
      <w:r>
        <w:rPr>
          <w:sz w:val="28"/>
          <w:vertAlign w:val="subscript"/>
        </w:rPr>
        <w:t>3</w:t>
      </w:r>
      <w:r>
        <w:rPr>
          <w:sz w:val="28"/>
        </w:rPr>
        <w:t xml:space="preserve"> = 9а</w:t>
      </w:r>
      <w:r>
        <w:rPr>
          <w:sz w:val="28"/>
          <w:vertAlign w:val="subscript"/>
        </w:rPr>
        <w:t>1</w:t>
      </w:r>
      <w:r>
        <w:rPr>
          <w:sz w:val="28"/>
        </w:rPr>
        <w:t>;    а</w:t>
      </w:r>
      <w:r>
        <w:rPr>
          <w:sz w:val="28"/>
          <w:vertAlign w:val="subscript"/>
        </w:rPr>
        <w:t>4</w:t>
      </w:r>
      <w:r>
        <w:rPr>
          <w:sz w:val="28"/>
        </w:rPr>
        <w:t xml:space="preserve"> = 16а</w:t>
      </w:r>
      <w:r>
        <w:rPr>
          <w:sz w:val="28"/>
          <w:vertAlign w:val="subscript"/>
        </w:rPr>
        <w:t>1</w:t>
      </w:r>
      <w:r>
        <w:rPr>
          <w:sz w:val="28"/>
        </w:rPr>
        <w:t>... а</w:t>
      </w:r>
      <w:r>
        <w:rPr>
          <w:sz w:val="28"/>
          <w:vertAlign w:val="subscript"/>
          <w:lang w:val="en-US"/>
        </w:rPr>
        <w:t>n</w:t>
      </w:r>
      <w:r>
        <w:rPr>
          <w:sz w:val="28"/>
        </w:rPr>
        <w:t xml:space="preserve">= </w:t>
      </w:r>
      <w:r>
        <w:rPr>
          <w:sz w:val="28"/>
          <w:lang w:val="en-US"/>
        </w:rPr>
        <w:t>n</w:t>
      </w:r>
      <w:r>
        <w:rPr>
          <w:sz w:val="28"/>
          <w:vertAlign w:val="superscript"/>
        </w:rPr>
        <w:t xml:space="preserve">2 </w:t>
      </w:r>
      <w:r>
        <w:rPr>
          <w:sz w:val="28"/>
        </w:rPr>
        <w:t>а</w:t>
      </w:r>
      <w:r>
        <w:rPr>
          <w:sz w:val="28"/>
          <w:vertAlign w:val="subscript"/>
        </w:rPr>
        <w:t>1</w:t>
      </w:r>
      <w:r>
        <w:rPr>
          <w:sz w:val="28"/>
        </w:rPr>
        <w:t xml:space="preserve"> ,      (2.14) </w:t>
      </w:r>
    </w:p>
    <w:p w:rsidR="003C0C32" w:rsidRDefault="003C0C32" w:rsidP="00FD796F">
      <w:pPr>
        <w:numPr>
          <w:ilvl w:val="12"/>
          <w:numId w:val="0"/>
        </w:numPr>
        <w:tabs>
          <w:tab w:val="num" w:pos="240"/>
        </w:tabs>
        <w:ind w:right="0" w:firstLine="567"/>
        <w:jc w:val="both"/>
        <w:rPr>
          <w:sz w:val="28"/>
        </w:rPr>
      </w:pPr>
    </w:p>
    <w:p w:rsidR="003C0C32" w:rsidRPr="00CA74E7" w:rsidRDefault="003C0C32" w:rsidP="00FD796F">
      <w:pPr>
        <w:ind w:right="0" w:firstLine="567"/>
        <w:jc w:val="both"/>
        <w:rPr>
          <w:sz w:val="28"/>
        </w:rPr>
      </w:pPr>
      <w:r w:rsidRPr="00CA74E7">
        <w:rPr>
          <w:sz w:val="28"/>
        </w:rPr>
        <w:t>т.е. радиусы орбит стационарных состояний  возрастают пропорци</w:t>
      </w:r>
      <w:r w:rsidRPr="00CA74E7">
        <w:rPr>
          <w:sz w:val="28"/>
        </w:rPr>
        <w:t>о</w:t>
      </w:r>
      <w:r w:rsidRPr="00CA74E7">
        <w:rPr>
          <w:sz w:val="28"/>
        </w:rPr>
        <w:t>нально квадрату главного квантового числа.Из (2.13) следует, что энергия стационарного состояния атома водорода (</w:t>
      </w:r>
      <w:r w:rsidRPr="00CA74E7">
        <w:rPr>
          <w:sz w:val="28"/>
          <w:lang w:val="en-US"/>
        </w:rPr>
        <w:t>Z</w:t>
      </w:r>
      <w:r w:rsidRPr="00CA74E7">
        <w:rPr>
          <w:sz w:val="28"/>
        </w:rPr>
        <w:t>=1) убывает обратно пропорци</w:t>
      </w:r>
      <w:r w:rsidRPr="00CA74E7">
        <w:rPr>
          <w:sz w:val="28"/>
        </w:rPr>
        <w:t>о</w:t>
      </w:r>
      <w:r w:rsidRPr="00CA74E7">
        <w:rPr>
          <w:sz w:val="28"/>
        </w:rPr>
        <w:t xml:space="preserve">нально квадрату главного квантового числа, т.к. при </w:t>
      </w:r>
      <w:r w:rsidRPr="00CA74E7">
        <w:rPr>
          <w:sz w:val="28"/>
          <w:lang w:val="en-US"/>
        </w:rPr>
        <w:t>n</w:t>
      </w:r>
      <w:r w:rsidRPr="00CA74E7">
        <w:rPr>
          <w:sz w:val="28"/>
        </w:rPr>
        <w:t xml:space="preserve"> = 1, 2, 3, 4... с учетом (2.10) </w:t>
      </w:r>
    </w:p>
    <w:p w:rsidR="003C0C32" w:rsidRDefault="003C0C32" w:rsidP="00FD796F">
      <w:pPr>
        <w:tabs>
          <w:tab w:val="num" w:pos="2160"/>
        </w:tabs>
        <w:spacing w:before="120" w:after="120"/>
        <w:ind w:right="0" w:firstLine="567"/>
        <w:jc w:val="right"/>
        <w:rPr>
          <w:sz w:val="28"/>
        </w:rPr>
      </w:pPr>
      <w:r>
        <w:rPr>
          <w:sz w:val="28"/>
        </w:rPr>
        <w:t xml:space="preserve">                              Е</w:t>
      </w:r>
      <w:r>
        <w:rPr>
          <w:sz w:val="28"/>
          <w:vertAlign w:val="subscript"/>
        </w:rPr>
        <w:t>1</w:t>
      </w:r>
      <w:r>
        <w:rPr>
          <w:sz w:val="28"/>
        </w:rPr>
        <w:t xml:space="preserve"> =  -13,5эв;   Е</w:t>
      </w:r>
      <w:r>
        <w:rPr>
          <w:sz w:val="28"/>
          <w:vertAlign w:val="subscript"/>
        </w:rPr>
        <w:t xml:space="preserve">2 </w:t>
      </w:r>
      <w:r>
        <w:rPr>
          <w:sz w:val="28"/>
        </w:rPr>
        <w:t xml:space="preserve">= </w:t>
      </w:r>
      <w:r w:rsidRPr="00A40FC3">
        <w:rPr>
          <w:position w:val="-22"/>
          <w:sz w:val="28"/>
        </w:rPr>
        <w:object w:dxaOrig="360" w:dyaOrig="620">
          <v:shape id="_x0000_i1084" type="#_x0000_t75" style="width:17.6pt;height:31pt" o:ole="">
            <v:imagedata r:id="rId128" o:title=""/>
          </v:shape>
          <o:OLEObject Type="Embed" ProgID="Equation.2" ShapeID="_x0000_i1084" DrawAspect="Content" ObjectID="_1493565341" r:id="rId129"/>
        </w:object>
      </w:r>
      <w:r>
        <w:rPr>
          <w:sz w:val="28"/>
        </w:rPr>
        <w:t xml:space="preserve">;  </w:t>
      </w:r>
      <w:r w:rsidRPr="00A40FC3">
        <w:rPr>
          <w:position w:val="-10"/>
          <w:sz w:val="28"/>
          <w:lang w:val="en-US"/>
        </w:rPr>
        <w:object w:dxaOrig="180" w:dyaOrig="320">
          <v:shape id="_x0000_i1085" type="#_x0000_t75" style="width:9.2pt;height:15.9pt" o:ole="">
            <v:imagedata r:id="rId17" o:title=""/>
          </v:shape>
          <o:OLEObject Type="Embed" ProgID="Equation.2" ShapeID="_x0000_i1085" DrawAspect="Content" ObjectID="_1493565342" r:id="rId130"/>
        </w:object>
      </w:r>
      <w:r>
        <w:rPr>
          <w:sz w:val="28"/>
        </w:rPr>
        <w:t xml:space="preserve"> </w:t>
      </w:r>
      <w:r>
        <w:rPr>
          <w:sz w:val="28"/>
          <w:lang w:val="en-US"/>
        </w:rPr>
        <w:t>E</w:t>
      </w:r>
      <w:r>
        <w:rPr>
          <w:sz w:val="28"/>
          <w:vertAlign w:val="subscript"/>
        </w:rPr>
        <w:t xml:space="preserve">3 </w:t>
      </w:r>
      <w:r>
        <w:rPr>
          <w:sz w:val="28"/>
        </w:rPr>
        <w:t xml:space="preserve">= </w:t>
      </w:r>
      <w:r w:rsidRPr="00A40FC3">
        <w:rPr>
          <w:position w:val="-22"/>
          <w:sz w:val="28"/>
          <w:lang w:val="en-US"/>
        </w:rPr>
        <w:object w:dxaOrig="360" w:dyaOrig="620">
          <v:shape id="_x0000_i1086" type="#_x0000_t75" style="width:17.6pt;height:31pt" o:ole="">
            <v:imagedata r:id="rId131" o:title=""/>
          </v:shape>
          <o:OLEObject Type="Embed" ProgID="Equation.2" ShapeID="_x0000_i1086" DrawAspect="Content" ObjectID="_1493565343" r:id="rId132"/>
        </w:object>
      </w:r>
      <w:r>
        <w:rPr>
          <w:sz w:val="28"/>
        </w:rPr>
        <w:t xml:space="preserve"> ;   </w:t>
      </w:r>
      <w:r>
        <w:rPr>
          <w:sz w:val="28"/>
          <w:lang w:val="en-US"/>
        </w:rPr>
        <w:t>E</w:t>
      </w:r>
      <w:r>
        <w:rPr>
          <w:sz w:val="28"/>
          <w:vertAlign w:val="subscript"/>
        </w:rPr>
        <w:t>4</w:t>
      </w:r>
      <w:r>
        <w:rPr>
          <w:sz w:val="28"/>
        </w:rPr>
        <w:t xml:space="preserve"> = </w:t>
      </w:r>
      <w:r w:rsidRPr="00A40FC3">
        <w:rPr>
          <w:position w:val="-22"/>
          <w:sz w:val="28"/>
          <w:lang w:val="en-US"/>
        </w:rPr>
        <w:object w:dxaOrig="360" w:dyaOrig="620">
          <v:shape id="_x0000_i1087" type="#_x0000_t75" style="width:17.6pt;height:31pt" o:ole="">
            <v:imagedata r:id="rId133" o:title=""/>
          </v:shape>
          <o:OLEObject Type="Embed" ProgID="Equation.2" ShapeID="_x0000_i1087" DrawAspect="Content" ObjectID="_1493565344" r:id="rId134"/>
        </w:object>
      </w:r>
      <w:r>
        <w:rPr>
          <w:sz w:val="28"/>
        </w:rPr>
        <w:t xml:space="preserve">             (2.15)</w:t>
      </w:r>
    </w:p>
    <w:p w:rsidR="003C0C32" w:rsidRDefault="003C0C32" w:rsidP="00FD796F">
      <w:pPr>
        <w:ind w:right="0" w:firstLine="567"/>
        <w:jc w:val="both"/>
        <w:rPr>
          <w:sz w:val="28"/>
        </w:rPr>
      </w:pPr>
      <w:r>
        <w:rPr>
          <w:sz w:val="28"/>
        </w:rPr>
        <w:t>Обобщая результаты анализов (2.12) и (2.13) можно утверждать, что в</w:t>
      </w:r>
      <w:r>
        <w:rPr>
          <w:sz w:val="28"/>
        </w:rPr>
        <w:t>о</w:t>
      </w:r>
      <w:r>
        <w:rPr>
          <w:sz w:val="28"/>
        </w:rPr>
        <w:t>круг ядра водородоподобного атома существует целая система стационарных состояний, дискретный спектр которых схематически приведен на рис.2.2. Энергия электрона в атоме водорода имеет отрицательное значение Е</w:t>
      </w:r>
      <w:r>
        <w:rPr>
          <w:sz w:val="28"/>
          <w:vertAlign w:val="subscript"/>
        </w:rPr>
        <w:t>1</w:t>
      </w:r>
      <w:r>
        <w:rPr>
          <w:sz w:val="28"/>
        </w:rPr>
        <w:t>=-13,5 эВ, для которого</w:t>
      </w:r>
      <w:r>
        <w:rPr>
          <w:b/>
          <w:sz w:val="28"/>
        </w:rPr>
        <w:t xml:space="preserve"> </w:t>
      </w:r>
      <w:r>
        <w:rPr>
          <w:b/>
          <w:sz w:val="28"/>
          <w:lang w:val="en-US"/>
        </w:rPr>
        <w:t>n</w:t>
      </w:r>
      <w:r>
        <w:rPr>
          <w:sz w:val="28"/>
        </w:rPr>
        <w:t xml:space="preserve"> = 1. В соответствии с (2.15) по мере увеличения </w:t>
      </w:r>
      <w:r>
        <w:rPr>
          <w:b/>
          <w:sz w:val="28"/>
          <w:lang w:val="en-US"/>
        </w:rPr>
        <w:t>n</w:t>
      </w:r>
      <w:r>
        <w:rPr>
          <w:sz w:val="28"/>
        </w:rPr>
        <w:t xml:space="preserve"> энерг</w:t>
      </w:r>
      <w:r>
        <w:rPr>
          <w:sz w:val="28"/>
        </w:rPr>
        <w:t>е</w:t>
      </w:r>
      <w:r>
        <w:rPr>
          <w:sz w:val="28"/>
        </w:rPr>
        <w:t xml:space="preserve">тические уровни довольно быстро сближаются друг с другом и при больших значениях </w:t>
      </w:r>
      <w:r>
        <w:rPr>
          <w:b/>
          <w:sz w:val="28"/>
          <w:lang w:val="en-US"/>
        </w:rPr>
        <w:t>n</w:t>
      </w:r>
      <w:r>
        <w:rPr>
          <w:sz w:val="28"/>
        </w:rPr>
        <w:t xml:space="preserve"> сливаются друг с другом, образуя непрерывный спектр.</w:t>
      </w:r>
    </w:p>
    <w:p w:rsidR="00CA74E7" w:rsidRDefault="00CA74E7" w:rsidP="00FD796F">
      <w:pPr>
        <w:ind w:right="0" w:firstLine="567"/>
        <w:jc w:val="both"/>
        <w:rPr>
          <w:sz w:val="28"/>
        </w:rPr>
      </w:pPr>
    </w:p>
    <w:tbl>
      <w:tblPr>
        <w:tblW w:w="0" w:type="auto"/>
        <w:tblLook w:val="04A0"/>
      </w:tblPr>
      <w:tblGrid>
        <w:gridCol w:w="9564"/>
      </w:tblGrid>
      <w:tr w:rsidR="00CA74E7" w:rsidRPr="00D3607F" w:rsidTr="00D3607F">
        <w:tc>
          <w:tcPr>
            <w:tcW w:w="9564" w:type="dxa"/>
          </w:tcPr>
          <w:p w:rsidR="00CA74E7" w:rsidRPr="00D3607F" w:rsidRDefault="00CA74E7" w:rsidP="00FD796F">
            <w:pPr>
              <w:ind w:right="0" w:firstLine="567"/>
              <w:jc w:val="center"/>
              <w:rPr>
                <w:sz w:val="28"/>
              </w:rPr>
            </w:pPr>
            <w:r>
              <w:object w:dxaOrig="3285" w:dyaOrig="3795">
                <v:shape id="_x0000_i1088" type="#_x0000_t75" style="width:207.65pt;height:241.95pt" o:ole="">
                  <v:imagedata r:id="rId135" o:title=""/>
                </v:shape>
                <o:OLEObject Type="Embed" ProgID="PBrush" ShapeID="_x0000_i1088" DrawAspect="Content" ObjectID="_1493565345" r:id="rId136"/>
              </w:object>
            </w:r>
          </w:p>
        </w:tc>
      </w:tr>
      <w:tr w:rsidR="00CA74E7" w:rsidRPr="00D3607F" w:rsidTr="00D3607F">
        <w:tc>
          <w:tcPr>
            <w:tcW w:w="9564" w:type="dxa"/>
          </w:tcPr>
          <w:p w:rsidR="000A34E0" w:rsidRPr="00D3607F" w:rsidRDefault="00CA74E7" w:rsidP="00FD796F">
            <w:pPr>
              <w:numPr>
                <w:ilvl w:val="12"/>
                <w:numId w:val="0"/>
              </w:numPr>
              <w:ind w:right="0" w:firstLine="567"/>
              <w:jc w:val="center"/>
              <w:rPr>
                <w:sz w:val="28"/>
              </w:rPr>
            </w:pPr>
            <w:r w:rsidRPr="00D3607F">
              <w:rPr>
                <w:sz w:val="28"/>
                <w:szCs w:val="28"/>
              </w:rPr>
              <w:t>Рис.2.2  Часть энергетического спектра атома водорода. При возраст</w:t>
            </w:r>
            <w:r w:rsidRPr="00D3607F">
              <w:rPr>
                <w:sz w:val="28"/>
                <w:szCs w:val="28"/>
              </w:rPr>
              <w:t>а</w:t>
            </w:r>
            <w:r w:rsidRPr="00D3607F">
              <w:rPr>
                <w:sz w:val="28"/>
                <w:szCs w:val="28"/>
              </w:rPr>
              <w:t xml:space="preserve">нии  </w:t>
            </w:r>
            <w:r w:rsidRPr="00D3607F">
              <w:rPr>
                <w:b/>
                <w:sz w:val="28"/>
                <w:szCs w:val="28"/>
                <w:lang w:val="en-US"/>
              </w:rPr>
              <w:t>n</w:t>
            </w:r>
            <w:r w:rsidRPr="00D3607F">
              <w:rPr>
                <w:b/>
                <w:sz w:val="28"/>
                <w:szCs w:val="28"/>
              </w:rPr>
              <w:t xml:space="preserve"> </w:t>
            </w:r>
            <w:r w:rsidRPr="00D3607F">
              <w:rPr>
                <w:sz w:val="28"/>
                <w:szCs w:val="28"/>
              </w:rPr>
              <w:t>энергетические уровни,</w:t>
            </w:r>
            <w:r w:rsidRPr="00D3607F">
              <w:rPr>
                <w:b/>
                <w:sz w:val="28"/>
                <w:szCs w:val="28"/>
              </w:rPr>
              <w:t xml:space="preserve"> </w:t>
            </w:r>
            <w:r w:rsidRPr="00D3607F">
              <w:rPr>
                <w:sz w:val="28"/>
                <w:szCs w:val="28"/>
              </w:rPr>
              <w:t>сближаясь, сливаются друг с другом, превр</w:t>
            </w:r>
            <w:r w:rsidRPr="00D3607F">
              <w:rPr>
                <w:sz w:val="28"/>
                <w:szCs w:val="28"/>
              </w:rPr>
              <w:t>а</w:t>
            </w:r>
            <w:r w:rsidRPr="00D3607F">
              <w:rPr>
                <w:sz w:val="28"/>
                <w:szCs w:val="28"/>
              </w:rPr>
              <w:t>щаясь в непрерыв</w:t>
            </w:r>
            <w:r w:rsidR="000A34E0">
              <w:rPr>
                <w:sz w:val="28"/>
                <w:szCs w:val="28"/>
              </w:rPr>
              <w:t>ный спектр</w:t>
            </w:r>
          </w:p>
        </w:tc>
      </w:tr>
    </w:tbl>
    <w:p w:rsidR="000A34E0" w:rsidRDefault="000A34E0" w:rsidP="00FD796F">
      <w:pPr>
        <w:ind w:right="0" w:firstLine="567"/>
        <w:jc w:val="both"/>
        <w:rPr>
          <w:sz w:val="28"/>
        </w:rPr>
      </w:pPr>
    </w:p>
    <w:p w:rsidR="003C0C32" w:rsidRDefault="003C0C32" w:rsidP="00FD796F">
      <w:pPr>
        <w:ind w:right="0" w:firstLine="567"/>
        <w:jc w:val="both"/>
        <w:rPr>
          <w:sz w:val="28"/>
        </w:rPr>
      </w:pPr>
      <w:r>
        <w:rPr>
          <w:sz w:val="28"/>
        </w:rPr>
        <w:t>Неустойчивость возбужденных состояний объясняется тем, что у них повышенная энергия по сравнению с основным состоянием. По этой причине переход электрона с основного состояния в возбужденное происходит с п</w:t>
      </w:r>
      <w:r>
        <w:rPr>
          <w:sz w:val="28"/>
        </w:rPr>
        <w:t>о</w:t>
      </w:r>
      <w:r>
        <w:rPr>
          <w:sz w:val="28"/>
        </w:rPr>
        <w:t>глощением энергии, а возвращение с возбужденных состояний в основное - с излучением энергии. Схема процесса поглощения и излучения энергии ат</w:t>
      </w:r>
      <w:r>
        <w:rPr>
          <w:sz w:val="28"/>
        </w:rPr>
        <w:t>о</w:t>
      </w:r>
      <w:r>
        <w:rPr>
          <w:sz w:val="28"/>
        </w:rPr>
        <w:t>мами водорода приведена на рис.2.4.</w:t>
      </w:r>
    </w:p>
    <w:p w:rsidR="00B72AD9" w:rsidRPr="00B72AD9" w:rsidRDefault="00B72AD9" w:rsidP="00FD796F">
      <w:pPr>
        <w:ind w:right="0" w:firstLine="567"/>
        <w:jc w:val="both"/>
        <w:rPr>
          <w:sz w:val="28"/>
          <w:szCs w:val="28"/>
        </w:rPr>
      </w:pPr>
      <w:r w:rsidRPr="00B72AD9">
        <w:rPr>
          <w:sz w:val="28"/>
        </w:rPr>
        <w:lastRenderedPageBreak/>
        <w:t>Переход с основного состояния (</w:t>
      </w:r>
      <w:r w:rsidRPr="00B72AD9">
        <w:rPr>
          <w:sz w:val="28"/>
          <w:lang w:val="en-US"/>
        </w:rPr>
        <w:t>n</w:t>
      </w:r>
      <w:r w:rsidRPr="00B72AD9">
        <w:rPr>
          <w:sz w:val="28"/>
        </w:rPr>
        <w:t xml:space="preserve"> = 1) в любое возбужденное состояние (</w:t>
      </w:r>
      <w:r w:rsidRPr="00B72AD9">
        <w:rPr>
          <w:sz w:val="28"/>
          <w:lang w:val="en-US"/>
        </w:rPr>
        <w:t>n</w:t>
      </w:r>
      <w:r w:rsidRPr="00B72AD9">
        <w:rPr>
          <w:sz w:val="28"/>
        </w:rPr>
        <w:t xml:space="preserve"> ≥2) может происходить многочисленными способами: нагревом, электр</w:t>
      </w:r>
      <w:r w:rsidRPr="00B72AD9">
        <w:rPr>
          <w:sz w:val="28"/>
        </w:rPr>
        <w:t>и</w:t>
      </w:r>
      <w:r w:rsidRPr="00B72AD9">
        <w:rPr>
          <w:sz w:val="28"/>
        </w:rPr>
        <w:t>ческим разрядом, ударом и т.д. Если температура, например, нагрева водор</w:t>
      </w:r>
      <w:r w:rsidRPr="00B72AD9">
        <w:rPr>
          <w:sz w:val="28"/>
        </w:rPr>
        <w:t>о</w:t>
      </w:r>
      <w:r w:rsidRPr="00B72AD9">
        <w:rPr>
          <w:sz w:val="28"/>
        </w:rPr>
        <w:t>да будет достаточно высока, то электрон с основного состояния может пер</w:t>
      </w:r>
      <w:r w:rsidRPr="00B72AD9">
        <w:rPr>
          <w:sz w:val="28"/>
        </w:rPr>
        <w:t>е</w:t>
      </w:r>
      <w:r w:rsidRPr="00B72AD9">
        <w:rPr>
          <w:sz w:val="28"/>
        </w:rPr>
        <w:t>скочить в любое возбужденное состояние и даже ионизироваться, т.е. вообще оторваться от ядра. Ионизация произойдет, если энергия, полученная эле</w:t>
      </w:r>
      <w:r w:rsidRPr="00B72AD9">
        <w:rPr>
          <w:sz w:val="28"/>
        </w:rPr>
        <w:t>к</w:t>
      </w:r>
      <w:r w:rsidRPr="00B72AD9">
        <w:rPr>
          <w:sz w:val="28"/>
        </w:rPr>
        <w:t xml:space="preserve">троном будет равна </w:t>
      </w:r>
      <w:r w:rsidRPr="00B72AD9">
        <w:rPr>
          <w:sz w:val="28"/>
          <w:szCs w:val="28"/>
        </w:rPr>
        <w:t>или больше энергии основного состояния, т.е. Е ≥ 13,5 эВ. Если энергия, полученная электроном, будет меньше 13,5 эВ, то он ок</w:t>
      </w:r>
      <w:r w:rsidRPr="00B72AD9">
        <w:rPr>
          <w:sz w:val="28"/>
          <w:szCs w:val="28"/>
        </w:rPr>
        <w:t>а</w:t>
      </w:r>
      <w:r w:rsidRPr="00B72AD9">
        <w:rPr>
          <w:sz w:val="28"/>
          <w:szCs w:val="28"/>
        </w:rPr>
        <w:t>жется на одном из возбужденных уровней Е</w:t>
      </w:r>
      <w:r w:rsidRPr="00B72AD9">
        <w:rPr>
          <w:sz w:val="28"/>
          <w:szCs w:val="28"/>
          <w:vertAlign w:val="subscript"/>
        </w:rPr>
        <w:t>2</w:t>
      </w:r>
      <w:r w:rsidRPr="00B72AD9">
        <w:rPr>
          <w:sz w:val="28"/>
          <w:szCs w:val="28"/>
        </w:rPr>
        <w:t>, Е</w:t>
      </w:r>
      <w:r w:rsidRPr="00B72AD9">
        <w:rPr>
          <w:sz w:val="28"/>
          <w:szCs w:val="28"/>
          <w:vertAlign w:val="subscript"/>
        </w:rPr>
        <w:t>3</w:t>
      </w:r>
      <w:r w:rsidRPr="00B72AD9">
        <w:rPr>
          <w:sz w:val="28"/>
          <w:szCs w:val="28"/>
        </w:rPr>
        <w:t>, Е</w:t>
      </w:r>
      <w:r w:rsidRPr="00B72AD9">
        <w:rPr>
          <w:sz w:val="28"/>
          <w:szCs w:val="28"/>
          <w:vertAlign w:val="subscript"/>
        </w:rPr>
        <w:t>4</w:t>
      </w:r>
      <w:r w:rsidRPr="00B72AD9">
        <w:rPr>
          <w:sz w:val="28"/>
          <w:szCs w:val="28"/>
        </w:rPr>
        <w:t xml:space="preserve">…с </w:t>
      </w:r>
      <w:r w:rsidRPr="00B72AD9">
        <w:rPr>
          <w:sz w:val="28"/>
          <w:szCs w:val="28"/>
          <w:lang w:val="en-US"/>
        </w:rPr>
        <w:t>n</w:t>
      </w:r>
      <w:r w:rsidRPr="00B72AD9">
        <w:rPr>
          <w:sz w:val="28"/>
          <w:szCs w:val="28"/>
        </w:rPr>
        <w:t xml:space="preserve"> =2, 3, 4…  (рис.2.4). </w:t>
      </w:r>
    </w:p>
    <w:p w:rsidR="00B72AD9" w:rsidRDefault="00B72AD9" w:rsidP="00FD796F">
      <w:pPr>
        <w:ind w:right="0" w:firstLine="567"/>
        <w:jc w:val="both"/>
        <w:rPr>
          <w:sz w:val="28"/>
        </w:rPr>
      </w:pPr>
    </w:p>
    <w:tbl>
      <w:tblPr>
        <w:tblW w:w="0" w:type="auto"/>
        <w:tblLook w:val="04A0"/>
      </w:tblPr>
      <w:tblGrid>
        <w:gridCol w:w="9564"/>
      </w:tblGrid>
      <w:tr w:rsidR="00B72AD9" w:rsidRPr="00D3607F" w:rsidTr="00D3607F">
        <w:tc>
          <w:tcPr>
            <w:tcW w:w="9564" w:type="dxa"/>
          </w:tcPr>
          <w:p w:rsidR="00B72AD9" w:rsidRPr="00D3607F" w:rsidRDefault="00B72AD9" w:rsidP="00FD796F">
            <w:pPr>
              <w:ind w:right="0" w:firstLine="567"/>
              <w:jc w:val="center"/>
              <w:rPr>
                <w:sz w:val="28"/>
              </w:rPr>
            </w:pPr>
            <w:r>
              <w:object w:dxaOrig="4920" w:dyaOrig="5640">
                <v:shape id="_x0000_i1089" type="#_x0000_t75" style="width:294.7pt;height:338.25pt" o:ole="">
                  <v:imagedata r:id="rId137" o:title=""/>
                </v:shape>
                <o:OLEObject Type="Embed" ProgID="PBrush" ShapeID="_x0000_i1089" DrawAspect="Content" ObjectID="_1493565346" r:id="rId138"/>
              </w:object>
            </w:r>
          </w:p>
        </w:tc>
      </w:tr>
      <w:tr w:rsidR="00B72AD9" w:rsidRPr="00D3607F" w:rsidTr="00D3607F">
        <w:tc>
          <w:tcPr>
            <w:tcW w:w="9564" w:type="dxa"/>
          </w:tcPr>
          <w:p w:rsidR="00B72AD9" w:rsidRPr="00D3607F" w:rsidRDefault="00B72AD9" w:rsidP="00FD796F">
            <w:pPr>
              <w:ind w:right="0" w:firstLine="567"/>
              <w:jc w:val="center"/>
              <w:rPr>
                <w:sz w:val="28"/>
                <w:szCs w:val="28"/>
              </w:rPr>
            </w:pPr>
            <w:r w:rsidRPr="00D3607F">
              <w:rPr>
                <w:sz w:val="28"/>
                <w:szCs w:val="28"/>
              </w:rPr>
              <w:t xml:space="preserve">Рис. 2.4  Диаграмма уровней энергии атома  водорода с указанием </w:t>
            </w:r>
          </w:p>
          <w:p w:rsidR="00B72AD9" w:rsidRPr="006D2D29" w:rsidRDefault="00B72AD9" w:rsidP="00FD796F">
            <w:pPr>
              <w:ind w:right="0" w:firstLine="567"/>
              <w:jc w:val="center"/>
              <w:rPr>
                <w:sz w:val="28"/>
                <w:szCs w:val="28"/>
                <w:lang w:val="en-US"/>
              </w:rPr>
            </w:pPr>
            <w:r w:rsidRPr="00D3607F">
              <w:rPr>
                <w:sz w:val="28"/>
                <w:szCs w:val="28"/>
              </w:rPr>
              <w:t>возни</w:t>
            </w:r>
            <w:r w:rsidR="000A34E0">
              <w:rPr>
                <w:sz w:val="28"/>
                <w:szCs w:val="28"/>
              </w:rPr>
              <w:t>кающих спектральных серий</w:t>
            </w:r>
            <w:r w:rsidR="006D2D29">
              <w:rPr>
                <w:sz w:val="28"/>
                <w:szCs w:val="28"/>
              </w:rPr>
              <w:t xml:space="preserve"> </w:t>
            </w:r>
            <w:r w:rsidR="006D2D29">
              <w:rPr>
                <w:sz w:val="28"/>
                <w:szCs w:val="28"/>
                <w:lang w:val="en-US"/>
              </w:rPr>
              <w:t>[5]</w:t>
            </w:r>
          </w:p>
        </w:tc>
      </w:tr>
    </w:tbl>
    <w:p w:rsidR="00B72AD9" w:rsidRDefault="00B72AD9" w:rsidP="00FD796F">
      <w:pPr>
        <w:ind w:right="0" w:firstLine="567"/>
        <w:jc w:val="both"/>
        <w:rPr>
          <w:sz w:val="28"/>
        </w:rPr>
      </w:pPr>
    </w:p>
    <w:p w:rsidR="003C0C32" w:rsidRDefault="003C0C32" w:rsidP="00FD796F">
      <w:pPr>
        <w:ind w:right="0" w:firstLine="567"/>
        <w:jc w:val="both"/>
        <w:rPr>
          <w:sz w:val="28"/>
          <w:szCs w:val="28"/>
        </w:rPr>
      </w:pPr>
    </w:p>
    <w:p w:rsidR="003C0C32" w:rsidRDefault="003C0C32" w:rsidP="00FD796F">
      <w:pPr>
        <w:ind w:right="0" w:firstLine="567"/>
        <w:jc w:val="both"/>
        <w:rPr>
          <w:sz w:val="28"/>
          <w:szCs w:val="28"/>
        </w:rPr>
      </w:pPr>
      <w:r>
        <w:rPr>
          <w:sz w:val="28"/>
          <w:szCs w:val="28"/>
        </w:rPr>
        <w:t>Однако, все эти состояния неустойчивы, вследствие чего электрон во</w:t>
      </w:r>
      <w:r>
        <w:rPr>
          <w:sz w:val="28"/>
          <w:szCs w:val="28"/>
        </w:rPr>
        <w:t>з</w:t>
      </w:r>
      <w:r>
        <w:rPr>
          <w:sz w:val="28"/>
          <w:szCs w:val="28"/>
        </w:rPr>
        <w:t>вращается в основное состояние с излучением энергии, равной разности ст</w:t>
      </w:r>
      <w:r>
        <w:rPr>
          <w:sz w:val="28"/>
          <w:szCs w:val="28"/>
        </w:rPr>
        <w:t>а</w:t>
      </w:r>
      <w:r>
        <w:rPr>
          <w:sz w:val="28"/>
          <w:szCs w:val="28"/>
        </w:rPr>
        <w:t>ционарных состояний, между которыми совершается переход:</w:t>
      </w:r>
    </w:p>
    <w:p w:rsidR="00B72AD9" w:rsidRDefault="00B72AD9" w:rsidP="00FD796F">
      <w:pPr>
        <w:ind w:right="0" w:firstLine="567"/>
        <w:jc w:val="both"/>
        <w:rPr>
          <w:sz w:val="28"/>
          <w:szCs w:val="28"/>
        </w:rPr>
      </w:pPr>
    </w:p>
    <w:p w:rsidR="003C0C32" w:rsidRDefault="003C0C32" w:rsidP="00FD796F">
      <w:pPr>
        <w:spacing w:before="120" w:after="120"/>
        <w:ind w:right="0" w:firstLine="567"/>
        <w:jc w:val="right"/>
        <w:rPr>
          <w:sz w:val="28"/>
          <w:szCs w:val="28"/>
        </w:rPr>
      </w:pPr>
      <w:r>
        <w:rPr>
          <w:sz w:val="28"/>
          <w:szCs w:val="28"/>
        </w:rPr>
        <w:t>Е</w:t>
      </w:r>
      <w:r>
        <w:rPr>
          <w:sz w:val="28"/>
          <w:szCs w:val="28"/>
          <w:vertAlign w:val="subscript"/>
          <w:lang w:val="en-US"/>
        </w:rPr>
        <w:t>m</w:t>
      </w:r>
      <w:r>
        <w:rPr>
          <w:sz w:val="28"/>
          <w:szCs w:val="28"/>
        </w:rPr>
        <w:t xml:space="preserve">  -    Е</w:t>
      </w:r>
      <w:r>
        <w:rPr>
          <w:sz w:val="28"/>
          <w:szCs w:val="28"/>
          <w:vertAlign w:val="subscript"/>
          <w:lang w:val="en-US"/>
        </w:rPr>
        <w:t>n</w:t>
      </w:r>
      <w:r>
        <w:rPr>
          <w:sz w:val="28"/>
          <w:szCs w:val="28"/>
        </w:rPr>
        <w:t xml:space="preserve">   =   </w:t>
      </w:r>
      <w:r>
        <w:rPr>
          <w:sz w:val="28"/>
          <w:szCs w:val="28"/>
          <w:lang w:val="en-US"/>
        </w:rPr>
        <w:t>h</w:t>
      </w:r>
      <w:r>
        <w:rPr>
          <w:sz w:val="28"/>
          <w:szCs w:val="28"/>
          <w:lang w:val="en-US"/>
        </w:rPr>
        <w:sym w:font="Symbol" w:char="F06E"/>
      </w:r>
      <w:r>
        <w:rPr>
          <w:sz w:val="28"/>
          <w:szCs w:val="28"/>
        </w:rPr>
        <w:t>,                                             (2.18)</w:t>
      </w:r>
    </w:p>
    <w:p w:rsidR="00B72AD9" w:rsidRDefault="00B72AD9" w:rsidP="00FD796F">
      <w:pPr>
        <w:spacing w:before="120" w:after="120"/>
        <w:ind w:right="0" w:firstLine="567"/>
        <w:jc w:val="right"/>
        <w:rPr>
          <w:sz w:val="28"/>
          <w:szCs w:val="28"/>
        </w:rPr>
      </w:pPr>
    </w:p>
    <w:p w:rsidR="003C0C32" w:rsidRPr="00B72AD9" w:rsidRDefault="003C0C32" w:rsidP="00FD796F">
      <w:pPr>
        <w:ind w:right="0" w:firstLine="567"/>
        <w:jc w:val="both"/>
        <w:rPr>
          <w:sz w:val="28"/>
          <w:szCs w:val="28"/>
        </w:rPr>
      </w:pPr>
      <w:r w:rsidRPr="00B72AD9">
        <w:rPr>
          <w:sz w:val="28"/>
          <w:szCs w:val="28"/>
        </w:rPr>
        <w:lastRenderedPageBreak/>
        <w:t xml:space="preserve">где </w:t>
      </w:r>
      <w:r w:rsidRPr="00B72AD9">
        <w:rPr>
          <w:sz w:val="28"/>
          <w:szCs w:val="28"/>
          <w:lang w:val="en-US"/>
        </w:rPr>
        <w:t>m</w:t>
      </w:r>
      <w:r w:rsidRPr="00B72AD9">
        <w:rPr>
          <w:sz w:val="28"/>
          <w:szCs w:val="28"/>
        </w:rPr>
        <w:t xml:space="preserve"> и </w:t>
      </w:r>
      <w:r w:rsidRPr="00B72AD9">
        <w:rPr>
          <w:sz w:val="28"/>
          <w:szCs w:val="28"/>
          <w:lang w:val="en-US"/>
        </w:rPr>
        <w:t>n</w:t>
      </w:r>
      <w:r w:rsidRPr="00B72AD9">
        <w:rPr>
          <w:sz w:val="28"/>
          <w:szCs w:val="28"/>
        </w:rPr>
        <w:t xml:space="preserve"> – это номера энергетических состояний, между которыми с</w:t>
      </w:r>
      <w:r w:rsidRPr="00B72AD9">
        <w:rPr>
          <w:sz w:val="28"/>
          <w:szCs w:val="28"/>
        </w:rPr>
        <w:t>о</w:t>
      </w:r>
      <w:r w:rsidRPr="00B72AD9">
        <w:rPr>
          <w:sz w:val="28"/>
          <w:szCs w:val="28"/>
        </w:rPr>
        <w:t>вершается переход. Эти переходы на рис. 2.4 изображены стрелками с указ</w:t>
      </w:r>
      <w:r w:rsidRPr="00B72AD9">
        <w:rPr>
          <w:sz w:val="28"/>
          <w:szCs w:val="28"/>
        </w:rPr>
        <w:t>а</w:t>
      </w:r>
      <w:r w:rsidRPr="00B72AD9">
        <w:rPr>
          <w:sz w:val="28"/>
          <w:szCs w:val="28"/>
        </w:rPr>
        <w:t>нием излучаемых длин волн.</w:t>
      </w:r>
    </w:p>
    <w:p w:rsidR="003C0C32" w:rsidRPr="00B72AD9" w:rsidRDefault="003C0C32" w:rsidP="00FD796F">
      <w:pPr>
        <w:spacing w:line="260" w:lineRule="auto"/>
        <w:ind w:right="0" w:firstLine="567"/>
        <w:jc w:val="both"/>
        <w:rPr>
          <w:sz w:val="28"/>
          <w:szCs w:val="28"/>
        </w:rPr>
      </w:pPr>
      <w:r w:rsidRPr="00B72AD9">
        <w:rPr>
          <w:sz w:val="28"/>
          <w:szCs w:val="28"/>
        </w:rPr>
        <w:t>Возвращение с возбужденных состояний в основное может происходить сразу, а может по «ступенькам» с излучением энергии, соответственно фо</w:t>
      </w:r>
      <w:r w:rsidRPr="00B72AD9">
        <w:rPr>
          <w:sz w:val="28"/>
          <w:szCs w:val="28"/>
        </w:rPr>
        <w:t>р</w:t>
      </w:r>
      <w:r w:rsidRPr="00B72AD9">
        <w:rPr>
          <w:sz w:val="28"/>
          <w:szCs w:val="28"/>
        </w:rPr>
        <w:t>муле</w:t>
      </w:r>
      <w:r w:rsidRPr="00B72AD9">
        <w:rPr>
          <w:noProof/>
          <w:sz w:val="28"/>
          <w:szCs w:val="28"/>
        </w:rPr>
        <w:t xml:space="preserve"> (2.18).</w:t>
      </w:r>
      <w:r w:rsidR="00B72AD9">
        <w:rPr>
          <w:sz w:val="28"/>
          <w:szCs w:val="28"/>
        </w:rPr>
        <w:t xml:space="preserve"> </w:t>
      </w:r>
      <w:r w:rsidRPr="00B72AD9">
        <w:rPr>
          <w:sz w:val="28"/>
          <w:szCs w:val="28"/>
        </w:rPr>
        <w:t>Описанный механизм поглощения и излучения энергии атомами свойственен не только водородному атому, а всем атомам, что подтверждае</w:t>
      </w:r>
      <w:r w:rsidRPr="00B72AD9">
        <w:rPr>
          <w:sz w:val="28"/>
          <w:szCs w:val="28"/>
        </w:rPr>
        <w:t>т</w:t>
      </w:r>
      <w:r w:rsidRPr="00B72AD9">
        <w:rPr>
          <w:sz w:val="28"/>
          <w:szCs w:val="28"/>
        </w:rPr>
        <w:t>ся дискретностью спектров всех атомов периодической системы Менделеева.</w:t>
      </w:r>
    </w:p>
    <w:p w:rsidR="003C0C32" w:rsidRDefault="003C0C32" w:rsidP="00FD796F">
      <w:pPr>
        <w:ind w:right="0" w:firstLine="567"/>
        <w:jc w:val="both"/>
        <w:rPr>
          <w:noProof/>
          <w:sz w:val="28"/>
          <w:szCs w:val="28"/>
        </w:rPr>
      </w:pPr>
    </w:p>
    <w:p w:rsidR="001B503A" w:rsidRPr="00B72AD9" w:rsidRDefault="001B503A" w:rsidP="00FD796F">
      <w:pPr>
        <w:ind w:right="0" w:firstLine="567"/>
        <w:jc w:val="both"/>
        <w:rPr>
          <w:noProof/>
          <w:sz w:val="28"/>
          <w:szCs w:val="28"/>
        </w:rPr>
      </w:pPr>
    </w:p>
    <w:p w:rsidR="003C0C32" w:rsidRDefault="003C0C32" w:rsidP="00FD796F">
      <w:pPr>
        <w:ind w:right="0" w:firstLine="567"/>
        <w:jc w:val="center"/>
        <w:rPr>
          <w:b/>
          <w:i/>
          <w:sz w:val="28"/>
          <w:szCs w:val="28"/>
        </w:rPr>
      </w:pPr>
      <w:r>
        <w:rPr>
          <w:b/>
          <w:noProof/>
          <w:sz w:val="28"/>
          <w:szCs w:val="28"/>
        </w:rPr>
        <w:t xml:space="preserve">2.6 </w:t>
      </w:r>
      <w:r>
        <w:rPr>
          <w:b/>
          <w:sz w:val="28"/>
          <w:szCs w:val="28"/>
        </w:rPr>
        <w:t xml:space="preserve"> </w:t>
      </w:r>
      <w:r>
        <w:rPr>
          <w:b/>
          <w:i/>
          <w:sz w:val="28"/>
          <w:szCs w:val="28"/>
        </w:rPr>
        <w:t>КВАНТОВЫЕ ЧИСЛА И ИХ ФИЗИЧЕСКИЙ СМЫСЛ</w:t>
      </w:r>
    </w:p>
    <w:p w:rsidR="003C0C32" w:rsidRDefault="003C0C32" w:rsidP="00FD796F">
      <w:pPr>
        <w:tabs>
          <w:tab w:val="left" w:pos="240"/>
        </w:tabs>
        <w:ind w:right="0" w:firstLine="567"/>
        <w:jc w:val="both"/>
        <w:rPr>
          <w:sz w:val="28"/>
          <w:szCs w:val="28"/>
        </w:rPr>
      </w:pPr>
    </w:p>
    <w:p w:rsidR="003C0C32" w:rsidRDefault="003C0C32" w:rsidP="00FD796F">
      <w:pPr>
        <w:tabs>
          <w:tab w:val="left" w:pos="0"/>
        </w:tabs>
        <w:spacing w:line="260" w:lineRule="auto"/>
        <w:ind w:right="0" w:firstLine="567"/>
        <w:jc w:val="both"/>
        <w:rPr>
          <w:sz w:val="28"/>
          <w:szCs w:val="28"/>
        </w:rPr>
      </w:pPr>
      <w:r>
        <w:rPr>
          <w:sz w:val="28"/>
          <w:szCs w:val="28"/>
        </w:rPr>
        <w:t>В атоме распределение электронов, движущихся вокруг ядра, не может быть произвольным, т.е. хаотическим, т.к. все электроны имеют отрицател</w:t>
      </w:r>
      <w:r>
        <w:rPr>
          <w:sz w:val="28"/>
          <w:szCs w:val="28"/>
        </w:rPr>
        <w:t>ь</w:t>
      </w:r>
      <w:r>
        <w:rPr>
          <w:sz w:val="28"/>
          <w:szCs w:val="28"/>
        </w:rPr>
        <w:t>ный заряд и поэтому они друг от друга будут отталкиваться и удаляться на максимально большое расстояние друг от друга. Но разлететься в разные стороны электроны не могут, т.к. ядро, имеющее положительный заряд, пр</w:t>
      </w:r>
      <w:r>
        <w:rPr>
          <w:sz w:val="28"/>
          <w:szCs w:val="28"/>
        </w:rPr>
        <w:t>и</w:t>
      </w:r>
      <w:r>
        <w:rPr>
          <w:sz w:val="28"/>
          <w:szCs w:val="28"/>
        </w:rPr>
        <w:t>тягивает каждый электрон к себе, т.е. связывает их. Следовательно, внутри атома идет борьба двух сил: сил взаимного отталкивания между всеми эле</w:t>
      </w:r>
      <w:r>
        <w:rPr>
          <w:sz w:val="28"/>
          <w:szCs w:val="28"/>
        </w:rPr>
        <w:t>к</w:t>
      </w:r>
      <w:r>
        <w:rPr>
          <w:sz w:val="28"/>
          <w:szCs w:val="28"/>
        </w:rPr>
        <w:t>тронами и сил притяжения каждого электрона к ядру.</w:t>
      </w:r>
      <w:r w:rsidR="00B72AD9">
        <w:rPr>
          <w:sz w:val="28"/>
          <w:szCs w:val="28"/>
        </w:rPr>
        <w:t xml:space="preserve"> </w:t>
      </w:r>
      <w:r>
        <w:rPr>
          <w:sz w:val="28"/>
          <w:szCs w:val="28"/>
        </w:rPr>
        <w:t>Эта борьба двух сил, а также другие квантовомеханические причины, о которых речь будет дальше, приводят к тому, что каждый электрон в атоме движется по определенной «орбите» так, чтобы не мешать всем остальным электронам, входящим в с</w:t>
      </w:r>
      <w:r>
        <w:rPr>
          <w:sz w:val="28"/>
          <w:szCs w:val="28"/>
        </w:rPr>
        <w:t>о</w:t>
      </w:r>
      <w:r>
        <w:rPr>
          <w:sz w:val="28"/>
          <w:szCs w:val="28"/>
        </w:rPr>
        <w:t>став атома. Эти «орбиты» называются стационарными состояниями.</w:t>
      </w:r>
      <w:r w:rsidR="00B72AD9">
        <w:rPr>
          <w:sz w:val="28"/>
          <w:szCs w:val="28"/>
        </w:rPr>
        <w:t xml:space="preserve"> </w:t>
      </w:r>
      <w:r>
        <w:rPr>
          <w:sz w:val="28"/>
          <w:szCs w:val="28"/>
        </w:rPr>
        <w:t>Каждое стационарное состояние в атоме характеризуется</w:t>
      </w:r>
      <w:r>
        <w:rPr>
          <w:noProof/>
          <w:sz w:val="28"/>
          <w:szCs w:val="28"/>
        </w:rPr>
        <w:t xml:space="preserve"> 4</w:t>
      </w:r>
      <w:r>
        <w:rPr>
          <w:sz w:val="28"/>
          <w:szCs w:val="28"/>
        </w:rPr>
        <w:t xml:space="preserve"> квантовыми числами:</w:t>
      </w:r>
    </w:p>
    <w:p w:rsidR="003C0C32" w:rsidRPr="000A34E0" w:rsidRDefault="003C0C32" w:rsidP="00FD796F">
      <w:pPr>
        <w:tabs>
          <w:tab w:val="left" w:pos="240"/>
        </w:tabs>
        <w:ind w:right="0" w:firstLine="567"/>
        <w:jc w:val="both"/>
        <w:rPr>
          <w:sz w:val="28"/>
          <w:szCs w:val="28"/>
        </w:rPr>
      </w:pPr>
      <w:r w:rsidRPr="000A34E0">
        <w:rPr>
          <w:sz w:val="28"/>
          <w:szCs w:val="28"/>
          <w:lang w:val="en-US"/>
        </w:rPr>
        <w:t>n</w:t>
      </w:r>
      <w:r w:rsidRPr="000A34E0">
        <w:rPr>
          <w:sz w:val="28"/>
          <w:szCs w:val="28"/>
        </w:rPr>
        <w:t xml:space="preserve"> - главным квантовым числом;</w:t>
      </w:r>
    </w:p>
    <w:p w:rsidR="003C0C32" w:rsidRPr="000A34E0" w:rsidRDefault="003C0C32" w:rsidP="00FD796F">
      <w:pPr>
        <w:tabs>
          <w:tab w:val="left" w:pos="240"/>
        </w:tabs>
        <w:ind w:right="0" w:firstLine="567"/>
        <w:jc w:val="both"/>
        <w:rPr>
          <w:sz w:val="28"/>
          <w:szCs w:val="28"/>
        </w:rPr>
      </w:pPr>
      <w:r w:rsidRPr="000A34E0">
        <w:rPr>
          <w:sz w:val="28"/>
          <w:szCs w:val="28"/>
        </w:rPr>
        <w:t>ℓ</w:t>
      </w:r>
      <w:r w:rsidRPr="000A34E0">
        <w:rPr>
          <w:i/>
          <w:sz w:val="28"/>
          <w:szCs w:val="28"/>
        </w:rPr>
        <w:t xml:space="preserve"> -</w:t>
      </w:r>
      <w:r w:rsidRPr="000A34E0">
        <w:rPr>
          <w:sz w:val="28"/>
          <w:szCs w:val="28"/>
        </w:rPr>
        <w:t xml:space="preserve"> орбитальным квантовым числом;</w:t>
      </w:r>
    </w:p>
    <w:p w:rsidR="003C0C32" w:rsidRPr="000A34E0" w:rsidRDefault="003C0C32" w:rsidP="00FD796F">
      <w:pPr>
        <w:tabs>
          <w:tab w:val="left" w:pos="240"/>
        </w:tabs>
        <w:ind w:right="0" w:firstLine="567"/>
        <w:jc w:val="both"/>
        <w:rPr>
          <w:sz w:val="28"/>
          <w:szCs w:val="28"/>
        </w:rPr>
      </w:pPr>
      <w:r w:rsidRPr="000A34E0">
        <w:rPr>
          <w:sz w:val="28"/>
          <w:szCs w:val="28"/>
          <w:lang w:val="en-US"/>
        </w:rPr>
        <w:t>m</w:t>
      </w:r>
      <w:r w:rsidRPr="000A34E0">
        <w:rPr>
          <w:sz w:val="28"/>
          <w:szCs w:val="28"/>
          <w:vertAlign w:val="subscript"/>
        </w:rPr>
        <w:t xml:space="preserve">ℓ </w:t>
      </w:r>
      <w:r w:rsidRPr="000A34E0">
        <w:rPr>
          <w:sz w:val="28"/>
          <w:szCs w:val="28"/>
        </w:rPr>
        <w:t>- орбитальным магнитным квантовым числом;</w:t>
      </w:r>
    </w:p>
    <w:p w:rsidR="003C0C32" w:rsidRPr="000A34E0" w:rsidRDefault="003C0C32" w:rsidP="00FD796F">
      <w:pPr>
        <w:tabs>
          <w:tab w:val="left" w:pos="240"/>
        </w:tabs>
        <w:spacing w:line="260" w:lineRule="auto"/>
        <w:ind w:right="0" w:firstLine="567"/>
        <w:jc w:val="both"/>
        <w:rPr>
          <w:sz w:val="28"/>
          <w:szCs w:val="28"/>
        </w:rPr>
      </w:pPr>
      <w:r w:rsidRPr="000A34E0">
        <w:rPr>
          <w:sz w:val="28"/>
          <w:szCs w:val="28"/>
          <w:lang w:val="en-US"/>
        </w:rPr>
        <w:t>m</w:t>
      </w:r>
      <w:r w:rsidRPr="000A34E0">
        <w:rPr>
          <w:sz w:val="28"/>
          <w:szCs w:val="28"/>
          <w:vertAlign w:val="subscript"/>
        </w:rPr>
        <w:t>s</w:t>
      </w:r>
      <w:r w:rsidRPr="000A34E0">
        <w:rPr>
          <w:sz w:val="28"/>
          <w:szCs w:val="28"/>
        </w:rPr>
        <w:t>- спиновым магнитным квантовым числом. Рассмотрим физический смысл каждого квантового числа.</w:t>
      </w:r>
    </w:p>
    <w:p w:rsidR="003C0C32" w:rsidRPr="000A34E0" w:rsidRDefault="003C0C32" w:rsidP="00FD796F">
      <w:pPr>
        <w:tabs>
          <w:tab w:val="left" w:pos="240"/>
        </w:tabs>
        <w:ind w:right="0" w:firstLine="567"/>
        <w:jc w:val="both"/>
        <w:rPr>
          <w:sz w:val="28"/>
          <w:szCs w:val="28"/>
        </w:rPr>
      </w:pPr>
      <w:r w:rsidRPr="000A34E0">
        <w:rPr>
          <w:sz w:val="28"/>
          <w:szCs w:val="28"/>
        </w:rPr>
        <w:t>Главное квантовое число</w:t>
      </w:r>
      <w:r w:rsidRPr="000A34E0">
        <w:rPr>
          <w:noProof/>
          <w:sz w:val="28"/>
          <w:szCs w:val="28"/>
        </w:rPr>
        <w:t xml:space="preserve"> n -</w:t>
      </w:r>
      <w:r w:rsidRPr="000A34E0">
        <w:rPr>
          <w:sz w:val="28"/>
          <w:szCs w:val="28"/>
        </w:rPr>
        <w:t xml:space="preserve"> определяет радиус и энергию стационарн</w:t>
      </w:r>
      <w:r w:rsidRPr="000A34E0">
        <w:rPr>
          <w:sz w:val="28"/>
          <w:szCs w:val="28"/>
        </w:rPr>
        <w:t>о</w:t>
      </w:r>
      <w:r w:rsidRPr="000A34E0">
        <w:rPr>
          <w:sz w:val="28"/>
          <w:szCs w:val="28"/>
        </w:rPr>
        <w:t>го состояния электрона. Оно никогда не равняется нулю и может принимать значения</w:t>
      </w:r>
      <w:r w:rsidRPr="000A34E0">
        <w:rPr>
          <w:noProof/>
          <w:sz w:val="28"/>
          <w:szCs w:val="28"/>
        </w:rPr>
        <w:t xml:space="preserve"> n = 1,2,3...</w:t>
      </w:r>
      <w:r w:rsidRPr="000A34E0">
        <w:rPr>
          <w:sz w:val="28"/>
          <w:szCs w:val="28"/>
        </w:rPr>
        <w:t xml:space="preserve"> и по существу указывает номер стационарного </w:t>
      </w:r>
      <w:r w:rsidRPr="000A34E0">
        <w:rPr>
          <w:sz w:val="28"/>
          <w:szCs w:val="28"/>
        </w:rPr>
        <w:br/>
        <w:t>состояния.</w:t>
      </w:r>
      <w:r w:rsidR="00B72AD9" w:rsidRPr="000A34E0">
        <w:rPr>
          <w:sz w:val="28"/>
          <w:szCs w:val="28"/>
        </w:rPr>
        <w:t xml:space="preserve"> </w:t>
      </w:r>
      <w:r w:rsidRPr="000A34E0">
        <w:rPr>
          <w:sz w:val="28"/>
          <w:szCs w:val="28"/>
        </w:rPr>
        <w:t xml:space="preserve">Если через </w:t>
      </w:r>
      <w:r w:rsidRPr="000A34E0">
        <w:rPr>
          <w:sz w:val="28"/>
          <w:szCs w:val="28"/>
          <w:lang w:val="en-US"/>
        </w:rPr>
        <w:t>a</w:t>
      </w:r>
      <w:r w:rsidRPr="000A34E0">
        <w:rPr>
          <w:sz w:val="28"/>
          <w:szCs w:val="28"/>
          <w:vertAlign w:val="subscript"/>
          <w:lang w:val="en-US"/>
        </w:rPr>
        <w:t>n</w:t>
      </w:r>
      <w:r w:rsidRPr="000A34E0">
        <w:rPr>
          <w:sz w:val="28"/>
          <w:szCs w:val="28"/>
        </w:rPr>
        <w:t xml:space="preserve"> обозначить радиус </w:t>
      </w:r>
      <w:r w:rsidRPr="000A34E0">
        <w:rPr>
          <w:sz w:val="28"/>
          <w:szCs w:val="28"/>
          <w:lang w:val="en-US"/>
        </w:rPr>
        <w:t>n</w:t>
      </w:r>
      <w:r w:rsidRPr="000A34E0">
        <w:rPr>
          <w:sz w:val="28"/>
          <w:szCs w:val="28"/>
        </w:rPr>
        <w:t>-го стационарного состояния, то его радиус определиться из условия (2.12)</w:t>
      </w:r>
    </w:p>
    <w:p w:rsidR="003C0C32" w:rsidRPr="000A34E0" w:rsidRDefault="00473B5D" w:rsidP="00FD796F">
      <w:pPr>
        <w:pStyle w:val="FR1"/>
        <w:tabs>
          <w:tab w:val="left" w:pos="240"/>
        </w:tabs>
        <w:spacing w:before="0"/>
        <w:ind w:firstLine="567"/>
        <w:jc w:val="both"/>
        <w:rPr>
          <w:rFonts w:ascii="Times New Roman" w:hAnsi="Times New Roman"/>
          <w:sz w:val="28"/>
          <w:szCs w:val="28"/>
          <w:lang w:val="ru-RU"/>
        </w:rPr>
      </w:pPr>
      <w:r w:rsidRPr="00473B5D">
        <w:rPr>
          <w:rFonts w:ascii="Times New Roman" w:hAnsi="Times New Roman"/>
          <w:noProof/>
          <w:sz w:val="28"/>
          <w:szCs w:val="28"/>
        </w:rPr>
        <w:pict>
          <v:shape id="_x0000_s1054" type="#_x0000_t202" style="position:absolute;left:0;text-align:left;margin-left:2in;margin-top:.65pt;width:126pt;height:49.1pt;z-index:251069440" strokecolor="white">
            <v:textbox style="mso-next-textbox:#_x0000_s1054">
              <w:txbxContent>
                <w:p w:rsidR="00182675" w:rsidRDefault="00182675" w:rsidP="003C0C32">
                  <w:r w:rsidRPr="00A40FC3">
                    <w:rPr>
                      <w:position w:val="-24"/>
                    </w:rPr>
                    <w:object w:dxaOrig="2380" w:dyaOrig="660">
                      <v:shape id="_x0000_i1194" type="#_x0000_t75" style="width:109.65pt;height:32.65pt" o:ole="">
                        <v:imagedata r:id="rId139" o:title=""/>
                      </v:shape>
                      <o:OLEObject Type="Embed" ProgID="Equation.3" ShapeID="_x0000_i1194" DrawAspect="Content" ObjectID="_1493565452" r:id="rId140"/>
                    </w:object>
                  </w:r>
                </w:p>
              </w:txbxContent>
            </v:textbox>
          </v:shape>
        </w:pict>
      </w:r>
    </w:p>
    <w:p w:rsidR="003C0C32" w:rsidRDefault="003C0C32" w:rsidP="00FD796F">
      <w:pPr>
        <w:tabs>
          <w:tab w:val="left" w:pos="240"/>
        </w:tabs>
        <w:ind w:right="0" w:firstLine="567"/>
        <w:jc w:val="both"/>
        <w:rPr>
          <w:sz w:val="28"/>
          <w:szCs w:val="28"/>
        </w:rPr>
      </w:pPr>
    </w:p>
    <w:p w:rsidR="003C0C32" w:rsidRDefault="003C0C32" w:rsidP="00FD796F">
      <w:pPr>
        <w:tabs>
          <w:tab w:val="left" w:pos="240"/>
        </w:tabs>
        <w:ind w:right="0" w:firstLine="567"/>
        <w:jc w:val="both"/>
        <w:rPr>
          <w:sz w:val="28"/>
          <w:szCs w:val="28"/>
        </w:rPr>
      </w:pPr>
    </w:p>
    <w:p w:rsidR="00C56745" w:rsidRDefault="003C0C32" w:rsidP="00FD796F">
      <w:pPr>
        <w:tabs>
          <w:tab w:val="left" w:pos="240"/>
        </w:tabs>
        <w:ind w:right="0" w:firstLine="567"/>
        <w:jc w:val="both"/>
        <w:rPr>
          <w:noProof/>
          <w:sz w:val="28"/>
          <w:szCs w:val="28"/>
        </w:rPr>
      </w:pPr>
      <w:r w:rsidRPr="000A34E0">
        <w:rPr>
          <w:sz w:val="28"/>
          <w:szCs w:val="28"/>
        </w:rPr>
        <w:t xml:space="preserve">где </w:t>
      </w:r>
      <w:r w:rsidRPr="000A34E0">
        <w:rPr>
          <w:sz w:val="28"/>
          <w:szCs w:val="28"/>
          <w:lang w:val="en-US"/>
        </w:rPr>
        <w:t>a</w:t>
      </w:r>
      <w:r w:rsidRPr="000A34E0">
        <w:rPr>
          <w:sz w:val="28"/>
          <w:szCs w:val="28"/>
          <w:vertAlign w:val="subscript"/>
        </w:rPr>
        <w:t>1</w:t>
      </w:r>
      <w:r w:rsidRPr="000A34E0">
        <w:rPr>
          <w:noProof/>
          <w:sz w:val="28"/>
          <w:szCs w:val="28"/>
        </w:rPr>
        <w:t xml:space="preserve"> -</w:t>
      </w:r>
      <w:r w:rsidRPr="000A34E0">
        <w:rPr>
          <w:sz w:val="28"/>
          <w:szCs w:val="28"/>
        </w:rPr>
        <w:t xml:space="preserve"> радиус первого стационарного состояния с</w:t>
      </w:r>
      <w:r w:rsidRPr="000A34E0">
        <w:rPr>
          <w:noProof/>
          <w:sz w:val="28"/>
          <w:szCs w:val="28"/>
        </w:rPr>
        <w:t xml:space="preserve"> n = 1.</w:t>
      </w:r>
      <w:r w:rsidR="00B72AD9" w:rsidRPr="000A34E0">
        <w:rPr>
          <w:noProof/>
          <w:sz w:val="28"/>
          <w:szCs w:val="28"/>
        </w:rPr>
        <w:t xml:space="preserve"> </w:t>
      </w:r>
      <w:r w:rsidRPr="000A34E0">
        <w:rPr>
          <w:sz w:val="28"/>
          <w:szCs w:val="28"/>
        </w:rPr>
        <w:t xml:space="preserve">Если через </w:t>
      </w:r>
      <w:r w:rsidRPr="000A34E0">
        <w:rPr>
          <w:sz w:val="28"/>
          <w:szCs w:val="28"/>
          <w:lang w:val="en-US"/>
        </w:rPr>
        <w:t>E</w:t>
      </w:r>
      <w:r w:rsidRPr="000A34E0">
        <w:rPr>
          <w:sz w:val="28"/>
          <w:szCs w:val="28"/>
          <w:vertAlign w:val="subscript"/>
          <w:lang w:val="en-US"/>
        </w:rPr>
        <w:t>n</w:t>
      </w:r>
      <w:r w:rsidRPr="000A34E0">
        <w:rPr>
          <w:sz w:val="28"/>
          <w:szCs w:val="28"/>
        </w:rPr>
        <w:t xml:space="preserve"> обозначить энергию </w:t>
      </w:r>
      <w:r w:rsidRPr="000A34E0">
        <w:rPr>
          <w:sz w:val="28"/>
          <w:szCs w:val="28"/>
          <w:lang w:val="en-US"/>
        </w:rPr>
        <w:t>n</w:t>
      </w:r>
      <w:r w:rsidRPr="000A34E0">
        <w:rPr>
          <w:sz w:val="28"/>
          <w:szCs w:val="28"/>
        </w:rPr>
        <w:t>-го стационарного состояния, то его энергия опред</w:t>
      </w:r>
      <w:r w:rsidRPr="000A34E0">
        <w:rPr>
          <w:sz w:val="28"/>
          <w:szCs w:val="28"/>
        </w:rPr>
        <w:t>е</w:t>
      </w:r>
      <w:r w:rsidRPr="000A34E0">
        <w:rPr>
          <w:sz w:val="28"/>
          <w:szCs w:val="28"/>
        </w:rPr>
        <w:t>лится по формуле</w:t>
      </w:r>
      <w:r w:rsidRPr="000A34E0">
        <w:rPr>
          <w:noProof/>
          <w:sz w:val="28"/>
          <w:szCs w:val="28"/>
        </w:rPr>
        <w:t xml:space="preserve"> (2.13)</w:t>
      </w:r>
      <w:r w:rsidR="00C56745">
        <w:rPr>
          <w:noProof/>
          <w:sz w:val="28"/>
          <w:szCs w:val="28"/>
        </w:rPr>
        <w:t>:</w:t>
      </w:r>
    </w:p>
    <w:p w:rsidR="00C56745" w:rsidRDefault="00C56745">
      <w:pPr>
        <w:ind w:right="0"/>
        <w:rPr>
          <w:noProof/>
          <w:sz w:val="28"/>
          <w:szCs w:val="28"/>
        </w:rPr>
      </w:pPr>
      <w:r>
        <w:rPr>
          <w:noProof/>
          <w:sz w:val="28"/>
          <w:szCs w:val="28"/>
        </w:rPr>
        <w:br w:type="page"/>
      </w:r>
    </w:p>
    <w:p w:rsidR="003C0C32" w:rsidRPr="000A34E0" w:rsidRDefault="003C0C32" w:rsidP="00FD796F">
      <w:pPr>
        <w:tabs>
          <w:tab w:val="left" w:pos="240"/>
        </w:tabs>
        <w:ind w:right="0" w:firstLine="567"/>
        <w:jc w:val="both"/>
        <w:rPr>
          <w:sz w:val="28"/>
          <w:szCs w:val="28"/>
        </w:rPr>
      </w:pPr>
    </w:p>
    <w:p w:rsidR="003C0C32" w:rsidRPr="000A34E0" w:rsidRDefault="00473B5D" w:rsidP="00FD796F">
      <w:pPr>
        <w:ind w:right="0" w:firstLine="567"/>
        <w:jc w:val="both"/>
        <w:rPr>
          <w:sz w:val="28"/>
          <w:szCs w:val="28"/>
        </w:rPr>
      </w:pPr>
      <w:r>
        <w:rPr>
          <w:noProof/>
          <w:sz w:val="28"/>
          <w:szCs w:val="28"/>
        </w:rPr>
        <w:pict>
          <v:shape id="_x0000_s1057" type="#_x0000_t202" style="position:absolute;left:0;text-align:left;margin-left:150pt;margin-top:1.85pt;width:145.2pt;height:40.75pt;z-index:251070464;mso-wrap-style:none" strokecolor="white">
            <v:textbox style="mso-next-textbox:#_x0000_s1057">
              <w:txbxContent>
                <w:p w:rsidR="00182675" w:rsidRDefault="00182675" w:rsidP="003C0C32">
                  <w:r w:rsidRPr="00A40FC3">
                    <w:rPr>
                      <w:position w:val="-24"/>
                    </w:rPr>
                    <w:object w:dxaOrig="2600" w:dyaOrig="660">
                      <v:shape id="_x0000_i1195" type="#_x0000_t75" style="width:129.75pt;height:33.5pt" o:ole="">
                        <v:imagedata r:id="rId141" o:title=""/>
                      </v:shape>
                      <o:OLEObject Type="Embed" ProgID="Equation.3" ShapeID="_x0000_i1195" DrawAspect="Content" ObjectID="_1493565453" r:id="rId142"/>
                    </w:object>
                  </w:r>
                </w:p>
              </w:txbxContent>
            </v:textbox>
          </v:shape>
        </w:pict>
      </w:r>
    </w:p>
    <w:p w:rsidR="003C0C32" w:rsidRPr="000A34E0" w:rsidRDefault="003C0C32" w:rsidP="00FD796F">
      <w:pPr>
        <w:ind w:right="0" w:firstLine="567"/>
        <w:jc w:val="right"/>
        <w:rPr>
          <w:sz w:val="28"/>
          <w:szCs w:val="28"/>
        </w:rPr>
      </w:pPr>
    </w:p>
    <w:p w:rsidR="003C0C32" w:rsidRPr="000A34E0" w:rsidRDefault="003C0C32" w:rsidP="00FD796F">
      <w:pPr>
        <w:ind w:right="0" w:firstLine="567"/>
        <w:jc w:val="right"/>
        <w:rPr>
          <w:sz w:val="28"/>
          <w:szCs w:val="28"/>
        </w:rPr>
      </w:pPr>
    </w:p>
    <w:p w:rsidR="003C0C32" w:rsidRPr="000A34E0" w:rsidRDefault="003C0C32" w:rsidP="00FD796F">
      <w:pPr>
        <w:ind w:right="0" w:firstLine="567"/>
        <w:jc w:val="both"/>
        <w:rPr>
          <w:sz w:val="28"/>
          <w:szCs w:val="28"/>
        </w:rPr>
      </w:pPr>
      <w:r w:rsidRPr="000A34E0">
        <w:rPr>
          <w:sz w:val="28"/>
          <w:szCs w:val="28"/>
        </w:rPr>
        <w:t xml:space="preserve">где </w:t>
      </w:r>
      <w:r w:rsidRPr="000A34E0">
        <w:rPr>
          <w:sz w:val="28"/>
          <w:szCs w:val="28"/>
          <w:lang w:val="en-US"/>
        </w:rPr>
        <w:t>E</w:t>
      </w:r>
      <w:r w:rsidRPr="000A34E0">
        <w:rPr>
          <w:sz w:val="28"/>
          <w:szCs w:val="28"/>
          <w:vertAlign w:val="subscript"/>
        </w:rPr>
        <w:t>1</w:t>
      </w:r>
      <w:r w:rsidRPr="000A34E0">
        <w:rPr>
          <w:noProof/>
          <w:sz w:val="28"/>
          <w:szCs w:val="28"/>
        </w:rPr>
        <w:t xml:space="preserve"> -</w:t>
      </w:r>
      <w:r w:rsidRPr="000A34E0">
        <w:rPr>
          <w:sz w:val="28"/>
          <w:szCs w:val="28"/>
        </w:rPr>
        <w:t xml:space="preserve"> энергия первого стационарного состояния с </w:t>
      </w:r>
      <w:r w:rsidRPr="000A34E0">
        <w:rPr>
          <w:sz w:val="28"/>
          <w:szCs w:val="28"/>
          <w:lang w:val="en-US"/>
        </w:rPr>
        <w:t>n</w:t>
      </w:r>
      <w:r w:rsidRPr="000A34E0">
        <w:rPr>
          <w:sz w:val="28"/>
          <w:szCs w:val="28"/>
        </w:rPr>
        <w:t>=1, причем, эне</w:t>
      </w:r>
      <w:r w:rsidRPr="000A34E0">
        <w:rPr>
          <w:sz w:val="28"/>
          <w:szCs w:val="28"/>
        </w:rPr>
        <w:t>р</w:t>
      </w:r>
      <w:r w:rsidRPr="000A34E0">
        <w:rPr>
          <w:sz w:val="28"/>
          <w:szCs w:val="28"/>
        </w:rPr>
        <w:t>гия электрона, связанного с ядром, имеет отрицательное значение. Физич</w:t>
      </w:r>
      <w:r w:rsidRPr="000A34E0">
        <w:rPr>
          <w:sz w:val="28"/>
          <w:szCs w:val="28"/>
        </w:rPr>
        <w:t>е</w:t>
      </w:r>
      <w:r w:rsidRPr="000A34E0">
        <w:rPr>
          <w:sz w:val="28"/>
          <w:szCs w:val="28"/>
        </w:rPr>
        <w:t xml:space="preserve">ский смысл этого заключается в том, что для отрыва электрона от ядра нужно затратить энергию. Поэтому </w:t>
      </w:r>
      <w:r w:rsidRPr="000A34E0">
        <w:rPr>
          <w:sz w:val="28"/>
          <w:szCs w:val="28"/>
          <w:lang w:val="en-US"/>
        </w:rPr>
        <w:t>E</w:t>
      </w:r>
      <w:r w:rsidRPr="000A34E0">
        <w:rPr>
          <w:sz w:val="28"/>
          <w:szCs w:val="28"/>
          <w:vertAlign w:val="subscript"/>
          <w:lang w:val="en-US"/>
        </w:rPr>
        <w:t>n</w:t>
      </w:r>
      <w:r w:rsidRPr="000A34E0">
        <w:rPr>
          <w:sz w:val="28"/>
          <w:szCs w:val="28"/>
        </w:rPr>
        <w:t xml:space="preserve"> часто называют энергией ионизации, т.к. при отрыве электрона от атома образуются ионы. Энергия ионизации является одной из основных характеристик каждого электрона внутри атома. Их зн</w:t>
      </w:r>
      <w:r w:rsidRPr="000A34E0">
        <w:rPr>
          <w:sz w:val="28"/>
          <w:szCs w:val="28"/>
        </w:rPr>
        <w:t>а</w:t>
      </w:r>
      <w:r w:rsidRPr="000A34E0">
        <w:rPr>
          <w:sz w:val="28"/>
          <w:szCs w:val="28"/>
        </w:rPr>
        <w:t>чения, как константы материала, приводятся в соответствующих таблицах, например,</w:t>
      </w:r>
      <w:r w:rsidRPr="000A34E0">
        <w:rPr>
          <w:noProof/>
          <w:sz w:val="28"/>
          <w:szCs w:val="28"/>
        </w:rPr>
        <w:t xml:space="preserve"> таблице 2.5.</w:t>
      </w:r>
    </w:p>
    <w:p w:rsidR="003C0C32" w:rsidRPr="000A34E0" w:rsidRDefault="003C0C32" w:rsidP="00FD796F">
      <w:pPr>
        <w:ind w:right="0" w:firstLine="567"/>
        <w:jc w:val="both"/>
        <w:rPr>
          <w:sz w:val="28"/>
          <w:szCs w:val="28"/>
        </w:rPr>
      </w:pPr>
      <w:r w:rsidRPr="000A34E0">
        <w:rPr>
          <w:sz w:val="28"/>
          <w:szCs w:val="28"/>
        </w:rPr>
        <w:t>Подводя итог роли главного квантового числа</w:t>
      </w:r>
      <w:r w:rsidRPr="000A34E0">
        <w:rPr>
          <w:noProof/>
          <w:sz w:val="28"/>
          <w:szCs w:val="28"/>
        </w:rPr>
        <w:t xml:space="preserve"> n,</w:t>
      </w:r>
      <w:r w:rsidRPr="000A34E0">
        <w:rPr>
          <w:sz w:val="28"/>
          <w:szCs w:val="28"/>
        </w:rPr>
        <w:t xml:space="preserve"> можно сказать сл</w:t>
      </w:r>
      <w:r w:rsidRPr="000A34E0">
        <w:rPr>
          <w:sz w:val="28"/>
          <w:szCs w:val="28"/>
        </w:rPr>
        <w:t>е</w:t>
      </w:r>
      <w:r w:rsidRPr="000A34E0">
        <w:rPr>
          <w:sz w:val="28"/>
          <w:szCs w:val="28"/>
        </w:rPr>
        <w:t>дующее:</w:t>
      </w:r>
    </w:p>
    <w:p w:rsidR="003C0C32" w:rsidRPr="000A34E0" w:rsidRDefault="003C0C32" w:rsidP="00FD796F">
      <w:pPr>
        <w:numPr>
          <w:ilvl w:val="1"/>
          <w:numId w:val="9"/>
        </w:numPr>
        <w:tabs>
          <w:tab w:val="left" w:pos="426"/>
          <w:tab w:val="left" w:pos="851"/>
        </w:tabs>
        <w:ind w:left="0" w:right="0" w:firstLine="567"/>
        <w:jc w:val="both"/>
        <w:rPr>
          <w:sz w:val="28"/>
          <w:szCs w:val="28"/>
        </w:rPr>
      </w:pPr>
      <w:r w:rsidRPr="000A34E0">
        <w:rPr>
          <w:sz w:val="28"/>
          <w:szCs w:val="28"/>
        </w:rPr>
        <w:t>радиусы и энергия стационарных состояний электронов в атоме могут иметь только дискретный набор значений, т.е. они могут меняться только скачками, дискретно, а не как в классической физике, плавно и непрерывно;</w:t>
      </w:r>
    </w:p>
    <w:p w:rsidR="003C0C32" w:rsidRPr="000A34E0" w:rsidRDefault="003C0C32" w:rsidP="00FD796F">
      <w:pPr>
        <w:numPr>
          <w:ilvl w:val="1"/>
          <w:numId w:val="9"/>
        </w:numPr>
        <w:tabs>
          <w:tab w:val="left" w:pos="426"/>
          <w:tab w:val="left" w:pos="851"/>
        </w:tabs>
        <w:ind w:left="0" w:right="0" w:firstLine="567"/>
        <w:jc w:val="both"/>
        <w:rPr>
          <w:sz w:val="28"/>
          <w:szCs w:val="28"/>
        </w:rPr>
      </w:pPr>
      <w:r w:rsidRPr="000A34E0">
        <w:rPr>
          <w:sz w:val="28"/>
          <w:szCs w:val="28"/>
        </w:rPr>
        <w:t>энергия связи электронов с ядром (атомом) существенно различна для разных стационарных состояний и может иметь только дискретный набор значений. Она наибольшая для</w:t>
      </w:r>
      <w:r w:rsidRPr="000A34E0">
        <w:rPr>
          <w:noProof/>
          <w:sz w:val="28"/>
          <w:szCs w:val="28"/>
        </w:rPr>
        <w:t xml:space="preserve"> n,</w:t>
      </w:r>
      <w:r w:rsidRPr="000A34E0">
        <w:rPr>
          <w:sz w:val="28"/>
          <w:szCs w:val="28"/>
        </w:rPr>
        <w:t xml:space="preserve"> равной единице.</w:t>
      </w:r>
    </w:p>
    <w:p w:rsidR="003C0C32" w:rsidRPr="000A34E0" w:rsidRDefault="003C0C32" w:rsidP="00FD796F">
      <w:pPr>
        <w:numPr>
          <w:ilvl w:val="1"/>
          <w:numId w:val="9"/>
        </w:numPr>
        <w:tabs>
          <w:tab w:val="left" w:pos="426"/>
          <w:tab w:val="left" w:pos="851"/>
        </w:tabs>
        <w:ind w:left="0" w:right="0" w:firstLine="567"/>
        <w:jc w:val="both"/>
        <w:rPr>
          <w:sz w:val="28"/>
          <w:szCs w:val="28"/>
        </w:rPr>
      </w:pPr>
      <w:r w:rsidRPr="000A34E0">
        <w:rPr>
          <w:sz w:val="28"/>
          <w:szCs w:val="28"/>
        </w:rPr>
        <w:t>для электронов, находящихся на самых удаленных стационарных с</w:t>
      </w:r>
      <w:r w:rsidRPr="000A34E0">
        <w:rPr>
          <w:sz w:val="28"/>
          <w:szCs w:val="28"/>
        </w:rPr>
        <w:t>о</w:t>
      </w:r>
      <w:r w:rsidRPr="000A34E0">
        <w:rPr>
          <w:sz w:val="28"/>
          <w:szCs w:val="28"/>
        </w:rPr>
        <w:t>стояниях, энергия связи наименьшая. Поэтому легче всего подвергаются и</w:t>
      </w:r>
      <w:r w:rsidRPr="000A34E0">
        <w:rPr>
          <w:sz w:val="28"/>
          <w:szCs w:val="28"/>
        </w:rPr>
        <w:t>о</w:t>
      </w:r>
      <w:r w:rsidRPr="000A34E0">
        <w:rPr>
          <w:sz w:val="28"/>
          <w:szCs w:val="28"/>
        </w:rPr>
        <w:t>низации электроны наружных электронных оболочек атома.</w:t>
      </w:r>
    </w:p>
    <w:p w:rsidR="003C0C32" w:rsidRPr="000A34E0" w:rsidRDefault="003C0C32" w:rsidP="00FD796F">
      <w:pPr>
        <w:numPr>
          <w:ilvl w:val="1"/>
          <w:numId w:val="9"/>
        </w:numPr>
        <w:tabs>
          <w:tab w:val="left" w:pos="426"/>
          <w:tab w:val="left" w:pos="851"/>
        </w:tabs>
        <w:ind w:left="0" w:right="0" w:firstLine="567"/>
        <w:jc w:val="both"/>
        <w:rPr>
          <w:sz w:val="28"/>
          <w:szCs w:val="28"/>
        </w:rPr>
      </w:pPr>
      <w:r w:rsidRPr="000A34E0">
        <w:rPr>
          <w:sz w:val="28"/>
          <w:szCs w:val="28"/>
        </w:rPr>
        <w:t xml:space="preserve">поскольку в формулу для вычисления энергии входит порядковый номер элемента </w:t>
      </w:r>
      <w:r w:rsidRPr="000A34E0">
        <w:rPr>
          <w:sz w:val="28"/>
          <w:szCs w:val="28"/>
          <w:lang w:val="en-US"/>
        </w:rPr>
        <w:t>Z</w:t>
      </w:r>
      <w:r w:rsidRPr="000A34E0">
        <w:rPr>
          <w:sz w:val="28"/>
          <w:szCs w:val="28"/>
        </w:rPr>
        <w:t>, то каждый химический элемент имеет свой потенциал и</w:t>
      </w:r>
      <w:r w:rsidRPr="000A34E0">
        <w:rPr>
          <w:sz w:val="28"/>
          <w:szCs w:val="28"/>
        </w:rPr>
        <w:t>о</w:t>
      </w:r>
      <w:r w:rsidRPr="000A34E0">
        <w:rPr>
          <w:sz w:val="28"/>
          <w:szCs w:val="28"/>
        </w:rPr>
        <w:t>низации, который легко вычислить, пользуясь формулой</w:t>
      </w:r>
      <w:r w:rsidRPr="000A34E0">
        <w:rPr>
          <w:noProof/>
          <w:sz w:val="28"/>
          <w:szCs w:val="28"/>
        </w:rPr>
        <w:t xml:space="preserve"> (2.13).</w:t>
      </w:r>
      <w:r w:rsidRPr="000A34E0">
        <w:rPr>
          <w:sz w:val="28"/>
          <w:szCs w:val="28"/>
        </w:rPr>
        <w:t xml:space="preserve"> Потенциал ионизации</w:t>
      </w:r>
      <w:r w:rsidRPr="000A34E0">
        <w:rPr>
          <w:noProof/>
          <w:sz w:val="28"/>
          <w:szCs w:val="28"/>
        </w:rPr>
        <w:t xml:space="preserve"> -</w:t>
      </w:r>
      <w:r w:rsidRPr="000A34E0">
        <w:rPr>
          <w:sz w:val="28"/>
          <w:szCs w:val="28"/>
        </w:rPr>
        <w:t xml:space="preserve"> один из основных индивидуальных характеристик атома.</w:t>
      </w:r>
    </w:p>
    <w:p w:rsidR="00AA6382" w:rsidRDefault="003C0C32" w:rsidP="00FD796F">
      <w:pPr>
        <w:ind w:right="0" w:firstLine="567"/>
        <w:jc w:val="both"/>
        <w:rPr>
          <w:noProof/>
          <w:sz w:val="28"/>
          <w:szCs w:val="28"/>
        </w:rPr>
      </w:pPr>
      <w:r w:rsidRPr="000A34E0">
        <w:rPr>
          <w:sz w:val="28"/>
          <w:szCs w:val="28"/>
        </w:rPr>
        <w:t>Орбитальное квантовое число ℓ</w:t>
      </w:r>
      <w:r w:rsidRPr="000A34E0">
        <w:rPr>
          <w:i/>
          <w:noProof/>
          <w:sz w:val="28"/>
          <w:szCs w:val="28"/>
        </w:rPr>
        <w:t xml:space="preserve"> -</w:t>
      </w:r>
      <w:r w:rsidRPr="000A34E0">
        <w:rPr>
          <w:sz w:val="28"/>
          <w:szCs w:val="28"/>
        </w:rPr>
        <w:t xml:space="preserve"> характеризует момент импульса эле</w:t>
      </w:r>
      <w:r w:rsidRPr="000A34E0">
        <w:rPr>
          <w:sz w:val="28"/>
          <w:szCs w:val="28"/>
        </w:rPr>
        <w:t>к</w:t>
      </w:r>
      <w:r w:rsidRPr="000A34E0">
        <w:rPr>
          <w:sz w:val="28"/>
          <w:szCs w:val="28"/>
        </w:rPr>
        <w:t xml:space="preserve">трона и зависит от главного квантового числа </w:t>
      </w:r>
      <w:r w:rsidRPr="000A34E0">
        <w:rPr>
          <w:sz w:val="28"/>
          <w:szCs w:val="28"/>
          <w:lang w:val="en-US"/>
        </w:rPr>
        <w:t>n</w:t>
      </w:r>
      <w:r w:rsidRPr="000A34E0">
        <w:rPr>
          <w:sz w:val="28"/>
          <w:szCs w:val="28"/>
        </w:rPr>
        <w:t xml:space="preserve">. При данном значении </w:t>
      </w:r>
      <w:r w:rsidRPr="000A34E0">
        <w:rPr>
          <w:sz w:val="28"/>
          <w:szCs w:val="28"/>
          <w:lang w:val="en-US"/>
        </w:rPr>
        <w:t>n</w:t>
      </w:r>
      <w:r w:rsidRPr="000A34E0">
        <w:rPr>
          <w:sz w:val="28"/>
          <w:szCs w:val="28"/>
        </w:rPr>
        <w:t xml:space="preserve"> о</w:t>
      </w:r>
      <w:r w:rsidRPr="000A34E0">
        <w:rPr>
          <w:sz w:val="28"/>
          <w:szCs w:val="28"/>
        </w:rPr>
        <w:t>р</w:t>
      </w:r>
      <w:r w:rsidRPr="000A34E0">
        <w:rPr>
          <w:sz w:val="28"/>
          <w:szCs w:val="28"/>
        </w:rPr>
        <w:t>битальное число ℓ может принимать значения от нуля до</w:t>
      </w:r>
      <w:r w:rsidRPr="000A34E0">
        <w:rPr>
          <w:noProof/>
          <w:sz w:val="28"/>
          <w:szCs w:val="28"/>
        </w:rPr>
        <w:t xml:space="preserve">  n -1, </w:t>
      </w:r>
      <w:r w:rsidRPr="000A34E0">
        <w:rPr>
          <w:sz w:val="28"/>
          <w:szCs w:val="28"/>
        </w:rPr>
        <w:t xml:space="preserve">т.е. </w:t>
      </w:r>
      <w:r w:rsidRPr="000A34E0">
        <w:rPr>
          <w:sz w:val="28"/>
          <w:szCs w:val="28"/>
        </w:rPr>
        <w:br/>
        <w:t>ℓ=</w:t>
      </w:r>
      <w:r w:rsidRPr="000A34E0">
        <w:rPr>
          <w:noProof/>
          <w:sz w:val="28"/>
          <w:szCs w:val="28"/>
        </w:rPr>
        <w:t xml:space="preserve"> 0,1,2,3,... n- 1.</w:t>
      </w:r>
      <w:r w:rsidR="00B72AD9" w:rsidRPr="000A34E0">
        <w:rPr>
          <w:noProof/>
          <w:sz w:val="28"/>
          <w:szCs w:val="28"/>
        </w:rPr>
        <w:t xml:space="preserve"> </w:t>
      </w:r>
      <w:r w:rsidRPr="000A34E0">
        <w:rPr>
          <w:sz w:val="28"/>
          <w:szCs w:val="28"/>
        </w:rPr>
        <w:t>Например, при</w:t>
      </w:r>
      <w:r w:rsidRPr="000A34E0">
        <w:rPr>
          <w:noProof/>
          <w:sz w:val="28"/>
          <w:szCs w:val="28"/>
        </w:rPr>
        <w:t xml:space="preserve"> n = 1,</w:t>
      </w:r>
      <w:r w:rsidRPr="000A34E0">
        <w:rPr>
          <w:sz w:val="28"/>
          <w:szCs w:val="28"/>
        </w:rPr>
        <w:t xml:space="preserve"> орбитальное число ℓ</w:t>
      </w:r>
      <w:r w:rsidRPr="000A34E0">
        <w:rPr>
          <w:noProof/>
          <w:sz w:val="28"/>
          <w:szCs w:val="28"/>
        </w:rPr>
        <w:t xml:space="preserve"> = 0,</w:t>
      </w:r>
      <w:r w:rsidRPr="000A34E0">
        <w:rPr>
          <w:sz w:val="28"/>
          <w:szCs w:val="28"/>
        </w:rPr>
        <w:t xml:space="preserve"> что для удо</w:t>
      </w:r>
      <w:r w:rsidRPr="000A34E0">
        <w:rPr>
          <w:sz w:val="28"/>
          <w:szCs w:val="28"/>
        </w:rPr>
        <w:t>б</w:t>
      </w:r>
      <w:r w:rsidRPr="000A34E0">
        <w:rPr>
          <w:sz w:val="28"/>
          <w:szCs w:val="28"/>
        </w:rPr>
        <w:t xml:space="preserve">ства обозначается буквенной символикой </w:t>
      </w:r>
      <w:r w:rsidRPr="000A34E0">
        <w:rPr>
          <w:sz w:val="28"/>
          <w:szCs w:val="28"/>
          <w:lang w:val="en-US"/>
        </w:rPr>
        <w:t>s</w:t>
      </w:r>
      <w:r w:rsidRPr="000A34E0">
        <w:rPr>
          <w:sz w:val="28"/>
          <w:szCs w:val="28"/>
        </w:rPr>
        <w:t>. При</w:t>
      </w:r>
      <w:r w:rsidRPr="000A34E0">
        <w:rPr>
          <w:noProof/>
          <w:sz w:val="28"/>
          <w:szCs w:val="28"/>
        </w:rPr>
        <w:t xml:space="preserve"> n = 2,</w:t>
      </w:r>
      <w:r w:rsidRPr="000A34E0">
        <w:rPr>
          <w:sz w:val="28"/>
          <w:szCs w:val="28"/>
        </w:rPr>
        <w:t xml:space="preserve"> орбитальное число может принимать два значения ℓ</w:t>
      </w:r>
      <w:r w:rsidRPr="000A34E0">
        <w:rPr>
          <w:noProof/>
          <w:sz w:val="28"/>
          <w:szCs w:val="28"/>
        </w:rPr>
        <w:t xml:space="preserve"> = 0</w:t>
      </w:r>
      <w:r w:rsidRPr="000A34E0">
        <w:rPr>
          <w:sz w:val="28"/>
          <w:szCs w:val="28"/>
        </w:rPr>
        <w:t xml:space="preserve"> и</w:t>
      </w:r>
      <w:r w:rsidRPr="000A34E0">
        <w:rPr>
          <w:noProof/>
          <w:sz w:val="28"/>
          <w:szCs w:val="28"/>
        </w:rPr>
        <w:t xml:space="preserve"> 1,</w:t>
      </w:r>
      <w:r w:rsidRPr="000A34E0">
        <w:rPr>
          <w:sz w:val="28"/>
          <w:szCs w:val="28"/>
        </w:rPr>
        <w:t xml:space="preserve"> которые обозначаются буквенными символами</w:t>
      </w:r>
      <w:r w:rsidRPr="000A34E0">
        <w:rPr>
          <w:noProof/>
          <w:sz w:val="28"/>
          <w:szCs w:val="28"/>
        </w:rPr>
        <w:t xml:space="preserve"> s</w:t>
      </w:r>
      <w:r w:rsidRPr="000A34E0">
        <w:rPr>
          <w:sz w:val="28"/>
          <w:szCs w:val="28"/>
        </w:rPr>
        <w:t xml:space="preserve"> и р. При</w:t>
      </w:r>
      <w:r w:rsidRPr="000A34E0">
        <w:rPr>
          <w:noProof/>
          <w:sz w:val="28"/>
          <w:szCs w:val="28"/>
        </w:rPr>
        <w:t xml:space="preserve"> n = 3,</w:t>
      </w:r>
      <w:r w:rsidRPr="000A34E0">
        <w:rPr>
          <w:sz w:val="28"/>
          <w:szCs w:val="28"/>
        </w:rPr>
        <w:t xml:space="preserve"> ℓ</w:t>
      </w:r>
      <w:r w:rsidRPr="000A34E0">
        <w:rPr>
          <w:noProof/>
          <w:sz w:val="28"/>
          <w:szCs w:val="28"/>
        </w:rPr>
        <w:t>=</w:t>
      </w:r>
      <w:r w:rsidRPr="000A34E0">
        <w:rPr>
          <w:sz w:val="28"/>
          <w:szCs w:val="28"/>
        </w:rPr>
        <w:t xml:space="preserve"> 0,</w:t>
      </w:r>
      <w:r w:rsidRPr="000A34E0">
        <w:rPr>
          <w:noProof/>
          <w:sz w:val="28"/>
          <w:szCs w:val="28"/>
        </w:rPr>
        <w:t xml:space="preserve"> 1,2</w:t>
      </w:r>
      <w:r w:rsidRPr="000A34E0">
        <w:rPr>
          <w:sz w:val="28"/>
          <w:szCs w:val="28"/>
        </w:rPr>
        <w:t xml:space="preserve"> или </w:t>
      </w:r>
      <w:r w:rsidRPr="000A34E0">
        <w:rPr>
          <w:sz w:val="28"/>
          <w:szCs w:val="28"/>
          <w:lang w:val="en-US"/>
        </w:rPr>
        <w:t>s</w:t>
      </w:r>
      <w:r w:rsidRPr="000A34E0">
        <w:rPr>
          <w:sz w:val="28"/>
          <w:szCs w:val="28"/>
        </w:rPr>
        <w:t xml:space="preserve">, </w:t>
      </w:r>
      <w:r w:rsidRPr="000A34E0">
        <w:rPr>
          <w:sz w:val="28"/>
          <w:szCs w:val="28"/>
          <w:lang w:val="en-US"/>
        </w:rPr>
        <w:t>p</w:t>
      </w:r>
      <w:r w:rsidRPr="000A34E0">
        <w:rPr>
          <w:sz w:val="28"/>
          <w:szCs w:val="28"/>
        </w:rPr>
        <w:t xml:space="preserve">, </w:t>
      </w:r>
      <w:r w:rsidRPr="000A34E0">
        <w:rPr>
          <w:sz w:val="28"/>
          <w:szCs w:val="28"/>
          <w:lang w:val="en-US"/>
        </w:rPr>
        <w:t>d</w:t>
      </w:r>
      <w:r w:rsidRPr="000A34E0">
        <w:rPr>
          <w:sz w:val="28"/>
          <w:szCs w:val="28"/>
        </w:rPr>
        <w:t xml:space="preserve"> - состояния и т.д. Сказанное можно представить в виде таблицы</w:t>
      </w:r>
      <w:r w:rsidRPr="000A34E0">
        <w:rPr>
          <w:noProof/>
          <w:sz w:val="28"/>
          <w:szCs w:val="28"/>
        </w:rPr>
        <w:t xml:space="preserve"> 2.2.</w:t>
      </w:r>
      <w:r w:rsidR="00B72AD9" w:rsidRPr="000A34E0">
        <w:rPr>
          <w:noProof/>
          <w:sz w:val="28"/>
          <w:szCs w:val="28"/>
        </w:rPr>
        <w:t xml:space="preserve"> </w:t>
      </w:r>
    </w:p>
    <w:p w:rsidR="00AA6382" w:rsidRPr="000F375A" w:rsidRDefault="00AA6382" w:rsidP="00FD796F">
      <w:pPr>
        <w:ind w:right="0" w:firstLine="567"/>
        <w:jc w:val="both"/>
        <w:rPr>
          <w:sz w:val="28"/>
          <w:szCs w:val="28"/>
        </w:rPr>
      </w:pPr>
      <w:r w:rsidRPr="000A34E0">
        <w:rPr>
          <w:sz w:val="28"/>
          <w:szCs w:val="28"/>
        </w:rPr>
        <w:t>Из таблицы</w:t>
      </w:r>
      <w:r w:rsidRPr="000A34E0">
        <w:rPr>
          <w:noProof/>
          <w:sz w:val="28"/>
          <w:szCs w:val="28"/>
        </w:rPr>
        <w:t xml:space="preserve"> 2.2.</w:t>
      </w:r>
      <w:r w:rsidRPr="000A34E0">
        <w:rPr>
          <w:sz w:val="28"/>
          <w:szCs w:val="28"/>
        </w:rPr>
        <w:t xml:space="preserve"> видно, что при</w:t>
      </w:r>
      <w:r w:rsidRPr="000A34E0">
        <w:rPr>
          <w:noProof/>
          <w:sz w:val="28"/>
          <w:szCs w:val="28"/>
        </w:rPr>
        <w:t xml:space="preserve"> n=1</w:t>
      </w:r>
      <w:r w:rsidRPr="000A34E0">
        <w:rPr>
          <w:sz w:val="28"/>
          <w:szCs w:val="28"/>
        </w:rPr>
        <w:t xml:space="preserve"> имеется только одно состояние</w:t>
      </w:r>
      <w:r w:rsidRPr="000A34E0">
        <w:rPr>
          <w:noProof/>
          <w:sz w:val="28"/>
          <w:szCs w:val="28"/>
        </w:rPr>
        <w:t xml:space="preserve"> - </w:t>
      </w:r>
      <w:r w:rsidRPr="000A34E0">
        <w:rPr>
          <w:bCs/>
          <w:noProof/>
          <w:sz w:val="28"/>
          <w:szCs w:val="28"/>
        </w:rPr>
        <w:t>s.</w:t>
      </w:r>
      <w:r w:rsidRPr="000A34E0">
        <w:rPr>
          <w:noProof/>
          <w:sz w:val="28"/>
          <w:szCs w:val="28"/>
        </w:rPr>
        <w:t xml:space="preserve"> </w:t>
      </w:r>
      <w:r w:rsidRPr="000A34E0">
        <w:rPr>
          <w:sz w:val="28"/>
          <w:szCs w:val="28"/>
        </w:rPr>
        <w:t>При</w:t>
      </w:r>
      <w:r w:rsidRPr="000A34E0">
        <w:rPr>
          <w:noProof/>
          <w:sz w:val="28"/>
          <w:szCs w:val="28"/>
        </w:rPr>
        <w:t xml:space="preserve"> n=2</w:t>
      </w:r>
      <w:r w:rsidRPr="000A34E0">
        <w:rPr>
          <w:sz w:val="28"/>
          <w:szCs w:val="28"/>
        </w:rPr>
        <w:t xml:space="preserve"> имеется</w:t>
      </w:r>
      <w:r w:rsidRPr="000A34E0">
        <w:rPr>
          <w:noProof/>
          <w:sz w:val="28"/>
          <w:szCs w:val="28"/>
        </w:rPr>
        <w:t xml:space="preserve"> 2</w:t>
      </w:r>
      <w:r w:rsidRPr="000A34E0">
        <w:rPr>
          <w:sz w:val="28"/>
          <w:szCs w:val="28"/>
        </w:rPr>
        <w:t xml:space="preserve"> состояния:</w:t>
      </w:r>
      <w:r w:rsidRPr="000A34E0">
        <w:rPr>
          <w:noProof/>
          <w:sz w:val="28"/>
          <w:szCs w:val="28"/>
        </w:rPr>
        <w:t xml:space="preserve"> s</w:t>
      </w:r>
      <w:r w:rsidRPr="000A34E0">
        <w:rPr>
          <w:sz w:val="28"/>
          <w:szCs w:val="28"/>
        </w:rPr>
        <w:t xml:space="preserve"> и р. При</w:t>
      </w:r>
      <w:r w:rsidRPr="000A34E0">
        <w:rPr>
          <w:noProof/>
          <w:sz w:val="28"/>
          <w:szCs w:val="28"/>
        </w:rPr>
        <w:t xml:space="preserve"> n=3</w:t>
      </w:r>
      <w:r w:rsidRPr="000A34E0">
        <w:rPr>
          <w:sz w:val="28"/>
          <w:szCs w:val="28"/>
        </w:rPr>
        <w:t xml:space="preserve"> имеется</w:t>
      </w:r>
      <w:r w:rsidRPr="000A34E0">
        <w:rPr>
          <w:noProof/>
          <w:sz w:val="28"/>
          <w:szCs w:val="28"/>
        </w:rPr>
        <w:t xml:space="preserve"> 3</w:t>
      </w:r>
      <w:r w:rsidRPr="000A34E0">
        <w:rPr>
          <w:sz w:val="28"/>
          <w:szCs w:val="28"/>
        </w:rPr>
        <w:t xml:space="preserve"> состояния:</w:t>
      </w:r>
      <w:r w:rsidRPr="000A34E0">
        <w:rPr>
          <w:noProof/>
          <w:sz w:val="28"/>
          <w:szCs w:val="28"/>
        </w:rPr>
        <w:t xml:space="preserve"> s, p, d</w:t>
      </w:r>
      <w:r w:rsidRPr="000A34E0">
        <w:rPr>
          <w:sz w:val="28"/>
          <w:szCs w:val="28"/>
        </w:rPr>
        <w:t xml:space="preserve"> и т.д. Отсюда ясно, что квантовые состояния являются многослойными и чем больше главное квантовое число п, тем более оно многослойно. Для </w:t>
      </w:r>
      <w:r w:rsidRPr="000F375A">
        <w:rPr>
          <w:sz w:val="28"/>
          <w:szCs w:val="28"/>
        </w:rPr>
        <w:t>нагля</w:t>
      </w:r>
      <w:r w:rsidRPr="000F375A">
        <w:rPr>
          <w:sz w:val="28"/>
          <w:szCs w:val="28"/>
        </w:rPr>
        <w:t>д</w:t>
      </w:r>
      <w:r w:rsidRPr="000F375A">
        <w:rPr>
          <w:sz w:val="28"/>
          <w:szCs w:val="28"/>
        </w:rPr>
        <w:t>ности таблицу</w:t>
      </w:r>
      <w:r w:rsidRPr="000F375A">
        <w:rPr>
          <w:noProof/>
          <w:sz w:val="28"/>
          <w:szCs w:val="28"/>
        </w:rPr>
        <w:t xml:space="preserve"> 2.2</w:t>
      </w:r>
      <w:r w:rsidRPr="000F375A">
        <w:rPr>
          <w:sz w:val="28"/>
          <w:szCs w:val="28"/>
        </w:rPr>
        <w:t xml:space="preserve"> можно представить в виде энергетической диаграммы (рис.</w:t>
      </w:r>
      <w:r w:rsidRPr="000F375A">
        <w:rPr>
          <w:noProof/>
          <w:sz w:val="28"/>
          <w:szCs w:val="28"/>
        </w:rPr>
        <w:t>2.5).</w:t>
      </w:r>
      <w:r w:rsidRPr="000F375A">
        <w:rPr>
          <w:sz w:val="28"/>
          <w:szCs w:val="28"/>
        </w:rPr>
        <w:t xml:space="preserve"> Из диаграммы видно, что кроме состояния </w:t>
      </w:r>
      <w:r>
        <w:rPr>
          <w:sz w:val="28"/>
          <w:szCs w:val="28"/>
        </w:rPr>
        <w:t xml:space="preserve"> </w:t>
      </w:r>
      <w:r w:rsidRPr="000F375A">
        <w:rPr>
          <w:sz w:val="28"/>
          <w:szCs w:val="28"/>
        </w:rPr>
        <w:t>1</w:t>
      </w:r>
      <w:r w:rsidRPr="000F375A">
        <w:rPr>
          <w:sz w:val="28"/>
          <w:szCs w:val="28"/>
          <w:lang w:val="en-US"/>
        </w:rPr>
        <w:t>s</w:t>
      </w:r>
      <w:r w:rsidRPr="000F375A">
        <w:rPr>
          <w:sz w:val="28"/>
          <w:szCs w:val="28"/>
        </w:rPr>
        <w:t xml:space="preserve"> (</w:t>
      </w:r>
      <w:r w:rsidRPr="000F375A">
        <w:rPr>
          <w:sz w:val="28"/>
          <w:szCs w:val="28"/>
          <w:lang w:val="en-US"/>
        </w:rPr>
        <w:t>n</w:t>
      </w:r>
      <w:r w:rsidRPr="000F375A">
        <w:rPr>
          <w:sz w:val="28"/>
          <w:szCs w:val="28"/>
        </w:rPr>
        <w:t>=</w:t>
      </w:r>
      <w:r w:rsidRPr="000F375A">
        <w:rPr>
          <w:sz w:val="28"/>
          <w:szCs w:val="28"/>
          <w:lang w:val="en-US"/>
        </w:rPr>
        <w:t>l</w:t>
      </w:r>
      <w:r w:rsidRPr="000F375A">
        <w:rPr>
          <w:sz w:val="28"/>
          <w:szCs w:val="28"/>
        </w:rPr>
        <w:t>, ℓ</w:t>
      </w:r>
      <w:r w:rsidRPr="000F375A">
        <w:rPr>
          <w:i/>
          <w:noProof/>
          <w:sz w:val="28"/>
          <w:szCs w:val="28"/>
        </w:rPr>
        <w:t xml:space="preserve"> =</w:t>
      </w:r>
      <w:r w:rsidRPr="000F375A">
        <w:rPr>
          <w:noProof/>
          <w:sz w:val="28"/>
          <w:szCs w:val="28"/>
        </w:rPr>
        <w:t>0</w:t>
      </w:r>
      <w:r w:rsidRPr="000F375A">
        <w:rPr>
          <w:i/>
          <w:noProof/>
          <w:sz w:val="28"/>
          <w:szCs w:val="28"/>
        </w:rPr>
        <w:t>)</w:t>
      </w:r>
      <w:r w:rsidRPr="000F375A">
        <w:rPr>
          <w:sz w:val="28"/>
          <w:szCs w:val="28"/>
        </w:rPr>
        <w:t xml:space="preserve"> все о</w:t>
      </w:r>
      <w:r w:rsidRPr="000F375A">
        <w:rPr>
          <w:sz w:val="28"/>
          <w:szCs w:val="28"/>
        </w:rPr>
        <w:t>с</w:t>
      </w:r>
      <w:r w:rsidRPr="000F375A">
        <w:rPr>
          <w:sz w:val="28"/>
          <w:szCs w:val="28"/>
        </w:rPr>
        <w:t xml:space="preserve">тальные состояния, с одинаковыми главными квантовыми числами </w:t>
      </w:r>
      <w:r w:rsidRPr="000F375A">
        <w:rPr>
          <w:sz w:val="28"/>
          <w:szCs w:val="28"/>
          <w:lang w:val="en-US"/>
        </w:rPr>
        <w:t>n</w:t>
      </w:r>
      <w:r w:rsidRPr="000F375A">
        <w:rPr>
          <w:sz w:val="28"/>
          <w:szCs w:val="28"/>
        </w:rPr>
        <w:t>, но ра</w:t>
      </w:r>
      <w:r w:rsidRPr="000F375A">
        <w:rPr>
          <w:sz w:val="28"/>
          <w:szCs w:val="28"/>
        </w:rPr>
        <w:t>з</w:t>
      </w:r>
      <w:r w:rsidRPr="000F375A">
        <w:rPr>
          <w:sz w:val="28"/>
          <w:szCs w:val="28"/>
        </w:rPr>
        <w:lastRenderedPageBreak/>
        <w:t>ными орбитальными числами ℓ имеют одинаковые энергии. Например, од</w:t>
      </w:r>
      <w:r w:rsidRPr="000F375A">
        <w:rPr>
          <w:sz w:val="28"/>
          <w:szCs w:val="28"/>
        </w:rPr>
        <w:t>и</w:t>
      </w:r>
      <w:r w:rsidRPr="000F375A">
        <w:rPr>
          <w:sz w:val="28"/>
          <w:szCs w:val="28"/>
        </w:rPr>
        <w:t>наковые энергии имеют состояния</w:t>
      </w:r>
      <w:r>
        <w:rPr>
          <w:sz w:val="28"/>
          <w:szCs w:val="28"/>
        </w:rPr>
        <w:t xml:space="preserve"> </w:t>
      </w:r>
      <w:r w:rsidRPr="000F375A">
        <w:rPr>
          <w:sz w:val="28"/>
          <w:szCs w:val="28"/>
        </w:rPr>
        <w:t>2</w:t>
      </w:r>
      <w:r w:rsidRPr="000F375A">
        <w:rPr>
          <w:sz w:val="28"/>
          <w:szCs w:val="28"/>
          <w:lang w:val="en-US"/>
        </w:rPr>
        <w:t>s</w:t>
      </w:r>
      <w:r w:rsidRPr="000F375A">
        <w:rPr>
          <w:sz w:val="28"/>
          <w:szCs w:val="28"/>
        </w:rPr>
        <w:t>, 2</w:t>
      </w:r>
      <w:r w:rsidRPr="000F375A">
        <w:rPr>
          <w:sz w:val="28"/>
          <w:szCs w:val="28"/>
          <w:lang w:val="en-US"/>
        </w:rPr>
        <w:t>p</w:t>
      </w:r>
      <w:r w:rsidRPr="000F375A">
        <w:rPr>
          <w:sz w:val="28"/>
          <w:szCs w:val="28"/>
        </w:rPr>
        <w:t>; 3</w:t>
      </w:r>
      <w:r w:rsidRPr="000F375A">
        <w:rPr>
          <w:sz w:val="28"/>
          <w:szCs w:val="28"/>
          <w:lang w:val="en-US"/>
        </w:rPr>
        <w:t>s</w:t>
      </w:r>
      <w:r w:rsidRPr="000F375A">
        <w:rPr>
          <w:sz w:val="28"/>
          <w:szCs w:val="28"/>
        </w:rPr>
        <w:t>, Зр,</w:t>
      </w:r>
      <w:r w:rsidRPr="000F375A">
        <w:rPr>
          <w:noProof/>
          <w:sz w:val="28"/>
          <w:szCs w:val="28"/>
        </w:rPr>
        <w:t xml:space="preserve"> 3d;</w:t>
      </w:r>
      <w:r w:rsidRPr="000F375A">
        <w:rPr>
          <w:sz w:val="28"/>
          <w:szCs w:val="28"/>
        </w:rPr>
        <w:t xml:space="preserve"> 4</w:t>
      </w:r>
      <w:r w:rsidRPr="000F375A">
        <w:rPr>
          <w:sz w:val="28"/>
          <w:szCs w:val="28"/>
          <w:lang w:val="en-US"/>
        </w:rPr>
        <w:t>s</w:t>
      </w:r>
      <w:r w:rsidRPr="000F375A">
        <w:rPr>
          <w:sz w:val="28"/>
          <w:szCs w:val="28"/>
        </w:rPr>
        <w:t>, 4</w:t>
      </w:r>
      <w:r w:rsidRPr="000F375A">
        <w:rPr>
          <w:sz w:val="28"/>
          <w:szCs w:val="28"/>
          <w:lang w:val="en-US"/>
        </w:rPr>
        <w:t>p</w:t>
      </w:r>
      <w:r w:rsidRPr="000F375A">
        <w:rPr>
          <w:sz w:val="28"/>
          <w:szCs w:val="28"/>
        </w:rPr>
        <w:t>, 4</w:t>
      </w:r>
      <w:r w:rsidRPr="000F375A">
        <w:rPr>
          <w:sz w:val="28"/>
          <w:szCs w:val="28"/>
          <w:lang w:val="en-US"/>
        </w:rPr>
        <w:t>d</w:t>
      </w:r>
      <w:r w:rsidRPr="000F375A">
        <w:rPr>
          <w:sz w:val="28"/>
          <w:szCs w:val="28"/>
        </w:rPr>
        <w:t>, 4</w:t>
      </w:r>
      <w:r w:rsidRPr="000F375A">
        <w:rPr>
          <w:sz w:val="28"/>
          <w:szCs w:val="28"/>
          <w:lang w:val="en-US"/>
        </w:rPr>
        <w:t>f</w:t>
      </w:r>
      <w:r w:rsidRPr="000F375A">
        <w:rPr>
          <w:sz w:val="28"/>
          <w:szCs w:val="28"/>
        </w:rPr>
        <w:t xml:space="preserve">  и т.д. </w:t>
      </w:r>
    </w:p>
    <w:p w:rsidR="003C0C32" w:rsidRPr="000A34E0" w:rsidRDefault="003C0C32" w:rsidP="00FD796F">
      <w:pPr>
        <w:ind w:right="0" w:firstLine="567"/>
        <w:jc w:val="both"/>
        <w:rPr>
          <w:noProof/>
          <w:sz w:val="28"/>
          <w:szCs w:val="28"/>
        </w:rPr>
      </w:pPr>
    </w:p>
    <w:p w:rsidR="00B72AD9" w:rsidRPr="000A34E0" w:rsidRDefault="00B72AD9" w:rsidP="00C56745">
      <w:pPr>
        <w:spacing w:line="360" w:lineRule="auto"/>
        <w:ind w:right="0"/>
        <w:jc w:val="center"/>
        <w:rPr>
          <w:sz w:val="28"/>
          <w:szCs w:val="28"/>
        </w:rPr>
      </w:pPr>
      <w:r w:rsidRPr="000A34E0">
        <w:rPr>
          <w:sz w:val="28"/>
          <w:szCs w:val="28"/>
        </w:rPr>
        <w:t>Таблица</w:t>
      </w:r>
      <w:r w:rsidRPr="000A34E0">
        <w:rPr>
          <w:noProof/>
          <w:sz w:val="28"/>
          <w:szCs w:val="28"/>
        </w:rPr>
        <w:t xml:space="preserve"> 2.2</w:t>
      </w:r>
      <w:r w:rsidR="00C56745">
        <w:rPr>
          <w:noProof/>
          <w:sz w:val="28"/>
          <w:szCs w:val="28"/>
        </w:rPr>
        <w:t xml:space="preserve">. </w:t>
      </w:r>
      <w:r w:rsidRPr="000A34E0">
        <w:rPr>
          <w:sz w:val="28"/>
          <w:szCs w:val="28"/>
        </w:rPr>
        <w:t>Квантовые состояния электронов в атоме</w:t>
      </w:r>
    </w:p>
    <w:tbl>
      <w:tblPr>
        <w:tblW w:w="0" w:type="auto"/>
        <w:tblInd w:w="40" w:type="dxa"/>
        <w:tblLayout w:type="fixed"/>
        <w:tblCellMar>
          <w:left w:w="40" w:type="dxa"/>
          <w:right w:w="40" w:type="dxa"/>
        </w:tblCellMar>
        <w:tblLook w:val="0000"/>
      </w:tblPr>
      <w:tblGrid>
        <w:gridCol w:w="1980"/>
        <w:gridCol w:w="1980"/>
        <w:gridCol w:w="2160"/>
        <w:gridCol w:w="3240"/>
      </w:tblGrid>
      <w:tr w:rsidR="00B72AD9" w:rsidRPr="000A34E0" w:rsidTr="00D3607F">
        <w:trPr>
          <w:cantSplit/>
          <w:trHeight w:hRule="exact" w:val="514"/>
        </w:trPr>
        <w:tc>
          <w:tcPr>
            <w:tcW w:w="1980" w:type="dxa"/>
            <w:vMerge w:val="restart"/>
            <w:tcBorders>
              <w:top w:val="single" w:sz="6" w:space="0" w:color="auto"/>
              <w:left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sz w:val="28"/>
                <w:szCs w:val="28"/>
              </w:rPr>
              <w:t>Главное</w:t>
            </w:r>
          </w:p>
          <w:p w:rsidR="00B72AD9" w:rsidRPr="00AA6382" w:rsidRDefault="00B72AD9" w:rsidP="00FD796F">
            <w:pPr>
              <w:spacing w:line="360" w:lineRule="auto"/>
              <w:ind w:right="0" w:firstLine="567"/>
              <w:jc w:val="center"/>
              <w:rPr>
                <w:sz w:val="28"/>
                <w:szCs w:val="28"/>
              </w:rPr>
            </w:pPr>
            <w:r w:rsidRPr="00AA6382">
              <w:rPr>
                <w:sz w:val="28"/>
                <w:szCs w:val="28"/>
              </w:rPr>
              <w:t>квантовое</w:t>
            </w:r>
          </w:p>
          <w:p w:rsidR="00B72AD9" w:rsidRPr="00AA6382" w:rsidRDefault="00B72AD9" w:rsidP="00FD796F">
            <w:pPr>
              <w:spacing w:line="360" w:lineRule="auto"/>
              <w:ind w:right="0" w:firstLine="567"/>
              <w:jc w:val="center"/>
              <w:rPr>
                <w:sz w:val="28"/>
                <w:szCs w:val="28"/>
                <w:lang w:val="en-US"/>
              </w:rPr>
            </w:pPr>
            <w:r w:rsidRPr="00AA6382">
              <w:rPr>
                <w:sz w:val="28"/>
                <w:szCs w:val="28"/>
              </w:rPr>
              <w:t xml:space="preserve">число </w:t>
            </w:r>
            <w:r w:rsidRPr="00AA6382">
              <w:rPr>
                <w:sz w:val="28"/>
                <w:szCs w:val="28"/>
                <w:lang w:val="en-US"/>
              </w:rPr>
              <w:t>n</w:t>
            </w:r>
          </w:p>
        </w:tc>
        <w:tc>
          <w:tcPr>
            <w:tcW w:w="4140" w:type="dxa"/>
            <w:gridSpan w:val="2"/>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sz w:val="28"/>
                <w:szCs w:val="28"/>
              </w:rPr>
              <w:t>Орбитальное квантовое чи</w:t>
            </w:r>
            <w:r w:rsidRPr="00AA6382">
              <w:rPr>
                <w:sz w:val="28"/>
                <w:szCs w:val="28"/>
              </w:rPr>
              <w:t>с</w:t>
            </w:r>
            <w:r w:rsidRPr="00AA6382">
              <w:rPr>
                <w:sz w:val="28"/>
                <w:szCs w:val="28"/>
              </w:rPr>
              <w:t>ло</w:t>
            </w:r>
          </w:p>
          <w:p w:rsidR="00B72AD9" w:rsidRPr="00AA6382" w:rsidRDefault="00B72AD9" w:rsidP="00FD796F">
            <w:pPr>
              <w:spacing w:line="360" w:lineRule="auto"/>
              <w:ind w:right="0" w:firstLine="567"/>
              <w:jc w:val="center"/>
              <w:rPr>
                <w:sz w:val="28"/>
                <w:szCs w:val="28"/>
              </w:rPr>
            </w:pPr>
            <w:r w:rsidRPr="00AA6382">
              <w:rPr>
                <w:sz w:val="28"/>
                <w:szCs w:val="28"/>
              </w:rPr>
              <w:t xml:space="preserve">антовое число </w:t>
            </w:r>
            <w:r w:rsidRPr="00AA6382">
              <w:rPr>
                <w:i/>
                <w:sz w:val="28"/>
                <w:szCs w:val="28"/>
              </w:rPr>
              <w:t>Р.</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sz w:val="28"/>
                <w:szCs w:val="28"/>
              </w:rPr>
              <w:t>Состояния в атоме</w:t>
            </w:r>
          </w:p>
        </w:tc>
      </w:tr>
      <w:tr w:rsidR="00B72AD9" w:rsidRPr="000A34E0" w:rsidTr="00D3607F">
        <w:trPr>
          <w:cantSplit/>
          <w:trHeight w:hRule="exact" w:val="1005"/>
        </w:trPr>
        <w:tc>
          <w:tcPr>
            <w:tcW w:w="1980" w:type="dxa"/>
            <w:vMerge/>
            <w:tcBorders>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p>
        </w:tc>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sz w:val="28"/>
                <w:szCs w:val="28"/>
              </w:rPr>
              <w:t xml:space="preserve">Числовая </w:t>
            </w:r>
          </w:p>
          <w:p w:rsidR="00B72AD9" w:rsidRPr="00AA6382" w:rsidRDefault="00B72AD9" w:rsidP="00FD796F">
            <w:pPr>
              <w:spacing w:line="360" w:lineRule="auto"/>
              <w:ind w:right="0" w:firstLine="567"/>
              <w:jc w:val="center"/>
              <w:rPr>
                <w:sz w:val="28"/>
                <w:szCs w:val="28"/>
              </w:rPr>
            </w:pPr>
            <w:r w:rsidRPr="00AA6382">
              <w:rPr>
                <w:sz w:val="28"/>
                <w:szCs w:val="28"/>
              </w:rPr>
              <w:t>символика</w:t>
            </w:r>
          </w:p>
        </w:tc>
        <w:tc>
          <w:tcPr>
            <w:tcW w:w="216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sz w:val="28"/>
                <w:szCs w:val="28"/>
              </w:rPr>
              <w:t>Буквенная</w:t>
            </w:r>
          </w:p>
          <w:p w:rsidR="00B72AD9" w:rsidRPr="00AA6382" w:rsidRDefault="00B72AD9" w:rsidP="00FD796F">
            <w:pPr>
              <w:spacing w:line="360" w:lineRule="auto"/>
              <w:ind w:right="0" w:firstLine="567"/>
              <w:jc w:val="center"/>
              <w:rPr>
                <w:sz w:val="28"/>
                <w:szCs w:val="28"/>
              </w:rPr>
            </w:pPr>
            <w:r w:rsidRPr="00AA6382">
              <w:rPr>
                <w:sz w:val="28"/>
                <w:szCs w:val="28"/>
              </w:rPr>
              <w:t>символика</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sz w:val="28"/>
                <w:szCs w:val="28"/>
              </w:rPr>
              <w:t xml:space="preserve">при данном главном квантовом числе </w:t>
            </w:r>
            <w:r w:rsidRPr="00AA6382">
              <w:rPr>
                <w:sz w:val="28"/>
                <w:szCs w:val="28"/>
                <w:lang w:val="en-US"/>
              </w:rPr>
              <w:t>n</w:t>
            </w:r>
          </w:p>
        </w:tc>
      </w:tr>
      <w:tr w:rsidR="00B72AD9" w:rsidRPr="000A34E0" w:rsidTr="00D3607F">
        <w:trPr>
          <w:trHeight w:hRule="exact" w:val="340"/>
        </w:trPr>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noProof/>
                <w:sz w:val="28"/>
                <w:szCs w:val="28"/>
              </w:rPr>
              <w:t>1</w:t>
            </w:r>
          </w:p>
        </w:tc>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rPr>
            </w:pPr>
            <w:r w:rsidRPr="00AA6382">
              <w:rPr>
                <w:noProof/>
                <w:sz w:val="28"/>
                <w:szCs w:val="28"/>
              </w:rPr>
              <w:t>0</w:t>
            </w:r>
          </w:p>
        </w:tc>
        <w:tc>
          <w:tcPr>
            <w:tcW w:w="216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rPr>
            </w:pPr>
            <w:r w:rsidRPr="00AA6382">
              <w:rPr>
                <w:sz w:val="28"/>
                <w:szCs w:val="28"/>
                <w:lang w:val="en-US"/>
              </w:rPr>
              <w:t>s</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both"/>
              <w:rPr>
                <w:sz w:val="28"/>
                <w:szCs w:val="28"/>
              </w:rPr>
            </w:pPr>
            <w:r w:rsidRPr="00AA6382">
              <w:rPr>
                <w:sz w:val="28"/>
                <w:szCs w:val="28"/>
                <w:lang w:val="en-US"/>
              </w:rPr>
              <w:t>1s</w:t>
            </w:r>
          </w:p>
        </w:tc>
      </w:tr>
      <w:tr w:rsidR="00B72AD9" w:rsidRPr="000A34E0" w:rsidTr="00D3607F">
        <w:trPr>
          <w:trHeight w:hRule="exact" w:val="340"/>
        </w:trPr>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rPr>
            </w:pPr>
            <w:r w:rsidRPr="00AA6382">
              <w:rPr>
                <w:noProof/>
                <w:sz w:val="28"/>
                <w:szCs w:val="28"/>
              </w:rPr>
              <w:t>2</w:t>
            </w:r>
          </w:p>
        </w:tc>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rPr>
            </w:pPr>
            <w:r w:rsidRPr="00AA6382">
              <w:rPr>
                <w:noProof/>
                <w:sz w:val="28"/>
                <w:szCs w:val="28"/>
              </w:rPr>
              <w:t>0,1</w:t>
            </w:r>
          </w:p>
        </w:tc>
        <w:tc>
          <w:tcPr>
            <w:tcW w:w="216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rPr>
            </w:pPr>
            <w:r w:rsidRPr="00AA6382">
              <w:rPr>
                <w:sz w:val="28"/>
                <w:szCs w:val="28"/>
                <w:lang w:val="en-US"/>
              </w:rPr>
              <w:t>s,p</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both"/>
              <w:rPr>
                <w:sz w:val="28"/>
                <w:szCs w:val="28"/>
                <w:lang w:val="en-US"/>
              </w:rPr>
            </w:pPr>
            <w:r w:rsidRPr="00AA6382">
              <w:rPr>
                <w:sz w:val="28"/>
                <w:szCs w:val="28"/>
                <w:lang w:val="en-US"/>
              </w:rPr>
              <w:t>2s,</w:t>
            </w:r>
            <w:r w:rsidRPr="00AA6382">
              <w:rPr>
                <w:noProof/>
                <w:sz w:val="28"/>
                <w:szCs w:val="28"/>
                <w:lang w:val="en-US"/>
              </w:rPr>
              <w:t xml:space="preserve"> 2p</w:t>
            </w:r>
          </w:p>
        </w:tc>
      </w:tr>
      <w:tr w:rsidR="00B72AD9" w:rsidRPr="000A34E0" w:rsidTr="00D3607F">
        <w:trPr>
          <w:trHeight w:hRule="exact" w:val="340"/>
        </w:trPr>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lang w:val="en-US"/>
              </w:rPr>
            </w:pPr>
            <w:r w:rsidRPr="00AA6382">
              <w:rPr>
                <w:noProof/>
                <w:sz w:val="28"/>
                <w:szCs w:val="28"/>
                <w:lang w:val="en-US"/>
              </w:rPr>
              <w:t>3</w:t>
            </w:r>
          </w:p>
        </w:tc>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lang w:val="en-US"/>
              </w:rPr>
            </w:pPr>
            <w:r w:rsidRPr="00AA6382">
              <w:rPr>
                <w:noProof/>
                <w:sz w:val="28"/>
                <w:szCs w:val="28"/>
                <w:lang w:val="en-US"/>
              </w:rPr>
              <w:t>0,1,2</w:t>
            </w:r>
          </w:p>
        </w:tc>
        <w:tc>
          <w:tcPr>
            <w:tcW w:w="216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lang w:val="en-US"/>
              </w:rPr>
            </w:pPr>
            <w:r w:rsidRPr="00AA6382">
              <w:rPr>
                <w:sz w:val="28"/>
                <w:szCs w:val="28"/>
                <w:lang w:val="en-US"/>
              </w:rPr>
              <w:t>s,p,d</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both"/>
              <w:rPr>
                <w:sz w:val="28"/>
                <w:szCs w:val="28"/>
                <w:lang w:val="en-US"/>
              </w:rPr>
            </w:pPr>
            <w:r w:rsidRPr="00AA6382">
              <w:rPr>
                <w:sz w:val="28"/>
                <w:szCs w:val="28"/>
                <w:lang w:val="en-US"/>
              </w:rPr>
              <w:t>3s, 3p, 3d</w:t>
            </w:r>
          </w:p>
        </w:tc>
      </w:tr>
      <w:tr w:rsidR="00B72AD9" w:rsidRPr="000A34E0" w:rsidTr="00D3607F">
        <w:trPr>
          <w:trHeight w:hRule="exact" w:val="340"/>
        </w:trPr>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lang w:val="en-US"/>
              </w:rPr>
            </w:pPr>
            <w:r w:rsidRPr="00AA6382">
              <w:rPr>
                <w:noProof/>
                <w:sz w:val="28"/>
                <w:szCs w:val="28"/>
                <w:lang w:val="en-US"/>
              </w:rPr>
              <w:t>4</w:t>
            </w:r>
          </w:p>
        </w:tc>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lang w:val="en-US"/>
              </w:rPr>
            </w:pPr>
            <w:r w:rsidRPr="00AA6382">
              <w:rPr>
                <w:noProof/>
                <w:sz w:val="28"/>
                <w:szCs w:val="28"/>
                <w:lang w:val="en-US"/>
              </w:rPr>
              <w:t>0,1,2,3</w:t>
            </w:r>
          </w:p>
        </w:tc>
        <w:tc>
          <w:tcPr>
            <w:tcW w:w="216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lang w:val="en-US"/>
              </w:rPr>
            </w:pPr>
            <w:r w:rsidRPr="00AA6382">
              <w:rPr>
                <w:sz w:val="28"/>
                <w:szCs w:val="28"/>
                <w:lang w:val="en-US"/>
              </w:rPr>
              <w:t>s,p,d,f</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both"/>
              <w:rPr>
                <w:sz w:val="28"/>
                <w:szCs w:val="28"/>
                <w:lang w:val="en-US"/>
              </w:rPr>
            </w:pPr>
            <w:r w:rsidRPr="00AA6382">
              <w:rPr>
                <w:sz w:val="28"/>
                <w:szCs w:val="28"/>
                <w:lang w:val="en-US"/>
              </w:rPr>
              <w:t>4s, 4p, 4d,</w:t>
            </w:r>
            <w:r w:rsidRPr="00AA6382">
              <w:rPr>
                <w:noProof/>
                <w:sz w:val="28"/>
                <w:szCs w:val="28"/>
                <w:lang w:val="en-US"/>
              </w:rPr>
              <w:t xml:space="preserve"> 4f</w:t>
            </w:r>
          </w:p>
        </w:tc>
      </w:tr>
      <w:tr w:rsidR="00B72AD9" w:rsidRPr="000A34E0" w:rsidTr="00D3607F">
        <w:trPr>
          <w:trHeight w:hRule="exact" w:val="360"/>
        </w:trPr>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center"/>
              <w:rPr>
                <w:sz w:val="28"/>
                <w:szCs w:val="28"/>
                <w:lang w:val="en-US"/>
              </w:rPr>
            </w:pPr>
            <w:r w:rsidRPr="00AA6382">
              <w:rPr>
                <w:noProof/>
                <w:sz w:val="28"/>
                <w:szCs w:val="28"/>
                <w:lang w:val="en-US"/>
              </w:rPr>
              <w:t>5</w:t>
            </w:r>
          </w:p>
        </w:tc>
        <w:tc>
          <w:tcPr>
            <w:tcW w:w="198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lang w:val="en-US"/>
              </w:rPr>
            </w:pPr>
            <w:r w:rsidRPr="00AA6382">
              <w:rPr>
                <w:noProof/>
                <w:sz w:val="28"/>
                <w:szCs w:val="28"/>
                <w:lang w:val="en-US"/>
              </w:rPr>
              <w:t>0,1,2,3,4</w:t>
            </w:r>
          </w:p>
        </w:tc>
        <w:tc>
          <w:tcPr>
            <w:tcW w:w="216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rPr>
                <w:sz w:val="28"/>
                <w:szCs w:val="28"/>
                <w:lang w:val="en-US"/>
              </w:rPr>
            </w:pPr>
            <w:r w:rsidRPr="00AA6382">
              <w:rPr>
                <w:sz w:val="28"/>
                <w:szCs w:val="28"/>
                <w:lang w:val="en-US"/>
              </w:rPr>
              <w:t>s,p,d,f,g</w:t>
            </w:r>
          </w:p>
        </w:tc>
        <w:tc>
          <w:tcPr>
            <w:tcW w:w="3240" w:type="dxa"/>
            <w:tcBorders>
              <w:top w:val="single" w:sz="6" w:space="0" w:color="auto"/>
              <w:left w:val="single" w:sz="6" w:space="0" w:color="auto"/>
              <w:bottom w:val="single" w:sz="6" w:space="0" w:color="auto"/>
              <w:right w:val="single" w:sz="6" w:space="0" w:color="auto"/>
            </w:tcBorders>
          </w:tcPr>
          <w:p w:rsidR="00B72AD9" w:rsidRPr="00AA6382" w:rsidRDefault="00B72AD9" w:rsidP="00FD796F">
            <w:pPr>
              <w:spacing w:line="360" w:lineRule="auto"/>
              <w:ind w:right="0" w:firstLine="567"/>
              <w:jc w:val="both"/>
              <w:rPr>
                <w:sz w:val="28"/>
                <w:szCs w:val="28"/>
                <w:lang w:val="en-US"/>
              </w:rPr>
            </w:pPr>
            <w:r w:rsidRPr="00AA6382">
              <w:rPr>
                <w:sz w:val="28"/>
                <w:szCs w:val="28"/>
                <w:lang w:val="en-US"/>
              </w:rPr>
              <w:t>5s, 5p, 5d, 5f, 5g</w:t>
            </w:r>
          </w:p>
        </w:tc>
      </w:tr>
    </w:tbl>
    <w:p w:rsidR="00B72AD9" w:rsidRPr="000A34E0" w:rsidRDefault="00B72AD9" w:rsidP="00FD796F">
      <w:pPr>
        <w:spacing w:line="260" w:lineRule="auto"/>
        <w:ind w:right="0" w:firstLine="567"/>
        <w:jc w:val="both"/>
        <w:rPr>
          <w:sz w:val="28"/>
          <w:szCs w:val="28"/>
          <w:lang w:val="en-US"/>
        </w:rPr>
      </w:pPr>
    </w:p>
    <w:p w:rsidR="003C0C32" w:rsidRPr="000F375A" w:rsidRDefault="003C0C32" w:rsidP="00FD796F">
      <w:pPr>
        <w:spacing w:line="260" w:lineRule="auto"/>
        <w:ind w:right="0" w:firstLine="567"/>
        <w:jc w:val="both"/>
        <w:rPr>
          <w:sz w:val="28"/>
          <w:szCs w:val="28"/>
        </w:rPr>
      </w:pPr>
    </w:p>
    <w:tbl>
      <w:tblPr>
        <w:tblW w:w="0" w:type="auto"/>
        <w:tblLook w:val="04A0"/>
      </w:tblPr>
      <w:tblGrid>
        <w:gridCol w:w="9564"/>
      </w:tblGrid>
      <w:tr w:rsidR="00B72AD9" w:rsidRPr="000F375A" w:rsidTr="00D3607F">
        <w:tc>
          <w:tcPr>
            <w:tcW w:w="9564" w:type="dxa"/>
          </w:tcPr>
          <w:p w:rsidR="00B72AD9" w:rsidRPr="000F375A" w:rsidRDefault="00B72AD9" w:rsidP="00FD796F">
            <w:pPr>
              <w:spacing w:line="260" w:lineRule="auto"/>
              <w:ind w:right="0" w:firstLine="567"/>
              <w:jc w:val="center"/>
              <w:rPr>
                <w:sz w:val="28"/>
                <w:szCs w:val="28"/>
              </w:rPr>
            </w:pPr>
            <w:r w:rsidRPr="000F375A">
              <w:object w:dxaOrig="4620" w:dyaOrig="4740">
                <v:shape id="_x0000_i1090" type="#_x0000_t75" style="width:231.05pt;height:236.95pt" o:ole="">
                  <v:imagedata r:id="rId143" o:title=""/>
                </v:shape>
                <o:OLEObject Type="Embed" ProgID="PBrush" ShapeID="_x0000_i1090" DrawAspect="Content" ObjectID="_1493565347" r:id="rId144"/>
              </w:object>
            </w:r>
          </w:p>
        </w:tc>
      </w:tr>
      <w:tr w:rsidR="00B72AD9" w:rsidRPr="000F375A" w:rsidTr="00D3607F">
        <w:tc>
          <w:tcPr>
            <w:tcW w:w="9564" w:type="dxa"/>
          </w:tcPr>
          <w:p w:rsidR="00B72AD9" w:rsidRPr="000F375A" w:rsidRDefault="00B72AD9" w:rsidP="00FD796F">
            <w:pPr>
              <w:ind w:right="0" w:firstLine="567"/>
              <w:jc w:val="center"/>
              <w:rPr>
                <w:sz w:val="28"/>
                <w:szCs w:val="28"/>
              </w:rPr>
            </w:pPr>
            <w:r w:rsidRPr="000F375A">
              <w:rPr>
                <w:sz w:val="28"/>
                <w:szCs w:val="28"/>
              </w:rPr>
              <w:t>Рис.2.</w:t>
            </w:r>
            <w:r w:rsidRPr="000F375A">
              <w:rPr>
                <w:noProof/>
                <w:sz w:val="28"/>
                <w:szCs w:val="28"/>
              </w:rPr>
              <w:t xml:space="preserve">5  </w:t>
            </w:r>
            <w:r w:rsidRPr="000F375A">
              <w:rPr>
                <w:sz w:val="28"/>
                <w:szCs w:val="28"/>
              </w:rPr>
              <w:t xml:space="preserve">Диаграмма энергетических состояний вокруг ядра атома. Все состояния, для которых </w:t>
            </w:r>
            <w:r w:rsidRPr="000F375A">
              <w:rPr>
                <w:sz w:val="28"/>
                <w:szCs w:val="28"/>
                <w:lang w:val="en-US"/>
              </w:rPr>
              <w:t>n</w:t>
            </w:r>
            <w:r w:rsidRPr="000F375A">
              <w:rPr>
                <w:noProof/>
                <w:sz w:val="28"/>
                <w:szCs w:val="28"/>
              </w:rPr>
              <w:t xml:space="preserve">&gt; 1, </w:t>
            </w:r>
            <w:r w:rsidRPr="000F375A">
              <w:rPr>
                <w:sz w:val="28"/>
                <w:szCs w:val="28"/>
              </w:rPr>
              <w:t>но разные значения орбитального числа ℓ, я</w:t>
            </w:r>
            <w:r w:rsidRPr="000F375A">
              <w:rPr>
                <w:sz w:val="28"/>
                <w:szCs w:val="28"/>
              </w:rPr>
              <w:t>в</w:t>
            </w:r>
            <w:r w:rsidRPr="000F375A">
              <w:rPr>
                <w:sz w:val="28"/>
                <w:szCs w:val="28"/>
              </w:rPr>
              <w:t>ляются вырожденными.</w:t>
            </w:r>
          </w:p>
        </w:tc>
      </w:tr>
    </w:tbl>
    <w:p w:rsidR="003C0C32" w:rsidRPr="000F375A" w:rsidRDefault="003C0C32" w:rsidP="00FD796F">
      <w:pPr>
        <w:spacing w:line="260" w:lineRule="auto"/>
        <w:ind w:right="0" w:firstLine="567"/>
        <w:jc w:val="both"/>
        <w:rPr>
          <w:sz w:val="28"/>
          <w:szCs w:val="28"/>
        </w:rPr>
      </w:pPr>
    </w:p>
    <w:p w:rsidR="003C0C32" w:rsidRPr="000F375A" w:rsidRDefault="003C0C32" w:rsidP="00FD796F">
      <w:pPr>
        <w:spacing w:line="260" w:lineRule="auto"/>
        <w:ind w:right="0" w:firstLine="567"/>
        <w:jc w:val="both"/>
        <w:rPr>
          <w:sz w:val="28"/>
          <w:szCs w:val="28"/>
        </w:rPr>
      </w:pPr>
      <w:r w:rsidRPr="000F375A">
        <w:rPr>
          <w:sz w:val="28"/>
          <w:szCs w:val="28"/>
        </w:rPr>
        <w:t>Различные состояния электронов в атоме (</w:t>
      </w:r>
      <w:r w:rsidRPr="000F375A">
        <w:rPr>
          <w:bCs/>
          <w:sz w:val="28"/>
          <w:szCs w:val="28"/>
          <w:lang w:val="en-US"/>
        </w:rPr>
        <w:t>s</w:t>
      </w:r>
      <w:r w:rsidRPr="000F375A">
        <w:rPr>
          <w:bCs/>
          <w:sz w:val="28"/>
          <w:szCs w:val="28"/>
        </w:rPr>
        <w:t>, p, d, f</w:t>
      </w:r>
      <w:r w:rsidRPr="000F375A">
        <w:rPr>
          <w:sz w:val="28"/>
          <w:szCs w:val="28"/>
        </w:rPr>
        <w:t>) с одинаковыми зна   чениями энергии, т.е. главными квантовыми числами, называются выро</w:t>
      </w:r>
      <w:r w:rsidRPr="000F375A">
        <w:rPr>
          <w:sz w:val="28"/>
          <w:szCs w:val="28"/>
        </w:rPr>
        <w:t>ж</w:t>
      </w:r>
      <w:r w:rsidRPr="000F375A">
        <w:rPr>
          <w:sz w:val="28"/>
          <w:szCs w:val="28"/>
        </w:rPr>
        <w:t>денными. Следовательно, состояние 1</w:t>
      </w:r>
      <w:r w:rsidRPr="000F375A">
        <w:rPr>
          <w:sz w:val="28"/>
          <w:szCs w:val="28"/>
          <w:lang w:val="en-US"/>
        </w:rPr>
        <w:t>s</w:t>
      </w:r>
      <w:r w:rsidRPr="000F375A">
        <w:rPr>
          <w:sz w:val="28"/>
          <w:szCs w:val="28"/>
        </w:rPr>
        <w:t xml:space="preserve">, для которого </w:t>
      </w:r>
      <w:r w:rsidRPr="000F375A">
        <w:rPr>
          <w:sz w:val="28"/>
          <w:szCs w:val="28"/>
          <w:lang w:val="en-US"/>
        </w:rPr>
        <w:t>n</w:t>
      </w:r>
      <w:r w:rsidRPr="000F375A">
        <w:rPr>
          <w:sz w:val="28"/>
          <w:szCs w:val="28"/>
        </w:rPr>
        <w:t>=1,</w:t>
      </w:r>
      <w:r w:rsidRPr="000F375A">
        <w:rPr>
          <w:noProof/>
          <w:sz w:val="28"/>
          <w:szCs w:val="28"/>
        </w:rPr>
        <w:t xml:space="preserve"> </w:t>
      </w:r>
      <w:r w:rsidRPr="000F375A">
        <w:rPr>
          <w:sz w:val="28"/>
          <w:szCs w:val="28"/>
        </w:rPr>
        <w:t>ℓ</w:t>
      </w:r>
      <w:r w:rsidRPr="000F375A">
        <w:rPr>
          <w:i/>
          <w:noProof/>
          <w:sz w:val="28"/>
          <w:szCs w:val="28"/>
        </w:rPr>
        <w:t>=</w:t>
      </w:r>
      <w:r w:rsidRPr="000F375A">
        <w:rPr>
          <w:noProof/>
          <w:sz w:val="28"/>
          <w:szCs w:val="28"/>
        </w:rPr>
        <w:t>0</w:t>
      </w:r>
      <w:r w:rsidRPr="000F375A">
        <w:rPr>
          <w:i/>
          <w:noProof/>
          <w:sz w:val="28"/>
          <w:szCs w:val="28"/>
        </w:rPr>
        <w:t xml:space="preserve"> </w:t>
      </w:r>
      <w:r w:rsidRPr="000F375A">
        <w:rPr>
          <w:sz w:val="28"/>
          <w:szCs w:val="28"/>
        </w:rPr>
        <w:t>не</w:t>
      </w:r>
      <w:r w:rsidR="00B72AD9" w:rsidRPr="000F375A">
        <w:rPr>
          <w:sz w:val="28"/>
          <w:szCs w:val="28"/>
        </w:rPr>
        <w:t xml:space="preserve"> </w:t>
      </w:r>
      <w:r w:rsidRPr="000F375A">
        <w:rPr>
          <w:sz w:val="28"/>
          <w:szCs w:val="28"/>
        </w:rPr>
        <w:t>вырожде</w:t>
      </w:r>
      <w:r w:rsidRPr="000F375A">
        <w:rPr>
          <w:sz w:val="28"/>
          <w:szCs w:val="28"/>
        </w:rPr>
        <w:t>н</w:t>
      </w:r>
      <w:r w:rsidRPr="000F375A">
        <w:rPr>
          <w:sz w:val="28"/>
          <w:szCs w:val="28"/>
        </w:rPr>
        <w:t xml:space="preserve">ное, тогда как состояние с </w:t>
      </w:r>
      <w:r w:rsidRPr="000F375A">
        <w:rPr>
          <w:sz w:val="28"/>
          <w:szCs w:val="28"/>
          <w:lang w:val="en-US"/>
        </w:rPr>
        <w:t>n</w:t>
      </w:r>
      <w:r w:rsidRPr="000F375A">
        <w:rPr>
          <w:sz w:val="28"/>
          <w:szCs w:val="28"/>
        </w:rPr>
        <w:t>=2, ℓ</w:t>
      </w:r>
      <w:r w:rsidRPr="000F375A">
        <w:rPr>
          <w:noProof/>
          <w:sz w:val="28"/>
          <w:szCs w:val="28"/>
        </w:rPr>
        <w:t xml:space="preserve"> =0, 1,</w:t>
      </w:r>
      <w:r w:rsidRPr="000F375A">
        <w:rPr>
          <w:sz w:val="28"/>
          <w:szCs w:val="28"/>
        </w:rPr>
        <w:t xml:space="preserve"> т.е. </w:t>
      </w:r>
      <w:r w:rsidRPr="000F375A">
        <w:rPr>
          <w:bCs/>
          <w:sz w:val="28"/>
          <w:szCs w:val="28"/>
        </w:rPr>
        <w:t>2</w:t>
      </w:r>
      <w:r w:rsidRPr="000F375A">
        <w:rPr>
          <w:bCs/>
          <w:sz w:val="28"/>
          <w:szCs w:val="28"/>
          <w:lang w:val="en-US"/>
        </w:rPr>
        <w:t>s</w:t>
      </w:r>
      <w:r w:rsidRPr="000F375A">
        <w:rPr>
          <w:bCs/>
          <w:sz w:val="28"/>
          <w:szCs w:val="28"/>
        </w:rPr>
        <w:t xml:space="preserve"> </w:t>
      </w:r>
      <w:r w:rsidRPr="000F375A">
        <w:rPr>
          <w:sz w:val="28"/>
          <w:szCs w:val="28"/>
        </w:rPr>
        <w:t>и 2р имеет двух</w:t>
      </w:r>
      <w:r w:rsidR="00B72AD9" w:rsidRPr="000F375A">
        <w:rPr>
          <w:sz w:val="28"/>
          <w:szCs w:val="28"/>
        </w:rPr>
        <w:t xml:space="preserve"> </w:t>
      </w:r>
      <w:r w:rsidRPr="000F375A">
        <w:rPr>
          <w:sz w:val="28"/>
          <w:szCs w:val="28"/>
        </w:rPr>
        <w:t>кратное выр</w:t>
      </w:r>
      <w:r w:rsidRPr="000F375A">
        <w:rPr>
          <w:sz w:val="28"/>
          <w:szCs w:val="28"/>
        </w:rPr>
        <w:t>о</w:t>
      </w:r>
      <w:r w:rsidRPr="000F375A">
        <w:rPr>
          <w:sz w:val="28"/>
          <w:szCs w:val="28"/>
        </w:rPr>
        <w:t xml:space="preserve">ждение, а состояние </w:t>
      </w:r>
      <w:r w:rsidRPr="000F375A">
        <w:rPr>
          <w:sz w:val="28"/>
          <w:szCs w:val="28"/>
          <w:lang w:val="en-US"/>
        </w:rPr>
        <w:t>c</w:t>
      </w:r>
      <w:r w:rsidRPr="000F375A">
        <w:rPr>
          <w:sz w:val="28"/>
          <w:szCs w:val="28"/>
        </w:rPr>
        <w:t xml:space="preserve">  </w:t>
      </w:r>
      <w:r w:rsidRPr="000F375A">
        <w:rPr>
          <w:sz w:val="28"/>
          <w:szCs w:val="28"/>
          <w:lang w:val="en-US"/>
        </w:rPr>
        <w:t>n</w:t>
      </w:r>
      <w:r w:rsidRPr="000F375A">
        <w:rPr>
          <w:noProof/>
          <w:sz w:val="28"/>
          <w:szCs w:val="28"/>
        </w:rPr>
        <w:t xml:space="preserve"> = 3, </w:t>
      </w:r>
      <w:r w:rsidRPr="000F375A">
        <w:rPr>
          <w:sz w:val="28"/>
          <w:szCs w:val="28"/>
        </w:rPr>
        <w:t>ℓ</w:t>
      </w:r>
      <w:r w:rsidRPr="000F375A">
        <w:rPr>
          <w:noProof/>
          <w:sz w:val="28"/>
          <w:szCs w:val="28"/>
        </w:rPr>
        <w:t>=0, 1, 2,</w:t>
      </w:r>
      <w:r w:rsidRPr="000F375A">
        <w:rPr>
          <w:sz w:val="28"/>
          <w:szCs w:val="28"/>
        </w:rPr>
        <w:t xml:space="preserve"> т.е. 3</w:t>
      </w:r>
      <w:r w:rsidRPr="000F375A">
        <w:rPr>
          <w:sz w:val="28"/>
          <w:szCs w:val="28"/>
          <w:lang w:val="en-US"/>
        </w:rPr>
        <w:t>s</w:t>
      </w:r>
      <w:r w:rsidRPr="000F375A">
        <w:rPr>
          <w:sz w:val="28"/>
          <w:szCs w:val="28"/>
        </w:rPr>
        <w:t>, Зр,</w:t>
      </w:r>
      <w:r w:rsidRPr="000F375A">
        <w:rPr>
          <w:noProof/>
          <w:sz w:val="28"/>
          <w:szCs w:val="28"/>
        </w:rPr>
        <w:t xml:space="preserve"> 3d </w:t>
      </w:r>
      <w:r w:rsidRPr="000F375A">
        <w:rPr>
          <w:sz w:val="28"/>
          <w:szCs w:val="28"/>
        </w:rPr>
        <w:t xml:space="preserve">имеет </w:t>
      </w:r>
      <w:r w:rsidR="00B72AD9" w:rsidRPr="000F375A">
        <w:rPr>
          <w:sz w:val="28"/>
          <w:szCs w:val="28"/>
        </w:rPr>
        <w:t xml:space="preserve"> </w:t>
      </w:r>
      <w:r w:rsidRPr="000F375A">
        <w:rPr>
          <w:sz w:val="28"/>
          <w:szCs w:val="28"/>
        </w:rPr>
        <w:t>трехкратное в</w:t>
      </w:r>
      <w:r w:rsidRPr="000F375A">
        <w:rPr>
          <w:sz w:val="28"/>
          <w:szCs w:val="28"/>
        </w:rPr>
        <w:t>ы</w:t>
      </w:r>
      <w:r w:rsidRPr="000F375A">
        <w:rPr>
          <w:sz w:val="28"/>
          <w:szCs w:val="28"/>
        </w:rPr>
        <w:t xml:space="preserve">рождение и т.д. Таким образом, при данных значениях </w:t>
      </w:r>
      <w:r w:rsidR="00B72AD9" w:rsidRPr="000F375A">
        <w:rPr>
          <w:sz w:val="28"/>
          <w:szCs w:val="28"/>
        </w:rPr>
        <w:t xml:space="preserve"> </w:t>
      </w:r>
      <w:r w:rsidRPr="000F375A">
        <w:rPr>
          <w:sz w:val="28"/>
          <w:szCs w:val="28"/>
        </w:rPr>
        <w:t xml:space="preserve">главного квантового числа </w:t>
      </w:r>
      <w:r w:rsidRPr="000F375A">
        <w:rPr>
          <w:sz w:val="28"/>
          <w:szCs w:val="28"/>
          <w:lang w:val="en-US"/>
        </w:rPr>
        <w:t>n</w:t>
      </w:r>
      <w:r w:rsidRPr="000F375A">
        <w:rPr>
          <w:sz w:val="28"/>
          <w:szCs w:val="28"/>
        </w:rPr>
        <w:t>, кратность вырождения энергетических со</w:t>
      </w:r>
      <w:r w:rsidR="00B72AD9" w:rsidRPr="000F375A">
        <w:rPr>
          <w:sz w:val="28"/>
          <w:szCs w:val="28"/>
        </w:rPr>
        <w:t xml:space="preserve"> </w:t>
      </w:r>
      <w:r w:rsidRPr="000F375A">
        <w:rPr>
          <w:sz w:val="28"/>
          <w:szCs w:val="28"/>
        </w:rPr>
        <w:t>стояний вокруг ядра ат</w:t>
      </w:r>
      <w:r w:rsidRPr="000F375A">
        <w:rPr>
          <w:sz w:val="28"/>
          <w:szCs w:val="28"/>
        </w:rPr>
        <w:t>о</w:t>
      </w:r>
      <w:r w:rsidRPr="000F375A">
        <w:rPr>
          <w:sz w:val="28"/>
          <w:szCs w:val="28"/>
        </w:rPr>
        <w:lastRenderedPageBreak/>
        <w:t xml:space="preserve">ма, равна </w:t>
      </w:r>
      <w:r w:rsidRPr="000F375A">
        <w:rPr>
          <w:sz w:val="28"/>
          <w:szCs w:val="28"/>
          <w:lang w:val="en-US"/>
        </w:rPr>
        <w:t>n</w:t>
      </w:r>
      <w:r w:rsidRPr="000F375A">
        <w:rPr>
          <w:sz w:val="28"/>
          <w:szCs w:val="28"/>
        </w:rPr>
        <w:t xml:space="preserve">. Рассмотренные вырождения носят </w:t>
      </w:r>
      <w:r w:rsidR="00B72AD9" w:rsidRPr="000F375A">
        <w:rPr>
          <w:sz w:val="28"/>
          <w:szCs w:val="28"/>
        </w:rPr>
        <w:t xml:space="preserve"> </w:t>
      </w:r>
      <w:r w:rsidRPr="000F375A">
        <w:rPr>
          <w:sz w:val="28"/>
          <w:szCs w:val="28"/>
        </w:rPr>
        <w:t>названия вырождения отн</w:t>
      </w:r>
      <w:r w:rsidRPr="000F375A">
        <w:rPr>
          <w:sz w:val="28"/>
          <w:szCs w:val="28"/>
        </w:rPr>
        <w:t>о</w:t>
      </w:r>
      <w:r w:rsidRPr="000F375A">
        <w:rPr>
          <w:sz w:val="28"/>
          <w:szCs w:val="28"/>
        </w:rPr>
        <w:t>сительно орбитального квантового числа ℓ</w:t>
      </w:r>
      <w:r w:rsidRPr="000F375A">
        <w:rPr>
          <w:i/>
          <w:sz w:val="28"/>
          <w:szCs w:val="28"/>
        </w:rPr>
        <w:t>.</w:t>
      </w:r>
      <w:r w:rsidR="00B72AD9" w:rsidRPr="000F375A">
        <w:rPr>
          <w:sz w:val="28"/>
          <w:szCs w:val="28"/>
        </w:rPr>
        <w:t xml:space="preserve"> </w:t>
      </w:r>
      <w:r w:rsidRPr="000F375A">
        <w:rPr>
          <w:sz w:val="28"/>
          <w:szCs w:val="28"/>
        </w:rPr>
        <w:t>Вращение электрона по орбите можно рассматривать как круговой электрический ток. Из физики известно, что всякий круговой ток обладает магнитным моментом М, направление к</w:t>
      </w:r>
      <w:r w:rsidRPr="000F375A">
        <w:rPr>
          <w:sz w:val="28"/>
          <w:szCs w:val="28"/>
        </w:rPr>
        <w:t>о</w:t>
      </w:r>
      <w:r w:rsidRPr="000F375A">
        <w:rPr>
          <w:sz w:val="28"/>
          <w:szCs w:val="28"/>
        </w:rPr>
        <w:t>торого зависит от направления тока, в данном случае от направления движ</w:t>
      </w:r>
      <w:r w:rsidRPr="000F375A">
        <w:rPr>
          <w:sz w:val="28"/>
          <w:szCs w:val="28"/>
        </w:rPr>
        <w:t>е</w:t>
      </w:r>
      <w:r w:rsidRPr="000F375A">
        <w:rPr>
          <w:sz w:val="28"/>
          <w:szCs w:val="28"/>
        </w:rPr>
        <w:t>ния электрона по орбите. Следовательно, каждый электрон в атоме, движ</w:t>
      </w:r>
      <w:r w:rsidRPr="000F375A">
        <w:rPr>
          <w:sz w:val="28"/>
          <w:szCs w:val="28"/>
        </w:rPr>
        <w:t>у</w:t>
      </w:r>
      <w:r w:rsidRPr="000F375A">
        <w:rPr>
          <w:sz w:val="28"/>
          <w:szCs w:val="28"/>
        </w:rPr>
        <w:t>щийся по стационарному состоянию и обладающий орбитальным механич</w:t>
      </w:r>
      <w:r w:rsidRPr="000F375A">
        <w:rPr>
          <w:sz w:val="28"/>
          <w:szCs w:val="28"/>
        </w:rPr>
        <w:t>е</w:t>
      </w:r>
      <w:r w:rsidRPr="000F375A">
        <w:rPr>
          <w:sz w:val="28"/>
          <w:szCs w:val="28"/>
        </w:rPr>
        <w:t xml:space="preserve">ским моментом </w:t>
      </w:r>
      <w:r w:rsidRPr="000F375A">
        <w:rPr>
          <w:sz w:val="28"/>
          <w:szCs w:val="28"/>
          <w:lang w:val="en-US"/>
        </w:rPr>
        <w:t>L</w:t>
      </w:r>
      <w:r w:rsidRPr="000F375A">
        <w:rPr>
          <w:sz w:val="28"/>
          <w:szCs w:val="28"/>
          <w:vertAlign w:val="subscript"/>
        </w:rPr>
        <w:t>ℓ</w:t>
      </w:r>
      <w:r w:rsidRPr="000F375A">
        <w:rPr>
          <w:sz w:val="28"/>
          <w:szCs w:val="28"/>
        </w:rPr>
        <w:t>, представляет собой круговой электрический ток, который порождает магнитный момент М</w:t>
      </w:r>
      <w:r w:rsidRPr="000F375A">
        <w:rPr>
          <w:sz w:val="28"/>
          <w:szCs w:val="28"/>
          <w:vertAlign w:val="subscript"/>
        </w:rPr>
        <w:t>ℓ</w:t>
      </w:r>
      <w:r w:rsidRPr="000F375A">
        <w:rPr>
          <w:sz w:val="28"/>
          <w:szCs w:val="28"/>
        </w:rPr>
        <w:t>, получивший название орбитального ма</w:t>
      </w:r>
      <w:r w:rsidRPr="000F375A">
        <w:rPr>
          <w:sz w:val="28"/>
          <w:szCs w:val="28"/>
        </w:rPr>
        <w:t>г</w:t>
      </w:r>
      <w:r w:rsidRPr="000F375A">
        <w:rPr>
          <w:sz w:val="28"/>
          <w:szCs w:val="28"/>
        </w:rPr>
        <w:t>нитного момента (рис.2.</w:t>
      </w:r>
      <w:r w:rsidRPr="000F375A">
        <w:rPr>
          <w:noProof/>
          <w:sz w:val="28"/>
          <w:szCs w:val="28"/>
        </w:rPr>
        <w:t>6).</w:t>
      </w:r>
    </w:p>
    <w:p w:rsidR="003C0C32" w:rsidRPr="000F375A" w:rsidRDefault="003C0C32" w:rsidP="00FD796F">
      <w:pPr>
        <w:spacing w:line="260" w:lineRule="auto"/>
        <w:ind w:right="0" w:firstLine="567"/>
        <w:jc w:val="both"/>
        <w:rPr>
          <w:sz w:val="28"/>
          <w:szCs w:val="28"/>
        </w:rPr>
      </w:pPr>
    </w:p>
    <w:tbl>
      <w:tblPr>
        <w:tblW w:w="0" w:type="auto"/>
        <w:tblLook w:val="04A0"/>
      </w:tblPr>
      <w:tblGrid>
        <w:gridCol w:w="9564"/>
      </w:tblGrid>
      <w:tr w:rsidR="001B503A" w:rsidRPr="000F375A" w:rsidTr="00CD2A21">
        <w:tc>
          <w:tcPr>
            <w:tcW w:w="9564" w:type="dxa"/>
          </w:tcPr>
          <w:p w:rsidR="001B503A" w:rsidRPr="000F375A" w:rsidRDefault="001B503A" w:rsidP="00FD796F">
            <w:pPr>
              <w:spacing w:line="260" w:lineRule="auto"/>
              <w:ind w:right="0" w:firstLine="567"/>
              <w:jc w:val="center"/>
              <w:rPr>
                <w:sz w:val="28"/>
                <w:szCs w:val="28"/>
              </w:rPr>
            </w:pPr>
            <w:r w:rsidRPr="000F375A">
              <w:object w:dxaOrig="2970" w:dyaOrig="3150">
                <v:shape id="_x0000_i1091" type="#_x0000_t75" style="width:149pt;height:157.4pt" o:ole="">
                  <v:imagedata r:id="rId145" o:title=""/>
                </v:shape>
                <o:OLEObject Type="Embed" ProgID="PBrush" ShapeID="_x0000_i1091" DrawAspect="Content" ObjectID="_1493565348" r:id="rId146"/>
              </w:object>
            </w:r>
          </w:p>
        </w:tc>
      </w:tr>
      <w:tr w:rsidR="001B503A" w:rsidRPr="000F375A" w:rsidTr="00CD2A21">
        <w:tc>
          <w:tcPr>
            <w:tcW w:w="9564" w:type="dxa"/>
          </w:tcPr>
          <w:p w:rsidR="001B503A" w:rsidRPr="00DF5902" w:rsidRDefault="001B503A" w:rsidP="006D2D29">
            <w:pPr>
              <w:ind w:right="0" w:firstLine="567"/>
              <w:jc w:val="center"/>
              <w:rPr>
                <w:sz w:val="28"/>
                <w:szCs w:val="28"/>
              </w:rPr>
            </w:pPr>
            <w:r w:rsidRPr="000F375A">
              <w:rPr>
                <w:sz w:val="28"/>
                <w:szCs w:val="28"/>
              </w:rPr>
              <w:t>Рис. 2.6  Орбитальный магнитный момент М</w:t>
            </w:r>
            <w:r w:rsidRPr="000F375A">
              <w:rPr>
                <w:sz w:val="28"/>
                <w:szCs w:val="28"/>
                <w:vertAlign w:val="subscript"/>
              </w:rPr>
              <w:t xml:space="preserve">ℓ , </w:t>
            </w:r>
            <w:r w:rsidRPr="000F375A">
              <w:rPr>
                <w:sz w:val="28"/>
                <w:szCs w:val="28"/>
              </w:rPr>
              <w:t>обусловленный движен</w:t>
            </w:r>
            <w:r w:rsidRPr="000F375A">
              <w:rPr>
                <w:sz w:val="28"/>
                <w:szCs w:val="28"/>
              </w:rPr>
              <w:t>и</w:t>
            </w:r>
            <w:r w:rsidRPr="000F375A">
              <w:rPr>
                <w:sz w:val="28"/>
                <w:szCs w:val="28"/>
              </w:rPr>
              <w:t>ем электрона по стационарной орбите и его ориентация во внешнем магни</w:t>
            </w:r>
            <w:r w:rsidRPr="000F375A">
              <w:rPr>
                <w:sz w:val="28"/>
                <w:szCs w:val="28"/>
              </w:rPr>
              <w:t>т</w:t>
            </w:r>
            <w:r w:rsidRPr="000F375A">
              <w:rPr>
                <w:sz w:val="28"/>
                <w:szCs w:val="28"/>
              </w:rPr>
              <w:t>ном поле Н</w:t>
            </w:r>
          </w:p>
          <w:p w:rsidR="001B503A" w:rsidRPr="000F375A" w:rsidRDefault="001B503A" w:rsidP="00FD796F">
            <w:pPr>
              <w:spacing w:line="260" w:lineRule="auto"/>
              <w:ind w:right="0" w:firstLine="567"/>
              <w:jc w:val="both"/>
              <w:rPr>
                <w:sz w:val="28"/>
                <w:szCs w:val="28"/>
              </w:rPr>
            </w:pPr>
          </w:p>
        </w:tc>
      </w:tr>
    </w:tbl>
    <w:p w:rsidR="003C0C32" w:rsidRPr="000F375A" w:rsidRDefault="003C0C32" w:rsidP="00FD796F">
      <w:pPr>
        <w:tabs>
          <w:tab w:val="left" w:pos="0"/>
        </w:tabs>
        <w:ind w:right="0" w:firstLine="567"/>
        <w:jc w:val="both"/>
        <w:rPr>
          <w:sz w:val="28"/>
          <w:szCs w:val="28"/>
        </w:rPr>
      </w:pPr>
      <w:r w:rsidRPr="000F375A">
        <w:rPr>
          <w:sz w:val="28"/>
          <w:szCs w:val="28"/>
        </w:rPr>
        <w:t>Если на атом воздействовать внешним магнитным полем Н, то орб</w:t>
      </w:r>
      <w:r w:rsidRPr="000F375A">
        <w:rPr>
          <w:sz w:val="28"/>
          <w:szCs w:val="28"/>
        </w:rPr>
        <w:t>и</w:t>
      </w:r>
      <w:r w:rsidRPr="000F375A">
        <w:rPr>
          <w:sz w:val="28"/>
          <w:szCs w:val="28"/>
        </w:rPr>
        <w:t>тальный магнитный момент атома М</w:t>
      </w:r>
      <w:r w:rsidRPr="000F375A">
        <w:rPr>
          <w:sz w:val="28"/>
          <w:szCs w:val="28"/>
          <w:vertAlign w:val="subscript"/>
        </w:rPr>
        <w:t>ℓ</w:t>
      </w:r>
      <w:r w:rsidRPr="000F375A">
        <w:rPr>
          <w:sz w:val="28"/>
          <w:szCs w:val="28"/>
        </w:rPr>
        <w:t xml:space="preserve"> будет взаимодействовать с этим вне</w:t>
      </w:r>
      <w:r w:rsidRPr="000F375A">
        <w:rPr>
          <w:sz w:val="28"/>
          <w:szCs w:val="28"/>
        </w:rPr>
        <w:t>ш</w:t>
      </w:r>
      <w:r w:rsidRPr="000F375A">
        <w:rPr>
          <w:sz w:val="28"/>
          <w:szCs w:val="28"/>
        </w:rPr>
        <w:t>ним полем Н подобно магнитной стрелке при воздействии на него магнитом. В результате этого взаимодействия орбитальный магнитный момент М</w:t>
      </w:r>
      <w:r w:rsidRPr="000F375A">
        <w:rPr>
          <w:sz w:val="28"/>
          <w:szCs w:val="28"/>
          <w:vertAlign w:val="subscript"/>
        </w:rPr>
        <w:t>ℓ</w:t>
      </w:r>
      <w:r w:rsidRPr="000F375A">
        <w:rPr>
          <w:sz w:val="28"/>
          <w:szCs w:val="28"/>
        </w:rPr>
        <w:t xml:space="preserve"> б</w:t>
      </w:r>
      <w:r w:rsidRPr="000F375A">
        <w:rPr>
          <w:sz w:val="28"/>
          <w:szCs w:val="28"/>
        </w:rPr>
        <w:t>у</w:t>
      </w:r>
      <w:r w:rsidRPr="000F375A">
        <w:rPr>
          <w:sz w:val="28"/>
          <w:szCs w:val="28"/>
        </w:rPr>
        <w:t>дет ориентироваться, но не произвольно, а строго определенным образом. По законам квантовой механики эти ориентации могут быть только дискретн</w:t>
      </w:r>
      <w:r w:rsidRPr="000F375A">
        <w:rPr>
          <w:sz w:val="28"/>
          <w:szCs w:val="28"/>
        </w:rPr>
        <w:t>ы</w:t>
      </w:r>
      <w:r w:rsidRPr="000F375A">
        <w:rPr>
          <w:sz w:val="28"/>
          <w:szCs w:val="28"/>
        </w:rPr>
        <w:t>ми и называются пространственным квантованием (рис.2.7).</w:t>
      </w:r>
      <w:r w:rsidR="001B503A" w:rsidRPr="000F375A">
        <w:rPr>
          <w:sz w:val="28"/>
          <w:szCs w:val="28"/>
        </w:rPr>
        <w:t xml:space="preserve"> </w:t>
      </w:r>
      <w:r w:rsidRPr="000F375A">
        <w:rPr>
          <w:sz w:val="28"/>
          <w:szCs w:val="28"/>
        </w:rPr>
        <w:t>Число дискре</w:t>
      </w:r>
      <w:r w:rsidRPr="000F375A">
        <w:rPr>
          <w:sz w:val="28"/>
          <w:szCs w:val="28"/>
        </w:rPr>
        <w:t>т</w:t>
      </w:r>
      <w:r w:rsidRPr="000F375A">
        <w:rPr>
          <w:sz w:val="28"/>
          <w:szCs w:val="28"/>
        </w:rPr>
        <w:t xml:space="preserve">ных ориентации определяется орбитальным магнитным квантовым числом </w:t>
      </w:r>
      <w:r w:rsidRPr="000F375A">
        <w:rPr>
          <w:sz w:val="28"/>
          <w:szCs w:val="28"/>
          <w:lang w:val="en-US"/>
        </w:rPr>
        <w:t>m</w:t>
      </w:r>
      <w:r w:rsidRPr="000F375A">
        <w:rPr>
          <w:sz w:val="28"/>
          <w:szCs w:val="28"/>
          <w:vertAlign w:val="subscript"/>
        </w:rPr>
        <w:t>ℓ</w:t>
      </w:r>
      <w:r w:rsidRPr="000F375A">
        <w:rPr>
          <w:sz w:val="28"/>
          <w:szCs w:val="28"/>
        </w:rPr>
        <w:t xml:space="preserve">, которое при данном орбитальном квантовом числе </w:t>
      </w:r>
      <w:r w:rsidRPr="000F375A">
        <w:rPr>
          <w:i/>
          <w:sz w:val="28"/>
          <w:szCs w:val="28"/>
        </w:rPr>
        <w:t>-</w:t>
      </w:r>
      <w:r w:rsidRPr="000F375A">
        <w:rPr>
          <w:sz w:val="28"/>
          <w:szCs w:val="28"/>
        </w:rPr>
        <w:t>ℓ может принимать</w:t>
      </w:r>
      <w:r w:rsidRPr="000F375A">
        <w:rPr>
          <w:noProof/>
          <w:sz w:val="28"/>
          <w:szCs w:val="28"/>
        </w:rPr>
        <w:t xml:space="preserve"> (2</w:t>
      </w:r>
      <w:r w:rsidRPr="000F375A">
        <w:rPr>
          <w:sz w:val="28"/>
          <w:szCs w:val="28"/>
        </w:rPr>
        <w:t>ℓ+1</w:t>
      </w:r>
      <w:r w:rsidRPr="000F375A">
        <w:rPr>
          <w:noProof/>
          <w:sz w:val="28"/>
          <w:szCs w:val="28"/>
        </w:rPr>
        <w:t>)</w:t>
      </w:r>
      <w:r w:rsidRPr="000F375A">
        <w:rPr>
          <w:sz w:val="28"/>
          <w:szCs w:val="28"/>
        </w:rPr>
        <w:t xml:space="preserve"> значений.</w:t>
      </w:r>
      <w:r w:rsidRPr="000F375A">
        <w:rPr>
          <w:noProof/>
          <w:sz w:val="28"/>
          <w:szCs w:val="28"/>
        </w:rPr>
        <w:t xml:space="preserve"> </w:t>
      </w:r>
      <w:r w:rsidRPr="000F375A">
        <w:rPr>
          <w:sz w:val="28"/>
          <w:szCs w:val="28"/>
        </w:rPr>
        <w:t>Например, если ℓ</w:t>
      </w:r>
      <w:r w:rsidRPr="000F375A">
        <w:rPr>
          <w:i/>
          <w:sz w:val="28"/>
          <w:szCs w:val="28"/>
        </w:rPr>
        <w:t>=</w:t>
      </w:r>
      <w:r w:rsidRPr="000F375A">
        <w:rPr>
          <w:noProof/>
          <w:sz w:val="28"/>
          <w:szCs w:val="28"/>
        </w:rPr>
        <w:t xml:space="preserve"> 0,</w:t>
      </w:r>
      <w:r w:rsidRPr="000F375A">
        <w:rPr>
          <w:sz w:val="28"/>
          <w:szCs w:val="28"/>
        </w:rPr>
        <w:t xml:space="preserve"> что соответствует </w:t>
      </w:r>
      <w:r w:rsidRPr="000F375A">
        <w:rPr>
          <w:sz w:val="28"/>
          <w:szCs w:val="28"/>
          <w:lang w:val="en-US"/>
        </w:rPr>
        <w:t>s</w:t>
      </w:r>
      <w:r w:rsidRPr="000F375A">
        <w:rPr>
          <w:noProof/>
          <w:sz w:val="28"/>
          <w:szCs w:val="28"/>
        </w:rPr>
        <w:t xml:space="preserve"> –</w:t>
      </w:r>
      <w:r w:rsidRPr="000F375A">
        <w:rPr>
          <w:sz w:val="28"/>
          <w:szCs w:val="28"/>
        </w:rPr>
        <w:t xml:space="preserve"> состоянию,то магнитное квантовое число может принимать только  одно значение</w:t>
      </w:r>
      <w:r w:rsidRPr="000F375A">
        <w:rPr>
          <w:noProof/>
          <w:sz w:val="28"/>
          <w:szCs w:val="28"/>
        </w:rPr>
        <w:t xml:space="preserve">, равное нулю. Если </w:t>
      </w:r>
      <w:r w:rsidRPr="000F375A">
        <w:rPr>
          <w:sz w:val="28"/>
          <w:szCs w:val="28"/>
        </w:rPr>
        <w:t>ℓ</w:t>
      </w:r>
      <w:r w:rsidRPr="000F375A">
        <w:rPr>
          <w:i/>
          <w:noProof/>
          <w:sz w:val="28"/>
          <w:szCs w:val="28"/>
        </w:rPr>
        <w:t>=</w:t>
      </w:r>
      <w:r w:rsidRPr="000F375A">
        <w:rPr>
          <w:noProof/>
          <w:sz w:val="28"/>
          <w:szCs w:val="28"/>
        </w:rPr>
        <w:t>1,</w:t>
      </w:r>
      <w:r w:rsidRPr="000F375A">
        <w:rPr>
          <w:sz w:val="28"/>
          <w:szCs w:val="28"/>
        </w:rPr>
        <w:t xml:space="preserve"> т.е.для р- состояния,</w:t>
      </w:r>
      <w:r w:rsidR="000F375A">
        <w:rPr>
          <w:sz w:val="28"/>
          <w:szCs w:val="28"/>
        </w:rPr>
        <w:t xml:space="preserve"> </w:t>
      </w:r>
      <w:r w:rsidRPr="000F375A">
        <w:rPr>
          <w:sz w:val="28"/>
          <w:szCs w:val="28"/>
        </w:rPr>
        <w:t xml:space="preserve"> </w:t>
      </w:r>
      <w:r w:rsidRPr="000F375A">
        <w:rPr>
          <w:sz w:val="28"/>
          <w:szCs w:val="28"/>
          <w:lang w:val="en-US"/>
        </w:rPr>
        <w:t>m</w:t>
      </w:r>
      <w:r w:rsidRPr="000F375A">
        <w:rPr>
          <w:sz w:val="28"/>
          <w:szCs w:val="28"/>
          <w:vertAlign w:val="subscript"/>
        </w:rPr>
        <w:t>ℓ</w:t>
      </w:r>
      <w:r w:rsidRPr="000F375A">
        <w:rPr>
          <w:noProof/>
          <w:sz w:val="28"/>
          <w:szCs w:val="28"/>
        </w:rPr>
        <w:t xml:space="preserve"> = 0, ±1 -</w:t>
      </w:r>
      <w:r w:rsidRPr="000F375A">
        <w:rPr>
          <w:sz w:val="28"/>
          <w:szCs w:val="28"/>
        </w:rPr>
        <w:t xml:space="preserve"> три значения; если ℓ</w:t>
      </w:r>
      <w:r w:rsidRPr="000F375A">
        <w:rPr>
          <w:noProof/>
          <w:sz w:val="28"/>
          <w:szCs w:val="28"/>
        </w:rPr>
        <w:t xml:space="preserve"> = 2, </w:t>
      </w:r>
      <w:r w:rsidRPr="000F375A">
        <w:rPr>
          <w:sz w:val="28"/>
          <w:szCs w:val="28"/>
        </w:rPr>
        <w:t xml:space="preserve">т.е. для </w:t>
      </w:r>
      <w:r w:rsidRPr="000F375A">
        <w:rPr>
          <w:sz w:val="28"/>
          <w:szCs w:val="28"/>
          <w:lang w:val="en-US"/>
        </w:rPr>
        <w:t>d</w:t>
      </w:r>
      <w:r w:rsidRPr="000F375A">
        <w:rPr>
          <w:sz w:val="28"/>
          <w:szCs w:val="28"/>
        </w:rPr>
        <w:t xml:space="preserve"> –состояния, </w:t>
      </w:r>
      <w:r w:rsidRPr="000F375A">
        <w:rPr>
          <w:sz w:val="28"/>
          <w:szCs w:val="28"/>
          <w:lang w:val="en-US"/>
        </w:rPr>
        <w:t>m</w:t>
      </w:r>
      <w:r w:rsidRPr="000F375A">
        <w:rPr>
          <w:sz w:val="28"/>
          <w:szCs w:val="28"/>
          <w:vertAlign w:val="subscript"/>
        </w:rPr>
        <w:t>ℓ</w:t>
      </w:r>
      <w:r w:rsidRPr="000F375A">
        <w:rPr>
          <w:sz w:val="28"/>
          <w:szCs w:val="28"/>
        </w:rPr>
        <w:t>= 0,±</w:t>
      </w:r>
      <w:r w:rsidRPr="000F375A">
        <w:rPr>
          <w:noProof/>
          <w:sz w:val="28"/>
          <w:szCs w:val="28"/>
        </w:rPr>
        <w:t xml:space="preserve"> 1,</w:t>
      </w:r>
      <w:r w:rsidRPr="000F375A">
        <w:rPr>
          <w:sz w:val="28"/>
          <w:szCs w:val="28"/>
        </w:rPr>
        <w:t xml:space="preserve"> ±</w:t>
      </w:r>
      <w:r w:rsidRPr="000F375A">
        <w:rPr>
          <w:noProof/>
          <w:sz w:val="28"/>
          <w:szCs w:val="28"/>
        </w:rPr>
        <w:t xml:space="preserve"> 2 -</w:t>
      </w:r>
      <w:r w:rsidR="001B503A" w:rsidRPr="000F375A">
        <w:rPr>
          <w:noProof/>
          <w:sz w:val="28"/>
          <w:szCs w:val="28"/>
        </w:rPr>
        <w:t xml:space="preserve"> </w:t>
      </w:r>
      <w:r w:rsidRPr="000F375A">
        <w:rPr>
          <w:sz w:val="28"/>
          <w:szCs w:val="28"/>
        </w:rPr>
        <w:t>пять значений и т.д. В качестве приме</w:t>
      </w:r>
      <w:r w:rsidRPr="000F375A">
        <w:rPr>
          <w:sz w:val="28"/>
          <w:szCs w:val="28"/>
          <w:lang w:val="en-US"/>
        </w:rPr>
        <w:t>pa</w:t>
      </w:r>
      <w:r w:rsidRPr="000F375A">
        <w:rPr>
          <w:sz w:val="28"/>
          <w:szCs w:val="28"/>
        </w:rPr>
        <w:t xml:space="preserve"> на рис.</w:t>
      </w:r>
      <w:r w:rsidRPr="000F375A">
        <w:rPr>
          <w:noProof/>
          <w:sz w:val="28"/>
          <w:szCs w:val="28"/>
        </w:rPr>
        <w:t>2.7</w:t>
      </w:r>
      <w:r w:rsidRPr="000F375A">
        <w:rPr>
          <w:sz w:val="28"/>
          <w:szCs w:val="28"/>
        </w:rPr>
        <w:t xml:space="preserve"> приведено пространственное квантование  р, </w:t>
      </w:r>
      <w:r w:rsidRPr="000F375A">
        <w:rPr>
          <w:sz w:val="28"/>
          <w:szCs w:val="28"/>
          <w:lang w:val="en-US"/>
        </w:rPr>
        <w:t>d</w:t>
      </w:r>
      <w:r w:rsidRPr="000F375A">
        <w:rPr>
          <w:sz w:val="28"/>
          <w:szCs w:val="28"/>
        </w:rPr>
        <w:t xml:space="preserve">, </w:t>
      </w:r>
      <w:r w:rsidRPr="000F375A">
        <w:rPr>
          <w:sz w:val="28"/>
          <w:szCs w:val="28"/>
          <w:lang w:val="en-US"/>
        </w:rPr>
        <w:t>f</w:t>
      </w:r>
      <w:r w:rsidRPr="000F375A">
        <w:rPr>
          <w:noProof/>
          <w:sz w:val="28"/>
          <w:szCs w:val="28"/>
        </w:rPr>
        <w:t xml:space="preserve"> -</w:t>
      </w:r>
      <w:r w:rsidRPr="000F375A">
        <w:rPr>
          <w:sz w:val="28"/>
          <w:szCs w:val="28"/>
        </w:rPr>
        <w:t>состояний.</w:t>
      </w:r>
      <w:r w:rsidR="001B503A" w:rsidRPr="000F375A">
        <w:rPr>
          <w:sz w:val="28"/>
          <w:szCs w:val="28"/>
        </w:rPr>
        <w:t xml:space="preserve"> </w:t>
      </w:r>
      <w:r w:rsidRPr="000F375A">
        <w:rPr>
          <w:sz w:val="28"/>
          <w:szCs w:val="28"/>
        </w:rPr>
        <w:t>Эне</w:t>
      </w:r>
      <w:r w:rsidRPr="000F375A">
        <w:rPr>
          <w:sz w:val="28"/>
          <w:szCs w:val="28"/>
        </w:rPr>
        <w:t>р</w:t>
      </w:r>
      <w:r w:rsidRPr="000F375A">
        <w:rPr>
          <w:sz w:val="28"/>
          <w:szCs w:val="28"/>
        </w:rPr>
        <w:t xml:space="preserve">гетические состояния, соответствующие разным значениям </w:t>
      </w:r>
      <w:r w:rsidRPr="000F375A">
        <w:rPr>
          <w:sz w:val="28"/>
          <w:szCs w:val="28"/>
          <w:lang w:val="en-US"/>
        </w:rPr>
        <w:t>m</w:t>
      </w:r>
      <w:r w:rsidRPr="000F375A">
        <w:rPr>
          <w:sz w:val="28"/>
          <w:szCs w:val="28"/>
          <w:vertAlign w:val="subscript"/>
        </w:rPr>
        <w:t>ℓ</w:t>
      </w:r>
      <w:r w:rsidRPr="000F375A">
        <w:rPr>
          <w:sz w:val="28"/>
          <w:szCs w:val="28"/>
        </w:rPr>
        <w:t xml:space="preserve"> являются в</w:t>
      </w:r>
      <w:r w:rsidRPr="000F375A">
        <w:rPr>
          <w:sz w:val="28"/>
          <w:szCs w:val="28"/>
        </w:rPr>
        <w:t>ы</w:t>
      </w:r>
      <w:r w:rsidRPr="000F375A">
        <w:rPr>
          <w:sz w:val="28"/>
          <w:szCs w:val="28"/>
        </w:rPr>
        <w:t>рожденными. Следовательно, вырождение существует не только относител</w:t>
      </w:r>
      <w:r w:rsidRPr="000F375A">
        <w:rPr>
          <w:sz w:val="28"/>
          <w:szCs w:val="28"/>
        </w:rPr>
        <w:t>ь</w:t>
      </w:r>
      <w:r w:rsidRPr="000F375A">
        <w:rPr>
          <w:sz w:val="28"/>
          <w:szCs w:val="28"/>
        </w:rPr>
        <w:t xml:space="preserve">но квантового числа ℓ орбитального механического момента </w:t>
      </w:r>
      <w:r w:rsidRPr="000F375A">
        <w:rPr>
          <w:sz w:val="28"/>
          <w:szCs w:val="28"/>
          <w:lang w:val="en-US"/>
        </w:rPr>
        <w:t>L</w:t>
      </w:r>
      <w:r w:rsidRPr="000F375A">
        <w:rPr>
          <w:sz w:val="28"/>
          <w:szCs w:val="28"/>
          <w:vertAlign w:val="subscript"/>
        </w:rPr>
        <w:t>ℓ</w:t>
      </w:r>
      <w:r w:rsidRPr="000F375A">
        <w:rPr>
          <w:noProof/>
          <w:sz w:val="28"/>
          <w:szCs w:val="28"/>
        </w:rPr>
        <w:t xml:space="preserve"> ,</w:t>
      </w:r>
      <w:r w:rsidRPr="000F375A">
        <w:rPr>
          <w:sz w:val="28"/>
          <w:szCs w:val="28"/>
        </w:rPr>
        <w:t xml:space="preserve"> но и относ</w:t>
      </w:r>
      <w:r w:rsidRPr="000F375A">
        <w:rPr>
          <w:sz w:val="28"/>
          <w:szCs w:val="28"/>
        </w:rPr>
        <w:t>и</w:t>
      </w:r>
      <w:r w:rsidRPr="000F375A">
        <w:rPr>
          <w:sz w:val="28"/>
          <w:szCs w:val="28"/>
        </w:rPr>
        <w:t xml:space="preserve">тельно орбитального магнитного квантового числа </w:t>
      </w:r>
      <w:r w:rsidRPr="000F375A">
        <w:rPr>
          <w:sz w:val="28"/>
          <w:szCs w:val="28"/>
          <w:lang w:val="en-US"/>
        </w:rPr>
        <w:t>m</w:t>
      </w:r>
      <w:r w:rsidRPr="000F375A">
        <w:rPr>
          <w:sz w:val="28"/>
          <w:szCs w:val="28"/>
          <w:vertAlign w:val="subscript"/>
        </w:rPr>
        <w:t>ℓ</w:t>
      </w:r>
      <w:r w:rsidRPr="000F375A">
        <w:rPr>
          <w:sz w:val="28"/>
          <w:szCs w:val="28"/>
        </w:rPr>
        <w:t xml:space="preserve">, которое при данном ℓ </w:t>
      </w:r>
      <w:r w:rsidRPr="000F375A">
        <w:rPr>
          <w:sz w:val="28"/>
          <w:szCs w:val="28"/>
        </w:rPr>
        <w:lastRenderedPageBreak/>
        <w:t>принимает</w:t>
      </w:r>
      <w:r w:rsidRPr="000F375A">
        <w:rPr>
          <w:noProof/>
          <w:sz w:val="28"/>
          <w:szCs w:val="28"/>
        </w:rPr>
        <w:t xml:space="preserve"> (2</w:t>
      </w:r>
      <w:r w:rsidRPr="000F375A">
        <w:rPr>
          <w:sz w:val="28"/>
          <w:szCs w:val="28"/>
        </w:rPr>
        <w:t>ℓ</w:t>
      </w:r>
      <w:r w:rsidRPr="000F375A">
        <w:rPr>
          <w:noProof/>
          <w:sz w:val="28"/>
          <w:szCs w:val="28"/>
        </w:rPr>
        <w:t>+1)</w:t>
      </w:r>
      <w:r w:rsidRPr="000F375A">
        <w:rPr>
          <w:sz w:val="28"/>
          <w:szCs w:val="28"/>
        </w:rPr>
        <w:t xml:space="preserve"> значение. Следовательно, кратность вырождения относ</w:t>
      </w:r>
      <w:r w:rsidRPr="000F375A">
        <w:rPr>
          <w:sz w:val="28"/>
          <w:szCs w:val="28"/>
        </w:rPr>
        <w:t>и</w:t>
      </w:r>
      <w:r w:rsidRPr="000F375A">
        <w:rPr>
          <w:sz w:val="28"/>
          <w:szCs w:val="28"/>
        </w:rPr>
        <w:t xml:space="preserve">тельно </w:t>
      </w:r>
      <w:r w:rsidRPr="000F375A">
        <w:rPr>
          <w:sz w:val="28"/>
          <w:szCs w:val="28"/>
          <w:lang w:val="en-US"/>
        </w:rPr>
        <w:t>m</w:t>
      </w:r>
      <w:r w:rsidRPr="000F375A">
        <w:rPr>
          <w:sz w:val="28"/>
          <w:szCs w:val="28"/>
          <w:vertAlign w:val="subscript"/>
        </w:rPr>
        <w:t>ℓ</w:t>
      </w:r>
      <w:r w:rsidRPr="000F375A">
        <w:rPr>
          <w:sz w:val="28"/>
          <w:szCs w:val="28"/>
        </w:rPr>
        <w:t xml:space="preserve"> составляет</w:t>
      </w:r>
      <w:r w:rsidRPr="000F375A">
        <w:rPr>
          <w:noProof/>
          <w:sz w:val="28"/>
          <w:szCs w:val="28"/>
        </w:rPr>
        <w:t xml:space="preserve"> (2</w:t>
      </w:r>
      <w:r w:rsidRPr="000F375A">
        <w:rPr>
          <w:sz w:val="28"/>
          <w:szCs w:val="28"/>
        </w:rPr>
        <w:t>ℓ</w:t>
      </w:r>
      <w:r w:rsidRPr="000F375A">
        <w:rPr>
          <w:noProof/>
          <w:sz w:val="28"/>
          <w:szCs w:val="28"/>
        </w:rPr>
        <w:t>+1).</w:t>
      </w:r>
    </w:p>
    <w:p w:rsidR="00634B7D" w:rsidRDefault="00634B7D" w:rsidP="00FD796F">
      <w:pPr>
        <w:ind w:right="0" w:firstLine="567"/>
        <w:jc w:val="both"/>
        <w:rPr>
          <w:sz w:val="28"/>
          <w:szCs w:val="28"/>
        </w:rPr>
      </w:pPr>
      <w:r w:rsidRPr="000F375A">
        <w:rPr>
          <w:sz w:val="28"/>
          <w:szCs w:val="28"/>
        </w:rPr>
        <w:t>Если подсчитать общее число вырождений, обусловленных как орб</w:t>
      </w:r>
      <w:r w:rsidRPr="000F375A">
        <w:rPr>
          <w:sz w:val="28"/>
          <w:szCs w:val="28"/>
        </w:rPr>
        <w:t>и</w:t>
      </w:r>
      <w:r w:rsidRPr="000F375A">
        <w:rPr>
          <w:sz w:val="28"/>
          <w:szCs w:val="28"/>
        </w:rPr>
        <w:t>тальным квантовым числом, так и магнитным квантовым числом, то оно с</w:t>
      </w:r>
      <w:r w:rsidRPr="000F375A">
        <w:rPr>
          <w:sz w:val="28"/>
          <w:szCs w:val="28"/>
        </w:rPr>
        <w:t>о</w:t>
      </w:r>
      <w:r w:rsidRPr="000F375A">
        <w:rPr>
          <w:sz w:val="28"/>
          <w:szCs w:val="28"/>
        </w:rPr>
        <w:t>ставит:</w:t>
      </w:r>
    </w:p>
    <w:p w:rsidR="00536ECA" w:rsidRDefault="00536ECA" w:rsidP="00FD796F">
      <w:pPr>
        <w:ind w:right="0" w:firstLine="567"/>
        <w:jc w:val="both"/>
        <w:rPr>
          <w:sz w:val="28"/>
          <w:szCs w:val="28"/>
        </w:rPr>
      </w:pPr>
    </w:p>
    <w:tbl>
      <w:tblPr>
        <w:tblW w:w="0" w:type="auto"/>
        <w:tblLook w:val="04A0"/>
      </w:tblPr>
      <w:tblGrid>
        <w:gridCol w:w="8472"/>
        <w:gridCol w:w="1098"/>
      </w:tblGrid>
      <w:tr w:rsidR="00536ECA" w:rsidRPr="00AD1DF8" w:rsidTr="00AD1DF8">
        <w:tc>
          <w:tcPr>
            <w:tcW w:w="8472" w:type="dxa"/>
          </w:tcPr>
          <w:p w:rsidR="00536ECA" w:rsidRPr="00AD1DF8" w:rsidRDefault="00536ECA" w:rsidP="00FD796F">
            <w:pPr>
              <w:ind w:right="0" w:firstLine="567"/>
              <w:jc w:val="center"/>
              <w:rPr>
                <w:sz w:val="28"/>
                <w:szCs w:val="28"/>
              </w:rPr>
            </w:pPr>
            <w:r w:rsidRPr="00AD1DF8">
              <w:rPr>
                <w:b/>
                <w:position w:val="-28"/>
                <w:sz w:val="28"/>
                <w:szCs w:val="28"/>
                <w:vertAlign w:val="superscript"/>
              </w:rPr>
              <w:object w:dxaOrig="3920" w:dyaOrig="680">
                <v:shape id="_x0000_i1092" type="#_x0000_t75" style="width:249.5pt;height:41.85pt" o:ole="">
                  <v:imagedata r:id="rId147" o:title=""/>
                </v:shape>
                <o:OLEObject Type="Embed" ProgID="Equation.3" ShapeID="_x0000_i1092" DrawAspect="Content" ObjectID="_1493565349" r:id="rId148"/>
              </w:object>
            </w:r>
          </w:p>
        </w:tc>
        <w:tc>
          <w:tcPr>
            <w:tcW w:w="1098" w:type="dxa"/>
          </w:tcPr>
          <w:p w:rsidR="006D2D29" w:rsidRPr="006D2D29" w:rsidRDefault="006D2D29" w:rsidP="006D2D29">
            <w:pPr>
              <w:ind w:right="0"/>
              <w:rPr>
                <w:sz w:val="16"/>
                <w:szCs w:val="16"/>
                <w:lang w:val="en-US"/>
              </w:rPr>
            </w:pPr>
          </w:p>
          <w:p w:rsidR="00536ECA" w:rsidRPr="00AD1DF8" w:rsidRDefault="00536ECA" w:rsidP="006D2D29">
            <w:pPr>
              <w:ind w:right="0"/>
              <w:rPr>
                <w:sz w:val="28"/>
                <w:szCs w:val="28"/>
              </w:rPr>
            </w:pPr>
            <w:r w:rsidRPr="00AD1DF8">
              <w:rPr>
                <w:sz w:val="28"/>
                <w:szCs w:val="28"/>
              </w:rPr>
              <w:t>(2.19)</w:t>
            </w:r>
          </w:p>
          <w:p w:rsidR="00536ECA" w:rsidRPr="00AD1DF8" w:rsidRDefault="00536ECA" w:rsidP="00FD796F">
            <w:pPr>
              <w:ind w:right="0" w:firstLine="567"/>
              <w:jc w:val="both"/>
              <w:rPr>
                <w:sz w:val="28"/>
                <w:szCs w:val="28"/>
              </w:rPr>
            </w:pPr>
          </w:p>
        </w:tc>
      </w:tr>
    </w:tbl>
    <w:p w:rsidR="00634B7D" w:rsidRPr="000F375A" w:rsidRDefault="00634B7D" w:rsidP="00FD796F">
      <w:pPr>
        <w:ind w:right="0" w:firstLine="567"/>
        <w:jc w:val="right"/>
        <w:rPr>
          <w:sz w:val="28"/>
          <w:szCs w:val="28"/>
        </w:rPr>
      </w:pPr>
      <w:r w:rsidRPr="000F375A">
        <w:rPr>
          <w:sz w:val="28"/>
          <w:szCs w:val="28"/>
        </w:rPr>
        <w:t xml:space="preserve">                          </w:t>
      </w:r>
    </w:p>
    <w:tbl>
      <w:tblPr>
        <w:tblW w:w="0" w:type="auto"/>
        <w:tblLook w:val="04A0"/>
      </w:tblPr>
      <w:tblGrid>
        <w:gridCol w:w="9570"/>
      </w:tblGrid>
      <w:tr w:rsidR="00AD1781" w:rsidRPr="00630035" w:rsidTr="00630035">
        <w:tc>
          <w:tcPr>
            <w:tcW w:w="9570" w:type="dxa"/>
          </w:tcPr>
          <w:p w:rsidR="00AD1781" w:rsidRPr="00630035" w:rsidRDefault="00AD1781" w:rsidP="00FD796F">
            <w:pPr>
              <w:ind w:right="0" w:firstLine="567"/>
              <w:jc w:val="center"/>
              <w:rPr>
                <w:lang w:val="en-US"/>
              </w:rPr>
            </w:pPr>
            <w:r>
              <w:object w:dxaOrig="6420" w:dyaOrig="4170">
                <v:shape id="_x0000_i1093" type="#_x0000_t75" style="width:370.05pt;height:241.1pt" o:ole="">
                  <v:imagedata r:id="rId149" o:title=""/>
                </v:shape>
                <o:OLEObject Type="Embed" ProgID="PBrush" ShapeID="_x0000_i1093" DrawAspect="Content" ObjectID="_1493565350" r:id="rId150"/>
              </w:object>
            </w:r>
          </w:p>
        </w:tc>
      </w:tr>
      <w:tr w:rsidR="00AD1781" w:rsidRPr="00AD1781" w:rsidTr="00630035">
        <w:tc>
          <w:tcPr>
            <w:tcW w:w="9570" w:type="dxa"/>
          </w:tcPr>
          <w:p w:rsidR="00AD1781" w:rsidRPr="00630035" w:rsidRDefault="00AD1781" w:rsidP="00FD796F">
            <w:pPr>
              <w:ind w:right="0" w:firstLine="567"/>
              <w:jc w:val="center"/>
              <w:rPr>
                <w:sz w:val="28"/>
                <w:szCs w:val="28"/>
              </w:rPr>
            </w:pPr>
          </w:p>
          <w:p w:rsidR="00AD1781" w:rsidRPr="00C56745" w:rsidRDefault="00AD1781" w:rsidP="00FD796F">
            <w:pPr>
              <w:ind w:right="0" w:firstLine="567"/>
              <w:jc w:val="center"/>
            </w:pPr>
            <w:r w:rsidRPr="00630035">
              <w:rPr>
                <w:sz w:val="28"/>
                <w:szCs w:val="28"/>
                <w:lang w:val="en-US"/>
              </w:rPr>
              <w:t>P</w:t>
            </w:r>
            <w:r w:rsidRPr="00630035">
              <w:rPr>
                <w:sz w:val="28"/>
                <w:szCs w:val="28"/>
              </w:rPr>
              <w:t>ис.</w:t>
            </w:r>
            <w:r w:rsidRPr="00630035">
              <w:rPr>
                <w:noProof/>
                <w:sz w:val="28"/>
                <w:szCs w:val="28"/>
              </w:rPr>
              <w:t xml:space="preserve">2.7 </w:t>
            </w:r>
            <w:r w:rsidRPr="00630035">
              <w:rPr>
                <w:sz w:val="28"/>
                <w:szCs w:val="28"/>
              </w:rPr>
              <w:t xml:space="preserve"> Пространственное квантование  р, </w:t>
            </w:r>
            <w:r w:rsidRPr="00630035">
              <w:rPr>
                <w:sz w:val="28"/>
                <w:szCs w:val="28"/>
                <w:lang w:val="en-US"/>
              </w:rPr>
              <w:t>d</w:t>
            </w:r>
            <w:r w:rsidRPr="00630035">
              <w:rPr>
                <w:sz w:val="28"/>
                <w:szCs w:val="28"/>
              </w:rPr>
              <w:t xml:space="preserve">, </w:t>
            </w:r>
            <w:r w:rsidRPr="00630035">
              <w:rPr>
                <w:sz w:val="28"/>
                <w:szCs w:val="28"/>
                <w:lang w:val="en-US"/>
              </w:rPr>
              <w:t>f</w:t>
            </w:r>
            <w:r w:rsidRPr="00630035">
              <w:rPr>
                <w:noProof/>
                <w:sz w:val="28"/>
                <w:szCs w:val="28"/>
              </w:rPr>
              <w:t xml:space="preserve"> </w:t>
            </w:r>
            <w:r w:rsidR="00C56745">
              <w:rPr>
                <w:noProof/>
                <w:sz w:val="28"/>
                <w:szCs w:val="28"/>
              </w:rPr>
              <w:t>–</w:t>
            </w:r>
            <w:r w:rsidRPr="00630035">
              <w:rPr>
                <w:sz w:val="28"/>
                <w:szCs w:val="28"/>
              </w:rPr>
              <w:t>состояний</w:t>
            </w:r>
            <w:r w:rsidR="00C56745">
              <w:rPr>
                <w:sz w:val="28"/>
                <w:szCs w:val="28"/>
              </w:rPr>
              <w:t xml:space="preserve"> </w:t>
            </w:r>
            <w:r w:rsidR="00C56745" w:rsidRPr="00C56745">
              <w:rPr>
                <w:sz w:val="28"/>
                <w:szCs w:val="28"/>
              </w:rPr>
              <w:t>[3]</w:t>
            </w:r>
          </w:p>
        </w:tc>
      </w:tr>
      <w:tr w:rsidR="009C0CDE" w:rsidRPr="00CD2A21" w:rsidTr="00AD1781">
        <w:tc>
          <w:tcPr>
            <w:tcW w:w="9210" w:type="dxa"/>
          </w:tcPr>
          <w:p w:rsidR="009C0CDE" w:rsidRPr="00CD2A21" w:rsidRDefault="009C0CDE" w:rsidP="00FD796F">
            <w:pPr>
              <w:ind w:right="0" w:firstLine="567"/>
              <w:rPr>
                <w:sz w:val="28"/>
                <w:szCs w:val="28"/>
              </w:rPr>
            </w:pPr>
          </w:p>
        </w:tc>
      </w:tr>
    </w:tbl>
    <w:p w:rsidR="003C0C32" w:rsidRPr="009C0CDE" w:rsidRDefault="003C0C32" w:rsidP="00FD796F">
      <w:pPr>
        <w:spacing w:before="120"/>
        <w:ind w:right="0" w:firstLine="567"/>
        <w:jc w:val="both"/>
        <w:rPr>
          <w:noProof/>
          <w:sz w:val="28"/>
          <w:szCs w:val="28"/>
        </w:rPr>
      </w:pPr>
      <w:r w:rsidRPr="009C0CDE">
        <w:rPr>
          <w:sz w:val="28"/>
          <w:szCs w:val="28"/>
        </w:rPr>
        <w:t xml:space="preserve">т.е. каждый уровень энергии имеет вырождение кратности, равное </w:t>
      </w:r>
      <w:r w:rsidRPr="009C0CDE">
        <w:rPr>
          <w:sz w:val="28"/>
          <w:szCs w:val="28"/>
          <w:lang w:val="en-US"/>
        </w:rPr>
        <w:t>n</w:t>
      </w:r>
      <w:r w:rsidRPr="009C0CDE">
        <w:rPr>
          <w:sz w:val="28"/>
          <w:szCs w:val="28"/>
          <w:vertAlign w:val="superscript"/>
        </w:rPr>
        <w:t>2</w:t>
      </w:r>
      <w:r w:rsidRPr="009C0CDE">
        <w:rPr>
          <w:sz w:val="28"/>
          <w:szCs w:val="28"/>
        </w:rPr>
        <w:t>.</w:t>
      </w:r>
      <w:r w:rsidR="009C0CDE" w:rsidRPr="009C0CDE">
        <w:rPr>
          <w:sz w:val="28"/>
          <w:szCs w:val="28"/>
        </w:rPr>
        <w:t xml:space="preserve"> </w:t>
      </w:r>
      <w:r w:rsidRPr="009C0CDE">
        <w:rPr>
          <w:sz w:val="28"/>
          <w:szCs w:val="28"/>
        </w:rPr>
        <w:t xml:space="preserve">Спиновое квантовое число </w:t>
      </w:r>
      <w:r w:rsidRPr="009C0CDE">
        <w:rPr>
          <w:sz w:val="28"/>
          <w:szCs w:val="28"/>
          <w:lang w:val="en-US"/>
        </w:rPr>
        <w:t>s</w:t>
      </w:r>
      <w:r w:rsidRPr="009C0CDE">
        <w:rPr>
          <w:sz w:val="28"/>
          <w:szCs w:val="28"/>
        </w:rPr>
        <w:t xml:space="preserve"> (не путать с </w:t>
      </w:r>
      <w:r w:rsidRPr="009C0CDE">
        <w:rPr>
          <w:sz w:val="28"/>
          <w:szCs w:val="28"/>
          <w:lang w:val="en-US"/>
        </w:rPr>
        <w:t>s</w:t>
      </w:r>
      <w:r w:rsidRPr="009C0CDE">
        <w:rPr>
          <w:sz w:val="28"/>
          <w:szCs w:val="28"/>
        </w:rPr>
        <w:t xml:space="preserve"> - состоянием электрона в атоме) характеризует собственный механический момент электрона. Как и все ква</w:t>
      </w:r>
      <w:r w:rsidRPr="009C0CDE">
        <w:rPr>
          <w:sz w:val="28"/>
          <w:szCs w:val="28"/>
        </w:rPr>
        <w:t>н</w:t>
      </w:r>
      <w:r w:rsidRPr="009C0CDE">
        <w:rPr>
          <w:sz w:val="28"/>
          <w:szCs w:val="28"/>
        </w:rPr>
        <w:t>тово механические параметры, спин принимает только дискретный ряд зн</w:t>
      </w:r>
      <w:r w:rsidRPr="009C0CDE">
        <w:rPr>
          <w:sz w:val="28"/>
          <w:szCs w:val="28"/>
        </w:rPr>
        <w:t>а</w:t>
      </w:r>
      <w:r w:rsidRPr="009C0CDE">
        <w:rPr>
          <w:sz w:val="28"/>
          <w:szCs w:val="28"/>
        </w:rPr>
        <w:t>чений, зависящий от спинового квантового числа</w:t>
      </w:r>
      <w:r w:rsidRPr="009C0CDE">
        <w:rPr>
          <w:noProof/>
          <w:sz w:val="28"/>
          <w:szCs w:val="28"/>
        </w:rPr>
        <w:t xml:space="preserve"> s. </w:t>
      </w:r>
      <w:r w:rsidRPr="009C0CDE">
        <w:rPr>
          <w:sz w:val="28"/>
          <w:szCs w:val="28"/>
        </w:rPr>
        <w:t xml:space="preserve">В отличие от квантовых чисел </w:t>
      </w:r>
      <w:r w:rsidRPr="009C0CDE">
        <w:rPr>
          <w:sz w:val="28"/>
          <w:szCs w:val="28"/>
          <w:lang w:val="en-US"/>
        </w:rPr>
        <w:t>n</w:t>
      </w:r>
      <w:r w:rsidRPr="009C0CDE">
        <w:rPr>
          <w:sz w:val="28"/>
          <w:szCs w:val="28"/>
        </w:rPr>
        <w:t xml:space="preserve">, ℓ, </w:t>
      </w:r>
      <w:r w:rsidRPr="009C0CDE">
        <w:rPr>
          <w:sz w:val="28"/>
          <w:szCs w:val="28"/>
          <w:lang w:val="en-US"/>
        </w:rPr>
        <w:t>m</w:t>
      </w:r>
      <w:r w:rsidRPr="009C0CDE">
        <w:rPr>
          <w:sz w:val="28"/>
          <w:szCs w:val="28"/>
          <w:vertAlign w:val="subscript"/>
        </w:rPr>
        <w:t>ℓ</w:t>
      </w:r>
      <w:r w:rsidRPr="009C0CDE">
        <w:rPr>
          <w:sz w:val="28"/>
          <w:szCs w:val="28"/>
        </w:rPr>
        <w:t xml:space="preserve"> спиновое квантовое число</w:t>
      </w:r>
      <w:r w:rsidRPr="009C0CDE">
        <w:rPr>
          <w:noProof/>
          <w:sz w:val="28"/>
          <w:szCs w:val="28"/>
        </w:rPr>
        <w:t xml:space="preserve"> s</w:t>
      </w:r>
      <w:r w:rsidRPr="009C0CDE">
        <w:rPr>
          <w:sz w:val="28"/>
          <w:szCs w:val="28"/>
        </w:rPr>
        <w:t xml:space="preserve"> имеет дробное значение. Напр</w:t>
      </w:r>
      <w:r w:rsidRPr="009C0CDE">
        <w:rPr>
          <w:sz w:val="28"/>
          <w:szCs w:val="28"/>
        </w:rPr>
        <w:t>и</w:t>
      </w:r>
      <w:r w:rsidRPr="009C0CDE">
        <w:rPr>
          <w:sz w:val="28"/>
          <w:szCs w:val="28"/>
        </w:rPr>
        <w:t>мер, спиновое квантовое число для электрона равно ½.</w:t>
      </w:r>
      <w:r w:rsidR="009C0CDE" w:rsidRPr="009C0CDE">
        <w:rPr>
          <w:sz w:val="28"/>
          <w:szCs w:val="28"/>
        </w:rPr>
        <w:t xml:space="preserve"> </w:t>
      </w:r>
      <w:r w:rsidRPr="009C0CDE">
        <w:rPr>
          <w:sz w:val="28"/>
          <w:szCs w:val="28"/>
        </w:rPr>
        <w:t>Поскольку спин</w:t>
      </w:r>
      <w:r w:rsidRPr="009C0CDE">
        <w:rPr>
          <w:noProof/>
          <w:sz w:val="28"/>
          <w:szCs w:val="28"/>
        </w:rPr>
        <w:t xml:space="preserve"> -</w:t>
      </w:r>
      <w:r w:rsidRPr="009C0CDE">
        <w:rPr>
          <w:sz w:val="28"/>
          <w:szCs w:val="28"/>
        </w:rPr>
        <w:t xml:space="preserve"> это вращательное движение электрического заряда, а</w:t>
      </w:r>
      <w:r w:rsidRPr="009C0CDE">
        <w:rPr>
          <w:noProof/>
          <w:sz w:val="28"/>
          <w:szCs w:val="28"/>
        </w:rPr>
        <w:t xml:space="preserve"> </w:t>
      </w:r>
      <w:r w:rsidRPr="009C0CDE">
        <w:rPr>
          <w:i/>
          <w:noProof/>
          <w:sz w:val="28"/>
          <w:szCs w:val="28"/>
        </w:rPr>
        <w:t xml:space="preserve"> </w:t>
      </w:r>
      <w:r w:rsidRPr="009C0CDE">
        <w:rPr>
          <w:sz w:val="28"/>
          <w:szCs w:val="28"/>
        </w:rPr>
        <w:t>всякий движущийся эле</w:t>
      </w:r>
      <w:r w:rsidRPr="009C0CDE">
        <w:rPr>
          <w:sz w:val="28"/>
          <w:szCs w:val="28"/>
        </w:rPr>
        <w:t>к</w:t>
      </w:r>
      <w:r w:rsidRPr="009C0CDE">
        <w:rPr>
          <w:sz w:val="28"/>
          <w:szCs w:val="28"/>
        </w:rPr>
        <w:t xml:space="preserve">трический заряд создает вокруг себя магнитное поле и соответствующий ему магнитный момент, то электрон, кроме спинового механического момента </w:t>
      </w:r>
      <w:r w:rsidRPr="009C0CDE">
        <w:rPr>
          <w:sz w:val="28"/>
          <w:szCs w:val="28"/>
          <w:lang w:val="en-US"/>
        </w:rPr>
        <w:t>L</w:t>
      </w:r>
      <w:r w:rsidRPr="009C0CDE">
        <w:rPr>
          <w:sz w:val="28"/>
          <w:szCs w:val="28"/>
          <w:vertAlign w:val="subscript"/>
          <w:lang w:val="en-US"/>
        </w:rPr>
        <w:t>s</w:t>
      </w:r>
      <w:r w:rsidRPr="009C0CDE">
        <w:rPr>
          <w:sz w:val="28"/>
          <w:szCs w:val="28"/>
        </w:rPr>
        <w:t xml:space="preserve"> обладает спиновым магнитным моментом </w:t>
      </w:r>
      <w:r w:rsidRPr="009C0CDE">
        <w:rPr>
          <w:sz w:val="28"/>
          <w:szCs w:val="28"/>
          <w:lang w:val="en-US"/>
        </w:rPr>
        <w:t>M</w:t>
      </w:r>
      <w:r w:rsidRPr="009C0CDE">
        <w:rPr>
          <w:sz w:val="28"/>
          <w:szCs w:val="28"/>
          <w:vertAlign w:val="subscript"/>
          <w:lang w:val="en-US"/>
        </w:rPr>
        <w:t>s</w:t>
      </w:r>
      <w:r w:rsidRPr="009C0CDE">
        <w:rPr>
          <w:sz w:val="28"/>
          <w:szCs w:val="28"/>
        </w:rPr>
        <w:t>.</w:t>
      </w:r>
      <w:r w:rsidR="009C0CDE" w:rsidRPr="009C0CDE">
        <w:rPr>
          <w:sz w:val="28"/>
          <w:szCs w:val="28"/>
        </w:rPr>
        <w:t xml:space="preserve"> </w:t>
      </w:r>
      <w:r w:rsidRPr="009C0CDE">
        <w:rPr>
          <w:sz w:val="28"/>
          <w:szCs w:val="28"/>
        </w:rPr>
        <w:t xml:space="preserve">Спиновый магнитный момент </w:t>
      </w:r>
      <w:r w:rsidRPr="009C0CDE">
        <w:rPr>
          <w:sz w:val="28"/>
          <w:szCs w:val="28"/>
          <w:lang w:val="en-US"/>
        </w:rPr>
        <w:t>M</w:t>
      </w:r>
      <w:r w:rsidRPr="009C0CDE">
        <w:rPr>
          <w:sz w:val="28"/>
          <w:szCs w:val="28"/>
          <w:vertAlign w:val="subscript"/>
          <w:lang w:val="en-US"/>
        </w:rPr>
        <w:t>s</w:t>
      </w:r>
      <w:r w:rsidRPr="009C0CDE">
        <w:rPr>
          <w:sz w:val="28"/>
          <w:szCs w:val="28"/>
        </w:rPr>
        <w:t xml:space="preserve"> во внешнем магнитном поле Н, подобно орбитальному магнитному м</w:t>
      </w:r>
      <w:r w:rsidRPr="009C0CDE">
        <w:rPr>
          <w:sz w:val="28"/>
          <w:szCs w:val="28"/>
        </w:rPr>
        <w:t>о</w:t>
      </w:r>
      <w:r w:rsidRPr="009C0CDE">
        <w:rPr>
          <w:sz w:val="28"/>
          <w:szCs w:val="28"/>
        </w:rPr>
        <w:t xml:space="preserve">менту </w:t>
      </w:r>
      <w:r w:rsidRPr="009C0CDE">
        <w:rPr>
          <w:sz w:val="28"/>
          <w:szCs w:val="28"/>
          <w:lang w:val="en-US"/>
        </w:rPr>
        <w:t>M</w:t>
      </w:r>
      <w:r w:rsidRPr="009C0CDE">
        <w:rPr>
          <w:sz w:val="28"/>
          <w:szCs w:val="28"/>
          <w:vertAlign w:val="subscript"/>
        </w:rPr>
        <w:t>ℓ</w:t>
      </w:r>
      <w:r w:rsidRPr="009C0CDE">
        <w:rPr>
          <w:sz w:val="28"/>
          <w:szCs w:val="28"/>
        </w:rPr>
        <w:t>, может принимать только дискретные ориентации. Однако, в отл</w:t>
      </w:r>
      <w:r w:rsidRPr="009C0CDE">
        <w:rPr>
          <w:sz w:val="28"/>
          <w:szCs w:val="28"/>
        </w:rPr>
        <w:t>и</w:t>
      </w:r>
      <w:r w:rsidRPr="009C0CDE">
        <w:rPr>
          <w:sz w:val="28"/>
          <w:szCs w:val="28"/>
        </w:rPr>
        <w:t xml:space="preserve">чие от орбитального момента, спино-вый магнитный момент </w:t>
      </w:r>
      <w:r w:rsidRPr="009C0CDE">
        <w:rPr>
          <w:sz w:val="28"/>
          <w:szCs w:val="28"/>
          <w:lang w:val="en-US"/>
        </w:rPr>
        <w:t>M</w:t>
      </w:r>
      <w:r w:rsidRPr="009C0CDE">
        <w:rPr>
          <w:sz w:val="28"/>
          <w:szCs w:val="28"/>
          <w:vertAlign w:val="subscript"/>
          <w:lang w:val="en-US"/>
        </w:rPr>
        <w:t>s</w:t>
      </w:r>
      <w:r w:rsidRPr="009C0CDE">
        <w:rPr>
          <w:sz w:val="28"/>
          <w:szCs w:val="28"/>
        </w:rPr>
        <w:t xml:space="preserve"> ориентир</w:t>
      </w:r>
      <w:r w:rsidRPr="009C0CDE">
        <w:rPr>
          <w:sz w:val="28"/>
          <w:szCs w:val="28"/>
        </w:rPr>
        <w:t>у</w:t>
      </w:r>
      <w:r w:rsidRPr="009C0CDE">
        <w:rPr>
          <w:sz w:val="28"/>
          <w:szCs w:val="28"/>
        </w:rPr>
        <w:t>ется только двояко: по полю</w:t>
      </w:r>
      <w:r w:rsidRPr="009C0CDE">
        <w:rPr>
          <w:noProof/>
          <w:sz w:val="28"/>
          <w:szCs w:val="28"/>
        </w:rPr>
        <w:t xml:space="preserve"> </w:t>
      </w:r>
      <w:r w:rsidRPr="009C0CDE">
        <w:rPr>
          <w:sz w:val="28"/>
          <w:szCs w:val="28"/>
        </w:rPr>
        <w:t xml:space="preserve">или против поля (рис.2.8). Поэтому спиновое </w:t>
      </w:r>
      <w:r w:rsidRPr="009C0CDE">
        <w:rPr>
          <w:sz w:val="28"/>
          <w:szCs w:val="28"/>
        </w:rPr>
        <w:lastRenderedPageBreak/>
        <w:t xml:space="preserve">магнитное квантовое число </w:t>
      </w:r>
      <w:r w:rsidRPr="009C0CDE">
        <w:rPr>
          <w:sz w:val="28"/>
          <w:szCs w:val="28"/>
          <w:lang w:val="en-US"/>
        </w:rPr>
        <w:t>m</w:t>
      </w:r>
      <w:r w:rsidRPr="009C0CDE">
        <w:rPr>
          <w:sz w:val="28"/>
          <w:szCs w:val="28"/>
          <w:vertAlign w:val="subscript"/>
          <w:lang w:val="en-US"/>
        </w:rPr>
        <w:t>s</w:t>
      </w:r>
      <w:r w:rsidRPr="009C0CDE">
        <w:rPr>
          <w:sz w:val="28"/>
          <w:szCs w:val="28"/>
          <w:vertAlign w:val="subscript"/>
        </w:rPr>
        <w:t xml:space="preserve"> </w:t>
      </w:r>
      <w:r w:rsidRPr="009C0CDE">
        <w:rPr>
          <w:sz w:val="28"/>
          <w:szCs w:val="28"/>
        </w:rPr>
        <w:t xml:space="preserve"> при данном спине </w:t>
      </w:r>
      <w:r w:rsidRPr="009C0CDE">
        <w:rPr>
          <w:sz w:val="28"/>
          <w:szCs w:val="28"/>
          <w:lang w:val="en-US"/>
        </w:rPr>
        <w:t>s</w:t>
      </w:r>
      <w:r w:rsidRPr="009C0CDE">
        <w:rPr>
          <w:sz w:val="28"/>
          <w:szCs w:val="28"/>
        </w:rPr>
        <w:t xml:space="preserve"> принимает только два значения:</w:t>
      </w:r>
      <w:r w:rsidRPr="009C0CDE">
        <w:rPr>
          <w:noProof/>
          <w:sz w:val="28"/>
          <w:szCs w:val="28"/>
        </w:rPr>
        <w:t xml:space="preserve"> +1/2</w:t>
      </w:r>
      <w:r w:rsidRPr="009C0CDE">
        <w:rPr>
          <w:sz w:val="28"/>
          <w:szCs w:val="28"/>
        </w:rPr>
        <w:t xml:space="preserve"> и</w:t>
      </w:r>
      <w:r w:rsidRPr="009C0CDE">
        <w:rPr>
          <w:noProof/>
          <w:sz w:val="28"/>
          <w:szCs w:val="28"/>
        </w:rPr>
        <w:t xml:space="preserve"> -1/2. </w:t>
      </w:r>
    </w:p>
    <w:tbl>
      <w:tblPr>
        <w:tblW w:w="0" w:type="auto"/>
        <w:tblLook w:val="04A0"/>
      </w:tblPr>
      <w:tblGrid>
        <w:gridCol w:w="9564"/>
      </w:tblGrid>
      <w:tr w:rsidR="009C0CDE" w:rsidRPr="00CD2A21" w:rsidTr="00CD2A21">
        <w:tc>
          <w:tcPr>
            <w:tcW w:w="9564" w:type="dxa"/>
          </w:tcPr>
          <w:p w:rsidR="009C0CDE" w:rsidRPr="00CD2A21" w:rsidRDefault="009C0CDE" w:rsidP="00FD796F">
            <w:pPr>
              <w:spacing w:before="120"/>
              <w:ind w:right="0" w:firstLine="567"/>
              <w:jc w:val="center"/>
              <w:rPr>
                <w:noProof/>
                <w:sz w:val="28"/>
                <w:szCs w:val="28"/>
              </w:rPr>
            </w:pPr>
            <w:r w:rsidRPr="009C0CDE">
              <w:object w:dxaOrig="3960" w:dyaOrig="4080">
                <v:shape id="_x0000_i1094" type="#_x0000_t75" style="width:198.4pt;height:203.45pt" o:ole="">
                  <v:imagedata r:id="rId151" o:title=""/>
                </v:shape>
                <o:OLEObject Type="Embed" ProgID="PBrush" ShapeID="_x0000_i1094" DrawAspect="Content" ObjectID="_1493565351" r:id="rId152"/>
              </w:object>
            </w:r>
          </w:p>
        </w:tc>
      </w:tr>
      <w:tr w:rsidR="009C0CDE" w:rsidRPr="00CD2A21" w:rsidTr="00CD2A21">
        <w:tc>
          <w:tcPr>
            <w:tcW w:w="9564" w:type="dxa"/>
          </w:tcPr>
          <w:p w:rsidR="009C0CDE" w:rsidRPr="00CD2A21" w:rsidRDefault="009C0CDE" w:rsidP="00FD796F">
            <w:pPr>
              <w:spacing w:before="340" w:line="260" w:lineRule="auto"/>
              <w:ind w:right="0" w:firstLine="567"/>
              <w:jc w:val="center"/>
              <w:rPr>
                <w:sz w:val="28"/>
                <w:szCs w:val="28"/>
              </w:rPr>
            </w:pPr>
            <w:r w:rsidRPr="00CD2A21">
              <w:rPr>
                <w:sz w:val="28"/>
                <w:szCs w:val="28"/>
              </w:rPr>
              <w:t>Рис.2.</w:t>
            </w:r>
            <w:r w:rsidRPr="00CD2A21">
              <w:rPr>
                <w:noProof/>
                <w:sz w:val="28"/>
                <w:szCs w:val="28"/>
              </w:rPr>
              <w:t>8</w:t>
            </w:r>
            <w:r w:rsidRPr="00CD2A21">
              <w:rPr>
                <w:sz w:val="28"/>
                <w:szCs w:val="28"/>
              </w:rPr>
              <w:t xml:space="preserve">  Возможные ориентации спинового магнитного момента </w:t>
            </w:r>
            <w:r w:rsidRPr="00CD2A21">
              <w:rPr>
                <w:sz w:val="28"/>
                <w:szCs w:val="28"/>
                <w:lang w:val="en-US"/>
              </w:rPr>
              <w:t>M</w:t>
            </w:r>
            <w:r w:rsidRPr="00CD2A21">
              <w:rPr>
                <w:sz w:val="28"/>
                <w:szCs w:val="28"/>
                <w:vertAlign w:val="subscript"/>
                <w:lang w:val="en-US"/>
              </w:rPr>
              <w:t>s</w:t>
            </w:r>
            <w:r w:rsidRPr="00CD2A21">
              <w:rPr>
                <w:sz w:val="28"/>
                <w:szCs w:val="28"/>
                <w:vertAlign w:val="subscript"/>
              </w:rPr>
              <w:t xml:space="preserve"> </w:t>
            </w:r>
            <w:r w:rsidRPr="00CD2A21">
              <w:rPr>
                <w:sz w:val="28"/>
                <w:szCs w:val="28"/>
              </w:rPr>
              <w:t>во внешнем магнитном поле напряженностью Н.</w:t>
            </w:r>
          </w:p>
          <w:p w:rsidR="009C0CDE" w:rsidRPr="00CD2A21" w:rsidRDefault="009C0CDE" w:rsidP="00FD796F">
            <w:pPr>
              <w:spacing w:before="120"/>
              <w:ind w:right="0" w:firstLine="567"/>
              <w:jc w:val="both"/>
              <w:rPr>
                <w:noProof/>
                <w:sz w:val="28"/>
                <w:szCs w:val="28"/>
              </w:rPr>
            </w:pPr>
          </w:p>
        </w:tc>
      </w:tr>
    </w:tbl>
    <w:p w:rsidR="003C0C32" w:rsidRPr="009C0CDE" w:rsidRDefault="003C0C32" w:rsidP="00FD796F">
      <w:pPr>
        <w:ind w:right="0" w:firstLine="567"/>
        <w:rPr>
          <w:sz w:val="28"/>
          <w:szCs w:val="28"/>
        </w:rPr>
      </w:pPr>
      <w:r w:rsidRPr="009C0CDE">
        <w:rPr>
          <w:noProof/>
          <w:sz w:val="28"/>
          <w:szCs w:val="28"/>
        </w:rPr>
        <w:t xml:space="preserve"> </w:t>
      </w:r>
      <w:r w:rsidRPr="009C0CDE">
        <w:rPr>
          <w:sz w:val="28"/>
          <w:szCs w:val="28"/>
        </w:rPr>
        <w:t>Свободный электрон, не связанный с атомом, обладает только спин</w:t>
      </w:r>
      <w:r w:rsidRPr="009C0CDE">
        <w:rPr>
          <w:sz w:val="28"/>
          <w:szCs w:val="28"/>
        </w:rPr>
        <w:t>о</w:t>
      </w:r>
      <w:r w:rsidRPr="009C0CDE">
        <w:rPr>
          <w:sz w:val="28"/>
          <w:szCs w:val="28"/>
        </w:rPr>
        <w:t xml:space="preserve">вым магнитным моментом </w:t>
      </w:r>
      <w:r w:rsidRPr="009C0CDE">
        <w:rPr>
          <w:sz w:val="28"/>
          <w:szCs w:val="28"/>
          <w:lang w:val="en-US"/>
        </w:rPr>
        <w:t>M</w:t>
      </w:r>
      <w:r w:rsidRPr="009C0CDE">
        <w:rPr>
          <w:sz w:val="28"/>
          <w:szCs w:val="28"/>
          <w:vertAlign w:val="subscript"/>
          <w:lang w:val="en-US"/>
        </w:rPr>
        <w:t>s</w:t>
      </w:r>
      <w:r w:rsidRPr="009C0CDE">
        <w:rPr>
          <w:sz w:val="28"/>
          <w:szCs w:val="28"/>
        </w:rPr>
        <w:t>, который может ориентироваться произвол</w:t>
      </w:r>
      <w:r w:rsidRPr="009C0CDE">
        <w:rPr>
          <w:sz w:val="28"/>
          <w:szCs w:val="28"/>
        </w:rPr>
        <w:t>ь</w:t>
      </w:r>
      <w:r w:rsidRPr="009C0CDE">
        <w:rPr>
          <w:sz w:val="28"/>
          <w:szCs w:val="28"/>
        </w:rPr>
        <w:t>ным образом. Но электрон, связанный в атоме, не может иметь произвол</w:t>
      </w:r>
      <w:r w:rsidRPr="009C0CDE">
        <w:rPr>
          <w:sz w:val="28"/>
          <w:szCs w:val="28"/>
        </w:rPr>
        <w:t>ь</w:t>
      </w:r>
      <w:r w:rsidRPr="009C0CDE">
        <w:rPr>
          <w:sz w:val="28"/>
          <w:szCs w:val="28"/>
        </w:rPr>
        <w:t xml:space="preserve">ную ориентацию спина, т.к. он находится в поле орбитального магнитного момента </w:t>
      </w:r>
      <w:r w:rsidRPr="009C0CDE">
        <w:rPr>
          <w:sz w:val="28"/>
          <w:szCs w:val="28"/>
          <w:lang w:val="en-US"/>
        </w:rPr>
        <w:t>M</w:t>
      </w:r>
      <w:r w:rsidRPr="009C0CDE">
        <w:rPr>
          <w:sz w:val="28"/>
          <w:szCs w:val="28"/>
          <w:vertAlign w:val="subscript"/>
        </w:rPr>
        <w:t>ℓ</w:t>
      </w:r>
      <w:r w:rsidRPr="009C0CDE">
        <w:rPr>
          <w:sz w:val="28"/>
          <w:szCs w:val="28"/>
        </w:rPr>
        <w:t>, который существует благодаря орбитальному движению эле</w:t>
      </w:r>
      <w:r w:rsidRPr="009C0CDE">
        <w:rPr>
          <w:sz w:val="28"/>
          <w:szCs w:val="28"/>
        </w:rPr>
        <w:t>к</w:t>
      </w:r>
      <w:r w:rsidRPr="009C0CDE">
        <w:rPr>
          <w:sz w:val="28"/>
          <w:szCs w:val="28"/>
        </w:rPr>
        <w:t xml:space="preserve">трона вокруг ядра. В поле этого магнитного момента </w:t>
      </w:r>
      <w:r w:rsidRPr="009C0CDE">
        <w:rPr>
          <w:sz w:val="28"/>
          <w:szCs w:val="28"/>
          <w:lang w:val="en-US"/>
        </w:rPr>
        <w:t>M</w:t>
      </w:r>
      <w:r w:rsidRPr="009C0CDE">
        <w:rPr>
          <w:sz w:val="28"/>
          <w:szCs w:val="28"/>
          <w:vertAlign w:val="subscript"/>
        </w:rPr>
        <w:t>ℓ</w:t>
      </w:r>
      <w:r w:rsidRPr="009C0CDE">
        <w:rPr>
          <w:sz w:val="28"/>
          <w:szCs w:val="28"/>
        </w:rPr>
        <w:t>, спиновый магни</w:t>
      </w:r>
      <w:r w:rsidRPr="009C0CDE">
        <w:rPr>
          <w:sz w:val="28"/>
          <w:szCs w:val="28"/>
        </w:rPr>
        <w:t>т</w:t>
      </w:r>
      <w:r w:rsidRPr="009C0CDE">
        <w:rPr>
          <w:sz w:val="28"/>
          <w:szCs w:val="28"/>
        </w:rPr>
        <w:t xml:space="preserve">ный момент </w:t>
      </w:r>
      <w:r w:rsidRPr="009C0CDE">
        <w:rPr>
          <w:sz w:val="28"/>
          <w:szCs w:val="28"/>
          <w:lang w:val="en-US"/>
        </w:rPr>
        <w:t>M</w:t>
      </w:r>
      <w:r w:rsidRPr="009C0CDE">
        <w:rPr>
          <w:sz w:val="28"/>
          <w:szCs w:val="28"/>
          <w:vertAlign w:val="subscript"/>
          <w:lang w:val="en-US"/>
        </w:rPr>
        <w:t>s</w:t>
      </w:r>
      <w:r w:rsidRPr="009C0CDE">
        <w:rPr>
          <w:sz w:val="28"/>
          <w:szCs w:val="28"/>
        </w:rPr>
        <w:t xml:space="preserve">, как во всяком внешнем магнитном поле, может принимать только две ориентации: по полю или же против поля. Это ориентирующее действие орбитального магнитного момента </w:t>
      </w:r>
      <w:r w:rsidRPr="009C0CDE">
        <w:rPr>
          <w:sz w:val="28"/>
          <w:szCs w:val="28"/>
          <w:lang w:val="en-US"/>
        </w:rPr>
        <w:t>M</w:t>
      </w:r>
      <w:r w:rsidRPr="009C0CDE">
        <w:rPr>
          <w:sz w:val="28"/>
          <w:szCs w:val="28"/>
          <w:vertAlign w:val="subscript"/>
        </w:rPr>
        <w:t>ℓ</w:t>
      </w:r>
      <w:r w:rsidRPr="009C0CDE">
        <w:rPr>
          <w:smallCaps/>
          <w:sz w:val="28"/>
          <w:szCs w:val="28"/>
        </w:rPr>
        <w:t xml:space="preserve"> </w:t>
      </w:r>
      <w:r w:rsidRPr="009C0CDE">
        <w:rPr>
          <w:sz w:val="28"/>
          <w:szCs w:val="28"/>
        </w:rPr>
        <w:t>на спиновый магнитный м</w:t>
      </w:r>
      <w:r w:rsidRPr="009C0CDE">
        <w:rPr>
          <w:sz w:val="28"/>
          <w:szCs w:val="28"/>
        </w:rPr>
        <w:t>о</w:t>
      </w:r>
      <w:r w:rsidRPr="009C0CDE">
        <w:rPr>
          <w:sz w:val="28"/>
          <w:szCs w:val="28"/>
        </w:rPr>
        <w:t xml:space="preserve">мент </w:t>
      </w:r>
      <w:r w:rsidRPr="009C0CDE">
        <w:rPr>
          <w:sz w:val="28"/>
          <w:szCs w:val="28"/>
          <w:lang w:val="en-US"/>
        </w:rPr>
        <w:t>M</w:t>
      </w:r>
      <w:r w:rsidRPr="009C0CDE">
        <w:rPr>
          <w:sz w:val="28"/>
          <w:szCs w:val="28"/>
          <w:vertAlign w:val="subscript"/>
          <w:lang w:val="en-US"/>
        </w:rPr>
        <w:t>s</w:t>
      </w:r>
      <w:r w:rsidRPr="009C0CDE">
        <w:rPr>
          <w:noProof/>
          <w:sz w:val="28"/>
          <w:szCs w:val="28"/>
        </w:rPr>
        <w:t>,</w:t>
      </w:r>
      <w:r w:rsidRPr="009C0CDE">
        <w:rPr>
          <w:sz w:val="28"/>
          <w:szCs w:val="28"/>
        </w:rPr>
        <w:t xml:space="preserve"> называется спин-орбитальным взаимодействием.</w:t>
      </w:r>
    </w:p>
    <w:p w:rsidR="003C0C32" w:rsidRDefault="003C0C32" w:rsidP="00FD796F">
      <w:pPr>
        <w:pStyle w:val="FR2"/>
        <w:ind w:left="0" w:firstLine="567"/>
        <w:rPr>
          <w:rFonts w:ascii="Times New Roman" w:hAnsi="Times New Roman"/>
          <w:noProof/>
          <w:sz w:val="28"/>
          <w:szCs w:val="28"/>
        </w:rPr>
      </w:pPr>
    </w:p>
    <w:p w:rsidR="006D2D29" w:rsidRPr="00DF5902" w:rsidRDefault="003C0C32" w:rsidP="00FD796F">
      <w:pPr>
        <w:pStyle w:val="FR2"/>
        <w:ind w:left="0" w:firstLine="567"/>
        <w:rPr>
          <w:rFonts w:ascii="Times New Roman" w:hAnsi="Times New Roman"/>
          <w:b/>
          <w:i/>
          <w:sz w:val="28"/>
          <w:szCs w:val="28"/>
        </w:rPr>
      </w:pPr>
      <w:r>
        <w:rPr>
          <w:rFonts w:ascii="Times New Roman" w:hAnsi="Times New Roman"/>
          <w:b/>
          <w:i/>
          <w:noProof/>
          <w:sz w:val="28"/>
          <w:szCs w:val="28"/>
        </w:rPr>
        <w:t xml:space="preserve">2.7 </w:t>
      </w:r>
      <w:r>
        <w:rPr>
          <w:rFonts w:ascii="Times New Roman" w:hAnsi="Times New Roman"/>
          <w:b/>
          <w:i/>
          <w:sz w:val="28"/>
          <w:szCs w:val="28"/>
        </w:rPr>
        <w:t xml:space="preserve"> МНОГОЭЛЕКТРОННЫЕ АТОМЫ НА ПРИМЕРЕ АТОМА</w:t>
      </w:r>
    </w:p>
    <w:p w:rsidR="003C0C32" w:rsidRDefault="003C0C32" w:rsidP="006D2D29">
      <w:pPr>
        <w:pStyle w:val="FR2"/>
        <w:ind w:left="0" w:firstLine="567"/>
        <w:jc w:val="center"/>
        <w:rPr>
          <w:rFonts w:ascii="Times New Roman" w:hAnsi="Times New Roman"/>
          <w:b/>
          <w:i/>
          <w:sz w:val="28"/>
          <w:szCs w:val="28"/>
        </w:rPr>
      </w:pPr>
      <w:r>
        <w:rPr>
          <w:rFonts w:ascii="Times New Roman" w:hAnsi="Times New Roman"/>
          <w:b/>
          <w:i/>
          <w:sz w:val="28"/>
          <w:szCs w:val="28"/>
        </w:rPr>
        <w:t>ГЕЛИЯ</w:t>
      </w:r>
    </w:p>
    <w:p w:rsidR="003C0C32" w:rsidRDefault="003C0C32" w:rsidP="00FD796F">
      <w:pPr>
        <w:pStyle w:val="FR2"/>
        <w:ind w:left="0" w:firstLine="567"/>
        <w:rPr>
          <w:rFonts w:ascii="Times New Roman" w:hAnsi="Times New Roman"/>
          <w:sz w:val="28"/>
          <w:szCs w:val="28"/>
        </w:rPr>
      </w:pPr>
    </w:p>
    <w:p w:rsidR="003C0C32" w:rsidRDefault="003C0C32" w:rsidP="00FD796F">
      <w:pPr>
        <w:spacing w:line="250" w:lineRule="auto"/>
        <w:ind w:right="0" w:firstLine="567"/>
        <w:jc w:val="both"/>
        <w:rPr>
          <w:sz w:val="28"/>
          <w:szCs w:val="28"/>
        </w:rPr>
      </w:pPr>
      <w:r>
        <w:rPr>
          <w:sz w:val="28"/>
          <w:szCs w:val="28"/>
        </w:rPr>
        <w:t>До сих пор мы рассматривали атомы с одним электроном</w:t>
      </w:r>
      <w:r>
        <w:rPr>
          <w:noProof/>
          <w:sz w:val="28"/>
          <w:szCs w:val="28"/>
        </w:rPr>
        <w:t xml:space="preserve"> -</w:t>
      </w:r>
      <w:r>
        <w:rPr>
          <w:sz w:val="28"/>
          <w:szCs w:val="28"/>
        </w:rPr>
        <w:t xml:space="preserve"> атом водор</w:t>
      </w:r>
      <w:r>
        <w:rPr>
          <w:sz w:val="28"/>
          <w:szCs w:val="28"/>
        </w:rPr>
        <w:t>о</w:t>
      </w:r>
      <w:r>
        <w:rPr>
          <w:sz w:val="28"/>
          <w:szCs w:val="28"/>
        </w:rPr>
        <w:t>да и водородоподобные атомы. Теперь перейдем к рассмотрению многоэле</w:t>
      </w:r>
      <w:r>
        <w:rPr>
          <w:sz w:val="28"/>
          <w:szCs w:val="28"/>
        </w:rPr>
        <w:t>к</w:t>
      </w:r>
      <w:r>
        <w:rPr>
          <w:sz w:val="28"/>
          <w:szCs w:val="28"/>
        </w:rPr>
        <w:t>тронных атомов, первыми представителями которых являются атом гелия и ему подобные ионы</w:t>
      </w:r>
      <w:r>
        <w:rPr>
          <w:noProof/>
          <w:sz w:val="28"/>
          <w:szCs w:val="28"/>
        </w:rPr>
        <w:t xml:space="preserve"> -</w:t>
      </w:r>
      <w:r>
        <w:rPr>
          <w:sz w:val="28"/>
          <w:szCs w:val="28"/>
        </w:rPr>
        <w:t xml:space="preserve"> гелиоподобные атомы: </w:t>
      </w:r>
      <w:r>
        <w:rPr>
          <w:sz w:val="28"/>
          <w:szCs w:val="28"/>
          <w:lang w:val="en-US"/>
        </w:rPr>
        <w:t>Li</w:t>
      </w:r>
      <w:r>
        <w:rPr>
          <w:sz w:val="28"/>
          <w:szCs w:val="28"/>
          <w:vertAlign w:val="superscript"/>
        </w:rPr>
        <w:t>1+</w:t>
      </w:r>
      <w:r>
        <w:rPr>
          <w:sz w:val="28"/>
          <w:szCs w:val="28"/>
        </w:rPr>
        <w:t>, Ве</w:t>
      </w:r>
      <w:r>
        <w:rPr>
          <w:sz w:val="28"/>
          <w:szCs w:val="28"/>
          <w:vertAlign w:val="superscript"/>
        </w:rPr>
        <w:t>2+</w:t>
      </w:r>
      <w:r>
        <w:rPr>
          <w:sz w:val="28"/>
          <w:szCs w:val="28"/>
        </w:rPr>
        <w:t xml:space="preserve"> В</w:t>
      </w:r>
      <w:r>
        <w:rPr>
          <w:sz w:val="28"/>
          <w:szCs w:val="28"/>
          <w:vertAlign w:val="superscript"/>
        </w:rPr>
        <w:t>3+</w:t>
      </w:r>
      <w:r>
        <w:rPr>
          <w:sz w:val="28"/>
          <w:szCs w:val="28"/>
        </w:rPr>
        <w:t xml:space="preserve"> и т. д. Атом гелия и гелиоподобные атомы состоят из трех частиц: ядра с зарядом </w:t>
      </w:r>
      <w:r>
        <w:rPr>
          <w:b/>
          <w:sz w:val="28"/>
          <w:szCs w:val="28"/>
          <w:lang w:val="en-US"/>
        </w:rPr>
        <w:t>Ze</w:t>
      </w:r>
      <w:r>
        <w:rPr>
          <w:sz w:val="28"/>
          <w:szCs w:val="28"/>
        </w:rPr>
        <w:t xml:space="preserve"> и двух электронов, вращающихся вокруг ядра. Вследствие этого потенциальная энергия системы будет состоять из взаимодействия каждого электрона с ядром,</w:t>
      </w:r>
    </w:p>
    <w:p w:rsidR="009C0CDE" w:rsidRDefault="009C0CDE" w:rsidP="00FD796F">
      <w:pPr>
        <w:spacing w:line="250" w:lineRule="auto"/>
        <w:ind w:right="0" w:firstLine="567"/>
        <w:jc w:val="both"/>
        <w:rPr>
          <w:sz w:val="28"/>
          <w:szCs w:val="28"/>
        </w:rPr>
      </w:pPr>
    </w:p>
    <w:p w:rsidR="003C0C32" w:rsidRDefault="009C0CDE" w:rsidP="00FD796F">
      <w:pPr>
        <w:pStyle w:val="FR2"/>
        <w:spacing w:line="250" w:lineRule="auto"/>
        <w:ind w:left="0" w:firstLine="567"/>
        <w:jc w:val="right"/>
        <w:rPr>
          <w:rFonts w:ascii="Times New Roman" w:hAnsi="Times New Roman"/>
          <w:sz w:val="28"/>
          <w:szCs w:val="28"/>
        </w:rPr>
      </w:pPr>
      <w:r w:rsidRPr="00A40FC3">
        <w:rPr>
          <w:b/>
          <w:i/>
          <w:noProof/>
          <w:position w:val="-10"/>
          <w:sz w:val="28"/>
          <w:szCs w:val="28"/>
        </w:rPr>
        <w:object w:dxaOrig="2680" w:dyaOrig="340">
          <v:shape id="_x0000_i1095" type="#_x0000_t75" style="width:182.5pt;height:25.1pt" o:ole="">
            <v:imagedata r:id="rId153" o:title=""/>
          </v:shape>
          <o:OLEObject Type="Embed" ProgID="Equation.3" ShapeID="_x0000_i1095" DrawAspect="Content" ObjectID="_1493565352" r:id="rId154"/>
        </w:object>
      </w:r>
      <w:r w:rsidR="003C0C32">
        <w:rPr>
          <w:rFonts w:ascii="Times New Roman" w:hAnsi="Times New Roman"/>
          <w:noProof/>
          <w:sz w:val="28"/>
          <w:szCs w:val="28"/>
        </w:rPr>
        <w:t xml:space="preserve">                                (2.20)</w:t>
      </w:r>
    </w:p>
    <w:p w:rsidR="003C0C32" w:rsidRDefault="003C0C32" w:rsidP="00FD796F">
      <w:pPr>
        <w:spacing w:line="250" w:lineRule="auto"/>
        <w:ind w:right="0" w:firstLine="567"/>
        <w:rPr>
          <w:sz w:val="28"/>
          <w:szCs w:val="28"/>
        </w:rPr>
      </w:pPr>
    </w:p>
    <w:p w:rsidR="003C0C32" w:rsidRDefault="003C0C32" w:rsidP="00FD796F">
      <w:pPr>
        <w:spacing w:line="250" w:lineRule="auto"/>
        <w:ind w:right="0" w:firstLine="567"/>
        <w:rPr>
          <w:sz w:val="28"/>
          <w:szCs w:val="28"/>
        </w:rPr>
      </w:pPr>
      <w:r>
        <w:rPr>
          <w:sz w:val="28"/>
          <w:szCs w:val="28"/>
        </w:rPr>
        <w:t>и взаимодействия электронов друг с другом.</w:t>
      </w:r>
    </w:p>
    <w:tbl>
      <w:tblPr>
        <w:tblW w:w="0" w:type="auto"/>
        <w:tblInd w:w="240" w:type="dxa"/>
        <w:tblLook w:val="04A0"/>
      </w:tblPr>
      <w:tblGrid>
        <w:gridCol w:w="7948"/>
        <w:gridCol w:w="1376"/>
      </w:tblGrid>
      <w:tr w:rsidR="009C0CDE" w:rsidRPr="00CD2A21" w:rsidTr="00CD2A21">
        <w:tc>
          <w:tcPr>
            <w:tcW w:w="7948" w:type="dxa"/>
          </w:tcPr>
          <w:p w:rsidR="009C0CDE" w:rsidRPr="00CD2A21" w:rsidRDefault="009C0CDE" w:rsidP="00FD796F">
            <w:pPr>
              <w:spacing w:line="250" w:lineRule="auto"/>
              <w:ind w:right="0" w:firstLine="567"/>
              <w:jc w:val="center"/>
              <w:rPr>
                <w:sz w:val="28"/>
                <w:szCs w:val="28"/>
              </w:rPr>
            </w:pPr>
            <w:r w:rsidRPr="00CD2A21">
              <w:rPr>
                <w:position w:val="-32"/>
              </w:rPr>
              <w:object w:dxaOrig="1060" w:dyaOrig="740">
                <v:shape id="_x0000_i1096" type="#_x0000_t75" style="width:103.8pt;height:46.05pt" o:ole="">
                  <v:imagedata r:id="rId155" o:title=""/>
                </v:shape>
                <o:OLEObject Type="Embed" ProgID="Equation.3" ShapeID="_x0000_i1096" DrawAspect="Content" ObjectID="_1493565353" r:id="rId156"/>
              </w:object>
            </w:r>
          </w:p>
        </w:tc>
        <w:tc>
          <w:tcPr>
            <w:tcW w:w="1376" w:type="dxa"/>
          </w:tcPr>
          <w:p w:rsidR="009C0CDE" w:rsidRPr="00CD2A21" w:rsidRDefault="009C0CDE" w:rsidP="006D2D29">
            <w:pPr>
              <w:spacing w:line="250" w:lineRule="auto"/>
              <w:ind w:right="0"/>
              <w:jc w:val="right"/>
              <w:rPr>
                <w:sz w:val="28"/>
                <w:szCs w:val="28"/>
              </w:rPr>
            </w:pPr>
            <w:r w:rsidRPr="00CD2A21">
              <w:rPr>
                <w:noProof/>
                <w:sz w:val="28"/>
                <w:szCs w:val="28"/>
              </w:rPr>
              <w:t>(2.21)</w:t>
            </w:r>
          </w:p>
        </w:tc>
      </w:tr>
    </w:tbl>
    <w:p w:rsidR="003C0C32" w:rsidRDefault="003C0C32" w:rsidP="00FD796F">
      <w:pPr>
        <w:spacing w:line="250" w:lineRule="auto"/>
        <w:ind w:right="0" w:firstLine="567"/>
        <w:rPr>
          <w:sz w:val="28"/>
          <w:szCs w:val="28"/>
        </w:rPr>
      </w:pPr>
      <w:r>
        <w:rPr>
          <w:sz w:val="28"/>
          <w:szCs w:val="28"/>
        </w:rPr>
        <w:t>Перенумеровав электроны индексами</w:t>
      </w:r>
      <w:r>
        <w:rPr>
          <w:noProof/>
          <w:sz w:val="28"/>
          <w:szCs w:val="28"/>
        </w:rPr>
        <w:t xml:space="preserve"> 1</w:t>
      </w:r>
      <w:r>
        <w:rPr>
          <w:sz w:val="28"/>
          <w:szCs w:val="28"/>
        </w:rPr>
        <w:t xml:space="preserve"> и</w:t>
      </w:r>
      <w:r>
        <w:rPr>
          <w:noProof/>
          <w:sz w:val="28"/>
          <w:szCs w:val="28"/>
        </w:rPr>
        <w:t xml:space="preserve"> 2,</w:t>
      </w:r>
      <w:r>
        <w:rPr>
          <w:sz w:val="28"/>
          <w:szCs w:val="28"/>
        </w:rPr>
        <w:t xml:space="preserve"> запишем уравнение Шр</w:t>
      </w:r>
      <w:r>
        <w:rPr>
          <w:sz w:val="28"/>
          <w:szCs w:val="28"/>
        </w:rPr>
        <w:t>е</w:t>
      </w:r>
      <w:r>
        <w:rPr>
          <w:sz w:val="28"/>
          <w:szCs w:val="28"/>
        </w:rPr>
        <w:t>дингера в виде</w:t>
      </w:r>
    </w:p>
    <w:tbl>
      <w:tblPr>
        <w:tblW w:w="0" w:type="auto"/>
        <w:tblLook w:val="04A0"/>
      </w:tblPr>
      <w:tblGrid>
        <w:gridCol w:w="8472"/>
        <w:gridCol w:w="1098"/>
      </w:tblGrid>
      <w:tr w:rsidR="0042194D" w:rsidRPr="00AD1DF8" w:rsidTr="00AD1DF8">
        <w:tc>
          <w:tcPr>
            <w:tcW w:w="8472" w:type="dxa"/>
          </w:tcPr>
          <w:p w:rsidR="0042194D" w:rsidRPr="00AD1DF8" w:rsidRDefault="0042194D" w:rsidP="00FD796F">
            <w:pPr>
              <w:spacing w:line="250" w:lineRule="auto"/>
              <w:ind w:right="0" w:firstLine="567"/>
              <w:jc w:val="center"/>
              <w:rPr>
                <w:sz w:val="28"/>
                <w:szCs w:val="28"/>
              </w:rPr>
            </w:pPr>
            <w:r w:rsidRPr="00AD1DF8">
              <w:rPr>
                <w:position w:val="-24"/>
              </w:rPr>
              <w:object w:dxaOrig="4540" w:dyaOrig="660">
                <v:shape id="_x0000_i1097" type="#_x0000_t75" style="width:226.9pt;height:32.65pt" o:ole="">
                  <v:imagedata r:id="rId157" o:title=""/>
                </v:shape>
                <o:OLEObject Type="Embed" ProgID="Equation.3" ShapeID="_x0000_i1097" DrawAspect="Content" ObjectID="_1493565354" r:id="rId158"/>
              </w:object>
            </w:r>
          </w:p>
        </w:tc>
        <w:tc>
          <w:tcPr>
            <w:tcW w:w="1098" w:type="dxa"/>
          </w:tcPr>
          <w:p w:rsidR="0042194D" w:rsidRPr="00AD1DF8" w:rsidRDefault="0042194D" w:rsidP="006D2D29">
            <w:pPr>
              <w:spacing w:line="250" w:lineRule="auto"/>
              <w:ind w:right="0"/>
              <w:jc w:val="right"/>
              <w:rPr>
                <w:sz w:val="28"/>
                <w:szCs w:val="28"/>
              </w:rPr>
            </w:pPr>
            <w:r w:rsidRPr="00AD1DF8">
              <w:rPr>
                <w:sz w:val="28"/>
                <w:szCs w:val="28"/>
              </w:rPr>
              <w:t>(2.22)</w:t>
            </w:r>
          </w:p>
          <w:p w:rsidR="0042194D" w:rsidRPr="00AD1DF8" w:rsidRDefault="0042194D" w:rsidP="00FD796F">
            <w:pPr>
              <w:spacing w:line="250" w:lineRule="auto"/>
              <w:ind w:right="0" w:firstLine="567"/>
              <w:rPr>
                <w:sz w:val="28"/>
                <w:szCs w:val="28"/>
              </w:rPr>
            </w:pPr>
          </w:p>
        </w:tc>
      </w:tr>
    </w:tbl>
    <w:p w:rsidR="003C0C32" w:rsidRDefault="003C0C32" w:rsidP="00FD796F">
      <w:pPr>
        <w:spacing w:line="250" w:lineRule="auto"/>
        <w:ind w:right="0" w:firstLine="567"/>
        <w:jc w:val="right"/>
        <w:rPr>
          <w:sz w:val="16"/>
          <w:szCs w:val="16"/>
        </w:rPr>
      </w:pPr>
    </w:p>
    <w:p w:rsidR="009C0CDE" w:rsidRDefault="009C0CDE" w:rsidP="00FD796F">
      <w:pPr>
        <w:spacing w:line="250" w:lineRule="auto"/>
        <w:ind w:right="0" w:firstLine="567"/>
        <w:jc w:val="right"/>
        <w:rPr>
          <w:sz w:val="16"/>
          <w:szCs w:val="16"/>
        </w:rPr>
      </w:pPr>
    </w:p>
    <w:p w:rsidR="003C0C32" w:rsidRDefault="003C0C32" w:rsidP="00FD796F">
      <w:pPr>
        <w:spacing w:line="250" w:lineRule="auto"/>
        <w:ind w:right="0" w:firstLine="567"/>
        <w:jc w:val="both"/>
        <w:rPr>
          <w:sz w:val="28"/>
          <w:szCs w:val="28"/>
        </w:rPr>
      </w:pPr>
      <w:r>
        <w:rPr>
          <w:sz w:val="28"/>
          <w:szCs w:val="28"/>
        </w:rPr>
        <w:t>где</w:t>
      </w:r>
      <w:r>
        <w:rPr>
          <w:noProof/>
          <w:sz w:val="28"/>
          <w:szCs w:val="28"/>
        </w:rPr>
        <w:t xml:space="preserve"> Ψ-</w:t>
      </w:r>
      <w:r>
        <w:rPr>
          <w:sz w:val="28"/>
          <w:szCs w:val="28"/>
        </w:rPr>
        <w:t xml:space="preserve"> волновая функция двух электронов, зависящая как от волновой функции первого электрона Ψ</w:t>
      </w:r>
      <w:r>
        <w:rPr>
          <w:sz w:val="28"/>
          <w:szCs w:val="28"/>
          <w:vertAlign w:val="subscript"/>
        </w:rPr>
        <w:t>1</w:t>
      </w:r>
      <w:r>
        <w:rPr>
          <w:sz w:val="28"/>
          <w:szCs w:val="28"/>
        </w:rPr>
        <w:t>(</w:t>
      </w:r>
      <w:r>
        <w:rPr>
          <w:sz w:val="28"/>
          <w:szCs w:val="28"/>
          <w:lang w:val="en-US"/>
        </w:rPr>
        <w:t>x</w:t>
      </w:r>
      <w:r>
        <w:rPr>
          <w:sz w:val="28"/>
          <w:szCs w:val="28"/>
          <w:vertAlign w:val="subscript"/>
        </w:rPr>
        <w:t>1</w:t>
      </w:r>
      <w:r>
        <w:rPr>
          <w:sz w:val="28"/>
          <w:szCs w:val="28"/>
        </w:rPr>
        <w:t>), так и от волновой функции второго эле</w:t>
      </w:r>
      <w:r>
        <w:rPr>
          <w:sz w:val="28"/>
          <w:szCs w:val="28"/>
        </w:rPr>
        <w:t>к</w:t>
      </w:r>
      <w:r>
        <w:rPr>
          <w:sz w:val="28"/>
          <w:szCs w:val="28"/>
        </w:rPr>
        <w:t>трона</w:t>
      </w:r>
      <w:r>
        <w:rPr>
          <w:noProof/>
          <w:sz w:val="28"/>
          <w:szCs w:val="28"/>
        </w:rPr>
        <w:t xml:space="preserve"> Ψ</w:t>
      </w:r>
      <w:r>
        <w:rPr>
          <w:sz w:val="28"/>
          <w:szCs w:val="28"/>
          <w:vertAlign w:val="subscript"/>
        </w:rPr>
        <w:t>2</w:t>
      </w:r>
      <w:r>
        <w:rPr>
          <w:sz w:val="28"/>
          <w:szCs w:val="28"/>
        </w:rPr>
        <w:t xml:space="preserve"> (х</w:t>
      </w:r>
      <w:r>
        <w:rPr>
          <w:sz w:val="28"/>
          <w:szCs w:val="28"/>
          <w:vertAlign w:val="subscript"/>
        </w:rPr>
        <w:t>2</w:t>
      </w:r>
      <w:r>
        <w:rPr>
          <w:sz w:val="28"/>
          <w:szCs w:val="28"/>
        </w:rPr>
        <w:t>).</w:t>
      </w:r>
    </w:p>
    <w:p w:rsidR="003C0C32" w:rsidRPr="00DF5902" w:rsidRDefault="003C0C32" w:rsidP="00FD796F">
      <w:pPr>
        <w:spacing w:after="80" w:line="250" w:lineRule="auto"/>
        <w:ind w:right="0" w:firstLine="567"/>
        <w:jc w:val="both"/>
        <w:rPr>
          <w:sz w:val="28"/>
          <w:szCs w:val="28"/>
        </w:rPr>
      </w:pPr>
      <w:r>
        <w:rPr>
          <w:sz w:val="28"/>
          <w:szCs w:val="28"/>
        </w:rPr>
        <w:t>В таком виде уравнение Шредингера является аналогом задачи трех тел классической механики Ньютона, которая не может быть решена точно. З</w:t>
      </w:r>
      <w:r>
        <w:rPr>
          <w:sz w:val="28"/>
          <w:szCs w:val="28"/>
        </w:rPr>
        <w:t>а</w:t>
      </w:r>
      <w:r>
        <w:rPr>
          <w:sz w:val="28"/>
          <w:szCs w:val="28"/>
        </w:rPr>
        <w:t>дачу трех и более тел, каковыми являются атом гелия, гелиоподобные атомы и вообще все атомы со многими электронами, можно решить, если сделать некоторые допущения, которые не дадут точных результатов, но смогут дать ряд весьма полезных сведений. Из трех взаимодействующих частиц в атоме гелия, которым соответствуют три потенциальные функции</w:t>
      </w:r>
      <w:r>
        <w:rPr>
          <w:noProof/>
          <w:sz w:val="28"/>
          <w:szCs w:val="28"/>
        </w:rPr>
        <w:t xml:space="preserve"> - (2.20)</w:t>
      </w:r>
      <w:r>
        <w:rPr>
          <w:sz w:val="28"/>
          <w:szCs w:val="28"/>
        </w:rPr>
        <w:t xml:space="preserve"> и</w:t>
      </w:r>
      <w:r>
        <w:rPr>
          <w:noProof/>
          <w:sz w:val="28"/>
          <w:szCs w:val="28"/>
        </w:rPr>
        <w:t xml:space="preserve"> (2.21),</w:t>
      </w:r>
      <w:r>
        <w:rPr>
          <w:sz w:val="28"/>
          <w:szCs w:val="28"/>
        </w:rPr>
        <w:t xml:space="preserve"> функция </w:t>
      </w:r>
      <w:r>
        <w:rPr>
          <w:noProof/>
          <w:sz w:val="28"/>
          <w:szCs w:val="28"/>
        </w:rPr>
        <w:t>(2.21)</w:t>
      </w:r>
      <w:r>
        <w:rPr>
          <w:sz w:val="28"/>
          <w:szCs w:val="28"/>
        </w:rPr>
        <w:t xml:space="preserve"> является самой маленькой, т. к. в результате взаимного отта</w:t>
      </w:r>
      <w:r>
        <w:rPr>
          <w:sz w:val="28"/>
          <w:szCs w:val="28"/>
        </w:rPr>
        <w:t>л</w:t>
      </w:r>
      <w:r>
        <w:rPr>
          <w:sz w:val="28"/>
          <w:szCs w:val="28"/>
        </w:rPr>
        <w:t>кивания электроны будут располагаться на максимально удаленном рассто</w:t>
      </w:r>
      <w:r>
        <w:rPr>
          <w:sz w:val="28"/>
          <w:szCs w:val="28"/>
        </w:rPr>
        <w:t>я</w:t>
      </w:r>
      <w:r>
        <w:rPr>
          <w:sz w:val="28"/>
          <w:szCs w:val="28"/>
        </w:rPr>
        <w:t>нии друг от друга. Поэтому для упрощения решения уравнения Шредингера</w:t>
      </w:r>
      <w:r>
        <w:rPr>
          <w:noProof/>
          <w:sz w:val="28"/>
          <w:szCs w:val="28"/>
        </w:rPr>
        <w:t xml:space="preserve"> (2.22 )</w:t>
      </w:r>
      <w:r>
        <w:rPr>
          <w:sz w:val="28"/>
          <w:szCs w:val="28"/>
        </w:rPr>
        <w:t xml:space="preserve"> допустим, что </w:t>
      </w:r>
      <w:r>
        <w:rPr>
          <w:sz w:val="28"/>
          <w:szCs w:val="28"/>
          <w:lang w:val="en-US"/>
        </w:rPr>
        <w:t>U</w:t>
      </w:r>
      <w:r>
        <w:rPr>
          <w:sz w:val="28"/>
          <w:szCs w:val="28"/>
          <w:vertAlign w:val="subscript"/>
        </w:rPr>
        <w:t>12</w:t>
      </w:r>
      <w:r>
        <w:rPr>
          <w:sz w:val="28"/>
          <w:szCs w:val="28"/>
        </w:rPr>
        <w:t xml:space="preserve">=0. Тогда электроны будут независимо друг от друга располагаться на любых энергетических уровнях, в результате чего полная энергия атома гелия Е будет состоять из суммы полных энергий первого и второго электронов </w:t>
      </w:r>
      <w:r>
        <w:rPr>
          <w:sz w:val="28"/>
          <w:szCs w:val="28"/>
          <w:lang w:val="en-US"/>
        </w:rPr>
        <w:t>E</w:t>
      </w:r>
      <w:r>
        <w:rPr>
          <w:sz w:val="28"/>
          <w:szCs w:val="28"/>
          <w:vertAlign w:val="subscript"/>
        </w:rPr>
        <w:t>1</w:t>
      </w:r>
      <w:r>
        <w:rPr>
          <w:sz w:val="28"/>
          <w:szCs w:val="28"/>
        </w:rPr>
        <w:t xml:space="preserve"> и Е</w:t>
      </w:r>
      <w:r>
        <w:rPr>
          <w:sz w:val="28"/>
          <w:szCs w:val="28"/>
          <w:vertAlign w:val="subscript"/>
        </w:rPr>
        <w:t>2</w:t>
      </w:r>
      <w:r>
        <w:rPr>
          <w:sz w:val="28"/>
          <w:szCs w:val="28"/>
        </w:rPr>
        <w:t>, т.е.: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4"/>
      </w:tblGrid>
      <w:tr w:rsidR="006D2D29" w:rsidTr="006D2D29">
        <w:tc>
          <w:tcPr>
            <w:tcW w:w="8046" w:type="dxa"/>
          </w:tcPr>
          <w:p w:rsidR="006D2D29" w:rsidRDefault="006D2D29" w:rsidP="006D2D29">
            <w:pPr>
              <w:spacing w:after="80" w:line="250" w:lineRule="auto"/>
              <w:ind w:right="0"/>
              <w:jc w:val="center"/>
              <w:rPr>
                <w:sz w:val="28"/>
                <w:szCs w:val="28"/>
                <w:lang w:val="en-US"/>
              </w:rPr>
            </w:pPr>
            <w:r w:rsidRPr="00CD2A21">
              <w:rPr>
                <w:sz w:val="28"/>
                <w:szCs w:val="28"/>
              </w:rPr>
              <w:object w:dxaOrig="4540" w:dyaOrig="660">
                <v:shape id="_x0000_i1098" type="#_x0000_t75" style="width:274.6pt;height:40.2pt" o:ole="">
                  <v:imagedata r:id="rId157" o:title=""/>
                </v:shape>
                <o:OLEObject Type="Embed" ProgID="Equation.3" ShapeID="_x0000_i1098" DrawAspect="Content" ObjectID="_1493565355" r:id="rId159"/>
              </w:object>
            </w:r>
          </w:p>
        </w:tc>
        <w:tc>
          <w:tcPr>
            <w:tcW w:w="1524" w:type="dxa"/>
          </w:tcPr>
          <w:p w:rsidR="006D2D29" w:rsidRPr="006D2D29" w:rsidRDefault="006D2D29" w:rsidP="00FD796F">
            <w:pPr>
              <w:spacing w:after="80" w:line="250" w:lineRule="auto"/>
              <w:ind w:right="0"/>
              <w:jc w:val="both"/>
              <w:rPr>
                <w:sz w:val="16"/>
                <w:szCs w:val="16"/>
                <w:lang w:val="en-US"/>
              </w:rPr>
            </w:pPr>
          </w:p>
          <w:p w:rsidR="006D2D29" w:rsidRDefault="006D2D29" w:rsidP="006D2D29">
            <w:pPr>
              <w:spacing w:after="80" w:line="250" w:lineRule="auto"/>
              <w:ind w:right="0"/>
              <w:jc w:val="right"/>
              <w:rPr>
                <w:sz w:val="28"/>
                <w:szCs w:val="28"/>
                <w:lang w:val="en-US"/>
              </w:rPr>
            </w:pPr>
            <w:r w:rsidRPr="00CD2A21">
              <w:rPr>
                <w:sz w:val="28"/>
                <w:szCs w:val="28"/>
              </w:rPr>
              <w:t>(2.22)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9C0CDE" w:rsidRPr="00CD2A21" w:rsidTr="00CD2A21">
        <w:tc>
          <w:tcPr>
            <w:tcW w:w="9564" w:type="dxa"/>
            <w:tcBorders>
              <w:top w:val="nil"/>
              <w:left w:val="nil"/>
              <w:bottom w:val="nil"/>
              <w:right w:val="nil"/>
            </w:tcBorders>
          </w:tcPr>
          <w:p w:rsidR="009C0CDE" w:rsidRPr="00CD2A21" w:rsidRDefault="00981F1B" w:rsidP="006D2D29">
            <w:pPr>
              <w:ind w:right="0" w:firstLine="567"/>
              <w:jc w:val="right"/>
              <w:rPr>
                <w:sz w:val="28"/>
                <w:szCs w:val="28"/>
              </w:rPr>
            </w:pPr>
            <w:r w:rsidRPr="00CD2A21">
              <w:rPr>
                <w:sz w:val="28"/>
                <w:szCs w:val="28"/>
              </w:rPr>
              <w:t xml:space="preserve">                       </w:t>
            </w:r>
          </w:p>
        </w:tc>
      </w:tr>
    </w:tbl>
    <w:p w:rsidR="003C0C32" w:rsidRDefault="003C0C32" w:rsidP="00FD796F">
      <w:pPr>
        <w:spacing w:after="80" w:line="250" w:lineRule="auto"/>
        <w:ind w:right="0" w:firstLine="567"/>
        <w:jc w:val="both"/>
        <w:rPr>
          <w:sz w:val="28"/>
          <w:szCs w:val="28"/>
        </w:rPr>
      </w:pPr>
    </w:p>
    <w:p w:rsidR="003C0C32" w:rsidRDefault="00473B5D" w:rsidP="00FD796F">
      <w:pPr>
        <w:pStyle w:val="FR2"/>
        <w:spacing w:line="250" w:lineRule="auto"/>
        <w:ind w:left="0" w:firstLine="567"/>
        <w:jc w:val="right"/>
        <w:rPr>
          <w:rFonts w:ascii="Times New Roman" w:hAnsi="Times New Roman"/>
          <w:noProof/>
          <w:sz w:val="28"/>
          <w:szCs w:val="28"/>
        </w:rPr>
      </w:pPr>
      <w:r>
        <w:rPr>
          <w:rFonts w:ascii="Times New Roman" w:hAnsi="Times New Roman"/>
          <w:noProof/>
          <w:snapToGrid/>
          <w:sz w:val="28"/>
          <w:szCs w:val="28"/>
        </w:rPr>
        <w:pict>
          <v:shape id="_x0000_s1067" type="#_x0000_t202" style="position:absolute;left:0;text-align:left;margin-left:174pt;margin-top:-15.1pt;width:97.2pt;height:32.6pt;z-index:251072512;mso-wrap-style:none" strokecolor="white">
            <v:textbox style="mso-next-textbox:#_x0000_s1067">
              <w:txbxContent>
                <w:p w:rsidR="00182675" w:rsidRDefault="00182675" w:rsidP="009C0CDE">
                  <w:pPr>
                    <w:ind w:right="-61"/>
                    <w:jc w:val="right"/>
                  </w:pPr>
                  <w:r w:rsidRPr="00A40FC3">
                    <w:rPr>
                      <w:position w:val="-10"/>
                    </w:rPr>
                    <w:object w:dxaOrig="1240" w:dyaOrig="340">
                      <v:shape id="_x0000_i1196" type="#_x0000_t75" style="width:82.05pt;height:23.45pt" o:ole="">
                        <v:imagedata r:id="rId160" o:title=""/>
                      </v:shape>
                      <o:OLEObject Type="Embed" ProgID="Equation.3" ShapeID="_x0000_i1196" DrawAspect="Content" ObjectID="_1493565454" r:id="rId161"/>
                    </w:object>
                  </w:r>
                </w:p>
              </w:txbxContent>
            </v:textbox>
          </v:shape>
        </w:pict>
      </w:r>
      <w:r w:rsidR="003C0C32">
        <w:rPr>
          <w:rFonts w:ascii="Times New Roman" w:hAnsi="Times New Roman"/>
          <w:noProof/>
          <w:sz w:val="28"/>
          <w:szCs w:val="28"/>
        </w:rPr>
        <w:t xml:space="preserve"> (2.23)</w:t>
      </w:r>
    </w:p>
    <w:p w:rsidR="00981F1B" w:rsidRDefault="00981F1B" w:rsidP="00FD796F">
      <w:pPr>
        <w:pStyle w:val="FR2"/>
        <w:spacing w:line="250" w:lineRule="auto"/>
        <w:ind w:left="0" w:firstLine="567"/>
        <w:jc w:val="right"/>
        <w:rPr>
          <w:rFonts w:ascii="Times New Roman" w:hAnsi="Times New Roman"/>
          <w:sz w:val="28"/>
          <w:szCs w:val="28"/>
        </w:rPr>
      </w:pPr>
    </w:p>
    <w:p w:rsidR="003C0C32" w:rsidRPr="00DF5902" w:rsidRDefault="003C0C32" w:rsidP="00FD796F">
      <w:pPr>
        <w:spacing w:line="250" w:lineRule="auto"/>
        <w:ind w:right="0" w:firstLine="567"/>
        <w:jc w:val="both"/>
        <w:rPr>
          <w:sz w:val="28"/>
          <w:szCs w:val="28"/>
        </w:rPr>
      </w:pPr>
      <w:r>
        <w:rPr>
          <w:sz w:val="28"/>
          <w:szCs w:val="28"/>
        </w:rPr>
        <w:t>Будем искать решение уравнения Шредингера в виде волновой функции двух электронов Ψ(х</w:t>
      </w:r>
      <w:r>
        <w:rPr>
          <w:sz w:val="28"/>
          <w:szCs w:val="28"/>
          <w:vertAlign w:val="subscript"/>
        </w:rPr>
        <w:t>1</w:t>
      </w:r>
      <w:r>
        <w:rPr>
          <w:sz w:val="28"/>
          <w:szCs w:val="28"/>
        </w:rPr>
        <w:t>,х</w:t>
      </w:r>
      <w:r>
        <w:rPr>
          <w:sz w:val="28"/>
          <w:szCs w:val="28"/>
          <w:vertAlign w:val="subscript"/>
        </w:rPr>
        <w:t>2</w:t>
      </w:r>
      <w:r>
        <w:rPr>
          <w:sz w:val="28"/>
          <w:szCs w:val="28"/>
        </w:rPr>
        <w:t>)</w:t>
      </w:r>
      <w:r>
        <w:rPr>
          <w:noProof/>
          <w:sz w:val="28"/>
          <w:szCs w:val="28"/>
        </w:rPr>
        <w:t>,</w:t>
      </w:r>
      <w:r>
        <w:rPr>
          <w:sz w:val="28"/>
          <w:szCs w:val="28"/>
        </w:rPr>
        <w:t xml:space="preserve"> которую представим в форме произведения волн</w:t>
      </w:r>
      <w:r>
        <w:rPr>
          <w:sz w:val="28"/>
          <w:szCs w:val="28"/>
        </w:rPr>
        <w:t>о</w:t>
      </w:r>
      <w:r>
        <w:rPr>
          <w:sz w:val="28"/>
          <w:szCs w:val="28"/>
        </w:rPr>
        <w:t>вых функций двух электронов:</w:t>
      </w:r>
    </w:p>
    <w:p w:rsidR="006D2D29" w:rsidRPr="00DF5902" w:rsidRDefault="006D2D29" w:rsidP="00FD796F">
      <w:pPr>
        <w:spacing w:line="250" w:lineRule="auto"/>
        <w:ind w:right="0" w:firstLine="567"/>
        <w:jc w:val="both"/>
        <w:rPr>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4"/>
      </w:tblGrid>
      <w:tr w:rsidR="006D2D29" w:rsidTr="00DF5902">
        <w:tc>
          <w:tcPr>
            <w:tcW w:w="8046" w:type="dxa"/>
          </w:tcPr>
          <w:p w:rsidR="006D2D29" w:rsidRDefault="00CB6036" w:rsidP="00DF5902">
            <w:pPr>
              <w:spacing w:after="80" w:line="250" w:lineRule="auto"/>
              <w:ind w:right="0"/>
              <w:jc w:val="center"/>
              <w:rPr>
                <w:sz w:val="28"/>
                <w:szCs w:val="28"/>
                <w:lang w:val="en-US"/>
              </w:rPr>
            </w:pPr>
            <w:r w:rsidRPr="006D2D29">
              <w:rPr>
                <w:position w:val="-10"/>
                <w:sz w:val="28"/>
                <w:szCs w:val="28"/>
              </w:rPr>
              <w:object w:dxaOrig="2439" w:dyaOrig="340">
                <v:shape id="_x0000_i1099" type="#_x0000_t75" style="width:147.35pt;height:20.95pt" o:ole="">
                  <v:imagedata r:id="rId162" o:title=""/>
                </v:shape>
                <o:OLEObject Type="Embed" ProgID="Equation.3" ShapeID="_x0000_i1099" DrawAspect="Content" ObjectID="_1493565356" r:id="rId163"/>
              </w:object>
            </w:r>
          </w:p>
        </w:tc>
        <w:tc>
          <w:tcPr>
            <w:tcW w:w="1524" w:type="dxa"/>
          </w:tcPr>
          <w:p w:rsidR="006D2D29" w:rsidRDefault="006D2D29" w:rsidP="006D2D29">
            <w:pPr>
              <w:spacing w:after="80" w:line="250" w:lineRule="auto"/>
              <w:ind w:right="0"/>
              <w:jc w:val="right"/>
              <w:rPr>
                <w:sz w:val="28"/>
                <w:szCs w:val="28"/>
                <w:lang w:val="en-US"/>
              </w:rPr>
            </w:pPr>
            <w:r w:rsidRPr="00CD2A21">
              <w:rPr>
                <w:sz w:val="28"/>
                <w:szCs w:val="28"/>
              </w:rPr>
              <w:t>(2.2</w:t>
            </w:r>
            <w:r>
              <w:rPr>
                <w:sz w:val="28"/>
                <w:szCs w:val="28"/>
                <w:lang w:val="en-US"/>
              </w:rPr>
              <w:t>4</w:t>
            </w:r>
            <w:r w:rsidRPr="00CD2A21">
              <w:rPr>
                <w:sz w:val="28"/>
                <w:szCs w:val="28"/>
              </w:rPr>
              <w:t>)</w:t>
            </w:r>
          </w:p>
        </w:tc>
      </w:tr>
    </w:tbl>
    <w:p w:rsidR="00634B7D" w:rsidRPr="00E923FB" w:rsidRDefault="00634B7D" w:rsidP="00FD796F">
      <w:pPr>
        <w:spacing w:line="250" w:lineRule="auto"/>
        <w:ind w:right="0" w:firstLine="567"/>
        <w:jc w:val="both"/>
        <w:rPr>
          <w:sz w:val="28"/>
          <w:szCs w:val="28"/>
        </w:rPr>
      </w:pPr>
    </w:p>
    <w:p w:rsidR="003C0C32" w:rsidRDefault="003C0C32" w:rsidP="00FD796F">
      <w:pPr>
        <w:spacing w:line="250" w:lineRule="auto"/>
        <w:ind w:right="0" w:firstLine="567"/>
        <w:rPr>
          <w:sz w:val="28"/>
          <w:szCs w:val="28"/>
        </w:rPr>
      </w:pPr>
    </w:p>
    <w:p w:rsidR="003C0C32" w:rsidRDefault="003C0C32" w:rsidP="00FD796F">
      <w:pPr>
        <w:spacing w:line="250" w:lineRule="auto"/>
        <w:ind w:right="0" w:firstLine="567"/>
        <w:jc w:val="both"/>
        <w:rPr>
          <w:sz w:val="28"/>
          <w:szCs w:val="28"/>
        </w:rPr>
      </w:pPr>
      <w:r>
        <w:rPr>
          <w:sz w:val="28"/>
          <w:szCs w:val="28"/>
        </w:rPr>
        <w:t>Подставив значение Ψ(х</w:t>
      </w:r>
      <w:r>
        <w:rPr>
          <w:sz w:val="28"/>
          <w:szCs w:val="28"/>
          <w:vertAlign w:val="subscript"/>
        </w:rPr>
        <w:t>1</w:t>
      </w:r>
      <w:r>
        <w:rPr>
          <w:sz w:val="28"/>
          <w:szCs w:val="28"/>
        </w:rPr>
        <w:t>,х</w:t>
      </w:r>
      <w:r>
        <w:rPr>
          <w:sz w:val="28"/>
          <w:szCs w:val="28"/>
          <w:vertAlign w:val="subscript"/>
        </w:rPr>
        <w:t>2</w:t>
      </w:r>
      <w:r>
        <w:rPr>
          <w:sz w:val="28"/>
          <w:szCs w:val="28"/>
        </w:rPr>
        <w:t xml:space="preserve">) в уравнение Шредингера и учитывая, что оператор </w:t>
      </w:r>
      <w:r>
        <w:rPr>
          <w:smallCaps/>
          <w:sz w:val="28"/>
          <w:szCs w:val="28"/>
        </w:rPr>
        <w:t>Δ</w:t>
      </w:r>
      <w:r>
        <w:rPr>
          <w:sz w:val="28"/>
          <w:szCs w:val="28"/>
          <w:vertAlign w:val="subscript"/>
        </w:rPr>
        <w:t>1</w:t>
      </w:r>
      <w:r>
        <w:rPr>
          <w:smallCaps/>
          <w:sz w:val="28"/>
          <w:szCs w:val="28"/>
        </w:rPr>
        <w:t xml:space="preserve"> </w:t>
      </w:r>
      <w:r>
        <w:rPr>
          <w:sz w:val="28"/>
          <w:szCs w:val="28"/>
        </w:rPr>
        <w:t>действует только на функцию</w:t>
      </w:r>
      <w:r>
        <w:rPr>
          <w:noProof/>
          <w:sz w:val="28"/>
          <w:szCs w:val="28"/>
        </w:rPr>
        <w:t xml:space="preserve"> </w:t>
      </w:r>
      <w:r>
        <w:rPr>
          <w:sz w:val="28"/>
          <w:szCs w:val="28"/>
        </w:rPr>
        <w:t>Ψ</w:t>
      </w:r>
      <w:r>
        <w:rPr>
          <w:sz w:val="28"/>
          <w:szCs w:val="28"/>
          <w:vertAlign w:val="subscript"/>
        </w:rPr>
        <w:t>1</w:t>
      </w:r>
      <w:r>
        <w:rPr>
          <w:sz w:val="28"/>
          <w:szCs w:val="28"/>
        </w:rPr>
        <w:t>(х</w:t>
      </w:r>
      <w:r>
        <w:rPr>
          <w:sz w:val="28"/>
          <w:szCs w:val="28"/>
          <w:vertAlign w:val="subscript"/>
        </w:rPr>
        <w:t>1</w:t>
      </w:r>
      <w:r>
        <w:rPr>
          <w:sz w:val="28"/>
          <w:szCs w:val="28"/>
        </w:rPr>
        <w:t>), а Δ</w:t>
      </w:r>
      <w:r>
        <w:rPr>
          <w:sz w:val="28"/>
          <w:szCs w:val="28"/>
          <w:vertAlign w:val="subscript"/>
        </w:rPr>
        <w:t>2</w:t>
      </w:r>
      <w:r>
        <w:rPr>
          <w:noProof/>
          <w:sz w:val="28"/>
          <w:szCs w:val="28"/>
        </w:rPr>
        <w:t xml:space="preserve"> -</w:t>
      </w:r>
      <w:r>
        <w:rPr>
          <w:sz w:val="28"/>
          <w:szCs w:val="28"/>
        </w:rPr>
        <w:t xml:space="preserve"> только на функцию Ψ</w:t>
      </w:r>
      <w:r>
        <w:rPr>
          <w:sz w:val="28"/>
          <w:szCs w:val="28"/>
          <w:vertAlign w:val="subscript"/>
        </w:rPr>
        <w:t>2</w:t>
      </w:r>
      <w:r>
        <w:rPr>
          <w:sz w:val="28"/>
          <w:szCs w:val="28"/>
        </w:rPr>
        <w:t>(х</w:t>
      </w:r>
      <w:r>
        <w:rPr>
          <w:sz w:val="28"/>
          <w:szCs w:val="28"/>
          <w:vertAlign w:val="subscript"/>
        </w:rPr>
        <w:t>2</w:t>
      </w:r>
      <w:r>
        <w:rPr>
          <w:sz w:val="28"/>
          <w:szCs w:val="28"/>
        </w:rPr>
        <w:t>) после несложных математических преобразований получим, что ура</w:t>
      </w:r>
      <w:r>
        <w:rPr>
          <w:sz w:val="28"/>
          <w:szCs w:val="28"/>
        </w:rPr>
        <w:t>в</w:t>
      </w:r>
      <w:r>
        <w:rPr>
          <w:sz w:val="28"/>
          <w:szCs w:val="28"/>
        </w:rPr>
        <w:t>нение Шредингера для двухэлектронной системы</w:t>
      </w:r>
      <w:r>
        <w:rPr>
          <w:noProof/>
          <w:sz w:val="28"/>
          <w:szCs w:val="28"/>
        </w:rPr>
        <w:t xml:space="preserve"> (2.22) </w:t>
      </w:r>
      <w:r>
        <w:rPr>
          <w:sz w:val="28"/>
          <w:szCs w:val="28"/>
        </w:rPr>
        <w:t>распадается на два независимых уравнения:</w:t>
      </w:r>
    </w:p>
    <w:p w:rsidR="003C0C32" w:rsidRDefault="003C0C32" w:rsidP="00FD796F">
      <w:pPr>
        <w:pStyle w:val="FR2"/>
        <w:spacing w:line="250" w:lineRule="auto"/>
        <w:ind w:left="0" w:firstLine="567"/>
        <w:rPr>
          <w:rFonts w:ascii="Times New Roman" w:hAnsi="Times New Roman"/>
          <w:sz w:val="28"/>
          <w:szCs w:val="28"/>
        </w:rPr>
      </w:pPr>
    </w:p>
    <w:tbl>
      <w:tblPr>
        <w:tblStyle w:val="af0"/>
        <w:tblW w:w="0" w:type="auto"/>
        <w:tblLook w:val="04A0"/>
      </w:tblPr>
      <w:tblGrid>
        <w:gridCol w:w="8472"/>
        <w:gridCol w:w="1098"/>
      </w:tblGrid>
      <w:tr w:rsidR="00CB6036" w:rsidTr="00CB6036">
        <w:tc>
          <w:tcPr>
            <w:tcW w:w="8472" w:type="dxa"/>
            <w:tcBorders>
              <w:top w:val="nil"/>
              <w:left w:val="nil"/>
              <w:bottom w:val="nil"/>
              <w:right w:val="nil"/>
            </w:tcBorders>
          </w:tcPr>
          <w:p w:rsidR="00CB6036" w:rsidRDefault="00CB6036" w:rsidP="00CB6036">
            <w:pPr>
              <w:pStyle w:val="FR2"/>
              <w:spacing w:line="250" w:lineRule="auto"/>
              <w:ind w:left="0"/>
              <w:jc w:val="center"/>
              <w:rPr>
                <w:rFonts w:ascii="Times New Roman" w:hAnsi="Times New Roman"/>
                <w:sz w:val="28"/>
                <w:szCs w:val="28"/>
              </w:rPr>
            </w:pPr>
            <w:r w:rsidRPr="001D6F5D">
              <w:rPr>
                <w:position w:val="-24"/>
              </w:rPr>
              <w:object w:dxaOrig="4000" w:dyaOrig="660">
                <v:shape id="_x0000_i1100" type="#_x0000_t75" style="width:200.1pt;height:32.65pt" o:ole="">
                  <v:imagedata r:id="rId164" o:title=""/>
                </v:shape>
                <o:OLEObject Type="Embed" ProgID="Equation.3" ShapeID="_x0000_i1100" DrawAspect="Content" ObjectID="_1493565357" r:id="rId165"/>
              </w:object>
            </w:r>
          </w:p>
        </w:tc>
        <w:tc>
          <w:tcPr>
            <w:tcW w:w="1098" w:type="dxa"/>
            <w:tcBorders>
              <w:top w:val="nil"/>
              <w:left w:val="nil"/>
              <w:bottom w:val="nil"/>
              <w:right w:val="nil"/>
            </w:tcBorders>
          </w:tcPr>
          <w:p w:rsidR="00CB6036" w:rsidRPr="00E923FB" w:rsidRDefault="00CB6036" w:rsidP="00CB6036">
            <w:pPr>
              <w:pStyle w:val="FR2"/>
              <w:spacing w:line="250" w:lineRule="auto"/>
              <w:ind w:left="0"/>
              <w:rPr>
                <w:rFonts w:ascii="Times New Roman" w:hAnsi="Times New Roman"/>
                <w:sz w:val="28"/>
                <w:szCs w:val="28"/>
              </w:rPr>
            </w:pPr>
            <w:r>
              <w:rPr>
                <w:rFonts w:ascii="Times New Roman" w:hAnsi="Times New Roman"/>
                <w:sz w:val="28"/>
                <w:szCs w:val="28"/>
              </w:rPr>
              <w:t>(2.25)</w:t>
            </w:r>
          </w:p>
          <w:p w:rsidR="00CB6036" w:rsidRDefault="00CB6036" w:rsidP="00FD796F">
            <w:pPr>
              <w:pStyle w:val="FR2"/>
              <w:spacing w:line="250" w:lineRule="auto"/>
              <w:ind w:left="0"/>
              <w:rPr>
                <w:rFonts w:ascii="Times New Roman" w:hAnsi="Times New Roman"/>
                <w:sz w:val="28"/>
                <w:szCs w:val="28"/>
              </w:rPr>
            </w:pPr>
          </w:p>
        </w:tc>
      </w:tr>
      <w:tr w:rsidR="00CB6036" w:rsidTr="00CB6036">
        <w:tc>
          <w:tcPr>
            <w:tcW w:w="8472" w:type="dxa"/>
            <w:tcBorders>
              <w:top w:val="nil"/>
              <w:left w:val="nil"/>
              <w:bottom w:val="nil"/>
              <w:right w:val="nil"/>
            </w:tcBorders>
          </w:tcPr>
          <w:p w:rsidR="00CB6036" w:rsidRPr="00CB6036" w:rsidRDefault="00CB6036" w:rsidP="00CB6036">
            <w:pPr>
              <w:pStyle w:val="FR2"/>
              <w:spacing w:line="250" w:lineRule="auto"/>
              <w:ind w:left="0"/>
              <w:jc w:val="center"/>
              <w:rPr>
                <w:lang w:val="en-US"/>
              </w:rPr>
            </w:pPr>
            <w:r w:rsidRPr="001D6F5D">
              <w:rPr>
                <w:position w:val="-24"/>
              </w:rPr>
              <w:object w:dxaOrig="4160" w:dyaOrig="660">
                <v:shape id="_x0000_i1101" type="#_x0000_t75" style="width:207.65pt;height:32.65pt" o:ole="">
                  <v:imagedata r:id="rId166" o:title=""/>
                </v:shape>
                <o:OLEObject Type="Embed" ProgID="Equation.3" ShapeID="_x0000_i1101" DrawAspect="Content" ObjectID="_1493565358" r:id="rId167"/>
              </w:object>
            </w:r>
            <w:r>
              <w:rPr>
                <w:lang w:val="en-US"/>
              </w:rPr>
              <w:t>.</w:t>
            </w:r>
          </w:p>
        </w:tc>
        <w:tc>
          <w:tcPr>
            <w:tcW w:w="1098" w:type="dxa"/>
            <w:tcBorders>
              <w:top w:val="nil"/>
              <w:left w:val="nil"/>
              <w:bottom w:val="nil"/>
              <w:right w:val="nil"/>
            </w:tcBorders>
          </w:tcPr>
          <w:p w:rsidR="00CB6036" w:rsidRDefault="00CB6036" w:rsidP="00CB6036">
            <w:pPr>
              <w:pStyle w:val="FR2"/>
              <w:spacing w:line="250" w:lineRule="auto"/>
              <w:ind w:left="0"/>
              <w:rPr>
                <w:rFonts w:ascii="Times New Roman" w:hAnsi="Times New Roman"/>
                <w:sz w:val="28"/>
                <w:szCs w:val="28"/>
              </w:rPr>
            </w:pPr>
            <w:r>
              <w:rPr>
                <w:rFonts w:ascii="Times New Roman" w:hAnsi="Times New Roman"/>
                <w:sz w:val="28"/>
                <w:szCs w:val="28"/>
              </w:rPr>
              <w:t>(2.26)</w:t>
            </w:r>
          </w:p>
          <w:p w:rsidR="00CB6036" w:rsidRDefault="00CB6036" w:rsidP="00FD796F">
            <w:pPr>
              <w:pStyle w:val="FR2"/>
              <w:spacing w:line="250" w:lineRule="auto"/>
              <w:ind w:left="0"/>
              <w:rPr>
                <w:rFonts w:ascii="Times New Roman" w:hAnsi="Times New Roman"/>
                <w:sz w:val="28"/>
                <w:szCs w:val="28"/>
              </w:rPr>
            </w:pPr>
          </w:p>
        </w:tc>
      </w:tr>
    </w:tbl>
    <w:p w:rsidR="003C0C32" w:rsidRDefault="003C0C32" w:rsidP="00FD796F">
      <w:pPr>
        <w:pStyle w:val="FR2"/>
        <w:spacing w:line="250" w:lineRule="auto"/>
        <w:ind w:left="0" w:firstLine="567"/>
        <w:rPr>
          <w:rFonts w:ascii="Times New Roman" w:hAnsi="Times New Roman"/>
          <w:sz w:val="28"/>
          <w:szCs w:val="28"/>
        </w:rPr>
      </w:pPr>
    </w:p>
    <w:p w:rsidR="003C0C32" w:rsidRDefault="003C0C32" w:rsidP="00FD796F">
      <w:pPr>
        <w:pStyle w:val="FR2"/>
        <w:spacing w:line="250" w:lineRule="auto"/>
        <w:ind w:left="0" w:firstLine="567"/>
        <w:jc w:val="right"/>
        <w:rPr>
          <w:rFonts w:ascii="Times New Roman" w:hAnsi="Times New Roman"/>
          <w:sz w:val="28"/>
          <w:szCs w:val="28"/>
        </w:rPr>
      </w:pPr>
    </w:p>
    <w:p w:rsidR="003C0C32" w:rsidRDefault="003C0C32" w:rsidP="00FD796F">
      <w:pPr>
        <w:spacing w:line="250" w:lineRule="auto"/>
        <w:ind w:right="0" w:firstLine="567"/>
        <w:rPr>
          <w:sz w:val="28"/>
          <w:szCs w:val="28"/>
        </w:rPr>
      </w:pPr>
      <w:r>
        <w:rPr>
          <w:sz w:val="28"/>
          <w:szCs w:val="28"/>
        </w:rPr>
        <w:t>Полученные результаты есть не что иное, как уравнение частиц, закл</w:t>
      </w:r>
      <w:r>
        <w:rPr>
          <w:sz w:val="28"/>
          <w:szCs w:val="28"/>
        </w:rPr>
        <w:t>ю</w:t>
      </w:r>
      <w:r>
        <w:rPr>
          <w:sz w:val="28"/>
          <w:szCs w:val="28"/>
        </w:rPr>
        <w:t>ченных в потенциальном ящике (см. 1.6), где потенциал удовлетворяет усл</w:t>
      </w:r>
      <w:r>
        <w:rPr>
          <w:sz w:val="28"/>
          <w:szCs w:val="28"/>
        </w:rPr>
        <w:t>о</w:t>
      </w:r>
      <w:r>
        <w:rPr>
          <w:sz w:val="28"/>
          <w:szCs w:val="28"/>
        </w:rPr>
        <w:t>виям:</w:t>
      </w:r>
    </w:p>
    <w:p w:rsidR="00AA6382" w:rsidRDefault="00AA6382" w:rsidP="00FD796F">
      <w:pPr>
        <w:spacing w:line="250" w:lineRule="auto"/>
        <w:ind w:right="0"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025D61" w:rsidRPr="00CD2A21" w:rsidTr="00CD2A21">
        <w:tc>
          <w:tcPr>
            <w:tcW w:w="9564" w:type="dxa"/>
            <w:tcBorders>
              <w:top w:val="nil"/>
              <w:left w:val="nil"/>
              <w:bottom w:val="nil"/>
              <w:right w:val="nil"/>
            </w:tcBorders>
          </w:tcPr>
          <w:p w:rsidR="00025D61" w:rsidRDefault="00634B7D" w:rsidP="00FD796F">
            <w:pPr>
              <w:spacing w:line="250" w:lineRule="auto"/>
              <w:ind w:right="0" w:firstLine="567"/>
              <w:jc w:val="center"/>
              <w:rPr>
                <w:b/>
                <w:i/>
                <w:noProof/>
                <w:sz w:val="28"/>
                <w:szCs w:val="28"/>
              </w:rPr>
            </w:pPr>
            <w:r w:rsidRPr="00CD2A21">
              <w:rPr>
                <w:b/>
                <w:i/>
                <w:noProof/>
                <w:position w:val="-50"/>
                <w:sz w:val="28"/>
                <w:szCs w:val="28"/>
                <w:lang w:val="en-US"/>
              </w:rPr>
              <w:object w:dxaOrig="2940" w:dyaOrig="1120">
                <v:shape id="_x0000_i1102" type="#_x0000_t75" style="width:183.35pt;height:69.5pt" o:ole="">
                  <v:imagedata r:id="rId168" o:title=""/>
                </v:shape>
                <o:OLEObject Type="Embed" ProgID="Equation.3" ShapeID="_x0000_i1102" DrawAspect="Content" ObjectID="_1493565359" r:id="rId169"/>
              </w:object>
            </w:r>
          </w:p>
          <w:p w:rsidR="00CB6036" w:rsidRPr="0042194D" w:rsidRDefault="00CB6036" w:rsidP="00CB6036">
            <w:pPr>
              <w:ind w:right="0" w:firstLine="567"/>
              <w:rPr>
                <w:sz w:val="28"/>
                <w:szCs w:val="28"/>
              </w:rPr>
            </w:pPr>
            <w:r>
              <w:rPr>
                <w:sz w:val="28"/>
                <w:szCs w:val="28"/>
              </w:rPr>
              <w:t>Поэтому решениями уравнений</w:t>
            </w:r>
            <w:r>
              <w:rPr>
                <w:noProof/>
                <w:sz w:val="28"/>
                <w:szCs w:val="28"/>
              </w:rPr>
              <w:t xml:space="preserve"> ( 2.25 )</w:t>
            </w:r>
            <w:r>
              <w:rPr>
                <w:sz w:val="28"/>
                <w:szCs w:val="28"/>
              </w:rPr>
              <w:t xml:space="preserve"> и</w:t>
            </w:r>
            <w:r>
              <w:rPr>
                <w:noProof/>
                <w:sz w:val="28"/>
                <w:szCs w:val="28"/>
              </w:rPr>
              <w:t xml:space="preserve"> (2.26 )</w:t>
            </w:r>
            <w:r>
              <w:rPr>
                <w:sz w:val="28"/>
                <w:szCs w:val="28"/>
              </w:rPr>
              <w:t xml:space="preserve"> будут:</w:t>
            </w:r>
          </w:p>
          <w:p w:rsidR="00CB6036" w:rsidRPr="0042194D" w:rsidRDefault="00CB6036" w:rsidP="00CB6036">
            <w:pPr>
              <w:ind w:right="0" w:firstLine="567"/>
              <w:rPr>
                <w:sz w:val="28"/>
                <w:szCs w:val="28"/>
              </w:rPr>
            </w:pPr>
          </w:p>
          <w:tbl>
            <w:tblPr>
              <w:tblW w:w="0" w:type="auto"/>
              <w:tblLook w:val="04A0"/>
            </w:tblPr>
            <w:tblGrid>
              <w:gridCol w:w="8393"/>
              <w:gridCol w:w="955"/>
            </w:tblGrid>
            <w:tr w:rsidR="00CB6036" w:rsidRPr="00CD2A21" w:rsidTr="00DF5902">
              <w:tc>
                <w:tcPr>
                  <w:tcW w:w="8613" w:type="dxa"/>
                </w:tcPr>
                <w:p w:rsidR="00CB6036" w:rsidRPr="00CD2A21" w:rsidRDefault="00CB6036" w:rsidP="00DF5902">
                  <w:pPr>
                    <w:ind w:right="0" w:firstLine="567"/>
                    <w:jc w:val="center"/>
                    <w:rPr>
                      <w:sz w:val="28"/>
                      <w:szCs w:val="28"/>
                      <w:lang w:val="en-US"/>
                    </w:rPr>
                  </w:pPr>
                  <w:r w:rsidRPr="00CD2A21">
                    <w:rPr>
                      <w:position w:val="-58"/>
                    </w:rPr>
                    <w:object w:dxaOrig="2260" w:dyaOrig="1280">
                      <v:shape id="_x0000_i1103" type="#_x0000_t75" style="width:129.75pt;height:73.65pt" o:ole="">
                        <v:imagedata r:id="rId170" o:title=""/>
                      </v:shape>
                      <o:OLEObject Type="Embed" ProgID="Equation.3" ShapeID="_x0000_i1103" DrawAspect="Content" ObjectID="_1493565360" r:id="rId171"/>
                    </w:object>
                  </w:r>
                </w:p>
              </w:tc>
              <w:tc>
                <w:tcPr>
                  <w:tcW w:w="957" w:type="dxa"/>
                </w:tcPr>
                <w:p w:rsidR="00CB6036" w:rsidRDefault="00CB6036" w:rsidP="00DF5902">
                  <w:pPr>
                    <w:pStyle w:val="FR2"/>
                    <w:ind w:left="0"/>
                    <w:rPr>
                      <w:rFonts w:ascii="Times New Roman" w:hAnsi="Times New Roman"/>
                      <w:sz w:val="28"/>
                      <w:szCs w:val="28"/>
                      <w:lang w:val="en-US"/>
                    </w:rPr>
                  </w:pPr>
                </w:p>
                <w:p w:rsidR="00CB6036" w:rsidRPr="00CD2A21" w:rsidRDefault="00CB6036" w:rsidP="00DF5902">
                  <w:pPr>
                    <w:pStyle w:val="FR2"/>
                    <w:ind w:left="0"/>
                    <w:rPr>
                      <w:rFonts w:ascii="Times New Roman" w:hAnsi="Times New Roman"/>
                      <w:sz w:val="28"/>
                      <w:szCs w:val="28"/>
                    </w:rPr>
                  </w:pPr>
                  <w:r w:rsidRPr="00CD2A21">
                    <w:rPr>
                      <w:rFonts w:ascii="Times New Roman" w:hAnsi="Times New Roman"/>
                      <w:sz w:val="28"/>
                      <w:szCs w:val="28"/>
                    </w:rPr>
                    <w:t>(2.27)</w:t>
                  </w:r>
                </w:p>
                <w:p w:rsidR="00CB6036" w:rsidRPr="00CD2A21" w:rsidRDefault="00CB6036" w:rsidP="00DF5902">
                  <w:pPr>
                    <w:ind w:right="0" w:firstLine="567"/>
                    <w:rPr>
                      <w:sz w:val="28"/>
                      <w:szCs w:val="28"/>
                      <w:lang w:val="en-US"/>
                    </w:rPr>
                  </w:pPr>
                </w:p>
              </w:tc>
            </w:tr>
          </w:tbl>
          <w:p w:rsidR="00AA6382" w:rsidRPr="00AA6382" w:rsidRDefault="00AA6382" w:rsidP="00FD796F">
            <w:pPr>
              <w:spacing w:line="250" w:lineRule="auto"/>
              <w:ind w:right="0" w:firstLine="567"/>
              <w:jc w:val="center"/>
              <w:rPr>
                <w:sz w:val="28"/>
                <w:szCs w:val="28"/>
              </w:rPr>
            </w:pPr>
          </w:p>
        </w:tc>
      </w:tr>
      <w:tr w:rsidR="008B10FF" w:rsidRPr="00CD2A21" w:rsidTr="00CD2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64" w:type="dxa"/>
          </w:tcPr>
          <w:p w:rsidR="008B10FF" w:rsidRPr="00CD2A21" w:rsidRDefault="00CB6036" w:rsidP="00FD796F">
            <w:pPr>
              <w:spacing w:line="250" w:lineRule="auto"/>
              <w:ind w:right="0" w:firstLine="567"/>
              <w:jc w:val="center"/>
              <w:rPr>
                <w:sz w:val="28"/>
                <w:szCs w:val="28"/>
              </w:rPr>
            </w:pPr>
            <w:r>
              <w:object w:dxaOrig="3330" w:dyaOrig="2820">
                <v:shape id="_x0000_i1104" type="#_x0000_t75" style="width:217.65pt;height:184.2pt" o:ole="">
                  <v:imagedata r:id="rId172" o:title=""/>
                </v:shape>
                <o:OLEObject Type="Embed" ProgID="PBrush" ShapeID="_x0000_i1104" DrawAspect="Content" ObjectID="_1493565361" r:id="rId173"/>
              </w:object>
            </w:r>
          </w:p>
        </w:tc>
      </w:tr>
      <w:tr w:rsidR="008B10FF" w:rsidRPr="00CD2A21" w:rsidTr="00CD2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64" w:type="dxa"/>
          </w:tcPr>
          <w:p w:rsidR="00AD1781" w:rsidRDefault="00AD1781" w:rsidP="00FD796F">
            <w:pPr>
              <w:ind w:right="0" w:firstLine="567"/>
              <w:jc w:val="center"/>
              <w:rPr>
                <w:sz w:val="28"/>
                <w:szCs w:val="28"/>
              </w:rPr>
            </w:pPr>
          </w:p>
          <w:p w:rsidR="008B10FF" w:rsidRPr="00CD2A21" w:rsidRDefault="008B10FF" w:rsidP="00FD796F">
            <w:pPr>
              <w:ind w:right="0" w:firstLine="567"/>
              <w:jc w:val="center"/>
              <w:rPr>
                <w:sz w:val="28"/>
                <w:szCs w:val="28"/>
              </w:rPr>
            </w:pPr>
            <w:r w:rsidRPr="00CD2A21">
              <w:rPr>
                <w:sz w:val="28"/>
                <w:szCs w:val="28"/>
              </w:rPr>
              <w:t xml:space="preserve">Рис. 2.9  Две частицы в потенциальном ящике шириной </w:t>
            </w:r>
            <w:r w:rsidRPr="00CD2A21">
              <w:rPr>
                <w:sz w:val="28"/>
                <w:szCs w:val="28"/>
                <w:lang w:val="en-US"/>
              </w:rPr>
              <w:t>L</w:t>
            </w:r>
          </w:p>
        </w:tc>
      </w:tr>
    </w:tbl>
    <w:p w:rsidR="00DE2059" w:rsidRDefault="00DE2059" w:rsidP="00FD796F">
      <w:pPr>
        <w:ind w:right="0" w:firstLine="567"/>
        <w:rPr>
          <w:sz w:val="28"/>
          <w:szCs w:val="28"/>
        </w:rPr>
      </w:pPr>
    </w:p>
    <w:p w:rsidR="003C0C32" w:rsidRDefault="00AA6382" w:rsidP="00CB6036">
      <w:pPr>
        <w:ind w:right="0" w:firstLine="567"/>
        <w:rPr>
          <w:sz w:val="28"/>
          <w:szCs w:val="28"/>
        </w:rPr>
      </w:pPr>
      <w:r>
        <w:rPr>
          <w:sz w:val="28"/>
          <w:szCs w:val="28"/>
        </w:rPr>
        <w:br w:type="page"/>
      </w:r>
      <w:r w:rsidR="00CB6036">
        <w:rPr>
          <w:sz w:val="28"/>
          <w:szCs w:val="28"/>
        </w:rPr>
        <w:lastRenderedPageBreak/>
        <w:t xml:space="preserve"> </w:t>
      </w:r>
    </w:p>
    <w:p w:rsidR="003C0C32" w:rsidRPr="00CB6036" w:rsidRDefault="003C0C32" w:rsidP="00CB6036">
      <w:pPr>
        <w:ind w:right="0"/>
        <w:rPr>
          <w:sz w:val="28"/>
          <w:szCs w:val="28"/>
        </w:rPr>
      </w:pPr>
      <w:r>
        <w:rPr>
          <w:sz w:val="28"/>
          <w:szCs w:val="28"/>
        </w:rPr>
        <w:t xml:space="preserve">где </w:t>
      </w:r>
      <w:r>
        <w:rPr>
          <w:sz w:val="28"/>
          <w:szCs w:val="28"/>
          <w:lang w:val="en-US"/>
        </w:rPr>
        <w:t>n</w:t>
      </w:r>
      <w:r>
        <w:rPr>
          <w:sz w:val="28"/>
          <w:szCs w:val="28"/>
          <w:vertAlign w:val="subscript"/>
          <w:lang w:val="en-US"/>
        </w:rPr>
        <w:t>x</w:t>
      </w:r>
      <w:r>
        <w:rPr>
          <w:sz w:val="28"/>
          <w:szCs w:val="28"/>
          <w:vertAlign w:val="subscript"/>
        </w:rPr>
        <w:t xml:space="preserve">1 </w:t>
      </w:r>
      <w:r>
        <w:rPr>
          <w:sz w:val="28"/>
          <w:szCs w:val="28"/>
          <w:lang w:val="en-US"/>
        </w:rPr>
        <w:t>n</w:t>
      </w:r>
      <w:r>
        <w:rPr>
          <w:sz w:val="28"/>
          <w:szCs w:val="28"/>
          <w:vertAlign w:val="subscript"/>
          <w:lang w:val="en-US"/>
        </w:rPr>
        <w:t>x</w:t>
      </w:r>
      <w:r>
        <w:rPr>
          <w:sz w:val="28"/>
          <w:szCs w:val="28"/>
          <w:vertAlign w:val="subscript"/>
        </w:rPr>
        <w:t>2</w:t>
      </w:r>
      <w:r>
        <w:rPr>
          <w:sz w:val="28"/>
          <w:szCs w:val="28"/>
        </w:rPr>
        <w:t xml:space="preserve"> — главные квантовые числа первого и второго электронов соотве</w:t>
      </w:r>
      <w:r>
        <w:rPr>
          <w:sz w:val="28"/>
          <w:szCs w:val="28"/>
        </w:rPr>
        <w:t>т</w:t>
      </w:r>
      <w:r>
        <w:rPr>
          <w:sz w:val="28"/>
          <w:szCs w:val="28"/>
        </w:rPr>
        <w:t>ственно. Тогда энергия:</w:t>
      </w:r>
    </w:p>
    <w:tbl>
      <w:tblPr>
        <w:tblW w:w="0" w:type="auto"/>
        <w:tblInd w:w="240" w:type="dxa"/>
        <w:tblLook w:val="04A0"/>
      </w:tblPr>
      <w:tblGrid>
        <w:gridCol w:w="8232"/>
        <w:gridCol w:w="1098"/>
      </w:tblGrid>
      <w:tr w:rsidR="00023869" w:rsidRPr="00CD2A21" w:rsidTr="00CD2A21">
        <w:tc>
          <w:tcPr>
            <w:tcW w:w="8232" w:type="dxa"/>
          </w:tcPr>
          <w:p w:rsidR="00023869" w:rsidRPr="00CD2A21" w:rsidRDefault="00023869" w:rsidP="00FD796F">
            <w:pPr>
              <w:ind w:right="0" w:firstLine="567"/>
              <w:jc w:val="center"/>
              <w:rPr>
                <w:sz w:val="28"/>
                <w:szCs w:val="28"/>
                <w:lang w:val="en-US"/>
              </w:rPr>
            </w:pPr>
            <w:r w:rsidRPr="00CD2A21">
              <w:rPr>
                <w:position w:val="-60"/>
              </w:rPr>
              <w:object w:dxaOrig="1620" w:dyaOrig="1320">
                <v:shape id="_x0000_i1105" type="#_x0000_t75" style="width:118.05pt;height:73.65pt" o:ole="">
                  <v:imagedata r:id="rId174" o:title=""/>
                </v:shape>
                <o:OLEObject Type="Embed" ProgID="Equation.3" ShapeID="_x0000_i1105" DrawAspect="Content" ObjectID="_1493565362" r:id="rId175"/>
              </w:object>
            </w:r>
          </w:p>
        </w:tc>
        <w:tc>
          <w:tcPr>
            <w:tcW w:w="1098" w:type="dxa"/>
          </w:tcPr>
          <w:p w:rsidR="00023869" w:rsidRPr="00CD2A21" w:rsidRDefault="00023869" w:rsidP="00FD796F">
            <w:pPr>
              <w:pStyle w:val="FR1"/>
              <w:spacing w:before="0"/>
              <w:ind w:firstLine="567"/>
              <w:rPr>
                <w:rFonts w:ascii="Times New Roman" w:hAnsi="Times New Roman"/>
                <w:sz w:val="28"/>
                <w:szCs w:val="28"/>
              </w:rPr>
            </w:pPr>
          </w:p>
          <w:p w:rsidR="00023869" w:rsidRPr="00CD2A21" w:rsidRDefault="00023869" w:rsidP="00FD796F">
            <w:pPr>
              <w:pStyle w:val="FR1"/>
              <w:spacing w:before="0"/>
              <w:ind w:firstLine="567"/>
              <w:rPr>
                <w:rFonts w:ascii="Times New Roman" w:hAnsi="Times New Roman"/>
                <w:sz w:val="28"/>
                <w:szCs w:val="28"/>
              </w:rPr>
            </w:pPr>
          </w:p>
          <w:p w:rsidR="00023869" w:rsidRPr="00CD2A21" w:rsidRDefault="00023869" w:rsidP="00CB6036">
            <w:pPr>
              <w:pStyle w:val="FR1"/>
              <w:spacing w:before="0"/>
              <w:jc w:val="left"/>
              <w:rPr>
                <w:rFonts w:ascii="Times New Roman" w:hAnsi="Times New Roman"/>
                <w:sz w:val="28"/>
                <w:szCs w:val="28"/>
                <w:lang w:val="ru-RU"/>
              </w:rPr>
            </w:pPr>
            <w:r w:rsidRPr="00CD2A21">
              <w:rPr>
                <w:rFonts w:ascii="Times New Roman" w:hAnsi="Times New Roman"/>
                <w:sz w:val="28"/>
                <w:szCs w:val="28"/>
                <w:lang w:val="ru-RU"/>
              </w:rPr>
              <w:t>(2.28)</w:t>
            </w:r>
          </w:p>
          <w:p w:rsidR="00023869" w:rsidRPr="00CD2A21" w:rsidRDefault="00023869" w:rsidP="00FD796F">
            <w:pPr>
              <w:ind w:right="0" w:firstLine="567"/>
              <w:rPr>
                <w:sz w:val="28"/>
                <w:szCs w:val="28"/>
                <w:lang w:val="en-US"/>
              </w:rPr>
            </w:pPr>
          </w:p>
        </w:tc>
      </w:tr>
    </w:tbl>
    <w:p w:rsidR="00023869" w:rsidRPr="00023869" w:rsidRDefault="00023869" w:rsidP="00FD796F">
      <w:pPr>
        <w:ind w:right="0" w:firstLine="567"/>
        <w:rPr>
          <w:sz w:val="28"/>
          <w:szCs w:val="28"/>
          <w:lang w:val="en-US"/>
        </w:rPr>
      </w:pPr>
    </w:p>
    <w:p w:rsidR="003C0C32" w:rsidRPr="00E923FB" w:rsidRDefault="003C0C32" w:rsidP="00FD796F">
      <w:pPr>
        <w:spacing w:before="80"/>
        <w:ind w:right="0" w:firstLine="567"/>
        <w:rPr>
          <w:sz w:val="28"/>
          <w:szCs w:val="28"/>
        </w:rPr>
      </w:pPr>
      <w:r>
        <w:rPr>
          <w:sz w:val="28"/>
          <w:szCs w:val="28"/>
        </w:rPr>
        <w:t>Отсюда, в соответствии с</w:t>
      </w:r>
      <w:r>
        <w:rPr>
          <w:noProof/>
          <w:sz w:val="28"/>
          <w:szCs w:val="28"/>
        </w:rPr>
        <w:t xml:space="preserve"> (2.24 ),</w:t>
      </w:r>
      <w:r>
        <w:rPr>
          <w:sz w:val="28"/>
          <w:szCs w:val="28"/>
        </w:rPr>
        <w:t xml:space="preserve"> функция системы из двух электронов будет иметь вид:</w:t>
      </w:r>
    </w:p>
    <w:tbl>
      <w:tblPr>
        <w:tblW w:w="0" w:type="auto"/>
        <w:tblLook w:val="04A0"/>
      </w:tblPr>
      <w:tblGrid>
        <w:gridCol w:w="8330"/>
        <w:gridCol w:w="1240"/>
      </w:tblGrid>
      <w:tr w:rsidR="00634B7D" w:rsidRPr="00CD2A21" w:rsidTr="00CD2A21">
        <w:tc>
          <w:tcPr>
            <w:tcW w:w="8330" w:type="dxa"/>
          </w:tcPr>
          <w:p w:rsidR="00634B7D" w:rsidRPr="00CD2A21" w:rsidRDefault="00634B7D" w:rsidP="00FD796F">
            <w:pPr>
              <w:spacing w:before="80"/>
              <w:ind w:right="0" w:firstLine="567"/>
              <w:jc w:val="center"/>
              <w:rPr>
                <w:sz w:val="28"/>
                <w:szCs w:val="28"/>
                <w:lang w:val="en-US"/>
              </w:rPr>
            </w:pPr>
            <w:r w:rsidRPr="00CD2A21">
              <w:rPr>
                <w:position w:val="-24"/>
              </w:rPr>
              <w:object w:dxaOrig="3660" w:dyaOrig="620">
                <v:shape id="_x0000_i1106" type="#_x0000_t75" style="width:221.85pt;height:40.2pt" o:ole="">
                  <v:imagedata r:id="rId176" o:title=""/>
                </v:shape>
                <o:OLEObject Type="Embed" ProgID="Equation.3" ShapeID="_x0000_i1106" DrawAspect="Content" ObjectID="_1493565363" r:id="rId177"/>
              </w:object>
            </w:r>
          </w:p>
        </w:tc>
        <w:tc>
          <w:tcPr>
            <w:tcW w:w="1240" w:type="dxa"/>
          </w:tcPr>
          <w:p w:rsidR="00634B7D" w:rsidRPr="00CD2A21" w:rsidRDefault="00634B7D" w:rsidP="00FD796F">
            <w:pPr>
              <w:ind w:right="0" w:firstLine="567"/>
              <w:jc w:val="right"/>
              <w:rPr>
                <w:noProof/>
                <w:sz w:val="28"/>
                <w:szCs w:val="28"/>
                <w:lang w:val="en-US"/>
              </w:rPr>
            </w:pPr>
          </w:p>
          <w:p w:rsidR="00634B7D" w:rsidRPr="00CD2A21" w:rsidRDefault="00634B7D" w:rsidP="00CB6036">
            <w:pPr>
              <w:ind w:right="0"/>
              <w:jc w:val="right"/>
              <w:rPr>
                <w:noProof/>
                <w:sz w:val="28"/>
                <w:szCs w:val="28"/>
              </w:rPr>
            </w:pPr>
            <w:r w:rsidRPr="00CD2A21">
              <w:rPr>
                <w:noProof/>
                <w:sz w:val="28"/>
                <w:szCs w:val="28"/>
              </w:rPr>
              <w:t>(2.29)</w:t>
            </w:r>
          </w:p>
          <w:p w:rsidR="00634B7D" w:rsidRPr="00CD2A21" w:rsidRDefault="00634B7D" w:rsidP="00FD796F">
            <w:pPr>
              <w:spacing w:before="80"/>
              <w:ind w:right="0" w:firstLine="567"/>
              <w:rPr>
                <w:sz w:val="28"/>
                <w:szCs w:val="28"/>
                <w:lang w:val="en-US"/>
              </w:rPr>
            </w:pPr>
          </w:p>
        </w:tc>
      </w:tr>
    </w:tbl>
    <w:p w:rsidR="00634B7D" w:rsidRPr="00634B7D" w:rsidRDefault="00634B7D" w:rsidP="00FD796F">
      <w:pPr>
        <w:spacing w:before="80"/>
        <w:ind w:right="0" w:firstLine="567"/>
        <w:rPr>
          <w:sz w:val="28"/>
          <w:szCs w:val="28"/>
          <w:lang w:val="en-US"/>
        </w:rPr>
      </w:pPr>
    </w:p>
    <w:p w:rsidR="003C0C32" w:rsidRPr="00634B7D" w:rsidRDefault="003C0C32" w:rsidP="00FD796F">
      <w:pPr>
        <w:ind w:right="0" w:firstLine="567"/>
        <w:rPr>
          <w:noProof/>
          <w:sz w:val="28"/>
          <w:szCs w:val="28"/>
        </w:rPr>
      </w:pPr>
      <w:r>
        <w:rPr>
          <w:sz w:val="28"/>
          <w:szCs w:val="28"/>
        </w:rPr>
        <w:t>а соответствующая ей полная энергия по</w:t>
      </w:r>
      <w:r>
        <w:rPr>
          <w:noProof/>
          <w:sz w:val="28"/>
          <w:szCs w:val="28"/>
        </w:rPr>
        <w:t xml:space="preserve"> (2.23 ):</w:t>
      </w:r>
    </w:p>
    <w:tbl>
      <w:tblPr>
        <w:tblW w:w="0" w:type="auto"/>
        <w:tblLook w:val="04A0"/>
      </w:tblPr>
      <w:tblGrid>
        <w:gridCol w:w="8472"/>
        <w:gridCol w:w="1098"/>
      </w:tblGrid>
      <w:tr w:rsidR="00634B7D" w:rsidRPr="00CD2A21" w:rsidTr="00CD2A21">
        <w:tc>
          <w:tcPr>
            <w:tcW w:w="8472" w:type="dxa"/>
          </w:tcPr>
          <w:p w:rsidR="00634B7D" w:rsidRPr="00CD2A21" w:rsidRDefault="00634B7D" w:rsidP="00FD796F">
            <w:pPr>
              <w:ind w:right="0" w:firstLine="567"/>
              <w:jc w:val="center"/>
              <w:rPr>
                <w:sz w:val="28"/>
                <w:szCs w:val="28"/>
              </w:rPr>
            </w:pPr>
            <w:r w:rsidRPr="00CD2A21">
              <w:rPr>
                <w:position w:val="-24"/>
              </w:rPr>
              <w:object w:dxaOrig="3260" w:dyaOrig="660">
                <v:shape id="_x0000_i1107" type="#_x0000_t75" style="width:172.45pt;height:41pt" o:ole="">
                  <v:imagedata r:id="rId178" o:title=""/>
                </v:shape>
                <o:OLEObject Type="Embed" ProgID="Equation.3" ShapeID="_x0000_i1107" DrawAspect="Content" ObjectID="_1493565364" r:id="rId179"/>
              </w:object>
            </w:r>
          </w:p>
        </w:tc>
        <w:tc>
          <w:tcPr>
            <w:tcW w:w="1098" w:type="dxa"/>
          </w:tcPr>
          <w:p w:rsidR="00634B7D" w:rsidRPr="00CD2A21" w:rsidRDefault="00634B7D" w:rsidP="006F7E15">
            <w:pPr>
              <w:pStyle w:val="FR2"/>
              <w:ind w:left="0"/>
              <w:rPr>
                <w:rFonts w:ascii="Times New Roman" w:hAnsi="Times New Roman"/>
                <w:sz w:val="28"/>
                <w:szCs w:val="28"/>
              </w:rPr>
            </w:pPr>
            <w:r w:rsidRPr="00CD2A21">
              <w:rPr>
                <w:rFonts w:ascii="Times New Roman" w:hAnsi="Times New Roman"/>
                <w:noProof/>
                <w:sz w:val="28"/>
                <w:szCs w:val="28"/>
              </w:rPr>
              <w:t>(2.30)</w:t>
            </w:r>
          </w:p>
          <w:p w:rsidR="00634B7D" w:rsidRPr="00CD2A21" w:rsidRDefault="00634B7D" w:rsidP="00FD796F">
            <w:pPr>
              <w:ind w:right="0" w:firstLine="567"/>
              <w:rPr>
                <w:sz w:val="28"/>
                <w:szCs w:val="28"/>
              </w:rPr>
            </w:pPr>
          </w:p>
        </w:tc>
      </w:tr>
    </w:tbl>
    <w:p w:rsidR="00634B7D" w:rsidRPr="00634B7D" w:rsidRDefault="00634B7D" w:rsidP="00FD796F">
      <w:pPr>
        <w:ind w:right="0" w:firstLine="567"/>
        <w:rPr>
          <w:sz w:val="28"/>
          <w:szCs w:val="28"/>
        </w:rPr>
      </w:pPr>
    </w:p>
    <w:p w:rsidR="003C0C32" w:rsidRPr="00E923FB" w:rsidRDefault="003C0C32" w:rsidP="00FD796F">
      <w:pPr>
        <w:ind w:right="0" w:firstLine="567"/>
        <w:jc w:val="both"/>
        <w:rPr>
          <w:sz w:val="28"/>
          <w:szCs w:val="28"/>
        </w:rPr>
      </w:pPr>
      <w:r w:rsidRPr="00536ECA">
        <w:rPr>
          <w:sz w:val="28"/>
          <w:szCs w:val="28"/>
        </w:rPr>
        <w:t>Для наглядности полученные результаты можно представить графич</w:t>
      </w:r>
      <w:r w:rsidRPr="00536ECA">
        <w:rPr>
          <w:sz w:val="28"/>
          <w:szCs w:val="28"/>
        </w:rPr>
        <w:t>е</w:t>
      </w:r>
      <w:r w:rsidRPr="00536ECA">
        <w:rPr>
          <w:sz w:val="28"/>
          <w:szCs w:val="28"/>
        </w:rPr>
        <w:t xml:space="preserve">ски. С этой целью составим сетку с длиной стороны </w:t>
      </w:r>
      <w:r w:rsidRPr="00536ECA">
        <w:rPr>
          <w:sz w:val="28"/>
          <w:szCs w:val="28"/>
          <w:lang w:val="en-US"/>
        </w:rPr>
        <w:t>h</w:t>
      </w:r>
      <w:r w:rsidRPr="00536ECA">
        <w:rPr>
          <w:sz w:val="28"/>
          <w:szCs w:val="28"/>
          <w:vertAlign w:val="superscript"/>
        </w:rPr>
        <w:t>2</w:t>
      </w:r>
      <w:r w:rsidRPr="00536ECA">
        <w:rPr>
          <w:sz w:val="28"/>
          <w:szCs w:val="28"/>
        </w:rPr>
        <w:t>/8</w:t>
      </w:r>
      <w:r w:rsidRPr="00536ECA">
        <w:rPr>
          <w:sz w:val="28"/>
          <w:szCs w:val="28"/>
          <w:lang w:val="en-US"/>
        </w:rPr>
        <w:t>mL</w:t>
      </w:r>
      <w:r w:rsidRPr="00536ECA">
        <w:rPr>
          <w:sz w:val="28"/>
          <w:szCs w:val="28"/>
          <w:vertAlign w:val="superscript"/>
        </w:rPr>
        <w:t>2</w:t>
      </w:r>
      <w:r w:rsidRPr="00536ECA">
        <w:rPr>
          <w:sz w:val="28"/>
          <w:szCs w:val="28"/>
        </w:rPr>
        <w:t>.Тогда каждой точке на графике будет соответствовать одно состояние. Например, состо</w:t>
      </w:r>
      <w:r w:rsidRPr="00536ECA">
        <w:rPr>
          <w:sz w:val="28"/>
          <w:szCs w:val="28"/>
        </w:rPr>
        <w:t>я</w:t>
      </w:r>
      <w:r w:rsidRPr="00536ECA">
        <w:rPr>
          <w:sz w:val="28"/>
          <w:szCs w:val="28"/>
        </w:rPr>
        <w:t>нию, когда первый электрон находится на первом уровне</w:t>
      </w:r>
      <w:r w:rsidRPr="00536ECA">
        <w:rPr>
          <w:noProof/>
          <w:sz w:val="28"/>
          <w:szCs w:val="28"/>
        </w:rPr>
        <w:t xml:space="preserve"> (n</w:t>
      </w:r>
      <w:r w:rsidRPr="00536ECA">
        <w:rPr>
          <w:noProof/>
          <w:sz w:val="28"/>
          <w:szCs w:val="28"/>
          <w:vertAlign w:val="subscript"/>
        </w:rPr>
        <w:t>x1</w:t>
      </w:r>
      <w:r w:rsidRPr="00536ECA">
        <w:rPr>
          <w:noProof/>
          <w:sz w:val="28"/>
          <w:szCs w:val="28"/>
        </w:rPr>
        <w:t xml:space="preserve"> =1),</w:t>
      </w:r>
      <w:r w:rsidRPr="00536ECA">
        <w:rPr>
          <w:sz w:val="28"/>
          <w:szCs w:val="28"/>
        </w:rPr>
        <w:t xml:space="preserve"> а второй электрон на четвертом уровне (</w:t>
      </w:r>
      <w:r w:rsidRPr="00536ECA">
        <w:rPr>
          <w:noProof/>
          <w:sz w:val="28"/>
          <w:szCs w:val="28"/>
        </w:rPr>
        <w:t>n</w:t>
      </w:r>
      <w:r w:rsidRPr="00536ECA">
        <w:rPr>
          <w:noProof/>
          <w:sz w:val="28"/>
          <w:szCs w:val="28"/>
          <w:vertAlign w:val="subscript"/>
        </w:rPr>
        <w:t>x2</w:t>
      </w:r>
      <w:r w:rsidRPr="00536ECA">
        <w:rPr>
          <w:noProof/>
          <w:sz w:val="28"/>
          <w:szCs w:val="28"/>
        </w:rPr>
        <w:t>=4)</w:t>
      </w:r>
      <w:r w:rsidRPr="00536ECA">
        <w:rPr>
          <w:sz w:val="28"/>
          <w:szCs w:val="28"/>
        </w:rPr>
        <w:t xml:space="preserve"> на графике соответствует точка Р и функция:</w:t>
      </w:r>
    </w:p>
    <w:tbl>
      <w:tblPr>
        <w:tblW w:w="0" w:type="auto"/>
        <w:tblLook w:val="04A0"/>
      </w:tblPr>
      <w:tblGrid>
        <w:gridCol w:w="8472"/>
        <w:gridCol w:w="1098"/>
      </w:tblGrid>
      <w:tr w:rsidR="00634B7D" w:rsidRPr="00536ECA" w:rsidTr="00CD2A21">
        <w:tc>
          <w:tcPr>
            <w:tcW w:w="8472" w:type="dxa"/>
          </w:tcPr>
          <w:p w:rsidR="00634B7D" w:rsidRPr="00536ECA" w:rsidRDefault="00634B7D" w:rsidP="00FD796F">
            <w:pPr>
              <w:ind w:right="0" w:firstLine="567"/>
              <w:jc w:val="center"/>
              <w:rPr>
                <w:sz w:val="28"/>
                <w:szCs w:val="28"/>
                <w:lang w:val="en-US"/>
              </w:rPr>
            </w:pPr>
            <w:r w:rsidRPr="00536ECA">
              <w:rPr>
                <w:position w:val="-24"/>
              </w:rPr>
              <w:object w:dxaOrig="2900" w:dyaOrig="620">
                <v:shape id="_x0000_i1108" type="#_x0000_t75" style="width:189.2pt;height:42.7pt" o:ole="">
                  <v:imagedata r:id="rId180" o:title=""/>
                </v:shape>
                <o:OLEObject Type="Embed" ProgID="Equation.3" ShapeID="_x0000_i1108" DrawAspect="Content" ObjectID="_1493565365" r:id="rId181"/>
              </w:object>
            </w:r>
          </w:p>
        </w:tc>
        <w:tc>
          <w:tcPr>
            <w:tcW w:w="1098" w:type="dxa"/>
          </w:tcPr>
          <w:p w:rsidR="00E76FB8" w:rsidRPr="00536ECA" w:rsidRDefault="00E76FB8" w:rsidP="00FD796F">
            <w:pPr>
              <w:ind w:right="0" w:firstLine="567"/>
              <w:rPr>
                <w:sz w:val="28"/>
                <w:szCs w:val="28"/>
                <w:lang w:val="en-US"/>
              </w:rPr>
            </w:pPr>
          </w:p>
          <w:p w:rsidR="00634B7D" w:rsidRPr="00536ECA" w:rsidRDefault="00634B7D" w:rsidP="006F7E15">
            <w:pPr>
              <w:ind w:right="0"/>
              <w:jc w:val="right"/>
              <w:rPr>
                <w:sz w:val="28"/>
                <w:szCs w:val="28"/>
              </w:rPr>
            </w:pPr>
            <w:r w:rsidRPr="00536ECA">
              <w:rPr>
                <w:sz w:val="28"/>
                <w:szCs w:val="28"/>
              </w:rPr>
              <w:t>(</w:t>
            </w:r>
            <w:r w:rsidRPr="00536ECA">
              <w:rPr>
                <w:sz w:val="28"/>
                <w:szCs w:val="28"/>
                <w:lang w:val="en-US"/>
              </w:rPr>
              <w:t>A</w:t>
            </w:r>
            <w:r w:rsidRPr="00536ECA">
              <w:rPr>
                <w:sz w:val="28"/>
                <w:szCs w:val="28"/>
              </w:rPr>
              <w:t>)</w:t>
            </w:r>
          </w:p>
          <w:p w:rsidR="00634B7D" w:rsidRPr="00536ECA" w:rsidRDefault="00634B7D" w:rsidP="00FD796F">
            <w:pPr>
              <w:ind w:right="0" w:firstLine="567"/>
              <w:jc w:val="both"/>
              <w:rPr>
                <w:sz w:val="28"/>
                <w:szCs w:val="28"/>
                <w:lang w:val="en-US"/>
              </w:rPr>
            </w:pPr>
          </w:p>
        </w:tc>
      </w:tr>
    </w:tbl>
    <w:p w:rsidR="003C0C32" w:rsidRPr="00536ECA" w:rsidRDefault="003C0C32" w:rsidP="00FD796F">
      <w:pPr>
        <w:ind w:right="0" w:firstLine="567"/>
        <w:rPr>
          <w:sz w:val="28"/>
          <w:szCs w:val="28"/>
          <w:lang w:val="en-US"/>
        </w:rPr>
      </w:pPr>
      <w:r w:rsidRPr="00536ECA">
        <w:rPr>
          <w:sz w:val="28"/>
          <w:szCs w:val="28"/>
        </w:rPr>
        <w:t>Энергия этого состояния:</w:t>
      </w:r>
    </w:p>
    <w:tbl>
      <w:tblPr>
        <w:tblW w:w="0" w:type="auto"/>
        <w:tblLook w:val="04A0"/>
      </w:tblPr>
      <w:tblGrid>
        <w:gridCol w:w="8330"/>
        <w:gridCol w:w="1240"/>
      </w:tblGrid>
      <w:tr w:rsidR="00A62063" w:rsidRPr="00536ECA" w:rsidTr="00CD2A21">
        <w:tc>
          <w:tcPr>
            <w:tcW w:w="8330" w:type="dxa"/>
          </w:tcPr>
          <w:p w:rsidR="00A62063" w:rsidRPr="00536ECA" w:rsidRDefault="00A62063" w:rsidP="00FD796F">
            <w:pPr>
              <w:ind w:right="0" w:firstLine="567"/>
              <w:jc w:val="center"/>
              <w:rPr>
                <w:sz w:val="28"/>
                <w:szCs w:val="28"/>
                <w:lang w:val="en-US"/>
              </w:rPr>
            </w:pPr>
            <w:r w:rsidRPr="00536ECA">
              <w:rPr>
                <w:position w:val="-26"/>
              </w:rPr>
              <w:object w:dxaOrig="3159" w:dyaOrig="680">
                <v:shape id="_x0000_i1109" type="#_x0000_t75" style="width:180pt;height:40.2pt" o:ole="">
                  <v:imagedata r:id="rId182" o:title=""/>
                </v:shape>
                <o:OLEObject Type="Embed" ProgID="Equation.3" ShapeID="_x0000_i1109" DrawAspect="Content" ObjectID="_1493565366" r:id="rId183"/>
              </w:object>
            </w:r>
          </w:p>
        </w:tc>
        <w:tc>
          <w:tcPr>
            <w:tcW w:w="1240" w:type="dxa"/>
          </w:tcPr>
          <w:p w:rsidR="00A62063" w:rsidRPr="00536ECA" w:rsidRDefault="00A62063" w:rsidP="00FD796F">
            <w:pPr>
              <w:ind w:right="0" w:firstLine="567"/>
              <w:jc w:val="right"/>
              <w:rPr>
                <w:sz w:val="28"/>
                <w:szCs w:val="28"/>
                <w:lang w:val="en-US"/>
              </w:rPr>
            </w:pPr>
          </w:p>
          <w:p w:rsidR="00A62063" w:rsidRPr="00536ECA" w:rsidRDefault="00A62063" w:rsidP="00FD796F">
            <w:pPr>
              <w:ind w:right="0" w:firstLine="567"/>
              <w:jc w:val="right"/>
              <w:rPr>
                <w:sz w:val="28"/>
                <w:szCs w:val="28"/>
              </w:rPr>
            </w:pPr>
            <w:r w:rsidRPr="00536ECA">
              <w:rPr>
                <w:sz w:val="28"/>
                <w:szCs w:val="28"/>
              </w:rPr>
              <w:t>(Б)</w:t>
            </w:r>
          </w:p>
          <w:p w:rsidR="00A62063" w:rsidRPr="00536ECA" w:rsidRDefault="00A62063" w:rsidP="00FD796F">
            <w:pPr>
              <w:ind w:right="0" w:firstLine="567"/>
              <w:rPr>
                <w:sz w:val="28"/>
                <w:szCs w:val="28"/>
                <w:lang w:val="en-US"/>
              </w:rPr>
            </w:pPr>
          </w:p>
        </w:tc>
      </w:tr>
    </w:tbl>
    <w:p w:rsidR="00A62063" w:rsidRPr="00536ECA" w:rsidRDefault="00A62063" w:rsidP="00FD796F">
      <w:pPr>
        <w:ind w:right="0" w:firstLine="567"/>
        <w:rPr>
          <w:sz w:val="28"/>
          <w:szCs w:val="28"/>
          <w:lang w:val="en-US"/>
        </w:rPr>
      </w:pPr>
    </w:p>
    <w:p w:rsidR="003C0C32" w:rsidRPr="00DF5902" w:rsidRDefault="003C0C32" w:rsidP="00FD796F">
      <w:pPr>
        <w:ind w:right="0" w:firstLine="567"/>
        <w:rPr>
          <w:sz w:val="28"/>
          <w:szCs w:val="28"/>
        </w:rPr>
      </w:pPr>
      <w:r w:rsidRPr="00536ECA">
        <w:rPr>
          <w:sz w:val="28"/>
          <w:szCs w:val="28"/>
        </w:rPr>
        <w:t>где – радиус-вектор точки «Р»</w:t>
      </w:r>
      <w:r w:rsidR="005A1E78" w:rsidRPr="00536ECA">
        <w:rPr>
          <w:sz w:val="28"/>
          <w:szCs w:val="28"/>
        </w:rPr>
        <w:t>.</w:t>
      </w:r>
    </w:p>
    <w:p w:rsidR="006F7E15" w:rsidRPr="00DF5902" w:rsidRDefault="006F7E15" w:rsidP="006F7E15">
      <w:pPr>
        <w:ind w:right="0" w:firstLine="567"/>
        <w:jc w:val="both"/>
        <w:rPr>
          <w:sz w:val="28"/>
          <w:szCs w:val="28"/>
        </w:rPr>
      </w:pPr>
      <w:r w:rsidRPr="00536ECA">
        <w:rPr>
          <w:sz w:val="28"/>
          <w:szCs w:val="28"/>
        </w:rPr>
        <w:t>Для случая, когда электроны поменяются местами, т. е. первый электрон окажется на</w:t>
      </w:r>
      <w:r w:rsidRPr="00536ECA">
        <w:rPr>
          <w:noProof/>
          <w:sz w:val="28"/>
          <w:szCs w:val="28"/>
        </w:rPr>
        <w:t xml:space="preserve"> 4</w:t>
      </w:r>
      <w:r w:rsidRPr="00536ECA">
        <w:rPr>
          <w:sz w:val="28"/>
          <w:szCs w:val="28"/>
        </w:rPr>
        <w:t xml:space="preserve"> уровне (</w:t>
      </w:r>
      <w:r w:rsidRPr="00536ECA">
        <w:rPr>
          <w:noProof/>
          <w:sz w:val="28"/>
          <w:szCs w:val="28"/>
        </w:rPr>
        <w:t>n</w:t>
      </w:r>
      <w:r w:rsidRPr="00536ECA">
        <w:rPr>
          <w:noProof/>
          <w:sz w:val="28"/>
          <w:szCs w:val="28"/>
          <w:vertAlign w:val="subscript"/>
        </w:rPr>
        <w:t>x1</w:t>
      </w:r>
      <w:r w:rsidRPr="00536ECA">
        <w:rPr>
          <w:noProof/>
          <w:sz w:val="28"/>
          <w:szCs w:val="28"/>
        </w:rPr>
        <w:t>=4)</w:t>
      </w:r>
      <w:r w:rsidRPr="00536ECA">
        <w:rPr>
          <w:sz w:val="28"/>
          <w:szCs w:val="28"/>
        </w:rPr>
        <w:t>, а второй</w:t>
      </w:r>
      <w:r w:rsidRPr="00536ECA">
        <w:rPr>
          <w:noProof/>
          <w:sz w:val="28"/>
          <w:szCs w:val="28"/>
        </w:rPr>
        <w:t xml:space="preserve"> -</w:t>
      </w:r>
      <w:r w:rsidRPr="00536ECA">
        <w:rPr>
          <w:sz w:val="28"/>
          <w:szCs w:val="28"/>
        </w:rPr>
        <w:t xml:space="preserve"> на первом (</w:t>
      </w:r>
      <w:r w:rsidRPr="00536ECA">
        <w:rPr>
          <w:noProof/>
          <w:sz w:val="28"/>
          <w:szCs w:val="28"/>
        </w:rPr>
        <w:t>n</w:t>
      </w:r>
      <w:r w:rsidRPr="00536ECA">
        <w:rPr>
          <w:noProof/>
          <w:sz w:val="28"/>
          <w:szCs w:val="28"/>
          <w:vertAlign w:val="subscript"/>
        </w:rPr>
        <w:t>x2</w:t>
      </w:r>
      <w:r w:rsidRPr="00536ECA">
        <w:rPr>
          <w:noProof/>
          <w:sz w:val="28"/>
          <w:szCs w:val="28"/>
        </w:rPr>
        <w:t>=1)</w:t>
      </w:r>
      <w:r w:rsidRPr="00536ECA">
        <w:rPr>
          <w:sz w:val="28"/>
          <w:szCs w:val="28"/>
        </w:rPr>
        <w:t xml:space="preserve"> соответствует то</w:t>
      </w:r>
      <w:r w:rsidRPr="00536ECA">
        <w:rPr>
          <w:sz w:val="28"/>
          <w:szCs w:val="28"/>
        </w:rPr>
        <w:t>ч</w:t>
      </w:r>
      <w:r w:rsidRPr="00536ECA">
        <w:rPr>
          <w:sz w:val="28"/>
          <w:szCs w:val="28"/>
        </w:rPr>
        <w:t xml:space="preserve">ка </w:t>
      </w:r>
      <w:r w:rsidRPr="00536ECA">
        <w:rPr>
          <w:sz w:val="28"/>
          <w:szCs w:val="28"/>
          <w:lang w:val="en-US"/>
        </w:rPr>
        <w:t>Q</w:t>
      </w:r>
      <w:r w:rsidRPr="00536ECA">
        <w:rPr>
          <w:sz w:val="28"/>
          <w:szCs w:val="28"/>
        </w:rPr>
        <w:t>. Это состояние описывается функцией</w:t>
      </w:r>
    </w:p>
    <w:p w:rsidR="006F7E15" w:rsidRPr="00DF5902" w:rsidRDefault="006F7E15" w:rsidP="006F7E15">
      <w:pPr>
        <w:ind w:right="0" w:firstLine="567"/>
        <w:jc w:val="both"/>
        <w:rPr>
          <w:sz w:val="28"/>
          <w:szCs w:val="28"/>
        </w:rPr>
      </w:pPr>
    </w:p>
    <w:tbl>
      <w:tblPr>
        <w:tblW w:w="0" w:type="auto"/>
        <w:tblLook w:val="04A0"/>
      </w:tblPr>
      <w:tblGrid>
        <w:gridCol w:w="7621"/>
        <w:gridCol w:w="1949"/>
      </w:tblGrid>
      <w:tr w:rsidR="006F7E15" w:rsidRPr="00536ECA" w:rsidTr="00DF5902">
        <w:tc>
          <w:tcPr>
            <w:tcW w:w="7621" w:type="dxa"/>
          </w:tcPr>
          <w:p w:rsidR="006F7E15" w:rsidRPr="00536ECA" w:rsidRDefault="006F7E15" w:rsidP="00DF5902">
            <w:pPr>
              <w:ind w:right="0" w:firstLine="567"/>
              <w:jc w:val="center"/>
              <w:rPr>
                <w:sz w:val="28"/>
                <w:szCs w:val="28"/>
                <w:lang w:val="en-US"/>
              </w:rPr>
            </w:pPr>
            <w:r w:rsidRPr="00536ECA">
              <w:rPr>
                <w:position w:val="-24"/>
              </w:rPr>
              <w:object w:dxaOrig="3060" w:dyaOrig="639">
                <v:shape id="_x0000_i1110" type="#_x0000_t75" style="width:177.5pt;height:36.85pt" o:ole="">
                  <v:imagedata r:id="rId184" o:title=""/>
                </v:shape>
                <o:OLEObject Type="Embed" ProgID="Equation.3" ShapeID="_x0000_i1110" DrawAspect="Content" ObjectID="_1493565367" r:id="rId185"/>
              </w:object>
            </w:r>
          </w:p>
        </w:tc>
        <w:tc>
          <w:tcPr>
            <w:tcW w:w="1949" w:type="dxa"/>
          </w:tcPr>
          <w:p w:rsidR="006F7E15" w:rsidRPr="00536ECA" w:rsidRDefault="006F7E15" w:rsidP="00DF5902">
            <w:pPr>
              <w:pStyle w:val="FR2"/>
              <w:ind w:left="0" w:firstLine="567"/>
              <w:jc w:val="right"/>
              <w:rPr>
                <w:rFonts w:ascii="Times New Roman" w:hAnsi="Times New Roman"/>
                <w:sz w:val="28"/>
                <w:szCs w:val="28"/>
                <w:lang w:val="en-US"/>
              </w:rPr>
            </w:pPr>
          </w:p>
          <w:p w:rsidR="006F7E15" w:rsidRPr="00536ECA" w:rsidRDefault="006F7E15" w:rsidP="00DF5902">
            <w:pPr>
              <w:pStyle w:val="FR2"/>
              <w:ind w:left="0"/>
              <w:jc w:val="right"/>
              <w:rPr>
                <w:rFonts w:ascii="Times New Roman" w:hAnsi="Times New Roman"/>
                <w:sz w:val="28"/>
                <w:szCs w:val="28"/>
              </w:rPr>
            </w:pPr>
            <w:r w:rsidRPr="00536ECA">
              <w:rPr>
                <w:rFonts w:ascii="Times New Roman" w:hAnsi="Times New Roman"/>
                <w:sz w:val="28"/>
                <w:szCs w:val="28"/>
              </w:rPr>
              <w:t>(С)</w:t>
            </w:r>
          </w:p>
          <w:p w:rsidR="006F7E15" w:rsidRPr="00536ECA" w:rsidRDefault="006F7E15" w:rsidP="00DF5902">
            <w:pPr>
              <w:ind w:right="0" w:firstLine="567"/>
              <w:jc w:val="both"/>
              <w:rPr>
                <w:sz w:val="28"/>
                <w:szCs w:val="28"/>
                <w:lang w:val="en-US"/>
              </w:rPr>
            </w:pPr>
          </w:p>
        </w:tc>
      </w:tr>
    </w:tbl>
    <w:p w:rsidR="006F7E15" w:rsidRPr="006F7E15" w:rsidRDefault="006F7E15" w:rsidP="00FD796F">
      <w:pPr>
        <w:ind w:right="0" w:firstLine="567"/>
        <w:rPr>
          <w:sz w:val="28"/>
          <w:szCs w:val="28"/>
        </w:rPr>
      </w:pPr>
    </w:p>
    <w:tbl>
      <w:tblPr>
        <w:tblW w:w="0" w:type="auto"/>
        <w:tblLook w:val="04A0"/>
      </w:tblPr>
      <w:tblGrid>
        <w:gridCol w:w="9570"/>
      </w:tblGrid>
      <w:tr w:rsidR="00634B7D" w:rsidRPr="00536ECA" w:rsidTr="00CD2A21">
        <w:tc>
          <w:tcPr>
            <w:tcW w:w="9570" w:type="dxa"/>
          </w:tcPr>
          <w:p w:rsidR="00634B7D" w:rsidRPr="00536ECA" w:rsidRDefault="00634B7D" w:rsidP="00FD796F">
            <w:pPr>
              <w:ind w:right="0" w:firstLine="567"/>
              <w:jc w:val="center"/>
              <w:rPr>
                <w:sz w:val="28"/>
                <w:szCs w:val="28"/>
              </w:rPr>
            </w:pPr>
            <w:r w:rsidRPr="00536ECA">
              <w:object w:dxaOrig="6750" w:dyaOrig="7020">
                <v:shape id="_x0000_i1111" type="#_x0000_t75" style="width:251.15pt;height:260.35pt" o:ole="">
                  <v:imagedata r:id="rId186" o:title=""/>
                </v:shape>
                <o:OLEObject Type="Embed" ProgID="PBrush" ShapeID="_x0000_i1111" DrawAspect="Content" ObjectID="_1493565368" r:id="rId187"/>
              </w:object>
            </w:r>
          </w:p>
        </w:tc>
      </w:tr>
      <w:tr w:rsidR="00634B7D" w:rsidRPr="00536ECA" w:rsidTr="00CD2A21">
        <w:tc>
          <w:tcPr>
            <w:tcW w:w="9570" w:type="dxa"/>
          </w:tcPr>
          <w:p w:rsidR="00634B7D" w:rsidRPr="00536ECA" w:rsidRDefault="00634B7D" w:rsidP="00FD796F">
            <w:pPr>
              <w:ind w:right="0" w:firstLine="567"/>
              <w:rPr>
                <w:sz w:val="28"/>
                <w:szCs w:val="28"/>
              </w:rPr>
            </w:pPr>
            <w:r w:rsidRPr="00536ECA">
              <w:rPr>
                <w:sz w:val="28"/>
                <w:szCs w:val="28"/>
              </w:rPr>
              <w:t>Рис.2</w:t>
            </w:r>
            <w:r w:rsidRPr="00536ECA">
              <w:rPr>
                <w:noProof/>
                <w:sz w:val="28"/>
                <w:szCs w:val="28"/>
              </w:rPr>
              <w:t xml:space="preserve"> 10  </w:t>
            </w:r>
            <w:r w:rsidRPr="00536ECA">
              <w:rPr>
                <w:sz w:val="28"/>
                <w:szCs w:val="28"/>
              </w:rPr>
              <w:t>Графическое представление решения уравнения Шредингера</w:t>
            </w:r>
          </w:p>
          <w:p w:rsidR="00634B7D" w:rsidRPr="00536ECA" w:rsidRDefault="00634B7D" w:rsidP="00FD796F">
            <w:pPr>
              <w:ind w:right="0" w:firstLine="567"/>
              <w:rPr>
                <w:sz w:val="28"/>
                <w:szCs w:val="28"/>
              </w:rPr>
            </w:pPr>
          </w:p>
        </w:tc>
      </w:tr>
    </w:tbl>
    <w:p w:rsidR="003C0C32" w:rsidRPr="00536ECA" w:rsidRDefault="003C0C32" w:rsidP="00FD796F">
      <w:pPr>
        <w:ind w:right="0" w:firstLine="567"/>
        <w:rPr>
          <w:sz w:val="28"/>
          <w:szCs w:val="28"/>
        </w:rPr>
      </w:pPr>
    </w:p>
    <w:p w:rsidR="003C0C32" w:rsidRPr="00536ECA" w:rsidRDefault="003C0C32" w:rsidP="006F7E15">
      <w:pPr>
        <w:ind w:right="0"/>
        <w:rPr>
          <w:sz w:val="28"/>
          <w:szCs w:val="28"/>
          <w:lang w:val="en-US"/>
        </w:rPr>
      </w:pPr>
      <w:r w:rsidRPr="00536ECA">
        <w:rPr>
          <w:sz w:val="28"/>
          <w:szCs w:val="28"/>
        </w:rPr>
        <w:t>а энергия</w:t>
      </w:r>
    </w:p>
    <w:tbl>
      <w:tblPr>
        <w:tblW w:w="0" w:type="auto"/>
        <w:tblLook w:val="04A0"/>
      </w:tblPr>
      <w:tblGrid>
        <w:gridCol w:w="8613"/>
        <w:gridCol w:w="957"/>
      </w:tblGrid>
      <w:tr w:rsidR="00634B7D" w:rsidRPr="00536ECA" w:rsidTr="00CD2A21">
        <w:tc>
          <w:tcPr>
            <w:tcW w:w="8613" w:type="dxa"/>
          </w:tcPr>
          <w:p w:rsidR="00634B7D" w:rsidRPr="00536ECA" w:rsidRDefault="005A1E78" w:rsidP="00FD796F">
            <w:pPr>
              <w:ind w:right="0" w:firstLine="567"/>
              <w:jc w:val="center"/>
              <w:rPr>
                <w:sz w:val="28"/>
                <w:szCs w:val="28"/>
                <w:lang w:val="en-US"/>
              </w:rPr>
            </w:pPr>
            <w:r w:rsidRPr="00536ECA">
              <w:rPr>
                <w:position w:val="-24"/>
              </w:rPr>
              <w:object w:dxaOrig="3000" w:dyaOrig="660">
                <v:shape id="_x0000_i1112" type="#_x0000_t75" style="width:177.5pt;height:39.35pt" o:ole="">
                  <v:imagedata r:id="rId188" o:title=""/>
                </v:shape>
                <o:OLEObject Type="Embed" ProgID="Equation.3" ShapeID="_x0000_i1112" DrawAspect="Content" ObjectID="_1493565369" r:id="rId189"/>
              </w:object>
            </w:r>
          </w:p>
        </w:tc>
        <w:tc>
          <w:tcPr>
            <w:tcW w:w="957" w:type="dxa"/>
          </w:tcPr>
          <w:p w:rsidR="005A1E78" w:rsidRPr="00536ECA" w:rsidRDefault="005A1E78" w:rsidP="00FD796F">
            <w:pPr>
              <w:pStyle w:val="FR1"/>
              <w:spacing w:before="0"/>
              <w:ind w:firstLine="567"/>
              <w:rPr>
                <w:rFonts w:ascii="Times New Roman" w:hAnsi="Times New Roman"/>
                <w:sz w:val="28"/>
                <w:szCs w:val="28"/>
              </w:rPr>
            </w:pPr>
          </w:p>
          <w:p w:rsidR="005A1E78" w:rsidRPr="00536ECA" w:rsidRDefault="005A1E78" w:rsidP="006F7E15">
            <w:pPr>
              <w:pStyle w:val="FR1"/>
              <w:spacing w:before="0"/>
              <w:rPr>
                <w:rFonts w:ascii="Times New Roman" w:hAnsi="Times New Roman"/>
                <w:sz w:val="28"/>
                <w:szCs w:val="28"/>
                <w:lang w:val="ru-RU"/>
              </w:rPr>
            </w:pPr>
            <w:r w:rsidRPr="00536ECA">
              <w:rPr>
                <w:rFonts w:ascii="Times New Roman" w:hAnsi="Times New Roman"/>
                <w:sz w:val="28"/>
                <w:szCs w:val="28"/>
                <w:lang w:val="ru-RU"/>
              </w:rPr>
              <w:t>(Д)</w:t>
            </w:r>
          </w:p>
          <w:p w:rsidR="00634B7D" w:rsidRPr="00536ECA" w:rsidRDefault="00634B7D" w:rsidP="00FD796F">
            <w:pPr>
              <w:ind w:right="0" w:firstLine="567"/>
              <w:rPr>
                <w:sz w:val="28"/>
                <w:szCs w:val="28"/>
                <w:lang w:val="en-US"/>
              </w:rPr>
            </w:pPr>
          </w:p>
        </w:tc>
      </w:tr>
    </w:tbl>
    <w:p w:rsidR="00634B7D" w:rsidRPr="00536ECA" w:rsidRDefault="00634B7D" w:rsidP="00FD796F">
      <w:pPr>
        <w:ind w:right="0" w:firstLine="567"/>
        <w:rPr>
          <w:sz w:val="28"/>
          <w:szCs w:val="28"/>
          <w:lang w:val="en-US"/>
        </w:rPr>
      </w:pPr>
    </w:p>
    <w:p w:rsidR="003C0C32" w:rsidRPr="00536ECA" w:rsidRDefault="003C0C32" w:rsidP="00FD796F">
      <w:pPr>
        <w:ind w:right="0" w:firstLine="567"/>
        <w:jc w:val="both"/>
        <w:rPr>
          <w:sz w:val="28"/>
          <w:szCs w:val="28"/>
        </w:rPr>
      </w:pPr>
      <w:r w:rsidRPr="00536ECA">
        <w:rPr>
          <w:sz w:val="28"/>
          <w:szCs w:val="28"/>
        </w:rPr>
        <w:t xml:space="preserve">Состояния (А) и (С) изображаются на диаграмме разными точками Р и </w:t>
      </w:r>
      <w:r w:rsidRPr="00536ECA">
        <w:rPr>
          <w:sz w:val="28"/>
          <w:szCs w:val="28"/>
          <w:lang w:val="en-US"/>
        </w:rPr>
        <w:t>Q</w:t>
      </w:r>
      <w:r w:rsidRPr="00536ECA">
        <w:rPr>
          <w:sz w:val="28"/>
          <w:szCs w:val="28"/>
        </w:rPr>
        <w:t>, следовательно, это действительно разные состояния, но им по (Б) и (Д) с</w:t>
      </w:r>
      <w:r w:rsidRPr="00536ECA">
        <w:rPr>
          <w:sz w:val="28"/>
          <w:szCs w:val="28"/>
        </w:rPr>
        <w:t>о</w:t>
      </w:r>
      <w:r w:rsidRPr="00536ECA">
        <w:rPr>
          <w:sz w:val="28"/>
          <w:szCs w:val="28"/>
        </w:rPr>
        <w:t xml:space="preserve">ответствует одна и та же энергия, так как </w:t>
      </w:r>
      <w:r w:rsidRPr="00536ECA">
        <w:rPr>
          <w:sz w:val="28"/>
          <w:szCs w:val="28"/>
          <w:lang w:val="en-US"/>
        </w:rPr>
        <w:t>R</w:t>
      </w:r>
      <w:r w:rsidRPr="00536ECA">
        <w:rPr>
          <w:sz w:val="28"/>
          <w:szCs w:val="28"/>
        </w:rPr>
        <w:t xml:space="preserve"> в обоих случаях имеет одну и ту же величину. Отсюда следует, что функции Ψ(х</w:t>
      </w:r>
      <w:r w:rsidRPr="00536ECA">
        <w:rPr>
          <w:sz w:val="28"/>
          <w:szCs w:val="28"/>
          <w:vertAlign w:val="subscript"/>
        </w:rPr>
        <w:t>1</w:t>
      </w:r>
      <w:r w:rsidRPr="00536ECA">
        <w:rPr>
          <w:sz w:val="28"/>
          <w:szCs w:val="28"/>
        </w:rPr>
        <w:t>,х</w:t>
      </w:r>
      <w:r w:rsidRPr="00536ECA">
        <w:rPr>
          <w:sz w:val="28"/>
          <w:szCs w:val="28"/>
          <w:vertAlign w:val="subscript"/>
        </w:rPr>
        <w:t>2</w:t>
      </w:r>
      <w:r w:rsidRPr="00536ECA">
        <w:rPr>
          <w:sz w:val="28"/>
          <w:szCs w:val="28"/>
        </w:rPr>
        <w:t>) и Ψ(х</w:t>
      </w:r>
      <w:r w:rsidRPr="00536ECA">
        <w:rPr>
          <w:sz w:val="28"/>
          <w:szCs w:val="28"/>
          <w:vertAlign w:val="subscript"/>
        </w:rPr>
        <w:t>2</w:t>
      </w:r>
      <w:r w:rsidRPr="00536ECA">
        <w:rPr>
          <w:sz w:val="28"/>
          <w:szCs w:val="28"/>
        </w:rPr>
        <w:t>,х</w:t>
      </w:r>
      <w:r w:rsidRPr="00536ECA">
        <w:rPr>
          <w:sz w:val="28"/>
          <w:szCs w:val="28"/>
          <w:vertAlign w:val="subscript"/>
        </w:rPr>
        <w:t>1</w:t>
      </w:r>
      <w:r w:rsidRPr="00536ECA">
        <w:rPr>
          <w:sz w:val="28"/>
          <w:szCs w:val="28"/>
        </w:rPr>
        <w:t xml:space="preserve">) </w:t>
      </w:r>
      <w:r w:rsidRPr="00536ECA">
        <w:rPr>
          <w:noProof/>
          <w:sz w:val="28"/>
          <w:szCs w:val="28"/>
        </w:rPr>
        <w:t>-</w:t>
      </w:r>
      <w:r w:rsidRPr="00536ECA">
        <w:rPr>
          <w:sz w:val="28"/>
          <w:szCs w:val="28"/>
        </w:rPr>
        <w:t xml:space="preserve"> суть разные функции, но им соответствует одна и та же энергия. Следовательно, в этом случае мы имеем двухкратное вырождение в результате обмена местами электронов. Поэтому такое вырождение называется обменным вырождением. Очевидно, что все состояния для которых </w:t>
      </w:r>
      <w:r w:rsidRPr="00536ECA">
        <w:rPr>
          <w:sz w:val="28"/>
          <w:szCs w:val="28"/>
          <w:lang w:val="en-US"/>
        </w:rPr>
        <w:t>n</w:t>
      </w:r>
      <w:r w:rsidRPr="00536ECA">
        <w:rPr>
          <w:sz w:val="28"/>
          <w:szCs w:val="28"/>
          <w:vertAlign w:val="subscript"/>
        </w:rPr>
        <w:t>x1</w:t>
      </w:r>
      <w:r w:rsidRPr="00536ECA">
        <w:rPr>
          <w:sz w:val="28"/>
          <w:szCs w:val="28"/>
        </w:rPr>
        <w:t>≠</w:t>
      </w:r>
      <w:r w:rsidRPr="00536ECA">
        <w:rPr>
          <w:sz w:val="28"/>
          <w:szCs w:val="28"/>
          <w:lang w:val="en-US"/>
        </w:rPr>
        <w:t>n</w:t>
      </w:r>
      <w:r w:rsidRPr="00536ECA">
        <w:rPr>
          <w:sz w:val="28"/>
          <w:szCs w:val="28"/>
          <w:vertAlign w:val="subscript"/>
        </w:rPr>
        <w:t xml:space="preserve">x1  </w:t>
      </w:r>
      <w:r w:rsidRPr="00536ECA">
        <w:rPr>
          <w:sz w:val="28"/>
          <w:szCs w:val="28"/>
        </w:rPr>
        <w:t>будут вырожденными, т.е. это будут суть разные состояния с одинаковыми энергиями.</w:t>
      </w:r>
    </w:p>
    <w:p w:rsidR="003C0C32" w:rsidRPr="00536ECA" w:rsidRDefault="003C0C32" w:rsidP="00FD796F">
      <w:pPr>
        <w:ind w:right="0" w:firstLine="567"/>
        <w:jc w:val="both"/>
        <w:rPr>
          <w:sz w:val="28"/>
          <w:szCs w:val="28"/>
        </w:rPr>
      </w:pPr>
      <w:r w:rsidRPr="00536ECA">
        <w:rPr>
          <w:sz w:val="28"/>
          <w:szCs w:val="28"/>
        </w:rPr>
        <w:t>Причина этого вырождения состоит в том, что электроны</w:t>
      </w:r>
      <w:r w:rsidRPr="00536ECA">
        <w:rPr>
          <w:noProof/>
          <w:sz w:val="28"/>
          <w:szCs w:val="28"/>
        </w:rPr>
        <w:t xml:space="preserve"> -</w:t>
      </w:r>
      <w:r w:rsidRPr="00536ECA">
        <w:rPr>
          <w:sz w:val="28"/>
          <w:szCs w:val="28"/>
        </w:rPr>
        <w:t xml:space="preserve"> это тождес</w:t>
      </w:r>
      <w:r w:rsidRPr="00536ECA">
        <w:rPr>
          <w:sz w:val="28"/>
          <w:szCs w:val="28"/>
        </w:rPr>
        <w:t>т</w:t>
      </w:r>
      <w:r w:rsidRPr="00536ECA">
        <w:rPr>
          <w:sz w:val="28"/>
          <w:szCs w:val="28"/>
        </w:rPr>
        <w:t>венные частицы и нумеровать их нет никакого смысла, ибо состояние, в к</w:t>
      </w:r>
      <w:r w:rsidRPr="00536ECA">
        <w:rPr>
          <w:sz w:val="28"/>
          <w:szCs w:val="28"/>
        </w:rPr>
        <w:t>о</w:t>
      </w:r>
      <w:r w:rsidRPr="00536ECA">
        <w:rPr>
          <w:sz w:val="28"/>
          <w:szCs w:val="28"/>
        </w:rPr>
        <w:t>тором электрон</w:t>
      </w:r>
      <w:r w:rsidRPr="00536ECA">
        <w:rPr>
          <w:noProof/>
          <w:sz w:val="28"/>
          <w:szCs w:val="28"/>
        </w:rPr>
        <w:t xml:space="preserve"> №1</w:t>
      </w:r>
      <w:r w:rsidRPr="00536ECA">
        <w:rPr>
          <w:sz w:val="28"/>
          <w:szCs w:val="28"/>
        </w:rPr>
        <w:t xml:space="preserve"> находится в точке </w:t>
      </w:r>
      <w:r w:rsidRPr="00536ECA">
        <w:rPr>
          <w:sz w:val="28"/>
          <w:szCs w:val="28"/>
          <w:lang w:val="en-US"/>
        </w:rPr>
        <w:t>P</w:t>
      </w:r>
      <w:r w:rsidRPr="00536ECA">
        <w:rPr>
          <w:sz w:val="28"/>
          <w:szCs w:val="28"/>
        </w:rPr>
        <w:t>, а электрон</w:t>
      </w:r>
      <w:r w:rsidRPr="00536ECA">
        <w:rPr>
          <w:noProof/>
          <w:sz w:val="28"/>
          <w:szCs w:val="28"/>
        </w:rPr>
        <w:t xml:space="preserve"> №2-</w:t>
      </w:r>
      <w:r w:rsidRPr="00536ECA">
        <w:rPr>
          <w:sz w:val="28"/>
          <w:szCs w:val="28"/>
        </w:rPr>
        <w:t xml:space="preserve"> в точке </w:t>
      </w:r>
      <w:r w:rsidRPr="00536ECA">
        <w:rPr>
          <w:sz w:val="28"/>
          <w:szCs w:val="28"/>
          <w:lang w:val="en-US"/>
        </w:rPr>
        <w:t>Q</w:t>
      </w:r>
      <w:r w:rsidRPr="00536ECA">
        <w:rPr>
          <w:sz w:val="28"/>
          <w:szCs w:val="28"/>
        </w:rPr>
        <w:t>, равн</w:t>
      </w:r>
      <w:r w:rsidRPr="00536ECA">
        <w:rPr>
          <w:sz w:val="28"/>
          <w:szCs w:val="28"/>
        </w:rPr>
        <w:t>о</w:t>
      </w:r>
      <w:r w:rsidRPr="00536ECA">
        <w:rPr>
          <w:sz w:val="28"/>
          <w:szCs w:val="28"/>
        </w:rPr>
        <w:t>ценно состоянию  электрона</w:t>
      </w:r>
      <w:r w:rsidRPr="00536ECA">
        <w:rPr>
          <w:noProof/>
          <w:sz w:val="28"/>
          <w:szCs w:val="28"/>
        </w:rPr>
        <w:t xml:space="preserve"> №1</w:t>
      </w:r>
      <w:r w:rsidRPr="00536ECA">
        <w:rPr>
          <w:sz w:val="28"/>
          <w:szCs w:val="28"/>
        </w:rPr>
        <w:t xml:space="preserve"> в точке </w:t>
      </w:r>
      <w:r w:rsidRPr="00536ECA">
        <w:rPr>
          <w:sz w:val="28"/>
          <w:szCs w:val="28"/>
          <w:lang w:val="en-US"/>
        </w:rPr>
        <w:t>Q</w:t>
      </w:r>
      <w:r w:rsidRPr="00536ECA">
        <w:rPr>
          <w:sz w:val="28"/>
          <w:szCs w:val="28"/>
        </w:rPr>
        <w:t>, а электрона</w:t>
      </w:r>
      <w:r w:rsidRPr="00536ECA">
        <w:rPr>
          <w:noProof/>
          <w:sz w:val="28"/>
          <w:szCs w:val="28"/>
        </w:rPr>
        <w:t xml:space="preserve"> №2 - в точке</w:t>
      </w:r>
      <w:r w:rsidRPr="00536ECA">
        <w:rPr>
          <w:sz w:val="28"/>
          <w:szCs w:val="28"/>
        </w:rPr>
        <w:t xml:space="preserve"> </w:t>
      </w:r>
      <w:r w:rsidRPr="00536ECA">
        <w:rPr>
          <w:sz w:val="28"/>
          <w:szCs w:val="28"/>
          <w:lang w:val="en-US"/>
        </w:rPr>
        <w:t>P</w:t>
      </w:r>
      <w:r w:rsidRPr="00536ECA">
        <w:rPr>
          <w:sz w:val="28"/>
          <w:szCs w:val="28"/>
        </w:rPr>
        <w:t>. Этот</w:t>
      </w:r>
      <w:r>
        <w:rPr>
          <w:sz w:val="28"/>
          <w:szCs w:val="28"/>
        </w:rPr>
        <w:t xml:space="preserve"> </w:t>
      </w:r>
      <w:r w:rsidRPr="00536ECA">
        <w:rPr>
          <w:sz w:val="28"/>
          <w:szCs w:val="28"/>
        </w:rPr>
        <w:t>принцип неразличимости, т.е. тождественности электронов играет фундаме</w:t>
      </w:r>
      <w:r w:rsidRPr="00536ECA">
        <w:rPr>
          <w:sz w:val="28"/>
          <w:szCs w:val="28"/>
        </w:rPr>
        <w:t>н</w:t>
      </w:r>
      <w:r w:rsidRPr="00536ECA">
        <w:rPr>
          <w:sz w:val="28"/>
          <w:szCs w:val="28"/>
        </w:rPr>
        <w:t>тально важную роль. Исследования показывают, что обменное вырождение имеет место не только для систем, состоящих из двух электронов, но и  в</w:t>
      </w:r>
      <w:r w:rsidRPr="00536ECA">
        <w:rPr>
          <w:sz w:val="28"/>
          <w:szCs w:val="28"/>
        </w:rPr>
        <w:t>о</w:t>
      </w:r>
      <w:r w:rsidRPr="00536ECA">
        <w:rPr>
          <w:sz w:val="28"/>
          <w:szCs w:val="28"/>
        </w:rPr>
        <w:t xml:space="preserve">обще для  систем с любым числом электронов. </w:t>
      </w:r>
    </w:p>
    <w:p w:rsidR="003C0C32" w:rsidRPr="00536ECA" w:rsidRDefault="003C0C32" w:rsidP="00FD796F">
      <w:pPr>
        <w:ind w:right="0" w:firstLine="567"/>
        <w:jc w:val="both"/>
        <w:rPr>
          <w:sz w:val="28"/>
          <w:szCs w:val="28"/>
        </w:rPr>
      </w:pPr>
      <w:r w:rsidRPr="00536ECA">
        <w:rPr>
          <w:sz w:val="28"/>
          <w:szCs w:val="28"/>
        </w:rPr>
        <w:lastRenderedPageBreak/>
        <w:t xml:space="preserve">В квантовой механике доказывается, что, поскольку точкам </w:t>
      </w:r>
      <w:r w:rsidRPr="00536ECA">
        <w:rPr>
          <w:sz w:val="28"/>
          <w:szCs w:val="28"/>
          <w:lang w:val="en-US"/>
        </w:rPr>
        <w:t>P</w:t>
      </w:r>
      <w:r w:rsidRPr="00536ECA">
        <w:rPr>
          <w:sz w:val="28"/>
          <w:szCs w:val="28"/>
        </w:rPr>
        <w:t xml:space="preserve"> и </w:t>
      </w:r>
      <w:r w:rsidRPr="00536ECA">
        <w:rPr>
          <w:sz w:val="28"/>
          <w:szCs w:val="28"/>
          <w:lang w:val="en-US"/>
        </w:rPr>
        <w:t>Q</w:t>
      </w:r>
      <w:r w:rsidRPr="00536ECA">
        <w:rPr>
          <w:sz w:val="28"/>
          <w:szCs w:val="28"/>
        </w:rPr>
        <w:t xml:space="preserve"> соо</w:t>
      </w:r>
      <w:r w:rsidRPr="00536ECA">
        <w:rPr>
          <w:sz w:val="28"/>
          <w:szCs w:val="28"/>
        </w:rPr>
        <w:t>т</w:t>
      </w:r>
      <w:r w:rsidRPr="00536ECA">
        <w:rPr>
          <w:sz w:val="28"/>
          <w:szCs w:val="28"/>
        </w:rPr>
        <w:t>ветствуют разные волновые функции Ψ(х</w:t>
      </w:r>
      <w:r w:rsidRPr="00536ECA">
        <w:rPr>
          <w:sz w:val="28"/>
          <w:szCs w:val="28"/>
          <w:vertAlign w:val="subscript"/>
        </w:rPr>
        <w:t>1</w:t>
      </w:r>
      <w:r w:rsidRPr="00536ECA">
        <w:rPr>
          <w:sz w:val="28"/>
          <w:szCs w:val="28"/>
        </w:rPr>
        <w:t>,х</w:t>
      </w:r>
      <w:r w:rsidRPr="00536ECA">
        <w:rPr>
          <w:sz w:val="28"/>
          <w:szCs w:val="28"/>
          <w:vertAlign w:val="subscript"/>
        </w:rPr>
        <w:t>2</w:t>
      </w:r>
      <w:r w:rsidRPr="00536ECA">
        <w:rPr>
          <w:sz w:val="28"/>
          <w:szCs w:val="28"/>
        </w:rPr>
        <w:t>) и Ψ(х</w:t>
      </w:r>
      <w:r w:rsidRPr="00536ECA">
        <w:rPr>
          <w:sz w:val="28"/>
          <w:szCs w:val="28"/>
          <w:vertAlign w:val="subscript"/>
        </w:rPr>
        <w:t>2</w:t>
      </w:r>
      <w:r w:rsidRPr="00536ECA">
        <w:rPr>
          <w:sz w:val="28"/>
          <w:szCs w:val="28"/>
        </w:rPr>
        <w:t>,х</w:t>
      </w:r>
      <w:r w:rsidRPr="00536ECA">
        <w:rPr>
          <w:sz w:val="28"/>
          <w:szCs w:val="28"/>
          <w:vertAlign w:val="subscript"/>
        </w:rPr>
        <w:t>1</w:t>
      </w:r>
      <w:r w:rsidRPr="00536ECA">
        <w:rPr>
          <w:sz w:val="28"/>
          <w:szCs w:val="28"/>
        </w:rPr>
        <w:t>) и они между собой связаны соотношением:</w:t>
      </w:r>
    </w:p>
    <w:p w:rsidR="00634B7D" w:rsidRPr="00536ECA" w:rsidRDefault="00634B7D" w:rsidP="00FD796F">
      <w:pPr>
        <w:ind w:right="0" w:firstLine="567"/>
        <w:jc w:val="both"/>
        <w:rPr>
          <w:sz w:val="28"/>
          <w:szCs w:val="28"/>
        </w:rPr>
      </w:pPr>
    </w:p>
    <w:p w:rsidR="003C0C32" w:rsidRPr="00DF5902" w:rsidRDefault="003C0C32" w:rsidP="00FD796F">
      <w:pPr>
        <w:pStyle w:val="FR2"/>
        <w:spacing w:before="120" w:after="120"/>
        <w:ind w:left="0" w:firstLine="567"/>
        <w:jc w:val="right"/>
        <w:rPr>
          <w:rFonts w:ascii="Times New Roman" w:hAnsi="Times New Roman"/>
          <w:sz w:val="28"/>
          <w:szCs w:val="28"/>
        </w:rPr>
      </w:pPr>
      <w:r w:rsidRPr="00536ECA">
        <w:rPr>
          <w:rFonts w:ascii="Times New Roman" w:hAnsi="Times New Roman"/>
          <w:sz w:val="28"/>
          <w:szCs w:val="28"/>
        </w:rPr>
        <w:t>Ψ(х</w:t>
      </w:r>
      <w:r w:rsidRPr="00536ECA">
        <w:rPr>
          <w:rFonts w:ascii="Times New Roman" w:hAnsi="Times New Roman"/>
          <w:sz w:val="28"/>
          <w:szCs w:val="28"/>
          <w:vertAlign w:val="subscript"/>
        </w:rPr>
        <w:t>1</w:t>
      </w:r>
      <w:r w:rsidRPr="00536ECA">
        <w:rPr>
          <w:rFonts w:ascii="Times New Roman" w:hAnsi="Times New Roman"/>
          <w:sz w:val="28"/>
          <w:szCs w:val="28"/>
        </w:rPr>
        <w:t>,х</w:t>
      </w:r>
      <w:r w:rsidRPr="00536ECA">
        <w:rPr>
          <w:rFonts w:ascii="Times New Roman" w:hAnsi="Times New Roman"/>
          <w:sz w:val="28"/>
          <w:szCs w:val="28"/>
          <w:vertAlign w:val="subscript"/>
        </w:rPr>
        <w:t>2</w:t>
      </w:r>
      <w:r w:rsidRPr="00536ECA">
        <w:rPr>
          <w:rFonts w:ascii="Times New Roman" w:hAnsi="Times New Roman"/>
          <w:sz w:val="28"/>
          <w:szCs w:val="28"/>
        </w:rPr>
        <w:t>) = ± Ψ(х</w:t>
      </w:r>
      <w:r w:rsidRPr="00536ECA">
        <w:rPr>
          <w:rFonts w:ascii="Times New Roman" w:hAnsi="Times New Roman"/>
          <w:sz w:val="28"/>
          <w:szCs w:val="28"/>
          <w:vertAlign w:val="subscript"/>
        </w:rPr>
        <w:t>2</w:t>
      </w:r>
      <w:r w:rsidRPr="00536ECA">
        <w:rPr>
          <w:rFonts w:ascii="Times New Roman" w:hAnsi="Times New Roman"/>
          <w:sz w:val="28"/>
          <w:szCs w:val="28"/>
        </w:rPr>
        <w:t>,х</w:t>
      </w:r>
      <w:r w:rsidRPr="00536ECA">
        <w:rPr>
          <w:rFonts w:ascii="Times New Roman" w:hAnsi="Times New Roman"/>
          <w:sz w:val="28"/>
          <w:szCs w:val="28"/>
          <w:vertAlign w:val="subscript"/>
        </w:rPr>
        <w:t>1</w:t>
      </w:r>
      <w:r w:rsidRPr="00536ECA">
        <w:rPr>
          <w:rFonts w:ascii="Times New Roman" w:hAnsi="Times New Roman"/>
          <w:sz w:val="28"/>
          <w:szCs w:val="28"/>
        </w:rPr>
        <w:t>),                                    (2.31)</w:t>
      </w:r>
    </w:p>
    <w:p w:rsidR="006F7E15" w:rsidRPr="00DF5902" w:rsidRDefault="006F7E15" w:rsidP="00FD796F">
      <w:pPr>
        <w:pStyle w:val="FR2"/>
        <w:spacing w:before="120" w:after="120"/>
        <w:ind w:left="0" w:firstLine="567"/>
        <w:jc w:val="right"/>
        <w:rPr>
          <w:rFonts w:ascii="Times New Roman" w:hAnsi="Times New Roman"/>
          <w:sz w:val="28"/>
          <w:szCs w:val="28"/>
        </w:rPr>
      </w:pPr>
    </w:p>
    <w:p w:rsidR="003C0C32" w:rsidRPr="00536ECA" w:rsidRDefault="003C0C32" w:rsidP="00FD796F">
      <w:pPr>
        <w:ind w:right="0" w:firstLine="567"/>
        <w:jc w:val="both"/>
        <w:rPr>
          <w:sz w:val="28"/>
          <w:szCs w:val="28"/>
        </w:rPr>
      </w:pPr>
      <w:r w:rsidRPr="00536ECA">
        <w:rPr>
          <w:sz w:val="28"/>
          <w:szCs w:val="28"/>
        </w:rPr>
        <w:t>то функция, которая не меняет знака при перестановке координат, наз</w:t>
      </w:r>
      <w:r w:rsidRPr="00536ECA">
        <w:rPr>
          <w:sz w:val="28"/>
          <w:szCs w:val="28"/>
        </w:rPr>
        <w:t>ы</w:t>
      </w:r>
      <w:r w:rsidRPr="00536ECA">
        <w:rPr>
          <w:sz w:val="28"/>
          <w:szCs w:val="28"/>
        </w:rPr>
        <w:t>вается симметричной Ψ</w:t>
      </w:r>
      <w:r w:rsidRPr="00536ECA">
        <w:rPr>
          <w:sz w:val="28"/>
          <w:szCs w:val="28"/>
          <w:vertAlign w:val="subscript"/>
          <w:lang w:val="en-US"/>
        </w:rPr>
        <w:t>S</w:t>
      </w:r>
      <w:r w:rsidRPr="00536ECA">
        <w:rPr>
          <w:sz w:val="28"/>
          <w:szCs w:val="28"/>
        </w:rPr>
        <w:t>, а та, которая меняет знак, называется антисимме</w:t>
      </w:r>
      <w:r w:rsidRPr="00536ECA">
        <w:rPr>
          <w:sz w:val="28"/>
          <w:szCs w:val="28"/>
        </w:rPr>
        <w:t>т</w:t>
      </w:r>
      <w:r w:rsidRPr="00536ECA">
        <w:rPr>
          <w:sz w:val="28"/>
          <w:szCs w:val="28"/>
        </w:rPr>
        <w:t>ричной Ψ</w:t>
      </w:r>
      <w:r w:rsidRPr="00536ECA">
        <w:rPr>
          <w:sz w:val="28"/>
          <w:szCs w:val="28"/>
          <w:vertAlign w:val="subscript"/>
          <w:lang w:val="en-US"/>
        </w:rPr>
        <w:t>A</w:t>
      </w:r>
      <w:r w:rsidRPr="00536ECA">
        <w:rPr>
          <w:sz w:val="28"/>
          <w:szCs w:val="28"/>
        </w:rPr>
        <w:t>. Обе эти функции выражают факт тождественности частиц, т. к. физический смысл имеет не сама функция Ψ(х</w:t>
      </w:r>
      <w:r w:rsidRPr="00536ECA">
        <w:rPr>
          <w:sz w:val="28"/>
          <w:szCs w:val="28"/>
          <w:vertAlign w:val="subscript"/>
        </w:rPr>
        <w:t>1</w:t>
      </w:r>
      <w:r w:rsidRPr="00536ECA">
        <w:rPr>
          <w:sz w:val="28"/>
          <w:szCs w:val="28"/>
        </w:rPr>
        <w:t>,х</w:t>
      </w:r>
      <w:r w:rsidRPr="00536ECA">
        <w:rPr>
          <w:sz w:val="28"/>
          <w:szCs w:val="28"/>
          <w:vertAlign w:val="subscript"/>
        </w:rPr>
        <w:t>2</w:t>
      </w:r>
      <w:r w:rsidRPr="00536ECA">
        <w:rPr>
          <w:sz w:val="28"/>
          <w:szCs w:val="28"/>
        </w:rPr>
        <w:t>), а квадрат ее модуля, имеющее одинаковое значение как для симметричной, так и для антисимме</w:t>
      </w:r>
      <w:r w:rsidRPr="00536ECA">
        <w:rPr>
          <w:sz w:val="28"/>
          <w:szCs w:val="28"/>
        </w:rPr>
        <w:t>т</w:t>
      </w:r>
      <w:r w:rsidRPr="00536ECA">
        <w:rPr>
          <w:sz w:val="28"/>
          <w:szCs w:val="28"/>
        </w:rPr>
        <w:t>ричной функции.</w:t>
      </w:r>
    </w:p>
    <w:p w:rsidR="003C0C32" w:rsidRPr="00536ECA" w:rsidRDefault="003C0C32" w:rsidP="00FD796F">
      <w:pPr>
        <w:ind w:right="0" w:firstLine="567"/>
        <w:jc w:val="both"/>
        <w:rPr>
          <w:sz w:val="28"/>
          <w:szCs w:val="28"/>
        </w:rPr>
      </w:pPr>
    </w:p>
    <w:p w:rsidR="003C0C32" w:rsidRPr="00AA6382" w:rsidRDefault="003C0C32" w:rsidP="00FD796F">
      <w:pPr>
        <w:ind w:right="0" w:firstLine="567"/>
        <w:jc w:val="center"/>
        <w:rPr>
          <w:b/>
          <w:i/>
          <w:sz w:val="28"/>
          <w:szCs w:val="28"/>
        </w:rPr>
      </w:pPr>
      <w:r w:rsidRPr="00AA6382">
        <w:rPr>
          <w:b/>
          <w:i/>
          <w:noProof/>
          <w:sz w:val="28"/>
          <w:szCs w:val="28"/>
        </w:rPr>
        <w:t>2</w:t>
      </w:r>
      <w:r w:rsidRPr="00AA6382">
        <w:rPr>
          <w:b/>
          <w:i/>
          <w:sz w:val="28"/>
          <w:szCs w:val="28"/>
        </w:rPr>
        <w:t>.8  ПРИНЦИП ПАУЛИ</w:t>
      </w:r>
    </w:p>
    <w:p w:rsidR="003C0C32" w:rsidRPr="00536ECA" w:rsidRDefault="003C0C32" w:rsidP="00FD796F">
      <w:pPr>
        <w:spacing w:line="250" w:lineRule="auto"/>
        <w:ind w:right="0" w:firstLine="567"/>
        <w:jc w:val="both"/>
        <w:rPr>
          <w:sz w:val="28"/>
          <w:szCs w:val="28"/>
        </w:rPr>
      </w:pPr>
    </w:p>
    <w:p w:rsidR="003C0C32" w:rsidRPr="00536ECA" w:rsidRDefault="003C0C32" w:rsidP="00FD796F">
      <w:pPr>
        <w:spacing w:line="250" w:lineRule="auto"/>
        <w:ind w:right="0" w:firstLine="567"/>
        <w:jc w:val="both"/>
        <w:rPr>
          <w:sz w:val="28"/>
          <w:szCs w:val="28"/>
        </w:rPr>
      </w:pPr>
      <w:r w:rsidRPr="00536ECA">
        <w:rPr>
          <w:sz w:val="28"/>
          <w:szCs w:val="28"/>
        </w:rPr>
        <w:t>Опираясь на идею о том, что состояние любого электрона в атоме по</w:t>
      </w:r>
      <w:r w:rsidRPr="00536ECA">
        <w:rPr>
          <w:sz w:val="28"/>
          <w:szCs w:val="28"/>
        </w:rPr>
        <w:t>л</w:t>
      </w:r>
      <w:r w:rsidRPr="00536ECA">
        <w:rPr>
          <w:sz w:val="28"/>
          <w:szCs w:val="28"/>
        </w:rPr>
        <w:t xml:space="preserve">ностью характеризуется четырьмя квантовыми числами </w:t>
      </w:r>
      <w:r w:rsidRPr="00536ECA">
        <w:rPr>
          <w:sz w:val="28"/>
          <w:szCs w:val="28"/>
          <w:lang w:val="en-US"/>
        </w:rPr>
        <w:t>n</w:t>
      </w:r>
      <w:r w:rsidRPr="00536ECA">
        <w:rPr>
          <w:sz w:val="28"/>
          <w:szCs w:val="28"/>
        </w:rPr>
        <w:t xml:space="preserve">, </w:t>
      </w:r>
      <w:r w:rsidRPr="00536ECA">
        <w:rPr>
          <w:i/>
          <w:sz w:val="28"/>
          <w:szCs w:val="28"/>
        </w:rPr>
        <w:t>ℓ, т</w:t>
      </w:r>
      <w:r w:rsidRPr="00536ECA">
        <w:rPr>
          <w:i/>
          <w:sz w:val="28"/>
          <w:szCs w:val="28"/>
          <w:vertAlign w:val="subscript"/>
        </w:rPr>
        <w:t>ℓ</w:t>
      </w:r>
      <w:r w:rsidRPr="00536ECA">
        <w:rPr>
          <w:i/>
          <w:sz w:val="28"/>
          <w:szCs w:val="28"/>
        </w:rPr>
        <w:t xml:space="preserve">, </w:t>
      </w:r>
      <w:r w:rsidRPr="00536ECA">
        <w:rPr>
          <w:i/>
          <w:sz w:val="28"/>
          <w:szCs w:val="28"/>
          <w:lang w:val="en-US"/>
        </w:rPr>
        <w:t>m</w:t>
      </w:r>
      <w:r w:rsidRPr="00536ECA">
        <w:rPr>
          <w:i/>
          <w:sz w:val="28"/>
          <w:szCs w:val="28"/>
          <w:vertAlign w:val="subscript"/>
        </w:rPr>
        <w:t xml:space="preserve">s </w:t>
      </w:r>
      <w:r w:rsidRPr="00536ECA">
        <w:rPr>
          <w:bCs/>
          <w:iCs/>
          <w:sz w:val="28"/>
          <w:szCs w:val="28"/>
        </w:rPr>
        <w:t xml:space="preserve">, </w:t>
      </w:r>
      <w:r w:rsidRPr="00536ECA">
        <w:rPr>
          <w:sz w:val="28"/>
          <w:szCs w:val="28"/>
        </w:rPr>
        <w:t>Паули сформулировал принцип, в соответствии с которым в атоме не может быть двух и более электронов с одинаковыми квантовыми числами.</w:t>
      </w:r>
      <w:r w:rsidR="005A1E78" w:rsidRPr="00536ECA">
        <w:rPr>
          <w:sz w:val="28"/>
          <w:szCs w:val="28"/>
        </w:rPr>
        <w:t xml:space="preserve"> </w:t>
      </w:r>
      <w:r w:rsidRPr="00536ECA">
        <w:rPr>
          <w:sz w:val="28"/>
          <w:szCs w:val="28"/>
        </w:rPr>
        <w:t>Это значит, что если положение электрона в атоме характеризуется</w:t>
      </w:r>
      <w:r w:rsidRPr="00536ECA">
        <w:rPr>
          <w:noProof/>
          <w:sz w:val="28"/>
          <w:szCs w:val="28"/>
        </w:rPr>
        <w:t xml:space="preserve"> 4 </w:t>
      </w:r>
      <w:r w:rsidRPr="00536ECA">
        <w:rPr>
          <w:sz w:val="28"/>
          <w:szCs w:val="28"/>
        </w:rPr>
        <w:t>квантовыми числ</w:t>
      </w:r>
      <w:r w:rsidRPr="00536ECA">
        <w:rPr>
          <w:sz w:val="28"/>
          <w:szCs w:val="28"/>
        </w:rPr>
        <w:t>а</w:t>
      </w:r>
      <w:r w:rsidRPr="00536ECA">
        <w:rPr>
          <w:sz w:val="28"/>
          <w:szCs w:val="28"/>
        </w:rPr>
        <w:t>ми, то остальные электроны в атоме должны отличаться друг от друга по крайней мере одним квантовым числом. Это обстоятельство приводит к строгому распределению электронов в атоме по квантовым состояниям (сл</w:t>
      </w:r>
      <w:r w:rsidRPr="00536ECA">
        <w:rPr>
          <w:sz w:val="28"/>
          <w:szCs w:val="28"/>
        </w:rPr>
        <w:t>о</w:t>
      </w:r>
      <w:r w:rsidRPr="00536ECA">
        <w:rPr>
          <w:sz w:val="28"/>
          <w:szCs w:val="28"/>
        </w:rPr>
        <w:t>ям), придающим атому определенную электронную структуру или, как гов</w:t>
      </w:r>
      <w:r w:rsidRPr="00536ECA">
        <w:rPr>
          <w:sz w:val="28"/>
          <w:szCs w:val="28"/>
        </w:rPr>
        <w:t>о</w:t>
      </w:r>
      <w:r w:rsidRPr="00536ECA">
        <w:rPr>
          <w:sz w:val="28"/>
          <w:szCs w:val="28"/>
        </w:rPr>
        <w:t>рят, электронную конфигурацию.</w:t>
      </w:r>
      <w:r w:rsidR="005A1E78" w:rsidRPr="00536ECA">
        <w:rPr>
          <w:sz w:val="28"/>
          <w:szCs w:val="28"/>
        </w:rPr>
        <w:t xml:space="preserve"> </w:t>
      </w:r>
      <w:r w:rsidRPr="00536ECA">
        <w:rPr>
          <w:sz w:val="28"/>
          <w:szCs w:val="28"/>
        </w:rPr>
        <w:t>Используя принцип Паули рассчитаем ма</w:t>
      </w:r>
      <w:r w:rsidRPr="00536ECA">
        <w:rPr>
          <w:sz w:val="28"/>
          <w:szCs w:val="28"/>
        </w:rPr>
        <w:t>к</w:t>
      </w:r>
      <w:r w:rsidRPr="00536ECA">
        <w:rPr>
          <w:sz w:val="28"/>
          <w:szCs w:val="28"/>
        </w:rPr>
        <w:t xml:space="preserve">симальное количество электронов в квантовом слое при данном значении главного квантового числа </w:t>
      </w:r>
      <w:r w:rsidRPr="00536ECA">
        <w:rPr>
          <w:sz w:val="28"/>
          <w:szCs w:val="28"/>
          <w:lang w:val="en-US"/>
        </w:rPr>
        <w:t>n</w:t>
      </w:r>
      <w:r w:rsidRPr="00536ECA">
        <w:rPr>
          <w:noProof/>
          <w:sz w:val="28"/>
          <w:szCs w:val="28"/>
        </w:rPr>
        <w:t>.</w:t>
      </w:r>
    </w:p>
    <w:p w:rsidR="003C0C32" w:rsidRDefault="003C0C32" w:rsidP="00FD796F">
      <w:pPr>
        <w:spacing w:line="250" w:lineRule="auto"/>
        <w:ind w:right="0" w:firstLine="567"/>
        <w:jc w:val="both"/>
        <w:rPr>
          <w:sz w:val="28"/>
          <w:szCs w:val="28"/>
        </w:rPr>
      </w:pPr>
      <w:r w:rsidRPr="00536ECA">
        <w:rPr>
          <w:sz w:val="28"/>
          <w:szCs w:val="28"/>
        </w:rPr>
        <w:t xml:space="preserve">В атоме не может быть двух и более электронов с одинаковым набором квантовых чисел </w:t>
      </w:r>
      <w:r w:rsidRPr="00536ECA">
        <w:rPr>
          <w:sz w:val="28"/>
          <w:szCs w:val="28"/>
          <w:lang w:val="en-US"/>
        </w:rPr>
        <w:t>n</w:t>
      </w:r>
      <w:r w:rsidRPr="00536ECA">
        <w:rPr>
          <w:sz w:val="28"/>
          <w:szCs w:val="28"/>
        </w:rPr>
        <w:t>, ℓ</w:t>
      </w:r>
      <w:r w:rsidRPr="00536ECA">
        <w:rPr>
          <w:i/>
          <w:sz w:val="28"/>
          <w:szCs w:val="28"/>
        </w:rPr>
        <w:t xml:space="preserve">, </w:t>
      </w:r>
      <w:r w:rsidRPr="00536ECA">
        <w:rPr>
          <w:sz w:val="28"/>
          <w:szCs w:val="28"/>
          <w:lang w:val="en-US"/>
        </w:rPr>
        <w:t>m</w:t>
      </w:r>
      <w:r w:rsidRPr="00536ECA">
        <w:rPr>
          <w:sz w:val="28"/>
          <w:szCs w:val="28"/>
          <w:vertAlign w:val="subscript"/>
        </w:rPr>
        <w:t>ℓ</w:t>
      </w:r>
      <w:r w:rsidRPr="00536ECA">
        <w:rPr>
          <w:sz w:val="28"/>
          <w:szCs w:val="28"/>
        </w:rPr>
        <w:t xml:space="preserve">, </w:t>
      </w:r>
      <w:r w:rsidRPr="00536ECA">
        <w:rPr>
          <w:sz w:val="28"/>
          <w:szCs w:val="28"/>
          <w:lang w:val="en-US"/>
        </w:rPr>
        <w:t>m</w:t>
      </w:r>
      <w:r w:rsidRPr="00536ECA">
        <w:rPr>
          <w:sz w:val="28"/>
          <w:szCs w:val="28"/>
          <w:vertAlign w:val="subscript"/>
        </w:rPr>
        <w:t>s</w:t>
      </w:r>
      <w:r w:rsidRPr="00536ECA">
        <w:rPr>
          <w:sz w:val="28"/>
          <w:szCs w:val="28"/>
        </w:rPr>
        <w:t xml:space="preserve">. Это следует из принципа Паули. Максимальное число электронов в атоме с одинаковыми тремя квантовыми числами </w:t>
      </w:r>
      <w:r w:rsidRPr="00536ECA">
        <w:rPr>
          <w:sz w:val="28"/>
          <w:szCs w:val="28"/>
          <w:lang w:val="en-US"/>
        </w:rPr>
        <w:t>n</w:t>
      </w:r>
      <w:r w:rsidRPr="00536ECA">
        <w:rPr>
          <w:sz w:val="28"/>
          <w:szCs w:val="28"/>
        </w:rPr>
        <w:t>, ℓ</w:t>
      </w:r>
      <w:r w:rsidRPr="00536ECA">
        <w:rPr>
          <w:i/>
          <w:sz w:val="28"/>
          <w:szCs w:val="28"/>
        </w:rPr>
        <w:t xml:space="preserve">, </w:t>
      </w:r>
      <w:r w:rsidRPr="00536ECA">
        <w:rPr>
          <w:sz w:val="28"/>
          <w:szCs w:val="28"/>
          <w:lang w:val="en-US"/>
        </w:rPr>
        <w:t>m</w:t>
      </w:r>
      <w:r w:rsidRPr="00536ECA">
        <w:rPr>
          <w:sz w:val="28"/>
          <w:szCs w:val="28"/>
          <w:vertAlign w:val="subscript"/>
        </w:rPr>
        <w:t>ℓ</w:t>
      </w:r>
      <w:r w:rsidRPr="00536ECA">
        <w:rPr>
          <w:sz w:val="28"/>
          <w:szCs w:val="28"/>
        </w:rPr>
        <w:t>, не может превышать</w:t>
      </w:r>
      <w:r w:rsidRPr="00536ECA">
        <w:rPr>
          <w:noProof/>
          <w:sz w:val="28"/>
          <w:szCs w:val="28"/>
        </w:rPr>
        <w:t xml:space="preserve"> 2,</w:t>
      </w:r>
      <w:r w:rsidRPr="00536ECA">
        <w:rPr>
          <w:sz w:val="28"/>
          <w:szCs w:val="28"/>
        </w:rPr>
        <w:t xml:space="preserve"> т.к. спин </w:t>
      </w:r>
      <w:r w:rsidRPr="00536ECA">
        <w:rPr>
          <w:sz w:val="28"/>
          <w:szCs w:val="28"/>
          <w:lang w:val="en-US"/>
        </w:rPr>
        <w:t>m</w:t>
      </w:r>
      <w:r w:rsidRPr="00536ECA">
        <w:rPr>
          <w:sz w:val="28"/>
          <w:szCs w:val="28"/>
          <w:vertAlign w:val="subscript"/>
        </w:rPr>
        <w:t>s</w:t>
      </w:r>
      <w:r w:rsidRPr="00536ECA">
        <w:rPr>
          <w:sz w:val="28"/>
          <w:szCs w:val="28"/>
        </w:rPr>
        <w:t xml:space="preserve"> может принимать только</w:t>
      </w:r>
      <w:r w:rsidRPr="00536ECA">
        <w:rPr>
          <w:noProof/>
          <w:sz w:val="28"/>
          <w:szCs w:val="28"/>
        </w:rPr>
        <w:t xml:space="preserve"> 2</w:t>
      </w:r>
      <w:r w:rsidRPr="00536ECA">
        <w:rPr>
          <w:sz w:val="28"/>
          <w:szCs w:val="28"/>
        </w:rPr>
        <w:t xml:space="preserve"> значения.</w:t>
      </w:r>
      <w:r w:rsidR="005A1E78" w:rsidRPr="00536ECA">
        <w:rPr>
          <w:sz w:val="28"/>
          <w:szCs w:val="28"/>
        </w:rPr>
        <w:t xml:space="preserve"> </w:t>
      </w:r>
      <w:r w:rsidRPr="00536ECA">
        <w:rPr>
          <w:sz w:val="28"/>
          <w:szCs w:val="28"/>
        </w:rPr>
        <w:t>Максимальное число электронов в атоме с одинаковыми двумя квантовыми числами</w:t>
      </w:r>
      <w:r w:rsidRPr="00536ECA">
        <w:rPr>
          <w:noProof/>
          <w:sz w:val="28"/>
          <w:szCs w:val="28"/>
        </w:rPr>
        <w:t xml:space="preserve"> </w:t>
      </w:r>
      <w:r w:rsidRPr="00536ECA">
        <w:rPr>
          <w:sz w:val="28"/>
          <w:szCs w:val="28"/>
          <w:lang w:val="en-US"/>
        </w:rPr>
        <w:t>n</w:t>
      </w:r>
      <w:r w:rsidRPr="00536ECA">
        <w:rPr>
          <w:sz w:val="28"/>
          <w:szCs w:val="28"/>
        </w:rPr>
        <w:t>, ℓ</w:t>
      </w:r>
      <w:r w:rsidRPr="00536ECA">
        <w:rPr>
          <w:i/>
          <w:sz w:val="28"/>
          <w:szCs w:val="28"/>
        </w:rPr>
        <w:t xml:space="preserve">  </w:t>
      </w:r>
      <w:r w:rsidRPr="00536ECA">
        <w:rPr>
          <w:sz w:val="28"/>
          <w:szCs w:val="28"/>
        </w:rPr>
        <w:t>не может превышать 2· (2ℓ+1), т.к. при данном значении ℓ</w:t>
      </w:r>
      <w:r w:rsidRPr="00536ECA">
        <w:rPr>
          <w:i/>
          <w:sz w:val="28"/>
          <w:szCs w:val="28"/>
        </w:rPr>
        <w:t xml:space="preserve">, </w:t>
      </w:r>
      <w:r w:rsidRPr="00536ECA">
        <w:rPr>
          <w:sz w:val="28"/>
          <w:szCs w:val="28"/>
          <w:lang w:val="en-US"/>
        </w:rPr>
        <w:t>m</w:t>
      </w:r>
      <w:r w:rsidRPr="00536ECA">
        <w:rPr>
          <w:sz w:val="28"/>
          <w:szCs w:val="28"/>
          <w:vertAlign w:val="subscript"/>
        </w:rPr>
        <w:t xml:space="preserve">ℓ </w:t>
      </w:r>
      <w:r w:rsidRPr="00536ECA">
        <w:rPr>
          <w:sz w:val="28"/>
          <w:szCs w:val="28"/>
        </w:rPr>
        <w:t xml:space="preserve"> может принимать не более</w:t>
      </w:r>
      <w:r w:rsidRPr="00536ECA">
        <w:rPr>
          <w:noProof/>
          <w:sz w:val="28"/>
          <w:szCs w:val="28"/>
        </w:rPr>
        <w:t xml:space="preserve"> </w:t>
      </w:r>
      <w:r w:rsidRPr="00536ECA">
        <w:rPr>
          <w:sz w:val="28"/>
          <w:szCs w:val="28"/>
        </w:rPr>
        <w:t>(2ℓ+1) значений, а спин</w:t>
      </w:r>
      <w:r w:rsidRPr="00536ECA">
        <w:rPr>
          <w:noProof/>
          <w:sz w:val="28"/>
          <w:szCs w:val="28"/>
        </w:rPr>
        <w:t xml:space="preserve"> - 2</w:t>
      </w:r>
      <w:r w:rsidRPr="00536ECA">
        <w:rPr>
          <w:sz w:val="28"/>
          <w:szCs w:val="28"/>
        </w:rPr>
        <w:t xml:space="preserve"> значения.</w:t>
      </w:r>
      <w:r w:rsidR="005A1E78" w:rsidRPr="00536ECA">
        <w:rPr>
          <w:sz w:val="28"/>
          <w:szCs w:val="28"/>
        </w:rPr>
        <w:t xml:space="preserve"> </w:t>
      </w:r>
      <w:r w:rsidRPr="00536ECA">
        <w:rPr>
          <w:sz w:val="28"/>
          <w:szCs w:val="28"/>
        </w:rPr>
        <w:t>Максимал</w:t>
      </w:r>
      <w:r w:rsidRPr="00536ECA">
        <w:rPr>
          <w:sz w:val="28"/>
          <w:szCs w:val="28"/>
        </w:rPr>
        <w:t>ь</w:t>
      </w:r>
      <w:r w:rsidRPr="00536ECA">
        <w:rPr>
          <w:sz w:val="28"/>
          <w:szCs w:val="28"/>
        </w:rPr>
        <w:t xml:space="preserve">ное число электронов в атоме с одинаковым одним квантовым числом </w:t>
      </w:r>
      <w:r w:rsidRPr="00536ECA">
        <w:rPr>
          <w:bCs/>
          <w:sz w:val="28"/>
          <w:szCs w:val="28"/>
          <w:lang w:val="en-US"/>
        </w:rPr>
        <w:t>n</w:t>
      </w:r>
      <w:r w:rsidRPr="00536ECA">
        <w:rPr>
          <w:sz w:val="28"/>
          <w:szCs w:val="28"/>
        </w:rPr>
        <w:t xml:space="preserve"> не может превышать величину</w:t>
      </w:r>
    </w:p>
    <w:p w:rsidR="006727C9" w:rsidRDefault="006727C9" w:rsidP="00FD796F">
      <w:pPr>
        <w:spacing w:line="250" w:lineRule="auto"/>
        <w:ind w:right="0" w:firstLine="567"/>
        <w:jc w:val="both"/>
        <w:rPr>
          <w:sz w:val="28"/>
          <w:szCs w:val="28"/>
        </w:rPr>
      </w:pPr>
    </w:p>
    <w:tbl>
      <w:tblPr>
        <w:tblW w:w="0" w:type="auto"/>
        <w:tblLook w:val="04A0"/>
      </w:tblPr>
      <w:tblGrid>
        <w:gridCol w:w="8613"/>
        <w:gridCol w:w="957"/>
      </w:tblGrid>
      <w:tr w:rsidR="006727C9" w:rsidRPr="00AD1DF8" w:rsidTr="00AD1DF8">
        <w:tc>
          <w:tcPr>
            <w:tcW w:w="8613" w:type="dxa"/>
          </w:tcPr>
          <w:p w:rsidR="006727C9" w:rsidRPr="00AD1DF8" w:rsidRDefault="006727C9" w:rsidP="00FD796F">
            <w:pPr>
              <w:spacing w:line="250" w:lineRule="auto"/>
              <w:ind w:right="0" w:firstLine="567"/>
              <w:jc w:val="center"/>
              <w:rPr>
                <w:sz w:val="28"/>
                <w:szCs w:val="28"/>
              </w:rPr>
            </w:pPr>
            <w:r w:rsidRPr="00AD1DF8">
              <w:rPr>
                <w:position w:val="-28"/>
              </w:rPr>
              <w:object w:dxaOrig="4140" w:dyaOrig="680">
                <v:shape id="_x0000_i1113" type="#_x0000_t75" style="width:273.75pt;height:45.2pt" o:ole="">
                  <v:imagedata r:id="rId190" o:title=""/>
                </v:shape>
                <o:OLEObject Type="Embed" ProgID="Equation.3" ShapeID="_x0000_i1113" DrawAspect="Content" ObjectID="_1493565370" r:id="rId191"/>
              </w:object>
            </w:r>
          </w:p>
        </w:tc>
        <w:tc>
          <w:tcPr>
            <w:tcW w:w="957" w:type="dxa"/>
          </w:tcPr>
          <w:p w:rsidR="006727C9" w:rsidRPr="00AD1DF8" w:rsidRDefault="006727C9" w:rsidP="00FD796F">
            <w:pPr>
              <w:spacing w:line="250" w:lineRule="auto"/>
              <w:ind w:right="0" w:firstLine="567"/>
              <w:jc w:val="right"/>
              <w:rPr>
                <w:noProof/>
                <w:sz w:val="28"/>
                <w:szCs w:val="28"/>
              </w:rPr>
            </w:pPr>
          </w:p>
          <w:p w:rsidR="006727C9" w:rsidRPr="00AD1DF8" w:rsidRDefault="006727C9" w:rsidP="00E923FB">
            <w:pPr>
              <w:spacing w:line="250" w:lineRule="auto"/>
              <w:ind w:right="0"/>
              <w:rPr>
                <w:sz w:val="28"/>
                <w:szCs w:val="28"/>
              </w:rPr>
            </w:pPr>
            <w:r w:rsidRPr="00AD1DF8">
              <w:rPr>
                <w:noProof/>
                <w:sz w:val="28"/>
                <w:szCs w:val="28"/>
              </w:rPr>
              <w:t>(2.32)</w:t>
            </w:r>
          </w:p>
          <w:p w:rsidR="006727C9" w:rsidRPr="00AD1DF8" w:rsidRDefault="006727C9" w:rsidP="00FD796F">
            <w:pPr>
              <w:spacing w:line="250" w:lineRule="auto"/>
              <w:ind w:right="0" w:firstLine="567"/>
              <w:jc w:val="both"/>
              <w:rPr>
                <w:sz w:val="28"/>
                <w:szCs w:val="28"/>
              </w:rPr>
            </w:pPr>
          </w:p>
        </w:tc>
      </w:tr>
    </w:tbl>
    <w:p w:rsidR="003C0C32" w:rsidRDefault="003C0C32" w:rsidP="00FD796F">
      <w:pPr>
        <w:spacing w:before="120" w:line="250" w:lineRule="auto"/>
        <w:ind w:right="0" w:firstLine="567"/>
        <w:rPr>
          <w:noProof/>
          <w:sz w:val="28"/>
          <w:szCs w:val="28"/>
        </w:rPr>
      </w:pPr>
      <w:r w:rsidRPr="00536ECA">
        <w:rPr>
          <w:sz w:val="28"/>
          <w:szCs w:val="28"/>
        </w:rPr>
        <w:lastRenderedPageBreak/>
        <w:t>т.к. при данном</w:t>
      </w:r>
      <w:r w:rsidRPr="00536ECA">
        <w:rPr>
          <w:noProof/>
          <w:sz w:val="28"/>
          <w:szCs w:val="28"/>
        </w:rPr>
        <w:t xml:space="preserve"> n,</w:t>
      </w:r>
      <w:r w:rsidRPr="00536ECA">
        <w:rPr>
          <w:sz w:val="28"/>
          <w:szCs w:val="28"/>
        </w:rPr>
        <w:t xml:space="preserve"> орбитальное число ℓ может принимать</w:t>
      </w:r>
      <w:r w:rsidRPr="00536ECA">
        <w:rPr>
          <w:noProof/>
          <w:sz w:val="28"/>
          <w:szCs w:val="28"/>
        </w:rPr>
        <w:t xml:space="preserve"> </w:t>
      </w:r>
      <w:r w:rsidRPr="00536ECA">
        <w:rPr>
          <w:bCs/>
          <w:noProof/>
          <w:sz w:val="28"/>
          <w:szCs w:val="28"/>
        </w:rPr>
        <w:t>n</w:t>
      </w:r>
      <w:r w:rsidRPr="00536ECA">
        <w:rPr>
          <w:sz w:val="28"/>
          <w:szCs w:val="28"/>
        </w:rPr>
        <w:t xml:space="preserve"> значений, начиная с</w:t>
      </w:r>
      <w:r w:rsidRPr="00536ECA">
        <w:rPr>
          <w:noProof/>
          <w:sz w:val="28"/>
          <w:szCs w:val="28"/>
        </w:rPr>
        <w:t xml:space="preserve"> 0</w:t>
      </w:r>
      <w:r w:rsidRPr="00536ECA">
        <w:rPr>
          <w:sz w:val="28"/>
          <w:szCs w:val="28"/>
        </w:rPr>
        <w:t xml:space="preserve"> до </w:t>
      </w:r>
      <w:r w:rsidRPr="00536ECA">
        <w:rPr>
          <w:sz w:val="28"/>
          <w:szCs w:val="28"/>
          <w:lang w:val="en-US"/>
        </w:rPr>
        <w:t>n</w:t>
      </w:r>
      <w:r w:rsidRPr="00536ECA">
        <w:rPr>
          <w:sz w:val="28"/>
          <w:szCs w:val="28"/>
        </w:rPr>
        <w:t xml:space="preserve"> -</w:t>
      </w:r>
      <w:r w:rsidRPr="00536ECA">
        <w:rPr>
          <w:noProof/>
          <w:sz w:val="28"/>
          <w:szCs w:val="28"/>
        </w:rPr>
        <w:t>1.</w:t>
      </w:r>
      <w:r w:rsidR="005A1E78" w:rsidRPr="00536ECA">
        <w:rPr>
          <w:noProof/>
          <w:sz w:val="28"/>
          <w:szCs w:val="28"/>
        </w:rPr>
        <w:t xml:space="preserve"> </w:t>
      </w:r>
      <w:r w:rsidRPr="00536ECA">
        <w:rPr>
          <w:sz w:val="28"/>
          <w:szCs w:val="28"/>
        </w:rPr>
        <w:t xml:space="preserve">Формула </w:t>
      </w:r>
      <w:r w:rsidRPr="00536ECA">
        <w:rPr>
          <w:sz w:val="28"/>
          <w:szCs w:val="28"/>
          <w:lang w:val="en-US"/>
        </w:rPr>
        <w:t>Z</w:t>
      </w:r>
      <w:r w:rsidRPr="00536ECA">
        <w:rPr>
          <w:sz w:val="28"/>
          <w:szCs w:val="28"/>
          <w:vertAlign w:val="subscript"/>
          <w:lang w:val="en-US"/>
        </w:rPr>
        <w:t>max</w:t>
      </w:r>
      <w:r w:rsidRPr="00536ECA">
        <w:rPr>
          <w:sz w:val="28"/>
          <w:szCs w:val="28"/>
        </w:rPr>
        <w:t xml:space="preserve"> = 2</w:t>
      </w:r>
      <w:r w:rsidRPr="00536ECA">
        <w:rPr>
          <w:sz w:val="28"/>
          <w:szCs w:val="28"/>
          <w:lang w:val="en-US"/>
        </w:rPr>
        <w:t>n</w:t>
      </w:r>
      <w:r w:rsidRPr="00536ECA">
        <w:rPr>
          <w:sz w:val="28"/>
          <w:szCs w:val="28"/>
          <w:vertAlign w:val="superscript"/>
        </w:rPr>
        <w:t>2</w:t>
      </w:r>
      <w:r w:rsidRPr="00536ECA">
        <w:rPr>
          <w:sz w:val="28"/>
          <w:szCs w:val="28"/>
        </w:rPr>
        <w:t xml:space="preserve"> является основой для построения те</w:t>
      </w:r>
      <w:r w:rsidRPr="00536ECA">
        <w:rPr>
          <w:sz w:val="28"/>
          <w:szCs w:val="28"/>
        </w:rPr>
        <w:t>о</w:t>
      </w:r>
      <w:r w:rsidRPr="00536ECA">
        <w:rPr>
          <w:sz w:val="28"/>
          <w:szCs w:val="28"/>
        </w:rPr>
        <w:t>ретической таблицы Менделеева и раскрытия ее физико-химического смы</w:t>
      </w:r>
      <w:r w:rsidRPr="00536ECA">
        <w:rPr>
          <w:sz w:val="28"/>
          <w:szCs w:val="28"/>
        </w:rPr>
        <w:t>с</w:t>
      </w:r>
      <w:r w:rsidRPr="00536ECA">
        <w:rPr>
          <w:sz w:val="28"/>
          <w:szCs w:val="28"/>
        </w:rPr>
        <w:t>ла.</w:t>
      </w:r>
      <w:r w:rsidR="005A1E78" w:rsidRPr="00536ECA">
        <w:rPr>
          <w:sz w:val="28"/>
          <w:szCs w:val="28"/>
        </w:rPr>
        <w:t xml:space="preserve"> </w:t>
      </w:r>
      <w:r w:rsidRPr="00536ECA">
        <w:rPr>
          <w:sz w:val="28"/>
          <w:szCs w:val="28"/>
        </w:rPr>
        <w:t xml:space="preserve">Пользуясь формулой </w:t>
      </w:r>
      <w:r w:rsidRPr="00536ECA">
        <w:rPr>
          <w:sz w:val="28"/>
          <w:szCs w:val="28"/>
          <w:lang w:val="en-US"/>
        </w:rPr>
        <w:t>Z</w:t>
      </w:r>
      <w:r w:rsidRPr="00536ECA">
        <w:rPr>
          <w:sz w:val="28"/>
          <w:szCs w:val="28"/>
          <w:vertAlign w:val="subscript"/>
          <w:lang w:val="en-US"/>
        </w:rPr>
        <w:t>max</w:t>
      </w:r>
      <w:r w:rsidRPr="00536ECA">
        <w:rPr>
          <w:sz w:val="28"/>
          <w:szCs w:val="28"/>
        </w:rPr>
        <w:t xml:space="preserve"> =</w:t>
      </w:r>
      <w:r w:rsidRPr="00536ECA">
        <w:rPr>
          <w:noProof/>
          <w:sz w:val="28"/>
          <w:szCs w:val="28"/>
        </w:rPr>
        <w:t xml:space="preserve"> 2n</w:t>
      </w:r>
      <w:r w:rsidRPr="00536ECA">
        <w:rPr>
          <w:noProof/>
          <w:sz w:val="28"/>
          <w:szCs w:val="28"/>
          <w:vertAlign w:val="superscript"/>
        </w:rPr>
        <w:t>2</w:t>
      </w:r>
      <w:r w:rsidRPr="00536ECA">
        <w:rPr>
          <w:sz w:val="28"/>
          <w:szCs w:val="28"/>
        </w:rPr>
        <w:t>, построим теоретическую таблицу хим</w:t>
      </w:r>
      <w:r w:rsidRPr="00536ECA">
        <w:rPr>
          <w:sz w:val="28"/>
          <w:szCs w:val="28"/>
        </w:rPr>
        <w:t>и</w:t>
      </w:r>
      <w:r w:rsidRPr="00536ECA">
        <w:rPr>
          <w:sz w:val="28"/>
          <w:szCs w:val="28"/>
        </w:rPr>
        <w:t>ческих элементов для</w:t>
      </w:r>
      <w:r w:rsidRPr="00536ECA">
        <w:rPr>
          <w:noProof/>
          <w:sz w:val="28"/>
          <w:szCs w:val="28"/>
        </w:rPr>
        <w:t xml:space="preserve"> n = 1,2,3,4,5</w:t>
      </w:r>
      <w:r w:rsidRPr="00536ECA">
        <w:rPr>
          <w:sz w:val="28"/>
          <w:szCs w:val="28"/>
        </w:rPr>
        <w:t xml:space="preserve"> (таблица</w:t>
      </w:r>
      <w:r w:rsidRPr="00536ECA">
        <w:rPr>
          <w:noProof/>
          <w:sz w:val="28"/>
          <w:szCs w:val="28"/>
        </w:rPr>
        <w:t xml:space="preserve"> 2.3).</w:t>
      </w:r>
      <w:r w:rsidR="005A1E78" w:rsidRPr="00536ECA">
        <w:rPr>
          <w:noProof/>
          <w:sz w:val="28"/>
          <w:szCs w:val="28"/>
        </w:rPr>
        <w:t xml:space="preserve"> </w:t>
      </w:r>
    </w:p>
    <w:p w:rsidR="0042194D" w:rsidRPr="00536ECA" w:rsidRDefault="0042194D" w:rsidP="00FD796F">
      <w:pPr>
        <w:spacing w:line="250" w:lineRule="auto"/>
        <w:ind w:right="0" w:firstLine="567"/>
        <w:rPr>
          <w:sz w:val="28"/>
          <w:szCs w:val="28"/>
        </w:rPr>
      </w:pPr>
      <w:r w:rsidRPr="00536ECA">
        <w:rPr>
          <w:sz w:val="28"/>
          <w:szCs w:val="28"/>
        </w:rPr>
        <w:t>Анализ теоретической таблицы элементов позволяет сделать следующие выводы:</w:t>
      </w:r>
    </w:p>
    <w:p w:rsidR="0042194D" w:rsidRPr="00536ECA" w:rsidRDefault="0042194D" w:rsidP="00FD796F">
      <w:pPr>
        <w:numPr>
          <w:ilvl w:val="0"/>
          <w:numId w:val="4"/>
        </w:numPr>
        <w:tabs>
          <w:tab w:val="clear" w:pos="2880"/>
        </w:tabs>
        <w:spacing w:line="250" w:lineRule="auto"/>
        <w:ind w:left="0" w:right="0" w:firstLine="567"/>
        <w:jc w:val="both"/>
        <w:rPr>
          <w:sz w:val="28"/>
          <w:szCs w:val="28"/>
        </w:rPr>
      </w:pPr>
      <w:r w:rsidRPr="00536ECA">
        <w:rPr>
          <w:sz w:val="28"/>
          <w:szCs w:val="28"/>
        </w:rPr>
        <w:t>главное квантовое число</w:t>
      </w:r>
      <w:r w:rsidRPr="00536ECA">
        <w:rPr>
          <w:noProof/>
          <w:sz w:val="28"/>
          <w:szCs w:val="28"/>
        </w:rPr>
        <w:t xml:space="preserve"> n</w:t>
      </w:r>
      <w:r w:rsidRPr="00536ECA">
        <w:rPr>
          <w:sz w:val="28"/>
          <w:szCs w:val="28"/>
        </w:rPr>
        <w:t xml:space="preserve"> совпадает с номерами периодов таблицы;</w:t>
      </w:r>
    </w:p>
    <w:p w:rsidR="0042194D" w:rsidRPr="00536ECA" w:rsidRDefault="0042194D" w:rsidP="00FD796F">
      <w:pPr>
        <w:numPr>
          <w:ilvl w:val="0"/>
          <w:numId w:val="4"/>
        </w:numPr>
        <w:tabs>
          <w:tab w:val="clear" w:pos="2880"/>
        </w:tabs>
        <w:spacing w:line="250" w:lineRule="auto"/>
        <w:ind w:left="0" w:right="0" w:firstLine="567"/>
        <w:jc w:val="both"/>
        <w:rPr>
          <w:sz w:val="28"/>
          <w:szCs w:val="28"/>
        </w:rPr>
      </w:pPr>
      <w:r w:rsidRPr="00536ECA">
        <w:rPr>
          <w:sz w:val="28"/>
          <w:szCs w:val="28"/>
        </w:rPr>
        <w:t>в каждом периоде содержится строго определенное количество элеме</w:t>
      </w:r>
      <w:r w:rsidRPr="00536ECA">
        <w:rPr>
          <w:sz w:val="28"/>
          <w:szCs w:val="28"/>
        </w:rPr>
        <w:t>н</w:t>
      </w:r>
      <w:r w:rsidRPr="00536ECA">
        <w:rPr>
          <w:sz w:val="28"/>
          <w:szCs w:val="28"/>
        </w:rPr>
        <w:t>тов, определяемое формулой</w:t>
      </w:r>
      <w:r w:rsidRPr="00536ECA">
        <w:rPr>
          <w:noProof/>
          <w:sz w:val="28"/>
          <w:szCs w:val="28"/>
        </w:rPr>
        <w:t xml:space="preserve"> 2n</w:t>
      </w:r>
      <w:r w:rsidRPr="00536ECA">
        <w:rPr>
          <w:noProof/>
          <w:sz w:val="28"/>
          <w:szCs w:val="28"/>
          <w:vertAlign w:val="superscript"/>
        </w:rPr>
        <w:t>2</w:t>
      </w:r>
      <w:r w:rsidRPr="00536ECA">
        <w:rPr>
          <w:sz w:val="28"/>
          <w:szCs w:val="28"/>
        </w:rPr>
        <w:t xml:space="preserve"> так, что в первом периоде</w:t>
      </w:r>
      <w:r w:rsidRPr="00536ECA">
        <w:rPr>
          <w:noProof/>
          <w:sz w:val="28"/>
          <w:szCs w:val="28"/>
        </w:rPr>
        <w:t xml:space="preserve"> - 2</w:t>
      </w:r>
      <w:r w:rsidRPr="00536ECA">
        <w:rPr>
          <w:sz w:val="28"/>
          <w:szCs w:val="28"/>
        </w:rPr>
        <w:t xml:space="preserve"> элемента, во втором</w:t>
      </w:r>
      <w:r w:rsidRPr="00536ECA">
        <w:rPr>
          <w:noProof/>
          <w:sz w:val="28"/>
          <w:szCs w:val="28"/>
        </w:rPr>
        <w:t xml:space="preserve"> - 8,</w:t>
      </w:r>
      <w:r w:rsidRPr="00536ECA">
        <w:rPr>
          <w:sz w:val="28"/>
          <w:szCs w:val="28"/>
        </w:rPr>
        <w:t xml:space="preserve"> в третьем</w:t>
      </w:r>
      <w:r w:rsidRPr="00536ECA">
        <w:rPr>
          <w:noProof/>
          <w:sz w:val="28"/>
          <w:szCs w:val="28"/>
        </w:rPr>
        <w:t xml:space="preserve"> - 18,</w:t>
      </w:r>
      <w:r w:rsidRPr="00536ECA">
        <w:rPr>
          <w:sz w:val="28"/>
          <w:szCs w:val="28"/>
        </w:rPr>
        <w:t xml:space="preserve"> в четвертом</w:t>
      </w:r>
      <w:r w:rsidRPr="00536ECA">
        <w:rPr>
          <w:noProof/>
          <w:sz w:val="28"/>
          <w:szCs w:val="28"/>
        </w:rPr>
        <w:t xml:space="preserve"> - 32</w:t>
      </w:r>
      <w:r w:rsidRPr="00536ECA">
        <w:rPr>
          <w:sz w:val="28"/>
          <w:szCs w:val="28"/>
        </w:rPr>
        <w:t xml:space="preserve"> в пятом</w:t>
      </w:r>
      <w:r w:rsidRPr="00536ECA">
        <w:rPr>
          <w:noProof/>
          <w:sz w:val="28"/>
          <w:szCs w:val="28"/>
        </w:rPr>
        <w:t xml:space="preserve"> -50.</w:t>
      </w:r>
      <w:r w:rsidRPr="00536ECA">
        <w:rPr>
          <w:sz w:val="28"/>
          <w:szCs w:val="28"/>
        </w:rPr>
        <w:t xml:space="preserve"> Итого</w:t>
      </w:r>
      <w:r w:rsidRPr="00536ECA">
        <w:rPr>
          <w:noProof/>
          <w:sz w:val="28"/>
          <w:szCs w:val="28"/>
        </w:rPr>
        <w:t xml:space="preserve"> 110 </w:t>
      </w:r>
      <w:r w:rsidRPr="00536ECA">
        <w:rPr>
          <w:sz w:val="28"/>
          <w:szCs w:val="28"/>
        </w:rPr>
        <w:t>элементов;</w:t>
      </w:r>
    </w:p>
    <w:p w:rsidR="005A1E78" w:rsidRPr="00536ECA" w:rsidRDefault="005A1E78" w:rsidP="00C56745">
      <w:pPr>
        <w:spacing w:before="120"/>
        <w:ind w:right="0"/>
        <w:jc w:val="center"/>
        <w:rPr>
          <w:sz w:val="28"/>
          <w:szCs w:val="28"/>
        </w:rPr>
      </w:pPr>
      <w:r w:rsidRPr="00536ECA">
        <w:rPr>
          <w:sz w:val="28"/>
          <w:szCs w:val="28"/>
        </w:rPr>
        <w:t>Таблица</w:t>
      </w:r>
      <w:r w:rsidRPr="00536ECA">
        <w:rPr>
          <w:noProof/>
          <w:sz w:val="28"/>
          <w:szCs w:val="28"/>
        </w:rPr>
        <w:t xml:space="preserve"> 2.3</w:t>
      </w:r>
      <w:r w:rsidR="006F7E15" w:rsidRPr="006F7E15">
        <w:rPr>
          <w:noProof/>
          <w:sz w:val="28"/>
          <w:szCs w:val="28"/>
        </w:rPr>
        <w:t xml:space="preserve">. </w:t>
      </w:r>
      <w:r w:rsidRPr="00536ECA">
        <w:rPr>
          <w:sz w:val="28"/>
          <w:szCs w:val="28"/>
        </w:rPr>
        <w:t>Теоретическая таблица химических элементов</w:t>
      </w:r>
    </w:p>
    <w:tbl>
      <w:tblPr>
        <w:tblW w:w="93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280"/>
        <w:gridCol w:w="1780"/>
        <w:gridCol w:w="2340"/>
        <w:gridCol w:w="2040"/>
        <w:gridCol w:w="1860"/>
      </w:tblGrid>
      <w:tr w:rsidR="005A1E78" w:rsidRPr="00536ECA" w:rsidTr="00CD2A21">
        <w:trPr>
          <w:trHeight w:val="1620"/>
        </w:trPr>
        <w:tc>
          <w:tcPr>
            <w:tcW w:w="1280" w:type="dxa"/>
          </w:tcPr>
          <w:p w:rsidR="005A1E78" w:rsidRPr="00536ECA" w:rsidRDefault="005A1E78" w:rsidP="00FD796F">
            <w:pPr>
              <w:ind w:right="0" w:firstLine="567"/>
              <w:jc w:val="center"/>
              <w:rPr>
                <w:sz w:val="28"/>
                <w:szCs w:val="28"/>
              </w:rPr>
            </w:pPr>
            <w:r w:rsidRPr="00536ECA">
              <w:rPr>
                <w:sz w:val="28"/>
                <w:szCs w:val="28"/>
              </w:rPr>
              <w:t>Главное ква</w:t>
            </w:r>
            <w:r w:rsidRPr="00536ECA">
              <w:rPr>
                <w:sz w:val="28"/>
                <w:szCs w:val="28"/>
              </w:rPr>
              <w:t>н</w:t>
            </w:r>
            <w:r w:rsidRPr="00536ECA">
              <w:rPr>
                <w:sz w:val="28"/>
                <w:szCs w:val="28"/>
              </w:rPr>
              <w:t xml:space="preserve">товое число, </w:t>
            </w:r>
            <w:r w:rsidRPr="00536ECA">
              <w:rPr>
                <w:sz w:val="28"/>
                <w:szCs w:val="28"/>
                <w:lang w:val="en-US"/>
              </w:rPr>
              <w:t>n</w:t>
            </w:r>
          </w:p>
        </w:tc>
        <w:tc>
          <w:tcPr>
            <w:tcW w:w="1780" w:type="dxa"/>
          </w:tcPr>
          <w:p w:rsidR="005A1E78" w:rsidRPr="00536ECA" w:rsidRDefault="005A1E78" w:rsidP="00FD796F">
            <w:pPr>
              <w:ind w:right="0" w:firstLine="567"/>
              <w:jc w:val="center"/>
              <w:rPr>
                <w:sz w:val="28"/>
                <w:szCs w:val="28"/>
              </w:rPr>
            </w:pPr>
            <w:r w:rsidRPr="00536ECA">
              <w:rPr>
                <w:sz w:val="28"/>
                <w:szCs w:val="28"/>
              </w:rPr>
              <w:t>Макс</w:t>
            </w:r>
            <w:r w:rsidRPr="00536ECA">
              <w:rPr>
                <w:sz w:val="28"/>
                <w:szCs w:val="28"/>
              </w:rPr>
              <w:t>и</w:t>
            </w:r>
            <w:r w:rsidRPr="00536ECA">
              <w:rPr>
                <w:sz w:val="28"/>
                <w:szCs w:val="28"/>
              </w:rPr>
              <w:t>мальное чи</w:t>
            </w:r>
            <w:r w:rsidRPr="00536ECA">
              <w:rPr>
                <w:sz w:val="28"/>
                <w:szCs w:val="28"/>
              </w:rPr>
              <w:t>с</w:t>
            </w:r>
            <w:r w:rsidRPr="00536ECA">
              <w:rPr>
                <w:sz w:val="28"/>
                <w:szCs w:val="28"/>
              </w:rPr>
              <w:t>ло электронов</w:t>
            </w:r>
          </w:p>
          <w:p w:rsidR="005A1E78" w:rsidRPr="00536ECA" w:rsidRDefault="005A1E78" w:rsidP="00FD796F">
            <w:pPr>
              <w:ind w:right="0" w:firstLine="567"/>
              <w:jc w:val="center"/>
              <w:rPr>
                <w:sz w:val="28"/>
                <w:szCs w:val="28"/>
              </w:rPr>
            </w:pPr>
            <w:r w:rsidRPr="00536ECA">
              <w:rPr>
                <w:sz w:val="28"/>
                <w:szCs w:val="28"/>
              </w:rPr>
              <w:t>при да</w:t>
            </w:r>
            <w:r w:rsidRPr="00536ECA">
              <w:rPr>
                <w:sz w:val="28"/>
                <w:szCs w:val="28"/>
              </w:rPr>
              <w:t>н</w:t>
            </w:r>
            <w:r w:rsidRPr="00536ECA">
              <w:rPr>
                <w:sz w:val="28"/>
                <w:szCs w:val="28"/>
              </w:rPr>
              <w:t xml:space="preserve">ном </w:t>
            </w:r>
            <w:r w:rsidRPr="00536ECA">
              <w:rPr>
                <w:sz w:val="28"/>
                <w:szCs w:val="28"/>
                <w:lang w:val="en-US"/>
              </w:rPr>
              <w:t>n</w:t>
            </w:r>
          </w:p>
          <w:p w:rsidR="005A1E78" w:rsidRPr="00536ECA" w:rsidRDefault="005A1E78" w:rsidP="00FD796F">
            <w:pPr>
              <w:ind w:right="0" w:firstLine="567"/>
              <w:jc w:val="center"/>
              <w:rPr>
                <w:sz w:val="28"/>
                <w:szCs w:val="28"/>
              </w:rPr>
            </w:pPr>
            <w:r w:rsidRPr="00536ECA">
              <w:rPr>
                <w:sz w:val="28"/>
                <w:szCs w:val="28"/>
                <w:lang w:val="en-US"/>
              </w:rPr>
              <w:t>Z</w:t>
            </w:r>
            <w:r w:rsidRPr="00536ECA">
              <w:rPr>
                <w:sz w:val="28"/>
                <w:szCs w:val="28"/>
                <w:vertAlign w:val="subscript"/>
                <w:lang w:val="en-US"/>
              </w:rPr>
              <w:t>max</w:t>
            </w:r>
            <w:r w:rsidRPr="00536ECA">
              <w:rPr>
                <w:sz w:val="28"/>
                <w:szCs w:val="28"/>
                <w:vertAlign w:val="subscript"/>
              </w:rPr>
              <w:t xml:space="preserve"> </w:t>
            </w:r>
            <w:r w:rsidRPr="00536ECA">
              <w:rPr>
                <w:sz w:val="28"/>
                <w:szCs w:val="28"/>
                <w:vertAlign w:val="superscript"/>
              </w:rPr>
              <w:t>=</w:t>
            </w:r>
            <w:r w:rsidRPr="00536ECA">
              <w:rPr>
                <w:sz w:val="28"/>
                <w:szCs w:val="28"/>
              </w:rPr>
              <w:t xml:space="preserve"> 2</w:t>
            </w:r>
            <w:r w:rsidRPr="00536ECA">
              <w:rPr>
                <w:sz w:val="28"/>
                <w:szCs w:val="28"/>
                <w:lang w:val="en-US"/>
              </w:rPr>
              <w:t>n</w:t>
            </w:r>
            <w:r w:rsidRPr="00536ECA">
              <w:rPr>
                <w:sz w:val="28"/>
                <w:szCs w:val="28"/>
                <w:vertAlign w:val="superscript"/>
              </w:rPr>
              <w:t>2</w:t>
            </w:r>
          </w:p>
        </w:tc>
        <w:tc>
          <w:tcPr>
            <w:tcW w:w="2340" w:type="dxa"/>
          </w:tcPr>
          <w:p w:rsidR="005A1E78" w:rsidRPr="00536ECA" w:rsidRDefault="005A1E78" w:rsidP="00FD796F">
            <w:pPr>
              <w:ind w:right="0" w:firstLine="567"/>
              <w:jc w:val="center"/>
              <w:rPr>
                <w:sz w:val="28"/>
                <w:szCs w:val="28"/>
              </w:rPr>
            </w:pPr>
            <w:r w:rsidRPr="00536ECA">
              <w:rPr>
                <w:sz w:val="28"/>
                <w:szCs w:val="28"/>
              </w:rPr>
              <w:t>Орбитальное квантовое число ℓ и соответству</w:t>
            </w:r>
            <w:r w:rsidRPr="00536ECA">
              <w:rPr>
                <w:sz w:val="28"/>
                <w:szCs w:val="28"/>
              </w:rPr>
              <w:t>ю</w:t>
            </w:r>
            <w:r w:rsidRPr="00536ECA">
              <w:rPr>
                <w:sz w:val="28"/>
                <w:szCs w:val="28"/>
              </w:rPr>
              <w:t>щие ему состо</w:t>
            </w:r>
            <w:r w:rsidRPr="00536ECA">
              <w:rPr>
                <w:sz w:val="28"/>
                <w:szCs w:val="28"/>
              </w:rPr>
              <w:t>я</w:t>
            </w:r>
            <w:r w:rsidRPr="00536ECA">
              <w:rPr>
                <w:sz w:val="28"/>
                <w:szCs w:val="28"/>
              </w:rPr>
              <w:t>ния</w:t>
            </w:r>
          </w:p>
        </w:tc>
        <w:tc>
          <w:tcPr>
            <w:tcW w:w="2040" w:type="dxa"/>
          </w:tcPr>
          <w:p w:rsidR="005A1E78" w:rsidRPr="00536ECA" w:rsidRDefault="005A1E78" w:rsidP="00FD796F">
            <w:pPr>
              <w:ind w:right="0" w:firstLine="567"/>
              <w:jc w:val="center"/>
              <w:rPr>
                <w:sz w:val="28"/>
                <w:szCs w:val="28"/>
              </w:rPr>
            </w:pPr>
            <w:r w:rsidRPr="00536ECA">
              <w:rPr>
                <w:sz w:val="28"/>
                <w:szCs w:val="28"/>
              </w:rPr>
              <w:t>Электро</w:t>
            </w:r>
            <w:r w:rsidRPr="00536ECA">
              <w:rPr>
                <w:sz w:val="28"/>
                <w:szCs w:val="28"/>
              </w:rPr>
              <w:t>н</w:t>
            </w:r>
            <w:r w:rsidRPr="00536ECA">
              <w:rPr>
                <w:sz w:val="28"/>
                <w:szCs w:val="28"/>
              </w:rPr>
              <w:t>ная конфигур</w:t>
            </w:r>
            <w:r w:rsidRPr="00536ECA">
              <w:rPr>
                <w:sz w:val="28"/>
                <w:szCs w:val="28"/>
              </w:rPr>
              <w:t>а</w:t>
            </w:r>
            <w:r w:rsidRPr="00536ECA">
              <w:rPr>
                <w:sz w:val="28"/>
                <w:szCs w:val="28"/>
              </w:rPr>
              <w:t>ция квантового</w:t>
            </w:r>
          </w:p>
          <w:p w:rsidR="005A1E78" w:rsidRPr="00536ECA" w:rsidRDefault="005A1E78" w:rsidP="00FD796F">
            <w:pPr>
              <w:ind w:right="0" w:firstLine="567"/>
              <w:jc w:val="center"/>
              <w:rPr>
                <w:sz w:val="28"/>
                <w:szCs w:val="28"/>
              </w:rPr>
            </w:pPr>
            <w:r w:rsidRPr="00536ECA">
              <w:rPr>
                <w:sz w:val="28"/>
                <w:szCs w:val="28"/>
              </w:rPr>
              <w:t>слоя</w:t>
            </w:r>
          </w:p>
        </w:tc>
        <w:tc>
          <w:tcPr>
            <w:tcW w:w="1860" w:type="dxa"/>
          </w:tcPr>
          <w:p w:rsidR="005A1E78" w:rsidRPr="00536ECA" w:rsidRDefault="005A1E78" w:rsidP="00FD796F">
            <w:pPr>
              <w:ind w:right="0" w:firstLine="567"/>
              <w:jc w:val="center"/>
              <w:rPr>
                <w:sz w:val="28"/>
                <w:szCs w:val="28"/>
              </w:rPr>
            </w:pPr>
            <w:r w:rsidRPr="00536ECA">
              <w:rPr>
                <w:sz w:val="28"/>
                <w:szCs w:val="28"/>
              </w:rPr>
              <w:t>Эле</w:t>
            </w:r>
            <w:r w:rsidRPr="00536ECA">
              <w:rPr>
                <w:sz w:val="28"/>
                <w:szCs w:val="28"/>
              </w:rPr>
              <w:t>к</w:t>
            </w:r>
            <w:r w:rsidRPr="00536ECA">
              <w:rPr>
                <w:sz w:val="28"/>
                <w:szCs w:val="28"/>
              </w:rPr>
              <w:t>тронная ко</w:t>
            </w:r>
            <w:r w:rsidRPr="00536ECA">
              <w:rPr>
                <w:sz w:val="28"/>
                <w:szCs w:val="28"/>
              </w:rPr>
              <w:t>н</w:t>
            </w:r>
            <w:r w:rsidRPr="00536ECA">
              <w:rPr>
                <w:sz w:val="28"/>
                <w:szCs w:val="28"/>
              </w:rPr>
              <w:t>фигурация атома</w:t>
            </w:r>
          </w:p>
        </w:tc>
      </w:tr>
      <w:tr w:rsidR="005A1E78" w:rsidRPr="00536ECA" w:rsidTr="00CD2A21">
        <w:trPr>
          <w:trHeight w:val="671"/>
        </w:trPr>
        <w:tc>
          <w:tcPr>
            <w:tcW w:w="1280" w:type="dxa"/>
          </w:tcPr>
          <w:p w:rsidR="005A1E78" w:rsidRPr="00536ECA" w:rsidRDefault="005A1E78" w:rsidP="00FD796F">
            <w:pPr>
              <w:ind w:right="0" w:firstLine="567"/>
              <w:jc w:val="center"/>
              <w:rPr>
                <w:sz w:val="28"/>
                <w:szCs w:val="28"/>
              </w:rPr>
            </w:pPr>
            <w:r w:rsidRPr="00536ECA">
              <w:rPr>
                <w:noProof/>
                <w:sz w:val="28"/>
                <w:szCs w:val="28"/>
              </w:rPr>
              <w:t>1</w:t>
            </w:r>
          </w:p>
          <w:p w:rsidR="005A1E78" w:rsidRPr="00536ECA" w:rsidRDefault="005A1E78" w:rsidP="00FD796F">
            <w:pPr>
              <w:ind w:right="0" w:firstLine="567"/>
              <w:rPr>
                <w:sz w:val="28"/>
                <w:szCs w:val="28"/>
              </w:rPr>
            </w:pPr>
          </w:p>
        </w:tc>
        <w:tc>
          <w:tcPr>
            <w:tcW w:w="1780" w:type="dxa"/>
          </w:tcPr>
          <w:p w:rsidR="005A1E78" w:rsidRPr="00536ECA" w:rsidRDefault="005A1E78" w:rsidP="00FD796F">
            <w:pPr>
              <w:ind w:right="0" w:firstLine="567"/>
              <w:jc w:val="center"/>
              <w:rPr>
                <w:sz w:val="28"/>
                <w:szCs w:val="28"/>
              </w:rPr>
            </w:pPr>
            <w:r w:rsidRPr="00536ECA">
              <w:rPr>
                <w:noProof/>
                <w:sz w:val="28"/>
                <w:szCs w:val="28"/>
              </w:rPr>
              <w:t>2</w:t>
            </w:r>
          </w:p>
          <w:p w:rsidR="005A1E78" w:rsidRPr="00536ECA" w:rsidRDefault="005A1E78" w:rsidP="00FD796F">
            <w:pPr>
              <w:ind w:right="0" w:firstLine="567"/>
              <w:rPr>
                <w:sz w:val="28"/>
                <w:szCs w:val="28"/>
              </w:rPr>
            </w:pPr>
          </w:p>
        </w:tc>
        <w:tc>
          <w:tcPr>
            <w:tcW w:w="2340" w:type="dxa"/>
          </w:tcPr>
          <w:p w:rsidR="005A1E78" w:rsidRPr="00536ECA" w:rsidRDefault="005A1E78" w:rsidP="00FD796F">
            <w:pPr>
              <w:ind w:right="0" w:firstLine="567"/>
              <w:jc w:val="center"/>
              <w:rPr>
                <w:sz w:val="28"/>
                <w:szCs w:val="28"/>
              </w:rPr>
            </w:pPr>
            <w:r w:rsidRPr="00536ECA">
              <w:rPr>
                <w:noProof/>
                <w:sz w:val="28"/>
                <w:szCs w:val="28"/>
              </w:rPr>
              <w:t>0</w:t>
            </w:r>
          </w:p>
          <w:p w:rsidR="005A1E78" w:rsidRPr="00536ECA" w:rsidRDefault="005A1E78" w:rsidP="00FD796F">
            <w:pPr>
              <w:ind w:right="0" w:firstLine="567"/>
              <w:jc w:val="center"/>
              <w:rPr>
                <w:sz w:val="28"/>
                <w:szCs w:val="28"/>
              </w:rPr>
            </w:pPr>
            <w:r w:rsidRPr="00536ECA">
              <w:rPr>
                <w:noProof/>
                <w:sz w:val="28"/>
                <w:szCs w:val="28"/>
              </w:rPr>
              <w:t>s</w:t>
            </w:r>
          </w:p>
        </w:tc>
        <w:tc>
          <w:tcPr>
            <w:tcW w:w="2040" w:type="dxa"/>
          </w:tcPr>
          <w:p w:rsidR="005A1E78" w:rsidRPr="00536ECA" w:rsidRDefault="005A1E78" w:rsidP="00FD796F">
            <w:pPr>
              <w:ind w:right="0" w:firstLine="567"/>
              <w:jc w:val="center"/>
              <w:rPr>
                <w:sz w:val="28"/>
                <w:szCs w:val="28"/>
              </w:rPr>
            </w:pPr>
            <w:r w:rsidRPr="00536ECA">
              <w:rPr>
                <w:noProof/>
                <w:sz w:val="28"/>
                <w:szCs w:val="28"/>
              </w:rPr>
              <w:t>1</w:t>
            </w:r>
            <w:r w:rsidRPr="00536ECA">
              <w:rPr>
                <w:sz w:val="28"/>
                <w:szCs w:val="28"/>
                <w:lang w:val="en-US"/>
              </w:rPr>
              <w:t xml:space="preserve"> s</w:t>
            </w:r>
            <w:r w:rsidRPr="00536ECA">
              <w:rPr>
                <w:sz w:val="28"/>
                <w:szCs w:val="28"/>
                <w:vertAlign w:val="superscript"/>
                <w:lang w:val="en-US"/>
              </w:rPr>
              <w:t>2</w:t>
            </w:r>
          </w:p>
          <w:p w:rsidR="005A1E78" w:rsidRPr="00536ECA" w:rsidRDefault="005A1E78" w:rsidP="00FD796F">
            <w:pPr>
              <w:ind w:right="0" w:firstLine="567"/>
              <w:rPr>
                <w:sz w:val="28"/>
                <w:szCs w:val="28"/>
              </w:rPr>
            </w:pPr>
          </w:p>
        </w:tc>
        <w:tc>
          <w:tcPr>
            <w:tcW w:w="1860" w:type="dxa"/>
          </w:tcPr>
          <w:p w:rsidR="005A1E78" w:rsidRPr="00536ECA" w:rsidRDefault="005A1E78" w:rsidP="00FD796F">
            <w:pPr>
              <w:ind w:right="0" w:firstLine="567"/>
              <w:jc w:val="center"/>
              <w:rPr>
                <w:sz w:val="28"/>
                <w:szCs w:val="28"/>
              </w:rPr>
            </w:pPr>
            <w:r w:rsidRPr="00536ECA">
              <w:rPr>
                <w:sz w:val="28"/>
                <w:szCs w:val="28"/>
                <w:lang w:val="en-US"/>
              </w:rPr>
              <w:t>ls</w:t>
            </w:r>
            <w:r w:rsidRPr="00536ECA">
              <w:rPr>
                <w:sz w:val="28"/>
                <w:szCs w:val="28"/>
                <w:vertAlign w:val="superscript"/>
                <w:lang w:val="en-US"/>
              </w:rPr>
              <w:t>2</w:t>
            </w:r>
          </w:p>
          <w:p w:rsidR="005A1E78" w:rsidRPr="00536ECA" w:rsidRDefault="005A1E78" w:rsidP="00FD796F">
            <w:pPr>
              <w:ind w:right="0" w:firstLine="567"/>
              <w:rPr>
                <w:sz w:val="28"/>
                <w:szCs w:val="28"/>
              </w:rPr>
            </w:pPr>
          </w:p>
        </w:tc>
      </w:tr>
      <w:tr w:rsidR="005A1E78" w:rsidRPr="00536ECA" w:rsidTr="00CD2A21">
        <w:trPr>
          <w:trHeight w:val="775"/>
        </w:trPr>
        <w:tc>
          <w:tcPr>
            <w:tcW w:w="1280" w:type="dxa"/>
          </w:tcPr>
          <w:p w:rsidR="005A1E78" w:rsidRPr="00536ECA" w:rsidRDefault="005A1E78" w:rsidP="00FD796F">
            <w:pPr>
              <w:ind w:right="0" w:firstLine="567"/>
              <w:jc w:val="center"/>
              <w:rPr>
                <w:sz w:val="28"/>
                <w:szCs w:val="28"/>
                <w:lang w:val="en-US"/>
              </w:rPr>
            </w:pPr>
            <w:r w:rsidRPr="00536ECA">
              <w:rPr>
                <w:noProof/>
                <w:sz w:val="28"/>
                <w:szCs w:val="28"/>
                <w:lang w:val="en-US"/>
              </w:rPr>
              <w:t>2</w:t>
            </w:r>
          </w:p>
          <w:p w:rsidR="005A1E78" w:rsidRPr="00536ECA" w:rsidRDefault="005A1E78" w:rsidP="00FD796F">
            <w:pPr>
              <w:ind w:right="0" w:firstLine="567"/>
              <w:rPr>
                <w:sz w:val="28"/>
                <w:szCs w:val="28"/>
                <w:lang w:val="en-US"/>
              </w:rPr>
            </w:pPr>
          </w:p>
        </w:tc>
        <w:tc>
          <w:tcPr>
            <w:tcW w:w="1780" w:type="dxa"/>
          </w:tcPr>
          <w:p w:rsidR="005A1E78" w:rsidRPr="00536ECA" w:rsidRDefault="005A1E78" w:rsidP="00FD796F">
            <w:pPr>
              <w:ind w:right="0" w:firstLine="567"/>
              <w:jc w:val="center"/>
              <w:rPr>
                <w:sz w:val="28"/>
                <w:szCs w:val="28"/>
                <w:lang w:val="en-US"/>
              </w:rPr>
            </w:pPr>
            <w:r w:rsidRPr="00536ECA">
              <w:rPr>
                <w:noProof/>
                <w:sz w:val="28"/>
                <w:szCs w:val="28"/>
                <w:lang w:val="en-US"/>
              </w:rPr>
              <w:t>8</w:t>
            </w:r>
          </w:p>
          <w:p w:rsidR="005A1E78" w:rsidRPr="00536ECA" w:rsidRDefault="005A1E78" w:rsidP="00FD796F">
            <w:pPr>
              <w:ind w:right="0" w:firstLine="567"/>
              <w:rPr>
                <w:sz w:val="28"/>
                <w:szCs w:val="28"/>
                <w:lang w:val="en-US"/>
              </w:rPr>
            </w:pPr>
          </w:p>
        </w:tc>
        <w:tc>
          <w:tcPr>
            <w:tcW w:w="2340" w:type="dxa"/>
          </w:tcPr>
          <w:p w:rsidR="005A1E78" w:rsidRPr="00536ECA" w:rsidRDefault="005A1E78" w:rsidP="00FD796F">
            <w:pPr>
              <w:ind w:right="0" w:firstLine="567"/>
              <w:jc w:val="center"/>
              <w:rPr>
                <w:sz w:val="28"/>
                <w:szCs w:val="28"/>
                <w:lang w:val="en-US"/>
              </w:rPr>
            </w:pPr>
            <w:r w:rsidRPr="00536ECA">
              <w:rPr>
                <w:noProof/>
                <w:sz w:val="28"/>
                <w:szCs w:val="28"/>
                <w:lang w:val="en-US"/>
              </w:rPr>
              <w:t>0, 1</w:t>
            </w:r>
          </w:p>
          <w:p w:rsidR="005A1E78" w:rsidRPr="00536ECA" w:rsidRDefault="005A1E78" w:rsidP="00FD796F">
            <w:pPr>
              <w:ind w:right="0" w:firstLine="567"/>
              <w:jc w:val="center"/>
              <w:rPr>
                <w:sz w:val="28"/>
                <w:szCs w:val="28"/>
                <w:lang w:val="en-US"/>
              </w:rPr>
            </w:pPr>
            <w:r w:rsidRPr="00536ECA">
              <w:rPr>
                <w:noProof/>
                <w:sz w:val="28"/>
                <w:szCs w:val="28"/>
                <w:lang w:val="en-US"/>
              </w:rPr>
              <w:t>s,</w:t>
            </w:r>
            <w:r w:rsidRPr="00536ECA">
              <w:rPr>
                <w:sz w:val="28"/>
                <w:szCs w:val="28"/>
                <w:lang w:val="en-US"/>
              </w:rPr>
              <w:t xml:space="preserve"> </w:t>
            </w:r>
            <w:r w:rsidRPr="00536ECA">
              <w:rPr>
                <w:sz w:val="28"/>
                <w:szCs w:val="28"/>
              </w:rPr>
              <w:t>р</w:t>
            </w:r>
          </w:p>
        </w:tc>
        <w:tc>
          <w:tcPr>
            <w:tcW w:w="2040" w:type="dxa"/>
          </w:tcPr>
          <w:p w:rsidR="005A1E78" w:rsidRPr="00536ECA" w:rsidRDefault="005A1E78" w:rsidP="00FD796F">
            <w:pPr>
              <w:ind w:right="0" w:firstLine="567"/>
              <w:jc w:val="center"/>
              <w:rPr>
                <w:sz w:val="28"/>
                <w:szCs w:val="28"/>
                <w:lang w:val="en-US"/>
              </w:rPr>
            </w:pPr>
            <w:r w:rsidRPr="00536ECA">
              <w:rPr>
                <w:sz w:val="28"/>
                <w:szCs w:val="28"/>
                <w:lang w:val="en-US"/>
              </w:rPr>
              <w:t>2s</w:t>
            </w:r>
            <w:r w:rsidRPr="00536ECA">
              <w:rPr>
                <w:sz w:val="28"/>
                <w:szCs w:val="28"/>
                <w:vertAlign w:val="superscript"/>
                <w:lang w:val="en-US"/>
              </w:rPr>
              <w:t>2</w:t>
            </w:r>
            <w:r w:rsidRPr="00536ECA">
              <w:rPr>
                <w:sz w:val="28"/>
                <w:szCs w:val="28"/>
                <w:lang w:val="en-US"/>
              </w:rPr>
              <w:t>p</w:t>
            </w:r>
            <w:r w:rsidRPr="00536ECA">
              <w:rPr>
                <w:sz w:val="28"/>
                <w:szCs w:val="28"/>
                <w:vertAlign w:val="superscript"/>
                <w:lang w:val="en-US"/>
              </w:rPr>
              <w:t>6</w:t>
            </w:r>
          </w:p>
          <w:p w:rsidR="005A1E78" w:rsidRPr="00536ECA" w:rsidRDefault="005A1E78" w:rsidP="00FD796F">
            <w:pPr>
              <w:ind w:right="0" w:firstLine="567"/>
              <w:rPr>
                <w:sz w:val="28"/>
                <w:szCs w:val="28"/>
                <w:lang w:val="en-US"/>
              </w:rPr>
            </w:pPr>
          </w:p>
        </w:tc>
        <w:tc>
          <w:tcPr>
            <w:tcW w:w="1860" w:type="dxa"/>
          </w:tcPr>
          <w:p w:rsidR="005A1E78" w:rsidRPr="00536ECA" w:rsidRDefault="005A1E78" w:rsidP="00FD796F">
            <w:pPr>
              <w:ind w:right="0" w:firstLine="567"/>
              <w:jc w:val="center"/>
              <w:rPr>
                <w:sz w:val="28"/>
                <w:szCs w:val="28"/>
                <w:lang w:val="en-US"/>
              </w:rPr>
            </w:pPr>
            <w:r w:rsidRPr="00536ECA">
              <w:rPr>
                <w:sz w:val="28"/>
                <w:szCs w:val="28"/>
                <w:lang w:val="en-US"/>
              </w:rPr>
              <w:t>1s</w:t>
            </w:r>
            <w:r w:rsidRPr="00536ECA">
              <w:rPr>
                <w:sz w:val="28"/>
                <w:szCs w:val="28"/>
                <w:vertAlign w:val="superscript"/>
                <w:lang w:val="en-US"/>
              </w:rPr>
              <w:t>2</w:t>
            </w:r>
          </w:p>
          <w:p w:rsidR="005A1E78" w:rsidRPr="00536ECA" w:rsidRDefault="005A1E78" w:rsidP="00FD796F">
            <w:pPr>
              <w:ind w:right="0" w:firstLine="567"/>
              <w:jc w:val="center"/>
              <w:rPr>
                <w:sz w:val="28"/>
                <w:szCs w:val="28"/>
                <w:lang w:val="en-US"/>
              </w:rPr>
            </w:pPr>
            <w:r w:rsidRPr="00536ECA">
              <w:rPr>
                <w:noProof/>
                <w:sz w:val="28"/>
                <w:szCs w:val="28"/>
                <w:lang w:val="en-US"/>
              </w:rPr>
              <w:t>2s</w:t>
            </w:r>
            <w:r w:rsidRPr="00536ECA">
              <w:rPr>
                <w:sz w:val="28"/>
                <w:szCs w:val="28"/>
                <w:vertAlign w:val="superscript"/>
                <w:lang w:val="en-US"/>
              </w:rPr>
              <w:t>2</w:t>
            </w:r>
            <w:r w:rsidRPr="00536ECA">
              <w:rPr>
                <w:sz w:val="28"/>
                <w:szCs w:val="28"/>
                <w:lang w:val="en-US"/>
              </w:rPr>
              <w:t xml:space="preserve"> </w:t>
            </w:r>
            <w:r w:rsidRPr="00536ECA">
              <w:rPr>
                <w:sz w:val="28"/>
                <w:szCs w:val="28"/>
              </w:rPr>
              <w:t>р</w:t>
            </w:r>
            <w:r w:rsidRPr="00536ECA">
              <w:rPr>
                <w:sz w:val="28"/>
                <w:szCs w:val="28"/>
                <w:vertAlign w:val="superscript"/>
                <w:lang w:val="en-US"/>
              </w:rPr>
              <w:t>6</w:t>
            </w:r>
          </w:p>
        </w:tc>
      </w:tr>
      <w:tr w:rsidR="005A1E78" w:rsidRPr="00536ECA" w:rsidTr="00CD2A21">
        <w:trPr>
          <w:trHeight w:val="1007"/>
        </w:trPr>
        <w:tc>
          <w:tcPr>
            <w:tcW w:w="1280" w:type="dxa"/>
          </w:tcPr>
          <w:p w:rsidR="005A1E78" w:rsidRPr="00536ECA" w:rsidRDefault="005A1E78" w:rsidP="00FD796F">
            <w:pPr>
              <w:ind w:right="0" w:firstLine="567"/>
              <w:jc w:val="center"/>
              <w:rPr>
                <w:sz w:val="28"/>
                <w:szCs w:val="28"/>
                <w:lang w:val="en-US"/>
              </w:rPr>
            </w:pPr>
            <w:r w:rsidRPr="00536ECA">
              <w:rPr>
                <w:noProof/>
                <w:sz w:val="28"/>
                <w:szCs w:val="28"/>
                <w:lang w:val="en-US"/>
              </w:rPr>
              <w:t>3</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rPr>
                <w:sz w:val="28"/>
                <w:szCs w:val="28"/>
                <w:lang w:val="en-US"/>
              </w:rPr>
            </w:pPr>
          </w:p>
        </w:tc>
        <w:tc>
          <w:tcPr>
            <w:tcW w:w="1780" w:type="dxa"/>
          </w:tcPr>
          <w:p w:rsidR="005A1E78" w:rsidRPr="00536ECA" w:rsidRDefault="005A1E78" w:rsidP="00FD796F">
            <w:pPr>
              <w:ind w:right="0" w:firstLine="567"/>
              <w:jc w:val="center"/>
              <w:rPr>
                <w:sz w:val="28"/>
                <w:szCs w:val="28"/>
                <w:lang w:val="en-US"/>
              </w:rPr>
            </w:pPr>
            <w:r w:rsidRPr="00536ECA">
              <w:rPr>
                <w:noProof/>
                <w:sz w:val="28"/>
                <w:szCs w:val="28"/>
                <w:lang w:val="en-US"/>
              </w:rPr>
              <w:t>18</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rPr>
                <w:sz w:val="28"/>
                <w:szCs w:val="28"/>
                <w:lang w:val="en-US"/>
              </w:rPr>
            </w:pPr>
          </w:p>
        </w:tc>
        <w:tc>
          <w:tcPr>
            <w:tcW w:w="2340" w:type="dxa"/>
          </w:tcPr>
          <w:p w:rsidR="005A1E78" w:rsidRPr="00536ECA" w:rsidRDefault="005A1E78" w:rsidP="00FD796F">
            <w:pPr>
              <w:ind w:right="0" w:firstLine="567"/>
              <w:jc w:val="center"/>
              <w:rPr>
                <w:sz w:val="28"/>
                <w:szCs w:val="28"/>
                <w:lang w:val="en-US"/>
              </w:rPr>
            </w:pPr>
            <w:r w:rsidRPr="00536ECA">
              <w:rPr>
                <w:noProof/>
                <w:sz w:val="28"/>
                <w:szCs w:val="28"/>
                <w:lang w:val="en-US"/>
              </w:rPr>
              <w:t>0, 1, 2</w:t>
            </w:r>
          </w:p>
          <w:p w:rsidR="005A1E78" w:rsidRPr="00536ECA" w:rsidRDefault="005A1E78" w:rsidP="00FD796F">
            <w:pPr>
              <w:ind w:right="0" w:firstLine="567"/>
              <w:jc w:val="center"/>
              <w:rPr>
                <w:sz w:val="28"/>
                <w:szCs w:val="28"/>
                <w:lang w:val="en-US"/>
              </w:rPr>
            </w:pPr>
            <w:r w:rsidRPr="00536ECA">
              <w:rPr>
                <w:sz w:val="28"/>
                <w:szCs w:val="28"/>
                <w:lang w:val="en-US"/>
              </w:rPr>
              <w:t>s,p,d</w:t>
            </w:r>
          </w:p>
          <w:p w:rsidR="005A1E78" w:rsidRPr="00536ECA" w:rsidRDefault="005A1E78" w:rsidP="00FD796F">
            <w:pPr>
              <w:ind w:right="0" w:firstLine="567"/>
              <w:rPr>
                <w:sz w:val="28"/>
                <w:szCs w:val="28"/>
                <w:lang w:val="en-US"/>
              </w:rPr>
            </w:pPr>
          </w:p>
        </w:tc>
        <w:tc>
          <w:tcPr>
            <w:tcW w:w="2040" w:type="dxa"/>
          </w:tcPr>
          <w:p w:rsidR="005A1E78" w:rsidRPr="00536ECA" w:rsidRDefault="005A1E78" w:rsidP="00FD796F">
            <w:pPr>
              <w:ind w:right="0" w:firstLine="567"/>
              <w:jc w:val="center"/>
              <w:rPr>
                <w:sz w:val="28"/>
                <w:szCs w:val="28"/>
                <w:lang w:val="en-US"/>
              </w:rPr>
            </w:pPr>
            <w:r w:rsidRPr="00536ECA">
              <w:rPr>
                <w:noProof/>
                <w:sz w:val="28"/>
                <w:szCs w:val="28"/>
                <w:lang w:val="en-US"/>
              </w:rPr>
              <w:t>3 s</w:t>
            </w:r>
            <w:r w:rsidRPr="00536ECA">
              <w:rPr>
                <w:sz w:val="28"/>
                <w:szCs w:val="28"/>
                <w:vertAlign w:val="superscript"/>
                <w:lang w:val="en-US"/>
              </w:rPr>
              <w:t>2</w:t>
            </w:r>
            <w:r w:rsidRPr="00536ECA">
              <w:rPr>
                <w:sz w:val="28"/>
                <w:szCs w:val="28"/>
                <w:lang w:val="en-US"/>
              </w:rPr>
              <w:t xml:space="preserve"> </w:t>
            </w:r>
            <w:r w:rsidRPr="00536ECA">
              <w:rPr>
                <w:sz w:val="28"/>
                <w:szCs w:val="28"/>
              </w:rPr>
              <w:t>р</w:t>
            </w:r>
            <w:r w:rsidRPr="00536ECA">
              <w:rPr>
                <w:sz w:val="28"/>
                <w:szCs w:val="28"/>
                <w:vertAlign w:val="superscript"/>
                <w:lang w:val="en-US"/>
              </w:rPr>
              <w:t>6</w:t>
            </w:r>
            <w:r w:rsidRPr="00536ECA">
              <w:rPr>
                <w:sz w:val="28"/>
                <w:szCs w:val="28"/>
                <w:lang w:val="en-US"/>
              </w:rPr>
              <w:t xml:space="preserve"> d</w:t>
            </w:r>
            <w:r w:rsidRPr="00536ECA">
              <w:rPr>
                <w:sz w:val="28"/>
                <w:szCs w:val="28"/>
                <w:vertAlign w:val="superscript"/>
                <w:lang w:val="en-US"/>
              </w:rPr>
              <w:t>10</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rPr>
                <w:sz w:val="28"/>
                <w:szCs w:val="28"/>
                <w:lang w:val="en-US"/>
              </w:rPr>
            </w:pPr>
          </w:p>
        </w:tc>
        <w:tc>
          <w:tcPr>
            <w:tcW w:w="1860" w:type="dxa"/>
          </w:tcPr>
          <w:p w:rsidR="005A1E78" w:rsidRPr="00536ECA" w:rsidRDefault="005A1E78" w:rsidP="00FD796F">
            <w:pPr>
              <w:ind w:right="0" w:firstLine="567"/>
              <w:jc w:val="center"/>
              <w:rPr>
                <w:sz w:val="28"/>
                <w:szCs w:val="28"/>
                <w:lang w:val="en-US"/>
              </w:rPr>
            </w:pPr>
            <w:r w:rsidRPr="00536ECA">
              <w:rPr>
                <w:noProof/>
                <w:sz w:val="28"/>
                <w:szCs w:val="28"/>
                <w:lang w:val="en-US"/>
              </w:rPr>
              <w:t>ls</w:t>
            </w:r>
            <w:r w:rsidRPr="00536ECA">
              <w:rPr>
                <w:sz w:val="28"/>
                <w:szCs w:val="28"/>
                <w:vertAlign w:val="superscript"/>
                <w:lang w:val="en-US"/>
              </w:rPr>
              <w:t>2</w:t>
            </w:r>
          </w:p>
          <w:p w:rsidR="005A1E78" w:rsidRPr="00536ECA" w:rsidRDefault="005A1E78" w:rsidP="00FD796F">
            <w:pPr>
              <w:ind w:right="0" w:firstLine="567"/>
              <w:jc w:val="center"/>
              <w:rPr>
                <w:sz w:val="28"/>
                <w:szCs w:val="28"/>
                <w:lang w:val="en-US"/>
              </w:rPr>
            </w:pPr>
            <w:r w:rsidRPr="00536ECA">
              <w:rPr>
                <w:sz w:val="28"/>
                <w:szCs w:val="28"/>
                <w:lang w:val="en-US"/>
              </w:rPr>
              <w:t>2s</w:t>
            </w:r>
            <w:r w:rsidRPr="00536ECA">
              <w:rPr>
                <w:sz w:val="28"/>
                <w:szCs w:val="28"/>
                <w:vertAlign w:val="superscript"/>
                <w:lang w:val="en-US"/>
              </w:rPr>
              <w:t>2</w:t>
            </w:r>
            <w:r w:rsidRPr="00536ECA">
              <w:rPr>
                <w:sz w:val="28"/>
                <w:szCs w:val="28"/>
                <w:lang w:val="en-US"/>
              </w:rPr>
              <w:t xml:space="preserve"> </w:t>
            </w:r>
            <w:r w:rsidRPr="00536ECA">
              <w:rPr>
                <w:sz w:val="28"/>
                <w:szCs w:val="28"/>
              </w:rPr>
              <w:t>р</w:t>
            </w:r>
            <w:r w:rsidRPr="00536ECA">
              <w:rPr>
                <w:sz w:val="28"/>
                <w:szCs w:val="28"/>
                <w:vertAlign w:val="superscript"/>
                <w:lang w:val="en-US"/>
              </w:rPr>
              <w:t>6</w:t>
            </w:r>
          </w:p>
          <w:p w:rsidR="005A1E78" w:rsidRPr="00536ECA" w:rsidRDefault="005A1E78" w:rsidP="00FD796F">
            <w:pPr>
              <w:ind w:right="0" w:firstLine="567"/>
              <w:jc w:val="center"/>
              <w:rPr>
                <w:sz w:val="28"/>
                <w:szCs w:val="28"/>
                <w:lang w:val="en-US"/>
              </w:rPr>
            </w:pPr>
            <w:r w:rsidRPr="00536ECA">
              <w:rPr>
                <w:sz w:val="28"/>
                <w:szCs w:val="28"/>
                <w:lang w:val="en-US"/>
              </w:rPr>
              <w:t>3s</w:t>
            </w:r>
            <w:r w:rsidRPr="00536ECA">
              <w:rPr>
                <w:sz w:val="28"/>
                <w:szCs w:val="28"/>
                <w:vertAlign w:val="superscript"/>
                <w:lang w:val="en-US"/>
              </w:rPr>
              <w:t>2</w:t>
            </w:r>
            <w:r w:rsidRPr="00536ECA">
              <w:rPr>
                <w:sz w:val="28"/>
                <w:szCs w:val="28"/>
                <w:lang w:val="en-US"/>
              </w:rPr>
              <w:t xml:space="preserve"> </w:t>
            </w:r>
            <w:r w:rsidRPr="00536ECA">
              <w:rPr>
                <w:sz w:val="28"/>
                <w:szCs w:val="28"/>
              </w:rPr>
              <w:t>р</w:t>
            </w:r>
            <w:r w:rsidRPr="00536ECA">
              <w:rPr>
                <w:sz w:val="28"/>
                <w:szCs w:val="28"/>
                <w:vertAlign w:val="superscript"/>
                <w:lang w:val="en-US"/>
              </w:rPr>
              <w:t>6</w:t>
            </w:r>
            <w:r w:rsidRPr="00536ECA">
              <w:rPr>
                <w:sz w:val="28"/>
                <w:szCs w:val="28"/>
                <w:lang w:val="en-US"/>
              </w:rPr>
              <w:t xml:space="preserve"> d</w:t>
            </w:r>
            <w:r w:rsidRPr="00536ECA">
              <w:rPr>
                <w:sz w:val="28"/>
                <w:szCs w:val="28"/>
                <w:vertAlign w:val="superscript"/>
                <w:lang w:val="en-US"/>
              </w:rPr>
              <w:t>10</w:t>
            </w:r>
          </w:p>
        </w:tc>
      </w:tr>
      <w:tr w:rsidR="005A1E78" w:rsidRPr="00536ECA" w:rsidTr="00CD2A21">
        <w:trPr>
          <w:trHeight w:val="1423"/>
        </w:trPr>
        <w:tc>
          <w:tcPr>
            <w:tcW w:w="1280" w:type="dxa"/>
          </w:tcPr>
          <w:p w:rsidR="005A1E78" w:rsidRPr="00536ECA" w:rsidRDefault="005A1E78" w:rsidP="00FD796F">
            <w:pPr>
              <w:ind w:right="0" w:firstLine="567"/>
              <w:jc w:val="center"/>
              <w:rPr>
                <w:sz w:val="28"/>
                <w:szCs w:val="28"/>
                <w:lang w:val="en-US"/>
              </w:rPr>
            </w:pPr>
            <w:r w:rsidRPr="00536ECA">
              <w:rPr>
                <w:noProof/>
                <w:sz w:val="28"/>
                <w:szCs w:val="28"/>
                <w:lang w:val="en-US"/>
              </w:rPr>
              <w:t>4</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1780" w:type="dxa"/>
          </w:tcPr>
          <w:p w:rsidR="005A1E78" w:rsidRPr="00536ECA" w:rsidRDefault="005A1E78" w:rsidP="00FD796F">
            <w:pPr>
              <w:ind w:right="0" w:firstLine="567"/>
              <w:jc w:val="center"/>
              <w:rPr>
                <w:sz w:val="28"/>
                <w:szCs w:val="28"/>
                <w:lang w:val="en-US"/>
              </w:rPr>
            </w:pPr>
            <w:r w:rsidRPr="00536ECA">
              <w:rPr>
                <w:noProof/>
                <w:sz w:val="28"/>
                <w:szCs w:val="28"/>
                <w:lang w:val="en-US"/>
              </w:rPr>
              <w:t>32</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2340" w:type="dxa"/>
          </w:tcPr>
          <w:p w:rsidR="005A1E78" w:rsidRPr="00536ECA" w:rsidRDefault="005A1E78" w:rsidP="00FD796F">
            <w:pPr>
              <w:ind w:right="0" w:firstLine="567"/>
              <w:jc w:val="center"/>
              <w:rPr>
                <w:sz w:val="28"/>
                <w:szCs w:val="28"/>
                <w:lang w:val="en-US"/>
              </w:rPr>
            </w:pPr>
            <w:r w:rsidRPr="00536ECA">
              <w:rPr>
                <w:noProof/>
                <w:sz w:val="28"/>
                <w:szCs w:val="28"/>
                <w:lang w:val="en-US"/>
              </w:rPr>
              <w:t>0,1, 2, 3</w:t>
            </w:r>
          </w:p>
          <w:p w:rsidR="005A1E78" w:rsidRPr="00536ECA" w:rsidRDefault="005A1E78" w:rsidP="00FD796F">
            <w:pPr>
              <w:ind w:right="0" w:firstLine="567"/>
              <w:jc w:val="center"/>
              <w:rPr>
                <w:sz w:val="28"/>
                <w:szCs w:val="28"/>
                <w:lang w:val="en-US"/>
              </w:rPr>
            </w:pPr>
            <w:r w:rsidRPr="00536ECA">
              <w:rPr>
                <w:sz w:val="28"/>
                <w:szCs w:val="28"/>
                <w:lang w:val="en-US"/>
              </w:rPr>
              <w:t>s, p, d, f</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2040" w:type="dxa"/>
          </w:tcPr>
          <w:p w:rsidR="005A1E78" w:rsidRPr="00536ECA" w:rsidRDefault="005A1E78" w:rsidP="00FD796F">
            <w:pPr>
              <w:ind w:right="0" w:firstLine="567"/>
              <w:jc w:val="center"/>
              <w:rPr>
                <w:sz w:val="28"/>
                <w:szCs w:val="28"/>
                <w:lang w:val="en-US"/>
              </w:rPr>
            </w:pPr>
            <w:r w:rsidRPr="00536ECA">
              <w:rPr>
                <w:noProof/>
                <w:sz w:val="28"/>
                <w:szCs w:val="28"/>
                <w:lang w:val="en-US"/>
              </w:rPr>
              <w:t>4 s</w:t>
            </w:r>
            <w:r w:rsidRPr="00536ECA">
              <w:rPr>
                <w:sz w:val="28"/>
                <w:szCs w:val="28"/>
                <w:vertAlign w:val="superscript"/>
                <w:lang w:val="en-US"/>
              </w:rPr>
              <w:t>2</w:t>
            </w:r>
            <w:r w:rsidRPr="00536ECA">
              <w:rPr>
                <w:sz w:val="28"/>
                <w:szCs w:val="28"/>
                <w:lang w:val="en-US"/>
              </w:rPr>
              <w:t xml:space="preserve"> </w:t>
            </w:r>
            <w:r w:rsidRPr="00536ECA">
              <w:rPr>
                <w:sz w:val="28"/>
                <w:szCs w:val="28"/>
              </w:rPr>
              <w:t>р</w:t>
            </w:r>
            <w:r w:rsidRPr="00536ECA">
              <w:rPr>
                <w:sz w:val="28"/>
                <w:szCs w:val="28"/>
                <w:vertAlign w:val="superscript"/>
                <w:lang w:val="en-US"/>
              </w:rPr>
              <w:t>6</w:t>
            </w:r>
            <w:r w:rsidRPr="00536ECA">
              <w:rPr>
                <w:sz w:val="28"/>
                <w:szCs w:val="28"/>
                <w:lang w:val="en-US"/>
              </w:rPr>
              <w:t xml:space="preserve"> d</w:t>
            </w:r>
            <w:r w:rsidRPr="00536ECA">
              <w:rPr>
                <w:sz w:val="28"/>
                <w:szCs w:val="28"/>
                <w:vertAlign w:val="superscript"/>
                <w:lang w:val="en-US"/>
              </w:rPr>
              <w:t>10</w:t>
            </w:r>
            <w:r w:rsidRPr="00536ECA">
              <w:rPr>
                <w:sz w:val="28"/>
                <w:szCs w:val="28"/>
                <w:lang w:val="en-US"/>
              </w:rPr>
              <w:t xml:space="preserve"> f</w:t>
            </w:r>
            <w:r w:rsidRPr="00536ECA">
              <w:rPr>
                <w:sz w:val="28"/>
                <w:szCs w:val="28"/>
                <w:vertAlign w:val="superscript"/>
                <w:lang w:val="en-US"/>
              </w:rPr>
              <w:t>14</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1860" w:type="dxa"/>
          </w:tcPr>
          <w:p w:rsidR="005A1E78" w:rsidRPr="00536ECA" w:rsidRDefault="005A1E78" w:rsidP="00FD796F">
            <w:pPr>
              <w:ind w:right="0" w:firstLine="567"/>
              <w:jc w:val="center"/>
              <w:rPr>
                <w:sz w:val="28"/>
                <w:szCs w:val="28"/>
                <w:lang w:val="en-US"/>
              </w:rPr>
            </w:pPr>
            <w:r w:rsidRPr="00536ECA">
              <w:rPr>
                <w:noProof/>
                <w:sz w:val="28"/>
                <w:szCs w:val="28"/>
                <w:lang w:val="en-US"/>
              </w:rPr>
              <w:t>ls</w:t>
            </w:r>
            <w:r w:rsidRPr="00536ECA">
              <w:rPr>
                <w:sz w:val="28"/>
                <w:szCs w:val="28"/>
                <w:vertAlign w:val="superscript"/>
                <w:lang w:val="en-US"/>
              </w:rPr>
              <w:t>2</w:t>
            </w:r>
          </w:p>
          <w:p w:rsidR="005A1E78" w:rsidRPr="00536ECA" w:rsidRDefault="005A1E78" w:rsidP="00FD796F">
            <w:pPr>
              <w:ind w:right="0" w:firstLine="567"/>
              <w:jc w:val="center"/>
              <w:rPr>
                <w:sz w:val="28"/>
                <w:szCs w:val="28"/>
                <w:lang w:val="en-US"/>
              </w:rPr>
            </w:pPr>
            <w:r w:rsidRPr="00536ECA">
              <w:rPr>
                <w:noProof/>
                <w:sz w:val="28"/>
                <w:szCs w:val="28"/>
                <w:lang w:val="en-US"/>
              </w:rPr>
              <w:t>2s</w:t>
            </w:r>
            <w:r w:rsidRPr="00536ECA">
              <w:rPr>
                <w:noProof/>
                <w:sz w:val="28"/>
                <w:szCs w:val="28"/>
                <w:vertAlign w:val="superscript"/>
                <w:lang w:val="en-US"/>
              </w:rPr>
              <w:t>2</w:t>
            </w:r>
            <w:r w:rsidRPr="00536ECA">
              <w:rPr>
                <w:noProof/>
                <w:sz w:val="28"/>
                <w:szCs w:val="28"/>
                <w:lang w:val="en-US"/>
              </w:rPr>
              <w:t>p</w:t>
            </w:r>
            <w:r w:rsidRPr="00536ECA">
              <w:rPr>
                <w:noProof/>
                <w:sz w:val="28"/>
                <w:szCs w:val="28"/>
                <w:vertAlign w:val="superscript"/>
                <w:lang w:val="en-US"/>
              </w:rPr>
              <w:t>6</w:t>
            </w:r>
          </w:p>
          <w:p w:rsidR="005A1E78" w:rsidRPr="00536ECA" w:rsidRDefault="005A1E78" w:rsidP="00FD796F">
            <w:pPr>
              <w:ind w:right="0" w:firstLine="567"/>
              <w:jc w:val="center"/>
              <w:rPr>
                <w:sz w:val="28"/>
                <w:szCs w:val="28"/>
                <w:lang w:val="en-US"/>
              </w:rPr>
            </w:pPr>
            <w:r w:rsidRPr="00536ECA">
              <w:rPr>
                <w:sz w:val="28"/>
                <w:szCs w:val="28"/>
                <w:lang w:val="en-US"/>
              </w:rPr>
              <w:t>3s</w:t>
            </w:r>
            <w:r w:rsidRPr="00536ECA">
              <w:rPr>
                <w:sz w:val="28"/>
                <w:szCs w:val="28"/>
                <w:vertAlign w:val="superscript"/>
                <w:lang w:val="en-US"/>
              </w:rPr>
              <w:t>2</w:t>
            </w:r>
            <w:r w:rsidRPr="00536ECA">
              <w:rPr>
                <w:sz w:val="28"/>
                <w:szCs w:val="28"/>
                <w:lang w:val="en-US"/>
              </w:rPr>
              <w:t>p</w:t>
            </w:r>
            <w:r w:rsidRPr="00536ECA">
              <w:rPr>
                <w:noProof/>
                <w:sz w:val="28"/>
                <w:szCs w:val="28"/>
                <w:vertAlign w:val="superscript"/>
                <w:lang w:val="en-US"/>
              </w:rPr>
              <w:t>6</w:t>
            </w:r>
            <w:r w:rsidRPr="00536ECA">
              <w:rPr>
                <w:sz w:val="28"/>
                <w:szCs w:val="28"/>
                <w:lang w:val="en-US"/>
              </w:rPr>
              <w:t>d</w:t>
            </w:r>
            <w:r w:rsidRPr="00536ECA">
              <w:rPr>
                <w:sz w:val="28"/>
                <w:szCs w:val="28"/>
                <w:vertAlign w:val="superscript"/>
                <w:lang w:val="en-US"/>
              </w:rPr>
              <w:t>10</w:t>
            </w:r>
          </w:p>
          <w:p w:rsidR="005A1E78" w:rsidRPr="00536ECA" w:rsidRDefault="005A1E78" w:rsidP="00FD796F">
            <w:pPr>
              <w:ind w:right="0" w:firstLine="567"/>
              <w:jc w:val="center"/>
              <w:rPr>
                <w:sz w:val="28"/>
                <w:szCs w:val="28"/>
                <w:lang w:val="en-US"/>
              </w:rPr>
            </w:pPr>
            <w:r w:rsidRPr="00536ECA">
              <w:rPr>
                <w:noProof/>
                <w:sz w:val="28"/>
                <w:szCs w:val="28"/>
                <w:lang w:val="en-US"/>
              </w:rPr>
              <w:t>4s</w:t>
            </w:r>
            <w:r w:rsidRPr="00536ECA">
              <w:rPr>
                <w:sz w:val="28"/>
                <w:szCs w:val="28"/>
                <w:vertAlign w:val="superscript"/>
                <w:lang w:val="en-US"/>
              </w:rPr>
              <w:t>2</w:t>
            </w:r>
            <w:r w:rsidRPr="00536ECA">
              <w:rPr>
                <w:noProof/>
                <w:sz w:val="28"/>
                <w:szCs w:val="28"/>
                <w:lang w:val="en-US"/>
              </w:rPr>
              <w:t>p</w:t>
            </w:r>
            <w:r w:rsidRPr="00536ECA">
              <w:rPr>
                <w:noProof/>
                <w:sz w:val="28"/>
                <w:szCs w:val="28"/>
                <w:vertAlign w:val="superscript"/>
                <w:lang w:val="en-US"/>
              </w:rPr>
              <w:t>6</w:t>
            </w:r>
            <w:r w:rsidRPr="00536ECA">
              <w:rPr>
                <w:noProof/>
                <w:sz w:val="28"/>
                <w:szCs w:val="28"/>
                <w:lang w:val="en-US"/>
              </w:rPr>
              <w:t>d</w:t>
            </w:r>
            <w:r w:rsidRPr="00536ECA">
              <w:rPr>
                <w:noProof/>
                <w:sz w:val="28"/>
                <w:szCs w:val="28"/>
                <w:vertAlign w:val="superscript"/>
                <w:lang w:val="en-US"/>
              </w:rPr>
              <w:t>10</w:t>
            </w:r>
            <w:r w:rsidRPr="00536ECA">
              <w:rPr>
                <w:noProof/>
                <w:sz w:val="28"/>
                <w:szCs w:val="28"/>
                <w:lang w:val="en-US"/>
              </w:rPr>
              <w:t>f</w:t>
            </w:r>
            <w:r w:rsidRPr="00536ECA">
              <w:rPr>
                <w:noProof/>
                <w:sz w:val="28"/>
                <w:szCs w:val="28"/>
                <w:vertAlign w:val="superscript"/>
                <w:lang w:val="en-US"/>
              </w:rPr>
              <w:t>14</w:t>
            </w:r>
          </w:p>
        </w:tc>
      </w:tr>
      <w:tr w:rsidR="005A1E78" w:rsidRPr="00536ECA" w:rsidTr="00CD2A21">
        <w:trPr>
          <w:trHeight w:val="1788"/>
        </w:trPr>
        <w:tc>
          <w:tcPr>
            <w:tcW w:w="1280" w:type="dxa"/>
          </w:tcPr>
          <w:p w:rsidR="005A1E78" w:rsidRPr="00536ECA" w:rsidRDefault="005A1E78" w:rsidP="00FD796F">
            <w:pPr>
              <w:ind w:right="0" w:firstLine="567"/>
              <w:jc w:val="center"/>
              <w:rPr>
                <w:sz w:val="28"/>
                <w:szCs w:val="28"/>
                <w:lang w:val="en-US"/>
              </w:rPr>
            </w:pPr>
            <w:r w:rsidRPr="00536ECA">
              <w:rPr>
                <w:noProof/>
                <w:sz w:val="28"/>
                <w:szCs w:val="28"/>
                <w:lang w:val="en-US"/>
              </w:rPr>
              <w:t>5</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1780" w:type="dxa"/>
          </w:tcPr>
          <w:p w:rsidR="005A1E78" w:rsidRPr="00536ECA" w:rsidRDefault="005A1E78" w:rsidP="00FD796F">
            <w:pPr>
              <w:ind w:right="0" w:firstLine="567"/>
              <w:jc w:val="center"/>
              <w:rPr>
                <w:sz w:val="28"/>
                <w:szCs w:val="28"/>
                <w:lang w:val="en-US"/>
              </w:rPr>
            </w:pPr>
            <w:r w:rsidRPr="00536ECA">
              <w:rPr>
                <w:noProof/>
                <w:sz w:val="28"/>
                <w:szCs w:val="28"/>
                <w:lang w:val="en-US"/>
              </w:rPr>
              <w:t>50</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2340" w:type="dxa"/>
          </w:tcPr>
          <w:p w:rsidR="005A1E78" w:rsidRPr="00536ECA" w:rsidRDefault="005A1E78" w:rsidP="00FD796F">
            <w:pPr>
              <w:ind w:right="0" w:firstLine="567"/>
              <w:jc w:val="center"/>
              <w:rPr>
                <w:sz w:val="28"/>
                <w:szCs w:val="28"/>
                <w:lang w:val="en-US"/>
              </w:rPr>
            </w:pPr>
            <w:r w:rsidRPr="00536ECA">
              <w:rPr>
                <w:noProof/>
                <w:sz w:val="28"/>
                <w:szCs w:val="28"/>
                <w:lang w:val="en-US"/>
              </w:rPr>
              <w:t>0,1,2,3,4</w:t>
            </w:r>
          </w:p>
          <w:p w:rsidR="005A1E78" w:rsidRPr="00536ECA" w:rsidRDefault="005A1E78" w:rsidP="00FD796F">
            <w:pPr>
              <w:ind w:right="0" w:firstLine="567"/>
              <w:jc w:val="center"/>
              <w:rPr>
                <w:sz w:val="28"/>
                <w:szCs w:val="28"/>
                <w:lang w:val="en-US"/>
              </w:rPr>
            </w:pPr>
            <w:r w:rsidRPr="00536ECA">
              <w:rPr>
                <w:sz w:val="28"/>
                <w:szCs w:val="28"/>
                <w:lang w:val="en-US"/>
              </w:rPr>
              <w:t>s, p, d, f, g</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2040" w:type="dxa"/>
          </w:tcPr>
          <w:p w:rsidR="005A1E78" w:rsidRPr="00536ECA" w:rsidRDefault="005A1E78" w:rsidP="00FD796F">
            <w:pPr>
              <w:ind w:right="0" w:firstLine="567"/>
              <w:jc w:val="center"/>
              <w:rPr>
                <w:sz w:val="28"/>
                <w:szCs w:val="28"/>
                <w:lang w:val="en-US"/>
              </w:rPr>
            </w:pPr>
            <w:r w:rsidRPr="00536ECA">
              <w:rPr>
                <w:sz w:val="28"/>
                <w:szCs w:val="28"/>
                <w:lang w:val="en-US"/>
              </w:rPr>
              <w:t>5s</w:t>
            </w:r>
            <w:r w:rsidRPr="00536ECA">
              <w:rPr>
                <w:sz w:val="28"/>
                <w:szCs w:val="28"/>
                <w:vertAlign w:val="superscript"/>
                <w:lang w:val="en-US"/>
              </w:rPr>
              <w:t>2</w:t>
            </w:r>
            <w:r w:rsidRPr="00536ECA">
              <w:rPr>
                <w:sz w:val="28"/>
                <w:szCs w:val="28"/>
                <w:lang w:val="en-US"/>
              </w:rPr>
              <w:t>p</w:t>
            </w:r>
            <w:r w:rsidRPr="00536ECA">
              <w:rPr>
                <w:sz w:val="28"/>
                <w:szCs w:val="28"/>
                <w:vertAlign w:val="superscript"/>
                <w:lang w:val="en-US"/>
              </w:rPr>
              <w:t>6</w:t>
            </w:r>
            <w:r w:rsidRPr="00536ECA">
              <w:rPr>
                <w:sz w:val="28"/>
                <w:szCs w:val="28"/>
                <w:lang w:val="en-US"/>
              </w:rPr>
              <w:t>d</w:t>
            </w:r>
            <w:r w:rsidRPr="00536ECA">
              <w:rPr>
                <w:sz w:val="28"/>
                <w:szCs w:val="28"/>
                <w:vertAlign w:val="superscript"/>
                <w:lang w:val="en-US"/>
              </w:rPr>
              <w:t>10</w:t>
            </w:r>
            <w:r w:rsidRPr="00536ECA">
              <w:rPr>
                <w:sz w:val="28"/>
                <w:szCs w:val="28"/>
                <w:lang w:val="en-US"/>
              </w:rPr>
              <w:t>f</w:t>
            </w:r>
            <w:r w:rsidRPr="00536ECA">
              <w:rPr>
                <w:sz w:val="28"/>
                <w:szCs w:val="28"/>
                <w:vertAlign w:val="superscript"/>
                <w:lang w:val="en-US"/>
              </w:rPr>
              <w:t>14</w:t>
            </w:r>
            <w:r w:rsidRPr="00536ECA">
              <w:rPr>
                <w:sz w:val="28"/>
                <w:szCs w:val="28"/>
                <w:lang w:val="en-US"/>
              </w:rPr>
              <w:t>g</w:t>
            </w:r>
            <w:r w:rsidRPr="00536ECA">
              <w:rPr>
                <w:noProof/>
                <w:sz w:val="28"/>
                <w:szCs w:val="28"/>
                <w:vertAlign w:val="superscript"/>
                <w:lang w:val="en-US"/>
              </w:rPr>
              <w:t>l8</w:t>
            </w:r>
          </w:p>
          <w:p w:rsidR="005A1E78" w:rsidRPr="00536ECA" w:rsidRDefault="005A1E78" w:rsidP="00FD796F">
            <w:pPr>
              <w:ind w:right="0" w:firstLine="567"/>
              <w:jc w:val="center"/>
              <w:rPr>
                <w:sz w:val="28"/>
                <w:szCs w:val="28"/>
                <w:lang w:val="en-US"/>
              </w:rPr>
            </w:pPr>
          </w:p>
          <w:p w:rsidR="005A1E78" w:rsidRPr="00536ECA" w:rsidRDefault="005A1E78" w:rsidP="00FD796F">
            <w:pPr>
              <w:ind w:right="0" w:firstLine="567"/>
              <w:jc w:val="center"/>
              <w:rPr>
                <w:sz w:val="28"/>
                <w:szCs w:val="28"/>
                <w:lang w:val="en-US"/>
              </w:rPr>
            </w:pPr>
          </w:p>
        </w:tc>
        <w:tc>
          <w:tcPr>
            <w:tcW w:w="1860" w:type="dxa"/>
          </w:tcPr>
          <w:p w:rsidR="005A1E78" w:rsidRPr="00536ECA" w:rsidRDefault="005A1E78" w:rsidP="00FD796F">
            <w:pPr>
              <w:ind w:right="0" w:firstLine="567"/>
              <w:jc w:val="center"/>
              <w:rPr>
                <w:sz w:val="28"/>
                <w:szCs w:val="28"/>
                <w:lang w:val="en-US"/>
              </w:rPr>
            </w:pPr>
            <w:r w:rsidRPr="00536ECA">
              <w:rPr>
                <w:noProof/>
                <w:sz w:val="28"/>
                <w:szCs w:val="28"/>
                <w:lang w:val="en-US"/>
              </w:rPr>
              <w:t>ls</w:t>
            </w:r>
            <w:r w:rsidRPr="00536ECA">
              <w:rPr>
                <w:noProof/>
                <w:sz w:val="28"/>
                <w:szCs w:val="28"/>
                <w:vertAlign w:val="superscript"/>
                <w:lang w:val="en-US"/>
              </w:rPr>
              <w:t>2</w:t>
            </w:r>
          </w:p>
          <w:p w:rsidR="005A1E78" w:rsidRPr="00536ECA" w:rsidRDefault="005A1E78" w:rsidP="00FD796F">
            <w:pPr>
              <w:ind w:right="0" w:firstLine="567"/>
              <w:jc w:val="center"/>
              <w:rPr>
                <w:sz w:val="28"/>
                <w:szCs w:val="28"/>
                <w:lang w:val="en-US"/>
              </w:rPr>
            </w:pPr>
            <w:r w:rsidRPr="00536ECA">
              <w:rPr>
                <w:noProof/>
                <w:sz w:val="28"/>
                <w:szCs w:val="28"/>
                <w:lang w:val="en-US"/>
              </w:rPr>
              <w:t>2s</w:t>
            </w:r>
            <w:r w:rsidRPr="00536ECA">
              <w:rPr>
                <w:noProof/>
                <w:sz w:val="28"/>
                <w:szCs w:val="28"/>
                <w:vertAlign w:val="superscript"/>
                <w:lang w:val="en-US"/>
              </w:rPr>
              <w:t>2</w:t>
            </w:r>
            <w:r w:rsidRPr="00536ECA">
              <w:rPr>
                <w:sz w:val="28"/>
                <w:szCs w:val="28"/>
                <w:lang w:val="en-US"/>
              </w:rPr>
              <w:t xml:space="preserve"> </w:t>
            </w:r>
            <w:r w:rsidRPr="00536ECA">
              <w:rPr>
                <w:sz w:val="28"/>
                <w:szCs w:val="28"/>
              </w:rPr>
              <w:t>р</w:t>
            </w:r>
            <w:r w:rsidRPr="00536ECA">
              <w:rPr>
                <w:noProof/>
                <w:sz w:val="28"/>
                <w:szCs w:val="28"/>
                <w:vertAlign w:val="superscript"/>
                <w:lang w:val="en-US"/>
              </w:rPr>
              <w:t>6</w:t>
            </w:r>
          </w:p>
          <w:p w:rsidR="005A1E78" w:rsidRPr="00536ECA" w:rsidRDefault="005A1E78" w:rsidP="00FD796F">
            <w:pPr>
              <w:ind w:right="0" w:firstLine="567"/>
              <w:jc w:val="center"/>
              <w:rPr>
                <w:sz w:val="28"/>
                <w:szCs w:val="28"/>
                <w:lang w:val="en-US"/>
              </w:rPr>
            </w:pPr>
            <w:r w:rsidRPr="00536ECA">
              <w:rPr>
                <w:noProof/>
                <w:sz w:val="28"/>
                <w:szCs w:val="28"/>
                <w:lang w:val="en-US"/>
              </w:rPr>
              <w:t>3 s</w:t>
            </w:r>
            <w:r w:rsidRPr="00536ECA">
              <w:rPr>
                <w:sz w:val="28"/>
                <w:szCs w:val="28"/>
                <w:vertAlign w:val="superscript"/>
                <w:lang w:val="en-US"/>
              </w:rPr>
              <w:t>2</w:t>
            </w:r>
            <w:r w:rsidRPr="00536ECA">
              <w:rPr>
                <w:sz w:val="28"/>
                <w:szCs w:val="28"/>
                <w:lang w:val="en-US"/>
              </w:rPr>
              <w:t xml:space="preserve"> </w:t>
            </w:r>
            <w:r w:rsidRPr="00536ECA">
              <w:rPr>
                <w:sz w:val="28"/>
                <w:szCs w:val="28"/>
              </w:rPr>
              <w:t>р</w:t>
            </w:r>
            <w:r w:rsidRPr="00536ECA">
              <w:rPr>
                <w:sz w:val="28"/>
                <w:szCs w:val="28"/>
                <w:vertAlign w:val="superscript"/>
                <w:lang w:val="en-US"/>
              </w:rPr>
              <w:t>6</w:t>
            </w:r>
            <w:r w:rsidRPr="00536ECA">
              <w:rPr>
                <w:sz w:val="28"/>
                <w:szCs w:val="28"/>
                <w:lang w:val="en-US"/>
              </w:rPr>
              <w:t xml:space="preserve"> d</w:t>
            </w:r>
            <w:r w:rsidRPr="00536ECA">
              <w:rPr>
                <w:sz w:val="28"/>
                <w:szCs w:val="28"/>
                <w:vertAlign w:val="superscript"/>
                <w:lang w:val="en-US"/>
              </w:rPr>
              <w:t>10</w:t>
            </w:r>
          </w:p>
          <w:p w:rsidR="005A1E78" w:rsidRPr="00536ECA" w:rsidRDefault="005A1E78" w:rsidP="00FD796F">
            <w:pPr>
              <w:ind w:right="0" w:firstLine="567"/>
              <w:jc w:val="center"/>
              <w:rPr>
                <w:sz w:val="28"/>
                <w:szCs w:val="28"/>
                <w:lang w:val="en-US"/>
              </w:rPr>
            </w:pPr>
            <w:r w:rsidRPr="00536ECA">
              <w:rPr>
                <w:noProof/>
                <w:sz w:val="28"/>
                <w:szCs w:val="28"/>
                <w:lang w:val="en-US"/>
              </w:rPr>
              <w:t>4s</w:t>
            </w:r>
            <w:r w:rsidRPr="00536ECA">
              <w:rPr>
                <w:sz w:val="28"/>
                <w:szCs w:val="28"/>
                <w:vertAlign w:val="superscript"/>
                <w:lang w:val="en-US"/>
              </w:rPr>
              <w:t>2</w:t>
            </w:r>
            <w:r w:rsidRPr="00536ECA">
              <w:rPr>
                <w:noProof/>
                <w:sz w:val="28"/>
                <w:szCs w:val="28"/>
                <w:lang w:val="en-US"/>
              </w:rPr>
              <w:t>p</w:t>
            </w:r>
            <w:r w:rsidRPr="00536ECA">
              <w:rPr>
                <w:sz w:val="28"/>
                <w:szCs w:val="28"/>
                <w:vertAlign w:val="superscript"/>
                <w:lang w:val="en-US"/>
              </w:rPr>
              <w:t>6</w:t>
            </w:r>
            <w:r w:rsidRPr="00536ECA">
              <w:rPr>
                <w:noProof/>
                <w:sz w:val="28"/>
                <w:szCs w:val="28"/>
                <w:lang w:val="en-US"/>
              </w:rPr>
              <w:t>d</w:t>
            </w:r>
            <w:r w:rsidRPr="00536ECA">
              <w:rPr>
                <w:noProof/>
                <w:sz w:val="28"/>
                <w:szCs w:val="28"/>
                <w:vertAlign w:val="superscript"/>
                <w:lang w:val="en-US"/>
              </w:rPr>
              <w:t>10</w:t>
            </w:r>
            <w:r w:rsidRPr="00536ECA">
              <w:rPr>
                <w:noProof/>
                <w:sz w:val="28"/>
                <w:szCs w:val="28"/>
                <w:lang w:val="en-US"/>
              </w:rPr>
              <w:t>f</w:t>
            </w:r>
            <w:r w:rsidRPr="00536ECA">
              <w:rPr>
                <w:noProof/>
                <w:sz w:val="28"/>
                <w:szCs w:val="28"/>
                <w:vertAlign w:val="superscript"/>
                <w:lang w:val="en-US"/>
              </w:rPr>
              <w:t>14</w:t>
            </w:r>
          </w:p>
          <w:p w:rsidR="005A1E78" w:rsidRPr="00536ECA" w:rsidRDefault="005A1E78" w:rsidP="00FD796F">
            <w:pPr>
              <w:ind w:right="0" w:firstLine="567"/>
              <w:jc w:val="center"/>
              <w:rPr>
                <w:sz w:val="28"/>
                <w:szCs w:val="28"/>
                <w:lang w:val="en-US"/>
              </w:rPr>
            </w:pPr>
            <w:r w:rsidRPr="00536ECA">
              <w:rPr>
                <w:noProof/>
                <w:sz w:val="28"/>
                <w:szCs w:val="28"/>
                <w:lang w:val="en-US"/>
              </w:rPr>
              <w:t>5s</w:t>
            </w:r>
            <w:r w:rsidRPr="00536ECA">
              <w:rPr>
                <w:sz w:val="28"/>
                <w:szCs w:val="28"/>
                <w:vertAlign w:val="superscript"/>
                <w:lang w:val="en-US"/>
              </w:rPr>
              <w:t>2</w:t>
            </w:r>
            <w:r w:rsidRPr="00536ECA">
              <w:rPr>
                <w:noProof/>
                <w:sz w:val="28"/>
                <w:szCs w:val="28"/>
                <w:lang w:val="en-US"/>
              </w:rPr>
              <w:t>p</w:t>
            </w:r>
            <w:r w:rsidRPr="00536ECA">
              <w:rPr>
                <w:noProof/>
                <w:sz w:val="28"/>
                <w:szCs w:val="28"/>
                <w:vertAlign w:val="superscript"/>
                <w:lang w:val="en-US"/>
              </w:rPr>
              <w:t>6</w:t>
            </w:r>
            <w:r w:rsidRPr="00536ECA">
              <w:rPr>
                <w:noProof/>
                <w:sz w:val="28"/>
                <w:szCs w:val="28"/>
                <w:lang w:val="en-US"/>
              </w:rPr>
              <w:t>d</w:t>
            </w:r>
            <w:r w:rsidRPr="00536ECA">
              <w:rPr>
                <w:noProof/>
                <w:sz w:val="28"/>
                <w:szCs w:val="28"/>
                <w:vertAlign w:val="superscript"/>
                <w:lang w:val="en-US"/>
              </w:rPr>
              <w:t>10</w:t>
            </w:r>
            <w:r w:rsidRPr="00536ECA">
              <w:rPr>
                <w:noProof/>
                <w:sz w:val="28"/>
                <w:szCs w:val="28"/>
                <w:lang w:val="en-US"/>
              </w:rPr>
              <w:t>f</w:t>
            </w:r>
            <w:r w:rsidRPr="00536ECA">
              <w:rPr>
                <w:noProof/>
                <w:sz w:val="28"/>
                <w:szCs w:val="28"/>
                <w:vertAlign w:val="superscript"/>
                <w:lang w:val="en-US"/>
              </w:rPr>
              <w:t>14</w:t>
            </w:r>
            <w:r w:rsidRPr="00536ECA">
              <w:rPr>
                <w:noProof/>
                <w:sz w:val="28"/>
                <w:szCs w:val="28"/>
                <w:lang w:val="en-US"/>
              </w:rPr>
              <w:t>g</w:t>
            </w:r>
            <w:r w:rsidRPr="00536ECA">
              <w:rPr>
                <w:noProof/>
                <w:sz w:val="28"/>
                <w:szCs w:val="28"/>
                <w:vertAlign w:val="superscript"/>
                <w:lang w:val="en-US"/>
              </w:rPr>
              <w:t>l8</w:t>
            </w:r>
          </w:p>
        </w:tc>
      </w:tr>
    </w:tbl>
    <w:p w:rsidR="005A1E78" w:rsidRPr="00536ECA" w:rsidRDefault="005A1E78" w:rsidP="00FD796F">
      <w:pPr>
        <w:spacing w:line="250" w:lineRule="auto"/>
        <w:ind w:right="0" w:firstLine="567"/>
        <w:rPr>
          <w:sz w:val="28"/>
          <w:szCs w:val="28"/>
          <w:lang w:val="en-US"/>
        </w:rPr>
      </w:pPr>
    </w:p>
    <w:p w:rsidR="003C0C32" w:rsidRPr="00536ECA" w:rsidRDefault="003C0C32" w:rsidP="00FD796F">
      <w:pPr>
        <w:numPr>
          <w:ilvl w:val="0"/>
          <w:numId w:val="4"/>
        </w:numPr>
        <w:tabs>
          <w:tab w:val="clear" w:pos="2880"/>
        </w:tabs>
        <w:spacing w:line="250" w:lineRule="auto"/>
        <w:ind w:left="0" w:right="0" w:firstLine="567"/>
        <w:jc w:val="both"/>
        <w:rPr>
          <w:sz w:val="28"/>
          <w:szCs w:val="28"/>
        </w:rPr>
      </w:pPr>
      <w:r w:rsidRPr="00536ECA">
        <w:rPr>
          <w:sz w:val="28"/>
          <w:szCs w:val="28"/>
        </w:rPr>
        <w:t>электроны в атоме распределяются послойно соответственно главному квантовому числу</w:t>
      </w:r>
      <w:r w:rsidRPr="00536ECA">
        <w:rPr>
          <w:noProof/>
          <w:sz w:val="28"/>
          <w:szCs w:val="28"/>
        </w:rPr>
        <w:t xml:space="preserve"> n,</w:t>
      </w:r>
      <w:r w:rsidRPr="00536ECA">
        <w:rPr>
          <w:sz w:val="28"/>
          <w:szCs w:val="28"/>
        </w:rPr>
        <w:t xml:space="preserve"> определяющему по</w:t>
      </w:r>
      <w:r w:rsidRPr="00536ECA">
        <w:rPr>
          <w:noProof/>
          <w:sz w:val="28"/>
          <w:szCs w:val="28"/>
        </w:rPr>
        <w:t xml:space="preserve"> (2.13)</w:t>
      </w:r>
      <w:r w:rsidRPr="00536ECA">
        <w:rPr>
          <w:sz w:val="28"/>
          <w:szCs w:val="28"/>
        </w:rPr>
        <w:t xml:space="preserve"> энергию стационарного с</w:t>
      </w:r>
      <w:r w:rsidRPr="00536ECA">
        <w:rPr>
          <w:sz w:val="28"/>
          <w:szCs w:val="28"/>
        </w:rPr>
        <w:t>о</w:t>
      </w:r>
      <w:r w:rsidRPr="00536ECA">
        <w:rPr>
          <w:sz w:val="28"/>
          <w:szCs w:val="28"/>
        </w:rPr>
        <w:t>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6727C9" w:rsidRPr="00AD1DF8" w:rsidTr="00AD1DF8">
        <w:tc>
          <w:tcPr>
            <w:tcW w:w="9570" w:type="dxa"/>
            <w:tcBorders>
              <w:top w:val="nil"/>
              <w:left w:val="nil"/>
              <w:bottom w:val="nil"/>
              <w:right w:val="nil"/>
            </w:tcBorders>
          </w:tcPr>
          <w:p w:rsidR="006727C9" w:rsidRPr="00AD1DF8" w:rsidRDefault="006727C9" w:rsidP="00FD796F">
            <w:pPr>
              <w:spacing w:line="250" w:lineRule="auto"/>
              <w:ind w:right="0" w:firstLine="567"/>
              <w:jc w:val="center"/>
              <w:rPr>
                <w:sz w:val="28"/>
                <w:szCs w:val="28"/>
              </w:rPr>
            </w:pPr>
            <w:r w:rsidRPr="00AD1DF8">
              <w:rPr>
                <w:position w:val="-26"/>
              </w:rPr>
              <w:object w:dxaOrig="2640" w:dyaOrig="680">
                <v:shape id="_x0000_i1114" type="#_x0000_t75" style="width:159.9pt;height:41pt" o:ole="">
                  <v:imagedata r:id="rId192" o:title=""/>
                </v:shape>
                <o:OLEObject Type="Embed" ProgID="Equation.3" ShapeID="_x0000_i1114" DrawAspect="Content" ObjectID="_1493565371" r:id="rId193"/>
              </w:object>
            </w:r>
          </w:p>
        </w:tc>
      </w:tr>
    </w:tbl>
    <w:p w:rsidR="003C0C32" w:rsidRPr="00536ECA" w:rsidRDefault="003C0C32" w:rsidP="00FD796F">
      <w:pPr>
        <w:spacing w:line="250" w:lineRule="auto"/>
        <w:ind w:right="0" w:firstLine="567"/>
        <w:jc w:val="both"/>
        <w:rPr>
          <w:sz w:val="28"/>
          <w:szCs w:val="28"/>
        </w:rPr>
      </w:pPr>
    </w:p>
    <w:p w:rsidR="003C0C32" w:rsidRDefault="003C0C32" w:rsidP="00FD796F">
      <w:pPr>
        <w:numPr>
          <w:ilvl w:val="0"/>
          <w:numId w:val="4"/>
        </w:numPr>
        <w:tabs>
          <w:tab w:val="clear" w:pos="2880"/>
        </w:tabs>
        <w:spacing w:line="250" w:lineRule="auto"/>
        <w:ind w:left="0" w:right="0" w:firstLine="567"/>
        <w:jc w:val="both"/>
        <w:rPr>
          <w:sz w:val="28"/>
          <w:szCs w:val="28"/>
        </w:rPr>
      </w:pPr>
      <w:r w:rsidRPr="00536ECA">
        <w:rPr>
          <w:sz w:val="28"/>
          <w:szCs w:val="28"/>
        </w:rPr>
        <w:t>поскольку энергия электрона в атоме величина отрицательная, то слой с минимальным главным квантовым числом (</w:t>
      </w:r>
      <w:r w:rsidRPr="00536ECA">
        <w:rPr>
          <w:sz w:val="28"/>
          <w:szCs w:val="28"/>
          <w:lang w:val="en-US"/>
        </w:rPr>
        <w:t>n</w:t>
      </w:r>
      <w:r w:rsidRPr="00536ECA">
        <w:rPr>
          <w:noProof/>
          <w:sz w:val="28"/>
          <w:szCs w:val="28"/>
        </w:rPr>
        <w:t xml:space="preserve"> = 1</w:t>
      </w:r>
      <w:r w:rsidRPr="00536ECA">
        <w:rPr>
          <w:sz w:val="28"/>
          <w:szCs w:val="28"/>
        </w:rPr>
        <w:t>), обладает минимальной энергией;</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3"/>
      </w:tblGrid>
      <w:tr w:rsidR="00536ECA" w:rsidRPr="00AD1DF8" w:rsidTr="00AD1DF8">
        <w:tc>
          <w:tcPr>
            <w:tcW w:w="9570" w:type="dxa"/>
            <w:tcBorders>
              <w:top w:val="nil"/>
              <w:left w:val="nil"/>
              <w:bottom w:val="nil"/>
              <w:right w:val="nil"/>
            </w:tcBorders>
          </w:tcPr>
          <w:p w:rsidR="00536ECA" w:rsidRPr="00AD1DF8" w:rsidRDefault="00536ECA" w:rsidP="00FD796F">
            <w:pPr>
              <w:spacing w:line="250" w:lineRule="auto"/>
              <w:ind w:right="0" w:firstLine="567"/>
              <w:jc w:val="center"/>
              <w:rPr>
                <w:sz w:val="28"/>
                <w:szCs w:val="28"/>
              </w:rPr>
            </w:pPr>
            <w:r w:rsidRPr="00AD1DF8">
              <w:rPr>
                <w:position w:val="-24"/>
              </w:rPr>
              <w:object w:dxaOrig="1800" w:dyaOrig="660">
                <v:shape id="_x0000_i1115" type="#_x0000_t75" style="width:90.4pt;height:37.65pt" o:ole="">
                  <v:imagedata r:id="rId194" o:title=""/>
                </v:shape>
                <o:OLEObject Type="Embed" ProgID="Equation.3" ShapeID="_x0000_i1115" DrawAspect="Content" ObjectID="_1493565372" r:id="rId195"/>
              </w:object>
            </w:r>
          </w:p>
        </w:tc>
      </w:tr>
    </w:tbl>
    <w:p w:rsidR="003C0C32" w:rsidRPr="00536ECA" w:rsidRDefault="003C0C32" w:rsidP="00FD796F">
      <w:pPr>
        <w:spacing w:line="250" w:lineRule="auto"/>
        <w:ind w:right="0" w:firstLine="567"/>
        <w:jc w:val="both"/>
        <w:rPr>
          <w:sz w:val="28"/>
          <w:szCs w:val="28"/>
        </w:rPr>
      </w:pPr>
    </w:p>
    <w:p w:rsidR="003C0C32" w:rsidRPr="00536ECA" w:rsidRDefault="003C0C32" w:rsidP="00FD796F">
      <w:pPr>
        <w:spacing w:line="250" w:lineRule="auto"/>
        <w:ind w:right="0" w:firstLine="567"/>
        <w:jc w:val="both"/>
        <w:rPr>
          <w:sz w:val="28"/>
          <w:szCs w:val="28"/>
        </w:rPr>
      </w:pPr>
      <w:r w:rsidRPr="00536ECA">
        <w:rPr>
          <w:sz w:val="28"/>
          <w:szCs w:val="28"/>
        </w:rPr>
        <w:t>т.е. 1</w:t>
      </w:r>
      <w:r w:rsidRPr="00536ECA">
        <w:rPr>
          <w:sz w:val="28"/>
          <w:szCs w:val="28"/>
          <w:lang w:val="en-US"/>
        </w:rPr>
        <w:t>s</w:t>
      </w:r>
      <w:r w:rsidRPr="00536ECA">
        <w:rPr>
          <w:sz w:val="28"/>
          <w:szCs w:val="28"/>
        </w:rPr>
        <w:t xml:space="preserve"> - состояние является энергетически самым выгодным, самым у</w:t>
      </w:r>
      <w:r w:rsidRPr="00536ECA">
        <w:rPr>
          <w:sz w:val="28"/>
          <w:szCs w:val="28"/>
        </w:rPr>
        <w:t>с</w:t>
      </w:r>
      <w:r w:rsidRPr="00536ECA">
        <w:rPr>
          <w:sz w:val="28"/>
          <w:szCs w:val="28"/>
        </w:rPr>
        <w:t>той</w:t>
      </w:r>
      <w:r w:rsidRPr="00536ECA">
        <w:rPr>
          <w:sz w:val="28"/>
          <w:szCs w:val="28"/>
        </w:rPr>
        <w:softHyphen/>
        <w:t>чивым;</w:t>
      </w:r>
    </w:p>
    <w:p w:rsidR="003C0C32" w:rsidRPr="00536ECA" w:rsidRDefault="003C0C32" w:rsidP="00FD796F">
      <w:pPr>
        <w:numPr>
          <w:ilvl w:val="0"/>
          <w:numId w:val="4"/>
        </w:numPr>
        <w:tabs>
          <w:tab w:val="clear" w:pos="2880"/>
        </w:tabs>
        <w:spacing w:line="250" w:lineRule="auto"/>
        <w:ind w:left="0" w:right="0" w:firstLine="567"/>
        <w:jc w:val="both"/>
        <w:rPr>
          <w:sz w:val="28"/>
          <w:szCs w:val="28"/>
        </w:rPr>
      </w:pPr>
      <w:r w:rsidRPr="00536ECA">
        <w:rPr>
          <w:sz w:val="28"/>
          <w:szCs w:val="28"/>
        </w:rPr>
        <w:t>кроме первого квантового слоя (</w:t>
      </w:r>
      <w:r w:rsidRPr="00536ECA">
        <w:rPr>
          <w:sz w:val="28"/>
          <w:szCs w:val="28"/>
          <w:lang w:val="en-US"/>
        </w:rPr>
        <w:t>n</w:t>
      </w:r>
      <w:r w:rsidRPr="00536ECA">
        <w:rPr>
          <w:noProof/>
          <w:sz w:val="28"/>
          <w:szCs w:val="28"/>
        </w:rPr>
        <w:t xml:space="preserve"> =1)</w:t>
      </w:r>
      <w:r w:rsidRPr="00536ECA">
        <w:rPr>
          <w:sz w:val="28"/>
          <w:szCs w:val="28"/>
        </w:rPr>
        <w:t xml:space="preserve"> все последующие слои (</w:t>
      </w:r>
      <w:r w:rsidRPr="00536ECA">
        <w:rPr>
          <w:sz w:val="28"/>
          <w:szCs w:val="28"/>
          <w:lang w:val="en-US"/>
        </w:rPr>
        <w:t>n</w:t>
      </w:r>
      <w:r w:rsidRPr="00536ECA">
        <w:rPr>
          <w:sz w:val="28"/>
          <w:szCs w:val="28"/>
        </w:rPr>
        <w:t xml:space="preserve"> &gt;1) с</w:t>
      </w:r>
      <w:r w:rsidRPr="00536ECA">
        <w:rPr>
          <w:sz w:val="28"/>
          <w:szCs w:val="28"/>
        </w:rPr>
        <w:t>о</w:t>
      </w:r>
      <w:r w:rsidRPr="00536ECA">
        <w:rPr>
          <w:sz w:val="28"/>
          <w:szCs w:val="28"/>
        </w:rPr>
        <w:t xml:space="preserve">ответственно орбитальному числу ℓ распадаются на состояния:  р, </w:t>
      </w:r>
      <w:r w:rsidRPr="00536ECA">
        <w:rPr>
          <w:sz w:val="28"/>
          <w:szCs w:val="28"/>
          <w:lang w:val="en-US"/>
        </w:rPr>
        <w:t>d</w:t>
      </w:r>
      <w:r w:rsidRPr="00536ECA">
        <w:rPr>
          <w:sz w:val="28"/>
          <w:szCs w:val="28"/>
        </w:rPr>
        <w:t xml:space="preserve">, </w:t>
      </w:r>
      <w:r w:rsidRPr="00536ECA">
        <w:rPr>
          <w:sz w:val="28"/>
          <w:szCs w:val="28"/>
          <w:lang w:val="en-US"/>
        </w:rPr>
        <w:t>f</w:t>
      </w:r>
      <w:r w:rsidRPr="00536ECA">
        <w:rPr>
          <w:sz w:val="28"/>
          <w:szCs w:val="28"/>
        </w:rPr>
        <w:t>,</w:t>
      </w:r>
      <w:r w:rsidRPr="00536ECA">
        <w:rPr>
          <w:noProof/>
          <w:sz w:val="28"/>
          <w:szCs w:val="28"/>
        </w:rPr>
        <w:t>...;</w:t>
      </w:r>
    </w:p>
    <w:p w:rsidR="003C0C32" w:rsidRPr="00536ECA" w:rsidRDefault="003C0C32" w:rsidP="00FD796F">
      <w:pPr>
        <w:numPr>
          <w:ilvl w:val="0"/>
          <w:numId w:val="4"/>
        </w:numPr>
        <w:tabs>
          <w:tab w:val="clear" w:pos="2880"/>
        </w:tabs>
        <w:spacing w:line="250" w:lineRule="auto"/>
        <w:ind w:left="0" w:right="0" w:firstLine="567"/>
        <w:jc w:val="both"/>
        <w:rPr>
          <w:sz w:val="28"/>
          <w:szCs w:val="28"/>
        </w:rPr>
      </w:pPr>
      <w:r w:rsidRPr="00536ECA">
        <w:rPr>
          <w:sz w:val="28"/>
          <w:szCs w:val="28"/>
        </w:rPr>
        <w:t xml:space="preserve">периодичность таблицы обусловлена периодичностью заполнения электронных состояний в атоме соответственно главному квантовому числу </w:t>
      </w:r>
      <w:r w:rsidRPr="00536ECA">
        <w:rPr>
          <w:sz w:val="28"/>
          <w:szCs w:val="28"/>
          <w:lang w:val="en-US"/>
        </w:rPr>
        <w:t>n</w:t>
      </w:r>
      <w:r w:rsidRPr="00536ECA">
        <w:rPr>
          <w:sz w:val="28"/>
          <w:szCs w:val="28"/>
        </w:rPr>
        <w:t xml:space="preserve"> и орбитальному числу ℓ;</w:t>
      </w:r>
    </w:p>
    <w:p w:rsidR="003C0C32" w:rsidRPr="00536ECA" w:rsidRDefault="003C0C32" w:rsidP="00FD796F">
      <w:pPr>
        <w:numPr>
          <w:ilvl w:val="0"/>
          <w:numId w:val="4"/>
        </w:numPr>
        <w:tabs>
          <w:tab w:val="clear" w:pos="2880"/>
        </w:tabs>
        <w:spacing w:line="250" w:lineRule="auto"/>
        <w:ind w:left="0" w:right="0" w:firstLine="567"/>
        <w:jc w:val="both"/>
        <w:rPr>
          <w:sz w:val="28"/>
          <w:szCs w:val="28"/>
        </w:rPr>
      </w:pPr>
      <w:r w:rsidRPr="00536ECA">
        <w:rPr>
          <w:sz w:val="28"/>
          <w:szCs w:val="28"/>
        </w:rPr>
        <w:t xml:space="preserve">заполнение электронами нового квантового слоя всегда начинается с </w:t>
      </w:r>
      <w:r w:rsidRPr="00536ECA">
        <w:rPr>
          <w:sz w:val="28"/>
          <w:szCs w:val="28"/>
          <w:lang w:val="en-US"/>
        </w:rPr>
        <w:t>s</w:t>
      </w:r>
      <w:r w:rsidRPr="00536ECA">
        <w:rPr>
          <w:sz w:val="28"/>
          <w:szCs w:val="28"/>
        </w:rPr>
        <w:t xml:space="preserve"> - состояния;</w:t>
      </w:r>
    </w:p>
    <w:p w:rsidR="003C0C32" w:rsidRPr="00536ECA" w:rsidRDefault="003C0C32" w:rsidP="00FD796F">
      <w:pPr>
        <w:numPr>
          <w:ilvl w:val="0"/>
          <w:numId w:val="5"/>
        </w:numPr>
        <w:tabs>
          <w:tab w:val="clear" w:pos="2880"/>
          <w:tab w:val="num" w:pos="360"/>
        </w:tabs>
        <w:ind w:left="0" w:right="0" w:firstLine="567"/>
        <w:jc w:val="both"/>
        <w:rPr>
          <w:sz w:val="28"/>
          <w:szCs w:val="28"/>
        </w:rPr>
      </w:pPr>
      <w:r w:rsidRPr="00536ECA">
        <w:rPr>
          <w:sz w:val="28"/>
          <w:szCs w:val="28"/>
        </w:rPr>
        <w:t>в соответствии с принципом Паули в каждом квантовом состоянии м</w:t>
      </w:r>
      <w:r w:rsidRPr="00536ECA">
        <w:rPr>
          <w:sz w:val="28"/>
          <w:szCs w:val="28"/>
        </w:rPr>
        <w:t>о</w:t>
      </w:r>
      <w:r w:rsidRPr="00536ECA">
        <w:rPr>
          <w:sz w:val="28"/>
          <w:szCs w:val="28"/>
        </w:rPr>
        <w:t xml:space="preserve">жет разместиться только строго определенное количество электронов: в </w:t>
      </w:r>
      <w:r w:rsidRPr="00536ECA">
        <w:rPr>
          <w:sz w:val="28"/>
          <w:szCs w:val="28"/>
          <w:lang w:val="en-US"/>
        </w:rPr>
        <w:t>s</w:t>
      </w:r>
      <w:r w:rsidRPr="00536ECA">
        <w:rPr>
          <w:sz w:val="28"/>
          <w:szCs w:val="28"/>
        </w:rPr>
        <w:t xml:space="preserve"> с</w:t>
      </w:r>
      <w:r w:rsidRPr="00536ECA">
        <w:rPr>
          <w:sz w:val="28"/>
          <w:szCs w:val="28"/>
        </w:rPr>
        <w:t>о</w:t>
      </w:r>
      <w:r w:rsidRPr="00536ECA">
        <w:rPr>
          <w:sz w:val="28"/>
          <w:szCs w:val="28"/>
        </w:rPr>
        <w:t>стоянии, содержащем только один уровень</w:t>
      </w:r>
      <w:r w:rsidRPr="00536ECA">
        <w:rPr>
          <w:noProof/>
          <w:sz w:val="28"/>
          <w:szCs w:val="28"/>
        </w:rPr>
        <w:t xml:space="preserve"> -</w:t>
      </w:r>
      <w:r w:rsidRPr="00536ECA">
        <w:rPr>
          <w:sz w:val="28"/>
          <w:szCs w:val="28"/>
        </w:rPr>
        <w:t xml:space="preserve"> не более</w:t>
      </w:r>
      <w:r w:rsidRPr="00536ECA">
        <w:rPr>
          <w:noProof/>
          <w:sz w:val="28"/>
          <w:szCs w:val="28"/>
        </w:rPr>
        <w:t xml:space="preserve"> 2</w:t>
      </w:r>
      <w:r w:rsidRPr="00536ECA">
        <w:rPr>
          <w:sz w:val="28"/>
          <w:szCs w:val="28"/>
        </w:rPr>
        <w:t xml:space="preserve"> электронов с прот</w:t>
      </w:r>
      <w:r w:rsidRPr="00536ECA">
        <w:rPr>
          <w:sz w:val="28"/>
          <w:szCs w:val="28"/>
        </w:rPr>
        <w:t>и</w:t>
      </w:r>
      <w:r w:rsidRPr="00536ECA">
        <w:rPr>
          <w:sz w:val="28"/>
          <w:szCs w:val="28"/>
        </w:rPr>
        <w:t>воположными спинами; в р</w:t>
      </w:r>
      <w:r w:rsidRPr="00536ECA">
        <w:rPr>
          <w:noProof/>
          <w:sz w:val="28"/>
          <w:szCs w:val="28"/>
        </w:rPr>
        <w:t xml:space="preserve"> -</w:t>
      </w:r>
      <w:r w:rsidRPr="00536ECA">
        <w:rPr>
          <w:sz w:val="28"/>
          <w:szCs w:val="28"/>
        </w:rPr>
        <w:t xml:space="preserve"> состоянии, содержащем три подуровня</w:t>
      </w:r>
      <w:r w:rsidRPr="00536ECA">
        <w:rPr>
          <w:noProof/>
          <w:sz w:val="28"/>
          <w:szCs w:val="28"/>
        </w:rPr>
        <w:t xml:space="preserve"> -</w:t>
      </w:r>
      <w:r w:rsidRPr="00536ECA">
        <w:rPr>
          <w:sz w:val="28"/>
          <w:szCs w:val="28"/>
        </w:rPr>
        <w:t xml:space="preserve"> не б</w:t>
      </w:r>
      <w:r w:rsidRPr="00536ECA">
        <w:rPr>
          <w:sz w:val="28"/>
          <w:szCs w:val="28"/>
        </w:rPr>
        <w:t>о</w:t>
      </w:r>
      <w:r w:rsidRPr="00536ECA">
        <w:rPr>
          <w:sz w:val="28"/>
          <w:szCs w:val="28"/>
        </w:rPr>
        <w:t>лее</w:t>
      </w:r>
      <w:r w:rsidRPr="00536ECA">
        <w:rPr>
          <w:noProof/>
          <w:sz w:val="28"/>
          <w:szCs w:val="28"/>
        </w:rPr>
        <w:t xml:space="preserve"> 6</w:t>
      </w:r>
      <w:r w:rsidRPr="00536ECA">
        <w:rPr>
          <w:sz w:val="28"/>
          <w:szCs w:val="28"/>
        </w:rPr>
        <w:t xml:space="preserve"> электронов с противоположными спинами; в </w:t>
      </w:r>
      <w:r w:rsidRPr="00536ECA">
        <w:rPr>
          <w:sz w:val="28"/>
          <w:szCs w:val="28"/>
          <w:lang w:val="en-US"/>
        </w:rPr>
        <w:t>d</w:t>
      </w:r>
      <w:r w:rsidRPr="00536ECA">
        <w:rPr>
          <w:sz w:val="28"/>
          <w:szCs w:val="28"/>
        </w:rPr>
        <w:t xml:space="preserve"> - состоянии, содерж</w:t>
      </w:r>
      <w:r w:rsidRPr="00536ECA">
        <w:rPr>
          <w:sz w:val="28"/>
          <w:szCs w:val="28"/>
        </w:rPr>
        <w:t>а</w:t>
      </w:r>
      <w:r w:rsidRPr="00536ECA">
        <w:rPr>
          <w:sz w:val="28"/>
          <w:szCs w:val="28"/>
        </w:rPr>
        <w:t>щем</w:t>
      </w:r>
      <w:r w:rsidRPr="00536ECA">
        <w:rPr>
          <w:noProof/>
          <w:sz w:val="28"/>
          <w:szCs w:val="28"/>
        </w:rPr>
        <w:t xml:space="preserve"> 5</w:t>
      </w:r>
      <w:r w:rsidRPr="00536ECA">
        <w:rPr>
          <w:sz w:val="28"/>
          <w:szCs w:val="28"/>
        </w:rPr>
        <w:t xml:space="preserve"> подуровней</w:t>
      </w:r>
      <w:r w:rsidRPr="00536ECA">
        <w:rPr>
          <w:noProof/>
          <w:sz w:val="28"/>
          <w:szCs w:val="28"/>
        </w:rPr>
        <w:t xml:space="preserve"> -</w:t>
      </w:r>
      <w:r w:rsidRPr="00536ECA">
        <w:rPr>
          <w:sz w:val="28"/>
          <w:szCs w:val="28"/>
        </w:rPr>
        <w:t xml:space="preserve"> не более</w:t>
      </w:r>
      <w:r w:rsidRPr="00536ECA">
        <w:rPr>
          <w:noProof/>
          <w:sz w:val="28"/>
          <w:szCs w:val="28"/>
        </w:rPr>
        <w:t xml:space="preserve"> 10</w:t>
      </w:r>
      <w:r w:rsidRPr="00536ECA">
        <w:rPr>
          <w:sz w:val="28"/>
          <w:szCs w:val="28"/>
        </w:rPr>
        <w:t xml:space="preserve"> электронов; в </w:t>
      </w:r>
      <w:r w:rsidRPr="00536ECA">
        <w:rPr>
          <w:sz w:val="28"/>
          <w:szCs w:val="28"/>
          <w:lang w:val="en-US"/>
        </w:rPr>
        <w:t>f</w:t>
      </w:r>
      <w:r w:rsidRPr="00536ECA">
        <w:rPr>
          <w:sz w:val="28"/>
          <w:szCs w:val="28"/>
        </w:rPr>
        <w:t xml:space="preserve"> - состоянии, содержащем</w:t>
      </w:r>
      <w:r w:rsidRPr="00536ECA">
        <w:rPr>
          <w:noProof/>
          <w:sz w:val="28"/>
          <w:szCs w:val="28"/>
        </w:rPr>
        <w:t xml:space="preserve"> 7</w:t>
      </w:r>
      <w:r w:rsidRPr="00536ECA">
        <w:rPr>
          <w:sz w:val="28"/>
          <w:szCs w:val="28"/>
        </w:rPr>
        <w:t xml:space="preserve"> подуровней</w:t>
      </w:r>
      <w:r w:rsidRPr="00536ECA">
        <w:rPr>
          <w:noProof/>
          <w:sz w:val="28"/>
          <w:szCs w:val="28"/>
        </w:rPr>
        <w:t xml:space="preserve"> -</w:t>
      </w:r>
      <w:r w:rsidRPr="00536ECA">
        <w:rPr>
          <w:sz w:val="28"/>
          <w:szCs w:val="28"/>
        </w:rPr>
        <w:t xml:space="preserve"> не более</w:t>
      </w:r>
      <w:r w:rsidRPr="00536ECA">
        <w:rPr>
          <w:noProof/>
          <w:sz w:val="28"/>
          <w:szCs w:val="28"/>
        </w:rPr>
        <w:t xml:space="preserve"> 14</w:t>
      </w:r>
      <w:r w:rsidRPr="00536ECA">
        <w:rPr>
          <w:sz w:val="28"/>
          <w:szCs w:val="28"/>
        </w:rPr>
        <w:t xml:space="preserve"> электронов; в </w:t>
      </w:r>
      <w:r w:rsidRPr="00536ECA">
        <w:rPr>
          <w:sz w:val="28"/>
          <w:szCs w:val="28"/>
          <w:lang w:val="en-US"/>
        </w:rPr>
        <w:t>g</w:t>
      </w:r>
      <w:r w:rsidRPr="00536ECA">
        <w:rPr>
          <w:sz w:val="28"/>
          <w:szCs w:val="28"/>
        </w:rPr>
        <w:t xml:space="preserve"> - состоянии, содержащем</w:t>
      </w:r>
      <w:r w:rsidRPr="00536ECA">
        <w:rPr>
          <w:noProof/>
          <w:sz w:val="28"/>
          <w:szCs w:val="28"/>
        </w:rPr>
        <w:t xml:space="preserve"> 9</w:t>
      </w:r>
      <w:r w:rsidRPr="00536ECA">
        <w:rPr>
          <w:sz w:val="28"/>
          <w:szCs w:val="28"/>
        </w:rPr>
        <w:t xml:space="preserve"> под</w:t>
      </w:r>
      <w:r w:rsidRPr="00536ECA">
        <w:rPr>
          <w:sz w:val="28"/>
          <w:szCs w:val="28"/>
        </w:rPr>
        <w:t>у</w:t>
      </w:r>
      <w:r w:rsidRPr="00536ECA">
        <w:rPr>
          <w:sz w:val="28"/>
          <w:szCs w:val="28"/>
        </w:rPr>
        <w:t>ровней</w:t>
      </w:r>
      <w:r w:rsidRPr="00536ECA">
        <w:rPr>
          <w:noProof/>
          <w:sz w:val="28"/>
          <w:szCs w:val="28"/>
        </w:rPr>
        <w:t xml:space="preserve"> -</w:t>
      </w:r>
      <w:r w:rsidRPr="00536ECA">
        <w:rPr>
          <w:sz w:val="28"/>
          <w:szCs w:val="28"/>
        </w:rPr>
        <w:t xml:space="preserve"> не более</w:t>
      </w:r>
      <w:r w:rsidRPr="00536ECA">
        <w:rPr>
          <w:noProof/>
          <w:sz w:val="28"/>
          <w:szCs w:val="28"/>
        </w:rPr>
        <w:t xml:space="preserve"> 18</w:t>
      </w:r>
      <w:r w:rsidRPr="00536ECA">
        <w:rPr>
          <w:sz w:val="28"/>
          <w:szCs w:val="28"/>
        </w:rPr>
        <w:t xml:space="preserve"> электронов.</w:t>
      </w:r>
    </w:p>
    <w:p w:rsidR="003C0C32" w:rsidRPr="00536ECA" w:rsidRDefault="003C0C32" w:rsidP="00FD796F">
      <w:pPr>
        <w:ind w:right="0" w:firstLine="567"/>
        <w:jc w:val="both"/>
        <w:rPr>
          <w:sz w:val="28"/>
          <w:szCs w:val="28"/>
        </w:rPr>
      </w:pPr>
      <w:r w:rsidRPr="00536ECA">
        <w:rPr>
          <w:sz w:val="28"/>
          <w:szCs w:val="28"/>
        </w:rPr>
        <w:t>Следует отметить, что принципу Паули подчиняются далеко не все эл</w:t>
      </w:r>
      <w:r w:rsidRPr="00536ECA">
        <w:rPr>
          <w:sz w:val="28"/>
          <w:szCs w:val="28"/>
        </w:rPr>
        <w:t>е</w:t>
      </w:r>
      <w:r w:rsidRPr="00536ECA">
        <w:rPr>
          <w:sz w:val="28"/>
          <w:szCs w:val="28"/>
        </w:rPr>
        <w:t>ментарные частицы. В связи с этим введена следующая классификация: все элементарные частицы, которые подчиняются принципу Паули</w:t>
      </w:r>
      <w:r w:rsidRPr="00536ECA">
        <w:rPr>
          <w:noProof/>
          <w:sz w:val="28"/>
          <w:szCs w:val="28"/>
        </w:rPr>
        <w:t xml:space="preserve"> -</w:t>
      </w:r>
      <w:r w:rsidRPr="00536ECA">
        <w:rPr>
          <w:sz w:val="28"/>
          <w:szCs w:val="28"/>
        </w:rPr>
        <w:t xml:space="preserve"> это эле</w:t>
      </w:r>
      <w:r w:rsidRPr="00536ECA">
        <w:rPr>
          <w:sz w:val="28"/>
          <w:szCs w:val="28"/>
        </w:rPr>
        <w:t>к</w:t>
      </w:r>
      <w:r w:rsidRPr="00536ECA">
        <w:rPr>
          <w:sz w:val="28"/>
          <w:szCs w:val="28"/>
        </w:rPr>
        <w:t>троны, протоны, нейтроны и др., называются фермионами, а все элемента</w:t>
      </w:r>
      <w:r w:rsidRPr="00536ECA">
        <w:rPr>
          <w:sz w:val="28"/>
          <w:szCs w:val="28"/>
        </w:rPr>
        <w:t>р</w:t>
      </w:r>
      <w:r w:rsidRPr="00536ECA">
        <w:rPr>
          <w:sz w:val="28"/>
          <w:szCs w:val="28"/>
        </w:rPr>
        <w:t>ные частицы, которые не подчиняются принципу Паули, называются бозон</w:t>
      </w:r>
      <w:r w:rsidRPr="00536ECA">
        <w:rPr>
          <w:sz w:val="28"/>
          <w:szCs w:val="28"/>
        </w:rPr>
        <w:t>а</w:t>
      </w:r>
      <w:r w:rsidRPr="00536ECA">
        <w:rPr>
          <w:sz w:val="28"/>
          <w:szCs w:val="28"/>
        </w:rPr>
        <w:t>ми - это фотоны, фононы и др.</w:t>
      </w:r>
    </w:p>
    <w:p w:rsidR="003C0C32" w:rsidRDefault="003C0C32" w:rsidP="00FD796F">
      <w:pPr>
        <w:ind w:right="0" w:firstLine="567"/>
        <w:jc w:val="both"/>
        <w:rPr>
          <w:sz w:val="28"/>
          <w:szCs w:val="28"/>
        </w:rPr>
      </w:pPr>
      <w:r w:rsidRPr="00536ECA">
        <w:rPr>
          <w:sz w:val="28"/>
          <w:szCs w:val="28"/>
        </w:rPr>
        <w:t>Отличие фермионов от бозонов заключается в том, что фермионы имеют дробные значения спина</w:t>
      </w:r>
      <w:r w:rsidRPr="00536ECA">
        <w:rPr>
          <w:noProof/>
          <w:sz w:val="28"/>
          <w:szCs w:val="28"/>
        </w:rPr>
        <w:t xml:space="preserve"> ( </w:t>
      </w:r>
      <w:r w:rsidRPr="00536ECA">
        <w:rPr>
          <w:noProof/>
          <w:position w:val="-24"/>
          <w:sz w:val="28"/>
          <w:szCs w:val="28"/>
        </w:rPr>
        <w:object w:dxaOrig="1719" w:dyaOrig="620">
          <v:shape id="_x0000_i1116" type="#_x0000_t75" style="width:86.25pt;height:31pt" o:ole="">
            <v:imagedata r:id="rId196" o:title=""/>
          </v:shape>
          <o:OLEObject Type="Embed" ProgID="Equation.3" ShapeID="_x0000_i1116" DrawAspect="Content" ObjectID="_1493565373" r:id="rId197"/>
        </w:object>
      </w:r>
      <w:r w:rsidRPr="00536ECA">
        <w:rPr>
          <w:noProof/>
          <w:sz w:val="28"/>
          <w:szCs w:val="28"/>
        </w:rPr>
        <w:t xml:space="preserve"> и </w:t>
      </w:r>
      <w:r w:rsidRPr="00536ECA">
        <w:rPr>
          <w:sz w:val="28"/>
          <w:szCs w:val="28"/>
        </w:rPr>
        <w:t>т.д.), а бозоны имеют целочисле</w:t>
      </w:r>
      <w:r w:rsidRPr="00536ECA">
        <w:rPr>
          <w:sz w:val="28"/>
          <w:szCs w:val="28"/>
        </w:rPr>
        <w:t>н</w:t>
      </w:r>
      <w:r w:rsidRPr="00536ECA">
        <w:rPr>
          <w:sz w:val="28"/>
          <w:szCs w:val="28"/>
        </w:rPr>
        <w:t>ный спин</w:t>
      </w:r>
      <w:r w:rsidRPr="00536ECA">
        <w:rPr>
          <w:noProof/>
          <w:sz w:val="28"/>
          <w:szCs w:val="28"/>
        </w:rPr>
        <w:t xml:space="preserve"> ( </w:t>
      </w:r>
      <w:r w:rsidRPr="00536ECA">
        <w:rPr>
          <w:noProof/>
          <w:position w:val="-24"/>
          <w:sz w:val="28"/>
          <w:szCs w:val="28"/>
        </w:rPr>
        <w:object w:dxaOrig="1500" w:dyaOrig="620">
          <v:shape id="_x0000_i1117" type="#_x0000_t75" style="width:74.5pt;height:31pt" o:ole="">
            <v:imagedata r:id="rId198" o:title=""/>
          </v:shape>
          <o:OLEObject Type="Embed" ProgID="Equation.3" ShapeID="_x0000_i1117" DrawAspect="Content" ObjectID="_1493565374" r:id="rId199"/>
        </w:object>
      </w:r>
      <w:r w:rsidRPr="00536ECA">
        <w:rPr>
          <w:noProof/>
          <w:sz w:val="28"/>
          <w:szCs w:val="28"/>
        </w:rPr>
        <w:t xml:space="preserve"> </w:t>
      </w:r>
      <w:r w:rsidRPr="00536ECA">
        <w:rPr>
          <w:sz w:val="28"/>
          <w:szCs w:val="28"/>
        </w:rPr>
        <w:t xml:space="preserve">и т.д.), где </w:t>
      </w:r>
      <w:r w:rsidRPr="00536ECA">
        <w:rPr>
          <w:sz w:val="28"/>
          <w:szCs w:val="28"/>
          <w:lang w:val="en-US"/>
        </w:rPr>
        <w:t>h</w:t>
      </w:r>
      <w:r w:rsidRPr="00536ECA">
        <w:rPr>
          <w:sz w:val="28"/>
          <w:szCs w:val="28"/>
        </w:rPr>
        <w:t xml:space="preserve"> - постоянная Планка.</w:t>
      </w:r>
    </w:p>
    <w:p w:rsidR="006F7E15" w:rsidRDefault="006F7E15">
      <w:pPr>
        <w:ind w:right="0"/>
        <w:rPr>
          <w:b/>
          <w:i/>
          <w:sz w:val="28"/>
          <w:szCs w:val="28"/>
        </w:rPr>
      </w:pPr>
      <w:r>
        <w:rPr>
          <w:b/>
          <w:i/>
          <w:sz w:val="28"/>
          <w:szCs w:val="28"/>
        </w:rPr>
        <w:br w:type="page"/>
      </w:r>
    </w:p>
    <w:p w:rsidR="00E923FB" w:rsidRDefault="00E923FB" w:rsidP="00FD796F">
      <w:pPr>
        <w:ind w:right="0" w:firstLine="567"/>
        <w:jc w:val="center"/>
        <w:rPr>
          <w:b/>
          <w:i/>
          <w:sz w:val="28"/>
          <w:szCs w:val="28"/>
        </w:rPr>
      </w:pPr>
    </w:p>
    <w:p w:rsidR="00641B7B" w:rsidRPr="00641B7B" w:rsidRDefault="00641B7B" w:rsidP="00FD796F">
      <w:pPr>
        <w:ind w:right="0" w:firstLine="567"/>
        <w:jc w:val="center"/>
        <w:rPr>
          <w:b/>
          <w:i/>
          <w:sz w:val="28"/>
          <w:szCs w:val="28"/>
        </w:rPr>
      </w:pPr>
      <w:r w:rsidRPr="00641B7B">
        <w:rPr>
          <w:b/>
          <w:i/>
          <w:sz w:val="28"/>
          <w:szCs w:val="28"/>
        </w:rPr>
        <w:t>2.9  ЭЛЕКТРОННАЯ КОНФИГУРАЦИЯ АТОМОВ НА ОСНОВЕ</w:t>
      </w:r>
      <w:r w:rsidRPr="00641B7B">
        <w:rPr>
          <w:b/>
          <w:i/>
          <w:sz w:val="28"/>
          <w:szCs w:val="28"/>
        </w:rPr>
        <w:br/>
        <w:t xml:space="preserve"> ИХ ПОЛОЖЕНИЯ В ТАБЛИЦЕ Д.И.МЕНДЕЛЕЕВА</w:t>
      </w:r>
    </w:p>
    <w:p w:rsidR="00641B7B" w:rsidRPr="00641B7B" w:rsidRDefault="00641B7B" w:rsidP="00FD796F">
      <w:pPr>
        <w:ind w:right="0" w:firstLine="567"/>
        <w:jc w:val="center"/>
        <w:rPr>
          <w:sz w:val="28"/>
          <w:szCs w:val="28"/>
        </w:rPr>
      </w:pPr>
    </w:p>
    <w:p w:rsidR="00641B7B" w:rsidRPr="00641B7B" w:rsidRDefault="00641B7B" w:rsidP="00FD796F">
      <w:pPr>
        <w:ind w:right="0" w:firstLine="567"/>
        <w:jc w:val="both"/>
        <w:rPr>
          <w:sz w:val="28"/>
          <w:szCs w:val="28"/>
        </w:rPr>
      </w:pPr>
      <w:r w:rsidRPr="00641B7B">
        <w:rPr>
          <w:sz w:val="28"/>
          <w:szCs w:val="28"/>
        </w:rPr>
        <w:t>Таблицу химических элементов Менделеев составил в то время, когда было известно всего</w:t>
      </w:r>
      <w:r w:rsidRPr="00641B7B">
        <w:rPr>
          <w:noProof/>
          <w:sz w:val="28"/>
          <w:szCs w:val="28"/>
        </w:rPr>
        <w:t xml:space="preserve"> 64</w:t>
      </w:r>
      <w:r w:rsidRPr="00641B7B">
        <w:rPr>
          <w:sz w:val="28"/>
          <w:szCs w:val="28"/>
        </w:rPr>
        <w:t xml:space="preserve"> элемента. В основу принципа построения таблицы он взял атомный вес и расположил химические элементы по возрастанию их атомного веса. Но этого принципа он не всегда жестко придерживался. Н</w:t>
      </w:r>
      <w:r w:rsidRPr="00641B7B">
        <w:rPr>
          <w:sz w:val="28"/>
          <w:szCs w:val="28"/>
        </w:rPr>
        <w:t>а</w:t>
      </w:r>
      <w:r w:rsidRPr="00641B7B">
        <w:rPr>
          <w:sz w:val="28"/>
          <w:szCs w:val="28"/>
        </w:rPr>
        <w:t>пример, атомный вес аргона больше, чем атомный вес калия, вследствие чего калий должен стоять раньше, чем аргон. Но тогда калий оказался бы в группе инертных газов, а аргон</w:t>
      </w:r>
      <w:r w:rsidRPr="00641B7B">
        <w:rPr>
          <w:noProof/>
          <w:sz w:val="28"/>
          <w:szCs w:val="28"/>
        </w:rPr>
        <w:t xml:space="preserve"> -</w:t>
      </w:r>
      <w:r w:rsidRPr="00641B7B">
        <w:rPr>
          <w:sz w:val="28"/>
          <w:szCs w:val="28"/>
        </w:rPr>
        <w:t xml:space="preserve"> в группе щелочных металлов, что конечно же нед</w:t>
      </w:r>
      <w:r w:rsidRPr="00641B7B">
        <w:rPr>
          <w:sz w:val="28"/>
          <w:szCs w:val="28"/>
        </w:rPr>
        <w:t>о</w:t>
      </w:r>
      <w:r w:rsidRPr="00641B7B">
        <w:rPr>
          <w:sz w:val="28"/>
          <w:szCs w:val="28"/>
        </w:rPr>
        <w:t>пустимо. Поэтому аргон был в таблице поставлен раньше, чем калий. Такие отклонения не единичны. Причину подобных отклонений Менделеев не знал и знать не мог, т.к. в то время еще не было известно, что атом не является н</w:t>
      </w:r>
      <w:r w:rsidRPr="00641B7B">
        <w:rPr>
          <w:sz w:val="28"/>
          <w:szCs w:val="28"/>
        </w:rPr>
        <w:t>е</w:t>
      </w:r>
      <w:r w:rsidRPr="00641B7B">
        <w:rPr>
          <w:sz w:val="28"/>
          <w:szCs w:val="28"/>
        </w:rPr>
        <w:t>делимым и имеет сложную структуру.</w:t>
      </w:r>
    </w:p>
    <w:p w:rsidR="00641B7B" w:rsidRPr="00641B7B" w:rsidRDefault="00641B7B" w:rsidP="00FD796F">
      <w:pPr>
        <w:ind w:right="0" w:firstLine="567"/>
        <w:jc w:val="both"/>
        <w:rPr>
          <w:sz w:val="28"/>
          <w:szCs w:val="28"/>
        </w:rPr>
      </w:pPr>
      <w:r w:rsidRPr="00641B7B">
        <w:rPr>
          <w:sz w:val="28"/>
          <w:szCs w:val="28"/>
        </w:rPr>
        <w:t>В настоящее время известно более</w:t>
      </w:r>
      <w:r w:rsidRPr="00641B7B">
        <w:rPr>
          <w:noProof/>
          <w:sz w:val="28"/>
          <w:szCs w:val="28"/>
        </w:rPr>
        <w:t xml:space="preserve"> 110</w:t>
      </w:r>
      <w:r w:rsidRPr="00641B7B">
        <w:rPr>
          <w:sz w:val="28"/>
          <w:szCs w:val="28"/>
        </w:rPr>
        <w:t xml:space="preserve"> химических элементов, в число которых входит около</w:t>
      </w:r>
      <w:r w:rsidRPr="00641B7B">
        <w:rPr>
          <w:noProof/>
          <w:sz w:val="28"/>
          <w:szCs w:val="28"/>
        </w:rPr>
        <w:t xml:space="preserve"> 15</w:t>
      </w:r>
      <w:r w:rsidRPr="00641B7B">
        <w:rPr>
          <w:sz w:val="28"/>
          <w:szCs w:val="28"/>
        </w:rPr>
        <w:t xml:space="preserve"> искусственно созданных элементов. Все эти эл</w:t>
      </w:r>
      <w:r w:rsidRPr="00641B7B">
        <w:rPr>
          <w:sz w:val="28"/>
          <w:szCs w:val="28"/>
        </w:rPr>
        <w:t>е</w:t>
      </w:r>
      <w:r w:rsidRPr="00641B7B">
        <w:rPr>
          <w:sz w:val="28"/>
          <w:szCs w:val="28"/>
        </w:rPr>
        <w:t>менты объединены одной таблицей, которая в память Д.И.Менделеева пр</w:t>
      </w:r>
      <w:r w:rsidRPr="00641B7B">
        <w:rPr>
          <w:sz w:val="28"/>
          <w:szCs w:val="28"/>
        </w:rPr>
        <w:t>о</w:t>
      </w:r>
      <w:r w:rsidRPr="00641B7B">
        <w:rPr>
          <w:sz w:val="28"/>
          <w:szCs w:val="28"/>
        </w:rPr>
        <w:t>должает называться таблицей Менделеева.</w:t>
      </w:r>
      <w:r>
        <w:rPr>
          <w:sz w:val="28"/>
          <w:szCs w:val="28"/>
        </w:rPr>
        <w:t xml:space="preserve"> </w:t>
      </w:r>
      <w:r w:rsidRPr="00641B7B">
        <w:rPr>
          <w:sz w:val="28"/>
          <w:szCs w:val="28"/>
        </w:rPr>
        <w:t>В современной таблице Менд</w:t>
      </w:r>
      <w:r w:rsidRPr="00641B7B">
        <w:rPr>
          <w:sz w:val="28"/>
          <w:szCs w:val="28"/>
        </w:rPr>
        <w:t>е</w:t>
      </w:r>
      <w:r w:rsidRPr="00641B7B">
        <w:rPr>
          <w:sz w:val="28"/>
          <w:szCs w:val="28"/>
        </w:rPr>
        <w:t>леева химические элементы расположены не по принципу возрастания ато</w:t>
      </w:r>
      <w:r w:rsidRPr="00641B7B">
        <w:rPr>
          <w:sz w:val="28"/>
          <w:szCs w:val="28"/>
        </w:rPr>
        <w:t>м</w:t>
      </w:r>
      <w:r w:rsidRPr="00641B7B">
        <w:rPr>
          <w:sz w:val="28"/>
          <w:szCs w:val="28"/>
        </w:rPr>
        <w:t>ных весов (атомных масс), как это делал Менделеев, а по принципу возраст</w:t>
      </w:r>
      <w:r w:rsidRPr="00641B7B">
        <w:rPr>
          <w:sz w:val="28"/>
          <w:szCs w:val="28"/>
        </w:rPr>
        <w:t>а</w:t>
      </w:r>
      <w:r w:rsidRPr="00641B7B">
        <w:rPr>
          <w:sz w:val="28"/>
          <w:szCs w:val="28"/>
        </w:rPr>
        <w:t xml:space="preserve">ния заряда ядра </w:t>
      </w:r>
      <w:r w:rsidRPr="00641B7B">
        <w:rPr>
          <w:sz w:val="28"/>
          <w:szCs w:val="28"/>
          <w:lang w:val="en-US"/>
        </w:rPr>
        <w:t>Z</w:t>
      </w:r>
      <w:r w:rsidRPr="00641B7B">
        <w:rPr>
          <w:sz w:val="28"/>
          <w:szCs w:val="28"/>
        </w:rPr>
        <w:t>, т.е. числа протонов в ядре. При таком расположении все известные химические элементы (атомы) распределяются по</w:t>
      </w:r>
      <w:r w:rsidRPr="00641B7B">
        <w:rPr>
          <w:noProof/>
          <w:sz w:val="28"/>
          <w:szCs w:val="28"/>
        </w:rPr>
        <w:t xml:space="preserve"> 8</w:t>
      </w:r>
      <w:r w:rsidRPr="00641B7B">
        <w:rPr>
          <w:sz w:val="28"/>
          <w:szCs w:val="28"/>
        </w:rPr>
        <w:t xml:space="preserve"> столбцам и</w:t>
      </w:r>
      <w:r w:rsidRPr="00641B7B">
        <w:rPr>
          <w:noProof/>
          <w:sz w:val="28"/>
          <w:szCs w:val="28"/>
        </w:rPr>
        <w:t xml:space="preserve"> 7</w:t>
      </w:r>
      <w:r w:rsidRPr="00641B7B">
        <w:rPr>
          <w:sz w:val="28"/>
          <w:szCs w:val="28"/>
        </w:rPr>
        <w:t xml:space="preserve"> периодам. Столбцы характеризуют группы. Номера групп соответствуют высшей положительной валентности атома (элемента) и обозначены римск</w:t>
      </w:r>
      <w:r w:rsidRPr="00641B7B">
        <w:rPr>
          <w:sz w:val="28"/>
          <w:szCs w:val="28"/>
        </w:rPr>
        <w:t>и</w:t>
      </w:r>
      <w:r w:rsidRPr="00641B7B">
        <w:rPr>
          <w:sz w:val="28"/>
          <w:szCs w:val="28"/>
        </w:rPr>
        <w:t>ми цифрами от</w:t>
      </w:r>
      <w:r w:rsidRPr="00641B7B">
        <w:rPr>
          <w:noProof/>
          <w:sz w:val="28"/>
          <w:szCs w:val="28"/>
        </w:rPr>
        <w:t xml:space="preserve"> I</w:t>
      </w:r>
      <w:r w:rsidRPr="00641B7B">
        <w:rPr>
          <w:sz w:val="28"/>
          <w:szCs w:val="28"/>
        </w:rPr>
        <w:t xml:space="preserve"> до</w:t>
      </w:r>
      <w:r w:rsidRPr="00641B7B">
        <w:rPr>
          <w:noProof/>
          <w:sz w:val="28"/>
          <w:szCs w:val="28"/>
        </w:rPr>
        <w:t xml:space="preserve"> VII.</w:t>
      </w:r>
      <w:r w:rsidRPr="00641B7B">
        <w:rPr>
          <w:sz w:val="28"/>
          <w:szCs w:val="28"/>
        </w:rPr>
        <w:t xml:space="preserve"> Все группы содержат по две подгруппы: А и В. Свойства элементов (атомов) в группах и подгруппах с ростом атомного н</w:t>
      </w:r>
      <w:r w:rsidRPr="00641B7B">
        <w:rPr>
          <w:sz w:val="28"/>
          <w:szCs w:val="28"/>
        </w:rPr>
        <w:t>о</w:t>
      </w:r>
      <w:r w:rsidRPr="00641B7B">
        <w:rPr>
          <w:sz w:val="28"/>
          <w:szCs w:val="28"/>
        </w:rPr>
        <w:t>мера</w:t>
      </w:r>
      <w:r w:rsidRPr="00641B7B">
        <w:rPr>
          <w:noProof/>
          <w:sz w:val="28"/>
          <w:szCs w:val="28"/>
        </w:rPr>
        <w:t xml:space="preserve"> Z</w:t>
      </w:r>
      <w:r w:rsidRPr="00641B7B">
        <w:rPr>
          <w:sz w:val="28"/>
          <w:szCs w:val="28"/>
        </w:rPr>
        <w:t xml:space="preserve"> изменяются закономерно. Например, в подгруппе щелочных металлов</w:t>
      </w:r>
      <w:r w:rsidRPr="00641B7B">
        <w:rPr>
          <w:noProof/>
          <w:sz w:val="28"/>
          <w:szCs w:val="28"/>
        </w:rPr>
        <w:t xml:space="preserve"> I</w:t>
      </w:r>
      <w:r w:rsidRPr="00641B7B">
        <w:rPr>
          <w:sz w:val="28"/>
          <w:szCs w:val="28"/>
        </w:rPr>
        <w:t>А, увеличение</w:t>
      </w:r>
      <w:r w:rsidRPr="00641B7B">
        <w:rPr>
          <w:noProof/>
          <w:sz w:val="28"/>
          <w:szCs w:val="28"/>
        </w:rPr>
        <w:t xml:space="preserve"> Z</w:t>
      </w:r>
      <w:r w:rsidRPr="00641B7B">
        <w:rPr>
          <w:sz w:val="28"/>
          <w:szCs w:val="28"/>
        </w:rPr>
        <w:t xml:space="preserve"> сопровождается повышением химической активности, т</w:t>
      </w:r>
      <w:r w:rsidRPr="00641B7B">
        <w:rPr>
          <w:sz w:val="28"/>
          <w:szCs w:val="28"/>
        </w:rPr>
        <w:t>о</w:t>
      </w:r>
      <w:r w:rsidRPr="00641B7B">
        <w:rPr>
          <w:sz w:val="28"/>
          <w:szCs w:val="28"/>
        </w:rPr>
        <w:t>гда как в подгруппе галогенов</w:t>
      </w:r>
      <w:r w:rsidRPr="00641B7B">
        <w:rPr>
          <w:noProof/>
          <w:sz w:val="28"/>
          <w:szCs w:val="28"/>
        </w:rPr>
        <w:t xml:space="preserve"> VII</w:t>
      </w:r>
      <w:r w:rsidRPr="00641B7B">
        <w:rPr>
          <w:sz w:val="28"/>
          <w:szCs w:val="28"/>
        </w:rPr>
        <w:t>А, наблюдается обратная картина.</w:t>
      </w:r>
    </w:p>
    <w:p w:rsidR="00641B7B" w:rsidRPr="00641B7B" w:rsidRDefault="00641B7B" w:rsidP="00FD796F">
      <w:pPr>
        <w:ind w:right="0" w:firstLine="567"/>
        <w:jc w:val="both"/>
        <w:rPr>
          <w:sz w:val="28"/>
          <w:szCs w:val="28"/>
        </w:rPr>
      </w:pPr>
      <w:r w:rsidRPr="00641B7B">
        <w:rPr>
          <w:sz w:val="28"/>
          <w:szCs w:val="28"/>
        </w:rPr>
        <w:t>Горизонтальные ряды атомов периодической системы называются п</w:t>
      </w:r>
      <w:r w:rsidRPr="00641B7B">
        <w:rPr>
          <w:sz w:val="28"/>
          <w:szCs w:val="28"/>
        </w:rPr>
        <w:t>е</w:t>
      </w:r>
      <w:r w:rsidRPr="00641B7B">
        <w:rPr>
          <w:sz w:val="28"/>
          <w:szCs w:val="28"/>
        </w:rPr>
        <w:t>риодами. Они обозначены арабскими цифрами от</w:t>
      </w:r>
      <w:r w:rsidRPr="00641B7B">
        <w:rPr>
          <w:noProof/>
          <w:sz w:val="28"/>
          <w:szCs w:val="28"/>
        </w:rPr>
        <w:t xml:space="preserve"> 1</w:t>
      </w:r>
      <w:r w:rsidRPr="00641B7B">
        <w:rPr>
          <w:sz w:val="28"/>
          <w:szCs w:val="28"/>
        </w:rPr>
        <w:t xml:space="preserve"> до</w:t>
      </w:r>
      <w:r w:rsidRPr="00641B7B">
        <w:rPr>
          <w:noProof/>
          <w:sz w:val="28"/>
          <w:szCs w:val="28"/>
        </w:rPr>
        <w:t xml:space="preserve"> 7.</w:t>
      </w:r>
      <w:r w:rsidRPr="00641B7B">
        <w:rPr>
          <w:sz w:val="28"/>
          <w:szCs w:val="28"/>
        </w:rPr>
        <w:t xml:space="preserve"> Внутри каждого п</w:t>
      </w:r>
      <w:r w:rsidRPr="00641B7B">
        <w:rPr>
          <w:sz w:val="28"/>
          <w:szCs w:val="28"/>
        </w:rPr>
        <w:t>е</w:t>
      </w:r>
      <w:r w:rsidRPr="00641B7B">
        <w:rPr>
          <w:sz w:val="28"/>
          <w:szCs w:val="28"/>
        </w:rPr>
        <w:t>риода наблюдается определенная закономерность, заключающаяся в том, что каждый период начинается с химически активного металла, затем идут менее активные металлы, слабо активные неметаллы, активные неметаллические элементы и, наконец, период заканчивается инертным газом. В каждом п</w:t>
      </w:r>
      <w:r w:rsidRPr="00641B7B">
        <w:rPr>
          <w:sz w:val="28"/>
          <w:szCs w:val="28"/>
        </w:rPr>
        <w:t>е</w:t>
      </w:r>
      <w:r w:rsidRPr="00641B7B">
        <w:rPr>
          <w:sz w:val="28"/>
          <w:szCs w:val="28"/>
        </w:rPr>
        <w:t>риоде, начиная с 4-го, между</w:t>
      </w:r>
      <w:r w:rsidRPr="00641B7B">
        <w:rPr>
          <w:noProof/>
          <w:sz w:val="28"/>
          <w:szCs w:val="28"/>
        </w:rPr>
        <w:t xml:space="preserve"> II</w:t>
      </w:r>
      <w:r w:rsidRPr="00641B7B">
        <w:rPr>
          <w:sz w:val="28"/>
          <w:szCs w:val="28"/>
        </w:rPr>
        <w:t xml:space="preserve"> и</w:t>
      </w:r>
      <w:r w:rsidRPr="00641B7B">
        <w:rPr>
          <w:noProof/>
          <w:sz w:val="28"/>
          <w:szCs w:val="28"/>
        </w:rPr>
        <w:t xml:space="preserve"> III</w:t>
      </w:r>
      <w:r w:rsidRPr="00641B7B">
        <w:rPr>
          <w:sz w:val="28"/>
          <w:szCs w:val="28"/>
        </w:rPr>
        <w:t xml:space="preserve"> группами находятся ряды из</w:t>
      </w:r>
      <w:r w:rsidRPr="00641B7B">
        <w:rPr>
          <w:noProof/>
          <w:sz w:val="28"/>
          <w:szCs w:val="28"/>
        </w:rPr>
        <w:t xml:space="preserve"> 10</w:t>
      </w:r>
      <w:r w:rsidRPr="00641B7B">
        <w:rPr>
          <w:sz w:val="28"/>
          <w:szCs w:val="28"/>
        </w:rPr>
        <w:t xml:space="preserve"> перехо</w:t>
      </w:r>
      <w:r w:rsidRPr="00641B7B">
        <w:rPr>
          <w:sz w:val="28"/>
          <w:szCs w:val="28"/>
        </w:rPr>
        <w:t>д</w:t>
      </w:r>
      <w:r w:rsidRPr="00641B7B">
        <w:rPr>
          <w:sz w:val="28"/>
          <w:szCs w:val="28"/>
        </w:rPr>
        <w:t>ных элементов</w:t>
      </w:r>
      <w:r w:rsidRPr="00641B7B">
        <w:rPr>
          <w:noProof/>
          <w:sz w:val="28"/>
          <w:szCs w:val="28"/>
        </w:rPr>
        <w:t xml:space="preserve"> -</w:t>
      </w:r>
      <w:r w:rsidRPr="00641B7B">
        <w:rPr>
          <w:sz w:val="28"/>
          <w:szCs w:val="28"/>
        </w:rPr>
        <w:t xml:space="preserve"> металлов со сходными химическими свойствами. В</w:t>
      </w:r>
      <w:r w:rsidRPr="00641B7B">
        <w:rPr>
          <w:noProof/>
          <w:sz w:val="28"/>
          <w:szCs w:val="28"/>
        </w:rPr>
        <w:t xml:space="preserve"> 4</w:t>
      </w:r>
      <w:r w:rsidRPr="00641B7B">
        <w:rPr>
          <w:sz w:val="28"/>
          <w:szCs w:val="28"/>
        </w:rPr>
        <w:t xml:space="preserve"> пери</w:t>
      </w:r>
      <w:r w:rsidRPr="00641B7B">
        <w:rPr>
          <w:sz w:val="28"/>
          <w:szCs w:val="28"/>
        </w:rPr>
        <w:t>о</w:t>
      </w:r>
      <w:r w:rsidRPr="00641B7B">
        <w:rPr>
          <w:sz w:val="28"/>
          <w:szCs w:val="28"/>
        </w:rPr>
        <w:t>де</w:t>
      </w:r>
      <w:r w:rsidRPr="00641B7B">
        <w:rPr>
          <w:noProof/>
          <w:sz w:val="28"/>
          <w:szCs w:val="28"/>
        </w:rPr>
        <w:t xml:space="preserve"> -</w:t>
      </w:r>
      <w:r w:rsidRPr="00641B7B">
        <w:rPr>
          <w:sz w:val="28"/>
          <w:szCs w:val="28"/>
        </w:rPr>
        <w:t xml:space="preserve"> это элементы от скандия</w:t>
      </w:r>
      <w:r w:rsidRPr="00641B7B">
        <w:rPr>
          <w:noProof/>
          <w:sz w:val="28"/>
          <w:szCs w:val="28"/>
        </w:rPr>
        <w:t xml:space="preserve"> (Z = 21)</w:t>
      </w:r>
      <w:r w:rsidRPr="00641B7B">
        <w:rPr>
          <w:sz w:val="28"/>
          <w:szCs w:val="28"/>
        </w:rPr>
        <w:t xml:space="preserve"> до цинка </w:t>
      </w:r>
      <w:r w:rsidRPr="00641B7B">
        <w:rPr>
          <w:noProof/>
          <w:sz w:val="28"/>
          <w:szCs w:val="28"/>
        </w:rPr>
        <w:t>(Z = 30),</w:t>
      </w:r>
      <w:r w:rsidRPr="00641B7B">
        <w:rPr>
          <w:sz w:val="28"/>
          <w:szCs w:val="28"/>
        </w:rPr>
        <w:t xml:space="preserve"> в</w:t>
      </w:r>
      <w:r w:rsidRPr="00641B7B">
        <w:rPr>
          <w:noProof/>
          <w:sz w:val="28"/>
          <w:szCs w:val="28"/>
        </w:rPr>
        <w:t xml:space="preserve"> 5</w:t>
      </w:r>
      <w:r w:rsidRPr="00641B7B">
        <w:rPr>
          <w:sz w:val="28"/>
          <w:szCs w:val="28"/>
        </w:rPr>
        <w:t xml:space="preserve"> периоде</w:t>
      </w:r>
      <w:r w:rsidRPr="00641B7B">
        <w:rPr>
          <w:noProof/>
          <w:sz w:val="28"/>
          <w:szCs w:val="28"/>
        </w:rPr>
        <w:t xml:space="preserve"> -</w:t>
      </w:r>
      <w:r w:rsidRPr="00641B7B">
        <w:rPr>
          <w:sz w:val="28"/>
          <w:szCs w:val="28"/>
        </w:rPr>
        <w:t xml:space="preserve"> это элементы от иттрия</w:t>
      </w:r>
      <w:r w:rsidRPr="00641B7B">
        <w:rPr>
          <w:noProof/>
          <w:sz w:val="28"/>
          <w:szCs w:val="28"/>
        </w:rPr>
        <w:t xml:space="preserve"> (Z = 39),</w:t>
      </w:r>
      <w:r w:rsidRPr="00641B7B">
        <w:rPr>
          <w:sz w:val="28"/>
          <w:szCs w:val="28"/>
        </w:rPr>
        <w:t xml:space="preserve"> до кадмия </w:t>
      </w:r>
      <w:r w:rsidRPr="00641B7B">
        <w:rPr>
          <w:noProof/>
          <w:sz w:val="28"/>
          <w:szCs w:val="28"/>
        </w:rPr>
        <w:t>(Z = 48)</w:t>
      </w:r>
      <w:r w:rsidRPr="00641B7B">
        <w:rPr>
          <w:i/>
          <w:noProof/>
          <w:sz w:val="28"/>
          <w:szCs w:val="28"/>
        </w:rPr>
        <w:t>.</w:t>
      </w:r>
    </w:p>
    <w:p w:rsidR="00641B7B" w:rsidRPr="00641B7B" w:rsidRDefault="00641B7B" w:rsidP="00FD796F">
      <w:pPr>
        <w:ind w:right="0" w:firstLine="567"/>
        <w:jc w:val="both"/>
        <w:rPr>
          <w:sz w:val="28"/>
          <w:szCs w:val="28"/>
        </w:rPr>
      </w:pPr>
      <w:r w:rsidRPr="00641B7B">
        <w:rPr>
          <w:sz w:val="28"/>
          <w:szCs w:val="28"/>
        </w:rPr>
        <w:t>Начиная с 6-го периода, появляется еще одна группа из</w:t>
      </w:r>
      <w:r w:rsidRPr="00641B7B">
        <w:rPr>
          <w:noProof/>
          <w:sz w:val="28"/>
          <w:szCs w:val="28"/>
        </w:rPr>
        <w:t xml:space="preserve"> 14</w:t>
      </w:r>
      <w:r w:rsidRPr="00641B7B">
        <w:rPr>
          <w:sz w:val="28"/>
          <w:szCs w:val="28"/>
        </w:rPr>
        <w:t xml:space="preserve"> химически неразличимых атомов и поэтому расположенных в одной клетке таблицы, начиная с лантана и кончая лютецием. Это</w:t>
      </w:r>
      <w:r w:rsidRPr="00641B7B">
        <w:rPr>
          <w:noProof/>
          <w:sz w:val="28"/>
          <w:szCs w:val="28"/>
        </w:rPr>
        <w:t xml:space="preserve"> -</w:t>
      </w:r>
      <w:r w:rsidRPr="00641B7B">
        <w:rPr>
          <w:sz w:val="28"/>
          <w:szCs w:val="28"/>
        </w:rPr>
        <w:t xml:space="preserve"> редкоземельные элементы </w:t>
      </w:r>
      <w:r w:rsidRPr="00641B7B">
        <w:rPr>
          <w:sz w:val="28"/>
          <w:szCs w:val="28"/>
        </w:rPr>
        <w:lastRenderedPageBreak/>
        <w:t>(РЗМ). Аналогичная группа РЗМ есть в 7-ом периоде, начиная с актиния и дальше. Так выглядит современная таблица Менделеева. Опираясь на совр</w:t>
      </w:r>
      <w:r w:rsidRPr="00641B7B">
        <w:rPr>
          <w:sz w:val="28"/>
          <w:szCs w:val="28"/>
        </w:rPr>
        <w:t>е</w:t>
      </w:r>
      <w:r w:rsidRPr="00641B7B">
        <w:rPr>
          <w:sz w:val="28"/>
          <w:szCs w:val="28"/>
        </w:rPr>
        <w:t>менные достижения квантовой физики и химии, пользуясь теоретической таблицей химических элементов ответим на ряд вопросов, связанных с с</w:t>
      </w:r>
      <w:r w:rsidRPr="00641B7B">
        <w:rPr>
          <w:sz w:val="28"/>
          <w:szCs w:val="28"/>
        </w:rPr>
        <w:t>о</w:t>
      </w:r>
      <w:r w:rsidRPr="00641B7B">
        <w:rPr>
          <w:sz w:val="28"/>
          <w:szCs w:val="28"/>
        </w:rPr>
        <w:t>временной таблицей элементов Менделеева.</w:t>
      </w:r>
    </w:p>
    <w:p w:rsidR="00641B7B" w:rsidRPr="00641B7B" w:rsidRDefault="00641B7B" w:rsidP="006F7E15">
      <w:pPr>
        <w:ind w:right="0"/>
        <w:jc w:val="both"/>
        <w:rPr>
          <w:sz w:val="28"/>
          <w:szCs w:val="28"/>
        </w:rPr>
      </w:pPr>
      <w:r w:rsidRPr="00641B7B">
        <w:rPr>
          <w:sz w:val="28"/>
          <w:szCs w:val="28"/>
        </w:rPr>
        <w:t>Построение теоретической таблицы химических элементов будем базировать на следующих достоверных экспериментальных фактах и теоретических р</w:t>
      </w:r>
      <w:r w:rsidRPr="00641B7B">
        <w:rPr>
          <w:sz w:val="28"/>
          <w:szCs w:val="28"/>
        </w:rPr>
        <w:t>е</w:t>
      </w:r>
      <w:r w:rsidRPr="00641B7B">
        <w:rPr>
          <w:sz w:val="28"/>
          <w:szCs w:val="28"/>
        </w:rPr>
        <w:t>зультатах:</w:t>
      </w:r>
    </w:p>
    <w:p w:rsidR="00641B7B" w:rsidRPr="00641B7B" w:rsidRDefault="00641B7B" w:rsidP="006F7E15">
      <w:pPr>
        <w:numPr>
          <w:ilvl w:val="0"/>
          <w:numId w:val="12"/>
        </w:numPr>
        <w:tabs>
          <w:tab w:val="left" w:pos="426"/>
        </w:tabs>
        <w:ind w:left="0" w:right="0" w:firstLine="0"/>
        <w:jc w:val="both"/>
        <w:rPr>
          <w:sz w:val="28"/>
          <w:szCs w:val="28"/>
        </w:rPr>
      </w:pPr>
      <w:r w:rsidRPr="00641B7B">
        <w:rPr>
          <w:sz w:val="28"/>
          <w:szCs w:val="28"/>
        </w:rPr>
        <w:t>основой существования свыше</w:t>
      </w:r>
      <w:r w:rsidRPr="00641B7B">
        <w:rPr>
          <w:noProof/>
          <w:sz w:val="28"/>
          <w:szCs w:val="28"/>
        </w:rPr>
        <w:t xml:space="preserve"> 110</w:t>
      </w:r>
      <w:r w:rsidRPr="00641B7B">
        <w:rPr>
          <w:sz w:val="28"/>
          <w:szCs w:val="28"/>
        </w:rPr>
        <w:t xml:space="preserve"> химических элементов, т.е. атомов, является различие зарядов ядер, т.е. количества протонов в ядре;</w:t>
      </w:r>
    </w:p>
    <w:p w:rsidR="00641B7B" w:rsidRPr="00641B7B" w:rsidRDefault="00641B7B" w:rsidP="006F7E15">
      <w:pPr>
        <w:numPr>
          <w:ilvl w:val="0"/>
          <w:numId w:val="12"/>
        </w:numPr>
        <w:tabs>
          <w:tab w:val="left" w:pos="426"/>
        </w:tabs>
        <w:ind w:left="0" w:right="0" w:firstLine="0"/>
        <w:jc w:val="both"/>
        <w:rPr>
          <w:sz w:val="28"/>
          <w:szCs w:val="28"/>
        </w:rPr>
      </w:pPr>
      <w:r w:rsidRPr="00641B7B">
        <w:rPr>
          <w:sz w:val="28"/>
          <w:szCs w:val="28"/>
        </w:rPr>
        <w:t>в таблице атомы располагаются по принципу возрастания заряда ядер т</w:t>
      </w:r>
      <w:r w:rsidRPr="00641B7B">
        <w:rPr>
          <w:sz w:val="28"/>
          <w:szCs w:val="28"/>
        </w:rPr>
        <w:t>а</w:t>
      </w:r>
      <w:r w:rsidRPr="00641B7B">
        <w:rPr>
          <w:sz w:val="28"/>
          <w:szCs w:val="28"/>
        </w:rPr>
        <w:t>ким образом, что порядковый номер элемента (атома) и заряд ядра атома совпадают;</w:t>
      </w:r>
    </w:p>
    <w:p w:rsidR="00641B7B" w:rsidRPr="00641B7B" w:rsidRDefault="00641B7B" w:rsidP="006F7E15">
      <w:pPr>
        <w:numPr>
          <w:ilvl w:val="0"/>
          <w:numId w:val="12"/>
        </w:numPr>
        <w:tabs>
          <w:tab w:val="left" w:pos="426"/>
        </w:tabs>
        <w:ind w:left="0" w:right="0" w:firstLine="0"/>
        <w:jc w:val="both"/>
        <w:rPr>
          <w:sz w:val="28"/>
          <w:szCs w:val="28"/>
        </w:rPr>
      </w:pPr>
      <w:r w:rsidRPr="00641B7B">
        <w:rPr>
          <w:sz w:val="28"/>
          <w:szCs w:val="28"/>
        </w:rPr>
        <w:t>атом в целом электрически нейтрален, так что количество положительн</w:t>
      </w:r>
      <w:r w:rsidRPr="00641B7B">
        <w:rPr>
          <w:sz w:val="28"/>
          <w:szCs w:val="28"/>
        </w:rPr>
        <w:t>о</w:t>
      </w:r>
      <w:r w:rsidRPr="00641B7B">
        <w:rPr>
          <w:sz w:val="28"/>
          <w:szCs w:val="28"/>
        </w:rPr>
        <w:t xml:space="preserve">го заряда ядра совпадает с количеством электронов, движущихся вокруг ядра по стационарным состояниям; </w:t>
      </w:r>
    </w:p>
    <w:p w:rsidR="00641B7B" w:rsidRPr="00641B7B" w:rsidRDefault="00641B7B" w:rsidP="006F7E15">
      <w:pPr>
        <w:numPr>
          <w:ilvl w:val="0"/>
          <w:numId w:val="12"/>
        </w:numPr>
        <w:tabs>
          <w:tab w:val="left" w:pos="426"/>
        </w:tabs>
        <w:ind w:left="0" w:right="0" w:firstLine="0"/>
        <w:jc w:val="both"/>
        <w:rPr>
          <w:sz w:val="28"/>
          <w:szCs w:val="28"/>
        </w:rPr>
      </w:pPr>
      <w:r w:rsidRPr="00641B7B">
        <w:rPr>
          <w:sz w:val="28"/>
          <w:szCs w:val="28"/>
        </w:rPr>
        <w:t xml:space="preserve">в атоме не может быть двух и более </w:t>
      </w:r>
      <w:r w:rsidRPr="00641B7B">
        <w:rPr>
          <w:smallCaps/>
          <w:sz w:val="28"/>
          <w:szCs w:val="28"/>
        </w:rPr>
        <w:t xml:space="preserve"> </w:t>
      </w:r>
      <w:r w:rsidRPr="00641B7B">
        <w:rPr>
          <w:sz w:val="28"/>
          <w:szCs w:val="28"/>
        </w:rPr>
        <w:t>электронов с одинаковыми</w:t>
      </w:r>
      <w:r w:rsidRPr="00641B7B">
        <w:rPr>
          <w:noProof/>
          <w:sz w:val="28"/>
          <w:szCs w:val="28"/>
        </w:rPr>
        <w:t xml:space="preserve"> 4</w:t>
      </w:r>
      <w:r w:rsidRPr="00641B7B">
        <w:rPr>
          <w:sz w:val="28"/>
          <w:szCs w:val="28"/>
        </w:rPr>
        <w:t xml:space="preserve"> квант</w:t>
      </w:r>
      <w:r w:rsidRPr="00641B7B">
        <w:rPr>
          <w:sz w:val="28"/>
          <w:szCs w:val="28"/>
        </w:rPr>
        <w:t>о</w:t>
      </w:r>
      <w:r w:rsidRPr="00641B7B">
        <w:rPr>
          <w:sz w:val="28"/>
          <w:szCs w:val="28"/>
        </w:rPr>
        <w:t xml:space="preserve">выми числами </w:t>
      </w:r>
      <w:r w:rsidRPr="00641B7B">
        <w:rPr>
          <w:sz w:val="28"/>
          <w:szCs w:val="28"/>
          <w:lang w:val="en-US"/>
        </w:rPr>
        <w:t>n</w:t>
      </w:r>
      <w:r w:rsidRPr="00641B7B">
        <w:rPr>
          <w:sz w:val="28"/>
          <w:szCs w:val="28"/>
        </w:rPr>
        <w:t>, ℓ</w:t>
      </w:r>
      <w:r w:rsidRPr="00641B7B">
        <w:rPr>
          <w:i/>
          <w:sz w:val="28"/>
          <w:szCs w:val="28"/>
        </w:rPr>
        <w:t xml:space="preserve">, </w:t>
      </w:r>
      <w:r w:rsidRPr="00641B7B">
        <w:rPr>
          <w:sz w:val="28"/>
          <w:szCs w:val="28"/>
          <w:lang w:val="en-US"/>
        </w:rPr>
        <w:t>m</w:t>
      </w:r>
      <w:r w:rsidRPr="00641B7B">
        <w:rPr>
          <w:sz w:val="28"/>
          <w:szCs w:val="28"/>
          <w:vertAlign w:val="subscript"/>
        </w:rPr>
        <w:t>ℓ</w:t>
      </w:r>
      <w:r w:rsidRPr="00641B7B">
        <w:rPr>
          <w:sz w:val="28"/>
          <w:szCs w:val="28"/>
        </w:rPr>
        <w:t xml:space="preserve">, </w:t>
      </w:r>
      <w:r w:rsidRPr="00641B7B">
        <w:rPr>
          <w:sz w:val="28"/>
          <w:szCs w:val="28"/>
          <w:lang w:val="en-US"/>
        </w:rPr>
        <w:t>m</w:t>
      </w:r>
      <w:r w:rsidRPr="00641B7B">
        <w:rPr>
          <w:sz w:val="28"/>
          <w:szCs w:val="28"/>
          <w:vertAlign w:val="subscript"/>
        </w:rPr>
        <w:t>s</w:t>
      </w:r>
      <w:r w:rsidRPr="00641B7B">
        <w:rPr>
          <w:sz w:val="28"/>
          <w:szCs w:val="28"/>
        </w:rPr>
        <w:t>. Различие должно быть хотя бы в одном квантовом числе;</w:t>
      </w:r>
    </w:p>
    <w:p w:rsidR="00641B7B" w:rsidRPr="00641B7B" w:rsidRDefault="00641B7B" w:rsidP="00FD796F">
      <w:pPr>
        <w:ind w:right="0" w:firstLine="567"/>
        <w:jc w:val="both"/>
        <w:rPr>
          <w:noProof/>
          <w:sz w:val="28"/>
          <w:szCs w:val="28"/>
        </w:rPr>
      </w:pPr>
      <w:r w:rsidRPr="00641B7B">
        <w:rPr>
          <w:sz w:val="28"/>
          <w:szCs w:val="28"/>
        </w:rPr>
        <w:t xml:space="preserve">Максимальное количество электронов </w:t>
      </w:r>
      <w:r w:rsidRPr="00641B7B">
        <w:rPr>
          <w:sz w:val="28"/>
          <w:szCs w:val="28"/>
          <w:lang w:val="en-US"/>
        </w:rPr>
        <w:t>Z</w:t>
      </w:r>
      <w:r w:rsidRPr="00641B7B">
        <w:rPr>
          <w:sz w:val="28"/>
          <w:szCs w:val="28"/>
          <w:vertAlign w:val="subscript"/>
          <w:lang w:val="en-US"/>
        </w:rPr>
        <w:t>max</w:t>
      </w:r>
      <w:r w:rsidRPr="00641B7B">
        <w:rPr>
          <w:sz w:val="28"/>
          <w:szCs w:val="28"/>
        </w:rPr>
        <w:t xml:space="preserve"> в слое с главным квантовым числом</w:t>
      </w:r>
      <w:r w:rsidRPr="00641B7B">
        <w:rPr>
          <w:noProof/>
          <w:sz w:val="28"/>
          <w:szCs w:val="28"/>
        </w:rPr>
        <w:t xml:space="preserve"> n</w:t>
      </w:r>
    </w:p>
    <w:p w:rsidR="00641B7B" w:rsidRPr="00641B7B" w:rsidRDefault="00641B7B" w:rsidP="00FD796F">
      <w:pPr>
        <w:ind w:right="0" w:firstLine="567"/>
        <w:jc w:val="center"/>
        <w:rPr>
          <w:noProof/>
          <w:sz w:val="28"/>
          <w:szCs w:val="28"/>
        </w:rPr>
      </w:pPr>
      <w:r w:rsidRPr="00641B7B">
        <w:rPr>
          <w:sz w:val="28"/>
          <w:szCs w:val="28"/>
          <w:lang w:val="en-US"/>
        </w:rPr>
        <w:t>Z</w:t>
      </w:r>
      <w:r w:rsidRPr="00641B7B">
        <w:rPr>
          <w:sz w:val="28"/>
          <w:szCs w:val="28"/>
          <w:vertAlign w:val="subscript"/>
          <w:lang w:val="en-US"/>
        </w:rPr>
        <w:t>max</w:t>
      </w:r>
      <w:r w:rsidRPr="00641B7B">
        <w:rPr>
          <w:sz w:val="28"/>
          <w:szCs w:val="28"/>
        </w:rPr>
        <w:t xml:space="preserve"> =2</w:t>
      </w:r>
      <w:r w:rsidRPr="00641B7B">
        <w:rPr>
          <w:sz w:val="28"/>
          <w:szCs w:val="28"/>
          <w:lang w:val="en-US"/>
        </w:rPr>
        <w:t>n</w:t>
      </w:r>
      <w:r w:rsidRPr="00641B7B">
        <w:rPr>
          <w:sz w:val="28"/>
          <w:szCs w:val="28"/>
          <w:vertAlign w:val="superscript"/>
        </w:rPr>
        <w:t>2</w:t>
      </w:r>
    </w:p>
    <w:p w:rsidR="00641B7B" w:rsidRPr="00641B7B" w:rsidRDefault="00641B7B" w:rsidP="00FD796F">
      <w:pPr>
        <w:ind w:right="0" w:firstLine="567"/>
        <w:jc w:val="both"/>
        <w:rPr>
          <w:sz w:val="28"/>
          <w:szCs w:val="28"/>
        </w:rPr>
      </w:pPr>
    </w:p>
    <w:p w:rsidR="00641B7B" w:rsidRPr="00641B7B" w:rsidRDefault="00641B7B" w:rsidP="00FD796F">
      <w:pPr>
        <w:ind w:right="0" w:firstLine="567"/>
        <w:jc w:val="both"/>
        <w:rPr>
          <w:noProof/>
          <w:sz w:val="28"/>
          <w:szCs w:val="28"/>
        </w:rPr>
      </w:pPr>
      <w:r w:rsidRPr="00641B7B">
        <w:rPr>
          <w:sz w:val="28"/>
          <w:szCs w:val="28"/>
        </w:rPr>
        <w:t xml:space="preserve">при этом следует помнить, что в результате ионизации число электронов может быть больше или меньше </w:t>
      </w:r>
      <w:r w:rsidRPr="00641B7B">
        <w:rPr>
          <w:sz w:val="28"/>
          <w:szCs w:val="28"/>
          <w:lang w:val="en-US"/>
        </w:rPr>
        <w:t>Z</w:t>
      </w:r>
      <w:r w:rsidRPr="00641B7B">
        <w:rPr>
          <w:sz w:val="28"/>
          <w:szCs w:val="28"/>
          <w:vertAlign w:val="subscript"/>
          <w:lang w:val="en-US"/>
        </w:rPr>
        <w:t>max</w:t>
      </w:r>
      <w:r w:rsidRPr="00641B7B">
        <w:rPr>
          <w:sz w:val="28"/>
          <w:szCs w:val="28"/>
        </w:rPr>
        <w:t xml:space="preserve"> =2</w:t>
      </w:r>
      <w:r w:rsidRPr="00641B7B">
        <w:rPr>
          <w:sz w:val="28"/>
          <w:szCs w:val="28"/>
          <w:lang w:val="en-US"/>
        </w:rPr>
        <w:t>n</w:t>
      </w:r>
      <w:r w:rsidRPr="00641B7B">
        <w:rPr>
          <w:sz w:val="28"/>
          <w:szCs w:val="28"/>
          <w:vertAlign w:val="superscript"/>
        </w:rPr>
        <w:t>2</w:t>
      </w:r>
      <w:r w:rsidRPr="00641B7B">
        <w:rPr>
          <w:sz w:val="28"/>
          <w:szCs w:val="28"/>
        </w:rPr>
        <w:t>;</w:t>
      </w:r>
    </w:p>
    <w:p w:rsidR="00641B7B" w:rsidRPr="00641B7B" w:rsidRDefault="00641B7B" w:rsidP="00FD796F">
      <w:pPr>
        <w:ind w:right="0" w:firstLine="567"/>
        <w:jc w:val="both"/>
        <w:rPr>
          <w:sz w:val="28"/>
          <w:szCs w:val="28"/>
        </w:rPr>
      </w:pPr>
      <w:r w:rsidRPr="00641B7B">
        <w:rPr>
          <w:sz w:val="28"/>
          <w:szCs w:val="28"/>
        </w:rPr>
        <w:t>вокруг любого ядра атома существуют стационарные состояния: 1</w:t>
      </w:r>
      <w:r w:rsidRPr="00641B7B">
        <w:rPr>
          <w:sz w:val="28"/>
          <w:szCs w:val="28"/>
          <w:lang w:val="en-US"/>
        </w:rPr>
        <w:t>s</w:t>
      </w:r>
      <w:r w:rsidRPr="00641B7B">
        <w:rPr>
          <w:sz w:val="28"/>
          <w:szCs w:val="28"/>
        </w:rPr>
        <w:t>;2</w:t>
      </w:r>
      <w:r w:rsidRPr="00641B7B">
        <w:rPr>
          <w:sz w:val="28"/>
          <w:szCs w:val="28"/>
          <w:lang w:val="en-US"/>
        </w:rPr>
        <w:t>s</w:t>
      </w:r>
      <w:r w:rsidRPr="00641B7B">
        <w:rPr>
          <w:sz w:val="28"/>
          <w:szCs w:val="28"/>
        </w:rPr>
        <w:t>, 2</w:t>
      </w:r>
      <w:r w:rsidRPr="00641B7B">
        <w:rPr>
          <w:sz w:val="28"/>
          <w:szCs w:val="28"/>
          <w:lang w:val="en-US"/>
        </w:rPr>
        <w:t>p</w:t>
      </w:r>
      <w:r w:rsidRPr="00641B7B">
        <w:rPr>
          <w:sz w:val="28"/>
          <w:szCs w:val="28"/>
        </w:rPr>
        <w:t>; 3</w:t>
      </w:r>
      <w:r w:rsidRPr="00641B7B">
        <w:rPr>
          <w:sz w:val="28"/>
          <w:szCs w:val="28"/>
          <w:lang w:val="en-US"/>
        </w:rPr>
        <w:t>s</w:t>
      </w:r>
      <w:r w:rsidRPr="00641B7B">
        <w:rPr>
          <w:sz w:val="28"/>
          <w:szCs w:val="28"/>
        </w:rPr>
        <w:t>, Зр,</w:t>
      </w:r>
      <w:r w:rsidRPr="00641B7B">
        <w:rPr>
          <w:noProof/>
          <w:sz w:val="28"/>
          <w:szCs w:val="28"/>
        </w:rPr>
        <w:t xml:space="preserve"> 3d;</w:t>
      </w:r>
      <w:r w:rsidRPr="00641B7B">
        <w:rPr>
          <w:sz w:val="28"/>
          <w:szCs w:val="28"/>
        </w:rPr>
        <w:t xml:space="preserve"> 4</w:t>
      </w:r>
      <w:r w:rsidRPr="00641B7B">
        <w:rPr>
          <w:sz w:val="28"/>
          <w:szCs w:val="28"/>
          <w:lang w:val="en-US"/>
        </w:rPr>
        <w:t>s</w:t>
      </w:r>
      <w:r w:rsidRPr="00641B7B">
        <w:rPr>
          <w:sz w:val="28"/>
          <w:szCs w:val="28"/>
        </w:rPr>
        <w:t>, 4</w:t>
      </w:r>
      <w:r w:rsidRPr="00641B7B">
        <w:rPr>
          <w:sz w:val="28"/>
          <w:szCs w:val="28"/>
          <w:lang w:val="en-US"/>
        </w:rPr>
        <w:t>p</w:t>
      </w:r>
      <w:r w:rsidRPr="00641B7B">
        <w:rPr>
          <w:sz w:val="28"/>
          <w:szCs w:val="28"/>
        </w:rPr>
        <w:t>, 4</w:t>
      </w:r>
      <w:r w:rsidRPr="00641B7B">
        <w:rPr>
          <w:sz w:val="28"/>
          <w:szCs w:val="28"/>
          <w:lang w:val="en-US"/>
        </w:rPr>
        <w:t>d</w:t>
      </w:r>
      <w:r w:rsidRPr="00641B7B">
        <w:rPr>
          <w:sz w:val="28"/>
          <w:szCs w:val="28"/>
        </w:rPr>
        <w:t>, 4</w:t>
      </w:r>
      <w:r w:rsidRPr="00641B7B">
        <w:rPr>
          <w:sz w:val="28"/>
          <w:szCs w:val="28"/>
          <w:lang w:val="en-US"/>
        </w:rPr>
        <w:t>f</w:t>
      </w:r>
      <w:r w:rsidRPr="00641B7B">
        <w:rPr>
          <w:sz w:val="28"/>
          <w:szCs w:val="28"/>
        </w:rPr>
        <w:t xml:space="preserve"> и т.д., среди которых энергетически самым выго</w:t>
      </w:r>
      <w:r w:rsidRPr="00641B7B">
        <w:rPr>
          <w:sz w:val="28"/>
          <w:szCs w:val="28"/>
        </w:rPr>
        <w:t>д</w:t>
      </w:r>
      <w:r w:rsidRPr="00641B7B">
        <w:rPr>
          <w:sz w:val="28"/>
          <w:szCs w:val="28"/>
        </w:rPr>
        <w:t>ным, т.е. самым устойчивым, является состояние 1</w:t>
      </w:r>
      <w:r w:rsidRPr="00641B7B">
        <w:rPr>
          <w:sz w:val="28"/>
          <w:szCs w:val="28"/>
          <w:lang w:val="en-US"/>
        </w:rPr>
        <w:t>s</w:t>
      </w:r>
      <w:r w:rsidRPr="00641B7B">
        <w:rPr>
          <w:sz w:val="28"/>
          <w:szCs w:val="28"/>
        </w:rPr>
        <w:t>, т.к. оно обладает мин</w:t>
      </w:r>
      <w:r w:rsidRPr="00641B7B">
        <w:rPr>
          <w:sz w:val="28"/>
          <w:szCs w:val="28"/>
        </w:rPr>
        <w:t>и</w:t>
      </w:r>
      <w:r w:rsidRPr="00641B7B">
        <w:rPr>
          <w:sz w:val="28"/>
          <w:szCs w:val="28"/>
        </w:rPr>
        <w:t xml:space="preserve">мальной энергией, затем слой с </w:t>
      </w:r>
      <w:r w:rsidRPr="00641B7B">
        <w:rPr>
          <w:sz w:val="28"/>
          <w:szCs w:val="28"/>
          <w:lang w:val="en-US"/>
        </w:rPr>
        <w:t>n</w:t>
      </w:r>
      <w:r w:rsidRPr="00641B7B">
        <w:rPr>
          <w:sz w:val="28"/>
          <w:szCs w:val="28"/>
        </w:rPr>
        <w:t xml:space="preserve">=2, </w:t>
      </w:r>
      <w:r w:rsidRPr="00641B7B">
        <w:rPr>
          <w:sz w:val="28"/>
          <w:szCs w:val="28"/>
          <w:lang w:val="en-US"/>
        </w:rPr>
        <w:t>n</w:t>
      </w:r>
      <w:r w:rsidRPr="00641B7B">
        <w:rPr>
          <w:sz w:val="28"/>
          <w:szCs w:val="28"/>
        </w:rPr>
        <w:t>=3 и т.д. Причем, состояние 1</w:t>
      </w:r>
      <w:r w:rsidRPr="00641B7B">
        <w:rPr>
          <w:sz w:val="28"/>
          <w:szCs w:val="28"/>
          <w:lang w:val="en-US"/>
        </w:rPr>
        <w:t>s</w:t>
      </w:r>
      <w:r w:rsidRPr="00641B7B">
        <w:rPr>
          <w:sz w:val="28"/>
          <w:szCs w:val="28"/>
        </w:rPr>
        <w:t xml:space="preserve"> соде</w:t>
      </w:r>
      <w:r w:rsidRPr="00641B7B">
        <w:rPr>
          <w:sz w:val="28"/>
          <w:szCs w:val="28"/>
        </w:rPr>
        <w:t>р</w:t>
      </w:r>
      <w:r w:rsidRPr="00641B7B">
        <w:rPr>
          <w:sz w:val="28"/>
          <w:szCs w:val="28"/>
        </w:rPr>
        <w:t>жит только один уровень, на котором максимально могут разместиться два электрона с противоположными спинами (здесь и в дальнейшем все время нужно обращаться к таблице</w:t>
      </w:r>
      <w:r w:rsidRPr="00641B7B">
        <w:rPr>
          <w:noProof/>
          <w:sz w:val="28"/>
          <w:szCs w:val="28"/>
        </w:rPr>
        <w:t xml:space="preserve"> 2.4).</w:t>
      </w:r>
      <w:r w:rsidRPr="00641B7B">
        <w:rPr>
          <w:sz w:val="28"/>
          <w:szCs w:val="28"/>
        </w:rPr>
        <w:t xml:space="preserve"> При</w:t>
      </w:r>
      <w:r w:rsidRPr="00641B7B">
        <w:rPr>
          <w:noProof/>
          <w:sz w:val="28"/>
          <w:szCs w:val="28"/>
        </w:rPr>
        <w:t xml:space="preserve"> n = 2,</w:t>
      </w:r>
      <w:r w:rsidRPr="00641B7B">
        <w:rPr>
          <w:sz w:val="28"/>
          <w:szCs w:val="28"/>
        </w:rPr>
        <w:t xml:space="preserve"> орбитальное число ℓ</w:t>
      </w:r>
      <w:r w:rsidRPr="00641B7B">
        <w:rPr>
          <w:i/>
          <w:noProof/>
          <w:sz w:val="28"/>
          <w:szCs w:val="28"/>
        </w:rPr>
        <w:t xml:space="preserve"> =</w:t>
      </w:r>
      <w:r w:rsidRPr="00641B7B">
        <w:rPr>
          <w:noProof/>
          <w:sz w:val="28"/>
          <w:szCs w:val="28"/>
        </w:rPr>
        <w:t xml:space="preserve"> 0,1,</w:t>
      </w:r>
      <w:r w:rsidRPr="00641B7B">
        <w:rPr>
          <w:sz w:val="28"/>
          <w:szCs w:val="28"/>
        </w:rPr>
        <w:t xml:space="preserve"> т.е. двухквантовый слой содержит 2</w:t>
      </w:r>
      <w:r w:rsidRPr="00641B7B">
        <w:rPr>
          <w:sz w:val="28"/>
          <w:szCs w:val="28"/>
          <w:lang w:val="en-US"/>
        </w:rPr>
        <w:t>s</w:t>
      </w:r>
      <w:r w:rsidRPr="00641B7B">
        <w:rPr>
          <w:sz w:val="28"/>
          <w:szCs w:val="28"/>
        </w:rPr>
        <w:t xml:space="preserve"> и</w:t>
      </w:r>
      <w:r w:rsidRPr="00641B7B">
        <w:rPr>
          <w:noProof/>
          <w:sz w:val="28"/>
          <w:szCs w:val="28"/>
        </w:rPr>
        <w:t xml:space="preserve"> 2p</w:t>
      </w:r>
      <w:r w:rsidRPr="00641B7B">
        <w:rPr>
          <w:sz w:val="28"/>
          <w:szCs w:val="28"/>
        </w:rPr>
        <w:t xml:space="preserve"> состояния, причем </w:t>
      </w:r>
      <w:r w:rsidRPr="00641B7B">
        <w:rPr>
          <w:bCs/>
          <w:sz w:val="28"/>
          <w:szCs w:val="28"/>
          <w:lang w:val="en-US"/>
        </w:rPr>
        <w:t>s</w:t>
      </w:r>
      <w:r w:rsidRPr="00641B7B">
        <w:rPr>
          <w:sz w:val="28"/>
          <w:szCs w:val="28"/>
        </w:rPr>
        <w:t xml:space="preserve"> - состояние од</w:t>
      </w:r>
      <w:r w:rsidRPr="00641B7B">
        <w:rPr>
          <w:sz w:val="28"/>
          <w:szCs w:val="28"/>
        </w:rPr>
        <w:t>и</w:t>
      </w:r>
      <w:r w:rsidRPr="00641B7B">
        <w:rPr>
          <w:sz w:val="28"/>
          <w:szCs w:val="28"/>
        </w:rPr>
        <w:t>ночно, а р-состояние содержит</w:t>
      </w:r>
      <w:r w:rsidRPr="00641B7B">
        <w:rPr>
          <w:noProof/>
          <w:sz w:val="28"/>
          <w:szCs w:val="28"/>
        </w:rPr>
        <w:t xml:space="preserve"> 3</w:t>
      </w:r>
      <w:r w:rsidRPr="00641B7B">
        <w:rPr>
          <w:sz w:val="28"/>
          <w:szCs w:val="28"/>
        </w:rPr>
        <w:t xml:space="preserve"> уровня </w:t>
      </w:r>
      <w:r w:rsidRPr="00641B7B">
        <w:rPr>
          <w:noProof/>
          <w:sz w:val="28"/>
          <w:szCs w:val="28"/>
        </w:rPr>
        <w:t>(</w:t>
      </w:r>
      <w:r w:rsidRPr="00641B7B">
        <w:rPr>
          <w:sz w:val="28"/>
          <w:szCs w:val="28"/>
        </w:rPr>
        <w:t>т.к. при</w:t>
      </w:r>
      <w:r w:rsidRPr="00641B7B">
        <w:rPr>
          <w:noProof/>
          <w:sz w:val="28"/>
          <w:szCs w:val="28"/>
        </w:rPr>
        <w:t xml:space="preserve"> </w:t>
      </w:r>
      <w:r w:rsidRPr="00641B7B">
        <w:rPr>
          <w:sz w:val="28"/>
          <w:szCs w:val="28"/>
        </w:rPr>
        <w:t>ℓ</w:t>
      </w:r>
      <w:r w:rsidRPr="00641B7B">
        <w:rPr>
          <w:noProof/>
          <w:sz w:val="28"/>
          <w:szCs w:val="28"/>
        </w:rPr>
        <w:t>=1,</w:t>
      </w:r>
      <w:r w:rsidRPr="00641B7B">
        <w:rPr>
          <w:sz w:val="28"/>
          <w:szCs w:val="28"/>
        </w:rPr>
        <w:t xml:space="preserve"> </w:t>
      </w:r>
      <w:r w:rsidRPr="00641B7B">
        <w:rPr>
          <w:sz w:val="28"/>
          <w:szCs w:val="28"/>
          <w:lang w:val="en-US"/>
        </w:rPr>
        <w:t>m</w:t>
      </w:r>
      <w:r w:rsidRPr="00641B7B">
        <w:rPr>
          <w:sz w:val="28"/>
          <w:szCs w:val="28"/>
          <w:vertAlign w:val="subscript"/>
        </w:rPr>
        <w:t>ℓ</w:t>
      </w:r>
      <w:r w:rsidRPr="00641B7B">
        <w:rPr>
          <w:noProof/>
          <w:sz w:val="28"/>
          <w:szCs w:val="28"/>
        </w:rPr>
        <w:t xml:space="preserve"> = 2ℓ+1=3 )</w:t>
      </w:r>
      <w:r w:rsidRPr="00641B7B">
        <w:rPr>
          <w:sz w:val="28"/>
          <w:szCs w:val="28"/>
        </w:rPr>
        <w:t xml:space="preserve"> на кот</w:t>
      </w:r>
      <w:r w:rsidRPr="00641B7B">
        <w:rPr>
          <w:sz w:val="28"/>
          <w:szCs w:val="28"/>
        </w:rPr>
        <w:t>о</w:t>
      </w:r>
      <w:r w:rsidRPr="00641B7B">
        <w:rPr>
          <w:sz w:val="28"/>
          <w:szCs w:val="28"/>
        </w:rPr>
        <w:t>рых, в соответствии с принципом Паули, может разместиться</w:t>
      </w:r>
      <w:r w:rsidRPr="00641B7B">
        <w:rPr>
          <w:noProof/>
          <w:sz w:val="28"/>
          <w:szCs w:val="28"/>
        </w:rPr>
        <w:t xml:space="preserve"> 6</w:t>
      </w:r>
      <w:r w:rsidRPr="00641B7B">
        <w:rPr>
          <w:sz w:val="28"/>
          <w:szCs w:val="28"/>
        </w:rPr>
        <w:t xml:space="preserve"> электронов с антипараллельными спинами. При </w:t>
      </w:r>
      <w:r w:rsidRPr="00641B7B">
        <w:rPr>
          <w:noProof/>
          <w:sz w:val="28"/>
          <w:szCs w:val="28"/>
        </w:rPr>
        <w:t>n =</w:t>
      </w:r>
      <w:r w:rsidRPr="00641B7B">
        <w:rPr>
          <w:sz w:val="28"/>
          <w:szCs w:val="28"/>
        </w:rPr>
        <w:t xml:space="preserve"> 3, по аналогии с вышесказанным, б</w:t>
      </w:r>
      <w:r w:rsidRPr="00641B7B">
        <w:rPr>
          <w:sz w:val="28"/>
          <w:szCs w:val="28"/>
        </w:rPr>
        <w:t>у</w:t>
      </w:r>
      <w:r w:rsidRPr="00641B7B">
        <w:rPr>
          <w:sz w:val="28"/>
          <w:szCs w:val="28"/>
        </w:rPr>
        <w:t>дет в наличии три состояния: 3</w:t>
      </w:r>
      <w:r w:rsidRPr="00641B7B">
        <w:rPr>
          <w:sz w:val="28"/>
          <w:szCs w:val="28"/>
          <w:lang w:val="en-US"/>
        </w:rPr>
        <w:t>s</w:t>
      </w:r>
      <w:r w:rsidRPr="00641B7B">
        <w:rPr>
          <w:sz w:val="28"/>
          <w:szCs w:val="28"/>
        </w:rPr>
        <w:t>,</w:t>
      </w:r>
      <w:r w:rsidRPr="00641B7B">
        <w:rPr>
          <w:noProof/>
          <w:sz w:val="28"/>
          <w:szCs w:val="28"/>
        </w:rPr>
        <w:t xml:space="preserve"> 3</w:t>
      </w:r>
      <w:r w:rsidRPr="00641B7B">
        <w:rPr>
          <w:sz w:val="28"/>
          <w:szCs w:val="28"/>
        </w:rPr>
        <w:t>р,</w:t>
      </w:r>
      <w:r w:rsidRPr="00641B7B">
        <w:rPr>
          <w:noProof/>
          <w:sz w:val="28"/>
          <w:szCs w:val="28"/>
        </w:rPr>
        <w:t xml:space="preserve"> 3d</w:t>
      </w:r>
      <w:r w:rsidRPr="00641B7B">
        <w:rPr>
          <w:sz w:val="28"/>
          <w:szCs w:val="28"/>
        </w:rPr>
        <w:t xml:space="preserve"> на которых могут разместиться</w:t>
      </w:r>
      <w:r w:rsidRPr="00641B7B">
        <w:rPr>
          <w:noProof/>
          <w:sz w:val="28"/>
          <w:szCs w:val="28"/>
        </w:rPr>
        <w:t xml:space="preserve"> 2, 6</w:t>
      </w:r>
      <w:r w:rsidRPr="00641B7B">
        <w:rPr>
          <w:sz w:val="28"/>
          <w:szCs w:val="28"/>
        </w:rPr>
        <w:t xml:space="preserve"> и</w:t>
      </w:r>
      <w:r w:rsidRPr="00641B7B">
        <w:rPr>
          <w:noProof/>
          <w:sz w:val="28"/>
          <w:szCs w:val="28"/>
        </w:rPr>
        <w:t xml:space="preserve"> 10</w:t>
      </w:r>
      <w:r w:rsidRPr="00641B7B">
        <w:rPr>
          <w:sz w:val="28"/>
          <w:szCs w:val="28"/>
        </w:rPr>
        <w:t xml:space="preserve"> электронов соответственно с антипараллельными спинами и т.д. Для н</w:t>
      </w:r>
      <w:r w:rsidRPr="00641B7B">
        <w:rPr>
          <w:sz w:val="28"/>
          <w:szCs w:val="28"/>
        </w:rPr>
        <w:t>а</w:t>
      </w:r>
      <w:r w:rsidRPr="00641B7B">
        <w:rPr>
          <w:sz w:val="28"/>
          <w:szCs w:val="28"/>
        </w:rPr>
        <w:t>глядности все эти энергетические состояния схематически представим в виде диаграммы (рис.2.11).</w:t>
      </w:r>
    </w:p>
    <w:p w:rsidR="00641B7B" w:rsidRPr="00641B7B" w:rsidRDefault="00641B7B" w:rsidP="00FD796F">
      <w:pPr>
        <w:ind w:right="0" w:firstLine="567"/>
        <w:jc w:val="both"/>
        <w:rPr>
          <w:sz w:val="28"/>
          <w:szCs w:val="28"/>
        </w:rPr>
      </w:pPr>
      <w:r w:rsidRPr="00641B7B">
        <w:rPr>
          <w:sz w:val="28"/>
          <w:szCs w:val="28"/>
        </w:rPr>
        <w:t>Проведем следующий весьма вероятный мысленный эксперимент.</w:t>
      </w:r>
      <w:r w:rsidRPr="00641B7B">
        <w:rPr>
          <w:noProof/>
          <w:sz w:val="28"/>
          <w:szCs w:val="28"/>
        </w:rPr>
        <w:t xml:space="preserve"> </w:t>
      </w:r>
      <w:r w:rsidRPr="00641B7B">
        <w:rPr>
          <w:sz w:val="28"/>
          <w:szCs w:val="28"/>
        </w:rPr>
        <w:t>Предположим, что мы имеем ядро, состоящее из одного протона. Это</w:t>
      </w:r>
      <w:r w:rsidRPr="00641B7B">
        <w:rPr>
          <w:noProof/>
          <w:sz w:val="28"/>
          <w:szCs w:val="28"/>
        </w:rPr>
        <w:t xml:space="preserve"> - </w:t>
      </w:r>
      <w:r w:rsidRPr="00641B7B">
        <w:rPr>
          <w:sz w:val="28"/>
          <w:szCs w:val="28"/>
        </w:rPr>
        <w:t>не в</w:t>
      </w:r>
      <w:r w:rsidRPr="00641B7B">
        <w:rPr>
          <w:sz w:val="28"/>
          <w:szCs w:val="28"/>
        </w:rPr>
        <w:t>о</w:t>
      </w:r>
      <w:r w:rsidRPr="00641B7B">
        <w:rPr>
          <w:sz w:val="28"/>
          <w:szCs w:val="28"/>
        </w:rPr>
        <w:t>дород, а лишь его ядро с набором стационарных состояний 1</w:t>
      </w:r>
      <w:r w:rsidRPr="00641B7B">
        <w:rPr>
          <w:sz w:val="28"/>
          <w:szCs w:val="28"/>
          <w:lang w:val="en-US"/>
        </w:rPr>
        <w:t>s</w:t>
      </w:r>
      <w:r w:rsidRPr="00641B7B">
        <w:rPr>
          <w:sz w:val="28"/>
          <w:szCs w:val="28"/>
        </w:rPr>
        <w:t>, 2</w:t>
      </w:r>
      <w:r w:rsidRPr="00641B7B">
        <w:rPr>
          <w:sz w:val="28"/>
          <w:szCs w:val="28"/>
          <w:lang w:val="en-US"/>
        </w:rPr>
        <w:t>s</w:t>
      </w:r>
      <w:r w:rsidRPr="00641B7B">
        <w:rPr>
          <w:sz w:val="28"/>
          <w:szCs w:val="28"/>
        </w:rPr>
        <w:t xml:space="preserve">, </w:t>
      </w:r>
      <w:r w:rsidRPr="00641B7B">
        <w:rPr>
          <w:noProof/>
          <w:sz w:val="28"/>
          <w:szCs w:val="28"/>
        </w:rPr>
        <w:t>2p</w:t>
      </w:r>
      <w:r w:rsidRPr="00641B7B">
        <w:rPr>
          <w:sz w:val="28"/>
          <w:szCs w:val="28"/>
        </w:rPr>
        <w:t xml:space="preserve"> и т.д., </w:t>
      </w:r>
      <w:r w:rsidRPr="00641B7B">
        <w:rPr>
          <w:sz w:val="28"/>
          <w:szCs w:val="28"/>
        </w:rPr>
        <w:lastRenderedPageBreak/>
        <w:t>как это указано на рис.</w:t>
      </w:r>
      <w:r w:rsidRPr="00641B7B">
        <w:rPr>
          <w:noProof/>
          <w:sz w:val="28"/>
          <w:szCs w:val="28"/>
        </w:rPr>
        <w:t xml:space="preserve"> 2.9.</w:t>
      </w:r>
      <w:r w:rsidRPr="00641B7B">
        <w:rPr>
          <w:sz w:val="28"/>
          <w:szCs w:val="28"/>
        </w:rPr>
        <w:t xml:space="preserve"> Если в поле этого ядра попадет электрон, то он будет захвачен каким-нибудь удаленным энергетическим состоянием ядра с главным квантовым числом </w:t>
      </w:r>
      <w:r w:rsidRPr="00641B7B">
        <w:rPr>
          <w:noProof/>
          <w:sz w:val="28"/>
          <w:szCs w:val="28"/>
        </w:rPr>
        <w:t>n &gt; 1.</w:t>
      </w:r>
      <w:r w:rsidRPr="00641B7B">
        <w:rPr>
          <w:sz w:val="28"/>
          <w:szCs w:val="28"/>
        </w:rPr>
        <w:t xml:space="preserve"> Но на удаленном от ядра стационарном с</w:t>
      </w:r>
      <w:r w:rsidRPr="00641B7B">
        <w:rPr>
          <w:sz w:val="28"/>
          <w:szCs w:val="28"/>
        </w:rPr>
        <w:t>о</w:t>
      </w:r>
      <w:r w:rsidRPr="00641B7B">
        <w:rPr>
          <w:sz w:val="28"/>
          <w:szCs w:val="28"/>
        </w:rPr>
        <w:t>стоянии электрон удержаться не может, т.к. оно неустойчивое. Вследствие этого электрон будет перескакивать с одного стационарного состояния на другие и приближаться к ядру до тех пор, пока не попадет в состояние 1</w:t>
      </w:r>
      <w:r w:rsidRPr="00641B7B">
        <w:rPr>
          <w:sz w:val="28"/>
          <w:szCs w:val="28"/>
          <w:lang w:val="en-US"/>
        </w:rPr>
        <w:t>s</w:t>
      </w:r>
      <w:r w:rsidRPr="00641B7B">
        <w:rPr>
          <w:sz w:val="28"/>
          <w:szCs w:val="28"/>
        </w:rPr>
        <w:t>. В результате образуется устойчивая система</w:t>
      </w:r>
      <w:r w:rsidRPr="00641B7B">
        <w:rPr>
          <w:noProof/>
          <w:sz w:val="28"/>
          <w:szCs w:val="28"/>
        </w:rPr>
        <w:t xml:space="preserve"> -</w:t>
      </w:r>
      <w:r w:rsidRPr="00641B7B">
        <w:rPr>
          <w:sz w:val="28"/>
          <w:szCs w:val="28"/>
        </w:rPr>
        <w:t xml:space="preserve"> атом водорода, в котором эле</w:t>
      </w:r>
      <w:r w:rsidRPr="00641B7B">
        <w:rPr>
          <w:sz w:val="28"/>
          <w:szCs w:val="28"/>
        </w:rPr>
        <w:t>к</w:t>
      </w:r>
      <w:r w:rsidRPr="00641B7B">
        <w:rPr>
          <w:sz w:val="28"/>
          <w:szCs w:val="28"/>
        </w:rPr>
        <w:t xml:space="preserve">трон имеет следующие квантовые числа: </w:t>
      </w:r>
      <w:r w:rsidRPr="00641B7B">
        <w:rPr>
          <w:sz w:val="28"/>
          <w:szCs w:val="28"/>
          <w:lang w:val="en-US"/>
        </w:rPr>
        <w:t>n</w:t>
      </w:r>
      <w:r w:rsidRPr="00641B7B">
        <w:rPr>
          <w:noProof/>
          <w:sz w:val="28"/>
          <w:szCs w:val="28"/>
        </w:rPr>
        <w:t xml:space="preserve"> = 1,</w:t>
      </w:r>
      <w:r w:rsidRPr="00641B7B">
        <w:rPr>
          <w:sz w:val="28"/>
          <w:szCs w:val="28"/>
        </w:rPr>
        <w:t xml:space="preserve"> ℓ</w:t>
      </w:r>
      <w:r w:rsidRPr="00641B7B">
        <w:rPr>
          <w:noProof/>
          <w:sz w:val="28"/>
          <w:szCs w:val="28"/>
        </w:rPr>
        <w:t xml:space="preserve"> =</w:t>
      </w:r>
      <w:r w:rsidRPr="00641B7B">
        <w:rPr>
          <w:sz w:val="28"/>
          <w:szCs w:val="28"/>
        </w:rPr>
        <w:t xml:space="preserve"> 0, </w:t>
      </w:r>
      <w:r w:rsidRPr="00641B7B">
        <w:rPr>
          <w:sz w:val="28"/>
          <w:szCs w:val="28"/>
          <w:lang w:val="en-US"/>
        </w:rPr>
        <w:t>m</w:t>
      </w:r>
      <w:r w:rsidRPr="00641B7B">
        <w:rPr>
          <w:sz w:val="28"/>
          <w:szCs w:val="28"/>
          <w:vertAlign w:val="subscript"/>
        </w:rPr>
        <w:t>ℓ</w:t>
      </w:r>
      <w:r w:rsidRPr="00641B7B">
        <w:rPr>
          <w:sz w:val="28"/>
          <w:szCs w:val="28"/>
        </w:rPr>
        <w:t xml:space="preserve">= </w:t>
      </w:r>
      <w:r w:rsidRPr="00641B7B">
        <w:rPr>
          <w:sz w:val="28"/>
          <w:szCs w:val="28"/>
          <w:lang w:val="en-US"/>
        </w:rPr>
        <w:t>l</w:t>
      </w:r>
      <w:r w:rsidRPr="00641B7B">
        <w:rPr>
          <w:sz w:val="28"/>
          <w:szCs w:val="28"/>
        </w:rPr>
        <w:t>,</w:t>
      </w:r>
      <w:r w:rsidRPr="00641B7B">
        <w:rPr>
          <w:sz w:val="28"/>
          <w:szCs w:val="28"/>
          <w:lang w:val="en-US"/>
        </w:rPr>
        <w:t>a</w:t>
      </w:r>
      <w:r w:rsidRPr="00641B7B">
        <w:rPr>
          <w:sz w:val="28"/>
          <w:szCs w:val="28"/>
        </w:rPr>
        <w:t xml:space="preserve"> спин его будет ориентирован произвольно, например, так, как указано в таблице</w:t>
      </w:r>
      <w:r w:rsidRPr="00641B7B">
        <w:rPr>
          <w:noProof/>
          <w:sz w:val="28"/>
          <w:szCs w:val="28"/>
        </w:rPr>
        <w:t xml:space="preserve"> 2.4.</w:t>
      </w:r>
      <w:r w:rsidRPr="00641B7B">
        <w:rPr>
          <w:sz w:val="28"/>
          <w:szCs w:val="28"/>
        </w:rPr>
        <w:t xml:space="preserve"> Пол</w:t>
      </w:r>
      <w:r w:rsidRPr="00641B7B">
        <w:rPr>
          <w:sz w:val="28"/>
          <w:szCs w:val="28"/>
        </w:rPr>
        <w:t>у</w:t>
      </w:r>
      <w:r w:rsidRPr="00641B7B">
        <w:rPr>
          <w:sz w:val="28"/>
          <w:szCs w:val="28"/>
        </w:rPr>
        <w:t>ченный атом водорода имеет определенную электронную структуру, т.е. электронную конфигурацию, которая может быть записана так 1</w:t>
      </w:r>
      <w:r w:rsidRPr="00641B7B">
        <w:rPr>
          <w:sz w:val="28"/>
          <w:szCs w:val="28"/>
          <w:lang w:val="en-US"/>
        </w:rPr>
        <w:t>s</w:t>
      </w:r>
      <w:r w:rsidRPr="00641B7B">
        <w:rPr>
          <w:sz w:val="28"/>
          <w:szCs w:val="28"/>
          <w:vertAlign w:val="superscript"/>
        </w:rPr>
        <w:t>1</w:t>
      </w:r>
      <w:r w:rsidRPr="00641B7B">
        <w:rPr>
          <w:sz w:val="28"/>
          <w:szCs w:val="28"/>
        </w:rPr>
        <w:t>, т.е. в о</w:t>
      </w:r>
      <w:r w:rsidRPr="00641B7B">
        <w:rPr>
          <w:sz w:val="28"/>
          <w:szCs w:val="28"/>
        </w:rPr>
        <w:t>д</w:t>
      </w:r>
      <w:r w:rsidRPr="00641B7B">
        <w:rPr>
          <w:sz w:val="28"/>
          <w:szCs w:val="28"/>
        </w:rPr>
        <w:t xml:space="preserve">ноквантовом слое в </w:t>
      </w:r>
      <w:r w:rsidRPr="00641B7B">
        <w:rPr>
          <w:sz w:val="28"/>
          <w:szCs w:val="28"/>
          <w:lang w:val="en-US"/>
        </w:rPr>
        <w:t>s</w:t>
      </w:r>
      <w:r w:rsidRPr="00641B7B">
        <w:rPr>
          <w:sz w:val="28"/>
          <w:szCs w:val="28"/>
        </w:rPr>
        <w:t xml:space="preserve"> - состоянии находится один электрон.</w:t>
      </w:r>
    </w:p>
    <w:p w:rsidR="00641B7B" w:rsidRPr="00641B7B" w:rsidRDefault="00473B5D" w:rsidP="00FD796F">
      <w:pPr>
        <w:tabs>
          <w:tab w:val="num" w:pos="240"/>
        </w:tabs>
        <w:ind w:right="0" w:firstLine="567"/>
        <w:jc w:val="both"/>
        <w:rPr>
          <w:sz w:val="28"/>
          <w:szCs w:val="28"/>
        </w:rPr>
      </w:pPr>
      <w:r>
        <w:rPr>
          <w:noProof/>
          <w:sz w:val="28"/>
          <w:szCs w:val="28"/>
        </w:rPr>
        <w:pict>
          <v:shape id="_x0000_s1116" type="#_x0000_t202" style="position:absolute;left:0;text-align:left;margin-left:18pt;margin-top:10.15pt;width:228.1pt;height:236.35pt;z-index:251075584;mso-wrap-style:none" strokecolor="white">
            <v:textbox>
              <w:txbxContent>
                <w:p w:rsidR="00182675" w:rsidRDefault="00182675" w:rsidP="00641B7B">
                  <w:r>
                    <w:object w:dxaOrig="6749" w:dyaOrig="8371">
                      <v:shape id="_x0000_i1197" type="#_x0000_t75" style="width:213.5pt;height:251.15pt" o:ole="">
                        <v:imagedata r:id="rId200" o:title=""/>
                      </v:shape>
                      <o:OLEObject Type="Embed" ProgID="MSPhotoEd.3" ShapeID="_x0000_i1197" DrawAspect="Content" ObjectID="_1493565455" r:id="rId201"/>
                    </w:object>
                  </w:r>
                </w:p>
              </w:txbxContent>
            </v:textbox>
          </v:shape>
        </w:pict>
      </w: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641B7B" w:rsidP="00FD796F">
      <w:pPr>
        <w:tabs>
          <w:tab w:val="num" w:pos="240"/>
        </w:tabs>
        <w:ind w:right="0" w:firstLine="567"/>
        <w:jc w:val="both"/>
        <w:rPr>
          <w:sz w:val="28"/>
          <w:szCs w:val="28"/>
        </w:rPr>
      </w:pPr>
    </w:p>
    <w:p w:rsidR="00641B7B" w:rsidRPr="00641B7B" w:rsidRDefault="00473B5D" w:rsidP="00FD796F">
      <w:pPr>
        <w:tabs>
          <w:tab w:val="num" w:pos="240"/>
        </w:tabs>
        <w:ind w:right="0" w:firstLine="567"/>
        <w:jc w:val="both"/>
        <w:rPr>
          <w:sz w:val="28"/>
          <w:szCs w:val="28"/>
        </w:rPr>
      </w:pPr>
      <w:r>
        <w:rPr>
          <w:noProof/>
          <w:sz w:val="28"/>
          <w:szCs w:val="28"/>
        </w:rPr>
        <w:pict>
          <v:shape id="_x0000_s1117" type="#_x0000_t202" style="position:absolute;left:0;text-align:left;margin-left:240pt;margin-top:2.8pt;width:198pt;height:63pt;z-index:251076608" strokecolor="white">
            <v:textbox style="mso-next-textbox:#_x0000_s1117">
              <w:txbxContent>
                <w:p w:rsidR="00182675" w:rsidRPr="00641B7B" w:rsidRDefault="00182675" w:rsidP="00641B7B">
                  <w:pPr>
                    <w:rPr>
                      <w:sz w:val="28"/>
                      <w:szCs w:val="28"/>
                    </w:rPr>
                  </w:pPr>
                  <w:r w:rsidRPr="00641B7B">
                    <w:rPr>
                      <w:sz w:val="28"/>
                      <w:szCs w:val="28"/>
                    </w:rPr>
                    <w:t>Рис. 2.11  Диаграмма энергетич</w:t>
                  </w:r>
                  <w:r w:rsidRPr="00641B7B">
                    <w:rPr>
                      <w:sz w:val="28"/>
                      <w:szCs w:val="28"/>
                    </w:rPr>
                    <w:t>е</w:t>
                  </w:r>
                  <w:r w:rsidRPr="00641B7B">
                    <w:rPr>
                      <w:sz w:val="28"/>
                      <w:szCs w:val="28"/>
                    </w:rPr>
                    <w:t>ских состояний вокруг ядра</w:t>
                  </w:r>
                </w:p>
              </w:txbxContent>
            </v:textbox>
          </v:shape>
        </w:pict>
      </w:r>
    </w:p>
    <w:p w:rsidR="00641B7B" w:rsidRPr="00641B7B" w:rsidRDefault="00641B7B" w:rsidP="00FD796F">
      <w:pPr>
        <w:tabs>
          <w:tab w:val="num" w:pos="240"/>
        </w:tabs>
        <w:ind w:right="0" w:firstLine="567"/>
        <w:rPr>
          <w:sz w:val="28"/>
          <w:szCs w:val="28"/>
        </w:rPr>
      </w:pPr>
    </w:p>
    <w:p w:rsidR="00641B7B" w:rsidRPr="00641B7B" w:rsidRDefault="00641B7B" w:rsidP="00FD796F">
      <w:pPr>
        <w:tabs>
          <w:tab w:val="num" w:pos="240"/>
        </w:tabs>
        <w:ind w:right="0" w:firstLine="567"/>
        <w:rPr>
          <w:sz w:val="28"/>
          <w:szCs w:val="28"/>
        </w:rPr>
      </w:pPr>
    </w:p>
    <w:p w:rsidR="00641B7B" w:rsidRPr="00641B7B" w:rsidRDefault="00641B7B" w:rsidP="00FD796F">
      <w:pPr>
        <w:tabs>
          <w:tab w:val="num" w:pos="240"/>
        </w:tabs>
        <w:ind w:right="0" w:firstLine="567"/>
        <w:rPr>
          <w:sz w:val="28"/>
          <w:szCs w:val="28"/>
        </w:rPr>
      </w:pPr>
    </w:p>
    <w:p w:rsidR="00641B7B" w:rsidRPr="00641B7B" w:rsidRDefault="00641B7B" w:rsidP="00FD796F">
      <w:pPr>
        <w:ind w:right="0" w:firstLine="567"/>
        <w:jc w:val="both"/>
        <w:rPr>
          <w:sz w:val="28"/>
          <w:szCs w:val="28"/>
        </w:rPr>
      </w:pPr>
    </w:p>
    <w:p w:rsidR="00641B7B" w:rsidRPr="00641B7B" w:rsidRDefault="00641B7B" w:rsidP="00FD796F">
      <w:pPr>
        <w:ind w:right="0" w:firstLine="567"/>
        <w:jc w:val="both"/>
        <w:rPr>
          <w:sz w:val="28"/>
          <w:szCs w:val="28"/>
        </w:rPr>
      </w:pPr>
      <w:r w:rsidRPr="00641B7B">
        <w:rPr>
          <w:sz w:val="28"/>
          <w:szCs w:val="28"/>
        </w:rPr>
        <w:t xml:space="preserve">Добавим в ядро водорода один протон. Тогда его заряд </w:t>
      </w:r>
      <w:r w:rsidRPr="00641B7B">
        <w:rPr>
          <w:sz w:val="28"/>
          <w:szCs w:val="28"/>
          <w:lang w:val="en-US"/>
        </w:rPr>
        <w:t>Z</w:t>
      </w:r>
      <w:r w:rsidRPr="00641B7B">
        <w:rPr>
          <w:noProof/>
          <w:sz w:val="28"/>
          <w:szCs w:val="28"/>
        </w:rPr>
        <w:t xml:space="preserve"> = 2.</w:t>
      </w:r>
      <w:r w:rsidRPr="00641B7B">
        <w:rPr>
          <w:sz w:val="28"/>
          <w:szCs w:val="28"/>
        </w:rPr>
        <w:t xml:space="preserve"> Это</w:t>
      </w:r>
      <w:r w:rsidRPr="00641B7B">
        <w:rPr>
          <w:noProof/>
          <w:sz w:val="28"/>
          <w:szCs w:val="28"/>
        </w:rPr>
        <w:t xml:space="preserve"> -</w:t>
      </w:r>
      <w:r w:rsidRPr="00641B7B">
        <w:rPr>
          <w:sz w:val="28"/>
          <w:szCs w:val="28"/>
        </w:rPr>
        <w:t>ядро атома гелия, содержащее один электрон, т.е. ионизированный атом Не</w:t>
      </w:r>
      <w:r w:rsidRPr="00641B7B">
        <w:rPr>
          <w:sz w:val="28"/>
          <w:szCs w:val="28"/>
          <w:vertAlign w:val="superscript"/>
        </w:rPr>
        <w:t>+</w:t>
      </w:r>
      <w:r w:rsidRPr="00641B7B">
        <w:rPr>
          <w:sz w:val="28"/>
          <w:szCs w:val="28"/>
        </w:rPr>
        <w:t>, в</w:t>
      </w:r>
      <w:r w:rsidRPr="00641B7B">
        <w:rPr>
          <w:sz w:val="28"/>
          <w:szCs w:val="28"/>
        </w:rPr>
        <w:t>о</w:t>
      </w:r>
      <w:r w:rsidRPr="00641B7B">
        <w:rPr>
          <w:sz w:val="28"/>
          <w:szCs w:val="28"/>
        </w:rPr>
        <w:t>круг которого, как и вокруг любого ядра атома имеется набор стационарных состояний 1</w:t>
      </w:r>
      <w:r w:rsidRPr="00641B7B">
        <w:rPr>
          <w:sz w:val="28"/>
          <w:szCs w:val="28"/>
          <w:lang w:val="en-US"/>
        </w:rPr>
        <w:t>s</w:t>
      </w:r>
      <w:r w:rsidRPr="00641B7B">
        <w:rPr>
          <w:sz w:val="28"/>
          <w:szCs w:val="28"/>
        </w:rPr>
        <w:t>; 2</w:t>
      </w:r>
      <w:r w:rsidRPr="00641B7B">
        <w:rPr>
          <w:sz w:val="28"/>
          <w:szCs w:val="28"/>
          <w:lang w:val="en-US"/>
        </w:rPr>
        <w:t>s</w:t>
      </w:r>
      <w:r w:rsidRPr="00641B7B">
        <w:rPr>
          <w:sz w:val="28"/>
          <w:szCs w:val="28"/>
        </w:rPr>
        <w:t>, 2</w:t>
      </w:r>
      <w:r w:rsidRPr="00641B7B">
        <w:rPr>
          <w:sz w:val="28"/>
          <w:szCs w:val="28"/>
          <w:lang w:val="en-US"/>
        </w:rPr>
        <w:t>p</w:t>
      </w:r>
      <w:r w:rsidRPr="00641B7B">
        <w:rPr>
          <w:sz w:val="28"/>
          <w:szCs w:val="28"/>
        </w:rPr>
        <w:t xml:space="preserve"> и т.д.</w:t>
      </w:r>
      <w:r w:rsidR="001B0CDA">
        <w:rPr>
          <w:sz w:val="28"/>
          <w:szCs w:val="28"/>
        </w:rPr>
        <w:t xml:space="preserve"> </w:t>
      </w:r>
      <w:r w:rsidRPr="00641B7B">
        <w:rPr>
          <w:sz w:val="28"/>
          <w:szCs w:val="28"/>
        </w:rPr>
        <w:t>Если в поле иона гелия Не</w:t>
      </w:r>
      <w:r w:rsidRPr="00641B7B">
        <w:rPr>
          <w:sz w:val="28"/>
          <w:szCs w:val="28"/>
          <w:vertAlign w:val="superscript"/>
        </w:rPr>
        <w:t>+</w:t>
      </w:r>
      <w:r w:rsidRPr="00641B7B">
        <w:rPr>
          <w:sz w:val="28"/>
          <w:szCs w:val="28"/>
        </w:rPr>
        <w:t xml:space="preserve"> попадет электрон, то он превратит ион гелия в нормальный нейтральный гелий, т.к. компенсирует положительный заряд ядра. При этом захваченный ионом электрон может з</w:t>
      </w:r>
      <w:r w:rsidRPr="00641B7B">
        <w:rPr>
          <w:sz w:val="28"/>
          <w:szCs w:val="28"/>
        </w:rPr>
        <w:t>а</w:t>
      </w:r>
      <w:r w:rsidRPr="00641B7B">
        <w:rPr>
          <w:sz w:val="28"/>
          <w:szCs w:val="28"/>
        </w:rPr>
        <w:t>нять самое устойчивое состояние 1</w:t>
      </w:r>
      <w:r w:rsidRPr="00641B7B">
        <w:rPr>
          <w:sz w:val="28"/>
          <w:szCs w:val="28"/>
          <w:lang w:val="en-US"/>
        </w:rPr>
        <w:t>s</w:t>
      </w:r>
      <w:r w:rsidRPr="00641B7B">
        <w:rPr>
          <w:sz w:val="28"/>
          <w:szCs w:val="28"/>
        </w:rPr>
        <w:t xml:space="preserve"> только в том случае, если все его</w:t>
      </w:r>
      <w:r w:rsidRPr="00641B7B">
        <w:rPr>
          <w:noProof/>
          <w:sz w:val="28"/>
          <w:szCs w:val="28"/>
        </w:rPr>
        <w:t xml:space="preserve"> 4</w:t>
      </w:r>
      <w:r w:rsidRPr="00641B7B">
        <w:rPr>
          <w:sz w:val="28"/>
          <w:szCs w:val="28"/>
        </w:rPr>
        <w:t xml:space="preserve"> ква</w:t>
      </w:r>
      <w:r w:rsidRPr="00641B7B">
        <w:rPr>
          <w:sz w:val="28"/>
          <w:szCs w:val="28"/>
        </w:rPr>
        <w:t>н</w:t>
      </w:r>
      <w:r w:rsidRPr="00641B7B">
        <w:rPr>
          <w:sz w:val="28"/>
          <w:szCs w:val="28"/>
        </w:rPr>
        <w:t>товых числа не будут совпадать с квантовыми числами предыдущего эле</w:t>
      </w:r>
      <w:r w:rsidRPr="00641B7B">
        <w:rPr>
          <w:sz w:val="28"/>
          <w:szCs w:val="28"/>
        </w:rPr>
        <w:t>к</w:t>
      </w:r>
      <w:r w:rsidRPr="00641B7B">
        <w:rPr>
          <w:sz w:val="28"/>
          <w:szCs w:val="28"/>
        </w:rPr>
        <w:t>трона. Для этого его спин должен быть другим, а именно, противоположным спину предыдущего электрона (таблица</w:t>
      </w:r>
      <w:r w:rsidRPr="00641B7B">
        <w:rPr>
          <w:noProof/>
          <w:sz w:val="28"/>
          <w:szCs w:val="28"/>
        </w:rPr>
        <w:t xml:space="preserve"> 2.4).</w:t>
      </w:r>
      <w:r w:rsidRPr="00641B7B">
        <w:rPr>
          <w:sz w:val="28"/>
          <w:szCs w:val="28"/>
        </w:rPr>
        <w:t xml:space="preserve"> Тогда электронная</w:t>
      </w:r>
      <w:r w:rsidRPr="00641B7B">
        <w:rPr>
          <w:i/>
          <w:sz w:val="28"/>
          <w:szCs w:val="28"/>
          <w:vertAlign w:val="superscript"/>
        </w:rPr>
        <w:t xml:space="preserve"> </w:t>
      </w:r>
      <w:r w:rsidRPr="00641B7B">
        <w:rPr>
          <w:sz w:val="28"/>
          <w:szCs w:val="28"/>
        </w:rPr>
        <w:t>конфигур</w:t>
      </w:r>
      <w:r w:rsidRPr="00641B7B">
        <w:rPr>
          <w:sz w:val="28"/>
          <w:szCs w:val="28"/>
        </w:rPr>
        <w:t>а</w:t>
      </w:r>
      <w:r w:rsidRPr="00641B7B">
        <w:rPr>
          <w:sz w:val="28"/>
          <w:szCs w:val="28"/>
        </w:rPr>
        <w:t>ция атома гелия будет 1</w:t>
      </w:r>
      <w:r w:rsidRPr="00641B7B">
        <w:rPr>
          <w:sz w:val="28"/>
          <w:szCs w:val="28"/>
          <w:lang w:val="en-US"/>
        </w:rPr>
        <w:t>s</w:t>
      </w:r>
      <w:r w:rsidRPr="00641B7B">
        <w:rPr>
          <w:sz w:val="28"/>
          <w:szCs w:val="28"/>
          <w:vertAlign w:val="superscript"/>
        </w:rPr>
        <w:t>2</w:t>
      </w:r>
      <w:r w:rsidRPr="00641B7B">
        <w:rPr>
          <w:sz w:val="28"/>
          <w:szCs w:val="28"/>
        </w:rPr>
        <w:t xml:space="preserve">, т.е. в одноквантовом слое в </w:t>
      </w:r>
      <w:r w:rsidRPr="00641B7B">
        <w:rPr>
          <w:sz w:val="28"/>
          <w:szCs w:val="28"/>
          <w:lang w:val="en-US"/>
        </w:rPr>
        <w:t>s</w:t>
      </w:r>
      <w:r w:rsidRPr="00641B7B">
        <w:rPr>
          <w:sz w:val="28"/>
          <w:szCs w:val="28"/>
        </w:rPr>
        <w:t xml:space="preserve"> - состоянии находи</w:t>
      </w:r>
      <w:r w:rsidRPr="00641B7B">
        <w:rPr>
          <w:sz w:val="28"/>
          <w:szCs w:val="28"/>
        </w:rPr>
        <w:t>т</w:t>
      </w:r>
      <w:r w:rsidRPr="00641B7B">
        <w:rPr>
          <w:sz w:val="28"/>
          <w:szCs w:val="28"/>
        </w:rPr>
        <w:t>ся два электрона.</w:t>
      </w:r>
    </w:p>
    <w:p w:rsidR="00641B7B" w:rsidRPr="001B0CDA" w:rsidRDefault="00641B7B" w:rsidP="00FD796F">
      <w:pPr>
        <w:ind w:right="0" w:firstLine="567"/>
        <w:jc w:val="both"/>
        <w:rPr>
          <w:sz w:val="28"/>
          <w:szCs w:val="28"/>
        </w:rPr>
      </w:pPr>
      <w:r w:rsidRPr="00641B7B">
        <w:rPr>
          <w:sz w:val="28"/>
          <w:szCs w:val="28"/>
        </w:rPr>
        <w:t xml:space="preserve">Добавим в ядро нейтрального атома гелия еще один протон. Тогда его заряд </w:t>
      </w:r>
      <w:r w:rsidRPr="00641B7B">
        <w:rPr>
          <w:sz w:val="28"/>
          <w:szCs w:val="28"/>
          <w:lang w:val="en-US"/>
        </w:rPr>
        <w:t>Z</w:t>
      </w:r>
      <w:r w:rsidRPr="00641B7B">
        <w:rPr>
          <w:noProof/>
          <w:sz w:val="28"/>
          <w:szCs w:val="28"/>
        </w:rPr>
        <w:t xml:space="preserve"> =3.</w:t>
      </w:r>
      <w:r w:rsidRPr="00641B7B">
        <w:rPr>
          <w:sz w:val="28"/>
          <w:szCs w:val="28"/>
        </w:rPr>
        <w:t xml:space="preserve"> Это</w:t>
      </w:r>
      <w:r w:rsidRPr="00641B7B">
        <w:rPr>
          <w:noProof/>
          <w:sz w:val="28"/>
          <w:szCs w:val="28"/>
        </w:rPr>
        <w:t xml:space="preserve"> -</w:t>
      </w:r>
      <w:r w:rsidRPr="00641B7B">
        <w:rPr>
          <w:sz w:val="28"/>
          <w:szCs w:val="28"/>
        </w:rPr>
        <w:t xml:space="preserve"> ионизированный атом </w:t>
      </w:r>
      <w:r w:rsidRPr="00641B7B">
        <w:rPr>
          <w:sz w:val="28"/>
          <w:szCs w:val="28"/>
          <w:lang w:val="en-US"/>
        </w:rPr>
        <w:t>Li</w:t>
      </w:r>
      <w:r w:rsidRPr="00641B7B">
        <w:rPr>
          <w:sz w:val="28"/>
          <w:szCs w:val="28"/>
          <w:vertAlign w:val="superscript"/>
        </w:rPr>
        <w:t>+</w:t>
      </w:r>
      <w:r w:rsidRPr="00641B7B">
        <w:rPr>
          <w:sz w:val="28"/>
          <w:szCs w:val="28"/>
        </w:rPr>
        <w:t xml:space="preserve">. Если этот ион лития захватит </w:t>
      </w:r>
      <w:r w:rsidRPr="00641B7B">
        <w:rPr>
          <w:sz w:val="28"/>
          <w:szCs w:val="28"/>
        </w:rPr>
        <w:lastRenderedPageBreak/>
        <w:t xml:space="preserve">один электрон, он превратится в нормальный нейтральный атом лития. Но </w:t>
      </w:r>
      <w:r w:rsidRPr="001B0CDA">
        <w:rPr>
          <w:sz w:val="28"/>
          <w:szCs w:val="28"/>
        </w:rPr>
        <w:t xml:space="preserve">третий электрон лития не может поселиться в состоянии </w:t>
      </w:r>
      <w:r w:rsidRPr="001B0CDA">
        <w:rPr>
          <w:sz w:val="28"/>
          <w:szCs w:val="28"/>
          <w:lang w:val="en-US"/>
        </w:rPr>
        <w:t>ls</w:t>
      </w:r>
      <w:r w:rsidRPr="001B0CDA">
        <w:rPr>
          <w:sz w:val="28"/>
          <w:szCs w:val="28"/>
          <w:vertAlign w:val="superscript"/>
        </w:rPr>
        <w:t>2</w:t>
      </w:r>
      <w:r w:rsidRPr="001B0CDA">
        <w:rPr>
          <w:noProof/>
          <w:sz w:val="28"/>
          <w:szCs w:val="28"/>
        </w:rPr>
        <w:t>,</w:t>
      </w:r>
      <w:r w:rsidRPr="001B0CDA">
        <w:rPr>
          <w:sz w:val="28"/>
          <w:szCs w:val="28"/>
        </w:rPr>
        <w:t xml:space="preserve"> т.к. будет нар</w:t>
      </w:r>
      <w:r w:rsidRPr="001B0CDA">
        <w:rPr>
          <w:sz w:val="28"/>
          <w:szCs w:val="28"/>
        </w:rPr>
        <w:t>у</w:t>
      </w:r>
      <w:r w:rsidRPr="001B0CDA">
        <w:rPr>
          <w:sz w:val="28"/>
          <w:szCs w:val="28"/>
        </w:rPr>
        <w:t>шен принцип Паули из-за того, что спин третьего электрона будет непреме</w:t>
      </w:r>
      <w:r w:rsidRPr="001B0CDA">
        <w:rPr>
          <w:sz w:val="28"/>
          <w:szCs w:val="28"/>
        </w:rPr>
        <w:t>н</w:t>
      </w:r>
      <w:r w:rsidRPr="001B0CDA">
        <w:rPr>
          <w:sz w:val="28"/>
          <w:szCs w:val="28"/>
        </w:rPr>
        <w:t>но совпадать со спином одного из двух предыдущих электронов (таблица</w:t>
      </w:r>
      <w:r w:rsidRPr="001B0CDA">
        <w:rPr>
          <w:noProof/>
          <w:sz w:val="28"/>
          <w:szCs w:val="28"/>
        </w:rPr>
        <w:t xml:space="preserve"> 2.4).</w:t>
      </w:r>
      <w:r w:rsidRPr="001B0CDA">
        <w:rPr>
          <w:sz w:val="28"/>
          <w:szCs w:val="28"/>
        </w:rPr>
        <w:t xml:space="preserve"> Поэтому самым устойчивым состоянием для третьего электрона лития будет условие </w:t>
      </w:r>
      <w:r w:rsidRPr="001B0CDA">
        <w:rPr>
          <w:noProof/>
          <w:sz w:val="28"/>
          <w:szCs w:val="28"/>
          <w:lang w:val="en-US"/>
        </w:rPr>
        <w:t>n</w:t>
      </w:r>
      <w:r w:rsidRPr="001B0CDA">
        <w:rPr>
          <w:noProof/>
          <w:sz w:val="28"/>
          <w:szCs w:val="28"/>
        </w:rPr>
        <w:t>= 2,</w:t>
      </w:r>
      <w:r w:rsidRPr="001B0CDA">
        <w:rPr>
          <w:sz w:val="28"/>
          <w:szCs w:val="28"/>
        </w:rPr>
        <w:t xml:space="preserve"> ℓ</w:t>
      </w:r>
      <w:r w:rsidRPr="001B0CDA">
        <w:rPr>
          <w:i/>
          <w:sz w:val="28"/>
          <w:szCs w:val="28"/>
        </w:rPr>
        <w:t xml:space="preserve"> =</w:t>
      </w:r>
      <w:r w:rsidRPr="001B0CDA">
        <w:rPr>
          <w:noProof/>
          <w:sz w:val="28"/>
          <w:szCs w:val="28"/>
        </w:rPr>
        <w:t xml:space="preserve"> 0</w:t>
      </w:r>
      <w:r w:rsidRPr="001B0CDA">
        <w:rPr>
          <w:sz w:val="28"/>
          <w:szCs w:val="28"/>
        </w:rPr>
        <w:t xml:space="preserve"> (состояние </w:t>
      </w:r>
      <w:r w:rsidRPr="001B0CDA">
        <w:rPr>
          <w:bCs/>
          <w:sz w:val="28"/>
          <w:szCs w:val="28"/>
        </w:rPr>
        <w:t>2</w:t>
      </w:r>
      <w:r w:rsidRPr="001B0CDA">
        <w:rPr>
          <w:bCs/>
          <w:sz w:val="28"/>
          <w:szCs w:val="28"/>
          <w:lang w:val="en-US"/>
        </w:rPr>
        <w:t>s</w:t>
      </w:r>
      <w:r w:rsidRPr="001B0CDA">
        <w:rPr>
          <w:sz w:val="28"/>
          <w:szCs w:val="28"/>
        </w:rPr>
        <w:t>). Тогда электронная конфигурация атома лития будет 1</w:t>
      </w:r>
      <w:r w:rsidRPr="001B0CDA">
        <w:rPr>
          <w:sz w:val="28"/>
          <w:szCs w:val="28"/>
          <w:lang w:val="en-US"/>
        </w:rPr>
        <w:t>s</w:t>
      </w:r>
      <w:r w:rsidRPr="001B0CDA">
        <w:rPr>
          <w:sz w:val="28"/>
          <w:szCs w:val="28"/>
          <w:vertAlign w:val="superscript"/>
        </w:rPr>
        <w:t>2</w:t>
      </w:r>
      <w:r w:rsidRPr="001B0CDA">
        <w:rPr>
          <w:sz w:val="28"/>
          <w:szCs w:val="28"/>
        </w:rPr>
        <w:t>2</w:t>
      </w:r>
      <w:r w:rsidRPr="001B0CDA">
        <w:rPr>
          <w:sz w:val="28"/>
          <w:szCs w:val="28"/>
          <w:lang w:val="en-US"/>
        </w:rPr>
        <w:t>s</w:t>
      </w:r>
      <w:r w:rsidRPr="001B0CDA">
        <w:rPr>
          <w:sz w:val="28"/>
          <w:szCs w:val="28"/>
          <w:vertAlign w:val="superscript"/>
        </w:rPr>
        <w:t>1</w:t>
      </w:r>
      <w:r w:rsidRPr="001B0CDA">
        <w:rPr>
          <w:sz w:val="28"/>
          <w:szCs w:val="28"/>
        </w:rPr>
        <w:t xml:space="preserve"> (таблица</w:t>
      </w:r>
      <w:r w:rsidRPr="001B0CDA">
        <w:rPr>
          <w:noProof/>
          <w:sz w:val="28"/>
          <w:szCs w:val="28"/>
        </w:rPr>
        <w:t xml:space="preserve"> 2.4).</w:t>
      </w:r>
    </w:p>
    <w:p w:rsidR="00641B7B" w:rsidRPr="00641B7B" w:rsidRDefault="00641B7B" w:rsidP="00FD796F">
      <w:pPr>
        <w:tabs>
          <w:tab w:val="num" w:pos="240"/>
        </w:tabs>
        <w:ind w:right="0" w:firstLine="567"/>
        <w:rPr>
          <w:sz w:val="28"/>
          <w:szCs w:val="28"/>
        </w:rPr>
      </w:pPr>
    </w:p>
    <w:p w:rsidR="00641B7B" w:rsidRPr="00641B7B" w:rsidRDefault="00641B7B" w:rsidP="00C56745">
      <w:pPr>
        <w:ind w:right="0"/>
        <w:jc w:val="center"/>
        <w:rPr>
          <w:sz w:val="28"/>
          <w:szCs w:val="28"/>
        </w:rPr>
      </w:pPr>
      <w:r w:rsidRPr="00641B7B">
        <w:rPr>
          <w:sz w:val="28"/>
          <w:szCs w:val="28"/>
        </w:rPr>
        <w:t>Таблица</w:t>
      </w:r>
      <w:r w:rsidRPr="00641B7B">
        <w:rPr>
          <w:noProof/>
          <w:sz w:val="28"/>
          <w:szCs w:val="28"/>
        </w:rPr>
        <w:t xml:space="preserve"> 2.4</w:t>
      </w:r>
      <w:r w:rsidR="00C56745" w:rsidRPr="00C56745">
        <w:rPr>
          <w:noProof/>
          <w:sz w:val="28"/>
          <w:szCs w:val="28"/>
        </w:rPr>
        <w:t xml:space="preserve">. </w:t>
      </w:r>
      <w:r w:rsidRPr="00641B7B">
        <w:rPr>
          <w:sz w:val="28"/>
          <w:szCs w:val="28"/>
        </w:rPr>
        <w:t>Заполнение электронами энергетических  состояний вокруг ядра</w:t>
      </w:r>
    </w:p>
    <w:tbl>
      <w:tblPr>
        <w:tblW w:w="0" w:type="auto"/>
        <w:tblInd w:w="400" w:type="dxa"/>
        <w:tblLayout w:type="fixed"/>
        <w:tblCellMar>
          <w:left w:w="40" w:type="dxa"/>
          <w:right w:w="40" w:type="dxa"/>
        </w:tblCellMar>
        <w:tblLook w:val="0000"/>
      </w:tblPr>
      <w:tblGrid>
        <w:gridCol w:w="491"/>
        <w:gridCol w:w="540"/>
        <w:gridCol w:w="480"/>
        <w:gridCol w:w="480"/>
        <w:gridCol w:w="480"/>
        <w:gridCol w:w="480"/>
        <w:gridCol w:w="480"/>
        <w:gridCol w:w="480"/>
        <w:gridCol w:w="460"/>
        <w:gridCol w:w="480"/>
        <w:gridCol w:w="480"/>
        <w:gridCol w:w="460"/>
        <w:gridCol w:w="480"/>
        <w:gridCol w:w="480"/>
        <w:gridCol w:w="480"/>
        <w:gridCol w:w="480"/>
        <w:gridCol w:w="560"/>
        <w:gridCol w:w="420"/>
      </w:tblGrid>
      <w:tr w:rsidR="00641B7B" w:rsidRPr="00641B7B" w:rsidTr="008A2CD6">
        <w:trPr>
          <w:trHeight w:hRule="exact" w:val="260"/>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r>
      <w:tr w:rsidR="00641B7B" w:rsidRPr="00641B7B" w:rsidTr="008A2CD6">
        <w:trPr>
          <w:trHeight w:hRule="exact" w:val="416"/>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55"/>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52"/>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48"/>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72"/>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54"/>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50"/>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346"/>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p>
          <w:p w:rsidR="00641B7B" w:rsidRPr="00641B7B" w:rsidRDefault="00641B7B" w:rsidP="008A2CD6">
            <w:pPr>
              <w:spacing w:before="20"/>
              <w:ind w:right="0" w:firstLine="26"/>
              <w:jc w:val="center"/>
              <w:rPr>
                <w:sz w:val="28"/>
                <w:szCs w:val="28"/>
              </w:rPr>
            </w:pP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500"/>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20"/>
              <w:ind w:right="0" w:firstLine="26"/>
              <w:jc w:val="center"/>
              <w:rPr>
                <w:sz w:val="28"/>
                <w:szCs w:val="28"/>
              </w:rPr>
            </w:pPr>
            <w:r w:rsidRPr="00641B7B">
              <w:rPr>
                <w:sz w:val="28"/>
                <w:szCs w:val="28"/>
              </w:rPr>
              <w:t>↓↑</w:t>
            </w:r>
          </w:p>
        </w:tc>
      </w:tr>
      <w:tr w:rsidR="00641B7B" w:rsidRPr="00641B7B" w:rsidTr="008A2CD6">
        <w:trPr>
          <w:trHeight w:hRule="exact" w:val="480"/>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lang w:val="en-US"/>
              </w:rPr>
            </w:pPr>
            <w:r w:rsidRPr="00641B7B">
              <w:rPr>
                <w:sz w:val="28"/>
                <w:szCs w:val="28"/>
                <w:lang w:val="en-US"/>
              </w:rPr>
              <w:t>H</w:t>
            </w: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Не</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Li</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Be</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В</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С</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N</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0</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F</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Ne</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Na</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Mg</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А1</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lang w:val="en-US"/>
              </w:rPr>
              <w:t>Si</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Р</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S</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С1</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sz w:val="28"/>
                <w:szCs w:val="28"/>
              </w:rPr>
              <w:t>Аг</w:t>
            </w:r>
          </w:p>
        </w:tc>
      </w:tr>
      <w:tr w:rsidR="00641B7B" w:rsidRPr="00641B7B" w:rsidTr="008A2CD6">
        <w:trPr>
          <w:trHeight w:hRule="exact" w:val="500"/>
        </w:trPr>
        <w:tc>
          <w:tcPr>
            <w:tcW w:w="491" w:type="dxa"/>
            <w:tcBorders>
              <w:top w:val="single" w:sz="6" w:space="0" w:color="auto"/>
              <w:left w:val="single" w:sz="4"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w:t>
            </w:r>
          </w:p>
        </w:tc>
        <w:tc>
          <w:tcPr>
            <w:tcW w:w="54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2</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3</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4</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5</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6</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7</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8</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9</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10</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11</w:t>
            </w:r>
          </w:p>
        </w:tc>
        <w:tc>
          <w:tcPr>
            <w:tcW w:w="4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12</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13</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14</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15</w:t>
            </w:r>
          </w:p>
        </w:tc>
        <w:tc>
          <w:tcPr>
            <w:tcW w:w="48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16</w:t>
            </w:r>
          </w:p>
        </w:tc>
        <w:tc>
          <w:tcPr>
            <w:tcW w:w="56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17</w:t>
            </w:r>
          </w:p>
        </w:tc>
        <w:tc>
          <w:tcPr>
            <w:tcW w:w="420" w:type="dxa"/>
            <w:tcBorders>
              <w:top w:val="single" w:sz="6" w:space="0" w:color="auto"/>
              <w:left w:val="single" w:sz="6" w:space="0" w:color="auto"/>
              <w:bottom w:val="single" w:sz="6" w:space="0" w:color="auto"/>
              <w:right w:val="single" w:sz="6" w:space="0" w:color="auto"/>
            </w:tcBorders>
          </w:tcPr>
          <w:p w:rsidR="00641B7B" w:rsidRPr="00641B7B" w:rsidRDefault="00641B7B" w:rsidP="008A2CD6">
            <w:pPr>
              <w:spacing w:before="40"/>
              <w:ind w:right="0" w:firstLine="26"/>
              <w:jc w:val="center"/>
              <w:rPr>
                <w:sz w:val="28"/>
                <w:szCs w:val="28"/>
              </w:rPr>
            </w:pPr>
            <w:r w:rsidRPr="00641B7B">
              <w:rPr>
                <w:noProof/>
                <w:sz w:val="28"/>
                <w:szCs w:val="28"/>
              </w:rPr>
              <w:t>18</w:t>
            </w:r>
          </w:p>
        </w:tc>
      </w:tr>
    </w:tbl>
    <w:p w:rsidR="00641B7B" w:rsidRPr="00641B7B" w:rsidRDefault="00641B7B" w:rsidP="00FD796F">
      <w:pPr>
        <w:ind w:right="0" w:firstLine="567"/>
        <w:jc w:val="both"/>
        <w:rPr>
          <w:sz w:val="28"/>
          <w:szCs w:val="28"/>
        </w:rPr>
      </w:pPr>
    </w:p>
    <w:p w:rsidR="00641B7B" w:rsidRPr="001B0CDA" w:rsidRDefault="00641B7B" w:rsidP="00FD796F">
      <w:pPr>
        <w:ind w:right="0" w:firstLine="567"/>
        <w:jc w:val="both"/>
        <w:rPr>
          <w:sz w:val="28"/>
          <w:szCs w:val="28"/>
        </w:rPr>
      </w:pPr>
      <w:r w:rsidRPr="001B0CDA">
        <w:rPr>
          <w:sz w:val="28"/>
          <w:szCs w:val="28"/>
        </w:rPr>
        <w:t xml:space="preserve">Продолжая мысленный эксперимент, мы получим атом бериллия с </w:t>
      </w:r>
      <w:r w:rsidRPr="001B0CDA">
        <w:rPr>
          <w:noProof/>
          <w:sz w:val="28"/>
          <w:szCs w:val="28"/>
        </w:rPr>
        <w:t>Z= 4,</w:t>
      </w:r>
      <w:r w:rsidRPr="001B0CDA">
        <w:rPr>
          <w:sz w:val="28"/>
          <w:szCs w:val="28"/>
        </w:rPr>
        <w:t xml:space="preserve"> в котором четвертый электрон бериллия  поселится в  двухквантовом слое в</w:t>
      </w:r>
    </w:p>
    <w:p w:rsidR="00641B7B" w:rsidRPr="001B0CDA" w:rsidRDefault="00641B7B" w:rsidP="00FD796F">
      <w:pPr>
        <w:ind w:right="0" w:firstLine="567"/>
        <w:jc w:val="both"/>
        <w:rPr>
          <w:sz w:val="28"/>
          <w:szCs w:val="28"/>
        </w:rPr>
      </w:pPr>
      <w:r w:rsidRPr="001B0CDA">
        <w:rPr>
          <w:noProof/>
          <w:sz w:val="28"/>
          <w:szCs w:val="28"/>
        </w:rPr>
        <w:t xml:space="preserve"> s -</w:t>
      </w:r>
      <w:r w:rsidRPr="001B0CDA">
        <w:rPr>
          <w:sz w:val="28"/>
          <w:szCs w:val="28"/>
        </w:rPr>
        <w:t xml:space="preserve"> состоянии так, чтобы его спин был противоположен спину предыд</w:t>
      </w:r>
      <w:r w:rsidRPr="001B0CDA">
        <w:rPr>
          <w:sz w:val="28"/>
          <w:szCs w:val="28"/>
        </w:rPr>
        <w:t>у</w:t>
      </w:r>
      <w:r w:rsidRPr="001B0CDA">
        <w:rPr>
          <w:sz w:val="28"/>
          <w:szCs w:val="28"/>
        </w:rPr>
        <w:t>щего электрона. Тогда электронная конфигурация атома бериллия будет</w:t>
      </w:r>
      <w:r w:rsidRPr="001B0CDA">
        <w:rPr>
          <w:noProof/>
          <w:sz w:val="28"/>
          <w:szCs w:val="28"/>
        </w:rPr>
        <w:t xml:space="preserve"> </w:t>
      </w:r>
      <w:r w:rsidRPr="001B0CDA">
        <w:rPr>
          <w:sz w:val="28"/>
          <w:szCs w:val="28"/>
        </w:rPr>
        <w:t>1</w:t>
      </w:r>
      <w:r w:rsidRPr="001B0CDA">
        <w:rPr>
          <w:sz w:val="28"/>
          <w:szCs w:val="28"/>
          <w:lang w:val="en-US"/>
        </w:rPr>
        <w:t>s</w:t>
      </w:r>
      <w:r w:rsidRPr="001B0CDA">
        <w:rPr>
          <w:sz w:val="28"/>
          <w:szCs w:val="28"/>
          <w:vertAlign w:val="superscript"/>
        </w:rPr>
        <w:t>2</w:t>
      </w:r>
      <w:r w:rsidRPr="001B0CDA">
        <w:rPr>
          <w:sz w:val="28"/>
          <w:szCs w:val="28"/>
        </w:rPr>
        <w:t>2</w:t>
      </w:r>
      <w:r w:rsidRPr="001B0CDA">
        <w:rPr>
          <w:sz w:val="28"/>
          <w:szCs w:val="28"/>
          <w:lang w:val="en-US"/>
        </w:rPr>
        <w:t>s</w:t>
      </w:r>
      <w:r w:rsidRPr="001B0CDA">
        <w:rPr>
          <w:sz w:val="28"/>
          <w:szCs w:val="28"/>
          <w:vertAlign w:val="superscript"/>
        </w:rPr>
        <w:t>2</w:t>
      </w:r>
      <w:r w:rsidRPr="001B0CDA">
        <w:rPr>
          <w:sz w:val="28"/>
          <w:szCs w:val="28"/>
        </w:rPr>
        <w:t>.</w:t>
      </w:r>
      <w:r w:rsidR="001B0CDA" w:rsidRPr="001B0CDA">
        <w:rPr>
          <w:sz w:val="28"/>
          <w:szCs w:val="28"/>
        </w:rPr>
        <w:t xml:space="preserve"> </w:t>
      </w:r>
      <w:r w:rsidRPr="001B0CDA">
        <w:rPr>
          <w:sz w:val="28"/>
          <w:szCs w:val="28"/>
        </w:rPr>
        <w:t>Нетрудно видеть, что пятый электрон бора не может поселиться в 2</w:t>
      </w:r>
      <w:r w:rsidRPr="001B0CDA">
        <w:rPr>
          <w:sz w:val="28"/>
          <w:szCs w:val="28"/>
          <w:lang w:val="en-US"/>
        </w:rPr>
        <w:t>s</w:t>
      </w:r>
      <w:r w:rsidRPr="001B0CDA">
        <w:rPr>
          <w:sz w:val="28"/>
          <w:szCs w:val="28"/>
          <w:vertAlign w:val="superscript"/>
        </w:rPr>
        <w:t>2</w:t>
      </w:r>
      <w:r w:rsidRPr="001B0CDA">
        <w:rPr>
          <w:noProof/>
          <w:sz w:val="28"/>
          <w:szCs w:val="28"/>
        </w:rPr>
        <w:t xml:space="preserve"> - </w:t>
      </w:r>
      <w:r w:rsidRPr="001B0CDA">
        <w:rPr>
          <w:sz w:val="28"/>
          <w:szCs w:val="28"/>
        </w:rPr>
        <w:t>состоянии, т.к. это противоречило бы принципу Паули. Но в двухквантовом слое есть свободное 2р - состояние где может разместиться шесть электр</w:t>
      </w:r>
      <w:r w:rsidRPr="001B0CDA">
        <w:rPr>
          <w:sz w:val="28"/>
          <w:szCs w:val="28"/>
        </w:rPr>
        <w:t>о</w:t>
      </w:r>
      <w:r w:rsidRPr="001B0CDA">
        <w:rPr>
          <w:sz w:val="28"/>
          <w:szCs w:val="28"/>
        </w:rPr>
        <w:t>нов. Поэтому пятый электрон бора разместиться в 2р состоянии и электро</w:t>
      </w:r>
      <w:r w:rsidRPr="001B0CDA">
        <w:rPr>
          <w:sz w:val="28"/>
          <w:szCs w:val="28"/>
        </w:rPr>
        <w:t>н</w:t>
      </w:r>
      <w:r w:rsidRPr="001B0CDA">
        <w:rPr>
          <w:sz w:val="28"/>
          <w:szCs w:val="28"/>
        </w:rPr>
        <w:t>ная конфигурация приобретет вид 1</w:t>
      </w:r>
      <w:r w:rsidRPr="001B0CDA">
        <w:rPr>
          <w:sz w:val="28"/>
          <w:szCs w:val="28"/>
          <w:lang w:val="en-US"/>
        </w:rPr>
        <w:t>s</w:t>
      </w:r>
      <w:r w:rsidRPr="001B0CDA">
        <w:rPr>
          <w:sz w:val="28"/>
          <w:szCs w:val="28"/>
          <w:vertAlign w:val="superscript"/>
        </w:rPr>
        <w:t>2</w:t>
      </w:r>
      <w:r w:rsidRPr="001B0CDA">
        <w:rPr>
          <w:sz w:val="28"/>
          <w:szCs w:val="28"/>
        </w:rPr>
        <w:t>2</w:t>
      </w:r>
      <w:r w:rsidRPr="001B0CDA">
        <w:rPr>
          <w:sz w:val="28"/>
          <w:szCs w:val="28"/>
          <w:lang w:val="en-US"/>
        </w:rPr>
        <w:t>s</w:t>
      </w:r>
      <w:r w:rsidRPr="001B0CDA">
        <w:rPr>
          <w:sz w:val="28"/>
          <w:szCs w:val="28"/>
          <w:vertAlign w:val="superscript"/>
        </w:rPr>
        <w:t>2</w:t>
      </w:r>
      <w:r w:rsidRPr="001B0CDA">
        <w:rPr>
          <w:sz w:val="28"/>
          <w:szCs w:val="28"/>
        </w:rPr>
        <w:t>2</w:t>
      </w:r>
      <w:r w:rsidRPr="001B0CDA">
        <w:rPr>
          <w:sz w:val="28"/>
          <w:szCs w:val="28"/>
          <w:lang w:val="en-US"/>
        </w:rPr>
        <w:t>p</w:t>
      </w:r>
      <w:r w:rsidRPr="001B0CDA">
        <w:rPr>
          <w:sz w:val="28"/>
          <w:szCs w:val="28"/>
          <w:vertAlign w:val="superscript"/>
        </w:rPr>
        <w:t>1</w:t>
      </w:r>
      <w:r w:rsidRPr="001B0CDA">
        <w:rPr>
          <w:sz w:val="28"/>
          <w:szCs w:val="28"/>
        </w:rPr>
        <w:t xml:space="preserve">. Продолжая эту логику можно теперь расписать электронную конфигурацию всех известных </w:t>
      </w:r>
      <w:r w:rsidRPr="001B0CDA">
        <w:rPr>
          <w:sz w:val="28"/>
          <w:szCs w:val="28"/>
        </w:rPr>
        <w:br/>
        <w:t>атомов периодической системы, что и попытаемся осуществить. В результате этого мы получим следующую таблицу химических элементов</w:t>
      </w:r>
      <w:r w:rsidRPr="001B0CDA">
        <w:rPr>
          <w:sz w:val="28"/>
          <w:szCs w:val="28"/>
        </w:rPr>
        <w:br/>
        <w:t>(таблица</w:t>
      </w:r>
      <w:r w:rsidRPr="001B0CDA">
        <w:rPr>
          <w:noProof/>
          <w:sz w:val="28"/>
          <w:szCs w:val="28"/>
        </w:rPr>
        <w:t xml:space="preserve"> 2.5).</w:t>
      </w:r>
      <w:r w:rsidR="001B0CDA">
        <w:rPr>
          <w:sz w:val="28"/>
          <w:szCs w:val="28"/>
        </w:rPr>
        <w:t xml:space="preserve"> </w:t>
      </w:r>
      <w:r w:rsidRPr="001B0CDA">
        <w:rPr>
          <w:sz w:val="28"/>
          <w:szCs w:val="28"/>
        </w:rPr>
        <w:t>В таблице</w:t>
      </w:r>
      <w:r w:rsidRPr="001B0CDA">
        <w:rPr>
          <w:noProof/>
          <w:sz w:val="28"/>
          <w:szCs w:val="28"/>
        </w:rPr>
        <w:t xml:space="preserve"> 2.5</w:t>
      </w:r>
      <w:r w:rsidRPr="001B0CDA">
        <w:rPr>
          <w:sz w:val="28"/>
          <w:szCs w:val="28"/>
        </w:rPr>
        <w:t xml:space="preserve"> электронных конфигураций всех атомов таблицы Менделеева использованы следующие общепринятые представления:</w:t>
      </w:r>
    </w:p>
    <w:p w:rsidR="00641B7B" w:rsidRPr="001B0CDA" w:rsidRDefault="00641B7B" w:rsidP="00FD796F">
      <w:pPr>
        <w:numPr>
          <w:ilvl w:val="1"/>
          <w:numId w:val="10"/>
        </w:numPr>
        <w:tabs>
          <w:tab w:val="clear" w:pos="1440"/>
        </w:tabs>
        <w:ind w:left="0" w:right="0" w:firstLine="567"/>
        <w:jc w:val="both"/>
        <w:rPr>
          <w:sz w:val="28"/>
          <w:szCs w:val="28"/>
        </w:rPr>
      </w:pPr>
      <w:r w:rsidRPr="001B0CDA">
        <w:rPr>
          <w:sz w:val="28"/>
          <w:szCs w:val="28"/>
        </w:rPr>
        <w:t>совокупность электронов, обладающих одинаковым главным квант</w:t>
      </w:r>
      <w:r w:rsidRPr="001B0CDA">
        <w:rPr>
          <w:sz w:val="28"/>
          <w:szCs w:val="28"/>
        </w:rPr>
        <w:t>о</w:t>
      </w:r>
      <w:r w:rsidRPr="001B0CDA">
        <w:rPr>
          <w:sz w:val="28"/>
          <w:szCs w:val="28"/>
        </w:rPr>
        <w:t xml:space="preserve">вым числом </w:t>
      </w:r>
      <w:r w:rsidRPr="001B0CDA">
        <w:rPr>
          <w:sz w:val="28"/>
          <w:szCs w:val="28"/>
          <w:lang w:val="en-US"/>
        </w:rPr>
        <w:t>n</w:t>
      </w:r>
      <w:r w:rsidRPr="001B0CDA">
        <w:rPr>
          <w:sz w:val="28"/>
          <w:szCs w:val="28"/>
        </w:rPr>
        <w:t>, образуют слой, что в таблице соответствует периоду;</w:t>
      </w:r>
    </w:p>
    <w:p w:rsidR="00641B7B" w:rsidRPr="001B0CDA" w:rsidRDefault="00641B7B" w:rsidP="00FD796F">
      <w:pPr>
        <w:numPr>
          <w:ilvl w:val="1"/>
          <w:numId w:val="10"/>
        </w:numPr>
        <w:tabs>
          <w:tab w:val="clear" w:pos="1440"/>
        </w:tabs>
        <w:ind w:left="0" w:right="0" w:firstLine="567"/>
        <w:jc w:val="both"/>
        <w:rPr>
          <w:sz w:val="28"/>
          <w:szCs w:val="28"/>
        </w:rPr>
      </w:pPr>
      <w:r w:rsidRPr="001B0CDA">
        <w:rPr>
          <w:sz w:val="28"/>
          <w:szCs w:val="28"/>
        </w:rPr>
        <w:t xml:space="preserve">для различных значений </w:t>
      </w:r>
      <w:r w:rsidRPr="001B0CDA">
        <w:rPr>
          <w:sz w:val="28"/>
          <w:szCs w:val="28"/>
          <w:lang w:val="en-US"/>
        </w:rPr>
        <w:t>n</w:t>
      </w:r>
      <w:r w:rsidRPr="001B0CDA">
        <w:rPr>
          <w:sz w:val="28"/>
          <w:szCs w:val="28"/>
        </w:rPr>
        <w:t xml:space="preserve"> слои имеют названия, связанные с термин</w:t>
      </w:r>
      <w:r w:rsidRPr="001B0CDA">
        <w:rPr>
          <w:sz w:val="28"/>
          <w:szCs w:val="28"/>
        </w:rPr>
        <w:t>о</w:t>
      </w:r>
      <w:r w:rsidRPr="001B0CDA">
        <w:rPr>
          <w:sz w:val="28"/>
          <w:szCs w:val="28"/>
        </w:rPr>
        <w:t>логией, принятой в спектроскопии рентгеновых лучей, а именно:</w:t>
      </w:r>
    </w:p>
    <w:p w:rsidR="00641B7B" w:rsidRPr="00641B7B" w:rsidRDefault="00AD1781" w:rsidP="00FD796F">
      <w:pPr>
        <w:ind w:right="0" w:firstLine="567"/>
        <w:jc w:val="center"/>
        <w:rPr>
          <w:noProof/>
          <w:sz w:val="28"/>
          <w:szCs w:val="28"/>
        </w:rPr>
      </w:pPr>
      <w:r>
        <w:rPr>
          <w:b/>
          <w:noProof/>
          <w:sz w:val="28"/>
          <w:szCs w:val="28"/>
        </w:rPr>
        <w:t xml:space="preserve">     </w:t>
      </w:r>
      <w:r w:rsidR="00641B7B" w:rsidRPr="001B0CDA">
        <w:rPr>
          <w:noProof/>
          <w:sz w:val="28"/>
          <w:szCs w:val="28"/>
          <w:lang w:val="en-US"/>
        </w:rPr>
        <w:t>n</w:t>
      </w:r>
      <w:r w:rsidR="00641B7B" w:rsidRPr="001B0CDA">
        <w:rPr>
          <w:noProof/>
          <w:sz w:val="28"/>
          <w:szCs w:val="28"/>
        </w:rPr>
        <w:t xml:space="preserve"> </w:t>
      </w:r>
      <w:r w:rsidR="00641B7B" w:rsidRPr="00641B7B">
        <w:rPr>
          <w:noProof/>
          <w:sz w:val="28"/>
          <w:szCs w:val="28"/>
        </w:rPr>
        <w:t>=    1    2    3    4     5     6     7</w:t>
      </w:r>
    </w:p>
    <w:p w:rsidR="00641B7B" w:rsidRPr="00641B7B" w:rsidRDefault="00641B7B" w:rsidP="00FD796F">
      <w:pPr>
        <w:ind w:right="0" w:firstLine="567"/>
        <w:jc w:val="right"/>
        <w:rPr>
          <w:sz w:val="28"/>
          <w:szCs w:val="28"/>
        </w:rPr>
      </w:pPr>
      <w:r w:rsidRPr="00641B7B">
        <w:rPr>
          <w:sz w:val="28"/>
          <w:szCs w:val="28"/>
        </w:rPr>
        <w:lastRenderedPageBreak/>
        <w:t xml:space="preserve">                                  слой  К   </w:t>
      </w:r>
      <w:r w:rsidRPr="00641B7B">
        <w:rPr>
          <w:sz w:val="28"/>
          <w:szCs w:val="28"/>
          <w:lang w:val="en-US"/>
        </w:rPr>
        <w:t>L</w:t>
      </w:r>
      <w:r w:rsidRPr="00641B7B">
        <w:rPr>
          <w:sz w:val="28"/>
          <w:szCs w:val="28"/>
        </w:rPr>
        <w:t xml:space="preserve">   М</w:t>
      </w:r>
      <w:r w:rsidRPr="00641B7B">
        <w:rPr>
          <w:noProof/>
          <w:sz w:val="28"/>
          <w:szCs w:val="28"/>
        </w:rPr>
        <w:t xml:space="preserve">   N</w:t>
      </w:r>
      <w:r w:rsidRPr="00641B7B">
        <w:rPr>
          <w:sz w:val="28"/>
          <w:szCs w:val="28"/>
        </w:rPr>
        <w:t xml:space="preserve">    О    Р    </w:t>
      </w:r>
      <w:r w:rsidRPr="00641B7B">
        <w:rPr>
          <w:sz w:val="28"/>
          <w:szCs w:val="28"/>
          <w:lang w:val="en-US"/>
        </w:rPr>
        <w:t>Q</w:t>
      </w:r>
      <w:r w:rsidRPr="00641B7B">
        <w:rPr>
          <w:noProof/>
          <w:sz w:val="28"/>
          <w:szCs w:val="28"/>
        </w:rPr>
        <w:t xml:space="preserve">                          (2.33)</w:t>
      </w:r>
    </w:p>
    <w:p w:rsidR="00641B7B" w:rsidRPr="00641B7B" w:rsidRDefault="00641B7B" w:rsidP="00FD796F">
      <w:pPr>
        <w:ind w:right="0" w:firstLine="567"/>
        <w:jc w:val="both"/>
        <w:rPr>
          <w:sz w:val="28"/>
          <w:szCs w:val="28"/>
        </w:rPr>
      </w:pPr>
    </w:p>
    <w:p w:rsidR="00E923FB" w:rsidRDefault="00641B7B" w:rsidP="00FD796F">
      <w:pPr>
        <w:numPr>
          <w:ilvl w:val="1"/>
          <w:numId w:val="10"/>
        </w:numPr>
        <w:tabs>
          <w:tab w:val="clear" w:pos="1440"/>
        </w:tabs>
        <w:ind w:left="0" w:right="0" w:firstLine="567"/>
        <w:jc w:val="both"/>
        <w:rPr>
          <w:sz w:val="28"/>
          <w:szCs w:val="28"/>
        </w:rPr>
      </w:pPr>
      <w:r w:rsidRPr="001B0CDA">
        <w:rPr>
          <w:sz w:val="28"/>
          <w:szCs w:val="28"/>
        </w:rPr>
        <w:t xml:space="preserve">совокупность электронов, имеющих одинаковые </w:t>
      </w:r>
      <w:r w:rsidRPr="001B0CDA">
        <w:rPr>
          <w:sz w:val="28"/>
          <w:szCs w:val="28"/>
          <w:lang w:val="en-US"/>
        </w:rPr>
        <w:t>n</w:t>
      </w:r>
      <w:r w:rsidRPr="001B0CDA">
        <w:rPr>
          <w:sz w:val="28"/>
          <w:szCs w:val="28"/>
        </w:rPr>
        <w:t>, но разные ℓ, обр</w:t>
      </w:r>
      <w:r w:rsidRPr="001B0CDA">
        <w:rPr>
          <w:sz w:val="28"/>
          <w:szCs w:val="28"/>
        </w:rPr>
        <w:t>а</w:t>
      </w:r>
      <w:r w:rsidRPr="001B0CDA">
        <w:rPr>
          <w:sz w:val="28"/>
          <w:szCs w:val="28"/>
        </w:rPr>
        <w:t>зуют оболочку, т.е. электронные состояния: 2</w:t>
      </w:r>
      <w:r w:rsidRPr="001B0CDA">
        <w:rPr>
          <w:sz w:val="28"/>
          <w:szCs w:val="28"/>
          <w:lang w:val="en-US"/>
        </w:rPr>
        <w:t>s</w:t>
      </w:r>
      <w:r w:rsidRPr="001B0CDA">
        <w:rPr>
          <w:sz w:val="28"/>
          <w:szCs w:val="28"/>
        </w:rPr>
        <w:t>, 2</w:t>
      </w:r>
      <w:r w:rsidRPr="001B0CDA">
        <w:rPr>
          <w:sz w:val="28"/>
          <w:szCs w:val="28"/>
          <w:lang w:val="en-US"/>
        </w:rPr>
        <w:t>p</w:t>
      </w:r>
      <w:r w:rsidRPr="001B0CDA">
        <w:rPr>
          <w:sz w:val="28"/>
          <w:szCs w:val="28"/>
        </w:rPr>
        <w:t>; 3</w:t>
      </w:r>
      <w:r w:rsidRPr="001B0CDA">
        <w:rPr>
          <w:sz w:val="28"/>
          <w:szCs w:val="28"/>
          <w:lang w:val="en-US"/>
        </w:rPr>
        <w:t>s</w:t>
      </w:r>
      <w:r w:rsidRPr="001B0CDA">
        <w:rPr>
          <w:sz w:val="28"/>
          <w:szCs w:val="28"/>
        </w:rPr>
        <w:t>, Зр,</w:t>
      </w:r>
      <w:r w:rsidRPr="001B0CDA">
        <w:rPr>
          <w:noProof/>
          <w:sz w:val="28"/>
          <w:szCs w:val="28"/>
        </w:rPr>
        <w:t xml:space="preserve"> 3d;</w:t>
      </w:r>
      <w:r w:rsidRPr="001B0CDA">
        <w:rPr>
          <w:sz w:val="28"/>
          <w:szCs w:val="28"/>
        </w:rPr>
        <w:t xml:space="preserve"> 4</w:t>
      </w:r>
      <w:r w:rsidRPr="001B0CDA">
        <w:rPr>
          <w:sz w:val="28"/>
          <w:szCs w:val="28"/>
          <w:lang w:val="en-US"/>
        </w:rPr>
        <w:t>s</w:t>
      </w:r>
      <w:r w:rsidRPr="001B0CDA">
        <w:rPr>
          <w:sz w:val="28"/>
          <w:szCs w:val="28"/>
        </w:rPr>
        <w:t>,4</w:t>
      </w:r>
      <w:r w:rsidRPr="001B0CDA">
        <w:rPr>
          <w:sz w:val="28"/>
          <w:szCs w:val="28"/>
          <w:lang w:val="en-US"/>
        </w:rPr>
        <w:t>p</w:t>
      </w:r>
      <w:r w:rsidRPr="001B0CDA">
        <w:rPr>
          <w:sz w:val="28"/>
          <w:szCs w:val="28"/>
        </w:rPr>
        <w:t>, 4</w:t>
      </w:r>
      <w:r w:rsidRPr="001B0CDA">
        <w:rPr>
          <w:sz w:val="28"/>
          <w:szCs w:val="28"/>
          <w:lang w:val="en-US"/>
        </w:rPr>
        <w:t>d</w:t>
      </w:r>
      <w:r w:rsidRPr="001B0CDA">
        <w:rPr>
          <w:sz w:val="28"/>
          <w:szCs w:val="28"/>
        </w:rPr>
        <w:t>, 4</w:t>
      </w:r>
      <w:r w:rsidRPr="001B0CDA">
        <w:rPr>
          <w:sz w:val="28"/>
          <w:szCs w:val="28"/>
          <w:lang w:val="en-US"/>
        </w:rPr>
        <w:t>f</w:t>
      </w:r>
      <w:r w:rsidRPr="001B0CDA">
        <w:rPr>
          <w:sz w:val="28"/>
          <w:szCs w:val="28"/>
        </w:rPr>
        <w:t xml:space="preserve"> и т.д.</w:t>
      </w:r>
      <w:r w:rsidR="001B0CDA" w:rsidRPr="001B0CDA">
        <w:rPr>
          <w:sz w:val="28"/>
          <w:szCs w:val="28"/>
        </w:rPr>
        <w:t xml:space="preserve"> </w:t>
      </w:r>
      <w:r w:rsidRPr="001B0CDA">
        <w:rPr>
          <w:sz w:val="28"/>
          <w:szCs w:val="28"/>
        </w:rPr>
        <w:t>Из сопоставления теоретической таблицы и реальной таблицы элементов Менделеева следует, что в теоретической таблице 2.3 нет повтора периодов, тогда как в реальной таблице периоды с</w:t>
      </w:r>
      <w:r w:rsidRPr="001B0CDA">
        <w:rPr>
          <w:noProof/>
          <w:sz w:val="28"/>
          <w:szCs w:val="28"/>
        </w:rPr>
        <w:t xml:space="preserve"> 8, 18</w:t>
      </w:r>
      <w:r w:rsidRPr="001B0CDA">
        <w:rPr>
          <w:sz w:val="28"/>
          <w:szCs w:val="28"/>
        </w:rPr>
        <w:t xml:space="preserve"> и</w:t>
      </w:r>
      <w:r w:rsidRPr="001B0CDA">
        <w:rPr>
          <w:noProof/>
          <w:sz w:val="28"/>
          <w:szCs w:val="28"/>
        </w:rPr>
        <w:t xml:space="preserve"> 32</w:t>
      </w:r>
      <w:r w:rsidRPr="001B0CDA">
        <w:rPr>
          <w:sz w:val="28"/>
          <w:szCs w:val="28"/>
        </w:rPr>
        <w:t xml:space="preserve"> элементами повторяются (таблица</w:t>
      </w:r>
      <w:r w:rsidRPr="001B0CDA">
        <w:rPr>
          <w:noProof/>
          <w:sz w:val="28"/>
          <w:szCs w:val="28"/>
        </w:rPr>
        <w:t xml:space="preserve"> 2.5).</w:t>
      </w:r>
      <w:r w:rsidR="001B0CDA" w:rsidRPr="001B0CDA">
        <w:rPr>
          <w:sz w:val="28"/>
          <w:szCs w:val="28"/>
        </w:rPr>
        <w:t xml:space="preserve"> </w:t>
      </w:r>
    </w:p>
    <w:p w:rsidR="00641B7B" w:rsidRDefault="00641B7B" w:rsidP="00FD796F">
      <w:pPr>
        <w:numPr>
          <w:ilvl w:val="1"/>
          <w:numId w:val="10"/>
        </w:numPr>
        <w:tabs>
          <w:tab w:val="clear" w:pos="1440"/>
        </w:tabs>
        <w:ind w:left="0" w:right="0" w:firstLine="567"/>
        <w:jc w:val="both"/>
        <w:rPr>
          <w:sz w:val="28"/>
          <w:szCs w:val="28"/>
        </w:rPr>
      </w:pPr>
      <w:r w:rsidRPr="001B0CDA">
        <w:rPr>
          <w:sz w:val="28"/>
          <w:szCs w:val="28"/>
        </w:rPr>
        <w:t>Причина этих повторов, т.е. несовпадения теоретической и реальной таблиц заключается в том, что с увеличением количества электронов в атоме энергия состояния электронов в атоме зависит не только от главного квант</w:t>
      </w:r>
      <w:r w:rsidRPr="001B0CDA">
        <w:rPr>
          <w:sz w:val="28"/>
          <w:szCs w:val="28"/>
        </w:rPr>
        <w:t>о</w:t>
      </w:r>
      <w:r w:rsidRPr="001B0CDA">
        <w:rPr>
          <w:sz w:val="28"/>
          <w:szCs w:val="28"/>
        </w:rPr>
        <w:t xml:space="preserve">вого числа </w:t>
      </w:r>
      <w:r w:rsidRPr="001B0CDA">
        <w:rPr>
          <w:sz w:val="28"/>
          <w:szCs w:val="28"/>
          <w:lang w:val="en-US"/>
        </w:rPr>
        <w:t>n</w:t>
      </w:r>
      <w:r w:rsidRPr="001B0CDA">
        <w:rPr>
          <w:sz w:val="28"/>
          <w:szCs w:val="28"/>
        </w:rPr>
        <w:t>, но и от орбитального числа ℓ так, что</w:t>
      </w:r>
    </w:p>
    <w:p w:rsidR="00E923FB" w:rsidRPr="001B0CDA" w:rsidRDefault="00E923FB" w:rsidP="00E923FB">
      <w:pPr>
        <w:ind w:left="567" w:right="0"/>
        <w:jc w:val="both"/>
        <w:rPr>
          <w:sz w:val="28"/>
          <w:szCs w:val="28"/>
        </w:rPr>
      </w:pPr>
    </w:p>
    <w:p w:rsidR="00641B7B" w:rsidRPr="001B0CDA" w:rsidRDefault="00473B5D" w:rsidP="00FD796F">
      <w:pPr>
        <w:tabs>
          <w:tab w:val="num" w:pos="240"/>
        </w:tabs>
        <w:ind w:right="0" w:firstLine="567"/>
        <w:rPr>
          <w:sz w:val="28"/>
          <w:szCs w:val="28"/>
        </w:rPr>
      </w:pPr>
      <w:r>
        <w:rPr>
          <w:noProof/>
          <w:sz w:val="28"/>
          <w:szCs w:val="28"/>
        </w:rPr>
        <w:pict>
          <v:shape id="_x0000_s1118" type="#_x0000_t202" style="position:absolute;left:0;text-align:left;margin-left:180pt;margin-top:2.2pt;width:115.2pt;height:46.25pt;z-index:251077632;mso-wrap-style:none" strokecolor="white">
            <v:textbox style="mso-fit-shape-to-text:t">
              <w:txbxContent>
                <w:p w:rsidR="00182675" w:rsidRDefault="00182675" w:rsidP="00641B7B">
                  <w:pPr>
                    <w:jc w:val="center"/>
                  </w:pPr>
                  <w:r w:rsidRPr="00A40FC3">
                    <w:rPr>
                      <w:position w:val="-30"/>
                    </w:rPr>
                    <w:object w:dxaOrig="1880" w:dyaOrig="720">
                      <v:shape id="_x0000_i1198" type="#_x0000_t75" style="width:99.65pt;height:38.5pt" o:ole="">
                        <v:imagedata r:id="rId202" o:title=""/>
                      </v:shape>
                      <o:OLEObject Type="Embed" ProgID="Equation.3" ShapeID="_x0000_i1198" DrawAspect="Content" ObjectID="_1493565456" r:id="rId203"/>
                    </w:object>
                  </w:r>
                </w:p>
              </w:txbxContent>
            </v:textbox>
          </v:shape>
        </w:pict>
      </w:r>
    </w:p>
    <w:p w:rsidR="00641B7B" w:rsidRPr="001B0CDA" w:rsidRDefault="00641B7B" w:rsidP="00E923FB">
      <w:pPr>
        <w:ind w:right="0" w:firstLine="567"/>
        <w:jc w:val="right"/>
        <w:rPr>
          <w:sz w:val="28"/>
          <w:szCs w:val="28"/>
        </w:rPr>
      </w:pPr>
      <w:r w:rsidRPr="001B0CDA">
        <w:rPr>
          <w:sz w:val="28"/>
          <w:szCs w:val="28"/>
        </w:rPr>
        <w:t>(2.34)</w:t>
      </w:r>
    </w:p>
    <w:p w:rsidR="00641B7B" w:rsidRPr="001B0CDA" w:rsidRDefault="00641B7B" w:rsidP="00FD796F">
      <w:pPr>
        <w:ind w:right="0" w:firstLine="567"/>
        <w:rPr>
          <w:sz w:val="28"/>
          <w:szCs w:val="28"/>
        </w:rPr>
      </w:pPr>
    </w:p>
    <w:p w:rsidR="00641B7B" w:rsidRPr="001B0CDA" w:rsidRDefault="00641B7B" w:rsidP="00FD796F">
      <w:pPr>
        <w:tabs>
          <w:tab w:val="num" w:pos="240"/>
        </w:tabs>
        <w:ind w:right="0" w:firstLine="567"/>
        <w:rPr>
          <w:sz w:val="28"/>
          <w:szCs w:val="28"/>
        </w:rPr>
      </w:pPr>
    </w:p>
    <w:p w:rsidR="00E923FB" w:rsidRDefault="00641B7B" w:rsidP="00FD796F">
      <w:pPr>
        <w:ind w:right="0" w:firstLine="567"/>
        <w:jc w:val="both"/>
        <w:rPr>
          <w:sz w:val="28"/>
          <w:szCs w:val="28"/>
        </w:rPr>
      </w:pPr>
      <w:r w:rsidRPr="001B0CDA">
        <w:rPr>
          <w:sz w:val="28"/>
          <w:szCs w:val="28"/>
        </w:rPr>
        <w:t>где σ</w:t>
      </w:r>
      <w:r w:rsidRPr="001B0CDA">
        <w:rPr>
          <w:noProof/>
          <w:sz w:val="28"/>
          <w:szCs w:val="28"/>
        </w:rPr>
        <w:t xml:space="preserve"> -</w:t>
      </w:r>
      <w:r w:rsidRPr="001B0CDA">
        <w:rPr>
          <w:sz w:val="28"/>
          <w:szCs w:val="28"/>
        </w:rPr>
        <w:t xml:space="preserve"> поправка, зависящая от орбитального числа ℓ</w:t>
      </w:r>
      <w:r w:rsidRPr="001B0CDA">
        <w:rPr>
          <w:i/>
          <w:sz w:val="28"/>
          <w:szCs w:val="28"/>
        </w:rPr>
        <w:t>.</w:t>
      </w:r>
      <w:r w:rsidRPr="001B0CDA">
        <w:rPr>
          <w:sz w:val="28"/>
          <w:szCs w:val="28"/>
        </w:rPr>
        <w:t xml:space="preserve"> Кроме того, Кля</w:t>
      </w:r>
      <w:r w:rsidRPr="001B0CDA">
        <w:rPr>
          <w:sz w:val="28"/>
          <w:szCs w:val="28"/>
        </w:rPr>
        <w:t>ч</w:t>
      </w:r>
      <w:r w:rsidRPr="001B0CDA">
        <w:rPr>
          <w:sz w:val="28"/>
          <w:szCs w:val="28"/>
        </w:rPr>
        <w:t>ковский сформулировал правило о фактической очередности заполнения электронных состояний, а Хунд - правило Хунда, согласно которому запо</w:t>
      </w:r>
      <w:r w:rsidRPr="001B0CDA">
        <w:rPr>
          <w:sz w:val="28"/>
          <w:szCs w:val="28"/>
        </w:rPr>
        <w:t>л</w:t>
      </w:r>
      <w:r w:rsidRPr="001B0CDA">
        <w:rPr>
          <w:sz w:val="28"/>
          <w:szCs w:val="28"/>
        </w:rPr>
        <w:t>нение состояний электронами происходит таким образом, чтобы обеспечить максимальный суммарный спин.</w:t>
      </w:r>
    </w:p>
    <w:p w:rsidR="00E923FB" w:rsidRDefault="00641B7B" w:rsidP="00FD796F">
      <w:pPr>
        <w:ind w:right="0" w:firstLine="567"/>
        <w:jc w:val="both"/>
        <w:rPr>
          <w:sz w:val="28"/>
          <w:szCs w:val="28"/>
        </w:rPr>
      </w:pPr>
      <w:r w:rsidRPr="001B0CDA">
        <w:rPr>
          <w:sz w:val="28"/>
          <w:szCs w:val="28"/>
        </w:rPr>
        <w:t>По этим причинам наблюдаются «нарушения» очередности заполнения состояний. Например, состояние 4</w:t>
      </w:r>
      <w:r w:rsidRPr="001B0CDA">
        <w:rPr>
          <w:sz w:val="28"/>
          <w:szCs w:val="28"/>
          <w:lang w:val="en-US"/>
        </w:rPr>
        <w:t>s</w:t>
      </w:r>
      <w:r w:rsidRPr="001B0CDA">
        <w:rPr>
          <w:sz w:val="28"/>
          <w:szCs w:val="28"/>
        </w:rPr>
        <w:t xml:space="preserve"> оказывается энергетически более выго</w:t>
      </w:r>
      <w:r w:rsidRPr="001B0CDA">
        <w:rPr>
          <w:sz w:val="28"/>
          <w:szCs w:val="28"/>
        </w:rPr>
        <w:t>д</w:t>
      </w:r>
      <w:r w:rsidRPr="001B0CDA">
        <w:rPr>
          <w:sz w:val="28"/>
          <w:szCs w:val="28"/>
        </w:rPr>
        <w:t>ным, чем состояние</w:t>
      </w:r>
      <w:r w:rsidRPr="001B0CDA">
        <w:rPr>
          <w:noProof/>
          <w:sz w:val="28"/>
          <w:szCs w:val="28"/>
        </w:rPr>
        <w:t xml:space="preserve"> 3d, </w:t>
      </w:r>
      <w:r w:rsidRPr="001B0CDA">
        <w:rPr>
          <w:sz w:val="28"/>
          <w:szCs w:val="28"/>
        </w:rPr>
        <w:t>вследствие чего после заполнения у аргона (</w:t>
      </w:r>
      <w:r w:rsidRPr="001B0CDA">
        <w:rPr>
          <w:sz w:val="28"/>
          <w:szCs w:val="28"/>
          <w:lang w:val="en-US"/>
        </w:rPr>
        <w:t>Z</w:t>
      </w:r>
      <w:r w:rsidRPr="001B0CDA">
        <w:rPr>
          <w:noProof/>
          <w:sz w:val="28"/>
          <w:szCs w:val="28"/>
        </w:rPr>
        <w:t xml:space="preserve"> =18)</w:t>
      </w:r>
      <w:r w:rsidRPr="001B0CDA">
        <w:rPr>
          <w:sz w:val="28"/>
          <w:szCs w:val="28"/>
        </w:rPr>
        <w:t xml:space="preserve"> состояния Зр</w:t>
      </w:r>
      <w:r w:rsidRPr="001B0CDA">
        <w:rPr>
          <w:sz w:val="28"/>
          <w:szCs w:val="28"/>
          <w:vertAlign w:val="superscript"/>
        </w:rPr>
        <w:t>6</w:t>
      </w:r>
      <w:r w:rsidRPr="001B0CDA">
        <w:rPr>
          <w:sz w:val="28"/>
          <w:szCs w:val="28"/>
        </w:rPr>
        <w:t xml:space="preserve"> идет «внеочередное» заполнение состояния 4</w:t>
      </w:r>
      <w:r w:rsidRPr="001B0CDA">
        <w:rPr>
          <w:sz w:val="28"/>
          <w:szCs w:val="28"/>
          <w:lang w:val="en-US"/>
        </w:rPr>
        <w:t>s</w:t>
      </w:r>
      <w:r w:rsidRPr="001B0CDA">
        <w:rPr>
          <w:sz w:val="28"/>
          <w:szCs w:val="28"/>
        </w:rPr>
        <w:t xml:space="preserve"> у калия (</w:t>
      </w:r>
      <w:r w:rsidRPr="001B0CDA">
        <w:rPr>
          <w:sz w:val="28"/>
          <w:szCs w:val="28"/>
          <w:lang w:val="en-US"/>
        </w:rPr>
        <w:t>Z</w:t>
      </w:r>
      <w:r w:rsidRPr="001B0CDA">
        <w:rPr>
          <w:sz w:val="28"/>
          <w:szCs w:val="28"/>
        </w:rPr>
        <w:t>=19), тогда как «очередное» состояние</w:t>
      </w:r>
      <w:r w:rsidRPr="001B0CDA">
        <w:rPr>
          <w:noProof/>
          <w:sz w:val="28"/>
          <w:szCs w:val="28"/>
        </w:rPr>
        <w:t xml:space="preserve"> 3d</w:t>
      </w:r>
      <w:r w:rsidRPr="001B0CDA">
        <w:rPr>
          <w:sz w:val="28"/>
          <w:szCs w:val="28"/>
        </w:rPr>
        <w:t xml:space="preserve"> остается пустым. Оно начинает запо</w:t>
      </w:r>
      <w:r w:rsidRPr="001B0CDA">
        <w:rPr>
          <w:sz w:val="28"/>
          <w:szCs w:val="28"/>
        </w:rPr>
        <w:t>л</w:t>
      </w:r>
      <w:r w:rsidRPr="001B0CDA">
        <w:rPr>
          <w:sz w:val="28"/>
          <w:szCs w:val="28"/>
        </w:rPr>
        <w:t>няться после кальция (</w:t>
      </w:r>
      <w:r w:rsidRPr="001B0CDA">
        <w:rPr>
          <w:sz w:val="28"/>
          <w:szCs w:val="28"/>
          <w:lang w:val="en-US"/>
        </w:rPr>
        <w:t>Z</w:t>
      </w:r>
      <w:r w:rsidRPr="001B0CDA">
        <w:rPr>
          <w:sz w:val="28"/>
          <w:szCs w:val="28"/>
        </w:rPr>
        <w:t>=</w:t>
      </w:r>
      <w:r w:rsidRPr="001B0CDA">
        <w:rPr>
          <w:noProof/>
          <w:sz w:val="28"/>
          <w:szCs w:val="28"/>
        </w:rPr>
        <w:t xml:space="preserve"> 20),</w:t>
      </w:r>
      <w:r w:rsidRPr="001B0CDA">
        <w:rPr>
          <w:sz w:val="28"/>
          <w:szCs w:val="28"/>
        </w:rPr>
        <w:t xml:space="preserve"> т.е. со скандия</w:t>
      </w:r>
      <w:r w:rsidRPr="001B0CDA">
        <w:rPr>
          <w:noProof/>
          <w:sz w:val="28"/>
          <w:szCs w:val="28"/>
        </w:rPr>
        <w:t xml:space="preserve"> (Z = 21)</w:t>
      </w:r>
      <w:r w:rsidRPr="001B0CDA">
        <w:rPr>
          <w:sz w:val="28"/>
          <w:szCs w:val="28"/>
        </w:rPr>
        <w:t xml:space="preserve"> (табл.2.</w:t>
      </w:r>
      <w:r w:rsidRPr="001B0CDA">
        <w:rPr>
          <w:noProof/>
          <w:sz w:val="28"/>
          <w:szCs w:val="28"/>
        </w:rPr>
        <w:t>5).</w:t>
      </w:r>
      <w:r w:rsidRPr="001B0CDA">
        <w:rPr>
          <w:sz w:val="28"/>
          <w:szCs w:val="28"/>
        </w:rPr>
        <w:t xml:space="preserve"> </w:t>
      </w:r>
    </w:p>
    <w:p w:rsidR="00641B7B" w:rsidRPr="00DF5902" w:rsidRDefault="00641B7B" w:rsidP="00FD796F">
      <w:pPr>
        <w:ind w:right="0" w:firstLine="567"/>
        <w:jc w:val="both"/>
        <w:rPr>
          <w:noProof/>
          <w:sz w:val="28"/>
          <w:szCs w:val="28"/>
        </w:rPr>
      </w:pPr>
      <w:r w:rsidRPr="001B0CDA">
        <w:rPr>
          <w:sz w:val="28"/>
          <w:szCs w:val="28"/>
        </w:rPr>
        <w:t>Эти якобы нарушения связаны с конкуренцией заполнения энергетич</w:t>
      </w:r>
      <w:r w:rsidRPr="001B0CDA">
        <w:rPr>
          <w:sz w:val="28"/>
          <w:szCs w:val="28"/>
        </w:rPr>
        <w:t>е</w:t>
      </w:r>
      <w:r w:rsidRPr="001B0CDA">
        <w:rPr>
          <w:sz w:val="28"/>
          <w:szCs w:val="28"/>
        </w:rPr>
        <w:t>ских состояний, которая особенно жестко проявляется у многоэлектронных атомов</w:t>
      </w:r>
      <w:r w:rsidRPr="001B0CDA">
        <w:rPr>
          <w:noProof/>
          <w:sz w:val="28"/>
          <w:szCs w:val="28"/>
        </w:rPr>
        <w:t>.</w:t>
      </w:r>
    </w:p>
    <w:p w:rsidR="005B60F8" w:rsidRPr="001B0CDA" w:rsidRDefault="005B60F8" w:rsidP="005B60F8">
      <w:pPr>
        <w:tabs>
          <w:tab w:val="left" w:pos="0"/>
        </w:tabs>
        <w:ind w:right="0" w:firstLine="567"/>
        <w:jc w:val="both"/>
        <w:rPr>
          <w:sz w:val="28"/>
          <w:szCs w:val="28"/>
        </w:rPr>
      </w:pPr>
      <w:r w:rsidRPr="001B0CDA">
        <w:rPr>
          <w:sz w:val="28"/>
          <w:szCs w:val="28"/>
        </w:rPr>
        <w:t>Аналогичные «нарушения» заполнения энергетических состояний н</w:t>
      </w:r>
      <w:r w:rsidRPr="001B0CDA">
        <w:rPr>
          <w:sz w:val="28"/>
          <w:szCs w:val="28"/>
        </w:rPr>
        <w:t>а</w:t>
      </w:r>
      <w:r w:rsidRPr="001B0CDA">
        <w:rPr>
          <w:sz w:val="28"/>
          <w:szCs w:val="28"/>
        </w:rPr>
        <w:t>блюдается у рубидия и стронция (</w:t>
      </w:r>
      <w:r w:rsidRPr="001B0CDA">
        <w:rPr>
          <w:sz w:val="28"/>
          <w:szCs w:val="28"/>
          <w:lang w:val="en-US"/>
        </w:rPr>
        <w:t>Z</w:t>
      </w:r>
      <w:r w:rsidRPr="001B0CDA">
        <w:rPr>
          <w:noProof/>
          <w:sz w:val="28"/>
          <w:szCs w:val="28"/>
        </w:rPr>
        <w:t xml:space="preserve"> =37, 38).</w:t>
      </w:r>
      <w:r w:rsidRPr="001B0CDA">
        <w:rPr>
          <w:sz w:val="28"/>
          <w:szCs w:val="28"/>
        </w:rPr>
        <w:t xml:space="preserve"> Вместо заполнения состояния 4</w:t>
      </w:r>
      <w:r w:rsidRPr="001B0CDA">
        <w:rPr>
          <w:sz w:val="28"/>
          <w:szCs w:val="28"/>
          <w:lang w:val="en-US"/>
        </w:rPr>
        <w:t>d</w:t>
      </w:r>
      <w:r w:rsidRPr="001B0CDA">
        <w:rPr>
          <w:sz w:val="28"/>
          <w:szCs w:val="28"/>
        </w:rPr>
        <w:t xml:space="preserve"> идет заполнение состояния 5</w:t>
      </w:r>
      <w:r w:rsidRPr="001B0CDA">
        <w:rPr>
          <w:sz w:val="28"/>
          <w:szCs w:val="28"/>
          <w:lang w:val="en-US"/>
        </w:rPr>
        <w:t>s</w:t>
      </w:r>
      <w:r w:rsidRPr="001B0CDA">
        <w:rPr>
          <w:sz w:val="28"/>
          <w:szCs w:val="28"/>
        </w:rPr>
        <w:t>, и только с</w:t>
      </w:r>
      <w:r w:rsidRPr="001B0CDA">
        <w:rPr>
          <w:noProof/>
          <w:sz w:val="28"/>
          <w:szCs w:val="28"/>
        </w:rPr>
        <w:t xml:space="preserve"> 39</w:t>
      </w:r>
      <w:r w:rsidRPr="001B0CDA">
        <w:rPr>
          <w:sz w:val="28"/>
          <w:szCs w:val="28"/>
        </w:rPr>
        <w:t xml:space="preserve"> элемента (иттрия) до</w:t>
      </w:r>
      <w:r w:rsidRPr="001B0CDA">
        <w:rPr>
          <w:noProof/>
          <w:sz w:val="28"/>
          <w:szCs w:val="28"/>
        </w:rPr>
        <w:t xml:space="preserve"> 46</w:t>
      </w:r>
      <w:r w:rsidRPr="001B0CDA">
        <w:rPr>
          <w:sz w:val="28"/>
          <w:szCs w:val="28"/>
        </w:rPr>
        <w:t xml:space="preserve"> эл</w:t>
      </w:r>
      <w:r w:rsidRPr="001B0CDA">
        <w:rPr>
          <w:sz w:val="28"/>
          <w:szCs w:val="28"/>
        </w:rPr>
        <w:t>е</w:t>
      </w:r>
      <w:r w:rsidRPr="001B0CDA">
        <w:rPr>
          <w:sz w:val="28"/>
          <w:szCs w:val="28"/>
        </w:rPr>
        <w:t>мента (палладия) идет заполнение состояния</w:t>
      </w:r>
      <w:r w:rsidRPr="001B0CDA">
        <w:rPr>
          <w:noProof/>
          <w:sz w:val="28"/>
          <w:szCs w:val="28"/>
        </w:rPr>
        <w:t xml:space="preserve"> 4d</w:t>
      </w:r>
      <w:r w:rsidRPr="001B0CDA">
        <w:rPr>
          <w:sz w:val="28"/>
          <w:szCs w:val="28"/>
        </w:rPr>
        <w:t xml:space="preserve"> (см.табл.2.5). Эти «наруш</w:t>
      </w:r>
      <w:r w:rsidRPr="001B0CDA">
        <w:rPr>
          <w:sz w:val="28"/>
          <w:szCs w:val="28"/>
        </w:rPr>
        <w:t>е</w:t>
      </w:r>
      <w:r w:rsidRPr="001B0CDA">
        <w:rPr>
          <w:sz w:val="28"/>
          <w:szCs w:val="28"/>
        </w:rPr>
        <w:t>ния», как и последующие, о которых будет идти речь, связаны с неточн</w:t>
      </w:r>
      <w:r w:rsidRPr="001B0CDA">
        <w:rPr>
          <w:sz w:val="28"/>
          <w:szCs w:val="28"/>
        </w:rPr>
        <w:t>о</w:t>
      </w:r>
      <w:r w:rsidRPr="001B0CDA">
        <w:rPr>
          <w:sz w:val="28"/>
          <w:szCs w:val="28"/>
        </w:rPr>
        <w:t>стью, т.е. приближенностью решения уравнения Шредингера для атомов со многими электронами,</w:t>
      </w:r>
      <w:r w:rsidRPr="001B0CDA">
        <w:rPr>
          <w:i/>
          <w:sz w:val="28"/>
          <w:szCs w:val="28"/>
          <w:vertAlign w:val="superscript"/>
        </w:rPr>
        <w:t xml:space="preserve"> </w:t>
      </w:r>
      <w:r w:rsidRPr="001B0CDA">
        <w:rPr>
          <w:sz w:val="28"/>
          <w:szCs w:val="28"/>
        </w:rPr>
        <w:t>каковым является любой атом периодической системы элементов Менделеева, начиная с гелия. Увеличение числа электронов в ат</w:t>
      </w:r>
      <w:r w:rsidRPr="001B0CDA">
        <w:rPr>
          <w:sz w:val="28"/>
          <w:szCs w:val="28"/>
        </w:rPr>
        <w:t>о</w:t>
      </w:r>
      <w:r w:rsidRPr="001B0CDA">
        <w:rPr>
          <w:sz w:val="28"/>
          <w:szCs w:val="28"/>
        </w:rPr>
        <w:t>ме</w:t>
      </w:r>
      <w:r w:rsidRPr="001B0CDA">
        <w:rPr>
          <w:i/>
          <w:sz w:val="28"/>
          <w:szCs w:val="28"/>
        </w:rPr>
        <w:t xml:space="preserve"> </w:t>
      </w:r>
      <w:r w:rsidRPr="001B0CDA">
        <w:rPr>
          <w:sz w:val="28"/>
          <w:szCs w:val="28"/>
        </w:rPr>
        <w:t>увеличивает неточность решения уравнения Шредингера, что и приводит к наблюдаемым несовпадениям теории и фактов. Энергетическая конкуре</w:t>
      </w:r>
      <w:r w:rsidRPr="001B0CDA">
        <w:rPr>
          <w:sz w:val="28"/>
          <w:szCs w:val="28"/>
        </w:rPr>
        <w:t>н</w:t>
      </w:r>
      <w:r w:rsidRPr="001B0CDA">
        <w:rPr>
          <w:sz w:val="28"/>
          <w:szCs w:val="28"/>
        </w:rPr>
        <w:t>ция электронных состояний проступает и у хрома</w:t>
      </w:r>
      <w:r w:rsidRPr="001B0CDA">
        <w:rPr>
          <w:noProof/>
          <w:sz w:val="28"/>
          <w:szCs w:val="28"/>
        </w:rPr>
        <w:t xml:space="preserve"> (Z=24).</w:t>
      </w:r>
      <w:r w:rsidRPr="001B0CDA">
        <w:rPr>
          <w:sz w:val="28"/>
          <w:szCs w:val="28"/>
        </w:rPr>
        <w:t xml:space="preserve"> Один электрон из 4</w:t>
      </w:r>
      <w:r w:rsidRPr="001B0CDA">
        <w:rPr>
          <w:sz w:val="28"/>
          <w:szCs w:val="28"/>
          <w:lang w:val="en-US"/>
        </w:rPr>
        <w:t>s</w:t>
      </w:r>
      <w:r w:rsidRPr="001B0CDA">
        <w:rPr>
          <w:sz w:val="28"/>
          <w:szCs w:val="28"/>
        </w:rPr>
        <w:t xml:space="preserve"> состояния переходит в состояние </w:t>
      </w:r>
      <w:r w:rsidRPr="001B0CDA">
        <w:rPr>
          <w:noProof/>
          <w:sz w:val="28"/>
          <w:szCs w:val="28"/>
        </w:rPr>
        <w:t>3d,</w:t>
      </w:r>
      <w:r w:rsidRPr="001B0CDA">
        <w:rPr>
          <w:sz w:val="28"/>
          <w:szCs w:val="28"/>
        </w:rPr>
        <w:t xml:space="preserve"> в результате чего электронная конф</w:t>
      </w:r>
      <w:r w:rsidRPr="001B0CDA">
        <w:rPr>
          <w:sz w:val="28"/>
          <w:szCs w:val="28"/>
        </w:rPr>
        <w:t>и</w:t>
      </w:r>
      <w:r w:rsidRPr="001B0CDA">
        <w:rPr>
          <w:sz w:val="28"/>
          <w:szCs w:val="28"/>
        </w:rPr>
        <w:lastRenderedPageBreak/>
        <w:t xml:space="preserve">гурация хрома имеет вид     </w:t>
      </w:r>
      <w:r w:rsidRPr="001B0CDA">
        <w:rPr>
          <w:sz w:val="28"/>
          <w:szCs w:val="28"/>
          <w:lang w:val="en-US"/>
        </w:rPr>
        <w:t>ls</w:t>
      </w:r>
      <w:r w:rsidRPr="001B0CDA">
        <w:rPr>
          <w:sz w:val="28"/>
          <w:szCs w:val="28"/>
          <w:vertAlign w:val="superscript"/>
        </w:rPr>
        <w:t>2</w:t>
      </w:r>
      <w:r w:rsidRPr="001B0CDA">
        <w:rPr>
          <w:sz w:val="28"/>
          <w:szCs w:val="28"/>
        </w:rPr>
        <w:t>2</w:t>
      </w:r>
      <w:r w:rsidRPr="001B0CDA">
        <w:rPr>
          <w:sz w:val="28"/>
          <w:szCs w:val="28"/>
          <w:lang w:val="en-US"/>
        </w:rPr>
        <w:t>s</w:t>
      </w:r>
      <w:r w:rsidRPr="001B0CDA">
        <w:rPr>
          <w:sz w:val="28"/>
          <w:szCs w:val="28"/>
        </w:rPr>
        <w:t>3</w:t>
      </w:r>
      <w:r w:rsidRPr="001B0CDA">
        <w:rPr>
          <w:sz w:val="28"/>
          <w:szCs w:val="28"/>
          <w:lang w:val="en-US"/>
        </w:rPr>
        <w:t>s</w:t>
      </w:r>
      <w:r w:rsidRPr="001B0CDA">
        <w:rPr>
          <w:sz w:val="28"/>
          <w:szCs w:val="28"/>
          <w:vertAlign w:val="superscript"/>
        </w:rPr>
        <w:t xml:space="preserve">2 </w:t>
      </w:r>
      <w:r w:rsidRPr="001B0CDA">
        <w:rPr>
          <w:sz w:val="28"/>
          <w:szCs w:val="28"/>
        </w:rPr>
        <w:t>2</w:t>
      </w:r>
      <w:r w:rsidRPr="001B0CDA">
        <w:rPr>
          <w:sz w:val="28"/>
          <w:szCs w:val="28"/>
          <w:lang w:val="en-US"/>
        </w:rPr>
        <w:t>p</w:t>
      </w:r>
      <w:r w:rsidRPr="001B0CDA">
        <w:rPr>
          <w:sz w:val="28"/>
          <w:szCs w:val="28"/>
          <w:vertAlign w:val="superscript"/>
        </w:rPr>
        <w:t>6</w:t>
      </w:r>
      <w:r w:rsidRPr="001B0CDA">
        <w:rPr>
          <w:sz w:val="28"/>
          <w:szCs w:val="28"/>
        </w:rPr>
        <w:t>3</w:t>
      </w:r>
      <w:r w:rsidRPr="001B0CDA">
        <w:rPr>
          <w:sz w:val="28"/>
          <w:szCs w:val="28"/>
          <w:lang w:val="en-US"/>
        </w:rPr>
        <w:t>p</w:t>
      </w:r>
      <w:r w:rsidRPr="001B0CDA">
        <w:rPr>
          <w:sz w:val="28"/>
          <w:szCs w:val="28"/>
          <w:vertAlign w:val="superscript"/>
        </w:rPr>
        <w:t>6</w:t>
      </w:r>
      <w:r w:rsidRPr="001B0CDA">
        <w:rPr>
          <w:sz w:val="28"/>
          <w:szCs w:val="28"/>
        </w:rPr>
        <w:t>3</w:t>
      </w:r>
      <w:r w:rsidRPr="001B0CDA">
        <w:rPr>
          <w:sz w:val="28"/>
          <w:szCs w:val="28"/>
          <w:lang w:val="en-US"/>
        </w:rPr>
        <w:t>d</w:t>
      </w:r>
      <w:r w:rsidRPr="001B0CDA">
        <w:rPr>
          <w:sz w:val="28"/>
          <w:szCs w:val="28"/>
          <w:vertAlign w:val="superscript"/>
        </w:rPr>
        <w:t>5</w:t>
      </w:r>
      <w:r w:rsidRPr="001B0CDA">
        <w:rPr>
          <w:sz w:val="28"/>
          <w:szCs w:val="28"/>
        </w:rPr>
        <w:t>4</w:t>
      </w:r>
      <w:r w:rsidRPr="001B0CDA">
        <w:rPr>
          <w:sz w:val="28"/>
          <w:szCs w:val="28"/>
          <w:lang w:val="en-US"/>
        </w:rPr>
        <w:t>s</w:t>
      </w:r>
      <w:r w:rsidRPr="001B0CDA">
        <w:rPr>
          <w:sz w:val="28"/>
          <w:szCs w:val="28"/>
          <w:vertAlign w:val="superscript"/>
        </w:rPr>
        <w:t>1</w:t>
      </w:r>
      <w:r w:rsidRPr="001B0CDA">
        <w:rPr>
          <w:sz w:val="28"/>
          <w:szCs w:val="28"/>
        </w:rPr>
        <w:t xml:space="preserve"> вместо 1</w:t>
      </w:r>
      <w:r w:rsidRPr="001B0CDA">
        <w:rPr>
          <w:sz w:val="28"/>
          <w:szCs w:val="28"/>
          <w:lang w:val="en-US"/>
        </w:rPr>
        <w:t>s</w:t>
      </w:r>
      <w:r w:rsidRPr="001B0CDA">
        <w:rPr>
          <w:sz w:val="28"/>
          <w:szCs w:val="28"/>
          <w:vertAlign w:val="superscript"/>
        </w:rPr>
        <w:t>2</w:t>
      </w:r>
      <w:r w:rsidRPr="001B0CDA">
        <w:rPr>
          <w:sz w:val="28"/>
          <w:szCs w:val="28"/>
        </w:rPr>
        <w:t>2</w:t>
      </w:r>
      <w:r w:rsidRPr="001B0CDA">
        <w:rPr>
          <w:sz w:val="28"/>
          <w:szCs w:val="28"/>
          <w:lang w:val="en-US"/>
        </w:rPr>
        <w:t>s</w:t>
      </w:r>
      <w:r w:rsidRPr="001B0CDA">
        <w:rPr>
          <w:sz w:val="28"/>
          <w:szCs w:val="28"/>
          <w:vertAlign w:val="superscript"/>
        </w:rPr>
        <w:t>2</w:t>
      </w:r>
      <w:r w:rsidRPr="001B0CDA">
        <w:rPr>
          <w:sz w:val="28"/>
          <w:szCs w:val="28"/>
        </w:rPr>
        <w:t>2р</w:t>
      </w:r>
      <w:r w:rsidRPr="001B0CDA">
        <w:rPr>
          <w:sz w:val="28"/>
          <w:szCs w:val="28"/>
          <w:vertAlign w:val="superscript"/>
        </w:rPr>
        <w:t>6</w:t>
      </w:r>
      <w:r w:rsidRPr="001B0CDA">
        <w:rPr>
          <w:sz w:val="28"/>
          <w:szCs w:val="28"/>
        </w:rPr>
        <w:t xml:space="preserve"> 3</w:t>
      </w:r>
      <w:r w:rsidRPr="001B0CDA">
        <w:rPr>
          <w:sz w:val="28"/>
          <w:szCs w:val="28"/>
          <w:lang w:val="en-US"/>
        </w:rPr>
        <w:t>s</w:t>
      </w:r>
      <w:r w:rsidRPr="001B0CDA">
        <w:rPr>
          <w:sz w:val="28"/>
          <w:szCs w:val="28"/>
          <w:vertAlign w:val="superscript"/>
        </w:rPr>
        <w:t>2</w:t>
      </w:r>
      <w:r w:rsidRPr="001B0CDA">
        <w:rPr>
          <w:sz w:val="28"/>
          <w:szCs w:val="28"/>
        </w:rPr>
        <w:t>3</w:t>
      </w:r>
      <w:r w:rsidRPr="001B0CDA">
        <w:rPr>
          <w:sz w:val="28"/>
          <w:szCs w:val="28"/>
          <w:lang w:val="en-US"/>
        </w:rPr>
        <w:t>p</w:t>
      </w:r>
      <w:r w:rsidRPr="001B0CDA">
        <w:rPr>
          <w:sz w:val="28"/>
          <w:szCs w:val="28"/>
          <w:vertAlign w:val="superscript"/>
        </w:rPr>
        <w:t>6</w:t>
      </w:r>
      <w:r w:rsidRPr="001B0CDA">
        <w:rPr>
          <w:sz w:val="28"/>
          <w:szCs w:val="28"/>
        </w:rPr>
        <w:t>3</w:t>
      </w:r>
      <w:r w:rsidRPr="001B0CDA">
        <w:rPr>
          <w:sz w:val="28"/>
          <w:szCs w:val="28"/>
          <w:lang w:val="en-US"/>
        </w:rPr>
        <w:t>d</w:t>
      </w:r>
      <w:r w:rsidRPr="001B0CDA">
        <w:rPr>
          <w:sz w:val="28"/>
          <w:szCs w:val="28"/>
          <w:vertAlign w:val="superscript"/>
        </w:rPr>
        <w:t>4</w:t>
      </w:r>
      <w:r w:rsidRPr="001B0CDA">
        <w:rPr>
          <w:sz w:val="28"/>
          <w:szCs w:val="28"/>
        </w:rPr>
        <w:t>4</w:t>
      </w:r>
      <w:r w:rsidRPr="001B0CDA">
        <w:rPr>
          <w:sz w:val="28"/>
          <w:szCs w:val="28"/>
          <w:lang w:val="en-US"/>
        </w:rPr>
        <w:t>s</w:t>
      </w:r>
      <w:r w:rsidRPr="001B0CDA">
        <w:rPr>
          <w:sz w:val="28"/>
          <w:szCs w:val="28"/>
          <w:vertAlign w:val="superscript"/>
        </w:rPr>
        <w:t>2</w:t>
      </w:r>
      <w:r w:rsidRPr="001B0CDA">
        <w:rPr>
          <w:sz w:val="28"/>
          <w:szCs w:val="28"/>
        </w:rPr>
        <w:t>. Аналогичная ситуация наблюдается у меди, имеющего конфигурацию</w:t>
      </w:r>
      <w:r w:rsidRPr="001B0CDA">
        <w:rPr>
          <w:noProof/>
          <w:sz w:val="28"/>
          <w:szCs w:val="28"/>
        </w:rPr>
        <w:t xml:space="preserve"> ls</w:t>
      </w:r>
      <w:r w:rsidRPr="001B0CDA">
        <w:rPr>
          <w:noProof/>
          <w:sz w:val="28"/>
          <w:szCs w:val="28"/>
          <w:vertAlign w:val="superscript"/>
        </w:rPr>
        <w:t>2</w:t>
      </w:r>
      <w:r w:rsidRPr="001B0CDA">
        <w:rPr>
          <w:noProof/>
          <w:sz w:val="28"/>
          <w:szCs w:val="28"/>
        </w:rPr>
        <w:t>2s</w:t>
      </w:r>
      <w:r w:rsidRPr="001B0CDA">
        <w:rPr>
          <w:noProof/>
          <w:sz w:val="28"/>
          <w:szCs w:val="28"/>
          <w:vertAlign w:val="superscript"/>
        </w:rPr>
        <w:t>2</w:t>
      </w:r>
      <w:r w:rsidRPr="001B0CDA">
        <w:rPr>
          <w:noProof/>
          <w:sz w:val="28"/>
          <w:szCs w:val="28"/>
        </w:rPr>
        <w:t>2p</w:t>
      </w:r>
      <w:r w:rsidRPr="001B0CDA">
        <w:rPr>
          <w:noProof/>
          <w:sz w:val="28"/>
          <w:szCs w:val="28"/>
          <w:vertAlign w:val="superscript"/>
        </w:rPr>
        <w:t>6</w:t>
      </w:r>
      <w:r w:rsidRPr="001B0CDA">
        <w:rPr>
          <w:i/>
          <w:noProof/>
          <w:sz w:val="28"/>
          <w:szCs w:val="28"/>
        </w:rPr>
        <w:t xml:space="preserve"> </w:t>
      </w:r>
      <w:r w:rsidRPr="001B0CDA">
        <w:rPr>
          <w:sz w:val="28"/>
          <w:szCs w:val="28"/>
        </w:rPr>
        <w:t>3</w:t>
      </w:r>
      <w:r w:rsidRPr="001B0CDA">
        <w:rPr>
          <w:sz w:val="28"/>
          <w:szCs w:val="28"/>
          <w:lang w:val="en-US"/>
        </w:rPr>
        <w:t>s</w:t>
      </w:r>
      <w:r w:rsidRPr="001B0CDA">
        <w:rPr>
          <w:noProof/>
          <w:sz w:val="28"/>
          <w:szCs w:val="28"/>
          <w:vertAlign w:val="superscript"/>
        </w:rPr>
        <w:t>2</w:t>
      </w:r>
      <w:r w:rsidRPr="001B0CDA">
        <w:rPr>
          <w:sz w:val="28"/>
          <w:szCs w:val="28"/>
        </w:rPr>
        <w:t>3</w:t>
      </w:r>
      <w:r w:rsidRPr="001B0CDA">
        <w:rPr>
          <w:sz w:val="28"/>
          <w:szCs w:val="28"/>
          <w:lang w:val="en-US"/>
        </w:rPr>
        <w:t>p</w:t>
      </w:r>
      <w:r w:rsidRPr="001B0CDA">
        <w:rPr>
          <w:noProof/>
          <w:sz w:val="28"/>
          <w:szCs w:val="28"/>
          <w:vertAlign w:val="superscript"/>
        </w:rPr>
        <w:t>6</w:t>
      </w:r>
      <w:r w:rsidRPr="001B0CDA">
        <w:rPr>
          <w:sz w:val="28"/>
          <w:szCs w:val="28"/>
        </w:rPr>
        <w:t>3</w:t>
      </w:r>
      <w:r w:rsidRPr="001B0CDA">
        <w:rPr>
          <w:sz w:val="28"/>
          <w:szCs w:val="28"/>
          <w:lang w:val="en-US"/>
        </w:rPr>
        <w:t>d</w:t>
      </w:r>
      <w:r w:rsidRPr="001B0CDA">
        <w:rPr>
          <w:noProof/>
          <w:sz w:val="28"/>
          <w:szCs w:val="28"/>
          <w:vertAlign w:val="superscript"/>
        </w:rPr>
        <w:t>10</w:t>
      </w:r>
      <w:r w:rsidRPr="001B0CDA">
        <w:rPr>
          <w:sz w:val="28"/>
          <w:szCs w:val="28"/>
        </w:rPr>
        <w:t>4</w:t>
      </w:r>
      <w:r w:rsidRPr="001B0CDA">
        <w:rPr>
          <w:sz w:val="28"/>
          <w:szCs w:val="28"/>
          <w:lang w:val="en-US"/>
        </w:rPr>
        <w:t>s</w:t>
      </w:r>
      <w:r w:rsidRPr="001B0CDA">
        <w:rPr>
          <w:noProof/>
          <w:sz w:val="28"/>
          <w:szCs w:val="28"/>
          <w:vertAlign w:val="superscript"/>
        </w:rPr>
        <w:t>1</w:t>
      </w:r>
      <w:r w:rsidRPr="001B0CDA">
        <w:rPr>
          <w:sz w:val="28"/>
          <w:szCs w:val="28"/>
        </w:rPr>
        <w:t xml:space="preserve"> вместо </w:t>
      </w:r>
      <w:r w:rsidRPr="001B0CDA">
        <w:rPr>
          <w:sz w:val="28"/>
          <w:szCs w:val="28"/>
          <w:lang w:val="en-US"/>
        </w:rPr>
        <w:t>ls</w:t>
      </w:r>
      <w:r w:rsidRPr="001B0CDA">
        <w:rPr>
          <w:noProof/>
          <w:sz w:val="28"/>
          <w:szCs w:val="28"/>
          <w:vertAlign w:val="superscript"/>
        </w:rPr>
        <w:t>2</w:t>
      </w:r>
      <w:r w:rsidRPr="001B0CDA">
        <w:rPr>
          <w:sz w:val="28"/>
          <w:szCs w:val="28"/>
        </w:rPr>
        <w:t>2</w:t>
      </w:r>
      <w:r w:rsidRPr="001B0CDA">
        <w:rPr>
          <w:sz w:val="28"/>
          <w:szCs w:val="28"/>
          <w:lang w:val="en-US"/>
        </w:rPr>
        <w:t>s</w:t>
      </w:r>
      <w:r w:rsidRPr="001B0CDA">
        <w:rPr>
          <w:noProof/>
          <w:sz w:val="28"/>
          <w:szCs w:val="28"/>
          <w:vertAlign w:val="superscript"/>
        </w:rPr>
        <w:t>2</w:t>
      </w:r>
      <w:r w:rsidRPr="001B0CDA">
        <w:rPr>
          <w:sz w:val="28"/>
          <w:szCs w:val="28"/>
        </w:rPr>
        <w:t>2р</w:t>
      </w:r>
      <w:r w:rsidRPr="001B0CDA">
        <w:rPr>
          <w:noProof/>
          <w:sz w:val="28"/>
          <w:szCs w:val="28"/>
          <w:vertAlign w:val="superscript"/>
        </w:rPr>
        <w:t>6</w:t>
      </w:r>
      <w:r w:rsidRPr="001B0CDA">
        <w:rPr>
          <w:sz w:val="28"/>
          <w:szCs w:val="28"/>
        </w:rPr>
        <w:t>3</w:t>
      </w:r>
      <w:r w:rsidRPr="001B0CDA">
        <w:rPr>
          <w:sz w:val="28"/>
          <w:szCs w:val="28"/>
          <w:lang w:val="en-US"/>
        </w:rPr>
        <w:t>s</w:t>
      </w:r>
      <w:r w:rsidRPr="001B0CDA">
        <w:rPr>
          <w:noProof/>
          <w:sz w:val="28"/>
          <w:szCs w:val="28"/>
          <w:vertAlign w:val="superscript"/>
        </w:rPr>
        <w:t>2</w:t>
      </w:r>
      <w:r w:rsidRPr="001B0CDA">
        <w:rPr>
          <w:sz w:val="28"/>
          <w:szCs w:val="28"/>
        </w:rPr>
        <w:t>3</w:t>
      </w:r>
      <w:r w:rsidRPr="001B0CDA">
        <w:rPr>
          <w:sz w:val="28"/>
          <w:szCs w:val="28"/>
          <w:lang w:val="en-US"/>
        </w:rPr>
        <w:t>p</w:t>
      </w:r>
      <w:r w:rsidRPr="001B0CDA">
        <w:rPr>
          <w:noProof/>
          <w:sz w:val="28"/>
          <w:szCs w:val="28"/>
          <w:vertAlign w:val="superscript"/>
        </w:rPr>
        <w:t>6</w:t>
      </w:r>
      <w:r w:rsidRPr="001B0CDA">
        <w:rPr>
          <w:sz w:val="28"/>
          <w:szCs w:val="28"/>
        </w:rPr>
        <w:t>3</w:t>
      </w:r>
      <w:r w:rsidRPr="001B0CDA">
        <w:rPr>
          <w:sz w:val="28"/>
          <w:szCs w:val="28"/>
          <w:lang w:val="en-US"/>
        </w:rPr>
        <w:t>d</w:t>
      </w:r>
      <w:r w:rsidRPr="001B0CDA">
        <w:rPr>
          <w:noProof/>
          <w:sz w:val="28"/>
          <w:szCs w:val="28"/>
          <w:vertAlign w:val="superscript"/>
        </w:rPr>
        <w:t>9</w:t>
      </w:r>
      <w:r w:rsidRPr="001B0CDA">
        <w:rPr>
          <w:sz w:val="28"/>
          <w:szCs w:val="28"/>
        </w:rPr>
        <w:t>4</w:t>
      </w:r>
      <w:r w:rsidRPr="001B0CDA">
        <w:rPr>
          <w:sz w:val="28"/>
          <w:szCs w:val="28"/>
          <w:lang w:val="en-US"/>
        </w:rPr>
        <w:t>s</w:t>
      </w:r>
      <w:r w:rsidRPr="001B0CDA">
        <w:rPr>
          <w:noProof/>
          <w:sz w:val="28"/>
          <w:szCs w:val="28"/>
          <w:vertAlign w:val="superscript"/>
        </w:rPr>
        <w:t>2</w:t>
      </w:r>
      <w:r w:rsidRPr="001B0CDA">
        <w:rPr>
          <w:sz w:val="28"/>
          <w:szCs w:val="28"/>
        </w:rPr>
        <w:t xml:space="preserve"> (см.табл.2.5). Такие случаи получили название    «провала» и связаны с причинами, о которых будет речь в </w:t>
      </w:r>
      <w:r w:rsidRPr="001B0CDA">
        <w:rPr>
          <w:sz w:val="28"/>
          <w:szCs w:val="28"/>
          <w:lang w:val="en-US"/>
        </w:rPr>
        <w:t>VII</w:t>
      </w:r>
      <w:r w:rsidRPr="001B0CDA">
        <w:rPr>
          <w:sz w:val="28"/>
          <w:szCs w:val="28"/>
        </w:rPr>
        <w:t xml:space="preserve"> и </w:t>
      </w:r>
      <w:r w:rsidRPr="001B0CDA">
        <w:rPr>
          <w:sz w:val="28"/>
          <w:szCs w:val="28"/>
          <w:lang w:val="en-US"/>
        </w:rPr>
        <w:t>VIII</w:t>
      </w:r>
      <w:r w:rsidRPr="001B0CDA">
        <w:rPr>
          <w:sz w:val="28"/>
          <w:szCs w:val="28"/>
        </w:rPr>
        <w:t xml:space="preserve"> главах.</w:t>
      </w:r>
    </w:p>
    <w:p w:rsidR="001B0CDA" w:rsidRPr="001B0CDA" w:rsidRDefault="001B0CDA" w:rsidP="00FD796F">
      <w:pPr>
        <w:ind w:right="0" w:firstLine="567"/>
        <w:jc w:val="both"/>
        <w:rPr>
          <w:noProof/>
          <w:sz w:val="28"/>
          <w:szCs w:val="28"/>
        </w:rPr>
      </w:pPr>
    </w:p>
    <w:p w:rsidR="00641B7B" w:rsidRPr="00641B7B" w:rsidRDefault="00641B7B" w:rsidP="005B60F8">
      <w:pPr>
        <w:ind w:right="0"/>
        <w:jc w:val="center"/>
        <w:rPr>
          <w:sz w:val="28"/>
          <w:szCs w:val="28"/>
        </w:rPr>
      </w:pPr>
      <w:r w:rsidRPr="00641B7B">
        <w:rPr>
          <w:sz w:val="28"/>
          <w:szCs w:val="28"/>
        </w:rPr>
        <w:t>Таблица 2.5</w:t>
      </w:r>
      <w:r w:rsidR="00E923FB">
        <w:rPr>
          <w:sz w:val="28"/>
          <w:szCs w:val="28"/>
        </w:rPr>
        <w:t xml:space="preserve">. </w:t>
      </w:r>
      <w:r w:rsidRPr="00641B7B">
        <w:rPr>
          <w:sz w:val="28"/>
          <w:szCs w:val="28"/>
        </w:rPr>
        <w:t>Периодическая система элементов Д.И.Менделеева с расши</w:t>
      </w:r>
      <w:r w:rsidRPr="00641B7B">
        <w:rPr>
          <w:sz w:val="28"/>
          <w:szCs w:val="28"/>
        </w:rPr>
        <w:t>ф</w:t>
      </w:r>
      <w:r w:rsidRPr="00641B7B">
        <w:rPr>
          <w:sz w:val="28"/>
          <w:szCs w:val="28"/>
        </w:rPr>
        <w:t>ровкой электронных конфигураций  атомов</w:t>
      </w:r>
    </w:p>
    <w:tbl>
      <w:tblPr>
        <w:tblW w:w="9393" w:type="dxa"/>
        <w:tblInd w:w="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753"/>
        <w:gridCol w:w="840"/>
        <w:gridCol w:w="600"/>
        <w:gridCol w:w="720"/>
        <w:gridCol w:w="960"/>
        <w:gridCol w:w="1320"/>
        <w:gridCol w:w="1320"/>
        <w:gridCol w:w="960"/>
        <w:gridCol w:w="480"/>
        <w:gridCol w:w="1440"/>
      </w:tblGrid>
      <w:tr w:rsidR="00641B7B" w:rsidRPr="00641B7B" w:rsidTr="009425A2">
        <w:trPr>
          <w:cantSplit/>
          <w:trHeight w:val="870"/>
        </w:trPr>
        <w:tc>
          <w:tcPr>
            <w:tcW w:w="753" w:type="dxa"/>
            <w:vMerge w:val="restart"/>
            <w:tcBorders>
              <w:bottom w:val="single" w:sz="6" w:space="0" w:color="auto"/>
            </w:tcBorders>
          </w:tcPr>
          <w:p w:rsidR="00641B7B" w:rsidRPr="00641B7B" w:rsidRDefault="00641B7B" w:rsidP="009425A2">
            <w:pPr>
              <w:ind w:right="0" w:firstLine="4"/>
              <w:jc w:val="center"/>
              <w:rPr>
                <w:sz w:val="28"/>
                <w:szCs w:val="28"/>
              </w:rPr>
            </w:pPr>
            <w:r w:rsidRPr="00641B7B">
              <w:rPr>
                <w:sz w:val="28"/>
                <w:szCs w:val="28"/>
                <w:lang w:val="en-US"/>
              </w:rPr>
              <w:t>Z</w:t>
            </w:r>
          </w:p>
        </w:tc>
        <w:tc>
          <w:tcPr>
            <w:tcW w:w="840" w:type="dxa"/>
            <w:vMerge w:val="restart"/>
          </w:tcPr>
          <w:p w:rsidR="00641B7B" w:rsidRPr="00641B7B" w:rsidRDefault="00641B7B" w:rsidP="009425A2">
            <w:pPr>
              <w:ind w:right="0" w:firstLine="4"/>
              <w:jc w:val="center"/>
              <w:rPr>
                <w:sz w:val="28"/>
                <w:szCs w:val="28"/>
              </w:rPr>
            </w:pPr>
            <w:r w:rsidRPr="00641B7B">
              <w:rPr>
                <w:sz w:val="28"/>
                <w:szCs w:val="28"/>
              </w:rPr>
              <w:t>Эл</w:t>
            </w:r>
            <w:r w:rsidRPr="00641B7B">
              <w:rPr>
                <w:sz w:val="28"/>
                <w:szCs w:val="28"/>
              </w:rPr>
              <w:t>е</w:t>
            </w:r>
            <w:r w:rsidRPr="00641B7B">
              <w:rPr>
                <w:sz w:val="28"/>
                <w:szCs w:val="28"/>
              </w:rPr>
              <w:t>мент</w:t>
            </w:r>
          </w:p>
          <w:p w:rsidR="00641B7B" w:rsidRPr="00641B7B" w:rsidRDefault="00641B7B" w:rsidP="009425A2">
            <w:pPr>
              <w:ind w:right="0" w:firstLine="4"/>
              <w:rPr>
                <w:sz w:val="28"/>
                <w:szCs w:val="28"/>
              </w:rPr>
            </w:pPr>
          </w:p>
        </w:tc>
        <w:tc>
          <w:tcPr>
            <w:tcW w:w="600" w:type="dxa"/>
            <w:tcBorders>
              <w:bottom w:val="single" w:sz="6" w:space="0" w:color="auto"/>
            </w:tcBorders>
          </w:tcPr>
          <w:p w:rsidR="00641B7B" w:rsidRPr="00641B7B" w:rsidRDefault="00641B7B" w:rsidP="009425A2">
            <w:pPr>
              <w:ind w:right="0" w:firstLine="4"/>
              <w:jc w:val="center"/>
              <w:rPr>
                <w:sz w:val="28"/>
                <w:szCs w:val="28"/>
              </w:rPr>
            </w:pPr>
            <w:r w:rsidRPr="00641B7B">
              <w:rPr>
                <w:sz w:val="28"/>
                <w:szCs w:val="28"/>
              </w:rPr>
              <w:t>К</w:t>
            </w:r>
          </w:p>
        </w:tc>
        <w:tc>
          <w:tcPr>
            <w:tcW w:w="720" w:type="dxa"/>
            <w:tcBorders>
              <w:bottom w:val="single" w:sz="6" w:space="0" w:color="auto"/>
            </w:tcBorders>
          </w:tcPr>
          <w:p w:rsidR="00641B7B" w:rsidRPr="00641B7B" w:rsidRDefault="00641B7B" w:rsidP="009425A2">
            <w:pPr>
              <w:ind w:right="0" w:firstLine="4"/>
              <w:jc w:val="center"/>
              <w:rPr>
                <w:sz w:val="28"/>
                <w:szCs w:val="28"/>
              </w:rPr>
            </w:pPr>
            <w:r w:rsidRPr="00641B7B">
              <w:rPr>
                <w:sz w:val="28"/>
                <w:szCs w:val="28"/>
                <w:lang w:val="en-US"/>
              </w:rPr>
              <w:t>L</w:t>
            </w:r>
          </w:p>
        </w:tc>
        <w:tc>
          <w:tcPr>
            <w:tcW w:w="960" w:type="dxa"/>
            <w:tcBorders>
              <w:bottom w:val="single" w:sz="6" w:space="0" w:color="auto"/>
            </w:tcBorders>
          </w:tcPr>
          <w:p w:rsidR="00641B7B" w:rsidRPr="00641B7B" w:rsidRDefault="00641B7B" w:rsidP="009425A2">
            <w:pPr>
              <w:ind w:right="0" w:firstLine="4"/>
              <w:jc w:val="center"/>
              <w:rPr>
                <w:sz w:val="28"/>
                <w:szCs w:val="28"/>
              </w:rPr>
            </w:pPr>
            <w:r w:rsidRPr="00641B7B">
              <w:rPr>
                <w:sz w:val="28"/>
                <w:szCs w:val="28"/>
              </w:rPr>
              <w:t>М</w:t>
            </w:r>
          </w:p>
        </w:tc>
        <w:tc>
          <w:tcPr>
            <w:tcW w:w="1320" w:type="dxa"/>
            <w:tcBorders>
              <w:bottom w:val="single" w:sz="6" w:space="0" w:color="auto"/>
            </w:tcBorders>
          </w:tcPr>
          <w:p w:rsidR="00641B7B" w:rsidRPr="00641B7B" w:rsidRDefault="00641B7B" w:rsidP="009425A2">
            <w:pPr>
              <w:ind w:right="0" w:firstLine="4"/>
              <w:jc w:val="center"/>
              <w:rPr>
                <w:sz w:val="28"/>
                <w:szCs w:val="28"/>
              </w:rPr>
            </w:pPr>
            <w:r w:rsidRPr="00641B7B">
              <w:rPr>
                <w:noProof/>
                <w:sz w:val="28"/>
                <w:szCs w:val="28"/>
              </w:rPr>
              <w:t>N</w:t>
            </w:r>
          </w:p>
        </w:tc>
        <w:tc>
          <w:tcPr>
            <w:tcW w:w="1320" w:type="dxa"/>
            <w:tcBorders>
              <w:bottom w:val="single" w:sz="6" w:space="0" w:color="auto"/>
            </w:tcBorders>
          </w:tcPr>
          <w:p w:rsidR="00641B7B" w:rsidRPr="00641B7B" w:rsidRDefault="00641B7B" w:rsidP="009425A2">
            <w:pPr>
              <w:ind w:right="0" w:firstLine="4"/>
              <w:jc w:val="center"/>
              <w:rPr>
                <w:sz w:val="28"/>
                <w:szCs w:val="28"/>
              </w:rPr>
            </w:pPr>
            <w:r w:rsidRPr="00641B7B">
              <w:rPr>
                <w:noProof/>
                <w:sz w:val="28"/>
                <w:szCs w:val="28"/>
              </w:rPr>
              <w:t>0</w:t>
            </w:r>
          </w:p>
        </w:tc>
        <w:tc>
          <w:tcPr>
            <w:tcW w:w="960" w:type="dxa"/>
            <w:tcBorders>
              <w:bottom w:val="single" w:sz="6" w:space="0" w:color="auto"/>
            </w:tcBorders>
          </w:tcPr>
          <w:p w:rsidR="00641B7B" w:rsidRPr="00641B7B" w:rsidRDefault="00641B7B" w:rsidP="009425A2">
            <w:pPr>
              <w:ind w:right="0" w:firstLine="4"/>
              <w:jc w:val="center"/>
              <w:rPr>
                <w:sz w:val="28"/>
                <w:szCs w:val="28"/>
              </w:rPr>
            </w:pPr>
            <w:r w:rsidRPr="00641B7B">
              <w:rPr>
                <w:sz w:val="28"/>
                <w:szCs w:val="28"/>
                <w:lang w:val="en-US"/>
              </w:rPr>
              <w:t>P</w:t>
            </w:r>
          </w:p>
        </w:tc>
        <w:tc>
          <w:tcPr>
            <w:tcW w:w="480" w:type="dxa"/>
            <w:tcBorders>
              <w:bottom w:val="single" w:sz="6" w:space="0" w:color="auto"/>
            </w:tcBorders>
          </w:tcPr>
          <w:p w:rsidR="00641B7B" w:rsidRPr="00641B7B" w:rsidRDefault="00641B7B" w:rsidP="009425A2">
            <w:pPr>
              <w:ind w:right="0" w:firstLine="4"/>
              <w:jc w:val="center"/>
              <w:rPr>
                <w:sz w:val="28"/>
                <w:szCs w:val="28"/>
              </w:rPr>
            </w:pPr>
            <w:r w:rsidRPr="00641B7B">
              <w:rPr>
                <w:sz w:val="28"/>
                <w:szCs w:val="28"/>
                <w:lang w:val="en-US"/>
              </w:rPr>
              <w:t>Q</w:t>
            </w:r>
          </w:p>
        </w:tc>
        <w:tc>
          <w:tcPr>
            <w:tcW w:w="1440" w:type="dxa"/>
            <w:vMerge w:val="restart"/>
            <w:tcBorders>
              <w:bottom w:val="single" w:sz="6" w:space="0" w:color="auto"/>
            </w:tcBorders>
          </w:tcPr>
          <w:p w:rsidR="00641B7B" w:rsidRPr="00641B7B" w:rsidRDefault="00641B7B" w:rsidP="009425A2">
            <w:pPr>
              <w:ind w:right="0" w:firstLine="4"/>
              <w:jc w:val="center"/>
              <w:rPr>
                <w:sz w:val="28"/>
                <w:szCs w:val="28"/>
              </w:rPr>
            </w:pPr>
            <w:r w:rsidRPr="00641B7B">
              <w:rPr>
                <w:sz w:val="28"/>
                <w:szCs w:val="28"/>
              </w:rPr>
              <w:t>Ионизац</w:t>
            </w:r>
            <w:r w:rsidRPr="00641B7B">
              <w:rPr>
                <w:sz w:val="28"/>
                <w:szCs w:val="28"/>
              </w:rPr>
              <w:t>и</w:t>
            </w:r>
            <w:r w:rsidRPr="00641B7B">
              <w:rPr>
                <w:sz w:val="28"/>
                <w:szCs w:val="28"/>
              </w:rPr>
              <w:t>онный п</w:t>
            </w:r>
            <w:r w:rsidRPr="00641B7B">
              <w:rPr>
                <w:sz w:val="28"/>
                <w:szCs w:val="28"/>
              </w:rPr>
              <w:t>о</w:t>
            </w:r>
            <w:r w:rsidRPr="00641B7B">
              <w:rPr>
                <w:sz w:val="28"/>
                <w:szCs w:val="28"/>
              </w:rPr>
              <w:t>тенциал, (эВ)</w:t>
            </w:r>
          </w:p>
        </w:tc>
      </w:tr>
      <w:tr w:rsidR="00641B7B" w:rsidRPr="00641B7B" w:rsidTr="009425A2">
        <w:trPr>
          <w:cantSplit/>
          <w:trHeight w:val="510"/>
        </w:trPr>
        <w:tc>
          <w:tcPr>
            <w:tcW w:w="753" w:type="dxa"/>
            <w:vMerge/>
          </w:tcPr>
          <w:p w:rsidR="00641B7B" w:rsidRPr="00641B7B" w:rsidRDefault="00641B7B" w:rsidP="009425A2">
            <w:pPr>
              <w:ind w:right="0" w:firstLine="4"/>
              <w:rPr>
                <w:sz w:val="28"/>
                <w:szCs w:val="28"/>
              </w:rPr>
            </w:pPr>
          </w:p>
        </w:tc>
        <w:tc>
          <w:tcPr>
            <w:tcW w:w="840" w:type="dxa"/>
            <w:vMerge/>
          </w:tcPr>
          <w:p w:rsidR="00641B7B" w:rsidRPr="00641B7B" w:rsidRDefault="00641B7B" w:rsidP="009425A2">
            <w:pPr>
              <w:ind w:right="0" w:firstLine="4"/>
              <w:rPr>
                <w:sz w:val="28"/>
                <w:szCs w:val="28"/>
              </w:rPr>
            </w:pPr>
          </w:p>
        </w:tc>
        <w:tc>
          <w:tcPr>
            <w:tcW w:w="600" w:type="dxa"/>
          </w:tcPr>
          <w:p w:rsidR="00641B7B" w:rsidRPr="00641B7B" w:rsidRDefault="00641B7B" w:rsidP="009425A2">
            <w:pPr>
              <w:ind w:right="0" w:firstLine="4"/>
              <w:rPr>
                <w:sz w:val="28"/>
                <w:szCs w:val="28"/>
              </w:rPr>
            </w:pPr>
            <w:r w:rsidRPr="00641B7B">
              <w:rPr>
                <w:sz w:val="28"/>
                <w:szCs w:val="28"/>
                <w:lang w:val="en-US"/>
              </w:rPr>
              <w:t>Is</w:t>
            </w:r>
          </w:p>
        </w:tc>
        <w:tc>
          <w:tcPr>
            <w:tcW w:w="720" w:type="dxa"/>
          </w:tcPr>
          <w:p w:rsidR="00641B7B" w:rsidRPr="00641B7B" w:rsidRDefault="00641B7B" w:rsidP="009425A2">
            <w:pPr>
              <w:ind w:right="0" w:firstLine="4"/>
              <w:rPr>
                <w:sz w:val="28"/>
                <w:szCs w:val="28"/>
              </w:rPr>
            </w:pPr>
            <w:r w:rsidRPr="00641B7B">
              <w:rPr>
                <w:sz w:val="28"/>
                <w:szCs w:val="28"/>
                <w:lang w:val="en-US"/>
              </w:rPr>
              <w:t>2s 2p</w:t>
            </w:r>
          </w:p>
        </w:tc>
        <w:tc>
          <w:tcPr>
            <w:tcW w:w="960" w:type="dxa"/>
          </w:tcPr>
          <w:p w:rsidR="00641B7B" w:rsidRPr="00641B7B" w:rsidRDefault="00641B7B" w:rsidP="009425A2">
            <w:pPr>
              <w:ind w:right="0" w:firstLine="4"/>
              <w:rPr>
                <w:sz w:val="28"/>
                <w:szCs w:val="28"/>
              </w:rPr>
            </w:pPr>
            <w:r w:rsidRPr="00641B7B">
              <w:rPr>
                <w:sz w:val="28"/>
                <w:szCs w:val="28"/>
                <w:lang w:val="en-US"/>
              </w:rPr>
              <w:t>3s3p3d</w:t>
            </w:r>
          </w:p>
        </w:tc>
        <w:tc>
          <w:tcPr>
            <w:tcW w:w="1320" w:type="dxa"/>
          </w:tcPr>
          <w:p w:rsidR="00641B7B" w:rsidRPr="00641B7B" w:rsidRDefault="00641B7B" w:rsidP="009425A2">
            <w:pPr>
              <w:ind w:right="0" w:firstLine="4"/>
              <w:jc w:val="center"/>
              <w:rPr>
                <w:sz w:val="28"/>
                <w:szCs w:val="28"/>
              </w:rPr>
            </w:pPr>
            <w:r w:rsidRPr="00641B7B">
              <w:rPr>
                <w:sz w:val="28"/>
                <w:szCs w:val="28"/>
                <w:lang w:val="en-US"/>
              </w:rPr>
              <w:t>4s4p4d4f</w:t>
            </w:r>
          </w:p>
        </w:tc>
        <w:tc>
          <w:tcPr>
            <w:tcW w:w="1320" w:type="dxa"/>
          </w:tcPr>
          <w:p w:rsidR="00641B7B" w:rsidRPr="00641B7B" w:rsidRDefault="00641B7B" w:rsidP="009425A2">
            <w:pPr>
              <w:ind w:right="0" w:firstLine="4"/>
              <w:jc w:val="center"/>
              <w:rPr>
                <w:sz w:val="28"/>
                <w:szCs w:val="28"/>
              </w:rPr>
            </w:pPr>
            <w:r w:rsidRPr="00641B7B">
              <w:rPr>
                <w:sz w:val="28"/>
                <w:szCs w:val="28"/>
                <w:lang w:val="en-US"/>
              </w:rPr>
              <w:t>5s5p5d5f</w:t>
            </w:r>
          </w:p>
        </w:tc>
        <w:tc>
          <w:tcPr>
            <w:tcW w:w="960" w:type="dxa"/>
          </w:tcPr>
          <w:p w:rsidR="00641B7B" w:rsidRPr="00641B7B" w:rsidRDefault="00641B7B" w:rsidP="009425A2">
            <w:pPr>
              <w:ind w:right="0" w:firstLine="4"/>
              <w:jc w:val="center"/>
              <w:rPr>
                <w:sz w:val="28"/>
                <w:szCs w:val="28"/>
              </w:rPr>
            </w:pPr>
            <w:r w:rsidRPr="00641B7B">
              <w:rPr>
                <w:sz w:val="28"/>
                <w:szCs w:val="28"/>
                <w:lang w:val="en-US"/>
              </w:rPr>
              <w:t>6s6p6d</w:t>
            </w:r>
          </w:p>
        </w:tc>
        <w:tc>
          <w:tcPr>
            <w:tcW w:w="480" w:type="dxa"/>
          </w:tcPr>
          <w:p w:rsidR="00641B7B" w:rsidRPr="00641B7B" w:rsidRDefault="00641B7B" w:rsidP="009425A2">
            <w:pPr>
              <w:ind w:right="0" w:firstLine="4"/>
              <w:rPr>
                <w:sz w:val="28"/>
                <w:szCs w:val="28"/>
              </w:rPr>
            </w:pPr>
            <w:r w:rsidRPr="00641B7B">
              <w:rPr>
                <w:sz w:val="28"/>
                <w:szCs w:val="28"/>
                <w:lang w:val="en-US"/>
              </w:rPr>
              <w:t>7s</w:t>
            </w:r>
          </w:p>
        </w:tc>
        <w:tc>
          <w:tcPr>
            <w:tcW w:w="1440" w:type="dxa"/>
            <w:vMerge/>
          </w:tcPr>
          <w:p w:rsidR="00641B7B" w:rsidRPr="00641B7B" w:rsidRDefault="00641B7B" w:rsidP="009425A2">
            <w:pPr>
              <w:ind w:right="0" w:firstLine="4"/>
              <w:rPr>
                <w:sz w:val="28"/>
                <w:szCs w:val="28"/>
              </w:rPr>
            </w:pPr>
          </w:p>
        </w:tc>
      </w:tr>
      <w:tr w:rsidR="00641B7B" w:rsidRPr="00641B7B" w:rsidTr="009425A2">
        <w:trPr>
          <w:trHeight w:val="555"/>
        </w:trPr>
        <w:tc>
          <w:tcPr>
            <w:tcW w:w="753"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tc>
        <w:tc>
          <w:tcPr>
            <w:tcW w:w="840" w:type="dxa"/>
          </w:tcPr>
          <w:p w:rsidR="00641B7B" w:rsidRPr="00641B7B" w:rsidRDefault="00641B7B" w:rsidP="009425A2">
            <w:pPr>
              <w:ind w:right="0" w:firstLine="4"/>
              <w:rPr>
                <w:sz w:val="28"/>
                <w:szCs w:val="28"/>
              </w:rPr>
            </w:pPr>
            <w:r w:rsidRPr="00641B7B">
              <w:rPr>
                <w:sz w:val="28"/>
                <w:szCs w:val="28"/>
              </w:rPr>
              <w:t>Н</w:t>
            </w:r>
          </w:p>
          <w:p w:rsidR="00641B7B" w:rsidRPr="00641B7B" w:rsidRDefault="00641B7B" w:rsidP="009425A2">
            <w:pPr>
              <w:ind w:right="0" w:firstLine="4"/>
              <w:rPr>
                <w:sz w:val="28"/>
                <w:szCs w:val="28"/>
              </w:rPr>
            </w:pPr>
            <w:r w:rsidRPr="00641B7B">
              <w:rPr>
                <w:sz w:val="28"/>
                <w:szCs w:val="28"/>
              </w:rPr>
              <w:t>Не</w:t>
            </w:r>
          </w:p>
        </w:tc>
        <w:tc>
          <w:tcPr>
            <w:tcW w:w="600"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13,53</w:t>
            </w:r>
          </w:p>
          <w:p w:rsidR="00641B7B" w:rsidRPr="00641B7B" w:rsidRDefault="00641B7B" w:rsidP="009425A2">
            <w:pPr>
              <w:ind w:right="0" w:firstLine="4"/>
              <w:rPr>
                <w:sz w:val="28"/>
                <w:szCs w:val="28"/>
              </w:rPr>
            </w:pPr>
            <w:r w:rsidRPr="00641B7B">
              <w:rPr>
                <w:noProof/>
                <w:sz w:val="28"/>
                <w:szCs w:val="28"/>
              </w:rPr>
              <w:t>9,48</w:t>
            </w:r>
          </w:p>
        </w:tc>
      </w:tr>
      <w:tr w:rsidR="00641B7B" w:rsidRPr="00641B7B" w:rsidTr="009425A2">
        <w:trPr>
          <w:trHeight w:val="635"/>
        </w:trPr>
        <w:tc>
          <w:tcPr>
            <w:tcW w:w="753" w:type="dxa"/>
          </w:tcPr>
          <w:p w:rsidR="00641B7B" w:rsidRPr="00641B7B" w:rsidRDefault="00641B7B" w:rsidP="009425A2">
            <w:pPr>
              <w:ind w:right="0" w:firstLine="4"/>
              <w:rPr>
                <w:sz w:val="28"/>
                <w:szCs w:val="28"/>
              </w:rPr>
            </w:pPr>
            <w:r w:rsidRPr="00641B7B">
              <w:rPr>
                <w:noProof/>
                <w:sz w:val="28"/>
                <w:szCs w:val="28"/>
              </w:rPr>
              <w:t>3</w:t>
            </w:r>
          </w:p>
          <w:p w:rsidR="00641B7B" w:rsidRPr="00641B7B" w:rsidRDefault="00641B7B" w:rsidP="009425A2">
            <w:pPr>
              <w:ind w:right="0" w:firstLine="4"/>
              <w:rPr>
                <w:sz w:val="28"/>
                <w:szCs w:val="28"/>
              </w:rPr>
            </w:pPr>
            <w:r w:rsidRPr="00641B7B">
              <w:rPr>
                <w:noProof/>
                <w:sz w:val="28"/>
                <w:szCs w:val="28"/>
              </w:rPr>
              <w:t>4</w:t>
            </w:r>
          </w:p>
          <w:p w:rsidR="00641B7B" w:rsidRPr="00641B7B" w:rsidRDefault="00641B7B" w:rsidP="009425A2">
            <w:pPr>
              <w:ind w:right="0" w:firstLine="4"/>
              <w:rPr>
                <w:sz w:val="28"/>
                <w:szCs w:val="28"/>
              </w:rPr>
            </w:pPr>
            <w:r w:rsidRPr="00641B7B">
              <w:rPr>
                <w:noProof/>
                <w:sz w:val="28"/>
                <w:szCs w:val="28"/>
              </w:rPr>
              <w:t>5</w:t>
            </w:r>
          </w:p>
          <w:p w:rsidR="00641B7B" w:rsidRPr="00641B7B" w:rsidRDefault="00641B7B" w:rsidP="009425A2">
            <w:pPr>
              <w:ind w:right="0" w:firstLine="4"/>
              <w:rPr>
                <w:sz w:val="28"/>
                <w:szCs w:val="28"/>
              </w:rPr>
            </w:pPr>
            <w:r w:rsidRPr="00641B7B">
              <w:rPr>
                <w:noProof/>
                <w:sz w:val="28"/>
                <w:szCs w:val="28"/>
              </w:rPr>
              <w:t>6</w:t>
            </w:r>
          </w:p>
          <w:p w:rsidR="00641B7B" w:rsidRPr="00641B7B" w:rsidRDefault="00641B7B" w:rsidP="009425A2">
            <w:pPr>
              <w:ind w:right="0" w:firstLine="4"/>
              <w:rPr>
                <w:sz w:val="28"/>
                <w:szCs w:val="28"/>
              </w:rPr>
            </w:pPr>
            <w:r w:rsidRPr="00641B7B">
              <w:rPr>
                <w:noProof/>
                <w:sz w:val="28"/>
                <w:szCs w:val="28"/>
              </w:rPr>
              <w:t>7</w:t>
            </w:r>
          </w:p>
          <w:p w:rsidR="00641B7B" w:rsidRPr="00641B7B" w:rsidRDefault="00641B7B" w:rsidP="009425A2">
            <w:pPr>
              <w:ind w:right="0" w:firstLine="4"/>
              <w:rPr>
                <w:sz w:val="28"/>
                <w:szCs w:val="28"/>
              </w:rPr>
            </w:pPr>
            <w:r w:rsidRPr="00641B7B">
              <w:rPr>
                <w:noProof/>
                <w:sz w:val="28"/>
                <w:szCs w:val="28"/>
              </w:rPr>
              <w:t>8</w:t>
            </w:r>
          </w:p>
          <w:p w:rsidR="00641B7B" w:rsidRPr="00641B7B" w:rsidRDefault="00641B7B" w:rsidP="009425A2">
            <w:pPr>
              <w:ind w:right="0" w:firstLine="4"/>
              <w:rPr>
                <w:sz w:val="28"/>
                <w:szCs w:val="28"/>
              </w:rPr>
            </w:pPr>
            <w:r w:rsidRPr="00641B7B">
              <w:rPr>
                <w:noProof/>
                <w:sz w:val="28"/>
                <w:szCs w:val="28"/>
              </w:rPr>
              <w:t>9</w:t>
            </w:r>
          </w:p>
          <w:p w:rsidR="00641B7B" w:rsidRPr="00641B7B" w:rsidRDefault="00641B7B" w:rsidP="009425A2">
            <w:pPr>
              <w:ind w:right="0" w:firstLine="4"/>
              <w:rPr>
                <w:sz w:val="28"/>
                <w:szCs w:val="28"/>
              </w:rPr>
            </w:pPr>
            <w:r w:rsidRPr="00641B7B">
              <w:rPr>
                <w:noProof/>
                <w:sz w:val="28"/>
                <w:szCs w:val="28"/>
              </w:rPr>
              <w:t>10</w:t>
            </w:r>
          </w:p>
        </w:tc>
        <w:tc>
          <w:tcPr>
            <w:tcW w:w="840" w:type="dxa"/>
          </w:tcPr>
          <w:p w:rsidR="00641B7B" w:rsidRPr="00641B7B" w:rsidRDefault="00641B7B" w:rsidP="009425A2">
            <w:pPr>
              <w:ind w:right="0" w:firstLine="4"/>
              <w:rPr>
                <w:sz w:val="28"/>
                <w:szCs w:val="28"/>
              </w:rPr>
            </w:pPr>
            <w:r w:rsidRPr="00641B7B">
              <w:rPr>
                <w:sz w:val="28"/>
                <w:szCs w:val="28"/>
                <w:lang w:val="en-US"/>
              </w:rPr>
              <w:t>Li</w:t>
            </w:r>
          </w:p>
          <w:p w:rsidR="00641B7B" w:rsidRPr="00641B7B" w:rsidRDefault="00641B7B" w:rsidP="009425A2">
            <w:pPr>
              <w:ind w:right="0" w:firstLine="4"/>
              <w:rPr>
                <w:sz w:val="28"/>
                <w:szCs w:val="28"/>
              </w:rPr>
            </w:pPr>
            <w:r w:rsidRPr="00641B7B">
              <w:rPr>
                <w:sz w:val="28"/>
                <w:szCs w:val="28"/>
                <w:lang w:val="en-US"/>
              </w:rPr>
              <w:t>Be</w:t>
            </w:r>
          </w:p>
          <w:p w:rsidR="00641B7B" w:rsidRPr="00641B7B" w:rsidRDefault="00641B7B" w:rsidP="009425A2">
            <w:pPr>
              <w:ind w:right="0" w:firstLine="4"/>
              <w:rPr>
                <w:sz w:val="28"/>
                <w:szCs w:val="28"/>
              </w:rPr>
            </w:pPr>
            <w:r w:rsidRPr="00641B7B">
              <w:rPr>
                <w:sz w:val="28"/>
                <w:szCs w:val="28"/>
              </w:rPr>
              <w:t>В</w:t>
            </w:r>
          </w:p>
          <w:p w:rsidR="00641B7B" w:rsidRPr="00641B7B" w:rsidRDefault="00641B7B" w:rsidP="009425A2">
            <w:pPr>
              <w:ind w:right="0" w:firstLine="4"/>
              <w:rPr>
                <w:sz w:val="28"/>
                <w:szCs w:val="28"/>
              </w:rPr>
            </w:pPr>
            <w:r w:rsidRPr="00641B7B">
              <w:rPr>
                <w:sz w:val="28"/>
                <w:szCs w:val="28"/>
              </w:rPr>
              <w:t>С</w:t>
            </w:r>
          </w:p>
          <w:p w:rsidR="00641B7B" w:rsidRPr="00641B7B" w:rsidRDefault="00641B7B" w:rsidP="009425A2">
            <w:pPr>
              <w:ind w:right="0" w:firstLine="4"/>
              <w:rPr>
                <w:sz w:val="28"/>
                <w:szCs w:val="28"/>
              </w:rPr>
            </w:pPr>
            <w:r w:rsidRPr="00641B7B">
              <w:rPr>
                <w:noProof/>
                <w:sz w:val="28"/>
                <w:szCs w:val="28"/>
              </w:rPr>
              <w:t>N</w:t>
            </w:r>
          </w:p>
          <w:p w:rsidR="00641B7B" w:rsidRPr="00641B7B" w:rsidRDefault="00641B7B" w:rsidP="009425A2">
            <w:pPr>
              <w:ind w:right="0" w:firstLine="4"/>
              <w:rPr>
                <w:sz w:val="28"/>
                <w:szCs w:val="28"/>
              </w:rPr>
            </w:pPr>
            <w:r w:rsidRPr="00641B7B">
              <w:rPr>
                <w:noProof/>
                <w:sz w:val="28"/>
                <w:szCs w:val="28"/>
              </w:rPr>
              <w:t>0</w:t>
            </w:r>
          </w:p>
          <w:p w:rsidR="00641B7B" w:rsidRPr="00641B7B" w:rsidRDefault="00641B7B" w:rsidP="009425A2">
            <w:pPr>
              <w:ind w:right="0" w:firstLine="4"/>
              <w:rPr>
                <w:sz w:val="28"/>
                <w:szCs w:val="28"/>
              </w:rPr>
            </w:pPr>
            <w:r w:rsidRPr="00641B7B">
              <w:rPr>
                <w:sz w:val="28"/>
                <w:szCs w:val="28"/>
                <w:lang w:val="en-US"/>
              </w:rPr>
              <w:t>F</w:t>
            </w:r>
          </w:p>
          <w:p w:rsidR="00641B7B" w:rsidRPr="00641B7B" w:rsidRDefault="00641B7B" w:rsidP="009425A2">
            <w:pPr>
              <w:ind w:right="0" w:firstLine="4"/>
              <w:rPr>
                <w:sz w:val="28"/>
                <w:szCs w:val="28"/>
              </w:rPr>
            </w:pPr>
            <w:r w:rsidRPr="00641B7B">
              <w:rPr>
                <w:sz w:val="28"/>
                <w:szCs w:val="28"/>
                <w:lang w:val="en-US"/>
              </w:rPr>
              <w:t>Ne</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2 1</w:t>
            </w:r>
          </w:p>
          <w:p w:rsidR="00641B7B" w:rsidRPr="00641B7B" w:rsidRDefault="00641B7B" w:rsidP="009425A2">
            <w:pPr>
              <w:ind w:right="0" w:firstLine="4"/>
              <w:rPr>
                <w:sz w:val="28"/>
                <w:szCs w:val="28"/>
              </w:rPr>
            </w:pPr>
            <w:r w:rsidRPr="00641B7B">
              <w:rPr>
                <w:noProof/>
                <w:sz w:val="28"/>
                <w:szCs w:val="28"/>
              </w:rPr>
              <w:t>2 2</w:t>
            </w:r>
          </w:p>
          <w:p w:rsidR="00641B7B" w:rsidRPr="00641B7B" w:rsidRDefault="00641B7B" w:rsidP="009425A2">
            <w:pPr>
              <w:ind w:right="0" w:firstLine="4"/>
              <w:rPr>
                <w:sz w:val="28"/>
                <w:szCs w:val="28"/>
              </w:rPr>
            </w:pPr>
            <w:r w:rsidRPr="00641B7B">
              <w:rPr>
                <w:noProof/>
                <w:sz w:val="28"/>
                <w:szCs w:val="28"/>
              </w:rPr>
              <w:t>2 3</w:t>
            </w:r>
          </w:p>
          <w:p w:rsidR="00641B7B" w:rsidRPr="00641B7B" w:rsidRDefault="00641B7B" w:rsidP="009425A2">
            <w:pPr>
              <w:ind w:right="0" w:firstLine="4"/>
              <w:rPr>
                <w:sz w:val="28"/>
                <w:szCs w:val="28"/>
              </w:rPr>
            </w:pPr>
            <w:r w:rsidRPr="00641B7B">
              <w:rPr>
                <w:noProof/>
                <w:sz w:val="28"/>
                <w:szCs w:val="28"/>
              </w:rPr>
              <w:t>2 4</w:t>
            </w:r>
          </w:p>
          <w:p w:rsidR="00641B7B" w:rsidRPr="00641B7B" w:rsidRDefault="00641B7B" w:rsidP="009425A2">
            <w:pPr>
              <w:ind w:right="0" w:firstLine="4"/>
              <w:rPr>
                <w:sz w:val="28"/>
                <w:szCs w:val="28"/>
              </w:rPr>
            </w:pPr>
            <w:r w:rsidRPr="00641B7B">
              <w:rPr>
                <w:noProof/>
                <w:sz w:val="28"/>
                <w:szCs w:val="28"/>
              </w:rPr>
              <w:t>2 5</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5,37</w:t>
            </w:r>
          </w:p>
          <w:p w:rsidR="00641B7B" w:rsidRPr="00641B7B" w:rsidRDefault="00641B7B" w:rsidP="009425A2">
            <w:pPr>
              <w:ind w:right="0" w:firstLine="4"/>
              <w:rPr>
                <w:sz w:val="28"/>
                <w:szCs w:val="28"/>
              </w:rPr>
            </w:pPr>
            <w:r w:rsidRPr="00641B7B">
              <w:rPr>
                <w:noProof/>
                <w:sz w:val="28"/>
                <w:szCs w:val="28"/>
              </w:rPr>
              <w:t>9,48</w:t>
            </w:r>
          </w:p>
          <w:p w:rsidR="00641B7B" w:rsidRPr="00641B7B" w:rsidRDefault="00641B7B" w:rsidP="009425A2">
            <w:pPr>
              <w:ind w:right="0" w:firstLine="4"/>
              <w:rPr>
                <w:sz w:val="28"/>
                <w:szCs w:val="28"/>
              </w:rPr>
            </w:pPr>
            <w:r w:rsidRPr="00641B7B">
              <w:rPr>
                <w:noProof/>
                <w:sz w:val="28"/>
                <w:szCs w:val="28"/>
              </w:rPr>
              <w:t>8,4</w:t>
            </w:r>
          </w:p>
          <w:p w:rsidR="00641B7B" w:rsidRPr="00641B7B" w:rsidRDefault="00641B7B" w:rsidP="009425A2">
            <w:pPr>
              <w:ind w:right="0" w:firstLine="4"/>
              <w:rPr>
                <w:sz w:val="28"/>
                <w:szCs w:val="28"/>
              </w:rPr>
            </w:pPr>
            <w:r w:rsidRPr="00641B7B">
              <w:rPr>
                <w:noProof/>
                <w:sz w:val="28"/>
                <w:szCs w:val="28"/>
              </w:rPr>
              <w:t>11,21</w:t>
            </w:r>
          </w:p>
          <w:p w:rsidR="00641B7B" w:rsidRPr="00641B7B" w:rsidRDefault="00641B7B" w:rsidP="009425A2">
            <w:pPr>
              <w:ind w:right="0" w:firstLine="4"/>
              <w:rPr>
                <w:sz w:val="28"/>
                <w:szCs w:val="28"/>
              </w:rPr>
            </w:pPr>
            <w:r w:rsidRPr="00641B7B">
              <w:rPr>
                <w:noProof/>
                <w:sz w:val="28"/>
                <w:szCs w:val="28"/>
              </w:rPr>
              <w:t>14,47</w:t>
            </w:r>
          </w:p>
          <w:p w:rsidR="00641B7B" w:rsidRPr="00641B7B" w:rsidRDefault="00641B7B" w:rsidP="009425A2">
            <w:pPr>
              <w:ind w:right="0" w:firstLine="4"/>
              <w:rPr>
                <w:sz w:val="28"/>
                <w:szCs w:val="28"/>
              </w:rPr>
            </w:pPr>
            <w:r w:rsidRPr="00641B7B">
              <w:rPr>
                <w:noProof/>
                <w:sz w:val="28"/>
                <w:szCs w:val="28"/>
              </w:rPr>
              <w:t>13,56</w:t>
            </w:r>
          </w:p>
          <w:p w:rsidR="00641B7B" w:rsidRPr="00641B7B" w:rsidRDefault="00641B7B" w:rsidP="009425A2">
            <w:pPr>
              <w:ind w:right="0" w:firstLine="4"/>
              <w:rPr>
                <w:sz w:val="28"/>
                <w:szCs w:val="28"/>
              </w:rPr>
            </w:pPr>
            <w:r w:rsidRPr="00641B7B">
              <w:rPr>
                <w:noProof/>
                <w:sz w:val="28"/>
                <w:szCs w:val="28"/>
              </w:rPr>
              <w:t>18,6</w:t>
            </w:r>
          </w:p>
          <w:p w:rsidR="00641B7B" w:rsidRPr="00641B7B" w:rsidRDefault="00641B7B" w:rsidP="009425A2">
            <w:pPr>
              <w:ind w:right="0" w:firstLine="4"/>
              <w:rPr>
                <w:sz w:val="28"/>
                <w:szCs w:val="28"/>
              </w:rPr>
            </w:pPr>
            <w:r w:rsidRPr="00641B7B">
              <w:rPr>
                <w:noProof/>
                <w:sz w:val="28"/>
                <w:szCs w:val="28"/>
              </w:rPr>
              <w:t>21,48</w:t>
            </w:r>
          </w:p>
        </w:tc>
      </w:tr>
      <w:tr w:rsidR="00641B7B" w:rsidRPr="00641B7B" w:rsidTr="009425A2">
        <w:trPr>
          <w:trHeight w:val="2465"/>
        </w:trPr>
        <w:tc>
          <w:tcPr>
            <w:tcW w:w="753" w:type="dxa"/>
          </w:tcPr>
          <w:p w:rsidR="00641B7B" w:rsidRPr="00641B7B" w:rsidRDefault="00641B7B" w:rsidP="009425A2">
            <w:pPr>
              <w:ind w:right="0" w:firstLine="4"/>
              <w:rPr>
                <w:sz w:val="28"/>
                <w:szCs w:val="28"/>
              </w:rPr>
            </w:pPr>
            <w:r w:rsidRPr="00641B7B">
              <w:rPr>
                <w:noProof/>
                <w:sz w:val="28"/>
                <w:szCs w:val="28"/>
              </w:rPr>
              <w:t>11</w:t>
            </w:r>
          </w:p>
          <w:p w:rsidR="00641B7B" w:rsidRPr="00641B7B" w:rsidRDefault="00641B7B" w:rsidP="009425A2">
            <w:pPr>
              <w:ind w:right="0" w:firstLine="4"/>
              <w:rPr>
                <w:sz w:val="28"/>
                <w:szCs w:val="28"/>
              </w:rPr>
            </w:pPr>
            <w:r w:rsidRPr="00641B7B">
              <w:rPr>
                <w:noProof/>
                <w:sz w:val="28"/>
                <w:szCs w:val="28"/>
              </w:rPr>
              <w:t>12</w:t>
            </w:r>
          </w:p>
          <w:p w:rsidR="00641B7B" w:rsidRPr="00641B7B" w:rsidRDefault="00641B7B" w:rsidP="009425A2">
            <w:pPr>
              <w:ind w:right="0" w:firstLine="4"/>
              <w:rPr>
                <w:noProof/>
                <w:sz w:val="28"/>
                <w:szCs w:val="28"/>
              </w:rPr>
            </w:pPr>
            <w:r w:rsidRPr="00641B7B">
              <w:rPr>
                <w:noProof/>
                <w:sz w:val="28"/>
                <w:szCs w:val="28"/>
              </w:rPr>
              <w:t>13</w:t>
            </w:r>
          </w:p>
          <w:p w:rsidR="00641B7B" w:rsidRPr="00641B7B" w:rsidRDefault="00641B7B" w:rsidP="009425A2">
            <w:pPr>
              <w:ind w:right="0" w:firstLine="4"/>
              <w:rPr>
                <w:sz w:val="28"/>
                <w:szCs w:val="28"/>
              </w:rPr>
            </w:pPr>
            <w:r w:rsidRPr="00641B7B">
              <w:rPr>
                <w:noProof/>
                <w:sz w:val="28"/>
                <w:szCs w:val="28"/>
              </w:rPr>
              <w:t>14</w:t>
            </w:r>
          </w:p>
          <w:p w:rsidR="00641B7B" w:rsidRPr="00641B7B" w:rsidRDefault="00641B7B" w:rsidP="009425A2">
            <w:pPr>
              <w:ind w:right="0" w:firstLine="4"/>
              <w:rPr>
                <w:sz w:val="28"/>
                <w:szCs w:val="28"/>
              </w:rPr>
            </w:pPr>
            <w:r w:rsidRPr="00641B7B">
              <w:rPr>
                <w:noProof/>
                <w:sz w:val="28"/>
                <w:szCs w:val="28"/>
              </w:rPr>
              <w:t>15</w:t>
            </w:r>
          </w:p>
          <w:p w:rsidR="00641B7B" w:rsidRPr="00641B7B" w:rsidRDefault="00641B7B" w:rsidP="009425A2">
            <w:pPr>
              <w:ind w:right="0" w:firstLine="4"/>
              <w:rPr>
                <w:sz w:val="28"/>
                <w:szCs w:val="28"/>
              </w:rPr>
            </w:pPr>
            <w:r w:rsidRPr="00641B7B">
              <w:rPr>
                <w:noProof/>
                <w:sz w:val="28"/>
                <w:szCs w:val="28"/>
              </w:rPr>
              <w:t>16</w:t>
            </w:r>
          </w:p>
          <w:p w:rsidR="00641B7B" w:rsidRPr="00641B7B" w:rsidRDefault="00641B7B" w:rsidP="009425A2">
            <w:pPr>
              <w:ind w:right="0" w:firstLine="4"/>
              <w:rPr>
                <w:sz w:val="28"/>
                <w:szCs w:val="28"/>
              </w:rPr>
            </w:pPr>
            <w:r w:rsidRPr="00641B7B">
              <w:rPr>
                <w:noProof/>
                <w:sz w:val="28"/>
                <w:szCs w:val="28"/>
              </w:rPr>
              <w:t>17</w:t>
            </w:r>
          </w:p>
          <w:p w:rsidR="00641B7B" w:rsidRPr="00641B7B" w:rsidRDefault="00641B7B" w:rsidP="009425A2">
            <w:pPr>
              <w:ind w:right="0" w:firstLine="4"/>
              <w:rPr>
                <w:sz w:val="28"/>
                <w:szCs w:val="28"/>
              </w:rPr>
            </w:pPr>
            <w:r w:rsidRPr="00641B7B">
              <w:rPr>
                <w:noProof/>
                <w:sz w:val="28"/>
                <w:szCs w:val="28"/>
              </w:rPr>
              <w:t>18</w:t>
            </w:r>
          </w:p>
        </w:tc>
        <w:tc>
          <w:tcPr>
            <w:tcW w:w="840" w:type="dxa"/>
          </w:tcPr>
          <w:p w:rsidR="00641B7B" w:rsidRPr="00641B7B" w:rsidRDefault="00641B7B" w:rsidP="009425A2">
            <w:pPr>
              <w:ind w:right="0" w:firstLine="4"/>
              <w:rPr>
                <w:sz w:val="28"/>
                <w:szCs w:val="28"/>
                <w:lang w:val="en-US"/>
              </w:rPr>
            </w:pPr>
            <w:r w:rsidRPr="00641B7B">
              <w:rPr>
                <w:sz w:val="28"/>
                <w:szCs w:val="28"/>
                <w:lang w:val="en-US"/>
              </w:rPr>
              <w:t>Na</w:t>
            </w:r>
          </w:p>
          <w:p w:rsidR="00641B7B" w:rsidRPr="00641B7B" w:rsidRDefault="00641B7B" w:rsidP="009425A2">
            <w:pPr>
              <w:ind w:right="0" w:firstLine="4"/>
              <w:rPr>
                <w:sz w:val="28"/>
                <w:szCs w:val="28"/>
                <w:lang w:val="en-US"/>
              </w:rPr>
            </w:pPr>
            <w:r w:rsidRPr="00641B7B">
              <w:rPr>
                <w:sz w:val="28"/>
                <w:szCs w:val="28"/>
                <w:lang w:val="en-US"/>
              </w:rPr>
              <w:t>Mg</w:t>
            </w:r>
          </w:p>
          <w:p w:rsidR="00641B7B" w:rsidRPr="00641B7B" w:rsidRDefault="00641B7B" w:rsidP="009425A2">
            <w:pPr>
              <w:ind w:right="0" w:firstLine="4"/>
              <w:rPr>
                <w:sz w:val="28"/>
                <w:szCs w:val="28"/>
                <w:lang w:val="en-US"/>
              </w:rPr>
            </w:pPr>
            <w:r w:rsidRPr="00641B7B">
              <w:rPr>
                <w:sz w:val="28"/>
                <w:szCs w:val="28"/>
                <w:lang w:val="en-US"/>
              </w:rPr>
              <w:t>Al</w:t>
            </w:r>
          </w:p>
          <w:p w:rsidR="00641B7B" w:rsidRPr="00641B7B" w:rsidRDefault="00641B7B" w:rsidP="009425A2">
            <w:pPr>
              <w:ind w:right="0" w:firstLine="4"/>
              <w:rPr>
                <w:sz w:val="28"/>
                <w:szCs w:val="28"/>
                <w:lang w:val="en-US"/>
              </w:rPr>
            </w:pPr>
            <w:r w:rsidRPr="00641B7B">
              <w:rPr>
                <w:sz w:val="28"/>
                <w:szCs w:val="28"/>
                <w:lang w:val="en-US"/>
              </w:rPr>
              <w:t>Si</w:t>
            </w:r>
          </w:p>
          <w:p w:rsidR="00641B7B" w:rsidRPr="00641B7B" w:rsidRDefault="00641B7B" w:rsidP="009425A2">
            <w:pPr>
              <w:ind w:right="0" w:firstLine="4"/>
              <w:rPr>
                <w:sz w:val="28"/>
                <w:szCs w:val="28"/>
                <w:lang w:val="en-US"/>
              </w:rPr>
            </w:pPr>
            <w:r w:rsidRPr="00641B7B">
              <w:rPr>
                <w:sz w:val="28"/>
                <w:szCs w:val="28"/>
                <w:lang w:val="en-US"/>
              </w:rPr>
              <w:t>P</w:t>
            </w:r>
          </w:p>
          <w:p w:rsidR="00641B7B" w:rsidRPr="00641B7B" w:rsidRDefault="00641B7B" w:rsidP="009425A2">
            <w:pPr>
              <w:ind w:right="0" w:firstLine="4"/>
              <w:rPr>
                <w:sz w:val="28"/>
                <w:szCs w:val="28"/>
                <w:lang w:val="en-US"/>
              </w:rPr>
            </w:pPr>
            <w:r w:rsidRPr="00641B7B">
              <w:rPr>
                <w:sz w:val="28"/>
                <w:szCs w:val="28"/>
                <w:lang w:val="en-US"/>
              </w:rPr>
              <w:t>S</w:t>
            </w:r>
          </w:p>
          <w:p w:rsidR="00641B7B" w:rsidRPr="00641B7B" w:rsidRDefault="00641B7B" w:rsidP="009425A2">
            <w:pPr>
              <w:ind w:right="0" w:firstLine="4"/>
              <w:rPr>
                <w:sz w:val="28"/>
                <w:szCs w:val="28"/>
                <w:lang w:val="en-US"/>
              </w:rPr>
            </w:pPr>
            <w:r w:rsidRPr="00641B7B">
              <w:rPr>
                <w:sz w:val="28"/>
                <w:szCs w:val="28"/>
                <w:lang w:val="en-US"/>
              </w:rPr>
              <w:t>Cl</w:t>
            </w:r>
          </w:p>
          <w:p w:rsidR="00641B7B" w:rsidRPr="00641B7B" w:rsidRDefault="00641B7B" w:rsidP="009425A2">
            <w:pPr>
              <w:ind w:right="0" w:firstLine="4"/>
              <w:rPr>
                <w:sz w:val="28"/>
                <w:szCs w:val="28"/>
                <w:lang w:val="en-US"/>
              </w:rPr>
            </w:pPr>
            <w:r w:rsidRPr="00641B7B">
              <w:rPr>
                <w:sz w:val="28"/>
                <w:szCs w:val="28"/>
                <w:lang w:val="en-US"/>
              </w:rPr>
              <w:t>Ar</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noProof/>
                <w:sz w:val="28"/>
                <w:szCs w:val="28"/>
                <w:lang w:val="en-US"/>
              </w:rPr>
            </w:pPr>
            <w:r w:rsidRPr="00641B7B">
              <w:rPr>
                <w:noProof/>
                <w:sz w:val="28"/>
                <w:szCs w:val="28"/>
                <w:lang w:val="en-US"/>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noProof/>
                <w:sz w:val="28"/>
                <w:szCs w:val="28"/>
                <w:lang w:val="en-US"/>
              </w:rPr>
            </w:pPr>
            <w:r w:rsidRPr="00641B7B">
              <w:rPr>
                <w:noProof/>
                <w:sz w:val="28"/>
                <w:szCs w:val="28"/>
                <w:lang w:val="en-US"/>
              </w:rPr>
              <w:t>2</w:t>
            </w:r>
            <w:r w:rsidRPr="00641B7B">
              <w:rPr>
                <w:noProof/>
                <w:sz w:val="28"/>
                <w:szCs w:val="28"/>
              </w:rPr>
              <w:t xml:space="preserve"> </w:t>
            </w:r>
            <w:r w:rsidRPr="00641B7B">
              <w:rPr>
                <w:noProof/>
                <w:sz w:val="28"/>
                <w:szCs w:val="28"/>
                <w:lang w:val="en-US"/>
              </w:rPr>
              <w:t>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noProof/>
                <w:sz w:val="28"/>
                <w:szCs w:val="28"/>
                <w:lang w:val="en-US"/>
              </w:rPr>
            </w:pPr>
            <w:r w:rsidRPr="00641B7B">
              <w:rPr>
                <w:noProof/>
                <w:sz w:val="28"/>
                <w:szCs w:val="28"/>
                <w:lang w:val="en-US"/>
              </w:rPr>
              <w:t>2 1</w:t>
            </w:r>
          </w:p>
          <w:p w:rsidR="00641B7B" w:rsidRPr="00641B7B" w:rsidRDefault="00641B7B" w:rsidP="009425A2">
            <w:pPr>
              <w:ind w:right="0" w:firstLine="4"/>
              <w:rPr>
                <w:sz w:val="28"/>
                <w:szCs w:val="28"/>
              </w:rPr>
            </w:pPr>
            <w:r w:rsidRPr="00641B7B">
              <w:rPr>
                <w:noProof/>
                <w:sz w:val="28"/>
                <w:szCs w:val="28"/>
              </w:rPr>
              <w:t>2 2</w:t>
            </w:r>
          </w:p>
          <w:p w:rsidR="00641B7B" w:rsidRPr="00641B7B" w:rsidRDefault="00641B7B" w:rsidP="009425A2">
            <w:pPr>
              <w:ind w:right="0" w:firstLine="4"/>
              <w:rPr>
                <w:sz w:val="28"/>
                <w:szCs w:val="28"/>
              </w:rPr>
            </w:pPr>
            <w:r w:rsidRPr="00641B7B">
              <w:rPr>
                <w:noProof/>
                <w:sz w:val="28"/>
                <w:szCs w:val="28"/>
              </w:rPr>
              <w:t>2 3</w:t>
            </w:r>
          </w:p>
          <w:p w:rsidR="00641B7B" w:rsidRPr="00641B7B" w:rsidRDefault="00641B7B" w:rsidP="009425A2">
            <w:pPr>
              <w:ind w:right="0" w:firstLine="4"/>
              <w:rPr>
                <w:sz w:val="28"/>
                <w:szCs w:val="28"/>
              </w:rPr>
            </w:pPr>
            <w:r w:rsidRPr="00641B7B">
              <w:rPr>
                <w:noProof/>
                <w:sz w:val="28"/>
                <w:szCs w:val="28"/>
              </w:rPr>
              <w:t>2 4</w:t>
            </w:r>
          </w:p>
          <w:p w:rsidR="00641B7B" w:rsidRPr="00641B7B" w:rsidRDefault="00641B7B" w:rsidP="009425A2">
            <w:pPr>
              <w:ind w:right="0" w:firstLine="4"/>
              <w:rPr>
                <w:sz w:val="28"/>
                <w:szCs w:val="28"/>
              </w:rPr>
            </w:pPr>
            <w:r w:rsidRPr="00641B7B">
              <w:rPr>
                <w:noProof/>
                <w:sz w:val="28"/>
                <w:szCs w:val="28"/>
              </w:rPr>
              <w:t>2 5</w:t>
            </w:r>
          </w:p>
          <w:p w:rsidR="00641B7B" w:rsidRPr="00641B7B" w:rsidRDefault="00641B7B" w:rsidP="009425A2">
            <w:pPr>
              <w:ind w:right="0" w:firstLine="4"/>
              <w:rPr>
                <w:sz w:val="28"/>
                <w:szCs w:val="28"/>
              </w:rPr>
            </w:pPr>
            <w:r w:rsidRPr="00641B7B">
              <w:rPr>
                <w:noProof/>
                <w:sz w:val="28"/>
                <w:szCs w:val="28"/>
              </w:rPr>
              <w:t>2 6</w:t>
            </w: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2,12</w:t>
            </w:r>
          </w:p>
          <w:p w:rsidR="00641B7B" w:rsidRPr="00641B7B" w:rsidRDefault="00641B7B" w:rsidP="009425A2">
            <w:pPr>
              <w:ind w:right="0" w:firstLine="4"/>
              <w:rPr>
                <w:sz w:val="28"/>
                <w:szCs w:val="28"/>
              </w:rPr>
            </w:pPr>
            <w:r w:rsidRPr="00641B7B">
              <w:rPr>
                <w:noProof/>
                <w:sz w:val="28"/>
                <w:szCs w:val="28"/>
              </w:rPr>
              <w:t>7,61</w:t>
            </w:r>
          </w:p>
          <w:p w:rsidR="00641B7B" w:rsidRPr="00641B7B" w:rsidRDefault="00641B7B" w:rsidP="009425A2">
            <w:pPr>
              <w:ind w:right="0" w:firstLine="4"/>
              <w:rPr>
                <w:noProof/>
                <w:sz w:val="28"/>
                <w:szCs w:val="28"/>
                <w:lang w:val="en-US"/>
              </w:rPr>
            </w:pPr>
            <w:r w:rsidRPr="00641B7B">
              <w:rPr>
                <w:noProof/>
                <w:sz w:val="28"/>
                <w:szCs w:val="28"/>
                <w:lang w:val="en-US"/>
              </w:rPr>
              <w:t>5</w:t>
            </w:r>
            <w:r w:rsidRPr="00641B7B">
              <w:rPr>
                <w:noProof/>
                <w:sz w:val="28"/>
                <w:szCs w:val="28"/>
              </w:rPr>
              <w:t>,</w:t>
            </w:r>
            <w:r w:rsidRPr="00641B7B">
              <w:rPr>
                <w:noProof/>
                <w:sz w:val="28"/>
                <w:szCs w:val="28"/>
                <w:lang w:val="en-US"/>
              </w:rPr>
              <w:t>96</w:t>
            </w:r>
          </w:p>
          <w:p w:rsidR="00641B7B" w:rsidRPr="00641B7B" w:rsidRDefault="00641B7B" w:rsidP="009425A2">
            <w:pPr>
              <w:ind w:right="0" w:firstLine="4"/>
              <w:rPr>
                <w:sz w:val="28"/>
                <w:szCs w:val="28"/>
              </w:rPr>
            </w:pPr>
            <w:r w:rsidRPr="00641B7B">
              <w:rPr>
                <w:noProof/>
                <w:sz w:val="28"/>
                <w:szCs w:val="28"/>
              </w:rPr>
              <w:t>7,39</w:t>
            </w:r>
          </w:p>
          <w:p w:rsidR="00641B7B" w:rsidRPr="00641B7B" w:rsidRDefault="00641B7B" w:rsidP="009425A2">
            <w:pPr>
              <w:ind w:right="0" w:firstLine="4"/>
              <w:rPr>
                <w:sz w:val="28"/>
                <w:szCs w:val="28"/>
              </w:rPr>
            </w:pPr>
            <w:r w:rsidRPr="00641B7B">
              <w:rPr>
                <w:noProof/>
                <w:sz w:val="28"/>
                <w:szCs w:val="28"/>
              </w:rPr>
              <w:t>10,3</w:t>
            </w:r>
          </w:p>
          <w:p w:rsidR="00641B7B" w:rsidRPr="00641B7B" w:rsidRDefault="00641B7B" w:rsidP="009425A2">
            <w:pPr>
              <w:ind w:right="0" w:firstLine="4"/>
              <w:rPr>
                <w:sz w:val="28"/>
                <w:szCs w:val="28"/>
              </w:rPr>
            </w:pPr>
            <w:r w:rsidRPr="00641B7B">
              <w:rPr>
                <w:noProof/>
                <w:sz w:val="28"/>
                <w:szCs w:val="28"/>
              </w:rPr>
              <w:t>10,31</w:t>
            </w:r>
          </w:p>
          <w:p w:rsidR="00641B7B" w:rsidRPr="00641B7B" w:rsidRDefault="00641B7B" w:rsidP="009425A2">
            <w:pPr>
              <w:ind w:right="0" w:firstLine="4"/>
              <w:rPr>
                <w:sz w:val="28"/>
                <w:szCs w:val="28"/>
              </w:rPr>
            </w:pPr>
            <w:r w:rsidRPr="00641B7B">
              <w:rPr>
                <w:noProof/>
                <w:sz w:val="28"/>
                <w:szCs w:val="28"/>
              </w:rPr>
              <w:t>12,96</w:t>
            </w:r>
          </w:p>
          <w:p w:rsidR="00641B7B" w:rsidRPr="00641B7B" w:rsidRDefault="00641B7B" w:rsidP="009425A2">
            <w:pPr>
              <w:ind w:right="0" w:firstLine="4"/>
              <w:rPr>
                <w:sz w:val="28"/>
                <w:szCs w:val="28"/>
              </w:rPr>
            </w:pPr>
            <w:r w:rsidRPr="00641B7B">
              <w:rPr>
                <w:noProof/>
                <w:sz w:val="28"/>
                <w:szCs w:val="28"/>
              </w:rPr>
              <w:t>15,69</w:t>
            </w:r>
          </w:p>
        </w:tc>
      </w:tr>
      <w:tr w:rsidR="00641B7B" w:rsidRPr="00641B7B" w:rsidTr="009425A2">
        <w:trPr>
          <w:trHeight w:val="2279"/>
        </w:trPr>
        <w:tc>
          <w:tcPr>
            <w:tcW w:w="753" w:type="dxa"/>
          </w:tcPr>
          <w:p w:rsidR="00641B7B" w:rsidRPr="00641B7B" w:rsidRDefault="00641B7B" w:rsidP="009425A2">
            <w:pPr>
              <w:ind w:right="0" w:firstLine="4"/>
              <w:rPr>
                <w:sz w:val="28"/>
                <w:szCs w:val="28"/>
              </w:rPr>
            </w:pPr>
            <w:r w:rsidRPr="00641B7B">
              <w:rPr>
                <w:noProof/>
                <w:sz w:val="28"/>
                <w:szCs w:val="28"/>
              </w:rPr>
              <w:t>19</w:t>
            </w:r>
          </w:p>
          <w:p w:rsidR="00641B7B" w:rsidRPr="00641B7B" w:rsidRDefault="00641B7B" w:rsidP="009425A2">
            <w:pPr>
              <w:ind w:right="0" w:firstLine="4"/>
              <w:rPr>
                <w:sz w:val="28"/>
                <w:szCs w:val="28"/>
              </w:rPr>
            </w:pPr>
            <w:r w:rsidRPr="00641B7B">
              <w:rPr>
                <w:noProof/>
                <w:sz w:val="28"/>
                <w:szCs w:val="28"/>
              </w:rPr>
              <w:t>20</w:t>
            </w:r>
          </w:p>
          <w:p w:rsidR="00641B7B" w:rsidRPr="00641B7B" w:rsidRDefault="00641B7B" w:rsidP="009425A2">
            <w:pPr>
              <w:ind w:right="0" w:firstLine="4"/>
              <w:rPr>
                <w:sz w:val="28"/>
                <w:szCs w:val="28"/>
              </w:rPr>
            </w:pPr>
            <w:r w:rsidRPr="00641B7B">
              <w:rPr>
                <w:noProof/>
                <w:sz w:val="28"/>
                <w:szCs w:val="28"/>
              </w:rPr>
              <w:t>21</w:t>
            </w:r>
          </w:p>
          <w:p w:rsidR="00641B7B" w:rsidRPr="00641B7B" w:rsidRDefault="00641B7B" w:rsidP="009425A2">
            <w:pPr>
              <w:ind w:right="0" w:firstLine="4"/>
              <w:rPr>
                <w:sz w:val="28"/>
                <w:szCs w:val="28"/>
              </w:rPr>
            </w:pPr>
            <w:r w:rsidRPr="00641B7B">
              <w:rPr>
                <w:noProof/>
                <w:sz w:val="28"/>
                <w:szCs w:val="28"/>
              </w:rPr>
              <w:t>22</w:t>
            </w:r>
          </w:p>
          <w:p w:rsidR="00641B7B" w:rsidRPr="00641B7B" w:rsidRDefault="00641B7B" w:rsidP="009425A2">
            <w:pPr>
              <w:ind w:right="0" w:firstLine="4"/>
              <w:rPr>
                <w:sz w:val="28"/>
                <w:szCs w:val="28"/>
              </w:rPr>
            </w:pPr>
            <w:r w:rsidRPr="00641B7B">
              <w:rPr>
                <w:noProof/>
                <w:sz w:val="28"/>
                <w:szCs w:val="28"/>
              </w:rPr>
              <w:t>23</w:t>
            </w:r>
          </w:p>
          <w:p w:rsidR="00641B7B" w:rsidRPr="00641B7B" w:rsidRDefault="00641B7B" w:rsidP="009425A2">
            <w:pPr>
              <w:ind w:right="0" w:firstLine="4"/>
              <w:rPr>
                <w:sz w:val="28"/>
                <w:szCs w:val="28"/>
              </w:rPr>
            </w:pPr>
            <w:r w:rsidRPr="00641B7B">
              <w:rPr>
                <w:noProof/>
                <w:sz w:val="28"/>
                <w:szCs w:val="28"/>
              </w:rPr>
              <w:t>24</w:t>
            </w:r>
          </w:p>
          <w:p w:rsidR="00641B7B" w:rsidRPr="00641B7B" w:rsidRDefault="00641B7B" w:rsidP="009425A2">
            <w:pPr>
              <w:ind w:right="0" w:firstLine="4"/>
              <w:rPr>
                <w:noProof/>
                <w:sz w:val="28"/>
                <w:szCs w:val="28"/>
              </w:rPr>
            </w:pPr>
            <w:r w:rsidRPr="00641B7B">
              <w:rPr>
                <w:noProof/>
                <w:sz w:val="28"/>
                <w:szCs w:val="28"/>
              </w:rPr>
              <w:t>25</w:t>
            </w:r>
          </w:p>
        </w:tc>
        <w:tc>
          <w:tcPr>
            <w:tcW w:w="840" w:type="dxa"/>
          </w:tcPr>
          <w:p w:rsidR="00641B7B" w:rsidRPr="00641B7B" w:rsidRDefault="00641B7B" w:rsidP="009425A2">
            <w:pPr>
              <w:ind w:right="0" w:firstLine="4"/>
              <w:rPr>
                <w:sz w:val="28"/>
                <w:szCs w:val="28"/>
                <w:lang w:val="en-US"/>
              </w:rPr>
            </w:pPr>
            <w:r w:rsidRPr="00641B7B">
              <w:rPr>
                <w:sz w:val="28"/>
                <w:szCs w:val="28"/>
              </w:rPr>
              <w:t>К</w:t>
            </w:r>
          </w:p>
          <w:p w:rsidR="00641B7B" w:rsidRPr="00641B7B" w:rsidRDefault="00641B7B" w:rsidP="009425A2">
            <w:pPr>
              <w:ind w:right="0" w:firstLine="4"/>
              <w:rPr>
                <w:sz w:val="28"/>
                <w:szCs w:val="28"/>
                <w:lang w:val="en-US"/>
              </w:rPr>
            </w:pPr>
            <w:r w:rsidRPr="00641B7B">
              <w:rPr>
                <w:sz w:val="28"/>
                <w:szCs w:val="28"/>
                <w:lang w:val="en-US"/>
              </w:rPr>
              <w:t>Ca</w:t>
            </w:r>
          </w:p>
          <w:p w:rsidR="00641B7B" w:rsidRPr="00641B7B" w:rsidRDefault="00641B7B" w:rsidP="009425A2">
            <w:pPr>
              <w:ind w:right="0" w:firstLine="4"/>
              <w:rPr>
                <w:sz w:val="28"/>
                <w:szCs w:val="28"/>
                <w:lang w:val="en-US"/>
              </w:rPr>
            </w:pPr>
            <w:r w:rsidRPr="00641B7B">
              <w:rPr>
                <w:sz w:val="28"/>
                <w:szCs w:val="28"/>
                <w:lang w:val="en-US"/>
              </w:rPr>
              <w:t>Sc</w:t>
            </w:r>
          </w:p>
          <w:p w:rsidR="00641B7B" w:rsidRPr="00641B7B" w:rsidRDefault="00641B7B" w:rsidP="009425A2">
            <w:pPr>
              <w:ind w:right="0" w:firstLine="4"/>
              <w:rPr>
                <w:sz w:val="28"/>
                <w:szCs w:val="28"/>
                <w:lang w:val="en-US"/>
              </w:rPr>
            </w:pPr>
            <w:r w:rsidRPr="00641B7B">
              <w:rPr>
                <w:sz w:val="28"/>
                <w:szCs w:val="28"/>
                <w:lang w:val="en-US"/>
              </w:rPr>
              <w:t>Ni</w:t>
            </w:r>
          </w:p>
          <w:p w:rsidR="00641B7B" w:rsidRPr="00641B7B" w:rsidRDefault="00641B7B" w:rsidP="009425A2">
            <w:pPr>
              <w:ind w:right="0" w:firstLine="4"/>
              <w:rPr>
                <w:sz w:val="28"/>
                <w:szCs w:val="28"/>
                <w:lang w:val="en-US"/>
              </w:rPr>
            </w:pPr>
            <w:r w:rsidRPr="00641B7B">
              <w:rPr>
                <w:sz w:val="28"/>
                <w:szCs w:val="28"/>
                <w:lang w:val="en-US"/>
              </w:rPr>
              <w:t>V</w:t>
            </w:r>
          </w:p>
          <w:p w:rsidR="00641B7B" w:rsidRPr="00641B7B" w:rsidRDefault="00641B7B" w:rsidP="009425A2">
            <w:pPr>
              <w:ind w:right="0" w:firstLine="4"/>
              <w:rPr>
                <w:sz w:val="28"/>
                <w:szCs w:val="28"/>
                <w:lang w:val="en-US"/>
              </w:rPr>
            </w:pPr>
            <w:r w:rsidRPr="00641B7B">
              <w:rPr>
                <w:sz w:val="28"/>
                <w:szCs w:val="28"/>
                <w:lang w:val="en-US"/>
              </w:rPr>
              <w:t>Cr</w:t>
            </w:r>
          </w:p>
          <w:p w:rsidR="00641B7B" w:rsidRPr="00641B7B" w:rsidRDefault="00641B7B" w:rsidP="009425A2">
            <w:pPr>
              <w:ind w:right="0" w:firstLine="4"/>
              <w:rPr>
                <w:sz w:val="28"/>
                <w:szCs w:val="28"/>
                <w:lang w:val="en-US"/>
              </w:rPr>
            </w:pPr>
            <w:r w:rsidRPr="00641B7B">
              <w:rPr>
                <w:sz w:val="28"/>
                <w:szCs w:val="28"/>
                <w:lang w:val="en-US"/>
              </w:rPr>
              <w:t>Mn</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2 6 2</w:t>
            </w:r>
          </w:p>
          <w:p w:rsidR="00641B7B" w:rsidRPr="00641B7B" w:rsidRDefault="00641B7B" w:rsidP="009425A2">
            <w:pPr>
              <w:ind w:right="0" w:firstLine="4"/>
              <w:rPr>
                <w:sz w:val="28"/>
                <w:szCs w:val="28"/>
              </w:rPr>
            </w:pPr>
            <w:r w:rsidRPr="00641B7B">
              <w:rPr>
                <w:noProof/>
                <w:sz w:val="28"/>
                <w:szCs w:val="28"/>
              </w:rPr>
              <w:t>2 6 3</w:t>
            </w:r>
          </w:p>
          <w:p w:rsidR="00641B7B" w:rsidRPr="00641B7B" w:rsidRDefault="00641B7B" w:rsidP="009425A2">
            <w:pPr>
              <w:ind w:right="0" w:firstLine="4"/>
              <w:rPr>
                <w:sz w:val="28"/>
                <w:szCs w:val="28"/>
              </w:rPr>
            </w:pPr>
            <w:r w:rsidRPr="00641B7B">
              <w:rPr>
                <w:noProof/>
                <w:sz w:val="28"/>
                <w:szCs w:val="28"/>
              </w:rPr>
              <w:t>2 6 5</w:t>
            </w:r>
          </w:p>
          <w:p w:rsidR="00641B7B" w:rsidRPr="00641B7B" w:rsidRDefault="00641B7B" w:rsidP="009425A2">
            <w:pPr>
              <w:ind w:right="0" w:firstLine="4"/>
              <w:rPr>
                <w:sz w:val="28"/>
                <w:szCs w:val="28"/>
              </w:rPr>
            </w:pPr>
            <w:r w:rsidRPr="00641B7B">
              <w:rPr>
                <w:noProof/>
                <w:sz w:val="28"/>
                <w:szCs w:val="28"/>
              </w:rPr>
              <w:t>2 6 5</w:t>
            </w:r>
          </w:p>
        </w:tc>
        <w:tc>
          <w:tcPr>
            <w:tcW w:w="1320"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4,32</w:t>
            </w:r>
          </w:p>
          <w:p w:rsidR="00641B7B" w:rsidRPr="00641B7B" w:rsidRDefault="00641B7B" w:rsidP="009425A2">
            <w:pPr>
              <w:ind w:right="0" w:firstLine="4"/>
              <w:rPr>
                <w:sz w:val="28"/>
                <w:szCs w:val="28"/>
              </w:rPr>
            </w:pPr>
            <w:r w:rsidRPr="00641B7B">
              <w:rPr>
                <w:noProof/>
                <w:sz w:val="28"/>
                <w:szCs w:val="28"/>
              </w:rPr>
              <w:t>6,09</w:t>
            </w:r>
          </w:p>
          <w:p w:rsidR="00641B7B" w:rsidRPr="00641B7B" w:rsidRDefault="00641B7B" w:rsidP="009425A2">
            <w:pPr>
              <w:ind w:right="0" w:firstLine="4"/>
              <w:rPr>
                <w:sz w:val="28"/>
                <w:szCs w:val="28"/>
              </w:rPr>
            </w:pPr>
            <w:r w:rsidRPr="00641B7B">
              <w:rPr>
                <w:noProof/>
                <w:sz w:val="28"/>
                <w:szCs w:val="28"/>
              </w:rPr>
              <w:t>6,57</w:t>
            </w:r>
          </w:p>
          <w:p w:rsidR="00641B7B" w:rsidRPr="00641B7B" w:rsidRDefault="00641B7B" w:rsidP="009425A2">
            <w:pPr>
              <w:ind w:right="0" w:firstLine="4"/>
              <w:rPr>
                <w:sz w:val="28"/>
                <w:szCs w:val="28"/>
              </w:rPr>
            </w:pPr>
            <w:r w:rsidRPr="00641B7B">
              <w:rPr>
                <w:noProof/>
                <w:sz w:val="28"/>
                <w:szCs w:val="28"/>
              </w:rPr>
              <w:t>6,80</w:t>
            </w:r>
          </w:p>
          <w:p w:rsidR="00641B7B" w:rsidRPr="00641B7B" w:rsidRDefault="00641B7B" w:rsidP="009425A2">
            <w:pPr>
              <w:ind w:right="0" w:firstLine="4"/>
              <w:rPr>
                <w:sz w:val="28"/>
                <w:szCs w:val="28"/>
              </w:rPr>
            </w:pPr>
            <w:r w:rsidRPr="00641B7B">
              <w:rPr>
                <w:noProof/>
                <w:sz w:val="28"/>
                <w:szCs w:val="28"/>
              </w:rPr>
              <w:t>6,76</w:t>
            </w:r>
          </w:p>
          <w:p w:rsidR="00641B7B" w:rsidRPr="00641B7B" w:rsidRDefault="00641B7B" w:rsidP="009425A2">
            <w:pPr>
              <w:ind w:right="0" w:firstLine="4"/>
              <w:rPr>
                <w:sz w:val="28"/>
                <w:szCs w:val="28"/>
              </w:rPr>
            </w:pPr>
            <w:r w:rsidRPr="00641B7B">
              <w:rPr>
                <w:noProof/>
                <w:sz w:val="28"/>
                <w:szCs w:val="28"/>
              </w:rPr>
              <w:t>6,74</w:t>
            </w:r>
          </w:p>
          <w:p w:rsidR="00641B7B" w:rsidRPr="00641B7B" w:rsidRDefault="00641B7B" w:rsidP="009425A2">
            <w:pPr>
              <w:ind w:right="0" w:firstLine="4"/>
              <w:rPr>
                <w:sz w:val="28"/>
                <w:szCs w:val="28"/>
              </w:rPr>
            </w:pPr>
            <w:r w:rsidRPr="00641B7B">
              <w:rPr>
                <w:noProof/>
                <w:sz w:val="28"/>
                <w:szCs w:val="28"/>
              </w:rPr>
              <w:t>7,40</w:t>
            </w:r>
          </w:p>
        </w:tc>
      </w:tr>
      <w:tr w:rsidR="00641B7B" w:rsidRPr="00641B7B" w:rsidTr="009425A2">
        <w:trPr>
          <w:trHeight w:val="3570"/>
        </w:trPr>
        <w:tc>
          <w:tcPr>
            <w:tcW w:w="753" w:type="dxa"/>
          </w:tcPr>
          <w:p w:rsidR="00641B7B" w:rsidRPr="00641B7B" w:rsidRDefault="00641B7B" w:rsidP="009425A2">
            <w:pPr>
              <w:ind w:right="0" w:firstLine="4"/>
              <w:rPr>
                <w:sz w:val="28"/>
                <w:szCs w:val="28"/>
              </w:rPr>
            </w:pPr>
            <w:r w:rsidRPr="00641B7B">
              <w:rPr>
                <w:noProof/>
                <w:sz w:val="28"/>
                <w:szCs w:val="28"/>
              </w:rPr>
              <w:lastRenderedPageBreak/>
              <w:t>26</w:t>
            </w:r>
          </w:p>
          <w:p w:rsidR="00641B7B" w:rsidRPr="00641B7B" w:rsidRDefault="00641B7B" w:rsidP="009425A2">
            <w:pPr>
              <w:ind w:right="0" w:firstLine="4"/>
              <w:rPr>
                <w:sz w:val="28"/>
                <w:szCs w:val="28"/>
              </w:rPr>
            </w:pPr>
            <w:r w:rsidRPr="00641B7B">
              <w:rPr>
                <w:noProof/>
                <w:sz w:val="28"/>
                <w:szCs w:val="28"/>
              </w:rPr>
              <w:t>27</w:t>
            </w:r>
          </w:p>
          <w:p w:rsidR="00641B7B" w:rsidRPr="00641B7B" w:rsidRDefault="00641B7B" w:rsidP="009425A2">
            <w:pPr>
              <w:ind w:right="0" w:firstLine="4"/>
              <w:rPr>
                <w:sz w:val="28"/>
                <w:szCs w:val="28"/>
              </w:rPr>
            </w:pPr>
            <w:r w:rsidRPr="00641B7B">
              <w:rPr>
                <w:noProof/>
                <w:sz w:val="28"/>
                <w:szCs w:val="28"/>
              </w:rPr>
              <w:t>28</w:t>
            </w:r>
          </w:p>
          <w:p w:rsidR="00641B7B" w:rsidRPr="00641B7B" w:rsidRDefault="00641B7B" w:rsidP="009425A2">
            <w:pPr>
              <w:ind w:right="0" w:firstLine="4"/>
              <w:rPr>
                <w:sz w:val="28"/>
                <w:szCs w:val="28"/>
              </w:rPr>
            </w:pPr>
            <w:r w:rsidRPr="00641B7B">
              <w:rPr>
                <w:noProof/>
                <w:sz w:val="28"/>
                <w:szCs w:val="28"/>
              </w:rPr>
              <w:t>29</w:t>
            </w:r>
          </w:p>
          <w:p w:rsidR="00641B7B" w:rsidRPr="00641B7B" w:rsidRDefault="00641B7B" w:rsidP="009425A2">
            <w:pPr>
              <w:ind w:right="0" w:firstLine="4"/>
              <w:rPr>
                <w:sz w:val="28"/>
                <w:szCs w:val="28"/>
              </w:rPr>
            </w:pPr>
            <w:r w:rsidRPr="00641B7B">
              <w:rPr>
                <w:noProof/>
                <w:sz w:val="28"/>
                <w:szCs w:val="28"/>
              </w:rPr>
              <w:t>30</w:t>
            </w:r>
          </w:p>
          <w:p w:rsidR="00641B7B" w:rsidRPr="00641B7B" w:rsidRDefault="00641B7B" w:rsidP="009425A2">
            <w:pPr>
              <w:ind w:right="0" w:firstLine="4"/>
              <w:rPr>
                <w:sz w:val="28"/>
                <w:szCs w:val="28"/>
              </w:rPr>
            </w:pPr>
            <w:r w:rsidRPr="00641B7B">
              <w:rPr>
                <w:noProof/>
                <w:sz w:val="28"/>
                <w:szCs w:val="28"/>
              </w:rPr>
              <w:t>31</w:t>
            </w:r>
          </w:p>
          <w:p w:rsidR="00641B7B" w:rsidRPr="00641B7B" w:rsidRDefault="00641B7B" w:rsidP="009425A2">
            <w:pPr>
              <w:ind w:right="0" w:firstLine="4"/>
              <w:rPr>
                <w:sz w:val="28"/>
                <w:szCs w:val="28"/>
              </w:rPr>
            </w:pPr>
            <w:r w:rsidRPr="00641B7B">
              <w:rPr>
                <w:noProof/>
                <w:sz w:val="28"/>
                <w:szCs w:val="28"/>
              </w:rPr>
              <w:t>32</w:t>
            </w:r>
          </w:p>
          <w:p w:rsidR="00641B7B" w:rsidRPr="00641B7B" w:rsidRDefault="00641B7B" w:rsidP="009425A2">
            <w:pPr>
              <w:ind w:right="0" w:firstLine="4"/>
              <w:rPr>
                <w:sz w:val="28"/>
                <w:szCs w:val="28"/>
              </w:rPr>
            </w:pPr>
            <w:r w:rsidRPr="00641B7B">
              <w:rPr>
                <w:noProof/>
                <w:sz w:val="28"/>
                <w:szCs w:val="28"/>
              </w:rPr>
              <w:t>33</w:t>
            </w:r>
          </w:p>
          <w:p w:rsidR="00641B7B" w:rsidRPr="00641B7B" w:rsidRDefault="00641B7B" w:rsidP="009425A2">
            <w:pPr>
              <w:ind w:right="0" w:firstLine="4"/>
              <w:rPr>
                <w:sz w:val="28"/>
                <w:szCs w:val="28"/>
              </w:rPr>
            </w:pPr>
            <w:r w:rsidRPr="00641B7B">
              <w:rPr>
                <w:noProof/>
                <w:sz w:val="28"/>
                <w:szCs w:val="28"/>
              </w:rPr>
              <w:t>34</w:t>
            </w:r>
          </w:p>
          <w:p w:rsidR="00641B7B" w:rsidRPr="00641B7B" w:rsidRDefault="00641B7B" w:rsidP="009425A2">
            <w:pPr>
              <w:ind w:right="0" w:firstLine="4"/>
              <w:rPr>
                <w:sz w:val="28"/>
                <w:szCs w:val="28"/>
              </w:rPr>
            </w:pPr>
            <w:r w:rsidRPr="00641B7B">
              <w:rPr>
                <w:noProof/>
                <w:sz w:val="28"/>
                <w:szCs w:val="28"/>
              </w:rPr>
              <w:t>35</w:t>
            </w:r>
          </w:p>
          <w:p w:rsidR="00641B7B" w:rsidRPr="00641B7B" w:rsidRDefault="00641B7B" w:rsidP="009425A2">
            <w:pPr>
              <w:ind w:right="0" w:firstLine="4"/>
              <w:rPr>
                <w:sz w:val="28"/>
                <w:szCs w:val="28"/>
              </w:rPr>
            </w:pPr>
            <w:r w:rsidRPr="00641B7B">
              <w:rPr>
                <w:noProof/>
                <w:sz w:val="28"/>
                <w:szCs w:val="28"/>
              </w:rPr>
              <w:t>36</w:t>
            </w:r>
          </w:p>
        </w:tc>
        <w:tc>
          <w:tcPr>
            <w:tcW w:w="840" w:type="dxa"/>
          </w:tcPr>
          <w:p w:rsidR="00641B7B" w:rsidRPr="00641B7B" w:rsidRDefault="00641B7B" w:rsidP="009425A2">
            <w:pPr>
              <w:ind w:right="0" w:firstLine="4"/>
              <w:rPr>
                <w:sz w:val="28"/>
                <w:szCs w:val="28"/>
                <w:lang w:val="en-US"/>
              </w:rPr>
            </w:pPr>
            <w:r w:rsidRPr="00641B7B">
              <w:rPr>
                <w:sz w:val="28"/>
                <w:szCs w:val="28"/>
                <w:lang w:val="en-US"/>
              </w:rPr>
              <w:t>Fe</w:t>
            </w:r>
          </w:p>
          <w:p w:rsidR="00641B7B" w:rsidRPr="00641B7B" w:rsidRDefault="00641B7B" w:rsidP="009425A2">
            <w:pPr>
              <w:ind w:right="0" w:firstLine="4"/>
              <w:rPr>
                <w:sz w:val="28"/>
                <w:szCs w:val="28"/>
                <w:lang w:val="en-US"/>
              </w:rPr>
            </w:pPr>
            <w:r w:rsidRPr="00641B7B">
              <w:rPr>
                <w:sz w:val="28"/>
                <w:szCs w:val="28"/>
                <w:lang w:val="en-US"/>
              </w:rPr>
              <w:t>Co</w:t>
            </w:r>
          </w:p>
          <w:p w:rsidR="00641B7B" w:rsidRPr="00641B7B" w:rsidRDefault="00641B7B" w:rsidP="009425A2">
            <w:pPr>
              <w:ind w:right="0" w:firstLine="4"/>
              <w:rPr>
                <w:sz w:val="28"/>
                <w:szCs w:val="28"/>
                <w:lang w:val="en-US"/>
              </w:rPr>
            </w:pPr>
            <w:r w:rsidRPr="00641B7B">
              <w:rPr>
                <w:sz w:val="28"/>
                <w:szCs w:val="28"/>
                <w:lang w:val="en-US"/>
              </w:rPr>
              <w:t>Ni</w:t>
            </w:r>
          </w:p>
          <w:p w:rsidR="00641B7B" w:rsidRPr="00641B7B" w:rsidRDefault="00641B7B" w:rsidP="009425A2">
            <w:pPr>
              <w:ind w:right="0" w:firstLine="4"/>
              <w:rPr>
                <w:sz w:val="28"/>
                <w:szCs w:val="28"/>
                <w:lang w:val="en-US"/>
              </w:rPr>
            </w:pPr>
            <w:r w:rsidRPr="00641B7B">
              <w:rPr>
                <w:sz w:val="28"/>
                <w:szCs w:val="28"/>
                <w:lang w:val="en-US"/>
              </w:rPr>
              <w:t>Cu</w:t>
            </w:r>
          </w:p>
          <w:p w:rsidR="00641B7B" w:rsidRPr="00641B7B" w:rsidRDefault="00641B7B" w:rsidP="009425A2">
            <w:pPr>
              <w:ind w:right="0" w:firstLine="4"/>
              <w:rPr>
                <w:sz w:val="28"/>
                <w:szCs w:val="28"/>
                <w:lang w:val="en-US"/>
              </w:rPr>
            </w:pPr>
            <w:r w:rsidRPr="00641B7B">
              <w:rPr>
                <w:sz w:val="28"/>
                <w:szCs w:val="28"/>
                <w:lang w:val="en-US"/>
              </w:rPr>
              <w:t>Zn</w:t>
            </w:r>
          </w:p>
          <w:p w:rsidR="00641B7B" w:rsidRPr="00641B7B" w:rsidRDefault="00641B7B" w:rsidP="009425A2">
            <w:pPr>
              <w:ind w:right="0" w:firstLine="4"/>
              <w:rPr>
                <w:sz w:val="28"/>
                <w:szCs w:val="28"/>
                <w:lang w:val="en-US"/>
              </w:rPr>
            </w:pPr>
            <w:r w:rsidRPr="00641B7B">
              <w:rPr>
                <w:sz w:val="28"/>
                <w:szCs w:val="28"/>
                <w:lang w:val="en-US"/>
              </w:rPr>
              <w:t>Ga</w:t>
            </w:r>
          </w:p>
          <w:p w:rsidR="00641B7B" w:rsidRPr="00641B7B" w:rsidRDefault="00641B7B" w:rsidP="009425A2">
            <w:pPr>
              <w:ind w:right="0" w:firstLine="4"/>
              <w:rPr>
                <w:sz w:val="28"/>
                <w:szCs w:val="28"/>
                <w:lang w:val="en-US"/>
              </w:rPr>
            </w:pPr>
            <w:r w:rsidRPr="00641B7B">
              <w:rPr>
                <w:sz w:val="28"/>
                <w:szCs w:val="28"/>
                <w:lang w:val="en-US"/>
              </w:rPr>
              <w:t>Ge</w:t>
            </w:r>
          </w:p>
          <w:p w:rsidR="00641B7B" w:rsidRPr="00641B7B" w:rsidRDefault="00641B7B" w:rsidP="009425A2">
            <w:pPr>
              <w:ind w:right="0" w:firstLine="4"/>
              <w:rPr>
                <w:sz w:val="28"/>
                <w:szCs w:val="28"/>
                <w:lang w:val="en-US"/>
              </w:rPr>
            </w:pPr>
            <w:r w:rsidRPr="00641B7B">
              <w:rPr>
                <w:sz w:val="28"/>
                <w:szCs w:val="28"/>
                <w:lang w:val="en-US"/>
              </w:rPr>
              <w:t>As</w:t>
            </w:r>
          </w:p>
          <w:p w:rsidR="00641B7B" w:rsidRPr="00641B7B" w:rsidRDefault="00641B7B" w:rsidP="009425A2">
            <w:pPr>
              <w:ind w:right="0" w:firstLine="4"/>
              <w:rPr>
                <w:sz w:val="28"/>
                <w:szCs w:val="28"/>
                <w:lang w:val="en-US"/>
              </w:rPr>
            </w:pPr>
            <w:r w:rsidRPr="00641B7B">
              <w:rPr>
                <w:sz w:val="28"/>
                <w:szCs w:val="28"/>
                <w:lang w:val="en-US"/>
              </w:rPr>
              <w:t>Se</w:t>
            </w:r>
          </w:p>
          <w:p w:rsidR="00641B7B" w:rsidRPr="00641B7B" w:rsidRDefault="00641B7B" w:rsidP="009425A2">
            <w:pPr>
              <w:ind w:right="0" w:firstLine="4"/>
              <w:rPr>
                <w:sz w:val="28"/>
                <w:szCs w:val="28"/>
                <w:lang w:val="en-US"/>
              </w:rPr>
            </w:pPr>
            <w:r w:rsidRPr="00641B7B">
              <w:rPr>
                <w:sz w:val="28"/>
                <w:szCs w:val="28"/>
                <w:lang w:val="en-US"/>
              </w:rPr>
              <w:t>Br</w:t>
            </w:r>
          </w:p>
          <w:p w:rsidR="00641B7B" w:rsidRPr="00641B7B" w:rsidRDefault="00641B7B" w:rsidP="009425A2">
            <w:pPr>
              <w:ind w:right="0" w:firstLine="4"/>
              <w:rPr>
                <w:sz w:val="28"/>
                <w:szCs w:val="28"/>
                <w:lang w:val="en-US"/>
              </w:rPr>
            </w:pPr>
            <w:r w:rsidRPr="00641B7B">
              <w:rPr>
                <w:sz w:val="28"/>
                <w:szCs w:val="28"/>
                <w:lang w:val="en-US"/>
              </w:rPr>
              <w:t>Kr</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473B5D" w:rsidP="009425A2">
            <w:pPr>
              <w:ind w:right="0" w:firstLine="4"/>
              <w:rPr>
                <w:sz w:val="28"/>
                <w:szCs w:val="28"/>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1" type="#_x0000_t88" style="position:absolute;left:0;text-align:left;margin-left:26pt;margin-top:6.8pt;width:9pt;height:27pt;z-index:251080704;mso-position-horizontal-relative:text;mso-position-vertical-relative:text"/>
              </w:pict>
            </w:r>
            <w:r w:rsidR="00641B7B" w:rsidRPr="00641B7B">
              <w:rPr>
                <w:noProof/>
                <w:sz w:val="28"/>
                <w:szCs w:val="28"/>
              </w:rPr>
              <w:t>2 6 6</w:t>
            </w:r>
          </w:p>
          <w:p w:rsidR="00641B7B" w:rsidRPr="00641B7B" w:rsidRDefault="00641B7B" w:rsidP="009425A2">
            <w:pPr>
              <w:ind w:right="0" w:firstLine="4"/>
              <w:rPr>
                <w:sz w:val="28"/>
                <w:szCs w:val="28"/>
              </w:rPr>
            </w:pPr>
            <w:r w:rsidRPr="00641B7B">
              <w:rPr>
                <w:noProof/>
                <w:sz w:val="28"/>
                <w:szCs w:val="28"/>
              </w:rPr>
              <w:t>2 6 7</w:t>
            </w:r>
          </w:p>
          <w:p w:rsidR="00641B7B" w:rsidRPr="00641B7B" w:rsidRDefault="00641B7B" w:rsidP="009425A2">
            <w:pPr>
              <w:ind w:right="0" w:firstLine="4"/>
              <w:rPr>
                <w:sz w:val="28"/>
                <w:szCs w:val="28"/>
              </w:rPr>
            </w:pPr>
            <w:r w:rsidRPr="00641B7B">
              <w:rPr>
                <w:noProof/>
                <w:sz w:val="28"/>
                <w:szCs w:val="28"/>
              </w:rPr>
              <w:t>2 6 8</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sz w:val="28"/>
                <w:szCs w:val="28"/>
              </w:rPr>
              <w:t>2</w:t>
            </w:r>
          </w:p>
          <w:p w:rsidR="00641B7B" w:rsidRPr="00641B7B" w:rsidRDefault="00641B7B" w:rsidP="009425A2">
            <w:pPr>
              <w:ind w:right="0" w:firstLine="4"/>
              <w:rPr>
                <w:sz w:val="28"/>
                <w:szCs w:val="28"/>
              </w:rPr>
            </w:pPr>
            <w:r w:rsidRPr="00641B7B">
              <w:rPr>
                <w:sz w:val="28"/>
                <w:szCs w:val="28"/>
              </w:rPr>
              <w:t>2</w:t>
            </w:r>
          </w:p>
          <w:p w:rsidR="00641B7B" w:rsidRPr="00641B7B" w:rsidRDefault="00641B7B" w:rsidP="009425A2">
            <w:pPr>
              <w:ind w:right="0" w:firstLine="4"/>
              <w:rPr>
                <w:sz w:val="28"/>
                <w:szCs w:val="28"/>
              </w:rPr>
            </w:pPr>
            <w:r w:rsidRPr="00641B7B">
              <w:rPr>
                <w:sz w:val="28"/>
                <w:szCs w:val="28"/>
              </w:rPr>
              <w:t>1</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2 1</w:t>
            </w:r>
          </w:p>
          <w:p w:rsidR="00641B7B" w:rsidRPr="00641B7B" w:rsidRDefault="00641B7B" w:rsidP="009425A2">
            <w:pPr>
              <w:ind w:right="0" w:firstLine="4"/>
              <w:rPr>
                <w:sz w:val="28"/>
                <w:szCs w:val="28"/>
              </w:rPr>
            </w:pPr>
            <w:r w:rsidRPr="00641B7B">
              <w:rPr>
                <w:noProof/>
                <w:sz w:val="28"/>
                <w:szCs w:val="28"/>
              </w:rPr>
              <w:t>2 2</w:t>
            </w:r>
          </w:p>
          <w:p w:rsidR="00641B7B" w:rsidRPr="00641B7B" w:rsidRDefault="00641B7B" w:rsidP="009425A2">
            <w:pPr>
              <w:ind w:right="0" w:firstLine="4"/>
              <w:rPr>
                <w:sz w:val="28"/>
                <w:szCs w:val="28"/>
              </w:rPr>
            </w:pPr>
            <w:r w:rsidRPr="00641B7B">
              <w:rPr>
                <w:noProof/>
                <w:sz w:val="28"/>
                <w:szCs w:val="28"/>
              </w:rPr>
              <w:t>2 3</w:t>
            </w:r>
          </w:p>
          <w:p w:rsidR="00641B7B" w:rsidRPr="00641B7B" w:rsidRDefault="00641B7B" w:rsidP="009425A2">
            <w:pPr>
              <w:ind w:right="0" w:firstLine="4"/>
              <w:rPr>
                <w:sz w:val="28"/>
                <w:szCs w:val="28"/>
              </w:rPr>
            </w:pPr>
            <w:r w:rsidRPr="00641B7B">
              <w:rPr>
                <w:sz w:val="28"/>
                <w:szCs w:val="28"/>
              </w:rPr>
              <w:t>2 4</w:t>
            </w:r>
          </w:p>
          <w:p w:rsidR="00641B7B" w:rsidRPr="00641B7B" w:rsidRDefault="00641B7B" w:rsidP="009425A2">
            <w:pPr>
              <w:ind w:right="0" w:firstLine="4"/>
              <w:rPr>
                <w:sz w:val="28"/>
                <w:szCs w:val="28"/>
              </w:rPr>
            </w:pPr>
            <w:r w:rsidRPr="00641B7B">
              <w:rPr>
                <w:sz w:val="28"/>
                <w:szCs w:val="28"/>
              </w:rPr>
              <w:t>2 5</w:t>
            </w:r>
          </w:p>
          <w:p w:rsidR="00641B7B" w:rsidRPr="00641B7B" w:rsidRDefault="00641B7B" w:rsidP="009425A2">
            <w:pPr>
              <w:ind w:right="0" w:firstLine="4"/>
              <w:rPr>
                <w:sz w:val="28"/>
                <w:szCs w:val="28"/>
              </w:rPr>
            </w:pPr>
            <w:r w:rsidRPr="00641B7B">
              <w:rPr>
                <w:sz w:val="28"/>
                <w:szCs w:val="28"/>
              </w:rPr>
              <w:t>2 6</w:t>
            </w:r>
          </w:p>
        </w:tc>
        <w:tc>
          <w:tcPr>
            <w:tcW w:w="132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960" w:type="dxa"/>
          </w:tcPr>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tc>
        <w:tc>
          <w:tcPr>
            <w:tcW w:w="480" w:type="dxa"/>
          </w:tcPr>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p>
        </w:tc>
        <w:tc>
          <w:tcPr>
            <w:tcW w:w="1440" w:type="dxa"/>
          </w:tcPr>
          <w:p w:rsidR="00641B7B" w:rsidRPr="00641B7B" w:rsidRDefault="00641B7B" w:rsidP="009425A2">
            <w:pPr>
              <w:ind w:right="0" w:firstLine="4"/>
              <w:rPr>
                <w:noProof/>
                <w:sz w:val="28"/>
                <w:szCs w:val="28"/>
              </w:rPr>
            </w:pPr>
            <w:r w:rsidRPr="00641B7B">
              <w:rPr>
                <w:noProof/>
                <w:sz w:val="28"/>
                <w:szCs w:val="28"/>
              </w:rPr>
              <w:t>7,83</w:t>
            </w:r>
          </w:p>
          <w:p w:rsidR="00641B7B" w:rsidRPr="00641B7B" w:rsidRDefault="00641B7B" w:rsidP="009425A2">
            <w:pPr>
              <w:ind w:right="0" w:firstLine="4"/>
              <w:rPr>
                <w:noProof/>
                <w:sz w:val="28"/>
                <w:szCs w:val="28"/>
              </w:rPr>
            </w:pPr>
            <w:r w:rsidRPr="00641B7B">
              <w:rPr>
                <w:noProof/>
                <w:sz w:val="28"/>
                <w:szCs w:val="28"/>
              </w:rPr>
              <w:t>7,81</w:t>
            </w:r>
          </w:p>
          <w:p w:rsidR="00641B7B" w:rsidRPr="00641B7B" w:rsidRDefault="00641B7B" w:rsidP="009425A2">
            <w:pPr>
              <w:ind w:right="0" w:firstLine="4"/>
              <w:rPr>
                <w:noProof/>
                <w:sz w:val="28"/>
                <w:szCs w:val="28"/>
              </w:rPr>
            </w:pPr>
            <w:r w:rsidRPr="00641B7B">
              <w:rPr>
                <w:noProof/>
                <w:sz w:val="28"/>
                <w:szCs w:val="28"/>
              </w:rPr>
              <w:t>7,606</w:t>
            </w:r>
          </w:p>
          <w:p w:rsidR="00641B7B" w:rsidRPr="00641B7B" w:rsidRDefault="00641B7B" w:rsidP="009425A2">
            <w:pPr>
              <w:ind w:right="0" w:firstLine="4"/>
              <w:rPr>
                <w:noProof/>
                <w:sz w:val="28"/>
                <w:szCs w:val="28"/>
              </w:rPr>
            </w:pPr>
            <w:r w:rsidRPr="00641B7B">
              <w:rPr>
                <w:noProof/>
                <w:sz w:val="28"/>
                <w:szCs w:val="28"/>
              </w:rPr>
              <w:t>7,69</w:t>
            </w:r>
          </w:p>
          <w:p w:rsidR="00641B7B" w:rsidRPr="00641B7B" w:rsidRDefault="00641B7B" w:rsidP="009425A2">
            <w:pPr>
              <w:ind w:right="0" w:firstLine="4"/>
              <w:rPr>
                <w:noProof/>
                <w:sz w:val="28"/>
                <w:szCs w:val="28"/>
              </w:rPr>
            </w:pPr>
            <w:r w:rsidRPr="00641B7B">
              <w:rPr>
                <w:noProof/>
                <w:sz w:val="28"/>
                <w:szCs w:val="28"/>
              </w:rPr>
              <w:t>9,35</w:t>
            </w:r>
          </w:p>
          <w:p w:rsidR="00641B7B" w:rsidRPr="00641B7B" w:rsidRDefault="00641B7B" w:rsidP="009425A2">
            <w:pPr>
              <w:ind w:right="0" w:firstLine="4"/>
              <w:rPr>
                <w:noProof/>
                <w:sz w:val="28"/>
                <w:szCs w:val="28"/>
              </w:rPr>
            </w:pPr>
            <w:r w:rsidRPr="00641B7B">
              <w:rPr>
                <w:noProof/>
                <w:sz w:val="28"/>
                <w:szCs w:val="28"/>
              </w:rPr>
              <w:t>5,97</w:t>
            </w:r>
          </w:p>
          <w:p w:rsidR="00641B7B" w:rsidRPr="00641B7B" w:rsidRDefault="00641B7B" w:rsidP="009425A2">
            <w:pPr>
              <w:ind w:right="0" w:firstLine="4"/>
              <w:rPr>
                <w:noProof/>
                <w:sz w:val="28"/>
                <w:szCs w:val="28"/>
              </w:rPr>
            </w:pPr>
            <w:r w:rsidRPr="00641B7B">
              <w:rPr>
                <w:noProof/>
                <w:sz w:val="28"/>
                <w:szCs w:val="28"/>
              </w:rPr>
              <w:t>7,85</w:t>
            </w:r>
          </w:p>
          <w:p w:rsidR="00641B7B" w:rsidRPr="00641B7B" w:rsidRDefault="00641B7B" w:rsidP="009425A2">
            <w:pPr>
              <w:ind w:right="0" w:firstLine="4"/>
              <w:rPr>
                <w:noProof/>
                <w:sz w:val="28"/>
                <w:szCs w:val="28"/>
              </w:rPr>
            </w:pPr>
            <w:r w:rsidRPr="00641B7B">
              <w:rPr>
                <w:noProof/>
                <w:sz w:val="28"/>
                <w:szCs w:val="28"/>
              </w:rPr>
              <w:t>9,4</w:t>
            </w:r>
          </w:p>
          <w:p w:rsidR="00641B7B" w:rsidRPr="00641B7B" w:rsidRDefault="00641B7B" w:rsidP="009425A2">
            <w:pPr>
              <w:ind w:right="0" w:firstLine="4"/>
              <w:rPr>
                <w:noProof/>
                <w:sz w:val="28"/>
                <w:szCs w:val="28"/>
              </w:rPr>
            </w:pPr>
          </w:p>
          <w:p w:rsidR="00641B7B" w:rsidRPr="00641B7B" w:rsidRDefault="00641B7B" w:rsidP="009425A2">
            <w:pPr>
              <w:ind w:right="0" w:firstLine="4"/>
              <w:rPr>
                <w:noProof/>
                <w:sz w:val="28"/>
                <w:szCs w:val="28"/>
              </w:rPr>
            </w:pPr>
            <w:r w:rsidRPr="00641B7B">
              <w:rPr>
                <w:noProof/>
                <w:sz w:val="28"/>
                <w:szCs w:val="28"/>
              </w:rPr>
              <w:t>11,80</w:t>
            </w:r>
          </w:p>
          <w:p w:rsidR="00641B7B" w:rsidRPr="00641B7B" w:rsidRDefault="00641B7B" w:rsidP="009425A2">
            <w:pPr>
              <w:ind w:right="0" w:firstLine="4"/>
              <w:rPr>
                <w:noProof/>
                <w:sz w:val="28"/>
                <w:szCs w:val="28"/>
              </w:rPr>
            </w:pPr>
            <w:r w:rsidRPr="00641B7B">
              <w:rPr>
                <w:noProof/>
                <w:sz w:val="28"/>
                <w:szCs w:val="28"/>
              </w:rPr>
              <w:t>13,940</w:t>
            </w:r>
          </w:p>
        </w:tc>
      </w:tr>
      <w:tr w:rsidR="00641B7B" w:rsidRPr="00641B7B" w:rsidTr="009425A2">
        <w:trPr>
          <w:trHeight w:val="474"/>
        </w:trPr>
        <w:tc>
          <w:tcPr>
            <w:tcW w:w="753" w:type="dxa"/>
          </w:tcPr>
          <w:p w:rsidR="00641B7B" w:rsidRPr="00641B7B" w:rsidRDefault="00641B7B" w:rsidP="009425A2">
            <w:pPr>
              <w:ind w:right="0" w:firstLine="4"/>
              <w:rPr>
                <w:sz w:val="28"/>
                <w:szCs w:val="28"/>
              </w:rPr>
            </w:pPr>
            <w:r w:rsidRPr="00641B7B">
              <w:rPr>
                <w:noProof/>
                <w:sz w:val="28"/>
                <w:szCs w:val="28"/>
              </w:rPr>
              <w:t>37</w:t>
            </w:r>
          </w:p>
          <w:p w:rsidR="00641B7B" w:rsidRPr="00641B7B" w:rsidRDefault="00641B7B" w:rsidP="009425A2">
            <w:pPr>
              <w:ind w:right="0" w:firstLine="4"/>
              <w:rPr>
                <w:sz w:val="28"/>
                <w:szCs w:val="28"/>
              </w:rPr>
            </w:pPr>
            <w:r w:rsidRPr="00641B7B">
              <w:rPr>
                <w:noProof/>
                <w:sz w:val="28"/>
                <w:szCs w:val="28"/>
              </w:rPr>
              <w:t>38</w:t>
            </w:r>
          </w:p>
          <w:p w:rsidR="00641B7B" w:rsidRPr="00641B7B" w:rsidRDefault="00641B7B" w:rsidP="009425A2">
            <w:pPr>
              <w:ind w:right="0" w:firstLine="4"/>
              <w:rPr>
                <w:sz w:val="28"/>
                <w:szCs w:val="28"/>
              </w:rPr>
            </w:pPr>
            <w:r w:rsidRPr="00641B7B">
              <w:rPr>
                <w:noProof/>
                <w:sz w:val="28"/>
                <w:szCs w:val="28"/>
              </w:rPr>
              <w:t>39</w:t>
            </w:r>
          </w:p>
          <w:p w:rsidR="00641B7B" w:rsidRPr="00641B7B" w:rsidRDefault="00641B7B" w:rsidP="009425A2">
            <w:pPr>
              <w:ind w:right="0" w:firstLine="4"/>
              <w:rPr>
                <w:sz w:val="28"/>
                <w:szCs w:val="28"/>
              </w:rPr>
            </w:pPr>
            <w:r w:rsidRPr="00641B7B">
              <w:rPr>
                <w:noProof/>
                <w:sz w:val="28"/>
                <w:szCs w:val="28"/>
              </w:rPr>
              <w:t>40</w:t>
            </w:r>
          </w:p>
          <w:p w:rsidR="00641B7B" w:rsidRPr="00641B7B" w:rsidRDefault="00641B7B" w:rsidP="009425A2">
            <w:pPr>
              <w:ind w:right="0" w:firstLine="4"/>
              <w:rPr>
                <w:sz w:val="28"/>
                <w:szCs w:val="28"/>
              </w:rPr>
            </w:pPr>
            <w:r w:rsidRPr="00641B7B">
              <w:rPr>
                <w:noProof/>
                <w:sz w:val="28"/>
                <w:szCs w:val="28"/>
              </w:rPr>
              <w:t>41</w:t>
            </w:r>
          </w:p>
          <w:p w:rsidR="00641B7B" w:rsidRPr="00641B7B" w:rsidRDefault="00641B7B" w:rsidP="009425A2">
            <w:pPr>
              <w:ind w:right="0" w:firstLine="4"/>
              <w:rPr>
                <w:sz w:val="28"/>
                <w:szCs w:val="28"/>
              </w:rPr>
            </w:pPr>
            <w:r w:rsidRPr="00641B7B">
              <w:rPr>
                <w:noProof/>
                <w:sz w:val="28"/>
                <w:szCs w:val="28"/>
              </w:rPr>
              <w:t>42</w:t>
            </w:r>
          </w:p>
          <w:p w:rsidR="00641B7B" w:rsidRPr="00641B7B" w:rsidRDefault="00641B7B" w:rsidP="009425A2">
            <w:pPr>
              <w:ind w:right="0" w:firstLine="4"/>
              <w:rPr>
                <w:sz w:val="28"/>
                <w:szCs w:val="28"/>
              </w:rPr>
            </w:pPr>
            <w:r w:rsidRPr="00641B7B">
              <w:rPr>
                <w:noProof/>
                <w:sz w:val="28"/>
                <w:szCs w:val="28"/>
              </w:rPr>
              <w:t>43</w:t>
            </w:r>
          </w:p>
          <w:p w:rsidR="00641B7B" w:rsidRPr="00641B7B" w:rsidRDefault="00641B7B" w:rsidP="009425A2">
            <w:pPr>
              <w:ind w:right="0" w:firstLine="4"/>
              <w:rPr>
                <w:sz w:val="28"/>
                <w:szCs w:val="28"/>
              </w:rPr>
            </w:pPr>
            <w:r w:rsidRPr="00641B7B">
              <w:rPr>
                <w:noProof/>
                <w:sz w:val="28"/>
                <w:szCs w:val="28"/>
              </w:rPr>
              <w:t>44</w:t>
            </w:r>
          </w:p>
          <w:p w:rsidR="00641B7B" w:rsidRPr="00641B7B" w:rsidRDefault="00641B7B" w:rsidP="009425A2">
            <w:pPr>
              <w:ind w:right="0" w:firstLine="4"/>
              <w:rPr>
                <w:sz w:val="28"/>
                <w:szCs w:val="28"/>
              </w:rPr>
            </w:pPr>
            <w:r w:rsidRPr="00641B7B">
              <w:rPr>
                <w:noProof/>
                <w:sz w:val="28"/>
                <w:szCs w:val="28"/>
              </w:rPr>
              <w:t>45</w:t>
            </w:r>
          </w:p>
          <w:p w:rsidR="00641B7B" w:rsidRPr="00641B7B" w:rsidRDefault="00641B7B" w:rsidP="009425A2">
            <w:pPr>
              <w:ind w:right="0" w:firstLine="4"/>
              <w:rPr>
                <w:sz w:val="28"/>
                <w:szCs w:val="28"/>
              </w:rPr>
            </w:pPr>
            <w:r w:rsidRPr="00641B7B">
              <w:rPr>
                <w:noProof/>
                <w:sz w:val="28"/>
                <w:szCs w:val="28"/>
              </w:rPr>
              <w:t>46</w:t>
            </w:r>
          </w:p>
          <w:p w:rsidR="00641B7B" w:rsidRPr="00641B7B" w:rsidRDefault="00641B7B" w:rsidP="009425A2">
            <w:pPr>
              <w:ind w:right="0" w:firstLine="4"/>
              <w:rPr>
                <w:sz w:val="28"/>
                <w:szCs w:val="28"/>
              </w:rPr>
            </w:pPr>
            <w:r w:rsidRPr="00641B7B">
              <w:rPr>
                <w:noProof/>
                <w:sz w:val="28"/>
                <w:szCs w:val="28"/>
              </w:rPr>
              <w:t>47</w:t>
            </w:r>
          </w:p>
          <w:p w:rsidR="00641B7B" w:rsidRPr="00641B7B" w:rsidRDefault="00641B7B" w:rsidP="009425A2">
            <w:pPr>
              <w:ind w:right="0" w:firstLine="4"/>
              <w:rPr>
                <w:sz w:val="28"/>
                <w:szCs w:val="28"/>
              </w:rPr>
            </w:pPr>
            <w:r w:rsidRPr="00641B7B">
              <w:rPr>
                <w:noProof/>
                <w:sz w:val="28"/>
                <w:szCs w:val="28"/>
              </w:rPr>
              <w:t>48</w:t>
            </w:r>
          </w:p>
        </w:tc>
        <w:tc>
          <w:tcPr>
            <w:tcW w:w="840" w:type="dxa"/>
          </w:tcPr>
          <w:p w:rsidR="00641B7B" w:rsidRPr="00641B7B" w:rsidRDefault="00641B7B" w:rsidP="009425A2">
            <w:pPr>
              <w:ind w:right="0" w:firstLine="4"/>
              <w:rPr>
                <w:sz w:val="28"/>
                <w:szCs w:val="28"/>
                <w:lang w:val="en-US"/>
              </w:rPr>
            </w:pPr>
            <w:r w:rsidRPr="00641B7B">
              <w:rPr>
                <w:sz w:val="28"/>
                <w:szCs w:val="28"/>
                <w:lang w:val="en-US"/>
              </w:rPr>
              <w:t>Rb</w:t>
            </w:r>
          </w:p>
          <w:p w:rsidR="00641B7B" w:rsidRPr="00641B7B" w:rsidRDefault="00641B7B" w:rsidP="009425A2">
            <w:pPr>
              <w:ind w:right="0" w:firstLine="4"/>
              <w:rPr>
                <w:sz w:val="28"/>
                <w:szCs w:val="28"/>
                <w:lang w:val="en-US"/>
              </w:rPr>
            </w:pPr>
            <w:r w:rsidRPr="00641B7B">
              <w:rPr>
                <w:sz w:val="28"/>
                <w:szCs w:val="28"/>
                <w:lang w:val="en-US"/>
              </w:rPr>
              <w:t>Sr</w:t>
            </w:r>
          </w:p>
          <w:p w:rsidR="00641B7B" w:rsidRPr="00641B7B" w:rsidRDefault="00641B7B" w:rsidP="009425A2">
            <w:pPr>
              <w:ind w:right="0" w:firstLine="4"/>
              <w:rPr>
                <w:sz w:val="28"/>
                <w:szCs w:val="28"/>
                <w:lang w:val="en-US"/>
              </w:rPr>
            </w:pPr>
            <w:r w:rsidRPr="00641B7B">
              <w:rPr>
                <w:sz w:val="28"/>
                <w:szCs w:val="28"/>
                <w:lang w:val="en-US"/>
              </w:rPr>
              <w:t>Y</w:t>
            </w:r>
          </w:p>
          <w:p w:rsidR="00641B7B" w:rsidRPr="00641B7B" w:rsidRDefault="00641B7B" w:rsidP="009425A2">
            <w:pPr>
              <w:ind w:right="0" w:firstLine="4"/>
              <w:rPr>
                <w:sz w:val="28"/>
                <w:szCs w:val="28"/>
                <w:lang w:val="en-US"/>
              </w:rPr>
            </w:pPr>
            <w:r w:rsidRPr="00641B7B">
              <w:rPr>
                <w:sz w:val="28"/>
                <w:szCs w:val="28"/>
                <w:lang w:val="en-US"/>
              </w:rPr>
              <w:t>Zr</w:t>
            </w:r>
          </w:p>
          <w:p w:rsidR="00641B7B" w:rsidRPr="00641B7B" w:rsidRDefault="00641B7B" w:rsidP="009425A2">
            <w:pPr>
              <w:ind w:right="0" w:firstLine="4"/>
              <w:rPr>
                <w:sz w:val="28"/>
                <w:szCs w:val="28"/>
                <w:lang w:val="en-US"/>
              </w:rPr>
            </w:pPr>
            <w:r w:rsidRPr="00641B7B">
              <w:rPr>
                <w:sz w:val="28"/>
                <w:szCs w:val="28"/>
                <w:lang w:val="en-US"/>
              </w:rPr>
              <w:t>Nb</w:t>
            </w:r>
          </w:p>
          <w:p w:rsidR="00641B7B" w:rsidRPr="00641B7B" w:rsidRDefault="00641B7B" w:rsidP="009425A2">
            <w:pPr>
              <w:ind w:right="0" w:firstLine="4"/>
              <w:rPr>
                <w:sz w:val="28"/>
                <w:szCs w:val="28"/>
                <w:lang w:val="en-US"/>
              </w:rPr>
            </w:pPr>
            <w:r w:rsidRPr="00641B7B">
              <w:rPr>
                <w:sz w:val="28"/>
                <w:szCs w:val="28"/>
                <w:lang w:val="en-US"/>
              </w:rPr>
              <w:t>Mo</w:t>
            </w:r>
          </w:p>
          <w:p w:rsidR="00641B7B" w:rsidRPr="00641B7B" w:rsidRDefault="00641B7B" w:rsidP="009425A2">
            <w:pPr>
              <w:ind w:right="0" w:firstLine="4"/>
              <w:rPr>
                <w:sz w:val="28"/>
                <w:szCs w:val="28"/>
                <w:lang w:val="en-US"/>
              </w:rPr>
            </w:pPr>
            <w:r w:rsidRPr="00641B7B">
              <w:rPr>
                <w:sz w:val="28"/>
                <w:szCs w:val="28"/>
                <w:lang w:val="en-US"/>
              </w:rPr>
              <w:t>Tc</w:t>
            </w:r>
          </w:p>
          <w:p w:rsidR="00641B7B" w:rsidRPr="00641B7B" w:rsidRDefault="00641B7B" w:rsidP="009425A2">
            <w:pPr>
              <w:ind w:right="0" w:firstLine="4"/>
              <w:rPr>
                <w:sz w:val="28"/>
                <w:szCs w:val="28"/>
                <w:lang w:val="en-US"/>
              </w:rPr>
            </w:pPr>
            <w:r w:rsidRPr="00641B7B">
              <w:rPr>
                <w:sz w:val="28"/>
                <w:szCs w:val="28"/>
                <w:lang w:val="en-US"/>
              </w:rPr>
              <w:t>Ru</w:t>
            </w:r>
          </w:p>
          <w:p w:rsidR="00641B7B" w:rsidRPr="00641B7B" w:rsidRDefault="00641B7B" w:rsidP="009425A2">
            <w:pPr>
              <w:ind w:right="0" w:firstLine="4"/>
              <w:rPr>
                <w:sz w:val="28"/>
                <w:szCs w:val="28"/>
                <w:lang w:val="en-US"/>
              </w:rPr>
            </w:pPr>
            <w:r w:rsidRPr="00641B7B">
              <w:rPr>
                <w:sz w:val="28"/>
                <w:szCs w:val="28"/>
                <w:lang w:val="en-US"/>
              </w:rPr>
              <w:t>Rh</w:t>
            </w:r>
          </w:p>
          <w:p w:rsidR="00641B7B" w:rsidRPr="00641B7B" w:rsidRDefault="00641B7B" w:rsidP="009425A2">
            <w:pPr>
              <w:ind w:right="0" w:firstLine="4"/>
              <w:rPr>
                <w:sz w:val="28"/>
                <w:szCs w:val="28"/>
                <w:lang w:val="en-US"/>
              </w:rPr>
            </w:pPr>
            <w:r w:rsidRPr="00641B7B">
              <w:rPr>
                <w:sz w:val="28"/>
                <w:szCs w:val="28"/>
                <w:lang w:val="en-US"/>
              </w:rPr>
              <w:t>Pd</w:t>
            </w:r>
          </w:p>
          <w:p w:rsidR="00641B7B" w:rsidRPr="00641B7B" w:rsidRDefault="00641B7B" w:rsidP="009425A2">
            <w:pPr>
              <w:ind w:right="0" w:firstLine="4"/>
              <w:rPr>
                <w:sz w:val="28"/>
                <w:szCs w:val="28"/>
                <w:lang w:val="en-US"/>
              </w:rPr>
            </w:pPr>
            <w:r w:rsidRPr="00641B7B">
              <w:rPr>
                <w:sz w:val="28"/>
                <w:szCs w:val="28"/>
                <w:lang w:val="en-US"/>
              </w:rPr>
              <w:t>Ag</w:t>
            </w:r>
          </w:p>
          <w:p w:rsidR="00641B7B" w:rsidRPr="00641B7B" w:rsidRDefault="00641B7B" w:rsidP="009425A2">
            <w:pPr>
              <w:ind w:right="0" w:firstLine="4"/>
              <w:rPr>
                <w:sz w:val="28"/>
                <w:szCs w:val="28"/>
                <w:lang w:val="en-US"/>
              </w:rPr>
            </w:pPr>
            <w:r w:rsidRPr="00641B7B">
              <w:rPr>
                <w:sz w:val="28"/>
                <w:szCs w:val="28"/>
                <w:lang w:val="en-US"/>
              </w:rPr>
              <w:t>Cd</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2 6 2</w:t>
            </w:r>
          </w:p>
          <w:p w:rsidR="00641B7B" w:rsidRPr="00641B7B" w:rsidRDefault="00641B7B" w:rsidP="009425A2">
            <w:pPr>
              <w:ind w:right="0" w:firstLine="4"/>
              <w:rPr>
                <w:sz w:val="28"/>
                <w:szCs w:val="28"/>
              </w:rPr>
            </w:pPr>
            <w:r w:rsidRPr="00641B7B">
              <w:rPr>
                <w:noProof/>
                <w:sz w:val="28"/>
                <w:szCs w:val="28"/>
              </w:rPr>
              <w:t>2 6 4</w:t>
            </w:r>
          </w:p>
          <w:p w:rsidR="00641B7B" w:rsidRPr="00641B7B" w:rsidRDefault="00641B7B" w:rsidP="009425A2">
            <w:pPr>
              <w:ind w:right="0" w:firstLine="4"/>
              <w:rPr>
                <w:sz w:val="28"/>
                <w:szCs w:val="28"/>
              </w:rPr>
            </w:pPr>
            <w:r w:rsidRPr="00641B7B">
              <w:rPr>
                <w:noProof/>
                <w:sz w:val="28"/>
                <w:szCs w:val="28"/>
              </w:rPr>
              <w:t>2 6 5</w:t>
            </w:r>
          </w:p>
          <w:p w:rsidR="00641B7B" w:rsidRPr="00641B7B" w:rsidRDefault="00641B7B" w:rsidP="009425A2">
            <w:pPr>
              <w:ind w:right="0" w:firstLine="4"/>
              <w:rPr>
                <w:sz w:val="28"/>
                <w:szCs w:val="28"/>
              </w:rPr>
            </w:pPr>
            <w:r w:rsidRPr="00641B7B">
              <w:rPr>
                <w:noProof/>
                <w:sz w:val="28"/>
                <w:szCs w:val="28"/>
              </w:rPr>
              <w:t>2 6 6</w:t>
            </w:r>
          </w:p>
          <w:p w:rsidR="00641B7B" w:rsidRPr="00641B7B" w:rsidRDefault="00641B7B" w:rsidP="009425A2">
            <w:pPr>
              <w:ind w:right="0" w:firstLine="4"/>
              <w:rPr>
                <w:sz w:val="28"/>
                <w:szCs w:val="28"/>
              </w:rPr>
            </w:pPr>
            <w:r w:rsidRPr="00641B7B">
              <w:rPr>
                <w:noProof/>
                <w:sz w:val="28"/>
                <w:szCs w:val="28"/>
              </w:rPr>
              <w:t>2 6 7</w:t>
            </w:r>
          </w:p>
          <w:p w:rsidR="00641B7B" w:rsidRPr="00641B7B" w:rsidRDefault="00641B7B" w:rsidP="009425A2">
            <w:pPr>
              <w:ind w:right="0" w:firstLine="4"/>
              <w:rPr>
                <w:sz w:val="28"/>
                <w:szCs w:val="28"/>
              </w:rPr>
            </w:pPr>
            <w:r w:rsidRPr="00641B7B">
              <w:rPr>
                <w:noProof/>
                <w:sz w:val="28"/>
                <w:szCs w:val="28"/>
              </w:rPr>
              <w:t>2 6 8</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1</w:t>
            </w:r>
          </w:p>
          <w:p w:rsidR="00641B7B" w:rsidRPr="00641B7B" w:rsidRDefault="009425A2" w:rsidP="009425A2">
            <w:pPr>
              <w:ind w:right="0" w:firstLine="4"/>
              <w:rPr>
                <w:sz w:val="28"/>
                <w:szCs w:val="28"/>
              </w:rPr>
            </w:pPr>
            <w:r>
              <w:rPr>
                <w:sz w:val="28"/>
                <w:szCs w:val="28"/>
              </w:rPr>
              <w:t>1</w:t>
            </w:r>
          </w:p>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4,16</w:t>
            </w:r>
          </w:p>
          <w:p w:rsidR="00641B7B" w:rsidRPr="00641B7B" w:rsidRDefault="00641B7B" w:rsidP="009425A2">
            <w:pPr>
              <w:ind w:right="0" w:firstLine="4"/>
              <w:rPr>
                <w:sz w:val="28"/>
                <w:szCs w:val="28"/>
              </w:rPr>
            </w:pPr>
            <w:r w:rsidRPr="00641B7B">
              <w:rPr>
                <w:noProof/>
                <w:sz w:val="28"/>
                <w:szCs w:val="28"/>
              </w:rPr>
              <w:t>5,67</w:t>
            </w:r>
          </w:p>
          <w:p w:rsidR="00641B7B" w:rsidRPr="00641B7B" w:rsidRDefault="00641B7B" w:rsidP="009425A2">
            <w:pPr>
              <w:ind w:right="0" w:firstLine="4"/>
              <w:rPr>
                <w:sz w:val="28"/>
                <w:szCs w:val="28"/>
              </w:rPr>
            </w:pPr>
            <w:r w:rsidRPr="00641B7B">
              <w:rPr>
                <w:noProof/>
                <w:sz w:val="28"/>
                <w:szCs w:val="28"/>
              </w:rPr>
              <w:t>6,5</w:t>
            </w: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r w:rsidRPr="00641B7B">
              <w:rPr>
                <w:noProof/>
                <w:sz w:val="28"/>
                <w:szCs w:val="28"/>
              </w:rPr>
              <w:t>7,35</w:t>
            </w: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r w:rsidRPr="00641B7B">
              <w:rPr>
                <w:noProof/>
                <w:sz w:val="28"/>
                <w:szCs w:val="28"/>
              </w:rPr>
              <w:t>7,7</w:t>
            </w:r>
          </w:p>
          <w:p w:rsidR="00641B7B" w:rsidRPr="00641B7B" w:rsidRDefault="00641B7B" w:rsidP="009425A2">
            <w:pPr>
              <w:ind w:right="0" w:firstLine="4"/>
              <w:rPr>
                <w:sz w:val="28"/>
                <w:szCs w:val="28"/>
              </w:rPr>
            </w:pPr>
            <w:r w:rsidRPr="00641B7B">
              <w:rPr>
                <w:noProof/>
                <w:sz w:val="28"/>
                <w:szCs w:val="28"/>
              </w:rPr>
              <w:t>7,7</w:t>
            </w:r>
          </w:p>
          <w:p w:rsidR="00641B7B" w:rsidRPr="00641B7B" w:rsidRDefault="00641B7B" w:rsidP="009425A2">
            <w:pPr>
              <w:ind w:right="0" w:firstLine="4"/>
              <w:rPr>
                <w:sz w:val="28"/>
                <w:szCs w:val="28"/>
              </w:rPr>
            </w:pPr>
            <w:r w:rsidRPr="00641B7B">
              <w:rPr>
                <w:noProof/>
                <w:sz w:val="28"/>
                <w:szCs w:val="28"/>
              </w:rPr>
              <w:t>8,5</w:t>
            </w:r>
          </w:p>
          <w:p w:rsidR="00641B7B" w:rsidRPr="00641B7B" w:rsidRDefault="00641B7B" w:rsidP="009425A2">
            <w:pPr>
              <w:ind w:right="0" w:firstLine="4"/>
              <w:rPr>
                <w:sz w:val="28"/>
                <w:szCs w:val="28"/>
              </w:rPr>
            </w:pPr>
            <w:r w:rsidRPr="00641B7B">
              <w:rPr>
                <w:noProof/>
                <w:sz w:val="28"/>
                <w:szCs w:val="28"/>
              </w:rPr>
              <w:t>7,54</w:t>
            </w:r>
          </w:p>
          <w:p w:rsidR="00641B7B" w:rsidRPr="00641B7B" w:rsidRDefault="00641B7B" w:rsidP="009425A2">
            <w:pPr>
              <w:ind w:right="0" w:firstLine="4"/>
              <w:rPr>
                <w:sz w:val="28"/>
                <w:szCs w:val="28"/>
              </w:rPr>
            </w:pPr>
            <w:r w:rsidRPr="00641B7B">
              <w:rPr>
                <w:noProof/>
                <w:sz w:val="28"/>
                <w:szCs w:val="28"/>
              </w:rPr>
              <w:t>8,95</w:t>
            </w:r>
          </w:p>
        </w:tc>
      </w:tr>
      <w:tr w:rsidR="00641B7B" w:rsidRPr="00641B7B" w:rsidTr="009425A2">
        <w:trPr>
          <w:trHeight w:val="2075"/>
        </w:trPr>
        <w:tc>
          <w:tcPr>
            <w:tcW w:w="753" w:type="dxa"/>
          </w:tcPr>
          <w:p w:rsidR="00641B7B" w:rsidRPr="00641B7B" w:rsidRDefault="00641B7B" w:rsidP="009425A2">
            <w:pPr>
              <w:ind w:right="0" w:firstLine="4"/>
              <w:rPr>
                <w:sz w:val="28"/>
                <w:szCs w:val="28"/>
              </w:rPr>
            </w:pPr>
            <w:r w:rsidRPr="00641B7B">
              <w:rPr>
                <w:noProof/>
                <w:sz w:val="28"/>
                <w:szCs w:val="28"/>
              </w:rPr>
              <w:t>49</w:t>
            </w:r>
          </w:p>
          <w:p w:rsidR="00641B7B" w:rsidRPr="00641B7B" w:rsidRDefault="00641B7B" w:rsidP="009425A2">
            <w:pPr>
              <w:ind w:right="0" w:firstLine="4"/>
              <w:rPr>
                <w:sz w:val="28"/>
                <w:szCs w:val="28"/>
              </w:rPr>
            </w:pPr>
            <w:r w:rsidRPr="00641B7B">
              <w:rPr>
                <w:noProof/>
                <w:sz w:val="28"/>
                <w:szCs w:val="28"/>
              </w:rPr>
              <w:t>50</w:t>
            </w:r>
          </w:p>
          <w:p w:rsidR="00641B7B" w:rsidRPr="00641B7B" w:rsidRDefault="00641B7B" w:rsidP="009425A2">
            <w:pPr>
              <w:ind w:right="0" w:firstLine="4"/>
              <w:rPr>
                <w:sz w:val="28"/>
                <w:szCs w:val="28"/>
              </w:rPr>
            </w:pPr>
            <w:r w:rsidRPr="00641B7B">
              <w:rPr>
                <w:noProof/>
                <w:sz w:val="28"/>
                <w:szCs w:val="28"/>
              </w:rPr>
              <w:t>51</w:t>
            </w:r>
          </w:p>
          <w:p w:rsidR="00641B7B" w:rsidRPr="00641B7B" w:rsidRDefault="00641B7B" w:rsidP="009425A2">
            <w:pPr>
              <w:ind w:right="0" w:firstLine="4"/>
              <w:rPr>
                <w:sz w:val="28"/>
                <w:szCs w:val="28"/>
              </w:rPr>
            </w:pPr>
            <w:r w:rsidRPr="00641B7B">
              <w:rPr>
                <w:noProof/>
                <w:sz w:val="28"/>
                <w:szCs w:val="28"/>
              </w:rPr>
              <w:t>52</w:t>
            </w:r>
          </w:p>
          <w:p w:rsidR="00641B7B" w:rsidRPr="00641B7B" w:rsidRDefault="00641B7B" w:rsidP="009425A2">
            <w:pPr>
              <w:ind w:right="0" w:firstLine="4"/>
              <w:rPr>
                <w:sz w:val="28"/>
                <w:szCs w:val="28"/>
              </w:rPr>
            </w:pPr>
            <w:r w:rsidRPr="00641B7B">
              <w:rPr>
                <w:noProof/>
                <w:sz w:val="28"/>
                <w:szCs w:val="28"/>
              </w:rPr>
              <w:t>53</w:t>
            </w:r>
          </w:p>
          <w:p w:rsidR="00641B7B" w:rsidRPr="00641B7B" w:rsidRDefault="00641B7B" w:rsidP="009425A2">
            <w:pPr>
              <w:ind w:right="0" w:firstLine="4"/>
              <w:rPr>
                <w:sz w:val="28"/>
                <w:szCs w:val="28"/>
              </w:rPr>
            </w:pPr>
            <w:r w:rsidRPr="00641B7B">
              <w:rPr>
                <w:noProof/>
                <w:sz w:val="28"/>
                <w:szCs w:val="28"/>
              </w:rPr>
              <w:t>54</w:t>
            </w:r>
          </w:p>
        </w:tc>
        <w:tc>
          <w:tcPr>
            <w:tcW w:w="840" w:type="dxa"/>
          </w:tcPr>
          <w:p w:rsidR="00641B7B" w:rsidRPr="00641B7B" w:rsidRDefault="00641B7B" w:rsidP="009425A2">
            <w:pPr>
              <w:ind w:right="0" w:firstLine="4"/>
              <w:rPr>
                <w:sz w:val="28"/>
                <w:szCs w:val="28"/>
                <w:lang w:val="en-US"/>
              </w:rPr>
            </w:pPr>
            <w:r w:rsidRPr="00641B7B">
              <w:rPr>
                <w:sz w:val="28"/>
                <w:szCs w:val="28"/>
                <w:lang w:val="en-US"/>
              </w:rPr>
              <w:t>In</w:t>
            </w:r>
          </w:p>
          <w:p w:rsidR="00641B7B" w:rsidRPr="00641B7B" w:rsidRDefault="00641B7B" w:rsidP="009425A2">
            <w:pPr>
              <w:ind w:right="0" w:firstLine="4"/>
              <w:rPr>
                <w:sz w:val="28"/>
                <w:szCs w:val="28"/>
                <w:lang w:val="en-US"/>
              </w:rPr>
            </w:pPr>
            <w:r w:rsidRPr="00641B7B">
              <w:rPr>
                <w:sz w:val="28"/>
                <w:szCs w:val="28"/>
                <w:lang w:val="en-US"/>
              </w:rPr>
              <w:t>Sn</w:t>
            </w:r>
          </w:p>
          <w:p w:rsidR="00641B7B" w:rsidRPr="00641B7B" w:rsidRDefault="00641B7B" w:rsidP="009425A2">
            <w:pPr>
              <w:ind w:right="0" w:firstLine="4"/>
              <w:rPr>
                <w:sz w:val="28"/>
                <w:szCs w:val="28"/>
                <w:lang w:val="en-US"/>
              </w:rPr>
            </w:pPr>
            <w:r w:rsidRPr="00641B7B">
              <w:rPr>
                <w:sz w:val="28"/>
                <w:szCs w:val="28"/>
                <w:lang w:val="en-US"/>
              </w:rPr>
              <w:t>Sb</w:t>
            </w:r>
          </w:p>
          <w:p w:rsidR="00641B7B" w:rsidRPr="00641B7B" w:rsidRDefault="00641B7B" w:rsidP="009425A2">
            <w:pPr>
              <w:ind w:right="0" w:firstLine="4"/>
              <w:rPr>
                <w:sz w:val="28"/>
                <w:szCs w:val="28"/>
                <w:lang w:val="en-US"/>
              </w:rPr>
            </w:pPr>
            <w:r w:rsidRPr="00641B7B">
              <w:rPr>
                <w:sz w:val="28"/>
                <w:szCs w:val="28"/>
              </w:rPr>
              <w:t>Те</w:t>
            </w:r>
          </w:p>
          <w:p w:rsidR="00641B7B" w:rsidRPr="00641B7B" w:rsidRDefault="00641B7B" w:rsidP="009425A2">
            <w:pPr>
              <w:ind w:right="0" w:firstLine="4"/>
              <w:rPr>
                <w:sz w:val="28"/>
                <w:szCs w:val="28"/>
                <w:lang w:val="en-US"/>
              </w:rPr>
            </w:pPr>
            <w:r w:rsidRPr="00641B7B">
              <w:rPr>
                <w:sz w:val="28"/>
                <w:szCs w:val="28"/>
                <w:lang w:val="en-US"/>
              </w:rPr>
              <w:t>J</w:t>
            </w:r>
          </w:p>
          <w:p w:rsidR="00641B7B" w:rsidRPr="00641B7B" w:rsidRDefault="00641B7B" w:rsidP="009425A2">
            <w:pPr>
              <w:ind w:right="0" w:firstLine="4"/>
              <w:rPr>
                <w:sz w:val="28"/>
                <w:szCs w:val="28"/>
                <w:lang w:val="en-US"/>
              </w:rPr>
            </w:pPr>
            <w:r w:rsidRPr="00641B7B">
              <w:rPr>
                <w:sz w:val="28"/>
                <w:szCs w:val="28"/>
                <w:lang w:val="en-US"/>
              </w:rPr>
              <w:t>Xe</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2 1</w:t>
            </w:r>
          </w:p>
          <w:p w:rsidR="00641B7B" w:rsidRPr="00641B7B" w:rsidRDefault="00641B7B" w:rsidP="009425A2">
            <w:pPr>
              <w:ind w:right="0" w:firstLine="4"/>
              <w:rPr>
                <w:sz w:val="28"/>
                <w:szCs w:val="28"/>
              </w:rPr>
            </w:pPr>
            <w:r w:rsidRPr="00641B7B">
              <w:rPr>
                <w:noProof/>
                <w:sz w:val="28"/>
                <w:szCs w:val="28"/>
              </w:rPr>
              <w:t>2 2</w:t>
            </w:r>
          </w:p>
          <w:p w:rsidR="00641B7B" w:rsidRPr="00641B7B" w:rsidRDefault="00641B7B" w:rsidP="009425A2">
            <w:pPr>
              <w:ind w:right="0" w:firstLine="4"/>
              <w:rPr>
                <w:sz w:val="28"/>
                <w:szCs w:val="28"/>
              </w:rPr>
            </w:pPr>
            <w:r w:rsidRPr="00641B7B">
              <w:rPr>
                <w:noProof/>
                <w:sz w:val="28"/>
                <w:szCs w:val="28"/>
              </w:rPr>
              <w:t>2 3</w:t>
            </w:r>
          </w:p>
          <w:p w:rsidR="00641B7B" w:rsidRPr="00641B7B" w:rsidRDefault="00641B7B" w:rsidP="009425A2">
            <w:pPr>
              <w:ind w:right="0" w:firstLine="4"/>
              <w:rPr>
                <w:sz w:val="28"/>
                <w:szCs w:val="28"/>
              </w:rPr>
            </w:pPr>
            <w:r w:rsidRPr="00641B7B">
              <w:rPr>
                <w:noProof/>
                <w:sz w:val="28"/>
                <w:szCs w:val="28"/>
              </w:rPr>
              <w:t>2 4</w:t>
            </w:r>
          </w:p>
          <w:p w:rsidR="00641B7B" w:rsidRPr="00641B7B" w:rsidRDefault="00641B7B" w:rsidP="009425A2">
            <w:pPr>
              <w:ind w:right="0" w:firstLine="4"/>
              <w:rPr>
                <w:sz w:val="28"/>
                <w:szCs w:val="28"/>
              </w:rPr>
            </w:pPr>
            <w:r w:rsidRPr="00641B7B">
              <w:rPr>
                <w:noProof/>
                <w:sz w:val="28"/>
                <w:szCs w:val="28"/>
              </w:rPr>
              <w:t>2 5</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5,76</w:t>
            </w:r>
          </w:p>
          <w:p w:rsidR="00641B7B" w:rsidRPr="00641B7B" w:rsidRDefault="00641B7B" w:rsidP="009425A2">
            <w:pPr>
              <w:ind w:right="0" w:firstLine="4"/>
              <w:rPr>
                <w:sz w:val="28"/>
                <w:szCs w:val="28"/>
              </w:rPr>
            </w:pPr>
            <w:r w:rsidRPr="00641B7B">
              <w:rPr>
                <w:noProof/>
                <w:sz w:val="28"/>
                <w:szCs w:val="28"/>
              </w:rPr>
              <w:t>7,37</w:t>
            </w:r>
          </w:p>
          <w:p w:rsidR="00641B7B" w:rsidRPr="00641B7B" w:rsidRDefault="00641B7B" w:rsidP="009425A2">
            <w:pPr>
              <w:ind w:right="0" w:firstLine="4"/>
              <w:rPr>
                <w:sz w:val="28"/>
                <w:szCs w:val="28"/>
              </w:rPr>
            </w:pPr>
            <w:r w:rsidRPr="00641B7B">
              <w:rPr>
                <w:noProof/>
                <w:sz w:val="28"/>
                <w:szCs w:val="28"/>
              </w:rPr>
              <w:t>8,5</w:t>
            </w: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r w:rsidRPr="00641B7B">
              <w:rPr>
                <w:noProof/>
                <w:sz w:val="28"/>
                <w:szCs w:val="28"/>
              </w:rPr>
              <w:t>10,44</w:t>
            </w:r>
          </w:p>
          <w:p w:rsidR="00641B7B" w:rsidRPr="00641B7B" w:rsidRDefault="00641B7B" w:rsidP="009425A2">
            <w:pPr>
              <w:ind w:right="0" w:firstLine="4"/>
              <w:rPr>
                <w:sz w:val="28"/>
                <w:szCs w:val="28"/>
              </w:rPr>
            </w:pPr>
            <w:r w:rsidRPr="00641B7B">
              <w:rPr>
                <w:noProof/>
                <w:sz w:val="28"/>
                <w:szCs w:val="28"/>
              </w:rPr>
              <w:t>12,078</w:t>
            </w:r>
          </w:p>
        </w:tc>
      </w:tr>
      <w:tr w:rsidR="00641B7B" w:rsidRPr="00641B7B" w:rsidTr="009425A2">
        <w:trPr>
          <w:trHeight w:val="870"/>
        </w:trPr>
        <w:tc>
          <w:tcPr>
            <w:tcW w:w="753" w:type="dxa"/>
          </w:tcPr>
          <w:p w:rsidR="00641B7B" w:rsidRPr="00641B7B" w:rsidRDefault="00641B7B" w:rsidP="009425A2">
            <w:pPr>
              <w:ind w:right="0" w:firstLine="4"/>
              <w:rPr>
                <w:sz w:val="28"/>
                <w:szCs w:val="28"/>
              </w:rPr>
            </w:pPr>
            <w:r w:rsidRPr="00641B7B">
              <w:rPr>
                <w:noProof/>
                <w:sz w:val="28"/>
                <w:szCs w:val="28"/>
              </w:rPr>
              <w:t>55</w:t>
            </w:r>
          </w:p>
          <w:p w:rsidR="00641B7B" w:rsidRPr="00641B7B" w:rsidRDefault="00641B7B" w:rsidP="009425A2">
            <w:pPr>
              <w:ind w:right="0" w:firstLine="4"/>
              <w:rPr>
                <w:sz w:val="28"/>
                <w:szCs w:val="28"/>
              </w:rPr>
            </w:pPr>
            <w:r w:rsidRPr="00641B7B">
              <w:rPr>
                <w:noProof/>
                <w:sz w:val="28"/>
                <w:szCs w:val="28"/>
              </w:rPr>
              <w:t>56</w:t>
            </w:r>
          </w:p>
          <w:p w:rsidR="00641B7B" w:rsidRPr="00641B7B" w:rsidRDefault="00641B7B" w:rsidP="009425A2">
            <w:pPr>
              <w:ind w:right="0" w:firstLine="4"/>
              <w:rPr>
                <w:sz w:val="28"/>
                <w:szCs w:val="28"/>
              </w:rPr>
            </w:pPr>
            <w:r w:rsidRPr="00641B7B">
              <w:rPr>
                <w:noProof/>
                <w:sz w:val="28"/>
                <w:szCs w:val="28"/>
              </w:rPr>
              <w:t>57</w:t>
            </w:r>
          </w:p>
        </w:tc>
        <w:tc>
          <w:tcPr>
            <w:tcW w:w="840" w:type="dxa"/>
          </w:tcPr>
          <w:p w:rsidR="00641B7B" w:rsidRPr="00641B7B" w:rsidRDefault="00641B7B" w:rsidP="009425A2">
            <w:pPr>
              <w:ind w:right="0" w:firstLine="4"/>
              <w:rPr>
                <w:sz w:val="28"/>
                <w:szCs w:val="28"/>
              </w:rPr>
            </w:pPr>
            <w:r w:rsidRPr="00641B7B">
              <w:rPr>
                <w:sz w:val="28"/>
                <w:szCs w:val="28"/>
                <w:lang w:val="en-US"/>
              </w:rPr>
              <w:t>Cs</w:t>
            </w:r>
          </w:p>
          <w:p w:rsidR="00641B7B" w:rsidRPr="00641B7B" w:rsidRDefault="00641B7B" w:rsidP="009425A2">
            <w:pPr>
              <w:ind w:right="0" w:firstLine="4"/>
              <w:rPr>
                <w:sz w:val="28"/>
                <w:szCs w:val="28"/>
              </w:rPr>
            </w:pPr>
            <w:r w:rsidRPr="00641B7B">
              <w:rPr>
                <w:sz w:val="28"/>
                <w:szCs w:val="28"/>
                <w:lang w:val="en-US"/>
              </w:rPr>
              <w:t>Ba</w:t>
            </w:r>
          </w:p>
          <w:p w:rsidR="00641B7B" w:rsidRPr="00641B7B" w:rsidRDefault="00641B7B" w:rsidP="009425A2">
            <w:pPr>
              <w:ind w:right="0" w:firstLine="4"/>
              <w:rPr>
                <w:sz w:val="28"/>
                <w:szCs w:val="28"/>
              </w:rPr>
            </w:pPr>
            <w:r w:rsidRPr="00641B7B">
              <w:rPr>
                <w:sz w:val="28"/>
                <w:szCs w:val="28"/>
                <w:lang w:val="en-US"/>
              </w:rPr>
              <w:t>La</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2 4</w:t>
            </w:r>
          </w:p>
          <w:p w:rsidR="00641B7B" w:rsidRPr="00641B7B" w:rsidRDefault="00641B7B" w:rsidP="009425A2">
            <w:pPr>
              <w:ind w:right="0" w:firstLine="4"/>
              <w:rPr>
                <w:sz w:val="28"/>
                <w:szCs w:val="28"/>
              </w:rPr>
            </w:pPr>
            <w:r w:rsidRPr="00641B7B">
              <w:rPr>
                <w:noProof/>
                <w:sz w:val="28"/>
                <w:szCs w:val="28"/>
              </w:rPr>
              <w:t>2 5</w:t>
            </w:r>
          </w:p>
          <w:p w:rsidR="00641B7B" w:rsidRPr="00641B7B" w:rsidRDefault="00641B7B" w:rsidP="009425A2">
            <w:pPr>
              <w:ind w:right="0" w:firstLine="4"/>
              <w:rPr>
                <w:sz w:val="28"/>
                <w:szCs w:val="28"/>
              </w:rPr>
            </w:pPr>
            <w:r w:rsidRPr="00641B7B">
              <w:rPr>
                <w:noProof/>
                <w:sz w:val="28"/>
                <w:szCs w:val="28"/>
              </w:rPr>
              <w:t>2 6 1</w:t>
            </w:r>
          </w:p>
        </w:tc>
        <w:tc>
          <w:tcPr>
            <w:tcW w:w="960" w:type="dxa"/>
          </w:tcPr>
          <w:p w:rsidR="00641B7B" w:rsidRPr="00641B7B" w:rsidRDefault="00641B7B" w:rsidP="009425A2">
            <w:pPr>
              <w:ind w:right="0" w:firstLine="4"/>
              <w:rPr>
                <w:sz w:val="28"/>
                <w:szCs w:val="28"/>
              </w:rPr>
            </w:pPr>
            <w:r w:rsidRPr="00641B7B">
              <w:rPr>
                <w:noProof/>
                <w:sz w:val="28"/>
                <w:szCs w:val="28"/>
              </w:rPr>
              <w:t>1</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3,88</w:t>
            </w:r>
          </w:p>
          <w:p w:rsidR="00641B7B" w:rsidRPr="00641B7B" w:rsidRDefault="00641B7B" w:rsidP="009425A2">
            <w:pPr>
              <w:ind w:right="0" w:firstLine="4"/>
              <w:rPr>
                <w:sz w:val="28"/>
                <w:szCs w:val="28"/>
              </w:rPr>
            </w:pPr>
            <w:r w:rsidRPr="00641B7B">
              <w:rPr>
                <w:noProof/>
                <w:sz w:val="28"/>
                <w:szCs w:val="28"/>
              </w:rPr>
              <w:t>5,19</w:t>
            </w:r>
          </w:p>
          <w:p w:rsidR="00641B7B" w:rsidRPr="00641B7B" w:rsidRDefault="00641B7B" w:rsidP="009425A2">
            <w:pPr>
              <w:ind w:right="0" w:firstLine="4"/>
              <w:rPr>
                <w:sz w:val="28"/>
                <w:szCs w:val="28"/>
              </w:rPr>
            </w:pPr>
          </w:p>
        </w:tc>
      </w:tr>
      <w:tr w:rsidR="00641B7B" w:rsidRPr="00641B7B" w:rsidTr="009425A2">
        <w:trPr>
          <w:trHeight w:val="3990"/>
        </w:trPr>
        <w:tc>
          <w:tcPr>
            <w:tcW w:w="753" w:type="dxa"/>
          </w:tcPr>
          <w:p w:rsidR="00641B7B" w:rsidRPr="00641B7B" w:rsidRDefault="00641B7B" w:rsidP="009425A2">
            <w:pPr>
              <w:ind w:right="0" w:firstLine="4"/>
              <w:rPr>
                <w:sz w:val="28"/>
                <w:szCs w:val="28"/>
              </w:rPr>
            </w:pPr>
            <w:r w:rsidRPr="00641B7B">
              <w:rPr>
                <w:noProof/>
                <w:sz w:val="28"/>
                <w:szCs w:val="28"/>
              </w:rPr>
              <w:lastRenderedPageBreak/>
              <w:t>58</w:t>
            </w:r>
          </w:p>
          <w:p w:rsidR="00641B7B" w:rsidRPr="00641B7B" w:rsidRDefault="00641B7B" w:rsidP="009425A2">
            <w:pPr>
              <w:ind w:right="0" w:firstLine="4"/>
              <w:rPr>
                <w:sz w:val="28"/>
                <w:szCs w:val="28"/>
              </w:rPr>
            </w:pPr>
            <w:r w:rsidRPr="00641B7B">
              <w:rPr>
                <w:noProof/>
                <w:sz w:val="28"/>
                <w:szCs w:val="28"/>
              </w:rPr>
              <w:t>59</w:t>
            </w:r>
          </w:p>
          <w:p w:rsidR="00641B7B" w:rsidRPr="00641B7B" w:rsidRDefault="00641B7B" w:rsidP="009425A2">
            <w:pPr>
              <w:ind w:right="0" w:firstLine="4"/>
              <w:rPr>
                <w:sz w:val="28"/>
                <w:szCs w:val="28"/>
              </w:rPr>
            </w:pPr>
            <w:r w:rsidRPr="00641B7B">
              <w:rPr>
                <w:noProof/>
                <w:sz w:val="28"/>
                <w:szCs w:val="28"/>
              </w:rPr>
              <w:t>60</w:t>
            </w:r>
          </w:p>
          <w:p w:rsidR="00641B7B" w:rsidRPr="00641B7B" w:rsidRDefault="00641B7B" w:rsidP="009425A2">
            <w:pPr>
              <w:ind w:right="0" w:firstLine="4"/>
              <w:rPr>
                <w:sz w:val="28"/>
                <w:szCs w:val="28"/>
              </w:rPr>
            </w:pPr>
            <w:r w:rsidRPr="00641B7B">
              <w:rPr>
                <w:noProof/>
                <w:sz w:val="28"/>
                <w:szCs w:val="28"/>
              </w:rPr>
              <w:t>61</w:t>
            </w:r>
          </w:p>
          <w:p w:rsidR="00641B7B" w:rsidRPr="00641B7B" w:rsidRDefault="00641B7B" w:rsidP="009425A2">
            <w:pPr>
              <w:ind w:right="0" w:firstLine="4"/>
              <w:rPr>
                <w:sz w:val="28"/>
                <w:szCs w:val="28"/>
              </w:rPr>
            </w:pPr>
            <w:r w:rsidRPr="00641B7B">
              <w:rPr>
                <w:noProof/>
                <w:sz w:val="28"/>
                <w:szCs w:val="28"/>
              </w:rPr>
              <w:t>62</w:t>
            </w:r>
          </w:p>
          <w:p w:rsidR="00641B7B" w:rsidRPr="00641B7B" w:rsidRDefault="00641B7B" w:rsidP="009425A2">
            <w:pPr>
              <w:ind w:right="0" w:firstLine="4"/>
              <w:rPr>
                <w:sz w:val="28"/>
                <w:szCs w:val="28"/>
              </w:rPr>
            </w:pPr>
            <w:r w:rsidRPr="00641B7B">
              <w:rPr>
                <w:noProof/>
                <w:sz w:val="28"/>
                <w:szCs w:val="28"/>
              </w:rPr>
              <w:t>63</w:t>
            </w:r>
          </w:p>
          <w:p w:rsidR="00641B7B" w:rsidRPr="00641B7B" w:rsidRDefault="00641B7B" w:rsidP="009425A2">
            <w:pPr>
              <w:ind w:right="0" w:firstLine="4"/>
              <w:rPr>
                <w:sz w:val="28"/>
                <w:szCs w:val="28"/>
              </w:rPr>
            </w:pPr>
            <w:r w:rsidRPr="00641B7B">
              <w:rPr>
                <w:noProof/>
                <w:sz w:val="28"/>
                <w:szCs w:val="28"/>
              </w:rPr>
              <w:t>64</w:t>
            </w:r>
          </w:p>
          <w:p w:rsidR="00641B7B" w:rsidRPr="00641B7B" w:rsidRDefault="00641B7B" w:rsidP="009425A2">
            <w:pPr>
              <w:ind w:right="0" w:firstLine="4"/>
              <w:rPr>
                <w:sz w:val="28"/>
                <w:szCs w:val="28"/>
              </w:rPr>
            </w:pPr>
            <w:r w:rsidRPr="00641B7B">
              <w:rPr>
                <w:noProof/>
                <w:sz w:val="28"/>
                <w:szCs w:val="28"/>
              </w:rPr>
              <w:t>65</w:t>
            </w:r>
          </w:p>
          <w:p w:rsidR="00641B7B" w:rsidRPr="00641B7B" w:rsidRDefault="00641B7B" w:rsidP="009425A2">
            <w:pPr>
              <w:ind w:right="0" w:firstLine="4"/>
              <w:rPr>
                <w:sz w:val="28"/>
                <w:szCs w:val="28"/>
              </w:rPr>
            </w:pPr>
            <w:r w:rsidRPr="00641B7B">
              <w:rPr>
                <w:noProof/>
                <w:sz w:val="28"/>
                <w:szCs w:val="28"/>
              </w:rPr>
              <w:t>66</w:t>
            </w:r>
          </w:p>
          <w:p w:rsidR="00641B7B" w:rsidRPr="00641B7B" w:rsidRDefault="00641B7B" w:rsidP="009425A2">
            <w:pPr>
              <w:ind w:right="0" w:firstLine="4"/>
              <w:rPr>
                <w:sz w:val="28"/>
                <w:szCs w:val="28"/>
              </w:rPr>
            </w:pPr>
            <w:r w:rsidRPr="00641B7B">
              <w:rPr>
                <w:noProof/>
                <w:sz w:val="28"/>
                <w:szCs w:val="28"/>
              </w:rPr>
              <w:t>67</w:t>
            </w:r>
          </w:p>
          <w:p w:rsidR="00641B7B" w:rsidRPr="00641B7B" w:rsidRDefault="00641B7B" w:rsidP="009425A2">
            <w:pPr>
              <w:ind w:right="0" w:firstLine="4"/>
              <w:rPr>
                <w:sz w:val="28"/>
                <w:szCs w:val="28"/>
              </w:rPr>
            </w:pPr>
            <w:r w:rsidRPr="00641B7B">
              <w:rPr>
                <w:noProof/>
                <w:sz w:val="28"/>
                <w:szCs w:val="28"/>
              </w:rPr>
              <w:t>68 69</w:t>
            </w:r>
          </w:p>
          <w:p w:rsidR="00641B7B" w:rsidRPr="00641B7B" w:rsidRDefault="00641B7B" w:rsidP="009425A2">
            <w:pPr>
              <w:ind w:right="0" w:firstLine="4"/>
              <w:rPr>
                <w:sz w:val="28"/>
                <w:szCs w:val="28"/>
              </w:rPr>
            </w:pPr>
            <w:r w:rsidRPr="00641B7B">
              <w:rPr>
                <w:noProof/>
                <w:sz w:val="28"/>
                <w:szCs w:val="28"/>
              </w:rPr>
              <w:t>70 71</w:t>
            </w:r>
          </w:p>
        </w:tc>
        <w:tc>
          <w:tcPr>
            <w:tcW w:w="840" w:type="dxa"/>
          </w:tcPr>
          <w:p w:rsidR="00641B7B" w:rsidRPr="00641B7B" w:rsidRDefault="00641B7B" w:rsidP="009425A2">
            <w:pPr>
              <w:ind w:right="0" w:firstLine="4"/>
              <w:rPr>
                <w:sz w:val="28"/>
                <w:szCs w:val="28"/>
                <w:lang w:val="en-US"/>
              </w:rPr>
            </w:pPr>
            <w:r w:rsidRPr="00641B7B">
              <w:rPr>
                <w:sz w:val="28"/>
                <w:szCs w:val="28"/>
                <w:lang w:val="en-US"/>
              </w:rPr>
              <w:t>Ce</w:t>
            </w:r>
          </w:p>
          <w:p w:rsidR="00641B7B" w:rsidRPr="00641B7B" w:rsidRDefault="00641B7B" w:rsidP="009425A2">
            <w:pPr>
              <w:ind w:right="0" w:firstLine="4"/>
              <w:rPr>
                <w:sz w:val="28"/>
                <w:szCs w:val="28"/>
                <w:lang w:val="en-US"/>
              </w:rPr>
            </w:pPr>
            <w:r w:rsidRPr="00641B7B">
              <w:rPr>
                <w:sz w:val="28"/>
                <w:szCs w:val="28"/>
                <w:lang w:val="en-US"/>
              </w:rPr>
              <w:t>Pr</w:t>
            </w:r>
          </w:p>
          <w:p w:rsidR="00641B7B" w:rsidRPr="00641B7B" w:rsidRDefault="00641B7B" w:rsidP="009425A2">
            <w:pPr>
              <w:ind w:right="0" w:firstLine="4"/>
              <w:rPr>
                <w:sz w:val="28"/>
                <w:szCs w:val="28"/>
                <w:lang w:val="en-US"/>
              </w:rPr>
            </w:pPr>
            <w:r w:rsidRPr="00641B7B">
              <w:rPr>
                <w:sz w:val="28"/>
                <w:szCs w:val="28"/>
                <w:lang w:val="en-US"/>
              </w:rPr>
              <w:t>Nd</w:t>
            </w:r>
          </w:p>
          <w:p w:rsidR="00641B7B" w:rsidRPr="00641B7B" w:rsidRDefault="00641B7B" w:rsidP="009425A2">
            <w:pPr>
              <w:ind w:right="0" w:firstLine="4"/>
              <w:rPr>
                <w:sz w:val="28"/>
                <w:szCs w:val="28"/>
                <w:lang w:val="en-US"/>
              </w:rPr>
            </w:pPr>
            <w:r w:rsidRPr="00641B7B">
              <w:rPr>
                <w:sz w:val="28"/>
                <w:szCs w:val="28"/>
                <w:lang w:val="en-US"/>
              </w:rPr>
              <w:t>Pm</w:t>
            </w:r>
          </w:p>
          <w:p w:rsidR="00641B7B" w:rsidRPr="00641B7B" w:rsidRDefault="00641B7B" w:rsidP="009425A2">
            <w:pPr>
              <w:ind w:right="0" w:firstLine="4"/>
              <w:rPr>
                <w:sz w:val="28"/>
                <w:szCs w:val="28"/>
                <w:lang w:val="en-US"/>
              </w:rPr>
            </w:pPr>
            <w:r w:rsidRPr="00641B7B">
              <w:rPr>
                <w:sz w:val="28"/>
                <w:szCs w:val="28"/>
                <w:lang w:val="en-US"/>
              </w:rPr>
              <w:t>Sm</w:t>
            </w:r>
          </w:p>
          <w:p w:rsidR="00641B7B" w:rsidRPr="00641B7B" w:rsidRDefault="00641B7B" w:rsidP="009425A2">
            <w:pPr>
              <w:ind w:right="0" w:firstLine="4"/>
              <w:rPr>
                <w:sz w:val="28"/>
                <w:szCs w:val="28"/>
                <w:lang w:val="en-US"/>
              </w:rPr>
            </w:pPr>
            <w:r w:rsidRPr="00641B7B">
              <w:rPr>
                <w:sz w:val="28"/>
                <w:szCs w:val="28"/>
                <w:lang w:val="en-US"/>
              </w:rPr>
              <w:t>Eu</w:t>
            </w:r>
          </w:p>
          <w:p w:rsidR="00641B7B" w:rsidRPr="00641B7B" w:rsidRDefault="00641B7B" w:rsidP="009425A2">
            <w:pPr>
              <w:ind w:right="0" w:firstLine="4"/>
              <w:rPr>
                <w:sz w:val="28"/>
                <w:szCs w:val="28"/>
                <w:lang w:val="en-US"/>
              </w:rPr>
            </w:pPr>
            <w:r w:rsidRPr="00641B7B">
              <w:rPr>
                <w:sz w:val="28"/>
                <w:szCs w:val="28"/>
                <w:lang w:val="en-US"/>
              </w:rPr>
              <w:t>Gd</w:t>
            </w:r>
          </w:p>
          <w:p w:rsidR="00641B7B" w:rsidRPr="00641B7B" w:rsidRDefault="00641B7B" w:rsidP="009425A2">
            <w:pPr>
              <w:ind w:right="0" w:firstLine="4"/>
              <w:rPr>
                <w:sz w:val="28"/>
                <w:szCs w:val="28"/>
                <w:lang w:val="en-US"/>
              </w:rPr>
            </w:pPr>
            <w:r w:rsidRPr="00641B7B">
              <w:rPr>
                <w:sz w:val="28"/>
                <w:szCs w:val="28"/>
                <w:lang w:val="en-US"/>
              </w:rPr>
              <w:t>Tb</w:t>
            </w:r>
          </w:p>
          <w:p w:rsidR="00641B7B" w:rsidRPr="00641B7B" w:rsidRDefault="00641B7B" w:rsidP="009425A2">
            <w:pPr>
              <w:ind w:right="0" w:firstLine="4"/>
              <w:rPr>
                <w:sz w:val="28"/>
                <w:szCs w:val="28"/>
                <w:lang w:val="en-US"/>
              </w:rPr>
            </w:pPr>
            <w:r w:rsidRPr="00641B7B">
              <w:rPr>
                <w:sz w:val="28"/>
                <w:szCs w:val="28"/>
                <w:lang w:val="en-US"/>
              </w:rPr>
              <w:t>Dy</w:t>
            </w:r>
          </w:p>
          <w:p w:rsidR="00641B7B" w:rsidRPr="00641B7B" w:rsidRDefault="00641B7B" w:rsidP="009425A2">
            <w:pPr>
              <w:ind w:right="0" w:firstLine="4"/>
              <w:rPr>
                <w:sz w:val="28"/>
                <w:szCs w:val="28"/>
                <w:lang w:val="en-US"/>
              </w:rPr>
            </w:pPr>
            <w:r w:rsidRPr="00641B7B">
              <w:rPr>
                <w:sz w:val="28"/>
                <w:szCs w:val="28"/>
                <w:lang w:val="en-US"/>
              </w:rPr>
              <w:t>Ho</w:t>
            </w:r>
          </w:p>
          <w:p w:rsidR="00641B7B" w:rsidRPr="00641B7B" w:rsidRDefault="00641B7B" w:rsidP="009425A2">
            <w:pPr>
              <w:ind w:right="0" w:firstLine="4"/>
              <w:rPr>
                <w:sz w:val="28"/>
                <w:szCs w:val="28"/>
                <w:lang w:val="en-US"/>
              </w:rPr>
            </w:pPr>
            <w:r w:rsidRPr="00641B7B">
              <w:rPr>
                <w:sz w:val="28"/>
                <w:szCs w:val="28"/>
                <w:lang w:val="en-US"/>
              </w:rPr>
              <w:t>Er</w:t>
            </w:r>
          </w:p>
          <w:p w:rsidR="00641B7B" w:rsidRPr="00641B7B" w:rsidRDefault="00641B7B" w:rsidP="009425A2">
            <w:pPr>
              <w:ind w:right="0" w:firstLine="4"/>
              <w:rPr>
                <w:sz w:val="28"/>
                <w:szCs w:val="28"/>
                <w:lang w:val="en-US"/>
              </w:rPr>
            </w:pPr>
            <w:r w:rsidRPr="00641B7B">
              <w:rPr>
                <w:sz w:val="28"/>
                <w:szCs w:val="28"/>
                <w:lang w:val="en-US"/>
              </w:rPr>
              <w:t xml:space="preserve">Tu </w:t>
            </w:r>
          </w:p>
          <w:p w:rsidR="00641B7B" w:rsidRPr="00641B7B" w:rsidRDefault="00641B7B" w:rsidP="009425A2">
            <w:pPr>
              <w:ind w:right="0" w:firstLine="4"/>
              <w:rPr>
                <w:sz w:val="28"/>
                <w:szCs w:val="28"/>
                <w:lang w:val="en-US"/>
              </w:rPr>
            </w:pPr>
            <w:r w:rsidRPr="00641B7B">
              <w:rPr>
                <w:sz w:val="28"/>
                <w:szCs w:val="28"/>
                <w:lang w:val="en-US"/>
              </w:rPr>
              <w:t>Yb</w:t>
            </w:r>
          </w:p>
          <w:p w:rsidR="00641B7B" w:rsidRPr="00641B7B" w:rsidRDefault="00641B7B" w:rsidP="009425A2">
            <w:pPr>
              <w:ind w:right="0" w:firstLine="4"/>
              <w:rPr>
                <w:sz w:val="28"/>
                <w:szCs w:val="28"/>
              </w:rPr>
            </w:pPr>
            <w:r w:rsidRPr="00641B7B">
              <w:rPr>
                <w:sz w:val="28"/>
                <w:szCs w:val="28"/>
                <w:lang w:val="en-US"/>
              </w:rPr>
              <w:t>Lu</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noProof/>
                <w:sz w:val="28"/>
                <w:szCs w:val="28"/>
              </w:rPr>
            </w:pPr>
            <w:r w:rsidRPr="00641B7B">
              <w:rPr>
                <w:noProof/>
                <w:sz w:val="28"/>
                <w:szCs w:val="28"/>
              </w:rPr>
              <w:t xml:space="preserve">2 </w:t>
            </w:r>
          </w:p>
          <w:p w:rsidR="00641B7B" w:rsidRPr="00641B7B" w:rsidRDefault="00641B7B" w:rsidP="009425A2">
            <w:pPr>
              <w:ind w:right="0" w:firstLine="4"/>
              <w:rPr>
                <w:noProof/>
                <w:sz w:val="28"/>
                <w:szCs w:val="28"/>
              </w:rPr>
            </w:pPr>
            <w:r w:rsidRPr="00641B7B">
              <w:rPr>
                <w:noProof/>
                <w:sz w:val="28"/>
                <w:szCs w:val="28"/>
              </w:rPr>
              <w:t>2</w:t>
            </w:r>
          </w:p>
          <w:p w:rsidR="00641B7B" w:rsidRPr="00641B7B" w:rsidRDefault="00641B7B" w:rsidP="009425A2">
            <w:pPr>
              <w:ind w:right="0" w:firstLine="4"/>
              <w:rPr>
                <w:noProof/>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noProof/>
                <w:sz w:val="28"/>
                <w:szCs w:val="28"/>
              </w:rPr>
            </w:pPr>
            <w:r w:rsidRPr="00641B7B">
              <w:rPr>
                <w:noProof/>
                <w:sz w:val="28"/>
                <w:szCs w:val="28"/>
              </w:rPr>
              <w:t>2 6</w:t>
            </w:r>
          </w:p>
          <w:p w:rsidR="00641B7B" w:rsidRPr="00641B7B" w:rsidRDefault="00641B7B" w:rsidP="009425A2">
            <w:pPr>
              <w:ind w:right="0" w:firstLine="4"/>
              <w:rPr>
                <w:noProof/>
                <w:sz w:val="28"/>
                <w:szCs w:val="28"/>
              </w:rPr>
            </w:pPr>
            <w:r w:rsidRPr="00641B7B">
              <w:rPr>
                <w:noProof/>
                <w:sz w:val="28"/>
                <w:szCs w:val="28"/>
              </w:rPr>
              <w:t>2 6</w:t>
            </w:r>
          </w:p>
          <w:p w:rsidR="00641B7B" w:rsidRPr="00641B7B" w:rsidRDefault="00641B7B" w:rsidP="009425A2">
            <w:pPr>
              <w:ind w:right="0" w:firstLine="4"/>
              <w:rPr>
                <w:noProof/>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noProof/>
                <w:sz w:val="28"/>
                <w:szCs w:val="28"/>
              </w:rPr>
            </w:pPr>
            <w:r w:rsidRPr="00641B7B">
              <w:rPr>
                <w:noProof/>
                <w:sz w:val="28"/>
                <w:szCs w:val="28"/>
              </w:rPr>
              <w:t>2 6 10</w:t>
            </w:r>
          </w:p>
          <w:p w:rsidR="00641B7B" w:rsidRPr="00641B7B" w:rsidRDefault="00641B7B" w:rsidP="009425A2">
            <w:pPr>
              <w:ind w:right="0" w:firstLine="4"/>
              <w:rPr>
                <w:noProof/>
                <w:sz w:val="28"/>
                <w:szCs w:val="28"/>
              </w:rPr>
            </w:pPr>
            <w:r w:rsidRPr="00641B7B">
              <w:rPr>
                <w:noProof/>
                <w:sz w:val="28"/>
                <w:szCs w:val="28"/>
              </w:rPr>
              <w:t>2 6 10</w:t>
            </w:r>
          </w:p>
          <w:p w:rsidR="00641B7B" w:rsidRPr="00641B7B" w:rsidRDefault="00641B7B" w:rsidP="009425A2">
            <w:pPr>
              <w:ind w:right="0" w:firstLine="4"/>
              <w:rPr>
                <w:noProof/>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2 6 10</w:t>
            </w:r>
            <w:r w:rsidRPr="00641B7B">
              <w:rPr>
                <w:sz w:val="28"/>
                <w:szCs w:val="28"/>
              </w:rPr>
              <w:t xml:space="preserve"> 2</w:t>
            </w:r>
          </w:p>
          <w:p w:rsidR="00641B7B" w:rsidRPr="00641B7B" w:rsidRDefault="00641B7B" w:rsidP="009425A2">
            <w:pPr>
              <w:ind w:right="0" w:firstLine="4"/>
              <w:rPr>
                <w:sz w:val="28"/>
                <w:szCs w:val="28"/>
              </w:rPr>
            </w:pPr>
            <w:r w:rsidRPr="00641B7B">
              <w:rPr>
                <w:noProof/>
                <w:sz w:val="28"/>
                <w:szCs w:val="28"/>
              </w:rPr>
              <w:t>2 6 10</w:t>
            </w:r>
            <w:r w:rsidRPr="00641B7B">
              <w:rPr>
                <w:sz w:val="28"/>
                <w:szCs w:val="28"/>
                <w:lang w:val="en-US"/>
              </w:rPr>
              <w:t xml:space="preserve"> </w:t>
            </w:r>
            <w:r w:rsidRPr="00641B7B">
              <w:rPr>
                <w:sz w:val="28"/>
                <w:szCs w:val="28"/>
              </w:rPr>
              <w:t>3</w:t>
            </w:r>
          </w:p>
          <w:p w:rsidR="00641B7B" w:rsidRPr="00641B7B" w:rsidRDefault="00641B7B" w:rsidP="009425A2">
            <w:pPr>
              <w:ind w:right="0" w:firstLine="4"/>
              <w:rPr>
                <w:sz w:val="28"/>
                <w:szCs w:val="28"/>
              </w:rPr>
            </w:pPr>
            <w:r w:rsidRPr="00641B7B">
              <w:rPr>
                <w:noProof/>
                <w:sz w:val="28"/>
                <w:szCs w:val="28"/>
              </w:rPr>
              <w:t>2 6 10 4</w:t>
            </w:r>
          </w:p>
          <w:p w:rsidR="00641B7B" w:rsidRPr="00641B7B" w:rsidRDefault="00641B7B" w:rsidP="009425A2">
            <w:pPr>
              <w:ind w:right="0" w:firstLine="4"/>
              <w:rPr>
                <w:sz w:val="28"/>
                <w:szCs w:val="28"/>
              </w:rPr>
            </w:pPr>
            <w:r w:rsidRPr="00641B7B">
              <w:rPr>
                <w:noProof/>
                <w:sz w:val="28"/>
                <w:szCs w:val="28"/>
              </w:rPr>
              <w:t>2 6 10 5</w:t>
            </w:r>
          </w:p>
          <w:p w:rsidR="00641B7B" w:rsidRPr="00641B7B" w:rsidRDefault="00641B7B" w:rsidP="009425A2">
            <w:pPr>
              <w:ind w:right="0" w:firstLine="4"/>
              <w:rPr>
                <w:sz w:val="28"/>
                <w:szCs w:val="28"/>
              </w:rPr>
            </w:pPr>
            <w:r w:rsidRPr="00641B7B">
              <w:rPr>
                <w:noProof/>
                <w:sz w:val="28"/>
                <w:szCs w:val="28"/>
              </w:rPr>
              <w:t>2 6 10</w:t>
            </w:r>
            <w:r w:rsidRPr="00641B7B">
              <w:rPr>
                <w:sz w:val="28"/>
                <w:szCs w:val="28"/>
                <w:lang w:val="en-US"/>
              </w:rPr>
              <w:t xml:space="preserve"> </w:t>
            </w:r>
            <w:r w:rsidRPr="00641B7B">
              <w:rPr>
                <w:sz w:val="28"/>
                <w:szCs w:val="28"/>
              </w:rPr>
              <w:t>6</w:t>
            </w:r>
          </w:p>
          <w:p w:rsidR="00641B7B" w:rsidRPr="00641B7B" w:rsidRDefault="00641B7B" w:rsidP="009425A2">
            <w:pPr>
              <w:ind w:right="0" w:firstLine="4"/>
              <w:rPr>
                <w:sz w:val="28"/>
                <w:szCs w:val="28"/>
              </w:rPr>
            </w:pPr>
            <w:r w:rsidRPr="00641B7B">
              <w:rPr>
                <w:noProof/>
                <w:sz w:val="28"/>
                <w:szCs w:val="28"/>
              </w:rPr>
              <w:t>2 6 10</w:t>
            </w:r>
            <w:r w:rsidRPr="00641B7B">
              <w:rPr>
                <w:sz w:val="28"/>
                <w:szCs w:val="28"/>
              </w:rPr>
              <w:t xml:space="preserve"> 7</w:t>
            </w:r>
          </w:p>
          <w:p w:rsidR="00641B7B" w:rsidRPr="00641B7B" w:rsidRDefault="00641B7B" w:rsidP="009425A2">
            <w:pPr>
              <w:ind w:right="0" w:firstLine="4"/>
              <w:rPr>
                <w:sz w:val="28"/>
                <w:szCs w:val="28"/>
              </w:rPr>
            </w:pPr>
            <w:r w:rsidRPr="00641B7B">
              <w:rPr>
                <w:noProof/>
                <w:sz w:val="28"/>
                <w:szCs w:val="28"/>
              </w:rPr>
              <w:t>2 6 10 7</w:t>
            </w:r>
          </w:p>
          <w:p w:rsidR="00641B7B" w:rsidRPr="00641B7B" w:rsidRDefault="00641B7B" w:rsidP="009425A2">
            <w:pPr>
              <w:ind w:right="0" w:firstLine="4"/>
              <w:rPr>
                <w:sz w:val="28"/>
                <w:szCs w:val="28"/>
              </w:rPr>
            </w:pPr>
            <w:r w:rsidRPr="00641B7B">
              <w:rPr>
                <w:noProof/>
                <w:sz w:val="28"/>
                <w:szCs w:val="28"/>
              </w:rPr>
              <w:t>2 6 10 8</w:t>
            </w:r>
          </w:p>
          <w:p w:rsidR="00641B7B" w:rsidRPr="00641B7B" w:rsidRDefault="00641B7B" w:rsidP="009425A2">
            <w:pPr>
              <w:ind w:right="0" w:firstLine="4"/>
              <w:rPr>
                <w:sz w:val="28"/>
                <w:szCs w:val="28"/>
              </w:rPr>
            </w:pPr>
            <w:r w:rsidRPr="00641B7B">
              <w:rPr>
                <w:noProof/>
                <w:sz w:val="28"/>
                <w:szCs w:val="28"/>
              </w:rPr>
              <w:t>26 10</w:t>
            </w:r>
            <w:r w:rsidRPr="00641B7B">
              <w:rPr>
                <w:sz w:val="28"/>
                <w:szCs w:val="28"/>
              </w:rPr>
              <w:t xml:space="preserve"> 10</w:t>
            </w:r>
          </w:p>
          <w:p w:rsidR="00641B7B" w:rsidRPr="00641B7B" w:rsidRDefault="00641B7B" w:rsidP="009425A2">
            <w:pPr>
              <w:ind w:right="0" w:firstLine="4"/>
              <w:rPr>
                <w:sz w:val="28"/>
                <w:szCs w:val="28"/>
              </w:rPr>
            </w:pPr>
            <w:r w:rsidRPr="00641B7B">
              <w:rPr>
                <w:noProof/>
                <w:sz w:val="28"/>
                <w:szCs w:val="28"/>
              </w:rPr>
              <w:t>2 6 10</w:t>
            </w:r>
            <w:r w:rsidRPr="00641B7B">
              <w:rPr>
                <w:sz w:val="28"/>
                <w:szCs w:val="28"/>
              </w:rPr>
              <w:t xml:space="preserve"> 11</w:t>
            </w:r>
          </w:p>
          <w:p w:rsidR="00641B7B" w:rsidRPr="00641B7B" w:rsidRDefault="00641B7B" w:rsidP="009425A2">
            <w:pPr>
              <w:ind w:right="0" w:firstLine="4"/>
              <w:rPr>
                <w:noProof/>
                <w:sz w:val="28"/>
                <w:szCs w:val="28"/>
              </w:rPr>
            </w:pPr>
            <w:r w:rsidRPr="00641B7B">
              <w:rPr>
                <w:noProof/>
                <w:sz w:val="28"/>
                <w:szCs w:val="28"/>
              </w:rPr>
              <w:t>2 6 10 12</w:t>
            </w:r>
          </w:p>
          <w:p w:rsidR="00641B7B" w:rsidRPr="00641B7B" w:rsidRDefault="00641B7B" w:rsidP="009425A2">
            <w:pPr>
              <w:ind w:right="0" w:firstLine="4"/>
              <w:rPr>
                <w:noProof/>
                <w:sz w:val="28"/>
                <w:szCs w:val="28"/>
              </w:rPr>
            </w:pPr>
            <w:r w:rsidRPr="00641B7B">
              <w:rPr>
                <w:noProof/>
                <w:sz w:val="28"/>
                <w:szCs w:val="28"/>
              </w:rPr>
              <w:t>2 6 10 13</w:t>
            </w:r>
          </w:p>
          <w:p w:rsidR="00641B7B" w:rsidRPr="00641B7B" w:rsidRDefault="00641B7B" w:rsidP="009425A2">
            <w:pPr>
              <w:ind w:right="0" w:firstLine="4"/>
              <w:rPr>
                <w:noProof/>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tc>
        <w:tc>
          <w:tcPr>
            <w:tcW w:w="13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w:t>
            </w:r>
            <w:r w:rsidRPr="00641B7B">
              <w:rPr>
                <w:sz w:val="28"/>
                <w:szCs w:val="28"/>
              </w:rPr>
              <w:t xml:space="preserve">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w:t>
            </w:r>
            <w:r w:rsidRPr="00641B7B">
              <w:rPr>
                <w:sz w:val="28"/>
                <w:szCs w:val="28"/>
              </w:rPr>
              <w:t xml:space="preserve">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 xml:space="preserve">2 6 </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noProof/>
                <w:sz w:val="28"/>
                <w:szCs w:val="28"/>
              </w:rPr>
            </w:pPr>
            <w:r w:rsidRPr="00641B7B">
              <w:rPr>
                <w:noProof/>
                <w:sz w:val="28"/>
                <w:szCs w:val="28"/>
              </w:rPr>
              <w:t>2 6</w:t>
            </w:r>
          </w:p>
          <w:p w:rsidR="00641B7B" w:rsidRPr="00641B7B" w:rsidRDefault="00641B7B" w:rsidP="009425A2">
            <w:pPr>
              <w:ind w:right="0" w:firstLine="4"/>
              <w:rPr>
                <w:noProof/>
                <w:sz w:val="28"/>
                <w:szCs w:val="28"/>
              </w:rPr>
            </w:pPr>
            <w:r w:rsidRPr="00641B7B">
              <w:rPr>
                <w:noProof/>
                <w:sz w:val="28"/>
                <w:szCs w:val="28"/>
              </w:rPr>
              <w:t>2 6</w:t>
            </w:r>
          </w:p>
          <w:p w:rsidR="00641B7B" w:rsidRPr="00641B7B" w:rsidRDefault="00641B7B" w:rsidP="009425A2">
            <w:pPr>
              <w:ind w:right="0" w:firstLine="4"/>
              <w:rPr>
                <w:noProof/>
                <w:sz w:val="28"/>
                <w:szCs w:val="28"/>
              </w:rPr>
            </w:pPr>
            <w:r w:rsidRPr="00641B7B">
              <w:rPr>
                <w:noProof/>
                <w:sz w:val="28"/>
                <w:szCs w:val="28"/>
              </w:rPr>
              <w:t xml:space="preserve">2 6 </w:t>
            </w:r>
          </w:p>
          <w:p w:rsidR="00641B7B" w:rsidRPr="00641B7B" w:rsidRDefault="00641B7B" w:rsidP="009425A2">
            <w:pPr>
              <w:ind w:right="0" w:firstLine="4"/>
              <w:rPr>
                <w:sz w:val="28"/>
                <w:szCs w:val="28"/>
              </w:rPr>
            </w:pPr>
            <w:r w:rsidRPr="00641B7B">
              <w:rPr>
                <w:noProof/>
                <w:sz w:val="28"/>
                <w:szCs w:val="28"/>
              </w:rPr>
              <w:t>2 6 1</w:t>
            </w:r>
          </w:p>
        </w:tc>
        <w:tc>
          <w:tcPr>
            <w:tcW w:w="96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noProof/>
                <w:sz w:val="28"/>
                <w:szCs w:val="28"/>
              </w:rPr>
            </w:pPr>
            <w:r w:rsidRPr="00641B7B">
              <w:rPr>
                <w:noProof/>
                <w:sz w:val="28"/>
                <w:szCs w:val="28"/>
              </w:rPr>
              <w:t xml:space="preserve">2 </w:t>
            </w:r>
          </w:p>
          <w:p w:rsidR="00641B7B" w:rsidRPr="00641B7B" w:rsidRDefault="00641B7B" w:rsidP="009425A2">
            <w:pPr>
              <w:ind w:right="0" w:firstLine="4"/>
              <w:rPr>
                <w:noProof/>
                <w:sz w:val="28"/>
                <w:szCs w:val="28"/>
              </w:rPr>
            </w:pPr>
            <w:r w:rsidRPr="00641B7B">
              <w:rPr>
                <w:noProof/>
                <w:sz w:val="28"/>
                <w:szCs w:val="28"/>
              </w:rPr>
              <w:t>2</w:t>
            </w:r>
          </w:p>
          <w:p w:rsidR="00641B7B" w:rsidRPr="00641B7B" w:rsidRDefault="00641B7B" w:rsidP="009425A2">
            <w:pPr>
              <w:ind w:right="0" w:firstLine="4"/>
              <w:rPr>
                <w:noProof/>
                <w:sz w:val="28"/>
                <w:szCs w:val="28"/>
              </w:rPr>
            </w:pPr>
            <w:r w:rsidRPr="00641B7B">
              <w:rPr>
                <w:noProof/>
                <w:sz w:val="28"/>
                <w:szCs w:val="28"/>
              </w:rPr>
              <w:t xml:space="preserve">2 </w:t>
            </w:r>
          </w:p>
          <w:p w:rsidR="00641B7B" w:rsidRPr="00641B7B" w:rsidRDefault="00641B7B" w:rsidP="009425A2">
            <w:pPr>
              <w:ind w:right="0" w:firstLine="4"/>
              <w:rPr>
                <w:sz w:val="28"/>
                <w:szCs w:val="28"/>
              </w:rPr>
            </w:pPr>
            <w:r w:rsidRPr="00641B7B">
              <w:rPr>
                <w:noProof/>
                <w:sz w:val="28"/>
                <w:szCs w:val="28"/>
              </w:rPr>
              <w:t>2</w:t>
            </w: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r>
      <w:tr w:rsidR="00641B7B" w:rsidRPr="00641B7B" w:rsidTr="009425A2">
        <w:trPr>
          <w:trHeight w:val="2345"/>
        </w:trPr>
        <w:tc>
          <w:tcPr>
            <w:tcW w:w="753" w:type="dxa"/>
          </w:tcPr>
          <w:p w:rsidR="00641B7B" w:rsidRPr="00641B7B" w:rsidRDefault="00641B7B" w:rsidP="009425A2">
            <w:pPr>
              <w:ind w:right="0" w:firstLine="4"/>
              <w:rPr>
                <w:sz w:val="28"/>
                <w:szCs w:val="28"/>
              </w:rPr>
            </w:pPr>
            <w:r w:rsidRPr="00641B7B">
              <w:rPr>
                <w:noProof/>
                <w:sz w:val="28"/>
                <w:szCs w:val="28"/>
              </w:rPr>
              <w:t>72</w:t>
            </w:r>
          </w:p>
          <w:p w:rsidR="00641B7B" w:rsidRPr="00641B7B" w:rsidRDefault="00641B7B" w:rsidP="009425A2">
            <w:pPr>
              <w:ind w:right="0" w:firstLine="4"/>
              <w:rPr>
                <w:sz w:val="28"/>
                <w:szCs w:val="28"/>
              </w:rPr>
            </w:pPr>
            <w:r w:rsidRPr="00641B7B">
              <w:rPr>
                <w:noProof/>
                <w:sz w:val="28"/>
                <w:szCs w:val="28"/>
              </w:rPr>
              <w:t>73</w:t>
            </w:r>
          </w:p>
          <w:p w:rsidR="00641B7B" w:rsidRPr="00641B7B" w:rsidRDefault="00641B7B" w:rsidP="009425A2">
            <w:pPr>
              <w:ind w:right="0" w:firstLine="4"/>
              <w:rPr>
                <w:sz w:val="28"/>
                <w:szCs w:val="28"/>
              </w:rPr>
            </w:pPr>
            <w:r w:rsidRPr="00641B7B">
              <w:rPr>
                <w:noProof/>
                <w:sz w:val="28"/>
                <w:szCs w:val="28"/>
              </w:rPr>
              <w:t>74</w:t>
            </w:r>
          </w:p>
          <w:p w:rsidR="00641B7B" w:rsidRPr="00641B7B" w:rsidRDefault="00641B7B" w:rsidP="009425A2">
            <w:pPr>
              <w:ind w:right="0" w:firstLine="4"/>
              <w:rPr>
                <w:sz w:val="28"/>
                <w:szCs w:val="28"/>
              </w:rPr>
            </w:pPr>
            <w:r w:rsidRPr="00641B7B">
              <w:rPr>
                <w:noProof/>
                <w:sz w:val="28"/>
                <w:szCs w:val="28"/>
              </w:rPr>
              <w:t>75</w:t>
            </w:r>
          </w:p>
          <w:p w:rsidR="00641B7B" w:rsidRPr="00641B7B" w:rsidRDefault="00641B7B" w:rsidP="009425A2">
            <w:pPr>
              <w:ind w:right="0" w:firstLine="4"/>
              <w:rPr>
                <w:sz w:val="28"/>
                <w:szCs w:val="28"/>
              </w:rPr>
            </w:pPr>
            <w:r w:rsidRPr="00641B7B">
              <w:rPr>
                <w:noProof/>
                <w:sz w:val="28"/>
                <w:szCs w:val="28"/>
              </w:rPr>
              <w:t>76</w:t>
            </w:r>
          </w:p>
          <w:p w:rsidR="00641B7B" w:rsidRPr="00641B7B" w:rsidRDefault="00641B7B" w:rsidP="009425A2">
            <w:pPr>
              <w:ind w:right="0" w:firstLine="4"/>
              <w:rPr>
                <w:sz w:val="28"/>
                <w:szCs w:val="28"/>
              </w:rPr>
            </w:pPr>
            <w:r w:rsidRPr="00641B7B">
              <w:rPr>
                <w:noProof/>
                <w:sz w:val="28"/>
                <w:szCs w:val="28"/>
              </w:rPr>
              <w:t>77</w:t>
            </w:r>
          </w:p>
          <w:p w:rsidR="00641B7B" w:rsidRPr="00641B7B" w:rsidRDefault="00641B7B" w:rsidP="009425A2">
            <w:pPr>
              <w:ind w:right="0" w:firstLine="4"/>
              <w:rPr>
                <w:sz w:val="28"/>
                <w:szCs w:val="28"/>
              </w:rPr>
            </w:pPr>
            <w:r w:rsidRPr="00641B7B">
              <w:rPr>
                <w:noProof/>
                <w:sz w:val="28"/>
                <w:szCs w:val="28"/>
              </w:rPr>
              <w:t>78</w:t>
            </w:r>
          </w:p>
          <w:p w:rsidR="00641B7B" w:rsidRPr="00641B7B" w:rsidRDefault="00641B7B" w:rsidP="009425A2">
            <w:pPr>
              <w:ind w:right="0" w:firstLine="4"/>
              <w:rPr>
                <w:sz w:val="28"/>
                <w:szCs w:val="28"/>
              </w:rPr>
            </w:pPr>
            <w:r w:rsidRPr="00641B7B">
              <w:rPr>
                <w:noProof/>
                <w:sz w:val="28"/>
                <w:szCs w:val="28"/>
              </w:rPr>
              <w:t>79</w:t>
            </w:r>
          </w:p>
        </w:tc>
        <w:tc>
          <w:tcPr>
            <w:tcW w:w="840" w:type="dxa"/>
          </w:tcPr>
          <w:p w:rsidR="00641B7B" w:rsidRPr="00641B7B" w:rsidRDefault="00641B7B" w:rsidP="009425A2">
            <w:pPr>
              <w:ind w:right="0" w:firstLine="4"/>
              <w:rPr>
                <w:sz w:val="28"/>
                <w:szCs w:val="28"/>
                <w:lang w:val="en-US"/>
              </w:rPr>
            </w:pPr>
            <w:r w:rsidRPr="00641B7B">
              <w:rPr>
                <w:sz w:val="28"/>
                <w:szCs w:val="28"/>
                <w:lang w:val="en-US"/>
              </w:rPr>
              <w:t>Hf</w:t>
            </w:r>
          </w:p>
          <w:p w:rsidR="00641B7B" w:rsidRPr="00641B7B" w:rsidRDefault="00641B7B" w:rsidP="009425A2">
            <w:pPr>
              <w:ind w:right="0" w:firstLine="4"/>
              <w:rPr>
                <w:sz w:val="28"/>
                <w:szCs w:val="28"/>
                <w:lang w:val="en-US"/>
              </w:rPr>
            </w:pPr>
            <w:r w:rsidRPr="00641B7B">
              <w:rPr>
                <w:sz w:val="28"/>
                <w:szCs w:val="28"/>
              </w:rPr>
              <w:t>Та</w:t>
            </w:r>
          </w:p>
          <w:p w:rsidR="00641B7B" w:rsidRPr="00641B7B" w:rsidRDefault="00641B7B" w:rsidP="009425A2">
            <w:pPr>
              <w:ind w:right="0" w:firstLine="4"/>
              <w:rPr>
                <w:sz w:val="28"/>
                <w:szCs w:val="28"/>
                <w:lang w:val="en-US"/>
              </w:rPr>
            </w:pPr>
            <w:r w:rsidRPr="00641B7B">
              <w:rPr>
                <w:sz w:val="28"/>
                <w:szCs w:val="28"/>
                <w:lang w:val="en-US"/>
              </w:rPr>
              <w:t>W</w:t>
            </w:r>
          </w:p>
          <w:p w:rsidR="00641B7B" w:rsidRPr="00641B7B" w:rsidRDefault="00641B7B" w:rsidP="009425A2">
            <w:pPr>
              <w:ind w:right="0" w:firstLine="4"/>
              <w:rPr>
                <w:sz w:val="28"/>
                <w:szCs w:val="28"/>
                <w:lang w:val="en-US"/>
              </w:rPr>
            </w:pPr>
            <w:r w:rsidRPr="00641B7B">
              <w:rPr>
                <w:sz w:val="28"/>
                <w:szCs w:val="28"/>
                <w:lang w:val="en-US"/>
              </w:rPr>
              <w:t>Re</w:t>
            </w:r>
          </w:p>
          <w:p w:rsidR="00641B7B" w:rsidRPr="00641B7B" w:rsidRDefault="00641B7B" w:rsidP="009425A2">
            <w:pPr>
              <w:ind w:right="0" w:firstLine="4"/>
              <w:rPr>
                <w:sz w:val="28"/>
                <w:szCs w:val="28"/>
                <w:lang w:val="en-US"/>
              </w:rPr>
            </w:pPr>
            <w:r w:rsidRPr="00641B7B">
              <w:rPr>
                <w:sz w:val="28"/>
                <w:szCs w:val="28"/>
                <w:lang w:val="en-US"/>
              </w:rPr>
              <w:t>Os</w:t>
            </w:r>
          </w:p>
          <w:p w:rsidR="00641B7B" w:rsidRPr="00641B7B" w:rsidRDefault="00641B7B" w:rsidP="009425A2">
            <w:pPr>
              <w:ind w:right="0" w:firstLine="4"/>
              <w:rPr>
                <w:sz w:val="28"/>
                <w:szCs w:val="28"/>
                <w:lang w:val="en-US"/>
              </w:rPr>
            </w:pPr>
            <w:r w:rsidRPr="00641B7B">
              <w:rPr>
                <w:sz w:val="28"/>
                <w:szCs w:val="28"/>
                <w:lang w:val="en-US"/>
              </w:rPr>
              <w:t>Ir</w:t>
            </w:r>
          </w:p>
          <w:p w:rsidR="00641B7B" w:rsidRPr="00641B7B" w:rsidRDefault="00641B7B" w:rsidP="009425A2">
            <w:pPr>
              <w:ind w:right="0" w:firstLine="4"/>
              <w:rPr>
                <w:sz w:val="28"/>
                <w:szCs w:val="28"/>
                <w:lang w:val="en-US"/>
              </w:rPr>
            </w:pPr>
            <w:r w:rsidRPr="00641B7B">
              <w:rPr>
                <w:sz w:val="28"/>
                <w:szCs w:val="28"/>
                <w:lang w:val="en-US"/>
              </w:rPr>
              <w:t>Pt</w:t>
            </w:r>
          </w:p>
          <w:p w:rsidR="00641B7B" w:rsidRPr="00641B7B" w:rsidRDefault="00641B7B" w:rsidP="009425A2">
            <w:pPr>
              <w:ind w:right="0" w:firstLine="4"/>
              <w:rPr>
                <w:sz w:val="28"/>
                <w:szCs w:val="28"/>
              </w:rPr>
            </w:pPr>
            <w:r w:rsidRPr="00641B7B">
              <w:rPr>
                <w:sz w:val="28"/>
                <w:szCs w:val="28"/>
                <w:lang w:val="en-US"/>
              </w:rPr>
              <w:t>Au</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tc>
        <w:tc>
          <w:tcPr>
            <w:tcW w:w="1320" w:type="dxa"/>
          </w:tcPr>
          <w:p w:rsidR="00641B7B" w:rsidRPr="00641B7B" w:rsidRDefault="00641B7B" w:rsidP="009425A2">
            <w:pPr>
              <w:ind w:right="0" w:firstLine="4"/>
              <w:rPr>
                <w:sz w:val="28"/>
                <w:szCs w:val="28"/>
              </w:rPr>
            </w:pPr>
            <w:r w:rsidRPr="00641B7B">
              <w:rPr>
                <w:noProof/>
                <w:sz w:val="28"/>
                <w:szCs w:val="28"/>
              </w:rPr>
              <w:t>2 6  2</w:t>
            </w:r>
          </w:p>
          <w:p w:rsidR="00641B7B" w:rsidRPr="00641B7B" w:rsidRDefault="00641B7B" w:rsidP="009425A2">
            <w:pPr>
              <w:ind w:right="0" w:firstLine="4"/>
              <w:rPr>
                <w:sz w:val="28"/>
                <w:szCs w:val="28"/>
              </w:rPr>
            </w:pPr>
            <w:r w:rsidRPr="00641B7B">
              <w:rPr>
                <w:noProof/>
                <w:sz w:val="28"/>
                <w:szCs w:val="28"/>
              </w:rPr>
              <w:t>2 6  3</w:t>
            </w:r>
          </w:p>
          <w:p w:rsidR="00641B7B" w:rsidRPr="00641B7B" w:rsidRDefault="00641B7B" w:rsidP="009425A2">
            <w:pPr>
              <w:ind w:right="0" w:firstLine="4"/>
              <w:rPr>
                <w:sz w:val="28"/>
                <w:szCs w:val="28"/>
              </w:rPr>
            </w:pPr>
            <w:r w:rsidRPr="00641B7B">
              <w:rPr>
                <w:noProof/>
                <w:sz w:val="28"/>
                <w:szCs w:val="28"/>
              </w:rPr>
              <w:t>2 6  4</w:t>
            </w:r>
          </w:p>
          <w:p w:rsidR="00641B7B" w:rsidRPr="00641B7B" w:rsidRDefault="00641B7B" w:rsidP="009425A2">
            <w:pPr>
              <w:ind w:right="0" w:firstLine="4"/>
              <w:rPr>
                <w:sz w:val="28"/>
                <w:szCs w:val="28"/>
              </w:rPr>
            </w:pPr>
            <w:r w:rsidRPr="00641B7B">
              <w:rPr>
                <w:noProof/>
                <w:sz w:val="28"/>
                <w:szCs w:val="28"/>
              </w:rPr>
              <w:t>2 6  5</w:t>
            </w:r>
          </w:p>
          <w:p w:rsidR="00641B7B" w:rsidRPr="00641B7B" w:rsidRDefault="00641B7B" w:rsidP="009425A2">
            <w:pPr>
              <w:ind w:right="0" w:firstLine="4"/>
              <w:rPr>
                <w:sz w:val="28"/>
                <w:szCs w:val="28"/>
              </w:rPr>
            </w:pPr>
            <w:r w:rsidRPr="00641B7B">
              <w:rPr>
                <w:noProof/>
                <w:sz w:val="28"/>
                <w:szCs w:val="28"/>
              </w:rPr>
              <w:t>2 6  6</w:t>
            </w:r>
          </w:p>
          <w:p w:rsidR="00641B7B" w:rsidRPr="00641B7B" w:rsidRDefault="00641B7B" w:rsidP="009425A2">
            <w:pPr>
              <w:ind w:right="0" w:firstLine="4"/>
              <w:rPr>
                <w:sz w:val="28"/>
                <w:szCs w:val="28"/>
              </w:rPr>
            </w:pPr>
            <w:r w:rsidRPr="00641B7B">
              <w:rPr>
                <w:noProof/>
                <w:sz w:val="28"/>
                <w:szCs w:val="28"/>
              </w:rPr>
              <w:t>2 6  7</w:t>
            </w:r>
          </w:p>
          <w:p w:rsidR="00641B7B" w:rsidRPr="00641B7B" w:rsidRDefault="00641B7B" w:rsidP="009425A2">
            <w:pPr>
              <w:ind w:right="0" w:firstLine="4"/>
              <w:rPr>
                <w:sz w:val="28"/>
                <w:szCs w:val="28"/>
              </w:rPr>
            </w:pPr>
            <w:r w:rsidRPr="00641B7B">
              <w:rPr>
                <w:noProof/>
                <w:sz w:val="28"/>
                <w:szCs w:val="28"/>
              </w:rPr>
              <w:t>2 6  9</w:t>
            </w:r>
          </w:p>
          <w:p w:rsidR="00641B7B" w:rsidRPr="00641B7B" w:rsidRDefault="00641B7B" w:rsidP="009425A2">
            <w:pPr>
              <w:ind w:right="0" w:firstLine="4"/>
              <w:rPr>
                <w:sz w:val="28"/>
                <w:szCs w:val="28"/>
              </w:rPr>
            </w:pPr>
            <w:r w:rsidRPr="00641B7B">
              <w:rPr>
                <w:noProof/>
                <w:sz w:val="28"/>
                <w:szCs w:val="28"/>
              </w:rPr>
              <w:t>2 6  10</w:t>
            </w:r>
          </w:p>
        </w:tc>
        <w:tc>
          <w:tcPr>
            <w:tcW w:w="96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sz w:val="28"/>
                <w:szCs w:val="28"/>
              </w:rPr>
              <w:t>1</w:t>
            </w:r>
          </w:p>
          <w:p w:rsidR="00641B7B" w:rsidRPr="00641B7B" w:rsidRDefault="00641B7B" w:rsidP="009425A2">
            <w:pPr>
              <w:ind w:right="0" w:firstLine="4"/>
              <w:rPr>
                <w:sz w:val="28"/>
                <w:szCs w:val="28"/>
              </w:rPr>
            </w:pPr>
            <w:r w:rsidRPr="00641B7B">
              <w:rPr>
                <w:noProof/>
                <w:sz w:val="28"/>
                <w:szCs w:val="28"/>
              </w:rPr>
              <w:t>1</w:t>
            </w: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r w:rsidRPr="00641B7B">
              <w:rPr>
                <w:noProof/>
                <w:sz w:val="28"/>
                <w:szCs w:val="28"/>
              </w:rPr>
              <w:t>9,20</w:t>
            </w:r>
          </w:p>
        </w:tc>
      </w:tr>
      <w:tr w:rsidR="00641B7B" w:rsidRPr="00641B7B" w:rsidTr="009425A2">
        <w:trPr>
          <w:trHeight w:val="2170"/>
        </w:trPr>
        <w:tc>
          <w:tcPr>
            <w:tcW w:w="753" w:type="dxa"/>
          </w:tcPr>
          <w:p w:rsidR="00641B7B" w:rsidRPr="00641B7B" w:rsidRDefault="00641B7B" w:rsidP="009425A2">
            <w:pPr>
              <w:ind w:right="0" w:firstLine="4"/>
              <w:rPr>
                <w:sz w:val="28"/>
                <w:szCs w:val="28"/>
              </w:rPr>
            </w:pPr>
            <w:r w:rsidRPr="00641B7B">
              <w:rPr>
                <w:noProof/>
                <w:sz w:val="28"/>
                <w:szCs w:val="28"/>
              </w:rPr>
              <w:t>80</w:t>
            </w:r>
          </w:p>
          <w:p w:rsidR="00641B7B" w:rsidRPr="00641B7B" w:rsidRDefault="00641B7B" w:rsidP="009425A2">
            <w:pPr>
              <w:ind w:right="0" w:firstLine="4"/>
              <w:rPr>
                <w:sz w:val="28"/>
                <w:szCs w:val="28"/>
              </w:rPr>
            </w:pPr>
            <w:r w:rsidRPr="00641B7B">
              <w:rPr>
                <w:noProof/>
                <w:sz w:val="28"/>
                <w:szCs w:val="28"/>
              </w:rPr>
              <w:t>81</w:t>
            </w:r>
          </w:p>
          <w:p w:rsidR="00641B7B" w:rsidRPr="00641B7B" w:rsidRDefault="00641B7B" w:rsidP="009425A2">
            <w:pPr>
              <w:ind w:right="0" w:firstLine="4"/>
              <w:rPr>
                <w:sz w:val="28"/>
                <w:szCs w:val="28"/>
              </w:rPr>
            </w:pPr>
            <w:r w:rsidRPr="00641B7B">
              <w:rPr>
                <w:noProof/>
                <w:sz w:val="28"/>
                <w:szCs w:val="28"/>
              </w:rPr>
              <w:t>82</w:t>
            </w:r>
          </w:p>
          <w:p w:rsidR="00641B7B" w:rsidRPr="00641B7B" w:rsidRDefault="00641B7B" w:rsidP="009425A2">
            <w:pPr>
              <w:ind w:right="0" w:firstLine="4"/>
              <w:rPr>
                <w:sz w:val="28"/>
                <w:szCs w:val="28"/>
              </w:rPr>
            </w:pPr>
            <w:r w:rsidRPr="00641B7B">
              <w:rPr>
                <w:noProof/>
                <w:sz w:val="28"/>
                <w:szCs w:val="28"/>
              </w:rPr>
              <w:t>83</w:t>
            </w:r>
          </w:p>
          <w:p w:rsidR="00641B7B" w:rsidRPr="00641B7B" w:rsidRDefault="00641B7B" w:rsidP="009425A2">
            <w:pPr>
              <w:ind w:right="0" w:firstLine="4"/>
              <w:rPr>
                <w:sz w:val="28"/>
                <w:szCs w:val="28"/>
              </w:rPr>
            </w:pPr>
            <w:r w:rsidRPr="00641B7B">
              <w:rPr>
                <w:noProof/>
                <w:sz w:val="28"/>
                <w:szCs w:val="28"/>
              </w:rPr>
              <w:t>84</w:t>
            </w:r>
          </w:p>
          <w:p w:rsidR="00641B7B" w:rsidRPr="00641B7B" w:rsidRDefault="00641B7B" w:rsidP="009425A2">
            <w:pPr>
              <w:ind w:right="0" w:firstLine="4"/>
              <w:rPr>
                <w:sz w:val="28"/>
                <w:szCs w:val="28"/>
              </w:rPr>
            </w:pPr>
            <w:r w:rsidRPr="00641B7B">
              <w:rPr>
                <w:noProof/>
                <w:sz w:val="28"/>
                <w:szCs w:val="28"/>
              </w:rPr>
              <w:t>85</w:t>
            </w:r>
          </w:p>
          <w:p w:rsidR="00641B7B" w:rsidRPr="00641B7B" w:rsidRDefault="00641B7B" w:rsidP="009425A2">
            <w:pPr>
              <w:ind w:right="0" w:firstLine="4"/>
              <w:rPr>
                <w:sz w:val="28"/>
                <w:szCs w:val="28"/>
              </w:rPr>
            </w:pPr>
            <w:r w:rsidRPr="00641B7B">
              <w:rPr>
                <w:noProof/>
                <w:sz w:val="28"/>
                <w:szCs w:val="28"/>
              </w:rPr>
              <w:t>86</w:t>
            </w:r>
          </w:p>
        </w:tc>
        <w:tc>
          <w:tcPr>
            <w:tcW w:w="840" w:type="dxa"/>
          </w:tcPr>
          <w:p w:rsidR="00641B7B" w:rsidRPr="00641B7B" w:rsidRDefault="00641B7B" w:rsidP="009425A2">
            <w:pPr>
              <w:ind w:right="0" w:firstLine="4"/>
              <w:rPr>
                <w:sz w:val="28"/>
                <w:szCs w:val="28"/>
                <w:lang w:val="en-US"/>
              </w:rPr>
            </w:pPr>
            <w:r w:rsidRPr="00641B7B">
              <w:rPr>
                <w:sz w:val="28"/>
                <w:szCs w:val="28"/>
                <w:lang w:val="en-US"/>
              </w:rPr>
              <w:t>Hg</w:t>
            </w:r>
          </w:p>
          <w:p w:rsidR="00641B7B" w:rsidRPr="00641B7B" w:rsidRDefault="00641B7B" w:rsidP="009425A2">
            <w:pPr>
              <w:ind w:right="0" w:firstLine="4"/>
              <w:rPr>
                <w:sz w:val="28"/>
                <w:szCs w:val="28"/>
                <w:lang w:val="en-US"/>
              </w:rPr>
            </w:pPr>
            <w:r w:rsidRPr="00641B7B">
              <w:rPr>
                <w:sz w:val="28"/>
                <w:szCs w:val="28"/>
              </w:rPr>
              <w:t>Т</w:t>
            </w:r>
            <w:r w:rsidRPr="00641B7B">
              <w:rPr>
                <w:sz w:val="28"/>
                <w:szCs w:val="28"/>
                <w:lang w:val="en-US"/>
              </w:rPr>
              <w:t>1</w:t>
            </w:r>
          </w:p>
          <w:p w:rsidR="00641B7B" w:rsidRPr="00641B7B" w:rsidRDefault="00641B7B" w:rsidP="009425A2">
            <w:pPr>
              <w:ind w:right="0" w:firstLine="4"/>
              <w:rPr>
                <w:sz w:val="28"/>
                <w:szCs w:val="28"/>
                <w:lang w:val="en-US"/>
              </w:rPr>
            </w:pPr>
            <w:r w:rsidRPr="00641B7B">
              <w:rPr>
                <w:sz w:val="28"/>
                <w:szCs w:val="28"/>
                <w:lang w:val="en-US"/>
              </w:rPr>
              <w:t>Pb</w:t>
            </w:r>
          </w:p>
          <w:p w:rsidR="00641B7B" w:rsidRPr="00641B7B" w:rsidRDefault="00641B7B" w:rsidP="009425A2">
            <w:pPr>
              <w:ind w:right="0" w:firstLine="4"/>
              <w:rPr>
                <w:sz w:val="28"/>
                <w:szCs w:val="28"/>
                <w:lang w:val="en-US"/>
              </w:rPr>
            </w:pPr>
            <w:r w:rsidRPr="00641B7B">
              <w:rPr>
                <w:sz w:val="28"/>
                <w:szCs w:val="28"/>
                <w:lang w:val="en-US"/>
              </w:rPr>
              <w:t>Bi</w:t>
            </w:r>
          </w:p>
          <w:p w:rsidR="00641B7B" w:rsidRPr="00641B7B" w:rsidRDefault="00641B7B" w:rsidP="009425A2">
            <w:pPr>
              <w:ind w:right="0" w:firstLine="4"/>
              <w:rPr>
                <w:sz w:val="28"/>
                <w:szCs w:val="28"/>
                <w:lang w:val="en-US"/>
              </w:rPr>
            </w:pPr>
            <w:r w:rsidRPr="00641B7B">
              <w:rPr>
                <w:sz w:val="28"/>
                <w:szCs w:val="28"/>
              </w:rPr>
              <w:t>Ро</w:t>
            </w:r>
          </w:p>
          <w:p w:rsidR="00641B7B" w:rsidRPr="00641B7B" w:rsidRDefault="00641B7B" w:rsidP="009425A2">
            <w:pPr>
              <w:ind w:right="0" w:firstLine="4"/>
              <w:rPr>
                <w:sz w:val="28"/>
                <w:szCs w:val="28"/>
                <w:lang w:val="en-US"/>
              </w:rPr>
            </w:pPr>
            <w:r w:rsidRPr="00641B7B">
              <w:rPr>
                <w:sz w:val="28"/>
                <w:szCs w:val="28"/>
                <w:lang w:val="en-US"/>
              </w:rPr>
              <w:t>At</w:t>
            </w:r>
          </w:p>
          <w:p w:rsidR="00641B7B" w:rsidRPr="00641B7B" w:rsidRDefault="00641B7B" w:rsidP="009425A2">
            <w:pPr>
              <w:ind w:right="0" w:firstLine="4"/>
              <w:rPr>
                <w:sz w:val="28"/>
                <w:szCs w:val="28"/>
                <w:lang w:val="en-US"/>
              </w:rPr>
            </w:pPr>
            <w:r w:rsidRPr="00641B7B">
              <w:rPr>
                <w:sz w:val="28"/>
                <w:szCs w:val="28"/>
                <w:lang w:val="en-US"/>
              </w:rPr>
              <w:t>Rn</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tc>
        <w:tc>
          <w:tcPr>
            <w:tcW w:w="132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96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2 1</w:t>
            </w:r>
          </w:p>
          <w:p w:rsidR="00641B7B" w:rsidRPr="00641B7B" w:rsidRDefault="00641B7B" w:rsidP="009425A2">
            <w:pPr>
              <w:ind w:right="0" w:firstLine="4"/>
              <w:rPr>
                <w:sz w:val="28"/>
                <w:szCs w:val="28"/>
              </w:rPr>
            </w:pPr>
            <w:r w:rsidRPr="00641B7B">
              <w:rPr>
                <w:noProof/>
                <w:sz w:val="28"/>
                <w:szCs w:val="28"/>
              </w:rPr>
              <w:t>2 2</w:t>
            </w:r>
          </w:p>
          <w:p w:rsidR="00641B7B" w:rsidRPr="00641B7B" w:rsidRDefault="00641B7B" w:rsidP="009425A2">
            <w:pPr>
              <w:ind w:right="0" w:firstLine="4"/>
              <w:rPr>
                <w:sz w:val="28"/>
                <w:szCs w:val="28"/>
              </w:rPr>
            </w:pPr>
            <w:r w:rsidRPr="00641B7B">
              <w:rPr>
                <w:noProof/>
                <w:sz w:val="28"/>
                <w:szCs w:val="28"/>
              </w:rPr>
              <w:t>2 3</w:t>
            </w:r>
          </w:p>
          <w:p w:rsidR="00641B7B" w:rsidRPr="00641B7B" w:rsidRDefault="00641B7B" w:rsidP="009425A2">
            <w:pPr>
              <w:ind w:right="0" w:firstLine="4"/>
              <w:rPr>
                <w:sz w:val="28"/>
                <w:szCs w:val="28"/>
              </w:rPr>
            </w:pPr>
            <w:r w:rsidRPr="00641B7B">
              <w:rPr>
                <w:noProof/>
                <w:sz w:val="28"/>
                <w:szCs w:val="28"/>
              </w:rPr>
              <w:t>2 4</w:t>
            </w:r>
          </w:p>
          <w:p w:rsidR="00641B7B" w:rsidRPr="00641B7B" w:rsidRDefault="00641B7B" w:rsidP="009425A2">
            <w:pPr>
              <w:ind w:right="0" w:firstLine="4"/>
              <w:rPr>
                <w:sz w:val="28"/>
                <w:szCs w:val="28"/>
              </w:rPr>
            </w:pPr>
            <w:r w:rsidRPr="00641B7B">
              <w:rPr>
                <w:noProof/>
                <w:sz w:val="28"/>
                <w:szCs w:val="28"/>
              </w:rPr>
              <w:t>2 5</w:t>
            </w:r>
          </w:p>
          <w:p w:rsidR="00641B7B" w:rsidRPr="00641B7B" w:rsidRDefault="00641B7B" w:rsidP="009425A2">
            <w:pPr>
              <w:ind w:right="0" w:firstLine="4"/>
              <w:rPr>
                <w:sz w:val="28"/>
                <w:szCs w:val="28"/>
              </w:rPr>
            </w:pPr>
            <w:r w:rsidRPr="00641B7B">
              <w:rPr>
                <w:noProof/>
                <w:sz w:val="28"/>
                <w:szCs w:val="28"/>
              </w:rPr>
              <w:t>2 6</w:t>
            </w:r>
          </w:p>
        </w:tc>
        <w:tc>
          <w:tcPr>
            <w:tcW w:w="48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c>
          <w:tcPr>
            <w:tcW w:w="1440" w:type="dxa"/>
          </w:tcPr>
          <w:p w:rsidR="00641B7B" w:rsidRPr="00641B7B" w:rsidRDefault="00641B7B" w:rsidP="009425A2">
            <w:pPr>
              <w:ind w:right="0" w:firstLine="4"/>
              <w:rPr>
                <w:sz w:val="28"/>
                <w:szCs w:val="28"/>
              </w:rPr>
            </w:pPr>
            <w:r w:rsidRPr="00641B7B">
              <w:rPr>
                <w:noProof/>
                <w:sz w:val="28"/>
                <w:szCs w:val="28"/>
              </w:rPr>
              <w:t>10,39</w:t>
            </w:r>
          </w:p>
          <w:p w:rsidR="00641B7B" w:rsidRPr="00641B7B" w:rsidRDefault="00641B7B" w:rsidP="009425A2">
            <w:pPr>
              <w:ind w:right="0" w:firstLine="4"/>
              <w:rPr>
                <w:sz w:val="28"/>
                <w:szCs w:val="28"/>
              </w:rPr>
            </w:pPr>
            <w:r w:rsidRPr="00641B7B">
              <w:rPr>
                <w:noProof/>
                <w:sz w:val="28"/>
                <w:szCs w:val="28"/>
              </w:rPr>
              <w:t>6,08</w:t>
            </w:r>
          </w:p>
          <w:p w:rsidR="00641B7B" w:rsidRPr="00641B7B" w:rsidRDefault="00641B7B" w:rsidP="009425A2">
            <w:pPr>
              <w:ind w:right="0" w:firstLine="4"/>
              <w:rPr>
                <w:sz w:val="28"/>
                <w:szCs w:val="28"/>
              </w:rPr>
            </w:pPr>
            <w:r w:rsidRPr="00641B7B">
              <w:rPr>
                <w:noProof/>
                <w:sz w:val="28"/>
                <w:szCs w:val="28"/>
              </w:rPr>
              <w:t>7,39</w:t>
            </w:r>
          </w:p>
          <w:p w:rsidR="00641B7B" w:rsidRPr="00641B7B" w:rsidRDefault="00641B7B" w:rsidP="009425A2">
            <w:pPr>
              <w:ind w:right="0" w:firstLine="4"/>
              <w:rPr>
                <w:sz w:val="28"/>
                <w:szCs w:val="28"/>
              </w:rPr>
            </w:pPr>
            <w:r w:rsidRPr="00641B7B">
              <w:rPr>
                <w:noProof/>
                <w:sz w:val="28"/>
                <w:szCs w:val="28"/>
              </w:rPr>
              <w:t>8,0</w:t>
            </w: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noProof/>
                <w:sz w:val="28"/>
                <w:szCs w:val="28"/>
              </w:rPr>
            </w:pPr>
            <w:r w:rsidRPr="00641B7B">
              <w:rPr>
                <w:noProof/>
                <w:sz w:val="28"/>
                <w:szCs w:val="28"/>
              </w:rPr>
              <w:t>10,689</w:t>
            </w:r>
          </w:p>
        </w:tc>
      </w:tr>
      <w:tr w:rsidR="00641B7B" w:rsidRPr="00641B7B" w:rsidTr="009425A2">
        <w:trPr>
          <w:trHeight w:val="870"/>
        </w:trPr>
        <w:tc>
          <w:tcPr>
            <w:tcW w:w="753" w:type="dxa"/>
          </w:tcPr>
          <w:p w:rsidR="00641B7B" w:rsidRPr="00641B7B" w:rsidRDefault="00641B7B" w:rsidP="009425A2">
            <w:pPr>
              <w:ind w:right="0" w:firstLine="4"/>
              <w:rPr>
                <w:sz w:val="28"/>
                <w:szCs w:val="28"/>
              </w:rPr>
            </w:pPr>
            <w:r w:rsidRPr="00641B7B">
              <w:rPr>
                <w:noProof/>
                <w:sz w:val="28"/>
                <w:szCs w:val="28"/>
              </w:rPr>
              <w:t>87</w:t>
            </w:r>
          </w:p>
          <w:p w:rsidR="00641B7B" w:rsidRPr="00641B7B" w:rsidRDefault="00641B7B" w:rsidP="009425A2">
            <w:pPr>
              <w:ind w:right="0" w:firstLine="4"/>
              <w:rPr>
                <w:sz w:val="28"/>
                <w:szCs w:val="28"/>
              </w:rPr>
            </w:pPr>
            <w:r w:rsidRPr="00641B7B">
              <w:rPr>
                <w:noProof/>
                <w:sz w:val="28"/>
                <w:szCs w:val="28"/>
              </w:rPr>
              <w:t>88</w:t>
            </w:r>
          </w:p>
          <w:p w:rsidR="00641B7B" w:rsidRPr="00641B7B" w:rsidRDefault="00641B7B" w:rsidP="009425A2">
            <w:pPr>
              <w:ind w:right="0" w:firstLine="4"/>
              <w:rPr>
                <w:sz w:val="28"/>
                <w:szCs w:val="28"/>
              </w:rPr>
            </w:pPr>
            <w:r w:rsidRPr="00641B7B">
              <w:rPr>
                <w:noProof/>
                <w:sz w:val="28"/>
                <w:szCs w:val="28"/>
              </w:rPr>
              <w:t>89</w:t>
            </w:r>
          </w:p>
        </w:tc>
        <w:tc>
          <w:tcPr>
            <w:tcW w:w="840" w:type="dxa"/>
          </w:tcPr>
          <w:p w:rsidR="00641B7B" w:rsidRPr="00641B7B" w:rsidRDefault="00641B7B" w:rsidP="009425A2">
            <w:pPr>
              <w:ind w:right="0" w:firstLine="4"/>
              <w:rPr>
                <w:sz w:val="28"/>
                <w:szCs w:val="28"/>
              </w:rPr>
            </w:pPr>
            <w:r w:rsidRPr="00641B7B">
              <w:rPr>
                <w:sz w:val="28"/>
                <w:szCs w:val="28"/>
                <w:lang w:val="en-US"/>
              </w:rPr>
              <w:t>Fr</w:t>
            </w:r>
          </w:p>
          <w:p w:rsidR="00641B7B" w:rsidRPr="00641B7B" w:rsidRDefault="00641B7B" w:rsidP="009425A2">
            <w:pPr>
              <w:ind w:right="0" w:firstLine="4"/>
              <w:rPr>
                <w:sz w:val="28"/>
                <w:szCs w:val="28"/>
              </w:rPr>
            </w:pPr>
            <w:r w:rsidRPr="00641B7B">
              <w:rPr>
                <w:sz w:val="28"/>
                <w:szCs w:val="28"/>
                <w:lang w:val="en-US"/>
              </w:rPr>
              <w:t>Ra</w:t>
            </w:r>
          </w:p>
          <w:p w:rsidR="00641B7B" w:rsidRPr="00641B7B" w:rsidRDefault="00641B7B" w:rsidP="009425A2">
            <w:pPr>
              <w:ind w:right="0" w:firstLine="4"/>
              <w:rPr>
                <w:sz w:val="28"/>
                <w:szCs w:val="28"/>
              </w:rPr>
            </w:pPr>
            <w:r w:rsidRPr="00641B7B">
              <w:rPr>
                <w:sz w:val="28"/>
                <w:szCs w:val="28"/>
                <w:lang w:val="en-US"/>
              </w:rPr>
              <w:t>Ac</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p w:rsidR="00641B7B" w:rsidRPr="00641B7B" w:rsidRDefault="00641B7B" w:rsidP="009425A2">
            <w:pPr>
              <w:ind w:right="0" w:firstLine="4"/>
              <w:rPr>
                <w:sz w:val="28"/>
                <w:szCs w:val="28"/>
              </w:rPr>
            </w:pPr>
            <w:r w:rsidRPr="00641B7B">
              <w:rPr>
                <w:noProof/>
                <w:sz w:val="28"/>
                <w:szCs w:val="28"/>
              </w:rPr>
              <w:t>2 6 10 14</w:t>
            </w:r>
          </w:p>
        </w:tc>
        <w:tc>
          <w:tcPr>
            <w:tcW w:w="132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960" w:type="dxa"/>
          </w:tcPr>
          <w:p w:rsidR="00641B7B" w:rsidRPr="00641B7B" w:rsidRDefault="00641B7B" w:rsidP="009425A2">
            <w:pPr>
              <w:ind w:right="0" w:firstLine="4"/>
              <w:rPr>
                <w:sz w:val="28"/>
                <w:szCs w:val="28"/>
              </w:rPr>
            </w:pPr>
            <w:r w:rsidRPr="00641B7B">
              <w:rPr>
                <w:noProof/>
                <w:sz w:val="28"/>
                <w:szCs w:val="28"/>
              </w:rPr>
              <w:t xml:space="preserve">2 6 </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2 6 1</w:t>
            </w:r>
          </w:p>
        </w:tc>
        <w:tc>
          <w:tcPr>
            <w:tcW w:w="480" w:type="dxa"/>
          </w:tcPr>
          <w:p w:rsidR="00641B7B" w:rsidRPr="00641B7B" w:rsidRDefault="00641B7B" w:rsidP="009425A2">
            <w:pPr>
              <w:ind w:right="0" w:firstLine="4"/>
              <w:rPr>
                <w:sz w:val="28"/>
                <w:szCs w:val="28"/>
              </w:rPr>
            </w:pPr>
            <w:r w:rsidRPr="00641B7B">
              <w:rPr>
                <w:sz w:val="28"/>
                <w:szCs w:val="28"/>
              </w:rPr>
              <w:t>1</w:t>
            </w:r>
          </w:p>
          <w:p w:rsidR="00641B7B" w:rsidRPr="00641B7B" w:rsidRDefault="00641B7B" w:rsidP="009425A2">
            <w:pPr>
              <w:ind w:right="0" w:firstLine="4"/>
              <w:rPr>
                <w:sz w:val="28"/>
                <w:szCs w:val="28"/>
              </w:rPr>
            </w:pPr>
            <w:r w:rsidRPr="00641B7B">
              <w:rPr>
                <w:sz w:val="28"/>
                <w:szCs w:val="28"/>
              </w:rPr>
              <w:t>2</w:t>
            </w:r>
          </w:p>
          <w:p w:rsidR="00641B7B" w:rsidRPr="00641B7B" w:rsidRDefault="00641B7B" w:rsidP="009425A2">
            <w:pPr>
              <w:ind w:right="0" w:firstLine="4"/>
              <w:rPr>
                <w:sz w:val="28"/>
                <w:szCs w:val="28"/>
              </w:rPr>
            </w:pPr>
            <w:r w:rsidRPr="00641B7B">
              <w:rPr>
                <w:noProof/>
                <w:sz w:val="28"/>
                <w:szCs w:val="28"/>
              </w:rPr>
              <w:t>2</w:t>
            </w:r>
          </w:p>
        </w:tc>
        <w:tc>
          <w:tcPr>
            <w:tcW w:w="144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r>
      <w:tr w:rsidR="00641B7B" w:rsidRPr="00641B7B" w:rsidTr="009425A2">
        <w:trPr>
          <w:trHeight w:val="1990"/>
        </w:trPr>
        <w:tc>
          <w:tcPr>
            <w:tcW w:w="753" w:type="dxa"/>
          </w:tcPr>
          <w:p w:rsidR="00641B7B" w:rsidRPr="00641B7B" w:rsidRDefault="00641B7B" w:rsidP="009425A2">
            <w:pPr>
              <w:ind w:right="0" w:firstLine="4"/>
              <w:rPr>
                <w:sz w:val="28"/>
                <w:szCs w:val="28"/>
              </w:rPr>
            </w:pPr>
            <w:r w:rsidRPr="00641B7B">
              <w:rPr>
                <w:noProof/>
                <w:sz w:val="28"/>
                <w:szCs w:val="28"/>
              </w:rPr>
              <w:t>90</w:t>
            </w:r>
          </w:p>
          <w:p w:rsidR="00641B7B" w:rsidRPr="00641B7B" w:rsidRDefault="00641B7B" w:rsidP="009425A2">
            <w:pPr>
              <w:ind w:right="0" w:firstLine="4"/>
              <w:rPr>
                <w:sz w:val="28"/>
                <w:szCs w:val="28"/>
              </w:rPr>
            </w:pPr>
            <w:r w:rsidRPr="00641B7B">
              <w:rPr>
                <w:noProof/>
                <w:sz w:val="28"/>
                <w:szCs w:val="28"/>
              </w:rPr>
              <w:t>91</w:t>
            </w:r>
          </w:p>
          <w:p w:rsidR="00641B7B" w:rsidRPr="00641B7B" w:rsidRDefault="00641B7B" w:rsidP="009425A2">
            <w:pPr>
              <w:ind w:right="0" w:firstLine="4"/>
              <w:rPr>
                <w:sz w:val="28"/>
                <w:szCs w:val="28"/>
              </w:rPr>
            </w:pPr>
            <w:r w:rsidRPr="00641B7B">
              <w:rPr>
                <w:noProof/>
                <w:sz w:val="28"/>
                <w:szCs w:val="28"/>
              </w:rPr>
              <w:t>92</w:t>
            </w:r>
          </w:p>
          <w:p w:rsidR="00641B7B" w:rsidRPr="00641B7B" w:rsidRDefault="00641B7B" w:rsidP="009425A2">
            <w:pPr>
              <w:ind w:right="0" w:firstLine="4"/>
              <w:rPr>
                <w:sz w:val="28"/>
                <w:szCs w:val="28"/>
              </w:rPr>
            </w:pPr>
            <w:r w:rsidRPr="00641B7B">
              <w:rPr>
                <w:noProof/>
                <w:sz w:val="28"/>
                <w:szCs w:val="28"/>
              </w:rPr>
              <w:t>93</w:t>
            </w:r>
          </w:p>
          <w:p w:rsidR="00641B7B" w:rsidRPr="00641B7B" w:rsidRDefault="00641B7B" w:rsidP="009425A2">
            <w:pPr>
              <w:ind w:right="0" w:firstLine="4"/>
              <w:rPr>
                <w:sz w:val="28"/>
                <w:szCs w:val="28"/>
              </w:rPr>
            </w:pPr>
            <w:r w:rsidRPr="00641B7B">
              <w:rPr>
                <w:noProof/>
                <w:sz w:val="28"/>
                <w:szCs w:val="28"/>
              </w:rPr>
              <w:t>94</w:t>
            </w:r>
          </w:p>
          <w:p w:rsidR="00641B7B" w:rsidRPr="00641B7B" w:rsidRDefault="00641B7B" w:rsidP="009425A2">
            <w:pPr>
              <w:ind w:right="0" w:firstLine="4"/>
              <w:rPr>
                <w:sz w:val="28"/>
                <w:szCs w:val="28"/>
              </w:rPr>
            </w:pPr>
            <w:r w:rsidRPr="00641B7B">
              <w:rPr>
                <w:noProof/>
                <w:sz w:val="28"/>
                <w:szCs w:val="28"/>
              </w:rPr>
              <w:t>95</w:t>
            </w:r>
          </w:p>
          <w:p w:rsidR="00641B7B" w:rsidRPr="00641B7B" w:rsidRDefault="00641B7B" w:rsidP="009425A2">
            <w:pPr>
              <w:ind w:right="0" w:firstLine="4"/>
              <w:rPr>
                <w:sz w:val="28"/>
                <w:szCs w:val="28"/>
              </w:rPr>
            </w:pPr>
            <w:r w:rsidRPr="00641B7B">
              <w:rPr>
                <w:noProof/>
                <w:sz w:val="28"/>
                <w:szCs w:val="28"/>
              </w:rPr>
              <w:t>96</w:t>
            </w:r>
          </w:p>
        </w:tc>
        <w:tc>
          <w:tcPr>
            <w:tcW w:w="840" w:type="dxa"/>
          </w:tcPr>
          <w:p w:rsidR="00641B7B" w:rsidRPr="00641B7B" w:rsidRDefault="00641B7B" w:rsidP="009425A2">
            <w:pPr>
              <w:ind w:right="0" w:firstLine="4"/>
              <w:rPr>
                <w:sz w:val="28"/>
                <w:szCs w:val="28"/>
                <w:lang w:val="en-US"/>
              </w:rPr>
            </w:pPr>
            <w:r w:rsidRPr="00641B7B">
              <w:rPr>
                <w:sz w:val="28"/>
                <w:szCs w:val="28"/>
                <w:lang w:val="en-US"/>
              </w:rPr>
              <w:t>Th</w:t>
            </w:r>
          </w:p>
          <w:p w:rsidR="00641B7B" w:rsidRPr="00641B7B" w:rsidRDefault="00641B7B" w:rsidP="009425A2">
            <w:pPr>
              <w:ind w:right="0" w:firstLine="4"/>
              <w:rPr>
                <w:sz w:val="28"/>
                <w:szCs w:val="28"/>
                <w:lang w:val="en-US"/>
              </w:rPr>
            </w:pPr>
            <w:r w:rsidRPr="00641B7B">
              <w:rPr>
                <w:sz w:val="28"/>
                <w:szCs w:val="28"/>
                <w:lang w:val="en-US"/>
              </w:rPr>
              <w:t>Pa</w:t>
            </w:r>
          </w:p>
          <w:p w:rsidR="00641B7B" w:rsidRPr="00641B7B" w:rsidRDefault="00641B7B" w:rsidP="009425A2">
            <w:pPr>
              <w:ind w:right="0" w:firstLine="4"/>
              <w:rPr>
                <w:sz w:val="28"/>
                <w:szCs w:val="28"/>
                <w:lang w:val="en-US"/>
              </w:rPr>
            </w:pPr>
            <w:r w:rsidRPr="00641B7B">
              <w:rPr>
                <w:sz w:val="28"/>
                <w:szCs w:val="28"/>
                <w:lang w:val="en-US"/>
              </w:rPr>
              <w:t>U</w:t>
            </w:r>
          </w:p>
          <w:p w:rsidR="00641B7B" w:rsidRPr="00641B7B" w:rsidRDefault="00641B7B" w:rsidP="009425A2">
            <w:pPr>
              <w:ind w:right="0" w:firstLine="4"/>
              <w:rPr>
                <w:sz w:val="28"/>
                <w:szCs w:val="28"/>
                <w:lang w:val="en-US"/>
              </w:rPr>
            </w:pPr>
            <w:r w:rsidRPr="00641B7B">
              <w:rPr>
                <w:sz w:val="28"/>
                <w:szCs w:val="28"/>
                <w:lang w:val="en-US"/>
              </w:rPr>
              <w:t>Np</w:t>
            </w:r>
          </w:p>
          <w:p w:rsidR="00641B7B" w:rsidRPr="00641B7B" w:rsidRDefault="00641B7B" w:rsidP="009425A2">
            <w:pPr>
              <w:ind w:right="0" w:firstLine="4"/>
              <w:rPr>
                <w:sz w:val="28"/>
                <w:szCs w:val="28"/>
                <w:lang w:val="en-US"/>
              </w:rPr>
            </w:pPr>
            <w:r w:rsidRPr="00641B7B">
              <w:rPr>
                <w:sz w:val="28"/>
                <w:szCs w:val="28"/>
                <w:lang w:val="en-US"/>
              </w:rPr>
              <w:t>Pu</w:t>
            </w:r>
          </w:p>
          <w:p w:rsidR="00641B7B" w:rsidRPr="00641B7B" w:rsidRDefault="00641B7B" w:rsidP="009425A2">
            <w:pPr>
              <w:ind w:right="0" w:firstLine="4"/>
              <w:rPr>
                <w:sz w:val="28"/>
                <w:szCs w:val="28"/>
                <w:lang w:val="en-US"/>
              </w:rPr>
            </w:pPr>
            <w:r w:rsidRPr="00641B7B">
              <w:rPr>
                <w:sz w:val="28"/>
                <w:szCs w:val="28"/>
                <w:lang w:val="en-US"/>
              </w:rPr>
              <w:t>Am</w:t>
            </w:r>
          </w:p>
          <w:p w:rsidR="00641B7B" w:rsidRPr="00641B7B" w:rsidRDefault="00641B7B" w:rsidP="009425A2">
            <w:pPr>
              <w:ind w:right="0" w:firstLine="4"/>
              <w:rPr>
                <w:sz w:val="28"/>
                <w:szCs w:val="28"/>
                <w:lang w:val="en-US"/>
              </w:rPr>
            </w:pPr>
            <w:r w:rsidRPr="00641B7B">
              <w:rPr>
                <w:sz w:val="28"/>
                <w:szCs w:val="28"/>
                <w:lang w:val="en-US"/>
              </w:rPr>
              <w:t>Cm</w:t>
            </w:r>
          </w:p>
        </w:tc>
        <w:tc>
          <w:tcPr>
            <w:tcW w:w="60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720" w:type="dxa"/>
          </w:tcPr>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p w:rsidR="00641B7B" w:rsidRPr="00641B7B" w:rsidRDefault="00641B7B" w:rsidP="009425A2">
            <w:pPr>
              <w:ind w:right="0" w:firstLine="4"/>
              <w:rPr>
                <w:sz w:val="28"/>
                <w:szCs w:val="28"/>
              </w:rPr>
            </w:pPr>
            <w:r w:rsidRPr="00641B7B">
              <w:rPr>
                <w:noProof/>
                <w:sz w:val="28"/>
                <w:szCs w:val="28"/>
              </w:rPr>
              <w:t>2 6</w:t>
            </w:r>
          </w:p>
        </w:tc>
        <w:tc>
          <w:tcPr>
            <w:tcW w:w="960" w:type="dxa"/>
          </w:tcPr>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p w:rsidR="00641B7B" w:rsidRPr="00641B7B" w:rsidRDefault="00641B7B" w:rsidP="009425A2">
            <w:pPr>
              <w:ind w:right="0" w:firstLine="4"/>
              <w:rPr>
                <w:sz w:val="28"/>
                <w:szCs w:val="28"/>
              </w:rPr>
            </w:pPr>
            <w:r w:rsidRPr="00641B7B">
              <w:rPr>
                <w:noProof/>
                <w:sz w:val="28"/>
                <w:szCs w:val="28"/>
              </w:rPr>
              <w:t>2 6 10</w:t>
            </w:r>
          </w:p>
        </w:tc>
        <w:tc>
          <w:tcPr>
            <w:tcW w:w="1320" w:type="dxa"/>
          </w:tcPr>
          <w:p w:rsidR="00641B7B" w:rsidRPr="00641B7B" w:rsidRDefault="00641B7B" w:rsidP="009425A2">
            <w:pPr>
              <w:ind w:right="0" w:firstLine="4"/>
              <w:rPr>
                <w:sz w:val="28"/>
                <w:szCs w:val="28"/>
              </w:rPr>
            </w:pPr>
            <w:r w:rsidRPr="00641B7B">
              <w:rPr>
                <w:noProof/>
                <w:sz w:val="28"/>
                <w:szCs w:val="28"/>
              </w:rPr>
              <w:t>26 10 14</w:t>
            </w:r>
          </w:p>
          <w:p w:rsidR="00641B7B" w:rsidRPr="00641B7B" w:rsidRDefault="00641B7B" w:rsidP="009425A2">
            <w:pPr>
              <w:ind w:right="0" w:firstLine="4"/>
              <w:rPr>
                <w:sz w:val="28"/>
                <w:szCs w:val="28"/>
              </w:rPr>
            </w:pPr>
            <w:r w:rsidRPr="00641B7B">
              <w:rPr>
                <w:noProof/>
                <w:sz w:val="28"/>
                <w:szCs w:val="28"/>
              </w:rPr>
              <w:t>26 10 14</w:t>
            </w:r>
          </w:p>
          <w:p w:rsidR="00641B7B" w:rsidRPr="00641B7B" w:rsidRDefault="00641B7B" w:rsidP="009425A2">
            <w:pPr>
              <w:ind w:right="0" w:firstLine="4"/>
              <w:rPr>
                <w:sz w:val="28"/>
                <w:szCs w:val="28"/>
              </w:rPr>
            </w:pPr>
            <w:r w:rsidRPr="00641B7B">
              <w:rPr>
                <w:noProof/>
                <w:sz w:val="28"/>
                <w:szCs w:val="28"/>
              </w:rPr>
              <w:t>26 10 14</w:t>
            </w:r>
          </w:p>
          <w:p w:rsidR="00641B7B" w:rsidRPr="00641B7B" w:rsidRDefault="00641B7B" w:rsidP="009425A2">
            <w:pPr>
              <w:ind w:right="0" w:firstLine="4"/>
              <w:rPr>
                <w:sz w:val="28"/>
                <w:szCs w:val="28"/>
              </w:rPr>
            </w:pPr>
            <w:r w:rsidRPr="00641B7B">
              <w:rPr>
                <w:noProof/>
                <w:sz w:val="28"/>
                <w:szCs w:val="28"/>
              </w:rPr>
              <w:t>26 10 14</w:t>
            </w:r>
          </w:p>
          <w:p w:rsidR="00641B7B" w:rsidRPr="00641B7B" w:rsidRDefault="00641B7B" w:rsidP="009425A2">
            <w:pPr>
              <w:ind w:right="0" w:firstLine="4"/>
              <w:rPr>
                <w:sz w:val="28"/>
                <w:szCs w:val="28"/>
              </w:rPr>
            </w:pPr>
            <w:r w:rsidRPr="00641B7B">
              <w:rPr>
                <w:noProof/>
                <w:sz w:val="28"/>
                <w:szCs w:val="28"/>
              </w:rPr>
              <w:t>26 10 14</w:t>
            </w:r>
          </w:p>
          <w:p w:rsidR="00641B7B" w:rsidRPr="00641B7B" w:rsidRDefault="00641B7B" w:rsidP="009425A2">
            <w:pPr>
              <w:ind w:right="0" w:firstLine="4"/>
              <w:rPr>
                <w:sz w:val="28"/>
                <w:szCs w:val="28"/>
              </w:rPr>
            </w:pPr>
            <w:r w:rsidRPr="00641B7B">
              <w:rPr>
                <w:noProof/>
                <w:sz w:val="28"/>
                <w:szCs w:val="28"/>
              </w:rPr>
              <w:t>26 10 14</w:t>
            </w:r>
          </w:p>
          <w:p w:rsidR="00641B7B" w:rsidRPr="00641B7B" w:rsidRDefault="00641B7B" w:rsidP="009425A2">
            <w:pPr>
              <w:ind w:right="0" w:firstLine="4"/>
              <w:rPr>
                <w:sz w:val="28"/>
                <w:szCs w:val="28"/>
              </w:rPr>
            </w:pPr>
            <w:r w:rsidRPr="00641B7B">
              <w:rPr>
                <w:noProof/>
                <w:sz w:val="28"/>
                <w:szCs w:val="28"/>
              </w:rPr>
              <w:t>26 10 14</w:t>
            </w:r>
          </w:p>
        </w:tc>
        <w:tc>
          <w:tcPr>
            <w:tcW w:w="1320" w:type="dxa"/>
          </w:tcPr>
          <w:p w:rsidR="00641B7B" w:rsidRPr="00641B7B" w:rsidRDefault="00641B7B" w:rsidP="009425A2">
            <w:pPr>
              <w:ind w:right="0" w:firstLine="4"/>
              <w:rPr>
                <w:sz w:val="28"/>
                <w:szCs w:val="28"/>
              </w:rPr>
            </w:pPr>
            <w:r w:rsidRPr="00641B7B">
              <w:rPr>
                <w:noProof/>
                <w:sz w:val="28"/>
                <w:szCs w:val="28"/>
              </w:rPr>
              <w:t>2 6 10 1</w:t>
            </w:r>
          </w:p>
          <w:p w:rsidR="00641B7B" w:rsidRPr="00641B7B" w:rsidRDefault="00641B7B" w:rsidP="009425A2">
            <w:pPr>
              <w:ind w:right="0" w:firstLine="4"/>
              <w:rPr>
                <w:sz w:val="28"/>
                <w:szCs w:val="28"/>
              </w:rPr>
            </w:pPr>
            <w:r w:rsidRPr="00641B7B">
              <w:rPr>
                <w:noProof/>
                <w:sz w:val="28"/>
                <w:szCs w:val="28"/>
              </w:rPr>
              <w:t>2 6 10 2</w:t>
            </w:r>
          </w:p>
          <w:p w:rsidR="00641B7B" w:rsidRPr="00641B7B" w:rsidRDefault="00641B7B" w:rsidP="009425A2">
            <w:pPr>
              <w:ind w:right="0" w:firstLine="4"/>
              <w:rPr>
                <w:sz w:val="28"/>
                <w:szCs w:val="28"/>
              </w:rPr>
            </w:pPr>
            <w:r w:rsidRPr="00641B7B">
              <w:rPr>
                <w:noProof/>
                <w:sz w:val="28"/>
                <w:szCs w:val="28"/>
              </w:rPr>
              <w:t>2 6 10 3</w:t>
            </w:r>
          </w:p>
          <w:p w:rsidR="00641B7B" w:rsidRPr="00641B7B" w:rsidRDefault="00641B7B" w:rsidP="009425A2">
            <w:pPr>
              <w:ind w:right="0" w:firstLine="4"/>
              <w:rPr>
                <w:sz w:val="28"/>
                <w:szCs w:val="28"/>
              </w:rPr>
            </w:pPr>
            <w:r w:rsidRPr="00641B7B">
              <w:rPr>
                <w:noProof/>
                <w:sz w:val="28"/>
                <w:szCs w:val="28"/>
              </w:rPr>
              <w:t>2 6 10 4</w:t>
            </w:r>
          </w:p>
          <w:p w:rsidR="00641B7B" w:rsidRPr="00641B7B" w:rsidRDefault="00641B7B" w:rsidP="009425A2">
            <w:pPr>
              <w:ind w:right="0" w:firstLine="4"/>
              <w:rPr>
                <w:sz w:val="28"/>
                <w:szCs w:val="28"/>
              </w:rPr>
            </w:pPr>
            <w:r w:rsidRPr="00641B7B">
              <w:rPr>
                <w:noProof/>
                <w:sz w:val="28"/>
                <w:szCs w:val="28"/>
              </w:rPr>
              <w:t>2 6 10 5</w:t>
            </w:r>
          </w:p>
          <w:p w:rsidR="00641B7B" w:rsidRPr="00641B7B" w:rsidRDefault="00641B7B" w:rsidP="009425A2">
            <w:pPr>
              <w:ind w:right="0" w:firstLine="4"/>
              <w:rPr>
                <w:sz w:val="28"/>
                <w:szCs w:val="28"/>
              </w:rPr>
            </w:pPr>
            <w:r w:rsidRPr="00641B7B">
              <w:rPr>
                <w:noProof/>
                <w:sz w:val="28"/>
                <w:szCs w:val="28"/>
              </w:rPr>
              <w:t>2 6 10 6</w:t>
            </w:r>
          </w:p>
          <w:p w:rsidR="00641B7B" w:rsidRPr="00641B7B" w:rsidRDefault="00641B7B" w:rsidP="009425A2">
            <w:pPr>
              <w:ind w:right="0" w:firstLine="4"/>
              <w:rPr>
                <w:sz w:val="28"/>
                <w:szCs w:val="28"/>
              </w:rPr>
            </w:pPr>
            <w:r w:rsidRPr="00641B7B">
              <w:rPr>
                <w:noProof/>
                <w:sz w:val="28"/>
                <w:szCs w:val="28"/>
              </w:rPr>
              <w:t>2 6 10 7</w:t>
            </w:r>
          </w:p>
        </w:tc>
        <w:tc>
          <w:tcPr>
            <w:tcW w:w="960" w:type="dxa"/>
          </w:tcPr>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p w:rsidR="00641B7B" w:rsidRPr="00641B7B" w:rsidRDefault="00641B7B" w:rsidP="009425A2">
            <w:pPr>
              <w:ind w:right="0" w:firstLine="4"/>
              <w:rPr>
                <w:sz w:val="28"/>
                <w:szCs w:val="28"/>
              </w:rPr>
            </w:pPr>
            <w:r w:rsidRPr="00641B7B">
              <w:rPr>
                <w:noProof/>
                <w:sz w:val="28"/>
                <w:szCs w:val="28"/>
              </w:rPr>
              <w:t>2 6 1</w:t>
            </w:r>
          </w:p>
        </w:tc>
        <w:tc>
          <w:tcPr>
            <w:tcW w:w="480" w:type="dxa"/>
          </w:tcPr>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p w:rsidR="00641B7B" w:rsidRPr="00641B7B" w:rsidRDefault="00641B7B" w:rsidP="009425A2">
            <w:pPr>
              <w:ind w:right="0" w:firstLine="4"/>
              <w:rPr>
                <w:sz w:val="28"/>
                <w:szCs w:val="28"/>
              </w:rPr>
            </w:pPr>
            <w:r w:rsidRPr="00641B7B">
              <w:rPr>
                <w:noProof/>
                <w:sz w:val="28"/>
                <w:szCs w:val="28"/>
              </w:rPr>
              <w:t>2</w:t>
            </w:r>
          </w:p>
        </w:tc>
        <w:tc>
          <w:tcPr>
            <w:tcW w:w="1440" w:type="dxa"/>
          </w:tcPr>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p w:rsidR="00641B7B" w:rsidRPr="00641B7B" w:rsidRDefault="00641B7B" w:rsidP="009425A2">
            <w:pPr>
              <w:ind w:right="0" w:firstLine="4"/>
              <w:rPr>
                <w:sz w:val="28"/>
                <w:szCs w:val="28"/>
              </w:rPr>
            </w:pPr>
          </w:p>
        </w:tc>
      </w:tr>
    </w:tbl>
    <w:p w:rsidR="00641B7B" w:rsidRPr="00641B7B" w:rsidRDefault="00641B7B" w:rsidP="00FD796F">
      <w:pPr>
        <w:ind w:right="0" w:firstLine="567"/>
        <w:jc w:val="both"/>
        <w:rPr>
          <w:noProof/>
          <w:sz w:val="28"/>
          <w:szCs w:val="28"/>
        </w:rPr>
      </w:pPr>
    </w:p>
    <w:p w:rsidR="00641B7B" w:rsidRPr="001B0CDA" w:rsidRDefault="00641B7B" w:rsidP="00FD796F">
      <w:pPr>
        <w:ind w:right="0" w:firstLine="567"/>
        <w:jc w:val="both"/>
        <w:rPr>
          <w:sz w:val="28"/>
          <w:szCs w:val="28"/>
        </w:rPr>
      </w:pPr>
      <w:r w:rsidRPr="001B0CDA">
        <w:rPr>
          <w:sz w:val="28"/>
          <w:szCs w:val="28"/>
        </w:rPr>
        <w:t>Наиболее интересный и важный случай отступления от теоретического</w:t>
      </w:r>
      <w:r w:rsidR="001B0CDA">
        <w:rPr>
          <w:sz w:val="28"/>
          <w:szCs w:val="28"/>
        </w:rPr>
        <w:t xml:space="preserve"> </w:t>
      </w:r>
      <w:r w:rsidRPr="001B0CDA">
        <w:rPr>
          <w:sz w:val="28"/>
          <w:szCs w:val="28"/>
        </w:rPr>
        <w:t xml:space="preserve">   порядка заполнения электронных состояний наблюдается у редкоземельных элементов, начиная с лантана</w:t>
      </w:r>
      <w:r w:rsidRPr="001B0CDA">
        <w:rPr>
          <w:noProof/>
          <w:sz w:val="28"/>
          <w:szCs w:val="28"/>
        </w:rPr>
        <w:t xml:space="preserve"> (Z = 57)</w:t>
      </w:r>
      <w:r w:rsidRPr="001B0CDA">
        <w:rPr>
          <w:sz w:val="28"/>
          <w:szCs w:val="28"/>
        </w:rPr>
        <w:t xml:space="preserve"> и кончая лютецием </w:t>
      </w:r>
      <w:r w:rsidRPr="001B0CDA">
        <w:rPr>
          <w:noProof/>
          <w:sz w:val="28"/>
          <w:szCs w:val="28"/>
        </w:rPr>
        <w:t>(Z = 71).</w:t>
      </w:r>
      <w:r w:rsidRPr="001B0CDA">
        <w:rPr>
          <w:sz w:val="28"/>
          <w:szCs w:val="28"/>
        </w:rPr>
        <w:t xml:space="preserve"> У    лант</w:t>
      </w:r>
      <w:r w:rsidRPr="001B0CDA">
        <w:rPr>
          <w:sz w:val="28"/>
          <w:szCs w:val="28"/>
        </w:rPr>
        <w:t>а</w:t>
      </w:r>
      <w:r w:rsidRPr="001B0CDA">
        <w:rPr>
          <w:sz w:val="28"/>
          <w:szCs w:val="28"/>
        </w:rPr>
        <w:lastRenderedPageBreak/>
        <w:t>на</w:t>
      </w:r>
      <w:r w:rsidRPr="001B0CDA">
        <w:rPr>
          <w:noProof/>
          <w:sz w:val="28"/>
          <w:szCs w:val="28"/>
        </w:rPr>
        <w:t xml:space="preserve"> 57</w:t>
      </w:r>
      <w:r w:rsidRPr="001B0CDA">
        <w:rPr>
          <w:sz w:val="28"/>
          <w:szCs w:val="28"/>
        </w:rPr>
        <w:t xml:space="preserve"> электрон связан в состоянии 5</w:t>
      </w:r>
      <w:r w:rsidRPr="001B0CDA">
        <w:rPr>
          <w:sz w:val="28"/>
          <w:szCs w:val="28"/>
          <w:lang w:val="en-US"/>
        </w:rPr>
        <w:t>d</w:t>
      </w:r>
      <w:r w:rsidRPr="001B0CDA">
        <w:rPr>
          <w:sz w:val="28"/>
          <w:szCs w:val="28"/>
        </w:rPr>
        <w:t>, тогда как состояния 5</w:t>
      </w:r>
      <w:r w:rsidRPr="001B0CDA">
        <w:rPr>
          <w:sz w:val="28"/>
          <w:szCs w:val="28"/>
          <w:lang w:val="en-US"/>
        </w:rPr>
        <w:t>s</w:t>
      </w:r>
      <w:r w:rsidRPr="001B0CDA">
        <w:rPr>
          <w:sz w:val="28"/>
          <w:szCs w:val="28"/>
        </w:rPr>
        <w:t>, 5</w:t>
      </w:r>
      <w:r w:rsidRPr="001B0CDA">
        <w:rPr>
          <w:sz w:val="28"/>
          <w:szCs w:val="28"/>
          <w:lang w:val="en-US"/>
        </w:rPr>
        <w:t>p</w:t>
      </w:r>
      <w:r w:rsidRPr="001B0CDA">
        <w:rPr>
          <w:sz w:val="28"/>
          <w:szCs w:val="28"/>
        </w:rPr>
        <w:t>, 6</w:t>
      </w:r>
      <w:r w:rsidRPr="001B0CDA">
        <w:rPr>
          <w:sz w:val="28"/>
          <w:szCs w:val="28"/>
          <w:lang w:val="en-US"/>
        </w:rPr>
        <w:t>s</w:t>
      </w:r>
      <w:r w:rsidRPr="001B0CDA">
        <w:rPr>
          <w:sz w:val="28"/>
          <w:szCs w:val="28"/>
        </w:rPr>
        <w:t xml:space="preserve"> у   него заполнены, но состояние 4</w:t>
      </w:r>
      <w:r w:rsidRPr="001B0CDA">
        <w:rPr>
          <w:sz w:val="28"/>
          <w:szCs w:val="28"/>
          <w:lang w:val="en-US"/>
        </w:rPr>
        <w:t>f</w:t>
      </w:r>
      <w:r w:rsidRPr="001B0CDA">
        <w:rPr>
          <w:sz w:val="28"/>
          <w:szCs w:val="28"/>
        </w:rPr>
        <w:t>, находящееся глубоко внутри, еще пусто. Нач</w:t>
      </w:r>
      <w:r w:rsidRPr="001B0CDA">
        <w:rPr>
          <w:sz w:val="28"/>
          <w:szCs w:val="28"/>
        </w:rPr>
        <w:t>и</w:t>
      </w:r>
      <w:r w:rsidRPr="001B0CDA">
        <w:rPr>
          <w:sz w:val="28"/>
          <w:szCs w:val="28"/>
        </w:rPr>
        <w:t>ная с церия</w:t>
      </w:r>
      <w:r w:rsidRPr="001B0CDA">
        <w:rPr>
          <w:noProof/>
          <w:sz w:val="28"/>
          <w:szCs w:val="28"/>
        </w:rPr>
        <w:t xml:space="preserve"> (Z = 58)</w:t>
      </w:r>
      <w:r w:rsidRPr="001B0CDA">
        <w:rPr>
          <w:sz w:val="28"/>
          <w:szCs w:val="28"/>
        </w:rPr>
        <w:t xml:space="preserve"> и до лютеция</w:t>
      </w:r>
      <w:r w:rsidRPr="001B0CDA">
        <w:rPr>
          <w:noProof/>
          <w:sz w:val="28"/>
          <w:szCs w:val="28"/>
        </w:rPr>
        <w:t xml:space="preserve"> (Z = 71) </w:t>
      </w:r>
      <w:r w:rsidRPr="001B0CDA">
        <w:rPr>
          <w:sz w:val="28"/>
          <w:szCs w:val="28"/>
        </w:rPr>
        <w:t>идет заполнение этого 4</w:t>
      </w:r>
      <w:r w:rsidRPr="001B0CDA">
        <w:rPr>
          <w:sz w:val="28"/>
          <w:szCs w:val="28"/>
          <w:lang w:val="en-US"/>
        </w:rPr>
        <w:t>f</w:t>
      </w:r>
      <w:r w:rsidRPr="001B0CDA">
        <w:rPr>
          <w:sz w:val="28"/>
          <w:szCs w:val="28"/>
        </w:rPr>
        <w:t xml:space="preserve">   состо</w:t>
      </w:r>
      <w:r w:rsidRPr="001B0CDA">
        <w:rPr>
          <w:sz w:val="28"/>
          <w:szCs w:val="28"/>
        </w:rPr>
        <w:t>я</w:t>
      </w:r>
      <w:r w:rsidRPr="001B0CDA">
        <w:rPr>
          <w:sz w:val="28"/>
          <w:szCs w:val="28"/>
        </w:rPr>
        <w:t>ния, в то время как наружные состояния 5</w:t>
      </w:r>
      <w:r w:rsidRPr="001B0CDA">
        <w:rPr>
          <w:sz w:val="28"/>
          <w:szCs w:val="28"/>
          <w:lang w:val="en-US"/>
        </w:rPr>
        <w:t>s</w:t>
      </w:r>
      <w:r w:rsidRPr="001B0CDA">
        <w:rPr>
          <w:sz w:val="28"/>
          <w:szCs w:val="28"/>
        </w:rPr>
        <w:t>, 5</w:t>
      </w:r>
      <w:r w:rsidRPr="001B0CDA">
        <w:rPr>
          <w:sz w:val="28"/>
          <w:szCs w:val="28"/>
          <w:lang w:val="en-US"/>
        </w:rPr>
        <w:t>p</w:t>
      </w:r>
      <w:r w:rsidRPr="001B0CDA">
        <w:rPr>
          <w:sz w:val="28"/>
          <w:szCs w:val="28"/>
        </w:rPr>
        <w:t>, 6</w:t>
      </w:r>
      <w:r w:rsidRPr="001B0CDA">
        <w:rPr>
          <w:sz w:val="28"/>
          <w:szCs w:val="28"/>
          <w:lang w:val="en-US"/>
        </w:rPr>
        <w:t>s</w:t>
      </w:r>
      <w:r w:rsidRPr="001B0CDA">
        <w:rPr>
          <w:sz w:val="28"/>
          <w:szCs w:val="28"/>
        </w:rPr>
        <w:t xml:space="preserve"> остаются неизменными. Поскольку химические свойства элементов зависят от электронной  </w:t>
      </w:r>
      <w:r w:rsidR="001B0CDA">
        <w:rPr>
          <w:sz w:val="28"/>
          <w:szCs w:val="28"/>
        </w:rPr>
        <w:t xml:space="preserve"> </w:t>
      </w:r>
      <w:r w:rsidRPr="001B0CDA">
        <w:rPr>
          <w:sz w:val="28"/>
          <w:szCs w:val="28"/>
        </w:rPr>
        <w:t>конф</w:t>
      </w:r>
      <w:r w:rsidRPr="001B0CDA">
        <w:rPr>
          <w:sz w:val="28"/>
          <w:szCs w:val="28"/>
        </w:rPr>
        <w:t>и</w:t>
      </w:r>
      <w:r w:rsidRPr="001B0CDA">
        <w:rPr>
          <w:sz w:val="28"/>
          <w:szCs w:val="28"/>
        </w:rPr>
        <w:t>гурации наружных состояний, то все эти</w:t>
      </w:r>
      <w:r w:rsidRPr="001B0CDA">
        <w:rPr>
          <w:noProof/>
          <w:sz w:val="28"/>
          <w:szCs w:val="28"/>
        </w:rPr>
        <w:t xml:space="preserve"> 14</w:t>
      </w:r>
      <w:r w:rsidRPr="001B0CDA">
        <w:rPr>
          <w:sz w:val="28"/>
          <w:szCs w:val="28"/>
        </w:rPr>
        <w:t xml:space="preserve"> элементов, от церия до  лютеция, химически неразличимы. По этой причине все эти</w:t>
      </w:r>
      <w:r w:rsidRPr="001B0CDA">
        <w:rPr>
          <w:noProof/>
          <w:sz w:val="28"/>
          <w:szCs w:val="28"/>
        </w:rPr>
        <w:t xml:space="preserve"> 14</w:t>
      </w:r>
      <w:r w:rsidRPr="001B0CDA">
        <w:rPr>
          <w:sz w:val="28"/>
          <w:szCs w:val="28"/>
        </w:rPr>
        <w:t xml:space="preserve"> элементов   помещены в одну клетку таблицы Менделеева хотя они не изотопы, т.к.   заряды ядер у них, различны.</w:t>
      </w:r>
    </w:p>
    <w:p w:rsidR="00641B7B" w:rsidRPr="001B0CDA" w:rsidRDefault="00641B7B" w:rsidP="00FD796F">
      <w:pPr>
        <w:tabs>
          <w:tab w:val="left" w:pos="0"/>
        </w:tabs>
        <w:ind w:right="0" w:firstLine="567"/>
        <w:jc w:val="both"/>
        <w:rPr>
          <w:sz w:val="28"/>
          <w:szCs w:val="28"/>
        </w:rPr>
      </w:pPr>
      <w:r w:rsidRPr="001B0CDA">
        <w:rPr>
          <w:sz w:val="28"/>
          <w:szCs w:val="28"/>
        </w:rPr>
        <w:t>Вторая группа РЗМ начинается после актиния (</w:t>
      </w:r>
      <w:r w:rsidRPr="001B0CDA">
        <w:rPr>
          <w:sz w:val="28"/>
          <w:szCs w:val="28"/>
          <w:lang w:val="en-US"/>
        </w:rPr>
        <w:t>Z</w:t>
      </w:r>
      <w:r w:rsidRPr="001B0CDA">
        <w:rPr>
          <w:noProof/>
          <w:sz w:val="28"/>
          <w:szCs w:val="28"/>
        </w:rPr>
        <w:t>=89).</w:t>
      </w:r>
      <w:r w:rsidRPr="001B0CDA">
        <w:rPr>
          <w:sz w:val="28"/>
          <w:szCs w:val="28"/>
        </w:rPr>
        <w:t xml:space="preserve"> У них происходит</w:t>
      </w:r>
      <w:r w:rsidR="003071CC">
        <w:rPr>
          <w:sz w:val="28"/>
          <w:szCs w:val="28"/>
        </w:rPr>
        <w:t xml:space="preserve"> </w:t>
      </w:r>
      <w:r w:rsidRPr="001B0CDA">
        <w:rPr>
          <w:sz w:val="28"/>
          <w:szCs w:val="28"/>
        </w:rPr>
        <w:t xml:space="preserve">   заполнение состояния 5</w:t>
      </w:r>
      <w:r w:rsidRPr="001B0CDA">
        <w:rPr>
          <w:sz w:val="28"/>
          <w:szCs w:val="28"/>
          <w:lang w:val="en-US"/>
        </w:rPr>
        <w:t>f</w:t>
      </w:r>
      <w:r w:rsidRPr="001B0CDA">
        <w:rPr>
          <w:sz w:val="28"/>
          <w:szCs w:val="28"/>
        </w:rPr>
        <w:t xml:space="preserve">. В эту группу РЗМ входят </w:t>
      </w:r>
      <w:r w:rsidRPr="001B0CDA">
        <w:rPr>
          <w:sz w:val="28"/>
          <w:szCs w:val="28"/>
          <w:lang w:val="en-US"/>
        </w:rPr>
        <w:t>Th</w:t>
      </w:r>
      <w:r w:rsidRPr="001B0CDA">
        <w:rPr>
          <w:noProof/>
          <w:sz w:val="28"/>
          <w:szCs w:val="28"/>
        </w:rPr>
        <w:t xml:space="preserve"> (Z=90),</w:t>
      </w:r>
      <w:r w:rsidRPr="001B0CDA">
        <w:rPr>
          <w:sz w:val="28"/>
          <w:szCs w:val="28"/>
        </w:rPr>
        <w:t xml:space="preserve"> </w:t>
      </w:r>
      <w:r w:rsidRPr="001B0CDA">
        <w:rPr>
          <w:sz w:val="28"/>
          <w:szCs w:val="28"/>
          <w:lang w:val="en-US"/>
        </w:rPr>
        <w:t>Pa</w:t>
      </w:r>
      <w:r w:rsidRPr="001B0CDA">
        <w:rPr>
          <w:sz w:val="28"/>
          <w:szCs w:val="28"/>
        </w:rPr>
        <w:t xml:space="preserve"> (</w:t>
      </w:r>
      <w:r w:rsidRPr="001B0CDA">
        <w:rPr>
          <w:sz w:val="28"/>
          <w:szCs w:val="28"/>
          <w:lang w:val="en-US"/>
        </w:rPr>
        <w:t>Z</w:t>
      </w:r>
      <w:r w:rsidRPr="001B0CDA">
        <w:rPr>
          <w:noProof/>
          <w:sz w:val="28"/>
          <w:szCs w:val="28"/>
        </w:rPr>
        <w:t>=91)</w:t>
      </w:r>
      <w:r w:rsidRPr="001B0CDA">
        <w:rPr>
          <w:sz w:val="28"/>
          <w:szCs w:val="28"/>
        </w:rPr>
        <w:t xml:space="preserve"> </w:t>
      </w:r>
      <w:r w:rsidRPr="001B0CDA">
        <w:rPr>
          <w:sz w:val="28"/>
          <w:szCs w:val="28"/>
          <w:lang w:val="en-US"/>
        </w:rPr>
        <w:t>U</w:t>
      </w:r>
      <w:r w:rsidRPr="001B0CDA">
        <w:rPr>
          <w:sz w:val="28"/>
          <w:szCs w:val="28"/>
        </w:rPr>
        <w:t xml:space="preserve">       (</w:t>
      </w:r>
      <w:r w:rsidRPr="001B0CDA">
        <w:rPr>
          <w:sz w:val="28"/>
          <w:szCs w:val="28"/>
          <w:lang w:val="en-US"/>
        </w:rPr>
        <w:t>Z</w:t>
      </w:r>
      <w:r w:rsidRPr="001B0CDA">
        <w:rPr>
          <w:noProof/>
          <w:sz w:val="28"/>
          <w:szCs w:val="28"/>
        </w:rPr>
        <w:t xml:space="preserve"> = 92)</w:t>
      </w:r>
      <w:r w:rsidRPr="001B0CDA">
        <w:rPr>
          <w:sz w:val="28"/>
          <w:szCs w:val="28"/>
        </w:rPr>
        <w:t xml:space="preserve"> и все искусственно получаемые трансурановые элементы с</w:t>
      </w:r>
      <w:r w:rsidRPr="001B0CDA">
        <w:rPr>
          <w:noProof/>
          <w:sz w:val="28"/>
          <w:szCs w:val="28"/>
        </w:rPr>
        <w:t xml:space="preserve"> Z&gt; 92.</w:t>
      </w:r>
      <w:r w:rsidR="003071CC">
        <w:rPr>
          <w:noProof/>
          <w:sz w:val="28"/>
          <w:szCs w:val="28"/>
        </w:rPr>
        <w:t xml:space="preserve"> </w:t>
      </w:r>
      <w:r w:rsidRPr="001B0CDA">
        <w:rPr>
          <w:sz w:val="28"/>
          <w:szCs w:val="28"/>
        </w:rPr>
        <w:t>Знание электронных конфигурации атомов позволяет полностью объяснить строение и особенности современной таблицы Д.И.Менделеева, а  именно, почему таблица периодическая, т.е. повторяющаяся, в чем причина сущес</w:t>
      </w:r>
      <w:r w:rsidRPr="001B0CDA">
        <w:rPr>
          <w:sz w:val="28"/>
          <w:szCs w:val="28"/>
        </w:rPr>
        <w:t>т</w:t>
      </w:r>
      <w:r w:rsidRPr="001B0CDA">
        <w:rPr>
          <w:sz w:val="28"/>
          <w:szCs w:val="28"/>
        </w:rPr>
        <w:t>вования групп и подгрупп, почему число групп и подгрупп</w:t>
      </w:r>
      <w:r w:rsidRPr="001B0CDA">
        <w:rPr>
          <w:noProof/>
          <w:sz w:val="28"/>
          <w:szCs w:val="28"/>
        </w:rPr>
        <w:t xml:space="preserve"> 8</w:t>
      </w:r>
      <w:r w:rsidRPr="001B0CDA">
        <w:rPr>
          <w:sz w:val="28"/>
          <w:szCs w:val="28"/>
        </w:rPr>
        <w:t xml:space="preserve"> и </w:t>
      </w:r>
      <w:r w:rsidR="003071CC">
        <w:rPr>
          <w:sz w:val="28"/>
          <w:szCs w:val="28"/>
        </w:rPr>
        <w:t xml:space="preserve"> </w:t>
      </w:r>
      <w:r w:rsidRPr="001B0CDA">
        <w:rPr>
          <w:sz w:val="28"/>
          <w:szCs w:val="28"/>
        </w:rPr>
        <w:t>т.д. Следов</w:t>
      </w:r>
      <w:r w:rsidRPr="001B0CDA">
        <w:rPr>
          <w:sz w:val="28"/>
          <w:szCs w:val="28"/>
        </w:rPr>
        <w:t>а</w:t>
      </w:r>
      <w:r w:rsidRPr="001B0CDA">
        <w:rPr>
          <w:sz w:val="28"/>
          <w:szCs w:val="28"/>
        </w:rPr>
        <w:t>тельно, таблица Менделеева</w:t>
      </w:r>
      <w:r w:rsidRPr="001B0CDA">
        <w:rPr>
          <w:noProof/>
          <w:sz w:val="28"/>
          <w:szCs w:val="28"/>
        </w:rPr>
        <w:t xml:space="preserve"> -</w:t>
      </w:r>
      <w:r w:rsidRPr="001B0CDA">
        <w:rPr>
          <w:sz w:val="28"/>
          <w:szCs w:val="28"/>
        </w:rPr>
        <w:t xml:space="preserve"> это как бы «скрытое изображение» электро</w:t>
      </w:r>
      <w:r w:rsidRPr="001B0CDA">
        <w:rPr>
          <w:sz w:val="28"/>
          <w:szCs w:val="28"/>
        </w:rPr>
        <w:t>н</w:t>
      </w:r>
      <w:r w:rsidRPr="001B0CDA">
        <w:rPr>
          <w:sz w:val="28"/>
          <w:szCs w:val="28"/>
        </w:rPr>
        <w:t>ной конфигурации любого атома химического элемента.</w:t>
      </w:r>
      <w:r w:rsidR="003071CC">
        <w:rPr>
          <w:sz w:val="28"/>
          <w:szCs w:val="28"/>
        </w:rPr>
        <w:t xml:space="preserve"> </w:t>
      </w:r>
      <w:r w:rsidRPr="001B0CDA">
        <w:rPr>
          <w:sz w:val="28"/>
          <w:szCs w:val="28"/>
        </w:rPr>
        <w:t>Для того, чтобы это «скрытое изображение» превратить в явное, надо использовать физический смысл основных координат атома в таблице. Такими координатами являю</w:t>
      </w:r>
      <w:r w:rsidRPr="001B0CDA">
        <w:rPr>
          <w:sz w:val="28"/>
          <w:szCs w:val="28"/>
        </w:rPr>
        <w:t>т</w:t>
      </w:r>
      <w:r w:rsidRPr="001B0CDA">
        <w:rPr>
          <w:sz w:val="28"/>
          <w:szCs w:val="28"/>
        </w:rPr>
        <w:t>ся:</w:t>
      </w:r>
    </w:p>
    <w:p w:rsidR="00641B7B" w:rsidRPr="001B0CDA" w:rsidRDefault="00641B7B" w:rsidP="00FD796F">
      <w:pPr>
        <w:tabs>
          <w:tab w:val="left" w:pos="360"/>
        </w:tabs>
        <w:ind w:right="0" w:firstLine="567"/>
        <w:jc w:val="both"/>
        <w:rPr>
          <w:sz w:val="28"/>
          <w:szCs w:val="28"/>
        </w:rPr>
      </w:pPr>
      <w:r w:rsidRPr="001B0CDA">
        <w:rPr>
          <w:sz w:val="28"/>
          <w:szCs w:val="28"/>
        </w:rPr>
        <w:t>а) атомный номер элемента, указывающий общее число электронов в атоме и заряд ядра;</w:t>
      </w:r>
    </w:p>
    <w:p w:rsidR="00641B7B" w:rsidRPr="001B0CDA" w:rsidRDefault="00641B7B" w:rsidP="00FD796F">
      <w:pPr>
        <w:tabs>
          <w:tab w:val="left" w:pos="360"/>
        </w:tabs>
        <w:ind w:right="0" w:firstLine="567"/>
        <w:jc w:val="both"/>
        <w:rPr>
          <w:sz w:val="28"/>
          <w:szCs w:val="28"/>
        </w:rPr>
      </w:pPr>
      <w:r w:rsidRPr="001B0CDA">
        <w:rPr>
          <w:sz w:val="28"/>
          <w:szCs w:val="28"/>
        </w:rPr>
        <w:t>б) номер периода, указывающий число квантовых слоев у атома данного элемента;</w:t>
      </w:r>
    </w:p>
    <w:p w:rsidR="00641B7B" w:rsidRPr="001B0CDA" w:rsidRDefault="00641B7B" w:rsidP="00FD796F">
      <w:pPr>
        <w:tabs>
          <w:tab w:val="left" w:pos="360"/>
        </w:tabs>
        <w:ind w:right="0" w:firstLine="567"/>
        <w:jc w:val="both"/>
        <w:rPr>
          <w:sz w:val="28"/>
          <w:szCs w:val="28"/>
        </w:rPr>
      </w:pPr>
      <w:r w:rsidRPr="001B0CDA">
        <w:rPr>
          <w:sz w:val="28"/>
          <w:szCs w:val="28"/>
        </w:rPr>
        <w:t>в) категория подгруппы, в котором находится элемент, а именно: нах</w:t>
      </w:r>
      <w:r w:rsidRPr="001B0CDA">
        <w:rPr>
          <w:sz w:val="28"/>
          <w:szCs w:val="28"/>
        </w:rPr>
        <w:t>о</w:t>
      </w:r>
      <w:r w:rsidRPr="001B0CDA">
        <w:rPr>
          <w:sz w:val="28"/>
          <w:szCs w:val="28"/>
        </w:rPr>
        <w:t>дится ли он в первых двух главных подгруппах, либо в последующих</w:t>
      </w:r>
      <w:r w:rsidRPr="001B0CDA">
        <w:rPr>
          <w:noProof/>
          <w:sz w:val="28"/>
          <w:szCs w:val="28"/>
        </w:rPr>
        <w:t xml:space="preserve"> 6 </w:t>
      </w:r>
      <w:r w:rsidRPr="001B0CDA">
        <w:rPr>
          <w:sz w:val="28"/>
          <w:szCs w:val="28"/>
        </w:rPr>
        <w:t>гла</w:t>
      </w:r>
      <w:r w:rsidRPr="001B0CDA">
        <w:rPr>
          <w:sz w:val="28"/>
          <w:szCs w:val="28"/>
        </w:rPr>
        <w:t>в</w:t>
      </w:r>
      <w:r w:rsidRPr="001B0CDA">
        <w:rPr>
          <w:sz w:val="28"/>
          <w:szCs w:val="28"/>
        </w:rPr>
        <w:t>ных подгруппах, либо в одной из</w:t>
      </w:r>
      <w:r w:rsidRPr="001B0CDA">
        <w:rPr>
          <w:noProof/>
          <w:sz w:val="28"/>
          <w:szCs w:val="28"/>
        </w:rPr>
        <w:t xml:space="preserve"> 10</w:t>
      </w:r>
      <w:r w:rsidRPr="001B0CDA">
        <w:rPr>
          <w:sz w:val="28"/>
          <w:szCs w:val="28"/>
        </w:rPr>
        <w:t xml:space="preserve"> побочных подгрупп, либо в одной из</w:t>
      </w:r>
      <w:r w:rsidRPr="001B0CDA">
        <w:rPr>
          <w:noProof/>
          <w:sz w:val="28"/>
          <w:szCs w:val="28"/>
        </w:rPr>
        <w:t xml:space="preserve"> 14</w:t>
      </w:r>
      <w:r w:rsidRPr="001B0CDA">
        <w:rPr>
          <w:sz w:val="28"/>
          <w:szCs w:val="28"/>
        </w:rPr>
        <w:t xml:space="preserve"> лантаноидно</w:t>
      </w:r>
      <w:r w:rsidRPr="001B0CDA">
        <w:rPr>
          <w:noProof/>
          <w:sz w:val="28"/>
          <w:szCs w:val="28"/>
        </w:rPr>
        <w:t xml:space="preserve"> -</w:t>
      </w:r>
      <w:r w:rsidRPr="001B0CDA">
        <w:rPr>
          <w:sz w:val="28"/>
          <w:szCs w:val="28"/>
        </w:rPr>
        <w:t xml:space="preserve"> актиноидных подгруппах.</w:t>
      </w:r>
    </w:p>
    <w:p w:rsidR="00641B7B" w:rsidRPr="001B0CDA" w:rsidRDefault="003071CC" w:rsidP="00FD796F">
      <w:pPr>
        <w:ind w:right="0" w:firstLine="567"/>
        <w:jc w:val="both"/>
        <w:rPr>
          <w:sz w:val="28"/>
          <w:szCs w:val="28"/>
        </w:rPr>
      </w:pPr>
      <w:r>
        <w:rPr>
          <w:sz w:val="28"/>
          <w:szCs w:val="28"/>
        </w:rPr>
        <w:t>Э</w:t>
      </w:r>
      <w:r w:rsidR="00641B7B" w:rsidRPr="001B0CDA">
        <w:rPr>
          <w:sz w:val="28"/>
          <w:szCs w:val="28"/>
        </w:rPr>
        <w:t>лементы первых двух главных подгрупп (</w:t>
      </w:r>
      <w:r w:rsidR="00641B7B" w:rsidRPr="001B0CDA">
        <w:rPr>
          <w:sz w:val="28"/>
          <w:szCs w:val="28"/>
          <w:lang w:val="en-US"/>
        </w:rPr>
        <w:t>I</w:t>
      </w:r>
      <w:r w:rsidR="00641B7B" w:rsidRPr="001B0CDA">
        <w:rPr>
          <w:sz w:val="28"/>
          <w:szCs w:val="28"/>
        </w:rPr>
        <w:t xml:space="preserve">А и </w:t>
      </w:r>
      <w:r w:rsidR="00641B7B" w:rsidRPr="001B0CDA">
        <w:rPr>
          <w:sz w:val="28"/>
          <w:szCs w:val="28"/>
          <w:lang w:val="en-US"/>
        </w:rPr>
        <w:t>I</w:t>
      </w:r>
      <w:r w:rsidR="00641B7B" w:rsidRPr="001B0CDA">
        <w:rPr>
          <w:sz w:val="28"/>
          <w:szCs w:val="28"/>
        </w:rPr>
        <w:t xml:space="preserve">В) относятся к </w:t>
      </w:r>
      <w:r w:rsidR="00641B7B" w:rsidRPr="001B0CDA">
        <w:rPr>
          <w:sz w:val="28"/>
          <w:szCs w:val="28"/>
          <w:lang w:val="en-US"/>
        </w:rPr>
        <w:t>s</w:t>
      </w:r>
      <w:r w:rsidR="00641B7B" w:rsidRPr="001B0CDA">
        <w:rPr>
          <w:sz w:val="28"/>
          <w:szCs w:val="28"/>
        </w:rPr>
        <w:t xml:space="preserve"> – с</w:t>
      </w:r>
      <w:r w:rsidR="00641B7B" w:rsidRPr="001B0CDA">
        <w:rPr>
          <w:sz w:val="28"/>
          <w:szCs w:val="28"/>
        </w:rPr>
        <w:t>е</w:t>
      </w:r>
      <w:r w:rsidR="00641B7B" w:rsidRPr="001B0CDA">
        <w:rPr>
          <w:sz w:val="28"/>
          <w:szCs w:val="28"/>
        </w:rPr>
        <w:t>мейству</w:t>
      </w:r>
      <w:r w:rsidR="00641B7B" w:rsidRPr="001B0CDA">
        <w:rPr>
          <w:noProof/>
          <w:sz w:val="28"/>
          <w:szCs w:val="28"/>
        </w:rPr>
        <w:t xml:space="preserve"> (s -</w:t>
      </w:r>
      <w:r w:rsidR="00641B7B" w:rsidRPr="001B0CDA">
        <w:rPr>
          <w:sz w:val="28"/>
          <w:szCs w:val="28"/>
        </w:rPr>
        <w:t xml:space="preserve"> элементам). Подгруппу </w:t>
      </w:r>
      <w:r w:rsidR="00641B7B" w:rsidRPr="001B0CDA">
        <w:rPr>
          <w:sz w:val="28"/>
          <w:szCs w:val="28"/>
          <w:lang w:val="en-US"/>
        </w:rPr>
        <w:t>IA</w:t>
      </w:r>
      <w:r w:rsidR="00641B7B" w:rsidRPr="001B0CDA">
        <w:rPr>
          <w:sz w:val="28"/>
          <w:szCs w:val="28"/>
        </w:rPr>
        <w:t xml:space="preserve"> составляют все щелочные металлы</w:t>
      </w:r>
      <w:r w:rsidR="00641B7B" w:rsidRPr="001B0CDA">
        <w:rPr>
          <w:noProof/>
          <w:sz w:val="28"/>
          <w:szCs w:val="28"/>
        </w:rPr>
        <w:t xml:space="preserve"> -</w:t>
      </w:r>
      <w:r w:rsidR="00641B7B" w:rsidRPr="001B0CDA">
        <w:rPr>
          <w:sz w:val="28"/>
          <w:szCs w:val="28"/>
        </w:rPr>
        <w:t xml:space="preserve">   литий, натрий, калий, рубидий, цезий, содержащие по одному электрону в </w:t>
      </w:r>
      <w:r w:rsidR="00641B7B" w:rsidRPr="001B0CDA">
        <w:rPr>
          <w:sz w:val="28"/>
          <w:szCs w:val="28"/>
          <w:lang w:val="en-US"/>
        </w:rPr>
        <w:t>s</w:t>
      </w:r>
      <w:r w:rsidR="00641B7B" w:rsidRPr="001B0CDA">
        <w:rPr>
          <w:sz w:val="28"/>
          <w:szCs w:val="28"/>
        </w:rPr>
        <w:t xml:space="preserve"> - состоянии и поэтому имеющие сходные конфигурации наружных электро</w:t>
      </w:r>
      <w:r w:rsidR="00641B7B" w:rsidRPr="001B0CDA">
        <w:rPr>
          <w:sz w:val="28"/>
          <w:szCs w:val="28"/>
        </w:rPr>
        <w:t>н</w:t>
      </w:r>
      <w:r w:rsidR="00641B7B" w:rsidRPr="001B0CDA">
        <w:rPr>
          <w:sz w:val="28"/>
          <w:szCs w:val="28"/>
        </w:rPr>
        <w:t xml:space="preserve">ных состояний и физико-химические свойства. Подгруппу </w:t>
      </w:r>
      <w:r w:rsidR="00641B7B" w:rsidRPr="001B0CDA">
        <w:rPr>
          <w:sz w:val="28"/>
          <w:szCs w:val="28"/>
          <w:lang w:val="en-US"/>
        </w:rPr>
        <w:t>II</w:t>
      </w:r>
      <w:r w:rsidR="00641B7B" w:rsidRPr="001B0CDA">
        <w:rPr>
          <w:sz w:val="28"/>
          <w:szCs w:val="28"/>
        </w:rPr>
        <w:t>А составляют все щелочноземельные металлы</w:t>
      </w:r>
      <w:r w:rsidR="00641B7B" w:rsidRPr="001B0CDA">
        <w:rPr>
          <w:noProof/>
          <w:sz w:val="28"/>
          <w:szCs w:val="28"/>
        </w:rPr>
        <w:t xml:space="preserve"> -</w:t>
      </w:r>
      <w:r w:rsidR="00641B7B" w:rsidRPr="001B0CDA">
        <w:rPr>
          <w:sz w:val="28"/>
          <w:szCs w:val="28"/>
        </w:rPr>
        <w:t xml:space="preserve"> бериллий, магний, кальций и т.д.,  соде</w:t>
      </w:r>
      <w:r w:rsidR="00641B7B" w:rsidRPr="001B0CDA">
        <w:rPr>
          <w:sz w:val="28"/>
          <w:szCs w:val="28"/>
        </w:rPr>
        <w:t>р</w:t>
      </w:r>
      <w:r w:rsidR="00641B7B" w:rsidRPr="001B0CDA">
        <w:rPr>
          <w:sz w:val="28"/>
          <w:szCs w:val="28"/>
        </w:rPr>
        <w:t>жащие по</w:t>
      </w:r>
      <w:r w:rsidR="00641B7B" w:rsidRPr="001B0CDA">
        <w:rPr>
          <w:noProof/>
          <w:sz w:val="28"/>
          <w:szCs w:val="28"/>
        </w:rPr>
        <w:t xml:space="preserve"> 2</w:t>
      </w:r>
      <w:r w:rsidR="00641B7B" w:rsidRPr="001B0CDA">
        <w:rPr>
          <w:sz w:val="28"/>
          <w:szCs w:val="28"/>
        </w:rPr>
        <w:t xml:space="preserve"> электрона в </w:t>
      </w:r>
      <w:r w:rsidR="00641B7B" w:rsidRPr="001B0CDA">
        <w:rPr>
          <w:sz w:val="28"/>
          <w:szCs w:val="28"/>
          <w:lang w:val="en-US"/>
        </w:rPr>
        <w:t>s</w:t>
      </w:r>
      <w:r w:rsidR="00641B7B" w:rsidRPr="001B0CDA">
        <w:rPr>
          <w:sz w:val="28"/>
          <w:szCs w:val="28"/>
        </w:rPr>
        <w:t xml:space="preserve"> - состоянии и поэтому тоже имеющие сходные электронные конфигурации наружных состояний и физико-химические </w:t>
      </w:r>
      <w:r>
        <w:rPr>
          <w:sz w:val="28"/>
          <w:szCs w:val="28"/>
        </w:rPr>
        <w:t xml:space="preserve"> </w:t>
      </w:r>
      <w:r w:rsidR="00641B7B" w:rsidRPr="001B0CDA">
        <w:rPr>
          <w:sz w:val="28"/>
          <w:szCs w:val="28"/>
        </w:rPr>
        <w:t xml:space="preserve">  свойства.</w:t>
      </w:r>
    </w:p>
    <w:p w:rsidR="00641B7B" w:rsidRPr="001B0CDA" w:rsidRDefault="00641B7B" w:rsidP="00FD796F">
      <w:pPr>
        <w:tabs>
          <w:tab w:val="left" w:pos="-120"/>
        </w:tabs>
        <w:ind w:right="0" w:firstLine="567"/>
        <w:jc w:val="both"/>
        <w:rPr>
          <w:sz w:val="28"/>
          <w:szCs w:val="28"/>
        </w:rPr>
      </w:pPr>
      <w:r w:rsidRPr="001B0CDA">
        <w:rPr>
          <w:sz w:val="28"/>
          <w:szCs w:val="28"/>
        </w:rPr>
        <w:t>Все элементы, находящиеся в последующих</w:t>
      </w:r>
      <w:r w:rsidRPr="001B0CDA">
        <w:rPr>
          <w:noProof/>
          <w:sz w:val="28"/>
          <w:szCs w:val="28"/>
        </w:rPr>
        <w:t xml:space="preserve"> 6</w:t>
      </w:r>
      <w:r w:rsidRPr="001B0CDA">
        <w:rPr>
          <w:sz w:val="28"/>
          <w:szCs w:val="28"/>
        </w:rPr>
        <w:t xml:space="preserve"> главных подгруппах:</w:t>
      </w:r>
      <w:r w:rsidRPr="001B0CDA">
        <w:rPr>
          <w:noProof/>
          <w:sz w:val="28"/>
          <w:szCs w:val="28"/>
        </w:rPr>
        <w:t xml:space="preserve"> III,  IV, V,</w:t>
      </w:r>
      <w:r w:rsidRPr="001B0CDA">
        <w:rPr>
          <w:sz w:val="28"/>
          <w:szCs w:val="28"/>
        </w:rPr>
        <w:t xml:space="preserve"> </w:t>
      </w:r>
      <w:r w:rsidRPr="001B0CDA">
        <w:rPr>
          <w:sz w:val="28"/>
          <w:szCs w:val="28"/>
          <w:lang w:val="en-US"/>
        </w:rPr>
        <w:t>VI</w:t>
      </w:r>
      <w:r w:rsidRPr="001B0CDA">
        <w:rPr>
          <w:sz w:val="28"/>
          <w:szCs w:val="28"/>
        </w:rPr>
        <w:t>,</w:t>
      </w:r>
      <w:r w:rsidRPr="001B0CDA">
        <w:rPr>
          <w:sz w:val="28"/>
          <w:szCs w:val="28"/>
          <w:lang w:val="en-US"/>
        </w:rPr>
        <w:t>VII</w:t>
      </w:r>
      <w:r w:rsidRPr="001B0CDA">
        <w:rPr>
          <w:sz w:val="28"/>
          <w:szCs w:val="28"/>
        </w:rPr>
        <w:t xml:space="preserve"> относятся к р</w:t>
      </w:r>
      <w:r w:rsidRPr="001B0CDA">
        <w:rPr>
          <w:noProof/>
          <w:sz w:val="28"/>
          <w:szCs w:val="28"/>
        </w:rPr>
        <w:t xml:space="preserve"> -</w:t>
      </w:r>
      <w:r w:rsidRPr="001B0CDA">
        <w:rPr>
          <w:sz w:val="28"/>
          <w:szCs w:val="28"/>
        </w:rPr>
        <w:t xml:space="preserve"> электронному семейству (р</w:t>
      </w:r>
      <w:r w:rsidRPr="001B0CDA">
        <w:rPr>
          <w:noProof/>
          <w:sz w:val="28"/>
          <w:szCs w:val="28"/>
        </w:rPr>
        <w:t xml:space="preserve"> -</w:t>
      </w:r>
      <w:r w:rsidRPr="001B0CDA">
        <w:rPr>
          <w:sz w:val="28"/>
          <w:szCs w:val="28"/>
        </w:rPr>
        <w:t xml:space="preserve"> элементы).   Сво</w:t>
      </w:r>
      <w:r w:rsidRPr="001B0CDA">
        <w:rPr>
          <w:sz w:val="28"/>
          <w:szCs w:val="28"/>
        </w:rPr>
        <w:t>й</w:t>
      </w:r>
      <w:r w:rsidRPr="001B0CDA">
        <w:rPr>
          <w:sz w:val="28"/>
          <w:szCs w:val="28"/>
        </w:rPr>
        <w:t>ства этих атомов также определяется электронной конфигурацией наружных оболочек (состояний). Все атомы IIIА подгруппы: бор, алюминий, галлий, индий и т.д. в р - состоянии содержат по</w:t>
      </w:r>
      <w:r w:rsidRPr="001B0CDA">
        <w:rPr>
          <w:noProof/>
          <w:sz w:val="28"/>
          <w:szCs w:val="28"/>
        </w:rPr>
        <w:t xml:space="preserve"> 1</w:t>
      </w:r>
      <w:r w:rsidRPr="001B0CDA">
        <w:rPr>
          <w:sz w:val="28"/>
          <w:szCs w:val="28"/>
        </w:rPr>
        <w:t xml:space="preserve"> электрону и поэтому имеют схо</w:t>
      </w:r>
      <w:r w:rsidRPr="001B0CDA">
        <w:rPr>
          <w:sz w:val="28"/>
          <w:szCs w:val="28"/>
        </w:rPr>
        <w:t>д</w:t>
      </w:r>
      <w:r w:rsidRPr="001B0CDA">
        <w:rPr>
          <w:sz w:val="28"/>
          <w:szCs w:val="28"/>
        </w:rPr>
        <w:lastRenderedPageBreak/>
        <w:t xml:space="preserve">ные электронные конфигурации наружных состояний и аналогичные физико-химические свойства. Все атомы </w:t>
      </w:r>
      <w:r w:rsidRPr="001B0CDA">
        <w:rPr>
          <w:sz w:val="28"/>
          <w:szCs w:val="28"/>
          <w:lang w:val="en-US"/>
        </w:rPr>
        <w:t>IVA</w:t>
      </w:r>
      <w:r w:rsidRPr="001B0CDA">
        <w:rPr>
          <w:sz w:val="28"/>
          <w:szCs w:val="28"/>
        </w:rPr>
        <w:t xml:space="preserve"> подгруппы</w:t>
      </w:r>
      <w:r w:rsidRPr="001B0CDA">
        <w:rPr>
          <w:noProof/>
          <w:sz w:val="28"/>
          <w:szCs w:val="28"/>
        </w:rPr>
        <w:t xml:space="preserve"> -</w:t>
      </w:r>
      <w:r w:rsidRPr="001B0CDA">
        <w:rPr>
          <w:sz w:val="28"/>
          <w:szCs w:val="28"/>
        </w:rPr>
        <w:t xml:space="preserve"> углерод,  кремний, герм</w:t>
      </w:r>
      <w:r w:rsidRPr="001B0CDA">
        <w:rPr>
          <w:sz w:val="28"/>
          <w:szCs w:val="28"/>
        </w:rPr>
        <w:t>а</w:t>
      </w:r>
      <w:r w:rsidRPr="001B0CDA">
        <w:rPr>
          <w:sz w:val="28"/>
          <w:szCs w:val="28"/>
        </w:rPr>
        <w:t xml:space="preserve">ний и т.д. в р - состоянии содержат по </w:t>
      </w:r>
      <w:r w:rsidRPr="001B0CDA">
        <w:rPr>
          <w:noProof/>
          <w:sz w:val="28"/>
          <w:szCs w:val="28"/>
        </w:rPr>
        <w:t>2</w:t>
      </w:r>
      <w:r w:rsidRPr="001B0CDA">
        <w:rPr>
          <w:sz w:val="28"/>
          <w:szCs w:val="28"/>
        </w:rPr>
        <w:t xml:space="preserve"> электрона и поэтому</w:t>
      </w:r>
      <w:r w:rsidR="003071CC">
        <w:rPr>
          <w:sz w:val="28"/>
          <w:szCs w:val="28"/>
        </w:rPr>
        <w:t xml:space="preserve"> </w:t>
      </w:r>
      <w:r w:rsidRPr="001B0CDA">
        <w:rPr>
          <w:sz w:val="28"/>
          <w:szCs w:val="28"/>
        </w:rPr>
        <w:t xml:space="preserve">имеют тоже сходные электронные конфигурации оболочек и аналогичные свойства и </w:t>
      </w:r>
      <w:r w:rsidRPr="001B0CDA">
        <w:rPr>
          <w:i/>
          <w:sz w:val="28"/>
          <w:szCs w:val="28"/>
          <w:vertAlign w:val="superscript"/>
        </w:rPr>
        <w:t xml:space="preserve"> </w:t>
      </w:r>
      <w:r w:rsidRPr="001B0CDA">
        <w:rPr>
          <w:sz w:val="28"/>
          <w:szCs w:val="28"/>
        </w:rPr>
        <w:t xml:space="preserve">т.д. до подгруппы </w:t>
      </w:r>
      <w:r w:rsidRPr="001B0CDA">
        <w:rPr>
          <w:sz w:val="28"/>
          <w:szCs w:val="28"/>
          <w:lang w:val="en-US"/>
        </w:rPr>
        <w:t>VIIIA</w:t>
      </w:r>
      <w:r w:rsidRPr="001B0CDA">
        <w:rPr>
          <w:sz w:val="28"/>
          <w:szCs w:val="28"/>
        </w:rPr>
        <w:t>, куда входят инертные газы: неон, аргон, криптон и др., содержащие в р-состоянии по</w:t>
      </w:r>
      <w:r w:rsidRPr="001B0CDA">
        <w:rPr>
          <w:noProof/>
          <w:sz w:val="28"/>
          <w:szCs w:val="28"/>
        </w:rPr>
        <w:t xml:space="preserve"> 6</w:t>
      </w:r>
      <w:r w:rsidRPr="001B0CDA">
        <w:rPr>
          <w:sz w:val="28"/>
          <w:szCs w:val="28"/>
        </w:rPr>
        <w:t xml:space="preserve"> электронов, которые в</w:t>
      </w:r>
      <w:r w:rsidR="003071CC">
        <w:rPr>
          <w:sz w:val="28"/>
          <w:szCs w:val="28"/>
        </w:rPr>
        <w:t xml:space="preserve"> </w:t>
      </w:r>
      <w:r w:rsidRPr="001B0CDA">
        <w:rPr>
          <w:sz w:val="28"/>
          <w:szCs w:val="28"/>
        </w:rPr>
        <w:t xml:space="preserve">совокупности с </w:t>
      </w:r>
      <w:r w:rsidRPr="001B0CDA">
        <w:rPr>
          <w:sz w:val="28"/>
          <w:szCs w:val="28"/>
          <w:lang w:val="en-US"/>
        </w:rPr>
        <w:t>s</w:t>
      </w:r>
      <w:r w:rsidRPr="001B0CDA">
        <w:rPr>
          <w:sz w:val="28"/>
          <w:szCs w:val="28"/>
        </w:rPr>
        <w:t>-состоянием образуют устойчивую октетную структуру с минимальной эне</w:t>
      </w:r>
      <w:r w:rsidRPr="001B0CDA">
        <w:rPr>
          <w:sz w:val="28"/>
          <w:szCs w:val="28"/>
        </w:rPr>
        <w:t>р</w:t>
      </w:r>
      <w:r w:rsidRPr="001B0CDA">
        <w:rPr>
          <w:sz w:val="28"/>
          <w:szCs w:val="28"/>
        </w:rPr>
        <w:t>гией и максимальной устойчивостью.</w:t>
      </w:r>
    </w:p>
    <w:p w:rsidR="00641B7B" w:rsidRPr="001B0CDA" w:rsidRDefault="003071CC" w:rsidP="00FD796F">
      <w:pPr>
        <w:ind w:right="0" w:firstLine="567"/>
        <w:jc w:val="both"/>
        <w:rPr>
          <w:sz w:val="28"/>
          <w:szCs w:val="28"/>
        </w:rPr>
      </w:pPr>
      <w:r>
        <w:rPr>
          <w:sz w:val="28"/>
          <w:szCs w:val="28"/>
        </w:rPr>
        <w:t>А</w:t>
      </w:r>
      <w:r w:rsidR="00641B7B" w:rsidRPr="001B0CDA">
        <w:rPr>
          <w:sz w:val="28"/>
          <w:szCs w:val="28"/>
        </w:rPr>
        <w:t>томы, находящиеся в побочных подгруппах, относятся к</w:t>
      </w:r>
      <w:r w:rsidR="00641B7B" w:rsidRPr="001B0CDA">
        <w:rPr>
          <w:noProof/>
          <w:sz w:val="28"/>
          <w:szCs w:val="28"/>
        </w:rPr>
        <w:t xml:space="preserve"> d-эле</w:t>
      </w:r>
      <w:r w:rsidR="00641B7B" w:rsidRPr="001B0CDA">
        <w:rPr>
          <w:sz w:val="28"/>
          <w:szCs w:val="28"/>
        </w:rPr>
        <w:t xml:space="preserve">ментам, которых в каждом </w:t>
      </w:r>
      <w:r w:rsidR="00641B7B" w:rsidRPr="001B0CDA">
        <w:rPr>
          <w:noProof/>
          <w:sz w:val="28"/>
          <w:szCs w:val="28"/>
        </w:rPr>
        <w:t>периоде</w:t>
      </w:r>
      <w:r w:rsidR="00641B7B" w:rsidRPr="001B0CDA">
        <w:rPr>
          <w:sz w:val="28"/>
          <w:szCs w:val="28"/>
        </w:rPr>
        <w:t>, начиная с четвертого, содержится по</w:t>
      </w:r>
      <w:r w:rsidR="00641B7B" w:rsidRPr="001B0CDA">
        <w:rPr>
          <w:noProof/>
          <w:sz w:val="28"/>
          <w:szCs w:val="28"/>
        </w:rPr>
        <w:t xml:space="preserve"> 10</w:t>
      </w:r>
      <w:r>
        <w:rPr>
          <w:noProof/>
          <w:sz w:val="28"/>
          <w:szCs w:val="28"/>
        </w:rPr>
        <w:t xml:space="preserve"> </w:t>
      </w:r>
      <w:r w:rsidR="00641B7B" w:rsidRPr="001B0CDA">
        <w:rPr>
          <w:sz w:val="28"/>
          <w:szCs w:val="28"/>
        </w:rPr>
        <w:t xml:space="preserve">  элеме</w:t>
      </w:r>
      <w:r w:rsidR="00641B7B" w:rsidRPr="001B0CDA">
        <w:rPr>
          <w:sz w:val="28"/>
          <w:szCs w:val="28"/>
        </w:rPr>
        <w:t>н</w:t>
      </w:r>
      <w:r w:rsidR="00641B7B" w:rsidRPr="001B0CDA">
        <w:rPr>
          <w:sz w:val="28"/>
          <w:szCs w:val="28"/>
        </w:rPr>
        <w:t>тов. В отличие от</w:t>
      </w:r>
      <w:r w:rsidR="00641B7B" w:rsidRPr="001B0CDA">
        <w:rPr>
          <w:noProof/>
          <w:sz w:val="28"/>
          <w:szCs w:val="28"/>
        </w:rPr>
        <w:t xml:space="preserve"> s</w:t>
      </w:r>
      <w:r w:rsidR="00641B7B" w:rsidRPr="001B0CDA">
        <w:rPr>
          <w:sz w:val="28"/>
          <w:szCs w:val="28"/>
        </w:rPr>
        <w:t xml:space="preserve"> и р семейств, в которых валентными могут быть</w:t>
      </w:r>
      <w:r>
        <w:rPr>
          <w:sz w:val="28"/>
          <w:szCs w:val="28"/>
        </w:rPr>
        <w:t xml:space="preserve"> </w:t>
      </w:r>
      <w:r w:rsidR="00641B7B" w:rsidRPr="001B0CDA">
        <w:rPr>
          <w:sz w:val="28"/>
          <w:szCs w:val="28"/>
        </w:rPr>
        <w:t xml:space="preserve"> только внешние</w:t>
      </w:r>
      <w:r w:rsidR="00641B7B" w:rsidRPr="001B0CDA">
        <w:rPr>
          <w:noProof/>
          <w:sz w:val="28"/>
          <w:szCs w:val="28"/>
        </w:rPr>
        <w:t xml:space="preserve"> </w:t>
      </w:r>
      <w:r w:rsidR="00641B7B" w:rsidRPr="001B0CDA">
        <w:rPr>
          <w:sz w:val="28"/>
          <w:szCs w:val="28"/>
          <w:lang w:val="en-US"/>
        </w:rPr>
        <w:t>s</w:t>
      </w:r>
      <w:r w:rsidR="00641B7B" w:rsidRPr="001B0CDA">
        <w:rPr>
          <w:sz w:val="28"/>
          <w:szCs w:val="28"/>
        </w:rPr>
        <w:t xml:space="preserve"> и р электроны, у элементов </w:t>
      </w:r>
      <w:r w:rsidR="00641B7B" w:rsidRPr="001B0CDA">
        <w:rPr>
          <w:sz w:val="28"/>
          <w:szCs w:val="28"/>
          <w:lang w:val="en-US"/>
        </w:rPr>
        <w:t>d</w:t>
      </w:r>
      <w:r w:rsidR="00641B7B" w:rsidRPr="001B0CDA">
        <w:rPr>
          <w:sz w:val="28"/>
          <w:szCs w:val="28"/>
        </w:rPr>
        <w:t xml:space="preserve"> семейств валентными могут быть не только</w:t>
      </w:r>
      <w:r w:rsidR="00641B7B" w:rsidRPr="001B0CDA">
        <w:rPr>
          <w:noProof/>
          <w:sz w:val="28"/>
          <w:szCs w:val="28"/>
        </w:rPr>
        <w:t xml:space="preserve"> s</w:t>
      </w:r>
      <w:r w:rsidR="00641B7B" w:rsidRPr="001B0CDA">
        <w:rPr>
          <w:sz w:val="28"/>
          <w:szCs w:val="28"/>
        </w:rPr>
        <w:t xml:space="preserve"> электроны внешнего слоя, но и некоторое число</w:t>
      </w:r>
      <w:r w:rsidR="00641B7B" w:rsidRPr="001B0CDA">
        <w:rPr>
          <w:noProof/>
          <w:sz w:val="28"/>
          <w:szCs w:val="28"/>
        </w:rPr>
        <w:t xml:space="preserve"> d</w:t>
      </w:r>
      <w:r w:rsidR="00641B7B" w:rsidRPr="001B0CDA">
        <w:rPr>
          <w:sz w:val="28"/>
          <w:szCs w:val="28"/>
        </w:rPr>
        <w:t xml:space="preserve"> электронов пре</w:t>
      </w:r>
      <w:r w:rsidR="00641B7B" w:rsidRPr="001B0CDA">
        <w:rPr>
          <w:sz w:val="28"/>
          <w:szCs w:val="28"/>
        </w:rPr>
        <w:t>д</w:t>
      </w:r>
      <w:r w:rsidR="00641B7B" w:rsidRPr="001B0CDA">
        <w:rPr>
          <w:sz w:val="28"/>
          <w:szCs w:val="28"/>
        </w:rPr>
        <w:t>внешнего слоя. Например, электронная конфигурация титана (</w:t>
      </w:r>
      <w:r w:rsidR="00641B7B" w:rsidRPr="001B0CDA">
        <w:rPr>
          <w:sz w:val="28"/>
          <w:szCs w:val="28"/>
          <w:lang w:val="en-US"/>
        </w:rPr>
        <w:t>Z</w:t>
      </w:r>
      <w:r w:rsidR="00641B7B" w:rsidRPr="001B0CDA">
        <w:rPr>
          <w:noProof/>
          <w:sz w:val="28"/>
          <w:szCs w:val="28"/>
        </w:rPr>
        <w:t xml:space="preserve"> = 22)</w:t>
      </w:r>
      <w:r w:rsidR="00641B7B" w:rsidRPr="001B0CDA">
        <w:rPr>
          <w:sz w:val="28"/>
          <w:szCs w:val="28"/>
        </w:rPr>
        <w:t xml:space="preserve"> сл</w:t>
      </w:r>
      <w:r w:rsidR="00641B7B" w:rsidRPr="001B0CDA">
        <w:rPr>
          <w:sz w:val="28"/>
          <w:szCs w:val="28"/>
        </w:rPr>
        <w:t>е</w:t>
      </w:r>
      <w:r w:rsidR="00641B7B" w:rsidRPr="001B0CDA">
        <w:rPr>
          <w:sz w:val="28"/>
          <w:szCs w:val="28"/>
        </w:rPr>
        <w:t>дующая:</w:t>
      </w:r>
    </w:p>
    <w:p w:rsidR="00641B7B" w:rsidRPr="00641B7B" w:rsidRDefault="00641B7B" w:rsidP="00FD796F">
      <w:pPr>
        <w:ind w:right="0" w:firstLine="567"/>
        <w:jc w:val="both"/>
        <w:rPr>
          <w:sz w:val="28"/>
          <w:szCs w:val="28"/>
        </w:rPr>
      </w:pPr>
    </w:p>
    <w:p w:rsidR="00641B7B" w:rsidRPr="003071CC" w:rsidRDefault="00641B7B" w:rsidP="00FD796F">
      <w:pPr>
        <w:tabs>
          <w:tab w:val="num" w:pos="1440"/>
        </w:tabs>
        <w:spacing w:before="100" w:after="100"/>
        <w:ind w:right="0" w:firstLine="567"/>
        <w:jc w:val="center"/>
        <w:rPr>
          <w:sz w:val="28"/>
          <w:szCs w:val="28"/>
        </w:rPr>
      </w:pPr>
      <w:r w:rsidRPr="003071CC">
        <w:rPr>
          <w:sz w:val="28"/>
          <w:szCs w:val="28"/>
        </w:rPr>
        <w:t>1</w:t>
      </w:r>
      <w:r w:rsidRPr="003071CC">
        <w:rPr>
          <w:sz w:val="28"/>
          <w:szCs w:val="28"/>
          <w:lang w:val="en-US"/>
        </w:rPr>
        <w:t>s</w:t>
      </w:r>
      <w:r w:rsidRPr="003071CC">
        <w:rPr>
          <w:sz w:val="28"/>
          <w:szCs w:val="28"/>
          <w:vertAlign w:val="superscript"/>
        </w:rPr>
        <w:t>2</w:t>
      </w:r>
      <w:r w:rsidRPr="003071CC">
        <w:rPr>
          <w:sz w:val="28"/>
          <w:szCs w:val="28"/>
        </w:rPr>
        <w:t>2</w:t>
      </w:r>
      <w:r w:rsidRPr="003071CC">
        <w:rPr>
          <w:sz w:val="28"/>
          <w:szCs w:val="28"/>
          <w:lang w:val="en-US"/>
        </w:rPr>
        <w:t>s</w:t>
      </w:r>
      <w:r w:rsidRPr="003071CC">
        <w:rPr>
          <w:sz w:val="28"/>
          <w:szCs w:val="28"/>
          <w:vertAlign w:val="superscript"/>
        </w:rPr>
        <w:t>2</w:t>
      </w:r>
      <w:r w:rsidRPr="003071CC">
        <w:rPr>
          <w:sz w:val="28"/>
          <w:szCs w:val="28"/>
        </w:rPr>
        <w:t>2</w:t>
      </w:r>
      <w:r w:rsidRPr="003071CC">
        <w:rPr>
          <w:sz w:val="28"/>
          <w:szCs w:val="28"/>
          <w:lang w:val="en-US"/>
        </w:rPr>
        <w:t>p</w:t>
      </w:r>
      <w:r w:rsidRPr="003071CC">
        <w:rPr>
          <w:sz w:val="28"/>
          <w:szCs w:val="28"/>
          <w:vertAlign w:val="superscript"/>
        </w:rPr>
        <w:t>6</w:t>
      </w:r>
      <w:r w:rsidRPr="003071CC">
        <w:rPr>
          <w:sz w:val="28"/>
          <w:szCs w:val="28"/>
        </w:rPr>
        <w:t>3</w:t>
      </w:r>
      <w:r w:rsidRPr="003071CC">
        <w:rPr>
          <w:sz w:val="28"/>
          <w:szCs w:val="28"/>
          <w:lang w:val="en-US"/>
        </w:rPr>
        <w:t>s</w:t>
      </w:r>
      <w:r w:rsidRPr="003071CC">
        <w:rPr>
          <w:sz w:val="28"/>
          <w:szCs w:val="28"/>
          <w:vertAlign w:val="superscript"/>
        </w:rPr>
        <w:t>2</w:t>
      </w:r>
      <w:r w:rsidRPr="003071CC">
        <w:rPr>
          <w:sz w:val="28"/>
          <w:szCs w:val="28"/>
        </w:rPr>
        <w:t>3</w:t>
      </w:r>
      <w:r w:rsidRPr="003071CC">
        <w:rPr>
          <w:sz w:val="28"/>
          <w:szCs w:val="28"/>
          <w:lang w:val="en-US"/>
        </w:rPr>
        <w:t>p</w:t>
      </w:r>
      <w:r w:rsidRPr="003071CC">
        <w:rPr>
          <w:sz w:val="28"/>
          <w:szCs w:val="28"/>
          <w:vertAlign w:val="superscript"/>
        </w:rPr>
        <w:t>6</w:t>
      </w:r>
      <w:r w:rsidRPr="003071CC">
        <w:rPr>
          <w:sz w:val="28"/>
          <w:szCs w:val="28"/>
          <w:u w:val="single"/>
        </w:rPr>
        <w:t>3</w:t>
      </w:r>
      <w:r w:rsidRPr="003071CC">
        <w:rPr>
          <w:sz w:val="28"/>
          <w:szCs w:val="28"/>
          <w:u w:val="single"/>
          <w:lang w:val="en-US"/>
        </w:rPr>
        <w:t>d</w:t>
      </w:r>
      <w:r w:rsidRPr="003071CC">
        <w:rPr>
          <w:sz w:val="28"/>
          <w:szCs w:val="28"/>
          <w:u w:val="single"/>
          <w:vertAlign w:val="superscript"/>
        </w:rPr>
        <w:t>2</w:t>
      </w:r>
      <w:r w:rsidRPr="003071CC">
        <w:rPr>
          <w:sz w:val="28"/>
          <w:szCs w:val="28"/>
          <w:u w:val="single"/>
        </w:rPr>
        <w:t>4</w:t>
      </w:r>
      <w:r w:rsidRPr="003071CC">
        <w:rPr>
          <w:sz w:val="28"/>
          <w:szCs w:val="28"/>
          <w:u w:val="single"/>
          <w:lang w:val="en-US"/>
        </w:rPr>
        <w:t>s</w:t>
      </w:r>
      <w:r w:rsidRPr="003071CC">
        <w:rPr>
          <w:sz w:val="28"/>
          <w:szCs w:val="28"/>
          <w:u w:val="single"/>
          <w:vertAlign w:val="superscript"/>
        </w:rPr>
        <w:t>2</w:t>
      </w:r>
      <w:r w:rsidRPr="003071CC">
        <w:rPr>
          <w:sz w:val="28"/>
          <w:szCs w:val="28"/>
        </w:rPr>
        <w:t>,</w:t>
      </w:r>
    </w:p>
    <w:p w:rsidR="00641B7B" w:rsidRPr="003071CC" w:rsidRDefault="00641B7B" w:rsidP="00FD796F">
      <w:pPr>
        <w:tabs>
          <w:tab w:val="num" w:pos="1440"/>
        </w:tabs>
        <w:ind w:right="0" w:firstLine="567"/>
        <w:jc w:val="both"/>
        <w:rPr>
          <w:sz w:val="28"/>
          <w:szCs w:val="28"/>
        </w:rPr>
      </w:pPr>
      <w:r w:rsidRPr="003071CC">
        <w:rPr>
          <w:sz w:val="28"/>
          <w:szCs w:val="28"/>
        </w:rPr>
        <w:t xml:space="preserve">т.е. титан является 4-х валентным, т.к. его валентность слагается из двух </w:t>
      </w:r>
      <w:r w:rsidRPr="003071CC">
        <w:rPr>
          <w:sz w:val="28"/>
          <w:szCs w:val="28"/>
          <w:lang w:val="en-US"/>
        </w:rPr>
        <w:t>s</w:t>
      </w:r>
      <w:r w:rsidRPr="003071CC">
        <w:rPr>
          <w:sz w:val="28"/>
          <w:szCs w:val="28"/>
        </w:rPr>
        <w:t>-электронов внешнего слоя и двух</w:t>
      </w:r>
      <w:r w:rsidRPr="003071CC">
        <w:rPr>
          <w:noProof/>
          <w:sz w:val="28"/>
          <w:szCs w:val="28"/>
        </w:rPr>
        <w:t xml:space="preserve"> d-</w:t>
      </w:r>
      <w:r w:rsidRPr="003071CC">
        <w:rPr>
          <w:sz w:val="28"/>
          <w:szCs w:val="28"/>
        </w:rPr>
        <w:t xml:space="preserve"> электронов предвнешнего слоя. П</w:t>
      </w:r>
      <w:r w:rsidRPr="003071CC">
        <w:rPr>
          <w:sz w:val="28"/>
          <w:szCs w:val="28"/>
        </w:rPr>
        <w:t>о</w:t>
      </w:r>
      <w:r w:rsidRPr="003071CC">
        <w:rPr>
          <w:sz w:val="28"/>
          <w:szCs w:val="28"/>
        </w:rPr>
        <w:t xml:space="preserve">этому титан находится в подгруппе </w:t>
      </w:r>
      <w:r w:rsidRPr="003071CC">
        <w:rPr>
          <w:sz w:val="28"/>
          <w:szCs w:val="28"/>
          <w:lang w:val="en-US"/>
        </w:rPr>
        <w:t>IVB</w:t>
      </w:r>
      <w:r w:rsidRPr="003071CC">
        <w:rPr>
          <w:sz w:val="28"/>
          <w:szCs w:val="28"/>
        </w:rPr>
        <w:t>.</w:t>
      </w:r>
    </w:p>
    <w:p w:rsidR="00641B7B" w:rsidRDefault="00641B7B" w:rsidP="00FD796F">
      <w:pPr>
        <w:tabs>
          <w:tab w:val="num" w:pos="1440"/>
        </w:tabs>
        <w:ind w:right="0" w:firstLine="567"/>
        <w:jc w:val="both"/>
        <w:rPr>
          <w:sz w:val="28"/>
          <w:szCs w:val="28"/>
        </w:rPr>
      </w:pPr>
      <w:r w:rsidRPr="003071CC">
        <w:rPr>
          <w:sz w:val="28"/>
          <w:szCs w:val="28"/>
        </w:rPr>
        <w:t>Атомы, находящиеся в лантаноидных и актиноидных подгруппах, отн</w:t>
      </w:r>
      <w:r w:rsidRPr="003071CC">
        <w:rPr>
          <w:sz w:val="28"/>
          <w:szCs w:val="28"/>
        </w:rPr>
        <w:t>о</w:t>
      </w:r>
      <w:r w:rsidRPr="003071CC">
        <w:rPr>
          <w:sz w:val="28"/>
          <w:szCs w:val="28"/>
        </w:rPr>
        <w:t xml:space="preserve">сятся к категории побочных, </w:t>
      </w:r>
      <w:r w:rsidRPr="003071CC">
        <w:rPr>
          <w:sz w:val="28"/>
          <w:szCs w:val="28"/>
          <w:lang w:val="en-US"/>
        </w:rPr>
        <w:t>f</w:t>
      </w:r>
      <w:r w:rsidRPr="003071CC">
        <w:rPr>
          <w:sz w:val="28"/>
          <w:szCs w:val="28"/>
        </w:rPr>
        <w:t>-элементов. У них валентными могут быть</w:t>
      </w:r>
      <w:r w:rsidRPr="003071CC">
        <w:rPr>
          <w:noProof/>
          <w:sz w:val="28"/>
          <w:szCs w:val="28"/>
        </w:rPr>
        <w:t xml:space="preserve"> </w:t>
      </w:r>
      <w:r w:rsidRPr="003071CC">
        <w:rPr>
          <w:sz w:val="28"/>
          <w:szCs w:val="28"/>
          <w:lang w:val="en-US"/>
        </w:rPr>
        <w:t>s</w:t>
      </w:r>
      <w:r w:rsidRPr="003071CC">
        <w:rPr>
          <w:noProof/>
          <w:sz w:val="28"/>
          <w:szCs w:val="28"/>
        </w:rPr>
        <w:t>-</w:t>
      </w:r>
      <w:r w:rsidRPr="003071CC">
        <w:rPr>
          <w:sz w:val="28"/>
          <w:szCs w:val="28"/>
        </w:rPr>
        <w:t xml:space="preserve"> электроны внешнего слоя, один</w:t>
      </w:r>
      <w:r w:rsidRPr="003071CC">
        <w:rPr>
          <w:noProof/>
          <w:sz w:val="28"/>
          <w:szCs w:val="28"/>
        </w:rPr>
        <w:t xml:space="preserve"> </w:t>
      </w:r>
      <w:r w:rsidRPr="003071CC">
        <w:rPr>
          <w:sz w:val="28"/>
          <w:szCs w:val="28"/>
          <w:lang w:val="en-US"/>
        </w:rPr>
        <w:t>d</w:t>
      </w:r>
      <w:r w:rsidRPr="003071CC">
        <w:rPr>
          <w:sz w:val="28"/>
          <w:szCs w:val="28"/>
        </w:rPr>
        <w:t xml:space="preserve"> -электрон предвнешнего и небольшое чи</w:t>
      </w:r>
      <w:r w:rsidRPr="003071CC">
        <w:rPr>
          <w:sz w:val="28"/>
          <w:szCs w:val="28"/>
        </w:rPr>
        <w:t>с</w:t>
      </w:r>
      <w:r w:rsidRPr="003071CC">
        <w:rPr>
          <w:sz w:val="28"/>
          <w:szCs w:val="28"/>
        </w:rPr>
        <w:t xml:space="preserve">ло </w:t>
      </w:r>
      <w:r w:rsidRPr="003071CC">
        <w:rPr>
          <w:sz w:val="28"/>
          <w:szCs w:val="28"/>
          <w:lang w:val="en-US"/>
        </w:rPr>
        <w:t>f</w:t>
      </w:r>
      <w:r w:rsidRPr="003071CC">
        <w:rPr>
          <w:sz w:val="28"/>
          <w:szCs w:val="28"/>
        </w:rPr>
        <w:t>- электронов предвнешнего слоя. Например, электронная конфигурация урана</w:t>
      </w:r>
      <w:r w:rsidRPr="003071CC">
        <w:rPr>
          <w:noProof/>
          <w:sz w:val="28"/>
          <w:szCs w:val="28"/>
        </w:rPr>
        <w:t xml:space="preserve"> (Z = 92)</w:t>
      </w:r>
      <w:r w:rsidRPr="003071CC">
        <w:rPr>
          <w:sz w:val="28"/>
          <w:szCs w:val="28"/>
        </w:rPr>
        <w:t xml:space="preserve"> следующая:</w:t>
      </w:r>
    </w:p>
    <w:p w:rsidR="003071CC" w:rsidRPr="003071CC" w:rsidRDefault="003071CC" w:rsidP="00FD796F">
      <w:pPr>
        <w:tabs>
          <w:tab w:val="num" w:pos="1440"/>
        </w:tabs>
        <w:ind w:right="0" w:firstLine="567"/>
        <w:jc w:val="both"/>
        <w:rPr>
          <w:sz w:val="28"/>
          <w:szCs w:val="28"/>
        </w:rPr>
      </w:pPr>
    </w:p>
    <w:p w:rsidR="00641B7B" w:rsidRDefault="00641B7B" w:rsidP="00FD796F">
      <w:pPr>
        <w:spacing w:before="120" w:after="120"/>
        <w:ind w:right="0" w:firstLine="567"/>
        <w:jc w:val="center"/>
        <w:rPr>
          <w:sz w:val="28"/>
          <w:szCs w:val="28"/>
          <w:u w:val="single"/>
          <w:vertAlign w:val="superscript"/>
        </w:rPr>
      </w:pPr>
      <w:r w:rsidRPr="003071CC">
        <w:rPr>
          <w:noProof/>
          <w:sz w:val="28"/>
          <w:szCs w:val="28"/>
        </w:rPr>
        <w:t>1</w:t>
      </w:r>
      <w:r w:rsidRPr="003071CC">
        <w:rPr>
          <w:sz w:val="28"/>
          <w:szCs w:val="28"/>
        </w:rPr>
        <w:t xml:space="preserve"> </w:t>
      </w:r>
      <w:r w:rsidRPr="003071CC">
        <w:rPr>
          <w:sz w:val="28"/>
          <w:szCs w:val="28"/>
          <w:lang w:val="en-US"/>
        </w:rPr>
        <w:t>s</w:t>
      </w:r>
      <w:r w:rsidRPr="003071CC">
        <w:rPr>
          <w:sz w:val="28"/>
          <w:szCs w:val="28"/>
          <w:vertAlign w:val="superscript"/>
        </w:rPr>
        <w:t>1</w:t>
      </w:r>
      <w:r w:rsidRPr="003071CC">
        <w:rPr>
          <w:sz w:val="28"/>
          <w:szCs w:val="28"/>
        </w:rPr>
        <w:t xml:space="preserve">2 </w:t>
      </w:r>
      <w:r w:rsidRPr="003071CC">
        <w:rPr>
          <w:sz w:val="28"/>
          <w:szCs w:val="28"/>
          <w:lang w:val="en-US"/>
        </w:rPr>
        <w:t>s</w:t>
      </w:r>
      <w:r w:rsidRPr="003071CC">
        <w:rPr>
          <w:sz w:val="28"/>
          <w:szCs w:val="28"/>
          <w:vertAlign w:val="superscript"/>
        </w:rPr>
        <w:t>2</w:t>
      </w:r>
      <w:r w:rsidRPr="003071CC">
        <w:rPr>
          <w:noProof/>
          <w:sz w:val="28"/>
          <w:szCs w:val="28"/>
        </w:rPr>
        <w:t xml:space="preserve"> 2</w:t>
      </w:r>
      <w:r w:rsidRPr="003071CC">
        <w:rPr>
          <w:noProof/>
          <w:sz w:val="28"/>
          <w:szCs w:val="28"/>
          <w:lang w:val="en-US"/>
        </w:rPr>
        <w:t>p</w:t>
      </w:r>
      <w:r w:rsidRPr="003071CC">
        <w:rPr>
          <w:noProof/>
          <w:sz w:val="28"/>
          <w:szCs w:val="28"/>
          <w:vertAlign w:val="superscript"/>
        </w:rPr>
        <w:t>6</w:t>
      </w:r>
      <w:r w:rsidRPr="003071CC">
        <w:rPr>
          <w:noProof/>
          <w:sz w:val="28"/>
          <w:szCs w:val="28"/>
        </w:rPr>
        <w:t>3</w:t>
      </w:r>
      <w:r w:rsidRPr="003071CC">
        <w:rPr>
          <w:sz w:val="28"/>
          <w:szCs w:val="28"/>
        </w:rPr>
        <w:t xml:space="preserve"> </w:t>
      </w:r>
      <w:r w:rsidRPr="003071CC">
        <w:rPr>
          <w:sz w:val="28"/>
          <w:szCs w:val="28"/>
          <w:lang w:val="en-US"/>
        </w:rPr>
        <w:t>s</w:t>
      </w:r>
      <w:r w:rsidRPr="003071CC">
        <w:rPr>
          <w:sz w:val="28"/>
          <w:szCs w:val="28"/>
          <w:vertAlign w:val="superscript"/>
        </w:rPr>
        <w:t>2</w:t>
      </w:r>
      <w:r w:rsidRPr="003071CC">
        <w:rPr>
          <w:sz w:val="28"/>
          <w:szCs w:val="28"/>
        </w:rPr>
        <w:t xml:space="preserve"> 3</w:t>
      </w:r>
      <w:r w:rsidRPr="003071CC">
        <w:rPr>
          <w:sz w:val="28"/>
          <w:szCs w:val="28"/>
          <w:lang w:val="en-US"/>
        </w:rPr>
        <w:t>p</w:t>
      </w:r>
      <w:r w:rsidRPr="003071CC">
        <w:rPr>
          <w:sz w:val="28"/>
          <w:szCs w:val="28"/>
          <w:vertAlign w:val="superscript"/>
        </w:rPr>
        <w:t>6</w:t>
      </w:r>
      <w:r w:rsidRPr="003071CC">
        <w:rPr>
          <w:noProof/>
          <w:sz w:val="28"/>
          <w:szCs w:val="28"/>
        </w:rPr>
        <w:t xml:space="preserve"> 3</w:t>
      </w:r>
      <w:r w:rsidRPr="003071CC">
        <w:rPr>
          <w:sz w:val="28"/>
          <w:szCs w:val="28"/>
          <w:lang w:val="en-US"/>
        </w:rPr>
        <w:t>d</w:t>
      </w:r>
      <w:r w:rsidRPr="003071CC">
        <w:rPr>
          <w:sz w:val="28"/>
          <w:szCs w:val="28"/>
          <w:vertAlign w:val="superscript"/>
        </w:rPr>
        <w:t>10</w:t>
      </w:r>
      <w:r w:rsidRPr="003071CC">
        <w:rPr>
          <w:sz w:val="28"/>
          <w:szCs w:val="28"/>
        </w:rPr>
        <w:t xml:space="preserve"> 4</w:t>
      </w:r>
      <w:r w:rsidRPr="003071CC">
        <w:rPr>
          <w:sz w:val="28"/>
          <w:szCs w:val="28"/>
          <w:lang w:val="en-US"/>
        </w:rPr>
        <w:t>s</w:t>
      </w:r>
      <w:r w:rsidRPr="003071CC">
        <w:rPr>
          <w:sz w:val="28"/>
          <w:szCs w:val="28"/>
          <w:vertAlign w:val="superscript"/>
        </w:rPr>
        <w:t>2</w:t>
      </w:r>
      <w:r w:rsidRPr="003071CC">
        <w:rPr>
          <w:sz w:val="28"/>
          <w:szCs w:val="28"/>
        </w:rPr>
        <w:t>4</w:t>
      </w:r>
      <w:r w:rsidRPr="003071CC">
        <w:rPr>
          <w:sz w:val="28"/>
          <w:szCs w:val="28"/>
          <w:lang w:val="en-US"/>
        </w:rPr>
        <w:t>p</w:t>
      </w:r>
      <w:r w:rsidRPr="003071CC">
        <w:rPr>
          <w:sz w:val="28"/>
          <w:szCs w:val="28"/>
          <w:vertAlign w:val="superscript"/>
        </w:rPr>
        <w:t>6</w:t>
      </w:r>
      <w:r w:rsidRPr="003071CC">
        <w:rPr>
          <w:sz w:val="28"/>
          <w:szCs w:val="28"/>
        </w:rPr>
        <w:t>4</w:t>
      </w:r>
      <w:r w:rsidRPr="003071CC">
        <w:rPr>
          <w:sz w:val="28"/>
          <w:szCs w:val="28"/>
          <w:lang w:val="en-US"/>
        </w:rPr>
        <w:t>d</w:t>
      </w:r>
      <w:r w:rsidRPr="003071CC">
        <w:rPr>
          <w:sz w:val="28"/>
          <w:szCs w:val="28"/>
          <w:vertAlign w:val="superscript"/>
        </w:rPr>
        <w:t>10</w:t>
      </w:r>
      <w:r w:rsidRPr="003071CC">
        <w:rPr>
          <w:sz w:val="28"/>
          <w:szCs w:val="28"/>
        </w:rPr>
        <w:t>4</w:t>
      </w:r>
      <w:r w:rsidRPr="003071CC">
        <w:rPr>
          <w:sz w:val="28"/>
          <w:szCs w:val="28"/>
          <w:lang w:val="en-US"/>
        </w:rPr>
        <w:t>f</w:t>
      </w:r>
      <w:r w:rsidRPr="003071CC">
        <w:rPr>
          <w:sz w:val="28"/>
          <w:szCs w:val="28"/>
          <w:vertAlign w:val="superscript"/>
        </w:rPr>
        <w:t>14</w:t>
      </w:r>
      <w:r w:rsidRPr="003071CC">
        <w:rPr>
          <w:noProof/>
          <w:sz w:val="28"/>
          <w:szCs w:val="28"/>
        </w:rPr>
        <w:t xml:space="preserve"> 5</w:t>
      </w:r>
      <w:r w:rsidRPr="003071CC">
        <w:rPr>
          <w:sz w:val="28"/>
          <w:szCs w:val="28"/>
        </w:rPr>
        <w:t xml:space="preserve"> </w:t>
      </w:r>
      <w:r w:rsidRPr="003071CC">
        <w:rPr>
          <w:sz w:val="28"/>
          <w:szCs w:val="28"/>
          <w:lang w:val="en-US"/>
        </w:rPr>
        <w:t>s</w:t>
      </w:r>
      <w:r w:rsidRPr="003071CC">
        <w:rPr>
          <w:sz w:val="28"/>
          <w:szCs w:val="28"/>
          <w:vertAlign w:val="superscript"/>
        </w:rPr>
        <w:t>2</w:t>
      </w:r>
      <w:r w:rsidRPr="003071CC">
        <w:rPr>
          <w:sz w:val="28"/>
          <w:szCs w:val="28"/>
        </w:rPr>
        <w:t xml:space="preserve"> 5</w:t>
      </w:r>
      <w:r w:rsidRPr="003071CC">
        <w:rPr>
          <w:sz w:val="28"/>
          <w:szCs w:val="28"/>
          <w:lang w:val="en-US"/>
        </w:rPr>
        <w:t>p</w:t>
      </w:r>
      <w:r w:rsidRPr="003071CC">
        <w:rPr>
          <w:sz w:val="28"/>
          <w:szCs w:val="28"/>
          <w:vertAlign w:val="superscript"/>
        </w:rPr>
        <w:t>6</w:t>
      </w:r>
      <w:r w:rsidRPr="003071CC">
        <w:rPr>
          <w:sz w:val="28"/>
          <w:szCs w:val="28"/>
        </w:rPr>
        <w:t xml:space="preserve"> 5</w:t>
      </w:r>
      <w:r w:rsidRPr="003071CC">
        <w:rPr>
          <w:sz w:val="28"/>
          <w:szCs w:val="28"/>
          <w:lang w:val="en-US"/>
        </w:rPr>
        <w:t>d</w:t>
      </w:r>
      <w:r w:rsidRPr="003071CC">
        <w:rPr>
          <w:sz w:val="28"/>
          <w:szCs w:val="28"/>
          <w:vertAlign w:val="superscript"/>
        </w:rPr>
        <w:t>10</w:t>
      </w:r>
      <w:r w:rsidRPr="003071CC">
        <w:rPr>
          <w:sz w:val="28"/>
          <w:szCs w:val="28"/>
        </w:rPr>
        <w:t xml:space="preserve"> </w:t>
      </w:r>
      <w:r w:rsidRPr="003071CC">
        <w:rPr>
          <w:sz w:val="28"/>
          <w:szCs w:val="28"/>
          <w:u w:val="single"/>
        </w:rPr>
        <w:t>5</w:t>
      </w:r>
      <w:r w:rsidRPr="003071CC">
        <w:rPr>
          <w:sz w:val="28"/>
          <w:szCs w:val="28"/>
          <w:u w:val="single"/>
          <w:lang w:val="en-US"/>
        </w:rPr>
        <w:t>f</w:t>
      </w:r>
      <w:r w:rsidRPr="003071CC">
        <w:rPr>
          <w:sz w:val="28"/>
          <w:szCs w:val="28"/>
          <w:u w:val="single"/>
          <w:vertAlign w:val="superscript"/>
        </w:rPr>
        <w:t>3</w:t>
      </w:r>
      <w:r w:rsidRPr="003071CC">
        <w:rPr>
          <w:sz w:val="28"/>
          <w:szCs w:val="28"/>
        </w:rPr>
        <w:t xml:space="preserve">6 </w:t>
      </w:r>
      <w:r w:rsidRPr="003071CC">
        <w:rPr>
          <w:sz w:val="28"/>
          <w:szCs w:val="28"/>
          <w:lang w:val="en-US"/>
        </w:rPr>
        <w:t>s</w:t>
      </w:r>
      <w:r w:rsidRPr="003071CC">
        <w:rPr>
          <w:sz w:val="28"/>
          <w:szCs w:val="28"/>
          <w:vertAlign w:val="superscript"/>
        </w:rPr>
        <w:t>2</w:t>
      </w:r>
      <w:r w:rsidRPr="003071CC">
        <w:rPr>
          <w:sz w:val="28"/>
          <w:szCs w:val="28"/>
        </w:rPr>
        <w:t xml:space="preserve"> </w:t>
      </w:r>
      <w:r w:rsidRPr="003071CC">
        <w:rPr>
          <w:sz w:val="28"/>
          <w:szCs w:val="28"/>
          <w:u w:val="single"/>
        </w:rPr>
        <w:t>6</w:t>
      </w:r>
      <w:r w:rsidRPr="003071CC">
        <w:rPr>
          <w:sz w:val="28"/>
          <w:szCs w:val="28"/>
          <w:u w:val="single"/>
          <w:lang w:val="en-US"/>
        </w:rPr>
        <w:t>d</w:t>
      </w:r>
      <w:r w:rsidRPr="003071CC">
        <w:rPr>
          <w:sz w:val="28"/>
          <w:szCs w:val="28"/>
          <w:u w:val="single"/>
          <w:vertAlign w:val="superscript"/>
        </w:rPr>
        <w:t>1</w:t>
      </w:r>
      <w:r w:rsidRPr="003071CC">
        <w:rPr>
          <w:sz w:val="28"/>
          <w:szCs w:val="28"/>
          <w:u w:val="single"/>
        </w:rPr>
        <w:t>7</w:t>
      </w:r>
      <w:r w:rsidRPr="003071CC">
        <w:rPr>
          <w:sz w:val="28"/>
          <w:szCs w:val="28"/>
          <w:u w:val="single"/>
          <w:lang w:val="en-US"/>
        </w:rPr>
        <w:t>s</w:t>
      </w:r>
      <w:r w:rsidRPr="003071CC">
        <w:rPr>
          <w:sz w:val="28"/>
          <w:szCs w:val="28"/>
          <w:u w:val="single"/>
          <w:vertAlign w:val="superscript"/>
        </w:rPr>
        <w:t>2</w:t>
      </w:r>
    </w:p>
    <w:p w:rsidR="003071CC" w:rsidRPr="003071CC" w:rsidRDefault="003071CC" w:rsidP="00FD796F">
      <w:pPr>
        <w:spacing w:before="120" w:after="120"/>
        <w:ind w:right="0" w:firstLine="567"/>
        <w:jc w:val="center"/>
        <w:rPr>
          <w:sz w:val="28"/>
          <w:szCs w:val="28"/>
        </w:rPr>
      </w:pPr>
    </w:p>
    <w:p w:rsidR="00641B7B" w:rsidRPr="003071CC" w:rsidRDefault="00641B7B" w:rsidP="00FD796F">
      <w:pPr>
        <w:tabs>
          <w:tab w:val="left" w:pos="9120"/>
        </w:tabs>
        <w:ind w:right="0" w:firstLine="567"/>
        <w:jc w:val="both"/>
        <w:rPr>
          <w:sz w:val="28"/>
          <w:szCs w:val="28"/>
        </w:rPr>
      </w:pPr>
      <w:r w:rsidRPr="003071CC">
        <w:rPr>
          <w:sz w:val="28"/>
          <w:szCs w:val="28"/>
        </w:rPr>
        <w:t>Его валентность слагается из</w:t>
      </w:r>
      <w:r w:rsidRPr="003071CC">
        <w:rPr>
          <w:noProof/>
          <w:sz w:val="28"/>
          <w:szCs w:val="28"/>
        </w:rPr>
        <w:t xml:space="preserve"> 3</w:t>
      </w:r>
      <w:r w:rsidRPr="003071CC">
        <w:rPr>
          <w:sz w:val="28"/>
          <w:szCs w:val="28"/>
        </w:rPr>
        <w:t xml:space="preserve"> электронов 5</w:t>
      </w:r>
      <w:r w:rsidRPr="003071CC">
        <w:rPr>
          <w:sz w:val="28"/>
          <w:szCs w:val="28"/>
          <w:lang w:val="en-US"/>
        </w:rPr>
        <w:t>f</w:t>
      </w:r>
      <w:r w:rsidRPr="003071CC">
        <w:rPr>
          <w:sz w:val="28"/>
          <w:szCs w:val="28"/>
        </w:rPr>
        <w:t xml:space="preserve"> состояния,</w:t>
      </w:r>
      <w:r w:rsidRPr="003071CC">
        <w:rPr>
          <w:noProof/>
          <w:sz w:val="28"/>
          <w:szCs w:val="28"/>
        </w:rPr>
        <w:t xml:space="preserve"> 1</w:t>
      </w:r>
      <w:r w:rsidRPr="003071CC">
        <w:rPr>
          <w:sz w:val="28"/>
          <w:szCs w:val="28"/>
        </w:rPr>
        <w:t xml:space="preserve"> электрона 6</w:t>
      </w:r>
      <w:r w:rsidRPr="003071CC">
        <w:rPr>
          <w:sz w:val="28"/>
          <w:szCs w:val="28"/>
          <w:lang w:val="en-US"/>
        </w:rPr>
        <w:t>d</w:t>
      </w:r>
      <w:r w:rsidRPr="003071CC">
        <w:rPr>
          <w:sz w:val="28"/>
          <w:szCs w:val="28"/>
        </w:rPr>
        <w:t xml:space="preserve"> состояния и</w:t>
      </w:r>
      <w:r w:rsidRPr="003071CC">
        <w:rPr>
          <w:noProof/>
          <w:sz w:val="28"/>
          <w:szCs w:val="28"/>
        </w:rPr>
        <w:t xml:space="preserve"> 2</w:t>
      </w:r>
      <w:r w:rsidRPr="003071CC">
        <w:rPr>
          <w:sz w:val="28"/>
          <w:szCs w:val="28"/>
        </w:rPr>
        <w:t xml:space="preserve"> электронов 7</w:t>
      </w:r>
      <w:r w:rsidRPr="003071CC">
        <w:rPr>
          <w:sz w:val="28"/>
          <w:szCs w:val="28"/>
          <w:lang w:val="en-US"/>
        </w:rPr>
        <w:t>s</w:t>
      </w:r>
      <w:r w:rsidRPr="003071CC">
        <w:rPr>
          <w:sz w:val="28"/>
          <w:szCs w:val="28"/>
        </w:rPr>
        <w:t>- состояния. Итого валентность</w:t>
      </w:r>
      <w:r w:rsidRPr="003071CC">
        <w:rPr>
          <w:noProof/>
          <w:sz w:val="28"/>
          <w:szCs w:val="28"/>
        </w:rPr>
        <w:t xml:space="preserve"> 6.</w:t>
      </w:r>
      <w:r w:rsidRPr="003071CC">
        <w:rPr>
          <w:sz w:val="28"/>
          <w:szCs w:val="28"/>
        </w:rPr>
        <w:t xml:space="preserve"> Поэтому уран находится в подгруппе </w:t>
      </w:r>
      <w:r w:rsidRPr="003071CC">
        <w:rPr>
          <w:sz w:val="28"/>
          <w:szCs w:val="28"/>
          <w:lang w:val="en-US"/>
        </w:rPr>
        <w:t>VIA</w:t>
      </w:r>
      <w:r w:rsidRPr="003071CC">
        <w:rPr>
          <w:sz w:val="28"/>
          <w:szCs w:val="28"/>
        </w:rPr>
        <w:t>.</w:t>
      </w:r>
    </w:p>
    <w:p w:rsidR="00641B7B" w:rsidRPr="00641B7B" w:rsidRDefault="00641B7B" w:rsidP="00FD796F">
      <w:pPr>
        <w:tabs>
          <w:tab w:val="left" w:pos="9120"/>
        </w:tabs>
        <w:ind w:right="0" w:firstLine="567"/>
        <w:jc w:val="both"/>
        <w:rPr>
          <w:sz w:val="28"/>
          <w:szCs w:val="28"/>
        </w:rPr>
      </w:pPr>
    </w:p>
    <w:p w:rsidR="00641B7B" w:rsidRPr="00641B7B" w:rsidRDefault="00641B7B" w:rsidP="00FD796F">
      <w:pPr>
        <w:pStyle w:val="FR3"/>
        <w:spacing w:before="0" w:line="240" w:lineRule="auto"/>
        <w:ind w:right="0" w:firstLine="567"/>
        <w:jc w:val="center"/>
        <w:rPr>
          <w:rFonts w:ascii="Times New Roman" w:hAnsi="Times New Roman"/>
          <w:sz w:val="28"/>
          <w:szCs w:val="28"/>
        </w:rPr>
      </w:pPr>
      <w:r w:rsidRPr="00641B7B">
        <w:rPr>
          <w:rFonts w:ascii="Times New Roman" w:hAnsi="Times New Roman"/>
          <w:sz w:val="28"/>
          <w:szCs w:val="28"/>
        </w:rPr>
        <w:t>2.10 ИЗМЕНЕНИЕ ПЛОТНОСТИ ВЕРОЯТНОСТИ ОБНАРУЖЕНИЯ ЭЛЕКТРОНА ПРИ ЕГО ПЕРЕХОДЕ ИЗ ОДНОГО СОСТОЯНИЯ</w:t>
      </w:r>
      <w:r w:rsidRPr="00641B7B">
        <w:rPr>
          <w:rFonts w:ascii="Times New Roman" w:hAnsi="Times New Roman"/>
          <w:sz w:val="28"/>
          <w:szCs w:val="28"/>
        </w:rPr>
        <w:br/>
        <w:t>В ДРУГОЕ</w:t>
      </w:r>
    </w:p>
    <w:p w:rsidR="00641B7B" w:rsidRPr="00641B7B" w:rsidRDefault="00641B7B" w:rsidP="00FD796F">
      <w:pPr>
        <w:pStyle w:val="FR3"/>
        <w:spacing w:before="0" w:line="240" w:lineRule="auto"/>
        <w:ind w:right="0" w:firstLine="567"/>
        <w:jc w:val="center"/>
        <w:rPr>
          <w:rFonts w:ascii="Times New Roman" w:hAnsi="Times New Roman"/>
          <w:sz w:val="28"/>
          <w:szCs w:val="28"/>
        </w:rPr>
      </w:pPr>
    </w:p>
    <w:p w:rsidR="00641B7B" w:rsidRPr="00732913" w:rsidRDefault="00641B7B" w:rsidP="00FD796F">
      <w:pPr>
        <w:tabs>
          <w:tab w:val="left" w:pos="600"/>
        </w:tabs>
        <w:ind w:right="0" w:firstLine="567"/>
        <w:jc w:val="both"/>
        <w:rPr>
          <w:noProof/>
          <w:sz w:val="28"/>
          <w:szCs w:val="28"/>
        </w:rPr>
      </w:pPr>
      <w:r w:rsidRPr="00732913">
        <w:rPr>
          <w:sz w:val="28"/>
          <w:szCs w:val="28"/>
        </w:rPr>
        <w:t>С точки зрения классической физики электрон</w:t>
      </w:r>
      <w:r w:rsidRPr="00732913">
        <w:rPr>
          <w:noProof/>
          <w:sz w:val="28"/>
          <w:szCs w:val="28"/>
        </w:rPr>
        <w:t xml:space="preserve"> -</w:t>
      </w:r>
      <w:r w:rsidRPr="00732913">
        <w:rPr>
          <w:sz w:val="28"/>
          <w:szCs w:val="28"/>
        </w:rPr>
        <w:t xml:space="preserve"> это маленький шарик с отрицательным зарядом, а его переход из одного состояния в другое</w:t>
      </w:r>
      <w:r w:rsidRPr="00732913">
        <w:rPr>
          <w:noProof/>
          <w:sz w:val="28"/>
          <w:szCs w:val="28"/>
        </w:rPr>
        <w:t xml:space="preserve"> - </w:t>
      </w:r>
      <w:r w:rsidRPr="00732913">
        <w:rPr>
          <w:sz w:val="28"/>
          <w:szCs w:val="28"/>
        </w:rPr>
        <w:t>это п</w:t>
      </w:r>
      <w:r w:rsidRPr="00732913">
        <w:rPr>
          <w:sz w:val="28"/>
          <w:szCs w:val="28"/>
        </w:rPr>
        <w:t>е</w:t>
      </w:r>
      <w:r w:rsidRPr="00732913">
        <w:rPr>
          <w:sz w:val="28"/>
          <w:szCs w:val="28"/>
        </w:rPr>
        <w:t>рескакивание этого шарика с одной стационарной орбиты на другую.</w:t>
      </w:r>
      <w:r w:rsidR="00732913" w:rsidRPr="00732913">
        <w:rPr>
          <w:sz w:val="28"/>
          <w:szCs w:val="28"/>
        </w:rPr>
        <w:t xml:space="preserve"> </w:t>
      </w:r>
      <w:r w:rsidRPr="00732913">
        <w:rPr>
          <w:sz w:val="28"/>
          <w:szCs w:val="28"/>
        </w:rPr>
        <w:t>К с</w:t>
      </w:r>
      <w:r w:rsidRPr="00732913">
        <w:rPr>
          <w:sz w:val="28"/>
          <w:szCs w:val="28"/>
        </w:rPr>
        <w:t>о</w:t>
      </w:r>
      <w:r w:rsidRPr="00732913">
        <w:rPr>
          <w:sz w:val="28"/>
          <w:szCs w:val="28"/>
        </w:rPr>
        <w:t>жалению, этот понятный и наглядный классический образ электрона не соо</w:t>
      </w:r>
      <w:r w:rsidRPr="00732913">
        <w:rPr>
          <w:sz w:val="28"/>
          <w:szCs w:val="28"/>
        </w:rPr>
        <w:t>т</w:t>
      </w:r>
      <w:r w:rsidRPr="00732913">
        <w:rPr>
          <w:sz w:val="28"/>
          <w:szCs w:val="28"/>
        </w:rPr>
        <w:t>ветствует действительности, т. к. решение уравнения Шредингера и вычи</w:t>
      </w:r>
      <w:r w:rsidRPr="00732913">
        <w:rPr>
          <w:sz w:val="28"/>
          <w:szCs w:val="28"/>
        </w:rPr>
        <w:t>с</w:t>
      </w:r>
      <w:r w:rsidRPr="00732913">
        <w:rPr>
          <w:sz w:val="28"/>
          <w:szCs w:val="28"/>
        </w:rPr>
        <w:t>ление плотности вероятности обнаружения электрона в различных стаци</w:t>
      </w:r>
      <w:r w:rsidRPr="00732913">
        <w:rPr>
          <w:sz w:val="28"/>
          <w:szCs w:val="28"/>
        </w:rPr>
        <w:t>о</w:t>
      </w:r>
      <w:r w:rsidRPr="00732913">
        <w:rPr>
          <w:sz w:val="28"/>
          <w:szCs w:val="28"/>
        </w:rPr>
        <w:lastRenderedPageBreak/>
        <w:t xml:space="preserve">нарных состояниях </w:t>
      </w:r>
      <w:r w:rsidRPr="00732913">
        <w:rPr>
          <w:sz w:val="28"/>
          <w:szCs w:val="28"/>
          <w:lang w:val="en-US"/>
        </w:rPr>
        <w:t>s</w:t>
      </w:r>
      <w:r w:rsidRPr="00732913">
        <w:rPr>
          <w:sz w:val="28"/>
          <w:szCs w:val="28"/>
        </w:rPr>
        <w:t xml:space="preserve">, </w:t>
      </w:r>
      <w:r w:rsidRPr="00732913">
        <w:rPr>
          <w:sz w:val="28"/>
          <w:szCs w:val="28"/>
          <w:lang w:val="en-US"/>
        </w:rPr>
        <w:t>p</w:t>
      </w:r>
      <w:r w:rsidRPr="00732913">
        <w:rPr>
          <w:sz w:val="28"/>
          <w:szCs w:val="28"/>
        </w:rPr>
        <w:t xml:space="preserve">, </w:t>
      </w:r>
      <w:r w:rsidRPr="00732913">
        <w:rPr>
          <w:sz w:val="28"/>
          <w:szCs w:val="28"/>
          <w:lang w:val="en-US"/>
        </w:rPr>
        <w:t>d</w:t>
      </w:r>
      <w:r w:rsidRPr="00732913">
        <w:rPr>
          <w:sz w:val="28"/>
          <w:szCs w:val="28"/>
        </w:rPr>
        <w:t xml:space="preserve">, </w:t>
      </w:r>
      <w:r w:rsidRPr="00732913">
        <w:rPr>
          <w:sz w:val="28"/>
          <w:szCs w:val="28"/>
          <w:lang w:val="en-US"/>
        </w:rPr>
        <w:t>f</w:t>
      </w:r>
      <w:r w:rsidRPr="00732913">
        <w:rPr>
          <w:sz w:val="28"/>
          <w:szCs w:val="28"/>
        </w:rPr>
        <w:t xml:space="preserve"> в корне не согласуются с вышеприведенными классическими представлениями об электроне как маленьком заряженном шарике.</w:t>
      </w:r>
      <w:r w:rsidR="00732913" w:rsidRPr="00732913">
        <w:rPr>
          <w:sz w:val="28"/>
          <w:szCs w:val="28"/>
        </w:rPr>
        <w:t xml:space="preserve"> </w:t>
      </w:r>
      <w:r w:rsidRPr="00732913">
        <w:rPr>
          <w:sz w:val="28"/>
          <w:szCs w:val="28"/>
        </w:rPr>
        <w:t>На примере решения уравнения Шредингера для атома водорода в основном</w:t>
      </w:r>
      <w:r w:rsidRPr="00732913">
        <w:rPr>
          <w:noProof/>
          <w:sz w:val="28"/>
          <w:szCs w:val="28"/>
        </w:rPr>
        <w:t xml:space="preserve"> 1s-</w:t>
      </w:r>
      <w:r w:rsidRPr="00732913">
        <w:rPr>
          <w:sz w:val="28"/>
          <w:szCs w:val="28"/>
        </w:rPr>
        <w:t xml:space="preserve"> состоянии</w:t>
      </w:r>
      <w:r w:rsidRPr="00732913">
        <w:rPr>
          <w:noProof/>
          <w:sz w:val="28"/>
          <w:szCs w:val="28"/>
        </w:rPr>
        <w:t xml:space="preserve"> (</w:t>
      </w:r>
      <w:r w:rsidRPr="00732913">
        <w:rPr>
          <w:noProof/>
          <w:sz w:val="28"/>
          <w:szCs w:val="28"/>
          <w:lang w:val="en-US"/>
        </w:rPr>
        <w:t>n</w:t>
      </w:r>
      <w:r w:rsidRPr="00732913">
        <w:rPr>
          <w:noProof/>
          <w:sz w:val="28"/>
          <w:szCs w:val="28"/>
        </w:rPr>
        <w:t>=1,</w:t>
      </w:r>
      <w:r w:rsidRPr="00732913">
        <w:rPr>
          <w:sz w:val="28"/>
          <w:szCs w:val="28"/>
        </w:rPr>
        <w:t xml:space="preserve"> ℓ</w:t>
      </w:r>
      <w:r w:rsidRPr="00732913">
        <w:rPr>
          <w:i/>
          <w:sz w:val="28"/>
          <w:szCs w:val="28"/>
        </w:rPr>
        <w:t xml:space="preserve"> =</w:t>
      </w:r>
      <w:r w:rsidRPr="00732913">
        <w:rPr>
          <w:noProof/>
          <w:sz w:val="28"/>
          <w:szCs w:val="28"/>
        </w:rPr>
        <w:t xml:space="preserve"> 0,</w:t>
      </w:r>
      <w:r w:rsidRPr="00732913">
        <w:rPr>
          <w:sz w:val="28"/>
          <w:szCs w:val="28"/>
        </w:rPr>
        <w:t xml:space="preserve"> </w:t>
      </w:r>
      <w:r w:rsidRPr="00732913">
        <w:rPr>
          <w:sz w:val="28"/>
          <w:szCs w:val="28"/>
          <w:lang w:val="en-US"/>
        </w:rPr>
        <w:t>m</w:t>
      </w:r>
      <w:r w:rsidRPr="00732913">
        <w:rPr>
          <w:sz w:val="28"/>
          <w:szCs w:val="28"/>
        </w:rPr>
        <w:t xml:space="preserve"> =</w:t>
      </w:r>
      <w:r w:rsidRPr="00732913">
        <w:rPr>
          <w:noProof/>
          <w:sz w:val="28"/>
          <w:szCs w:val="28"/>
        </w:rPr>
        <w:t xml:space="preserve"> 0 ),</w:t>
      </w:r>
      <w:r w:rsidRPr="00732913">
        <w:rPr>
          <w:sz w:val="28"/>
          <w:szCs w:val="28"/>
        </w:rPr>
        <w:t xml:space="preserve"> мы уже видели, что решение я</w:t>
      </w:r>
      <w:r w:rsidRPr="00732913">
        <w:rPr>
          <w:sz w:val="28"/>
          <w:szCs w:val="28"/>
        </w:rPr>
        <w:t>в</w:t>
      </w:r>
      <w:r w:rsidRPr="00732913">
        <w:rPr>
          <w:sz w:val="28"/>
          <w:szCs w:val="28"/>
        </w:rPr>
        <w:t>ляется сферически  симметричным</w:t>
      </w:r>
      <w:r w:rsidRPr="00732913">
        <w:rPr>
          <w:noProof/>
          <w:sz w:val="28"/>
          <w:szCs w:val="28"/>
        </w:rPr>
        <w:t xml:space="preserve"> ( 2.5 ):</w:t>
      </w:r>
    </w:p>
    <w:p w:rsidR="00641B7B" w:rsidRPr="00732913" w:rsidRDefault="00641B7B" w:rsidP="00FD796F">
      <w:pPr>
        <w:ind w:right="0" w:firstLine="567"/>
        <w:jc w:val="both"/>
        <w:rPr>
          <w:sz w:val="28"/>
          <w:szCs w:val="28"/>
        </w:rPr>
      </w:pPr>
    </w:p>
    <w:p w:rsidR="00641B7B" w:rsidRPr="00641B7B" w:rsidRDefault="00641B7B" w:rsidP="00FD796F">
      <w:pPr>
        <w:spacing w:before="120" w:after="120"/>
        <w:ind w:right="0" w:firstLine="567"/>
        <w:jc w:val="right"/>
        <w:rPr>
          <w:noProof/>
          <w:sz w:val="28"/>
          <w:szCs w:val="28"/>
        </w:rPr>
      </w:pPr>
      <w:r w:rsidRPr="00641B7B">
        <w:rPr>
          <w:noProof/>
          <w:sz w:val="28"/>
          <w:szCs w:val="28"/>
        </w:rPr>
        <w:t>Ψ =</w:t>
      </w:r>
      <w:r w:rsidRPr="00641B7B">
        <w:rPr>
          <w:sz w:val="28"/>
          <w:szCs w:val="28"/>
        </w:rPr>
        <w:t xml:space="preserve"> ехр</w:t>
      </w:r>
      <w:r w:rsidRPr="00641B7B">
        <w:rPr>
          <w:noProof/>
          <w:sz w:val="28"/>
          <w:szCs w:val="28"/>
        </w:rPr>
        <w:t xml:space="preserve"> (-</w:t>
      </w:r>
      <w:r w:rsidRPr="00641B7B">
        <w:rPr>
          <w:sz w:val="28"/>
          <w:szCs w:val="28"/>
        </w:rPr>
        <w:t xml:space="preserve"> </w:t>
      </w:r>
      <w:r w:rsidRPr="00641B7B">
        <w:rPr>
          <w:sz w:val="28"/>
          <w:szCs w:val="28"/>
          <w:lang w:val="en-US"/>
        </w:rPr>
        <w:t>R</w:t>
      </w:r>
      <w:r w:rsidRPr="00641B7B">
        <w:rPr>
          <w:sz w:val="28"/>
          <w:szCs w:val="28"/>
        </w:rPr>
        <w:t xml:space="preserve">/ </w:t>
      </w:r>
      <w:r w:rsidRPr="00641B7B">
        <w:rPr>
          <w:sz w:val="28"/>
          <w:szCs w:val="28"/>
          <w:lang w:val="en-US"/>
        </w:rPr>
        <w:t>a</w:t>
      </w:r>
      <w:r w:rsidRPr="00641B7B">
        <w:rPr>
          <w:sz w:val="28"/>
          <w:szCs w:val="28"/>
          <w:vertAlign w:val="subscript"/>
        </w:rPr>
        <w:t>1</w:t>
      </w:r>
      <w:r w:rsidRPr="00641B7B">
        <w:rPr>
          <w:noProof/>
          <w:sz w:val="28"/>
          <w:szCs w:val="28"/>
        </w:rPr>
        <w:t>),                                         ( 2.35 )</w:t>
      </w:r>
    </w:p>
    <w:p w:rsidR="00641B7B" w:rsidRPr="00641B7B" w:rsidRDefault="00641B7B" w:rsidP="00FD796F">
      <w:pPr>
        <w:spacing w:before="120" w:after="120"/>
        <w:ind w:right="0" w:firstLine="567"/>
        <w:jc w:val="right"/>
        <w:rPr>
          <w:sz w:val="28"/>
          <w:szCs w:val="28"/>
        </w:rPr>
      </w:pPr>
    </w:p>
    <w:p w:rsidR="00641B7B" w:rsidRPr="00641B7B" w:rsidRDefault="00641B7B" w:rsidP="00FD796F">
      <w:pPr>
        <w:ind w:right="0" w:firstLine="567"/>
        <w:rPr>
          <w:sz w:val="28"/>
          <w:szCs w:val="28"/>
        </w:rPr>
      </w:pPr>
      <w:r w:rsidRPr="00641B7B">
        <w:rPr>
          <w:sz w:val="28"/>
          <w:szCs w:val="28"/>
        </w:rPr>
        <w:t xml:space="preserve">где </w:t>
      </w:r>
      <w:r w:rsidRPr="00641B7B">
        <w:rPr>
          <w:sz w:val="28"/>
          <w:szCs w:val="28"/>
          <w:lang w:val="en-US"/>
        </w:rPr>
        <w:t>a</w:t>
      </w:r>
      <w:r w:rsidRPr="00641B7B">
        <w:rPr>
          <w:sz w:val="28"/>
          <w:szCs w:val="28"/>
          <w:vertAlign w:val="subscript"/>
        </w:rPr>
        <w:t>1</w:t>
      </w:r>
      <w:r w:rsidRPr="00641B7B">
        <w:rPr>
          <w:sz w:val="28"/>
          <w:szCs w:val="28"/>
        </w:rPr>
        <w:t xml:space="preserve"> - радиус первого стационарного состояния (боровский радиус).</w:t>
      </w:r>
    </w:p>
    <w:p w:rsidR="00641B7B" w:rsidRPr="00732913" w:rsidRDefault="00641B7B" w:rsidP="00FD796F">
      <w:pPr>
        <w:ind w:right="0" w:firstLine="567"/>
        <w:jc w:val="both"/>
        <w:rPr>
          <w:sz w:val="28"/>
          <w:szCs w:val="28"/>
        </w:rPr>
      </w:pPr>
      <w:r w:rsidRPr="00641B7B">
        <w:rPr>
          <w:sz w:val="28"/>
          <w:szCs w:val="28"/>
        </w:rPr>
        <w:t xml:space="preserve">Полярная диаграмма плотности вероятности обнаружения электрона (облако вероятности) имеет вид шарового слоя соответственно ходу кривой </w:t>
      </w:r>
      <w:r w:rsidRPr="00732913">
        <w:rPr>
          <w:sz w:val="28"/>
          <w:szCs w:val="28"/>
        </w:rPr>
        <w:t>плотности вероятности обнаружения электрона вокруг ядра атома водорода</w:t>
      </w:r>
      <w:r w:rsidRPr="00732913">
        <w:rPr>
          <w:noProof/>
          <w:sz w:val="28"/>
          <w:szCs w:val="28"/>
        </w:rPr>
        <w:t xml:space="preserve"> (</w:t>
      </w:r>
      <w:r w:rsidRPr="00732913">
        <w:rPr>
          <w:sz w:val="28"/>
          <w:szCs w:val="28"/>
        </w:rPr>
        <w:t>рис.2.</w:t>
      </w:r>
      <w:r w:rsidRPr="00732913">
        <w:rPr>
          <w:noProof/>
          <w:sz w:val="28"/>
          <w:szCs w:val="28"/>
        </w:rPr>
        <w:t>1 ).</w:t>
      </w:r>
      <w:r w:rsidR="00732913">
        <w:rPr>
          <w:sz w:val="28"/>
          <w:szCs w:val="28"/>
        </w:rPr>
        <w:t xml:space="preserve"> </w:t>
      </w:r>
      <w:r w:rsidRPr="00732913">
        <w:rPr>
          <w:sz w:val="28"/>
          <w:szCs w:val="28"/>
        </w:rPr>
        <w:t>При переходе электрона из основного</w:t>
      </w:r>
      <w:r w:rsidRPr="00732913">
        <w:rPr>
          <w:noProof/>
          <w:sz w:val="28"/>
          <w:szCs w:val="28"/>
        </w:rPr>
        <w:t xml:space="preserve"> 1 s</w:t>
      </w:r>
      <w:r w:rsidRPr="00732913">
        <w:rPr>
          <w:sz w:val="28"/>
          <w:szCs w:val="28"/>
        </w:rPr>
        <w:t xml:space="preserve"> в возбужденное состо</w:t>
      </w:r>
      <w:r w:rsidRPr="00732913">
        <w:rPr>
          <w:sz w:val="28"/>
          <w:szCs w:val="28"/>
        </w:rPr>
        <w:t>я</w:t>
      </w:r>
      <w:r w:rsidRPr="00732913">
        <w:rPr>
          <w:sz w:val="28"/>
          <w:szCs w:val="28"/>
        </w:rPr>
        <w:t>ние, например,</w:t>
      </w:r>
      <w:r w:rsidRPr="00732913">
        <w:rPr>
          <w:noProof/>
          <w:sz w:val="28"/>
          <w:szCs w:val="28"/>
        </w:rPr>
        <w:t xml:space="preserve"> </w:t>
      </w:r>
      <w:r w:rsidRPr="00732913">
        <w:rPr>
          <w:noProof/>
          <w:sz w:val="28"/>
          <w:szCs w:val="28"/>
          <w:lang w:val="en-US"/>
        </w:rPr>
        <w:t>n</w:t>
      </w:r>
      <w:r w:rsidRPr="00732913">
        <w:rPr>
          <w:noProof/>
          <w:sz w:val="28"/>
          <w:szCs w:val="28"/>
        </w:rPr>
        <w:t>=2,</w:t>
      </w:r>
      <w:r w:rsidRPr="00732913">
        <w:rPr>
          <w:sz w:val="28"/>
          <w:szCs w:val="28"/>
        </w:rPr>
        <w:t xml:space="preserve"> для которого ℓ</w:t>
      </w:r>
      <w:r w:rsidRPr="00732913">
        <w:rPr>
          <w:noProof/>
          <w:sz w:val="28"/>
          <w:szCs w:val="28"/>
        </w:rPr>
        <w:t xml:space="preserve"> =</w:t>
      </w:r>
      <w:r w:rsidRPr="00732913">
        <w:rPr>
          <w:sz w:val="28"/>
          <w:szCs w:val="28"/>
        </w:rPr>
        <w:t xml:space="preserve"> 0,</w:t>
      </w:r>
      <w:r w:rsidRPr="00732913">
        <w:rPr>
          <w:noProof/>
          <w:sz w:val="28"/>
          <w:szCs w:val="28"/>
        </w:rPr>
        <w:t xml:space="preserve"> 1;</w:t>
      </w:r>
      <w:r w:rsidRPr="00732913">
        <w:rPr>
          <w:sz w:val="28"/>
          <w:szCs w:val="28"/>
        </w:rPr>
        <w:t xml:space="preserve"> т. е. содержащего два состояния 2</w:t>
      </w:r>
      <w:r w:rsidRPr="00732913">
        <w:rPr>
          <w:sz w:val="28"/>
          <w:szCs w:val="28"/>
          <w:lang w:val="en-US"/>
        </w:rPr>
        <w:t>s</w:t>
      </w:r>
      <w:r w:rsidRPr="00732913">
        <w:rPr>
          <w:sz w:val="28"/>
          <w:szCs w:val="28"/>
        </w:rPr>
        <w:t>, 2р и три проекции</w:t>
      </w:r>
      <w:r w:rsidRPr="00732913">
        <w:rPr>
          <w:noProof/>
          <w:sz w:val="28"/>
          <w:szCs w:val="28"/>
        </w:rPr>
        <w:t xml:space="preserve"> ( m = 0,</w:t>
      </w:r>
      <w:r w:rsidRPr="00732913">
        <w:rPr>
          <w:sz w:val="28"/>
          <w:szCs w:val="28"/>
        </w:rPr>
        <w:t xml:space="preserve"> ±</w:t>
      </w:r>
      <w:r w:rsidRPr="00732913">
        <w:rPr>
          <w:noProof/>
          <w:sz w:val="28"/>
          <w:szCs w:val="28"/>
        </w:rPr>
        <w:t xml:space="preserve"> 1),</w:t>
      </w:r>
      <w:r w:rsidRPr="00732913">
        <w:rPr>
          <w:sz w:val="28"/>
          <w:szCs w:val="28"/>
        </w:rPr>
        <w:t xml:space="preserve"> решение уравнения Шредингера дает сл</w:t>
      </w:r>
      <w:r w:rsidRPr="00732913">
        <w:rPr>
          <w:sz w:val="28"/>
          <w:szCs w:val="28"/>
        </w:rPr>
        <w:t>е</w:t>
      </w:r>
      <w:r w:rsidRPr="00732913">
        <w:rPr>
          <w:sz w:val="28"/>
          <w:szCs w:val="28"/>
        </w:rPr>
        <w:t>дующие результаты:</w:t>
      </w:r>
    </w:p>
    <w:p w:rsidR="00641B7B" w:rsidRPr="00732913" w:rsidRDefault="00641B7B" w:rsidP="00FD796F">
      <w:pPr>
        <w:ind w:right="0" w:firstLine="567"/>
        <w:jc w:val="both"/>
        <w:rPr>
          <w:sz w:val="28"/>
          <w:szCs w:val="28"/>
        </w:rPr>
      </w:pPr>
      <w:r w:rsidRPr="00732913">
        <w:rPr>
          <w:noProof/>
          <w:sz w:val="28"/>
          <w:szCs w:val="28"/>
        </w:rPr>
        <w:t>-</w:t>
      </w:r>
      <w:r w:rsidRPr="00732913">
        <w:rPr>
          <w:sz w:val="28"/>
          <w:szCs w:val="28"/>
        </w:rPr>
        <w:t>Для 2</w:t>
      </w:r>
      <w:r w:rsidRPr="00732913">
        <w:rPr>
          <w:sz w:val="28"/>
          <w:szCs w:val="28"/>
          <w:lang w:val="en-US"/>
        </w:rPr>
        <w:t>s</w:t>
      </w:r>
      <w:r w:rsidRPr="00732913">
        <w:rPr>
          <w:sz w:val="28"/>
          <w:szCs w:val="28"/>
        </w:rPr>
        <w:t>- состояния волновая Ψ</w:t>
      </w:r>
      <w:r w:rsidRPr="00732913">
        <w:rPr>
          <w:noProof/>
          <w:sz w:val="28"/>
          <w:szCs w:val="28"/>
        </w:rPr>
        <w:t xml:space="preserve"> -</w:t>
      </w:r>
      <w:r w:rsidRPr="00732913">
        <w:rPr>
          <w:sz w:val="28"/>
          <w:szCs w:val="28"/>
        </w:rPr>
        <w:t xml:space="preserve"> функция сферически симметрична, то есть облако вероятности имеет тот же вид, что и для 1</w:t>
      </w:r>
      <w:r w:rsidRPr="00732913">
        <w:rPr>
          <w:sz w:val="28"/>
          <w:szCs w:val="28"/>
          <w:lang w:val="en-US"/>
        </w:rPr>
        <w:t>s</w:t>
      </w:r>
      <w:r w:rsidRPr="00732913">
        <w:rPr>
          <w:sz w:val="28"/>
          <w:szCs w:val="28"/>
        </w:rPr>
        <w:t>- состояния (рис.2.12а).</w:t>
      </w:r>
    </w:p>
    <w:p w:rsidR="00641B7B" w:rsidRDefault="00641B7B" w:rsidP="00FD796F">
      <w:pPr>
        <w:ind w:right="0" w:firstLine="567"/>
        <w:jc w:val="both"/>
        <w:rPr>
          <w:noProof/>
          <w:sz w:val="28"/>
          <w:szCs w:val="28"/>
        </w:rPr>
      </w:pPr>
      <w:r w:rsidRPr="00732913">
        <w:rPr>
          <w:sz w:val="28"/>
          <w:szCs w:val="28"/>
        </w:rPr>
        <w:t>-Для 2р</w:t>
      </w:r>
      <w:r w:rsidRPr="00732913">
        <w:rPr>
          <w:noProof/>
          <w:sz w:val="28"/>
          <w:szCs w:val="28"/>
        </w:rPr>
        <w:t xml:space="preserve"> -</w:t>
      </w:r>
      <w:r w:rsidRPr="00732913">
        <w:rPr>
          <w:sz w:val="28"/>
          <w:szCs w:val="28"/>
        </w:rPr>
        <w:t xml:space="preserve"> состояния уравнение Шредингера имеет три решения соотве</w:t>
      </w:r>
      <w:r w:rsidRPr="00732913">
        <w:rPr>
          <w:sz w:val="28"/>
          <w:szCs w:val="28"/>
        </w:rPr>
        <w:t>т</w:t>
      </w:r>
      <w:r w:rsidRPr="00732913">
        <w:rPr>
          <w:sz w:val="28"/>
          <w:szCs w:val="28"/>
        </w:rPr>
        <w:t>ственно для трех проекций</w:t>
      </w:r>
      <w:r w:rsidRPr="00732913">
        <w:rPr>
          <w:noProof/>
          <w:sz w:val="28"/>
          <w:szCs w:val="28"/>
        </w:rPr>
        <w:t xml:space="preserve"> m = 0,</w:t>
      </w:r>
      <w:r w:rsidRPr="00732913">
        <w:rPr>
          <w:sz w:val="28"/>
          <w:szCs w:val="28"/>
        </w:rPr>
        <w:t xml:space="preserve"> ±</w:t>
      </w:r>
      <w:r w:rsidRPr="00732913">
        <w:rPr>
          <w:noProof/>
          <w:sz w:val="28"/>
          <w:szCs w:val="28"/>
        </w:rPr>
        <w:t xml:space="preserve"> 1</w:t>
      </w:r>
      <w:r w:rsidR="005B60F8">
        <w:rPr>
          <w:noProof/>
          <w:sz w:val="28"/>
          <w:szCs w:val="28"/>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2"/>
      </w:tblGrid>
      <w:tr w:rsidR="00B712C5" w:rsidTr="00DF5902">
        <w:tc>
          <w:tcPr>
            <w:tcW w:w="8188" w:type="dxa"/>
          </w:tcPr>
          <w:p w:rsidR="00B712C5" w:rsidRDefault="00B712C5" w:rsidP="00DF5902">
            <w:pPr>
              <w:ind w:right="0"/>
              <w:jc w:val="center"/>
              <w:rPr>
                <w:sz w:val="28"/>
                <w:szCs w:val="28"/>
              </w:rPr>
            </w:pPr>
            <w:r w:rsidRPr="001D6F5D">
              <w:rPr>
                <w:position w:val="-30"/>
              </w:rPr>
              <w:object w:dxaOrig="3200" w:dyaOrig="740">
                <v:shape id="_x0000_i1118" type="#_x0000_t75" style="width:159.9pt;height:36.85pt" o:ole="">
                  <v:imagedata r:id="rId204" o:title=""/>
                </v:shape>
                <o:OLEObject Type="Embed" ProgID="Equation.3" ShapeID="_x0000_i1118" DrawAspect="Content" ObjectID="_1493565375" r:id="rId205"/>
              </w:object>
            </w:r>
          </w:p>
        </w:tc>
        <w:tc>
          <w:tcPr>
            <w:tcW w:w="1382" w:type="dxa"/>
          </w:tcPr>
          <w:p w:rsidR="00B712C5" w:rsidRDefault="00B712C5" w:rsidP="00DF5902">
            <w:pPr>
              <w:ind w:right="0"/>
              <w:jc w:val="both"/>
              <w:rPr>
                <w:sz w:val="28"/>
                <w:szCs w:val="28"/>
              </w:rPr>
            </w:pPr>
          </w:p>
        </w:tc>
      </w:tr>
      <w:tr w:rsidR="00B712C5" w:rsidTr="00DF5902">
        <w:tc>
          <w:tcPr>
            <w:tcW w:w="8188" w:type="dxa"/>
          </w:tcPr>
          <w:p w:rsidR="00B712C5" w:rsidRDefault="00B712C5" w:rsidP="00DF5902">
            <w:pPr>
              <w:ind w:right="0"/>
              <w:jc w:val="center"/>
            </w:pPr>
            <w:r w:rsidRPr="001D6F5D">
              <w:rPr>
                <w:position w:val="-30"/>
              </w:rPr>
              <w:object w:dxaOrig="3220" w:dyaOrig="740">
                <v:shape id="_x0000_i1119" type="#_x0000_t75" style="width:160.75pt;height:36.85pt" o:ole="">
                  <v:imagedata r:id="rId206" o:title=""/>
                </v:shape>
                <o:OLEObject Type="Embed" ProgID="Equation.3" ShapeID="_x0000_i1119" DrawAspect="Content" ObjectID="_1493565376" r:id="rId207"/>
              </w:object>
            </w:r>
          </w:p>
        </w:tc>
        <w:tc>
          <w:tcPr>
            <w:tcW w:w="1382" w:type="dxa"/>
          </w:tcPr>
          <w:p w:rsidR="00B712C5" w:rsidRPr="00732913" w:rsidRDefault="00B712C5" w:rsidP="00DF5902">
            <w:pPr>
              <w:ind w:right="0"/>
              <w:jc w:val="right"/>
              <w:rPr>
                <w:noProof/>
                <w:sz w:val="28"/>
                <w:szCs w:val="28"/>
              </w:rPr>
            </w:pPr>
            <w:r w:rsidRPr="00732913">
              <w:rPr>
                <w:noProof/>
                <w:sz w:val="28"/>
                <w:szCs w:val="28"/>
              </w:rPr>
              <w:t>(2.36)</w:t>
            </w:r>
          </w:p>
          <w:p w:rsidR="00B712C5" w:rsidRDefault="00B712C5" w:rsidP="00DF5902">
            <w:pPr>
              <w:ind w:right="0"/>
              <w:jc w:val="both"/>
              <w:rPr>
                <w:sz w:val="28"/>
                <w:szCs w:val="28"/>
              </w:rPr>
            </w:pPr>
          </w:p>
        </w:tc>
      </w:tr>
      <w:tr w:rsidR="00B712C5" w:rsidTr="00B712C5">
        <w:tc>
          <w:tcPr>
            <w:tcW w:w="8188" w:type="dxa"/>
          </w:tcPr>
          <w:p w:rsidR="00B712C5" w:rsidRDefault="00B712C5" w:rsidP="00DF5902">
            <w:pPr>
              <w:ind w:right="0"/>
              <w:jc w:val="center"/>
            </w:pPr>
            <w:r w:rsidRPr="001D6F5D">
              <w:rPr>
                <w:position w:val="-30"/>
              </w:rPr>
              <w:object w:dxaOrig="2700" w:dyaOrig="740">
                <v:shape id="_x0000_i1120" type="#_x0000_t75" style="width:134.8pt;height:36.85pt" o:ole="">
                  <v:imagedata r:id="rId208" o:title=""/>
                </v:shape>
                <o:OLEObject Type="Embed" ProgID="Equation.3" ShapeID="_x0000_i1120" DrawAspect="Content" ObjectID="_1493565377" r:id="rId209"/>
              </w:object>
            </w:r>
          </w:p>
        </w:tc>
        <w:tc>
          <w:tcPr>
            <w:tcW w:w="1382" w:type="dxa"/>
          </w:tcPr>
          <w:p w:rsidR="00B712C5" w:rsidRDefault="00B712C5" w:rsidP="00DF5902">
            <w:pPr>
              <w:ind w:right="0"/>
              <w:jc w:val="both"/>
              <w:rPr>
                <w:sz w:val="28"/>
                <w:szCs w:val="28"/>
              </w:rPr>
            </w:pPr>
          </w:p>
        </w:tc>
      </w:tr>
      <w:tr w:rsidR="00B712C5" w:rsidTr="00B71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2"/>
            <w:tcBorders>
              <w:top w:val="nil"/>
              <w:left w:val="nil"/>
              <w:bottom w:val="nil"/>
              <w:right w:val="nil"/>
            </w:tcBorders>
          </w:tcPr>
          <w:p w:rsidR="00B712C5" w:rsidRDefault="00B712C5" w:rsidP="00B712C5">
            <w:pPr>
              <w:ind w:right="0"/>
              <w:jc w:val="center"/>
              <w:rPr>
                <w:sz w:val="28"/>
                <w:szCs w:val="28"/>
              </w:rPr>
            </w:pPr>
            <w:r>
              <w:object w:dxaOrig="7260" w:dyaOrig="3180">
                <v:shape id="_x0000_i1121" type="#_x0000_t75" style="width:363.35pt;height:159.05pt" o:ole="">
                  <v:imagedata r:id="rId210" o:title=""/>
                </v:shape>
                <o:OLEObject Type="Embed" ProgID="PBrush" ShapeID="_x0000_i1121" DrawAspect="Content" ObjectID="_1493565378" r:id="rId211"/>
              </w:object>
            </w:r>
          </w:p>
        </w:tc>
      </w:tr>
      <w:tr w:rsidR="00B712C5" w:rsidTr="00B71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2"/>
            <w:tcBorders>
              <w:top w:val="nil"/>
              <w:left w:val="nil"/>
              <w:bottom w:val="nil"/>
              <w:right w:val="nil"/>
            </w:tcBorders>
          </w:tcPr>
          <w:p w:rsidR="00B712C5" w:rsidRDefault="00B712C5" w:rsidP="00B712C5">
            <w:pPr>
              <w:ind w:right="0" w:firstLine="567"/>
              <w:jc w:val="center"/>
              <w:rPr>
                <w:sz w:val="28"/>
                <w:szCs w:val="28"/>
              </w:rPr>
            </w:pPr>
            <w:r w:rsidRPr="00641B7B">
              <w:rPr>
                <w:sz w:val="28"/>
                <w:szCs w:val="28"/>
              </w:rPr>
              <w:t>Рис.2.12</w:t>
            </w:r>
            <w:r w:rsidR="0036185B">
              <w:rPr>
                <w:sz w:val="28"/>
                <w:szCs w:val="28"/>
              </w:rPr>
              <w:t>.</w:t>
            </w:r>
            <w:r w:rsidRPr="00641B7B">
              <w:rPr>
                <w:sz w:val="28"/>
                <w:szCs w:val="28"/>
              </w:rPr>
              <w:t xml:space="preserve">  Распределение плотности вероятности нахождения электронов в</w:t>
            </w:r>
            <w:r w:rsidRPr="00641B7B">
              <w:rPr>
                <w:noProof/>
                <w:sz w:val="28"/>
                <w:szCs w:val="28"/>
              </w:rPr>
              <w:t xml:space="preserve"> </w:t>
            </w:r>
            <w:r w:rsidRPr="00641B7B">
              <w:rPr>
                <w:sz w:val="28"/>
                <w:szCs w:val="28"/>
              </w:rPr>
              <w:t>центральном поле</w:t>
            </w:r>
          </w:p>
        </w:tc>
      </w:tr>
    </w:tbl>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5B60F8" w:rsidRPr="00732913" w:rsidRDefault="005B60F8" w:rsidP="005B60F8">
      <w:pPr>
        <w:ind w:right="0" w:firstLine="567"/>
        <w:jc w:val="both"/>
        <w:rPr>
          <w:sz w:val="28"/>
          <w:szCs w:val="28"/>
        </w:rPr>
      </w:pPr>
      <w:r w:rsidRPr="00732913">
        <w:rPr>
          <w:sz w:val="28"/>
          <w:szCs w:val="28"/>
        </w:rPr>
        <w:lastRenderedPageBreak/>
        <w:t>Все три состояния вырождены, обладают одинаковой энергией и на п</w:t>
      </w:r>
      <w:r w:rsidRPr="00732913">
        <w:rPr>
          <w:sz w:val="28"/>
          <w:szCs w:val="28"/>
        </w:rPr>
        <w:t>о</w:t>
      </w:r>
      <w:r w:rsidRPr="00732913">
        <w:rPr>
          <w:sz w:val="28"/>
          <w:szCs w:val="28"/>
        </w:rPr>
        <w:t>лярной диаграмме изображаются в виде перпендикулярных трех гантелей, вытянутых вдоль трех ортогональных осей</w:t>
      </w:r>
      <w:r w:rsidRPr="00732913">
        <w:rPr>
          <w:noProof/>
          <w:sz w:val="28"/>
          <w:szCs w:val="28"/>
        </w:rPr>
        <w:t xml:space="preserve"> X,</w:t>
      </w:r>
      <w:r w:rsidRPr="00732913">
        <w:rPr>
          <w:sz w:val="28"/>
          <w:szCs w:val="28"/>
        </w:rPr>
        <w:t xml:space="preserve"> </w:t>
      </w:r>
      <w:r w:rsidRPr="00732913">
        <w:rPr>
          <w:sz w:val="28"/>
          <w:szCs w:val="28"/>
          <w:lang w:val="en-US"/>
        </w:rPr>
        <w:t>Y</w:t>
      </w:r>
      <w:r w:rsidRPr="00732913">
        <w:rPr>
          <w:sz w:val="28"/>
          <w:szCs w:val="28"/>
        </w:rPr>
        <w:t xml:space="preserve">, </w:t>
      </w:r>
      <w:r w:rsidRPr="00732913">
        <w:rPr>
          <w:sz w:val="28"/>
          <w:szCs w:val="28"/>
          <w:lang w:val="en-US"/>
        </w:rPr>
        <w:t>Z</w:t>
      </w:r>
      <w:r w:rsidRPr="00732913">
        <w:rPr>
          <w:sz w:val="28"/>
          <w:szCs w:val="28"/>
        </w:rPr>
        <w:t xml:space="preserve"> (рис.</w:t>
      </w:r>
      <w:r w:rsidRPr="00732913">
        <w:rPr>
          <w:noProof/>
          <w:sz w:val="28"/>
          <w:szCs w:val="28"/>
        </w:rPr>
        <w:t xml:space="preserve">2.12 б ). </w:t>
      </w:r>
    </w:p>
    <w:p w:rsidR="00641B7B" w:rsidRPr="00732913" w:rsidRDefault="00641B7B" w:rsidP="00FD796F">
      <w:pPr>
        <w:ind w:right="0" w:firstLine="567"/>
        <w:jc w:val="both"/>
        <w:rPr>
          <w:sz w:val="28"/>
          <w:szCs w:val="28"/>
        </w:rPr>
      </w:pPr>
      <w:r w:rsidRPr="00732913">
        <w:rPr>
          <w:sz w:val="28"/>
          <w:szCs w:val="28"/>
        </w:rPr>
        <w:t xml:space="preserve">Из сказанного ясно, что переход электрона из одноквантового слоя </w:t>
      </w:r>
      <w:r w:rsidRPr="00732913">
        <w:rPr>
          <w:noProof/>
          <w:sz w:val="28"/>
          <w:szCs w:val="28"/>
        </w:rPr>
        <w:t>(</w:t>
      </w:r>
      <w:r w:rsidRPr="00732913">
        <w:rPr>
          <w:noProof/>
          <w:sz w:val="28"/>
          <w:szCs w:val="28"/>
          <w:lang w:val="en-US"/>
        </w:rPr>
        <w:t>n</w:t>
      </w:r>
      <w:r w:rsidRPr="00732913">
        <w:rPr>
          <w:noProof/>
          <w:sz w:val="28"/>
          <w:szCs w:val="28"/>
        </w:rPr>
        <w:t>=1;</w:t>
      </w:r>
      <w:r w:rsidRPr="00732913">
        <w:rPr>
          <w:sz w:val="28"/>
          <w:szCs w:val="28"/>
        </w:rPr>
        <w:t xml:space="preserve"> ℓ</w:t>
      </w:r>
      <w:r w:rsidRPr="00732913">
        <w:rPr>
          <w:i/>
          <w:sz w:val="28"/>
          <w:szCs w:val="28"/>
        </w:rPr>
        <w:t xml:space="preserve"> =</w:t>
      </w:r>
      <w:r w:rsidRPr="00732913">
        <w:rPr>
          <w:noProof/>
          <w:sz w:val="28"/>
          <w:szCs w:val="28"/>
        </w:rPr>
        <w:t xml:space="preserve"> 0;</w:t>
      </w:r>
      <w:r w:rsidRPr="00732913">
        <w:rPr>
          <w:sz w:val="28"/>
          <w:szCs w:val="28"/>
        </w:rPr>
        <w:t xml:space="preserve"> </w:t>
      </w:r>
      <w:r w:rsidRPr="00732913">
        <w:rPr>
          <w:sz w:val="28"/>
          <w:szCs w:val="28"/>
          <w:lang w:val="en-US"/>
        </w:rPr>
        <w:t>m</w:t>
      </w:r>
      <w:r w:rsidRPr="00732913">
        <w:rPr>
          <w:sz w:val="28"/>
          <w:szCs w:val="28"/>
        </w:rPr>
        <w:t xml:space="preserve"> =</w:t>
      </w:r>
      <w:r w:rsidRPr="00732913">
        <w:rPr>
          <w:noProof/>
          <w:sz w:val="28"/>
          <w:szCs w:val="28"/>
        </w:rPr>
        <w:t xml:space="preserve"> 0)</w:t>
      </w:r>
      <w:r w:rsidRPr="00732913">
        <w:rPr>
          <w:sz w:val="28"/>
          <w:szCs w:val="28"/>
        </w:rPr>
        <w:t xml:space="preserve"> в двухквантовый слой (</w:t>
      </w:r>
      <w:r w:rsidRPr="00732913">
        <w:rPr>
          <w:sz w:val="28"/>
          <w:szCs w:val="28"/>
          <w:lang w:val="en-US"/>
        </w:rPr>
        <w:t>n</w:t>
      </w:r>
      <w:r w:rsidRPr="00732913">
        <w:rPr>
          <w:noProof/>
          <w:sz w:val="28"/>
          <w:szCs w:val="28"/>
        </w:rPr>
        <w:t xml:space="preserve"> =2;</w:t>
      </w:r>
      <w:r w:rsidRPr="00732913">
        <w:rPr>
          <w:sz w:val="28"/>
          <w:szCs w:val="28"/>
        </w:rPr>
        <w:t xml:space="preserve"> ℓ</w:t>
      </w:r>
      <w:r w:rsidRPr="00732913">
        <w:rPr>
          <w:i/>
          <w:sz w:val="28"/>
          <w:szCs w:val="28"/>
        </w:rPr>
        <w:t xml:space="preserve"> =</w:t>
      </w:r>
      <w:r w:rsidRPr="00732913">
        <w:rPr>
          <w:noProof/>
          <w:sz w:val="28"/>
          <w:szCs w:val="28"/>
        </w:rPr>
        <w:t xml:space="preserve"> 0, 1;</w:t>
      </w:r>
      <w:r w:rsidRPr="00732913">
        <w:rPr>
          <w:sz w:val="28"/>
          <w:szCs w:val="28"/>
        </w:rPr>
        <w:t xml:space="preserve"> </w:t>
      </w:r>
      <w:r w:rsidRPr="00732913">
        <w:rPr>
          <w:sz w:val="28"/>
          <w:szCs w:val="28"/>
          <w:lang w:val="en-US"/>
        </w:rPr>
        <w:t>m</w:t>
      </w:r>
      <w:r w:rsidRPr="00732913">
        <w:rPr>
          <w:noProof/>
          <w:sz w:val="28"/>
          <w:szCs w:val="28"/>
        </w:rPr>
        <w:t xml:space="preserve"> = 0,</w:t>
      </w:r>
      <w:r w:rsidRPr="00732913">
        <w:rPr>
          <w:sz w:val="28"/>
          <w:szCs w:val="28"/>
        </w:rPr>
        <w:t xml:space="preserve"> ±</w:t>
      </w:r>
      <w:r w:rsidRPr="00732913">
        <w:rPr>
          <w:noProof/>
          <w:sz w:val="28"/>
          <w:szCs w:val="28"/>
        </w:rPr>
        <w:t xml:space="preserve"> 1) </w:t>
      </w:r>
      <w:r w:rsidRPr="00732913">
        <w:rPr>
          <w:sz w:val="28"/>
          <w:szCs w:val="28"/>
        </w:rPr>
        <w:t>в аспекте изм</w:t>
      </w:r>
      <w:r w:rsidRPr="00732913">
        <w:rPr>
          <w:sz w:val="28"/>
          <w:szCs w:val="28"/>
        </w:rPr>
        <w:t>е</w:t>
      </w:r>
      <w:r w:rsidRPr="00732913">
        <w:rPr>
          <w:sz w:val="28"/>
          <w:szCs w:val="28"/>
        </w:rPr>
        <w:t>нения облака вероятности может привести к двум последствиям:</w:t>
      </w:r>
    </w:p>
    <w:p w:rsidR="00641B7B" w:rsidRPr="00732913" w:rsidRDefault="00641B7B" w:rsidP="00FD796F">
      <w:pPr>
        <w:ind w:right="0" w:firstLine="567"/>
        <w:jc w:val="both"/>
        <w:rPr>
          <w:sz w:val="28"/>
          <w:szCs w:val="28"/>
        </w:rPr>
      </w:pPr>
      <w:r w:rsidRPr="00732913">
        <w:rPr>
          <w:noProof/>
          <w:sz w:val="28"/>
          <w:szCs w:val="28"/>
        </w:rPr>
        <w:t>-</w:t>
      </w:r>
      <w:r w:rsidRPr="00732913">
        <w:rPr>
          <w:sz w:val="28"/>
          <w:szCs w:val="28"/>
        </w:rPr>
        <w:t>Если переход осуществится из 1</w:t>
      </w:r>
      <w:r w:rsidRPr="00732913">
        <w:rPr>
          <w:sz w:val="28"/>
          <w:szCs w:val="28"/>
          <w:lang w:val="en-US"/>
        </w:rPr>
        <w:t>s</w:t>
      </w:r>
      <w:r w:rsidRPr="00732913">
        <w:rPr>
          <w:sz w:val="28"/>
          <w:szCs w:val="28"/>
        </w:rPr>
        <w:t xml:space="preserve"> - состояния в 2</w:t>
      </w:r>
      <w:r w:rsidRPr="00732913">
        <w:rPr>
          <w:sz w:val="28"/>
          <w:szCs w:val="28"/>
          <w:lang w:val="en-US"/>
        </w:rPr>
        <w:t>s</w:t>
      </w:r>
      <w:r w:rsidRPr="00732913">
        <w:rPr>
          <w:sz w:val="28"/>
          <w:szCs w:val="28"/>
        </w:rPr>
        <w:t xml:space="preserve"> - состояние, то Ψ- функция сохраняет сферическую симметрию и сферичность облака вероя</w:t>
      </w:r>
      <w:r w:rsidRPr="00732913">
        <w:rPr>
          <w:sz w:val="28"/>
          <w:szCs w:val="28"/>
        </w:rPr>
        <w:t>т</w:t>
      </w:r>
      <w:r w:rsidRPr="00732913">
        <w:rPr>
          <w:sz w:val="28"/>
          <w:szCs w:val="28"/>
        </w:rPr>
        <w:t>ности (рис.</w:t>
      </w:r>
      <w:r w:rsidRPr="00732913">
        <w:rPr>
          <w:noProof/>
          <w:sz w:val="28"/>
          <w:szCs w:val="28"/>
        </w:rPr>
        <w:t xml:space="preserve"> 2.12</w:t>
      </w:r>
      <w:r w:rsidRPr="00732913">
        <w:rPr>
          <w:sz w:val="28"/>
          <w:szCs w:val="28"/>
        </w:rPr>
        <w:t xml:space="preserve"> </w:t>
      </w:r>
      <w:r w:rsidRPr="00732913">
        <w:rPr>
          <w:sz w:val="28"/>
          <w:szCs w:val="28"/>
          <w:lang w:val="en-US"/>
        </w:rPr>
        <w:t>a</w:t>
      </w:r>
      <w:r w:rsidRPr="00732913">
        <w:rPr>
          <w:sz w:val="28"/>
          <w:szCs w:val="28"/>
        </w:rPr>
        <w:t xml:space="preserve">, 2.13, </w:t>
      </w:r>
      <w:r w:rsidRPr="00732913">
        <w:rPr>
          <w:bCs/>
          <w:sz w:val="28"/>
          <w:szCs w:val="28"/>
          <w:lang w:val="en-US"/>
        </w:rPr>
        <w:t>s</w:t>
      </w:r>
      <w:r w:rsidRPr="00732913">
        <w:rPr>
          <w:bCs/>
          <w:sz w:val="28"/>
          <w:szCs w:val="28"/>
        </w:rPr>
        <w:t xml:space="preserve"> - </w:t>
      </w:r>
      <w:r w:rsidRPr="00732913">
        <w:rPr>
          <w:noProof/>
          <w:sz w:val="28"/>
          <w:szCs w:val="28"/>
        </w:rPr>
        <w:t>электроны</w:t>
      </w:r>
      <w:r w:rsidRPr="00732913">
        <w:rPr>
          <w:sz w:val="28"/>
          <w:szCs w:val="28"/>
        </w:rPr>
        <w:t>);</w:t>
      </w:r>
    </w:p>
    <w:p w:rsidR="00641B7B" w:rsidRPr="00732913" w:rsidRDefault="00641B7B" w:rsidP="00FD796F">
      <w:pPr>
        <w:tabs>
          <w:tab w:val="left" w:pos="8460"/>
        </w:tabs>
        <w:ind w:right="0" w:firstLine="567"/>
        <w:jc w:val="both"/>
        <w:rPr>
          <w:sz w:val="28"/>
          <w:szCs w:val="28"/>
        </w:rPr>
      </w:pPr>
      <w:r w:rsidRPr="00732913">
        <w:rPr>
          <w:i/>
          <w:noProof/>
          <w:sz w:val="28"/>
          <w:szCs w:val="28"/>
        </w:rPr>
        <w:t>-</w:t>
      </w:r>
      <w:r w:rsidRPr="00732913">
        <w:rPr>
          <w:sz w:val="28"/>
          <w:szCs w:val="28"/>
        </w:rPr>
        <w:t>Если переход осуществляется из 1</w:t>
      </w:r>
      <w:r w:rsidRPr="00732913">
        <w:rPr>
          <w:sz w:val="28"/>
          <w:szCs w:val="28"/>
          <w:lang w:val="en-US"/>
        </w:rPr>
        <w:t>s</w:t>
      </w:r>
      <w:r w:rsidRPr="00732913">
        <w:rPr>
          <w:noProof/>
          <w:sz w:val="28"/>
          <w:szCs w:val="28"/>
        </w:rPr>
        <w:t xml:space="preserve"> -</w:t>
      </w:r>
      <w:r w:rsidRPr="00732913">
        <w:rPr>
          <w:sz w:val="28"/>
          <w:szCs w:val="28"/>
        </w:rPr>
        <w:t xml:space="preserve"> состояния в 2р</w:t>
      </w:r>
      <w:r w:rsidRPr="00732913">
        <w:rPr>
          <w:noProof/>
          <w:sz w:val="28"/>
          <w:szCs w:val="28"/>
        </w:rPr>
        <w:t xml:space="preserve"> -</w:t>
      </w:r>
      <w:r w:rsidRPr="00732913">
        <w:rPr>
          <w:sz w:val="28"/>
          <w:szCs w:val="28"/>
        </w:rPr>
        <w:t xml:space="preserve"> состояние, то Ψ-функция не сохраняет сферическую симметрию</w:t>
      </w:r>
      <w:r w:rsidRPr="00732913">
        <w:rPr>
          <w:noProof/>
          <w:sz w:val="28"/>
          <w:szCs w:val="28"/>
        </w:rPr>
        <w:t xml:space="preserve"> (</w:t>
      </w:r>
      <w:r w:rsidRPr="00732913">
        <w:rPr>
          <w:sz w:val="28"/>
          <w:szCs w:val="28"/>
        </w:rPr>
        <w:t xml:space="preserve">см. формулу </w:t>
      </w:r>
      <w:r w:rsidRPr="00732913">
        <w:rPr>
          <w:noProof/>
          <w:sz w:val="28"/>
          <w:szCs w:val="28"/>
        </w:rPr>
        <w:t>( 2.36)</w:t>
      </w:r>
      <w:r w:rsidRPr="00732913">
        <w:rPr>
          <w:sz w:val="28"/>
          <w:szCs w:val="28"/>
        </w:rPr>
        <w:t xml:space="preserve"> и облако вероятности обнаружения электрона приобретает форму гантели</w:t>
      </w:r>
      <w:r w:rsidRPr="00732913">
        <w:rPr>
          <w:noProof/>
          <w:sz w:val="28"/>
          <w:szCs w:val="28"/>
        </w:rPr>
        <w:t xml:space="preserve"> (р</w:t>
      </w:r>
      <w:r w:rsidRPr="00732913">
        <w:rPr>
          <w:sz w:val="28"/>
          <w:szCs w:val="28"/>
        </w:rPr>
        <w:t>ис.</w:t>
      </w:r>
      <w:r w:rsidRPr="00732913">
        <w:rPr>
          <w:noProof/>
          <w:sz w:val="28"/>
          <w:szCs w:val="28"/>
        </w:rPr>
        <w:t xml:space="preserve"> 2.12 б, 2.13, </w:t>
      </w:r>
      <w:r w:rsidRPr="00732913">
        <w:rPr>
          <w:bCs/>
          <w:noProof/>
          <w:sz w:val="28"/>
          <w:szCs w:val="28"/>
          <w:lang w:val="en-US"/>
        </w:rPr>
        <w:t>p</w:t>
      </w:r>
      <w:r w:rsidRPr="00732913">
        <w:rPr>
          <w:bCs/>
          <w:noProof/>
          <w:sz w:val="28"/>
          <w:szCs w:val="28"/>
        </w:rPr>
        <w:t xml:space="preserve"> -</w:t>
      </w:r>
      <w:r w:rsidRPr="00732913">
        <w:rPr>
          <w:noProof/>
          <w:sz w:val="28"/>
          <w:szCs w:val="28"/>
        </w:rPr>
        <w:t xml:space="preserve"> электроны).</w:t>
      </w:r>
    </w:p>
    <w:p w:rsidR="00641B7B" w:rsidRDefault="00641B7B" w:rsidP="00FD796F">
      <w:pPr>
        <w:tabs>
          <w:tab w:val="left" w:pos="8460"/>
        </w:tabs>
        <w:ind w:right="0" w:firstLine="567"/>
        <w:jc w:val="both"/>
        <w:rPr>
          <w:sz w:val="28"/>
          <w:szCs w:val="28"/>
        </w:rPr>
      </w:pPr>
      <w:r w:rsidRPr="00732913">
        <w:rPr>
          <w:sz w:val="28"/>
          <w:szCs w:val="28"/>
        </w:rPr>
        <w:t xml:space="preserve">При переходе электрона в трехквантовый слой, для которого </w:t>
      </w:r>
      <w:r w:rsidRPr="00732913">
        <w:rPr>
          <w:sz w:val="28"/>
          <w:szCs w:val="28"/>
          <w:lang w:val="en-US"/>
        </w:rPr>
        <w:t>n</w:t>
      </w:r>
      <w:r w:rsidRPr="00732913">
        <w:rPr>
          <w:noProof/>
          <w:sz w:val="28"/>
          <w:szCs w:val="28"/>
        </w:rPr>
        <w:t xml:space="preserve"> =3; ℓ=0, 1, 2;</w:t>
      </w:r>
      <w:r w:rsidRPr="00732913">
        <w:rPr>
          <w:sz w:val="28"/>
          <w:szCs w:val="28"/>
        </w:rPr>
        <w:t xml:space="preserve"> </w:t>
      </w:r>
      <w:r w:rsidRPr="00732913">
        <w:rPr>
          <w:sz w:val="28"/>
          <w:szCs w:val="28"/>
          <w:lang w:val="en-US"/>
        </w:rPr>
        <w:t>m</w:t>
      </w:r>
      <w:r w:rsidRPr="00732913">
        <w:rPr>
          <w:noProof/>
          <w:sz w:val="28"/>
          <w:szCs w:val="28"/>
        </w:rPr>
        <w:t xml:space="preserve"> = 0,</w:t>
      </w:r>
      <w:r w:rsidRPr="00732913">
        <w:rPr>
          <w:sz w:val="28"/>
          <w:szCs w:val="28"/>
        </w:rPr>
        <w:t xml:space="preserve"> ±</w:t>
      </w:r>
      <w:r w:rsidRPr="00732913">
        <w:rPr>
          <w:noProof/>
          <w:sz w:val="28"/>
          <w:szCs w:val="28"/>
        </w:rPr>
        <w:t xml:space="preserve"> 1,</w:t>
      </w:r>
      <w:r w:rsidRPr="00732913">
        <w:rPr>
          <w:sz w:val="28"/>
          <w:szCs w:val="28"/>
        </w:rPr>
        <w:t xml:space="preserve"> ±</w:t>
      </w:r>
      <w:r w:rsidRPr="00732913">
        <w:rPr>
          <w:noProof/>
          <w:sz w:val="28"/>
          <w:szCs w:val="28"/>
        </w:rPr>
        <w:t xml:space="preserve"> 2 ,</w:t>
      </w:r>
      <w:r w:rsidRPr="00732913">
        <w:rPr>
          <w:sz w:val="28"/>
          <w:szCs w:val="28"/>
        </w:rPr>
        <w:t xml:space="preserve"> то есть содержащего три состояния</w:t>
      </w:r>
      <w:r w:rsidRPr="00732913">
        <w:rPr>
          <w:noProof/>
          <w:sz w:val="28"/>
          <w:szCs w:val="28"/>
        </w:rPr>
        <w:t xml:space="preserve"> 3</w:t>
      </w:r>
      <w:r w:rsidRPr="00732913">
        <w:rPr>
          <w:sz w:val="28"/>
          <w:szCs w:val="28"/>
          <w:lang w:val="en-US"/>
        </w:rPr>
        <w:t>s</w:t>
      </w:r>
      <w:r w:rsidRPr="00732913">
        <w:rPr>
          <w:sz w:val="28"/>
          <w:szCs w:val="28"/>
        </w:rPr>
        <w:t>,3</w:t>
      </w:r>
      <w:r w:rsidRPr="00732913">
        <w:rPr>
          <w:sz w:val="28"/>
          <w:szCs w:val="28"/>
          <w:lang w:val="en-US"/>
        </w:rPr>
        <w:t>p</w:t>
      </w:r>
      <w:r w:rsidRPr="00732913">
        <w:rPr>
          <w:sz w:val="28"/>
          <w:szCs w:val="28"/>
        </w:rPr>
        <w:t>,3</w:t>
      </w:r>
      <w:r w:rsidRPr="00732913">
        <w:rPr>
          <w:sz w:val="28"/>
          <w:szCs w:val="28"/>
          <w:lang w:val="en-US"/>
        </w:rPr>
        <w:t>d</w:t>
      </w:r>
      <w:r w:rsidRPr="00732913">
        <w:rPr>
          <w:sz w:val="28"/>
          <w:szCs w:val="28"/>
        </w:rPr>
        <w:t xml:space="preserve"> - симметрия плотности вероятности обнаружения электрона для </w:t>
      </w:r>
      <w:r w:rsidRPr="00732913">
        <w:rPr>
          <w:bCs/>
          <w:sz w:val="28"/>
          <w:szCs w:val="28"/>
        </w:rPr>
        <w:t>3</w:t>
      </w:r>
      <w:r w:rsidRPr="00732913">
        <w:rPr>
          <w:bCs/>
          <w:sz w:val="28"/>
          <w:szCs w:val="28"/>
          <w:lang w:val="en-US"/>
        </w:rPr>
        <w:t>s</w:t>
      </w:r>
      <w:r w:rsidRPr="00732913">
        <w:rPr>
          <w:noProof/>
          <w:sz w:val="28"/>
          <w:szCs w:val="28"/>
        </w:rPr>
        <w:t xml:space="preserve"> -</w:t>
      </w:r>
      <w:r w:rsidRPr="00732913">
        <w:rPr>
          <w:sz w:val="28"/>
          <w:szCs w:val="28"/>
        </w:rPr>
        <w:t xml:space="preserve"> состояния будет сф</w:t>
      </w:r>
      <w:r w:rsidRPr="00732913">
        <w:rPr>
          <w:sz w:val="28"/>
          <w:szCs w:val="28"/>
        </w:rPr>
        <w:t>е</w:t>
      </w:r>
      <w:r w:rsidRPr="00732913">
        <w:rPr>
          <w:sz w:val="28"/>
          <w:szCs w:val="28"/>
        </w:rPr>
        <w:t>рическая, т. е. такая же, как для 1</w:t>
      </w:r>
      <w:r w:rsidRPr="00732913">
        <w:rPr>
          <w:sz w:val="28"/>
          <w:szCs w:val="28"/>
          <w:lang w:val="en-US"/>
        </w:rPr>
        <w:t>s</w:t>
      </w:r>
      <w:r w:rsidRPr="00732913">
        <w:rPr>
          <w:sz w:val="28"/>
          <w:szCs w:val="28"/>
        </w:rPr>
        <w:t xml:space="preserve"> и 2</w:t>
      </w:r>
      <w:r w:rsidRPr="00732913">
        <w:rPr>
          <w:sz w:val="28"/>
          <w:szCs w:val="28"/>
          <w:lang w:val="en-US"/>
        </w:rPr>
        <w:t>s</w:t>
      </w:r>
      <w:r w:rsidRPr="00732913">
        <w:rPr>
          <w:sz w:val="28"/>
          <w:szCs w:val="28"/>
        </w:rPr>
        <w:t>; для Зр</w:t>
      </w:r>
      <w:r w:rsidRPr="00732913">
        <w:rPr>
          <w:noProof/>
          <w:sz w:val="28"/>
          <w:szCs w:val="28"/>
        </w:rPr>
        <w:t xml:space="preserve"> -</w:t>
      </w:r>
      <w:r w:rsidRPr="00732913">
        <w:rPr>
          <w:sz w:val="28"/>
          <w:szCs w:val="28"/>
        </w:rPr>
        <w:t xml:space="preserve"> состояния будет такая же, как и для 2р</w:t>
      </w:r>
      <w:r w:rsidRPr="00732913">
        <w:rPr>
          <w:noProof/>
          <w:sz w:val="28"/>
          <w:szCs w:val="28"/>
        </w:rPr>
        <w:t xml:space="preserve"> -</w:t>
      </w:r>
      <w:r w:rsidRPr="00732913">
        <w:rPr>
          <w:sz w:val="28"/>
          <w:szCs w:val="28"/>
        </w:rPr>
        <w:t xml:space="preserve"> состояния, а для 3</w:t>
      </w:r>
      <w:r w:rsidRPr="00732913">
        <w:rPr>
          <w:sz w:val="28"/>
          <w:szCs w:val="28"/>
          <w:lang w:val="en-US"/>
        </w:rPr>
        <w:t>d</w:t>
      </w:r>
      <w:r w:rsidRPr="00732913">
        <w:rPr>
          <w:sz w:val="28"/>
          <w:szCs w:val="28"/>
        </w:rPr>
        <w:t>-состояния она изменится и приобре</w:t>
      </w:r>
      <w:r w:rsidRPr="00641B7B">
        <w:rPr>
          <w:sz w:val="28"/>
          <w:szCs w:val="28"/>
        </w:rPr>
        <w:t>тет т</w:t>
      </w:r>
      <w:r w:rsidRPr="00641B7B">
        <w:rPr>
          <w:sz w:val="28"/>
          <w:szCs w:val="28"/>
        </w:rPr>
        <w:t>а</w:t>
      </w:r>
      <w:r w:rsidRPr="00641B7B">
        <w:rPr>
          <w:sz w:val="28"/>
          <w:szCs w:val="28"/>
        </w:rPr>
        <w:t>кой вид, как указано на рис.</w:t>
      </w:r>
      <w:r w:rsidRPr="00641B7B">
        <w:rPr>
          <w:noProof/>
          <w:sz w:val="28"/>
          <w:szCs w:val="28"/>
        </w:rPr>
        <w:t xml:space="preserve">2.13, </w:t>
      </w:r>
      <w:r w:rsidRPr="00641B7B">
        <w:rPr>
          <w:noProof/>
          <w:sz w:val="28"/>
          <w:szCs w:val="28"/>
          <w:lang w:val="en-US"/>
        </w:rPr>
        <w:t>d</w:t>
      </w:r>
      <w:r w:rsidRPr="00641B7B">
        <w:rPr>
          <w:noProof/>
          <w:sz w:val="28"/>
          <w:szCs w:val="28"/>
        </w:rPr>
        <w:t xml:space="preserve"> - электроны</w:t>
      </w:r>
      <w:r w:rsidRPr="00641B7B">
        <w:rPr>
          <w:sz w:val="28"/>
          <w:szCs w:val="28"/>
        </w:rPr>
        <w:t>.</w:t>
      </w:r>
    </w:p>
    <w:p w:rsidR="00B712C5" w:rsidRDefault="00B712C5" w:rsidP="00FD796F">
      <w:pPr>
        <w:tabs>
          <w:tab w:val="left" w:pos="8460"/>
        </w:tabs>
        <w:ind w:right="0" w:firstLine="567"/>
        <w:jc w:val="both"/>
        <w:rPr>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B712C5" w:rsidTr="00E54B81">
        <w:tc>
          <w:tcPr>
            <w:tcW w:w="9570" w:type="dxa"/>
          </w:tcPr>
          <w:p w:rsidR="00B712C5" w:rsidRDefault="00B712C5" w:rsidP="00FD796F">
            <w:pPr>
              <w:tabs>
                <w:tab w:val="left" w:pos="8460"/>
              </w:tabs>
              <w:ind w:right="0"/>
              <w:jc w:val="both"/>
              <w:rPr>
                <w:sz w:val="28"/>
                <w:szCs w:val="28"/>
              </w:rPr>
            </w:pPr>
            <w:r>
              <w:object w:dxaOrig="8985" w:dyaOrig="6465">
                <v:shape id="_x0000_i1122" type="#_x0000_t75" style="width:450.4pt;height:323.15pt" o:ole="">
                  <v:imagedata r:id="rId212" o:title=""/>
                </v:shape>
                <o:OLEObject Type="Embed" ProgID="PBrush" ShapeID="_x0000_i1122" DrawAspect="Content" ObjectID="_1493565379" r:id="rId213"/>
              </w:object>
            </w:r>
          </w:p>
        </w:tc>
      </w:tr>
      <w:tr w:rsidR="00B712C5" w:rsidTr="00E54B81">
        <w:tc>
          <w:tcPr>
            <w:tcW w:w="9570" w:type="dxa"/>
          </w:tcPr>
          <w:p w:rsidR="00E54B81" w:rsidRPr="00C56745" w:rsidRDefault="00E54B81" w:rsidP="00E54B81">
            <w:pPr>
              <w:ind w:right="0" w:firstLine="567"/>
              <w:jc w:val="center"/>
              <w:rPr>
                <w:sz w:val="28"/>
                <w:szCs w:val="28"/>
              </w:rPr>
            </w:pPr>
            <w:r w:rsidRPr="00732913">
              <w:rPr>
                <w:sz w:val="28"/>
                <w:szCs w:val="28"/>
              </w:rPr>
              <w:t>Рис.</w:t>
            </w:r>
            <w:r w:rsidRPr="00732913">
              <w:rPr>
                <w:noProof/>
                <w:sz w:val="28"/>
                <w:szCs w:val="28"/>
              </w:rPr>
              <w:t xml:space="preserve"> 2.</w:t>
            </w:r>
            <w:r w:rsidRPr="00732913">
              <w:rPr>
                <w:sz w:val="28"/>
                <w:szCs w:val="28"/>
              </w:rPr>
              <w:t>13 Полярные диаграммы плотностей вероятности и пространс</w:t>
            </w:r>
            <w:r w:rsidRPr="00732913">
              <w:rPr>
                <w:sz w:val="28"/>
                <w:szCs w:val="28"/>
              </w:rPr>
              <w:t>т</w:t>
            </w:r>
            <w:r w:rsidRPr="00732913">
              <w:rPr>
                <w:sz w:val="28"/>
                <w:szCs w:val="28"/>
              </w:rPr>
              <w:t xml:space="preserve">венного квантования для </w:t>
            </w:r>
            <w:r w:rsidRPr="00732913">
              <w:rPr>
                <w:sz w:val="28"/>
                <w:szCs w:val="28"/>
                <w:lang w:val="en-US"/>
              </w:rPr>
              <w:t>s</w:t>
            </w:r>
            <w:r w:rsidRPr="00732913">
              <w:rPr>
                <w:sz w:val="28"/>
                <w:szCs w:val="28"/>
              </w:rPr>
              <w:t xml:space="preserve">, </w:t>
            </w:r>
            <w:r w:rsidRPr="00732913">
              <w:rPr>
                <w:sz w:val="28"/>
                <w:szCs w:val="28"/>
                <w:lang w:val="en-US"/>
              </w:rPr>
              <w:t>p</w:t>
            </w:r>
            <w:r w:rsidRPr="00732913">
              <w:rPr>
                <w:sz w:val="28"/>
                <w:szCs w:val="28"/>
              </w:rPr>
              <w:t xml:space="preserve">, </w:t>
            </w:r>
            <w:r w:rsidRPr="00732913">
              <w:rPr>
                <w:sz w:val="28"/>
                <w:szCs w:val="28"/>
                <w:lang w:val="en-US"/>
              </w:rPr>
              <w:t>d</w:t>
            </w:r>
            <w:r w:rsidRPr="00732913">
              <w:rPr>
                <w:sz w:val="28"/>
                <w:szCs w:val="28"/>
              </w:rPr>
              <w:t xml:space="preserve">, </w:t>
            </w:r>
            <w:r w:rsidRPr="00732913">
              <w:rPr>
                <w:sz w:val="28"/>
                <w:szCs w:val="28"/>
                <w:lang w:val="en-US"/>
              </w:rPr>
              <w:t>f</w:t>
            </w:r>
            <w:r w:rsidRPr="00732913">
              <w:rPr>
                <w:noProof/>
                <w:sz w:val="28"/>
                <w:szCs w:val="28"/>
              </w:rPr>
              <w:t xml:space="preserve"> –</w:t>
            </w:r>
            <w:r>
              <w:rPr>
                <w:sz w:val="28"/>
                <w:szCs w:val="28"/>
              </w:rPr>
              <w:t xml:space="preserve"> состояний</w:t>
            </w:r>
            <w:r w:rsidR="00C56745" w:rsidRPr="00C56745">
              <w:rPr>
                <w:sz w:val="28"/>
                <w:szCs w:val="28"/>
              </w:rPr>
              <w:t xml:space="preserve"> [5]</w:t>
            </w:r>
          </w:p>
          <w:p w:rsidR="00B712C5" w:rsidRDefault="00B712C5" w:rsidP="00FD796F">
            <w:pPr>
              <w:tabs>
                <w:tab w:val="left" w:pos="8460"/>
              </w:tabs>
              <w:ind w:right="0"/>
              <w:jc w:val="both"/>
              <w:rPr>
                <w:sz w:val="28"/>
                <w:szCs w:val="28"/>
              </w:rPr>
            </w:pPr>
          </w:p>
        </w:tc>
      </w:tr>
    </w:tbl>
    <w:p w:rsidR="00641B7B" w:rsidRPr="00732913" w:rsidRDefault="00641B7B" w:rsidP="00FD796F">
      <w:pPr>
        <w:ind w:right="0" w:firstLine="567"/>
        <w:jc w:val="both"/>
        <w:rPr>
          <w:sz w:val="28"/>
          <w:szCs w:val="28"/>
        </w:rPr>
      </w:pPr>
      <w:r w:rsidRPr="00732913">
        <w:rPr>
          <w:sz w:val="28"/>
          <w:szCs w:val="28"/>
        </w:rPr>
        <w:lastRenderedPageBreak/>
        <w:t xml:space="preserve">При переходе электрона в четырехквантовый слой, для которого </w:t>
      </w:r>
      <w:r w:rsidRPr="00732913">
        <w:rPr>
          <w:noProof/>
          <w:sz w:val="28"/>
          <w:szCs w:val="28"/>
        </w:rPr>
        <w:t xml:space="preserve"> </w:t>
      </w:r>
      <w:r w:rsidRPr="00732913">
        <w:rPr>
          <w:noProof/>
          <w:sz w:val="28"/>
          <w:szCs w:val="28"/>
          <w:lang w:val="en-US"/>
        </w:rPr>
        <w:t>n</w:t>
      </w:r>
      <w:r w:rsidRPr="00732913">
        <w:rPr>
          <w:noProof/>
          <w:sz w:val="28"/>
          <w:szCs w:val="28"/>
        </w:rPr>
        <w:t>=4;</w:t>
      </w:r>
      <w:r w:rsidRPr="00732913">
        <w:rPr>
          <w:sz w:val="28"/>
          <w:szCs w:val="28"/>
        </w:rPr>
        <w:t xml:space="preserve"> </w:t>
      </w:r>
      <w:r w:rsidRPr="00732913">
        <w:rPr>
          <w:sz w:val="28"/>
          <w:szCs w:val="28"/>
        </w:rPr>
        <w:br/>
      </w:r>
      <w:r w:rsidRPr="00732913">
        <w:rPr>
          <w:noProof/>
          <w:sz w:val="28"/>
          <w:szCs w:val="28"/>
        </w:rPr>
        <w:t>ℓ</w:t>
      </w:r>
      <w:r w:rsidRPr="00732913">
        <w:rPr>
          <w:i/>
          <w:noProof/>
          <w:sz w:val="28"/>
          <w:szCs w:val="28"/>
        </w:rPr>
        <w:t>=</w:t>
      </w:r>
      <w:r w:rsidRPr="00732913">
        <w:rPr>
          <w:noProof/>
          <w:sz w:val="28"/>
          <w:szCs w:val="28"/>
        </w:rPr>
        <w:t xml:space="preserve"> 0,1,2,3;</w:t>
      </w:r>
      <w:r w:rsidRPr="00732913">
        <w:rPr>
          <w:sz w:val="28"/>
          <w:szCs w:val="28"/>
        </w:rPr>
        <w:t xml:space="preserve"> </w:t>
      </w:r>
      <w:r w:rsidRPr="00732913">
        <w:rPr>
          <w:sz w:val="28"/>
          <w:szCs w:val="28"/>
          <w:lang w:val="en-US"/>
        </w:rPr>
        <w:t>m</w:t>
      </w:r>
      <w:r w:rsidRPr="00732913">
        <w:rPr>
          <w:noProof/>
          <w:sz w:val="28"/>
          <w:szCs w:val="28"/>
        </w:rPr>
        <w:t xml:space="preserve"> = 0,</w:t>
      </w:r>
      <w:r w:rsidRPr="00732913">
        <w:rPr>
          <w:sz w:val="28"/>
          <w:szCs w:val="28"/>
        </w:rPr>
        <w:t xml:space="preserve"> ±</w:t>
      </w:r>
      <w:r w:rsidRPr="00732913">
        <w:rPr>
          <w:noProof/>
          <w:sz w:val="28"/>
          <w:szCs w:val="28"/>
        </w:rPr>
        <w:t xml:space="preserve"> 1,</w:t>
      </w:r>
      <w:r w:rsidRPr="00732913">
        <w:rPr>
          <w:sz w:val="28"/>
          <w:szCs w:val="28"/>
        </w:rPr>
        <w:t xml:space="preserve"> ±</w:t>
      </w:r>
      <w:r w:rsidRPr="00732913">
        <w:rPr>
          <w:noProof/>
          <w:sz w:val="28"/>
          <w:szCs w:val="28"/>
        </w:rPr>
        <w:t xml:space="preserve"> 2 ,</w:t>
      </w:r>
      <w:r w:rsidRPr="00732913">
        <w:rPr>
          <w:sz w:val="28"/>
          <w:szCs w:val="28"/>
        </w:rPr>
        <w:t xml:space="preserve"> ±</w:t>
      </w:r>
      <w:r w:rsidRPr="00732913">
        <w:rPr>
          <w:noProof/>
          <w:sz w:val="28"/>
          <w:szCs w:val="28"/>
        </w:rPr>
        <w:t xml:space="preserve"> 3,</w:t>
      </w:r>
      <w:r w:rsidRPr="00732913">
        <w:rPr>
          <w:sz w:val="28"/>
          <w:szCs w:val="28"/>
        </w:rPr>
        <w:t xml:space="preserve"> содержащего четыре состояния</w:t>
      </w:r>
      <w:r w:rsidRPr="00732913">
        <w:rPr>
          <w:noProof/>
          <w:sz w:val="28"/>
          <w:szCs w:val="28"/>
        </w:rPr>
        <w:t xml:space="preserve"> -</w:t>
      </w:r>
      <w:r w:rsidRPr="00732913">
        <w:rPr>
          <w:sz w:val="28"/>
          <w:szCs w:val="28"/>
        </w:rPr>
        <w:t>4</w:t>
      </w:r>
      <w:r w:rsidRPr="00732913">
        <w:rPr>
          <w:sz w:val="28"/>
          <w:szCs w:val="28"/>
          <w:lang w:val="en-US"/>
        </w:rPr>
        <w:t>s</w:t>
      </w:r>
      <w:r w:rsidRPr="00732913">
        <w:rPr>
          <w:sz w:val="28"/>
          <w:szCs w:val="28"/>
        </w:rPr>
        <w:t>,4</w:t>
      </w:r>
      <w:r w:rsidRPr="00732913">
        <w:rPr>
          <w:sz w:val="28"/>
          <w:szCs w:val="28"/>
          <w:lang w:val="en-US"/>
        </w:rPr>
        <w:t>p</w:t>
      </w:r>
      <w:r w:rsidRPr="00732913">
        <w:rPr>
          <w:sz w:val="28"/>
          <w:szCs w:val="28"/>
        </w:rPr>
        <w:t>,4</w:t>
      </w:r>
      <w:r w:rsidRPr="00732913">
        <w:rPr>
          <w:sz w:val="28"/>
          <w:szCs w:val="28"/>
          <w:lang w:val="en-US"/>
        </w:rPr>
        <w:t>d</w:t>
      </w:r>
      <w:r w:rsidRPr="00732913">
        <w:rPr>
          <w:sz w:val="28"/>
          <w:szCs w:val="28"/>
        </w:rPr>
        <w:t>,4</w:t>
      </w:r>
      <w:r w:rsidRPr="00732913">
        <w:rPr>
          <w:sz w:val="28"/>
          <w:szCs w:val="28"/>
          <w:lang w:val="en-US"/>
        </w:rPr>
        <w:t>f</w:t>
      </w:r>
      <w:r w:rsidRPr="00732913">
        <w:rPr>
          <w:sz w:val="28"/>
          <w:szCs w:val="28"/>
        </w:rPr>
        <w:t>- симметрия плотности вероятности обнаружения электрона для 4</w:t>
      </w:r>
      <w:r w:rsidRPr="00732913">
        <w:rPr>
          <w:sz w:val="28"/>
          <w:szCs w:val="28"/>
          <w:lang w:val="en-US"/>
        </w:rPr>
        <w:t>s</w:t>
      </w:r>
      <w:r w:rsidRPr="00732913">
        <w:rPr>
          <w:noProof/>
          <w:sz w:val="28"/>
          <w:szCs w:val="28"/>
        </w:rPr>
        <w:t xml:space="preserve"> -</w:t>
      </w:r>
      <w:r w:rsidRPr="00732913">
        <w:rPr>
          <w:sz w:val="28"/>
          <w:szCs w:val="28"/>
        </w:rPr>
        <w:t xml:space="preserve"> состояния будет сферическая, т. е. такая же, как для 1</w:t>
      </w:r>
      <w:r w:rsidRPr="00732913">
        <w:rPr>
          <w:sz w:val="28"/>
          <w:szCs w:val="28"/>
          <w:lang w:val="en-US"/>
        </w:rPr>
        <w:t>s</w:t>
      </w:r>
      <w:r w:rsidRPr="00732913">
        <w:rPr>
          <w:noProof/>
          <w:sz w:val="28"/>
          <w:szCs w:val="28"/>
        </w:rPr>
        <w:t xml:space="preserve"> ,</w:t>
      </w:r>
      <w:r w:rsidRPr="00732913">
        <w:rPr>
          <w:sz w:val="28"/>
          <w:szCs w:val="28"/>
        </w:rPr>
        <w:t xml:space="preserve"> 2</w:t>
      </w:r>
      <w:r w:rsidRPr="00732913">
        <w:rPr>
          <w:sz w:val="28"/>
          <w:szCs w:val="28"/>
          <w:lang w:val="en-US"/>
        </w:rPr>
        <w:t>s</w:t>
      </w:r>
      <w:r w:rsidRPr="00732913">
        <w:rPr>
          <w:sz w:val="28"/>
          <w:szCs w:val="28"/>
        </w:rPr>
        <w:t>; 3</w:t>
      </w:r>
      <w:r w:rsidRPr="00732913">
        <w:rPr>
          <w:sz w:val="28"/>
          <w:szCs w:val="28"/>
          <w:lang w:val="en-US"/>
        </w:rPr>
        <w:t>s</w:t>
      </w:r>
      <w:r w:rsidRPr="00732913">
        <w:rPr>
          <w:noProof/>
          <w:sz w:val="28"/>
          <w:szCs w:val="28"/>
        </w:rPr>
        <w:t xml:space="preserve"> -</w:t>
      </w:r>
      <w:r w:rsidRPr="00732913">
        <w:rPr>
          <w:sz w:val="28"/>
          <w:szCs w:val="28"/>
        </w:rPr>
        <w:t xml:space="preserve"> состояний; для 4р</w:t>
      </w:r>
      <w:r w:rsidRPr="00732913">
        <w:rPr>
          <w:noProof/>
          <w:sz w:val="28"/>
          <w:szCs w:val="28"/>
        </w:rPr>
        <w:t xml:space="preserve"> -</w:t>
      </w:r>
      <w:r w:rsidRPr="00732913">
        <w:rPr>
          <w:sz w:val="28"/>
          <w:szCs w:val="28"/>
        </w:rPr>
        <w:t xml:space="preserve"> с</w:t>
      </w:r>
      <w:r w:rsidRPr="00732913">
        <w:rPr>
          <w:sz w:val="28"/>
          <w:szCs w:val="28"/>
        </w:rPr>
        <w:t>о</w:t>
      </w:r>
      <w:r w:rsidRPr="00732913">
        <w:rPr>
          <w:sz w:val="28"/>
          <w:szCs w:val="28"/>
        </w:rPr>
        <w:t>стояния</w:t>
      </w:r>
      <w:r w:rsidRPr="00732913">
        <w:rPr>
          <w:noProof/>
          <w:sz w:val="28"/>
          <w:szCs w:val="28"/>
        </w:rPr>
        <w:t xml:space="preserve"> -</w:t>
      </w:r>
      <w:r w:rsidRPr="00732913">
        <w:rPr>
          <w:sz w:val="28"/>
          <w:szCs w:val="28"/>
        </w:rPr>
        <w:t xml:space="preserve"> такая же, как для 2р и Зр -состояний, для 4</w:t>
      </w:r>
      <w:r w:rsidRPr="00732913">
        <w:rPr>
          <w:sz w:val="28"/>
          <w:szCs w:val="28"/>
          <w:lang w:val="en-US"/>
        </w:rPr>
        <w:t>d</w:t>
      </w:r>
      <w:r w:rsidRPr="00732913">
        <w:rPr>
          <w:noProof/>
          <w:sz w:val="28"/>
          <w:szCs w:val="28"/>
        </w:rPr>
        <w:t xml:space="preserve"> -</w:t>
      </w:r>
      <w:r w:rsidRPr="00732913">
        <w:rPr>
          <w:sz w:val="28"/>
          <w:szCs w:val="28"/>
        </w:rPr>
        <w:t xml:space="preserve"> состояния такая же, как для</w:t>
      </w:r>
      <w:r w:rsidRPr="00732913">
        <w:rPr>
          <w:noProof/>
          <w:sz w:val="28"/>
          <w:szCs w:val="28"/>
        </w:rPr>
        <w:t xml:space="preserve"> 3d -</w:t>
      </w:r>
      <w:r w:rsidRPr="00732913">
        <w:rPr>
          <w:sz w:val="28"/>
          <w:szCs w:val="28"/>
        </w:rPr>
        <w:t xml:space="preserve"> состояния, а для 4</w:t>
      </w:r>
      <w:r w:rsidRPr="00732913">
        <w:rPr>
          <w:sz w:val="28"/>
          <w:szCs w:val="28"/>
          <w:lang w:val="en-US"/>
        </w:rPr>
        <w:t>f</w:t>
      </w:r>
      <w:r w:rsidRPr="00732913">
        <w:rPr>
          <w:sz w:val="28"/>
          <w:szCs w:val="28"/>
        </w:rPr>
        <w:t xml:space="preserve"> - состояния, как показано на рис.2.</w:t>
      </w:r>
      <w:r w:rsidRPr="00732913">
        <w:rPr>
          <w:noProof/>
          <w:sz w:val="28"/>
          <w:szCs w:val="28"/>
        </w:rPr>
        <w:t xml:space="preserve">13 </w:t>
      </w:r>
      <w:r w:rsidRPr="00732913">
        <w:rPr>
          <w:sz w:val="28"/>
          <w:szCs w:val="28"/>
        </w:rPr>
        <w:t>г.</w:t>
      </w:r>
    </w:p>
    <w:p w:rsidR="00641B7B" w:rsidRPr="00732913" w:rsidRDefault="00641B7B" w:rsidP="00FD796F">
      <w:pPr>
        <w:ind w:right="0" w:firstLine="567"/>
        <w:jc w:val="both"/>
        <w:rPr>
          <w:sz w:val="28"/>
          <w:szCs w:val="28"/>
        </w:rPr>
      </w:pPr>
      <w:r w:rsidRPr="00732913">
        <w:rPr>
          <w:sz w:val="28"/>
          <w:szCs w:val="28"/>
        </w:rPr>
        <w:t>Из этих примеров ясно, что вид полярной диаграммы облака вероятн</w:t>
      </w:r>
      <w:r w:rsidRPr="00732913">
        <w:rPr>
          <w:sz w:val="28"/>
          <w:szCs w:val="28"/>
        </w:rPr>
        <w:t>о</w:t>
      </w:r>
      <w:r w:rsidRPr="00732913">
        <w:rPr>
          <w:sz w:val="28"/>
          <w:szCs w:val="28"/>
        </w:rPr>
        <w:t>сти обнаружения электрона зависит только от орбитального числа ℓ.</w:t>
      </w:r>
      <w:r w:rsidR="00732913">
        <w:rPr>
          <w:sz w:val="28"/>
          <w:szCs w:val="28"/>
        </w:rPr>
        <w:t xml:space="preserve"> </w:t>
      </w:r>
      <w:r w:rsidRPr="00732913">
        <w:rPr>
          <w:sz w:val="28"/>
          <w:szCs w:val="28"/>
        </w:rPr>
        <w:t>Иначе говоря, облака вероятности обнаружения электрона в 1</w:t>
      </w:r>
      <w:r w:rsidRPr="00732913">
        <w:rPr>
          <w:sz w:val="28"/>
          <w:szCs w:val="28"/>
          <w:lang w:val="en-US"/>
        </w:rPr>
        <w:t>s</w:t>
      </w:r>
      <w:r w:rsidRPr="00732913">
        <w:rPr>
          <w:sz w:val="28"/>
          <w:szCs w:val="28"/>
        </w:rPr>
        <w:t>, 2</w:t>
      </w:r>
      <w:r w:rsidRPr="00732913">
        <w:rPr>
          <w:sz w:val="28"/>
          <w:szCs w:val="28"/>
          <w:lang w:val="en-US"/>
        </w:rPr>
        <w:t>s</w:t>
      </w:r>
      <w:r w:rsidRPr="00732913">
        <w:rPr>
          <w:sz w:val="28"/>
          <w:szCs w:val="28"/>
        </w:rPr>
        <w:t>; 3</w:t>
      </w:r>
      <w:r w:rsidRPr="00732913">
        <w:rPr>
          <w:sz w:val="28"/>
          <w:szCs w:val="28"/>
          <w:lang w:val="en-US"/>
        </w:rPr>
        <w:t>s</w:t>
      </w:r>
      <w:r w:rsidRPr="00732913">
        <w:rPr>
          <w:sz w:val="28"/>
          <w:szCs w:val="28"/>
        </w:rPr>
        <w:t xml:space="preserve"> и т.д., то есть во всех </w:t>
      </w:r>
      <w:r w:rsidRPr="00732913">
        <w:rPr>
          <w:sz w:val="28"/>
          <w:szCs w:val="28"/>
          <w:lang w:val="en-US"/>
        </w:rPr>
        <w:t>s</w:t>
      </w:r>
      <w:r w:rsidRPr="00732913">
        <w:rPr>
          <w:noProof/>
          <w:sz w:val="28"/>
          <w:szCs w:val="28"/>
        </w:rPr>
        <w:t xml:space="preserve"> -</w:t>
      </w:r>
      <w:r w:rsidRPr="00732913">
        <w:rPr>
          <w:sz w:val="28"/>
          <w:szCs w:val="28"/>
        </w:rPr>
        <w:t xml:space="preserve"> состояниях имеют одинаковый вид</w:t>
      </w:r>
      <w:r w:rsidRPr="00732913">
        <w:rPr>
          <w:noProof/>
          <w:sz w:val="28"/>
          <w:szCs w:val="28"/>
        </w:rPr>
        <w:t xml:space="preserve"> -</w:t>
      </w:r>
      <w:r w:rsidRPr="00732913">
        <w:rPr>
          <w:sz w:val="28"/>
          <w:szCs w:val="28"/>
        </w:rPr>
        <w:t xml:space="preserve"> они сферически симметри</w:t>
      </w:r>
      <w:r w:rsidRPr="00732913">
        <w:rPr>
          <w:sz w:val="28"/>
          <w:szCs w:val="28"/>
        </w:rPr>
        <w:t>ч</w:t>
      </w:r>
      <w:r w:rsidRPr="00732913">
        <w:rPr>
          <w:sz w:val="28"/>
          <w:szCs w:val="28"/>
        </w:rPr>
        <w:t>ны, независимо от главного квантового числа. В</w:t>
      </w:r>
      <w:r w:rsidRPr="00732913">
        <w:rPr>
          <w:sz w:val="28"/>
          <w:szCs w:val="28"/>
          <w:lang w:val="en-US"/>
        </w:rPr>
        <w:t>o</w:t>
      </w:r>
      <w:r w:rsidRPr="00732913">
        <w:rPr>
          <w:sz w:val="28"/>
          <w:szCs w:val="28"/>
        </w:rPr>
        <w:t xml:space="preserve"> всех р - состояниях </w:t>
      </w:r>
      <w:r w:rsidRPr="00732913">
        <w:rPr>
          <w:noProof/>
          <w:sz w:val="28"/>
          <w:szCs w:val="28"/>
        </w:rPr>
        <w:t>(</w:t>
      </w:r>
      <w:r w:rsidRPr="00732913">
        <w:rPr>
          <w:sz w:val="28"/>
          <w:szCs w:val="28"/>
        </w:rPr>
        <w:t xml:space="preserve">2р, Зр,4р...) имеют вид гантелей. Во всех </w:t>
      </w:r>
      <w:r w:rsidRPr="00732913">
        <w:rPr>
          <w:sz w:val="28"/>
          <w:szCs w:val="28"/>
          <w:lang w:val="en-US"/>
        </w:rPr>
        <w:t>d</w:t>
      </w:r>
      <w:r w:rsidRPr="00732913">
        <w:rPr>
          <w:sz w:val="28"/>
          <w:szCs w:val="28"/>
        </w:rPr>
        <w:t xml:space="preserve"> и </w:t>
      </w:r>
      <w:r w:rsidRPr="00732913">
        <w:rPr>
          <w:sz w:val="28"/>
          <w:szCs w:val="28"/>
          <w:lang w:val="en-US"/>
        </w:rPr>
        <w:t>f</w:t>
      </w:r>
      <w:r w:rsidRPr="00732913">
        <w:rPr>
          <w:sz w:val="28"/>
          <w:szCs w:val="28"/>
        </w:rPr>
        <w:t xml:space="preserve"> - состояниях (3</w:t>
      </w:r>
      <w:r w:rsidRPr="00732913">
        <w:rPr>
          <w:sz w:val="28"/>
          <w:szCs w:val="28"/>
          <w:lang w:val="en-US"/>
        </w:rPr>
        <w:t>d</w:t>
      </w:r>
      <w:r w:rsidRPr="00732913">
        <w:rPr>
          <w:sz w:val="28"/>
          <w:szCs w:val="28"/>
        </w:rPr>
        <w:t>,4</w:t>
      </w:r>
      <w:r w:rsidRPr="00732913">
        <w:rPr>
          <w:sz w:val="28"/>
          <w:szCs w:val="28"/>
          <w:lang w:val="en-US"/>
        </w:rPr>
        <w:t>d</w:t>
      </w:r>
      <w:r w:rsidRPr="00732913">
        <w:rPr>
          <w:sz w:val="28"/>
          <w:szCs w:val="28"/>
        </w:rPr>
        <w:t>,5</w:t>
      </w:r>
      <w:r w:rsidRPr="00732913">
        <w:rPr>
          <w:sz w:val="28"/>
          <w:szCs w:val="28"/>
          <w:lang w:val="en-US"/>
        </w:rPr>
        <w:t>d</w:t>
      </w:r>
      <w:r w:rsidRPr="00732913">
        <w:rPr>
          <w:sz w:val="28"/>
          <w:szCs w:val="28"/>
        </w:rPr>
        <w:t>... и 4</w:t>
      </w:r>
      <w:r w:rsidRPr="00732913">
        <w:rPr>
          <w:sz w:val="28"/>
          <w:szCs w:val="28"/>
          <w:lang w:val="en-US"/>
        </w:rPr>
        <w:t>f</w:t>
      </w:r>
      <w:r w:rsidRPr="00732913">
        <w:rPr>
          <w:sz w:val="28"/>
          <w:szCs w:val="28"/>
        </w:rPr>
        <w:t>, 5</w:t>
      </w:r>
      <w:r w:rsidRPr="00732913">
        <w:rPr>
          <w:sz w:val="28"/>
          <w:szCs w:val="28"/>
          <w:lang w:val="en-US"/>
        </w:rPr>
        <w:t>f</w:t>
      </w:r>
      <w:r w:rsidRPr="00732913">
        <w:rPr>
          <w:sz w:val="28"/>
          <w:szCs w:val="28"/>
        </w:rPr>
        <w:t>,6</w:t>
      </w:r>
      <w:r w:rsidRPr="00732913">
        <w:rPr>
          <w:sz w:val="28"/>
          <w:szCs w:val="28"/>
          <w:lang w:val="en-US"/>
        </w:rPr>
        <w:t>f</w:t>
      </w:r>
      <w:r w:rsidRPr="00732913">
        <w:rPr>
          <w:sz w:val="28"/>
          <w:szCs w:val="28"/>
        </w:rPr>
        <w:t>...), тоже единообразны, соответственно орбитальному числу, независ</w:t>
      </w:r>
      <w:r w:rsidRPr="00732913">
        <w:rPr>
          <w:sz w:val="28"/>
          <w:szCs w:val="28"/>
        </w:rPr>
        <w:t>и</w:t>
      </w:r>
      <w:r w:rsidRPr="00732913">
        <w:rPr>
          <w:sz w:val="28"/>
          <w:szCs w:val="28"/>
        </w:rPr>
        <w:t>мо от главного квантового числа.</w:t>
      </w:r>
      <w:r w:rsidR="00732913">
        <w:rPr>
          <w:sz w:val="28"/>
          <w:szCs w:val="28"/>
        </w:rPr>
        <w:t xml:space="preserve"> </w:t>
      </w:r>
      <w:r w:rsidRPr="00732913">
        <w:rPr>
          <w:sz w:val="28"/>
          <w:szCs w:val="28"/>
        </w:rPr>
        <w:t>Из того факта, что облака вероятности электронов имеют сферическую форму только в</w:t>
      </w:r>
      <w:r w:rsidRPr="00732913">
        <w:rPr>
          <w:noProof/>
          <w:sz w:val="28"/>
          <w:szCs w:val="28"/>
        </w:rPr>
        <w:t xml:space="preserve"> s –</w:t>
      </w:r>
      <w:r w:rsidRPr="00732913">
        <w:rPr>
          <w:sz w:val="28"/>
          <w:szCs w:val="28"/>
        </w:rPr>
        <w:t xml:space="preserve"> состояниях, а в р,</w:t>
      </w:r>
      <w:r w:rsidRPr="00732913">
        <w:rPr>
          <w:noProof/>
          <w:sz w:val="28"/>
          <w:szCs w:val="28"/>
        </w:rPr>
        <w:t xml:space="preserve"> d, f... -</w:t>
      </w:r>
      <w:r w:rsidRPr="00732913">
        <w:rPr>
          <w:sz w:val="28"/>
          <w:szCs w:val="28"/>
        </w:rPr>
        <w:t xml:space="preserve"> состояниях форма их иная</w:t>
      </w:r>
      <w:r w:rsidRPr="00732913">
        <w:rPr>
          <w:noProof/>
          <w:sz w:val="28"/>
          <w:szCs w:val="28"/>
        </w:rPr>
        <w:t xml:space="preserve">  </w:t>
      </w:r>
      <w:r w:rsidRPr="00732913">
        <w:rPr>
          <w:sz w:val="28"/>
          <w:szCs w:val="28"/>
        </w:rPr>
        <w:t>и многообразная, вытекает важное следствие</w:t>
      </w:r>
      <w:r w:rsidRPr="00732913">
        <w:rPr>
          <w:noProof/>
          <w:sz w:val="28"/>
          <w:szCs w:val="28"/>
        </w:rPr>
        <w:t xml:space="preserve"> -</w:t>
      </w:r>
      <w:r w:rsidRPr="00732913">
        <w:rPr>
          <w:sz w:val="28"/>
          <w:szCs w:val="28"/>
        </w:rPr>
        <w:t xml:space="preserve"> атомы и ионы являются сферическими образованиями только для </w:t>
      </w:r>
      <w:r w:rsidRPr="00732913">
        <w:rPr>
          <w:sz w:val="28"/>
          <w:szCs w:val="28"/>
          <w:lang w:val="en-US"/>
        </w:rPr>
        <w:t>s</w:t>
      </w:r>
      <w:r w:rsidRPr="00732913">
        <w:rPr>
          <w:sz w:val="28"/>
          <w:szCs w:val="28"/>
        </w:rPr>
        <w:t>-состояний.</w:t>
      </w:r>
      <w:r w:rsidR="00732913">
        <w:rPr>
          <w:sz w:val="28"/>
          <w:szCs w:val="28"/>
        </w:rPr>
        <w:t xml:space="preserve"> </w:t>
      </w:r>
      <w:r w:rsidRPr="00732913">
        <w:rPr>
          <w:sz w:val="28"/>
          <w:szCs w:val="28"/>
        </w:rPr>
        <w:t xml:space="preserve">Следовательно, при переходе электрона из одного состояния в другое, плотность вероятности его обнаружения существенно меняется, если переходы связаны с разноименными состояниями, например, </w:t>
      </w:r>
      <w:r w:rsidRPr="00732913">
        <w:rPr>
          <w:noProof/>
          <w:sz w:val="28"/>
          <w:szCs w:val="28"/>
        </w:rPr>
        <w:t>s→</w:t>
      </w:r>
      <w:r w:rsidRPr="00732913">
        <w:rPr>
          <w:sz w:val="28"/>
          <w:szCs w:val="28"/>
        </w:rPr>
        <w:t xml:space="preserve"> р→ </w:t>
      </w:r>
      <w:r w:rsidRPr="00732913">
        <w:rPr>
          <w:sz w:val="28"/>
          <w:szCs w:val="28"/>
          <w:lang w:val="en-US"/>
        </w:rPr>
        <w:t>d</w:t>
      </w:r>
      <w:r w:rsidRPr="00732913">
        <w:rPr>
          <w:sz w:val="28"/>
          <w:szCs w:val="28"/>
        </w:rPr>
        <w:t xml:space="preserve">→ </w:t>
      </w:r>
      <w:r w:rsidRPr="00732913">
        <w:rPr>
          <w:sz w:val="28"/>
          <w:szCs w:val="28"/>
          <w:lang w:val="en-US"/>
        </w:rPr>
        <w:t>f</w:t>
      </w:r>
      <w:r w:rsidRPr="00732913">
        <w:rPr>
          <w:noProof/>
          <w:sz w:val="28"/>
          <w:szCs w:val="28"/>
        </w:rPr>
        <w:t>...</w:t>
      </w:r>
      <w:r w:rsidRPr="00732913">
        <w:rPr>
          <w:sz w:val="28"/>
          <w:szCs w:val="28"/>
        </w:rPr>
        <w:t xml:space="preserve"> Это обстоятельство, как мы увидим дальше, имеет весьма важное значение для понимания многих свойств материалов.</w:t>
      </w:r>
    </w:p>
    <w:p w:rsidR="00641B7B" w:rsidRPr="00641B7B" w:rsidRDefault="00641B7B" w:rsidP="00FD796F">
      <w:pPr>
        <w:ind w:right="0" w:firstLine="567"/>
        <w:jc w:val="both"/>
        <w:rPr>
          <w:sz w:val="28"/>
          <w:szCs w:val="28"/>
        </w:rPr>
      </w:pPr>
    </w:p>
    <w:p w:rsidR="00641B7B" w:rsidRPr="00AA6382" w:rsidRDefault="00641B7B" w:rsidP="009425A2">
      <w:pPr>
        <w:numPr>
          <w:ilvl w:val="1"/>
          <w:numId w:val="11"/>
        </w:numPr>
        <w:tabs>
          <w:tab w:val="clear" w:pos="870"/>
        </w:tabs>
        <w:ind w:left="0" w:right="0" w:firstLine="567"/>
        <w:jc w:val="center"/>
        <w:rPr>
          <w:sz w:val="28"/>
          <w:szCs w:val="28"/>
        </w:rPr>
      </w:pPr>
      <w:r w:rsidRPr="00641B7B">
        <w:rPr>
          <w:b/>
          <w:i/>
          <w:sz w:val="28"/>
          <w:szCs w:val="28"/>
        </w:rPr>
        <w:t xml:space="preserve">СТАБИЛЬНОСТЬ ЭЛЕКТРОННЫХ КОНФИГУРАЦИЙ </w:t>
      </w:r>
    </w:p>
    <w:p w:rsidR="00AA6382" w:rsidRPr="00641B7B" w:rsidRDefault="00AA6382" w:rsidP="009425A2">
      <w:pPr>
        <w:ind w:left="567" w:right="0"/>
        <w:rPr>
          <w:sz w:val="28"/>
          <w:szCs w:val="28"/>
        </w:rPr>
      </w:pPr>
    </w:p>
    <w:p w:rsidR="00641B7B" w:rsidRPr="009C2014" w:rsidRDefault="00641B7B" w:rsidP="00FD796F">
      <w:pPr>
        <w:ind w:right="0" w:firstLine="567"/>
        <w:jc w:val="both"/>
        <w:rPr>
          <w:sz w:val="28"/>
          <w:szCs w:val="28"/>
        </w:rPr>
      </w:pPr>
      <w:r w:rsidRPr="00641B7B">
        <w:rPr>
          <w:sz w:val="28"/>
          <w:szCs w:val="28"/>
        </w:rPr>
        <w:t>Энергия связи электронов в атомах однозначно определяется потенци</w:t>
      </w:r>
      <w:r w:rsidRPr="00641B7B">
        <w:rPr>
          <w:sz w:val="28"/>
          <w:szCs w:val="28"/>
        </w:rPr>
        <w:t>а</w:t>
      </w:r>
      <w:r w:rsidRPr="00641B7B">
        <w:rPr>
          <w:sz w:val="28"/>
          <w:szCs w:val="28"/>
        </w:rPr>
        <w:t>лом ионизации, т.е. энергией, необходимой для отрыва электрона от атома.Из периодической системы Менделеева следует, что заполнение электронных состояний в атомах периодически повторяется, а именно, каждый период н</w:t>
      </w:r>
      <w:r w:rsidRPr="00641B7B">
        <w:rPr>
          <w:sz w:val="28"/>
          <w:szCs w:val="28"/>
        </w:rPr>
        <w:t>а</w:t>
      </w:r>
      <w:r w:rsidRPr="00641B7B">
        <w:rPr>
          <w:sz w:val="28"/>
          <w:szCs w:val="28"/>
        </w:rPr>
        <w:t>чинается с щелочного металла и заканчивается инертным газом. Отсюда л</w:t>
      </w:r>
      <w:r w:rsidRPr="00641B7B">
        <w:rPr>
          <w:sz w:val="28"/>
          <w:szCs w:val="28"/>
        </w:rPr>
        <w:t>о</w:t>
      </w:r>
      <w:r w:rsidRPr="00641B7B">
        <w:rPr>
          <w:sz w:val="28"/>
          <w:szCs w:val="28"/>
        </w:rPr>
        <w:t>гически вытекает неизбежность периодического изменения энергии связи электронов с ядром, что экспериментально подтверждается измерением и</w:t>
      </w:r>
      <w:r w:rsidRPr="00641B7B">
        <w:rPr>
          <w:sz w:val="28"/>
          <w:szCs w:val="28"/>
        </w:rPr>
        <w:t>о</w:t>
      </w:r>
      <w:r w:rsidRPr="00641B7B">
        <w:rPr>
          <w:sz w:val="28"/>
          <w:szCs w:val="28"/>
        </w:rPr>
        <w:t>низационных потенциалов всех атомов периодической системы.</w:t>
      </w:r>
      <w:r w:rsidR="009C2014">
        <w:rPr>
          <w:sz w:val="28"/>
          <w:szCs w:val="28"/>
        </w:rPr>
        <w:t xml:space="preserve"> </w:t>
      </w:r>
      <w:r w:rsidRPr="00641B7B">
        <w:rPr>
          <w:sz w:val="28"/>
          <w:szCs w:val="28"/>
        </w:rPr>
        <w:t>На рис</w:t>
      </w:r>
      <w:r w:rsidRPr="00641B7B">
        <w:rPr>
          <w:noProof/>
          <w:sz w:val="28"/>
          <w:szCs w:val="28"/>
        </w:rPr>
        <w:t xml:space="preserve"> 2.14</w:t>
      </w:r>
      <w:r w:rsidRPr="00641B7B">
        <w:rPr>
          <w:sz w:val="28"/>
          <w:szCs w:val="28"/>
        </w:rPr>
        <w:t xml:space="preserve"> приведены результаты экспериментального определения первых ионизац</w:t>
      </w:r>
      <w:r w:rsidRPr="00641B7B">
        <w:rPr>
          <w:sz w:val="28"/>
          <w:szCs w:val="28"/>
        </w:rPr>
        <w:t>и</w:t>
      </w:r>
      <w:r w:rsidRPr="00641B7B">
        <w:rPr>
          <w:sz w:val="28"/>
          <w:szCs w:val="28"/>
        </w:rPr>
        <w:t>онных потенциалов от водорода до урана. Как видно из этих результатов, п</w:t>
      </w:r>
      <w:r w:rsidRPr="00641B7B">
        <w:rPr>
          <w:sz w:val="28"/>
          <w:szCs w:val="28"/>
        </w:rPr>
        <w:t>о</w:t>
      </w:r>
      <w:r w:rsidRPr="00641B7B">
        <w:rPr>
          <w:sz w:val="28"/>
          <w:szCs w:val="28"/>
        </w:rPr>
        <w:t>тенциал ионизации, или что то же, энергия связи электронов  наружных эле</w:t>
      </w:r>
      <w:r w:rsidRPr="00641B7B">
        <w:rPr>
          <w:sz w:val="28"/>
          <w:szCs w:val="28"/>
        </w:rPr>
        <w:t>к</w:t>
      </w:r>
      <w:r w:rsidRPr="00641B7B">
        <w:rPr>
          <w:sz w:val="28"/>
          <w:szCs w:val="28"/>
        </w:rPr>
        <w:t xml:space="preserve">тронных оболочек, меняется периодически, возрастая от начала периода к концу. При этом существенно отметить, что возрастание энергии связи в пределах каждого периода не монотонное, а имеет </w:t>
      </w:r>
      <w:r w:rsidRPr="00641B7B">
        <w:rPr>
          <w:noProof/>
          <w:sz w:val="28"/>
          <w:szCs w:val="28"/>
        </w:rPr>
        <w:t>«</w:t>
      </w:r>
      <w:r w:rsidRPr="00641B7B">
        <w:rPr>
          <w:sz w:val="28"/>
          <w:szCs w:val="28"/>
        </w:rPr>
        <w:t>зубцы</w:t>
      </w:r>
      <w:r w:rsidRPr="00641B7B">
        <w:rPr>
          <w:noProof/>
          <w:sz w:val="28"/>
          <w:szCs w:val="28"/>
        </w:rPr>
        <w:t>» -</w:t>
      </w:r>
      <w:r w:rsidRPr="00641B7B">
        <w:rPr>
          <w:sz w:val="28"/>
          <w:szCs w:val="28"/>
        </w:rPr>
        <w:t xml:space="preserve"> побочные ма</w:t>
      </w:r>
      <w:r w:rsidRPr="00641B7B">
        <w:rPr>
          <w:sz w:val="28"/>
          <w:szCs w:val="28"/>
        </w:rPr>
        <w:t>к</w:t>
      </w:r>
      <w:r w:rsidRPr="00641B7B">
        <w:rPr>
          <w:sz w:val="28"/>
          <w:szCs w:val="28"/>
        </w:rPr>
        <w:t>симумы и минимумы, наличие которых объясняется следующим образом.</w:t>
      </w:r>
      <w:r w:rsidR="009C2014">
        <w:rPr>
          <w:sz w:val="28"/>
          <w:szCs w:val="28"/>
        </w:rPr>
        <w:t xml:space="preserve"> </w:t>
      </w:r>
      <w:r w:rsidRPr="00641B7B">
        <w:rPr>
          <w:sz w:val="28"/>
          <w:szCs w:val="28"/>
        </w:rPr>
        <w:t>Резкое и сильное падение энергии связи от гелия до лития объясняется з</w:t>
      </w:r>
      <w:r w:rsidRPr="00641B7B">
        <w:rPr>
          <w:sz w:val="28"/>
          <w:szCs w:val="28"/>
        </w:rPr>
        <w:t>а</w:t>
      </w:r>
      <w:r w:rsidRPr="00641B7B">
        <w:rPr>
          <w:sz w:val="28"/>
          <w:szCs w:val="28"/>
        </w:rPr>
        <w:t xml:space="preserve">вершением заполнения оболочки </w:t>
      </w:r>
      <w:r w:rsidRPr="00641B7B">
        <w:rPr>
          <w:b/>
          <w:sz w:val="28"/>
          <w:szCs w:val="28"/>
        </w:rPr>
        <w:t>1</w:t>
      </w:r>
      <w:r w:rsidRPr="00641B7B">
        <w:rPr>
          <w:b/>
          <w:sz w:val="28"/>
          <w:szCs w:val="28"/>
          <w:lang w:val="en-US"/>
        </w:rPr>
        <w:t>s</w:t>
      </w:r>
      <w:r w:rsidRPr="00641B7B">
        <w:rPr>
          <w:b/>
          <w:sz w:val="28"/>
          <w:szCs w:val="28"/>
          <w:vertAlign w:val="superscript"/>
        </w:rPr>
        <w:t>2</w:t>
      </w:r>
      <w:r w:rsidRPr="00641B7B">
        <w:rPr>
          <w:sz w:val="28"/>
          <w:szCs w:val="28"/>
        </w:rPr>
        <w:t xml:space="preserve">-гелия, которая сильно экранирует заряд ядра для </w:t>
      </w:r>
      <w:r w:rsidRPr="00641B7B">
        <w:rPr>
          <w:b/>
          <w:sz w:val="28"/>
          <w:szCs w:val="28"/>
        </w:rPr>
        <w:t>2</w:t>
      </w:r>
      <w:r w:rsidRPr="00641B7B">
        <w:rPr>
          <w:b/>
          <w:sz w:val="28"/>
          <w:szCs w:val="28"/>
          <w:lang w:val="en-US"/>
        </w:rPr>
        <w:t>s</w:t>
      </w:r>
      <w:r w:rsidRPr="00641B7B">
        <w:rPr>
          <w:b/>
          <w:sz w:val="28"/>
          <w:szCs w:val="28"/>
          <w:vertAlign w:val="superscript"/>
        </w:rPr>
        <w:t>1</w:t>
      </w:r>
      <w:r w:rsidRPr="00641B7B">
        <w:rPr>
          <w:sz w:val="28"/>
          <w:szCs w:val="28"/>
        </w:rPr>
        <w:t xml:space="preserve">-электрона лития. Аналогично этому резкое падение потенциала </w:t>
      </w:r>
      <w:r w:rsidRPr="00641B7B">
        <w:rPr>
          <w:sz w:val="28"/>
          <w:szCs w:val="28"/>
        </w:rPr>
        <w:lastRenderedPageBreak/>
        <w:t>ионизации от неона до натрия, от аргона до калия, связано с завершением з</w:t>
      </w:r>
      <w:r w:rsidRPr="00641B7B">
        <w:rPr>
          <w:sz w:val="28"/>
          <w:szCs w:val="28"/>
        </w:rPr>
        <w:t>а</w:t>
      </w:r>
      <w:r w:rsidRPr="00641B7B">
        <w:rPr>
          <w:sz w:val="28"/>
          <w:szCs w:val="28"/>
        </w:rPr>
        <w:t>полнения для неона</w:t>
      </w:r>
      <w:r w:rsidRPr="00641B7B">
        <w:rPr>
          <w:b/>
          <w:sz w:val="28"/>
          <w:szCs w:val="28"/>
        </w:rPr>
        <w:t xml:space="preserve"> 1</w:t>
      </w:r>
      <w:r w:rsidRPr="00641B7B">
        <w:rPr>
          <w:b/>
          <w:sz w:val="28"/>
          <w:szCs w:val="28"/>
          <w:lang w:val="en-US"/>
        </w:rPr>
        <w:t>s</w:t>
      </w:r>
      <w:r w:rsidRPr="00641B7B">
        <w:rPr>
          <w:b/>
          <w:sz w:val="28"/>
          <w:szCs w:val="28"/>
          <w:vertAlign w:val="superscript"/>
        </w:rPr>
        <w:t>2</w:t>
      </w:r>
      <w:r w:rsidRPr="00641B7B">
        <w:rPr>
          <w:b/>
          <w:sz w:val="28"/>
          <w:szCs w:val="28"/>
        </w:rPr>
        <w:t xml:space="preserve"> 2</w:t>
      </w:r>
      <w:r w:rsidRPr="00641B7B">
        <w:rPr>
          <w:b/>
          <w:sz w:val="28"/>
          <w:szCs w:val="28"/>
          <w:lang w:val="en-US"/>
        </w:rPr>
        <w:t>s</w:t>
      </w:r>
      <w:r w:rsidRPr="00641B7B">
        <w:rPr>
          <w:b/>
          <w:sz w:val="28"/>
          <w:szCs w:val="28"/>
          <w:vertAlign w:val="superscript"/>
        </w:rPr>
        <w:t>2</w:t>
      </w:r>
      <w:r w:rsidRPr="00641B7B">
        <w:rPr>
          <w:b/>
          <w:sz w:val="28"/>
          <w:szCs w:val="28"/>
        </w:rPr>
        <w:t xml:space="preserve"> 2</w:t>
      </w:r>
      <w:r w:rsidRPr="00641B7B">
        <w:rPr>
          <w:b/>
          <w:sz w:val="28"/>
          <w:szCs w:val="28"/>
          <w:lang w:val="en-US"/>
        </w:rPr>
        <w:t>p</w:t>
      </w:r>
      <w:r w:rsidRPr="00641B7B">
        <w:rPr>
          <w:b/>
          <w:sz w:val="28"/>
          <w:szCs w:val="28"/>
          <w:vertAlign w:val="superscript"/>
        </w:rPr>
        <w:t>6</w:t>
      </w:r>
      <w:r w:rsidRPr="00641B7B">
        <w:rPr>
          <w:b/>
          <w:noProof/>
          <w:sz w:val="28"/>
          <w:szCs w:val="28"/>
        </w:rPr>
        <w:t xml:space="preserve"> -</w:t>
      </w:r>
      <w:r w:rsidRPr="00641B7B">
        <w:rPr>
          <w:sz w:val="28"/>
          <w:szCs w:val="28"/>
        </w:rPr>
        <w:t xml:space="preserve"> состояний, которые сильно экранируют з</w:t>
      </w:r>
      <w:r w:rsidRPr="00641B7B">
        <w:rPr>
          <w:sz w:val="28"/>
          <w:szCs w:val="28"/>
        </w:rPr>
        <w:t>а</w:t>
      </w:r>
      <w:r w:rsidRPr="00641B7B">
        <w:rPr>
          <w:sz w:val="28"/>
          <w:szCs w:val="28"/>
        </w:rPr>
        <w:t xml:space="preserve">ряд ядра для </w:t>
      </w:r>
      <w:r w:rsidRPr="00641B7B">
        <w:rPr>
          <w:b/>
          <w:sz w:val="28"/>
          <w:szCs w:val="28"/>
        </w:rPr>
        <w:t>3</w:t>
      </w:r>
      <w:r w:rsidRPr="00641B7B">
        <w:rPr>
          <w:b/>
          <w:sz w:val="28"/>
          <w:szCs w:val="28"/>
          <w:lang w:val="en-US"/>
        </w:rPr>
        <w:t>s</w:t>
      </w:r>
      <w:r w:rsidRPr="00641B7B">
        <w:rPr>
          <w:b/>
          <w:sz w:val="28"/>
          <w:szCs w:val="28"/>
          <w:vertAlign w:val="superscript"/>
        </w:rPr>
        <w:t>1</w:t>
      </w:r>
      <w:r w:rsidRPr="00641B7B">
        <w:rPr>
          <w:sz w:val="28"/>
          <w:szCs w:val="28"/>
        </w:rPr>
        <w:t>-электрона натрия</w:t>
      </w:r>
      <w:r w:rsidRPr="00641B7B">
        <w:rPr>
          <w:noProof/>
          <w:sz w:val="28"/>
          <w:szCs w:val="28"/>
        </w:rPr>
        <w:t>,</w:t>
      </w:r>
      <w:r w:rsidRPr="00641B7B">
        <w:rPr>
          <w:sz w:val="28"/>
          <w:szCs w:val="28"/>
        </w:rPr>
        <w:t xml:space="preserve"> а завершение заполнения для аргона</w:t>
      </w:r>
      <w:r w:rsidRPr="00641B7B">
        <w:rPr>
          <w:b/>
          <w:sz w:val="28"/>
          <w:szCs w:val="28"/>
        </w:rPr>
        <w:t xml:space="preserve"> 1</w:t>
      </w:r>
      <w:r w:rsidRPr="00641B7B">
        <w:rPr>
          <w:b/>
          <w:sz w:val="28"/>
          <w:szCs w:val="28"/>
          <w:lang w:val="en-US"/>
        </w:rPr>
        <w:t>s</w:t>
      </w:r>
      <w:r w:rsidRPr="00641B7B">
        <w:rPr>
          <w:b/>
          <w:sz w:val="28"/>
          <w:szCs w:val="28"/>
          <w:vertAlign w:val="superscript"/>
        </w:rPr>
        <w:t>2</w:t>
      </w:r>
      <w:r w:rsidRPr="00641B7B">
        <w:rPr>
          <w:b/>
          <w:sz w:val="28"/>
          <w:szCs w:val="28"/>
        </w:rPr>
        <w:t xml:space="preserve"> </w:t>
      </w:r>
      <w:r w:rsidRPr="009C2014">
        <w:rPr>
          <w:sz w:val="28"/>
          <w:szCs w:val="28"/>
        </w:rPr>
        <w:t>2</w:t>
      </w:r>
      <w:r w:rsidRPr="009C2014">
        <w:rPr>
          <w:sz w:val="28"/>
          <w:szCs w:val="28"/>
          <w:lang w:val="en-US"/>
        </w:rPr>
        <w:t>s</w:t>
      </w:r>
      <w:r w:rsidRPr="009C2014">
        <w:rPr>
          <w:sz w:val="28"/>
          <w:szCs w:val="28"/>
          <w:vertAlign w:val="superscript"/>
        </w:rPr>
        <w:t>2</w:t>
      </w:r>
      <w:r w:rsidRPr="009C2014">
        <w:rPr>
          <w:sz w:val="28"/>
          <w:szCs w:val="28"/>
        </w:rPr>
        <w:t xml:space="preserve"> 2</w:t>
      </w:r>
      <w:r w:rsidRPr="009C2014">
        <w:rPr>
          <w:sz w:val="28"/>
          <w:szCs w:val="28"/>
          <w:lang w:val="en-US"/>
        </w:rPr>
        <w:t>p</w:t>
      </w:r>
      <w:r w:rsidRPr="009C2014">
        <w:rPr>
          <w:sz w:val="28"/>
          <w:szCs w:val="28"/>
          <w:vertAlign w:val="superscript"/>
        </w:rPr>
        <w:t>6</w:t>
      </w:r>
      <w:r w:rsidRPr="009C2014">
        <w:rPr>
          <w:sz w:val="28"/>
          <w:szCs w:val="28"/>
        </w:rPr>
        <w:t xml:space="preserve"> 3</w:t>
      </w:r>
      <w:r w:rsidRPr="009C2014">
        <w:rPr>
          <w:sz w:val="28"/>
          <w:szCs w:val="28"/>
          <w:lang w:val="en-US"/>
        </w:rPr>
        <w:t>s</w:t>
      </w:r>
      <w:r w:rsidRPr="009C2014">
        <w:rPr>
          <w:sz w:val="28"/>
          <w:szCs w:val="28"/>
          <w:vertAlign w:val="superscript"/>
        </w:rPr>
        <w:t>2</w:t>
      </w:r>
      <w:r w:rsidRPr="009C2014">
        <w:rPr>
          <w:sz w:val="28"/>
          <w:szCs w:val="28"/>
        </w:rPr>
        <w:t>р</w:t>
      </w:r>
      <w:r w:rsidRPr="009C2014">
        <w:rPr>
          <w:sz w:val="28"/>
          <w:szCs w:val="28"/>
          <w:vertAlign w:val="superscript"/>
        </w:rPr>
        <w:t>6</w:t>
      </w:r>
      <w:r w:rsidRPr="009C2014">
        <w:rPr>
          <w:noProof/>
          <w:sz w:val="28"/>
          <w:szCs w:val="28"/>
        </w:rPr>
        <w:t>-</w:t>
      </w:r>
      <w:r w:rsidRPr="009C2014">
        <w:rPr>
          <w:sz w:val="28"/>
          <w:szCs w:val="28"/>
        </w:rPr>
        <w:t>состояний,</w:t>
      </w:r>
      <w:r w:rsidRPr="009C2014">
        <w:rPr>
          <w:noProof/>
          <w:sz w:val="28"/>
          <w:szCs w:val="28"/>
        </w:rPr>
        <w:t xml:space="preserve"> </w:t>
      </w:r>
      <w:r w:rsidRPr="009C2014">
        <w:rPr>
          <w:sz w:val="28"/>
          <w:szCs w:val="28"/>
        </w:rPr>
        <w:t>сильно экранирует заряд ядра для 4</w:t>
      </w:r>
      <w:r w:rsidRPr="009C2014">
        <w:rPr>
          <w:sz w:val="28"/>
          <w:szCs w:val="28"/>
          <w:lang w:val="en-US"/>
        </w:rPr>
        <w:t>s</w:t>
      </w:r>
      <w:r w:rsidRPr="009C2014">
        <w:rPr>
          <w:sz w:val="28"/>
          <w:szCs w:val="28"/>
          <w:vertAlign w:val="superscript"/>
        </w:rPr>
        <w:t>1</w:t>
      </w:r>
      <w:r w:rsidRPr="009C2014">
        <w:rPr>
          <w:sz w:val="28"/>
          <w:szCs w:val="28"/>
        </w:rPr>
        <w:t xml:space="preserve"> электрона к</w:t>
      </w:r>
      <w:r w:rsidRPr="009C2014">
        <w:rPr>
          <w:sz w:val="28"/>
          <w:szCs w:val="28"/>
        </w:rPr>
        <w:t>а</w:t>
      </w:r>
      <w:r w:rsidRPr="009C2014">
        <w:rPr>
          <w:sz w:val="28"/>
          <w:szCs w:val="28"/>
        </w:rPr>
        <w:t>лия.</w:t>
      </w:r>
    </w:p>
    <w:p w:rsidR="00641B7B" w:rsidRPr="009C2014" w:rsidRDefault="00641B7B" w:rsidP="00FD796F">
      <w:pPr>
        <w:ind w:right="0" w:firstLine="567"/>
        <w:jc w:val="both"/>
        <w:rPr>
          <w:sz w:val="28"/>
          <w:szCs w:val="28"/>
        </w:rPr>
      </w:pPr>
      <w:r w:rsidRPr="009C2014">
        <w:rPr>
          <w:sz w:val="28"/>
          <w:szCs w:val="28"/>
        </w:rPr>
        <w:t>Отсюда ясно, что внутренние заполненные электронные оболочки экр</w:t>
      </w:r>
      <w:r w:rsidRPr="009C2014">
        <w:rPr>
          <w:sz w:val="28"/>
          <w:szCs w:val="28"/>
        </w:rPr>
        <w:t>а</w:t>
      </w:r>
      <w:r w:rsidRPr="009C2014">
        <w:rPr>
          <w:sz w:val="28"/>
          <w:szCs w:val="28"/>
        </w:rPr>
        <w:t>нируют заряд ядра. Поэтому один электрон наружной оболочки любого из щелочных металлов движется в поле</w:t>
      </w:r>
      <w:r w:rsidRPr="009C2014">
        <w:rPr>
          <w:noProof/>
          <w:sz w:val="28"/>
          <w:szCs w:val="28"/>
        </w:rPr>
        <w:t xml:space="preserve"> «</w:t>
      </w:r>
      <w:r w:rsidRPr="009C2014">
        <w:rPr>
          <w:sz w:val="28"/>
          <w:szCs w:val="28"/>
        </w:rPr>
        <w:t>эффективного ядра», под которым подразумевается экранированное внутренними электронными оболочками значение заряда ядра</w:t>
      </w:r>
      <w:r w:rsidRPr="009C2014">
        <w:rPr>
          <w:noProof/>
          <w:sz w:val="28"/>
          <w:szCs w:val="28"/>
        </w:rPr>
        <w:t xml:space="preserve"> (</w:t>
      </w:r>
      <w:r w:rsidRPr="009C2014">
        <w:rPr>
          <w:sz w:val="28"/>
          <w:szCs w:val="28"/>
          <w:lang w:val="en-US"/>
        </w:rPr>
        <w:t>Z</w:t>
      </w:r>
      <w:r w:rsidRPr="009C2014">
        <w:rPr>
          <w:noProof/>
          <w:sz w:val="28"/>
          <w:szCs w:val="28"/>
        </w:rPr>
        <w:t xml:space="preserve"> -</w:t>
      </w:r>
      <w:r w:rsidRPr="009C2014">
        <w:rPr>
          <w:sz w:val="28"/>
          <w:szCs w:val="28"/>
        </w:rPr>
        <w:t xml:space="preserve"> </w:t>
      </w:r>
      <w:r w:rsidRPr="009C2014">
        <w:rPr>
          <w:sz w:val="28"/>
          <w:szCs w:val="28"/>
          <w:lang w:val="en-US"/>
        </w:rPr>
        <w:t>G</w:t>
      </w:r>
      <w:r w:rsidRPr="009C2014">
        <w:rPr>
          <w:noProof/>
          <w:sz w:val="28"/>
          <w:szCs w:val="28"/>
        </w:rPr>
        <w:t>),</w:t>
      </w:r>
      <w:r w:rsidRPr="009C2014">
        <w:rPr>
          <w:sz w:val="28"/>
          <w:szCs w:val="28"/>
        </w:rPr>
        <w:t xml:space="preserve"> где </w:t>
      </w:r>
      <w:r w:rsidRPr="009C2014">
        <w:rPr>
          <w:sz w:val="28"/>
          <w:szCs w:val="28"/>
          <w:lang w:val="en-US"/>
        </w:rPr>
        <w:t>G</w:t>
      </w:r>
      <w:r w:rsidRPr="009C2014">
        <w:rPr>
          <w:noProof/>
          <w:sz w:val="28"/>
          <w:szCs w:val="28"/>
        </w:rPr>
        <w:t xml:space="preserve"> -</w:t>
      </w:r>
      <w:r w:rsidRPr="009C2014">
        <w:rPr>
          <w:sz w:val="28"/>
          <w:szCs w:val="28"/>
        </w:rPr>
        <w:t xml:space="preserve"> величина экранирования заряда ядра.</w:t>
      </w:r>
      <w:r w:rsidR="009C2014" w:rsidRPr="009C2014">
        <w:rPr>
          <w:sz w:val="28"/>
          <w:szCs w:val="28"/>
        </w:rPr>
        <w:t xml:space="preserve"> </w:t>
      </w:r>
      <w:r w:rsidRPr="009C2014">
        <w:rPr>
          <w:sz w:val="28"/>
          <w:szCs w:val="28"/>
        </w:rPr>
        <w:t xml:space="preserve">С этой точки зрения любой щелочной металл уподобляется атому водорода, т.к. один электрон в </w:t>
      </w:r>
      <w:r w:rsidRPr="009C2014">
        <w:rPr>
          <w:sz w:val="28"/>
          <w:szCs w:val="28"/>
          <w:lang w:val="en-US"/>
        </w:rPr>
        <w:t>s</w:t>
      </w:r>
      <w:r w:rsidRPr="009C2014">
        <w:rPr>
          <w:sz w:val="28"/>
          <w:szCs w:val="28"/>
        </w:rPr>
        <w:t xml:space="preserve"> - состоянии движется вокруг ядра с эффективным зар</w:t>
      </w:r>
      <w:r w:rsidRPr="009C2014">
        <w:rPr>
          <w:sz w:val="28"/>
          <w:szCs w:val="28"/>
        </w:rPr>
        <w:t>я</w:t>
      </w:r>
      <w:r w:rsidRPr="009C2014">
        <w:rPr>
          <w:sz w:val="28"/>
          <w:szCs w:val="28"/>
        </w:rPr>
        <w:t>дом</w:t>
      </w:r>
      <w:r w:rsidRPr="009C2014">
        <w:rPr>
          <w:noProof/>
          <w:sz w:val="28"/>
          <w:szCs w:val="28"/>
        </w:rPr>
        <w:t xml:space="preserve"> (Z - G ).</w:t>
      </w:r>
      <w:r w:rsidRPr="009C2014">
        <w:rPr>
          <w:sz w:val="28"/>
          <w:szCs w:val="28"/>
        </w:rPr>
        <w:t xml:space="preserve"> Такой подход позволяет для любого щелочного металла зап</w:t>
      </w:r>
      <w:r w:rsidRPr="009C2014">
        <w:rPr>
          <w:sz w:val="28"/>
          <w:szCs w:val="28"/>
        </w:rPr>
        <w:t>и</w:t>
      </w:r>
      <w:r w:rsidRPr="009C2014">
        <w:rPr>
          <w:sz w:val="28"/>
          <w:szCs w:val="28"/>
        </w:rPr>
        <w:t>сать уравнение Шредингера и решать его аналогично тому, как это мы дел</w:t>
      </w:r>
      <w:r w:rsidRPr="009C2014">
        <w:rPr>
          <w:sz w:val="28"/>
          <w:szCs w:val="28"/>
        </w:rPr>
        <w:t>а</w:t>
      </w:r>
      <w:r w:rsidRPr="009C2014">
        <w:rPr>
          <w:sz w:val="28"/>
          <w:szCs w:val="28"/>
        </w:rPr>
        <w:t>ли в случае атома водорода и получить все основные сведения, касающиеся атомов щелочных металлов.</w:t>
      </w:r>
      <w:r w:rsidR="009C2014" w:rsidRPr="009C2014">
        <w:rPr>
          <w:sz w:val="28"/>
          <w:szCs w:val="28"/>
        </w:rPr>
        <w:t xml:space="preserve"> </w:t>
      </w:r>
      <w:r w:rsidRPr="009C2014">
        <w:rPr>
          <w:sz w:val="28"/>
          <w:szCs w:val="28"/>
        </w:rPr>
        <w:t>Возрастание энергии связи для щелочноземел</w:t>
      </w:r>
      <w:r w:rsidRPr="009C2014">
        <w:rPr>
          <w:sz w:val="28"/>
          <w:szCs w:val="28"/>
        </w:rPr>
        <w:t>ь</w:t>
      </w:r>
      <w:r w:rsidRPr="009C2014">
        <w:rPr>
          <w:sz w:val="28"/>
          <w:szCs w:val="28"/>
        </w:rPr>
        <w:t>ных металлов</w:t>
      </w:r>
      <w:r w:rsidRPr="009C2014">
        <w:rPr>
          <w:noProof/>
          <w:sz w:val="28"/>
          <w:szCs w:val="28"/>
        </w:rPr>
        <w:t xml:space="preserve"> -</w:t>
      </w:r>
      <w:r w:rsidRPr="009C2014">
        <w:rPr>
          <w:sz w:val="28"/>
          <w:szCs w:val="28"/>
        </w:rPr>
        <w:t xml:space="preserve"> </w:t>
      </w:r>
      <w:r w:rsidRPr="009C2014">
        <w:rPr>
          <w:sz w:val="28"/>
          <w:szCs w:val="28"/>
          <w:lang w:val="en-US"/>
        </w:rPr>
        <w:t>Be</w:t>
      </w:r>
      <w:r w:rsidRPr="009C2014">
        <w:rPr>
          <w:sz w:val="28"/>
          <w:szCs w:val="28"/>
        </w:rPr>
        <w:t xml:space="preserve">, </w:t>
      </w:r>
      <w:r w:rsidRPr="009C2014">
        <w:rPr>
          <w:sz w:val="28"/>
          <w:szCs w:val="28"/>
          <w:lang w:val="en-US"/>
        </w:rPr>
        <w:t>Mg</w:t>
      </w:r>
      <w:r w:rsidRPr="009C2014">
        <w:rPr>
          <w:sz w:val="28"/>
          <w:szCs w:val="28"/>
        </w:rPr>
        <w:t xml:space="preserve">, Са, </w:t>
      </w:r>
      <w:r w:rsidRPr="009C2014">
        <w:rPr>
          <w:sz w:val="28"/>
          <w:szCs w:val="28"/>
          <w:lang w:val="en-US"/>
        </w:rPr>
        <w:t>Sc</w:t>
      </w:r>
      <w:r w:rsidRPr="009C2014">
        <w:rPr>
          <w:sz w:val="28"/>
          <w:szCs w:val="28"/>
        </w:rPr>
        <w:t xml:space="preserve">, </w:t>
      </w:r>
      <w:r w:rsidRPr="009C2014">
        <w:rPr>
          <w:sz w:val="28"/>
          <w:szCs w:val="28"/>
          <w:lang w:val="en-US"/>
        </w:rPr>
        <w:t>Ba</w:t>
      </w:r>
      <w:r w:rsidRPr="009C2014">
        <w:rPr>
          <w:sz w:val="28"/>
          <w:szCs w:val="28"/>
        </w:rPr>
        <w:t xml:space="preserve">, </w:t>
      </w:r>
      <w:r w:rsidRPr="009C2014">
        <w:rPr>
          <w:sz w:val="28"/>
          <w:szCs w:val="28"/>
          <w:lang w:val="en-US"/>
        </w:rPr>
        <w:t>Ra</w:t>
      </w:r>
      <w:r w:rsidRPr="009C2014">
        <w:rPr>
          <w:sz w:val="28"/>
          <w:szCs w:val="28"/>
        </w:rPr>
        <w:t xml:space="preserve"> связано с увеличением числа электр</w:t>
      </w:r>
      <w:r w:rsidRPr="009C2014">
        <w:rPr>
          <w:sz w:val="28"/>
          <w:szCs w:val="28"/>
        </w:rPr>
        <w:t>о</w:t>
      </w:r>
      <w:r w:rsidRPr="009C2014">
        <w:rPr>
          <w:sz w:val="28"/>
          <w:szCs w:val="28"/>
        </w:rPr>
        <w:t>нов в</w:t>
      </w:r>
      <w:r w:rsidRPr="009C2014">
        <w:rPr>
          <w:noProof/>
          <w:sz w:val="28"/>
          <w:szCs w:val="28"/>
        </w:rPr>
        <w:t xml:space="preserve"> s -</w:t>
      </w:r>
      <w:r w:rsidRPr="009C2014">
        <w:rPr>
          <w:sz w:val="28"/>
          <w:szCs w:val="28"/>
        </w:rPr>
        <w:t xml:space="preserve"> состоянии от одного до двух и возрастанием заряда эффективного ядра</w:t>
      </w:r>
      <w:r w:rsidRPr="009C2014">
        <w:rPr>
          <w:noProof/>
          <w:sz w:val="28"/>
          <w:szCs w:val="28"/>
        </w:rPr>
        <w:t xml:space="preserve"> нa</w:t>
      </w:r>
      <w:r w:rsidRPr="009C2014">
        <w:rPr>
          <w:sz w:val="28"/>
          <w:szCs w:val="28"/>
        </w:rPr>
        <w:t xml:space="preserve"> единицу. </w:t>
      </w:r>
      <w:r w:rsidR="009C2014" w:rsidRPr="009C2014">
        <w:rPr>
          <w:sz w:val="28"/>
          <w:szCs w:val="28"/>
        </w:rPr>
        <w:t xml:space="preserve"> </w:t>
      </w:r>
      <w:r w:rsidRPr="009C2014">
        <w:rPr>
          <w:sz w:val="28"/>
          <w:szCs w:val="28"/>
        </w:rPr>
        <w:t>Уменьшение энергии связи электрона у бора, алюминия, имеющих конфигурацию валентных оболочек 2р</w:t>
      </w:r>
      <w:r w:rsidRPr="009C2014">
        <w:rPr>
          <w:sz w:val="28"/>
          <w:szCs w:val="28"/>
          <w:vertAlign w:val="superscript"/>
        </w:rPr>
        <w:t>1</w:t>
      </w:r>
      <w:r w:rsidRPr="009C2014">
        <w:rPr>
          <w:bCs/>
          <w:sz w:val="28"/>
          <w:szCs w:val="28"/>
          <w:vertAlign w:val="superscript"/>
        </w:rPr>
        <w:t xml:space="preserve"> </w:t>
      </w:r>
      <w:r w:rsidRPr="009C2014">
        <w:rPr>
          <w:bCs/>
          <w:sz w:val="28"/>
          <w:szCs w:val="28"/>
        </w:rPr>
        <w:t xml:space="preserve">и </w:t>
      </w:r>
      <w:r w:rsidRPr="009C2014">
        <w:rPr>
          <w:sz w:val="28"/>
          <w:szCs w:val="28"/>
        </w:rPr>
        <w:t>3р</w:t>
      </w:r>
      <w:r w:rsidRPr="009C2014">
        <w:rPr>
          <w:sz w:val="28"/>
          <w:szCs w:val="28"/>
          <w:vertAlign w:val="superscript"/>
        </w:rPr>
        <w:t>1</w:t>
      </w:r>
      <w:r w:rsidRPr="009C2014">
        <w:rPr>
          <w:sz w:val="28"/>
          <w:szCs w:val="28"/>
        </w:rPr>
        <w:t xml:space="preserve"> соответственно св</w:t>
      </w:r>
      <w:r w:rsidRPr="009C2014">
        <w:rPr>
          <w:sz w:val="28"/>
          <w:szCs w:val="28"/>
        </w:rPr>
        <w:t>я</w:t>
      </w:r>
      <w:r w:rsidRPr="009C2014">
        <w:rPr>
          <w:sz w:val="28"/>
          <w:szCs w:val="28"/>
        </w:rPr>
        <w:t>зано с тем, что заполнение состояния 2</w:t>
      </w:r>
      <w:r w:rsidRPr="009C2014">
        <w:rPr>
          <w:sz w:val="28"/>
          <w:szCs w:val="28"/>
          <w:lang w:val="en-US"/>
        </w:rPr>
        <w:t>s</w:t>
      </w:r>
      <w:r w:rsidRPr="009C2014">
        <w:rPr>
          <w:sz w:val="28"/>
          <w:szCs w:val="28"/>
          <w:vertAlign w:val="superscript"/>
        </w:rPr>
        <w:t>2</w:t>
      </w:r>
      <w:r w:rsidRPr="009C2014">
        <w:rPr>
          <w:sz w:val="28"/>
          <w:szCs w:val="28"/>
        </w:rPr>
        <w:t xml:space="preserve"> бериллия и 3 </w:t>
      </w:r>
      <w:r w:rsidRPr="009C2014">
        <w:rPr>
          <w:sz w:val="28"/>
          <w:szCs w:val="28"/>
          <w:lang w:val="en-US"/>
        </w:rPr>
        <w:t>s</w:t>
      </w:r>
      <w:r w:rsidRPr="009C2014">
        <w:rPr>
          <w:sz w:val="28"/>
          <w:szCs w:val="28"/>
          <w:vertAlign w:val="superscript"/>
        </w:rPr>
        <w:t>2</w:t>
      </w:r>
      <w:r w:rsidRPr="009C2014">
        <w:rPr>
          <w:sz w:val="28"/>
          <w:szCs w:val="28"/>
        </w:rPr>
        <w:t>магния оказывают экранирующее действие для 2р</w:t>
      </w:r>
      <w:r w:rsidRPr="009C2014">
        <w:rPr>
          <w:sz w:val="28"/>
          <w:szCs w:val="28"/>
          <w:vertAlign w:val="superscript"/>
        </w:rPr>
        <w:t>1</w:t>
      </w:r>
      <w:r w:rsidRPr="009C2014">
        <w:rPr>
          <w:sz w:val="28"/>
          <w:szCs w:val="28"/>
        </w:rPr>
        <w:t xml:space="preserve"> электрона бора и 3р</w:t>
      </w:r>
      <w:r w:rsidRPr="009C2014">
        <w:rPr>
          <w:sz w:val="28"/>
          <w:szCs w:val="28"/>
          <w:vertAlign w:val="superscript"/>
        </w:rPr>
        <w:t xml:space="preserve">1 </w:t>
      </w:r>
      <w:r w:rsidRPr="009C2014">
        <w:rPr>
          <w:sz w:val="28"/>
          <w:szCs w:val="28"/>
        </w:rPr>
        <w:t>алюминия.</w:t>
      </w:r>
      <w:r w:rsidR="009C2014" w:rsidRPr="009C2014">
        <w:rPr>
          <w:sz w:val="28"/>
          <w:szCs w:val="28"/>
        </w:rPr>
        <w:t xml:space="preserve"> </w:t>
      </w:r>
    </w:p>
    <w:p w:rsidR="00641B7B" w:rsidRPr="00641B7B" w:rsidRDefault="00473B5D" w:rsidP="00FD796F">
      <w:pPr>
        <w:ind w:right="0" w:firstLine="567"/>
        <w:rPr>
          <w:sz w:val="28"/>
          <w:szCs w:val="28"/>
        </w:rPr>
      </w:pPr>
      <w:r>
        <w:rPr>
          <w:noProof/>
          <w:sz w:val="28"/>
          <w:szCs w:val="28"/>
        </w:rPr>
        <w:pict>
          <v:shape id="_x0000_s1122" type="#_x0000_t202" style="position:absolute;left:0;text-align:left;margin-left:-3pt;margin-top:3pt;width:445.05pt;height:4in;z-index:251081728" strokecolor="white">
            <v:textbox>
              <w:txbxContent>
                <w:p w:rsidR="00182675" w:rsidRDefault="00182675" w:rsidP="00641B7B">
                  <w:r>
                    <w:object w:dxaOrig="6749" w:dyaOrig="4679">
                      <v:shape id="_x0000_i1199" type="#_x0000_t75" style="width:430.35pt;height:279.65pt" o:ole="">
                        <v:imagedata r:id="rId214" o:title=""/>
                      </v:shape>
                      <o:OLEObject Type="Embed" ProgID="MSPhotoEd.3" ShapeID="_x0000_i1199" DrawAspect="Content" ObjectID="_1493565457" r:id="rId215"/>
                    </w:object>
                  </w:r>
                </w:p>
              </w:txbxContent>
            </v:textbox>
          </v:shape>
        </w:pict>
      </w: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rPr>
          <w:sz w:val="28"/>
          <w:szCs w:val="28"/>
        </w:rPr>
      </w:pPr>
    </w:p>
    <w:p w:rsidR="00641B7B" w:rsidRPr="00641B7B" w:rsidRDefault="00641B7B" w:rsidP="00FD796F">
      <w:pPr>
        <w:ind w:right="0" w:firstLine="567"/>
        <w:jc w:val="center"/>
        <w:rPr>
          <w:sz w:val="28"/>
          <w:szCs w:val="28"/>
        </w:rPr>
      </w:pPr>
      <w:r w:rsidRPr="00641B7B">
        <w:rPr>
          <w:sz w:val="28"/>
          <w:szCs w:val="28"/>
        </w:rPr>
        <w:t>Рис.2. 14  Зависимость первых ионизационных потенциалов от</w:t>
      </w:r>
    </w:p>
    <w:p w:rsidR="00641B7B" w:rsidRPr="005B72A4" w:rsidRDefault="00641B7B" w:rsidP="00FD796F">
      <w:pPr>
        <w:ind w:right="0" w:firstLine="567"/>
        <w:jc w:val="center"/>
        <w:rPr>
          <w:sz w:val="28"/>
          <w:szCs w:val="28"/>
        </w:rPr>
      </w:pPr>
      <w:r w:rsidRPr="00641B7B">
        <w:rPr>
          <w:sz w:val="28"/>
          <w:szCs w:val="28"/>
        </w:rPr>
        <w:t>атомного номера</w:t>
      </w:r>
      <w:r w:rsidR="00C56745" w:rsidRPr="005B72A4">
        <w:rPr>
          <w:sz w:val="28"/>
          <w:szCs w:val="28"/>
        </w:rPr>
        <w:t xml:space="preserve"> [3]</w:t>
      </w:r>
    </w:p>
    <w:p w:rsidR="00641B7B" w:rsidRPr="00641B7B" w:rsidRDefault="00641B7B" w:rsidP="00FD796F">
      <w:pPr>
        <w:ind w:right="0" w:firstLine="567"/>
        <w:jc w:val="center"/>
        <w:rPr>
          <w:sz w:val="28"/>
          <w:szCs w:val="28"/>
        </w:rPr>
      </w:pPr>
    </w:p>
    <w:p w:rsidR="009C2014" w:rsidRPr="009C2014" w:rsidRDefault="009C2014" w:rsidP="00FD796F">
      <w:pPr>
        <w:ind w:right="0" w:firstLine="567"/>
        <w:jc w:val="both"/>
        <w:rPr>
          <w:sz w:val="28"/>
          <w:szCs w:val="28"/>
        </w:rPr>
      </w:pPr>
      <w:r w:rsidRPr="009C2014">
        <w:rPr>
          <w:sz w:val="28"/>
          <w:szCs w:val="28"/>
        </w:rPr>
        <w:lastRenderedPageBreak/>
        <w:t>Дальнейшее возрастание числа электронов в р-состоянии от</w:t>
      </w:r>
      <w:r w:rsidRPr="009C2014">
        <w:rPr>
          <w:noProof/>
          <w:sz w:val="28"/>
          <w:szCs w:val="28"/>
        </w:rPr>
        <w:t xml:space="preserve"> 1</w:t>
      </w:r>
      <w:r w:rsidRPr="009C2014">
        <w:rPr>
          <w:sz w:val="28"/>
          <w:szCs w:val="28"/>
        </w:rPr>
        <w:t xml:space="preserve"> до</w:t>
      </w:r>
      <w:r w:rsidRPr="009C2014">
        <w:rPr>
          <w:noProof/>
          <w:sz w:val="28"/>
          <w:szCs w:val="28"/>
        </w:rPr>
        <w:t xml:space="preserve"> 6</w:t>
      </w:r>
      <w:r w:rsidRPr="009C2014">
        <w:rPr>
          <w:sz w:val="28"/>
          <w:szCs w:val="28"/>
        </w:rPr>
        <w:t xml:space="preserve"> пр</w:t>
      </w:r>
      <w:r w:rsidRPr="009C2014">
        <w:rPr>
          <w:sz w:val="28"/>
          <w:szCs w:val="28"/>
        </w:rPr>
        <w:t>и</w:t>
      </w:r>
      <w:r w:rsidRPr="009C2014">
        <w:rPr>
          <w:sz w:val="28"/>
          <w:szCs w:val="28"/>
        </w:rPr>
        <w:t xml:space="preserve">водит к резкому возрастанию энергии связи, начиная от бора до неона и от алюминия до аргона с побочными минимумами у кислорода, серы, селена, теллура и полония, обусловленных началом  заполнения второй половины р -состояний и появлением  первой пары спиново связанных </w:t>
      </w:r>
      <w:r w:rsidRPr="009C2014">
        <w:rPr>
          <w:bCs/>
          <w:sz w:val="28"/>
          <w:szCs w:val="28"/>
        </w:rPr>
        <w:t>р</w:t>
      </w:r>
      <w:r w:rsidRPr="009C2014">
        <w:rPr>
          <w:sz w:val="28"/>
          <w:szCs w:val="28"/>
        </w:rPr>
        <w:t>-электронов. В результате этого возникает небольшой «зуб»</w:t>
      </w:r>
      <w:r w:rsidRPr="009C2014">
        <w:rPr>
          <w:noProof/>
          <w:sz w:val="28"/>
          <w:szCs w:val="28"/>
        </w:rPr>
        <w:t xml:space="preserve"> -</w:t>
      </w:r>
      <w:r w:rsidRPr="009C2014">
        <w:rPr>
          <w:sz w:val="28"/>
          <w:szCs w:val="28"/>
        </w:rPr>
        <w:t xml:space="preserve"> побочный максимум, отв</w:t>
      </w:r>
      <w:r w:rsidRPr="009C2014">
        <w:rPr>
          <w:sz w:val="28"/>
          <w:szCs w:val="28"/>
        </w:rPr>
        <w:t>е</w:t>
      </w:r>
      <w:r w:rsidRPr="009C2014">
        <w:rPr>
          <w:sz w:val="28"/>
          <w:szCs w:val="28"/>
        </w:rPr>
        <w:t>чающий образованию наполовину заполненной р</w:t>
      </w:r>
      <w:r w:rsidRPr="009C2014">
        <w:rPr>
          <w:sz w:val="28"/>
          <w:szCs w:val="28"/>
          <w:vertAlign w:val="superscript"/>
        </w:rPr>
        <w:t>3</w:t>
      </w:r>
      <w:r w:rsidRPr="009C2014">
        <w:rPr>
          <w:sz w:val="28"/>
          <w:szCs w:val="28"/>
        </w:rPr>
        <w:t xml:space="preserve"> -группы у азота, фосфора, мышьяка, сурьмы, висмута.</w:t>
      </w:r>
    </w:p>
    <w:p w:rsidR="00AD1781" w:rsidRDefault="00641B7B" w:rsidP="00FD796F">
      <w:pPr>
        <w:ind w:right="0" w:firstLine="567"/>
        <w:jc w:val="both"/>
        <w:rPr>
          <w:sz w:val="28"/>
          <w:szCs w:val="28"/>
        </w:rPr>
      </w:pPr>
      <w:r w:rsidRPr="009C2014">
        <w:rPr>
          <w:sz w:val="28"/>
          <w:szCs w:val="28"/>
        </w:rPr>
        <w:t>Образование полузаполненной группы р</w:t>
      </w:r>
      <w:r w:rsidRPr="009C2014">
        <w:rPr>
          <w:sz w:val="28"/>
          <w:szCs w:val="28"/>
          <w:vertAlign w:val="superscript"/>
        </w:rPr>
        <w:t>3</w:t>
      </w:r>
      <w:r w:rsidRPr="009C2014">
        <w:rPr>
          <w:sz w:val="28"/>
          <w:szCs w:val="28"/>
        </w:rPr>
        <w:t xml:space="preserve"> свидетельствует о том, что з</w:t>
      </w:r>
      <w:r w:rsidRPr="009C2014">
        <w:rPr>
          <w:sz w:val="28"/>
          <w:szCs w:val="28"/>
        </w:rPr>
        <w:t>а</w:t>
      </w:r>
      <w:r w:rsidRPr="009C2014">
        <w:rPr>
          <w:sz w:val="28"/>
          <w:szCs w:val="28"/>
        </w:rPr>
        <w:t>полнение р-состояний электронами до половины происходит по правилу Хунда. Падение же энергии связи в начале заполнения второй половины р- состояний от азота к кислороду, от магния к алюминию, от мышьяка к сел</w:t>
      </w:r>
      <w:r w:rsidRPr="009C2014">
        <w:rPr>
          <w:sz w:val="28"/>
          <w:szCs w:val="28"/>
        </w:rPr>
        <w:t>е</w:t>
      </w:r>
      <w:r w:rsidRPr="009C2014">
        <w:rPr>
          <w:sz w:val="28"/>
          <w:szCs w:val="28"/>
        </w:rPr>
        <w:t>ну, от сурьмы к теллуру связано с особой устойчивостью р</w:t>
      </w:r>
      <w:r w:rsidRPr="009C2014">
        <w:rPr>
          <w:sz w:val="28"/>
          <w:szCs w:val="28"/>
          <w:vertAlign w:val="superscript"/>
        </w:rPr>
        <w:t>3</w:t>
      </w:r>
      <w:r w:rsidRPr="009C2014">
        <w:rPr>
          <w:sz w:val="28"/>
          <w:szCs w:val="28"/>
        </w:rPr>
        <w:t xml:space="preserve"> - состояний.</w:t>
      </w:r>
      <w:r w:rsidR="009C2014" w:rsidRPr="009C2014">
        <w:rPr>
          <w:sz w:val="28"/>
          <w:szCs w:val="28"/>
        </w:rPr>
        <w:t xml:space="preserve"> </w:t>
      </w:r>
    </w:p>
    <w:p w:rsidR="00AD1781" w:rsidRDefault="00641B7B" w:rsidP="00FD796F">
      <w:pPr>
        <w:ind w:right="0" w:firstLine="567"/>
        <w:jc w:val="both"/>
        <w:rPr>
          <w:noProof/>
          <w:sz w:val="28"/>
          <w:szCs w:val="28"/>
        </w:rPr>
      </w:pPr>
      <w:r w:rsidRPr="009C2014">
        <w:rPr>
          <w:sz w:val="28"/>
          <w:szCs w:val="28"/>
        </w:rPr>
        <w:t>Рост энергии связи после кальция и стронция связано с «внеочередным» заполнением электронами</w:t>
      </w:r>
      <w:r w:rsidRPr="009C2014">
        <w:rPr>
          <w:noProof/>
          <w:sz w:val="28"/>
          <w:szCs w:val="28"/>
        </w:rPr>
        <w:t xml:space="preserve"> d-состояний</w:t>
      </w:r>
      <w:r w:rsidRPr="009C2014">
        <w:rPr>
          <w:sz w:val="28"/>
          <w:szCs w:val="28"/>
        </w:rPr>
        <w:t xml:space="preserve"> от скандия до никеля</w:t>
      </w:r>
      <w:r w:rsidRPr="009C2014">
        <w:rPr>
          <w:noProof/>
          <w:sz w:val="28"/>
          <w:szCs w:val="28"/>
        </w:rPr>
        <w:t xml:space="preserve"> (3d)</w:t>
      </w:r>
      <w:r w:rsidRPr="009C2014">
        <w:rPr>
          <w:i/>
          <w:sz w:val="28"/>
          <w:szCs w:val="28"/>
        </w:rPr>
        <w:t xml:space="preserve"> </w:t>
      </w:r>
      <w:r w:rsidRPr="009C2014">
        <w:rPr>
          <w:sz w:val="28"/>
          <w:szCs w:val="28"/>
        </w:rPr>
        <w:t>от иттрия до палладия (4</w:t>
      </w:r>
      <w:r w:rsidRPr="009C2014">
        <w:rPr>
          <w:sz w:val="28"/>
          <w:szCs w:val="28"/>
          <w:lang w:val="en-US"/>
        </w:rPr>
        <w:t>d</w:t>
      </w:r>
      <w:r w:rsidRPr="009C2014">
        <w:rPr>
          <w:sz w:val="28"/>
          <w:szCs w:val="28"/>
        </w:rPr>
        <w:t>) и от лантана, гафния до платины (5</w:t>
      </w:r>
      <w:r w:rsidRPr="009C2014">
        <w:rPr>
          <w:sz w:val="28"/>
          <w:szCs w:val="28"/>
          <w:lang w:val="en-US"/>
        </w:rPr>
        <w:t>d</w:t>
      </w:r>
      <w:r w:rsidRPr="009C2014">
        <w:rPr>
          <w:sz w:val="28"/>
          <w:szCs w:val="28"/>
        </w:rPr>
        <w:t>).</w:t>
      </w:r>
      <w:r w:rsidRPr="009C2014">
        <w:rPr>
          <w:noProof/>
          <w:sz w:val="28"/>
          <w:szCs w:val="28"/>
        </w:rPr>
        <w:t xml:space="preserve"> </w:t>
      </w:r>
      <w:r w:rsidR="009C2014" w:rsidRPr="009C2014">
        <w:rPr>
          <w:noProof/>
          <w:sz w:val="28"/>
          <w:szCs w:val="28"/>
        </w:rPr>
        <w:t xml:space="preserve"> </w:t>
      </w:r>
    </w:p>
    <w:p w:rsidR="00641B7B" w:rsidRPr="009C2014" w:rsidRDefault="00641B7B" w:rsidP="00FD796F">
      <w:pPr>
        <w:ind w:right="0" w:firstLine="567"/>
        <w:jc w:val="both"/>
        <w:rPr>
          <w:sz w:val="28"/>
          <w:szCs w:val="28"/>
        </w:rPr>
      </w:pPr>
      <w:r w:rsidRPr="009C2014">
        <w:rPr>
          <w:sz w:val="28"/>
          <w:szCs w:val="28"/>
        </w:rPr>
        <w:t>Как и в случае заполнения состояний 3</w:t>
      </w:r>
      <w:r w:rsidRPr="009C2014">
        <w:rPr>
          <w:sz w:val="28"/>
          <w:szCs w:val="28"/>
          <w:lang w:val="en-US"/>
        </w:rPr>
        <w:t>d</w:t>
      </w:r>
      <w:r w:rsidRPr="009C2014">
        <w:rPr>
          <w:sz w:val="28"/>
          <w:szCs w:val="28"/>
        </w:rPr>
        <w:t>, заполнение 4</w:t>
      </w:r>
      <w:r w:rsidRPr="009C2014">
        <w:rPr>
          <w:sz w:val="28"/>
          <w:szCs w:val="28"/>
          <w:lang w:val="en-US"/>
        </w:rPr>
        <w:t>d</w:t>
      </w:r>
      <w:r w:rsidRPr="009C2014">
        <w:rPr>
          <w:sz w:val="28"/>
          <w:szCs w:val="28"/>
        </w:rPr>
        <w:t xml:space="preserve"> и 5</w:t>
      </w:r>
      <w:r w:rsidRPr="009C2014">
        <w:rPr>
          <w:sz w:val="28"/>
          <w:szCs w:val="28"/>
          <w:lang w:val="en-US"/>
        </w:rPr>
        <w:t>d</w:t>
      </w:r>
      <w:r w:rsidRPr="009C2014">
        <w:rPr>
          <w:sz w:val="28"/>
          <w:szCs w:val="28"/>
        </w:rPr>
        <w:t xml:space="preserve"> – состояний происходит хотя и с не таким</w:t>
      </w:r>
      <w:r w:rsidRPr="009C2014">
        <w:rPr>
          <w:noProof/>
          <w:sz w:val="28"/>
          <w:szCs w:val="28"/>
        </w:rPr>
        <w:t xml:space="preserve"> </w:t>
      </w:r>
      <w:r w:rsidRPr="009C2014">
        <w:rPr>
          <w:i/>
          <w:noProof/>
          <w:sz w:val="28"/>
          <w:szCs w:val="28"/>
        </w:rPr>
        <w:t xml:space="preserve"> </w:t>
      </w:r>
      <w:r w:rsidRPr="009C2014">
        <w:rPr>
          <w:sz w:val="28"/>
          <w:szCs w:val="28"/>
        </w:rPr>
        <w:t xml:space="preserve">большим, но с неуклонным ростом энергии связи с образованием побочных максимумов, соответствующих образованию полузаполненной группы </w:t>
      </w:r>
      <w:r w:rsidRPr="009C2014">
        <w:rPr>
          <w:noProof/>
          <w:sz w:val="28"/>
          <w:szCs w:val="28"/>
        </w:rPr>
        <w:t>d</w:t>
      </w:r>
      <w:r w:rsidRPr="009C2014">
        <w:rPr>
          <w:noProof/>
          <w:sz w:val="28"/>
          <w:szCs w:val="28"/>
          <w:vertAlign w:val="superscript"/>
        </w:rPr>
        <w:t>5</w:t>
      </w:r>
      <w:r w:rsidRPr="009C2014">
        <w:rPr>
          <w:noProof/>
          <w:sz w:val="28"/>
          <w:szCs w:val="28"/>
        </w:rPr>
        <w:t>-cocтoяний,</w:t>
      </w:r>
      <w:r w:rsidRPr="009C2014">
        <w:rPr>
          <w:sz w:val="28"/>
          <w:szCs w:val="28"/>
        </w:rPr>
        <w:t xml:space="preserve"> обладающих как и </w:t>
      </w:r>
      <w:r w:rsidR="009C2014" w:rsidRPr="009C2014">
        <w:rPr>
          <w:sz w:val="28"/>
          <w:szCs w:val="28"/>
        </w:rPr>
        <w:t xml:space="preserve"> </w:t>
      </w:r>
      <w:r w:rsidRPr="009C2014">
        <w:rPr>
          <w:sz w:val="28"/>
          <w:szCs w:val="28"/>
        </w:rPr>
        <w:t>р</w:t>
      </w:r>
      <w:r w:rsidRPr="009C2014">
        <w:rPr>
          <w:sz w:val="28"/>
          <w:szCs w:val="28"/>
          <w:vertAlign w:val="superscript"/>
        </w:rPr>
        <w:t>3</w:t>
      </w:r>
      <w:r w:rsidRPr="009C2014">
        <w:rPr>
          <w:sz w:val="28"/>
          <w:szCs w:val="28"/>
        </w:rPr>
        <w:t xml:space="preserve"> -состояния, п</w:t>
      </w:r>
      <w:r w:rsidRPr="009C2014">
        <w:rPr>
          <w:sz w:val="28"/>
          <w:szCs w:val="28"/>
        </w:rPr>
        <w:t>о</w:t>
      </w:r>
      <w:r w:rsidRPr="009C2014">
        <w:rPr>
          <w:sz w:val="28"/>
          <w:szCs w:val="28"/>
        </w:rPr>
        <w:t>вышенной устойчивостью.</w:t>
      </w:r>
      <w:r w:rsidR="009C2014" w:rsidRPr="009C2014">
        <w:rPr>
          <w:sz w:val="28"/>
          <w:szCs w:val="28"/>
        </w:rPr>
        <w:t xml:space="preserve"> </w:t>
      </w:r>
      <w:r w:rsidRPr="009C2014">
        <w:rPr>
          <w:sz w:val="28"/>
          <w:szCs w:val="28"/>
        </w:rPr>
        <w:t>Начало заполнения второй половины</w:t>
      </w:r>
      <w:r w:rsidRPr="009C2014">
        <w:rPr>
          <w:noProof/>
          <w:sz w:val="28"/>
          <w:szCs w:val="28"/>
        </w:rPr>
        <w:t xml:space="preserve"> d-состояний,</w:t>
      </w:r>
      <w:r w:rsidRPr="009C2014">
        <w:rPr>
          <w:sz w:val="28"/>
          <w:szCs w:val="28"/>
        </w:rPr>
        <w:t xml:space="preserve"> как и в случае</w:t>
      </w:r>
      <w:r w:rsidR="00AD1781">
        <w:rPr>
          <w:sz w:val="28"/>
          <w:szCs w:val="28"/>
        </w:rPr>
        <w:t xml:space="preserve"> </w:t>
      </w:r>
      <w:r w:rsidRPr="009C2014">
        <w:rPr>
          <w:sz w:val="28"/>
          <w:szCs w:val="28"/>
        </w:rPr>
        <w:t xml:space="preserve">р-состояний, соответствует появлению первой пары спиново связанных </w:t>
      </w:r>
      <w:r w:rsidRPr="009C2014">
        <w:rPr>
          <w:sz w:val="28"/>
          <w:szCs w:val="28"/>
          <w:lang w:val="en-US"/>
        </w:rPr>
        <w:t>d</w:t>
      </w:r>
      <w:r w:rsidRPr="009C2014">
        <w:rPr>
          <w:sz w:val="28"/>
          <w:szCs w:val="28"/>
        </w:rPr>
        <w:t>-электронов и не очень заметным, но вполне ощутимым паден</w:t>
      </w:r>
      <w:r w:rsidRPr="009C2014">
        <w:rPr>
          <w:sz w:val="28"/>
          <w:szCs w:val="28"/>
        </w:rPr>
        <w:t>и</w:t>
      </w:r>
      <w:r w:rsidRPr="009C2014">
        <w:rPr>
          <w:sz w:val="28"/>
          <w:szCs w:val="28"/>
        </w:rPr>
        <w:t xml:space="preserve">ем </w:t>
      </w:r>
      <w:r w:rsidRPr="009C2014">
        <w:rPr>
          <w:i/>
          <w:sz w:val="28"/>
          <w:szCs w:val="28"/>
          <w:vertAlign w:val="superscript"/>
        </w:rPr>
        <w:t xml:space="preserve"> </w:t>
      </w:r>
      <w:r w:rsidRPr="009C2014">
        <w:rPr>
          <w:sz w:val="28"/>
          <w:szCs w:val="28"/>
        </w:rPr>
        <w:t>энергии связи.</w:t>
      </w:r>
    </w:p>
    <w:p w:rsidR="00641B7B" w:rsidRPr="009C2014" w:rsidRDefault="00641B7B" w:rsidP="00FD796F">
      <w:pPr>
        <w:ind w:right="0" w:firstLine="567"/>
        <w:jc w:val="both"/>
        <w:rPr>
          <w:sz w:val="28"/>
          <w:szCs w:val="28"/>
        </w:rPr>
      </w:pPr>
      <w:r w:rsidRPr="009C2014">
        <w:rPr>
          <w:sz w:val="28"/>
          <w:szCs w:val="28"/>
        </w:rPr>
        <w:t>После заполнения</w:t>
      </w:r>
      <w:r w:rsidRPr="009C2014">
        <w:rPr>
          <w:noProof/>
          <w:sz w:val="28"/>
          <w:szCs w:val="28"/>
        </w:rPr>
        <w:t xml:space="preserve"> d-состояний</w:t>
      </w:r>
      <w:r w:rsidRPr="009C2014">
        <w:rPr>
          <w:sz w:val="28"/>
          <w:szCs w:val="28"/>
        </w:rPr>
        <w:t xml:space="preserve"> идет заполнение</w:t>
      </w:r>
      <w:r w:rsidRPr="009C2014">
        <w:rPr>
          <w:noProof/>
          <w:sz w:val="28"/>
          <w:szCs w:val="28"/>
        </w:rPr>
        <w:t xml:space="preserve"> s-состояний,</w:t>
      </w:r>
      <w:r w:rsidRPr="009C2014">
        <w:rPr>
          <w:sz w:val="28"/>
          <w:szCs w:val="28"/>
        </w:rPr>
        <w:t xml:space="preserve"> что прив</w:t>
      </w:r>
      <w:r w:rsidRPr="009C2014">
        <w:rPr>
          <w:sz w:val="28"/>
          <w:szCs w:val="28"/>
        </w:rPr>
        <w:t>о</w:t>
      </w:r>
      <w:r w:rsidRPr="009C2014">
        <w:rPr>
          <w:sz w:val="28"/>
          <w:szCs w:val="28"/>
        </w:rPr>
        <w:t>дит к появлению побочных максимумов у цинка, кадмия и ртути.</w:t>
      </w:r>
      <w:r w:rsidR="009C2014" w:rsidRPr="009C2014">
        <w:rPr>
          <w:sz w:val="28"/>
          <w:szCs w:val="28"/>
        </w:rPr>
        <w:t xml:space="preserve"> </w:t>
      </w:r>
      <w:r w:rsidRPr="009C2014">
        <w:rPr>
          <w:sz w:val="28"/>
          <w:szCs w:val="28"/>
        </w:rPr>
        <w:t>Резкое п</w:t>
      </w:r>
      <w:r w:rsidRPr="009C2014">
        <w:rPr>
          <w:sz w:val="28"/>
          <w:szCs w:val="28"/>
        </w:rPr>
        <w:t>а</w:t>
      </w:r>
      <w:r w:rsidRPr="009C2014">
        <w:rPr>
          <w:sz w:val="28"/>
          <w:szCs w:val="28"/>
        </w:rPr>
        <w:t>дение энергии связи от цинка до галлия, от кадмия до индия связано с нач</w:t>
      </w:r>
      <w:r w:rsidRPr="009C2014">
        <w:rPr>
          <w:sz w:val="28"/>
          <w:szCs w:val="28"/>
        </w:rPr>
        <w:t>а</w:t>
      </w:r>
      <w:r w:rsidRPr="009C2014">
        <w:rPr>
          <w:sz w:val="28"/>
          <w:szCs w:val="28"/>
        </w:rPr>
        <w:t xml:space="preserve">лом заполнения </w:t>
      </w:r>
      <w:r w:rsidRPr="009C2014">
        <w:rPr>
          <w:sz w:val="28"/>
          <w:szCs w:val="28"/>
          <w:lang w:val="en-US"/>
        </w:rPr>
        <w:t>np</w:t>
      </w:r>
      <w:r w:rsidRPr="009C2014">
        <w:rPr>
          <w:sz w:val="28"/>
          <w:szCs w:val="28"/>
          <w:vertAlign w:val="superscript"/>
        </w:rPr>
        <w:t>1</w:t>
      </w:r>
      <w:r w:rsidRPr="009C2014">
        <w:rPr>
          <w:sz w:val="28"/>
          <w:szCs w:val="28"/>
        </w:rPr>
        <w:t>-состояний, которые были прерваны «внеочередньм» з</w:t>
      </w:r>
      <w:r w:rsidRPr="009C2014">
        <w:rPr>
          <w:sz w:val="28"/>
          <w:szCs w:val="28"/>
        </w:rPr>
        <w:t>а</w:t>
      </w:r>
      <w:r w:rsidRPr="009C2014">
        <w:rPr>
          <w:sz w:val="28"/>
          <w:szCs w:val="28"/>
        </w:rPr>
        <w:t>полнением</w:t>
      </w:r>
      <w:r w:rsidRPr="009C2014">
        <w:rPr>
          <w:noProof/>
          <w:sz w:val="28"/>
          <w:szCs w:val="28"/>
        </w:rPr>
        <w:t xml:space="preserve"> d-состояний</w:t>
      </w:r>
      <w:r w:rsidRPr="009C2014">
        <w:rPr>
          <w:sz w:val="28"/>
          <w:szCs w:val="28"/>
        </w:rPr>
        <w:t xml:space="preserve"> после кальция и стронция.</w:t>
      </w:r>
      <w:r w:rsidR="009C2014">
        <w:rPr>
          <w:sz w:val="28"/>
          <w:szCs w:val="28"/>
        </w:rPr>
        <w:t xml:space="preserve"> </w:t>
      </w:r>
      <w:r w:rsidRPr="009C2014">
        <w:rPr>
          <w:sz w:val="28"/>
          <w:szCs w:val="28"/>
        </w:rPr>
        <w:t>Заполнение 4</w:t>
      </w:r>
      <w:r w:rsidRPr="009C2014">
        <w:rPr>
          <w:sz w:val="28"/>
          <w:szCs w:val="28"/>
          <w:lang w:val="en-US"/>
        </w:rPr>
        <w:t>f</w:t>
      </w:r>
      <w:r w:rsidRPr="009C2014">
        <w:rPr>
          <w:sz w:val="28"/>
          <w:szCs w:val="28"/>
        </w:rPr>
        <w:t>-состояний у лантаноидов также приводит к повышению потенциалов ионизации с во</w:t>
      </w:r>
      <w:r w:rsidRPr="009C2014">
        <w:rPr>
          <w:sz w:val="28"/>
          <w:szCs w:val="28"/>
        </w:rPr>
        <w:t>з</w:t>
      </w:r>
      <w:r w:rsidRPr="009C2014">
        <w:rPr>
          <w:sz w:val="28"/>
          <w:szCs w:val="28"/>
        </w:rPr>
        <w:t>растанием заряда ядра и числа электронов.</w:t>
      </w:r>
      <w:r w:rsidR="009C2014">
        <w:rPr>
          <w:sz w:val="28"/>
          <w:szCs w:val="28"/>
        </w:rPr>
        <w:t xml:space="preserve"> </w:t>
      </w:r>
      <w:r w:rsidRPr="009C2014">
        <w:rPr>
          <w:sz w:val="28"/>
          <w:szCs w:val="28"/>
        </w:rPr>
        <w:t xml:space="preserve">В этом случае также наблюдаются побочные максимумы для полузаполненного состояния </w:t>
      </w:r>
      <w:r w:rsidRPr="009C2014">
        <w:rPr>
          <w:sz w:val="28"/>
          <w:szCs w:val="28"/>
          <w:lang w:val="en-US"/>
        </w:rPr>
        <w:t>f</w:t>
      </w:r>
      <w:r w:rsidRPr="009C2014">
        <w:rPr>
          <w:sz w:val="28"/>
          <w:szCs w:val="28"/>
          <w:vertAlign w:val="superscript"/>
        </w:rPr>
        <w:t>7</w:t>
      </w:r>
      <w:r w:rsidRPr="009C2014">
        <w:rPr>
          <w:sz w:val="28"/>
          <w:szCs w:val="28"/>
        </w:rPr>
        <w:t>, а начало заполн</w:t>
      </w:r>
      <w:r w:rsidRPr="009C2014">
        <w:rPr>
          <w:sz w:val="28"/>
          <w:szCs w:val="28"/>
        </w:rPr>
        <w:t>е</w:t>
      </w:r>
      <w:r w:rsidRPr="009C2014">
        <w:rPr>
          <w:sz w:val="28"/>
          <w:szCs w:val="28"/>
        </w:rPr>
        <w:t xml:space="preserve">ния второй половины </w:t>
      </w:r>
      <w:r w:rsidRPr="009C2014">
        <w:rPr>
          <w:sz w:val="28"/>
          <w:szCs w:val="28"/>
          <w:lang w:val="en-US"/>
        </w:rPr>
        <w:t>f</w:t>
      </w:r>
      <w:r w:rsidRPr="009C2014">
        <w:rPr>
          <w:sz w:val="28"/>
          <w:szCs w:val="28"/>
        </w:rPr>
        <w:t xml:space="preserve">- состояния соответствует появлению первой пары спиново связанных </w:t>
      </w:r>
      <w:r w:rsidRPr="009C2014">
        <w:rPr>
          <w:noProof/>
          <w:sz w:val="28"/>
          <w:szCs w:val="28"/>
        </w:rPr>
        <w:t>f-электронов.</w:t>
      </w:r>
    </w:p>
    <w:p w:rsidR="00AD1781" w:rsidRDefault="00641B7B" w:rsidP="00FD796F">
      <w:pPr>
        <w:ind w:right="0" w:firstLine="567"/>
        <w:jc w:val="both"/>
        <w:rPr>
          <w:sz w:val="28"/>
          <w:szCs w:val="28"/>
        </w:rPr>
      </w:pPr>
      <w:r w:rsidRPr="009C2014">
        <w:rPr>
          <w:sz w:val="28"/>
          <w:szCs w:val="28"/>
        </w:rPr>
        <w:t>Периодическое изменение потенциалов ионизации свойственно не тол</w:t>
      </w:r>
      <w:r w:rsidRPr="009C2014">
        <w:rPr>
          <w:sz w:val="28"/>
          <w:szCs w:val="28"/>
        </w:rPr>
        <w:t>ь</w:t>
      </w:r>
      <w:r w:rsidRPr="009C2014">
        <w:rPr>
          <w:sz w:val="28"/>
          <w:szCs w:val="28"/>
        </w:rPr>
        <w:t>ко при однократной ионизации, но и при многократной ионизации. В по</w:t>
      </w:r>
      <w:r w:rsidRPr="009C2014">
        <w:rPr>
          <w:sz w:val="28"/>
          <w:szCs w:val="28"/>
        </w:rPr>
        <w:t>д</w:t>
      </w:r>
      <w:r w:rsidRPr="009C2014">
        <w:rPr>
          <w:sz w:val="28"/>
          <w:szCs w:val="28"/>
        </w:rPr>
        <w:t>тверждении этому на рис.2.15 приведены результаты исследования пяти и</w:t>
      </w:r>
      <w:r w:rsidRPr="009C2014">
        <w:rPr>
          <w:sz w:val="28"/>
          <w:szCs w:val="28"/>
        </w:rPr>
        <w:t>о</w:t>
      </w:r>
      <w:r w:rsidRPr="009C2014">
        <w:rPr>
          <w:sz w:val="28"/>
          <w:szCs w:val="28"/>
        </w:rPr>
        <w:t>низационных потенциалов элементов с возрастанием атомного номера. Эти результаты позволяют установить фундаментальную связь между электро</w:t>
      </w:r>
      <w:r w:rsidRPr="009C2014">
        <w:rPr>
          <w:sz w:val="28"/>
          <w:szCs w:val="28"/>
        </w:rPr>
        <w:t>н</w:t>
      </w:r>
      <w:r w:rsidRPr="009C2014">
        <w:rPr>
          <w:sz w:val="28"/>
          <w:szCs w:val="28"/>
        </w:rPr>
        <w:t>ными конфигурациями атомов и их физико-химическими свойствами.</w:t>
      </w:r>
    </w:p>
    <w:p w:rsidR="00641B7B" w:rsidRPr="00641B7B" w:rsidRDefault="009C2014" w:rsidP="00FD796F">
      <w:pPr>
        <w:ind w:right="0" w:firstLine="567"/>
        <w:jc w:val="both"/>
        <w:rPr>
          <w:noProof/>
          <w:sz w:val="28"/>
          <w:szCs w:val="28"/>
        </w:rPr>
      </w:pPr>
      <w:r>
        <w:rPr>
          <w:sz w:val="28"/>
          <w:szCs w:val="28"/>
        </w:rPr>
        <w:t xml:space="preserve"> </w:t>
      </w:r>
      <w:r w:rsidR="00641B7B" w:rsidRPr="009C2014">
        <w:rPr>
          <w:sz w:val="28"/>
          <w:szCs w:val="28"/>
        </w:rPr>
        <w:t>Главные максимумы зависимости потенциалов ионизации от атомного номера химического элемента соответствуют конфигурациям инертных газов с завершенными внешними оболочками. Такими максимальными ионизац</w:t>
      </w:r>
      <w:r w:rsidR="00641B7B" w:rsidRPr="009C2014">
        <w:rPr>
          <w:sz w:val="28"/>
          <w:szCs w:val="28"/>
        </w:rPr>
        <w:t>и</w:t>
      </w:r>
      <w:r w:rsidR="00641B7B" w:rsidRPr="009C2014">
        <w:rPr>
          <w:sz w:val="28"/>
          <w:szCs w:val="28"/>
        </w:rPr>
        <w:lastRenderedPageBreak/>
        <w:t>онными потенциалами обладают следующие газы и ионы с</w:t>
      </w:r>
      <w:r w:rsidR="00641B7B" w:rsidRPr="009C2014">
        <w:rPr>
          <w:noProof/>
          <w:sz w:val="28"/>
          <w:szCs w:val="28"/>
        </w:rPr>
        <w:t xml:space="preserve"> s</w:t>
      </w:r>
      <w:r w:rsidR="00641B7B" w:rsidRPr="009C2014">
        <w:rPr>
          <w:noProof/>
          <w:sz w:val="28"/>
          <w:szCs w:val="28"/>
          <w:vertAlign w:val="superscript"/>
        </w:rPr>
        <w:t>2</w:t>
      </w:r>
      <w:r w:rsidR="00641B7B" w:rsidRPr="009C2014">
        <w:rPr>
          <w:noProof/>
          <w:sz w:val="28"/>
          <w:szCs w:val="28"/>
        </w:rPr>
        <w:t>p</w:t>
      </w:r>
      <w:r w:rsidR="00641B7B" w:rsidRPr="009C2014">
        <w:rPr>
          <w:noProof/>
          <w:sz w:val="28"/>
          <w:szCs w:val="28"/>
          <w:vertAlign w:val="superscript"/>
        </w:rPr>
        <w:t>б</w:t>
      </w:r>
      <w:r w:rsidR="00641B7B" w:rsidRPr="009C2014">
        <w:rPr>
          <w:noProof/>
          <w:sz w:val="28"/>
          <w:szCs w:val="28"/>
        </w:rPr>
        <w:t>-</w:t>
      </w:r>
      <w:r w:rsidR="00641B7B" w:rsidRPr="00641B7B">
        <w:rPr>
          <w:noProof/>
          <w:sz w:val="28"/>
          <w:szCs w:val="28"/>
        </w:rPr>
        <w:t>oбoлoчкaми (р</w:t>
      </w:r>
      <w:r w:rsidR="00641B7B" w:rsidRPr="00641B7B">
        <w:rPr>
          <w:sz w:val="28"/>
          <w:szCs w:val="28"/>
        </w:rPr>
        <w:t>ис.</w:t>
      </w:r>
      <w:r w:rsidR="00641B7B" w:rsidRPr="00641B7B">
        <w:rPr>
          <w:noProof/>
          <w:sz w:val="28"/>
          <w:szCs w:val="28"/>
        </w:rPr>
        <w:t xml:space="preserve"> 2.14, 2.15),</w:t>
      </w:r>
      <w:r w:rsidR="00641B7B" w:rsidRPr="00641B7B">
        <w:rPr>
          <w:sz w:val="28"/>
          <w:szCs w:val="28"/>
        </w:rPr>
        <w:t xml:space="preserve"> данные о которых приведены в нижеследующей таблице 2.6</w:t>
      </w:r>
      <w:r w:rsidR="00641B7B" w:rsidRPr="00641B7B">
        <w:rPr>
          <w:noProof/>
          <w:sz w:val="28"/>
          <w:szCs w:val="28"/>
        </w:rPr>
        <w:t>.</w:t>
      </w:r>
    </w:p>
    <w:p w:rsidR="00641B7B" w:rsidRPr="00641B7B" w:rsidRDefault="00641B7B" w:rsidP="00FD796F">
      <w:pPr>
        <w:ind w:right="0" w:firstLine="567"/>
        <w:jc w:val="both"/>
        <w:rPr>
          <w:noProof/>
          <w:sz w:val="28"/>
          <w:szCs w:val="28"/>
        </w:rPr>
      </w:pPr>
    </w:p>
    <w:p w:rsidR="009C2014" w:rsidRDefault="00641B7B" w:rsidP="00E54B81">
      <w:pPr>
        <w:ind w:right="0" w:firstLine="567"/>
        <w:jc w:val="center"/>
        <w:rPr>
          <w:sz w:val="28"/>
          <w:szCs w:val="28"/>
        </w:rPr>
      </w:pPr>
      <w:r w:rsidRPr="00641B7B">
        <w:rPr>
          <w:sz w:val="28"/>
          <w:szCs w:val="28"/>
        </w:rPr>
        <w:t>Таблица</w:t>
      </w:r>
      <w:r w:rsidRPr="00641B7B">
        <w:rPr>
          <w:noProof/>
          <w:sz w:val="28"/>
          <w:szCs w:val="28"/>
        </w:rPr>
        <w:t xml:space="preserve"> 2.6</w:t>
      </w:r>
      <w:r w:rsidR="00E54B81">
        <w:rPr>
          <w:noProof/>
          <w:sz w:val="28"/>
          <w:szCs w:val="28"/>
        </w:rPr>
        <w:t xml:space="preserve">. </w:t>
      </w:r>
      <w:r w:rsidR="009C2014">
        <w:rPr>
          <w:sz w:val="28"/>
          <w:szCs w:val="28"/>
        </w:rPr>
        <w:t>Г</w:t>
      </w:r>
      <w:r w:rsidR="009C2014" w:rsidRPr="009C2014">
        <w:rPr>
          <w:sz w:val="28"/>
          <w:szCs w:val="28"/>
        </w:rPr>
        <w:t>азы и ионы с</w:t>
      </w:r>
      <w:r w:rsidR="009C2014" w:rsidRPr="009C2014">
        <w:rPr>
          <w:noProof/>
          <w:sz w:val="28"/>
          <w:szCs w:val="28"/>
        </w:rPr>
        <w:t xml:space="preserve"> s</w:t>
      </w:r>
      <w:r w:rsidR="009C2014" w:rsidRPr="009C2014">
        <w:rPr>
          <w:noProof/>
          <w:sz w:val="28"/>
          <w:szCs w:val="28"/>
          <w:vertAlign w:val="superscript"/>
        </w:rPr>
        <w:t>2</w:t>
      </w:r>
      <w:r w:rsidR="009C2014" w:rsidRPr="009C2014">
        <w:rPr>
          <w:noProof/>
          <w:sz w:val="28"/>
          <w:szCs w:val="28"/>
        </w:rPr>
        <w:t>p</w:t>
      </w:r>
      <w:r w:rsidR="009C2014">
        <w:rPr>
          <w:noProof/>
          <w:sz w:val="28"/>
          <w:szCs w:val="28"/>
          <w:vertAlign w:val="superscript"/>
        </w:rPr>
        <w:t>6</w:t>
      </w:r>
      <w:r w:rsidR="009C2014" w:rsidRPr="009C2014">
        <w:rPr>
          <w:noProof/>
          <w:sz w:val="28"/>
          <w:szCs w:val="28"/>
        </w:rPr>
        <w:t>-</w:t>
      </w:r>
      <w:r w:rsidR="009C2014" w:rsidRPr="00641B7B">
        <w:rPr>
          <w:noProof/>
          <w:sz w:val="28"/>
          <w:szCs w:val="28"/>
        </w:rPr>
        <w:t>oбoлoчкaми</w:t>
      </w:r>
      <w:r w:rsidR="009C2014">
        <w:rPr>
          <w:noProof/>
          <w:sz w:val="28"/>
          <w:szCs w:val="28"/>
        </w:rPr>
        <w:t xml:space="preserve">, которые </w:t>
      </w:r>
      <w:r w:rsidR="009C2014" w:rsidRPr="009C2014">
        <w:rPr>
          <w:sz w:val="28"/>
          <w:szCs w:val="28"/>
        </w:rPr>
        <w:t xml:space="preserve"> обладают макс</w:t>
      </w:r>
      <w:r w:rsidR="009C2014" w:rsidRPr="009C2014">
        <w:rPr>
          <w:sz w:val="28"/>
          <w:szCs w:val="28"/>
        </w:rPr>
        <w:t>и</w:t>
      </w:r>
      <w:r w:rsidR="009C2014" w:rsidRPr="009C2014">
        <w:rPr>
          <w:sz w:val="28"/>
          <w:szCs w:val="28"/>
        </w:rPr>
        <w:t xml:space="preserve">мальными </w:t>
      </w:r>
      <w:r w:rsidR="009C2014">
        <w:rPr>
          <w:sz w:val="28"/>
          <w:szCs w:val="28"/>
        </w:rPr>
        <w:t xml:space="preserve">   </w:t>
      </w:r>
      <w:r w:rsidR="009C2014" w:rsidRPr="009C2014">
        <w:rPr>
          <w:sz w:val="28"/>
          <w:szCs w:val="28"/>
        </w:rPr>
        <w:t>ионизационными потенциалами</w:t>
      </w:r>
    </w:p>
    <w:p w:rsidR="009C2014" w:rsidRPr="00641B7B" w:rsidRDefault="009C2014" w:rsidP="00FD796F">
      <w:pPr>
        <w:ind w:right="0" w:firstLine="567"/>
        <w:jc w:val="center"/>
        <w:rPr>
          <w:noProof/>
          <w:sz w:val="28"/>
          <w:szCs w:val="28"/>
        </w:rPr>
      </w:pPr>
    </w:p>
    <w:tbl>
      <w:tblPr>
        <w:tblW w:w="8980" w:type="dxa"/>
        <w:tblInd w:w="400" w:type="dxa"/>
        <w:tblLayout w:type="fixed"/>
        <w:tblCellMar>
          <w:left w:w="40" w:type="dxa"/>
          <w:right w:w="40" w:type="dxa"/>
        </w:tblCellMar>
        <w:tblLook w:val="0000"/>
      </w:tblPr>
      <w:tblGrid>
        <w:gridCol w:w="1560"/>
        <w:gridCol w:w="920"/>
        <w:gridCol w:w="1300"/>
        <w:gridCol w:w="1300"/>
        <w:gridCol w:w="1300"/>
        <w:gridCol w:w="1300"/>
        <w:gridCol w:w="1300"/>
      </w:tblGrid>
      <w:tr w:rsidR="00641B7B" w:rsidRPr="00641B7B" w:rsidTr="00641B7B">
        <w:trPr>
          <w:trHeight w:hRule="exact" w:val="360"/>
        </w:trPr>
        <w:tc>
          <w:tcPr>
            <w:tcW w:w="156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Об</w:t>
            </w:r>
            <w:r w:rsidRPr="00641B7B">
              <w:rPr>
                <w:sz w:val="28"/>
                <w:szCs w:val="28"/>
              </w:rPr>
              <w:t>о</w:t>
            </w:r>
            <w:r w:rsidRPr="00641B7B">
              <w:rPr>
                <w:sz w:val="28"/>
                <w:szCs w:val="28"/>
              </w:rPr>
              <w:t>лочка</w:t>
            </w:r>
          </w:p>
          <w:p w:rsidR="00641B7B" w:rsidRPr="00641B7B" w:rsidRDefault="00641B7B" w:rsidP="00FD796F">
            <w:pPr>
              <w:spacing w:line="480" w:lineRule="auto"/>
              <w:ind w:right="0" w:firstLine="567"/>
              <w:rPr>
                <w:sz w:val="28"/>
                <w:szCs w:val="28"/>
              </w:rPr>
            </w:pPr>
          </w:p>
          <w:p w:rsidR="00641B7B" w:rsidRPr="00641B7B" w:rsidRDefault="00641B7B" w:rsidP="00FD796F">
            <w:pPr>
              <w:spacing w:line="480" w:lineRule="auto"/>
              <w:ind w:right="0" w:firstLine="567"/>
              <w:rPr>
                <w:sz w:val="28"/>
                <w:szCs w:val="28"/>
              </w:rPr>
            </w:pPr>
          </w:p>
        </w:tc>
        <w:tc>
          <w:tcPr>
            <w:tcW w:w="9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1</w:t>
            </w:r>
            <w:r w:rsidRPr="00641B7B">
              <w:rPr>
                <w:sz w:val="28"/>
                <w:szCs w:val="28"/>
                <w:lang w:val="en-US"/>
              </w:rPr>
              <w:t>s</w:t>
            </w:r>
            <w:r w:rsidRPr="00641B7B">
              <w:rPr>
                <w:sz w:val="28"/>
                <w:szCs w:val="28"/>
                <w:vertAlign w:val="superscript"/>
                <w:lang w:val="en-US"/>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2</w:t>
            </w:r>
            <w:r w:rsidRPr="00641B7B">
              <w:rPr>
                <w:sz w:val="28"/>
                <w:szCs w:val="28"/>
                <w:lang w:val="en-US"/>
              </w:rPr>
              <w:t>s</w:t>
            </w:r>
            <w:r w:rsidRPr="00641B7B">
              <w:rPr>
                <w:sz w:val="28"/>
                <w:szCs w:val="28"/>
                <w:vertAlign w:val="superscript"/>
                <w:lang w:val="en-US"/>
              </w:rPr>
              <w:t>2</w:t>
            </w:r>
            <w:r w:rsidRPr="00641B7B">
              <w:rPr>
                <w:sz w:val="28"/>
                <w:szCs w:val="28"/>
              </w:rPr>
              <w:t>р</w:t>
            </w:r>
            <w:r w:rsidRPr="00641B7B">
              <w:rPr>
                <w:sz w:val="28"/>
                <w:szCs w:val="28"/>
                <w:vertAlign w:val="superscript"/>
              </w:rPr>
              <w:t>6</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3</w:t>
            </w:r>
            <w:r w:rsidRPr="00641B7B">
              <w:rPr>
                <w:sz w:val="28"/>
                <w:szCs w:val="28"/>
                <w:lang w:val="en-US"/>
              </w:rPr>
              <w:t>s</w:t>
            </w:r>
            <w:r w:rsidRPr="00641B7B">
              <w:rPr>
                <w:sz w:val="28"/>
                <w:szCs w:val="28"/>
                <w:vertAlign w:val="superscript"/>
                <w:lang w:val="en-US"/>
              </w:rPr>
              <w:t>2</w:t>
            </w:r>
            <w:r w:rsidRPr="00641B7B">
              <w:rPr>
                <w:sz w:val="28"/>
                <w:szCs w:val="28"/>
              </w:rPr>
              <w:t>р</w:t>
            </w:r>
            <w:r w:rsidRPr="00641B7B">
              <w:rPr>
                <w:sz w:val="28"/>
                <w:szCs w:val="28"/>
                <w:vertAlign w:val="superscript"/>
              </w:rPr>
              <w:t>6</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4</w:t>
            </w:r>
            <w:r w:rsidRPr="00641B7B">
              <w:rPr>
                <w:sz w:val="28"/>
                <w:szCs w:val="28"/>
                <w:lang w:val="en-US"/>
              </w:rPr>
              <w:t>s</w:t>
            </w:r>
            <w:r w:rsidRPr="00641B7B">
              <w:rPr>
                <w:sz w:val="28"/>
                <w:szCs w:val="28"/>
                <w:vertAlign w:val="superscript"/>
                <w:lang w:val="en-US"/>
              </w:rPr>
              <w:t>2</w:t>
            </w:r>
            <w:r w:rsidRPr="00641B7B">
              <w:rPr>
                <w:sz w:val="28"/>
                <w:szCs w:val="28"/>
              </w:rPr>
              <w:t>р</w:t>
            </w:r>
            <w:r w:rsidRPr="00641B7B">
              <w:rPr>
                <w:sz w:val="28"/>
                <w:szCs w:val="28"/>
                <w:vertAlign w:val="superscript"/>
              </w:rPr>
              <w:t>6</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5</w:t>
            </w:r>
            <w:r w:rsidRPr="00641B7B">
              <w:rPr>
                <w:sz w:val="28"/>
                <w:szCs w:val="28"/>
                <w:lang w:val="en-US"/>
              </w:rPr>
              <w:t>s</w:t>
            </w:r>
            <w:r w:rsidRPr="00641B7B">
              <w:rPr>
                <w:sz w:val="28"/>
                <w:szCs w:val="28"/>
                <w:vertAlign w:val="superscript"/>
                <w:lang w:val="en-US"/>
              </w:rPr>
              <w:t>2</w:t>
            </w:r>
            <w:r w:rsidRPr="00641B7B">
              <w:rPr>
                <w:sz w:val="28"/>
                <w:szCs w:val="28"/>
              </w:rPr>
              <w:t>р</w:t>
            </w:r>
            <w:r w:rsidRPr="00641B7B">
              <w:rPr>
                <w:sz w:val="28"/>
                <w:szCs w:val="28"/>
                <w:vertAlign w:val="superscript"/>
              </w:rPr>
              <w:t>6</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6</w:t>
            </w:r>
            <w:r w:rsidRPr="00641B7B">
              <w:rPr>
                <w:sz w:val="28"/>
                <w:szCs w:val="28"/>
                <w:lang w:val="en-US"/>
              </w:rPr>
              <w:t>s</w:t>
            </w:r>
            <w:r w:rsidRPr="00641B7B">
              <w:rPr>
                <w:sz w:val="28"/>
                <w:szCs w:val="28"/>
                <w:vertAlign w:val="superscript"/>
                <w:lang w:val="en-US"/>
              </w:rPr>
              <w:t>2</w:t>
            </w:r>
            <w:r w:rsidRPr="00641B7B">
              <w:rPr>
                <w:sz w:val="28"/>
                <w:szCs w:val="28"/>
              </w:rPr>
              <w:t>р</w:t>
            </w:r>
            <w:r w:rsidRPr="00641B7B">
              <w:rPr>
                <w:sz w:val="28"/>
                <w:szCs w:val="28"/>
                <w:vertAlign w:val="superscript"/>
              </w:rPr>
              <w:t>6</w:t>
            </w:r>
          </w:p>
        </w:tc>
      </w:tr>
      <w:tr w:rsidR="00641B7B" w:rsidRPr="00641B7B" w:rsidTr="00641B7B">
        <w:trPr>
          <w:trHeight w:hRule="exact" w:val="320"/>
        </w:trPr>
        <w:tc>
          <w:tcPr>
            <w:tcW w:w="156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Атомы</w:t>
            </w:r>
          </w:p>
        </w:tc>
        <w:tc>
          <w:tcPr>
            <w:tcW w:w="9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Не</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Ne</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Ar</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Kr</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Xe</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Ru</w:t>
            </w:r>
          </w:p>
        </w:tc>
      </w:tr>
      <w:tr w:rsidR="00641B7B" w:rsidRPr="00641B7B" w:rsidTr="00641B7B">
        <w:trPr>
          <w:trHeight w:hRule="exact" w:val="320"/>
        </w:trPr>
        <w:tc>
          <w:tcPr>
            <w:tcW w:w="156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 xml:space="preserve">Ионы </w:t>
            </w:r>
          </w:p>
        </w:tc>
        <w:tc>
          <w:tcPr>
            <w:tcW w:w="9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lang w:val="en-US"/>
              </w:rPr>
            </w:pPr>
            <w:r w:rsidRPr="00641B7B">
              <w:rPr>
                <w:sz w:val="28"/>
                <w:szCs w:val="28"/>
                <w:lang w:val="en-US"/>
              </w:rPr>
              <w:t>Li</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Na</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K</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Rb</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Cs</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Fr</w:t>
            </w:r>
            <w:r w:rsidRPr="00641B7B">
              <w:rPr>
                <w:sz w:val="28"/>
                <w:szCs w:val="28"/>
                <w:vertAlign w:val="superscript"/>
              </w:rPr>
              <w:t>+</w:t>
            </w:r>
          </w:p>
        </w:tc>
      </w:tr>
      <w:tr w:rsidR="00641B7B" w:rsidRPr="00641B7B" w:rsidTr="00641B7B">
        <w:trPr>
          <w:trHeight w:hRule="exact" w:val="320"/>
        </w:trPr>
        <w:tc>
          <w:tcPr>
            <w:tcW w:w="156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Ионы</w:t>
            </w:r>
            <w:r w:rsidRPr="00641B7B">
              <w:rPr>
                <w:noProof/>
                <w:sz w:val="28"/>
                <w:szCs w:val="28"/>
              </w:rPr>
              <w:t xml:space="preserve"> 2</w:t>
            </w:r>
            <w:r w:rsidRPr="00641B7B">
              <w:rPr>
                <w:noProof/>
                <w:sz w:val="28"/>
                <w:szCs w:val="28"/>
                <w:vertAlign w:val="superscript"/>
              </w:rPr>
              <w:t>+</w:t>
            </w:r>
          </w:p>
        </w:tc>
        <w:tc>
          <w:tcPr>
            <w:tcW w:w="9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Be</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Mg</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Ca</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Sr</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Ba</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Ra</w:t>
            </w:r>
            <w:r w:rsidRPr="00641B7B">
              <w:rPr>
                <w:sz w:val="28"/>
                <w:szCs w:val="28"/>
                <w:vertAlign w:val="superscript"/>
                <w:lang w:val="en-US"/>
              </w:rPr>
              <w:t>2</w:t>
            </w:r>
            <w:r w:rsidRPr="00641B7B">
              <w:rPr>
                <w:sz w:val="28"/>
                <w:szCs w:val="28"/>
                <w:vertAlign w:val="superscript"/>
              </w:rPr>
              <w:t>+</w:t>
            </w:r>
          </w:p>
        </w:tc>
      </w:tr>
      <w:tr w:rsidR="00641B7B" w:rsidRPr="00641B7B" w:rsidTr="00641B7B">
        <w:trPr>
          <w:trHeight w:hRule="exact" w:val="360"/>
        </w:trPr>
        <w:tc>
          <w:tcPr>
            <w:tcW w:w="156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Ионы</w:t>
            </w:r>
            <w:r w:rsidRPr="00641B7B">
              <w:rPr>
                <w:noProof/>
                <w:sz w:val="28"/>
                <w:szCs w:val="28"/>
              </w:rPr>
              <w:t xml:space="preserve"> 3</w:t>
            </w:r>
            <w:r w:rsidRPr="00641B7B">
              <w:rPr>
                <w:noProof/>
                <w:sz w:val="28"/>
                <w:szCs w:val="28"/>
                <w:vertAlign w:val="superscript"/>
              </w:rPr>
              <w:t>+</w:t>
            </w:r>
          </w:p>
        </w:tc>
        <w:tc>
          <w:tcPr>
            <w:tcW w:w="9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rPr>
              <w:t>В</w:t>
            </w:r>
            <w:r w:rsidRPr="00641B7B">
              <w:rPr>
                <w:sz w:val="28"/>
                <w:szCs w:val="28"/>
                <w:vertAlign w:val="superscript"/>
              </w:rPr>
              <w:t>3+</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Al</w:t>
            </w:r>
            <w:r w:rsidRPr="00641B7B">
              <w:rPr>
                <w:sz w:val="28"/>
                <w:szCs w:val="28"/>
                <w:vertAlign w:val="superscript"/>
                <w:lang w:val="en-US"/>
              </w:rPr>
              <w:t>3</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Se</w:t>
            </w:r>
            <w:r w:rsidRPr="00641B7B">
              <w:rPr>
                <w:sz w:val="28"/>
                <w:szCs w:val="28"/>
                <w:vertAlign w:val="superscript"/>
                <w:lang w:val="en-US"/>
              </w:rPr>
              <w:t>3</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Y</w:t>
            </w:r>
            <w:r w:rsidRPr="00641B7B">
              <w:rPr>
                <w:sz w:val="28"/>
                <w:szCs w:val="28"/>
                <w:vertAlign w:val="superscript"/>
                <w:lang w:val="en-US"/>
              </w:rPr>
              <w:t>3</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La</w:t>
            </w:r>
            <w:r w:rsidRPr="00641B7B">
              <w:rPr>
                <w:sz w:val="28"/>
                <w:szCs w:val="28"/>
                <w:vertAlign w:val="superscript"/>
                <w:lang w:val="en-US"/>
              </w:rPr>
              <w:t>3</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spacing w:line="480" w:lineRule="auto"/>
              <w:ind w:right="0" w:firstLine="567"/>
              <w:rPr>
                <w:sz w:val="28"/>
                <w:szCs w:val="28"/>
              </w:rPr>
            </w:pPr>
            <w:r w:rsidRPr="00641B7B">
              <w:rPr>
                <w:sz w:val="28"/>
                <w:szCs w:val="28"/>
                <w:lang w:val="en-US"/>
              </w:rPr>
              <w:t>Ac</w:t>
            </w:r>
            <w:r w:rsidRPr="00641B7B">
              <w:rPr>
                <w:sz w:val="28"/>
                <w:szCs w:val="28"/>
                <w:vertAlign w:val="superscript"/>
                <w:lang w:val="en-US"/>
              </w:rPr>
              <w:t>3</w:t>
            </w:r>
            <w:r w:rsidRPr="00641B7B">
              <w:rPr>
                <w:sz w:val="28"/>
                <w:szCs w:val="28"/>
                <w:vertAlign w:val="superscript"/>
              </w:rPr>
              <w:t>+</w:t>
            </w:r>
          </w:p>
        </w:tc>
      </w:tr>
    </w:tbl>
    <w:p w:rsidR="00641B7B" w:rsidRPr="00641B7B" w:rsidRDefault="00641B7B" w:rsidP="00FD796F">
      <w:pPr>
        <w:spacing w:before="120"/>
        <w:ind w:right="0" w:firstLine="567"/>
        <w:jc w:val="both"/>
        <w:rPr>
          <w:sz w:val="28"/>
          <w:szCs w:val="28"/>
        </w:rPr>
      </w:pPr>
    </w:p>
    <w:p w:rsidR="00641B7B" w:rsidRDefault="00641B7B" w:rsidP="00FD796F">
      <w:pPr>
        <w:spacing w:before="120"/>
        <w:ind w:right="0" w:firstLine="567"/>
        <w:jc w:val="both"/>
        <w:rPr>
          <w:noProof/>
          <w:sz w:val="28"/>
          <w:szCs w:val="28"/>
        </w:rPr>
      </w:pPr>
      <w:r w:rsidRPr="009C2014">
        <w:rPr>
          <w:sz w:val="28"/>
          <w:szCs w:val="28"/>
        </w:rPr>
        <w:t xml:space="preserve">Главным минимумам соответствуют атомы и ионы с одним внешним </w:t>
      </w:r>
      <w:r w:rsidRPr="009C2014">
        <w:rPr>
          <w:noProof/>
          <w:sz w:val="28"/>
          <w:szCs w:val="28"/>
        </w:rPr>
        <w:t>s -</w:t>
      </w:r>
      <w:r w:rsidRPr="009C2014">
        <w:rPr>
          <w:sz w:val="28"/>
          <w:szCs w:val="28"/>
        </w:rPr>
        <w:t xml:space="preserve"> электроном над заполненной </w:t>
      </w:r>
      <w:r w:rsidRPr="009C2014">
        <w:rPr>
          <w:sz w:val="28"/>
          <w:szCs w:val="28"/>
          <w:lang w:val="en-US"/>
        </w:rPr>
        <w:t>s</w:t>
      </w:r>
      <w:r w:rsidRPr="009C2014">
        <w:rPr>
          <w:sz w:val="28"/>
          <w:szCs w:val="28"/>
          <w:vertAlign w:val="superscript"/>
        </w:rPr>
        <w:t>2</w:t>
      </w:r>
      <w:r w:rsidRPr="009C2014">
        <w:rPr>
          <w:sz w:val="28"/>
          <w:szCs w:val="28"/>
          <w:lang w:val="en-US"/>
        </w:rPr>
        <w:t>p</w:t>
      </w:r>
      <w:r w:rsidRPr="009C2014">
        <w:rPr>
          <w:sz w:val="28"/>
          <w:szCs w:val="28"/>
          <w:vertAlign w:val="superscript"/>
        </w:rPr>
        <w:t>6</w:t>
      </w:r>
      <w:r w:rsidRPr="009C2014">
        <w:rPr>
          <w:sz w:val="28"/>
          <w:szCs w:val="28"/>
        </w:rPr>
        <w:t>- оболочкой инертного газа, а именно, те, которые указаны в таблице</w:t>
      </w:r>
      <w:r w:rsidRPr="009C2014">
        <w:rPr>
          <w:noProof/>
          <w:sz w:val="28"/>
          <w:szCs w:val="28"/>
        </w:rPr>
        <w:t xml:space="preserve"> 2.7.</w:t>
      </w:r>
      <w:r w:rsidRPr="009C2014">
        <w:rPr>
          <w:sz w:val="28"/>
          <w:szCs w:val="28"/>
        </w:rPr>
        <w:t xml:space="preserve"> и рис.</w:t>
      </w:r>
      <w:r w:rsidRPr="009C2014">
        <w:rPr>
          <w:noProof/>
          <w:sz w:val="28"/>
          <w:szCs w:val="28"/>
        </w:rPr>
        <w:t>2.14</w:t>
      </w:r>
      <w:r w:rsidRPr="009C2014">
        <w:rPr>
          <w:sz w:val="28"/>
          <w:szCs w:val="28"/>
        </w:rPr>
        <w:t xml:space="preserve"> и</w:t>
      </w:r>
      <w:r w:rsidRPr="009C2014">
        <w:rPr>
          <w:noProof/>
          <w:sz w:val="28"/>
          <w:szCs w:val="28"/>
        </w:rPr>
        <w:t xml:space="preserve"> 2.15</w:t>
      </w:r>
      <w:r w:rsidRPr="00641B7B">
        <w:rPr>
          <w:noProof/>
          <w:sz w:val="28"/>
          <w:szCs w:val="28"/>
        </w:rPr>
        <w:t>.</w:t>
      </w:r>
    </w:p>
    <w:p w:rsidR="00E54B81" w:rsidRDefault="00E54B81" w:rsidP="00E54B81">
      <w:pPr>
        <w:ind w:right="0"/>
        <w:rPr>
          <w:sz w:val="28"/>
          <w:szCs w:val="28"/>
        </w:rPr>
      </w:pPr>
    </w:p>
    <w:p w:rsidR="009C2014" w:rsidRDefault="00641B7B" w:rsidP="00E54B81">
      <w:pPr>
        <w:ind w:right="0"/>
        <w:jc w:val="center"/>
        <w:rPr>
          <w:sz w:val="28"/>
          <w:szCs w:val="28"/>
        </w:rPr>
      </w:pPr>
      <w:r w:rsidRPr="00641B7B">
        <w:rPr>
          <w:sz w:val="28"/>
          <w:szCs w:val="28"/>
        </w:rPr>
        <w:t>Таблица</w:t>
      </w:r>
      <w:r w:rsidRPr="00641B7B">
        <w:rPr>
          <w:noProof/>
          <w:sz w:val="28"/>
          <w:szCs w:val="28"/>
        </w:rPr>
        <w:t xml:space="preserve"> 2.7</w:t>
      </w:r>
      <w:r w:rsidR="00E54B81">
        <w:rPr>
          <w:noProof/>
          <w:sz w:val="28"/>
          <w:szCs w:val="28"/>
        </w:rPr>
        <w:t xml:space="preserve">. </w:t>
      </w:r>
      <w:r w:rsidR="009C2014">
        <w:rPr>
          <w:sz w:val="28"/>
          <w:szCs w:val="28"/>
        </w:rPr>
        <w:t>А</w:t>
      </w:r>
      <w:r w:rsidR="009C2014" w:rsidRPr="009C2014">
        <w:rPr>
          <w:sz w:val="28"/>
          <w:szCs w:val="28"/>
        </w:rPr>
        <w:t xml:space="preserve">томы и ионы с одним внешним </w:t>
      </w:r>
      <w:r w:rsidR="009C2014" w:rsidRPr="009C2014">
        <w:rPr>
          <w:noProof/>
          <w:sz w:val="28"/>
          <w:szCs w:val="28"/>
        </w:rPr>
        <w:t>s -</w:t>
      </w:r>
      <w:r w:rsidR="009C2014" w:rsidRPr="009C2014">
        <w:rPr>
          <w:sz w:val="28"/>
          <w:szCs w:val="28"/>
        </w:rPr>
        <w:t xml:space="preserve"> электроном над заполне</w:t>
      </w:r>
      <w:r w:rsidR="009C2014" w:rsidRPr="009C2014">
        <w:rPr>
          <w:sz w:val="28"/>
          <w:szCs w:val="28"/>
        </w:rPr>
        <w:t>н</w:t>
      </w:r>
      <w:r w:rsidR="009C2014" w:rsidRPr="009C2014">
        <w:rPr>
          <w:sz w:val="28"/>
          <w:szCs w:val="28"/>
        </w:rPr>
        <w:t>ной</w:t>
      </w:r>
      <w:r w:rsidR="00E54B81">
        <w:rPr>
          <w:sz w:val="28"/>
          <w:szCs w:val="28"/>
        </w:rPr>
        <w:t xml:space="preserve"> </w:t>
      </w:r>
      <w:r w:rsidR="009C2014" w:rsidRPr="009C2014">
        <w:rPr>
          <w:sz w:val="28"/>
          <w:szCs w:val="28"/>
          <w:lang w:val="en-US"/>
        </w:rPr>
        <w:t>s</w:t>
      </w:r>
      <w:r w:rsidR="009C2014" w:rsidRPr="009C2014">
        <w:rPr>
          <w:sz w:val="28"/>
          <w:szCs w:val="28"/>
          <w:vertAlign w:val="superscript"/>
        </w:rPr>
        <w:t>2</w:t>
      </w:r>
      <w:r w:rsidR="009C2014" w:rsidRPr="009C2014">
        <w:rPr>
          <w:sz w:val="28"/>
          <w:szCs w:val="28"/>
          <w:lang w:val="en-US"/>
        </w:rPr>
        <w:t>p</w:t>
      </w:r>
      <w:r w:rsidR="009C2014" w:rsidRPr="009C2014">
        <w:rPr>
          <w:sz w:val="28"/>
          <w:szCs w:val="28"/>
          <w:vertAlign w:val="superscript"/>
        </w:rPr>
        <w:t>6</w:t>
      </w:r>
      <w:r w:rsidR="009C2014" w:rsidRPr="009C2014">
        <w:rPr>
          <w:sz w:val="28"/>
          <w:szCs w:val="28"/>
        </w:rPr>
        <w:t>- оболочкой инертного газа</w:t>
      </w:r>
    </w:p>
    <w:p w:rsidR="009C2014" w:rsidRPr="00641B7B" w:rsidRDefault="009C2014" w:rsidP="00FD796F">
      <w:pPr>
        <w:ind w:right="0" w:firstLine="567"/>
        <w:jc w:val="center"/>
        <w:rPr>
          <w:sz w:val="28"/>
          <w:szCs w:val="28"/>
        </w:rPr>
      </w:pPr>
    </w:p>
    <w:tbl>
      <w:tblPr>
        <w:tblW w:w="0" w:type="auto"/>
        <w:tblInd w:w="400" w:type="dxa"/>
        <w:tblLayout w:type="fixed"/>
        <w:tblCellMar>
          <w:left w:w="40" w:type="dxa"/>
          <w:right w:w="40" w:type="dxa"/>
        </w:tblCellMar>
        <w:tblLook w:val="0000"/>
      </w:tblPr>
      <w:tblGrid>
        <w:gridCol w:w="1560"/>
        <w:gridCol w:w="900"/>
        <w:gridCol w:w="1300"/>
        <w:gridCol w:w="1300"/>
        <w:gridCol w:w="1300"/>
        <w:gridCol w:w="1300"/>
        <w:gridCol w:w="1300"/>
      </w:tblGrid>
      <w:tr w:rsidR="00342E99" w:rsidRPr="00641B7B" w:rsidTr="00641B7B">
        <w:trPr>
          <w:trHeight w:hRule="exact" w:val="340"/>
        </w:trPr>
        <w:tc>
          <w:tcPr>
            <w:tcW w:w="156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spacing w:line="480" w:lineRule="auto"/>
              <w:ind w:right="0" w:firstLine="567"/>
              <w:rPr>
                <w:sz w:val="28"/>
                <w:szCs w:val="28"/>
              </w:rPr>
            </w:pPr>
            <w:r w:rsidRPr="00641B7B">
              <w:rPr>
                <w:sz w:val="28"/>
                <w:szCs w:val="28"/>
              </w:rPr>
              <w:t>Об</w:t>
            </w:r>
            <w:r w:rsidRPr="00641B7B">
              <w:rPr>
                <w:sz w:val="28"/>
                <w:szCs w:val="28"/>
              </w:rPr>
              <w:t>о</w:t>
            </w:r>
            <w:r w:rsidRPr="00641B7B">
              <w:rPr>
                <w:sz w:val="28"/>
                <w:szCs w:val="28"/>
              </w:rPr>
              <w:t>лочка</w:t>
            </w:r>
          </w:p>
          <w:p w:rsidR="00342E99" w:rsidRPr="00641B7B" w:rsidRDefault="00342E99" w:rsidP="00FD796F">
            <w:pPr>
              <w:spacing w:line="480" w:lineRule="auto"/>
              <w:ind w:right="0" w:firstLine="567"/>
              <w:rPr>
                <w:sz w:val="28"/>
                <w:szCs w:val="28"/>
              </w:rPr>
            </w:pPr>
          </w:p>
          <w:p w:rsidR="00342E99" w:rsidRPr="00641B7B" w:rsidRDefault="00342E99" w:rsidP="00FD796F">
            <w:pPr>
              <w:spacing w:line="480" w:lineRule="auto"/>
              <w:ind w:right="0" w:firstLine="567"/>
              <w:rPr>
                <w:sz w:val="28"/>
                <w:szCs w:val="28"/>
              </w:rPr>
            </w:pPr>
          </w:p>
        </w:tc>
        <w:tc>
          <w:tcPr>
            <w:tcW w:w="900" w:type="dxa"/>
            <w:tcBorders>
              <w:top w:val="single" w:sz="6" w:space="0" w:color="auto"/>
              <w:left w:val="single" w:sz="6" w:space="0" w:color="auto"/>
              <w:bottom w:val="single" w:sz="6" w:space="0" w:color="auto"/>
              <w:right w:val="single" w:sz="6" w:space="0" w:color="auto"/>
            </w:tcBorders>
          </w:tcPr>
          <w:p w:rsidR="00342E99" w:rsidRPr="00342E99" w:rsidRDefault="00342E99" w:rsidP="00FD796F">
            <w:pPr>
              <w:spacing w:line="480" w:lineRule="auto"/>
              <w:ind w:right="0" w:firstLine="567"/>
              <w:jc w:val="center"/>
              <w:rPr>
                <w:sz w:val="28"/>
                <w:szCs w:val="28"/>
              </w:rPr>
            </w:pPr>
            <w:r>
              <w:rPr>
                <w:sz w:val="28"/>
                <w:szCs w:val="28"/>
              </w:rPr>
              <w:t>2</w:t>
            </w:r>
            <w:r w:rsidRPr="00641B7B">
              <w:rPr>
                <w:sz w:val="28"/>
                <w:szCs w:val="28"/>
                <w:lang w:val="en-US"/>
              </w:rPr>
              <w:t>s</w:t>
            </w:r>
            <w:r>
              <w:rPr>
                <w:sz w:val="28"/>
                <w:szCs w:val="28"/>
                <w:vertAlign w:val="superscript"/>
              </w:rPr>
              <w:t>1</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spacing w:line="480" w:lineRule="auto"/>
              <w:ind w:right="0" w:firstLine="567"/>
              <w:jc w:val="center"/>
              <w:rPr>
                <w:sz w:val="28"/>
                <w:szCs w:val="28"/>
              </w:rPr>
            </w:pPr>
            <w:r>
              <w:rPr>
                <w:sz w:val="28"/>
                <w:szCs w:val="28"/>
              </w:rPr>
              <w:t>3</w:t>
            </w:r>
            <w:r w:rsidRPr="00641B7B">
              <w:rPr>
                <w:sz w:val="28"/>
                <w:szCs w:val="28"/>
                <w:lang w:val="en-US"/>
              </w:rPr>
              <w:t>s</w:t>
            </w:r>
            <w:r>
              <w:rPr>
                <w:sz w:val="28"/>
                <w:szCs w:val="28"/>
                <w:vertAlign w:val="superscript"/>
              </w:rPr>
              <w:t>1</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spacing w:line="480" w:lineRule="auto"/>
              <w:ind w:right="0" w:firstLine="567"/>
              <w:jc w:val="center"/>
              <w:rPr>
                <w:sz w:val="28"/>
                <w:szCs w:val="28"/>
              </w:rPr>
            </w:pPr>
            <w:r>
              <w:rPr>
                <w:sz w:val="28"/>
                <w:szCs w:val="28"/>
              </w:rPr>
              <w:t>4</w:t>
            </w:r>
            <w:r w:rsidRPr="00641B7B">
              <w:rPr>
                <w:sz w:val="28"/>
                <w:szCs w:val="28"/>
                <w:lang w:val="en-US"/>
              </w:rPr>
              <w:t>s</w:t>
            </w:r>
            <w:r>
              <w:rPr>
                <w:sz w:val="28"/>
                <w:szCs w:val="28"/>
                <w:vertAlign w:val="superscript"/>
              </w:rPr>
              <w:t>1</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spacing w:line="480" w:lineRule="auto"/>
              <w:ind w:right="0" w:firstLine="567"/>
              <w:jc w:val="center"/>
              <w:rPr>
                <w:sz w:val="28"/>
                <w:szCs w:val="28"/>
              </w:rPr>
            </w:pPr>
            <w:r>
              <w:rPr>
                <w:sz w:val="28"/>
                <w:szCs w:val="28"/>
              </w:rPr>
              <w:t>5</w:t>
            </w:r>
            <w:r w:rsidRPr="00641B7B">
              <w:rPr>
                <w:sz w:val="28"/>
                <w:szCs w:val="28"/>
                <w:lang w:val="en-US"/>
              </w:rPr>
              <w:t>s</w:t>
            </w:r>
            <w:r>
              <w:rPr>
                <w:sz w:val="28"/>
                <w:szCs w:val="28"/>
                <w:vertAlign w:val="superscript"/>
              </w:rPr>
              <w:t>1</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spacing w:line="480" w:lineRule="auto"/>
              <w:ind w:right="0" w:firstLine="567"/>
              <w:jc w:val="center"/>
              <w:rPr>
                <w:sz w:val="28"/>
                <w:szCs w:val="28"/>
              </w:rPr>
            </w:pPr>
            <w:r>
              <w:rPr>
                <w:sz w:val="28"/>
                <w:szCs w:val="28"/>
              </w:rPr>
              <w:t>6</w:t>
            </w:r>
            <w:r w:rsidRPr="00641B7B">
              <w:rPr>
                <w:sz w:val="28"/>
                <w:szCs w:val="28"/>
                <w:lang w:val="en-US"/>
              </w:rPr>
              <w:t>s</w:t>
            </w:r>
            <w:r>
              <w:rPr>
                <w:sz w:val="28"/>
                <w:szCs w:val="28"/>
                <w:vertAlign w:val="superscript"/>
              </w:rPr>
              <w:t>1</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spacing w:line="480" w:lineRule="auto"/>
              <w:ind w:right="0" w:firstLine="567"/>
              <w:jc w:val="center"/>
              <w:rPr>
                <w:sz w:val="28"/>
                <w:szCs w:val="28"/>
              </w:rPr>
            </w:pPr>
            <w:r>
              <w:rPr>
                <w:sz w:val="28"/>
                <w:szCs w:val="28"/>
              </w:rPr>
              <w:t>7</w:t>
            </w:r>
            <w:r w:rsidRPr="00641B7B">
              <w:rPr>
                <w:sz w:val="28"/>
                <w:szCs w:val="28"/>
                <w:lang w:val="en-US"/>
              </w:rPr>
              <w:t>s</w:t>
            </w:r>
            <w:r>
              <w:rPr>
                <w:sz w:val="28"/>
                <w:szCs w:val="28"/>
                <w:vertAlign w:val="superscript"/>
              </w:rPr>
              <w:t>1</w:t>
            </w:r>
          </w:p>
        </w:tc>
      </w:tr>
      <w:tr w:rsidR="00342E99" w:rsidRPr="00641B7B" w:rsidTr="00641B7B">
        <w:trPr>
          <w:trHeight w:hRule="exact" w:val="340"/>
        </w:trPr>
        <w:tc>
          <w:tcPr>
            <w:tcW w:w="156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rPr>
                <w:sz w:val="28"/>
                <w:szCs w:val="28"/>
              </w:rPr>
            </w:pPr>
            <w:r w:rsidRPr="00641B7B">
              <w:rPr>
                <w:sz w:val="28"/>
                <w:szCs w:val="28"/>
              </w:rPr>
              <w:t>Атомы</w:t>
            </w:r>
          </w:p>
        </w:tc>
        <w:tc>
          <w:tcPr>
            <w:tcW w:w="9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Li</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Na</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rPr>
              <w:t>К</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Rb</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rPr>
              <w:t>Се</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Fr</w:t>
            </w:r>
          </w:p>
        </w:tc>
      </w:tr>
      <w:tr w:rsidR="00342E99" w:rsidRPr="00641B7B" w:rsidTr="00641B7B">
        <w:trPr>
          <w:trHeight w:hRule="exact" w:val="320"/>
        </w:trPr>
        <w:tc>
          <w:tcPr>
            <w:tcW w:w="156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rPr>
                <w:sz w:val="28"/>
                <w:szCs w:val="28"/>
              </w:rPr>
            </w:pPr>
            <w:r w:rsidRPr="00641B7B">
              <w:rPr>
                <w:sz w:val="28"/>
                <w:szCs w:val="28"/>
              </w:rPr>
              <w:t>Ионы 1</w:t>
            </w:r>
            <w:r w:rsidRPr="00641B7B">
              <w:rPr>
                <w:sz w:val="28"/>
                <w:szCs w:val="28"/>
                <w:vertAlign w:val="superscript"/>
              </w:rPr>
              <w:t>+</w:t>
            </w:r>
          </w:p>
        </w:tc>
        <w:tc>
          <w:tcPr>
            <w:tcW w:w="9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Be</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Mg</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rPr>
              <w:t>Са</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Sr</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rPr>
              <w:t>Ва</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Ra</w:t>
            </w:r>
            <w:r w:rsidRPr="00641B7B">
              <w:rPr>
                <w:sz w:val="28"/>
                <w:szCs w:val="28"/>
                <w:vertAlign w:val="superscript"/>
              </w:rPr>
              <w:t>+</w:t>
            </w:r>
          </w:p>
        </w:tc>
      </w:tr>
      <w:tr w:rsidR="00342E99" w:rsidRPr="00641B7B" w:rsidTr="00641B7B">
        <w:trPr>
          <w:trHeight w:hRule="exact" w:val="360"/>
        </w:trPr>
        <w:tc>
          <w:tcPr>
            <w:tcW w:w="156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rPr>
                <w:sz w:val="28"/>
                <w:szCs w:val="28"/>
              </w:rPr>
            </w:pPr>
            <w:r w:rsidRPr="00641B7B">
              <w:rPr>
                <w:sz w:val="28"/>
                <w:szCs w:val="28"/>
              </w:rPr>
              <w:t>Ионы</w:t>
            </w:r>
            <w:r w:rsidRPr="00641B7B">
              <w:rPr>
                <w:noProof/>
                <w:sz w:val="28"/>
                <w:szCs w:val="28"/>
              </w:rPr>
              <w:t xml:space="preserve"> 2</w:t>
            </w:r>
            <w:r w:rsidRPr="00641B7B">
              <w:rPr>
                <w:noProof/>
                <w:sz w:val="28"/>
                <w:szCs w:val="28"/>
                <w:vertAlign w:val="superscript"/>
              </w:rPr>
              <w:t>+</w:t>
            </w:r>
          </w:p>
        </w:tc>
        <w:tc>
          <w:tcPr>
            <w:tcW w:w="9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rPr>
              <w:t>В</w:t>
            </w:r>
            <w:r w:rsidRPr="00641B7B">
              <w:rPr>
                <w:sz w:val="28"/>
                <w:szCs w:val="28"/>
                <w:vertAlign w:val="superscript"/>
              </w:rPr>
              <w:t>2+</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rPr>
              <w:t>А1</w:t>
            </w:r>
            <w:r w:rsidRPr="00641B7B">
              <w:rPr>
                <w:sz w:val="28"/>
                <w:szCs w:val="28"/>
                <w:vertAlign w:val="superscript"/>
              </w:rPr>
              <w:t>2+</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Sc</w:t>
            </w:r>
            <w:r w:rsidRPr="00641B7B">
              <w:rPr>
                <w:sz w:val="28"/>
                <w:szCs w:val="28"/>
                <w:vertAlign w:val="superscript"/>
              </w:rPr>
              <w:t>2+</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Y</w:t>
            </w:r>
            <w:r w:rsidRPr="00641B7B">
              <w:rPr>
                <w:sz w:val="28"/>
                <w:szCs w:val="28"/>
                <w:vertAlign w:val="superscript"/>
              </w:rPr>
              <w:t>2+</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noProof/>
                <w:sz w:val="28"/>
                <w:szCs w:val="28"/>
              </w:rPr>
              <w:t>La</w:t>
            </w:r>
            <w:r w:rsidRPr="00641B7B">
              <w:rPr>
                <w:noProof/>
                <w:sz w:val="28"/>
                <w:szCs w:val="28"/>
                <w:vertAlign w:val="superscript"/>
              </w:rPr>
              <w:t>2+</w:t>
            </w:r>
          </w:p>
        </w:tc>
        <w:tc>
          <w:tcPr>
            <w:tcW w:w="1300" w:type="dxa"/>
            <w:tcBorders>
              <w:top w:val="single" w:sz="6" w:space="0" w:color="auto"/>
              <w:left w:val="single" w:sz="6" w:space="0" w:color="auto"/>
              <w:bottom w:val="single" w:sz="6" w:space="0" w:color="auto"/>
              <w:right w:val="single" w:sz="6" w:space="0" w:color="auto"/>
            </w:tcBorders>
          </w:tcPr>
          <w:p w:rsidR="00342E99" w:rsidRPr="00641B7B" w:rsidRDefault="00342E99" w:rsidP="00FD796F">
            <w:pPr>
              <w:ind w:right="0" w:firstLine="567"/>
              <w:jc w:val="center"/>
              <w:rPr>
                <w:sz w:val="28"/>
                <w:szCs w:val="28"/>
              </w:rPr>
            </w:pPr>
            <w:r w:rsidRPr="00641B7B">
              <w:rPr>
                <w:sz w:val="28"/>
                <w:szCs w:val="28"/>
                <w:lang w:val="en-US"/>
              </w:rPr>
              <w:t>Ac</w:t>
            </w:r>
            <w:r w:rsidRPr="00641B7B">
              <w:rPr>
                <w:sz w:val="28"/>
                <w:szCs w:val="28"/>
                <w:vertAlign w:val="superscript"/>
              </w:rPr>
              <w:t>+</w:t>
            </w:r>
          </w:p>
        </w:tc>
      </w:tr>
    </w:tbl>
    <w:p w:rsidR="00641B7B" w:rsidRDefault="00641B7B" w:rsidP="00FD796F">
      <w:pPr>
        <w:spacing w:before="120"/>
        <w:ind w:right="0" w:firstLine="567"/>
        <w:jc w:val="both"/>
        <w:rPr>
          <w:noProof/>
          <w:sz w:val="28"/>
          <w:szCs w:val="28"/>
        </w:rPr>
      </w:pPr>
      <w:r w:rsidRPr="00641B7B">
        <w:rPr>
          <w:sz w:val="28"/>
          <w:szCs w:val="28"/>
        </w:rPr>
        <w:t>Из рис.</w:t>
      </w:r>
      <w:r w:rsidRPr="00641B7B">
        <w:rPr>
          <w:noProof/>
          <w:sz w:val="28"/>
          <w:szCs w:val="28"/>
        </w:rPr>
        <w:t xml:space="preserve"> 2.12</w:t>
      </w:r>
      <w:r w:rsidRPr="00641B7B">
        <w:rPr>
          <w:sz w:val="28"/>
          <w:szCs w:val="28"/>
        </w:rPr>
        <w:t xml:space="preserve"> и</w:t>
      </w:r>
      <w:r w:rsidRPr="00641B7B">
        <w:rPr>
          <w:noProof/>
          <w:sz w:val="28"/>
          <w:szCs w:val="28"/>
        </w:rPr>
        <w:t xml:space="preserve"> 2.13</w:t>
      </w:r>
      <w:r w:rsidRPr="00641B7B">
        <w:rPr>
          <w:sz w:val="28"/>
          <w:szCs w:val="28"/>
        </w:rPr>
        <w:t xml:space="preserve"> видно, что стабильным электронным конфигурациям,</w:t>
      </w:r>
      <w:r w:rsidRPr="00641B7B">
        <w:rPr>
          <w:noProof/>
          <w:sz w:val="28"/>
          <w:szCs w:val="28"/>
        </w:rPr>
        <w:t xml:space="preserve"> </w:t>
      </w:r>
      <w:r w:rsidRPr="00641B7B">
        <w:rPr>
          <w:sz w:val="28"/>
          <w:szCs w:val="28"/>
        </w:rPr>
        <w:t>отвечающим заполнению</w:t>
      </w:r>
      <w:r w:rsidRPr="00641B7B">
        <w:rPr>
          <w:noProof/>
          <w:sz w:val="28"/>
          <w:szCs w:val="28"/>
        </w:rPr>
        <w:t xml:space="preserve"> </w:t>
      </w:r>
      <w:r w:rsidRPr="00641B7B">
        <w:rPr>
          <w:b/>
          <w:noProof/>
          <w:sz w:val="28"/>
          <w:szCs w:val="28"/>
        </w:rPr>
        <w:t>s</w:t>
      </w:r>
      <w:r w:rsidRPr="00641B7B">
        <w:rPr>
          <w:b/>
          <w:noProof/>
          <w:sz w:val="28"/>
          <w:szCs w:val="28"/>
          <w:vertAlign w:val="superscript"/>
        </w:rPr>
        <w:t>2</w:t>
      </w:r>
      <w:r w:rsidRPr="00641B7B">
        <w:rPr>
          <w:noProof/>
          <w:sz w:val="28"/>
          <w:szCs w:val="28"/>
        </w:rPr>
        <w:t>-</w:t>
      </w:r>
      <w:r w:rsidRPr="00641B7B">
        <w:rPr>
          <w:sz w:val="28"/>
          <w:szCs w:val="28"/>
        </w:rPr>
        <w:t xml:space="preserve"> подоболочек</w:t>
      </w:r>
      <w:r w:rsidRPr="00641B7B">
        <w:rPr>
          <w:noProof/>
          <w:sz w:val="28"/>
          <w:szCs w:val="28"/>
        </w:rPr>
        <w:t xml:space="preserve">, </w:t>
      </w:r>
      <w:r w:rsidRPr="00641B7B">
        <w:rPr>
          <w:sz w:val="28"/>
          <w:szCs w:val="28"/>
        </w:rPr>
        <w:t>соответствуют внешние электро</w:t>
      </w:r>
      <w:r w:rsidRPr="00641B7B">
        <w:rPr>
          <w:sz w:val="28"/>
          <w:szCs w:val="28"/>
        </w:rPr>
        <w:t>н</w:t>
      </w:r>
      <w:r w:rsidRPr="00641B7B">
        <w:rPr>
          <w:sz w:val="28"/>
          <w:szCs w:val="28"/>
        </w:rPr>
        <w:t>ные конфигурации, приведенные в таблице</w:t>
      </w:r>
      <w:r w:rsidRPr="00641B7B">
        <w:rPr>
          <w:noProof/>
          <w:sz w:val="28"/>
          <w:szCs w:val="28"/>
        </w:rPr>
        <w:t xml:space="preserve"> 2.8.</w:t>
      </w:r>
    </w:p>
    <w:p w:rsidR="009C2014" w:rsidRPr="00641B7B" w:rsidRDefault="009C2014" w:rsidP="00FD796F">
      <w:pPr>
        <w:spacing w:before="120"/>
        <w:ind w:right="0" w:firstLine="567"/>
        <w:jc w:val="both"/>
        <w:rPr>
          <w:sz w:val="28"/>
          <w:szCs w:val="28"/>
        </w:rPr>
      </w:pPr>
    </w:p>
    <w:p w:rsidR="00342E99" w:rsidRDefault="00641B7B" w:rsidP="00E54B81">
      <w:pPr>
        <w:ind w:right="0"/>
        <w:rPr>
          <w:sz w:val="28"/>
          <w:szCs w:val="28"/>
        </w:rPr>
      </w:pPr>
      <w:r w:rsidRPr="00641B7B">
        <w:rPr>
          <w:sz w:val="28"/>
          <w:szCs w:val="28"/>
        </w:rPr>
        <w:t>Таблица</w:t>
      </w:r>
      <w:r w:rsidRPr="00641B7B">
        <w:rPr>
          <w:noProof/>
          <w:sz w:val="28"/>
          <w:szCs w:val="28"/>
        </w:rPr>
        <w:t xml:space="preserve"> 2.8</w:t>
      </w:r>
      <w:r w:rsidR="00E54B81">
        <w:rPr>
          <w:noProof/>
          <w:sz w:val="28"/>
          <w:szCs w:val="28"/>
        </w:rPr>
        <w:t xml:space="preserve">. </w:t>
      </w:r>
      <w:r w:rsidR="00342E99">
        <w:rPr>
          <w:sz w:val="28"/>
          <w:szCs w:val="28"/>
        </w:rPr>
        <w:t>А</w:t>
      </w:r>
      <w:r w:rsidR="00342E99" w:rsidRPr="009C2014">
        <w:rPr>
          <w:sz w:val="28"/>
          <w:szCs w:val="28"/>
        </w:rPr>
        <w:t>томы и ионы с</w:t>
      </w:r>
      <w:r w:rsidR="00342E99">
        <w:rPr>
          <w:sz w:val="28"/>
          <w:szCs w:val="28"/>
        </w:rPr>
        <w:t xml:space="preserve">о </w:t>
      </w:r>
      <w:r w:rsidR="00342E99" w:rsidRPr="00641B7B">
        <w:rPr>
          <w:sz w:val="28"/>
          <w:szCs w:val="28"/>
        </w:rPr>
        <w:t>стабильным</w:t>
      </w:r>
      <w:r w:rsidR="00342E99">
        <w:rPr>
          <w:sz w:val="28"/>
          <w:szCs w:val="28"/>
        </w:rPr>
        <w:t>и</w:t>
      </w:r>
      <w:r w:rsidR="00342E99" w:rsidRPr="00641B7B">
        <w:rPr>
          <w:sz w:val="28"/>
          <w:szCs w:val="28"/>
        </w:rPr>
        <w:t xml:space="preserve"> электронным</w:t>
      </w:r>
      <w:r w:rsidR="00342E99">
        <w:rPr>
          <w:sz w:val="28"/>
          <w:szCs w:val="28"/>
        </w:rPr>
        <w:t>и</w:t>
      </w:r>
      <w:r w:rsidR="00342E99" w:rsidRPr="00641B7B">
        <w:rPr>
          <w:sz w:val="28"/>
          <w:szCs w:val="28"/>
        </w:rPr>
        <w:t xml:space="preserve"> конфигурациям</w:t>
      </w:r>
      <w:r w:rsidR="00342E99">
        <w:rPr>
          <w:sz w:val="28"/>
          <w:szCs w:val="28"/>
        </w:rPr>
        <w:t>и</w:t>
      </w:r>
    </w:p>
    <w:p w:rsidR="00342E99" w:rsidRPr="00641B7B" w:rsidRDefault="00342E99" w:rsidP="00FD796F">
      <w:pPr>
        <w:ind w:right="0" w:firstLine="567"/>
        <w:jc w:val="center"/>
        <w:rPr>
          <w:sz w:val="28"/>
          <w:szCs w:val="28"/>
        </w:rPr>
      </w:pPr>
    </w:p>
    <w:tbl>
      <w:tblPr>
        <w:tblW w:w="8960" w:type="dxa"/>
        <w:tblInd w:w="400" w:type="dxa"/>
        <w:tblLayout w:type="fixed"/>
        <w:tblCellMar>
          <w:left w:w="40" w:type="dxa"/>
          <w:right w:w="40" w:type="dxa"/>
        </w:tblCellMar>
        <w:tblLook w:val="0000"/>
      </w:tblPr>
      <w:tblGrid>
        <w:gridCol w:w="1440"/>
        <w:gridCol w:w="1020"/>
        <w:gridCol w:w="1300"/>
        <w:gridCol w:w="1300"/>
        <w:gridCol w:w="1300"/>
        <w:gridCol w:w="1300"/>
        <w:gridCol w:w="1300"/>
      </w:tblGrid>
      <w:tr w:rsidR="00641B7B" w:rsidRPr="00641B7B" w:rsidTr="009425A2">
        <w:trPr>
          <w:trHeight w:hRule="exact" w:val="340"/>
        </w:trPr>
        <w:tc>
          <w:tcPr>
            <w:tcW w:w="1440" w:type="dxa"/>
            <w:tcBorders>
              <w:top w:val="single" w:sz="6" w:space="0" w:color="auto"/>
              <w:left w:val="single" w:sz="6" w:space="0" w:color="auto"/>
              <w:bottom w:val="single" w:sz="6" w:space="0" w:color="auto"/>
              <w:right w:val="single" w:sz="6" w:space="0" w:color="auto"/>
            </w:tcBorders>
          </w:tcPr>
          <w:p w:rsidR="00641B7B" w:rsidRPr="00641B7B" w:rsidRDefault="00641B7B" w:rsidP="009425A2">
            <w:pPr>
              <w:ind w:right="0"/>
              <w:rPr>
                <w:sz w:val="28"/>
                <w:szCs w:val="28"/>
              </w:rPr>
            </w:pPr>
            <w:r w:rsidRPr="00641B7B">
              <w:rPr>
                <w:sz w:val="28"/>
                <w:szCs w:val="28"/>
              </w:rPr>
              <w:t>Оболочка</w:t>
            </w:r>
          </w:p>
        </w:tc>
        <w:tc>
          <w:tcPr>
            <w:tcW w:w="10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2s</w:t>
            </w:r>
            <w:r w:rsidRPr="00641B7B">
              <w:rPr>
                <w:sz w:val="28"/>
                <w:szCs w:val="28"/>
                <w:vertAlign w:val="superscript"/>
                <w:lang w:val="en-US"/>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3s</w:t>
            </w:r>
            <w:r w:rsidRPr="00641B7B">
              <w:rPr>
                <w:sz w:val="28"/>
                <w:szCs w:val="28"/>
                <w:vertAlign w:val="superscript"/>
                <w:lang w:val="en-US"/>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4s</w:t>
            </w:r>
            <w:r w:rsidRPr="00641B7B">
              <w:rPr>
                <w:sz w:val="28"/>
                <w:szCs w:val="28"/>
                <w:vertAlign w:val="superscript"/>
                <w:lang w:val="en-US"/>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5s</w:t>
            </w:r>
            <w:r w:rsidRPr="00641B7B">
              <w:rPr>
                <w:sz w:val="28"/>
                <w:szCs w:val="28"/>
                <w:vertAlign w:val="superscript"/>
                <w:lang w:val="en-US"/>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6s</w:t>
            </w:r>
            <w:r w:rsidRPr="00641B7B">
              <w:rPr>
                <w:sz w:val="28"/>
                <w:szCs w:val="28"/>
                <w:vertAlign w:val="superscript"/>
                <w:lang w:val="en-US"/>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7s</w:t>
            </w:r>
            <w:r w:rsidRPr="00641B7B">
              <w:rPr>
                <w:sz w:val="28"/>
                <w:szCs w:val="28"/>
                <w:vertAlign w:val="superscript"/>
                <w:lang w:val="en-US"/>
              </w:rPr>
              <w:t>2</w:t>
            </w:r>
          </w:p>
        </w:tc>
      </w:tr>
      <w:tr w:rsidR="00641B7B" w:rsidRPr="00641B7B" w:rsidTr="009425A2">
        <w:trPr>
          <w:cantSplit/>
          <w:trHeight w:hRule="exact" w:val="482"/>
        </w:trPr>
        <w:tc>
          <w:tcPr>
            <w:tcW w:w="1440" w:type="dxa"/>
            <w:vMerge w:val="restart"/>
            <w:tcBorders>
              <w:top w:val="single" w:sz="6" w:space="0" w:color="auto"/>
              <w:left w:val="single" w:sz="6" w:space="0" w:color="auto"/>
              <w:right w:val="single" w:sz="6" w:space="0" w:color="auto"/>
            </w:tcBorders>
          </w:tcPr>
          <w:p w:rsidR="00641B7B" w:rsidRPr="00641B7B" w:rsidRDefault="00641B7B" w:rsidP="009425A2">
            <w:pPr>
              <w:ind w:right="0"/>
              <w:rPr>
                <w:sz w:val="28"/>
                <w:szCs w:val="28"/>
              </w:rPr>
            </w:pPr>
            <w:r w:rsidRPr="00641B7B">
              <w:rPr>
                <w:sz w:val="28"/>
                <w:szCs w:val="28"/>
              </w:rPr>
              <w:t>Атомы</w:t>
            </w:r>
          </w:p>
        </w:tc>
        <w:tc>
          <w:tcPr>
            <w:tcW w:w="1020" w:type="dxa"/>
            <w:vMerge w:val="restart"/>
            <w:tcBorders>
              <w:top w:val="single" w:sz="6" w:space="0" w:color="auto"/>
              <w:left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Be</w:t>
            </w:r>
          </w:p>
        </w:tc>
        <w:tc>
          <w:tcPr>
            <w:tcW w:w="1300" w:type="dxa"/>
            <w:vMerge w:val="restart"/>
            <w:tcBorders>
              <w:top w:val="single" w:sz="6" w:space="0" w:color="auto"/>
              <w:left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Mg</w:t>
            </w:r>
          </w:p>
        </w:tc>
        <w:tc>
          <w:tcPr>
            <w:tcW w:w="1300" w:type="dxa"/>
            <w:tcBorders>
              <w:top w:val="single" w:sz="6" w:space="0" w:color="auto"/>
              <w:left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Ca</w:t>
            </w:r>
          </w:p>
        </w:tc>
        <w:tc>
          <w:tcPr>
            <w:tcW w:w="1300" w:type="dxa"/>
            <w:tcBorders>
              <w:top w:val="single" w:sz="6" w:space="0" w:color="auto"/>
              <w:left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Sr</w:t>
            </w:r>
          </w:p>
        </w:tc>
        <w:tc>
          <w:tcPr>
            <w:tcW w:w="1300" w:type="dxa"/>
            <w:tcBorders>
              <w:top w:val="single" w:sz="6" w:space="0" w:color="auto"/>
              <w:left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Be</w:t>
            </w:r>
          </w:p>
          <w:p w:rsidR="00641B7B" w:rsidRPr="00641B7B" w:rsidRDefault="00641B7B" w:rsidP="00FD796F">
            <w:pPr>
              <w:ind w:right="0" w:firstLine="567"/>
              <w:jc w:val="center"/>
              <w:rPr>
                <w:sz w:val="28"/>
                <w:szCs w:val="28"/>
              </w:rPr>
            </w:pPr>
          </w:p>
        </w:tc>
        <w:tc>
          <w:tcPr>
            <w:tcW w:w="1300" w:type="dxa"/>
            <w:tcBorders>
              <w:top w:val="single" w:sz="6" w:space="0" w:color="auto"/>
              <w:left w:val="single" w:sz="6" w:space="0" w:color="auto"/>
              <w:right w:val="single" w:sz="4" w:space="0" w:color="auto"/>
            </w:tcBorders>
          </w:tcPr>
          <w:p w:rsidR="00641B7B" w:rsidRPr="00641B7B" w:rsidRDefault="00641B7B" w:rsidP="00FD796F">
            <w:pPr>
              <w:ind w:right="0" w:firstLine="567"/>
              <w:jc w:val="center"/>
              <w:rPr>
                <w:sz w:val="28"/>
                <w:szCs w:val="28"/>
              </w:rPr>
            </w:pPr>
            <w:r w:rsidRPr="00641B7B">
              <w:rPr>
                <w:sz w:val="28"/>
                <w:szCs w:val="28"/>
                <w:lang w:val="en-US"/>
              </w:rPr>
              <w:t>Ra</w:t>
            </w:r>
          </w:p>
        </w:tc>
      </w:tr>
      <w:tr w:rsidR="00641B7B" w:rsidRPr="00641B7B" w:rsidTr="009425A2">
        <w:trPr>
          <w:cantSplit/>
          <w:trHeight w:hRule="exact" w:val="423"/>
        </w:trPr>
        <w:tc>
          <w:tcPr>
            <w:tcW w:w="1440" w:type="dxa"/>
            <w:vMerge/>
            <w:tcBorders>
              <w:left w:val="single" w:sz="6" w:space="0" w:color="auto"/>
              <w:bottom w:val="single" w:sz="6" w:space="0" w:color="auto"/>
              <w:right w:val="single" w:sz="6" w:space="0" w:color="auto"/>
            </w:tcBorders>
          </w:tcPr>
          <w:p w:rsidR="00641B7B" w:rsidRPr="00641B7B" w:rsidRDefault="00641B7B" w:rsidP="00FD796F">
            <w:pPr>
              <w:ind w:right="0" w:firstLine="567"/>
              <w:rPr>
                <w:sz w:val="28"/>
                <w:szCs w:val="28"/>
              </w:rPr>
            </w:pPr>
          </w:p>
        </w:tc>
        <w:tc>
          <w:tcPr>
            <w:tcW w:w="1020" w:type="dxa"/>
            <w:vMerge/>
            <w:tcBorders>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lang w:val="en-US"/>
              </w:rPr>
            </w:pPr>
          </w:p>
        </w:tc>
        <w:tc>
          <w:tcPr>
            <w:tcW w:w="1300" w:type="dxa"/>
            <w:vMerge/>
            <w:tcBorders>
              <w:left w:val="single" w:sz="6" w:space="0" w:color="auto"/>
              <w:bottom w:val="single" w:sz="6" w:space="0" w:color="auto"/>
            </w:tcBorders>
          </w:tcPr>
          <w:p w:rsidR="00641B7B" w:rsidRPr="00641B7B" w:rsidRDefault="00641B7B" w:rsidP="00FD796F">
            <w:pPr>
              <w:ind w:right="0" w:firstLine="567"/>
              <w:jc w:val="center"/>
              <w:rPr>
                <w:sz w:val="28"/>
                <w:szCs w:val="28"/>
                <w:lang w:val="en-US"/>
              </w:rPr>
            </w:pPr>
          </w:p>
        </w:tc>
        <w:tc>
          <w:tcPr>
            <w:tcW w:w="5200" w:type="dxa"/>
            <w:gridSpan w:val="4"/>
            <w:tcBorders>
              <w:bottom w:val="single" w:sz="4" w:space="0" w:color="auto"/>
              <w:right w:val="single" w:sz="4" w:space="0" w:color="auto"/>
            </w:tcBorders>
          </w:tcPr>
          <w:p w:rsidR="00641B7B" w:rsidRPr="00641B7B" w:rsidRDefault="00641B7B" w:rsidP="00FD796F">
            <w:pPr>
              <w:ind w:right="0" w:firstLine="567"/>
              <w:jc w:val="center"/>
              <w:rPr>
                <w:sz w:val="28"/>
                <w:szCs w:val="28"/>
              </w:rPr>
            </w:pPr>
            <w:r w:rsidRPr="00641B7B">
              <w:rPr>
                <w:sz w:val="28"/>
                <w:szCs w:val="28"/>
              </w:rPr>
              <w:t>п     е     р     е     л     о     м     ы</w:t>
            </w:r>
          </w:p>
        </w:tc>
      </w:tr>
      <w:tr w:rsidR="00641B7B" w:rsidRPr="00641B7B" w:rsidTr="00641B7B">
        <w:trPr>
          <w:trHeight w:hRule="exact" w:val="340"/>
        </w:trPr>
        <w:tc>
          <w:tcPr>
            <w:tcW w:w="1440" w:type="dxa"/>
            <w:tcBorders>
              <w:top w:val="single" w:sz="6" w:space="0" w:color="auto"/>
              <w:left w:val="single" w:sz="6" w:space="0" w:color="auto"/>
              <w:bottom w:val="single" w:sz="6" w:space="0" w:color="auto"/>
              <w:right w:val="single" w:sz="6" w:space="0" w:color="auto"/>
            </w:tcBorders>
          </w:tcPr>
          <w:p w:rsidR="00641B7B" w:rsidRPr="00641B7B" w:rsidRDefault="00641B7B" w:rsidP="009425A2">
            <w:pPr>
              <w:ind w:right="0"/>
              <w:rPr>
                <w:sz w:val="28"/>
                <w:szCs w:val="28"/>
              </w:rPr>
            </w:pPr>
            <w:r w:rsidRPr="00641B7B">
              <w:rPr>
                <w:sz w:val="28"/>
                <w:szCs w:val="28"/>
              </w:rPr>
              <w:t>Ионы 1</w:t>
            </w:r>
            <w:r w:rsidRPr="00641B7B">
              <w:rPr>
                <w:sz w:val="28"/>
                <w:szCs w:val="28"/>
                <w:vertAlign w:val="superscript"/>
              </w:rPr>
              <w:t>+</w:t>
            </w:r>
          </w:p>
        </w:tc>
        <w:tc>
          <w:tcPr>
            <w:tcW w:w="10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rPr>
              <w:t>В</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lang w:val="en-US"/>
              </w:rPr>
            </w:pPr>
            <w:r w:rsidRPr="00641B7B">
              <w:rPr>
                <w:sz w:val="28"/>
                <w:szCs w:val="28"/>
              </w:rPr>
              <w:t>А</w:t>
            </w:r>
            <w:r w:rsidRPr="00641B7B">
              <w:rPr>
                <w:sz w:val="28"/>
                <w:szCs w:val="28"/>
                <w:lang w:val="en-US"/>
              </w:rPr>
              <w:t>l</w:t>
            </w:r>
            <w:r w:rsidRPr="00641B7B">
              <w:rPr>
                <w:sz w:val="28"/>
                <w:szCs w:val="28"/>
                <w:vertAlign w:val="superscript"/>
              </w:rPr>
              <w:t>+</w:t>
            </w:r>
          </w:p>
        </w:tc>
        <w:tc>
          <w:tcPr>
            <w:tcW w:w="1300" w:type="dxa"/>
            <w:tcBorders>
              <w:top w:val="single" w:sz="4"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Sc</w:t>
            </w:r>
            <w:r w:rsidRPr="00641B7B">
              <w:rPr>
                <w:sz w:val="28"/>
                <w:szCs w:val="28"/>
                <w:vertAlign w:val="superscript"/>
              </w:rPr>
              <w:t>+</w:t>
            </w:r>
          </w:p>
        </w:tc>
        <w:tc>
          <w:tcPr>
            <w:tcW w:w="1300" w:type="dxa"/>
            <w:tcBorders>
              <w:top w:val="single" w:sz="4"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Y</w:t>
            </w:r>
            <w:r w:rsidRPr="00641B7B">
              <w:rPr>
                <w:sz w:val="28"/>
                <w:szCs w:val="28"/>
                <w:vertAlign w:val="superscript"/>
              </w:rPr>
              <w:t>+</w:t>
            </w:r>
          </w:p>
        </w:tc>
        <w:tc>
          <w:tcPr>
            <w:tcW w:w="1300" w:type="dxa"/>
            <w:tcBorders>
              <w:top w:val="single" w:sz="4"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lang w:val="en-US"/>
              </w:rPr>
            </w:pPr>
            <w:r w:rsidRPr="00641B7B">
              <w:rPr>
                <w:sz w:val="28"/>
                <w:szCs w:val="28"/>
                <w:lang w:val="en-US"/>
              </w:rPr>
              <w:t>La</w:t>
            </w:r>
            <w:r w:rsidRPr="00641B7B">
              <w:rPr>
                <w:sz w:val="28"/>
                <w:szCs w:val="28"/>
                <w:vertAlign w:val="superscript"/>
              </w:rPr>
              <w:t>+</w:t>
            </w:r>
          </w:p>
        </w:tc>
        <w:tc>
          <w:tcPr>
            <w:tcW w:w="1300" w:type="dxa"/>
            <w:tcBorders>
              <w:top w:val="single" w:sz="4"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noProof/>
                <w:sz w:val="28"/>
                <w:szCs w:val="28"/>
              </w:rPr>
              <w:t>-</w:t>
            </w:r>
          </w:p>
        </w:tc>
      </w:tr>
      <w:tr w:rsidR="00641B7B" w:rsidRPr="00641B7B" w:rsidTr="00641B7B">
        <w:trPr>
          <w:trHeight w:hRule="exact" w:val="340"/>
        </w:trPr>
        <w:tc>
          <w:tcPr>
            <w:tcW w:w="1440" w:type="dxa"/>
            <w:tcBorders>
              <w:top w:val="single" w:sz="6" w:space="0" w:color="auto"/>
              <w:left w:val="single" w:sz="6" w:space="0" w:color="auto"/>
              <w:bottom w:val="single" w:sz="6" w:space="0" w:color="auto"/>
              <w:right w:val="single" w:sz="6" w:space="0" w:color="auto"/>
            </w:tcBorders>
          </w:tcPr>
          <w:p w:rsidR="00641B7B" w:rsidRPr="00641B7B" w:rsidRDefault="00641B7B" w:rsidP="009425A2">
            <w:pPr>
              <w:ind w:right="0"/>
              <w:rPr>
                <w:sz w:val="28"/>
                <w:szCs w:val="28"/>
              </w:rPr>
            </w:pPr>
            <w:r w:rsidRPr="00641B7B">
              <w:rPr>
                <w:sz w:val="28"/>
                <w:szCs w:val="28"/>
              </w:rPr>
              <w:t>Ионы</w:t>
            </w:r>
            <w:r w:rsidRPr="00641B7B">
              <w:rPr>
                <w:noProof/>
                <w:sz w:val="28"/>
                <w:szCs w:val="28"/>
              </w:rPr>
              <w:t xml:space="preserve"> 2</w:t>
            </w:r>
            <w:r w:rsidRPr="00641B7B">
              <w:rPr>
                <w:noProof/>
                <w:sz w:val="28"/>
                <w:szCs w:val="28"/>
                <w:vertAlign w:val="superscript"/>
              </w:rPr>
              <w:t>+</w:t>
            </w:r>
          </w:p>
        </w:tc>
        <w:tc>
          <w:tcPr>
            <w:tcW w:w="102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rPr>
              <w:t>С</w:t>
            </w:r>
            <w:r w:rsidRPr="00641B7B">
              <w:rPr>
                <w:sz w:val="28"/>
                <w:szCs w:val="28"/>
                <w:vertAlign w:val="superscript"/>
              </w:rPr>
              <w:t>2+</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Si</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Ti</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Zr</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sz w:val="28"/>
                <w:szCs w:val="28"/>
                <w:lang w:val="en-US"/>
              </w:rPr>
              <w:t>Hf</w:t>
            </w:r>
            <w:r w:rsidRPr="00641B7B">
              <w:rPr>
                <w:sz w:val="28"/>
                <w:szCs w:val="28"/>
                <w:vertAlign w:val="superscript"/>
                <w:lang w:val="en-US"/>
              </w:rPr>
              <w:t>2</w:t>
            </w:r>
            <w:r w:rsidRPr="00641B7B">
              <w:rPr>
                <w:sz w:val="28"/>
                <w:szCs w:val="28"/>
                <w:vertAlign w:val="superscript"/>
              </w:rPr>
              <w:t>+</w:t>
            </w:r>
          </w:p>
        </w:tc>
        <w:tc>
          <w:tcPr>
            <w:tcW w:w="1300" w:type="dxa"/>
            <w:tcBorders>
              <w:top w:val="single" w:sz="6" w:space="0" w:color="auto"/>
              <w:left w:val="single" w:sz="6" w:space="0" w:color="auto"/>
              <w:bottom w:val="single" w:sz="6" w:space="0" w:color="auto"/>
              <w:right w:val="single" w:sz="6" w:space="0" w:color="auto"/>
            </w:tcBorders>
          </w:tcPr>
          <w:p w:rsidR="00641B7B" w:rsidRPr="00641B7B" w:rsidRDefault="00641B7B" w:rsidP="00FD796F">
            <w:pPr>
              <w:ind w:right="0" w:firstLine="567"/>
              <w:jc w:val="center"/>
              <w:rPr>
                <w:sz w:val="28"/>
                <w:szCs w:val="28"/>
              </w:rPr>
            </w:pPr>
            <w:r w:rsidRPr="00641B7B">
              <w:rPr>
                <w:noProof/>
                <w:sz w:val="28"/>
                <w:szCs w:val="28"/>
              </w:rPr>
              <w:t>-</w:t>
            </w:r>
          </w:p>
        </w:tc>
      </w:tr>
    </w:tbl>
    <w:p w:rsidR="00641B7B" w:rsidRPr="00641B7B" w:rsidRDefault="00641B7B" w:rsidP="00FD796F">
      <w:pPr>
        <w:ind w:right="0" w:firstLine="567"/>
        <w:jc w:val="both"/>
        <w:rPr>
          <w:sz w:val="28"/>
          <w:szCs w:val="28"/>
        </w:rPr>
      </w:pPr>
    </w:p>
    <w:p w:rsidR="00641B7B" w:rsidRPr="0036185B" w:rsidRDefault="00641B7B" w:rsidP="00FD796F">
      <w:pPr>
        <w:ind w:right="0" w:firstLine="567"/>
        <w:jc w:val="both"/>
        <w:rPr>
          <w:sz w:val="28"/>
          <w:szCs w:val="28"/>
        </w:rPr>
      </w:pPr>
      <w:r w:rsidRPr="00342E99">
        <w:rPr>
          <w:sz w:val="28"/>
          <w:szCs w:val="28"/>
        </w:rPr>
        <w:t xml:space="preserve">Перелом на  </w:t>
      </w:r>
      <w:r w:rsidRPr="00342E99">
        <w:rPr>
          <w:sz w:val="28"/>
          <w:szCs w:val="28"/>
          <w:lang w:val="en-US"/>
        </w:rPr>
        <w:t>Ca</w:t>
      </w:r>
      <w:r w:rsidRPr="00342E99">
        <w:rPr>
          <w:sz w:val="28"/>
          <w:szCs w:val="28"/>
        </w:rPr>
        <w:t xml:space="preserve">, </w:t>
      </w:r>
      <w:r w:rsidRPr="00342E99">
        <w:rPr>
          <w:sz w:val="28"/>
          <w:szCs w:val="28"/>
          <w:lang w:val="en-US"/>
        </w:rPr>
        <w:t>Sr</w:t>
      </w:r>
      <w:r w:rsidRPr="00342E99">
        <w:rPr>
          <w:sz w:val="28"/>
          <w:szCs w:val="28"/>
        </w:rPr>
        <w:t xml:space="preserve">, </w:t>
      </w:r>
      <w:r w:rsidRPr="00342E99">
        <w:rPr>
          <w:sz w:val="28"/>
          <w:szCs w:val="28"/>
          <w:lang w:val="en-US"/>
        </w:rPr>
        <w:t>Ba</w:t>
      </w:r>
      <w:r w:rsidRPr="00342E99">
        <w:rPr>
          <w:sz w:val="28"/>
          <w:szCs w:val="28"/>
        </w:rPr>
        <w:t xml:space="preserve">, </w:t>
      </w:r>
      <w:r w:rsidRPr="00342E99">
        <w:rPr>
          <w:sz w:val="28"/>
          <w:szCs w:val="28"/>
          <w:lang w:val="en-US"/>
        </w:rPr>
        <w:t>Ra</w:t>
      </w:r>
      <w:r w:rsidRPr="00342E99">
        <w:rPr>
          <w:sz w:val="28"/>
          <w:szCs w:val="28"/>
        </w:rPr>
        <w:t xml:space="preserve"> (рис.2.15) соответственно превращается в максимум, если вместо ионизационных потенциалов переходных металлов </w:t>
      </w:r>
      <w:r w:rsidRPr="00342E99">
        <w:rPr>
          <w:sz w:val="28"/>
          <w:szCs w:val="28"/>
          <w:lang w:val="en-US"/>
        </w:rPr>
        <w:t>Sc</w:t>
      </w:r>
      <w:r w:rsidRPr="00342E99">
        <w:rPr>
          <w:sz w:val="28"/>
          <w:szCs w:val="28"/>
        </w:rPr>
        <w:t xml:space="preserve">, </w:t>
      </w:r>
      <w:r w:rsidRPr="00342E99">
        <w:rPr>
          <w:sz w:val="28"/>
          <w:szCs w:val="28"/>
          <w:lang w:val="en-US"/>
        </w:rPr>
        <w:t>V</w:t>
      </w:r>
      <w:r w:rsidRPr="00342E99">
        <w:rPr>
          <w:sz w:val="28"/>
          <w:szCs w:val="28"/>
        </w:rPr>
        <w:t xml:space="preserve">, </w:t>
      </w:r>
      <w:r w:rsidRPr="00342E99">
        <w:rPr>
          <w:sz w:val="28"/>
          <w:szCs w:val="28"/>
          <w:lang w:val="en-US"/>
        </w:rPr>
        <w:t>La</w:t>
      </w:r>
      <w:r w:rsidRPr="00342E99">
        <w:rPr>
          <w:sz w:val="28"/>
          <w:szCs w:val="28"/>
        </w:rPr>
        <w:t xml:space="preserve"> (</w:t>
      </w:r>
      <w:r w:rsidRPr="00342E99">
        <w:rPr>
          <w:sz w:val="28"/>
          <w:szCs w:val="28"/>
          <w:lang w:val="en-US"/>
        </w:rPr>
        <w:t>d</w:t>
      </w:r>
      <w:r w:rsidRPr="00342E99">
        <w:rPr>
          <w:sz w:val="28"/>
          <w:szCs w:val="28"/>
          <w:vertAlign w:val="superscript"/>
        </w:rPr>
        <w:t>1</w:t>
      </w:r>
      <w:r w:rsidRPr="00342E99">
        <w:rPr>
          <w:sz w:val="28"/>
          <w:szCs w:val="28"/>
          <w:lang w:val="en-US"/>
        </w:rPr>
        <w:t>s</w:t>
      </w:r>
      <w:r w:rsidRPr="00342E99">
        <w:rPr>
          <w:sz w:val="28"/>
          <w:szCs w:val="28"/>
          <w:vertAlign w:val="superscript"/>
        </w:rPr>
        <w:t>2</w:t>
      </w:r>
      <w:r w:rsidRPr="00342E99">
        <w:rPr>
          <w:sz w:val="28"/>
          <w:szCs w:val="28"/>
        </w:rPr>
        <w:t xml:space="preserve">)поставить данные для элементов главных групп </w:t>
      </w:r>
      <w:r w:rsidRPr="00342E99">
        <w:rPr>
          <w:sz w:val="28"/>
          <w:szCs w:val="28"/>
          <w:lang w:val="en-US"/>
        </w:rPr>
        <w:t>Ga</w:t>
      </w:r>
      <w:r w:rsidRPr="00342E99">
        <w:rPr>
          <w:sz w:val="28"/>
          <w:szCs w:val="28"/>
        </w:rPr>
        <w:t xml:space="preserve">, </w:t>
      </w:r>
      <w:r w:rsidRPr="00342E99">
        <w:rPr>
          <w:sz w:val="28"/>
          <w:szCs w:val="28"/>
          <w:lang w:val="en-US"/>
        </w:rPr>
        <w:t>In</w:t>
      </w:r>
      <w:r w:rsidRPr="00342E99">
        <w:rPr>
          <w:sz w:val="28"/>
          <w:szCs w:val="28"/>
        </w:rPr>
        <w:t xml:space="preserve">, и </w:t>
      </w:r>
      <w:r w:rsidRPr="00342E99">
        <w:rPr>
          <w:sz w:val="28"/>
          <w:szCs w:val="28"/>
          <w:lang w:val="en-US"/>
        </w:rPr>
        <w:t>Tl</w:t>
      </w:r>
      <w:r w:rsidRPr="00342E99">
        <w:rPr>
          <w:sz w:val="28"/>
          <w:szCs w:val="28"/>
        </w:rPr>
        <w:t xml:space="preserve"> (</w:t>
      </w:r>
      <w:r w:rsidRPr="00342E99">
        <w:rPr>
          <w:sz w:val="28"/>
          <w:szCs w:val="28"/>
          <w:lang w:val="en-US"/>
        </w:rPr>
        <w:t>s</w:t>
      </w:r>
      <w:r w:rsidRPr="00342E99">
        <w:rPr>
          <w:sz w:val="28"/>
          <w:szCs w:val="28"/>
          <w:vertAlign w:val="superscript"/>
        </w:rPr>
        <w:t>2</w:t>
      </w:r>
      <w:r w:rsidRPr="00342E99">
        <w:rPr>
          <w:sz w:val="28"/>
          <w:szCs w:val="28"/>
          <w:lang w:val="en-US"/>
        </w:rPr>
        <w:t>p</w:t>
      </w:r>
      <w:r w:rsidRPr="00342E99">
        <w:rPr>
          <w:sz w:val="28"/>
          <w:szCs w:val="28"/>
          <w:vertAlign w:val="superscript"/>
        </w:rPr>
        <w:t>1</w:t>
      </w:r>
      <w:r w:rsidRPr="00342E99">
        <w:rPr>
          <w:sz w:val="28"/>
          <w:szCs w:val="28"/>
        </w:rPr>
        <w:t>).</w:t>
      </w:r>
      <w:r w:rsidR="00342E99" w:rsidRPr="00342E99">
        <w:rPr>
          <w:sz w:val="28"/>
          <w:szCs w:val="28"/>
        </w:rPr>
        <w:t xml:space="preserve"> </w:t>
      </w:r>
      <w:r w:rsidRPr="00342E99">
        <w:rPr>
          <w:noProof/>
          <w:sz w:val="28"/>
          <w:szCs w:val="28"/>
        </w:rPr>
        <w:t>Побочные максимумы ярко выражены и для цинка, кадмия и ртути, имеющих внешнюю элеткронную конфигурацию</w:t>
      </w:r>
      <w:r w:rsidRPr="00342E99">
        <w:rPr>
          <w:sz w:val="28"/>
          <w:szCs w:val="28"/>
        </w:rPr>
        <w:t xml:space="preserve"> </w:t>
      </w:r>
      <w:r w:rsidRPr="00342E99">
        <w:rPr>
          <w:sz w:val="28"/>
          <w:szCs w:val="28"/>
          <w:lang w:val="en-US"/>
        </w:rPr>
        <w:t>d</w:t>
      </w:r>
      <w:r w:rsidRPr="00342E99">
        <w:rPr>
          <w:sz w:val="28"/>
          <w:szCs w:val="28"/>
          <w:vertAlign w:val="superscript"/>
        </w:rPr>
        <w:t>10</w:t>
      </w:r>
      <w:r w:rsidRPr="00342E99">
        <w:rPr>
          <w:sz w:val="28"/>
          <w:szCs w:val="28"/>
          <w:lang w:val="en-US"/>
        </w:rPr>
        <w:t>s</w:t>
      </w:r>
      <w:r w:rsidRPr="00342E99">
        <w:rPr>
          <w:sz w:val="28"/>
          <w:szCs w:val="28"/>
          <w:vertAlign w:val="superscript"/>
        </w:rPr>
        <w:t>2</w:t>
      </w:r>
      <w:r w:rsidRPr="00342E99">
        <w:rPr>
          <w:noProof/>
          <w:sz w:val="28"/>
          <w:szCs w:val="28"/>
        </w:rPr>
        <w:t xml:space="preserve">, т.е.два электрона над </w:t>
      </w:r>
      <w:r w:rsidRPr="0036185B">
        <w:rPr>
          <w:noProof/>
          <w:sz w:val="28"/>
          <w:szCs w:val="28"/>
        </w:rPr>
        <w:lastRenderedPageBreak/>
        <w:t xml:space="preserve">заполненными </w:t>
      </w:r>
      <w:r w:rsidRPr="0036185B">
        <w:rPr>
          <w:sz w:val="28"/>
          <w:szCs w:val="28"/>
          <w:lang w:val="en-US"/>
        </w:rPr>
        <w:t>d</w:t>
      </w:r>
      <w:r w:rsidRPr="0036185B">
        <w:rPr>
          <w:sz w:val="28"/>
          <w:szCs w:val="28"/>
          <w:vertAlign w:val="superscript"/>
        </w:rPr>
        <w:t>10</w:t>
      </w:r>
      <w:r w:rsidRPr="0036185B">
        <w:rPr>
          <w:noProof/>
          <w:sz w:val="28"/>
          <w:szCs w:val="28"/>
        </w:rPr>
        <w:t xml:space="preserve">– состоянием, а также для ионов </w:t>
      </w:r>
      <w:r w:rsidRPr="0036185B">
        <w:rPr>
          <w:noProof/>
          <w:sz w:val="28"/>
          <w:szCs w:val="28"/>
          <w:lang w:val="en-US"/>
        </w:rPr>
        <w:t>Cu</w:t>
      </w:r>
      <w:r w:rsidRPr="0036185B">
        <w:rPr>
          <w:sz w:val="28"/>
          <w:szCs w:val="28"/>
          <w:vertAlign w:val="superscript"/>
        </w:rPr>
        <w:t>+</w:t>
      </w:r>
      <w:r w:rsidRPr="0036185B">
        <w:rPr>
          <w:noProof/>
          <w:sz w:val="28"/>
          <w:szCs w:val="28"/>
        </w:rPr>
        <w:t xml:space="preserve">, </w:t>
      </w:r>
      <w:r w:rsidRPr="0036185B">
        <w:rPr>
          <w:noProof/>
          <w:sz w:val="28"/>
          <w:szCs w:val="28"/>
          <w:lang w:val="en-US"/>
        </w:rPr>
        <w:t>Ag</w:t>
      </w:r>
      <w:r w:rsidRPr="0036185B">
        <w:rPr>
          <w:sz w:val="28"/>
          <w:szCs w:val="28"/>
          <w:vertAlign w:val="superscript"/>
        </w:rPr>
        <w:t>+</w:t>
      </w:r>
      <w:r w:rsidRPr="0036185B">
        <w:rPr>
          <w:noProof/>
          <w:sz w:val="28"/>
          <w:szCs w:val="28"/>
        </w:rPr>
        <w:t xml:space="preserve"> и </w:t>
      </w:r>
      <w:r w:rsidRPr="0036185B">
        <w:rPr>
          <w:noProof/>
          <w:sz w:val="28"/>
          <w:szCs w:val="28"/>
          <w:lang w:val="en-US"/>
        </w:rPr>
        <w:t>Au</w:t>
      </w:r>
      <w:r w:rsidRPr="0036185B">
        <w:rPr>
          <w:sz w:val="28"/>
          <w:szCs w:val="28"/>
          <w:vertAlign w:val="superscript"/>
        </w:rPr>
        <w:t>+</w:t>
      </w:r>
      <w:r w:rsidRPr="0036185B">
        <w:rPr>
          <w:noProof/>
          <w:sz w:val="28"/>
          <w:szCs w:val="28"/>
        </w:rPr>
        <w:t xml:space="preserve"> с той же внешней конфигурацией (рис. 2.14).</w:t>
      </w:r>
      <w:r w:rsidR="00342E99" w:rsidRPr="0036185B">
        <w:rPr>
          <w:noProof/>
          <w:sz w:val="28"/>
          <w:szCs w:val="28"/>
        </w:rPr>
        <w:t xml:space="preserve"> </w:t>
      </w:r>
      <w:r w:rsidRPr="0036185B">
        <w:rPr>
          <w:noProof/>
          <w:sz w:val="28"/>
          <w:szCs w:val="28"/>
        </w:rPr>
        <w:t xml:space="preserve">Электронным конфигурациям </w:t>
      </w:r>
      <w:r w:rsidRPr="0036185B">
        <w:rPr>
          <w:sz w:val="28"/>
          <w:szCs w:val="28"/>
          <w:lang w:val="en-US"/>
        </w:rPr>
        <w:t>d</w:t>
      </w:r>
      <w:r w:rsidRPr="0036185B">
        <w:rPr>
          <w:sz w:val="28"/>
          <w:szCs w:val="28"/>
          <w:vertAlign w:val="superscript"/>
        </w:rPr>
        <w:t>10</w:t>
      </w:r>
      <w:r w:rsidRPr="0036185B">
        <w:rPr>
          <w:sz w:val="28"/>
          <w:szCs w:val="28"/>
          <w:lang w:val="en-US"/>
        </w:rPr>
        <w:t>s</w:t>
      </w:r>
      <w:r w:rsidRPr="0036185B">
        <w:rPr>
          <w:sz w:val="28"/>
          <w:szCs w:val="28"/>
          <w:vertAlign w:val="superscript"/>
        </w:rPr>
        <w:t xml:space="preserve">1 </w:t>
      </w:r>
      <w:r w:rsidRPr="0036185B">
        <w:rPr>
          <w:noProof/>
          <w:sz w:val="28"/>
          <w:szCs w:val="28"/>
        </w:rPr>
        <w:t>и</w:t>
      </w:r>
      <w:r w:rsidRPr="0036185B">
        <w:rPr>
          <w:sz w:val="28"/>
          <w:szCs w:val="28"/>
        </w:rPr>
        <w:t xml:space="preserve"> </w:t>
      </w:r>
      <w:r w:rsidRPr="0036185B">
        <w:rPr>
          <w:sz w:val="28"/>
          <w:szCs w:val="28"/>
          <w:lang w:val="en-US"/>
        </w:rPr>
        <w:t>d</w:t>
      </w:r>
      <w:r w:rsidRPr="0036185B">
        <w:rPr>
          <w:sz w:val="28"/>
          <w:szCs w:val="28"/>
          <w:vertAlign w:val="superscript"/>
        </w:rPr>
        <w:t>10</w:t>
      </w:r>
      <w:r w:rsidRPr="0036185B">
        <w:rPr>
          <w:sz w:val="28"/>
          <w:szCs w:val="28"/>
          <w:lang w:val="en-US"/>
        </w:rPr>
        <w:t>s</w:t>
      </w:r>
      <w:r w:rsidRPr="0036185B">
        <w:rPr>
          <w:sz w:val="28"/>
          <w:szCs w:val="28"/>
          <w:vertAlign w:val="superscript"/>
        </w:rPr>
        <w:t>2</w:t>
      </w:r>
      <w:r w:rsidRPr="0036185B">
        <w:rPr>
          <w:sz w:val="28"/>
          <w:szCs w:val="28"/>
        </w:rPr>
        <w:t xml:space="preserve"> р</w:t>
      </w:r>
      <w:r w:rsidRPr="0036185B">
        <w:rPr>
          <w:sz w:val="28"/>
          <w:szCs w:val="28"/>
          <w:vertAlign w:val="superscript"/>
        </w:rPr>
        <w:t>1</w:t>
      </w:r>
      <w:r w:rsidRPr="0036185B">
        <w:rPr>
          <w:noProof/>
          <w:sz w:val="28"/>
          <w:szCs w:val="28"/>
        </w:rPr>
        <w:t xml:space="preserve"> отвечают минимумы потенциалов (</w:t>
      </w:r>
      <w:r w:rsidRPr="0036185B">
        <w:rPr>
          <w:noProof/>
          <w:sz w:val="28"/>
          <w:szCs w:val="28"/>
          <w:lang w:val="en-US"/>
        </w:rPr>
        <w:t>Cu</w:t>
      </w:r>
      <w:r w:rsidRPr="0036185B">
        <w:rPr>
          <w:noProof/>
          <w:sz w:val="28"/>
          <w:szCs w:val="28"/>
        </w:rPr>
        <w:t xml:space="preserve">, </w:t>
      </w:r>
      <w:r w:rsidRPr="0036185B">
        <w:rPr>
          <w:noProof/>
          <w:sz w:val="28"/>
          <w:szCs w:val="28"/>
          <w:lang w:val="en-US"/>
        </w:rPr>
        <w:t>Ag</w:t>
      </w:r>
      <w:r w:rsidRPr="0036185B">
        <w:rPr>
          <w:noProof/>
          <w:sz w:val="28"/>
          <w:szCs w:val="28"/>
        </w:rPr>
        <w:t xml:space="preserve">, </w:t>
      </w:r>
      <w:r w:rsidRPr="0036185B">
        <w:rPr>
          <w:noProof/>
          <w:sz w:val="28"/>
          <w:szCs w:val="28"/>
          <w:lang w:val="en-US"/>
        </w:rPr>
        <w:t>Au</w:t>
      </w:r>
      <w:r w:rsidRPr="0036185B">
        <w:rPr>
          <w:noProof/>
          <w:sz w:val="28"/>
          <w:szCs w:val="28"/>
        </w:rPr>
        <w:t xml:space="preserve"> </w:t>
      </w:r>
      <w:r w:rsidRPr="0036185B">
        <w:rPr>
          <w:bCs/>
          <w:noProof/>
          <w:sz w:val="28"/>
          <w:szCs w:val="28"/>
        </w:rPr>
        <w:t xml:space="preserve"> и  </w:t>
      </w:r>
      <w:r w:rsidRPr="0036185B">
        <w:rPr>
          <w:noProof/>
          <w:sz w:val="28"/>
          <w:szCs w:val="28"/>
          <w:lang w:val="en-US"/>
        </w:rPr>
        <w:t>Ga</w:t>
      </w:r>
      <w:r w:rsidRPr="0036185B">
        <w:rPr>
          <w:noProof/>
          <w:sz w:val="28"/>
          <w:szCs w:val="28"/>
        </w:rPr>
        <w:t xml:space="preserve">, </w:t>
      </w:r>
      <w:r w:rsidRPr="0036185B">
        <w:rPr>
          <w:noProof/>
          <w:sz w:val="28"/>
          <w:szCs w:val="28"/>
          <w:lang w:val="en-US"/>
        </w:rPr>
        <w:t>In</w:t>
      </w:r>
      <w:r w:rsidRPr="0036185B">
        <w:rPr>
          <w:noProof/>
          <w:sz w:val="28"/>
          <w:szCs w:val="28"/>
        </w:rPr>
        <w:t xml:space="preserve">, </w:t>
      </w:r>
      <w:r w:rsidRPr="0036185B">
        <w:rPr>
          <w:noProof/>
          <w:sz w:val="28"/>
          <w:szCs w:val="28"/>
          <w:lang w:val="en-US"/>
        </w:rPr>
        <w:t>Tl</w:t>
      </w:r>
      <w:r w:rsidRPr="0036185B">
        <w:rPr>
          <w:noProof/>
          <w:sz w:val="28"/>
          <w:szCs w:val="28"/>
        </w:rPr>
        <w:t xml:space="preserve"> соотвественно).</w:t>
      </w:r>
      <w:r w:rsidR="00342E99" w:rsidRPr="0036185B">
        <w:rPr>
          <w:noProof/>
          <w:sz w:val="28"/>
          <w:szCs w:val="28"/>
        </w:rPr>
        <w:t xml:space="preserve"> </w:t>
      </w:r>
      <w:r w:rsidRPr="0036185B">
        <w:rPr>
          <w:noProof/>
          <w:sz w:val="28"/>
          <w:szCs w:val="28"/>
        </w:rPr>
        <w:t xml:space="preserve">Побочные максимумы соотвествуют наполовину заполненной р-подоболочке, а именно, </w:t>
      </w:r>
      <w:r w:rsidRPr="0036185B">
        <w:rPr>
          <w:noProof/>
          <w:sz w:val="28"/>
          <w:szCs w:val="28"/>
          <w:lang w:val="en-US"/>
        </w:rPr>
        <w:t>N</w:t>
      </w:r>
      <w:r w:rsidRPr="0036185B">
        <w:rPr>
          <w:noProof/>
          <w:sz w:val="28"/>
          <w:szCs w:val="28"/>
        </w:rPr>
        <w:t xml:space="preserve">, </w:t>
      </w:r>
      <w:r w:rsidRPr="0036185B">
        <w:rPr>
          <w:noProof/>
          <w:sz w:val="28"/>
          <w:szCs w:val="28"/>
          <w:lang w:val="en-US"/>
        </w:rPr>
        <w:t>B</w:t>
      </w:r>
      <w:r w:rsidRPr="0036185B">
        <w:rPr>
          <w:noProof/>
          <w:sz w:val="28"/>
          <w:szCs w:val="28"/>
        </w:rPr>
        <w:t xml:space="preserve">, </w:t>
      </w:r>
      <w:r w:rsidRPr="0036185B">
        <w:rPr>
          <w:noProof/>
          <w:sz w:val="28"/>
          <w:szCs w:val="28"/>
          <w:lang w:val="en-US"/>
        </w:rPr>
        <w:t>As</w:t>
      </w:r>
      <w:r w:rsidRPr="0036185B">
        <w:rPr>
          <w:noProof/>
          <w:sz w:val="28"/>
          <w:szCs w:val="28"/>
        </w:rPr>
        <w:t xml:space="preserve">, </w:t>
      </w:r>
      <w:r w:rsidRPr="0036185B">
        <w:rPr>
          <w:noProof/>
          <w:sz w:val="28"/>
          <w:szCs w:val="28"/>
          <w:lang w:val="en-US"/>
        </w:rPr>
        <w:t>Sb</w:t>
      </w:r>
      <w:r w:rsidRPr="0036185B">
        <w:rPr>
          <w:noProof/>
          <w:sz w:val="28"/>
          <w:szCs w:val="28"/>
        </w:rPr>
        <w:t xml:space="preserve"> и </w:t>
      </w:r>
      <w:r w:rsidRPr="0036185B">
        <w:rPr>
          <w:noProof/>
          <w:sz w:val="28"/>
          <w:szCs w:val="28"/>
          <w:lang w:val="en-US"/>
        </w:rPr>
        <w:t>Bi</w:t>
      </w:r>
      <w:r w:rsidRPr="0036185B">
        <w:rPr>
          <w:noProof/>
          <w:sz w:val="28"/>
          <w:szCs w:val="28"/>
        </w:rPr>
        <w:t xml:space="preserve"> с внешней конфигурацией </w:t>
      </w:r>
      <w:r w:rsidRPr="0036185B">
        <w:rPr>
          <w:noProof/>
          <w:sz w:val="28"/>
          <w:szCs w:val="28"/>
          <w:lang w:val="en-US"/>
        </w:rPr>
        <w:t>p</w:t>
      </w:r>
      <w:r w:rsidRPr="0036185B">
        <w:rPr>
          <w:sz w:val="28"/>
          <w:szCs w:val="28"/>
          <w:vertAlign w:val="superscript"/>
        </w:rPr>
        <w:t>3</w:t>
      </w:r>
      <w:r w:rsidRPr="0036185B">
        <w:rPr>
          <w:noProof/>
          <w:sz w:val="28"/>
          <w:szCs w:val="28"/>
        </w:rPr>
        <w:t xml:space="preserve">, а так же конфигурацией  ионам  </w:t>
      </w:r>
      <w:r w:rsidRPr="0036185B">
        <w:rPr>
          <w:noProof/>
          <w:sz w:val="28"/>
          <w:szCs w:val="28"/>
          <w:lang w:val="en-US"/>
        </w:rPr>
        <w:t>O</w:t>
      </w:r>
      <w:r w:rsidRPr="0036185B">
        <w:rPr>
          <w:sz w:val="28"/>
          <w:szCs w:val="28"/>
          <w:vertAlign w:val="superscript"/>
        </w:rPr>
        <w:t>+</w:t>
      </w:r>
      <w:r w:rsidRPr="0036185B">
        <w:rPr>
          <w:noProof/>
          <w:sz w:val="28"/>
          <w:szCs w:val="28"/>
        </w:rPr>
        <w:t xml:space="preserve">, </w:t>
      </w:r>
      <w:r w:rsidRPr="0036185B">
        <w:rPr>
          <w:noProof/>
          <w:sz w:val="28"/>
          <w:szCs w:val="28"/>
          <w:lang w:val="en-US"/>
        </w:rPr>
        <w:t>S</w:t>
      </w:r>
      <w:r w:rsidRPr="0036185B">
        <w:rPr>
          <w:sz w:val="28"/>
          <w:szCs w:val="28"/>
          <w:vertAlign w:val="superscript"/>
        </w:rPr>
        <w:t>+</w:t>
      </w:r>
      <w:r w:rsidRPr="0036185B">
        <w:rPr>
          <w:noProof/>
          <w:sz w:val="28"/>
          <w:szCs w:val="28"/>
        </w:rPr>
        <w:t xml:space="preserve">, </w:t>
      </w:r>
      <w:r w:rsidRPr="0036185B">
        <w:rPr>
          <w:noProof/>
          <w:sz w:val="28"/>
          <w:szCs w:val="28"/>
          <w:lang w:val="en-US"/>
        </w:rPr>
        <w:t>Se</w:t>
      </w:r>
      <w:r w:rsidRPr="0036185B">
        <w:rPr>
          <w:sz w:val="28"/>
          <w:szCs w:val="28"/>
          <w:vertAlign w:val="superscript"/>
        </w:rPr>
        <w:t>+</w:t>
      </w:r>
      <w:r w:rsidRPr="0036185B">
        <w:rPr>
          <w:noProof/>
          <w:sz w:val="28"/>
          <w:szCs w:val="28"/>
        </w:rPr>
        <w:t xml:space="preserve">, </w:t>
      </w:r>
      <w:r w:rsidRPr="0036185B">
        <w:rPr>
          <w:noProof/>
          <w:sz w:val="28"/>
          <w:szCs w:val="28"/>
          <w:lang w:val="en-US"/>
        </w:rPr>
        <w:t>Te</w:t>
      </w:r>
      <w:r w:rsidRPr="0036185B">
        <w:rPr>
          <w:sz w:val="28"/>
          <w:szCs w:val="28"/>
          <w:vertAlign w:val="superscript"/>
        </w:rPr>
        <w:t>+</w:t>
      </w:r>
      <w:r w:rsidRPr="0036185B">
        <w:rPr>
          <w:noProof/>
          <w:sz w:val="28"/>
          <w:szCs w:val="28"/>
        </w:rPr>
        <w:t xml:space="preserve"> и т.д.</w:t>
      </w:r>
      <w:r w:rsidR="00342E99" w:rsidRPr="0036185B">
        <w:rPr>
          <w:noProof/>
          <w:sz w:val="28"/>
          <w:szCs w:val="28"/>
        </w:rPr>
        <w:t xml:space="preserve"> </w:t>
      </w:r>
      <w:r w:rsidRPr="0036185B">
        <w:rPr>
          <w:sz w:val="28"/>
          <w:szCs w:val="28"/>
        </w:rPr>
        <w:t>П</w:t>
      </w:r>
      <w:r w:rsidRPr="0036185B">
        <w:rPr>
          <w:sz w:val="28"/>
          <w:szCs w:val="28"/>
        </w:rPr>
        <w:t>е</w:t>
      </w:r>
      <w:r w:rsidRPr="0036185B">
        <w:rPr>
          <w:sz w:val="28"/>
          <w:szCs w:val="28"/>
        </w:rPr>
        <w:t xml:space="preserve">реходу конфигурации </w:t>
      </w:r>
      <w:r w:rsidRPr="0036185B">
        <w:rPr>
          <w:sz w:val="28"/>
          <w:szCs w:val="28"/>
          <w:lang w:val="en-US"/>
        </w:rPr>
        <w:t>d</w:t>
      </w:r>
      <w:r w:rsidRPr="0036185B">
        <w:rPr>
          <w:sz w:val="28"/>
          <w:szCs w:val="28"/>
          <w:vertAlign w:val="superscript"/>
        </w:rPr>
        <w:t>4</w:t>
      </w:r>
      <w:r w:rsidRPr="0036185B">
        <w:rPr>
          <w:sz w:val="28"/>
          <w:szCs w:val="28"/>
        </w:rPr>
        <w:t xml:space="preserve"> к </w:t>
      </w:r>
      <w:r w:rsidRPr="0036185B">
        <w:rPr>
          <w:sz w:val="28"/>
          <w:szCs w:val="28"/>
          <w:lang w:val="en-US"/>
        </w:rPr>
        <w:t>d</w:t>
      </w:r>
      <w:r w:rsidRPr="0036185B">
        <w:rPr>
          <w:sz w:val="28"/>
          <w:szCs w:val="28"/>
          <w:vertAlign w:val="superscript"/>
        </w:rPr>
        <w:t>5</w:t>
      </w:r>
      <w:r w:rsidRPr="0036185B">
        <w:rPr>
          <w:sz w:val="28"/>
          <w:szCs w:val="28"/>
        </w:rPr>
        <w:t xml:space="preserve"> соответствует повышение потенциала у магния.</w:t>
      </w:r>
    </w:p>
    <w:p w:rsidR="00641B7B" w:rsidRPr="0036185B" w:rsidRDefault="00641B7B" w:rsidP="00FD796F">
      <w:pPr>
        <w:ind w:right="0" w:firstLine="567"/>
        <w:jc w:val="both"/>
        <w:rPr>
          <w:sz w:val="28"/>
          <w:szCs w:val="28"/>
        </w:rPr>
      </w:pPr>
      <w:r w:rsidRPr="0036185B">
        <w:rPr>
          <w:sz w:val="28"/>
          <w:szCs w:val="28"/>
        </w:rPr>
        <w:t>Подводя итог, можно констатировать, что резкие максимумы ионизац</w:t>
      </w:r>
      <w:r w:rsidRPr="0036185B">
        <w:rPr>
          <w:sz w:val="28"/>
          <w:szCs w:val="28"/>
        </w:rPr>
        <w:t>и</w:t>
      </w:r>
      <w:r w:rsidRPr="0036185B">
        <w:rPr>
          <w:sz w:val="28"/>
          <w:szCs w:val="28"/>
        </w:rPr>
        <w:t>онных потенциалов (или, что то же, энергии связи) соответствуют заверше</w:t>
      </w:r>
      <w:r w:rsidRPr="0036185B">
        <w:rPr>
          <w:sz w:val="28"/>
          <w:szCs w:val="28"/>
        </w:rPr>
        <w:t>н</w:t>
      </w:r>
      <w:r w:rsidRPr="0036185B">
        <w:rPr>
          <w:sz w:val="28"/>
          <w:szCs w:val="28"/>
        </w:rPr>
        <w:t>ным оболочкам инертных газов 1</w:t>
      </w:r>
      <w:r w:rsidRPr="0036185B">
        <w:rPr>
          <w:sz w:val="28"/>
          <w:szCs w:val="28"/>
          <w:lang w:val="en-US"/>
        </w:rPr>
        <w:t>s</w:t>
      </w:r>
      <w:r w:rsidRPr="0036185B">
        <w:rPr>
          <w:sz w:val="28"/>
          <w:szCs w:val="28"/>
          <w:vertAlign w:val="superscript"/>
        </w:rPr>
        <w:t>2</w:t>
      </w:r>
      <w:r w:rsidRPr="0036185B">
        <w:rPr>
          <w:sz w:val="28"/>
          <w:szCs w:val="28"/>
        </w:rPr>
        <w:t xml:space="preserve"> (</w:t>
      </w:r>
      <w:r w:rsidRPr="0036185B">
        <w:rPr>
          <w:sz w:val="28"/>
          <w:szCs w:val="28"/>
          <w:lang w:val="en-US"/>
        </w:rPr>
        <w:t>He</w:t>
      </w:r>
      <w:r w:rsidRPr="0036185B">
        <w:rPr>
          <w:sz w:val="28"/>
          <w:szCs w:val="28"/>
        </w:rPr>
        <w:t xml:space="preserve">), </w:t>
      </w:r>
      <w:r w:rsidRPr="0036185B">
        <w:rPr>
          <w:sz w:val="28"/>
          <w:szCs w:val="28"/>
          <w:lang w:val="en-US"/>
        </w:rPr>
        <w:t>s</w:t>
      </w:r>
      <w:r w:rsidRPr="0036185B">
        <w:rPr>
          <w:sz w:val="28"/>
          <w:szCs w:val="28"/>
          <w:vertAlign w:val="superscript"/>
        </w:rPr>
        <w:t>2</w:t>
      </w:r>
      <w:r w:rsidRPr="0036185B">
        <w:rPr>
          <w:sz w:val="28"/>
          <w:szCs w:val="28"/>
        </w:rPr>
        <w:t xml:space="preserve"> </w:t>
      </w:r>
      <w:r w:rsidRPr="0036185B">
        <w:rPr>
          <w:sz w:val="28"/>
          <w:szCs w:val="28"/>
          <w:lang w:val="en-US"/>
        </w:rPr>
        <w:t>p</w:t>
      </w:r>
      <w:r w:rsidRPr="0036185B">
        <w:rPr>
          <w:sz w:val="28"/>
          <w:szCs w:val="28"/>
          <w:vertAlign w:val="superscript"/>
        </w:rPr>
        <w:t>6</w:t>
      </w:r>
      <w:r w:rsidRPr="0036185B">
        <w:rPr>
          <w:sz w:val="28"/>
          <w:szCs w:val="28"/>
        </w:rPr>
        <w:t xml:space="preserve"> (</w:t>
      </w:r>
      <w:r w:rsidRPr="0036185B">
        <w:rPr>
          <w:sz w:val="28"/>
          <w:szCs w:val="28"/>
          <w:lang w:val="en-US"/>
        </w:rPr>
        <w:t>Ne</w:t>
      </w:r>
      <w:r w:rsidRPr="0036185B">
        <w:rPr>
          <w:sz w:val="28"/>
          <w:szCs w:val="28"/>
        </w:rPr>
        <w:t xml:space="preserve">, </w:t>
      </w:r>
      <w:r w:rsidRPr="0036185B">
        <w:rPr>
          <w:sz w:val="28"/>
          <w:szCs w:val="28"/>
          <w:lang w:val="en-US"/>
        </w:rPr>
        <w:t>Ar</w:t>
      </w:r>
      <w:r w:rsidRPr="0036185B">
        <w:rPr>
          <w:sz w:val="28"/>
          <w:szCs w:val="28"/>
        </w:rPr>
        <w:t xml:space="preserve">, </w:t>
      </w:r>
      <w:r w:rsidRPr="0036185B">
        <w:rPr>
          <w:sz w:val="28"/>
          <w:szCs w:val="28"/>
          <w:lang w:val="en-US"/>
        </w:rPr>
        <w:t>Kr</w:t>
      </w:r>
      <w:r w:rsidRPr="0036185B">
        <w:rPr>
          <w:sz w:val="28"/>
          <w:szCs w:val="28"/>
        </w:rPr>
        <w:t xml:space="preserve">, </w:t>
      </w:r>
      <w:r w:rsidRPr="0036185B">
        <w:rPr>
          <w:sz w:val="28"/>
          <w:szCs w:val="28"/>
          <w:lang w:val="en-US"/>
        </w:rPr>
        <w:t>Xe</w:t>
      </w:r>
      <w:r w:rsidRPr="0036185B">
        <w:rPr>
          <w:sz w:val="28"/>
          <w:szCs w:val="28"/>
        </w:rPr>
        <w:t xml:space="preserve">, </w:t>
      </w:r>
      <w:r w:rsidRPr="0036185B">
        <w:rPr>
          <w:sz w:val="28"/>
          <w:szCs w:val="28"/>
          <w:lang w:val="en-US"/>
        </w:rPr>
        <w:t>Rn</w:t>
      </w:r>
      <w:r w:rsidRPr="0036185B">
        <w:rPr>
          <w:sz w:val="28"/>
          <w:szCs w:val="28"/>
        </w:rPr>
        <w:t>).</w:t>
      </w:r>
      <w:r w:rsidR="00342E99" w:rsidRPr="0036185B">
        <w:rPr>
          <w:sz w:val="28"/>
          <w:szCs w:val="28"/>
        </w:rPr>
        <w:t xml:space="preserve"> </w:t>
      </w:r>
      <w:r w:rsidRPr="0036185B">
        <w:rPr>
          <w:sz w:val="28"/>
          <w:szCs w:val="28"/>
        </w:rPr>
        <w:t>Законче</w:t>
      </w:r>
      <w:r w:rsidRPr="0036185B">
        <w:rPr>
          <w:sz w:val="28"/>
          <w:szCs w:val="28"/>
        </w:rPr>
        <w:t>н</w:t>
      </w:r>
      <w:r w:rsidRPr="0036185B">
        <w:rPr>
          <w:sz w:val="28"/>
          <w:szCs w:val="28"/>
        </w:rPr>
        <w:t>ным</w:t>
      </w:r>
      <w:r w:rsidRPr="0036185B">
        <w:rPr>
          <w:noProof/>
          <w:sz w:val="28"/>
          <w:szCs w:val="28"/>
        </w:rPr>
        <w:t xml:space="preserve"> </w:t>
      </w:r>
      <w:r w:rsidRPr="0036185B">
        <w:rPr>
          <w:sz w:val="28"/>
          <w:szCs w:val="28"/>
          <w:lang w:val="en-US"/>
        </w:rPr>
        <w:t>d</w:t>
      </w:r>
      <w:r w:rsidRPr="0036185B">
        <w:rPr>
          <w:sz w:val="28"/>
          <w:szCs w:val="28"/>
          <w:vertAlign w:val="superscript"/>
        </w:rPr>
        <w:t xml:space="preserve">10 </w:t>
      </w:r>
      <w:r w:rsidRPr="0036185B">
        <w:rPr>
          <w:noProof/>
          <w:sz w:val="28"/>
          <w:szCs w:val="28"/>
        </w:rPr>
        <w:t>-сocтoяниям</w:t>
      </w:r>
      <w:r w:rsidRPr="0036185B">
        <w:rPr>
          <w:sz w:val="28"/>
          <w:szCs w:val="28"/>
        </w:rPr>
        <w:t xml:space="preserve"> никакие максимумы не соответствуют, но максимумы возникают при высоких степенях ионизации (рис. 2.15) атома. </w:t>
      </w:r>
      <w:r w:rsidR="00342E99" w:rsidRPr="0036185B">
        <w:rPr>
          <w:sz w:val="28"/>
          <w:szCs w:val="28"/>
        </w:rPr>
        <w:t xml:space="preserve"> </w:t>
      </w:r>
    </w:p>
    <w:tbl>
      <w:tblPr>
        <w:tblW w:w="0" w:type="auto"/>
        <w:tblLook w:val="04A0"/>
      </w:tblPr>
      <w:tblGrid>
        <w:gridCol w:w="9570"/>
      </w:tblGrid>
      <w:tr w:rsidR="00342E99" w:rsidRPr="00AD1DF8" w:rsidTr="00AD1DF8">
        <w:tc>
          <w:tcPr>
            <w:tcW w:w="9570" w:type="dxa"/>
          </w:tcPr>
          <w:p w:rsidR="00342E99" w:rsidRPr="00AD1DF8" w:rsidRDefault="00E54B81" w:rsidP="009425A2">
            <w:pPr>
              <w:ind w:right="0"/>
              <w:jc w:val="center"/>
              <w:rPr>
                <w:sz w:val="28"/>
                <w:szCs w:val="28"/>
              </w:rPr>
            </w:pPr>
            <w:r>
              <w:object w:dxaOrig="8835" w:dyaOrig="12045">
                <v:shape id="_x0000_i1123" type="#_x0000_t75" style="width:312.3pt;height:427pt" o:ole="">
                  <v:imagedata r:id="rId216" o:title=""/>
                </v:shape>
                <o:OLEObject Type="Embed" ProgID="PBrush" ShapeID="_x0000_i1123" DrawAspect="Content" ObjectID="_1493565380" r:id="rId217"/>
              </w:object>
            </w:r>
          </w:p>
        </w:tc>
      </w:tr>
      <w:tr w:rsidR="00342E99" w:rsidRPr="00AD1DF8" w:rsidTr="00AD1DF8">
        <w:tc>
          <w:tcPr>
            <w:tcW w:w="9570" w:type="dxa"/>
          </w:tcPr>
          <w:p w:rsidR="009425A2" w:rsidRDefault="009425A2" w:rsidP="00FD796F">
            <w:pPr>
              <w:ind w:right="0" w:firstLine="567"/>
              <w:jc w:val="center"/>
              <w:rPr>
                <w:sz w:val="28"/>
                <w:szCs w:val="28"/>
              </w:rPr>
            </w:pPr>
          </w:p>
          <w:p w:rsidR="00342E99" w:rsidRPr="00E54B81" w:rsidRDefault="00AA6382" w:rsidP="009425A2">
            <w:pPr>
              <w:ind w:right="0"/>
              <w:jc w:val="center"/>
              <w:rPr>
                <w:sz w:val="28"/>
                <w:szCs w:val="28"/>
              </w:rPr>
            </w:pPr>
            <w:r w:rsidRPr="00AD1DF8">
              <w:rPr>
                <w:sz w:val="28"/>
                <w:szCs w:val="28"/>
              </w:rPr>
              <w:t xml:space="preserve">Рис. 2.15  Периодическое изменение первых пяти ионизационных </w:t>
            </w:r>
            <w:r w:rsidRPr="00AD1DF8">
              <w:rPr>
                <w:sz w:val="28"/>
                <w:szCs w:val="28"/>
              </w:rPr>
              <w:br/>
              <w:t>потенциалов (</w:t>
            </w:r>
            <w:r w:rsidRPr="00AD1DF8">
              <w:rPr>
                <w:sz w:val="28"/>
                <w:szCs w:val="28"/>
                <w:lang w:val="en-US"/>
              </w:rPr>
              <w:t>I</w:t>
            </w:r>
            <w:r w:rsidRPr="00AD1DF8">
              <w:rPr>
                <w:sz w:val="28"/>
                <w:szCs w:val="28"/>
                <w:vertAlign w:val="subscript"/>
                <w:lang w:val="en-US"/>
              </w:rPr>
              <w:t>I</w:t>
            </w:r>
            <w:r w:rsidRPr="00AD1DF8">
              <w:rPr>
                <w:sz w:val="28"/>
                <w:szCs w:val="28"/>
              </w:rPr>
              <w:t>-</w:t>
            </w:r>
            <w:r w:rsidRPr="00AD1DF8">
              <w:rPr>
                <w:sz w:val="28"/>
                <w:szCs w:val="28"/>
                <w:lang w:val="en-US"/>
              </w:rPr>
              <w:t>I</w:t>
            </w:r>
            <w:r w:rsidRPr="00AD1DF8">
              <w:rPr>
                <w:sz w:val="28"/>
                <w:szCs w:val="28"/>
                <w:vertAlign w:val="subscript"/>
                <w:lang w:val="en-US"/>
              </w:rPr>
              <w:t>V</w:t>
            </w:r>
            <w:r w:rsidRPr="00AD1DF8">
              <w:rPr>
                <w:sz w:val="28"/>
                <w:szCs w:val="28"/>
              </w:rPr>
              <w:t>) элементов с возрастанием атомного номера</w:t>
            </w:r>
            <w:r w:rsidR="00E54B81" w:rsidRPr="00E54B81">
              <w:rPr>
                <w:sz w:val="28"/>
                <w:szCs w:val="28"/>
              </w:rPr>
              <w:t xml:space="preserve"> [2]</w:t>
            </w:r>
          </w:p>
          <w:p w:rsidR="009425A2" w:rsidRDefault="009425A2" w:rsidP="00FD796F">
            <w:pPr>
              <w:ind w:right="0" w:firstLine="567"/>
              <w:jc w:val="center"/>
              <w:rPr>
                <w:sz w:val="28"/>
                <w:szCs w:val="28"/>
              </w:rPr>
            </w:pPr>
          </w:p>
          <w:p w:rsidR="009425A2" w:rsidRPr="00AD1DF8" w:rsidRDefault="009425A2" w:rsidP="00FD796F">
            <w:pPr>
              <w:ind w:right="0" w:firstLine="567"/>
              <w:jc w:val="center"/>
              <w:rPr>
                <w:sz w:val="28"/>
                <w:szCs w:val="28"/>
              </w:rPr>
            </w:pPr>
          </w:p>
        </w:tc>
      </w:tr>
    </w:tbl>
    <w:p w:rsidR="00641B7B" w:rsidRPr="00AA6382" w:rsidRDefault="009425A2" w:rsidP="00FD796F">
      <w:pPr>
        <w:ind w:right="0" w:firstLine="567"/>
        <w:jc w:val="both"/>
        <w:rPr>
          <w:sz w:val="28"/>
          <w:szCs w:val="28"/>
        </w:rPr>
      </w:pPr>
      <w:r>
        <w:rPr>
          <w:sz w:val="28"/>
          <w:szCs w:val="28"/>
        </w:rPr>
        <w:br w:type="page"/>
      </w:r>
      <w:r w:rsidR="00342E99" w:rsidRPr="00641B7B">
        <w:rPr>
          <w:sz w:val="28"/>
          <w:szCs w:val="28"/>
        </w:rPr>
        <w:lastRenderedPageBreak/>
        <w:t>Экспериментальные данные по потенциалам ионизации свидетельств</w:t>
      </w:r>
      <w:r w:rsidR="00342E99" w:rsidRPr="00641B7B">
        <w:rPr>
          <w:sz w:val="28"/>
          <w:szCs w:val="28"/>
        </w:rPr>
        <w:t>у</w:t>
      </w:r>
      <w:r w:rsidR="00342E99" w:rsidRPr="00641B7B">
        <w:rPr>
          <w:sz w:val="28"/>
          <w:szCs w:val="28"/>
        </w:rPr>
        <w:t>ют о сложной, резко выраженной периодичности изменения энергии связи внешних электронов при возрастании заряда ядра. Это связано с тем, что внутренние электронные оболочки не обладают сферической симметрией, т.к.по теории о сферической форме внутренних электронных оболочек п</w:t>
      </w:r>
      <w:r w:rsidR="00342E99" w:rsidRPr="00641B7B">
        <w:rPr>
          <w:sz w:val="28"/>
          <w:szCs w:val="28"/>
        </w:rPr>
        <w:t>о</w:t>
      </w:r>
      <w:r w:rsidR="00342E99" w:rsidRPr="00641B7B">
        <w:rPr>
          <w:sz w:val="28"/>
          <w:szCs w:val="28"/>
        </w:rPr>
        <w:t>тенциал ионизации, а, следовательно, энергия связи, должны понижаться с возрастанием заряда ядра.</w:t>
      </w:r>
      <w:r w:rsidR="00641B7B" w:rsidRPr="00641B7B">
        <w:rPr>
          <w:sz w:val="28"/>
          <w:szCs w:val="28"/>
        </w:rPr>
        <w:t>Сравнение потенциалов ионизации элементов-аналогов, расположенных по столбцу таблицы Менделеева, тоже свидетел</w:t>
      </w:r>
      <w:r w:rsidR="00641B7B" w:rsidRPr="00641B7B">
        <w:rPr>
          <w:sz w:val="28"/>
          <w:szCs w:val="28"/>
        </w:rPr>
        <w:t>ь</w:t>
      </w:r>
      <w:r w:rsidR="00641B7B" w:rsidRPr="00641B7B">
        <w:rPr>
          <w:sz w:val="28"/>
          <w:szCs w:val="28"/>
        </w:rPr>
        <w:t>ствуют о сильном влиянии  строения внутренних электронных оболочек на энергию связи, что проявляется в более или менее  резком отклонении от м</w:t>
      </w:r>
      <w:r w:rsidR="00641B7B" w:rsidRPr="00641B7B">
        <w:rPr>
          <w:sz w:val="28"/>
          <w:szCs w:val="28"/>
        </w:rPr>
        <w:t>о</w:t>
      </w:r>
      <w:r w:rsidR="00641B7B" w:rsidRPr="00641B7B">
        <w:rPr>
          <w:sz w:val="28"/>
          <w:szCs w:val="28"/>
        </w:rPr>
        <w:t xml:space="preserve">нотонного изменения. Часто эти отклонения перекрывают эффект понижения потенциалов вследствие возрастания заряда ядра атома. </w:t>
      </w:r>
      <w:r w:rsidR="00641B7B" w:rsidRPr="00AA6382">
        <w:rPr>
          <w:sz w:val="28"/>
          <w:szCs w:val="28"/>
        </w:rPr>
        <w:t xml:space="preserve">Именно различным строением внутренних оболочек и отсутствием их сферической симметрии объясняется немонотонное изменение всех свойств химических элементов и их соединений, связанных с </w:t>
      </w:r>
      <w:r w:rsidR="00641B7B" w:rsidRPr="00AA6382">
        <w:rPr>
          <w:i/>
          <w:sz w:val="28"/>
          <w:szCs w:val="28"/>
          <w:vertAlign w:val="superscript"/>
        </w:rPr>
        <w:t xml:space="preserve"> </w:t>
      </w:r>
      <w:r w:rsidR="00641B7B" w:rsidRPr="00AA6382">
        <w:rPr>
          <w:sz w:val="28"/>
          <w:szCs w:val="28"/>
        </w:rPr>
        <w:t>электронным строением</w:t>
      </w:r>
      <w:r w:rsidR="00641B7B" w:rsidRPr="00AA6382">
        <w:rPr>
          <w:noProof/>
          <w:sz w:val="28"/>
          <w:szCs w:val="28"/>
        </w:rPr>
        <w:t>.</w:t>
      </w:r>
    </w:p>
    <w:p w:rsidR="00641B7B" w:rsidRPr="00AA6382" w:rsidRDefault="00641B7B" w:rsidP="00FD796F">
      <w:pPr>
        <w:ind w:right="0" w:firstLine="567"/>
        <w:jc w:val="both"/>
        <w:rPr>
          <w:sz w:val="28"/>
          <w:szCs w:val="28"/>
        </w:rPr>
      </w:pPr>
    </w:p>
    <w:p w:rsidR="00641B7B" w:rsidRPr="00641B7B" w:rsidRDefault="00641B7B" w:rsidP="00FD796F">
      <w:pPr>
        <w:ind w:right="0" w:firstLine="567"/>
        <w:jc w:val="center"/>
        <w:rPr>
          <w:b/>
          <w:i/>
          <w:sz w:val="28"/>
          <w:szCs w:val="28"/>
        </w:rPr>
      </w:pPr>
      <w:r w:rsidRPr="00641B7B">
        <w:rPr>
          <w:b/>
          <w:i/>
          <w:sz w:val="28"/>
          <w:szCs w:val="28"/>
        </w:rPr>
        <w:t>2.12 ИЗМЕНЕНИЕ ИОННЫХ РАДИУСОВ АТОМОВ ПРИ</w:t>
      </w:r>
      <w:r w:rsidRPr="00641B7B">
        <w:rPr>
          <w:b/>
          <w:i/>
          <w:noProof/>
          <w:sz w:val="28"/>
          <w:szCs w:val="28"/>
        </w:rPr>
        <w:t xml:space="preserve"> </w:t>
      </w:r>
      <w:r w:rsidRPr="00641B7B">
        <w:rPr>
          <w:b/>
          <w:i/>
          <w:noProof/>
          <w:sz w:val="28"/>
          <w:szCs w:val="28"/>
        </w:rPr>
        <w:br/>
        <w:t>З</w:t>
      </w:r>
      <w:r w:rsidRPr="00641B7B">
        <w:rPr>
          <w:b/>
          <w:i/>
          <w:sz w:val="28"/>
          <w:szCs w:val="28"/>
        </w:rPr>
        <w:t>АПОЛНЕНИИ ЭЛЕКТРОННЫХ ОБОЛОЧЕК</w:t>
      </w:r>
    </w:p>
    <w:p w:rsidR="00641B7B" w:rsidRPr="00641B7B" w:rsidRDefault="00641B7B" w:rsidP="00FD796F">
      <w:pPr>
        <w:ind w:right="0" w:firstLine="567"/>
        <w:jc w:val="center"/>
        <w:rPr>
          <w:sz w:val="28"/>
          <w:szCs w:val="28"/>
        </w:rPr>
      </w:pPr>
    </w:p>
    <w:p w:rsidR="00641B7B" w:rsidRPr="00AA6382" w:rsidRDefault="00641B7B" w:rsidP="00FD796F">
      <w:pPr>
        <w:ind w:right="0" w:firstLine="567"/>
        <w:jc w:val="both"/>
        <w:rPr>
          <w:sz w:val="28"/>
          <w:szCs w:val="28"/>
        </w:rPr>
      </w:pPr>
      <w:r w:rsidRPr="00AA6382">
        <w:rPr>
          <w:sz w:val="28"/>
          <w:szCs w:val="28"/>
        </w:rPr>
        <w:t>В первом периоде таблицы Менделеева, содержащем всего два элеме</w:t>
      </w:r>
      <w:r w:rsidRPr="00AA6382">
        <w:rPr>
          <w:sz w:val="28"/>
          <w:szCs w:val="28"/>
        </w:rPr>
        <w:t>н</w:t>
      </w:r>
      <w:r w:rsidRPr="00AA6382">
        <w:rPr>
          <w:sz w:val="28"/>
          <w:szCs w:val="28"/>
        </w:rPr>
        <w:t>та, заполнение оболочки 1</w:t>
      </w:r>
      <w:r w:rsidRPr="00AA6382">
        <w:rPr>
          <w:sz w:val="28"/>
          <w:szCs w:val="28"/>
          <w:lang w:val="en-US"/>
        </w:rPr>
        <w:t>s</w:t>
      </w:r>
      <w:r w:rsidRPr="00AA6382">
        <w:rPr>
          <w:sz w:val="28"/>
          <w:szCs w:val="28"/>
        </w:rPr>
        <w:t xml:space="preserve"> при переходе от водорода</w:t>
      </w:r>
      <w:r w:rsidRPr="00AA6382">
        <w:rPr>
          <w:noProof/>
          <w:sz w:val="28"/>
          <w:szCs w:val="28"/>
        </w:rPr>
        <w:t xml:space="preserve"> (</w:t>
      </w:r>
      <w:r w:rsidRPr="00AA6382">
        <w:rPr>
          <w:sz w:val="28"/>
          <w:szCs w:val="28"/>
        </w:rPr>
        <w:t>1</w:t>
      </w:r>
      <w:r w:rsidRPr="00AA6382">
        <w:rPr>
          <w:sz w:val="28"/>
          <w:szCs w:val="28"/>
          <w:lang w:val="en-US"/>
        </w:rPr>
        <w:t>s</w:t>
      </w:r>
      <w:r w:rsidRPr="00AA6382">
        <w:rPr>
          <w:sz w:val="28"/>
          <w:szCs w:val="28"/>
          <w:vertAlign w:val="superscript"/>
        </w:rPr>
        <w:t>1</w:t>
      </w:r>
      <w:r w:rsidRPr="00AA6382">
        <w:rPr>
          <w:noProof/>
          <w:sz w:val="28"/>
          <w:szCs w:val="28"/>
        </w:rPr>
        <w:t>)</w:t>
      </w:r>
      <w:r w:rsidRPr="00AA6382">
        <w:rPr>
          <w:sz w:val="28"/>
          <w:szCs w:val="28"/>
        </w:rPr>
        <w:t xml:space="preserve"> к гелию (1</w:t>
      </w:r>
      <w:r w:rsidRPr="00AA6382">
        <w:rPr>
          <w:sz w:val="28"/>
          <w:szCs w:val="28"/>
          <w:lang w:val="en-US"/>
        </w:rPr>
        <w:t>s</w:t>
      </w:r>
      <w:r w:rsidRPr="00AA6382">
        <w:rPr>
          <w:sz w:val="28"/>
          <w:szCs w:val="28"/>
          <w:vertAlign w:val="superscript"/>
        </w:rPr>
        <w:t>2</w:t>
      </w:r>
      <w:r w:rsidRPr="00AA6382">
        <w:rPr>
          <w:sz w:val="28"/>
          <w:szCs w:val="28"/>
        </w:rPr>
        <w:t>) с</w:t>
      </w:r>
      <w:r w:rsidRPr="00AA6382">
        <w:rPr>
          <w:sz w:val="28"/>
          <w:szCs w:val="28"/>
        </w:rPr>
        <w:t>о</w:t>
      </w:r>
      <w:r w:rsidRPr="00AA6382">
        <w:rPr>
          <w:sz w:val="28"/>
          <w:szCs w:val="28"/>
        </w:rPr>
        <w:t>провождается сильным сжатием радиуса атома гелия. Это однозначно след</w:t>
      </w:r>
      <w:r w:rsidRPr="00AA6382">
        <w:rPr>
          <w:sz w:val="28"/>
          <w:szCs w:val="28"/>
        </w:rPr>
        <w:t>у</w:t>
      </w:r>
      <w:r w:rsidRPr="00AA6382">
        <w:rPr>
          <w:sz w:val="28"/>
          <w:szCs w:val="28"/>
        </w:rPr>
        <w:t>ет из расчета радиусов основных состояний</w:t>
      </w:r>
      <w:r w:rsidRPr="00AA6382">
        <w:rPr>
          <w:noProof/>
          <w:sz w:val="28"/>
          <w:szCs w:val="28"/>
        </w:rPr>
        <w:t xml:space="preserve"> (</w:t>
      </w:r>
      <w:r w:rsidRPr="00AA6382">
        <w:rPr>
          <w:sz w:val="28"/>
          <w:szCs w:val="28"/>
          <w:lang w:val="en-US"/>
        </w:rPr>
        <w:t>n</w:t>
      </w:r>
      <w:r w:rsidRPr="00AA6382">
        <w:rPr>
          <w:noProof/>
          <w:sz w:val="28"/>
          <w:szCs w:val="28"/>
        </w:rPr>
        <w:t xml:space="preserve"> = 1)</w:t>
      </w:r>
      <w:r w:rsidRPr="00AA6382">
        <w:rPr>
          <w:sz w:val="28"/>
          <w:szCs w:val="28"/>
        </w:rPr>
        <w:t xml:space="preserve"> для атомов водорода и г</w:t>
      </w:r>
      <w:r w:rsidRPr="00AA6382">
        <w:rPr>
          <w:sz w:val="28"/>
          <w:szCs w:val="28"/>
        </w:rPr>
        <w:t>е</w:t>
      </w:r>
      <w:r w:rsidRPr="00AA6382">
        <w:rPr>
          <w:sz w:val="28"/>
          <w:szCs w:val="28"/>
        </w:rPr>
        <w:t>лия, которые могут быть вычислены по формулам</w:t>
      </w:r>
      <w:r w:rsidRPr="00AA6382">
        <w:rPr>
          <w:noProof/>
          <w:sz w:val="28"/>
          <w:szCs w:val="28"/>
        </w:rPr>
        <w:t xml:space="preserve"> (2.12)</w:t>
      </w:r>
      <w:r w:rsidRPr="00AA6382">
        <w:rPr>
          <w:sz w:val="28"/>
          <w:szCs w:val="28"/>
        </w:rPr>
        <w:t xml:space="preserve"> и</w:t>
      </w:r>
      <w:r w:rsidRPr="00AA6382">
        <w:rPr>
          <w:noProof/>
          <w:sz w:val="28"/>
          <w:szCs w:val="28"/>
        </w:rPr>
        <w:t xml:space="preserve"> (2.16 ).</w:t>
      </w:r>
      <w:r w:rsidR="00AA6382" w:rsidRPr="00AA6382">
        <w:rPr>
          <w:noProof/>
          <w:sz w:val="28"/>
          <w:szCs w:val="28"/>
        </w:rPr>
        <w:t xml:space="preserve"> </w:t>
      </w:r>
      <w:r w:rsidRPr="00AA6382">
        <w:rPr>
          <w:sz w:val="28"/>
          <w:szCs w:val="28"/>
        </w:rPr>
        <w:t>Внешние электронные состояния атомов второго периода, для которых оболочка 1</w:t>
      </w:r>
      <w:r w:rsidRPr="00AA6382">
        <w:rPr>
          <w:sz w:val="28"/>
          <w:szCs w:val="28"/>
          <w:lang w:val="en-US"/>
        </w:rPr>
        <w:t>s</w:t>
      </w:r>
      <w:r w:rsidRPr="00AA6382">
        <w:rPr>
          <w:sz w:val="28"/>
          <w:szCs w:val="28"/>
          <w:vertAlign w:val="superscript"/>
        </w:rPr>
        <w:t>2</w:t>
      </w:r>
      <w:r w:rsidRPr="00AA6382">
        <w:rPr>
          <w:sz w:val="28"/>
          <w:szCs w:val="28"/>
        </w:rPr>
        <w:t xml:space="preserve"> является внутренней, движутся в поле эффективного ядра, образованного этой оболочкой и ядром. При переходе от лития (1</w:t>
      </w:r>
      <w:r w:rsidRPr="00AA6382">
        <w:rPr>
          <w:sz w:val="28"/>
          <w:szCs w:val="28"/>
          <w:lang w:val="en-US"/>
        </w:rPr>
        <w:t>s</w:t>
      </w:r>
      <w:r w:rsidRPr="00AA6382">
        <w:rPr>
          <w:sz w:val="28"/>
          <w:szCs w:val="28"/>
          <w:vertAlign w:val="superscript"/>
        </w:rPr>
        <w:t>2</w:t>
      </w:r>
      <w:r w:rsidRPr="00AA6382">
        <w:rPr>
          <w:sz w:val="28"/>
          <w:szCs w:val="28"/>
        </w:rPr>
        <w:t>2</w:t>
      </w:r>
      <w:r w:rsidRPr="00AA6382">
        <w:rPr>
          <w:sz w:val="28"/>
          <w:szCs w:val="28"/>
          <w:lang w:val="en-US"/>
        </w:rPr>
        <w:t>s</w:t>
      </w:r>
      <w:r w:rsidRPr="00AA6382">
        <w:rPr>
          <w:sz w:val="28"/>
          <w:szCs w:val="28"/>
          <w:vertAlign w:val="superscript"/>
        </w:rPr>
        <w:t>1</w:t>
      </w:r>
      <w:r w:rsidRPr="00AA6382">
        <w:rPr>
          <w:sz w:val="28"/>
          <w:szCs w:val="28"/>
        </w:rPr>
        <w:t>) к бериллию (1</w:t>
      </w:r>
      <w:r w:rsidRPr="00AA6382">
        <w:rPr>
          <w:sz w:val="28"/>
          <w:szCs w:val="28"/>
          <w:lang w:val="en-US"/>
        </w:rPr>
        <w:t>s</w:t>
      </w:r>
      <w:r w:rsidRPr="00AA6382">
        <w:rPr>
          <w:sz w:val="28"/>
          <w:szCs w:val="28"/>
          <w:vertAlign w:val="superscript"/>
        </w:rPr>
        <w:t>2</w:t>
      </w:r>
      <w:r w:rsidRPr="00AA6382">
        <w:rPr>
          <w:sz w:val="28"/>
          <w:szCs w:val="28"/>
        </w:rPr>
        <w:t xml:space="preserve"> 2</w:t>
      </w:r>
      <w:r w:rsidRPr="00AA6382">
        <w:rPr>
          <w:sz w:val="28"/>
          <w:szCs w:val="28"/>
          <w:lang w:val="en-US"/>
        </w:rPr>
        <w:t>s</w:t>
      </w:r>
      <w:r w:rsidRPr="00AA6382">
        <w:rPr>
          <w:sz w:val="28"/>
          <w:szCs w:val="28"/>
          <w:vertAlign w:val="superscript"/>
        </w:rPr>
        <w:t>2</w:t>
      </w:r>
      <w:r w:rsidRPr="00AA6382">
        <w:rPr>
          <w:sz w:val="28"/>
          <w:szCs w:val="28"/>
        </w:rPr>
        <w:t>) происходит сильное сжатие радиуса атома бериллия, аналогичное сжатию при переходе от водорода к гелию. Поэтому ионный радиус бериллия оказ</w:t>
      </w:r>
      <w:r w:rsidRPr="00AA6382">
        <w:rPr>
          <w:sz w:val="28"/>
          <w:szCs w:val="28"/>
        </w:rPr>
        <w:t>ы</w:t>
      </w:r>
      <w:r w:rsidRPr="00AA6382">
        <w:rPr>
          <w:sz w:val="28"/>
          <w:szCs w:val="28"/>
        </w:rPr>
        <w:t>вается существенно меньшим, чем ионный радиус лития.</w:t>
      </w:r>
    </w:p>
    <w:p w:rsidR="00641B7B" w:rsidRDefault="00641B7B" w:rsidP="00FD796F">
      <w:pPr>
        <w:tabs>
          <w:tab w:val="left" w:pos="9000"/>
          <w:tab w:val="left" w:pos="9720"/>
        </w:tabs>
        <w:ind w:right="0" w:firstLine="567"/>
        <w:jc w:val="both"/>
        <w:rPr>
          <w:sz w:val="28"/>
          <w:szCs w:val="28"/>
        </w:rPr>
      </w:pPr>
      <w:r w:rsidRPr="00AA6382">
        <w:rPr>
          <w:sz w:val="28"/>
          <w:szCs w:val="28"/>
        </w:rPr>
        <w:t>Для остальных элементов этого периода</w:t>
      </w:r>
      <w:r w:rsidRPr="00AA6382">
        <w:rPr>
          <w:noProof/>
          <w:sz w:val="28"/>
          <w:szCs w:val="28"/>
        </w:rPr>
        <w:t xml:space="preserve"> (</w:t>
      </w:r>
      <w:r w:rsidRPr="00AA6382">
        <w:rPr>
          <w:sz w:val="28"/>
          <w:szCs w:val="28"/>
        </w:rPr>
        <w:t xml:space="preserve"> В, С, </w:t>
      </w:r>
      <w:r w:rsidRPr="00AA6382">
        <w:rPr>
          <w:sz w:val="28"/>
          <w:szCs w:val="28"/>
          <w:lang w:val="en-US"/>
        </w:rPr>
        <w:t>N</w:t>
      </w:r>
      <w:r w:rsidRPr="00AA6382">
        <w:rPr>
          <w:sz w:val="28"/>
          <w:szCs w:val="28"/>
        </w:rPr>
        <w:t xml:space="preserve">, </w:t>
      </w:r>
      <w:r w:rsidRPr="00AA6382">
        <w:rPr>
          <w:sz w:val="28"/>
          <w:szCs w:val="28"/>
          <w:lang w:val="en-US"/>
        </w:rPr>
        <w:t>J</w:t>
      </w:r>
      <w:r w:rsidRPr="00AA6382">
        <w:rPr>
          <w:sz w:val="28"/>
          <w:szCs w:val="28"/>
        </w:rPr>
        <w:t xml:space="preserve">, </w:t>
      </w:r>
      <w:r w:rsidRPr="00AA6382">
        <w:rPr>
          <w:sz w:val="28"/>
          <w:szCs w:val="28"/>
          <w:lang w:val="en-US"/>
        </w:rPr>
        <w:t>Ne</w:t>
      </w:r>
      <w:r w:rsidRPr="00AA6382">
        <w:rPr>
          <w:noProof/>
          <w:sz w:val="28"/>
          <w:szCs w:val="28"/>
        </w:rPr>
        <w:t xml:space="preserve"> ),</w:t>
      </w:r>
      <w:r w:rsidRPr="00AA6382">
        <w:rPr>
          <w:sz w:val="28"/>
          <w:szCs w:val="28"/>
        </w:rPr>
        <w:t xml:space="preserve"> электроны к</w:t>
      </w:r>
      <w:r w:rsidRPr="00AA6382">
        <w:rPr>
          <w:sz w:val="28"/>
          <w:szCs w:val="28"/>
        </w:rPr>
        <w:t>о</w:t>
      </w:r>
      <w:r w:rsidRPr="00AA6382">
        <w:rPr>
          <w:sz w:val="28"/>
          <w:szCs w:val="28"/>
        </w:rPr>
        <w:t>торых от</w:t>
      </w:r>
      <w:r w:rsidRPr="00AA6382">
        <w:rPr>
          <w:noProof/>
          <w:sz w:val="28"/>
          <w:szCs w:val="28"/>
        </w:rPr>
        <w:t xml:space="preserve"> 1</w:t>
      </w:r>
      <w:r w:rsidRPr="00AA6382">
        <w:rPr>
          <w:sz w:val="28"/>
          <w:szCs w:val="28"/>
        </w:rPr>
        <w:t xml:space="preserve"> до</w:t>
      </w:r>
      <w:r w:rsidRPr="00AA6382">
        <w:rPr>
          <w:noProof/>
          <w:sz w:val="28"/>
          <w:szCs w:val="28"/>
        </w:rPr>
        <w:t xml:space="preserve"> 6</w:t>
      </w:r>
      <w:r w:rsidRPr="00AA6382">
        <w:rPr>
          <w:sz w:val="28"/>
          <w:szCs w:val="28"/>
        </w:rPr>
        <w:t xml:space="preserve"> находятся в р</w:t>
      </w:r>
      <w:r w:rsidRPr="00AA6382">
        <w:rPr>
          <w:noProof/>
          <w:sz w:val="28"/>
          <w:szCs w:val="28"/>
        </w:rPr>
        <w:t xml:space="preserve"> -</w:t>
      </w:r>
      <w:r w:rsidRPr="00AA6382">
        <w:rPr>
          <w:sz w:val="28"/>
          <w:szCs w:val="28"/>
        </w:rPr>
        <w:t xml:space="preserve"> состоянии, эффективным ядром является с</w:t>
      </w:r>
      <w:r w:rsidRPr="00AA6382">
        <w:rPr>
          <w:sz w:val="28"/>
          <w:szCs w:val="28"/>
        </w:rPr>
        <w:t>о</w:t>
      </w:r>
      <w:r w:rsidRPr="00AA6382">
        <w:rPr>
          <w:sz w:val="28"/>
          <w:szCs w:val="28"/>
        </w:rPr>
        <w:t>вокупность ядра и двух внутренних заполненных электронных оболочек 1</w:t>
      </w:r>
      <w:r w:rsidRPr="00AA6382">
        <w:rPr>
          <w:sz w:val="28"/>
          <w:szCs w:val="28"/>
          <w:lang w:val="en-US"/>
        </w:rPr>
        <w:t>s</w:t>
      </w:r>
      <w:r w:rsidRPr="00AA6382">
        <w:rPr>
          <w:sz w:val="28"/>
          <w:szCs w:val="28"/>
          <w:vertAlign w:val="superscript"/>
        </w:rPr>
        <w:t>2</w:t>
      </w:r>
      <w:r w:rsidRPr="00AA6382">
        <w:rPr>
          <w:sz w:val="28"/>
          <w:szCs w:val="28"/>
        </w:rPr>
        <w:t xml:space="preserve"> и 2</w:t>
      </w:r>
      <w:r w:rsidRPr="00AA6382">
        <w:rPr>
          <w:sz w:val="28"/>
          <w:szCs w:val="28"/>
          <w:lang w:val="en-US"/>
        </w:rPr>
        <w:t>s</w:t>
      </w:r>
      <w:r w:rsidRPr="00AA6382">
        <w:rPr>
          <w:sz w:val="28"/>
          <w:szCs w:val="28"/>
          <w:vertAlign w:val="superscript"/>
        </w:rPr>
        <w:t>2</w:t>
      </w:r>
      <w:r w:rsidRPr="00AA6382">
        <w:rPr>
          <w:noProof/>
          <w:sz w:val="28"/>
          <w:szCs w:val="28"/>
        </w:rPr>
        <w:t>,</w:t>
      </w:r>
      <w:r w:rsidRPr="00AA6382">
        <w:rPr>
          <w:sz w:val="28"/>
          <w:szCs w:val="28"/>
        </w:rPr>
        <w:t xml:space="preserve"> экранирующих заряд ядра.</w:t>
      </w:r>
      <w:r w:rsidR="00AA6382" w:rsidRPr="00AA6382">
        <w:rPr>
          <w:sz w:val="28"/>
          <w:szCs w:val="28"/>
        </w:rPr>
        <w:t xml:space="preserve"> </w:t>
      </w:r>
      <w:r w:rsidRPr="00AA6382">
        <w:rPr>
          <w:sz w:val="28"/>
          <w:szCs w:val="28"/>
        </w:rPr>
        <w:t xml:space="preserve">Возрастание числа электронов в </w:t>
      </w:r>
      <w:r w:rsidRPr="00AA6382">
        <w:rPr>
          <w:bCs/>
          <w:sz w:val="28"/>
          <w:szCs w:val="28"/>
        </w:rPr>
        <w:t>р</w:t>
      </w:r>
      <w:r w:rsidRPr="00AA6382">
        <w:rPr>
          <w:noProof/>
          <w:sz w:val="28"/>
          <w:szCs w:val="28"/>
        </w:rPr>
        <w:t xml:space="preserve"> -</w:t>
      </w:r>
      <w:r w:rsidRPr="00AA6382">
        <w:rPr>
          <w:sz w:val="28"/>
          <w:szCs w:val="28"/>
        </w:rPr>
        <w:t xml:space="preserve"> состоянии от</w:t>
      </w:r>
      <w:r w:rsidRPr="00AA6382">
        <w:rPr>
          <w:noProof/>
          <w:sz w:val="28"/>
          <w:szCs w:val="28"/>
        </w:rPr>
        <w:t xml:space="preserve"> 1</w:t>
      </w:r>
      <w:r w:rsidRPr="00AA6382">
        <w:rPr>
          <w:sz w:val="28"/>
          <w:szCs w:val="28"/>
        </w:rPr>
        <w:t xml:space="preserve"> до</w:t>
      </w:r>
      <w:r w:rsidRPr="00AA6382">
        <w:rPr>
          <w:noProof/>
          <w:sz w:val="28"/>
          <w:szCs w:val="28"/>
        </w:rPr>
        <w:t xml:space="preserve"> 6</w:t>
      </w:r>
      <w:r w:rsidRPr="00AA6382">
        <w:rPr>
          <w:sz w:val="28"/>
          <w:szCs w:val="28"/>
        </w:rPr>
        <w:t xml:space="preserve"> и заряда ядра от</w:t>
      </w:r>
      <w:r w:rsidRPr="00AA6382">
        <w:rPr>
          <w:noProof/>
          <w:sz w:val="28"/>
          <w:szCs w:val="28"/>
        </w:rPr>
        <w:t xml:space="preserve"> 5</w:t>
      </w:r>
      <w:r w:rsidRPr="00AA6382">
        <w:rPr>
          <w:sz w:val="28"/>
          <w:szCs w:val="28"/>
        </w:rPr>
        <w:t xml:space="preserve"> до</w:t>
      </w:r>
      <w:r w:rsidRPr="00AA6382">
        <w:rPr>
          <w:noProof/>
          <w:sz w:val="28"/>
          <w:szCs w:val="28"/>
        </w:rPr>
        <w:t xml:space="preserve"> 10</w:t>
      </w:r>
      <w:r w:rsidRPr="00AA6382">
        <w:rPr>
          <w:sz w:val="28"/>
          <w:szCs w:val="28"/>
        </w:rPr>
        <w:t xml:space="preserve"> при переходе от бора до неона, приводят к неуклонному сжатию радиусов атомов. Сказанное иллюстрируется рис. 2.</w:t>
      </w:r>
      <w:r w:rsidRPr="00AA6382">
        <w:rPr>
          <w:sz w:val="28"/>
          <w:szCs w:val="28"/>
          <w:lang w:val="en-US"/>
        </w:rPr>
        <w:t>l</w:t>
      </w:r>
      <w:r w:rsidRPr="00AA6382">
        <w:rPr>
          <w:sz w:val="28"/>
          <w:szCs w:val="28"/>
        </w:rPr>
        <w:t>6.</w:t>
      </w:r>
      <w:r w:rsidR="00AA6382" w:rsidRPr="00AA6382">
        <w:rPr>
          <w:sz w:val="28"/>
          <w:szCs w:val="28"/>
        </w:rPr>
        <w:t xml:space="preserve"> </w:t>
      </w:r>
      <w:r w:rsidRPr="00AA6382">
        <w:rPr>
          <w:sz w:val="28"/>
          <w:szCs w:val="28"/>
        </w:rPr>
        <w:t>Электронные состояния атомов</w:t>
      </w:r>
      <w:r w:rsidRPr="00AA6382">
        <w:rPr>
          <w:noProof/>
          <w:sz w:val="28"/>
          <w:szCs w:val="28"/>
        </w:rPr>
        <w:t xml:space="preserve"> 1</w:t>
      </w:r>
      <w:r w:rsidRPr="00AA6382">
        <w:rPr>
          <w:sz w:val="28"/>
          <w:szCs w:val="28"/>
        </w:rPr>
        <w:t xml:space="preserve"> и</w:t>
      </w:r>
      <w:r w:rsidRPr="00AA6382">
        <w:rPr>
          <w:noProof/>
          <w:sz w:val="28"/>
          <w:szCs w:val="28"/>
        </w:rPr>
        <w:t xml:space="preserve"> 2 -</w:t>
      </w:r>
      <w:r w:rsidRPr="00AA6382">
        <w:rPr>
          <w:sz w:val="28"/>
          <w:szCs w:val="28"/>
        </w:rPr>
        <w:t xml:space="preserve"> го периодов таблицы Менделеева я</w:t>
      </w:r>
      <w:r w:rsidRPr="00AA6382">
        <w:rPr>
          <w:sz w:val="28"/>
          <w:szCs w:val="28"/>
        </w:rPr>
        <w:t>в</w:t>
      </w:r>
      <w:r w:rsidRPr="00AA6382">
        <w:rPr>
          <w:sz w:val="28"/>
          <w:szCs w:val="28"/>
        </w:rPr>
        <w:t>ляются внутренними для электронных состояний атомов 3-го периода, нач</w:t>
      </w:r>
      <w:r w:rsidRPr="00AA6382">
        <w:rPr>
          <w:sz w:val="28"/>
          <w:szCs w:val="28"/>
        </w:rPr>
        <w:t>и</w:t>
      </w:r>
      <w:r w:rsidRPr="00AA6382">
        <w:rPr>
          <w:sz w:val="28"/>
          <w:szCs w:val="28"/>
        </w:rPr>
        <w:t xml:space="preserve">нающегося с натрия. Аналогично предыдущему периоду один </w:t>
      </w:r>
      <w:r w:rsidRPr="00AA6382">
        <w:rPr>
          <w:i/>
          <w:sz w:val="28"/>
          <w:szCs w:val="28"/>
        </w:rPr>
        <w:t xml:space="preserve"> </w:t>
      </w:r>
      <w:r w:rsidRPr="00AA6382">
        <w:rPr>
          <w:sz w:val="28"/>
          <w:szCs w:val="28"/>
        </w:rPr>
        <w:t>электрон н</w:t>
      </w:r>
      <w:r w:rsidRPr="00AA6382">
        <w:rPr>
          <w:sz w:val="28"/>
          <w:szCs w:val="28"/>
        </w:rPr>
        <w:t>а</w:t>
      </w:r>
      <w:r w:rsidRPr="00AA6382">
        <w:rPr>
          <w:sz w:val="28"/>
          <w:szCs w:val="28"/>
        </w:rPr>
        <w:t>трия в 3</w:t>
      </w:r>
      <w:r w:rsidRPr="00AA6382">
        <w:rPr>
          <w:sz w:val="28"/>
          <w:szCs w:val="28"/>
          <w:lang w:val="en-US"/>
        </w:rPr>
        <w:t>s</w:t>
      </w:r>
      <w:r w:rsidRPr="00AA6382">
        <w:rPr>
          <w:sz w:val="28"/>
          <w:szCs w:val="28"/>
          <w:vertAlign w:val="superscript"/>
        </w:rPr>
        <w:t>1</w:t>
      </w:r>
      <w:r w:rsidRPr="00AA6382">
        <w:rPr>
          <w:sz w:val="28"/>
          <w:szCs w:val="28"/>
        </w:rPr>
        <w:t xml:space="preserve"> - состоянии движется в поле эффективного ядра, образованного ядром натрия и внутренними электронными оболочками, экранирующими заряд ядра натрия.</w:t>
      </w:r>
      <w:r w:rsidR="0050311F">
        <w:rPr>
          <w:sz w:val="28"/>
          <w:szCs w:val="28"/>
        </w:rPr>
        <w:t xml:space="preserve"> </w:t>
      </w:r>
      <w:r w:rsidRPr="00AA6382">
        <w:rPr>
          <w:sz w:val="28"/>
          <w:szCs w:val="28"/>
        </w:rPr>
        <w:t>При возрастании избыточного заряда ядра от 1+ у натрия до 7+ у хлора, радиусы ионов внешней 2</w:t>
      </w:r>
      <w:r w:rsidRPr="00AA6382">
        <w:rPr>
          <w:sz w:val="28"/>
          <w:szCs w:val="28"/>
          <w:lang w:val="en-US"/>
        </w:rPr>
        <w:t>s</w:t>
      </w:r>
      <w:r w:rsidRPr="00AA6382">
        <w:rPr>
          <w:sz w:val="28"/>
          <w:szCs w:val="28"/>
          <w:vertAlign w:val="superscript"/>
        </w:rPr>
        <w:t>2</w:t>
      </w:r>
      <w:r w:rsidRPr="00AA6382">
        <w:rPr>
          <w:sz w:val="28"/>
          <w:szCs w:val="28"/>
        </w:rPr>
        <w:t xml:space="preserve"> р</w:t>
      </w:r>
      <w:r w:rsidRPr="00AA6382">
        <w:rPr>
          <w:sz w:val="28"/>
          <w:szCs w:val="28"/>
          <w:vertAlign w:val="superscript"/>
        </w:rPr>
        <w:t>6</w:t>
      </w:r>
      <w:r w:rsidRPr="00AA6382">
        <w:rPr>
          <w:sz w:val="28"/>
          <w:szCs w:val="28"/>
        </w:rPr>
        <w:t xml:space="preserve">-оболочки уменьшаются. При </w:t>
      </w:r>
    </w:p>
    <w:tbl>
      <w:tblPr>
        <w:tblW w:w="0" w:type="auto"/>
        <w:tblLook w:val="04A0"/>
      </w:tblPr>
      <w:tblGrid>
        <w:gridCol w:w="9039"/>
      </w:tblGrid>
      <w:tr w:rsidR="00574CAE" w:rsidRPr="00AD1DF8" w:rsidTr="00AD1DF8">
        <w:tc>
          <w:tcPr>
            <w:tcW w:w="9039" w:type="dxa"/>
          </w:tcPr>
          <w:p w:rsidR="00574CAE" w:rsidRPr="00AD1DF8" w:rsidRDefault="00DC6B79" w:rsidP="00FD796F">
            <w:pPr>
              <w:ind w:right="0" w:firstLine="567"/>
              <w:jc w:val="center"/>
              <w:rPr>
                <w:sz w:val="28"/>
                <w:szCs w:val="28"/>
              </w:rPr>
            </w:pPr>
            <w:r>
              <w:rPr>
                <w:noProof/>
                <w:sz w:val="28"/>
                <w:szCs w:val="28"/>
              </w:rPr>
              <w:lastRenderedPageBreak/>
              <w:drawing>
                <wp:inline distT="0" distB="0" distL="0" distR="0">
                  <wp:extent cx="2839085" cy="3551555"/>
                  <wp:effectExtent l="19050" t="0" r="0" b="0"/>
                  <wp:docPr id="92" name="Рисунок 92" descr="ФХОМ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ФХОМө1"/>
                          <pic:cNvPicPr>
                            <a:picLocks noChangeAspect="1" noChangeArrowheads="1"/>
                          </pic:cNvPicPr>
                        </pic:nvPicPr>
                        <pic:blipFill>
                          <a:blip r:embed="rId218" cstate="print"/>
                          <a:srcRect/>
                          <a:stretch>
                            <a:fillRect/>
                          </a:stretch>
                        </pic:blipFill>
                        <pic:spPr bwMode="auto">
                          <a:xfrm>
                            <a:off x="0" y="0"/>
                            <a:ext cx="2839085" cy="3551555"/>
                          </a:xfrm>
                          <a:prstGeom prst="rect">
                            <a:avLst/>
                          </a:prstGeom>
                          <a:noFill/>
                          <a:ln w="9525">
                            <a:noFill/>
                            <a:miter lim="800000"/>
                            <a:headEnd/>
                            <a:tailEnd/>
                          </a:ln>
                        </pic:spPr>
                      </pic:pic>
                    </a:graphicData>
                  </a:graphic>
                </wp:inline>
              </w:drawing>
            </w:r>
          </w:p>
        </w:tc>
      </w:tr>
      <w:tr w:rsidR="00574CAE" w:rsidRPr="00AD1DF8" w:rsidTr="00AD1DF8">
        <w:tc>
          <w:tcPr>
            <w:tcW w:w="9039" w:type="dxa"/>
          </w:tcPr>
          <w:p w:rsidR="00574CAE" w:rsidRPr="0036185B" w:rsidRDefault="00574CAE" w:rsidP="00FD796F">
            <w:pPr>
              <w:ind w:right="0" w:firstLine="567"/>
              <w:jc w:val="center"/>
              <w:rPr>
                <w:sz w:val="28"/>
                <w:szCs w:val="28"/>
              </w:rPr>
            </w:pPr>
            <w:r w:rsidRPr="00AD1DF8">
              <w:rPr>
                <w:sz w:val="28"/>
                <w:szCs w:val="28"/>
              </w:rPr>
              <w:t>Рис.</w:t>
            </w:r>
            <w:r w:rsidRPr="00AD1DF8">
              <w:rPr>
                <w:noProof/>
                <w:sz w:val="28"/>
                <w:szCs w:val="28"/>
              </w:rPr>
              <w:t xml:space="preserve"> 2.16</w:t>
            </w:r>
            <w:r w:rsidRPr="00AD1DF8">
              <w:rPr>
                <w:sz w:val="28"/>
                <w:szCs w:val="28"/>
              </w:rPr>
              <w:t xml:space="preserve">  Сжатие ионных радиусов с возрастанием избыточного </w:t>
            </w:r>
            <w:r w:rsidRPr="0036185B">
              <w:rPr>
                <w:sz w:val="28"/>
                <w:szCs w:val="28"/>
              </w:rPr>
              <w:t>з</w:t>
            </w:r>
            <w:r w:rsidRPr="0036185B">
              <w:rPr>
                <w:sz w:val="28"/>
                <w:szCs w:val="28"/>
              </w:rPr>
              <w:t>а</w:t>
            </w:r>
            <w:r w:rsidRPr="0036185B">
              <w:rPr>
                <w:sz w:val="28"/>
                <w:szCs w:val="28"/>
              </w:rPr>
              <w:t>ряда ядра элементов</w:t>
            </w:r>
            <w:r w:rsidRPr="0036185B">
              <w:rPr>
                <w:noProof/>
                <w:sz w:val="28"/>
                <w:szCs w:val="28"/>
              </w:rPr>
              <w:t xml:space="preserve"> 2</w:t>
            </w:r>
            <w:r w:rsidRPr="0036185B">
              <w:rPr>
                <w:sz w:val="28"/>
                <w:szCs w:val="28"/>
              </w:rPr>
              <w:t xml:space="preserve"> и</w:t>
            </w:r>
            <w:r w:rsidRPr="0036185B">
              <w:rPr>
                <w:noProof/>
                <w:sz w:val="28"/>
                <w:szCs w:val="28"/>
              </w:rPr>
              <w:t xml:space="preserve"> 3</w:t>
            </w:r>
            <w:r w:rsidRPr="0036185B">
              <w:rPr>
                <w:sz w:val="28"/>
                <w:szCs w:val="28"/>
              </w:rPr>
              <w:t xml:space="preserve"> периодов </w:t>
            </w:r>
            <w:r w:rsidRPr="0036185B">
              <w:rPr>
                <w:noProof/>
                <w:sz w:val="28"/>
                <w:szCs w:val="28"/>
              </w:rPr>
              <w:t>(</w:t>
            </w:r>
            <w:r w:rsidRPr="0036185B">
              <w:rPr>
                <w:sz w:val="28"/>
                <w:szCs w:val="28"/>
                <w:lang w:val="en-US"/>
              </w:rPr>
              <w:t>s</w:t>
            </w:r>
            <w:r w:rsidRPr="0036185B">
              <w:rPr>
                <w:sz w:val="28"/>
                <w:szCs w:val="28"/>
              </w:rPr>
              <w:t xml:space="preserve"> и р- сжатие</w:t>
            </w:r>
            <w:r w:rsidRPr="0036185B">
              <w:rPr>
                <w:noProof/>
                <w:sz w:val="28"/>
                <w:szCs w:val="28"/>
              </w:rPr>
              <w:t>)</w:t>
            </w:r>
            <w:r w:rsidR="00E54B81" w:rsidRPr="0036185B">
              <w:rPr>
                <w:noProof/>
                <w:sz w:val="28"/>
                <w:szCs w:val="28"/>
              </w:rPr>
              <w:t xml:space="preserve"> [2]</w:t>
            </w:r>
          </w:p>
          <w:p w:rsidR="00574CAE" w:rsidRPr="00AD1DF8" w:rsidRDefault="00574CAE" w:rsidP="00FD796F">
            <w:pPr>
              <w:ind w:right="0" w:firstLine="567"/>
              <w:jc w:val="center"/>
              <w:rPr>
                <w:sz w:val="28"/>
                <w:szCs w:val="28"/>
              </w:rPr>
            </w:pPr>
          </w:p>
        </w:tc>
      </w:tr>
    </w:tbl>
    <w:p w:rsidR="00641B7B" w:rsidRPr="00AA6382" w:rsidRDefault="0050311F" w:rsidP="00FD796F">
      <w:pPr>
        <w:ind w:right="0" w:firstLine="567"/>
        <w:jc w:val="both"/>
        <w:rPr>
          <w:noProof/>
          <w:sz w:val="28"/>
          <w:szCs w:val="28"/>
        </w:rPr>
      </w:pPr>
      <w:r w:rsidRPr="00AA6382">
        <w:rPr>
          <w:sz w:val="28"/>
          <w:szCs w:val="28"/>
        </w:rPr>
        <w:t xml:space="preserve">этом от </w:t>
      </w:r>
      <w:r w:rsidRPr="00AA6382">
        <w:rPr>
          <w:sz w:val="28"/>
          <w:szCs w:val="28"/>
          <w:lang w:val="en-US"/>
        </w:rPr>
        <w:t>Na</w:t>
      </w:r>
      <w:r w:rsidRPr="00AA6382">
        <w:rPr>
          <w:sz w:val="28"/>
          <w:szCs w:val="28"/>
          <w:vertAlign w:val="superscript"/>
        </w:rPr>
        <w:t>1+</w:t>
      </w:r>
      <w:r w:rsidRPr="00AA6382">
        <w:rPr>
          <w:sz w:val="28"/>
          <w:szCs w:val="28"/>
        </w:rPr>
        <w:t xml:space="preserve"> к </w:t>
      </w:r>
      <w:r w:rsidRPr="00AA6382">
        <w:rPr>
          <w:sz w:val="28"/>
          <w:szCs w:val="28"/>
          <w:lang w:val="en-US"/>
        </w:rPr>
        <w:t>Mg</w:t>
      </w:r>
      <w:r w:rsidRPr="00AA6382">
        <w:rPr>
          <w:sz w:val="28"/>
          <w:szCs w:val="28"/>
          <w:vertAlign w:val="superscript"/>
        </w:rPr>
        <w:t>2+</w:t>
      </w:r>
      <w:r w:rsidRPr="00AA6382">
        <w:rPr>
          <w:sz w:val="28"/>
          <w:szCs w:val="28"/>
        </w:rPr>
        <w:t xml:space="preserve"> и от </w:t>
      </w:r>
      <w:r w:rsidRPr="00AA6382">
        <w:rPr>
          <w:sz w:val="28"/>
          <w:szCs w:val="28"/>
          <w:lang w:val="en-US"/>
        </w:rPr>
        <w:t>Al</w:t>
      </w:r>
      <w:r w:rsidRPr="00AA6382">
        <w:rPr>
          <w:sz w:val="28"/>
          <w:szCs w:val="28"/>
          <w:vertAlign w:val="superscript"/>
        </w:rPr>
        <w:t>3+</w:t>
      </w:r>
      <w:r w:rsidRPr="00AA6382">
        <w:rPr>
          <w:sz w:val="28"/>
          <w:szCs w:val="28"/>
        </w:rPr>
        <w:t xml:space="preserve"> к </w:t>
      </w:r>
      <w:r w:rsidRPr="00AA6382">
        <w:rPr>
          <w:sz w:val="28"/>
          <w:szCs w:val="28"/>
          <w:lang w:val="en-US"/>
        </w:rPr>
        <w:t>Si</w:t>
      </w:r>
      <w:r w:rsidRPr="00AA6382">
        <w:rPr>
          <w:sz w:val="28"/>
          <w:szCs w:val="28"/>
          <w:vertAlign w:val="superscript"/>
        </w:rPr>
        <w:t>4+</w:t>
      </w:r>
      <w:r w:rsidRPr="00AA6382">
        <w:rPr>
          <w:sz w:val="28"/>
          <w:szCs w:val="28"/>
        </w:rPr>
        <w:t xml:space="preserve"> сжатие ионов происходит интенси</w:t>
      </w:r>
      <w:r w:rsidRPr="00AA6382">
        <w:rPr>
          <w:sz w:val="28"/>
          <w:szCs w:val="28"/>
        </w:rPr>
        <w:t>в</w:t>
      </w:r>
      <w:r w:rsidRPr="00AA6382">
        <w:rPr>
          <w:sz w:val="28"/>
          <w:szCs w:val="28"/>
        </w:rPr>
        <w:t>но, а затем более замедленно</w:t>
      </w:r>
      <w:r w:rsidRPr="00AA6382">
        <w:rPr>
          <w:noProof/>
          <w:sz w:val="28"/>
          <w:szCs w:val="28"/>
        </w:rPr>
        <w:t xml:space="preserve"> (р</w:t>
      </w:r>
      <w:r w:rsidRPr="00AA6382">
        <w:rPr>
          <w:sz w:val="28"/>
          <w:szCs w:val="28"/>
        </w:rPr>
        <w:t>ис.</w:t>
      </w:r>
      <w:r w:rsidRPr="00AA6382">
        <w:rPr>
          <w:noProof/>
          <w:sz w:val="28"/>
          <w:szCs w:val="28"/>
        </w:rPr>
        <w:t xml:space="preserve"> 2.</w:t>
      </w:r>
      <w:r w:rsidRPr="00AA6382">
        <w:rPr>
          <w:sz w:val="28"/>
          <w:szCs w:val="28"/>
        </w:rPr>
        <w:t xml:space="preserve"> 16).</w:t>
      </w:r>
      <w:r>
        <w:rPr>
          <w:sz w:val="28"/>
          <w:szCs w:val="28"/>
        </w:rPr>
        <w:t xml:space="preserve"> </w:t>
      </w:r>
      <w:r w:rsidR="00641B7B" w:rsidRPr="00AA6382">
        <w:rPr>
          <w:sz w:val="28"/>
          <w:szCs w:val="28"/>
        </w:rPr>
        <w:t>Радиусы ионов Р</w:t>
      </w:r>
      <w:r w:rsidR="00641B7B" w:rsidRPr="00AA6382">
        <w:rPr>
          <w:sz w:val="28"/>
          <w:szCs w:val="28"/>
          <w:vertAlign w:val="superscript"/>
        </w:rPr>
        <w:t>3-</w:t>
      </w:r>
      <w:r w:rsidR="00641B7B" w:rsidRPr="00AA6382">
        <w:rPr>
          <w:sz w:val="28"/>
          <w:szCs w:val="28"/>
        </w:rPr>
        <w:t xml:space="preserve">, </w:t>
      </w:r>
      <w:r w:rsidR="00641B7B" w:rsidRPr="00AA6382">
        <w:rPr>
          <w:sz w:val="28"/>
          <w:szCs w:val="28"/>
          <w:lang w:val="en-US"/>
        </w:rPr>
        <w:t>S</w:t>
      </w:r>
      <w:r w:rsidR="00641B7B" w:rsidRPr="00AA6382">
        <w:rPr>
          <w:sz w:val="28"/>
          <w:szCs w:val="28"/>
          <w:vertAlign w:val="superscript"/>
        </w:rPr>
        <w:t>2-</w:t>
      </w:r>
      <w:r w:rsidR="00641B7B" w:rsidRPr="00AA6382">
        <w:rPr>
          <w:noProof/>
          <w:sz w:val="28"/>
          <w:szCs w:val="28"/>
        </w:rPr>
        <w:t>,</w:t>
      </w:r>
      <w:r w:rsidR="00641B7B" w:rsidRPr="00AA6382">
        <w:rPr>
          <w:sz w:val="28"/>
          <w:szCs w:val="28"/>
        </w:rPr>
        <w:t xml:space="preserve"> С1</w:t>
      </w:r>
      <w:r w:rsidR="00641B7B" w:rsidRPr="00AA6382">
        <w:rPr>
          <w:sz w:val="28"/>
          <w:szCs w:val="28"/>
          <w:vertAlign w:val="superscript"/>
        </w:rPr>
        <w:t>1-</w:t>
      </w:r>
      <w:r w:rsidR="00641B7B" w:rsidRPr="00AA6382">
        <w:rPr>
          <w:sz w:val="28"/>
          <w:szCs w:val="28"/>
        </w:rPr>
        <w:t xml:space="preserve"> с об</w:t>
      </w:r>
      <w:r w:rsidR="00641B7B" w:rsidRPr="00AA6382">
        <w:rPr>
          <w:sz w:val="28"/>
          <w:szCs w:val="28"/>
        </w:rPr>
        <w:t>о</w:t>
      </w:r>
      <w:r w:rsidR="00641B7B" w:rsidRPr="00AA6382">
        <w:rPr>
          <w:sz w:val="28"/>
          <w:szCs w:val="28"/>
        </w:rPr>
        <w:t xml:space="preserve">лочками </w:t>
      </w:r>
      <w:r w:rsidR="00641B7B" w:rsidRPr="00AA6382">
        <w:rPr>
          <w:sz w:val="28"/>
          <w:szCs w:val="28"/>
          <w:lang w:val="en-US"/>
        </w:rPr>
        <w:t>s</w:t>
      </w:r>
      <w:r w:rsidR="00641B7B" w:rsidRPr="00AA6382">
        <w:rPr>
          <w:sz w:val="28"/>
          <w:szCs w:val="28"/>
          <w:vertAlign w:val="superscript"/>
        </w:rPr>
        <w:t>2</w:t>
      </w:r>
      <w:r w:rsidR="00641B7B" w:rsidRPr="00AA6382">
        <w:rPr>
          <w:sz w:val="28"/>
          <w:szCs w:val="28"/>
        </w:rPr>
        <w:t xml:space="preserve"> </w:t>
      </w:r>
      <w:r w:rsidR="00641B7B" w:rsidRPr="00AA6382">
        <w:rPr>
          <w:sz w:val="28"/>
          <w:szCs w:val="28"/>
          <w:lang w:val="en-US"/>
        </w:rPr>
        <w:t>p</w:t>
      </w:r>
      <w:r w:rsidR="00641B7B" w:rsidRPr="00AA6382">
        <w:rPr>
          <w:sz w:val="28"/>
          <w:szCs w:val="28"/>
          <w:vertAlign w:val="superscript"/>
        </w:rPr>
        <w:t>6</w:t>
      </w:r>
      <w:r w:rsidR="00641B7B" w:rsidRPr="00AA6382">
        <w:rPr>
          <w:sz w:val="28"/>
          <w:szCs w:val="28"/>
        </w:rPr>
        <w:t xml:space="preserve"> постепенно уменьшаются с убыванием числа избыточных эле</w:t>
      </w:r>
      <w:r w:rsidR="00641B7B" w:rsidRPr="00AA6382">
        <w:rPr>
          <w:sz w:val="28"/>
          <w:szCs w:val="28"/>
        </w:rPr>
        <w:t>к</w:t>
      </w:r>
      <w:r w:rsidR="00641B7B" w:rsidRPr="00AA6382">
        <w:rPr>
          <w:sz w:val="28"/>
          <w:szCs w:val="28"/>
        </w:rPr>
        <w:t>тронов, заполняющих оболочку аргона</w:t>
      </w:r>
      <w:r w:rsidR="00641B7B" w:rsidRPr="00AA6382">
        <w:rPr>
          <w:noProof/>
          <w:sz w:val="28"/>
          <w:szCs w:val="28"/>
        </w:rPr>
        <w:t xml:space="preserve"> s</w:t>
      </w:r>
      <w:r w:rsidR="00641B7B" w:rsidRPr="00AA6382">
        <w:rPr>
          <w:noProof/>
          <w:sz w:val="28"/>
          <w:szCs w:val="28"/>
          <w:vertAlign w:val="superscript"/>
        </w:rPr>
        <w:t>2</w:t>
      </w:r>
      <w:r w:rsidR="00641B7B" w:rsidRPr="00AA6382">
        <w:rPr>
          <w:sz w:val="28"/>
          <w:szCs w:val="28"/>
        </w:rPr>
        <w:t xml:space="preserve"> р</w:t>
      </w:r>
      <w:r w:rsidR="00641B7B" w:rsidRPr="00AA6382">
        <w:rPr>
          <w:noProof/>
          <w:sz w:val="28"/>
          <w:szCs w:val="28"/>
          <w:vertAlign w:val="superscript"/>
        </w:rPr>
        <w:t>6</w:t>
      </w:r>
      <w:r w:rsidR="00641B7B" w:rsidRPr="00AA6382">
        <w:rPr>
          <w:sz w:val="28"/>
          <w:szCs w:val="28"/>
        </w:rPr>
        <w:t xml:space="preserve"> в связи с тем, что меньшее число избыточных электронов сильнее удерживаются ядром.</w:t>
      </w:r>
      <w:r w:rsidR="00AA6382" w:rsidRPr="00AA6382">
        <w:rPr>
          <w:sz w:val="28"/>
          <w:szCs w:val="28"/>
        </w:rPr>
        <w:t xml:space="preserve"> </w:t>
      </w:r>
      <w:r w:rsidR="00641B7B" w:rsidRPr="00AA6382">
        <w:rPr>
          <w:sz w:val="28"/>
          <w:szCs w:val="28"/>
        </w:rPr>
        <w:t>Таким образом, при увеличении заряда ядра происходит сильное сжатие оболочек 1</w:t>
      </w:r>
      <w:r w:rsidR="00641B7B" w:rsidRPr="00AA6382">
        <w:rPr>
          <w:sz w:val="28"/>
          <w:szCs w:val="28"/>
          <w:lang w:val="en-US"/>
        </w:rPr>
        <w:t>s</w:t>
      </w:r>
      <w:r w:rsidR="00641B7B" w:rsidRPr="00AA6382">
        <w:rPr>
          <w:sz w:val="28"/>
          <w:szCs w:val="28"/>
          <w:vertAlign w:val="superscript"/>
        </w:rPr>
        <w:t>2</w:t>
      </w:r>
      <w:r w:rsidR="00641B7B" w:rsidRPr="00AA6382">
        <w:rPr>
          <w:sz w:val="28"/>
          <w:szCs w:val="28"/>
        </w:rPr>
        <w:t xml:space="preserve"> (Н- Не),</w:t>
      </w:r>
      <w:r w:rsidR="00641B7B" w:rsidRPr="00AA6382">
        <w:rPr>
          <w:noProof/>
          <w:sz w:val="28"/>
          <w:szCs w:val="28"/>
        </w:rPr>
        <w:t xml:space="preserve"> 2s</w:t>
      </w:r>
      <w:r w:rsidR="00641B7B" w:rsidRPr="00AA6382">
        <w:rPr>
          <w:noProof/>
          <w:sz w:val="28"/>
          <w:szCs w:val="28"/>
          <w:vertAlign w:val="superscript"/>
        </w:rPr>
        <w:t>2</w:t>
      </w:r>
      <w:r w:rsidR="00641B7B" w:rsidRPr="00AA6382">
        <w:rPr>
          <w:noProof/>
          <w:sz w:val="28"/>
          <w:szCs w:val="28"/>
        </w:rPr>
        <w:t>p</w:t>
      </w:r>
      <w:r w:rsidR="00641B7B" w:rsidRPr="00AA6382">
        <w:rPr>
          <w:noProof/>
          <w:sz w:val="28"/>
          <w:szCs w:val="28"/>
          <w:vertAlign w:val="superscript"/>
        </w:rPr>
        <w:t>6</w:t>
      </w:r>
      <w:r w:rsidR="00641B7B" w:rsidRPr="00AA6382">
        <w:rPr>
          <w:noProof/>
          <w:sz w:val="28"/>
          <w:szCs w:val="28"/>
        </w:rPr>
        <w:t xml:space="preserve"> (Li-N)</w:t>
      </w:r>
      <w:r w:rsidR="00641B7B" w:rsidRPr="00AA6382">
        <w:rPr>
          <w:sz w:val="28"/>
          <w:szCs w:val="28"/>
        </w:rPr>
        <w:t xml:space="preserve"> 3</w:t>
      </w:r>
      <w:r w:rsidR="00641B7B" w:rsidRPr="00AA6382">
        <w:rPr>
          <w:sz w:val="28"/>
          <w:szCs w:val="28"/>
          <w:lang w:val="en-US"/>
        </w:rPr>
        <w:t>s</w:t>
      </w:r>
      <w:r w:rsidR="00641B7B" w:rsidRPr="00AA6382">
        <w:rPr>
          <w:sz w:val="28"/>
          <w:szCs w:val="28"/>
          <w:vertAlign w:val="superscript"/>
        </w:rPr>
        <w:t>2</w:t>
      </w:r>
      <w:r w:rsidR="00641B7B" w:rsidRPr="00AA6382">
        <w:rPr>
          <w:sz w:val="28"/>
          <w:szCs w:val="28"/>
        </w:rPr>
        <w:t xml:space="preserve"> р</w:t>
      </w:r>
      <w:r w:rsidR="00641B7B" w:rsidRPr="00AA6382">
        <w:rPr>
          <w:sz w:val="28"/>
          <w:szCs w:val="28"/>
          <w:vertAlign w:val="superscript"/>
        </w:rPr>
        <w:t>6</w:t>
      </w:r>
      <w:r w:rsidR="00641B7B" w:rsidRPr="00AA6382">
        <w:rPr>
          <w:noProof/>
          <w:sz w:val="28"/>
          <w:szCs w:val="28"/>
        </w:rPr>
        <w:t xml:space="preserve"> (</w:t>
      </w:r>
      <w:r w:rsidR="00641B7B" w:rsidRPr="00AA6382">
        <w:rPr>
          <w:sz w:val="28"/>
          <w:szCs w:val="28"/>
          <w:lang w:val="en-US"/>
        </w:rPr>
        <w:t>Na</w:t>
      </w:r>
      <w:r w:rsidR="00641B7B" w:rsidRPr="00AA6382">
        <w:rPr>
          <w:noProof/>
          <w:sz w:val="28"/>
          <w:szCs w:val="28"/>
        </w:rPr>
        <w:t xml:space="preserve"> -</w:t>
      </w:r>
      <w:r w:rsidR="00641B7B" w:rsidRPr="00AA6382">
        <w:rPr>
          <w:sz w:val="28"/>
          <w:szCs w:val="28"/>
        </w:rPr>
        <w:t xml:space="preserve"> </w:t>
      </w:r>
      <w:r w:rsidR="00641B7B" w:rsidRPr="00AA6382">
        <w:rPr>
          <w:sz w:val="28"/>
          <w:szCs w:val="28"/>
          <w:lang w:val="en-US"/>
        </w:rPr>
        <w:t>Cl</w:t>
      </w:r>
      <w:r w:rsidR="00641B7B" w:rsidRPr="00AA6382">
        <w:rPr>
          <w:noProof/>
          <w:sz w:val="28"/>
          <w:szCs w:val="28"/>
        </w:rPr>
        <w:t>),</w:t>
      </w:r>
      <w:r w:rsidR="00641B7B" w:rsidRPr="00AA6382">
        <w:rPr>
          <w:sz w:val="28"/>
          <w:szCs w:val="28"/>
        </w:rPr>
        <w:t xml:space="preserve"> которые можно назвать</w:t>
      </w:r>
      <w:r w:rsidR="00641B7B" w:rsidRPr="00AA6382">
        <w:rPr>
          <w:noProof/>
          <w:sz w:val="28"/>
          <w:szCs w:val="28"/>
        </w:rPr>
        <w:t xml:space="preserve"> s</w:t>
      </w:r>
      <w:r w:rsidR="00641B7B" w:rsidRPr="00AA6382">
        <w:rPr>
          <w:sz w:val="28"/>
          <w:szCs w:val="28"/>
        </w:rPr>
        <w:t xml:space="preserve"> и</w:t>
      </w:r>
      <w:r w:rsidR="00641B7B" w:rsidRPr="00AA6382">
        <w:rPr>
          <w:noProof/>
          <w:sz w:val="28"/>
          <w:szCs w:val="28"/>
        </w:rPr>
        <w:t xml:space="preserve"> s</w:t>
      </w:r>
      <w:r w:rsidR="00641B7B" w:rsidRPr="00AA6382">
        <w:rPr>
          <w:sz w:val="28"/>
          <w:szCs w:val="28"/>
        </w:rPr>
        <w:t>р</w:t>
      </w:r>
      <w:r w:rsidR="00641B7B" w:rsidRPr="00AA6382">
        <w:rPr>
          <w:noProof/>
          <w:sz w:val="28"/>
          <w:szCs w:val="28"/>
        </w:rPr>
        <w:t xml:space="preserve"> -</w:t>
      </w:r>
      <w:r w:rsidR="00641B7B" w:rsidRPr="00AA6382">
        <w:rPr>
          <w:sz w:val="28"/>
          <w:szCs w:val="28"/>
        </w:rPr>
        <w:t xml:space="preserve"> сжатием.</w:t>
      </w:r>
      <w:r w:rsidR="00AA6382" w:rsidRPr="00AA6382">
        <w:rPr>
          <w:sz w:val="28"/>
          <w:szCs w:val="28"/>
        </w:rPr>
        <w:t xml:space="preserve"> </w:t>
      </w:r>
      <w:r w:rsidR="00641B7B" w:rsidRPr="00AA6382">
        <w:rPr>
          <w:sz w:val="28"/>
          <w:szCs w:val="28"/>
        </w:rPr>
        <w:t>В че</w:t>
      </w:r>
      <w:r w:rsidR="00641B7B" w:rsidRPr="00AA6382">
        <w:rPr>
          <w:sz w:val="28"/>
          <w:szCs w:val="28"/>
        </w:rPr>
        <w:t>т</w:t>
      </w:r>
      <w:r w:rsidR="00641B7B" w:rsidRPr="00AA6382">
        <w:rPr>
          <w:sz w:val="28"/>
          <w:szCs w:val="28"/>
        </w:rPr>
        <w:t>вертом периоде периодической системы, с возрастанием заряда иона от К</w:t>
      </w:r>
      <w:r w:rsidR="00641B7B" w:rsidRPr="00AA6382">
        <w:rPr>
          <w:noProof/>
          <w:sz w:val="28"/>
          <w:szCs w:val="28"/>
          <w:vertAlign w:val="superscript"/>
        </w:rPr>
        <w:t>1+</w:t>
      </w:r>
      <w:r w:rsidR="00641B7B" w:rsidRPr="00AA6382">
        <w:rPr>
          <w:sz w:val="28"/>
          <w:szCs w:val="28"/>
        </w:rPr>
        <w:t xml:space="preserve"> до Сг</w:t>
      </w:r>
      <w:r w:rsidR="00641B7B" w:rsidRPr="00AA6382">
        <w:rPr>
          <w:noProof/>
          <w:sz w:val="28"/>
          <w:szCs w:val="28"/>
          <w:vertAlign w:val="superscript"/>
        </w:rPr>
        <w:t>6+</w:t>
      </w:r>
      <w:r w:rsidR="00641B7B" w:rsidRPr="00AA6382">
        <w:rPr>
          <w:noProof/>
          <w:sz w:val="28"/>
          <w:szCs w:val="28"/>
        </w:rPr>
        <w:t xml:space="preserve"> (р</w:t>
      </w:r>
      <w:r w:rsidR="00641B7B" w:rsidRPr="00AA6382">
        <w:rPr>
          <w:sz w:val="28"/>
          <w:szCs w:val="28"/>
        </w:rPr>
        <w:t>ис.</w:t>
      </w:r>
      <w:r w:rsidR="00641B7B" w:rsidRPr="00AA6382">
        <w:rPr>
          <w:noProof/>
          <w:sz w:val="28"/>
          <w:szCs w:val="28"/>
        </w:rPr>
        <w:t xml:space="preserve"> 2.17),</w:t>
      </w:r>
      <w:r w:rsidR="00641B7B" w:rsidRPr="00AA6382">
        <w:rPr>
          <w:sz w:val="28"/>
          <w:szCs w:val="28"/>
        </w:rPr>
        <w:t xml:space="preserve"> происходит сильное сжатие по вышеописанным причинам внешней 3</w:t>
      </w:r>
      <w:r w:rsidR="00641B7B" w:rsidRPr="00AA6382">
        <w:rPr>
          <w:sz w:val="28"/>
          <w:szCs w:val="28"/>
          <w:lang w:val="en-US"/>
        </w:rPr>
        <w:t>s</w:t>
      </w:r>
      <w:r w:rsidR="00641B7B" w:rsidRPr="00AA6382">
        <w:rPr>
          <w:sz w:val="28"/>
          <w:szCs w:val="28"/>
          <w:vertAlign w:val="superscript"/>
        </w:rPr>
        <w:t>2</w:t>
      </w:r>
      <w:r w:rsidR="00641B7B" w:rsidRPr="00AA6382">
        <w:rPr>
          <w:sz w:val="28"/>
          <w:szCs w:val="28"/>
        </w:rPr>
        <w:t>р</w:t>
      </w:r>
      <w:r w:rsidR="00641B7B" w:rsidRPr="00AA6382">
        <w:rPr>
          <w:sz w:val="28"/>
          <w:szCs w:val="28"/>
          <w:vertAlign w:val="superscript"/>
        </w:rPr>
        <w:t>6</w:t>
      </w:r>
      <w:r w:rsidR="00641B7B" w:rsidRPr="00AA6382">
        <w:rPr>
          <w:sz w:val="28"/>
          <w:szCs w:val="28"/>
        </w:rPr>
        <w:t>-оболочки вследствие увеличения эффективного заряда ядра, притягивающего электроны этой оболочки.</w:t>
      </w:r>
      <w:r w:rsidR="00AA6382" w:rsidRPr="00AA6382">
        <w:rPr>
          <w:sz w:val="28"/>
          <w:szCs w:val="28"/>
        </w:rPr>
        <w:t xml:space="preserve"> </w:t>
      </w:r>
      <w:r w:rsidR="00641B7B" w:rsidRPr="00AA6382">
        <w:rPr>
          <w:sz w:val="28"/>
          <w:szCs w:val="28"/>
        </w:rPr>
        <w:t>Вследствие некоторой устойч</w:t>
      </w:r>
      <w:r w:rsidR="00641B7B" w:rsidRPr="00AA6382">
        <w:rPr>
          <w:sz w:val="28"/>
          <w:szCs w:val="28"/>
        </w:rPr>
        <w:t>и</w:t>
      </w:r>
      <w:r w:rsidR="00641B7B" w:rsidRPr="00AA6382">
        <w:rPr>
          <w:sz w:val="28"/>
          <w:szCs w:val="28"/>
        </w:rPr>
        <w:t>вости наполовину заполненной</w:t>
      </w:r>
      <w:r w:rsidR="00641B7B" w:rsidRPr="00AA6382">
        <w:rPr>
          <w:noProof/>
          <w:sz w:val="28"/>
          <w:szCs w:val="28"/>
        </w:rPr>
        <w:t xml:space="preserve"> 3d-</w:t>
      </w:r>
      <w:r w:rsidR="00641B7B" w:rsidRPr="00AA6382">
        <w:rPr>
          <w:sz w:val="28"/>
          <w:szCs w:val="28"/>
        </w:rPr>
        <w:t xml:space="preserve"> оболочки, начиная от марганца (</w:t>
      </w:r>
      <w:r w:rsidR="00641B7B" w:rsidRPr="00AA6382">
        <w:rPr>
          <w:sz w:val="28"/>
          <w:szCs w:val="28"/>
          <w:lang w:val="en-US"/>
        </w:rPr>
        <w:t>d</w:t>
      </w:r>
      <w:r w:rsidR="00641B7B" w:rsidRPr="00AA6382">
        <w:rPr>
          <w:sz w:val="28"/>
          <w:szCs w:val="28"/>
          <w:vertAlign w:val="superscript"/>
        </w:rPr>
        <w:t>5</w:t>
      </w:r>
      <w:r w:rsidR="00641B7B" w:rsidRPr="00AA6382">
        <w:rPr>
          <w:sz w:val="28"/>
          <w:szCs w:val="28"/>
        </w:rPr>
        <w:t>), вы</w:t>
      </w:r>
      <w:r w:rsidR="00641B7B" w:rsidRPr="00AA6382">
        <w:rPr>
          <w:sz w:val="28"/>
          <w:szCs w:val="28"/>
        </w:rPr>
        <w:t>с</w:t>
      </w:r>
      <w:r w:rsidR="00641B7B" w:rsidRPr="00AA6382">
        <w:rPr>
          <w:sz w:val="28"/>
          <w:szCs w:val="28"/>
        </w:rPr>
        <w:t>шие валентные состояния атомов</w:t>
      </w:r>
      <w:r w:rsidR="00641B7B" w:rsidRPr="00AA6382">
        <w:rPr>
          <w:noProof/>
          <w:sz w:val="28"/>
          <w:szCs w:val="28"/>
        </w:rPr>
        <w:t xml:space="preserve"> </w:t>
      </w:r>
      <w:r w:rsidR="00641B7B" w:rsidRPr="00AA6382">
        <w:rPr>
          <w:sz w:val="28"/>
          <w:szCs w:val="28"/>
        </w:rPr>
        <w:t>понижаются и ионные радиусы возрастают к Со</w:t>
      </w:r>
      <w:r w:rsidR="00641B7B" w:rsidRPr="00AA6382">
        <w:rPr>
          <w:sz w:val="28"/>
          <w:szCs w:val="28"/>
          <w:vertAlign w:val="superscript"/>
        </w:rPr>
        <w:t>3+</w:t>
      </w:r>
      <w:r w:rsidR="00641B7B" w:rsidRPr="00AA6382">
        <w:rPr>
          <w:sz w:val="28"/>
          <w:szCs w:val="28"/>
        </w:rPr>
        <w:t xml:space="preserve">, </w:t>
      </w:r>
      <w:r w:rsidR="00641B7B" w:rsidRPr="00AA6382">
        <w:rPr>
          <w:sz w:val="28"/>
          <w:szCs w:val="28"/>
          <w:lang w:val="en-US"/>
        </w:rPr>
        <w:t>Ni</w:t>
      </w:r>
      <w:r w:rsidR="00641B7B" w:rsidRPr="00AA6382">
        <w:rPr>
          <w:sz w:val="28"/>
          <w:szCs w:val="28"/>
          <w:vertAlign w:val="superscript"/>
        </w:rPr>
        <w:t>2+</w:t>
      </w:r>
      <w:r w:rsidR="00641B7B" w:rsidRPr="00AA6382">
        <w:rPr>
          <w:sz w:val="28"/>
          <w:szCs w:val="28"/>
        </w:rPr>
        <w:t xml:space="preserve"> и С</w:t>
      </w:r>
      <w:r w:rsidR="00641B7B" w:rsidRPr="00AA6382">
        <w:rPr>
          <w:sz w:val="28"/>
          <w:szCs w:val="28"/>
          <w:lang w:val="en-US"/>
        </w:rPr>
        <w:t>u</w:t>
      </w:r>
      <w:r w:rsidR="00641B7B" w:rsidRPr="00AA6382">
        <w:rPr>
          <w:sz w:val="28"/>
          <w:szCs w:val="28"/>
          <w:vertAlign w:val="superscript"/>
        </w:rPr>
        <w:t>1+</w:t>
      </w:r>
      <w:r w:rsidR="00641B7B" w:rsidRPr="00AA6382">
        <w:rPr>
          <w:noProof/>
          <w:sz w:val="28"/>
          <w:szCs w:val="28"/>
        </w:rPr>
        <w:t>.</w:t>
      </w:r>
      <w:r w:rsidR="00327065">
        <w:rPr>
          <w:noProof/>
          <w:sz w:val="28"/>
          <w:szCs w:val="28"/>
        </w:rPr>
        <w:t xml:space="preserve"> </w:t>
      </w:r>
      <w:r w:rsidR="00641B7B" w:rsidRPr="00AA6382">
        <w:rPr>
          <w:sz w:val="28"/>
          <w:szCs w:val="28"/>
        </w:rPr>
        <w:t>Ион меди С</w:t>
      </w:r>
      <w:r w:rsidR="00641B7B" w:rsidRPr="00AA6382">
        <w:rPr>
          <w:sz w:val="28"/>
          <w:szCs w:val="28"/>
          <w:lang w:val="en-US"/>
        </w:rPr>
        <w:t>u</w:t>
      </w:r>
      <w:r w:rsidR="00641B7B" w:rsidRPr="00AA6382">
        <w:rPr>
          <w:sz w:val="28"/>
          <w:szCs w:val="28"/>
          <w:vertAlign w:val="superscript"/>
        </w:rPr>
        <w:t>1+</w:t>
      </w:r>
      <w:r w:rsidR="00641B7B" w:rsidRPr="00AA6382">
        <w:rPr>
          <w:sz w:val="28"/>
          <w:szCs w:val="28"/>
        </w:rPr>
        <w:t xml:space="preserve"> с конфигурацией 3</w:t>
      </w:r>
      <w:r w:rsidR="00641B7B" w:rsidRPr="00AA6382">
        <w:rPr>
          <w:sz w:val="28"/>
          <w:szCs w:val="28"/>
          <w:lang w:val="en-US"/>
        </w:rPr>
        <w:t>s</w:t>
      </w:r>
      <w:r w:rsidR="00641B7B" w:rsidRPr="00AA6382">
        <w:rPr>
          <w:sz w:val="28"/>
          <w:szCs w:val="28"/>
          <w:vertAlign w:val="superscript"/>
        </w:rPr>
        <w:t>2</w:t>
      </w:r>
      <w:r w:rsidR="00641B7B" w:rsidRPr="00AA6382">
        <w:rPr>
          <w:sz w:val="28"/>
          <w:szCs w:val="28"/>
        </w:rPr>
        <w:t xml:space="preserve"> </w:t>
      </w:r>
      <w:r w:rsidR="00641B7B" w:rsidRPr="00AA6382">
        <w:rPr>
          <w:sz w:val="28"/>
          <w:szCs w:val="28"/>
          <w:lang w:val="en-US"/>
        </w:rPr>
        <w:t>p</w:t>
      </w:r>
      <w:r w:rsidR="00641B7B" w:rsidRPr="00AA6382">
        <w:rPr>
          <w:sz w:val="28"/>
          <w:szCs w:val="28"/>
          <w:vertAlign w:val="superscript"/>
        </w:rPr>
        <w:t>6</w:t>
      </w:r>
      <w:r w:rsidR="00641B7B" w:rsidRPr="00AA6382">
        <w:rPr>
          <w:sz w:val="28"/>
          <w:szCs w:val="28"/>
        </w:rPr>
        <w:t xml:space="preserve"> </w:t>
      </w:r>
      <w:r w:rsidR="00641B7B" w:rsidRPr="00AA6382">
        <w:rPr>
          <w:sz w:val="28"/>
          <w:szCs w:val="28"/>
          <w:lang w:val="en-US"/>
        </w:rPr>
        <w:t>d</w:t>
      </w:r>
      <w:r w:rsidR="00641B7B" w:rsidRPr="00AA6382">
        <w:rPr>
          <w:sz w:val="28"/>
          <w:szCs w:val="28"/>
          <w:vertAlign w:val="superscript"/>
        </w:rPr>
        <w:t>10</w:t>
      </w:r>
      <w:r w:rsidR="00641B7B" w:rsidRPr="00AA6382">
        <w:rPr>
          <w:sz w:val="28"/>
          <w:szCs w:val="28"/>
        </w:rPr>
        <w:t xml:space="preserve"> отличается от иона К</w:t>
      </w:r>
      <w:r w:rsidR="00641B7B" w:rsidRPr="00AA6382">
        <w:rPr>
          <w:sz w:val="28"/>
          <w:szCs w:val="28"/>
          <w:vertAlign w:val="superscript"/>
        </w:rPr>
        <w:t>1+</w:t>
      </w:r>
      <w:r w:rsidR="00641B7B" w:rsidRPr="00AA6382">
        <w:rPr>
          <w:sz w:val="28"/>
          <w:szCs w:val="28"/>
        </w:rPr>
        <w:t xml:space="preserve"> с конфигурацией 3</w:t>
      </w:r>
      <w:r w:rsidR="00641B7B" w:rsidRPr="00AA6382">
        <w:rPr>
          <w:sz w:val="28"/>
          <w:szCs w:val="28"/>
          <w:lang w:val="en-US"/>
        </w:rPr>
        <w:t>s</w:t>
      </w:r>
      <w:r w:rsidR="00641B7B" w:rsidRPr="00AA6382">
        <w:rPr>
          <w:sz w:val="28"/>
          <w:szCs w:val="28"/>
          <w:vertAlign w:val="superscript"/>
        </w:rPr>
        <w:t>2</w:t>
      </w:r>
      <w:r w:rsidR="00641B7B" w:rsidRPr="00AA6382">
        <w:rPr>
          <w:sz w:val="28"/>
          <w:szCs w:val="28"/>
        </w:rPr>
        <w:t xml:space="preserve"> </w:t>
      </w:r>
      <w:r w:rsidR="00641B7B" w:rsidRPr="00AA6382">
        <w:rPr>
          <w:sz w:val="28"/>
          <w:szCs w:val="28"/>
          <w:lang w:val="en-US"/>
        </w:rPr>
        <w:t>p</w:t>
      </w:r>
      <w:r w:rsidR="00641B7B" w:rsidRPr="00AA6382">
        <w:rPr>
          <w:sz w:val="28"/>
          <w:szCs w:val="28"/>
          <w:vertAlign w:val="superscript"/>
        </w:rPr>
        <w:t>6</w:t>
      </w:r>
      <w:r w:rsidR="00641B7B" w:rsidRPr="00AA6382">
        <w:rPr>
          <w:sz w:val="28"/>
          <w:szCs w:val="28"/>
        </w:rPr>
        <w:t xml:space="preserve"> заполнением состояния</w:t>
      </w:r>
      <w:r w:rsidR="00641B7B" w:rsidRPr="00AA6382">
        <w:rPr>
          <w:noProof/>
          <w:sz w:val="28"/>
          <w:szCs w:val="28"/>
        </w:rPr>
        <w:t xml:space="preserve"> d</w:t>
      </w:r>
      <w:r w:rsidR="00641B7B" w:rsidRPr="00AA6382">
        <w:rPr>
          <w:sz w:val="28"/>
          <w:szCs w:val="28"/>
          <w:vertAlign w:val="superscript"/>
        </w:rPr>
        <w:t>10</w:t>
      </w:r>
      <w:r w:rsidR="00641B7B" w:rsidRPr="00AA6382">
        <w:rPr>
          <w:sz w:val="28"/>
          <w:szCs w:val="28"/>
        </w:rPr>
        <w:t xml:space="preserve"> и соответству</w:t>
      </w:r>
      <w:r w:rsidR="00641B7B" w:rsidRPr="00AA6382">
        <w:rPr>
          <w:sz w:val="28"/>
          <w:szCs w:val="28"/>
        </w:rPr>
        <w:t>ю</w:t>
      </w:r>
      <w:r w:rsidR="00641B7B" w:rsidRPr="00AA6382">
        <w:rPr>
          <w:sz w:val="28"/>
          <w:szCs w:val="28"/>
        </w:rPr>
        <w:t>щим уменьшением ионного радиуса, получившее название</w:t>
      </w:r>
      <w:r w:rsidR="00641B7B" w:rsidRPr="00AA6382">
        <w:rPr>
          <w:noProof/>
          <w:sz w:val="28"/>
          <w:szCs w:val="28"/>
        </w:rPr>
        <w:t xml:space="preserve"> 3d-</w:t>
      </w:r>
      <w:r w:rsidR="00641B7B" w:rsidRPr="00AA6382">
        <w:rPr>
          <w:sz w:val="28"/>
          <w:szCs w:val="28"/>
        </w:rPr>
        <w:t xml:space="preserve"> сжатия.</w:t>
      </w:r>
      <w:r w:rsidR="00641B7B" w:rsidRPr="00AA6382">
        <w:rPr>
          <w:noProof/>
          <w:sz w:val="28"/>
          <w:szCs w:val="28"/>
        </w:rPr>
        <w:t xml:space="preserve"> </w:t>
      </w:r>
    </w:p>
    <w:p w:rsidR="00641B7B" w:rsidRPr="00AA6382" w:rsidRDefault="00641B7B" w:rsidP="00FD796F">
      <w:pPr>
        <w:ind w:right="0" w:firstLine="567"/>
        <w:jc w:val="both"/>
        <w:rPr>
          <w:sz w:val="28"/>
          <w:szCs w:val="28"/>
        </w:rPr>
      </w:pPr>
      <w:r w:rsidRPr="00AA6382">
        <w:rPr>
          <w:noProof/>
          <w:sz w:val="28"/>
          <w:szCs w:val="28"/>
        </w:rPr>
        <w:t>11</w:t>
      </w:r>
      <w:r w:rsidRPr="00AA6382">
        <w:rPr>
          <w:sz w:val="28"/>
          <w:szCs w:val="28"/>
        </w:rPr>
        <w:t>.Для двукратно ионизированных ионов металлов Ме</w:t>
      </w:r>
      <w:r w:rsidRPr="00AA6382">
        <w:rPr>
          <w:sz w:val="28"/>
          <w:szCs w:val="28"/>
          <w:vertAlign w:val="superscript"/>
        </w:rPr>
        <w:t>2+</w:t>
      </w:r>
      <w:r w:rsidRPr="00AA6382">
        <w:rPr>
          <w:sz w:val="28"/>
          <w:szCs w:val="28"/>
        </w:rPr>
        <w:t xml:space="preserve"> наблюдается уменьшение радиуса ионов от </w:t>
      </w:r>
      <w:r w:rsidRPr="00AA6382">
        <w:rPr>
          <w:sz w:val="28"/>
          <w:szCs w:val="28"/>
          <w:lang w:val="en-US"/>
        </w:rPr>
        <w:t>Ca</w:t>
      </w:r>
      <w:r w:rsidRPr="00AA6382">
        <w:rPr>
          <w:sz w:val="28"/>
          <w:szCs w:val="28"/>
          <w:vertAlign w:val="superscript"/>
        </w:rPr>
        <w:t>+</w:t>
      </w:r>
      <w:r w:rsidRPr="00AA6382">
        <w:rPr>
          <w:sz w:val="28"/>
          <w:szCs w:val="28"/>
        </w:rPr>
        <w:t xml:space="preserve"> до </w:t>
      </w:r>
      <w:r w:rsidRPr="00AA6382">
        <w:rPr>
          <w:sz w:val="28"/>
          <w:szCs w:val="28"/>
          <w:lang w:val="en-US"/>
        </w:rPr>
        <w:t>V</w:t>
      </w:r>
      <w:r w:rsidRPr="00AA6382">
        <w:rPr>
          <w:sz w:val="28"/>
          <w:szCs w:val="28"/>
          <w:vertAlign w:val="superscript"/>
        </w:rPr>
        <w:t xml:space="preserve">2+  </w:t>
      </w:r>
      <w:r w:rsidRPr="00AA6382">
        <w:rPr>
          <w:sz w:val="28"/>
          <w:szCs w:val="28"/>
        </w:rPr>
        <w:t xml:space="preserve">с максимумом у </w:t>
      </w:r>
      <w:r w:rsidRPr="00AA6382">
        <w:rPr>
          <w:sz w:val="28"/>
          <w:szCs w:val="28"/>
          <w:lang w:val="en-US"/>
        </w:rPr>
        <w:t>Mn</w:t>
      </w:r>
      <w:r w:rsidRPr="00AA6382">
        <w:rPr>
          <w:sz w:val="28"/>
          <w:szCs w:val="28"/>
          <w:vertAlign w:val="superscript"/>
        </w:rPr>
        <w:t>2+</w:t>
      </w:r>
      <w:r w:rsidRPr="00AA6382">
        <w:rPr>
          <w:noProof/>
          <w:sz w:val="28"/>
          <w:szCs w:val="28"/>
        </w:rPr>
        <w:t>,</w:t>
      </w:r>
      <w:r w:rsidRPr="00AA6382">
        <w:rPr>
          <w:sz w:val="28"/>
          <w:szCs w:val="28"/>
        </w:rPr>
        <w:t xml:space="preserve"> имеющего</w:t>
      </w:r>
      <w:r w:rsidRPr="00AA6382">
        <w:rPr>
          <w:noProof/>
          <w:sz w:val="28"/>
          <w:szCs w:val="28"/>
        </w:rPr>
        <w:t xml:space="preserve"> d</w:t>
      </w:r>
      <w:r w:rsidRPr="00AA6382">
        <w:rPr>
          <w:noProof/>
          <w:sz w:val="28"/>
          <w:szCs w:val="28"/>
          <w:vertAlign w:val="superscript"/>
        </w:rPr>
        <w:t>5</w:t>
      </w:r>
      <w:r w:rsidRPr="00AA6382">
        <w:rPr>
          <w:noProof/>
          <w:sz w:val="28"/>
          <w:szCs w:val="28"/>
        </w:rPr>
        <w:t>-</w:t>
      </w:r>
      <w:r w:rsidRPr="00AA6382">
        <w:rPr>
          <w:sz w:val="28"/>
          <w:szCs w:val="28"/>
        </w:rPr>
        <w:t xml:space="preserve"> группу электронов с не спаренными спинами, уменьшение от </w:t>
      </w:r>
      <w:r w:rsidRPr="00AA6382">
        <w:rPr>
          <w:sz w:val="28"/>
          <w:szCs w:val="28"/>
          <w:lang w:val="en-US"/>
        </w:rPr>
        <w:t>Fe</w:t>
      </w:r>
      <w:r w:rsidRPr="00AA6382">
        <w:rPr>
          <w:sz w:val="28"/>
          <w:szCs w:val="28"/>
        </w:rPr>
        <w:t xml:space="preserve"> к </w:t>
      </w:r>
      <w:r w:rsidRPr="00AA6382">
        <w:rPr>
          <w:sz w:val="28"/>
          <w:szCs w:val="28"/>
          <w:lang w:val="en-US"/>
        </w:rPr>
        <w:t>Ni</w:t>
      </w:r>
      <w:r w:rsidRPr="00AA6382">
        <w:rPr>
          <w:noProof/>
          <w:sz w:val="28"/>
          <w:szCs w:val="28"/>
        </w:rPr>
        <w:t>,</w:t>
      </w:r>
      <w:r w:rsidRPr="00AA6382">
        <w:rPr>
          <w:sz w:val="28"/>
          <w:szCs w:val="28"/>
        </w:rPr>
        <w:t xml:space="preserve"> а затем возрастание к С</w:t>
      </w:r>
      <w:r w:rsidRPr="00AA6382">
        <w:rPr>
          <w:sz w:val="28"/>
          <w:szCs w:val="28"/>
          <w:lang w:val="en-US"/>
        </w:rPr>
        <w:t>u</w:t>
      </w:r>
      <w:r w:rsidRPr="00AA6382">
        <w:rPr>
          <w:sz w:val="28"/>
          <w:szCs w:val="28"/>
          <w:vertAlign w:val="superscript"/>
        </w:rPr>
        <w:t>2+</w:t>
      </w:r>
      <w:r w:rsidRPr="00AA6382">
        <w:rPr>
          <w:sz w:val="28"/>
          <w:szCs w:val="28"/>
        </w:rPr>
        <w:t xml:space="preserve"> и </w:t>
      </w:r>
      <w:r w:rsidRPr="00AA6382">
        <w:rPr>
          <w:sz w:val="28"/>
          <w:szCs w:val="28"/>
          <w:lang w:val="en-US"/>
        </w:rPr>
        <w:t>Zn</w:t>
      </w:r>
      <w:r w:rsidRPr="00AA6382">
        <w:rPr>
          <w:sz w:val="28"/>
          <w:szCs w:val="28"/>
          <w:vertAlign w:val="superscript"/>
        </w:rPr>
        <w:t>2+</w:t>
      </w:r>
      <w:r w:rsidRPr="00AA6382">
        <w:rPr>
          <w:sz w:val="28"/>
          <w:szCs w:val="28"/>
        </w:rPr>
        <w:t>.</w:t>
      </w:r>
      <w:r w:rsidR="00AA6382" w:rsidRPr="00AA6382">
        <w:rPr>
          <w:sz w:val="28"/>
          <w:szCs w:val="28"/>
        </w:rPr>
        <w:t xml:space="preserve"> </w:t>
      </w:r>
      <w:r w:rsidRPr="00AA6382">
        <w:rPr>
          <w:sz w:val="28"/>
          <w:szCs w:val="28"/>
        </w:rPr>
        <w:t>Ионные радиусы, отвечающие высшим в</w:t>
      </w:r>
      <w:r w:rsidRPr="00AA6382">
        <w:rPr>
          <w:sz w:val="28"/>
          <w:szCs w:val="28"/>
        </w:rPr>
        <w:t>а</w:t>
      </w:r>
      <w:r w:rsidRPr="00AA6382">
        <w:rPr>
          <w:sz w:val="28"/>
          <w:szCs w:val="28"/>
        </w:rPr>
        <w:t>лентным состояниям для ионов, имеющих внешнюю</w:t>
      </w:r>
      <w:r w:rsidRPr="00AA6382">
        <w:rPr>
          <w:noProof/>
          <w:sz w:val="28"/>
          <w:szCs w:val="28"/>
        </w:rPr>
        <w:t xml:space="preserve"> d</w:t>
      </w:r>
      <w:r w:rsidRPr="00AA6382">
        <w:rPr>
          <w:noProof/>
          <w:sz w:val="28"/>
          <w:szCs w:val="28"/>
          <w:vertAlign w:val="superscript"/>
        </w:rPr>
        <w:t>10</w:t>
      </w:r>
      <w:r w:rsidRPr="00AA6382">
        <w:rPr>
          <w:noProof/>
          <w:sz w:val="28"/>
          <w:szCs w:val="28"/>
        </w:rPr>
        <w:t>-</w:t>
      </w:r>
      <w:r w:rsidRPr="00AA6382">
        <w:rPr>
          <w:sz w:val="28"/>
          <w:szCs w:val="28"/>
        </w:rPr>
        <w:t xml:space="preserve"> оболочку, сильно уменьшаются с возрастанием избыточного заряда от С</w:t>
      </w:r>
      <w:r w:rsidRPr="00AA6382">
        <w:rPr>
          <w:sz w:val="28"/>
          <w:szCs w:val="28"/>
          <w:lang w:val="en-US"/>
        </w:rPr>
        <w:t>u</w:t>
      </w:r>
      <w:r w:rsidRPr="00AA6382">
        <w:rPr>
          <w:sz w:val="28"/>
          <w:szCs w:val="28"/>
          <w:vertAlign w:val="superscript"/>
        </w:rPr>
        <w:t>1+</w:t>
      </w:r>
      <w:r w:rsidRPr="00AA6382">
        <w:rPr>
          <w:sz w:val="28"/>
          <w:szCs w:val="28"/>
        </w:rPr>
        <w:t xml:space="preserve"> до </w:t>
      </w:r>
      <w:r w:rsidRPr="00AA6382">
        <w:rPr>
          <w:sz w:val="28"/>
          <w:szCs w:val="28"/>
          <w:lang w:val="en-US"/>
        </w:rPr>
        <w:t>Se</w:t>
      </w:r>
      <w:r w:rsidRPr="00AA6382">
        <w:rPr>
          <w:sz w:val="28"/>
          <w:szCs w:val="28"/>
        </w:rPr>
        <w:t xml:space="preserve"> </w:t>
      </w:r>
      <w:r w:rsidRPr="00AA6382">
        <w:rPr>
          <w:sz w:val="28"/>
          <w:szCs w:val="28"/>
          <w:vertAlign w:val="superscript"/>
        </w:rPr>
        <w:t>6+</w:t>
      </w:r>
      <w:r w:rsidRPr="00AA6382">
        <w:rPr>
          <w:noProof/>
          <w:sz w:val="28"/>
          <w:szCs w:val="28"/>
        </w:rPr>
        <w:t>.</w:t>
      </w:r>
      <w:r w:rsidR="00AA6382" w:rsidRPr="00AA6382">
        <w:rPr>
          <w:noProof/>
          <w:sz w:val="28"/>
          <w:szCs w:val="28"/>
        </w:rPr>
        <w:t xml:space="preserve"> </w:t>
      </w:r>
      <w:r w:rsidRPr="00AA6382">
        <w:rPr>
          <w:sz w:val="28"/>
          <w:szCs w:val="28"/>
        </w:rPr>
        <w:t>Радиусы ионов Ме</w:t>
      </w:r>
      <w:r w:rsidRPr="00AA6382">
        <w:rPr>
          <w:sz w:val="28"/>
          <w:szCs w:val="28"/>
          <w:vertAlign w:val="superscript"/>
        </w:rPr>
        <w:t>3+</w:t>
      </w:r>
      <w:r w:rsidRPr="00AA6382">
        <w:rPr>
          <w:sz w:val="28"/>
          <w:szCs w:val="28"/>
        </w:rPr>
        <w:t xml:space="preserve"> и </w:t>
      </w:r>
      <w:r w:rsidRPr="00AA6382">
        <w:rPr>
          <w:sz w:val="28"/>
          <w:szCs w:val="28"/>
          <w:lang w:val="en-US"/>
        </w:rPr>
        <w:t>Me</w:t>
      </w:r>
      <w:r w:rsidRPr="00AA6382">
        <w:rPr>
          <w:sz w:val="28"/>
          <w:szCs w:val="28"/>
          <w:vertAlign w:val="superscript"/>
        </w:rPr>
        <w:t>4+</w:t>
      </w:r>
      <w:r w:rsidRPr="00AA6382">
        <w:rPr>
          <w:sz w:val="28"/>
          <w:szCs w:val="28"/>
        </w:rPr>
        <w:t xml:space="preserve"> уменьшаются от</w:t>
      </w:r>
      <w:r w:rsidRPr="00AA6382">
        <w:rPr>
          <w:noProof/>
          <w:sz w:val="28"/>
          <w:szCs w:val="28"/>
        </w:rPr>
        <w:t xml:space="preserve"> Se</w:t>
      </w:r>
      <w:r w:rsidRPr="00AA6382">
        <w:rPr>
          <w:noProof/>
          <w:sz w:val="28"/>
          <w:szCs w:val="28"/>
          <w:vertAlign w:val="superscript"/>
        </w:rPr>
        <w:t>3+</w:t>
      </w:r>
      <w:r w:rsidRPr="00AA6382">
        <w:rPr>
          <w:sz w:val="28"/>
          <w:szCs w:val="28"/>
        </w:rPr>
        <w:t xml:space="preserve"> к Со</w:t>
      </w:r>
      <w:r w:rsidRPr="00AA6382">
        <w:rPr>
          <w:sz w:val="28"/>
          <w:szCs w:val="28"/>
          <w:vertAlign w:val="superscript"/>
        </w:rPr>
        <w:t>3+</w:t>
      </w:r>
      <w:r w:rsidRPr="00AA6382">
        <w:rPr>
          <w:sz w:val="28"/>
          <w:szCs w:val="28"/>
        </w:rPr>
        <w:t xml:space="preserve"> и от </w:t>
      </w:r>
      <w:r w:rsidRPr="00AA6382">
        <w:rPr>
          <w:sz w:val="28"/>
          <w:szCs w:val="28"/>
          <w:lang w:val="en-US"/>
        </w:rPr>
        <w:t>Ti</w:t>
      </w:r>
      <w:r w:rsidRPr="00AA6382">
        <w:rPr>
          <w:sz w:val="28"/>
          <w:szCs w:val="28"/>
        </w:rPr>
        <w:t xml:space="preserve"> </w:t>
      </w:r>
      <w:r w:rsidRPr="00AA6382">
        <w:rPr>
          <w:sz w:val="28"/>
          <w:szCs w:val="28"/>
          <w:vertAlign w:val="superscript"/>
        </w:rPr>
        <w:t xml:space="preserve">4+ </w:t>
      </w:r>
      <w:r w:rsidRPr="00AA6382">
        <w:rPr>
          <w:sz w:val="28"/>
          <w:szCs w:val="28"/>
        </w:rPr>
        <w:t>к М</w:t>
      </w:r>
      <w:r w:rsidRPr="00AA6382">
        <w:rPr>
          <w:sz w:val="28"/>
          <w:szCs w:val="28"/>
          <w:lang w:val="en-US"/>
        </w:rPr>
        <w:t>n</w:t>
      </w:r>
      <w:r w:rsidRPr="00AA6382">
        <w:rPr>
          <w:sz w:val="28"/>
          <w:szCs w:val="28"/>
          <w:vertAlign w:val="superscript"/>
        </w:rPr>
        <w:t>4+</w:t>
      </w:r>
      <w:r w:rsidRPr="00AA6382">
        <w:rPr>
          <w:sz w:val="28"/>
          <w:szCs w:val="28"/>
        </w:rPr>
        <w:t>.</w:t>
      </w:r>
    </w:p>
    <w:p w:rsidR="00641B7B" w:rsidRPr="00641B7B" w:rsidRDefault="00641B7B" w:rsidP="00FD796F">
      <w:pPr>
        <w:ind w:right="0" w:firstLine="567"/>
        <w:jc w:val="both"/>
        <w:rPr>
          <w:sz w:val="28"/>
          <w:szCs w:val="28"/>
        </w:rPr>
      </w:pPr>
    </w:p>
    <w:p w:rsidR="00641B7B" w:rsidRPr="00641B7B" w:rsidRDefault="00DC6B79" w:rsidP="00FD796F">
      <w:pPr>
        <w:ind w:right="0" w:firstLine="567"/>
        <w:jc w:val="center"/>
        <w:rPr>
          <w:sz w:val="28"/>
          <w:szCs w:val="28"/>
        </w:rPr>
      </w:pPr>
      <w:r>
        <w:rPr>
          <w:noProof/>
          <w:sz w:val="28"/>
          <w:szCs w:val="28"/>
        </w:rPr>
        <w:drawing>
          <wp:inline distT="0" distB="0" distL="0" distR="0">
            <wp:extent cx="5199380" cy="3763645"/>
            <wp:effectExtent l="19050" t="0" r="1270" b="0"/>
            <wp:docPr id="93" name="Рисунок 93" descr="ФХО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ФХОМ-2"/>
                    <pic:cNvPicPr>
                      <a:picLocks noChangeAspect="1" noChangeArrowheads="1"/>
                    </pic:cNvPicPr>
                  </pic:nvPicPr>
                  <pic:blipFill>
                    <a:blip r:embed="rId219" cstate="print"/>
                    <a:srcRect/>
                    <a:stretch>
                      <a:fillRect/>
                    </a:stretch>
                  </pic:blipFill>
                  <pic:spPr bwMode="auto">
                    <a:xfrm>
                      <a:off x="0" y="0"/>
                      <a:ext cx="5199380" cy="3763645"/>
                    </a:xfrm>
                    <a:prstGeom prst="rect">
                      <a:avLst/>
                    </a:prstGeom>
                    <a:noFill/>
                    <a:ln w="9525">
                      <a:noFill/>
                      <a:miter lim="800000"/>
                      <a:headEnd/>
                      <a:tailEnd/>
                    </a:ln>
                  </pic:spPr>
                </pic:pic>
              </a:graphicData>
            </a:graphic>
          </wp:inline>
        </w:drawing>
      </w:r>
    </w:p>
    <w:p w:rsidR="00641B7B" w:rsidRPr="00E54B81" w:rsidRDefault="00641B7B" w:rsidP="00FD796F">
      <w:pPr>
        <w:ind w:right="0" w:firstLine="567"/>
        <w:jc w:val="center"/>
        <w:rPr>
          <w:noProof/>
          <w:sz w:val="28"/>
          <w:szCs w:val="28"/>
        </w:rPr>
      </w:pPr>
      <w:r w:rsidRPr="00641B7B">
        <w:rPr>
          <w:sz w:val="28"/>
          <w:szCs w:val="28"/>
        </w:rPr>
        <w:t>Рис.</w:t>
      </w:r>
      <w:r w:rsidRPr="00641B7B">
        <w:rPr>
          <w:noProof/>
          <w:sz w:val="28"/>
          <w:szCs w:val="28"/>
        </w:rPr>
        <w:t xml:space="preserve"> 2.17</w:t>
      </w:r>
      <w:r w:rsidRPr="00641B7B">
        <w:rPr>
          <w:sz w:val="28"/>
          <w:szCs w:val="28"/>
        </w:rPr>
        <w:t xml:space="preserve">  Изменение ионных радиусов элементов</w:t>
      </w:r>
      <w:r w:rsidRPr="00641B7B">
        <w:rPr>
          <w:noProof/>
          <w:sz w:val="28"/>
          <w:szCs w:val="28"/>
        </w:rPr>
        <w:t xml:space="preserve"> 4</w:t>
      </w:r>
      <w:r w:rsidRPr="00641B7B">
        <w:rPr>
          <w:sz w:val="28"/>
          <w:szCs w:val="28"/>
        </w:rPr>
        <w:t xml:space="preserve"> периода в высших </w:t>
      </w:r>
      <w:r w:rsidRPr="00641B7B">
        <w:rPr>
          <w:sz w:val="28"/>
          <w:szCs w:val="28"/>
        </w:rPr>
        <w:br/>
        <w:t xml:space="preserve">валентных состояниях и сжатие одинаково заряженных ионов, </w:t>
      </w:r>
      <w:r w:rsidRPr="00641B7B">
        <w:rPr>
          <w:sz w:val="28"/>
          <w:szCs w:val="28"/>
        </w:rPr>
        <w:br/>
        <w:t>обусловленное заполнением</w:t>
      </w:r>
      <w:r w:rsidRPr="00641B7B">
        <w:rPr>
          <w:b/>
          <w:noProof/>
          <w:sz w:val="28"/>
          <w:szCs w:val="28"/>
        </w:rPr>
        <w:t xml:space="preserve"> </w:t>
      </w:r>
      <w:r w:rsidRPr="00C56745">
        <w:rPr>
          <w:noProof/>
          <w:sz w:val="28"/>
          <w:szCs w:val="28"/>
        </w:rPr>
        <w:t>3d -</w:t>
      </w:r>
      <w:r w:rsidRPr="00C56745">
        <w:rPr>
          <w:sz w:val="28"/>
          <w:szCs w:val="28"/>
        </w:rPr>
        <w:t xml:space="preserve"> оболочки</w:t>
      </w:r>
      <w:r w:rsidRPr="00C56745">
        <w:rPr>
          <w:noProof/>
          <w:sz w:val="28"/>
          <w:szCs w:val="28"/>
        </w:rPr>
        <w:t xml:space="preserve"> (3d</w:t>
      </w:r>
      <w:r w:rsidRPr="00641B7B">
        <w:rPr>
          <w:noProof/>
          <w:sz w:val="28"/>
          <w:szCs w:val="28"/>
        </w:rPr>
        <w:t xml:space="preserve"> -</w:t>
      </w:r>
      <w:r w:rsidRPr="00641B7B">
        <w:rPr>
          <w:sz w:val="28"/>
          <w:szCs w:val="28"/>
        </w:rPr>
        <w:t xml:space="preserve"> сжатие</w:t>
      </w:r>
      <w:r w:rsidRPr="00641B7B">
        <w:rPr>
          <w:noProof/>
          <w:sz w:val="28"/>
          <w:szCs w:val="28"/>
        </w:rPr>
        <w:t xml:space="preserve"> )</w:t>
      </w:r>
      <w:r w:rsidR="00E54B81" w:rsidRPr="00E54B81">
        <w:rPr>
          <w:noProof/>
          <w:sz w:val="28"/>
          <w:szCs w:val="28"/>
        </w:rPr>
        <w:t xml:space="preserve"> [2]</w:t>
      </w:r>
    </w:p>
    <w:p w:rsidR="00641B7B" w:rsidRPr="00641B7B" w:rsidRDefault="00641B7B" w:rsidP="00FD796F">
      <w:pPr>
        <w:ind w:right="0" w:firstLine="567"/>
        <w:jc w:val="center"/>
        <w:rPr>
          <w:noProof/>
          <w:sz w:val="28"/>
          <w:szCs w:val="28"/>
        </w:rPr>
      </w:pPr>
    </w:p>
    <w:p w:rsidR="00641B7B" w:rsidRPr="00A57791" w:rsidRDefault="00641B7B" w:rsidP="00FD796F">
      <w:pPr>
        <w:ind w:right="0" w:firstLine="567"/>
        <w:jc w:val="both"/>
        <w:rPr>
          <w:sz w:val="28"/>
          <w:szCs w:val="28"/>
        </w:rPr>
      </w:pPr>
      <w:r w:rsidRPr="00A57791">
        <w:rPr>
          <w:sz w:val="28"/>
          <w:szCs w:val="28"/>
        </w:rPr>
        <w:t>В пятом периоде при заполнении оболочки 4</w:t>
      </w:r>
      <w:r w:rsidRPr="00A57791">
        <w:rPr>
          <w:sz w:val="28"/>
          <w:szCs w:val="28"/>
          <w:lang w:val="en-US"/>
        </w:rPr>
        <w:t>s</w:t>
      </w:r>
      <w:r w:rsidRPr="00A57791">
        <w:rPr>
          <w:sz w:val="28"/>
          <w:szCs w:val="28"/>
          <w:vertAlign w:val="superscript"/>
        </w:rPr>
        <w:t>2</w:t>
      </w:r>
      <w:r w:rsidRPr="00A57791">
        <w:rPr>
          <w:sz w:val="28"/>
          <w:szCs w:val="28"/>
          <w:lang w:val="en-US"/>
        </w:rPr>
        <w:t>p</w:t>
      </w:r>
      <w:r w:rsidRPr="00A57791">
        <w:rPr>
          <w:sz w:val="28"/>
          <w:szCs w:val="28"/>
          <w:vertAlign w:val="superscript"/>
        </w:rPr>
        <w:t>6</w:t>
      </w:r>
      <w:r w:rsidRPr="00A57791">
        <w:rPr>
          <w:sz w:val="28"/>
          <w:szCs w:val="28"/>
          <w:lang w:val="en-US"/>
        </w:rPr>
        <w:t>d</w:t>
      </w:r>
      <w:r w:rsidRPr="00A57791">
        <w:rPr>
          <w:sz w:val="28"/>
          <w:szCs w:val="28"/>
          <w:vertAlign w:val="superscript"/>
        </w:rPr>
        <w:t>10</w:t>
      </w:r>
      <w:r w:rsidRPr="00A57791">
        <w:rPr>
          <w:sz w:val="28"/>
          <w:szCs w:val="28"/>
        </w:rPr>
        <w:t xml:space="preserve"> наблюдаются зак</w:t>
      </w:r>
      <w:r w:rsidRPr="00A57791">
        <w:rPr>
          <w:sz w:val="28"/>
          <w:szCs w:val="28"/>
        </w:rPr>
        <w:t>о</w:t>
      </w:r>
      <w:r w:rsidRPr="00A57791">
        <w:rPr>
          <w:sz w:val="28"/>
          <w:szCs w:val="28"/>
        </w:rPr>
        <w:t>номерности, аналогичные вышеописанным (рис.2.</w:t>
      </w:r>
      <w:r w:rsidRPr="00A57791">
        <w:rPr>
          <w:noProof/>
          <w:sz w:val="28"/>
          <w:szCs w:val="28"/>
        </w:rPr>
        <w:t>18 ).</w:t>
      </w:r>
      <w:r w:rsidR="00BF7181" w:rsidRPr="00A57791">
        <w:rPr>
          <w:noProof/>
          <w:sz w:val="28"/>
          <w:szCs w:val="28"/>
        </w:rPr>
        <w:t xml:space="preserve"> </w:t>
      </w:r>
      <w:r w:rsidRPr="00A57791">
        <w:rPr>
          <w:sz w:val="28"/>
          <w:szCs w:val="28"/>
        </w:rPr>
        <w:t>С возрастанием заряда ионов, имеющих внешнюю</w:t>
      </w:r>
      <w:r w:rsidRPr="00A57791">
        <w:rPr>
          <w:noProof/>
          <w:sz w:val="28"/>
          <w:szCs w:val="28"/>
        </w:rPr>
        <w:t xml:space="preserve"> 4</w:t>
      </w:r>
      <w:r w:rsidRPr="00A57791">
        <w:rPr>
          <w:sz w:val="28"/>
          <w:szCs w:val="28"/>
          <w:lang w:val="en-US"/>
        </w:rPr>
        <w:t>s</w:t>
      </w:r>
      <w:r w:rsidRPr="00A57791">
        <w:rPr>
          <w:sz w:val="28"/>
          <w:szCs w:val="28"/>
          <w:vertAlign w:val="superscript"/>
        </w:rPr>
        <w:t>2</w:t>
      </w:r>
      <w:r w:rsidRPr="00A57791">
        <w:rPr>
          <w:noProof/>
          <w:sz w:val="28"/>
          <w:szCs w:val="28"/>
        </w:rPr>
        <w:t>p</w:t>
      </w:r>
      <w:r w:rsidRPr="00A57791">
        <w:rPr>
          <w:noProof/>
          <w:sz w:val="28"/>
          <w:szCs w:val="28"/>
          <w:vertAlign w:val="superscript"/>
        </w:rPr>
        <w:t>6</w:t>
      </w:r>
      <w:r w:rsidRPr="00A57791">
        <w:rPr>
          <w:sz w:val="28"/>
          <w:szCs w:val="28"/>
        </w:rPr>
        <w:t xml:space="preserve"> -оболочки, т.е. от ионов </w:t>
      </w:r>
      <w:r w:rsidRPr="00A57791">
        <w:rPr>
          <w:sz w:val="28"/>
          <w:szCs w:val="28"/>
          <w:lang w:val="en-US"/>
        </w:rPr>
        <w:t>Rb</w:t>
      </w:r>
      <w:r w:rsidRPr="00A57791">
        <w:rPr>
          <w:sz w:val="28"/>
          <w:szCs w:val="28"/>
          <w:vertAlign w:val="superscript"/>
        </w:rPr>
        <w:t>1+</w:t>
      </w:r>
      <w:r w:rsidRPr="00A57791">
        <w:rPr>
          <w:sz w:val="28"/>
          <w:szCs w:val="28"/>
        </w:rPr>
        <w:t xml:space="preserve"> до </w:t>
      </w:r>
      <w:r w:rsidRPr="00A57791">
        <w:rPr>
          <w:sz w:val="28"/>
          <w:szCs w:val="28"/>
          <w:lang w:val="en-US"/>
        </w:rPr>
        <w:t>Nb</w:t>
      </w:r>
      <w:r w:rsidRPr="00A57791">
        <w:rPr>
          <w:sz w:val="28"/>
          <w:szCs w:val="28"/>
          <w:vertAlign w:val="superscript"/>
        </w:rPr>
        <w:t>5+</w:t>
      </w:r>
      <w:r w:rsidRPr="00A57791">
        <w:rPr>
          <w:sz w:val="28"/>
          <w:szCs w:val="28"/>
        </w:rPr>
        <w:t xml:space="preserve"> и Мо</w:t>
      </w:r>
      <w:r w:rsidRPr="00A57791">
        <w:rPr>
          <w:sz w:val="28"/>
          <w:szCs w:val="28"/>
          <w:vertAlign w:val="superscript"/>
        </w:rPr>
        <w:t xml:space="preserve">6+ </w:t>
      </w:r>
      <w:r w:rsidRPr="00A57791">
        <w:rPr>
          <w:sz w:val="28"/>
          <w:szCs w:val="28"/>
        </w:rPr>
        <w:t>происходит сильное уменьшение размеров ионов. Вследствие усиливающ</w:t>
      </w:r>
      <w:r w:rsidRPr="00A57791">
        <w:rPr>
          <w:sz w:val="28"/>
          <w:szCs w:val="28"/>
        </w:rPr>
        <w:t>е</w:t>
      </w:r>
      <w:r w:rsidRPr="00A57791">
        <w:rPr>
          <w:sz w:val="28"/>
          <w:szCs w:val="28"/>
        </w:rPr>
        <w:t>гося притяжения избыточного заряда ядра, возрастающего с увеличением з</w:t>
      </w:r>
      <w:r w:rsidRPr="00A57791">
        <w:rPr>
          <w:sz w:val="28"/>
          <w:szCs w:val="28"/>
        </w:rPr>
        <w:t>а</w:t>
      </w:r>
      <w:r w:rsidRPr="00A57791">
        <w:rPr>
          <w:sz w:val="28"/>
          <w:szCs w:val="28"/>
        </w:rPr>
        <w:t>ряда от Мо</w:t>
      </w:r>
      <w:r w:rsidRPr="00A57791">
        <w:rPr>
          <w:sz w:val="28"/>
          <w:szCs w:val="28"/>
          <w:vertAlign w:val="superscript"/>
        </w:rPr>
        <w:t>6+</w:t>
      </w:r>
      <w:r w:rsidRPr="00A57791">
        <w:rPr>
          <w:sz w:val="28"/>
          <w:szCs w:val="28"/>
        </w:rPr>
        <w:t xml:space="preserve"> к </w:t>
      </w:r>
      <w:r w:rsidRPr="00A57791">
        <w:rPr>
          <w:sz w:val="28"/>
          <w:szCs w:val="28"/>
          <w:lang w:val="en-US"/>
        </w:rPr>
        <w:t>Ru</w:t>
      </w:r>
      <w:r w:rsidRPr="00A57791">
        <w:rPr>
          <w:sz w:val="28"/>
          <w:szCs w:val="28"/>
          <w:vertAlign w:val="superscript"/>
        </w:rPr>
        <w:t>4+</w:t>
      </w:r>
      <w:r w:rsidRPr="00A57791">
        <w:rPr>
          <w:sz w:val="28"/>
          <w:szCs w:val="28"/>
        </w:rPr>
        <w:t xml:space="preserve">, </w:t>
      </w:r>
      <w:r w:rsidRPr="00A57791">
        <w:rPr>
          <w:sz w:val="28"/>
          <w:szCs w:val="28"/>
          <w:lang w:val="en-US"/>
        </w:rPr>
        <w:t>Rh</w:t>
      </w:r>
      <w:r w:rsidRPr="00A57791">
        <w:rPr>
          <w:sz w:val="28"/>
          <w:szCs w:val="28"/>
          <w:vertAlign w:val="superscript"/>
        </w:rPr>
        <w:t>3+</w:t>
      </w:r>
      <w:r w:rsidRPr="00A57791">
        <w:rPr>
          <w:sz w:val="28"/>
          <w:szCs w:val="28"/>
        </w:rPr>
        <w:t xml:space="preserve"> к </w:t>
      </w:r>
      <w:r w:rsidRPr="00A57791">
        <w:rPr>
          <w:sz w:val="28"/>
          <w:szCs w:val="28"/>
          <w:lang w:val="en-US"/>
        </w:rPr>
        <w:t>Ag</w:t>
      </w:r>
      <w:r w:rsidRPr="00A57791">
        <w:rPr>
          <w:sz w:val="28"/>
          <w:szCs w:val="28"/>
          <w:vertAlign w:val="superscript"/>
        </w:rPr>
        <w:t>1+</w:t>
      </w:r>
      <w:r w:rsidRPr="00A57791">
        <w:rPr>
          <w:noProof/>
          <w:sz w:val="28"/>
          <w:szCs w:val="28"/>
        </w:rPr>
        <w:t>,</w:t>
      </w:r>
      <w:r w:rsidRPr="00A57791">
        <w:rPr>
          <w:sz w:val="28"/>
          <w:szCs w:val="28"/>
        </w:rPr>
        <w:t xml:space="preserve"> наблюдается увеличение ионного радиуса ввиду постепенного уменьшения числа отделяющихся валентных электронов</w:t>
      </w:r>
      <w:r w:rsidRPr="00A57791">
        <w:rPr>
          <w:noProof/>
          <w:sz w:val="28"/>
          <w:szCs w:val="28"/>
        </w:rPr>
        <w:t>.</w:t>
      </w:r>
      <w:r w:rsidR="00BF7181" w:rsidRPr="00A57791">
        <w:rPr>
          <w:noProof/>
          <w:sz w:val="28"/>
          <w:szCs w:val="28"/>
        </w:rPr>
        <w:t xml:space="preserve"> </w:t>
      </w:r>
      <w:r w:rsidRPr="00A57791">
        <w:rPr>
          <w:sz w:val="28"/>
          <w:szCs w:val="28"/>
        </w:rPr>
        <w:t xml:space="preserve">Заполнение 4 </w:t>
      </w:r>
      <w:r w:rsidRPr="00A57791">
        <w:rPr>
          <w:sz w:val="28"/>
          <w:szCs w:val="28"/>
          <w:lang w:val="en-US"/>
        </w:rPr>
        <w:t>d</w:t>
      </w:r>
      <w:r w:rsidRPr="00A57791">
        <w:rPr>
          <w:sz w:val="28"/>
          <w:szCs w:val="28"/>
          <w:vertAlign w:val="superscript"/>
        </w:rPr>
        <w:t>10</w:t>
      </w:r>
      <w:r w:rsidRPr="00A57791">
        <w:rPr>
          <w:sz w:val="28"/>
          <w:szCs w:val="28"/>
        </w:rPr>
        <w:t>-оболочки между рубидием и серебром прив</w:t>
      </w:r>
      <w:r w:rsidRPr="00A57791">
        <w:rPr>
          <w:sz w:val="28"/>
          <w:szCs w:val="28"/>
        </w:rPr>
        <w:t>о</w:t>
      </w:r>
      <w:r w:rsidRPr="00A57791">
        <w:rPr>
          <w:sz w:val="28"/>
          <w:szCs w:val="28"/>
        </w:rPr>
        <w:t xml:space="preserve">дит к постоянному </w:t>
      </w:r>
      <w:r w:rsidRPr="00A57791">
        <w:rPr>
          <w:sz w:val="28"/>
          <w:szCs w:val="28"/>
          <w:lang w:val="en-US"/>
        </w:rPr>
        <w:t>d</w:t>
      </w:r>
      <w:r w:rsidRPr="00A57791">
        <w:rPr>
          <w:sz w:val="28"/>
          <w:szCs w:val="28"/>
          <w:vertAlign w:val="superscript"/>
        </w:rPr>
        <w:t>10</w:t>
      </w:r>
      <w:r w:rsidRPr="00A57791">
        <w:rPr>
          <w:sz w:val="28"/>
          <w:szCs w:val="28"/>
        </w:rPr>
        <w:t xml:space="preserve"> -сжатию. Оно проявляется для ионов металлов Ме</w:t>
      </w:r>
      <w:r w:rsidRPr="00A57791">
        <w:rPr>
          <w:sz w:val="28"/>
          <w:szCs w:val="28"/>
          <w:vertAlign w:val="superscript"/>
        </w:rPr>
        <w:t>2+</w:t>
      </w:r>
      <w:r w:rsidRPr="00A57791">
        <w:rPr>
          <w:sz w:val="28"/>
          <w:szCs w:val="28"/>
        </w:rPr>
        <w:t xml:space="preserve"> в ряду металлов от </w:t>
      </w:r>
      <w:r w:rsidRPr="00A57791">
        <w:rPr>
          <w:sz w:val="28"/>
          <w:szCs w:val="28"/>
          <w:lang w:val="en-US"/>
        </w:rPr>
        <w:t>Sr</w:t>
      </w:r>
      <w:r w:rsidRPr="00A57791">
        <w:rPr>
          <w:sz w:val="28"/>
          <w:szCs w:val="28"/>
          <w:vertAlign w:val="superscript"/>
        </w:rPr>
        <w:t>2+</w:t>
      </w:r>
      <w:r w:rsidRPr="00A57791">
        <w:rPr>
          <w:sz w:val="28"/>
          <w:szCs w:val="28"/>
        </w:rPr>
        <w:t xml:space="preserve"> до </w:t>
      </w:r>
      <w:r w:rsidRPr="00A57791">
        <w:rPr>
          <w:sz w:val="28"/>
          <w:szCs w:val="28"/>
          <w:lang w:val="en-US"/>
        </w:rPr>
        <w:t>Cd</w:t>
      </w:r>
      <w:r w:rsidRPr="00A57791">
        <w:rPr>
          <w:sz w:val="28"/>
          <w:szCs w:val="28"/>
          <w:vertAlign w:val="superscript"/>
        </w:rPr>
        <w:t>2+</w:t>
      </w:r>
      <w:r w:rsidRPr="00A57791">
        <w:rPr>
          <w:sz w:val="28"/>
          <w:szCs w:val="28"/>
        </w:rPr>
        <w:t>, для ионов Ме</w:t>
      </w:r>
      <w:r w:rsidRPr="00A57791">
        <w:rPr>
          <w:sz w:val="28"/>
          <w:szCs w:val="28"/>
          <w:vertAlign w:val="superscript"/>
        </w:rPr>
        <w:t>3+</w:t>
      </w:r>
      <w:r w:rsidRPr="00A57791">
        <w:rPr>
          <w:sz w:val="28"/>
          <w:szCs w:val="28"/>
        </w:rPr>
        <w:t xml:space="preserve"> начиная от иттрия до</w:t>
      </w:r>
      <w:r w:rsidRPr="00A57791">
        <w:rPr>
          <w:i/>
          <w:sz w:val="28"/>
          <w:szCs w:val="28"/>
          <w:vertAlign w:val="superscript"/>
        </w:rPr>
        <w:t xml:space="preserve"> </w:t>
      </w:r>
      <w:r w:rsidRPr="00A57791">
        <w:rPr>
          <w:sz w:val="28"/>
          <w:szCs w:val="28"/>
        </w:rPr>
        <w:t xml:space="preserve">родия, и для ионов </w:t>
      </w:r>
      <w:r w:rsidRPr="00A57791">
        <w:rPr>
          <w:sz w:val="28"/>
          <w:szCs w:val="28"/>
          <w:lang w:val="en-US"/>
        </w:rPr>
        <w:t>Me</w:t>
      </w:r>
      <w:r w:rsidRPr="00A57791">
        <w:rPr>
          <w:sz w:val="28"/>
          <w:szCs w:val="28"/>
          <w:vertAlign w:val="superscript"/>
        </w:rPr>
        <w:t xml:space="preserve">2+ </w:t>
      </w:r>
      <w:r w:rsidRPr="00A57791">
        <w:rPr>
          <w:sz w:val="28"/>
          <w:szCs w:val="28"/>
        </w:rPr>
        <w:t>от ниобия до палладия.</w:t>
      </w:r>
      <w:r w:rsidR="00BF7181" w:rsidRPr="00A57791">
        <w:rPr>
          <w:sz w:val="28"/>
          <w:szCs w:val="28"/>
        </w:rPr>
        <w:t xml:space="preserve"> </w:t>
      </w:r>
      <w:r w:rsidRPr="00A57791">
        <w:rPr>
          <w:sz w:val="28"/>
          <w:szCs w:val="28"/>
        </w:rPr>
        <w:t>Возрастание избыточного заряда у ионов, имеющих внешнюю 4</w:t>
      </w:r>
      <w:r w:rsidRPr="00A57791">
        <w:rPr>
          <w:sz w:val="28"/>
          <w:szCs w:val="28"/>
          <w:lang w:val="en-US"/>
        </w:rPr>
        <w:t>d</w:t>
      </w:r>
      <w:r w:rsidRPr="00A57791">
        <w:rPr>
          <w:sz w:val="28"/>
          <w:szCs w:val="28"/>
          <w:vertAlign w:val="superscript"/>
        </w:rPr>
        <w:t>10</w:t>
      </w:r>
      <w:r w:rsidRPr="00A57791">
        <w:rPr>
          <w:sz w:val="28"/>
          <w:szCs w:val="28"/>
        </w:rPr>
        <w:t xml:space="preserve"> оболочку, сопровождается сильным сжатием оболочек, на что указывает уменьшение ионных радиусов от </w:t>
      </w:r>
      <w:r w:rsidRPr="00A57791">
        <w:rPr>
          <w:sz w:val="28"/>
          <w:szCs w:val="28"/>
          <w:lang w:val="en-US"/>
        </w:rPr>
        <w:t>Ag</w:t>
      </w:r>
      <w:r w:rsidRPr="00A57791">
        <w:rPr>
          <w:sz w:val="28"/>
          <w:szCs w:val="28"/>
          <w:vertAlign w:val="superscript"/>
        </w:rPr>
        <w:t>1+</w:t>
      </w:r>
      <w:r w:rsidRPr="00A57791">
        <w:rPr>
          <w:sz w:val="28"/>
          <w:szCs w:val="28"/>
        </w:rPr>
        <w:t xml:space="preserve"> до </w:t>
      </w:r>
      <w:r w:rsidRPr="00A57791">
        <w:rPr>
          <w:sz w:val="28"/>
          <w:szCs w:val="28"/>
          <w:lang w:val="en-US"/>
        </w:rPr>
        <w:t>I</w:t>
      </w:r>
      <w:r w:rsidRPr="00A57791">
        <w:rPr>
          <w:sz w:val="28"/>
          <w:szCs w:val="28"/>
          <w:vertAlign w:val="superscript"/>
        </w:rPr>
        <w:t>7+</w:t>
      </w:r>
      <w:r w:rsidRPr="00A57791">
        <w:rPr>
          <w:noProof/>
          <w:sz w:val="28"/>
          <w:szCs w:val="28"/>
        </w:rPr>
        <w:t xml:space="preserve"> (</w:t>
      </w:r>
      <w:r w:rsidRPr="00A57791">
        <w:rPr>
          <w:sz w:val="28"/>
          <w:szCs w:val="28"/>
        </w:rPr>
        <w:t>рис2.</w:t>
      </w:r>
      <w:r w:rsidRPr="00A57791">
        <w:rPr>
          <w:noProof/>
          <w:sz w:val="28"/>
          <w:szCs w:val="28"/>
        </w:rPr>
        <w:t>18).</w:t>
      </w:r>
    </w:p>
    <w:p w:rsidR="00641B7B" w:rsidRPr="00A57791" w:rsidRDefault="00641B7B" w:rsidP="00FD796F">
      <w:pPr>
        <w:ind w:right="0" w:firstLine="567"/>
        <w:jc w:val="both"/>
        <w:rPr>
          <w:sz w:val="28"/>
          <w:szCs w:val="28"/>
        </w:rPr>
      </w:pPr>
      <w:r w:rsidRPr="00A57791">
        <w:rPr>
          <w:sz w:val="28"/>
          <w:szCs w:val="28"/>
        </w:rPr>
        <w:t>В шестом периоде (рис.2</w:t>
      </w:r>
      <w:r w:rsidRPr="00A57791">
        <w:rPr>
          <w:noProof/>
          <w:sz w:val="28"/>
          <w:szCs w:val="28"/>
        </w:rPr>
        <w:t xml:space="preserve"> 19)</w:t>
      </w:r>
      <w:r w:rsidRPr="00A57791">
        <w:rPr>
          <w:sz w:val="28"/>
          <w:szCs w:val="28"/>
        </w:rPr>
        <w:t xml:space="preserve"> точно также наблюдается сжатие ионных радиусов, имеющих идентичную 4</w:t>
      </w:r>
      <w:r w:rsidRPr="00A57791">
        <w:rPr>
          <w:sz w:val="28"/>
          <w:szCs w:val="28"/>
          <w:lang w:val="en-US"/>
        </w:rPr>
        <w:t>s</w:t>
      </w:r>
      <w:r w:rsidRPr="00A57791">
        <w:rPr>
          <w:sz w:val="28"/>
          <w:szCs w:val="28"/>
          <w:vertAlign w:val="superscript"/>
        </w:rPr>
        <w:t>2</w:t>
      </w:r>
      <w:r w:rsidRPr="00A57791">
        <w:rPr>
          <w:noProof/>
          <w:sz w:val="28"/>
          <w:szCs w:val="28"/>
        </w:rPr>
        <w:t>p</w:t>
      </w:r>
      <w:r w:rsidRPr="00A57791">
        <w:rPr>
          <w:noProof/>
          <w:sz w:val="28"/>
          <w:szCs w:val="28"/>
          <w:vertAlign w:val="superscript"/>
        </w:rPr>
        <w:t>6</w:t>
      </w:r>
      <w:r w:rsidRPr="00A57791">
        <w:rPr>
          <w:noProof/>
          <w:sz w:val="28"/>
          <w:szCs w:val="28"/>
        </w:rPr>
        <w:t>-</w:t>
      </w:r>
      <w:r w:rsidRPr="00A57791">
        <w:rPr>
          <w:sz w:val="28"/>
          <w:szCs w:val="28"/>
        </w:rPr>
        <w:t xml:space="preserve"> оболочку, с возрастанием избыточн</w:t>
      </w:r>
      <w:r w:rsidRPr="00A57791">
        <w:rPr>
          <w:sz w:val="28"/>
          <w:szCs w:val="28"/>
        </w:rPr>
        <w:t>о</w:t>
      </w:r>
      <w:r w:rsidRPr="00A57791">
        <w:rPr>
          <w:sz w:val="28"/>
          <w:szCs w:val="28"/>
        </w:rPr>
        <w:t>го заряда от 1+ у цезия до 3+ у лантана и далее до 6+ у вольфрама. От иона осмия 4+ к иону золота</w:t>
      </w:r>
      <w:r w:rsidRPr="00A57791">
        <w:rPr>
          <w:noProof/>
          <w:sz w:val="28"/>
          <w:szCs w:val="28"/>
        </w:rPr>
        <w:t xml:space="preserve"> 1+,</w:t>
      </w:r>
      <w:r w:rsidRPr="00A57791">
        <w:rPr>
          <w:sz w:val="28"/>
          <w:szCs w:val="28"/>
        </w:rPr>
        <w:t xml:space="preserve"> вследствие понижения высшей устойчивой в</w:t>
      </w:r>
      <w:r w:rsidRPr="00A57791">
        <w:rPr>
          <w:sz w:val="28"/>
          <w:szCs w:val="28"/>
        </w:rPr>
        <w:t>а</w:t>
      </w:r>
      <w:r w:rsidRPr="00A57791">
        <w:rPr>
          <w:sz w:val="28"/>
          <w:szCs w:val="28"/>
        </w:rPr>
        <w:t>лентности и уменьшения избыточного заряда ядра, происходит увеличение размеров ионов.</w:t>
      </w:r>
    </w:p>
    <w:p w:rsidR="0050311F" w:rsidRDefault="00574CAE" w:rsidP="00FD796F">
      <w:pPr>
        <w:ind w:right="0" w:firstLine="567"/>
        <w:jc w:val="both"/>
        <w:rPr>
          <w:sz w:val="28"/>
          <w:szCs w:val="28"/>
        </w:rPr>
      </w:pPr>
      <w:r w:rsidRPr="00BF7181">
        <w:rPr>
          <w:sz w:val="28"/>
          <w:szCs w:val="28"/>
        </w:rPr>
        <w:lastRenderedPageBreak/>
        <w:t xml:space="preserve">Постепенное уменьшение размера одновалентных ионов от </w:t>
      </w:r>
      <w:r w:rsidRPr="00BF7181">
        <w:rPr>
          <w:sz w:val="28"/>
          <w:szCs w:val="28"/>
          <w:lang w:val="en-US"/>
        </w:rPr>
        <w:t>Cs</w:t>
      </w:r>
      <w:r w:rsidRPr="00BF7181">
        <w:rPr>
          <w:sz w:val="28"/>
          <w:szCs w:val="28"/>
          <w:vertAlign w:val="superscript"/>
        </w:rPr>
        <w:t>1+</w:t>
      </w:r>
      <w:r w:rsidRPr="00BF7181">
        <w:rPr>
          <w:sz w:val="28"/>
          <w:szCs w:val="28"/>
        </w:rPr>
        <w:t xml:space="preserve"> до А</w:t>
      </w:r>
      <w:r w:rsidRPr="00BF7181">
        <w:rPr>
          <w:sz w:val="28"/>
          <w:szCs w:val="28"/>
          <w:lang w:val="en-US"/>
        </w:rPr>
        <w:t>u</w:t>
      </w:r>
      <w:r w:rsidRPr="00BF7181">
        <w:rPr>
          <w:sz w:val="28"/>
          <w:szCs w:val="28"/>
          <w:vertAlign w:val="superscript"/>
        </w:rPr>
        <w:t>1+</w:t>
      </w:r>
      <w:r w:rsidRPr="00BF7181">
        <w:rPr>
          <w:sz w:val="28"/>
          <w:szCs w:val="28"/>
        </w:rPr>
        <w:t xml:space="preserve"> (пунктирная линия), соответствует постепенному заполнению</w:t>
      </w:r>
      <w:r w:rsidRPr="00BF7181">
        <w:rPr>
          <w:noProof/>
          <w:sz w:val="28"/>
          <w:szCs w:val="28"/>
        </w:rPr>
        <w:t xml:space="preserve"> 5d-</w:t>
      </w:r>
      <w:r w:rsidRPr="00BF7181">
        <w:rPr>
          <w:sz w:val="28"/>
          <w:szCs w:val="28"/>
        </w:rPr>
        <w:t xml:space="preserve"> оболочки, приводящей к</w:t>
      </w:r>
      <w:r w:rsidRPr="00BF7181">
        <w:rPr>
          <w:noProof/>
          <w:sz w:val="28"/>
          <w:szCs w:val="28"/>
        </w:rPr>
        <w:t xml:space="preserve"> 5d</w:t>
      </w:r>
      <w:r w:rsidRPr="00BF7181">
        <w:rPr>
          <w:sz w:val="28"/>
          <w:szCs w:val="28"/>
        </w:rPr>
        <w:t xml:space="preserve"> -сжатию. Аналогичное сжатие наблюдается</w:t>
      </w:r>
      <w:r w:rsidRPr="00BF7181">
        <w:rPr>
          <w:noProof/>
          <w:sz w:val="28"/>
          <w:szCs w:val="28"/>
        </w:rPr>
        <w:t xml:space="preserve"> </w:t>
      </w:r>
      <w:r w:rsidRPr="00BF7181">
        <w:rPr>
          <w:sz w:val="28"/>
          <w:szCs w:val="28"/>
        </w:rPr>
        <w:t>для ионов с з</w:t>
      </w:r>
      <w:r w:rsidRPr="00BF7181">
        <w:rPr>
          <w:sz w:val="28"/>
          <w:szCs w:val="28"/>
        </w:rPr>
        <w:t>а</w:t>
      </w:r>
      <w:r w:rsidRPr="00BF7181">
        <w:rPr>
          <w:sz w:val="28"/>
          <w:szCs w:val="28"/>
        </w:rPr>
        <w:t xml:space="preserve">рядом 2+ от бария к ртути и с зарядом 4+ от гафния до платины. </w:t>
      </w:r>
      <w:r w:rsidR="0050311F" w:rsidRPr="00BF7181">
        <w:rPr>
          <w:sz w:val="28"/>
          <w:szCs w:val="28"/>
        </w:rPr>
        <w:t>Возрастание избыточного заряда ядра при внешней оболочке иона 5</w:t>
      </w:r>
      <w:r w:rsidR="0050311F" w:rsidRPr="00BF7181">
        <w:rPr>
          <w:sz w:val="28"/>
          <w:szCs w:val="28"/>
          <w:lang w:val="en-US"/>
        </w:rPr>
        <w:t>d</w:t>
      </w:r>
      <w:r w:rsidR="0050311F" w:rsidRPr="00BF7181">
        <w:rPr>
          <w:sz w:val="28"/>
          <w:szCs w:val="28"/>
          <w:vertAlign w:val="superscript"/>
        </w:rPr>
        <w:t xml:space="preserve">10 </w:t>
      </w:r>
      <w:r w:rsidR="0050311F" w:rsidRPr="00BF7181">
        <w:rPr>
          <w:sz w:val="28"/>
          <w:szCs w:val="28"/>
        </w:rPr>
        <w:t>приводит к сил</w:t>
      </w:r>
      <w:r w:rsidR="0050311F" w:rsidRPr="00BF7181">
        <w:rPr>
          <w:sz w:val="28"/>
          <w:szCs w:val="28"/>
        </w:rPr>
        <w:t>ь</w:t>
      </w:r>
      <w:r w:rsidR="0050311F" w:rsidRPr="00BF7181">
        <w:rPr>
          <w:sz w:val="28"/>
          <w:szCs w:val="28"/>
        </w:rPr>
        <w:t>ному сокращению размеров ионов от А</w:t>
      </w:r>
      <w:r w:rsidR="0050311F" w:rsidRPr="00BF7181">
        <w:rPr>
          <w:sz w:val="28"/>
          <w:szCs w:val="28"/>
          <w:lang w:val="en-US"/>
        </w:rPr>
        <w:t>u</w:t>
      </w:r>
      <w:r w:rsidR="0050311F" w:rsidRPr="00BF7181">
        <w:rPr>
          <w:sz w:val="28"/>
          <w:szCs w:val="28"/>
          <w:vertAlign w:val="superscript"/>
        </w:rPr>
        <w:t>1+</w:t>
      </w:r>
      <w:r w:rsidR="0050311F" w:rsidRPr="00BF7181">
        <w:rPr>
          <w:sz w:val="28"/>
          <w:szCs w:val="28"/>
        </w:rPr>
        <w:t xml:space="preserve"> до </w:t>
      </w:r>
      <w:r w:rsidR="0050311F" w:rsidRPr="00BF7181">
        <w:rPr>
          <w:sz w:val="28"/>
          <w:szCs w:val="28"/>
          <w:lang w:val="en-US"/>
        </w:rPr>
        <w:t>Bi</w:t>
      </w:r>
      <w:r w:rsidR="0050311F" w:rsidRPr="00BF7181">
        <w:rPr>
          <w:sz w:val="28"/>
          <w:szCs w:val="28"/>
          <w:vertAlign w:val="superscript"/>
        </w:rPr>
        <w:t>5+</w:t>
      </w:r>
      <w:r w:rsidR="0050311F" w:rsidRPr="00BF7181">
        <w:rPr>
          <w:noProof/>
          <w:sz w:val="28"/>
          <w:szCs w:val="28"/>
        </w:rPr>
        <w:t xml:space="preserve">. </w:t>
      </w:r>
      <w:r w:rsidR="0050311F" w:rsidRPr="00BF7181">
        <w:rPr>
          <w:sz w:val="28"/>
          <w:szCs w:val="28"/>
        </w:rPr>
        <w:t xml:space="preserve">Сжатие имеет место и в седьмом периоде от </w:t>
      </w:r>
      <w:r w:rsidR="0050311F" w:rsidRPr="00BF7181">
        <w:rPr>
          <w:sz w:val="28"/>
          <w:szCs w:val="28"/>
          <w:lang w:val="en-US"/>
        </w:rPr>
        <w:t>Fr</w:t>
      </w:r>
      <w:r w:rsidR="0050311F" w:rsidRPr="00BF7181">
        <w:rPr>
          <w:sz w:val="28"/>
          <w:szCs w:val="28"/>
          <w:vertAlign w:val="superscript"/>
        </w:rPr>
        <w:t>1+</w:t>
      </w:r>
      <w:r w:rsidR="0050311F" w:rsidRPr="00BF7181">
        <w:rPr>
          <w:sz w:val="28"/>
          <w:szCs w:val="28"/>
        </w:rPr>
        <w:t xml:space="preserve"> до Ас</w:t>
      </w:r>
      <w:r w:rsidR="0050311F" w:rsidRPr="00BF7181">
        <w:rPr>
          <w:sz w:val="28"/>
          <w:szCs w:val="28"/>
          <w:vertAlign w:val="superscript"/>
        </w:rPr>
        <w:t>3+</w:t>
      </w:r>
      <w:r w:rsidR="0050311F" w:rsidRPr="00BF7181">
        <w:rPr>
          <w:sz w:val="28"/>
          <w:szCs w:val="28"/>
        </w:rPr>
        <w:t xml:space="preserve"> (конфигурация иона</w:t>
      </w:r>
      <w:r w:rsidR="0050311F">
        <w:rPr>
          <w:sz w:val="28"/>
          <w:szCs w:val="28"/>
        </w:rPr>
        <w:t xml:space="preserve"> </w:t>
      </w:r>
      <w:r w:rsidR="0050311F" w:rsidRPr="00BF7181">
        <w:rPr>
          <w:sz w:val="28"/>
          <w:szCs w:val="28"/>
        </w:rPr>
        <w:t>6</w:t>
      </w:r>
      <w:r w:rsidR="0050311F" w:rsidRPr="00BF7181">
        <w:rPr>
          <w:sz w:val="28"/>
          <w:szCs w:val="28"/>
          <w:lang w:val="en-US"/>
        </w:rPr>
        <w:t>s</w:t>
      </w:r>
      <w:r w:rsidR="0050311F" w:rsidRPr="00BF7181">
        <w:rPr>
          <w:sz w:val="28"/>
          <w:szCs w:val="28"/>
          <w:vertAlign w:val="superscript"/>
        </w:rPr>
        <w:t>2</w:t>
      </w:r>
      <w:r w:rsidR="0050311F" w:rsidRPr="00BF7181">
        <w:rPr>
          <w:sz w:val="28"/>
          <w:szCs w:val="28"/>
        </w:rPr>
        <w:t xml:space="preserve"> р</w:t>
      </w:r>
      <w:r w:rsidR="0050311F" w:rsidRPr="00BF7181">
        <w:rPr>
          <w:sz w:val="28"/>
          <w:szCs w:val="28"/>
          <w:vertAlign w:val="superscript"/>
        </w:rPr>
        <w:t>6</w:t>
      </w:r>
      <w:r w:rsidR="0050311F" w:rsidRPr="00BF7181">
        <w:rPr>
          <w:sz w:val="28"/>
          <w:szCs w:val="28"/>
        </w:rPr>
        <w:t>). Из всего выш</w:t>
      </w:r>
      <w:r w:rsidR="0050311F" w:rsidRPr="00BF7181">
        <w:rPr>
          <w:sz w:val="28"/>
          <w:szCs w:val="28"/>
        </w:rPr>
        <w:t>е</w:t>
      </w:r>
      <w:r w:rsidR="0050311F" w:rsidRPr="00BF7181">
        <w:rPr>
          <w:sz w:val="28"/>
          <w:szCs w:val="28"/>
        </w:rPr>
        <w:t>сказанного вытекает следующая закономерность. Вследствие отделения всех валентных электронов и возрастания избыточного заряда ядра происходит резкое уменьшение размеров ионов с внешними оболочками инертных газов: 1</w:t>
      </w:r>
      <w:r w:rsidR="0050311F" w:rsidRPr="00BF7181">
        <w:rPr>
          <w:sz w:val="28"/>
          <w:szCs w:val="28"/>
          <w:lang w:val="en-US"/>
        </w:rPr>
        <w:t>s</w:t>
      </w:r>
      <w:r w:rsidR="0050311F" w:rsidRPr="00BF7181">
        <w:rPr>
          <w:sz w:val="28"/>
          <w:szCs w:val="28"/>
          <w:vertAlign w:val="superscript"/>
        </w:rPr>
        <w:t>2</w:t>
      </w:r>
      <w:r w:rsidR="0050311F" w:rsidRPr="00BF7181">
        <w:rPr>
          <w:sz w:val="28"/>
          <w:szCs w:val="28"/>
        </w:rPr>
        <w:t xml:space="preserve"> (</w:t>
      </w:r>
      <w:r w:rsidR="0050311F" w:rsidRPr="00BF7181">
        <w:rPr>
          <w:sz w:val="28"/>
          <w:szCs w:val="28"/>
          <w:lang w:val="en-US"/>
        </w:rPr>
        <w:t>Li</w:t>
      </w:r>
      <w:r w:rsidR="0050311F" w:rsidRPr="00BF7181">
        <w:rPr>
          <w:sz w:val="28"/>
          <w:szCs w:val="28"/>
          <w:vertAlign w:val="superscript"/>
        </w:rPr>
        <w:t>1+</w:t>
      </w:r>
      <w:r w:rsidR="0050311F" w:rsidRPr="00BF7181">
        <w:rPr>
          <w:noProof/>
          <w:sz w:val="28"/>
          <w:szCs w:val="28"/>
        </w:rPr>
        <w:t xml:space="preserve"> -</w:t>
      </w:r>
      <w:r w:rsidR="0050311F" w:rsidRPr="00BF7181">
        <w:rPr>
          <w:sz w:val="28"/>
          <w:szCs w:val="28"/>
        </w:rPr>
        <w:t xml:space="preserve"> </w:t>
      </w:r>
      <w:r w:rsidR="0050311F" w:rsidRPr="00BF7181">
        <w:rPr>
          <w:sz w:val="28"/>
          <w:szCs w:val="28"/>
          <w:lang w:val="en-US"/>
        </w:rPr>
        <w:t>N</w:t>
      </w:r>
      <w:r w:rsidR="0050311F" w:rsidRPr="00BF7181">
        <w:rPr>
          <w:sz w:val="28"/>
          <w:szCs w:val="28"/>
          <w:vertAlign w:val="superscript"/>
        </w:rPr>
        <w:t>5+</w:t>
      </w:r>
      <w:r w:rsidR="0050311F" w:rsidRPr="00BF7181">
        <w:rPr>
          <w:sz w:val="28"/>
          <w:szCs w:val="28"/>
        </w:rPr>
        <w:t>), 2</w:t>
      </w:r>
      <w:r w:rsidR="0050311F" w:rsidRPr="00BF7181">
        <w:rPr>
          <w:sz w:val="28"/>
          <w:szCs w:val="28"/>
          <w:lang w:val="en-US"/>
        </w:rPr>
        <w:t>s</w:t>
      </w:r>
      <w:r w:rsidR="0050311F" w:rsidRPr="00BF7181">
        <w:rPr>
          <w:sz w:val="28"/>
          <w:szCs w:val="28"/>
          <w:vertAlign w:val="superscript"/>
        </w:rPr>
        <w:t>2</w:t>
      </w:r>
      <w:r w:rsidR="0050311F" w:rsidRPr="00BF7181">
        <w:rPr>
          <w:sz w:val="28"/>
          <w:szCs w:val="28"/>
        </w:rPr>
        <w:t xml:space="preserve"> </w:t>
      </w:r>
      <w:r w:rsidR="0050311F" w:rsidRPr="00BF7181">
        <w:rPr>
          <w:sz w:val="28"/>
          <w:szCs w:val="28"/>
          <w:lang w:val="en-US"/>
        </w:rPr>
        <w:t>p</w:t>
      </w:r>
      <w:r w:rsidR="0050311F" w:rsidRPr="00BF7181">
        <w:rPr>
          <w:sz w:val="28"/>
          <w:szCs w:val="28"/>
          <w:vertAlign w:val="superscript"/>
        </w:rPr>
        <w:t>6</w:t>
      </w:r>
      <w:r w:rsidR="0050311F" w:rsidRPr="00BF7181">
        <w:rPr>
          <w:sz w:val="28"/>
          <w:szCs w:val="28"/>
        </w:rPr>
        <w:t xml:space="preserve"> (</w:t>
      </w:r>
      <w:r w:rsidR="0050311F" w:rsidRPr="00BF7181">
        <w:rPr>
          <w:sz w:val="28"/>
          <w:szCs w:val="28"/>
          <w:lang w:val="en-US"/>
        </w:rPr>
        <w:t>Na</w:t>
      </w:r>
      <w:r w:rsidR="0050311F" w:rsidRPr="00BF7181">
        <w:rPr>
          <w:sz w:val="28"/>
          <w:szCs w:val="28"/>
          <w:vertAlign w:val="superscript"/>
        </w:rPr>
        <w:t>1+</w:t>
      </w:r>
      <w:r w:rsidR="0050311F" w:rsidRPr="00BF7181">
        <w:rPr>
          <w:sz w:val="28"/>
          <w:szCs w:val="28"/>
        </w:rPr>
        <w:t xml:space="preserve"> </w:t>
      </w:r>
      <w:r w:rsidR="0050311F" w:rsidRPr="00BF7181">
        <w:rPr>
          <w:sz w:val="28"/>
          <w:szCs w:val="28"/>
          <w:lang w:val="en-US"/>
        </w:rPr>
        <w:t>Cl</w:t>
      </w:r>
      <w:r w:rsidR="0050311F" w:rsidRPr="00BF7181">
        <w:rPr>
          <w:sz w:val="28"/>
          <w:szCs w:val="28"/>
          <w:vertAlign w:val="superscript"/>
        </w:rPr>
        <w:t>7+</w:t>
      </w:r>
      <w:r w:rsidR="0050311F" w:rsidRPr="00BF7181">
        <w:rPr>
          <w:sz w:val="28"/>
          <w:szCs w:val="28"/>
        </w:rPr>
        <w:t>), 3</w:t>
      </w:r>
      <w:r w:rsidR="0050311F" w:rsidRPr="00BF7181">
        <w:rPr>
          <w:sz w:val="28"/>
          <w:szCs w:val="28"/>
          <w:lang w:val="en-US"/>
        </w:rPr>
        <w:t>s</w:t>
      </w:r>
      <w:r w:rsidR="0050311F" w:rsidRPr="00BF7181">
        <w:rPr>
          <w:sz w:val="28"/>
          <w:szCs w:val="28"/>
          <w:vertAlign w:val="superscript"/>
        </w:rPr>
        <w:t>2</w:t>
      </w:r>
      <w:r w:rsidR="0050311F" w:rsidRPr="00BF7181">
        <w:rPr>
          <w:sz w:val="28"/>
          <w:szCs w:val="28"/>
        </w:rPr>
        <w:t xml:space="preserve"> </w:t>
      </w:r>
      <w:r w:rsidR="0050311F" w:rsidRPr="00BF7181">
        <w:rPr>
          <w:sz w:val="28"/>
          <w:szCs w:val="28"/>
          <w:lang w:val="en-US"/>
        </w:rPr>
        <w:t>p</w:t>
      </w:r>
      <w:r w:rsidR="0050311F" w:rsidRPr="00BF7181">
        <w:rPr>
          <w:sz w:val="28"/>
          <w:szCs w:val="28"/>
          <w:vertAlign w:val="superscript"/>
        </w:rPr>
        <w:t xml:space="preserve">6 </w:t>
      </w:r>
      <w:r w:rsidR="0050311F" w:rsidRPr="00BF7181">
        <w:rPr>
          <w:sz w:val="28"/>
          <w:szCs w:val="28"/>
        </w:rPr>
        <w:t>(</w:t>
      </w:r>
      <w:r w:rsidR="0050311F" w:rsidRPr="00BF7181">
        <w:rPr>
          <w:sz w:val="28"/>
          <w:szCs w:val="28"/>
          <w:lang w:val="en-US"/>
        </w:rPr>
        <w:t>K</w:t>
      </w:r>
      <w:r w:rsidR="0050311F" w:rsidRPr="00BF7181">
        <w:rPr>
          <w:sz w:val="28"/>
          <w:szCs w:val="28"/>
          <w:vertAlign w:val="superscript"/>
        </w:rPr>
        <w:t>1+</w:t>
      </w:r>
      <w:r w:rsidR="0050311F" w:rsidRPr="00BF7181">
        <w:rPr>
          <w:noProof/>
          <w:sz w:val="28"/>
          <w:szCs w:val="28"/>
        </w:rPr>
        <w:t xml:space="preserve"> -</w:t>
      </w:r>
      <w:r w:rsidR="0050311F" w:rsidRPr="00BF7181">
        <w:rPr>
          <w:sz w:val="28"/>
          <w:szCs w:val="28"/>
          <w:lang w:val="en-US"/>
        </w:rPr>
        <w:t>Cr</w:t>
      </w:r>
      <w:r w:rsidR="0050311F" w:rsidRPr="00BF7181">
        <w:rPr>
          <w:sz w:val="28"/>
          <w:szCs w:val="28"/>
          <w:vertAlign w:val="superscript"/>
        </w:rPr>
        <w:t>6+</w:t>
      </w:r>
      <w:r w:rsidR="0050311F" w:rsidRPr="00BF7181">
        <w:rPr>
          <w:sz w:val="28"/>
          <w:szCs w:val="28"/>
        </w:rPr>
        <w:t>), 4</w:t>
      </w:r>
      <w:r w:rsidR="0050311F" w:rsidRPr="00BF7181">
        <w:rPr>
          <w:sz w:val="28"/>
          <w:szCs w:val="28"/>
          <w:lang w:val="en-US"/>
        </w:rPr>
        <w:t>s</w:t>
      </w:r>
      <w:r w:rsidR="0050311F" w:rsidRPr="00BF7181">
        <w:rPr>
          <w:sz w:val="28"/>
          <w:szCs w:val="28"/>
          <w:vertAlign w:val="superscript"/>
        </w:rPr>
        <w:t>2</w:t>
      </w:r>
      <w:r w:rsidR="0050311F" w:rsidRPr="00BF7181">
        <w:rPr>
          <w:sz w:val="28"/>
          <w:szCs w:val="28"/>
          <w:lang w:val="en-US"/>
        </w:rPr>
        <w:t>p</w:t>
      </w:r>
      <w:r w:rsidR="0050311F" w:rsidRPr="00BF7181">
        <w:rPr>
          <w:sz w:val="28"/>
          <w:szCs w:val="28"/>
          <w:vertAlign w:val="superscript"/>
        </w:rPr>
        <w:t xml:space="preserve">6 </w:t>
      </w:r>
      <w:r w:rsidR="0050311F" w:rsidRPr="00BF7181">
        <w:rPr>
          <w:sz w:val="28"/>
          <w:szCs w:val="28"/>
        </w:rPr>
        <w:t>(</w:t>
      </w:r>
      <w:r w:rsidR="0050311F" w:rsidRPr="00BF7181">
        <w:rPr>
          <w:sz w:val="28"/>
          <w:szCs w:val="28"/>
          <w:lang w:val="en-US"/>
        </w:rPr>
        <w:t>Rb</w:t>
      </w:r>
      <w:r w:rsidR="0050311F" w:rsidRPr="00BF7181">
        <w:rPr>
          <w:sz w:val="28"/>
          <w:szCs w:val="28"/>
          <w:vertAlign w:val="superscript"/>
        </w:rPr>
        <w:t>1+</w:t>
      </w:r>
      <w:r w:rsidR="0050311F" w:rsidRPr="00BF7181">
        <w:rPr>
          <w:sz w:val="28"/>
          <w:szCs w:val="28"/>
        </w:rPr>
        <w:t>-</w:t>
      </w:r>
      <w:r w:rsidR="0050311F" w:rsidRPr="00BF7181">
        <w:rPr>
          <w:sz w:val="28"/>
          <w:szCs w:val="28"/>
          <w:lang w:val="en-US"/>
        </w:rPr>
        <w:t>Mo</w:t>
      </w:r>
      <w:r w:rsidR="0050311F" w:rsidRPr="00BF7181">
        <w:rPr>
          <w:sz w:val="28"/>
          <w:szCs w:val="28"/>
          <w:vertAlign w:val="superscript"/>
        </w:rPr>
        <w:t>6+</w:t>
      </w:r>
      <w:r w:rsidR="0050311F" w:rsidRPr="00BF7181">
        <w:rPr>
          <w:sz w:val="28"/>
          <w:szCs w:val="28"/>
        </w:rPr>
        <w:t>), 5</w:t>
      </w:r>
      <w:r w:rsidR="0050311F" w:rsidRPr="00BF7181">
        <w:rPr>
          <w:sz w:val="28"/>
          <w:szCs w:val="28"/>
          <w:lang w:val="en-US"/>
        </w:rPr>
        <w:t>s</w:t>
      </w:r>
      <w:r w:rsidR="0050311F" w:rsidRPr="00BF7181">
        <w:rPr>
          <w:sz w:val="28"/>
          <w:szCs w:val="28"/>
          <w:vertAlign w:val="superscript"/>
        </w:rPr>
        <w:t>2</w:t>
      </w:r>
      <w:r w:rsidR="0050311F" w:rsidRPr="00BF7181">
        <w:rPr>
          <w:sz w:val="28"/>
          <w:szCs w:val="28"/>
        </w:rPr>
        <w:t xml:space="preserve"> </w:t>
      </w:r>
      <w:r w:rsidR="0050311F" w:rsidRPr="00BF7181">
        <w:rPr>
          <w:sz w:val="28"/>
          <w:szCs w:val="28"/>
          <w:lang w:val="en-US"/>
        </w:rPr>
        <w:t>p</w:t>
      </w:r>
      <w:r w:rsidR="0050311F" w:rsidRPr="00BF7181">
        <w:rPr>
          <w:sz w:val="28"/>
          <w:szCs w:val="28"/>
          <w:vertAlign w:val="superscript"/>
        </w:rPr>
        <w:t>6</w:t>
      </w:r>
      <w:r w:rsidR="0050311F" w:rsidRPr="00BF7181">
        <w:rPr>
          <w:sz w:val="28"/>
          <w:szCs w:val="28"/>
        </w:rPr>
        <w:t xml:space="preserve"> (</w:t>
      </w:r>
      <w:r w:rsidR="0050311F" w:rsidRPr="00BF7181">
        <w:rPr>
          <w:sz w:val="28"/>
          <w:szCs w:val="28"/>
          <w:lang w:val="en-US"/>
        </w:rPr>
        <w:t>Cs</w:t>
      </w:r>
      <w:r w:rsidR="0050311F" w:rsidRPr="00BF7181">
        <w:rPr>
          <w:sz w:val="28"/>
          <w:szCs w:val="28"/>
          <w:vertAlign w:val="superscript"/>
        </w:rPr>
        <w:t>1+</w:t>
      </w:r>
      <w:r w:rsidR="0050311F" w:rsidRPr="00BF7181">
        <w:rPr>
          <w:sz w:val="28"/>
          <w:szCs w:val="28"/>
        </w:rPr>
        <w:t>-</w:t>
      </w:r>
      <w:r w:rsidR="0050311F" w:rsidRPr="00BF7181">
        <w:rPr>
          <w:sz w:val="28"/>
          <w:szCs w:val="28"/>
          <w:lang w:val="en-US"/>
        </w:rPr>
        <w:t>W</w:t>
      </w:r>
      <w:r w:rsidR="0050311F" w:rsidRPr="00BF7181">
        <w:rPr>
          <w:sz w:val="28"/>
          <w:szCs w:val="28"/>
          <w:vertAlign w:val="superscript"/>
        </w:rPr>
        <w:t>6+</w:t>
      </w:r>
      <w:r w:rsidR="0050311F" w:rsidRPr="00BF7181">
        <w:rPr>
          <w:sz w:val="28"/>
          <w:szCs w:val="28"/>
        </w:rPr>
        <w:t>).</w:t>
      </w:r>
    </w:p>
    <w:p w:rsidR="0050311F" w:rsidRPr="00BF7181" w:rsidRDefault="0050311F" w:rsidP="00FD796F">
      <w:pPr>
        <w:ind w:right="0" w:firstLine="567"/>
        <w:jc w:val="both"/>
        <w:rPr>
          <w:sz w:val="28"/>
          <w:szCs w:val="28"/>
        </w:rPr>
      </w:pPr>
      <w:r w:rsidRPr="00BF7181">
        <w:rPr>
          <w:sz w:val="28"/>
          <w:szCs w:val="28"/>
        </w:rPr>
        <w:t xml:space="preserve">Эта же причина вызывает сокращение ионных радиусов оболочек с внешними 18-ю электронами </w:t>
      </w:r>
      <w:r w:rsidRPr="00BF7181">
        <w:rPr>
          <w:sz w:val="28"/>
          <w:szCs w:val="28"/>
          <w:lang w:val="en-US"/>
        </w:rPr>
        <w:t>s</w:t>
      </w:r>
      <w:r w:rsidRPr="00BF7181">
        <w:rPr>
          <w:sz w:val="28"/>
          <w:szCs w:val="28"/>
          <w:vertAlign w:val="superscript"/>
        </w:rPr>
        <w:t>2</w:t>
      </w:r>
      <w:r w:rsidRPr="00BF7181">
        <w:rPr>
          <w:sz w:val="28"/>
          <w:szCs w:val="28"/>
          <w:lang w:val="en-US"/>
        </w:rPr>
        <w:t>p</w:t>
      </w:r>
      <w:r w:rsidRPr="00BF7181">
        <w:rPr>
          <w:sz w:val="28"/>
          <w:szCs w:val="28"/>
          <w:vertAlign w:val="superscript"/>
        </w:rPr>
        <w:t>6</w:t>
      </w:r>
      <w:r w:rsidRPr="00BF7181">
        <w:rPr>
          <w:sz w:val="28"/>
          <w:szCs w:val="28"/>
        </w:rPr>
        <w:t xml:space="preserve"> </w:t>
      </w:r>
      <w:r w:rsidRPr="00BF7181">
        <w:rPr>
          <w:sz w:val="28"/>
          <w:szCs w:val="28"/>
          <w:lang w:val="en-US"/>
        </w:rPr>
        <w:t>d</w:t>
      </w:r>
      <w:r w:rsidRPr="00BF7181">
        <w:rPr>
          <w:sz w:val="28"/>
          <w:szCs w:val="28"/>
          <w:vertAlign w:val="superscript"/>
        </w:rPr>
        <w:t>10</w:t>
      </w:r>
      <w:r w:rsidRPr="00BF7181">
        <w:rPr>
          <w:sz w:val="28"/>
          <w:szCs w:val="28"/>
        </w:rPr>
        <w:t xml:space="preserve"> в рядах </w:t>
      </w:r>
      <w:r w:rsidRPr="00BF7181">
        <w:rPr>
          <w:sz w:val="28"/>
          <w:szCs w:val="28"/>
          <w:lang w:val="en-US"/>
        </w:rPr>
        <w:t>Cu</w:t>
      </w:r>
      <w:r w:rsidRPr="00BF7181">
        <w:rPr>
          <w:sz w:val="28"/>
          <w:szCs w:val="28"/>
          <w:vertAlign w:val="superscript"/>
        </w:rPr>
        <w:t>1+</w:t>
      </w:r>
      <w:r w:rsidRPr="00BF7181">
        <w:rPr>
          <w:sz w:val="28"/>
          <w:szCs w:val="28"/>
        </w:rPr>
        <w:t xml:space="preserve"> - </w:t>
      </w:r>
      <w:r w:rsidRPr="00BF7181">
        <w:rPr>
          <w:sz w:val="28"/>
          <w:szCs w:val="28"/>
          <w:lang w:val="en-US"/>
        </w:rPr>
        <w:t>Se</w:t>
      </w:r>
      <w:r w:rsidRPr="00BF7181">
        <w:rPr>
          <w:sz w:val="28"/>
          <w:szCs w:val="28"/>
        </w:rPr>
        <w:t xml:space="preserve"> </w:t>
      </w:r>
      <w:r w:rsidRPr="00BF7181">
        <w:rPr>
          <w:sz w:val="28"/>
          <w:szCs w:val="28"/>
          <w:vertAlign w:val="superscript"/>
        </w:rPr>
        <w:t>6+</w:t>
      </w:r>
      <w:r w:rsidRPr="00BF7181">
        <w:rPr>
          <w:sz w:val="28"/>
          <w:szCs w:val="28"/>
        </w:rPr>
        <w:t xml:space="preserve"> (6</w:t>
      </w:r>
      <w:r w:rsidRPr="00BF7181">
        <w:rPr>
          <w:sz w:val="28"/>
          <w:szCs w:val="28"/>
          <w:lang w:val="en-US"/>
        </w:rPr>
        <w:t>d</w:t>
      </w:r>
      <w:r w:rsidRPr="00BF7181">
        <w:rPr>
          <w:sz w:val="28"/>
          <w:szCs w:val="28"/>
          <w:vertAlign w:val="superscript"/>
        </w:rPr>
        <w:t>10</w:t>
      </w:r>
      <w:r w:rsidRPr="00BF7181">
        <w:rPr>
          <w:noProof/>
          <w:sz w:val="28"/>
          <w:szCs w:val="28"/>
        </w:rPr>
        <w:t xml:space="preserve">), </w:t>
      </w:r>
      <w:r w:rsidRPr="00BF7181">
        <w:rPr>
          <w:sz w:val="28"/>
          <w:szCs w:val="28"/>
          <w:lang w:val="en-US"/>
        </w:rPr>
        <w:t>Ag</w:t>
      </w:r>
      <w:r w:rsidRPr="00BF7181">
        <w:rPr>
          <w:sz w:val="28"/>
          <w:szCs w:val="28"/>
          <w:vertAlign w:val="superscript"/>
        </w:rPr>
        <w:t>1+</w:t>
      </w:r>
      <w:r w:rsidRPr="00BF7181">
        <w:rPr>
          <w:sz w:val="28"/>
          <w:szCs w:val="28"/>
        </w:rPr>
        <w:t xml:space="preserve"> - </w:t>
      </w:r>
      <w:r w:rsidRPr="00BF7181">
        <w:rPr>
          <w:sz w:val="28"/>
          <w:szCs w:val="28"/>
          <w:lang w:val="en-US"/>
        </w:rPr>
        <w:t>I</w:t>
      </w:r>
      <w:r w:rsidRPr="00BF7181">
        <w:rPr>
          <w:sz w:val="28"/>
          <w:szCs w:val="28"/>
        </w:rPr>
        <w:t xml:space="preserve"> </w:t>
      </w:r>
      <w:r w:rsidRPr="00BF7181">
        <w:rPr>
          <w:sz w:val="28"/>
          <w:szCs w:val="28"/>
          <w:vertAlign w:val="superscript"/>
        </w:rPr>
        <w:t>7+</w:t>
      </w:r>
      <w:r w:rsidRPr="00BF7181">
        <w:rPr>
          <w:sz w:val="28"/>
          <w:szCs w:val="28"/>
        </w:rPr>
        <w:t xml:space="preserve"> (4</w:t>
      </w:r>
      <w:r w:rsidRPr="00BF7181">
        <w:rPr>
          <w:sz w:val="28"/>
          <w:szCs w:val="28"/>
          <w:lang w:val="en-US"/>
        </w:rPr>
        <w:t>d</w:t>
      </w:r>
      <w:r w:rsidRPr="00BF7181">
        <w:rPr>
          <w:sz w:val="28"/>
          <w:szCs w:val="28"/>
          <w:vertAlign w:val="superscript"/>
        </w:rPr>
        <w:t>10</w:t>
      </w:r>
      <w:r w:rsidRPr="00BF7181">
        <w:rPr>
          <w:sz w:val="28"/>
          <w:szCs w:val="28"/>
        </w:rPr>
        <w:t>), А</w:t>
      </w:r>
      <w:r w:rsidRPr="00BF7181">
        <w:rPr>
          <w:sz w:val="28"/>
          <w:szCs w:val="28"/>
          <w:lang w:val="en-US"/>
        </w:rPr>
        <w:t>u</w:t>
      </w:r>
      <w:r w:rsidRPr="00BF7181">
        <w:rPr>
          <w:sz w:val="28"/>
          <w:szCs w:val="28"/>
          <w:vertAlign w:val="superscript"/>
        </w:rPr>
        <w:t>1+</w:t>
      </w:r>
      <w:r w:rsidRPr="00BF7181">
        <w:rPr>
          <w:sz w:val="28"/>
          <w:szCs w:val="28"/>
        </w:rPr>
        <w:t xml:space="preserve"> -</w:t>
      </w:r>
      <w:r w:rsidRPr="00BF7181">
        <w:rPr>
          <w:sz w:val="28"/>
          <w:szCs w:val="28"/>
          <w:lang w:val="en-US"/>
        </w:rPr>
        <w:t>B</w:t>
      </w:r>
      <w:r w:rsidRPr="00BF7181">
        <w:rPr>
          <w:sz w:val="28"/>
          <w:szCs w:val="28"/>
          <w:vertAlign w:val="superscript"/>
        </w:rPr>
        <w:t>1+</w:t>
      </w:r>
      <w:r w:rsidRPr="00BF7181">
        <w:rPr>
          <w:sz w:val="28"/>
          <w:szCs w:val="28"/>
        </w:rPr>
        <w:t xml:space="preserve"> (5</w:t>
      </w:r>
      <w:r w:rsidRPr="00BF7181">
        <w:rPr>
          <w:sz w:val="28"/>
          <w:szCs w:val="28"/>
          <w:lang w:val="en-US"/>
        </w:rPr>
        <w:t>d</w:t>
      </w:r>
      <w:r w:rsidRPr="00BF7181">
        <w:rPr>
          <w:sz w:val="28"/>
          <w:szCs w:val="28"/>
          <w:vertAlign w:val="superscript"/>
        </w:rPr>
        <w:t>10</w:t>
      </w:r>
      <w:r w:rsidRPr="00BF7181">
        <w:rPr>
          <w:noProof/>
          <w:sz w:val="28"/>
          <w:szCs w:val="28"/>
        </w:rPr>
        <w:t xml:space="preserve"> ). </w:t>
      </w:r>
      <w:r w:rsidRPr="00BF7181">
        <w:rPr>
          <w:sz w:val="28"/>
          <w:szCs w:val="28"/>
        </w:rPr>
        <w:t>Рассмотрение системы ионных радиусов элементов позволяет сделать следующие общие выводы.</w:t>
      </w:r>
    </w:p>
    <w:p w:rsidR="00641B7B" w:rsidRPr="00641B7B" w:rsidRDefault="00DC6B79" w:rsidP="00FD796F">
      <w:pPr>
        <w:ind w:right="0" w:firstLine="567"/>
        <w:jc w:val="center"/>
        <w:rPr>
          <w:noProof/>
          <w:sz w:val="28"/>
          <w:szCs w:val="28"/>
        </w:rPr>
      </w:pPr>
      <w:r>
        <w:rPr>
          <w:noProof/>
          <w:sz w:val="28"/>
          <w:szCs w:val="28"/>
        </w:rPr>
        <w:drawing>
          <wp:inline distT="0" distB="0" distL="0" distR="0">
            <wp:extent cx="5316220" cy="430593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0" cstate="print"/>
                    <a:srcRect/>
                    <a:stretch>
                      <a:fillRect/>
                    </a:stretch>
                  </pic:blipFill>
                  <pic:spPr bwMode="auto">
                    <a:xfrm>
                      <a:off x="0" y="0"/>
                      <a:ext cx="5316220" cy="4305935"/>
                    </a:xfrm>
                    <a:prstGeom prst="rect">
                      <a:avLst/>
                    </a:prstGeom>
                    <a:noFill/>
                    <a:ln w="9525">
                      <a:noFill/>
                      <a:miter lim="800000"/>
                      <a:headEnd/>
                      <a:tailEnd/>
                    </a:ln>
                  </pic:spPr>
                </pic:pic>
              </a:graphicData>
            </a:graphic>
          </wp:inline>
        </w:drawing>
      </w:r>
    </w:p>
    <w:p w:rsidR="00641B7B" w:rsidRPr="00E54B81" w:rsidRDefault="00641B7B" w:rsidP="00FD796F">
      <w:pPr>
        <w:ind w:right="0" w:firstLine="567"/>
        <w:jc w:val="center"/>
        <w:rPr>
          <w:noProof/>
          <w:sz w:val="28"/>
          <w:szCs w:val="28"/>
        </w:rPr>
      </w:pPr>
      <w:r w:rsidRPr="00641B7B">
        <w:rPr>
          <w:noProof/>
          <w:sz w:val="28"/>
          <w:szCs w:val="28"/>
        </w:rPr>
        <w:t xml:space="preserve">Рис. 2.18  Изменение ионных радиусов элементов 5-го периода в высших валентных остояниях и сжатие одинаково заряжнных ионов, обусловленное сжатием </w:t>
      </w:r>
      <w:r w:rsidRPr="00641B7B">
        <w:rPr>
          <w:b/>
          <w:noProof/>
          <w:sz w:val="28"/>
          <w:szCs w:val="28"/>
        </w:rPr>
        <w:t>4</w:t>
      </w:r>
      <w:r w:rsidRPr="00641B7B">
        <w:rPr>
          <w:b/>
          <w:noProof/>
          <w:sz w:val="28"/>
          <w:szCs w:val="28"/>
          <w:lang w:val="en-US"/>
        </w:rPr>
        <w:t>d</w:t>
      </w:r>
      <w:r w:rsidRPr="00641B7B">
        <w:rPr>
          <w:noProof/>
          <w:sz w:val="28"/>
          <w:szCs w:val="28"/>
        </w:rPr>
        <w:t>-оболочки (</w:t>
      </w:r>
      <w:r w:rsidRPr="00641B7B">
        <w:rPr>
          <w:b/>
          <w:noProof/>
          <w:sz w:val="28"/>
          <w:szCs w:val="28"/>
        </w:rPr>
        <w:t>4</w:t>
      </w:r>
      <w:r w:rsidRPr="00641B7B">
        <w:rPr>
          <w:b/>
          <w:noProof/>
          <w:sz w:val="28"/>
          <w:szCs w:val="28"/>
          <w:lang w:val="en-US"/>
        </w:rPr>
        <w:t>d</w:t>
      </w:r>
      <w:r w:rsidR="00BF7181">
        <w:rPr>
          <w:noProof/>
          <w:sz w:val="28"/>
          <w:szCs w:val="28"/>
        </w:rPr>
        <w:t xml:space="preserve"> -сжатие)</w:t>
      </w:r>
      <w:r w:rsidR="00E54B81" w:rsidRPr="00E54B81">
        <w:rPr>
          <w:noProof/>
          <w:sz w:val="28"/>
          <w:szCs w:val="28"/>
        </w:rPr>
        <w:t xml:space="preserve"> [4]</w:t>
      </w:r>
    </w:p>
    <w:tbl>
      <w:tblPr>
        <w:tblW w:w="0" w:type="auto"/>
        <w:tblInd w:w="240" w:type="dxa"/>
        <w:tblLook w:val="04A0"/>
      </w:tblPr>
      <w:tblGrid>
        <w:gridCol w:w="9330"/>
      </w:tblGrid>
      <w:tr w:rsidR="00BF7181" w:rsidRPr="00AD1DF8" w:rsidTr="00AD1DF8">
        <w:tc>
          <w:tcPr>
            <w:tcW w:w="9570" w:type="dxa"/>
          </w:tcPr>
          <w:p w:rsidR="00BF7181" w:rsidRPr="00AD1DF8" w:rsidRDefault="00327065" w:rsidP="00FD796F">
            <w:pPr>
              <w:ind w:right="0" w:firstLine="567"/>
              <w:jc w:val="center"/>
              <w:rPr>
                <w:noProof/>
                <w:sz w:val="28"/>
                <w:szCs w:val="28"/>
              </w:rPr>
            </w:pPr>
            <w:r>
              <w:object w:dxaOrig="7020" w:dyaOrig="5445">
                <v:shape id="_x0000_i1124" type="#_x0000_t75" style="width:384.3pt;height:272.1pt" o:ole="">
                  <v:imagedata r:id="rId221" o:title=""/>
                </v:shape>
                <o:OLEObject Type="Embed" ProgID="PBrush" ShapeID="_x0000_i1124" DrawAspect="Content" ObjectID="_1493565381" r:id="rId222"/>
              </w:object>
            </w:r>
          </w:p>
        </w:tc>
      </w:tr>
      <w:tr w:rsidR="00BF7181" w:rsidRPr="00AD1DF8" w:rsidTr="00AD1DF8">
        <w:tc>
          <w:tcPr>
            <w:tcW w:w="9570" w:type="dxa"/>
          </w:tcPr>
          <w:p w:rsidR="00BF7181" w:rsidRPr="00AD1DF8" w:rsidRDefault="00BF7181" w:rsidP="00FD796F">
            <w:pPr>
              <w:ind w:right="0" w:firstLine="567"/>
              <w:jc w:val="center"/>
              <w:rPr>
                <w:sz w:val="28"/>
                <w:szCs w:val="28"/>
              </w:rPr>
            </w:pPr>
            <w:r w:rsidRPr="00AD1DF8">
              <w:rPr>
                <w:sz w:val="28"/>
                <w:szCs w:val="28"/>
              </w:rPr>
              <w:t xml:space="preserve">Рис. 2.19 Изменение ионных радиусов элементов 6-го периода </w:t>
            </w:r>
          </w:p>
          <w:p w:rsidR="00BF7181" w:rsidRPr="00E54B81" w:rsidRDefault="00BF7181" w:rsidP="00FD796F">
            <w:pPr>
              <w:ind w:right="0" w:firstLine="567"/>
              <w:jc w:val="center"/>
              <w:rPr>
                <w:sz w:val="28"/>
                <w:szCs w:val="28"/>
                <w:lang w:val="en-US"/>
              </w:rPr>
            </w:pPr>
            <w:r w:rsidRPr="00AD1DF8">
              <w:rPr>
                <w:sz w:val="28"/>
                <w:szCs w:val="28"/>
              </w:rPr>
              <w:t xml:space="preserve">и </w:t>
            </w:r>
            <w:r w:rsidRPr="00AD1DF8">
              <w:rPr>
                <w:b/>
                <w:sz w:val="28"/>
                <w:szCs w:val="28"/>
              </w:rPr>
              <w:t>5</w:t>
            </w:r>
            <w:r w:rsidRPr="00AD1DF8">
              <w:rPr>
                <w:b/>
                <w:sz w:val="28"/>
                <w:szCs w:val="28"/>
                <w:lang w:val="en-US"/>
              </w:rPr>
              <w:t>d</w:t>
            </w:r>
            <w:r w:rsidRPr="00AD1DF8">
              <w:rPr>
                <w:sz w:val="28"/>
                <w:szCs w:val="28"/>
              </w:rPr>
              <w:t xml:space="preserve"> –сжатие</w:t>
            </w:r>
            <w:r w:rsidR="00E54B81">
              <w:rPr>
                <w:sz w:val="28"/>
                <w:szCs w:val="28"/>
                <w:lang w:val="en-US"/>
              </w:rPr>
              <w:t xml:space="preserve"> [4]</w:t>
            </w:r>
          </w:p>
          <w:p w:rsidR="00BF7181" w:rsidRPr="00AD1DF8" w:rsidRDefault="00BF7181" w:rsidP="00FD796F">
            <w:pPr>
              <w:ind w:right="0" w:firstLine="567"/>
              <w:jc w:val="center"/>
              <w:rPr>
                <w:noProof/>
                <w:sz w:val="28"/>
                <w:szCs w:val="28"/>
              </w:rPr>
            </w:pPr>
          </w:p>
        </w:tc>
      </w:tr>
    </w:tbl>
    <w:p w:rsidR="00641B7B" w:rsidRPr="00BF7181" w:rsidRDefault="00641B7B" w:rsidP="00FD796F">
      <w:pPr>
        <w:ind w:right="0" w:firstLine="567"/>
        <w:jc w:val="both"/>
        <w:rPr>
          <w:sz w:val="28"/>
          <w:szCs w:val="28"/>
        </w:rPr>
      </w:pPr>
      <w:r w:rsidRPr="00BF7181">
        <w:rPr>
          <w:sz w:val="28"/>
          <w:szCs w:val="28"/>
        </w:rPr>
        <w:t>Отделение всех валентных внешних (</w:t>
      </w:r>
      <w:r w:rsidRPr="00BF7181">
        <w:rPr>
          <w:sz w:val="28"/>
          <w:szCs w:val="28"/>
          <w:lang w:val="en-US"/>
        </w:rPr>
        <w:t>s</w:t>
      </w:r>
      <w:r w:rsidRPr="00BF7181">
        <w:rPr>
          <w:sz w:val="28"/>
          <w:szCs w:val="28"/>
        </w:rPr>
        <w:t xml:space="preserve">, </w:t>
      </w:r>
      <w:r w:rsidRPr="00BF7181">
        <w:rPr>
          <w:sz w:val="28"/>
          <w:szCs w:val="28"/>
          <w:lang w:val="en-US"/>
        </w:rPr>
        <w:t>d</w:t>
      </w:r>
      <w:r w:rsidRPr="00BF7181">
        <w:rPr>
          <w:sz w:val="28"/>
          <w:szCs w:val="28"/>
        </w:rPr>
        <w:t>) и внутренних (</w:t>
      </w:r>
      <w:r w:rsidRPr="00BF7181">
        <w:rPr>
          <w:sz w:val="28"/>
          <w:szCs w:val="28"/>
          <w:lang w:val="en-US"/>
        </w:rPr>
        <w:t>f</w:t>
      </w:r>
      <w:r w:rsidRPr="00BF7181">
        <w:rPr>
          <w:sz w:val="28"/>
          <w:szCs w:val="28"/>
        </w:rPr>
        <w:t>) электронов с незаполненных оболочек и их стабильных групп (4</w:t>
      </w:r>
      <w:r w:rsidRPr="00BF7181">
        <w:rPr>
          <w:sz w:val="28"/>
          <w:szCs w:val="28"/>
          <w:lang w:val="en-US"/>
        </w:rPr>
        <w:t>f</w:t>
      </w:r>
      <w:r w:rsidRPr="00BF7181">
        <w:rPr>
          <w:sz w:val="28"/>
          <w:szCs w:val="28"/>
          <w:vertAlign w:val="superscript"/>
        </w:rPr>
        <w:t>7</w:t>
      </w:r>
      <w:r w:rsidRPr="00BF7181">
        <w:rPr>
          <w:sz w:val="28"/>
          <w:szCs w:val="28"/>
        </w:rPr>
        <w:t>, 5</w:t>
      </w:r>
      <w:r w:rsidRPr="00BF7181">
        <w:rPr>
          <w:sz w:val="28"/>
          <w:szCs w:val="28"/>
          <w:lang w:val="en-US"/>
        </w:rPr>
        <w:t>f</w:t>
      </w:r>
      <w:r w:rsidRPr="00BF7181">
        <w:rPr>
          <w:sz w:val="28"/>
          <w:szCs w:val="28"/>
          <w:vertAlign w:val="superscript"/>
        </w:rPr>
        <w:t>7</w:t>
      </w:r>
      <w:r w:rsidRPr="00BF7181">
        <w:rPr>
          <w:noProof/>
          <w:sz w:val="28"/>
          <w:szCs w:val="28"/>
        </w:rPr>
        <w:t>)</w:t>
      </w:r>
      <w:r w:rsidRPr="00BF7181">
        <w:rPr>
          <w:sz w:val="28"/>
          <w:szCs w:val="28"/>
        </w:rPr>
        <w:t xml:space="preserve"> приводит к сил</w:t>
      </w:r>
      <w:r w:rsidRPr="00BF7181">
        <w:rPr>
          <w:sz w:val="28"/>
          <w:szCs w:val="28"/>
        </w:rPr>
        <w:t>ь</w:t>
      </w:r>
      <w:r w:rsidRPr="00BF7181">
        <w:rPr>
          <w:sz w:val="28"/>
          <w:szCs w:val="28"/>
        </w:rPr>
        <w:t>ному сжатию наружных</w:t>
      </w:r>
      <w:r w:rsidRPr="00BF7181">
        <w:rPr>
          <w:noProof/>
          <w:sz w:val="28"/>
          <w:szCs w:val="28"/>
        </w:rPr>
        <w:t xml:space="preserve"> 2</w:t>
      </w:r>
      <w:r w:rsidRPr="00BF7181">
        <w:rPr>
          <w:sz w:val="28"/>
          <w:szCs w:val="28"/>
        </w:rPr>
        <w:t xml:space="preserve"> (1</w:t>
      </w:r>
      <w:r w:rsidRPr="00BF7181">
        <w:rPr>
          <w:sz w:val="28"/>
          <w:szCs w:val="28"/>
          <w:lang w:val="en-US"/>
        </w:rPr>
        <w:t>s</w:t>
      </w:r>
      <w:r w:rsidRPr="00BF7181">
        <w:rPr>
          <w:sz w:val="28"/>
          <w:szCs w:val="28"/>
          <w:vertAlign w:val="superscript"/>
        </w:rPr>
        <w:t>2</w:t>
      </w:r>
      <w:r w:rsidRPr="00BF7181">
        <w:rPr>
          <w:sz w:val="28"/>
          <w:szCs w:val="28"/>
        </w:rPr>
        <w:t>),</w:t>
      </w:r>
      <w:r w:rsidRPr="00BF7181">
        <w:rPr>
          <w:noProof/>
          <w:sz w:val="28"/>
          <w:szCs w:val="28"/>
        </w:rPr>
        <w:t xml:space="preserve"> 8 (s</w:t>
      </w:r>
      <w:r w:rsidRPr="00BF7181">
        <w:rPr>
          <w:noProof/>
          <w:sz w:val="28"/>
          <w:szCs w:val="28"/>
          <w:vertAlign w:val="superscript"/>
        </w:rPr>
        <w:t>2</w:t>
      </w:r>
      <w:r w:rsidRPr="00BF7181">
        <w:rPr>
          <w:noProof/>
          <w:sz w:val="28"/>
          <w:szCs w:val="28"/>
        </w:rPr>
        <w:t>p</w:t>
      </w:r>
      <w:r w:rsidRPr="00BF7181">
        <w:rPr>
          <w:noProof/>
          <w:sz w:val="28"/>
          <w:szCs w:val="28"/>
          <w:vertAlign w:val="superscript"/>
        </w:rPr>
        <w:t>6</w:t>
      </w:r>
      <w:r w:rsidRPr="00BF7181">
        <w:rPr>
          <w:noProof/>
          <w:sz w:val="28"/>
          <w:szCs w:val="28"/>
        </w:rPr>
        <w:t>),</w:t>
      </w:r>
      <w:r w:rsidRPr="00BF7181">
        <w:rPr>
          <w:sz w:val="28"/>
          <w:szCs w:val="28"/>
        </w:rPr>
        <w:t xml:space="preserve"> </w:t>
      </w:r>
      <w:r w:rsidRPr="00BF7181">
        <w:rPr>
          <w:i/>
          <w:sz w:val="28"/>
          <w:szCs w:val="28"/>
          <w:vertAlign w:val="superscript"/>
        </w:rPr>
        <w:t xml:space="preserve"> </w:t>
      </w:r>
      <w:r w:rsidRPr="00BF7181">
        <w:rPr>
          <w:noProof/>
          <w:sz w:val="28"/>
          <w:szCs w:val="28"/>
        </w:rPr>
        <w:t>18</w:t>
      </w:r>
      <w:r w:rsidRPr="00BF7181">
        <w:rPr>
          <w:sz w:val="28"/>
          <w:szCs w:val="28"/>
        </w:rPr>
        <w:t xml:space="preserve"> (</w:t>
      </w:r>
      <w:r w:rsidRPr="00BF7181">
        <w:rPr>
          <w:sz w:val="28"/>
          <w:szCs w:val="28"/>
          <w:lang w:val="en-US"/>
        </w:rPr>
        <w:t>s</w:t>
      </w:r>
      <w:r w:rsidRPr="00BF7181">
        <w:rPr>
          <w:sz w:val="28"/>
          <w:szCs w:val="28"/>
          <w:vertAlign w:val="superscript"/>
        </w:rPr>
        <w:t>2</w:t>
      </w:r>
      <w:r w:rsidRPr="00BF7181">
        <w:rPr>
          <w:sz w:val="28"/>
          <w:szCs w:val="28"/>
          <w:lang w:val="en-US"/>
        </w:rPr>
        <w:t>p</w:t>
      </w:r>
      <w:r w:rsidRPr="00BF7181">
        <w:rPr>
          <w:sz w:val="28"/>
          <w:szCs w:val="28"/>
          <w:vertAlign w:val="superscript"/>
        </w:rPr>
        <w:t>6</w:t>
      </w:r>
      <w:r w:rsidRPr="00BF7181">
        <w:rPr>
          <w:sz w:val="28"/>
          <w:szCs w:val="28"/>
        </w:rPr>
        <w:t xml:space="preserve"> </w:t>
      </w:r>
      <w:r w:rsidRPr="00BF7181">
        <w:rPr>
          <w:sz w:val="28"/>
          <w:szCs w:val="28"/>
          <w:lang w:val="en-US"/>
        </w:rPr>
        <w:t>d</w:t>
      </w:r>
      <w:r w:rsidRPr="00BF7181">
        <w:rPr>
          <w:sz w:val="28"/>
          <w:szCs w:val="28"/>
          <w:vertAlign w:val="superscript"/>
        </w:rPr>
        <w:t>10</w:t>
      </w:r>
      <w:r w:rsidRPr="00BF7181">
        <w:rPr>
          <w:sz w:val="28"/>
          <w:szCs w:val="28"/>
        </w:rPr>
        <w:t>)</w:t>
      </w:r>
      <w:r w:rsidRPr="00BF7181">
        <w:rPr>
          <w:noProof/>
          <w:sz w:val="28"/>
          <w:szCs w:val="28"/>
        </w:rPr>
        <w:t xml:space="preserve"> -</w:t>
      </w:r>
      <w:r w:rsidRPr="00BF7181">
        <w:rPr>
          <w:sz w:val="28"/>
          <w:szCs w:val="28"/>
        </w:rPr>
        <w:t xml:space="preserve"> электронных оболочек ионов, соответствующему возрастанию степени ионизации элементов </w:t>
      </w:r>
      <w:r w:rsidRPr="00BF7181">
        <w:rPr>
          <w:sz w:val="28"/>
          <w:szCs w:val="28"/>
          <w:lang w:val="en-US"/>
        </w:rPr>
        <w:t>V</w:t>
      </w:r>
      <w:r w:rsidRPr="00BF7181">
        <w:rPr>
          <w:sz w:val="28"/>
          <w:szCs w:val="28"/>
        </w:rPr>
        <w:t>-</w:t>
      </w:r>
      <w:r w:rsidRPr="00BF7181">
        <w:rPr>
          <w:sz w:val="28"/>
          <w:szCs w:val="28"/>
          <w:lang w:val="en-US"/>
        </w:rPr>
        <w:t>VI</w:t>
      </w:r>
      <w:r w:rsidRPr="00BF7181">
        <w:rPr>
          <w:noProof/>
          <w:sz w:val="28"/>
          <w:szCs w:val="28"/>
        </w:rPr>
        <w:t xml:space="preserve"> –</w:t>
      </w:r>
      <w:r w:rsidRPr="00BF7181">
        <w:rPr>
          <w:sz w:val="28"/>
          <w:szCs w:val="28"/>
        </w:rPr>
        <w:t xml:space="preserve"> групп, вследствие увеличения избыточного заряда ядра. Эта закономерность является общей для элементов главных подгрупп, а также </w:t>
      </w:r>
      <w:r w:rsidRPr="00BF7181">
        <w:rPr>
          <w:sz w:val="28"/>
          <w:szCs w:val="28"/>
          <w:lang w:val="en-US"/>
        </w:rPr>
        <w:t>d</w:t>
      </w:r>
      <w:r w:rsidRPr="00BF7181">
        <w:rPr>
          <w:sz w:val="28"/>
          <w:szCs w:val="28"/>
        </w:rPr>
        <w:t xml:space="preserve"> и </w:t>
      </w:r>
      <w:r w:rsidRPr="00BF7181">
        <w:rPr>
          <w:sz w:val="28"/>
          <w:szCs w:val="28"/>
          <w:lang w:val="en-US"/>
        </w:rPr>
        <w:t>f</w:t>
      </w:r>
      <w:r w:rsidRPr="00BF7181">
        <w:rPr>
          <w:noProof/>
          <w:sz w:val="28"/>
          <w:szCs w:val="28"/>
        </w:rPr>
        <w:t xml:space="preserve"> -</w:t>
      </w:r>
      <w:r w:rsidRPr="00BF7181">
        <w:rPr>
          <w:sz w:val="28"/>
          <w:szCs w:val="28"/>
        </w:rPr>
        <w:t xml:space="preserve"> переходных металлов.</w:t>
      </w:r>
    </w:p>
    <w:p w:rsidR="00641B7B" w:rsidRPr="00327065" w:rsidRDefault="00641B7B" w:rsidP="00FD796F">
      <w:pPr>
        <w:ind w:right="0" w:firstLine="567"/>
        <w:jc w:val="both"/>
      </w:pPr>
    </w:p>
    <w:p w:rsidR="00641B7B" w:rsidRPr="00641B7B" w:rsidRDefault="00641B7B" w:rsidP="00FD796F">
      <w:pPr>
        <w:ind w:right="0" w:firstLine="567"/>
        <w:jc w:val="center"/>
        <w:rPr>
          <w:b/>
          <w:i/>
          <w:sz w:val="28"/>
          <w:szCs w:val="28"/>
        </w:rPr>
      </w:pPr>
      <w:r w:rsidRPr="00641B7B">
        <w:rPr>
          <w:b/>
          <w:i/>
          <w:sz w:val="28"/>
          <w:szCs w:val="28"/>
        </w:rPr>
        <w:t>2.13  ВЛИЯНИЕ СТРОЕНИЯ ВНУТРЕННИХ ЭЛЕКТРОННЫХ</w:t>
      </w:r>
      <w:r w:rsidRPr="00641B7B">
        <w:rPr>
          <w:b/>
          <w:i/>
          <w:sz w:val="28"/>
          <w:szCs w:val="28"/>
        </w:rPr>
        <w:br/>
        <w:t xml:space="preserve"> ОБОЛОЧЕК НА СВОЙСТВА АТОМОВ</w:t>
      </w:r>
    </w:p>
    <w:p w:rsidR="00641B7B" w:rsidRPr="00327065" w:rsidRDefault="00641B7B" w:rsidP="00FD796F">
      <w:pPr>
        <w:ind w:right="0" w:firstLine="567"/>
        <w:jc w:val="center"/>
      </w:pPr>
    </w:p>
    <w:p w:rsidR="00641B7B" w:rsidRPr="00BF7181" w:rsidRDefault="00641B7B" w:rsidP="00FD796F">
      <w:pPr>
        <w:ind w:right="0" w:firstLine="567"/>
        <w:jc w:val="both"/>
        <w:rPr>
          <w:sz w:val="28"/>
          <w:szCs w:val="28"/>
        </w:rPr>
      </w:pPr>
      <w:r w:rsidRPr="00BF7181">
        <w:rPr>
          <w:sz w:val="28"/>
          <w:szCs w:val="28"/>
        </w:rPr>
        <w:t>Судя по ионизационным потенциалам, внутренние электронные оболо</w:t>
      </w:r>
      <w:r w:rsidRPr="00BF7181">
        <w:rPr>
          <w:sz w:val="28"/>
          <w:szCs w:val="28"/>
        </w:rPr>
        <w:t>ч</w:t>
      </w:r>
      <w:r w:rsidRPr="00BF7181">
        <w:rPr>
          <w:sz w:val="28"/>
          <w:szCs w:val="28"/>
        </w:rPr>
        <w:t xml:space="preserve">ки </w:t>
      </w:r>
      <w:r w:rsidRPr="00BF7181">
        <w:rPr>
          <w:sz w:val="28"/>
          <w:szCs w:val="28"/>
          <w:lang w:val="en-US"/>
        </w:rPr>
        <w:t>s</w:t>
      </w:r>
      <w:r w:rsidRPr="00BF7181">
        <w:rPr>
          <w:sz w:val="28"/>
          <w:szCs w:val="28"/>
          <w:vertAlign w:val="superscript"/>
        </w:rPr>
        <w:t>2</w:t>
      </w:r>
      <w:r w:rsidRPr="00BF7181">
        <w:rPr>
          <w:noProof/>
          <w:sz w:val="28"/>
          <w:szCs w:val="28"/>
        </w:rPr>
        <w:t>,</w:t>
      </w:r>
      <w:r w:rsidRPr="00BF7181">
        <w:rPr>
          <w:sz w:val="28"/>
          <w:szCs w:val="28"/>
        </w:rPr>
        <w:t xml:space="preserve"> </w:t>
      </w:r>
      <w:r w:rsidRPr="00BF7181">
        <w:rPr>
          <w:sz w:val="28"/>
          <w:szCs w:val="28"/>
          <w:lang w:val="en-US"/>
        </w:rPr>
        <w:t>s</w:t>
      </w:r>
      <w:r w:rsidRPr="00BF7181">
        <w:rPr>
          <w:sz w:val="28"/>
          <w:szCs w:val="28"/>
          <w:vertAlign w:val="superscript"/>
        </w:rPr>
        <w:t>2</w:t>
      </w:r>
      <w:r w:rsidRPr="00BF7181">
        <w:rPr>
          <w:sz w:val="28"/>
          <w:szCs w:val="28"/>
        </w:rPr>
        <w:t xml:space="preserve"> </w:t>
      </w:r>
      <w:r w:rsidRPr="00BF7181">
        <w:rPr>
          <w:sz w:val="28"/>
          <w:szCs w:val="28"/>
          <w:lang w:val="en-US"/>
        </w:rPr>
        <w:t>p</w:t>
      </w:r>
      <w:r w:rsidRPr="00BF7181">
        <w:rPr>
          <w:sz w:val="28"/>
          <w:szCs w:val="28"/>
          <w:vertAlign w:val="superscript"/>
        </w:rPr>
        <w:t>6</w:t>
      </w:r>
      <w:r w:rsidRPr="00BF7181">
        <w:rPr>
          <w:sz w:val="28"/>
          <w:szCs w:val="28"/>
        </w:rPr>
        <w:t xml:space="preserve"> , </w:t>
      </w:r>
      <w:r w:rsidRPr="00BF7181">
        <w:rPr>
          <w:sz w:val="28"/>
          <w:szCs w:val="28"/>
          <w:lang w:val="en-US"/>
        </w:rPr>
        <w:t>s</w:t>
      </w:r>
      <w:r w:rsidRPr="00BF7181">
        <w:rPr>
          <w:sz w:val="28"/>
          <w:szCs w:val="28"/>
          <w:vertAlign w:val="superscript"/>
        </w:rPr>
        <w:t>2</w:t>
      </w:r>
      <w:r w:rsidRPr="00BF7181">
        <w:rPr>
          <w:noProof/>
          <w:sz w:val="28"/>
          <w:szCs w:val="28"/>
        </w:rPr>
        <w:t xml:space="preserve"> p</w:t>
      </w:r>
      <w:r w:rsidRPr="00BF7181">
        <w:rPr>
          <w:noProof/>
          <w:sz w:val="28"/>
          <w:szCs w:val="28"/>
          <w:vertAlign w:val="superscript"/>
        </w:rPr>
        <w:t>6</w:t>
      </w:r>
      <w:r w:rsidRPr="00BF7181">
        <w:rPr>
          <w:noProof/>
          <w:sz w:val="28"/>
          <w:szCs w:val="28"/>
        </w:rPr>
        <w:t xml:space="preserve"> d</w:t>
      </w:r>
      <w:r w:rsidRPr="00BF7181">
        <w:rPr>
          <w:noProof/>
          <w:sz w:val="28"/>
          <w:szCs w:val="28"/>
          <w:vertAlign w:val="superscript"/>
        </w:rPr>
        <w:t>10</w:t>
      </w:r>
      <w:r w:rsidRPr="00BF7181">
        <w:rPr>
          <w:noProof/>
          <w:sz w:val="28"/>
          <w:szCs w:val="28"/>
        </w:rPr>
        <w:t xml:space="preserve"> ,</w:t>
      </w:r>
      <w:r w:rsidRPr="00BF7181">
        <w:rPr>
          <w:sz w:val="28"/>
          <w:szCs w:val="28"/>
        </w:rPr>
        <w:t xml:space="preserve"> находящиеся под наружными валентными оболочками, неодинаково экранируют заряд ядра, а именно, менее всего экранируют заряд ядра по отношению к внешним валентным</w:t>
      </w:r>
      <w:r w:rsidRPr="00BF7181">
        <w:rPr>
          <w:noProof/>
          <w:sz w:val="28"/>
          <w:szCs w:val="28"/>
        </w:rPr>
        <w:t xml:space="preserve"> s</w:t>
      </w:r>
      <w:r w:rsidRPr="00BF7181">
        <w:rPr>
          <w:sz w:val="28"/>
          <w:szCs w:val="28"/>
        </w:rPr>
        <w:t xml:space="preserve"> и р</w:t>
      </w:r>
      <w:r w:rsidRPr="00BF7181">
        <w:rPr>
          <w:noProof/>
          <w:sz w:val="28"/>
          <w:szCs w:val="28"/>
        </w:rPr>
        <w:t xml:space="preserve"> -</w:t>
      </w:r>
      <w:r w:rsidRPr="00BF7181">
        <w:rPr>
          <w:sz w:val="28"/>
          <w:szCs w:val="28"/>
        </w:rPr>
        <w:t xml:space="preserve"> электронам оболочка гелия</w:t>
      </w:r>
      <w:r w:rsidRPr="00BF7181">
        <w:rPr>
          <w:noProof/>
          <w:sz w:val="28"/>
          <w:szCs w:val="28"/>
        </w:rPr>
        <w:t xml:space="preserve"> (</w:t>
      </w:r>
      <w:r w:rsidRPr="00BF7181">
        <w:rPr>
          <w:sz w:val="28"/>
          <w:szCs w:val="28"/>
        </w:rPr>
        <w:t>1</w:t>
      </w:r>
      <w:r w:rsidRPr="00BF7181">
        <w:rPr>
          <w:sz w:val="28"/>
          <w:szCs w:val="28"/>
          <w:lang w:val="en-US"/>
        </w:rPr>
        <w:t>s</w:t>
      </w:r>
      <w:r w:rsidRPr="00BF7181">
        <w:rPr>
          <w:sz w:val="28"/>
          <w:szCs w:val="28"/>
          <w:vertAlign w:val="superscript"/>
        </w:rPr>
        <w:t>2</w:t>
      </w:r>
      <w:r w:rsidRPr="00BF7181">
        <w:rPr>
          <w:noProof/>
          <w:sz w:val="28"/>
          <w:szCs w:val="28"/>
        </w:rPr>
        <w:t>).</w:t>
      </w:r>
      <w:r w:rsidRPr="00BF7181">
        <w:rPr>
          <w:sz w:val="28"/>
          <w:szCs w:val="28"/>
        </w:rPr>
        <w:t xml:space="preserve"> Сильнее экранирует оболочка</w:t>
      </w:r>
      <w:r w:rsidRPr="00BF7181">
        <w:rPr>
          <w:noProof/>
          <w:sz w:val="28"/>
          <w:szCs w:val="28"/>
        </w:rPr>
        <w:t xml:space="preserve"> d</w:t>
      </w:r>
      <w:r w:rsidRPr="00BF7181">
        <w:rPr>
          <w:noProof/>
          <w:sz w:val="28"/>
          <w:szCs w:val="28"/>
          <w:vertAlign w:val="superscript"/>
        </w:rPr>
        <w:t>10</w:t>
      </w:r>
      <w:r w:rsidRPr="00BF7181">
        <w:rPr>
          <w:noProof/>
          <w:sz w:val="28"/>
          <w:szCs w:val="28"/>
        </w:rPr>
        <w:t xml:space="preserve">, </w:t>
      </w:r>
      <w:r w:rsidRPr="00BF7181">
        <w:rPr>
          <w:sz w:val="28"/>
          <w:szCs w:val="28"/>
        </w:rPr>
        <w:t>а наиболее сильно</w:t>
      </w:r>
      <w:r w:rsidRPr="00BF7181">
        <w:rPr>
          <w:noProof/>
          <w:sz w:val="28"/>
          <w:szCs w:val="28"/>
        </w:rPr>
        <w:t xml:space="preserve"> -</w:t>
      </w:r>
      <w:r w:rsidRPr="00BF7181">
        <w:rPr>
          <w:sz w:val="28"/>
          <w:szCs w:val="28"/>
        </w:rPr>
        <w:t xml:space="preserve"> оболочка инер</w:t>
      </w:r>
      <w:r w:rsidRPr="00BF7181">
        <w:rPr>
          <w:sz w:val="28"/>
          <w:szCs w:val="28"/>
        </w:rPr>
        <w:t>т</w:t>
      </w:r>
      <w:r w:rsidRPr="00BF7181">
        <w:rPr>
          <w:sz w:val="28"/>
          <w:szCs w:val="28"/>
        </w:rPr>
        <w:t>ных газов</w:t>
      </w:r>
      <w:r w:rsidRPr="00BF7181">
        <w:rPr>
          <w:noProof/>
          <w:sz w:val="28"/>
          <w:szCs w:val="28"/>
        </w:rPr>
        <w:t xml:space="preserve"> ( s</w:t>
      </w:r>
      <w:r w:rsidRPr="00BF7181">
        <w:rPr>
          <w:noProof/>
          <w:sz w:val="28"/>
          <w:szCs w:val="28"/>
          <w:vertAlign w:val="superscript"/>
        </w:rPr>
        <w:t>2</w:t>
      </w:r>
      <w:r w:rsidRPr="00BF7181">
        <w:rPr>
          <w:sz w:val="28"/>
          <w:szCs w:val="28"/>
        </w:rPr>
        <w:t xml:space="preserve"> р</w:t>
      </w:r>
      <w:r w:rsidRPr="00BF7181">
        <w:rPr>
          <w:sz w:val="28"/>
          <w:szCs w:val="28"/>
          <w:vertAlign w:val="superscript"/>
        </w:rPr>
        <w:t>6</w:t>
      </w:r>
      <w:r w:rsidRPr="00BF7181">
        <w:rPr>
          <w:noProof/>
          <w:sz w:val="28"/>
          <w:szCs w:val="28"/>
        </w:rPr>
        <w:t>).</w:t>
      </w:r>
      <w:r w:rsidR="00BF7181" w:rsidRPr="00BF7181">
        <w:rPr>
          <w:noProof/>
          <w:sz w:val="28"/>
          <w:szCs w:val="28"/>
        </w:rPr>
        <w:t xml:space="preserve"> </w:t>
      </w:r>
      <w:r w:rsidRPr="00BF7181">
        <w:rPr>
          <w:sz w:val="28"/>
          <w:szCs w:val="28"/>
        </w:rPr>
        <w:t>Поэтому наиболее сильно связанными с ядром оказываются валентные электроны, находящиеся над оболочкой гелия, слабее</w:t>
      </w:r>
      <w:r w:rsidRPr="00BF7181">
        <w:rPr>
          <w:noProof/>
          <w:sz w:val="28"/>
          <w:szCs w:val="28"/>
        </w:rPr>
        <w:t xml:space="preserve"> -</w:t>
      </w:r>
      <w:r w:rsidRPr="00BF7181">
        <w:rPr>
          <w:sz w:val="28"/>
          <w:szCs w:val="28"/>
        </w:rPr>
        <w:t xml:space="preserve"> валентные электроны, находящиеся над </w:t>
      </w:r>
      <w:r w:rsidRPr="00BF7181">
        <w:rPr>
          <w:noProof/>
          <w:sz w:val="28"/>
          <w:szCs w:val="28"/>
        </w:rPr>
        <w:t xml:space="preserve"> s</w:t>
      </w:r>
      <w:r w:rsidRPr="00BF7181">
        <w:rPr>
          <w:noProof/>
          <w:sz w:val="28"/>
          <w:szCs w:val="28"/>
          <w:vertAlign w:val="superscript"/>
        </w:rPr>
        <w:t>2</w:t>
      </w:r>
      <w:r w:rsidRPr="00BF7181">
        <w:rPr>
          <w:sz w:val="28"/>
          <w:szCs w:val="28"/>
        </w:rPr>
        <w:t xml:space="preserve"> р</w:t>
      </w:r>
      <w:r w:rsidRPr="00BF7181">
        <w:rPr>
          <w:sz w:val="28"/>
          <w:szCs w:val="28"/>
          <w:vertAlign w:val="superscript"/>
        </w:rPr>
        <w:t>6</w:t>
      </w:r>
      <w:r w:rsidRPr="00BF7181">
        <w:rPr>
          <w:noProof/>
          <w:sz w:val="28"/>
          <w:szCs w:val="28"/>
        </w:rPr>
        <w:t xml:space="preserve"> d</w:t>
      </w:r>
      <w:r w:rsidRPr="00BF7181">
        <w:rPr>
          <w:noProof/>
          <w:sz w:val="28"/>
          <w:szCs w:val="28"/>
          <w:vertAlign w:val="superscript"/>
        </w:rPr>
        <w:t>10</w:t>
      </w:r>
      <w:r w:rsidRPr="00BF7181">
        <w:rPr>
          <w:noProof/>
          <w:sz w:val="28"/>
          <w:szCs w:val="28"/>
        </w:rPr>
        <w:t xml:space="preserve"> -</w:t>
      </w:r>
      <w:r w:rsidRPr="00BF7181">
        <w:rPr>
          <w:sz w:val="28"/>
          <w:szCs w:val="28"/>
        </w:rPr>
        <w:t xml:space="preserve"> оболочкой и еще слабее</w:t>
      </w:r>
      <w:r w:rsidRPr="00BF7181">
        <w:rPr>
          <w:noProof/>
          <w:sz w:val="28"/>
          <w:szCs w:val="28"/>
        </w:rPr>
        <w:t xml:space="preserve"> -</w:t>
      </w:r>
      <w:r w:rsidRPr="00BF7181">
        <w:rPr>
          <w:sz w:val="28"/>
          <w:szCs w:val="28"/>
        </w:rPr>
        <w:t xml:space="preserve"> электроны над </w:t>
      </w:r>
      <w:r w:rsidRPr="00BF7181">
        <w:rPr>
          <w:sz w:val="28"/>
          <w:szCs w:val="28"/>
          <w:lang w:val="en-US"/>
        </w:rPr>
        <w:t>s</w:t>
      </w:r>
      <w:r w:rsidRPr="00BF7181">
        <w:rPr>
          <w:sz w:val="28"/>
          <w:szCs w:val="28"/>
          <w:vertAlign w:val="superscript"/>
        </w:rPr>
        <w:t>2</w:t>
      </w:r>
      <w:r w:rsidRPr="00BF7181">
        <w:rPr>
          <w:sz w:val="28"/>
          <w:szCs w:val="28"/>
        </w:rPr>
        <w:t xml:space="preserve"> </w:t>
      </w:r>
      <w:r w:rsidRPr="00BF7181">
        <w:rPr>
          <w:sz w:val="28"/>
          <w:szCs w:val="28"/>
          <w:lang w:val="en-US"/>
        </w:rPr>
        <w:t>p</w:t>
      </w:r>
      <w:r w:rsidRPr="00BF7181">
        <w:rPr>
          <w:sz w:val="28"/>
          <w:szCs w:val="28"/>
          <w:vertAlign w:val="superscript"/>
        </w:rPr>
        <w:t>6</w:t>
      </w:r>
      <w:r w:rsidRPr="00BF7181">
        <w:rPr>
          <w:sz w:val="28"/>
          <w:szCs w:val="28"/>
        </w:rPr>
        <w:t xml:space="preserve"> - оболочкой.</w:t>
      </w:r>
      <w:r w:rsidR="0050311F">
        <w:rPr>
          <w:sz w:val="28"/>
          <w:szCs w:val="28"/>
        </w:rPr>
        <w:t xml:space="preserve"> </w:t>
      </w:r>
      <w:r w:rsidRPr="00BF7181">
        <w:rPr>
          <w:sz w:val="28"/>
          <w:szCs w:val="28"/>
        </w:rPr>
        <w:t>Различия строения третьей</w:t>
      </w:r>
      <w:r w:rsidRPr="00BF7181">
        <w:rPr>
          <w:noProof/>
          <w:sz w:val="28"/>
          <w:szCs w:val="28"/>
        </w:rPr>
        <w:t xml:space="preserve"> (</w:t>
      </w:r>
      <w:r w:rsidRPr="00BF7181">
        <w:rPr>
          <w:sz w:val="28"/>
          <w:szCs w:val="28"/>
        </w:rPr>
        <w:t>считая снаружи</w:t>
      </w:r>
      <w:r w:rsidRPr="00BF7181">
        <w:rPr>
          <w:noProof/>
          <w:sz w:val="28"/>
          <w:szCs w:val="28"/>
        </w:rPr>
        <w:t xml:space="preserve"> )</w:t>
      </w:r>
      <w:r w:rsidRPr="00BF7181">
        <w:rPr>
          <w:sz w:val="28"/>
          <w:szCs w:val="28"/>
        </w:rPr>
        <w:t xml:space="preserve"> оболочки приводит к тонким, но вполне определенным изменениям энергии связи внешних электронов с ядром и к очень важным изменениям положения эл</w:t>
      </w:r>
      <w:r w:rsidRPr="00BF7181">
        <w:rPr>
          <w:sz w:val="28"/>
          <w:szCs w:val="28"/>
        </w:rPr>
        <w:t>е</w:t>
      </w:r>
      <w:r w:rsidRPr="00BF7181">
        <w:rPr>
          <w:sz w:val="28"/>
          <w:szCs w:val="28"/>
        </w:rPr>
        <w:t>ментов в пределах группы, которые в таблице выражаются сдвигом элеме</w:t>
      </w:r>
      <w:r w:rsidRPr="00BF7181">
        <w:rPr>
          <w:sz w:val="28"/>
          <w:szCs w:val="28"/>
        </w:rPr>
        <w:t>н</w:t>
      </w:r>
      <w:r w:rsidRPr="00BF7181">
        <w:rPr>
          <w:sz w:val="28"/>
          <w:szCs w:val="28"/>
        </w:rPr>
        <w:t>тов в группе влево или вправо.</w:t>
      </w:r>
      <w:r w:rsidR="00BF7181" w:rsidRPr="00BF7181">
        <w:rPr>
          <w:sz w:val="28"/>
          <w:szCs w:val="28"/>
        </w:rPr>
        <w:t xml:space="preserve"> </w:t>
      </w:r>
      <w:r w:rsidRPr="00BF7181">
        <w:rPr>
          <w:sz w:val="28"/>
          <w:szCs w:val="28"/>
        </w:rPr>
        <w:t>Водород, литий и натрий по отношению к о</w:t>
      </w:r>
      <w:r w:rsidRPr="00BF7181">
        <w:rPr>
          <w:sz w:val="28"/>
          <w:szCs w:val="28"/>
        </w:rPr>
        <w:t>с</w:t>
      </w:r>
      <w:r w:rsidRPr="00BF7181">
        <w:rPr>
          <w:sz w:val="28"/>
          <w:szCs w:val="28"/>
        </w:rPr>
        <w:lastRenderedPageBreak/>
        <w:t>тальным металлам сдвинуты вправо, как бериллий и магний по отношению к щелочноземельным металлам (таблица</w:t>
      </w:r>
      <w:r w:rsidRPr="00BF7181">
        <w:rPr>
          <w:noProof/>
          <w:sz w:val="28"/>
          <w:szCs w:val="28"/>
        </w:rPr>
        <w:t xml:space="preserve"> 2.9</w:t>
      </w:r>
      <w:r w:rsidR="00E54B81" w:rsidRPr="00E54B81">
        <w:rPr>
          <w:noProof/>
          <w:sz w:val="28"/>
          <w:szCs w:val="28"/>
        </w:rPr>
        <w:t>[6]</w:t>
      </w:r>
      <w:r w:rsidRPr="00BF7181">
        <w:rPr>
          <w:noProof/>
          <w:sz w:val="28"/>
          <w:szCs w:val="28"/>
        </w:rPr>
        <w:t>).</w:t>
      </w:r>
      <w:r w:rsidRPr="00BF7181">
        <w:rPr>
          <w:sz w:val="28"/>
          <w:szCs w:val="28"/>
        </w:rPr>
        <w:t xml:space="preserve"> Это свидетельство тому, что свойства этих элементов</w:t>
      </w:r>
      <w:r w:rsidRPr="00641B7B">
        <w:rPr>
          <w:sz w:val="28"/>
          <w:szCs w:val="28"/>
        </w:rPr>
        <w:t xml:space="preserve"> не полностью соответствуют свойствам более тяж</w:t>
      </w:r>
      <w:r w:rsidRPr="00641B7B">
        <w:rPr>
          <w:sz w:val="28"/>
          <w:szCs w:val="28"/>
        </w:rPr>
        <w:t>е</w:t>
      </w:r>
      <w:r w:rsidRPr="00641B7B">
        <w:rPr>
          <w:sz w:val="28"/>
          <w:szCs w:val="28"/>
        </w:rPr>
        <w:t>лых аналогов своей группы. Причиной тому</w:t>
      </w:r>
      <w:r w:rsidRPr="00641B7B">
        <w:rPr>
          <w:noProof/>
          <w:sz w:val="28"/>
          <w:szCs w:val="28"/>
        </w:rPr>
        <w:t xml:space="preserve"> -</w:t>
      </w:r>
      <w:r w:rsidRPr="00641B7B">
        <w:rPr>
          <w:sz w:val="28"/>
          <w:szCs w:val="28"/>
        </w:rPr>
        <w:t xml:space="preserve"> различие в строении внутре</w:t>
      </w:r>
      <w:r w:rsidRPr="00641B7B">
        <w:rPr>
          <w:sz w:val="28"/>
          <w:szCs w:val="28"/>
        </w:rPr>
        <w:t>н</w:t>
      </w:r>
      <w:r w:rsidRPr="00641B7B">
        <w:rPr>
          <w:sz w:val="28"/>
          <w:szCs w:val="28"/>
        </w:rPr>
        <w:t>них электронных оболочек, неодинаковость их экранирующего действия на электроны валентных оболочек.</w:t>
      </w:r>
      <w:r w:rsidR="0050311F">
        <w:rPr>
          <w:sz w:val="28"/>
          <w:szCs w:val="28"/>
        </w:rPr>
        <w:t xml:space="preserve"> </w:t>
      </w:r>
      <w:r w:rsidRPr="00BF7181">
        <w:rPr>
          <w:sz w:val="28"/>
          <w:szCs w:val="28"/>
        </w:rPr>
        <w:t xml:space="preserve">Бор, с конфигурацией иона </w:t>
      </w:r>
      <w:r w:rsidRPr="00BF7181">
        <w:rPr>
          <w:sz w:val="28"/>
          <w:szCs w:val="28"/>
          <w:lang w:val="en-US"/>
        </w:rPr>
        <w:t>B</w:t>
      </w:r>
      <w:r w:rsidRPr="00BF7181">
        <w:rPr>
          <w:sz w:val="28"/>
          <w:szCs w:val="28"/>
          <w:vertAlign w:val="superscript"/>
        </w:rPr>
        <w:t>3+</w:t>
      </w:r>
      <w:r w:rsidRPr="00BF7181">
        <w:rPr>
          <w:sz w:val="28"/>
          <w:szCs w:val="28"/>
        </w:rPr>
        <w:t xml:space="preserve"> 1</w:t>
      </w:r>
      <w:r w:rsidRPr="00BF7181">
        <w:rPr>
          <w:sz w:val="28"/>
          <w:szCs w:val="28"/>
          <w:lang w:val="en-US"/>
        </w:rPr>
        <w:t>s</w:t>
      </w:r>
      <w:r w:rsidRPr="00BF7181">
        <w:rPr>
          <w:sz w:val="28"/>
          <w:szCs w:val="28"/>
          <w:vertAlign w:val="superscript"/>
        </w:rPr>
        <w:t>2</w:t>
      </w:r>
      <w:r w:rsidRPr="00BF7181">
        <w:rPr>
          <w:sz w:val="28"/>
          <w:szCs w:val="28"/>
        </w:rPr>
        <w:t xml:space="preserve"> сдвинут по отношению к алюминию с конфигурацией иона А</w:t>
      </w:r>
      <w:r w:rsidRPr="00BF7181">
        <w:rPr>
          <w:sz w:val="28"/>
          <w:szCs w:val="28"/>
          <w:lang w:val="en-US"/>
        </w:rPr>
        <w:t>l</w:t>
      </w:r>
      <w:r w:rsidRPr="00BF7181">
        <w:rPr>
          <w:sz w:val="28"/>
          <w:szCs w:val="28"/>
          <w:vertAlign w:val="superscript"/>
        </w:rPr>
        <w:t xml:space="preserve">3+ </w:t>
      </w:r>
      <w:r w:rsidRPr="00BF7181">
        <w:rPr>
          <w:sz w:val="28"/>
          <w:szCs w:val="28"/>
        </w:rPr>
        <w:t xml:space="preserve"> 2р</w:t>
      </w:r>
      <w:r w:rsidRPr="00BF7181">
        <w:rPr>
          <w:sz w:val="28"/>
          <w:szCs w:val="28"/>
          <w:vertAlign w:val="superscript"/>
        </w:rPr>
        <w:t>6</w:t>
      </w:r>
      <w:r w:rsidRPr="00BF7181">
        <w:rPr>
          <w:sz w:val="28"/>
          <w:szCs w:val="28"/>
        </w:rPr>
        <w:t xml:space="preserve"> вправо, а галлий, индий, таллий с заполненными </w:t>
      </w:r>
      <w:r w:rsidRPr="00BF7181">
        <w:rPr>
          <w:sz w:val="28"/>
          <w:szCs w:val="28"/>
          <w:lang w:val="en-US"/>
        </w:rPr>
        <w:t>d</w:t>
      </w:r>
      <w:r w:rsidRPr="00BF7181">
        <w:rPr>
          <w:sz w:val="28"/>
          <w:szCs w:val="28"/>
          <w:vertAlign w:val="superscript"/>
        </w:rPr>
        <w:t>10</w:t>
      </w:r>
      <w:r w:rsidRPr="00BF7181">
        <w:rPr>
          <w:noProof/>
          <w:sz w:val="28"/>
          <w:szCs w:val="28"/>
        </w:rPr>
        <w:t xml:space="preserve"> -</w:t>
      </w:r>
      <w:r w:rsidRPr="00BF7181">
        <w:rPr>
          <w:sz w:val="28"/>
          <w:szCs w:val="28"/>
        </w:rPr>
        <w:t xml:space="preserve"> подоболочками занимают промежуто</w:t>
      </w:r>
      <w:r w:rsidRPr="00BF7181">
        <w:rPr>
          <w:sz w:val="28"/>
          <w:szCs w:val="28"/>
        </w:rPr>
        <w:t>ч</w:t>
      </w:r>
      <w:r w:rsidRPr="00BF7181">
        <w:rPr>
          <w:sz w:val="28"/>
          <w:szCs w:val="28"/>
        </w:rPr>
        <w:t>ное положение</w:t>
      </w:r>
      <w:r w:rsidR="00BF7181" w:rsidRPr="00BF7181">
        <w:rPr>
          <w:sz w:val="28"/>
          <w:szCs w:val="28"/>
        </w:rPr>
        <w:t xml:space="preserve">. </w:t>
      </w:r>
      <w:r w:rsidRPr="00BF7181">
        <w:rPr>
          <w:sz w:val="28"/>
          <w:szCs w:val="28"/>
        </w:rPr>
        <w:t>Крайнее левое положение в</w:t>
      </w:r>
      <w:r w:rsidRPr="00BF7181">
        <w:rPr>
          <w:noProof/>
          <w:sz w:val="28"/>
          <w:szCs w:val="28"/>
        </w:rPr>
        <w:t xml:space="preserve"> </w:t>
      </w:r>
      <w:r w:rsidRPr="00BF7181">
        <w:rPr>
          <w:noProof/>
          <w:sz w:val="28"/>
          <w:szCs w:val="28"/>
          <w:lang w:val="en-US"/>
        </w:rPr>
        <w:t>III</w:t>
      </w:r>
      <w:r w:rsidRPr="00BF7181">
        <w:rPr>
          <w:noProof/>
          <w:sz w:val="28"/>
          <w:szCs w:val="28"/>
        </w:rPr>
        <w:t xml:space="preserve"> </w:t>
      </w:r>
      <w:r w:rsidRPr="00BF7181">
        <w:rPr>
          <w:sz w:val="28"/>
          <w:szCs w:val="28"/>
        </w:rPr>
        <w:t>группе соответствует пер</w:t>
      </w:r>
      <w:r w:rsidRPr="00BF7181">
        <w:rPr>
          <w:sz w:val="28"/>
          <w:szCs w:val="28"/>
        </w:rPr>
        <w:t>е</w:t>
      </w:r>
      <w:r w:rsidRPr="00BF7181">
        <w:rPr>
          <w:sz w:val="28"/>
          <w:szCs w:val="28"/>
        </w:rPr>
        <w:t>ходным металлам</w:t>
      </w:r>
      <w:r w:rsidRPr="00BF7181">
        <w:rPr>
          <w:noProof/>
          <w:sz w:val="28"/>
          <w:szCs w:val="28"/>
        </w:rPr>
        <w:t xml:space="preserve"> -</w:t>
      </w:r>
      <w:r w:rsidRPr="00BF7181">
        <w:rPr>
          <w:sz w:val="28"/>
          <w:szCs w:val="28"/>
        </w:rPr>
        <w:t xml:space="preserve"> скандию, иттрию, лантану и актинию с внешней конф</w:t>
      </w:r>
      <w:r w:rsidRPr="00BF7181">
        <w:rPr>
          <w:sz w:val="28"/>
          <w:szCs w:val="28"/>
        </w:rPr>
        <w:t>и</w:t>
      </w:r>
      <w:r w:rsidRPr="00BF7181">
        <w:rPr>
          <w:sz w:val="28"/>
          <w:szCs w:val="28"/>
        </w:rPr>
        <w:t xml:space="preserve">гурацией </w:t>
      </w:r>
      <w:r w:rsidRPr="00BF7181">
        <w:rPr>
          <w:sz w:val="28"/>
          <w:szCs w:val="28"/>
          <w:lang w:val="en-US"/>
        </w:rPr>
        <w:t>d</w:t>
      </w:r>
      <w:r w:rsidRPr="00BF7181">
        <w:rPr>
          <w:sz w:val="28"/>
          <w:szCs w:val="28"/>
          <w:vertAlign w:val="superscript"/>
        </w:rPr>
        <w:t>1</w:t>
      </w:r>
      <w:r w:rsidRPr="00BF7181">
        <w:rPr>
          <w:sz w:val="28"/>
          <w:szCs w:val="28"/>
          <w:lang w:val="en-US"/>
        </w:rPr>
        <w:t>s</w:t>
      </w:r>
      <w:r w:rsidRPr="00BF7181">
        <w:rPr>
          <w:sz w:val="28"/>
          <w:szCs w:val="28"/>
          <w:vertAlign w:val="superscript"/>
        </w:rPr>
        <w:t>2</w:t>
      </w:r>
      <w:r w:rsidRPr="00BF7181">
        <w:rPr>
          <w:noProof/>
          <w:sz w:val="28"/>
          <w:szCs w:val="28"/>
        </w:rPr>
        <w:t>.</w:t>
      </w:r>
      <w:r w:rsidRPr="00BF7181">
        <w:rPr>
          <w:sz w:val="28"/>
          <w:szCs w:val="28"/>
        </w:rPr>
        <w:t xml:space="preserve"> Совершенно аналогичные сдвиги имеют место в </w:t>
      </w:r>
      <w:r w:rsidRPr="00BF7181">
        <w:rPr>
          <w:sz w:val="28"/>
          <w:szCs w:val="28"/>
          <w:lang w:val="en-US"/>
        </w:rPr>
        <w:t>IVA</w:t>
      </w:r>
      <w:r w:rsidRPr="00BF7181">
        <w:rPr>
          <w:sz w:val="28"/>
          <w:szCs w:val="28"/>
        </w:rPr>
        <w:t xml:space="preserve">,  </w:t>
      </w:r>
      <w:r w:rsidRPr="00BF7181">
        <w:rPr>
          <w:sz w:val="28"/>
          <w:szCs w:val="28"/>
          <w:lang w:val="en-US"/>
        </w:rPr>
        <w:t>VIIIA</w:t>
      </w:r>
      <w:r w:rsidRPr="00BF7181">
        <w:rPr>
          <w:sz w:val="28"/>
          <w:szCs w:val="28"/>
        </w:rPr>
        <w:t xml:space="preserve"> группах.</w:t>
      </w:r>
      <w:r w:rsidR="00BF7181" w:rsidRPr="00BF7181">
        <w:rPr>
          <w:sz w:val="28"/>
          <w:szCs w:val="28"/>
        </w:rPr>
        <w:t xml:space="preserve"> </w:t>
      </w:r>
      <w:r w:rsidRPr="00BF7181">
        <w:rPr>
          <w:sz w:val="28"/>
          <w:szCs w:val="28"/>
        </w:rPr>
        <w:t>Углерод, азот, кислород и фтор с внутренней заполненной слабо э</w:t>
      </w:r>
      <w:r w:rsidRPr="00BF7181">
        <w:rPr>
          <w:sz w:val="28"/>
          <w:szCs w:val="28"/>
        </w:rPr>
        <w:t>к</w:t>
      </w:r>
      <w:r w:rsidRPr="00BF7181">
        <w:rPr>
          <w:sz w:val="28"/>
          <w:szCs w:val="28"/>
        </w:rPr>
        <w:t>ранирующей оболочкой 1</w:t>
      </w:r>
      <w:r w:rsidRPr="00BF7181">
        <w:rPr>
          <w:sz w:val="28"/>
          <w:szCs w:val="28"/>
          <w:lang w:val="en-US"/>
        </w:rPr>
        <w:t>s</w:t>
      </w:r>
      <w:r w:rsidRPr="00BF7181">
        <w:rPr>
          <w:sz w:val="28"/>
          <w:szCs w:val="28"/>
          <w:vertAlign w:val="superscript"/>
        </w:rPr>
        <w:t>2</w:t>
      </w:r>
      <w:r w:rsidRPr="00BF7181">
        <w:rPr>
          <w:sz w:val="28"/>
          <w:szCs w:val="28"/>
        </w:rPr>
        <w:t xml:space="preserve"> вследствие наибольшего притяжения валентных электронов обладают наиболее сильно выраженными в группе неметаллич</w:t>
      </w:r>
      <w:r w:rsidRPr="00BF7181">
        <w:rPr>
          <w:sz w:val="28"/>
          <w:szCs w:val="28"/>
        </w:rPr>
        <w:t>е</w:t>
      </w:r>
      <w:r w:rsidRPr="00BF7181">
        <w:rPr>
          <w:sz w:val="28"/>
          <w:szCs w:val="28"/>
        </w:rPr>
        <w:t>скими свойствами и поэтому смещены в каждой группе в крайнее правое п</w:t>
      </w:r>
      <w:r w:rsidRPr="00BF7181">
        <w:rPr>
          <w:sz w:val="28"/>
          <w:szCs w:val="28"/>
        </w:rPr>
        <w:t>о</w:t>
      </w:r>
      <w:r w:rsidRPr="00BF7181">
        <w:rPr>
          <w:sz w:val="28"/>
          <w:szCs w:val="28"/>
        </w:rPr>
        <w:t>ложение.</w:t>
      </w:r>
      <w:r w:rsidR="0050311F">
        <w:rPr>
          <w:sz w:val="28"/>
          <w:szCs w:val="28"/>
        </w:rPr>
        <w:t xml:space="preserve"> </w:t>
      </w:r>
      <w:r w:rsidRPr="00BF7181">
        <w:rPr>
          <w:sz w:val="28"/>
          <w:szCs w:val="28"/>
        </w:rPr>
        <w:t>Их аналоги</w:t>
      </w:r>
      <w:r w:rsidRPr="00BF7181">
        <w:rPr>
          <w:noProof/>
          <w:sz w:val="28"/>
          <w:szCs w:val="28"/>
        </w:rPr>
        <w:t xml:space="preserve"> -</w:t>
      </w:r>
      <w:r w:rsidRPr="00BF7181">
        <w:rPr>
          <w:sz w:val="28"/>
          <w:szCs w:val="28"/>
        </w:rPr>
        <w:t xml:space="preserve"> кремний, фосфор, сера и хлор</w:t>
      </w:r>
      <w:r w:rsidRPr="00BF7181">
        <w:rPr>
          <w:noProof/>
          <w:sz w:val="28"/>
          <w:szCs w:val="28"/>
        </w:rPr>
        <w:t xml:space="preserve"> -</w:t>
      </w:r>
      <w:r w:rsidRPr="00BF7181">
        <w:rPr>
          <w:sz w:val="28"/>
          <w:szCs w:val="28"/>
        </w:rPr>
        <w:t xml:space="preserve"> валентные электроны которых расположены над наиболее сильно экранирующими заряд ядер </w:t>
      </w:r>
      <w:r w:rsidRPr="00BF7181">
        <w:rPr>
          <w:noProof/>
          <w:sz w:val="28"/>
          <w:szCs w:val="28"/>
        </w:rPr>
        <w:t>s</w:t>
      </w:r>
      <w:r w:rsidRPr="00BF7181">
        <w:rPr>
          <w:noProof/>
          <w:sz w:val="28"/>
          <w:szCs w:val="28"/>
          <w:vertAlign w:val="superscript"/>
        </w:rPr>
        <w:t>2</w:t>
      </w:r>
      <w:r w:rsidRPr="00BF7181">
        <w:rPr>
          <w:sz w:val="28"/>
          <w:szCs w:val="28"/>
        </w:rPr>
        <w:t>р</w:t>
      </w:r>
      <w:r w:rsidRPr="00BF7181">
        <w:rPr>
          <w:sz w:val="28"/>
          <w:szCs w:val="28"/>
          <w:vertAlign w:val="superscript"/>
        </w:rPr>
        <w:t>6</w:t>
      </w:r>
      <w:r w:rsidRPr="00BF7181">
        <w:rPr>
          <w:noProof/>
          <w:sz w:val="28"/>
          <w:szCs w:val="28"/>
        </w:rPr>
        <w:t>-</w:t>
      </w:r>
      <w:r w:rsidRPr="00BF7181">
        <w:rPr>
          <w:sz w:val="28"/>
          <w:szCs w:val="28"/>
        </w:rPr>
        <w:t xml:space="preserve"> оболочками, а также аргон, проявляют более заметно свойства, обусловле</w:t>
      </w:r>
      <w:r w:rsidRPr="00BF7181">
        <w:rPr>
          <w:sz w:val="28"/>
          <w:szCs w:val="28"/>
        </w:rPr>
        <w:t>н</w:t>
      </w:r>
      <w:r w:rsidRPr="00BF7181">
        <w:rPr>
          <w:sz w:val="28"/>
          <w:szCs w:val="28"/>
        </w:rPr>
        <w:t>ные ослабленной связью валентных электронов с ядром и поэтому сильно сдвинуты в каждой группе влево.</w:t>
      </w:r>
      <w:r w:rsidR="00BF7181" w:rsidRPr="00BF7181">
        <w:rPr>
          <w:sz w:val="28"/>
          <w:szCs w:val="28"/>
        </w:rPr>
        <w:t xml:space="preserve"> </w:t>
      </w:r>
      <w:r w:rsidRPr="00BF7181">
        <w:rPr>
          <w:sz w:val="28"/>
          <w:szCs w:val="28"/>
        </w:rPr>
        <w:t>Германий, мышьяк, селен, бром и их анал</w:t>
      </w:r>
      <w:r w:rsidRPr="00BF7181">
        <w:rPr>
          <w:sz w:val="28"/>
          <w:szCs w:val="28"/>
        </w:rPr>
        <w:t>о</w:t>
      </w:r>
      <w:r w:rsidRPr="00BF7181">
        <w:rPr>
          <w:sz w:val="28"/>
          <w:szCs w:val="28"/>
        </w:rPr>
        <w:t xml:space="preserve">ги с </w:t>
      </w:r>
      <w:r w:rsidRPr="00BF7181">
        <w:rPr>
          <w:sz w:val="28"/>
          <w:szCs w:val="28"/>
          <w:lang w:val="en-US"/>
        </w:rPr>
        <w:t>d</w:t>
      </w:r>
      <w:r w:rsidRPr="00BF7181">
        <w:rPr>
          <w:sz w:val="28"/>
          <w:szCs w:val="28"/>
          <w:vertAlign w:val="superscript"/>
        </w:rPr>
        <w:t>10</w:t>
      </w:r>
      <w:r w:rsidRPr="00BF7181">
        <w:rPr>
          <w:sz w:val="28"/>
          <w:szCs w:val="28"/>
        </w:rPr>
        <w:t xml:space="preserve"> - подоболочками под внешними валентными электронами, как и га</w:t>
      </w:r>
      <w:r w:rsidRPr="00BF7181">
        <w:rPr>
          <w:sz w:val="28"/>
          <w:szCs w:val="28"/>
        </w:rPr>
        <w:t>л</w:t>
      </w:r>
      <w:r w:rsidRPr="00BF7181">
        <w:rPr>
          <w:sz w:val="28"/>
          <w:szCs w:val="28"/>
        </w:rPr>
        <w:t xml:space="preserve">лий в </w:t>
      </w:r>
      <w:r w:rsidRPr="00BF7181">
        <w:rPr>
          <w:sz w:val="28"/>
          <w:szCs w:val="28"/>
          <w:lang w:val="en-US"/>
        </w:rPr>
        <w:t>III</w:t>
      </w:r>
      <w:r w:rsidRPr="00BF7181">
        <w:rPr>
          <w:sz w:val="28"/>
          <w:szCs w:val="28"/>
        </w:rPr>
        <w:t xml:space="preserve"> группе, занимают промежуточное положение, тогда как переходные металлы</w:t>
      </w:r>
      <w:r w:rsidRPr="00BF7181">
        <w:rPr>
          <w:noProof/>
          <w:sz w:val="28"/>
          <w:szCs w:val="28"/>
        </w:rPr>
        <w:t xml:space="preserve"> </w:t>
      </w:r>
      <w:r w:rsidRPr="00BF7181">
        <w:rPr>
          <w:noProof/>
          <w:sz w:val="28"/>
          <w:szCs w:val="28"/>
          <w:lang w:val="en-US"/>
        </w:rPr>
        <w:t>IV</w:t>
      </w:r>
      <w:r w:rsidRPr="00BF7181">
        <w:rPr>
          <w:noProof/>
          <w:sz w:val="28"/>
          <w:szCs w:val="28"/>
        </w:rPr>
        <w:t>+</w:t>
      </w:r>
      <w:r w:rsidRPr="00BF7181">
        <w:rPr>
          <w:noProof/>
          <w:sz w:val="28"/>
          <w:szCs w:val="28"/>
          <w:lang w:val="en-US"/>
        </w:rPr>
        <w:t>VIII</w:t>
      </w:r>
      <w:r w:rsidRPr="00BF7181">
        <w:rPr>
          <w:sz w:val="28"/>
          <w:szCs w:val="28"/>
        </w:rPr>
        <w:t xml:space="preserve"> групп с наиболее сильно экранирующими заряд ядра</w:t>
      </w:r>
      <w:r w:rsidRPr="00BF7181">
        <w:rPr>
          <w:noProof/>
          <w:sz w:val="28"/>
          <w:szCs w:val="28"/>
        </w:rPr>
        <w:t xml:space="preserve"> s</w:t>
      </w:r>
      <w:r w:rsidRPr="00BF7181">
        <w:rPr>
          <w:noProof/>
          <w:sz w:val="28"/>
          <w:szCs w:val="28"/>
          <w:vertAlign w:val="superscript"/>
        </w:rPr>
        <w:t>2</w:t>
      </w:r>
      <w:r w:rsidRPr="00BF7181">
        <w:rPr>
          <w:sz w:val="28"/>
          <w:szCs w:val="28"/>
        </w:rPr>
        <w:t xml:space="preserve"> р</w:t>
      </w:r>
      <w:r w:rsidRPr="00BF7181">
        <w:rPr>
          <w:sz w:val="28"/>
          <w:szCs w:val="28"/>
          <w:vertAlign w:val="superscript"/>
        </w:rPr>
        <w:t>6</w:t>
      </w:r>
      <w:r w:rsidRPr="00BF7181">
        <w:rPr>
          <w:noProof/>
          <w:sz w:val="28"/>
          <w:szCs w:val="28"/>
        </w:rPr>
        <w:t xml:space="preserve"> -</w:t>
      </w:r>
      <w:r w:rsidRPr="00BF7181">
        <w:rPr>
          <w:sz w:val="28"/>
          <w:szCs w:val="28"/>
        </w:rPr>
        <w:t xml:space="preserve"> оболочками ионов, расположенными под внешними валентными </w:t>
      </w:r>
      <w:r w:rsidRPr="00BF7181">
        <w:rPr>
          <w:noProof/>
          <w:sz w:val="28"/>
          <w:szCs w:val="28"/>
        </w:rPr>
        <w:t>d -,</w:t>
      </w:r>
      <w:r w:rsidRPr="00BF7181">
        <w:rPr>
          <w:sz w:val="28"/>
          <w:szCs w:val="28"/>
        </w:rPr>
        <w:t xml:space="preserve"> </w:t>
      </w:r>
      <w:r w:rsidRPr="00BF7181">
        <w:rPr>
          <w:sz w:val="28"/>
          <w:szCs w:val="28"/>
          <w:lang w:val="en-US"/>
        </w:rPr>
        <w:t>s</w:t>
      </w:r>
      <w:r w:rsidRPr="00BF7181">
        <w:rPr>
          <w:sz w:val="28"/>
          <w:szCs w:val="28"/>
        </w:rPr>
        <w:t xml:space="preserve"> - эле</w:t>
      </w:r>
      <w:r w:rsidRPr="00BF7181">
        <w:rPr>
          <w:sz w:val="28"/>
          <w:szCs w:val="28"/>
        </w:rPr>
        <w:t>к</w:t>
      </w:r>
      <w:r w:rsidRPr="00BF7181">
        <w:rPr>
          <w:sz w:val="28"/>
          <w:szCs w:val="28"/>
        </w:rPr>
        <w:t>тронами, сдвинуты в крайнее левое положение. Смещения элементов, об</w:t>
      </w:r>
      <w:r w:rsidRPr="00BF7181">
        <w:rPr>
          <w:sz w:val="28"/>
          <w:szCs w:val="28"/>
        </w:rPr>
        <w:t>у</w:t>
      </w:r>
      <w:r w:rsidRPr="00BF7181">
        <w:rPr>
          <w:sz w:val="28"/>
          <w:szCs w:val="28"/>
        </w:rPr>
        <w:t>словленные различием строения внутренних оболочек, распространяются и на инертные газы.</w:t>
      </w:r>
      <w:r w:rsidR="00BF7181" w:rsidRPr="00BF7181">
        <w:rPr>
          <w:sz w:val="28"/>
          <w:szCs w:val="28"/>
        </w:rPr>
        <w:t xml:space="preserve"> </w:t>
      </w:r>
      <w:r w:rsidRPr="00BF7181">
        <w:rPr>
          <w:sz w:val="28"/>
          <w:szCs w:val="28"/>
        </w:rPr>
        <w:t>Таким образом, различия в строении трех внешних запо</w:t>
      </w:r>
      <w:r w:rsidRPr="00BF7181">
        <w:rPr>
          <w:sz w:val="28"/>
          <w:szCs w:val="28"/>
        </w:rPr>
        <w:t>л</w:t>
      </w:r>
      <w:r w:rsidRPr="00BF7181">
        <w:rPr>
          <w:sz w:val="28"/>
          <w:szCs w:val="28"/>
        </w:rPr>
        <w:t>ненных оболочек приводит к тому, что основные элементы трех первых п</w:t>
      </w:r>
      <w:r w:rsidRPr="00BF7181">
        <w:rPr>
          <w:sz w:val="28"/>
          <w:szCs w:val="28"/>
        </w:rPr>
        <w:t>е</w:t>
      </w:r>
      <w:r w:rsidRPr="00BF7181">
        <w:rPr>
          <w:sz w:val="28"/>
          <w:szCs w:val="28"/>
        </w:rPr>
        <w:t>риодов не являются полными аналогами элементов 4 - 7 периодов соответс</w:t>
      </w:r>
      <w:r w:rsidRPr="00BF7181">
        <w:rPr>
          <w:sz w:val="28"/>
          <w:szCs w:val="28"/>
        </w:rPr>
        <w:t>т</w:t>
      </w:r>
      <w:r w:rsidRPr="00BF7181">
        <w:rPr>
          <w:sz w:val="28"/>
          <w:szCs w:val="28"/>
        </w:rPr>
        <w:t>вующих групп.</w:t>
      </w:r>
      <w:r w:rsidR="0050311F">
        <w:rPr>
          <w:sz w:val="28"/>
          <w:szCs w:val="28"/>
        </w:rPr>
        <w:t xml:space="preserve"> </w:t>
      </w:r>
      <w:r w:rsidRPr="00BF7181">
        <w:rPr>
          <w:sz w:val="28"/>
          <w:szCs w:val="28"/>
        </w:rPr>
        <w:t>Учет влияния внутренних электронных конфигураций на свойства химических элементов</w:t>
      </w:r>
      <w:r w:rsidRPr="00BF7181">
        <w:rPr>
          <w:noProof/>
          <w:sz w:val="28"/>
          <w:szCs w:val="28"/>
        </w:rPr>
        <w:t xml:space="preserve"> -</w:t>
      </w:r>
      <w:r w:rsidRPr="00BF7181">
        <w:rPr>
          <w:sz w:val="28"/>
          <w:szCs w:val="28"/>
        </w:rPr>
        <w:t xml:space="preserve"> аналогов приводит к смещению положения элементов в пределах группы вправо или влево в вертикальных столбцах в соответствии с различной степенью экранирования заряда ядра внутренними электронами. Это и обуславливает различие энергии связи внешних электр</w:t>
      </w:r>
      <w:r w:rsidRPr="00BF7181">
        <w:rPr>
          <w:sz w:val="28"/>
          <w:szCs w:val="28"/>
        </w:rPr>
        <w:t>о</w:t>
      </w:r>
      <w:r w:rsidRPr="00BF7181">
        <w:rPr>
          <w:sz w:val="28"/>
          <w:szCs w:val="28"/>
        </w:rPr>
        <w:t>нов с ядром и внутренними электронными оболочками.</w:t>
      </w:r>
      <w:r w:rsidR="00BF7181" w:rsidRPr="00BF7181">
        <w:rPr>
          <w:sz w:val="28"/>
          <w:szCs w:val="28"/>
        </w:rPr>
        <w:t xml:space="preserve"> </w:t>
      </w:r>
      <w:r w:rsidRPr="00BF7181">
        <w:rPr>
          <w:sz w:val="28"/>
          <w:szCs w:val="28"/>
        </w:rPr>
        <w:t>С целью придания периодической системе большей стройности, элементы системы разбиты на подгруппы А, В, С в соответствии с их положением в группе.</w:t>
      </w:r>
      <w:r w:rsidR="0050311F">
        <w:rPr>
          <w:sz w:val="28"/>
          <w:szCs w:val="28"/>
        </w:rPr>
        <w:t xml:space="preserve"> </w:t>
      </w:r>
      <w:r w:rsidRPr="00BF7181">
        <w:rPr>
          <w:sz w:val="28"/>
          <w:szCs w:val="28"/>
        </w:rPr>
        <w:t xml:space="preserve">К подгруппе А относятся элементы с заполняющимися </w:t>
      </w:r>
      <w:r w:rsidRPr="00BF7181">
        <w:rPr>
          <w:noProof/>
          <w:sz w:val="28"/>
          <w:szCs w:val="28"/>
        </w:rPr>
        <w:t>s</w:t>
      </w:r>
      <w:r w:rsidRPr="00BF7181">
        <w:rPr>
          <w:noProof/>
          <w:sz w:val="28"/>
          <w:szCs w:val="28"/>
          <w:vertAlign w:val="superscript"/>
        </w:rPr>
        <w:t>2</w:t>
      </w:r>
      <w:r w:rsidRPr="00BF7181">
        <w:rPr>
          <w:sz w:val="28"/>
          <w:szCs w:val="28"/>
        </w:rPr>
        <w:t>р</w:t>
      </w:r>
      <w:r w:rsidRPr="00BF7181">
        <w:rPr>
          <w:sz w:val="28"/>
          <w:szCs w:val="28"/>
          <w:vertAlign w:val="superscript"/>
        </w:rPr>
        <w:t>6</w:t>
      </w:r>
      <w:r w:rsidRPr="00BF7181">
        <w:rPr>
          <w:sz w:val="28"/>
          <w:szCs w:val="28"/>
        </w:rPr>
        <w:t>– оболочками</w:t>
      </w:r>
      <w:r w:rsidR="00BF7181">
        <w:rPr>
          <w:sz w:val="28"/>
          <w:szCs w:val="28"/>
        </w:rPr>
        <w:t>; к</w:t>
      </w:r>
      <w:r w:rsidRPr="00BF7181">
        <w:rPr>
          <w:sz w:val="28"/>
          <w:szCs w:val="28"/>
        </w:rPr>
        <w:t xml:space="preserve"> подгруппе В о</w:t>
      </w:r>
      <w:r w:rsidRPr="00BF7181">
        <w:rPr>
          <w:sz w:val="28"/>
          <w:szCs w:val="28"/>
        </w:rPr>
        <w:t>т</w:t>
      </w:r>
      <w:r w:rsidRPr="00BF7181">
        <w:rPr>
          <w:sz w:val="28"/>
          <w:szCs w:val="28"/>
        </w:rPr>
        <w:t xml:space="preserve">носятся элементы с заполняющимися </w:t>
      </w:r>
      <w:r w:rsidRPr="00BF7181">
        <w:rPr>
          <w:sz w:val="28"/>
          <w:szCs w:val="28"/>
          <w:lang w:val="en-US"/>
        </w:rPr>
        <w:t>d</w:t>
      </w:r>
      <w:r w:rsidRPr="00BF7181">
        <w:rPr>
          <w:sz w:val="28"/>
          <w:szCs w:val="28"/>
        </w:rPr>
        <w:t>– оболочками</w:t>
      </w:r>
      <w:r w:rsidR="00BF7181">
        <w:rPr>
          <w:sz w:val="28"/>
          <w:szCs w:val="28"/>
        </w:rPr>
        <w:t>, а к</w:t>
      </w:r>
      <w:r w:rsidRPr="00BF7181">
        <w:rPr>
          <w:sz w:val="28"/>
          <w:szCs w:val="28"/>
        </w:rPr>
        <w:t xml:space="preserve"> подгруппе С отн</w:t>
      </w:r>
      <w:r w:rsidRPr="00BF7181">
        <w:rPr>
          <w:sz w:val="28"/>
          <w:szCs w:val="28"/>
        </w:rPr>
        <w:t>о</w:t>
      </w:r>
      <w:r w:rsidRPr="00BF7181">
        <w:rPr>
          <w:sz w:val="28"/>
          <w:szCs w:val="28"/>
        </w:rPr>
        <w:t xml:space="preserve">сятся элементы с заполняющимися </w:t>
      </w:r>
      <w:r w:rsidRPr="00BF7181">
        <w:rPr>
          <w:sz w:val="28"/>
          <w:szCs w:val="28"/>
          <w:lang w:val="en-US"/>
        </w:rPr>
        <w:t>f</w:t>
      </w:r>
      <w:r w:rsidRPr="00BF7181">
        <w:rPr>
          <w:sz w:val="28"/>
          <w:szCs w:val="28"/>
        </w:rPr>
        <w:t>– оболочками.</w:t>
      </w:r>
    </w:p>
    <w:p w:rsidR="00641B7B" w:rsidRPr="00641B7B" w:rsidRDefault="00641B7B" w:rsidP="00FD796F">
      <w:pPr>
        <w:ind w:right="0" w:firstLine="567"/>
        <w:jc w:val="both"/>
        <w:rPr>
          <w:sz w:val="28"/>
          <w:szCs w:val="28"/>
        </w:rPr>
      </w:pPr>
    </w:p>
    <w:p w:rsidR="00641B7B" w:rsidRPr="00641B7B" w:rsidRDefault="00641B7B" w:rsidP="00FD796F">
      <w:pPr>
        <w:ind w:right="0" w:firstLine="567"/>
        <w:jc w:val="center"/>
        <w:rPr>
          <w:b/>
          <w:i/>
          <w:sz w:val="28"/>
          <w:szCs w:val="28"/>
        </w:rPr>
      </w:pPr>
      <w:r w:rsidRPr="00641B7B">
        <w:rPr>
          <w:sz w:val="28"/>
          <w:szCs w:val="28"/>
        </w:rPr>
        <w:br w:type="page"/>
      </w:r>
      <w:r w:rsidR="00473B5D" w:rsidRPr="00473B5D">
        <w:rPr>
          <w:noProof/>
          <w:sz w:val="28"/>
          <w:szCs w:val="28"/>
        </w:rPr>
        <w:lastRenderedPageBreak/>
        <w:pict>
          <v:shape id="_x0000_s1125" type="#_x0000_t202" style="position:absolute;left:0;text-align:left;margin-left:-9pt;margin-top:-18pt;width:468.5pt;height:705.7pt;z-index:251082752;mso-wrap-style:none" strokecolor="white">
            <v:textbox style="mso-next-textbox:#_x0000_s1125;mso-fit-shape-to-text:t">
              <w:txbxContent>
                <w:p w:rsidR="00182675" w:rsidRDefault="00182675" w:rsidP="00641B7B">
                  <w:r>
                    <w:object w:dxaOrig="6749" w:dyaOrig="10469">
                      <v:shape id="_x0000_i1200" type="#_x0000_t75" style="width:458.8pt;height:697.4pt" o:ole="">
                        <v:imagedata r:id="rId223" o:title=""/>
                      </v:shape>
                      <o:OLEObject Type="Embed" ProgID="MSPhotoEd.3" ShapeID="_x0000_i1200" DrawAspect="Content" ObjectID="_1493565458" r:id="rId224"/>
                    </w:object>
                  </w:r>
                </w:p>
              </w:txbxContent>
            </v:textbox>
          </v:shape>
        </w:pict>
      </w:r>
      <w:r w:rsidRPr="00641B7B">
        <w:rPr>
          <w:sz w:val="28"/>
          <w:szCs w:val="28"/>
        </w:rPr>
        <w:br w:type="page"/>
      </w:r>
      <w:r w:rsidRPr="00641B7B">
        <w:rPr>
          <w:b/>
          <w:i/>
          <w:sz w:val="28"/>
          <w:szCs w:val="28"/>
        </w:rPr>
        <w:lastRenderedPageBreak/>
        <w:t>2.</w:t>
      </w:r>
      <w:r w:rsidRPr="00641B7B">
        <w:rPr>
          <w:b/>
          <w:i/>
          <w:sz w:val="28"/>
          <w:szCs w:val="28"/>
          <w:lang w:val="en-US"/>
        </w:rPr>
        <w:t>l</w:t>
      </w:r>
      <w:r w:rsidRPr="00641B7B">
        <w:rPr>
          <w:b/>
          <w:i/>
          <w:sz w:val="28"/>
          <w:szCs w:val="28"/>
        </w:rPr>
        <w:t xml:space="preserve">4  ЗАВИСИМОСТЬ ХИМИЧЕСКОЙ АКТИВНОСТИ </w:t>
      </w:r>
    </w:p>
    <w:p w:rsidR="00641B7B" w:rsidRPr="00641B7B" w:rsidRDefault="00641B7B" w:rsidP="00FD796F">
      <w:pPr>
        <w:ind w:right="0" w:firstLine="567"/>
        <w:jc w:val="center"/>
        <w:rPr>
          <w:b/>
          <w:i/>
          <w:sz w:val="28"/>
          <w:szCs w:val="28"/>
        </w:rPr>
      </w:pPr>
      <w:r w:rsidRPr="00641B7B">
        <w:rPr>
          <w:b/>
          <w:i/>
          <w:sz w:val="28"/>
          <w:szCs w:val="28"/>
        </w:rPr>
        <w:t>АТОМОВ ОТ ИХ ЭЛЕКТРОННОЙ КОНФИГУРАЦИИ</w:t>
      </w:r>
    </w:p>
    <w:p w:rsidR="00641B7B" w:rsidRPr="00641B7B" w:rsidRDefault="00641B7B" w:rsidP="00FD796F">
      <w:pPr>
        <w:ind w:right="0" w:firstLine="567"/>
        <w:jc w:val="center"/>
        <w:rPr>
          <w:b/>
          <w:i/>
          <w:sz w:val="28"/>
          <w:szCs w:val="28"/>
        </w:rPr>
      </w:pPr>
    </w:p>
    <w:p w:rsidR="00641B7B" w:rsidRPr="006B047C" w:rsidRDefault="00641B7B" w:rsidP="00FD796F">
      <w:pPr>
        <w:tabs>
          <w:tab w:val="left" w:pos="9000"/>
        </w:tabs>
        <w:ind w:right="0" w:firstLine="567"/>
        <w:jc w:val="both"/>
        <w:rPr>
          <w:sz w:val="28"/>
          <w:szCs w:val="28"/>
        </w:rPr>
      </w:pPr>
      <w:r w:rsidRPr="006B047C">
        <w:rPr>
          <w:sz w:val="28"/>
          <w:szCs w:val="28"/>
        </w:rPr>
        <w:t xml:space="preserve">Химически самыми активными, т.е. наиболее реакционноспособными, являются атомы </w:t>
      </w:r>
      <w:r w:rsidRPr="006B047C">
        <w:rPr>
          <w:sz w:val="28"/>
          <w:szCs w:val="28"/>
          <w:lang w:val="en-US"/>
        </w:rPr>
        <w:t>IA</w:t>
      </w:r>
      <w:r w:rsidRPr="006B047C">
        <w:rPr>
          <w:sz w:val="28"/>
          <w:szCs w:val="28"/>
        </w:rPr>
        <w:t xml:space="preserve"> подгруппы</w:t>
      </w:r>
      <w:r w:rsidRPr="006B047C">
        <w:rPr>
          <w:noProof/>
          <w:sz w:val="28"/>
          <w:szCs w:val="28"/>
        </w:rPr>
        <w:t xml:space="preserve"> -</w:t>
      </w:r>
      <w:r w:rsidRPr="006B047C">
        <w:rPr>
          <w:sz w:val="28"/>
          <w:szCs w:val="28"/>
        </w:rPr>
        <w:t xml:space="preserve"> щелочные металлы: литий, натрий, калий, рубидий и т.д., а так же атомы </w:t>
      </w:r>
      <w:r w:rsidRPr="006B047C">
        <w:rPr>
          <w:sz w:val="28"/>
          <w:szCs w:val="28"/>
          <w:lang w:val="en-US"/>
        </w:rPr>
        <w:t>VIIB</w:t>
      </w:r>
      <w:r w:rsidRPr="006B047C">
        <w:rPr>
          <w:sz w:val="28"/>
          <w:szCs w:val="28"/>
        </w:rPr>
        <w:t xml:space="preserve"> подгруппы</w:t>
      </w:r>
      <w:r w:rsidRPr="006B047C">
        <w:rPr>
          <w:noProof/>
          <w:sz w:val="28"/>
          <w:szCs w:val="28"/>
        </w:rPr>
        <w:t xml:space="preserve"> -</w:t>
      </w:r>
      <w:r w:rsidRPr="006B047C">
        <w:rPr>
          <w:sz w:val="28"/>
          <w:szCs w:val="28"/>
        </w:rPr>
        <w:t xml:space="preserve"> галогениды: фтор, хлор, бром и т.д. В таблице Менделеева они расположены на противоположных концах периодов: щелочные металлы в начале, а галогениды</w:t>
      </w:r>
      <w:r w:rsidRPr="006B047C">
        <w:rPr>
          <w:noProof/>
          <w:sz w:val="28"/>
          <w:szCs w:val="28"/>
        </w:rPr>
        <w:t xml:space="preserve"> -</w:t>
      </w:r>
      <w:r w:rsidRPr="006B047C">
        <w:rPr>
          <w:sz w:val="28"/>
          <w:szCs w:val="28"/>
        </w:rPr>
        <w:t xml:space="preserve"> предпосле</w:t>
      </w:r>
      <w:r w:rsidRPr="006B047C">
        <w:rPr>
          <w:sz w:val="28"/>
          <w:szCs w:val="28"/>
        </w:rPr>
        <w:t>д</w:t>
      </w:r>
      <w:r w:rsidRPr="006B047C">
        <w:rPr>
          <w:sz w:val="28"/>
          <w:szCs w:val="28"/>
        </w:rPr>
        <w:t>ними. Атомы всех этих элементов неустойчивы и практически мгновенно вступают в химические реакции, образуя химические соединения.</w:t>
      </w:r>
      <w:r w:rsidR="006B047C">
        <w:rPr>
          <w:sz w:val="28"/>
          <w:szCs w:val="28"/>
        </w:rPr>
        <w:t xml:space="preserve"> </w:t>
      </w:r>
      <w:r w:rsidRPr="006B047C">
        <w:rPr>
          <w:sz w:val="28"/>
          <w:szCs w:val="28"/>
        </w:rPr>
        <w:t>Высокая активность этих элементов свидетельствует о том, что атомы этих элементов очень неустойчивы, т. е. обладают повышенной энергией.</w:t>
      </w:r>
    </w:p>
    <w:p w:rsidR="00641B7B" w:rsidRPr="006B047C" w:rsidRDefault="00641B7B" w:rsidP="00FD796F">
      <w:pPr>
        <w:tabs>
          <w:tab w:val="left" w:pos="9180"/>
        </w:tabs>
        <w:ind w:right="0" w:firstLine="567"/>
        <w:jc w:val="both"/>
        <w:rPr>
          <w:sz w:val="28"/>
          <w:szCs w:val="28"/>
        </w:rPr>
      </w:pPr>
      <w:r w:rsidRPr="006B047C">
        <w:rPr>
          <w:sz w:val="28"/>
          <w:szCs w:val="28"/>
        </w:rPr>
        <w:t>Химические элементы, расположенные в конце каждого периода (гелий, неон и т.д.) в обычных условиях являются инертными, не вступающими в химические реакции и не образующими химических соединений.</w:t>
      </w:r>
      <w:r w:rsidR="006B047C">
        <w:rPr>
          <w:sz w:val="28"/>
          <w:szCs w:val="28"/>
        </w:rPr>
        <w:t xml:space="preserve"> </w:t>
      </w:r>
      <w:r w:rsidRPr="006B047C">
        <w:rPr>
          <w:sz w:val="28"/>
          <w:szCs w:val="28"/>
        </w:rPr>
        <w:t>Инертность этих элементов свидетельствует о том, что атомы этих элементов обладают высокой устойчивостью, т.е. минимальной энергией.</w:t>
      </w:r>
      <w:r w:rsidR="006B047C">
        <w:rPr>
          <w:sz w:val="28"/>
          <w:szCs w:val="28"/>
        </w:rPr>
        <w:t xml:space="preserve"> </w:t>
      </w:r>
      <w:r w:rsidRPr="006B047C">
        <w:rPr>
          <w:sz w:val="28"/>
          <w:szCs w:val="28"/>
        </w:rPr>
        <w:t>Причина высокой у</w:t>
      </w:r>
      <w:r w:rsidRPr="006B047C">
        <w:rPr>
          <w:sz w:val="28"/>
          <w:szCs w:val="28"/>
        </w:rPr>
        <w:t>с</w:t>
      </w:r>
      <w:r w:rsidRPr="006B047C">
        <w:rPr>
          <w:sz w:val="28"/>
          <w:szCs w:val="28"/>
        </w:rPr>
        <w:t>тойчивости атомов инертных газов объясняется электронной конфигурацией наружных энергетических состояний:</w:t>
      </w:r>
      <w:r w:rsidRPr="006B047C">
        <w:rPr>
          <w:noProof/>
          <w:sz w:val="28"/>
          <w:szCs w:val="28"/>
        </w:rPr>
        <w:t xml:space="preserve"> s</w:t>
      </w:r>
      <w:r w:rsidRPr="006B047C">
        <w:rPr>
          <w:noProof/>
          <w:sz w:val="28"/>
          <w:szCs w:val="28"/>
          <w:vertAlign w:val="superscript"/>
        </w:rPr>
        <w:t>2</w:t>
      </w:r>
      <w:r w:rsidRPr="006B047C">
        <w:rPr>
          <w:noProof/>
          <w:sz w:val="28"/>
          <w:szCs w:val="28"/>
        </w:rPr>
        <w:t xml:space="preserve"> -</w:t>
      </w:r>
      <w:r w:rsidRPr="006B047C">
        <w:rPr>
          <w:sz w:val="28"/>
          <w:szCs w:val="28"/>
        </w:rPr>
        <w:t xml:space="preserve">дуплетной, как у гелия или </w:t>
      </w:r>
      <w:r w:rsidRPr="006B047C">
        <w:rPr>
          <w:sz w:val="28"/>
          <w:szCs w:val="28"/>
          <w:lang w:val="en-US"/>
        </w:rPr>
        <w:t>sp</w:t>
      </w:r>
      <w:r w:rsidRPr="006B047C">
        <w:rPr>
          <w:sz w:val="28"/>
          <w:szCs w:val="28"/>
        </w:rPr>
        <w:t xml:space="preserve"> о</w:t>
      </w:r>
      <w:r w:rsidRPr="006B047C">
        <w:rPr>
          <w:sz w:val="28"/>
          <w:szCs w:val="28"/>
        </w:rPr>
        <w:t>к</w:t>
      </w:r>
      <w:r w:rsidRPr="006B047C">
        <w:rPr>
          <w:sz w:val="28"/>
          <w:szCs w:val="28"/>
        </w:rPr>
        <w:t>тетной, как у неона, аргона и др. (табл.2.4,</w:t>
      </w:r>
      <w:r w:rsidRPr="006B047C">
        <w:rPr>
          <w:noProof/>
          <w:sz w:val="28"/>
          <w:szCs w:val="28"/>
        </w:rPr>
        <w:t xml:space="preserve"> 2.5).</w:t>
      </w:r>
      <w:r w:rsidRPr="006B047C">
        <w:rPr>
          <w:sz w:val="28"/>
          <w:szCs w:val="28"/>
        </w:rPr>
        <w:t xml:space="preserve"> При этом важно отметить, что спины, у всех электронов антипараллельны, т.е. скомпенсированы из-за того, что они расположены на энергетических состояниях попарно. И, кроме того, заполнение электронами состояний</w:t>
      </w:r>
      <w:r w:rsidRPr="006B047C">
        <w:rPr>
          <w:noProof/>
          <w:sz w:val="28"/>
          <w:szCs w:val="28"/>
        </w:rPr>
        <w:t xml:space="preserve"> s</w:t>
      </w:r>
      <w:r w:rsidRPr="006B047C">
        <w:rPr>
          <w:sz w:val="28"/>
          <w:szCs w:val="28"/>
        </w:rPr>
        <w:t xml:space="preserve"> и р завершено</w:t>
      </w:r>
      <w:r w:rsidRPr="006B047C">
        <w:rPr>
          <w:noProof/>
          <w:sz w:val="28"/>
          <w:szCs w:val="28"/>
        </w:rPr>
        <w:t xml:space="preserve"> (</w:t>
      </w:r>
      <w:r w:rsidRPr="006B047C">
        <w:rPr>
          <w:sz w:val="28"/>
          <w:szCs w:val="28"/>
        </w:rPr>
        <w:t>табл.2.4,</w:t>
      </w:r>
      <w:r w:rsidRPr="006B047C">
        <w:rPr>
          <w:noProof/>
          <w:sz w:val="28"/>
          <w:szCs w:val="28"/>
        </w:rPr>
        <w:t xml:space="preserve"> 2.5).</w:t>
      </w:r>
    </w:p>
    <w:p w:rsidR="00641B7B" w:rsidRPr="006B047C" w:rsidRDefault="00641B7B" w:rsidP="00FD796F">
      <w:pPr>
        <w:ind w:right="0" w:firstLine="567"/>
        <w:jc w:val="both"/>
        <w:rPr>
          <w:sz w:val="28"/>
          <w:szCs w:val="28"/>
        </w:rPr>
      </w:pPr>
      <w:r w:rsidRPr="006B047C">
        <w:rPr>
          <w:sz w:val="28"/>
          <w:szCs w:val="28"/>
        </w:rPr>
        <w:t>Высокая химическая активность атомов щелочных металлов объясняе</w:t>
      </w:r>
      <w:r w:rsidRPr="006B047C">
        <w:rPr>
          <w:sz w:val="28"/>
          <w:szCs w:val="28"/>
        </w:rPr>
        <w:t>т</w:t>
      </w:r>
      <w:r w:rsidRPr="006B047C">
        <w:rPr>
          <w:sz w:val="28"/>
          <w:szCs w:val="28"/>
        </w:rPr>
        <w:t xml:space="preserve">ся тем, что у них на внешней электронной оболочке содержится по одному электрону в </w:t>
      </w:r>
      <w:r w:rsidRPr="006B047C">
        <w:rPr>
          <w:sz w:val="28"/>
          <w:szCs w:val="28"/>
          <w:lang w:val="en-US"/>
        </w:rPr>
        <w:t>s</w:t>
      </w:r>
      <w:r w:rsidRPr="006B047C">
        <w:rPr>
          <w:sz w:val="28"/>
          <w:szCs w:val="28"/>
        </w:rPr>
        <w:t xml:space="preserve"> - состоянии. Этот электрон, по сравнению с другими электр</w:t>
      </w:r>
      <w:r w:rsidRPr="006B047C">
        <w:rPr>
          <w:sz w:val="28"/>
          <w:szCs w:val="28"/>
        </w:rPr>
        <w:t>о</w:t>
      </w:r>
      <w:r w:rsidRPr="006B047C">
        <w:rPr>
          <w:sz w:val="28"/>
          <w:szCs w:val="28"/>
        </w:rPr>
        <w:t>нами в атоме, очень слабо связан с ядром и может легко оторваться от атома, покинуть его. Если атом лития потеряет свой</w:t>
      </w:r>
      <w:r w:rsidRPr="006B047C">
        <w:rPr>
          <w:noProof/>
          <w:sz w:val="28"/>
          <w:szCs w:val="28"/>
        </w:rPr>
        <w:t xml:space="preserve"> s</w:t>
      </w:r>
      <w:r w:rsidRPr="006B047C">
        <w:rPr>
          <w:sz w:val="28"/>
          <w:szCs w:val="28"/>
        </w:rPr>
        <w:t xml:space="preserve"> -электрон, то он приобретет дуплетную 1</w:t>
      </w:r>
      <w:r w:rsidRPr="006B047C">
        <w:rPr>
          <w:sz w:val="28"/>
          <w:szCs w:val="28"/>
          <w:lang w:val="en-US"/>
        </w:rPr>
        <w:t>s</w:t>
      </w:r>
      <w:r w:rsidRPr="006B047C">
        <w:rPr>
          <w:sz w:val="28"/>
          <w:szCs w:val="28"/>
          <w:vertAlign w:val="superscript"/>
        </w:rPr>
        <w:t>2</w:t>
      </w:r>
      <w:r w:rsidRPr="006B047C">
        <w:rPr>
          <w:noProof/>
          <w:sz w:val="28"/>
          <w:szCs w:val="28"/>
        </w:rPr>
        <w:t>,</w:t>
      </w:r>
      <w:r w:rsidRPr="006B047C">
        <w:rPr>
          <w:sz w:val="28"/>
          <w:szCs w:val="28"/>
        </w:rPr>
        <w:t xml:space="preserve"> как у гелия, электронную конфигурацию, т.е. атом приобретет минимум энергии и максимум устойчивости.</w:t>
      </w:r>
      <w:r w:rsidR="006B047C">
        <w:rPr>
          <w:sz w:val="28"/>
          <w:szCs w:val="28"/>
        </w:rPr>
        <w:t xml:space="preserve"> </w:t>
      </w:r>
      <w:r w:rsidRPr="006B047C">
        <w:rPr>
          <w:sz w:val="28"/>
          <w:szCs w:val="28"/>
        </w:rPr>
        <w:t xml:space="preserve">Натрий, калий, рубидий и др., теряя свой </w:t>
      </w:r>
      <w:r w:rsidRPr="006B047C">
        <w:rPr>
          <w:bCs/>
          <w:sz w:val="28"/>
          <w:szCs w:val="28"/>
          <w:lang w:val="en-US"/>
        </w:rPr>
        <w:t>s</w:t>
      </w:r>
      <w:r w:rsidRPr="006B047C">
        <w:rPr>
          <w:sz w:val="28"/>
          <w:szCs w:val="28"/>
        </w:rPr>
        <w:t xml:space="preserve">-электрон, приобретают октетную, </w:t>
      </w:r>
      <w:r w:rsidRPr="006B047C">
        <w:rPr>
          <w:noProof/>
          <w:sz w:val="28"/>
          <w:szCs w:val="28"/>
        </w:rPr>
        <w:t>s</w:t>
      </w:r>
      <w:r w:rsidRPr="006B047C">
        <w:rPr>
          <w:noProof/>
          <w:sz w:val="28"/>
          <w:szCs w:val="28"/>
          <w:vertAlign w:val="superscript"/>
        </w:rPr>
        <w:t>2</w:t>
      </w:r>
      <w:r w:rsidRPr="006B047C">
        <w:rPr>
          <w:sz w:val="28"/>
          <w:szCs w:val="28"/>
        </w:rPr>
        <w:t>р</w:t>
      </w:r>
      <w:r w:rsidRPr="006B047C">
        <w:rPr>
          <w:sz w:val="28"/>
          <w:szCs w:val="28"/>
          <w:vertAlign w:val="superscript"/>
        </w:rPr>
        <w:t>6</w:t>
      </w:r>
      <w:r w:rsidRPr="006B047C">
        <w:rPr>
          <w:sz w:val="28"/>
          <w:szCs w:val="28"/>
        </w:rPr>
        <w:t xml:space="preserve"> как у неона, аргона и др. электронную конфигурацию, т.е. они приобретут минимум энергии и макс</w:t>
      </w:r>
      <w:r w:rsidRPr="006B047C">
        <w:rPr>
          <w:sz w:val="28"/>
          <w:szCs w:val="28"/>
        </w:rPr>
        <w:t>и</w:t>
      </w:r>
      <w:r w:rsidRPr="006B047C">
        <w:rPr>
          <w:sz w:val="28"/>
          <w:szCs w:val="28"/>
        </w:rPr>
        <w:t xml:space="preserve">мум устойчивости. Потеря одного </w:t>
      </w:r>
      <w:r w:rsidR="006B047C">
        <w:rPr>
          <w:sz w:val="28"/>
          <w:szCs w:val="28"/>
        </w:rPr>
        <w:t xml:space="preserve"> </w:t>
      </w:r>
      <w:r w:rsidRPr="006B047C">
        <w:rPr>
          <w:sz w:val="28"/>
          <w:szCs w:val="28"/>
          <w:lang w:val="en-US"/>
        </w:rPr>
        <w:t>s</w:t>
      </w:r>
      <w:r w:rsidRPr="006B047C">
        <w:rPr>
          <w:sz w:val="28"/>
          <w:szCs w:val="28"/>
        </w:rPr>
        <w:t xml:space="preserve">-электрона атомами щелочных металлов превращает эти атомы в положительные ионы </w:t>
      </w:r>
      <w:r w:rsidRPr="006B047C">
        <w:rPr>
          <w:sz w:val="28"/>
          <w:szCs w:val="28"/>
          <w:lang w:val="en-US"/>
        </w:rPr>
        <w:t>Li</w:t>
      </w:r>
      <w:r w:rsidRPr="006B047C">
        <w:rPr>
          <w:sz w:val="28"/>
          <w:szCs w:val="28"/>
          <w:vertAlign w:val="superscript"/>
        </w:rPr>
        <w:t>+</w:t>
      </w:r>
      <w:r w:rsidRPr="006B047C">
        <w:rPr>
          <w:sz w:val="28"/>
          <w:szCs w:val="28"/>
        </w:rPr>
        <w:t xml:space="preserve">, </w:t>
      </w:r>
      <w:r w:rsidRPr="006B047C">
        <w:rPr>
          <w:sz w:val="28"/>
          <w:szCs w:val="28"/>
          <w:lang w:val="en-US"/>
        </w:rPr>
        <w:t>Na</w:t>
      </w:r>
      <w:r w:rsidRPr="006B047C">
        <w:rPr>
          <w:sz w:val="28"/>
          <w:szCs w:val="28"/>
          <w:vertAlign w:val="superscript"/>
        </w:rPr>
        <w:t>+</w:t>
      </w:r>
      <w:r w:rsidRPr="006B047C">
        <w:rPr>
          <w:sz w:val="28"/>
          <w:szCs w:val="28"/>
        </w:rPr>
        <w:t xml:space="preserve">, </w:t>
      </w:r>
      <w:r w:rsidRPr="006B047C">
        <w:rPr>
          <w:sz w:val="28"/>
          <w:szCs w:val="28"/>
          <w:lang w:val="en-US"/>
        </w:rPr>
        <w:t>K</w:t>
      </w:r>
      <w:r w:rsidRPr="006B047C">
        <w:rPr>
          <w:sz w:val="28"/>
          <w:szCs w:val="28"/>
          <w:vertAlign w:val="superscript"/>
        </w:rPr>
        <w:t>+</w:t>
      </w:r>
      <w:r w:rsidRPr="006B047C">
        <w:rPr>
          <w:sz w:val="28"/>
          <w:szCs w:val="28"/>
        </w:rPr>
        <w:t xml:space="preserve"> и т.д. с устойчивой октетной электронной конфигурацией.</w:t>
      </w:r>
    </w:p>
    <w:p w:rsidR="00641B7B" w:rsidRPr="006B047C" w:rsidRDefault="00641B7B" w:rsidP="00FD796F">
      <w:pPr>
        <w:ind w:right="0" w:firstLine="567"/>
        <w:jc w:val="both"/>
        <w:rPr>
          <w:noProof/>
          <w:sz w:val="28"/>
          <w:szCs w:val="28"/>
        </w:rPr>
      </w:pPr>
      <w:r w:rsidRPr="006B047C">
        <w:rPr>
          <w:sz w:val="28"/>
          <w:szCs w:val="28"/>
        </w:rPr>
        <w:t xml:space="preserve">Высокая химическая активность галогенидов объясняется тем, что у них электронная конфигурация внешних энергетических состояний имеет вид </w:t>
      </w:r>
      <w:r w:rsidRPr="006B047C">
        <w:rPr>
          <w:noProof/>
          <w:sz w:val="28"/>
          <w:szCs w:val="28"/>
        </w:rPr>
        <w:t>s</w:t>
      </w:r>
      <w:r w:rsidRPr="006B047C">
        <w:rPr>
          <w:noProof/>
          <w:sz w:val="28"/>
          <w:szCs w:val="28"/>
          <w:vertAlign w:val="superscript"/>
        </w:rPr>
        <w:t>2</w:t>
      </w:r>
      <w:r w:rsidRPr="006B047C">
        <w:rPr>
          <w:sz w:val="28"/>
          <w:szCs w:val="28"/>
        </w:rPr>
        <w:t>р</w:t>
      </w:r>
      <w:r w:rsidRPr="006B047C">
        <w:rPr>
          <w:sz w:val="28"/>
          <w:szCs w:val="28"/>
          <w:vertAlign w:val="superscript"/>
        </w:rPr>
        <w:t>5</w:t>
      </w:r>
      <w:r w:rsidRPr="006B047C">
        <w:rPr>
          <w:sz w:val="28"/>
          <w:szCs w:val="28"/>
        </w:rPr>
        <w:t xml:space="preserve"> т.е. до устойчивой октетной электронной конфигурации </w:t>
      </w:r>
      <w:r w:rsidRPr="006B047C">
        <w:rPr>
          <w:i/>
          <w:sz w:val="28"/>
          <w:szCs w:val="28"/>
          <w:vertAlign w:val="superscript"/>
        </w:rPr>
        <w:t xml:space="preserve"> </w:t>
      </w:r>
      <w:r w:rsidRPr="006B047C">
        <w:rPr>
          <w:sz w:val="28"/>
          <w:szCs w:val="28"/>
        </w:rPr>
        <w:t xml:space="preserve">инертного газа </w:t>
      </w:r>
      <w:r w:rsidRPr="006B047C">
        <w:rPr>
          <w:noProof/>
          <w:sz w:val="28"/>
          <w:szCs w:val="28"/>
        </w:rPr>
        <w:t>s</w:t>
      </w:r>
      <w:r w:rsidRPr="006B047C">
        <w:rPr>
          <w:noProof/>
          <w:sz w:val="28"/>
          <w:szCs w:val="28"/>
          <w:vertAlign w:val="superscript"/>
        </w:rPr>
        <w:t>2</w:t>
      </w:r>
      <w:r w:rsidRPr="006B047C">
        <w:rPr>
          <w:sz w:val="28"/>
          <w:szCs w:val="28"/>
        </w:rPr>
        <w:t>р</w:t>
      </w:r>
      <w:r w:rsidRPr="006B047C">
        <w:rPr>
          <w:sz w:val="28"/>
          <w:szCs w:val="28"/>
          <w:vertAlign w:val="superscript"/>
        </w:rPr>
        <w:t>6</w:t>
      </w:r>
      <w:r w:rsidRPr="006B047C">
        <w:rPr>
          <w:sz w:val="28"/>
          <w:szCs w:val="28"/>
        </w:rPr>
        <w:t xml:space="preserve"> не хватает одного электрона. Поскольку всякая си</w:t>
      </w:r>
      <w:r w:rsidRPr="006B047C">
        <w:rPr>
          <w:sz w:val="28"/>
          <w:szCs w:val="28"/>
          <w:lang w:val="en-US"/>
        </w:rPr>
        <w:t>c</w:t>
      </w:r>
      <w:r w:rsidRPr="006B047C">
        <w:rPr>
          <w:sz w:val="28"/>
          <w:szCs w:val="28"/>
        </w:rPr>
        <w:t>тема стремится к у</w:t>
      </w:r>
      <w:r w:rsidRPr="006B047C">
        <w:rPr>
          <w:sz w:val="28"/>
          <w:szCs w:val="28"/>
        </w:rPr>
        <w:t>с</w:t>
      </w:r>
      <w:r w:rsidRPr="006B047C">
        <w:rPr>
          <w:sz w:val="28"/>
          <w:szCs w:val="28"/>
        </w:rPr>
        <w:t xml:space="preserve">тойчивости, то атомам галогенидов энергетически выгодно присоединить один электрон и приобрести октетную электронную конфигурацию. При этом они становятся отрицательными ионами </w:t>
      </w:r>
      <w:r w:rsidRPr="006B047C">
        <w:rPr>
          <w:sz w:val="28"/>
          <w:szCs w:val="28"/>
          <w:lang w:val="en-US"/>
        </w:rPr>
        <w:t>Fe</w:t>
      </w:r>
      <w:r w:rsidRPr="006B047C">
        <w:rPr>
          <w:sz w:val="28"/>
          <w:szCs w:val="28"/>
          <w:vertAlign w:val="superscript"/>
        </w:rPr>
        <w:t>-</w:t>
      </w:r>
      <w:r w:rsidRPr="006B047C">
        <w:rPr>
          <w:noProof/>
          <w:sz w:val="28"/>
          <w:szCs w:val="28"/>
        </w:rPr>
        <w:t>,</w:t>
      </w:r>
      <w:r w:rsidRPr="006B047C">
        <w:rPr>
          <w:sz w:val="28"/>
          <w:szCs w:val="28"/>
        </w:rPr>
        <w:t xml:space="preserve"> С</w:t>
      </w:r>
      <w:r w:rsidRPr="006B047C">
        <w:rPr>
          <w:sz w:val="28"/>
          <w:szCs w:val="28"/>
          <w:lang w:val="en-US"/>
        </w:rPr>
        <w:t>r</w:t>
      </w:r>
      <w:r w:rsidRPr="006B047C">
        <w:rPr>
          <w:sz w:val="28"/>
          <w:szCs w:val="28"/>
          <w:vertAlign w:val="superscript"/>
        </w:rPr>
        <w:t>-</w:t>
      </w:r>
      <w:r w:rsidRPr="006B047C">
        <w:rPr>
          <w:sz w:val="28"/>
          <w:szCs w:val="28"/>
        </w:rPr>
        <w:t>, Вг</w:t>
      </w:r>
      <w:r w:rsidRPr="006B047C">
        <w:rPr>
          <w:sz w:val="28"/>
          <w:szCs w:val="28"/>
          <w:vertAlign w:val="superscript"/>
        </w:rPr>
        <w:t>-</w:t>
      </w:r>
      <w:r w:rsidRPr="006B047C">
        <w:rPr>
          <w:sz w:val="28"/>
          <w:szCs w:val="28"/>
        </w:rPr>
        <w:t xml:space="preserve"> и т.д.</w:t>
      </w:r>
    </w:p>
    <w:p w:rsidR="00641B7B" w:rsidRPr="006B047C" w:rsidRDefault="00641B7B" w:rsidP="00FD796F">
      <w:pPr>
        <w:ind w:right="0" w:firstLine="567"/>
        <w:jc w:val="both"/>
        <w:rPr>
          <w:sz w:val="28"/>
          <w:szCs w:val="28"/>
        </w:rPr>
      </w:pPr>
      <w:r w:rsidRPr="006B047C">
        <w:rPr>
          <w:sz w:val="28"/>
          <w:szCs w:val="28"/>
        </w:rPr>
        <w:lastRenderedPageBreak/>
        <w:t xml:space="preserve">Из сопоставления поведения атомов </w:t>
      </w:r>
      <w:r w:rsidRPr="006B047C">
        <w:rPr>
          <w:sz w:val="28"/>
          <w:szCs w:val="28"/>
          <w:lang w:val="en-US"/>
        </w:rPr>
        <w:t>IA</w:t>
      </w:r>
      <w:r w:rsidRPr="006B047C">
        <w:rPr>
          <w:sz w:val="28"/>
          <w:szCs w:val="28"/>
        </w:rPr>
        <w:t xml:space="preserve"> и </w:t>
      </w:r>
      <w:r w:rsidRPr="006B047C">
        <w:rPr>
          <w:sz w:val="28"/>
          <w:szCs w:val="28"/>
          <w:lang w:val="en-US"/>
        </w:rPr>
        <w:t>VIIB</w:t>
      </w:r>
      <w:r w:rsidRPr="006B047C">
        <w:rPr>
          <w:sz w:val="28"/>
          <w:szCs w:val="28"/>
        </w:rPr>
        <w:t xml:space="preserve"> групп следует, что нек</w:t>
      </w:r>
      <w:r w:rsidRPr="006B047C">
        <w:rPr>
          <w:sz w:val="28"/>
          <w:szCs w:val="28"/>
        </w:rPr>
        <w:t>о</w:t>
      </w:r>
      <w:r w:rsidRPr="006B047C">
        <w:rPr>
          <w:sz w:val="28"/>
          <w:szCs w:val="28"/>
        </w:rPr>
        <w:t>торые атомы приобретают устойчивую конфигурацию путем отдачи эле</w:t>
      </w:r>
      <w:r w:rsidRPr="006B047C">
        <w:rPr>
          <w:sz w:val="28"/>
          <w:szCs w:val="28"/>
        </w:rPr>
        <w:t>к</w:t>
      </w:r>
      <w:r w:rsidRPr="006B047C">
        <w:rPr>
          <w:sz w:val="28"/>
          <w:szCs w:val="28"/>
        </w:rPr>
        <w:t>тронов, а другие</w:t>
      </w:r>
      <w:r w:rsidRPr="006B047C">
        <w:rPr>
          <w:noProof/>
          <w:sz w:val="28"/>
          <w:szCs w:val="28"/>
        </w:rPr>
        <w:t xml:space="preserve"> -</w:t>
      </w:r>
      <w:r w:rsidRPr="006B047C">
        <w:rPr>
          <w:sz w:val="28"/>
          <w:szCs w:val="28"/>
        </w:rPr>
        <w:t xml:space="preserve"> путем приобретения электронов. Этот механизм обмена электронами справедлив для всех атомов таблицы Менделеева кроме инер</w:t>
      </w:r>
      <w:r w:rsidRPr="006B047C">
        <w:rPr>
          <w:sz w:val="28"/>
          <w:szCs w:val="28"/>
        </w:rPr>
        <w:t>т</w:t>
      </w:r>
      <w:r w:rsidRPr="006B047C">
        <w:rPr>
          <w:sz w:val="28"/>
          <w:szCs w:val="28"/>
        </w:rPr>
        <w:t xml:space="preserve">ных газов только с той разницей, что число отдаваемых или приобретаемых электронов, разное. Например, для атомов </w:t>
      </w:r>
      <w:r w:rsidRPr="006B047C">
        <w:rPr>
          <w:sz w:val="28"/>
          <w:szCs w:val="28"/>
          <w:lang w:val="en-US"/>
        </w:rPr>
        <w:t>IIA</w:t>
      </w:r>
      <w:r w:rsidRPr="006B047C">
        <w:rPr>
          <w:sz w:val="28"/>
          <w:szCs w:val="28"/>
        </w:rPr>
        <w:t xml:space="preserve"> подгруппы (бериллий, магний, кальций и т.д.) приобретение устойчивой электронной конфигурации дост</w:t>
      </w:r>
      <w:r w:rsidRPr="006B047C">
        <w:rPr>
          <w:sz w:val="28"/>
          <w:szCs w:val="28"/>
        </w:rPr>
        <w:t>и</w:t>
      </w:r>
      <w:r w:rsidRPr="006B047C">
        <w:rPr>
          <w:sz w:val="28"/>
          <w:szCs w:val="28"/>
        </w:rPr>
        <w:t>гается ценой отдачи</w:t>
      </w:r>
      <w:r w:rsidRPr="006B047C">
        <w:rPr>
          <w:noProof/>
          <w:sz w:val="28"/>
          <w:szCs w:val="28"/>
        </w:rPr>
        <w:t xml:space="preserve"> 2</w:t>
      </w:r>
      <w:r w:rsidRPr="006B047C">
        <w:rPr>
          <w:sz w:val="28"/>
          <w:szCs w:val="28"/>
        </w:rPr>
        <w:t xml:space="preserve"> электронов, а для атомов </w:t>
      </w:r>
      <w:r w:rsidRPr="006B047C">
        <w:rPr>
          <w:sz w:val="28"/>
          <w:szCs w:val="28"/>
          <w:lang w:val="en-US"/>
        </w:rPr>
        <w:t>VIB</w:t>
      </w:r>
      <w:r w:rsidRPr="006B047C">
        <w:rPr>
          <w:sz w:val="28"/>
          <w:szCs w:val="28"/>
        </w:rPr>
        <w:t xml:space="preserve"> подгруппы (кислород, сера, селен и т.д.)</w:t>
      </w:r>
      <w:r w:rsidRPr="006B047C">
        <w:rPr>
          <w:noProof/>
          <w:sz w:val="28"/>
          <w:szCs w:val="28"/>
        </w:rPr>
        <w:t xml:space="preserve"> -</w:t>
      </w:r>
      <w:r w:rsidRPr="006B047C">
        <w:rPr>
          <w:sz w:val="28"/>
          <w:szCs w:val="28"/>
        </w:rPr>
        <w:t xml:space="preserve"> ценой приобретения</w:t>
      </w:r>
      <w:r w:rsidRPr="006B047C">
        <w:rPr>
          <w:noProof/>
          <w:sz w:val="28"/>
          <w:szCs w:val="28"/>
        </w:rPr>
        <w:t xml:space="preserve"> 2</w:t>
      </w:r>
      <w:r w:rsidRPr="006B047C">
        <w:rPr>
          <w:sz w:val="28"/>
          <w:szCs w:val="28"/>
        </w:rPr>
        <w:t xml:space="preserve"> электронов.</w:t>
      </w:r>
    </w:p>
    <w:p w:rsidR="00641B7B" w:rsidRPr="006B047C" w:rsidRDefault="00641B7B" w:rsidP="00FD796F">
      <w:pPr>
        <w:ind w:right="0" w:firstLine="567"/>
        <w:jc w:val="both"/>
        <w:rPr>
          <w:sz w:val="28"/>
          <w:szCs w:val="28"/>
        </w:rPr>
      </w:pPr>
      <w:r w:rsidRPr="006B047C">
        <w:rPr>
          <w:sz w:val="28"/>
          <w:szCs w:val="28"/>
        </w:rPr>
        <w:t>Способность атомов отдавать или приобретать электроны, с последу</w:t>
      </w:r>
      <w:r w:rsidRPr="006B047C">
        <w:rPr>
          <w:sz w:val="28"/>
          <w:szCs w:val="28"/>
        </w:rPr>
        <w:t>ю</w:t>
      </w:r>
      <w:r w:rsidRPr="006B047C">
        <w:rPr>
          <w:sz w:val="28"/>
          <w:szCs w:val="28"/>
        </w:rPr>
        <w:t>щим изменением своих наружных электронных конфигураций до устойчивой дуплетной или октетной конфигурации с минимумом энергии, характериз</w:t>
      </w:r>
      <w:r w:rsidRPr="006B047C">
        <w:rPr>
          <w:sz w:val="28"/>
          <w:szCs w:val="28"/>
        </w:rPr>
        <w:t>у</w:t>
      </w:r>
      <w:r w:rsidRPr="006B047C">
        <w:rPr>
          <w:sz w:val="28"/>
          <w:szCs w:val="28"/>
        </w:rPr>
        <w:t>ется валентностью, которая в таблице отражена в виде групп.</w:t>
      </w:r>
    </w:p>
    <w:p w:rsidR="00641B7B" w:rsidRPr="00641B7B" w:rsidRDefault="00641B7B" w:rsidP="00FD796F">
      <w:pPr>
        <w:ind w:right="0" w:firstLine="567"/>
        <w:jc w:val="center"/>
        <w:rPr>
          <w:b/>
          <w:sz w:val="28"/>
          <w:szCs w:val="28"/>
        </w:rPr>
      </w:pPr>
    </w:p>
    <w:p w:rsidR="00641B7B" w:rsidRPr="00641B7B" w:rsidRDefault="00837DDB" w:rsidP="00FD796F">
      <w:pPr>
        <w:ind w:right="0" w:firstLine="567"/>
        <w:jc w:val="center"/>
        <w:rPr>
          <w:b/>
          <w:sz w:val="28"/>
          <w:szCs w:val="28"/>
        </w:rPr>
      </w:pPr>
      <w:r>
        <w:rPr>
          <w:b/>
          <w:sz w:val="28"/>
          <w:szCs w:val="28"/>
        </w:rPr>
        <w:t>Вопросы для самоподготовки</w:t>
      </w:r>
    </w:p>
    <w:p w:rsidR="00641B7B" w:rsidRPr="00641B7B" w:rsidRDefault="00641B7B" w:rsidP="00FD796F">
      <w:pPr>
        <w:ind w:right="0" w:firstLine="567"/>
        <w:jc w:val="center"/>
        <w:rPr>
          <w:b/>
          <w:sz w:val="28"/>
          <w:szCs w:val="28"/>
        </w:rPr>
      </w:pPr>
    </w:p>
    <w:p w:rsidR="00837DDB" w:rsidRPr="000152D6" w:rsidRDefault="00837DDB" w:rsidP="00F120E2">
      <w:pPr>
        <w:pStyle w:val="af3"/>
        <w:numPr>
          <w:ilvl w:val="0"/>
          <w:numId w:val="16"/>
        </w:numPr>
        <w:ind w:right="0"/>
        <w:jc w:val="both"/>
        <w:rPr>
          <w:sz w:val="28"/>
          <w:szCs w:val="28"/>
        </w:rPr>
      </w:pPr>
      <w:r w:rsidRPr="000152D6">
        <w:rPr>
          <w:sz w:val="28"/>
          <w:szCs w:val="28"/>
        </w:rPr>
        <w:t xml:space="preserve">В чем заключается сущность материаловедения?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Какие материалы являются главными в машиностроении?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Чем определяются свойства материалов?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От чего зависит состав материалов?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От чего зависит структура материалов?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В чем заключается основная задача материаловедения?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На какие три класса делятся все элементы в природе? </w:t>
      </w:r>
    </w:p>
    <w:p w:rsidR="00837DDB" w:rsidRPr="000152D6" w:rsidRDefault="00837DDB" w:rsidP="00F120E2">
      <w:pPr>
        <w:pStyle w:val="af3"/>
        <w:numPr>
          <w:ilvl w:val="0"/>
          <w:numId w:val="16"/>
        </w:numPr>
        <w:ind w:right="0"/>
        <w:jc w:val="both"/>
        <w:rPr>
          <w:sz w:val="28"/>
          <w:szCs w:val="28"/>
        </w:rPr>
      </w:pPr>
      <w:r w:rsidRPr="000152D6">
        <w:rPr>
          <w:sz w:val="28"/>
          <w:szCs w:val="28"/>
        </w:rPr>
        <w:t>Какие металлы называются конструкционными или машиностроител</w:t>
      </w:r>
      <w:r w:rsidRPr="000152D6">
        <w:rPr>
          <w:sz w:val="28"/>
          <w:szCs w:val="28"/>
        </w:rPr>
        <w:t>ь</w:t>
      </w:r>
      <w:r w:rsidRPr="000152D6">
        <w:rPr>
          <w:sz w:val="28"/>
          <w:szCs w:val="28"/>
        </w:rPr>
        <w:t xml:space="preserve">ными? </w:t>
      </w:r>
    </w:p>
    <w:p w:rsidR="00837DDB" w:rsidRPr="000152D6" w:rsidRDefault="00837DDB" w:rsidP="00F120E2">
      <w:pPr>
        <w:pStyle w:val="af3"/>
        <w:numPr>
          <w:ilvl w:val="0"/>
          <w:numId w:val="16"/>
        </w:numPr>
        <w:ind w:right="0"/>
        <w:jc w:val="both"/>
        <w:rPr>
          <w:sz w:val="28"/>
          <w:szCs w:val="28"/>
        </w:rPr>
      </w:pPr>
      <w:r w:rsidRPr="000152D6">
        <w:rPr>
          <w:sz w:val="28"/>
          <w:szCs w:val="28"/>
        </w:rPr>
        <w:t>Каково примерное процентное содержание металлических элементов в природе?</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 Какими характерными свойствами обладают металлы?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Все ли металлы широко применяются в технике и почему?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На какие группы делятся все металлы? </w:t>
      </w:r>
    </w:p>
    <w:p w:rsidR="00837DDB" w:rsidRPr="000152D6" w:rsidRDefault="00837DDB" w:rsidP="00F120E2">
      <w:pPr>
        <w:pStyle w:val="af3"/>
        <w:numPr>
          <w:ilvl w:val="0"/>
          <w:numId w:val="16"/>
        </w:numPr>
        <w:ind w:right="0"/>
        <w:jc w:val="both"/>
        <w:rPr>
          <w:sz w:val="28"/>
          <w:szCs w:val="28"/>
        </w:rPr>
      </w:pPr>
      <w:r w:rsidRPr="000152D6">
        <w:rPr>
          <w:sz w:val="28"/>
          <w:szCs w:val="28"/>
        </w:rPr>
        <w:t>Что является основой широкого применения конструкционных мета</w:t>
      </w:r>
      <w:r w:rsidRPr="000152D6">
        <w:rPr>
          <w:sz w:val="28"/>
          <w:szCs w:val="28"/>
        </w:rPr>
        <w:t>л</w:t>
      </w:r>
      <w:r w:rsidRPr="000152D6">
        <w:rPr>
          <w:sz w:val="28"/>
          <w:szCs w:val="28"/>
        </w:rPr>
        <w:t xml:space="preserve">лов? </w:t>
      </w:r>
    </w:p>
    <w:p w:rsidR="00837DDB" w:rsidRPr="000152D6" w:rsidRDefault="00837DDB" w:rsidP="00F120E2">
      <w:pPr>
        <w:pStyle w:val="af3"/>
        <w:numPr>
          <w:ilvl w:val="0"/>
          <w:numId w:val="16"/>
        </w:numPr>
        <w:ind w:right="0"/>
        <w:jc w:val="both"/>
        <w:rPr>
          <w:sz w:val="28"/>
          <w:szCs w:val="28"/>
        </w:rPr>
      </w:pPr>
      <w:r w:rsidRPr="000152D6">
        <w:rPr>
          <w:sz w:val="28"/>
          <w:szCs w:val="28"/>
        </w:rPr>
        <w:t xml:space="preserve">Неметаллические материалы. Понятие атома. Элементарные частицы, входящие в состав атома. </w:t>
      </w:r>
    </w:p>
    <w:p w:rsidR="00837DDB" w:rsidRPr="000152D6" w:rsidRDefault="00837DDB" w:rsidP="00F120E2">
      <w:pPr>
        <w:pStyle w:val="af3"/>
        <w:numPr>
          <w:ilvl w:val="0"/>
          <w:numId w:val="16"/>
        </w:numPr>
        <w:ind w:right="0"/>
        <w:jc w:val="both"/>
        <w:rPr>
          <w:sz w:val="28"/>
          <w:szCs w:val="28"/>
        </w:rPr>
      </w:pPr>
      <w:r w:rsidRPr="000152D6">
        <w:rPr>
          <w:sz w:val="28"/>
          <w:szCs w:val="28"/>
        </w:rPr>
        <w:t>Электрон, протон, нейтрон и их характеристики.</w:t>
      </w:r>
    </w:p>
    <w:p w:rsidR="00837DDB" w:rsidRPr="000152D6" w:rsidRDefault="00837DDB" w:rsidP="00F120E2">
      <w:pPr>
        <w:pStyle w:val="af3"/>
        <w:numPr>
          <w:ilvl w:val="0"/>
          <w:numId w:val="16"/>
        </w:numPr>
        <w:ind w:right="0"/>
        <w:jc w:val="both"/>
        <w:rPr>
          <w:sz w:val="28"/>
          <w:szCs w:val="28"/>
        </w:rPr>
      </w:pPr>
      <w:r w:rsidRPr="000152D6">
        <w:rPr>
          <w:sz w:val="28"/>
          <w:szCs w:val="28"/>
        </w:rPr>
        <w:t>.Атомная единица массы (а.е.м.), массовое число. Атомная масса. Из</w:t>
      </w:r>
      <w:r w:rsidRPr="000152D6">
        <w:rPr>
          <w:sz w:val="28"/>
          <w:szCs w:val="28"/>
        </w:rPr>
        <w:t>о</w:t>
      </w:r>
      <w:r w:rsidRPr="000152D6">
        <w:rPr>
          <w:sz w:val="28"/>
          <w:szCs w:val="28"/>
        </w:rPr>
        <w:t xml:space="preserve">топы. Причины дробного значения атомных масс. </w:t>
      </w:r>
    </w:p>
    <w:p w:rsidR="00837DDB" w:rsidRPr="000152D6" w:rsidRDefault="00837DDB" w:rsidP="00F120E2">
      <w:pPr>
        <w:pStyle w:val="af3"/>
        <w:numPr>
          <w:ilvl w:val="0"/>
          <w:numId w:val="16"/>
        </w:numPr>
        <w:ind w:right="0"/>
        <w:jc w:val="both"/>
        <w:rPr>
          <w:sz w:val="28"/>
          <w:szCs w:val="28"/>
        </w:rPr>
      </w:pPr>
      <w:r w:rsidRPr="000152D6">
        <w:rPr>
          <w:sz w:val="28"/>
          <w:szCs w:val="28"/>
        </w:rPr>
        <w:t>Электрическая нейтральность атома. Ионизация атома с приобретен</w:t>
      </w:r>
      <w:r w:rsidRPr="000152D6">
        <w:rPr>
          <w:sz w:val="28"/>
          <w:szCs w:val="28"/>
        </w:rPr>
        <w:t>и</w:t>
      </w:r>
      <w:r w:rsidRPr="000152D6">
        <w:rPr>
          <w:sz w:val="28"/>
          <w:szCs w:val="28"/>
        </w:rPr>
        <w:t>ем положительного заряда.</w:t>
      </w:r>
    </w:p>
    <w:p w:rsidR="00837DDB" w:rsidRPr="000152D6" w:rsidRDefault="00837DDB" w:rsidP="00F120E2">
      <w:pPr>
        <w:pStyle w:val="af3"/>
        <w:numPr>
          <w:ilvl w:val="0"/>
          <w:numId w:val="16"/>
        </w:numPr>
        <w:ind w:right="0"/>
        <w:jc w:val="both"/>
        <w:rPr>
          <w:sz w:val="28"/>
          <w:szCs w:val="28"/>
        </w:rPr>
      </w:pPr>
      <w:r w:rsidRPr="000152D6">
        <w:rPr>
          <w:sz w:val="28"/>
          <w:szCs w:val="28"/>
        </w:rPr>
        <w:t>Понятие иона. .Ионизация атома с приобретением отрицательного з</w:t>
      </w:r>
      <w:r w:rsidRPr="000152D6">
        <w:rPr>
          <w:sz w:val="28"/>
          <w:szCs w:val="28"/>
        </w:rPr>
        <w:t>а</w:t>
      </w:r>
      <w:r w:rsidRPr="000152D6">
        <w:rPr>
          <w:sz w:val="28"/>
          <w:szCs w:val="28"/>
        </w:rPr>
        <w:t xml:space="preserve">ряда. </w:t>
      </w:r>
    </w:p>
    <w:p w:rsidR="00837DDB" w:rsidRPr="000152D6" w:rsidRDefault="00837DDB" w:rsidP="00F120E2">
      <w:pPr>
        <w:pStyle w:val="af3"/>
        <w:numPr>
          <w:ilvl w:val="0"/>
          <w:numId w:val="16"/>
        </w:numPr>
        <w:ind w:right="0"/>
        <w:jc w:val="both"/>
        <w:rPr>
          <w:sz w:val="28"/>
          <w:szCs w:val="28"/>
        </w:rPr>
      </w:pPr>
      <w:r w:rsidRPr="000152D6">
        <w:rPr>
          <w:sz w:val="28"/>
          <w:szCs w:val="28"/>
        </w:rPr>
        <w:t>Периоды таблицы Д.И.Менделеева. Переходные металлы. Одноти</w:t>
      </w:r>
      <w:r w:rsidRPr="000152D6">
        <w:rPr>
          <w:sz w:val="28"/>
          <w:szCs w:val="28"/>
        </w:rPr>
        <w:t>п</w:t>
      </w:r>
      <w:r w:rsidRPr="000152D6">
        <w:rPr>
          <w:sz w:val="28"/>
          <w:szCs w:val="28"/>
        </w:rPr>
        <w:t xml:space="preserve">ность строения атомов всех химических элементов. </w:t>
      </w:r>
    </w:p>
    <w:p w:rsidR="00837DDB" w:rsidRPr="000152D6" w:rsidRDefault="00837DDB" w:rsidP="00F120E2">
      <w:pPr>
        <w:pStyle w:val="af3"/>
        <w:numPr>
          <w:ilvl w:val="0"/>
          <w:numId w:val="16"/>
        </w:numPr>
        <w:ind w:right="0"/>
        <w:jc w:val="both"/>
        <w:rPr>
          <w:sz w:val="28"/>
          <w:szCs w:val="28"/>
        </w:rPr>
      </w:pPr>
      <w:r w:rsidRPr="000152D6">
        <w:rPr>
          <w:sz w:val="28"/>
          <w:szCs w:val="28"/>
        </w:rPr>
        <w:lastRenderedPageBreak/>
        <w:t xml:space="preserve">Что является основной характеристикой природы атома? </w:t>
      </w:r>
    </w:p>
    <w:p w:rsidR="000152D6" w:rsidRDefault="00837DDB" w:rsidP="00F120E2">
      <w:pPr>
        <w:pStyle w:val="af3"/>
        <w:numPr>
          <w:ilvl w:val="0"/>
          <w:numId w:val="16"/>
        </w:numPr>
        <w:ind w:right="0"/>
        <w:jc w:val="both"/>
        <w:rPr>
          <w:sz w:val="28"/>
          <w:szCs w:val="28"/>
        </w:rPr>
      </w:pPr>
      <w:r w:rsidRPr="000152D6">
        <w:rPr>
          <w:sz w:val="28"/>
          <w:szCs w:val="28"/>
        </w:rPr>
        <w:t xml:space="preserve">Меняет ли природу атома число нейтронов в ядре? </w:t>
      </w:r>
    </w:p>
    <w:p w:rsidR="000152D6" w:rsidRPr="000152D6" w:rsidRDefault="00837DDB" w:rsidP="00F120E2">
      <w:pPr>
        <w:pStyle w:val="af3"/>
        <w:numPr>
          <w:ilvl w:val="0"/>
          <w:numId w:val="16"/>
        </w:numPr>
        <w:ind w:right="0"/>
        <w:jc w:val="both"/>
        <w:rPr>
          <w:sz w:val="28"/>
          <w:szCs w:val="28"/>
        </w:rPr>
      </w:pPr>
      <w:r w:rsidRPr="000152D6">
        <w:rPr>
          <w:sz w:val="28"/>
          <w:szCs w:val="28"/>
        </w:rPr>
        <w:t>Как можно изменить природу атома?</w:t>
      </w:r>
    </w:p>
    <w:p w:rsidR="000152D6" w:rsidRPr="000152D6" w:rsidRDefault="000152D6" w:rsidP="00F120E2">
      <w:pPr>
        <w:pStyle w:val="af3"/>
        <w:numPr>
          <w:ilvl w:val="0"/>
          <w:numId w:val="16"/>
        </w:numPr>
        <w:ind w:right="0"/>
        <w:jc w:val="both"/>
        <w:rPr>
          <w:sz w:val="28"/>
          <w:szCs w:val="28"/>
        </w:rPr>
      </w:pPr>
      <w:r w:rsidRPr="000152D6">
        <w:rPr>
          <w:sz w:val="28"/>
          <w:szCs w:val="28"/>
        </w:rPr>
        <w:t xml:space="preserve"> Отличие водородного атома от водородоподобного атома.</w:t>
      </w:r>
    </w:p>
    <w:p w:rsidR="000152D6" w:rsidRPr="000152D6" w:rsidRDefault="000152D6" w:rsidP="00F120E2">
      <w:pPr>
        <w:pStyle w:val="af3"/>
        <w:numPr>
          <w:ilvl w:val="0"/>
          <w:numId w:val="16"/>
        </w:numPr>
        <w:ind w:right="0"/>
        <w:jc w:val="both"/>
        <w:rPr>
          <w:sz w:val="28"/>
          <w:szCs w:val="28"/>
        </w:rPr>
      </w:pPr>
      <w:r w:rsidRPr="000152D6">
        <w:rPr>
          <w:sz w:val="28"/>
          <w:szCs w:val="28"/>
        </w:rPr>
        <w:t xml:space="preserve">Разделение уравнения Шредингера на два независимых уравнения. </w:t>
      </w:r>
    </w:p>
    <w:p w:rsidR="000152D6" w:rsidRPr="000152D6" w:rsidRDefault="000152D6" w:rsidP="00F120E2">
      <w:pPr>
        <w:pStyle w:val="af3"/>
        <w:numPr>
          <w:ilvl w:val="0"/>
          <w:numId w:val="16"/>
        </w:numPr>
        <w:ind w:right="0"/>
        <w:jc w:val="both"/>
        <w:rPr>
          <w:sz w:val="28"/>
          <w:szCs w:val="28"/>
        </w:rPr>
      </w:pPr>
      <w:r w:rsidRPr="000152D6">
        <w:rPr>
          <w:sz w:val="28"/>
          <w:szCs w:val="28"/>
        </w:rPr>
        <w:t>Радиус основной стационарной орбиты. Боровский радиус.</w:t>
      </w:r>
    </w:p>
    <w:p w:rsidR="000152D6" w:rsidRDefault="000152D6" w:rsidP="00F120E2">
      <w:pPr>
        <w:pStyle w:val="af3"/>
        <w:numPr>
          <w:ilvl w:val="0"/>
          <w:numId w:val="16"/>
        </w:numPr>
        <w:ind w:right="0"/>
        <w:jc w:val="both"/>
        <w:rPr>
          <w:sz w:val="28"/>
          <w:szCs w:val="28"/>
        </w:rPr>
      </w:pPr>
      <w:r w:rsidRPr="000152D6">
        <w:rPr>
          <w:sz w:val="28"/>
          <w:szCs w:val="28"/>
        </w:rPr>
        <w:t xml:space="preserve">Боровские радиусы водородоподобных атомов. </w:t>
      </w:r>
    </w:p>
    <w:p w:rsidR="000152D6" w:rsidRPr="000152D6" w:rsidRDefault="000152D6" w:rsidP="00F120E2">
      <w:pPr>
        <w:pStyle w:val="af3"/>
        <w:numPr>
          <w:ilvl w:val="0"/>
          <w:numId w:val="16"/>
        </w:numPr>
        <w:ind w:right="0"/>
        <w:jc w:val="both"/>
        <w:rPr>
          <w:sz w:val="28"/>
          <w:szCs w:val="28"/>
        </w:rPr>
      </w:pPr>
      <w:r w:rsidRPr="000152D6">
        <w:rPr>
          <w:sz w:val="28"/>
          <w:szCs w:val="28"/>
        </w:rPr>
        <w:t xml:space="preserve">Энергия основного стационарного состояния. Плотность вероятности обнаружения электрона в основном состоянии. </w:t>
      </w:r>
    </w:p>
    <w:p w:rsidR="000152D6" w:rsidRPr="000152D6" w:rsidRDefault="000152D6" w:rsidP="00F120E2">
      <w:pPr>
        <w:pStyle w:val="af3"/>
        <w:numPr>
          <w:ilvl w:val="0"/>
          <w:numId w:val="16"/>
        </w:numPr>
        <w:ind w:right="0"/>
        <w:jc w:val="both"/>
        <w:rPr>
          <w:sz w:val="28"/>
          <w:szCs w:val="28"/>
        </w:rPr>
      </w:pPr>
      <w:r w:rsidRPr="000152D6">
        <w:rPr>
          <w:sz w:val="28"/>
          <w:szCs w:val="28"/>
        </w:rPr>
        <w:t>Формулы для определения радиусов всех возможных орбит и их эне</w:t>
      </w:r>
      <w:r w:rsidRPr="000152D6">
        <w:rPr>
          <w:sz w:val="28"/>
          <w:szCs w:val="28"/>
        </w:rPr>
        <w:t>р</w:t>
      </w:r>
      <w:r w:rsidRPr="000152D6">
        <w:rPr>
          <w:sz w:val="28"/>
          <w:szCs w:val="28"/>
        </w:rPr>
        <w:t xml:space="preserve">гии вокруг ядра водорода. Главное квантовое число. </w:t>
      </w:r>
    </w:p>
    <w:p w:rsidR="000152D6" w:rsidRPr="000152D6" w:rsidRDefault="000152D6" w:rsidP="00F120E2">
      <w:pPr>
        <w:pStyle w:val="af3"/>
        <w:numPr>
          <w:ilvl w:val="0"/>
          <w:numId w:val="16"/>
        </w:numPr>
        <w:ind w:right="0"/>
        <w:jc w:val="both"/>
        <w:rPr>
          <w:sz w:val="28"/>
          <w:szCs w:val="28"/>
        </w:rPr>
      </w:pPr>
      <w:r w:rsidRPr="000152D6">
        <w:rPr>
          <w:sz w:val="28"/>
          <w:szCs w:val="28"/>
        </w:rPr>
        <w:t xml:space="preserve">.Зависимость радиусов </w:t>
      </w:r>
      <w:r w:rsidR="00277E78">
        <w:rPr>
          <w:sz w:val="28"/>
          <w:szCs w:val="28"/>
        </w:rPr>
        <w:t xml:space="preserve">и </w:t>
      </w:r>
      <w:r w:rsidR="00277E78" w:rsidRPr="000152D6">
        <w:rPr>
          <w:sz w:val="28"/>
          <w:szCs w:val="28"/>
        </w:rPr>
        <w:t xml:space="preserve">энергии </w:t>
      </w:r>
      <w:r w:rsidRPr="000152D6">
        <w:rPr>
          <w:sz w:val="28"/>
          <w:szCs w:val="28"/>
        </w:rPr>
        <w:t xml:space="preserve">стационарных состояний от главного квантового числа. </w:t>
      </w:r>
    </w:p>
    <w:p w:rsidR="000152D6" w:rsidRDefault="000152D6" w:rsidP="00F120E2">
      <w:pPr>
        <w:pStyle w:val="af3"/>
        <w:numPr>
          <w:ilvl w:val="0"/>
          <w:numId w:val="16"/>
        </w:numPr>
        <w:ind w:right="0"/>
        <w:jc w:val="both"/>
        <w:rPr>
          <w:sz w:val="28"/>
          <w:szCs w:val="28"/>
        </w:rPr>
      </w:pPr>
      <w:r w:rsidRPr="000152D6">
        <w:rPr>
          <w:sz w:val="28"/>
          <w:szCs w:val="28"/>
        </w:rPr>
        <w:t xml:space="preserve">Схема энергетических состояний вокруг ядра атома водорода. </w:t>
      </w:r>
    </w:p>
    <w:p w:rsidR="000152D6" w:rsidRDefault="000152D6" w:rsidP="00F120E2">
      <w:pPr>
        <w:pStyle w:val="af3"/>
        <w:numPr>
          <w:ilvl w:val="0"/>
          <w:numId w:val="16"/>
        </w:numPr>
        <w:ind w:right="0"/>
        <w:jc w:val="both"/>
        <w:rPr>
          <w:sz w:val="28"/>
          <w:szCs w:val="28"/>
        </w:rPr>
      </w:pPr>
      <w:r w:rsidRPr="000152D6">
        <w:rPr>
          <w:sz w:val="28"/>
          <w:szCs w:val="28"/>
        </w:rPr>
        <w:t xml:space="preserve">Основное и возбужденные состояния и их устойчивость. Особенность энергетического спектра и принцип соответствия. </w:t>
      </w:r>
    </w:p>
    <w:p w:rsidR="00277E78" w:rsidRDefault="000152D6" w:rsidP="00F120E2">
      <w:pPr>
        <w:pStyle w:val="af3"/>
        <w:numPr>
          <w:ilvl w:val="0"/>
          <w:numId w:val="16"/>
        </w:numPr>
        <w:ind w:right="0"/>
        <w:jc w:val="both"/>
        <w:rPr>
          <w:sz w:val="28"/>
          <w:szCs w:val="28"/>
        </w:rPr>
      </w:pPr>
      <w:r w:rsidRPr="00277E78">
        <w:rPr>
          <w:sz w:val="28"/>
          <w:szCs w:val="28"/>
        </w:rPr>
        <w:t xml:space="preserve">Зависимость радиусов </w:t>
      </w:r>
      <w:r w:rsidR="00277E78" w:rsidRPr="00277E78">
        <w:rPr>
          <w:sz w:val="28"/>
          <w:szCs w:val="28"/>
        </w:rPr>
        <w:t xml:space="preserve">и энергии </w:t>
      </w:r>
      <w:r w:rsidRPr="00277E78">
        <w:rPr>
          <w:sz w:val="28"/>
          <w:szCs w:val="28"/>
        </w:rPr>
        <w:t xml:space="preserve">стационарных состояний от главного квантового числа для водородоподобных атомов. </w:t>
      </w:r>
    </w:p>
    <w:p w:rsidR="00277E78" w:rsidRDefault="000152D6" w:rsidP="00F120E2">
      <w:pPr>
        <w:pStyle w:val="af3"/>
        <w:numPr>
          <w:ilvl w:val="0"/>
          <w:numId w:val="16"/>
        </w:numPr>
        <w:ind w:right="0"/>
        <w:jc w:val="both"/>
        <w:rPr>
          <w:sz w:val="28"/>
          <w:szCs w:val="28"/>
        </w:rPr>
      </w:pPr>
      <w:r w:rsidRPr="00277E78">
        <w:rPr>
          <w:sz w:val="28"/>
          <w:szCs w:val="28"/>
        </w:rPr>
        <w:t>Сравнение энергетических уровней водородного и водородоподобного атомов. Основное и возбужденные состояния водородоподобного ат</w:t>
      </w:r>
      <w:r w:rsidRPr="00277E78">
        <w:rPr>
          <w:sz w:val="28"/>
          <w:szCs w:val="28"/>
        </w:rPr>
        <w:t>о</w:t>
      </w:r>
      <w:r w:rsidRPr="00277E78">
        <w:rPr>
          <w:sz w:val="28"/>
          <w:szCs w:val="28"/>
        </w:rPr>
        <w:t xml:space="preserve">ма. </w:t>
      </w:r>
    </w:p>
    <w:p w:rsidR="00277E78" w:rsidRDefault="000152D6" w:rsidP="00F120E2">
      <w:pPr>
        <w:pStyle w:val="af3"/>
        <w:numPr>
          <w:ilvl w:val="0"/>
          <w:numId w:val="16"/>
        </w:numPr>
        <w:ind w:right="0"/>
        <w:jc w:val="both"/>
        <w:rPr>
          <w:sz w:val="28"/>
          <w:szCs w:val="28"/>
        </w:rPr>
      </w:pPr>
      <w:r w:rsidRPr="00277E78">
        <w:rPr>
          <w:sz w:val="28"/>
          <w:szCs w:val="28"/>
        </w:rPr>
        <w:t xml:space="preserve">Различие между основным и возбужденными состояниями. Причина неустойчивости возбужденных состояний. </w:t>
      </w:r>
    </w:p>
    <w:p w:rsidR="00277E78" w:rsidRDefault="000152D6" w:rsidP="00F120E2">
      <w:pPr>
        <w:pStyle w:val="af3"/>
        <w:numPr>
          <w:ilvl w:val="0"/>
          <w:numId w:val="16"/>
        </w:numPr>
        <w:ind w:right="0"/>
        <w:jc w:val="both"/>
        <w:rPr>
          <w:sz w:val="28"/>
          <w:szCs w:val="28"/>
        </w:rPr>
      </w:pPr>
      <w:r w:rsidRPr="00277E78">
        <w:rPr>
          <w:sz w:val="28"/>
          <w:szCs w:val="28"/>
        </w:rPr>
        <w:t>Механизм поглощения и излучения энергии атомом водорода.</w:t>
      </w:r>
      <w:r w:rsidR="00277E78">
        <w:rPr>
          <w:sz w:val="28"/>
          <w:szCs w:val="28"/>
        </w:rPr>
        <w:t xml:space="preserve"> </w:t>
      </w:r>
      <w:r w:rsidRPr="00277E78">
        <w:rPr>
          <w:sz w:val="28"/>
          <w:szCs w:val="28"/>
        </w:rPr>
        <w:t>Об</w:t>
      </w:r>
      <w:r w:rsidRPr="00277E78">
        <w:rPr>
          <w:sz w:val="28"/>
          <w:szCs w:val="28"/>
        </w:rPr>
        <w:t>щ</w:t>
      </w:r>
      <w:r w:rsidRPr="00277E78">
        <w:rPr>
          <w:sz w:val="28"/>
          <w:szCs w:val="28"/>
        </w:rPr>
        <w:t>ность механизма излучения и поглощения энергии атомами всех хим</w:t>
      </w:r>
      <w:r w:rsidRPr="00277E78">
        <w:rPr>
          <w:sz w:val="28"/>
          <w:szCs w:val="28"/>
        </w:rPr>
        <w:t>и</w:t>
      </w:r>
      <w:r w:rsidRPr="00277E78">
        <w:rPr>
          <w:sz w:val="28"/>
          <w:szCs w:val="28"/>
        </w:rPr>
        <w:t xml:space="preserve">ческих элементов. </w:t>
      </w:r>
    </w:p>
    <w:p w:rsidR="00277E78" w:rsidRDefault="000152D6" w:rsidP="00F120E2">
      <w:pPr>
        <w:pStyle w:val="af3"/>
        <w:numPr>
          <w:ilvl w:val="0"/>
          <w:numId w:val="16"/>
        </w:numPr>
        <w:ind w:right="0"/>
        <w:jc w:val="both"/>
        <w:rPr>
          <w:sz w:val="28"/>
          <w:szCs w:val="28"/>
        </w:rPr>
      </w:pPr>
      <w:r w:rsidRPr="00277E78">
        <w:rPr>
          <w:sz w:val="28"/>
          <w:szCs w:val="28"/>
        </w:rPr>
        <w:t>Неизбежность образования дискретных стационарных состояний. Ч</w:t>
      </w:r>
      <w:r w:rsidRPr="00277E78">
        <w:rPr>
          <w:sz w:val="28"/>
          <w:szCs w:val="28"/>
        </w:rPr>
        <w:t>е</w:t>
      </w:r>
      <w:r w:rsidRPr="00277E78">
        <w:rPr>
          <w:sz w:val="28"/>
          <w:szCs w:val="28"/>
        </w:rPr>
        <w:t>тыре квантовых числа, характеризующих состояние электронов в ат</w:t>
      </w:r>
      <w:r w:rsidRPr="00277E78">
        <w:rPr>
          <w:sz w:val="28"/>
          <w:szCs w:val="28"/>
        </w:rPr>
        <w:t>о</w:t>
      </w:r>
      <w:r w:rsidRPr="00277E78">
        <w:rPr>
          <w:sz w:val="28"/>
          <w:szCs w:val="28"/>
        </w:rPr>
        <w:t xml:space="preserve">ме. </w:t>
      </w:r>
    </w:p>
    <w:p w:rsidR="00277E78" w:rsidRDefault="000152D6" w:rsidP="00F120E2">
      <w:pPr>
        <w:pStyle w:val="af3"/>
        <w:numPr>
          <w:ilvl w:val="0"/>
          <w:numId w:val="16"/>
        </w:numPr>
        <w:ind w:right="0"/>
        <w:jc w:val="both"/>
        <w:rPr>
          <w:sz w:val="28"/>
          <w:szCs w:val="28"/>
        </w:rPr>
      </w:pPr>
      <w:r w:rsidRPr="00277E78">
        <w:rPr>
          <w:sz w:val="28"/>
          <w:szCs w:val="28"/>
        </w:rPr>
        <w:t xml:space="preserve">Что характеризует главное квантовое число n? </w:t>
      </w:r>
    </w:p>
    <w:p w:rsidR="00277E78" w:rsidRDefault="000152D6" w:rsidP="00F120E2">
      <w:pPr>
        <w:pStyle w:val="af3"/>
        <w:numPr>
          <w:ilvl w:val="0"/>
          <w:numId w:val="16"/>
        </w:numPr>
        <w:ind w:right="0"/>
        <w:jc w:val="both"/>
        <w:rPr>
          <w:sz w:val="28"/>
          <w:szCs w:val="28"/>
        </w:rPr>
      </w:pPr>
      <w:r w:rsidRPr="00277E78">
        <w:rPr>
          <w:sz w:val="28"/>
          <w:szCs w:val="28"/>
        </w:rPr>
        <w:t xml:space="preserve">Формула для вычисления радиусов </w:t>
      </w:r>
      <w:r w:rsidR="00277E78">
        <w:rPr>
          <w:sz w:val="28"/>
          <w:szCs w:val="28"/>
        </w:rPr>
        <w:t xml:space="preserve">и </w:t>
      </w:r>
      <w:r w:rsidR="00277E78" w:rsidRPr="00277E78">
        <w:rPr>
          <w:sz w:val="28"/>
          <w:szCs w:val="28"/>
        </w:rPr>
        <w:t xml:space="preserve">энергии </w:t>
      </w:r>
      <w:r w:rsidRPr="00277E78">
        <w:rPr>
          <w:sz w:val="28"/>
          <w:szCs w:val="28"/>
        </w:rPr>
        <w:t xml:space="preserve">стационарных состояний атома. </w:t>
      </w:r>
    </w:p>
    <w:p w:rsidR="00277E78" w:rsidRDefault="00277E78" w:rsidP="00F120E2">
      <w:pPr>
        <w:pStyle w:val="af3"/>
        <w:numPr>
          <w:ilvl w:val="0"/>
          <w:numId w:val="16"/>
        </w:numPr>
        <w:ind w:right="0"/>
        <w:jc w:val="both"/>
        <w:rPr>
          <w:sz w:val="28"/>
          <w:szCs w:val="28"/>
        </w:rPr>
      </w:pPr>
      <w:r>
        <w:rPr>
          <w:sz w:val="28"/>
          <w:szCs w:val="28"/>
        </w:rPr>
        <w:t xml:space="preserve"> </w:t>
      </w:r>
      <w:r w:rsidR="000152D6" w:rsidRPr="00277E78">
        <w:rPr>
          <w:sz w:val="28"/>
          <w:szCs w:val="28"/>
        </w:rPr>
        <w:t xml:space="preserve">Орбитальное квантовое число </w:t>
      </w:r>
      <w:r w:rsidR="000152D6" w:rsidRPr="000152D6">
        <w:rPr>
          <w:sz w:val="28"/>
          <w:szCs w:val="28"/>
        </w:rPr>
        <w:sym w:font="MT Extra" w:char="F06C"/>
      </w:r>
      <w:r w:rsidR="000152D6" w:rsidRPr="00277E78">
        <w:rPr>
          <w:sz w:val="28"/>
          <w:szCs w:val="28"/>
        </w:rPr>
        <w:t xml:space="preserve"> и квантовые состояния электронов в атоме. Сложность структуры электронных состояний при больших зн</w:t>
      </w:r>
      <w:r w:rsidR="000152D6" w:rsidRPr="00277E78">
        <w:rPr>
          <w:sz w:val="28"/>
          <w:szCs w:val="28"/>
        </w:rPr>
        <w:t>а</w:t>
      </w:r>
      <w:r w:rsidR="000152D6" w:rsidRPr="00277E78">
        <w:rPr>
          <w:sz w:val="28"/>
          <w:szCs w:val="28"/>
        </w:rPr>
        <w:t>чениях n. Диаграмма энергетических состояний с различными знач</w:t>
      </w:r>
      <w:r w:rsidR="000152D6" w:rsidRPr="00277E78">
        <w:rPr>
          <w:sz w:val="28"/>
          <w:szCs w:val="28"/>
        </w:rPr>
        <w:t>е</w:t>
      </w:r>
      <w:r w:rsidR="000152D6" w:rsidRPr="00277E78">
        <w:rPr>
          <w:sz w:val="28"/>
          <w:szCs w:val="28"/>
        </w:rPr>
        <w:t xml:space="preserve">ниями n и </w:t>
      </w:r>
      <w:r w:rsidR="000152D6" w:rsidRPr="000152D6">
        <w:rPr>
          <w:sz w:val="28"/>
          <w:szCs w:val="28"/>
        </w:rPr>
        <w:sym w:font="MT Extra" w:char="F06C"/>
      </w:r>
      <w:r w:rsidR="000152D6" w:rsidRPr="00277E78">
        <w:rPr>
          <w:sz w:val="28"/>
          <w:szCs w:val="28"/>
        </w:rPr>
        <w:t xml:space="preserve">. </w:t>
      </w:r>
    </w:p>
    <w:p w:rsidR="00277E78" w:rsidRDefault="000152D6" w:rsidP="00F120E2">
      <w:pPr>
        <w:pStyle w:val="af3"/>
        <w:numPr>
          <w:ilvl w:val="0"/>
          <w:numId w:val="16"/>
        </w:numPr>
        <w:ind w:right="0"/>
        <w:jc w:val="both"/>
        <w:rPr>
          <w:sz w:val="28"/>
          <w:szCs w:val="28"/>
        </w:rPr>
      </w:pPr>
      <w:r w:rsidRPr="00277E78">
        <w:rPr>
          <w:sz w:val="28"/>
          <w:szCs w:val="28"/>
        </w:rPr>
        <w:t>Орбитальное магнитное квантовое число m</w:t>
      </w:r>
      <w:r w:rsidRPr="00277E78">
        <w:rPr>
          <w:sz w:val="28"/>
          <w:szCs w:val="28"/>
          <w:vertAlign w:val="subscript"/>
        </w:rPr>
        <w:sym w:font="MT Extra" w:char="F06C"/>
      </w:r>
      <w:r w:rsidRPr="00277E78">
        <w:rPr>
          <w:sz w:val="28"/>
          <w:szCs w:val="28"/>
        </w:rPr>
        <w:t>. Вырождение относител</w:t>
      </w:r>
      <w:r w:rsidRPr="00277E78">
        <w:rPr>
          <w:sz w:val="28"/>
          <w:szCs w:val="28"/>
        </w:rPr>
        <w:t>ь</w:t>
      </w:r>
      <w:r w:rsidRPr="00277E78">
        <w:rPr>
          <w:sz w:val="28"/>
          <w:szCs w:val="28"/>
        </w:rPr>
        <w:t>но орбитального магнитного квантового числа  m</w:t>
      </w:r>
      <w:r w:rsidRPr="00277E78">
        <w:rPr>
          <w:sz w:val="28"/>
          <w:szCs w:val="28"/>
          <w:vertAlign w:val="subscript"/>
        </w:rPr>
        <w:sym w:font="MT Extra" w:char="F06C"/>
      </w:r>
      <w:r w:rsidRPr="00277E78">
        <w:rPr>
          <w:sz w:val="28"/>
          <w:szCs w:val="28"/>
        </w:rPr>
        <w:t xml:space="preserve">. </w:t>
      </w:r>
    </w:p>
    <w:p w:rsidR="00277E78" w:rsidRDefault="000152D6" w:rsidP="00F120E2">
      <w:pPr>
        <w:pStyle w:val="af3"/>
        <w:numPr>
          <w:ilvl w:val="0"/>
          <w:numId w:val="16"/>
        </w:numPr>
        <w:ind w:right="0"/>
        <w:jc w:val="both"/>
        <w:rPr>
          <w:sz w:val="28"/>
          <w:szCs w:val="28"/>
        </w:rPr>
      </w:pPr>
      <w:r w:rsidRPr="00277E78">
        <w:rPr>
          <w:sz w:val="28"/>
          <w:szCs w:val="28"/>
        </w:rPr>
        <w:t xml:space="preserve">Общее число вырождений, обусловленных </w:t>
      </w:r>
      <w:r w:rsidRPr="000152D6">
        <w:rPr>
          <w:sz w:val="28"/>
          <w:szCs w:val="28"/>
        </w:rPr>
        <w:sym w:font="MT Extra" w:char="F06C"/>
      </w:r>
      <w:r w:rsidRPr="00277E78">
        <w:rPr>
          <w:sz w:val="28"/>
          <w:szCs w:val="28"/>
        </w:rPr>
        <w:t xml:space="preserve"> и m</w:t>
      </w:r>
      <w:r w:rsidRPr="00277E78">
        <w:rPr>
          <w:sz w:val="28"/>
          <w:szCs w:val="28"/>
          <w:vertAlign w:val="subscript"/>
        </w:rPr>
        <w:sym w:font="MT Extra" w:char="F06C"/>
      </w:r>
      <w:r w:rsidRPr="00277E78">
        <w:rPr>
          <w:sz w:val="28"/>
          <w:szCs w:val="28"/>
        </w:rPr>
        <w:t xml:space="preserve">. </w:t>
      </w:r>
    </w:p>
    <w:p w:rsidR="00277E78" w:rsidRDefault="000152D6" w:rsidP="00F120E2">
      <w:pPr>
        <w:pStyle w:val="af3"/>
        <w:numPr>
          <w:ilvl w:val="0"/>
          <w:numId w:val="16"/>
        </w:numPr>
        <w:ind w:right="0"/>
        <w:jc w:val="both"/>
        <w:rPr>
          <w:sz w:val="28"/>
          <w:szCs w:val="28"/>
        </w:rPr>
      </w:pPr>
      <w:r w:rsidRPr="00277E78">
        <w:rPr>
          <w:sz w:val="28"/>
          <w:szCs w:val="28"/>
        </w:rPr>
        <w:t>Спиновое квантовое число. Спиновый магнитный момент и спиновое магнитное квантовое число.</w:t>
      </w:r>
      <w:r w:rsidR="00277E78">
        <w:rPr>
          <w:sz w:val="28"/>
          <w:szCs w:val="28"/>
        </w:rPr>
        <w:t xml:space="preserve"> </w:t>
      </w:r>
      <w:r w:rsidRPr="00277E78">
        <w:rPr>
          <w:sz w:val="28"/>
          <w:szCs w:val="28"/>
        </w:rPr>
        <w:t>Ориентация спинового магнитного моме</w:t>
      </w:r>
      <w:r w:rsidRPr="00277E78">
        <w:rPr>
          <w:sz w:val="28"/>
          <w:szCs w:val="28"/>
        </w:rPr>
        <w:t>н</w:t>
      </w:r>
      <w:r w:rsidRPr="00277E78">
        <w:rPr>
          <w:sz w:val="28"/>
          <w:szCs w:val="28"/>
        </w:rPr>
        <w:t xml:space="preserve">та во внешнем магнитном поле. </w:t>
      </w:r>
    </w:p>
    <w:p w:rsidR="00277E78" w:rsidRDefault="000152D6" w:rsidP="00F120E2">
      <w:pPr>
        <w:pStyle w:val="af3"/>
        <w:numPr>
          <w:ilvl w:val="0"/>
          <w:numId w:val="16"/>
        </w:numPr>
        <w:ind w:right="0"/>
        <w:jc w:val="both"/>
        <w:rPr>
          <w:sz w:val="28"/>
          <w:szCs w:val="28"/>
        </w:rPr>
      </w:pPr>
      <w:r w:rsidRPr="00277E78">
        <w:rPr>
          <w:sz w:val="28"/>
          <w:szCs w:val="28"/>
        </w:rPr>
        <w:lastRenderedPageBreak/>
        <w:t xml:space="preserve"> Спин-орбитальное взаимодействие. Атом гелия и гелиоподобные ат</w:t>
      </w:r>
      <w:r w:rsidRPr="00277E78">
        <w:rPr>
          <w:sz w:val="28"/>
          <w:szCs w:val="28"/>
        </w:rPr>
        <w:t>о</w:t>
      </w:r>
      <w:r w:rsidRPr="00277E78">
        <w:rPr>
          <w:sz w:val="28"/>
          <w:szCs w:val="28"/>
        </w:rPr>
        <w:t xml:space="preserve">мы – первые представители многоэлектронных атомов. </w:t>
      </w:r>
    </w:p>
    <w:p w:rsidR="00277E78" w:rsidRDefault="000152D6" w:rsidP="00F120E2">
      <w:pPr>
        <w:pStyle w:val="af3"/>
        <w:numPr>
          <w:ilvl w:val="0"/>
          <w:numId w:val="16"/>
        </w:numPr>
        <w:ind w:right="0"/>
        <w:jc w:val="both"/>
        <w:rPr>
          <w:sz w:val="28"/>
          <w:szCs w:val="28"/>
        </w:rPr>
      </w:pPr>
      <w:r w:rsidRPr="00277E78">
        <w:rPr>
          <w:sz w:val="28"/>
          <w:szCs w:val="28"/>
        </w:rPr>
        <w:t>Уравнение Шредингера для гелия и гелиоподобных атомов. Упрощ</w:t>
      </w:r>
      <w:r w:rsidRPr="00277E78">
        <w:rPr>
          <w:sz w:val="28"/>
          <w:szCs w:val="28"/>
        </w:rPr>
        <w:t>е</w:t>
      </w:r>
      <w:r w:rsidRPr="00277E78">
        <w:rPr>
          <w:sz w:val="28"/>
          <w:szCs w:val="28"/>
        </w:rPr>
        <w:t xml:space="preserve">ние уравнения Шредингера. </w:t>
      </w:r>
    </w:p>
    <w:p w:rsidR="00277E78" w:rsidRDefault="000152D6" w:rsidP="00F120E2">
      <w:pPr>
        <w:pStyle w:val="af3"/>
        <w:numPr>
          <w:ilvl w:val="0"/>
          <w:numId w:val="16"/>
        </w:numPr>
        <w:ind w:right="0"/>
        <w:jc w:val="both"/>
        <w:rPr>
          <w:sz w:val="28"/>
          <w:szCs w:val="28"/>
        </w:rPr>
      </w:pPr>
      <w:r w:rsidRPr="00277E78">
        <w:rPr>
          <w:sz w:val="28"/>
          <w:szCs w:val="28"/>
        </w:rPr>
        <w:t>Принцип тождественности электронов. Симметричная и антисимме</w:t>
      </w:r>
      <w:r w:rsidRPr="00277E78">
        <w:rPr>
          <w:sz w:val="28"/>
          <w:szCs w:val="28"/>
        </w:rPr>
        <w:t>т</w:t>
      </w:r>
      <w:r w:rsidRPr="00277E78">
        <w:rPr>
          <w:sz w:val="28"/>
          <w:szCs w:val="28"/>
        </w:rPr>
        <w:t xml:space="preserve">ричная волновые функции. Принцип Паули. </w:t>
      </w:r>
    </w:p>
    <w:p w:rsidR="00277E78" w:rsidRPr="00DF5F62" w:rsidRDefault="000152D6" w:rsidP="00F120E2">
      <w:pPr>
        <w:pStyle w:val="af3"/>
        <w:numPr>
          <w:ilvl w:val="0"/>
          <w:numId w:val="16"/>
        </w:numPr>
        <w:ind w:right="0"/>
        <w:jc w:val="both"/>
        <w:rPr>
          <w:sz w:val="28"/>
          <w:szCs w:val="28"/>
        </w:rPr>
      </w:pPr>
      <w:r w:rsidRPr="00277E78">
        <w:rPr>
          <w:sz w:val="28"/>
          <w:szCs w:val="28"/>
        </w:rPr>
        <w:t xml:space="preserve">Роль принципа Паули в формировании электронных конфигураций в атомах. Максимальное число электронов в слое с главным квантовым </w:t>
      </w:r>
      <w:r w:rsidRPr="00DF5F62">
        <w:rPr>
          <w:sz w:val="28"/>
          <w:szCs w:val="28"/>
        </w:rPr>
        <w:t xml:space="preserve">числом n. </w:t>
      </w:r>
    </w:p>
    <w:p w:rsidR="00277E78" w:rsidRPr="00DF5F62" w:rsidRDefault="000152D6" w:rsidP="00F120E2">
      <w:pPr>
        <w:pStyle w:val="af3"/>
        <w:numPr>
          <w:ilvl w:val="0"/>
          <w:numId w:val="16"/>
        </w:numPr>
        <w:ind w:right="0"/>
        <w:jc w:val="both"/>
        <w:rPr>
          <w:sz w:val="28"/>
          <w:szCs w:val="28"/>
        </w:rPr>
      </w:pPr>
      <w:r w:rsidRPr="00DF5F62">
        <w:rPr>
          <w:sz w:val="28"/>
          <w:szCs w:val="28"/>
        </w:rPr>
        <w:t>Построение теоретической таблицы Менделеева</w:t>
      </w:r>
      <w:r w:rsidR="00277E78" w:rsidRPr="00DF5F62">
        <w:rPr>
          <w:sz w:val="28"/>
          <w:szCs w:val="28"/>
        </w:rPr>
        <w:t xml:space="preserve"> и ее анализ</w:t>
      </w:r>
      <w:r w:rsidRPr="00DF5F62">
        <w:rPr>
          <w:sz w:val="28"/>
          <w:szCs w:val="28"/>
        </w:rPr>
        <w:t>.</w:t>
      </w:r>
    </w:p>
    <w:p w:rsidR="00277E78" w:rsidRPr="00DF5F62" w:rsidRDefault="00277E78" w:rsidP="00F120E2">
      <w:pPr>
        <w:pStyle w:val="af3"/>
        <w:numPr>
          <w:ilvl w:val="0"/>
          <w:numId w:val="16"/>
        </w:numPr>
        <w:ind w:right="0"/>
        <w:jc w:val="both"/>
        <w:rPr>
          <w:sz w:val="28"/>
          <w:szCs w:val="28"/>
        </w:rPr>
      </w:pPr>
      <w:r w:rsidRPr="00DF5F62">
        <w:rPr>
          <w:sz w:val="28"/>
          <w:szCs w:val="28"/>
        </w:rPr>
        <w:t xml:space="preserve"> </w:t>
      </w:r>
      <w:r w:rsidR="000152D6" w:rsidRPr="00DF5F62">
        <w:rPr>
          <w:sz w:val="28"/>
          <w:szCs w:val="28"/>
        </w:rPr>
        <w:t>Фермионы и бозоны</w:t>
      </w:r>
      <w:r w:rsidRPr="00DF5F62">
        <w:rPr>
          <w:sz w:val="28"/>
          <w:szCs w:val="28"/>
        </w:rPr>
        <w:t xml:space="preserve"> </w:t>
      </w:r>
      <w:r w:rsidR="00D27B47">
        <w:rPr>
          <w:sz w:val="28"/>
          <w:szCs w:val="28"/>
        </w:rPr>
        <w:t xml:space="preserve"> и </w:t>
      </w:r>
      <w:r w:rsidRPr="00DF5F62">
        <w:rPr>
          <w:sz w:val="28"/>
          <w:szCs w:val="28"/>
        </w:rPr>
        <w:t>их о</w:t>
      </w:r>
      <w:r w:rsidR="000152D6" w:rsidRPr="00DF5F62">
        <w:rPr>
          <w:sz w:val="28"/>
          <w:szCs w:val="28"/>
        </w:rPr>
        <w:t>тличие. Принцип построения таблицы х</w:t>
      </w:r>
      <w:r w:rsidR="000152D6" w:rsidRPr="00DF5F62">
        <w:rPr>
          <w:sz w:val="28"/>
          <w:szCs w:val="28"/>
        </w:rPr>
        <w:t>и</w:t>
      </w:r>
      <w:r w:rsidR="000152D6" w:rsidRPr="00DF5F62">
        <w:rPr>
          <w:sz w:val="28"/>
          <w:szCs w:val="28"/>
        </w:rPr>
        <w:t xml:space="preserve">мических элементов Д.И.Менделеевым. </w:t>
      </w:r>
    </w:p>
    <w:p w:rsidR="00277E78" w:rsidRPr="00DF5F62" w:rsidRDefault="000152D6" w:rsidP="00F120E2">
      <w:pPr>
        <w:pStyle w:val="af3"/>
        <w:numPr>
          <w:ilvl w:val="0"/>
          <w:numId w:val="16"/>
        </w:numPr>
        <w:ind w:right="0"/>
        <w:jc w:val="both"/>
        <w:rPr>
          <w:sz w:val="28"/>
          <w:szCs w:val="28"/>
        </w:rPr>
      </w:pPr>
      <w:r w:rsidRPr="00DF5F62">
        <w:rPr>
          <w:sz w:val="28"/>
          <w:szCs w:val="28"/>
        </w:rPr>
        <w:t xml:space="preserve">Современная таблица Менделеева и ее отличие от таблицы, созданной Менделеевым. Группы и их характеристика. </w:t>
      </w:r>
    </w:p>
    <w:p w:rsidR="00277E78" w:rsidRPr="00DF5F62" w:rsidRDefault="000152D6" w:rsidP="00F120E2">
      <w:pPr>
        <w:pStyle w:val="af3"/>
        <w:numPr>
          <w:ilvl w:val="0"/>
          <w:numId w:val="16"/>
        </w:numPr>
        <w:ind w:right="0"/>
        <w:jc w:val="both"/>
        <w:rPr>
          <w:sz w:val="28"/>
          <w:szCs w:val="28"/>
        </w:rPr>
      </w:pPr>
      <w:r w:rsidRPr="00DF5F62">
        <w:rPr>
          <w:sz w:val="28"/>
          <w:szCs w:val="28"/>
        </w:rPr>
        <w:t>Закономерности изменения свойств атомов в группах и подгруппах. Периоды и их характеристика. Ряды переходных металлов. Редкоз</w:t>
      </w:r>
      <w:r w:rsidRPr="00DF5F62">
        <w:rPr>
          <w:sz w:val="28"/>
          <w:szCs w:val="28"/>
        </w:rPr>
        <w:t>е</w:t>
      </w:r>
      <w:r w:rsidRPr="00DF5F62">
        <w:rPr>
          <w:sz w:val="28"/>
          <w:szCs w:val="28"/>
        </w:rPr>
        <w:t xml:space="preserve">мельные элементы. </w:t>
      </w:r>
    </w:p>
    <w:p w:rsidR="00277E78" w:rsidRPr="00DF5F62" w:rsidRDefault="000152D6" w:rsidP="00F120E2">
      <w:pPr>
        <w:pStyle w:val="af3"/>
        <w:numPr>
          <w:ilvl w:val="0"/>
          <w:numId w:val="16"/>
        </w:numPr>
        <w:ind w:right="0"/>
        <w:jc w:val="both"/>
        <w:rPr>
          <w:sz w:val="28"/>
          <w:szCs w:val="28"/>
        </w:rPr>
      </w:pPr>
      <w:r w:rsidRPr="00DF5F62">
        <w:rPr>
          <w:sz w:val="28"/>
          <w:szCs w:val="28"/>
        </w:rPr>
        <w:t>Основы, на которых базируется построение электронных конфигур</w:t>
      </w:r>
      <w:r w:rsidRPr="00DF5F62">
        <w:rPr>
          <w:sz w:val="28"/>
          <w:szCs w:val="28"/>
        </w:rPr>
        <w:t>а</w:t>
      </w:r>
      <w:r w:rsidRPr="00DF5F62">
        <w:rPr>
          <w:sz w:val="28"/>
          <w:szCs w:val="28"/>
        </w:rPr>
        <w:t xml:space="preserve">ций всех атомов таблицы Менделеева. </w:t>
      </w:r>
    </w:p>
    <w:p w:rsidR="00DF5F62" w:rsidRDefault="000152D6" w:rsidP="00F120E2">
      <w:pPr>
        <w:pStyle w:val="af3"/>
        <w:numPr>
          <w:ilvl w:val="0"/>
          <w:numId w:val="16"/>
        </w:numPr>
        <w:ind w:right="0"/>
        <w:jc w:val="both"/>
        <w:rPr>
          <w:sz w:val="28"/>
          <w:szCs w:val="28"/>
        </w:rPr>
      </w:pPr>
      <w:r w:rsidRPr="00DF5F62">
        <w:rPr>
          <w:sz w:val="28"/>
          <w:szCs w:val="28"/>
        </w:rPr>
        <w:t xml:space="preserve">Причины неполного совпадения теоретической и реальной таблиц Менделеева.«Нарушение» заполнения в ряде элементов </w:t>
      </w:r>
      <w:r w:rsidRPr="00DF5F62">
        <w:rPr>
          <w:b/>
          <w:sz w:val="28"/>
          <w:szCs w:val="28"/>
          <w:lang w:val="en-US"/>
        </w:rPr>
        <w:t>z</w:t>
      </w:r>
      <w:r w:rsidRPr="00DF5F62">
        <w:rPr>
          <w:b/>
          <w:sz w:val="28"/>
          <w:szCs w:val="28"/>
        </w:rPr>
        <w:t xml:space="preserve"> </w:t>
      </w:r>
      <w:r w:rsidRPr="00DF5F62">
        <w:rPr>
          <w:sz w:val="28"/>
          <w:szCs w:val="28"/>
        </w:rPr>
        <w:t>= 37, 38. 18.</w:t>
      </w:r>
      <w:r w:rsidR="00277E78" w:rsidRPr="00DF5F62">
        <w:rPr>
          <w:sz w:val="28"/>
          <w:szCs w:val="28"/>
        </w:rPr>
        <w:t xml:space="preserve"> </w:t>
      </w:r>
    </w:p>
    <w:p w:rsidR="00DF5F62" w:rsidRDefault="000152D6" w:rsidP="00F120E2">
      <w:pPr>
        <w:pStyle w:val="af3"/>
        <w:numPr>
          <w:ilvl w:val="0"/>
          <w:numId w:val="16"/>
        </w:numPr>
        <w:ind w:right="0"/>
        <w:jc w:val="both"/>
        <w:rPr>
          <w:sz w:val="28"/>
          <w:szCs w:val="28"/>
        </w:rPr>
      </w:pPr>
      <w:r w:rsidRPr="00DF5F62">
        <w:rPr>
          <w:sz w:val="28"/>
          <w:szCs w:val="28"/>
        </w:rPr>
        <w:t>Явление «провала» у хрома и меди. Заполнение электронных состо</w:t>
      </w:r>
      <w:r w:rsidRPr="00DF5F62">
        <w:rPr>
          <w:sz w:val="28"/>
          <w:szCs w:val="28"/>
        </w:rPr>
        <w:t>я</w:t>
      </w:r>
      <w:r w:rsidRPr="00DF5F62">
        <w:rPr>
          <w:sz w:val="28"/>
          <w:szCs w:val="28"/>
        </w:rPr>
        <w:t xml:space="preserve">ний во второй группе РЗМ. </w:t>
      </w:r>
    </w:p>
    <w:p w:rsidR="00DF5F62" w:rsidRDefault="000152D6" w:rsidP="00F120E2">
      <w:pPr>
        <w:pStyle w:val="af3"/>
        <w:numPr>
          <w:ilvl w:val="0"/>
          <w:numId w:val="16"/>
        </w:numPr>
        <w:ind w:right="0"/>
        <w:jc w:val="both"/>
        <w:rPr>
          <w:sz w:val="28"/>
          <w:szCs w:val="28"/>
        </w:rPr>
      </w:pPr>
      <w:r w:rsidRPr="00DF5F62">
        <w:rPr>
          <w:sz w:val="28"/>
          <w:szCs w:val="28"/>
        </w:rPr>
        <w:t xml:space="preserve">Классическое представление перехода электрона из одного состояния в другое. Решение уравнения Шредингера для </w:t>
      </w:r>
      <w:r w:rsidRPr="00DF5F62">
        <w:rPr>
          <w:b/>
          <w:sz w:val="28"/>
          <w:szCs w:val="28"/>
        </w:rPr>
        <w:t>2</w:t>
      </w:r>
      <w:r w:rsidRPr="00DF5F62">
        <w:rPr>
          <w:b/>
          <w:sz w:val="28"/>
          <w:szCs w:val="28"/>
          <w:lang w:val="en-US"/>
        </w:rPr>
        <w:t>s</w:t>
      </w:r>
      <w:r w:rsidRPr="00DF5F62">
        <w:rPr>
          <w:sz w:val="28"/>
          <w:szCs w:val="28"/>
        </w:rPr>
        <w:t xml:space="preserve"> и </w:t>
      </w:r>
      <w:r w:rsidRPr="00DF5F62">
        <w:rPr>
          <w:b/>
          <w:sz w:val="28"/>
          <w:szCs w:val="28"/>
        </w:rPr>
        <w:t>2</w:t>
      </w:r>
      <w:r w:rsidRPr="00DF5F62">
        <w:rPr>
          <w:b/>
          <w:sz w:val="28"/>
          <w:szCs w:val="28"/>
          <w:lang w:val="en-US"/>
        </w:rPr>
        <w:t>p</w:t>
      </w:r>
      <w:r w:rsidRPr="00DF5F62">
        <w:rPr>
          <w:sz w:val="28"/>
          <w:szCs w:val="28"/>
        </w:rPr>
        <w:t xml:space="preserve"> – состояний.</w:t>
      </w:r>
    </w:p>
    <w:p w:rsidR="00DF5F62" w:rsidRDefault="000152D6" w:rsidP="00F120E2">
      <w:pPr>
        <w:pStyle w:val="af3"/>
        <w:numPr>
          <w:ilvl w:val="0"/>
          <w:numId w:val="16"/>
        </w:numPr>
        <w:ind w:right="0"/>
        <w:jc w:val="both"/>
        <w:rPr>
          <w:sz w:val="28"/>
          <w:szCs w:val="28"/>
        </w:rPr>
      </w:pPr>
      <w:r w:rsidRPr="00DF5F62">
        <w:rPr>
          <w:sz w:val="28"/>
          <w:szCs w:val="28"/>
          <w:lang w:eastAsia="ko-KR"/>
        </w:rPr>
        <w:t xml:space="preserve">Изменение облака вероятности при переходе электрона в </w:t>
      </w:r>
      <w:r w:rsidRPr="00DF5F62">
        <w:rPr>
          <w:b/>
          <w:sz w:val="28"/>
          <w:szCs w:val="28"/>
        </w:rPr>
        <w:t>3</w:t>
      </w:r>
      <w:r w:rsidRPr="00DF5F62">
        <w:rPr>
          <w:b/>
          <w:sz w:val="28"/>
          <w:szCs w:val="28"/>
          <w:lang w:val="en-US"/>
        </w:rPr>
        <w:t>s</w:t>
      </w:r>
      <w:r w:rsidRPr="00DF5F62">
        <w:rPr>
          <w:b/>
          <w:sz w:val="28"/>
          <w:szCs w:val="28"/>
        </w:rPr>
        <w:t>,</w:t>
      </w:r>
      <w:r w:rsidRPr="00DF5F62">
        <w:rPr>
          <w:sz w:val="28"/>
          <w:szCs w:val="28"/>
        </w:rPr>
        <w:t xml:space="preserve"> </w:t>
      </w:r>
      <w:r w:rsidRPr="00DF5F62">
        <w:rPr>
          <w:b/>
          <w:sz w:val="28"/>
          <w:szCs w:val="28"/>
        </w:rPr>
        <w:t>3</w:t>
      </w:r>
      <w:r w:rsidRPr="00DF5F62">
        <w:rPr>
          <w:b/>
          <w:sz w:val="28"/>
          <w:szCs w:val="28"/>
          <w:lang w:val="en-US"/>
        </w:rPr>
        <w:t>p</w:t>
      </w:r>
      <w:r w:rsidRPr="00DF5F62">
        <w:rPr>
          <w:sz w:val="28"/>
          <w:szCs w:val="28"/>
        </w:rPr>
        <w:t xml:space="preserve"> и </w:t>
      </w:r>
      <w:r w:rsidRPr="00DF5F62">
        <w:rPr>
          <w:b/>
          <w:sz w:val="28"/>
          <w:szCs w:val="28"/>
        </w:rPr>
        <w:t>3</w:t>
      </w:r>
      <w:r w:rsidRPr="00DF5F62">
        <w:rPr>
          <w:b/>
          <w:sz w:val="28"/>
          <w:szCs w:val="28"/>
          <w:lang w:val="en-US"/>
        </w:rPr>
        <w:t>d</w:t>
      </w:r>
      <w:r w:rsidRPr="00DF5F62">
        <w:rPr>
          <w:b/>
          <w:sz w:val="28"/>
          <w:szCs w:val="28"/>
        </w:rPr>
        <w:t xml:space="preserve"> </w:t>
      </w:r>
      <w:r w:rsidRPr="00DF5F62">
        <w:rPr>
          <w:sz w:val="28"/>
          <w:szCs w:val="28"/>
        </w:rPr>
        <w:t>-</w:t>
      </w:r>
      <w:r w:rsidRPr="00DF5F62">
        <w:rPr>
          <w:sz w:val="28"/>
          <w:szCs w:val="28"/>
          <w:lang w:eastAsia="ko-KR"/>
        </w:rPr>
        <w:t xml:space="preserve"> состояния. Изменение облака вероятности при переходе электрона в 4</w:t>
      </w:r>
      <w:r w:rsidRPr="00DF5F62">
        <w:rPr>
          <w:b/>
          <w:sz w:val="28"/>
          <w:szCs w:val="28"/>
          <w:lang w:val="en-US"/>
        </w:rPr>
        <w:t>s</w:t>
      </w:r>
      <w:r w:rsidRPr="00DF5F62">
        <w:rPr>
          <w:b/>
          <w:sz w:val="28"/>
          <w:szCs w:val="28"/>
        </w:rPr>
        <w:t>,</w:t>
      </w:r>
      <w:r w:rsidRPr="00DF5F62">
        <w:rPr>
          <w:sz w:val="28"/>
          <w:szCs w:val="28"/>
        </w:rPr>
        <w:t xml:space="preserve"> 4</w:t>
      </w:r>
      <w:r w:rsidRPr="00DF5F62">
        <w:rPr>
          <w:b/>
          <w:sz w:val="28"/>
          <w:szCs w:val="28"/>
          <w:lang w:val="en-US"/>
        </w:rPr>
        <w:t>p</w:t>
      </w:r>
      <w:r w:rsidRPr="00DF5F62">
        <w:rPr>
          <w:b/>
          <w:sz w:val="28"/>
          <w:szCs w:val="28"/>
        </w:rPr>
        <w:t>,</w:t>
      </w:r>
      <w:r w:rsidRPr="00DF5F62">
        <w:rPr>
          <w:sz w:val="28"/>
          <w:szCs w:val="28"/>
        </w:rPr>
        <w:t xml:space="preserve"> 4</w:t>
      </w:r>
      <w:r w:rsidRPr="00DF5F62">
        <w:rPr>
          <w:b/>
          <w:sz w:val="28"/>
          <w:szCs w:val="28"/>
          <w:lang w:val="en-US"/>
        </w:rPr>
        <w:t>d</w:t>
      </w:r>
      <w:r w:rsidRPr="00DF5F62">
        <w:rPr>
          <w:b/>
          <w:sz w:val="28"/>
          <w:szCs w:val="28"/>
        </w:rPr>
        <w:t>,</w:t>
      </w:r>
      <w:r w:rsidRPr="00DF5F62">
        <w:rPr>
          <w:sz w:val="28"/>
          <w:szCs w:val="28"/>
          <w:lang w:eastAsia="ko-KR"/>
        </w:rPr>
        <w:t xml:space="preserve"> </w:t>
      </w:r>
      <w:r w:rsidRPr="00DF5F62">
        <w:rPr>
          <w:b/>
          <w:sz w:val="28"/>
          <w:szCs w:val="28"/>
          <w:lang w:eastAsia="ko-KR"/>
        </w:rPr>
        <w:t>4</w:t>
      </w:r>
      <w:r w:rsidRPr="00DF5F62">
        <w:rPr>
          <w:b/>
          <w:sz w:val="28"/>
          <w:szCs w:val="28"/>
          <w:lang w:val="en-US"/>
        </w:rPr>
        <w:t>f</w:t>
      </w:r>
      <w:r w:rsidRPr="00DF5F62">
        <w:rPr>
          <w:b/>
          <w:sz w:val="28"/>
          <w:szCs w:val="28"/>
        </w:rPr>
        <w:t xml:space="preserve"> </w:t>
      </w:r>
      <w:r w:rsidRPr="00DF5F62">
        <w:rPr>
          <w:sz w:val="28"/>
          <w:szCs w:val="28"/>
        </w:rPr>
        <w:t>– состояния.</w:t>
      </w:r>
    </w:p>
    <w:p w:rsidR="00DF5F62" w:rsidRDefault="000152D6" w:rsidP="00F120E2">
      <w:pPr>
        <w:pStyle w:val="af3"/>
        <w:numPr>
          <w:ilvl w:val="0"/>
          <w:numId w:val="16"/>
        </w:numPr>
        <w:ind w:right="0"/>
        <w:jc w:val="both"/>
        <w:rPr>
          <w:sz w:val="28"/>
          <w:szCs w:val="28"/>
        </w:rPr>
      </w:pPr>
      <w:r w:rsidRPr="00DF5F62">
        <w:rPr>
          <w:sz w:val="28"/>
          <w:szCs w:val="28"/>
          <w:lang w:eastAsia="ko-KR"/>
        </w:rPr>
        <w:t>Возможные следствия из факта изменения облака вероятности эле</w:t>
      </w:r>
      <w:r w:rsidRPr="00DF5F62">
        <w:rPr>
          <w:sz w:val="28"/>
          <w:szCs w:val="28"/>
          <w:lang w:eastAsia="ko-KR"/>
        </w:rPr>
        <w:t>к</w:t>
      </w:r>
      <w:r w:rsidRPr="00DF5F62">
        <w:rPr>
          <w:sz w:val="28"/>
          <w:szCs w:val="28"/>
          <w:lang w:eastAsia="ko-KR"/>
        </w:rPr>
        <w:t>трона при переходе из одного состояния в другое.</w:t>
      </w:r>
    </w:p>
    <w:p w:rsidR="00DF5F62" w:rsidRDefault="000152D6" w:rsidP="00F120E2">
      <w:pPr>
        <w:pStyle w:val="af3"/>
        <w:numPr>
          <w:ilvl w:val="0"/>
          <w:numId w:val="16"/>
        </w:numPr>
        <w:ind w:right="0"/>
        <w:jc w:val="both"/>
        <w:rPr>
          <w:sz w:val="28"/>
          <w:szCs w:val="28"/>
        </w:rPr>
      </w:pPr>
      <w:r w:rsidRPr="00DF5F62">
        <w:rPr>
          <w:sz w:val="28"/>
          <w:szCs w:val="28"/>
        </w:rPr>
        <w:t>Причина периодичности энергии связи электронов по таблице Менд</w:t>
      </w:r>
      <w:r w:rsidRPr="00DF5F62">
        <w:rPr>
          <w:sz w:val="28"/>
          <w:szCs w:val="28"/>
        </w:rPr>
        <w:t>е</w:t>
      </w:r>
      <w:r w:rsidRPr="00DF5F62">
        <w:rPr>
          <w:sz w:val="28"/>
          <w:szCs w:val="28"/>
        </w:rPr>
        <w:t>леева. Характер изменения потенциалов ионизации и таблица Менд</w:t>
      </w:r>
      <w:r w:rsidRPr="00DF5F62">
        <w:rPr>
          <w:sz w:val="28"/>
          <w:szCs w:val="28"/>
        </w:rPr>
        <w:t>е</w:t>
      </w:r>
      <w:r w:rsidRPr="00DF5F62">
        <w:rPr>
          <w:sz w:val="28"/>
          <w:szCs w:val="28"/>
        </w:rPr>
        <w:t xml:space="preserve">леева. </w:t>
      </w:r>
    </w:p>
    <w:p w:rsidR="00DF5F62" w:rsidRDefault="000152D6" w:rsidP="00F120E2">
      <w:pPr>
        <w:pStyle w:val="af3"/>
        <w:numPr>
          <w:ilvl w:val="0"/>
          <w:numId w:val="16"/>
        </w:numPr>
        <w:ind w:right="0"/>
        <w:jc w:val="both"/>
        <w:rPr>
          <w:sz w:val="28"/>
          <w:szCs w:val="28"/>
        </w:rPr>
      </w:pPr>
      <w:r w:rsidRPr="00DF5F62">
        <w:rPr>
          <w:sz w:val="28"/>
          <w:szCs w:val="28"/>
        </w:rPr>
        <w:t>Понятие «эффективного ядра». Возможность решения уравнения Шр</w:t>
      </w:r>
      <w:r w:rsidRPr="00DF5F62">
        <w:rPr>
          <w:sz w:val="28"/>
          <w:szCs w:val="28"/>
        </w:rPr>
        <w:t>е</w:t>
      </w:r>
      <w:r w:rsidRPr="00DF5F62">
        <w:rPr>
          <w:sz w:val="28"/>
          <w:szCs w:val="28"/>
        </w:rPr>
        <w:t xml:space="preserve">дингера для атомов щелочных металлов. </w:t>
      </w:r>
    </w:p>
    <w:p w:rsidR="00DF5F62" w:rsidRDefault="000152D6" w:rsidP="00F120E2">
      <w:pPr>
        <w:pStyle w:val="af3"/>
        <w:numPr>
          <w:ilvl w:val="0"/>
          <w:numId w:val="16"/>
        </w:numPr>
        <w:ind w:right="0"/>
        <w:jc w:val="both"/>
        <w:rPr>
          <w:sz w:val="28"/>
          <w:szCs w:val="28"/>
        </w:rPr>
      </w:pPr>
      <w:r w:rsidRPr="00DF5F62">
        <w:rPr>
          <w:sz w:val="28"/>
          <w:szCs w:val="28"/>
        </w:rPr>
        <w:t xml:space="preserve">Фундаментальная связь между электронными конфигурациями атомов и их физико-химическими свойствами. </w:t>
      </w:r>
    </w:p>
    <w:p w:rsidR="00DF5F62" w:rsidRDefault="000152D6" w:rsidP="00F120E2">
      <w:pPr>
        <w:pStyle w:val="af3"/>
        <w:numPr>
          <w:ilvl w:val="0"/>
          <w:numId w:val="16"/>
        </w:numPr>
        <w:ind w:right="0"/>
        <w:jc w:val="both"/>
        <w:rPr>
          <w:sz w:val="28"/>
          <w:szCs w:val="28"/>
        </w:rPr>
      </w:pPr>
      <w:r w:rsidRPr="00DF5F62">
        <w:rPr>
          <w:sz w:val="28"/>
          <w:szCs w:val="28"/>
        </w:rPr>
        <w:t xml:space="preserve">Чему соответствуют побочные максимумы цинка, кадмия, ртути, а также однократно ионизированных меди, серебра, золота? </w:t>
      </w:r>
    </w:p>
    <w:p w:rsidR="00DF5F62" w:rsidRDefault="000152D6" w:rsidP="00F120E2">
      <w:pPr>
        <w:pStyle w:val="af3"/>
        <w:numPr>
          <w:ilvl w:val="0"/>
          <w:numId w:val="16"/>
        </w:numPr>
        <w:ind w:right="0"/>
        <w:jc w:val="both"/>
        <w:rPr>
          <w:sz w:val="28"/>
          <w:szCs w:val="28"/>
        </w:rPr>
      </w:pPr>
      <w:r w:rsidRPr="00DF5F62">
        <w:rPr>
          <w:sz w:val="28"/>
          <w:szCs w:val="28"/>
        </w:rPr>
        <w:t xml:space="preserve">Потенциал ионизации для конфигураций </w:t>
      </w:r>
      <w:r w:rsidRPr="00DF5F62">
        <w:rPr>
          <w:b/>
          <w:sz w:val="28"/>
          <w:szCs w:val="28"/>
          <w:lang w:val="en-US"/>
        </w:rPr>
        <w:t>d</w:t>
      </w:r>
      <w:r w:rsidRPr="00DF5F62">
        <w:rPr>
          <w:b/>
          <w:sz w:val="28"/>
          <w:szCs w:val="28"/>
        </w:rPr>
        <w:t xml:space="preserve"> </w:t>
      </w:r>
      <w:r w:rsidRPr="00DF5F62">
        <w:rPr>
          <w:b/>
          <w:sz w:val="28"/>
          <w:szCs w:val="28"/>
          <w:vertAlign w:val="superscript"/>
        </w:rPr>
        <w:t>10</w:t>
      </w:r>
      <w:r w:rsidRPr="00DF5F62">
        <w:rPr>
          <w:sz w:val="28"/>
          <w:szCs w:val="28"/>
        </w:rPr>
        <w:t xml:space="preserve"> и </w:t>
      </w:r>
      <w:r w:rsidRPr="00DF5F62">
        <w:rPr>
          <w:b/>
          <w:sz w:val="28"/>
          <w:szCs w:val="28"/>
          <w:lang w:val="en-US"/>
        </w:rPr>
        <w:t>d</w:t>
      </w:r>
      <w:r w:rsidRPr="00DF5F62">
        <w:rPr>
          <w:b/>
          <w:sz w:val="28"/>
          <w:szCs w:val="28"/>
          <w:vertAlign w:val="superscript"/>
        </w:rPr>
        <w:t>10</w:t>
      </w:r>
      <w:r w:rsidRPr="00DF5F62">
        <w:rPr>
          <w:b/>
          <w:sz w:val="28"/>
          <w:szCs w:val="28"/>
        </w:rPr>
        <w:t xml:space="preserve"> </w:t>
      </w:r>
      <w:r w:rsidRPr="00DF5F62">
        <w:rPr>
          <w:b/>
          <w:sz w:val="28"/>
          <w:szCs w:val="28"/>
          <w:lang w:val="en-US"/>
        </w:rPr>
        <w:t>s</w:t>
      </w:r>
      <w:r w:rsidRPr="00DF5F62">
        <w:rPr>
          <w:b/>
          <w:sz w:val="28"/>
          <w:szCs w:val="28"/>
          <w:vertAlign w:val="superscript"/>
        </w:rPr>
        <w:t>2</w:t>
      </w:r>
      <w:r w:rsidRPr="00DF5F62">
        <w:rPr>
          <w:b/>
          <w:sz w:val="28"/>
          <w:szCs w:val="28"/>
        </w:rPr>
        <w:t xml:space="preserve"> р</w:t>
      </w:r>
      <w:r w:rsidRPr="00DF5F62">
        <w:rPr>
          <w:b/>
          <w:sz w:val="28"/>
          <w:szCs w:val="28"/>
          <w:vertAlign w:val="superscript"/>
        </w:rPr>
        <w:t>1</w:t>
      </w:r>
      <w:r w:rsidRPr="00DF5F62">
        <w:rPr>
          <w:sz w:val="28"/>
          <w:szCs w:val="28"/>
        </w:rPr>
        <w:t>?</w:t>
      </w:r>
    </w:p>
    <w:p w:rsidR="00DF5F62" w:rsidRDefault="000152D6" w:rsidP="00F120E2">
      <w:pPr>
        <w:pStyle w:val="af3"/>
        <w:numPr>
          <w:ilvl w:val="0"/>
          <w:numId w:val="16"/>
        </w:numPr>
        <w:ind w:right="0"/>
        <w:jc w:val="both"/>
        <w:rPr>
          <w:sz w:val="28"/>
          <w:szCs w:val="28"/>
        </w:rPr>
      </w:pPr>
      <w:r w:rsidRPr="00DF5F62">
        <w:rPr>
          <w:sz w:val="28"/>
          <w:szCs w:val="28"/>
        </w:rPr>
        <w:t>Влияние несферичности внутренних электронных оболочек на поте</w:t>
      </w:r>
      <w:r w:rsidRPr="00DF5F62">
        <w:rPr>
          <w:sz w:val="28"/>
          <w:szCs w:val="28"/>
        </w:rPr>
        <w:t>н</w:t>
      </w:r>
      <w:r w:rsidRPr="00DF5F62">
        <w:rPr>
          <w:sz w:val="28"/>
          <w:szCs w:val="28"/>
        </w:rPr>
        <w:t>циал ионизации и причина немонотонности изменения физико-химических свойств атомов. Радиусы атомов водорода и гелия.</w:t>
      </w:r>
    </w:p>
    <w:p w:rsidR="00DF5F62" w:rsidRDefault="000152D6" w:rsidP="00F120E2">
      <w:pPr>
        <w:pStyle w:val="af3"/>
        <w:numPr>
          <w:ilvl w:val="0"/>
          <w:numId w:val="16"/>
        </w:numPr>
        <w:ind w:right="0"/>
        <w:jc w:val="both"/>
        <w:rPr>
          <w:sz w:val="28"/>
          <w:szCs w:val="28"/>
        </w:rPr>
      </w:pPr>
      <w:r w:rsidRPr="00DF5F62">
        <w:rPr>
          <w:sz w:val="28"/>
          <w:szCs w:val="28"/>
        </w:rPr>
        <w:lastRenderedPageBreak/>
        <w:t>Изменение радиусов атомов при переходе от лития к бериллию</w:t>
      </w:r>
      <w:r w:rsidR="00DF5F62">
        <w:rPr>
          <w:sz w:val="28"/>
          <w:szCs w:val="28"/>
        </w:rPr>
        <w:t xml:space="preserve"> и </w:t>
      </w:r>
      <w:r w:rsidRPr="00DF5F62">
        <w:rPr>
          <w:sz w:val="28"/>
          <w:szCs w:val="28"/>
        </w:rPr>
        <w:t xml:space="preserve"> от бора до неона. </w:t>
      </w:r>
    </w:p>
    <w:p w:rsidR="00DF5F62" w:rsidRDefault="000152D6" w:rsidP="00F120E2">
      <w:pPr>
        <w:pStyle w:val="af3"/>
        <w:numPr>
          <w:ilvl w:val="0"/>
          <w:numId w:val="16"/>
        </w:numPr>
        <w:ind w:right="0"/>
        <w:jc w:val="both"/>
        <w:rPr>
          <w:sz w:val="28"/>
          <w:szCs w:val="28"/>
        </w:rPr>
      </w:pPr>
      <w:r w:rsidRPr="00DF5F62">
        <w:rPr>
          <w:sz w:val="28"/>
          <w:szCs w:val="28"/>
        </w:rPr>
        <w:t xml:space="preserve">Эффективное ядро для атомов </w:t>
      </w:r>
      <w:r w:rsidRPr="00DF5F62">
        <w:rPr>
          <w:sz w:val="28"/>
          <w:szCs w:val="28"/>
          <w:lang w:eastAsia="ko-KR"/>
        </w:rPr>
        <w:t>3 - го</w:t>
      </w:r>
      <w:r w:rsidRPr="00DF5F62">
        <w:rPr>
          <w:sz w:val="28"/>
          <w:szCs w:val="28"/>
        </w:rPr>
        <w:t xml:space="preserve"> периода. Изменение радиуса ионов атомов 3 периода. </w:t>
      </w:r>
    </w:p>
    <w:p w:rsidR="00DF5F62" w:rsidRDefault="000152D6" w:rsidP="00F120E2">
      <w:pPr>
        <w:pStyle w:val="af3"/>
        <w:numPr>
          <w:ilvl w:val="0"/>
          <w:numId w:val="16"/>
        </w:numPr>
        <w:ind w:right="0"/>
        <w:jc w:val="both"/>
        <w:rPr>
          <w:sz w:val="28"/>
          <w:szCs w:val="28"/>
        </w:rPr>
      </w:pPr>
      <w:r w:rsidRPr="00DF5F62">
        <w:rPr>
          <w:sz w:val="28"/>
          <w:szCs w:val="28"/>
        </w:rPr>
        <w:t>Влияние полузаполненных оболочек на ионные радиусы.</w:t>
      </w:r>
      <w:r w:rsidR="00DF5F62">
        <w:rPr>
          <w:sz w:val="28"/>
          <w:szCs w:val="28"/>
        </w:rPr>
        <w:t xml:space="preserve"> </w:t>
      </w:r>
      <w:r w:rsidRPr="00DF5F62">
        <w:rPr>
          <w:b/>
          <w:sz w:val="28"/>
          <w:szCs w:val="28"/>
        </w:rPr>
        <w:t xml:space="preserve">3 </w:t>
      </w:r>
      <w:r w:rsidRPr="00DF5F62">
        <w:rPr>
          <w:b/>
          <w:sz w:val="28"/>
          <w:szCs w:val="28"/>
          <w:lang w:val="en-US"/>
        </w:rPr>
        <w:t>d</w:t>
      </w:r>
      <w:r w:rsidRPr="00DF5F62">
        <w:rPr>
          <w:sz w:val="28"/>
          <w:szCs w:val="28"/>
        </w:rPr>
        <w:t xml:space="preserve"> –сжатие. Изменение радиуса дважды ионизированных атомов 4 периода. </w:t>
      </w:r>
    </w:p>
    <w:p w:rsidR="00DF5F62" w:rsidRDefault="000152D6" w:rsidP="00F120E2">
      <w:pPr>
        <w:pStyle w:val="af3"/>
        <w:numPr>
          <w:ilvl w:val="0"/>
          <w:numId w:val="16"/>
        </w:numPr>
        <w:ind w:right="0"/>
        <w:jc w:val="both"/>
        <w:rPr>
          <w:sz w:val="28"/>
          <w:szCs w:val="28"/>
        </w:rPr>
      </w:pPr>
      <w:r w:rsidRPr="00DF5F62">
        <w:rPr>
          <w:sz w:val="28"/>
          <w:szCs w:val="28"/>
        </w:rPr>
        <w:t xml:space="preserve">Изменение ионных радиусов с возрастанием избыточного заряда от </w:t>
      </w:r>
      <w:r w:rsidRPr="00DF5F62">
        <w:rPr>
          <w:b/>
          <w:sz w:val="28"/>
          <w:szCs w:val="28"/>
          <w:lang w:val="en-US"/>
        </w:rPr>
        <w:t>Cu</w:t>
      </w:r>
      <w:r w:rsidRPr="00DF5F62">
        <w:rPr>
          <w:b/>
          <w:sz w:val="28"/>
          <w:szCs w:val="28"/>
        </w:rPr>
        <w:t xml:space="preserve"> </w:t>
      </w:r>
      <w:r w:rsidRPr="00DF5F62">
        <w:rPr>
          <w:b/>
          <w:sz w:val="28"/>
          <w:szCs w:val="28"/>
          <w:vertAlign w:val="superscript"/>
        </w:rPr>
        <w:t xml:space="preserve">4+ </w:t>
      </w:r>
      <w:r w:rsidRPr="00DF5F62">
        <w:rPr>
          <w:sz w:val="28"/>
          <w:szCs w:val="28"/>
        </w:rPr>
        <w:t xml:space="preserve">до </w:t>
      </w:r>
      <w:r w:rsidRPr="00DF5F62">
        <w:rPr>
          <w:b/>
          <w:sz w:val="28"/>
          <w:szCs w:val="28"/>
          <w:lang w:val="en-US"/>
        </w:rPr>
        <w:t>Se</w:t>
      </w:r>
      <w:r w:rsidRPr="00DF5F62">
        <w:rPr>
          <w:b/>
          <w:sz w:val="28"/>
          <w:szCs w:val="28"/>
        </w:rPr>
        <w:t xml:space="preserve"> </w:t>
      </w:r>
      <w:r w:rsidRPr="00DF5F62">
        <w:rPr>
          <w:b/>
          <w:sz w:val="28"/>
          <w:szCs w:val="28"/>
          <w:vertAlign w:val="superscript"/>
        </w:rPr>
        <w:t>6+</w:t>
      </w:r>
      <w:r w:rsidRPr="00DF5F62">
        <w:rPr>
          <w:sz w:val="28"/>
          <w:szCs w:val="28"/>
        </w:rPr>
        <w:t>. Радиусы ионов Ме</w:t>
      </w:r>
      <w:r w:rsidRPr="00DF5F62">
        <w:rPr>
          <w:b/>
          <w:sz w:val="28"/>
          <w:szCs w:val="28"/>
        </w:rPr>
        <w:t xml:space="preserve"> </w:t>
      </w:r>
      <w:r w:rsidRPr="00DF5F62">
        <w:rPr>
          <w:b/>
          <w:sz w:val="28"/>
          <w:szCs w:val="28"/>
          <w:vertAlign w:val="superscript"/>
        </w:rPr>
        <w:t>3+</w:t>
      </w:r>
      <w:r w:rsidRPr="00DF5F62">
        <w:rPr>
          <w:sz w:val="28"/>
          <w:szCs w:val="28"/>
        </w:rPr>
        <w:t xml:space="preserve"> и Ме</w:t>
      </w:r>
      <w:r w:rsidRPr="00DF5F62">
        <w:rPr>
          <w:b/>
          <w:sz w:val="28"/>
          <w:szCs w:val="28"/>
        </w:rPr>
        <w:t xml:space="preserve"> </w:t>
      </w:r>
      <w:r w:rsidRPr="00DF5F62">
        <w:rPr>
          <w:b/>
          <w:sz w:val="28"/>
          <w:szCs w:val="28"/>
          <w:vertAlign w:val="superscript"/>
        </w:rPr>
        <w:t>4+</w:t>
      </w:r>
      <w:r w:rsidRPr="00DF5F62">
        <w:rPr>
          <w:sz w:val="28"/>
          <w:szCs w:val="28"/>
        </w:rPr>
        <w:t xml:space="preserve">. </w:t>
      </w:r>
    </w:p>
    <w:p w:rsidR="00DF5F62" w:rsidRDefault="000152D6" w:rsidP="00F120E2">
      <w:pPr>
        <w:pStyle w:val="af3"/>
        <w:numPr>
          <w:ilvl w:val="0"/>
          <w:numId w:val="16"/>
        </w:numPr>
        <w:ind w:right="0"/>
        <w:jc w:val="both"/>
        <w:rPr>
          <w:sz w:val="28"/>
          <w:szCs w:val="28"/>
        </w:rPr>
      </w:pPr>
      <w:r w:rsidRPr="00DF5F62">
        <w:rPr>
          <w:sz w:val="28"/>
          <w:szCs w:val="28"/>
        </w:rPr>
        <w:t xml:space="preserve">Закономерности изменения ионных радиусов в 5 периоде. </w:t>
      </w:r>
      <w:r w:rsidRPr="00DF5F62">
        <w:rPr>
          <w:b/>
          <w:sz w:val="28"/>
          <w:szCs w:val="28"/>
        </w:rPr>
        <w:t xml:space="preserve">4 </w:t>
      </w:r>
      <w:r w:rsidRPr="00DF5F62">
        <w:rPr>
          <w:b/>
          <w:sz w:val="28"/>
          <w:szCs w:val="28"/>
          <w:lang w:val="en-US"/>
        </w:rPr>
        <w:t>d</w:t>
      </w:r>
      <w:r w:rsidRPr="00DF5F62">
        <w:rPr>
          <w:sz w:val="28"/>
          <w:szCs w:val="28"/>
        </w:rPr>
        <w:t xml:space="preserve"> –сжатие. Изменение ионных радиусов от </w:t>
      </w:r>
      <w:r w:rsidRPr="00DF5F62">
        <w:rPr>
          <w:b/>
          <w:sz w:val="28"/>
          <w:szCs w:val="28"/>
          <w:lang w:val="en-US"/>
        </w:rPr>
        <w:t>Ag</w:t>
      </w:r>
      <w:r w:rsidRPr="00DF5F62">
        <w:rPr>
          <w:b/>
          <w:sz w:val="28"/>
          <w:szCs w:val="28"/>
        </w:rPr>
        <w:t xml:space="preserve"> </w:t>
      </w:r>
      <w:r w:rsidRPr="00DF5F62">
        <w:rPr>
          <w:b/>
          <w:sz w:val="28"/>
          <w:szCs w:val="28"/>
          <w:vertAlign w:val="superscript"/>
        </w:rPr>
        <w:t>1+</w:t>
      </w:r>
      <w:r w:rsidRPr="00DF5F62">
        <w:rPr>
          <w:sz w:val="28"/>
          <w:szCs w:val="28"/>
        </w:rPr>
        <w:t xml:space="preserve">до </w:t>
      </w:r>
      <w:r w:rsidRPr="00DF5F62">
        <w:rPr>
          <w:b/>
          <w:sz w:val="28"/>
          <w:szCs w:val="28"/>
          <w:lang w:val="en-US"/>
        </w:rPr>
        <w:t>I</w:t>
      </w:r>
      <w:r w:rsidRPr="00DF5F62">
        <w:rPr>
          <w:b/>
          <w:sz w:val="28"/>
          <w:szCs w:val="28"/>
        </w:rPr>
        <w:t xml:space="preserve"> </w:t>
      </w:r>
      <w:r w:rsidRPr="00DF5F62">
        <w:rPr>
          <w:b/>
          <w:sz w:val="28"/>
          <w:szCs w:val="28"/>
          <w:vertAlign w:val="superscript"/>
        </w:rPr>
        <w:t>7+</w:t>
      </w:r>
      <w:r w:rsidRPr="00DF5F62">
        <w:rPr>
          <w:sz w:val="28"/>
          <w:szCs w:val="28"/>
        </w:rPr>
        <w:t xml:space="preserve">. </w:t>
      </w:r>
    </w:p>
    <w:p w:rsidR="00DF5F62" w:rsidRDefault="00DF5F62" w:rsidP="00F120E2">
      <w:pPr>
        <w:pStyle w:val="af3"/>
        <w:numPr>
          <w:ilvl w:val="0"/>
          <w:numId w:val="16"/>
        </w:numPr>
        <w:ind w:right="0"/>
        <w:jc w:val="both"/>
        <w:rPr>
          <w:sz w:val="28"/>
          <w:szCs w:val="28"/>
        </w:rPr>
      </w:pPr>
      <w:r>
        <w:rPr>
          <w:sz w:val="28"/>
          <w:szCs w:val="28"/>
        </w:rPr>
        <w:t xml:space="preserve"> </w:t>
      </w:r>
      <w:r w:rsidR="000152D6" w:rsidRPr="00DF5F62">
        <w:rPr>
          <w:sz w:val="28"/>
          <w:szCs w:val="28"/>
        </w:rPr>
        <w:t xml:space="preserve">Закономерности изменение ионных радиусов у элементов </w:t>
      </w:r>
      <w:r w:rsidR="000152D6" w:rsidRPr="00DF5F62">
        <w:rPr>
          <w:sz w:val="28"/>
          <w:szCs w:val="28"/>
          <w:lang w:val="en-US"/>
        </w:rPr>
        <w:t>VI</w:t>
      </w:r>
      <w:r w:rsidR="000152D6" w:rsidRPr="00DF5F62">
        <w:rPr>
          <w:sz w:val="28"/>
          <w:szCs w:val="28"/>
        </w:rPr>
        <w:t xml:space="preserve"> периода. </w:t>
      </w:r>
      <w:r w:rsidR="000152D6" w:rsidRPr="00DF5F62">
        <w:rPr>
          <w:b/>
          <w:sz w:val="28"/>
          <w:szCs w:val="28"/>
        </w:rPr>
        <w:t>5</w:t>
      </w:r>
      <w:r w:rsidR="000152D6" w:rsidRPr="00DF5F62">
        <w:rPr>
          <w:b/>
          <w:sz w:val="28"/>
          <w:szCs w:val="28"/>
          <w:lang w:val="en-US"/>
        </w:rPr>
        <w:t>d</w:t>
      </w:r>
      <w:r w:rsidR="000152D6" w:rsidRPr="00DF5F62">
        <w:rPr>
          <w:sz w:val="28"/>
          <w:szCs w:val="28"/>
        </w:rPr>
        <w:t xml:space="preserve"> – сжатие. Причина сильного сжатия ионов от </w:t>
      </w:r>
      <w:r w:rsidR="000152D6" w:rsidRPr="00DF5F62">
        <w:rPr>
          <w:b/>
          <w:sz w:val="28"/>
          <w:szCs w:val="28"/>
          <w:lang w:val="en-US"/>
        </w:rPr>
        <w:t>Au</w:t>
      </w:r>
      <w:r w:rsidR="000152D6" w:rsidRPr="00DF5F62">
        <w:rPr>
          <w:b/>
          <w:sz w:val="28"/>
          <w:szCs w:val="28"/>
          <w:vertAlign w:val="superscript"/>
        </w:rPr>
        <w:t xml:space="preserve">1+ </w:t>
      </w:r>
      <w:r w:rsidR="000152D6" w:rsidRPr="00DF5F62">
        <w:rPr>
          <w:sz w:val="28"/>
          <w:szCs w:val="28"/>
        </w:rPr>
        <w:t xml:space="preserve">до </w:t>
      </w:r>
      <w:r w:rsidR="000152D6" w:rsidRPr="00DF5F62">
        <w:rPr>
          <w:b/>
          <w:sz w:val="28"/>
          <w:szCs w:val="28"/>
          <w:lang w:val="en-US"/>
        </w:rPr>
        <w:t>Bi</w:t>
      </w:r>
      <w:r w:rsidR="000152D6" w:rsidRPr="00DF5F62">
        <w:rPr>
          <w:b/>
          <w:sz w:val="28"/>
          <w:szCs w:val="28"/>
        </w:rPr>
        <w:t xml:space="preserve"> </w:t>
      </w:r>
      <w:r w:rsidR="000152D6" w:rsidRPr="00DF5F62">
        <w:rPr>
          <w:b/>
          <w:sz w:val="28"/>
          <w:szCs w:val="28"/>
          <w:vertAlign w:val="superscript"/>
        </w:rPr>
        <w:t>5+</w:t>
      </w:r>
      <w:r w:rsidR="000152D6" w:rsidRPr="00DF5F62">
        <w:rPr>
          <w:sz w:val="28"/>
          <w:szCs w:val="28"/>
        </w:rPr>
        <w:t xml:space="preserve"> и от </w:t>
      </w:r>
      <w:r w:rsidR="000152D6" w:rsidRPr="00DF5F62">
        <w:rPr>
          <w:b/>
          <w:sz w:val="28"/>
          <w:szCs w:val="28"/>
          <w:lang w:val="en-US"/>
        </w:rPr>
        <w:t>Fr</w:t>
      </w:r>
      <w:r w:rsidR="000152D6" w:rsidRPr="00DF5F62">
        <w:rPr>
          <w:b/>
          <w:sz w:val="28"/>
          <w:szCs w:val="28"/>
          <w:vertAlign w:val="superscript"/>
        </w:rPr>
        <w:t>1+</w:t>
      </w:r>
      <w:r w:rsidR="000152D6" w:rsidRPr="00DF5F62">
        <w:rPr>
          <w:sz w:val="28"/>
          <w:szCs w:val="28"/>
        </w:rPr>
        <w:t xml:space="preserve"> до </w:t>
      </w:r>
      <w:r w:rsidR="000152D6" w:rsidRPr="00DF5F62">
        <w:rPr>
          <w:b/>
          <w:sz w:val="28"/>
          <w:szCs w:val="28"/>
          <w:lang w:val="en-US"/>
        </w:rPr>
        <w:t>Ac</w:t>
      </w:r>
      <w:r w:rsidR="000152D6" w:rsidRPr="00DF5F62">
        <w:rPr>
          <w:b/>
          <w:sz w:val="28"/>
          <w:szCs w:val="28"/>
          <w:vertAlign w:val="superscript"/>
        </w:rPr>
        <w:t>3+</w:t>
      </w:r>
      <w:r w:rsidR="000152D6" w:rsidRPr="00DF5F62">
        <w:rPr>
          <w:sz w:val="28"/>
          <w:szCs w:val="28"/>
        </w:rPr>
        <w:t xml:space="preserve">. </w:t>
      </w:r>
    </w:p>
    <w:p w:rsidR="00DF5F62" w:rsidRDefault="000152D6" w:rsidP="00F120E2">
      <w:pPr>
        <w:pStyle w:val="af3"/>
        <w:numPr>
          <w:ilvl w:val="0"/>
          <w:numId w:val="16"/>
        </w:numPr>
        <w:ind w:right="0"/>
        <w:jc w:val="both"/>
        <w:rPr>
          <w:sz w:val="28"/>
          <w:szCs w:val="28"/>
        </w:rPr>
      </w:pPr>
      <w:r w:rsidRPr="00DF5F62">
        <w:rPr>
          <w:sz w:val="28"/>
          <w:szCs w:val="28"/>
        </w:rPr>
        <w:t xml:space="preserve">Закономерность изменения ионных радиусов </w:t>
      </w:r>
      <w:r w:rsidRPr="00DF5F62">
        <w:rPr>
          <w:sz w:val="28"/>
          <w:szCs w:val="28"/>
          <w:lang w:val="en-US"/>
        </w:rPr>
        <w:t>c</w:t>
      </w:r>
      <w:r w:rsidRPr="00DF5F62">
        <w:rPr>
          <w:sz w:val="28"/>
          <w:szCs w:val="28"/>
        </w:rPr>
        <w:t xml:space="preserve"> </w:t>
      </w:r>
      <w:r w:rsidRPr="00DF5F62">
        <w:rPr>
          <w:b/>
          <w:sz w:val="28"/>
          <w:szCs w:val="28"/>
          <w:lang w:val="en-US"/>
        </w:rPr>
        <w:t>s</w:t>
      </w:r>
      <w:r w:rsidRPr="00DF5F62">
        <w:rPr>
          <w:b/>
          <w:sz w:val="28"/>
          <w:szCs w:val="28"/>
          <w:vertAlign w:val="superscript"/>
        </w:rPr>
        <w:t xml:space="preserve">2 </w:t>
      </w:r>
      <w:r w:rsidRPr="00DF5F62">
        <w:rPr>
          <w:sz w:val="28"/>
          <w:szCs w:val="28"/>
        </w:rPr>
        <w:t xml:space="preserve">и </w:t>
      </w:r>
      <w:r w:rsidRPr="00DF5F62">
        <w:rPr>
          <w:b/>
          <w:sz w:val="28"/>
          <w:szCs w:val="28"/>
          <w:lang w:val="en-US"/>
        </w:rPr>
        <w:t>s</w:t>
      </w:r>
      <w:r w:rsidRPr="00DF5F62">
        <w:rPr>
          <w:b/>
          <w:sz w:val="28"/>
          <w:szCs w:val="28"/>
          <w:vertAlign w:val="superscript"/>
        </w:rPr>
        <w:t>2</w:t>
      </w:r>
      <w:r w:rsidRPr="00DF5F62">
        <w:rPr>
          <w:b/>
          <w:sz w:val="28"/>
          <w:szCs w:val="28"/>
        </w:rPr>
        <w:t xml:space="preserve"> </w:t>
      </w:r>
      <w:r w:rsidRPr="00DF5F62">
        <w:rPr>
          <w:b/>
          <w:sz w:val="28"/>
          <w:szCs w:val="28"/>
          <w:lang w:val="en-US"/>
        </w:rPr>
        <w:t>p</w:t>
      </w:r>
      <w:r w:rsidRPr="00DF5F62">
        <w:rPr>
          <w:b/>
          <w:sz w:val="28"/>
          <w:szCs w:val="28"/>
          <w:vertAlign w:val="superscript"/>
        </w:rPr>
        <w:t xml:space="preserve">6 </w:t>
      </w:r>
      <w:r w:rsidRPr="00DF5F62">
        <w:rPr>
          <w:sz w:val="28"/>
          <w:szCs w:val="28"/>
        </w:rPr>
        <w:t xml:space="preserve">электронными конфигурациями. </w:t>
      </w:r>
    </w:p>
    <w:p w:rsidR="00DF5F62" w:rsidRDefault="000152D6" w:rsidP="00F120E2">
      <w:pPr>
        <w:pStyle w:val="af3"/>
        <w:numPr>
          <w:ilvl w:val="0"/>
          <w:numId w:val="16"/>
        </w:numPr>
        <w:ind w:right="0"/>
        <w:jc w:val="both"/>
        <w:rPr>
          <w:sz w:val="28"/>
          <w:szCs w:val="28"/>
        </w:rPr>
      </w:pPr>
      <w:r w:rsidRPr="00DF5F62">
        <w:rPr>
          <w:sz w:val="28"/>
          <w:szCs w:val="28"/>
        </w:rPr>
        <w:t>Причина сокращения ионных радиусов с 18 электронными оболочками. Общий вывод из факта отделения всех валентных (</w:t>
      </w:r>
      <w:r w:rsidRPr="00DF5F62">
        <w:rPr>
          <w:b/>
          <w:sz w:val="28"/>
          <w:szCs w:val="28"/>
          <w:lang w:val="en-US"/>
        </w:rPr>
        <w:t>s</w:t>
      </w:r>
      <w:r w:rsidRPr="00DF5F62">
        <w:rPr>
          <w:b/>
          <w:sz w:val="28"/>
          <w:szCs w:val="28"/>
        </w:rPr>
        <w:t xml:space="preserve">, </w:t>
      </w:r>
      <w:r w:rsidRPr="00DF5F62">
        <w:rPr>
          <w:b/>
          <w:sz w:val="28"/>
          <w:szCs w:val="28"/>
          <w:lang w:val="en-US"/>
        </w:rPr>
        <w:t>d</w:t>
      </w:r>
      <w:r w:rsidRPr="00DF5F62">
        <w:rPr>
          <w:sz w:val="28"/>
          <w:szCs w:val="28"/>
        </w:rPr>
        <w:t>) и внутренних (</w:t>
      </w:r>
      <w:r w:rsidRPr="00DF5F62">
        <w:rPr>
          <w:b/>
          <w:sz w:val="28"/>
          <w:szCs w:val="28"/>
          <w:lang w:val="en-US"/>
        </w:rPr>
        <w:t>f</w:t>
      </w:r>
      <w:r w:rsidRPr="00DF5F62">
        <w:rPr>
          <w:sz w:val="28"/>
          <w:szCs w:val="28"/>
        </w:rPr>
        <w:t xml:space="preserve">) электронов. </w:t>
      </w:r>
    </w:p>
    <w:p w:rsidR="00DF5F62" w:rsidRDefault="000152D6" w:rsidP="00F120E2">
      <w:pPr>
        <w:pStyle w:val="af3"/>
        <w:numPr>
          <w:ilvl w:val="0"/>
          <w:numId w:val="16"/>
        </w:numPr>
        <w:ind w:right="0"/>
        <w:jc w:val="both"/>
        <w:rPr>
          <w:sz w:val="28"/>
          <w:szCs w:val="28"/>
        </w:rPr>
      </w:pPr>
      <w:r w:rsidRPr="00DF5F62">
        <w:rPr>
          <w:sz w:val="28"/>
          <w:szCs w:val="28"/>
        </w:rPr>
        <w:t xml:space="preserve">Экранирующее действие внутренних заполненных оболочек </w:t>
      </w:r>
      <w:r w:rsidRPr="00DF5F62">
        <w:rPr>
          <w:b/>
          <w:sz w:val="28"/>
          <w:szCs w:val="28"/>
          <w:lang w:val="en-US"/>
        </w:rPr>
        <w:t>s</w:t>
      </w:r>
      <w:r w:rsidRPr="00DF5F62">
        <w:rPr>
          <w:b/>
          <w:sz w:val="28"/>
          <w:szCs w:val="28"/>
          <w:vertAlign w:val="superscript"/>
        </w:rPr>
        <w:t>2</w:t>
      </w:r>
      <w:r w:rsidRPr="00DF5F62">
        <w:rPr>
          <w:sz w:val="28"/>
          <w:szCs w:val="28"/>
        </w:rPr>
        <w:t xml:space="preserve">, </w:t>
      </w:r>
      <w:r w:rsidRPr="00DF5F62">
        <w:rPr>
          <w:b/>
          <w:sz w:val="28"/>
          <w:szCs w:val="28"/>
          <w:lang w:val="en-US"/>
        </w:rPr>
        <w:t>s</w:t>
      </w:r>
      <w:r w:rsidRPr="00DF5F62">
        <w:rPr>
          <w:b/>
          <w:sz w:val="28"/>
          <w:szCs w:val="28"/>
          <w:vertAlign w:val="superscript"/>
        </w:rPr>
        <w:t>2</w:t>
      </w:r>
      <w:r w:rsidRPr="00DF5F62">
        <w:rPr>
          <w:b/>
          <w:sz w:val="28"/>
          <w:szCs w:val="28"/>
          <w:lang w:val="en-US"/>
        </w:rPr>
        <w:t>p</w:t>
      </w:r>
      <w:r w:rsidRPr="00DF5F62">
        <w:rPr>
          <w:b/>
          <w:sz w:val="28"/>
          <w:szCs w:val="28"/>
          <w:vertAlign w:val="superscript"/>
        </w:rPr>
        <w:t>6</w:t>
      </w:r>
      <w:r w:rsidRPr="00DF5F62">
        <w:rPr>
          <w:sz w:val="28"/>
          <w:szCs w:val="28"/>
        </w:rPr>
        <w:t xml:space="preserve">, </w:t>
      </w:r>
      <w:r w:rsidRPr="00DF5F62">
        <w:rPr>
          <w:b/>
          <w:sz w:val="28"/>
          <w:szCs w:val="28"/>
          <w:lang w:val="en-US"/>
        </w:rPr>
        <w:t>d</w:t>
      </w:r>
      <w:r w:rsidRPr="00DF5F62">
        <w:rPr>
          <w:b/>
          <w:sz w:val="28"/>
          <w:szCs w:val="28"/>
          <w:vertAlign w:val="superscript"/>
        </w:rPr>
        <w:t>10</w:t>
      </w:r>
      <w:r w:rsidRPr="00DF5F62">
        <w:rPr>
          <w:sz w:val="28"/>
          <w:szCs w:val="28"/>
        </w:rPr>
        <w:t xml:space="preserve"> на внешние валентные электроны. Валентные электроны, наиболее сильно связанные с ядром. Причина смещения элементов в группе. </w:t>
      </w:r>
    </w:p>
    <w:p w:rsidR="00DF5F62" w:rsidRDefault="00DF5F62" w:rsidP="00F120E2">
      <w:pPr>
        <w:pStyle w:val="af3"/>
        <w:numPr>
          <w:ilvl w:val="0"/>
          <w:numId w:val="16"/>
        </w:numPr>
        <w:ind w:right="0"/>
        <w:jc w:val="both"/>
        <w:rPr>
          <w:sz w:val="28"/>
          <w:szCs w:val="28"/>
        </w:rPr>
      </w:pPr>
      <w:r>
        <w:rPr>
          <w:sz w:val="28"/>
          <w:szCs w:val="28"/>
        </w:rPr>
        <w:t xml:space="preserve"> </w:t>
      </w:r>
      <w:r w:rsidR="000152D6" w:rsidRPr="00DF5F62">
        <w:rPr>
          <w:sz w:val="28"/>
          <w:szCs w:val="28"/>
        </w:rPr>
        <w:t>Сдвиг в группах легких элементов по отношению к своим более тяж</w:t>
      </w:r>
      <w:r w:rsidR="000152D6" w:rsidRPr="00DF5F62">
        <w:rPr>
          <w:sz w:val="28"/>
          <w:szCs w:val="28"/>
        </w:rPr>
        <w:t>е</w:t>
      </w:r>
      <w:r w:rsidR="000152D6" w:rsidRPr="00DF5F62">
        <w:rPr>
          <w:sz w:val="28"/>
          <w:szCs w:val="28"/>
        </w:rPr>
        <w:t xml:space="preserve">лым аналогам.Сдвиг иона </w:t>
      </w:r>
      <w:r w:rsidR="000152D6" w:rsidRPr="00DF5F62">
        <w:rPr>
          <w:b/>
          <w:sz w:val="28"/>
          <w:szCs w:val="28"/>
          <w:lang w:val="en-US"/>
        </w:rPr>
        <w:t>B</w:t>
      </w:r>
      <w:r w:rsidR="000152D6" w:rsidRPr="00DF5F62">
        <w:rPr>
          <w:b/>
          <w:sz w:val="28"/>
          <w:szCs w:val="28"/>
          <w:vertAlign w:val="superscript"/>
        </w:rPr>
        <w:t>3+</w:t>
      </w:r>
      <w:r w:rsidR="000152D6" w:rsidRPr="00DF5F62">
        <w:rPr>
          <w:sz w:val="28"/>
          <w:szCs w:val="28"/>
        </w:rPr>
        <w:t xml:space="preserve"> по отношению к </w:t>
      </w:r>
      <w:r w:rsidR="000152D6" w:rsidRPr="00DF5F62">
        <w:rPr>
          <w:b/>
          <w:sz w:val="28"/>
          <w:szCs w:val="28"/>
          <w:lang w:val="en-US"/>
        </w:rPr>
        <w:t>Al</w:t>
      </w:r>
      <w:r w:rsidR="000152D6" w:rsidRPr="00DF5F62">
        <w:rPr>
          <w:b/>
          <w:sz w:val="28"/>
          <w:szCs w:val="28"/>
          <w:vertAlign w:val="superscript"/>
        </w:rPr>
        <w:t>3+</w:t>
      </w:r>
      <w:r w:rsidR="000152D6" w:rsidRPr="00DF5F62">
        <w:rPr>
          <w:sz w:val="28"/>
          <w:szCs w:val="28"/>
        </w:rPr>
        <w:t>.</w:t>
      </w:r>
    </w:p>
    <w:p w:rsidR="00DF5F62" w:rsidRDefault="000152D6" w:rsidP="00F120E2">
      <w:pPr>
        <w:pStyle w:val="af3"/>
        <w:numPr>
          <w:ilvl w:val="0"/>
          <w:numId w:val="16"/>
        </w:numPr>
        <w:ind w:right="0"/>
        <w:jc w:val="both"/>
        <w:rPr>
          <w:sz w:val="28"/>
          <w:szCs w:val="28"/>
        </w:rPr>
      </w:pPr>
      <w:r w:rsidRPr="00DF5F62">
        <w:rPr>
          <w:sz w:val="28"/>
          <w:szCs w:val="28"/>
        </w:rPr>
        <w:t xml:space="preserve">Сдвиги в </w:t>
      </w:r>
      <w:r w:rsidRPr="00DF5F62">
        <w:rPr>
          <w:sz w:val="28"/>
          <w:szCs w:val="28"/>
          <w:lang w:val="en-US"/>
        </w:rPr>
        <w:t>III</w:t>
      </w:r>
      <w:r w:rsidRPr="00DF5F62">
        <w:rPr>
          <w:sz w:val="28"/>
          <w:szCs w:val="28"/>
        </w:rPr>
        <w:t xml:space="preserve">, </w:t>
      </w:r>
      <w:r w:rsidRPr="00DF5F62">
        <w:rPr>
          <w:sz w:val="28"/>
          <w:szCs w:val="28"/>
          <w:lang w:val="en-US"/>
        </w:rPr>
        <w:t>IV</w:t>
      </w:r>
      <w:r w:rsidRPr="00DF5F62">
        <w:rPr>
          <w:sz w:val="28"/>
          <w:szCs w:val="28"/>
        </w:rPr>
        <w:t xml:space="preserve"> а - </w:t>
      </w:r>
      <w:r w:rsidRPr="00DF5F62">
        <w:rPr>
          <w:sz w:val="28"/>
          <w:szCs w:val="28"/>
          <w:lang w:val="en-US"/>
        </w:rPr>
        <w:t>VIII</w:t>
      </w:r>
      <w:r w:rsidRPr="00DF5F62">
        <w:rPr>
          <w:sz w:val="28"/>
          <w:szCs w:val="28"/>
        </w:rPr>
        <w:t xml:space="preserve"> а подгруппах. Какие свойства выражают сдвиги углерода, азота, кислорода и фтора в крайнее правое положение по о</w:t>
      </w:r>
      <w:r w:rsidRPr="00DF5F62">
        <w:rPr>
          <w:sz w:val="28"/>
          <w:szCs w:val="28"/>
        </w:rPr>
        <w:t>т</w:t>
      </w:r>
      <w:r w:rsidRPr="00DF5F62">
        <w:rPr>
          <w:sz w:val="28"/>
          <w:szCs w:val="28"/>
        </w:rPr>
        <w:t xml:space="preserve">ношению к элементам своей группы? </w:t>
      </w:r>
    </w:p>
    <w:p w:rsidR="00DF5F62" w:rsidRDefault="000152D6" w:rsidP="00F120E2">
      <w:pPr>
        <w:pStyle w:val="af3"/>
        <w:numPr>
          <w:ilvl w:val="0"/>
          <w:numId w:val="16"/>
        </w:numPr>
        <w:ind w:right="0"/>
        <w:jc w:val="both"/>
        <w:rPr>
          <w:sz w:val="28"/>
          <w:szCs w:val="28"/>
        </w:rPr>
      </w:pPr>
      <w:r w:rsidRPr="00DF5F62">
        <w:rPr>
          <w:sz w:val="28"/>
          <w:szCs w:val="28"/>
        </w:rPr>
        <w:t>Причина сдвига влево кремния, фосфора, серы, хлора и аргона по о</w:t>
      </w:r>
      <w:r w:rsidRPr="00DF5F62">
        <w:rPr>
          <w:sz w:val="28"/>
          <w:szCs w:val="28"/>
        </w:rPr>
        <w:t>т</w:t>
      </w:r>
      <w:r w:rsidRPr="00DF5F62">
        <w:rPr>
          <w:sz w:val="28"/>
          <w:szCs w:val="28"/>
        </w:rPr>
        <w:t>ношению к элементам своей группы. Общность смещения элементов в группах влево или вправо, как закономерное отражение влияния на свойства элементов внутренних электронных оболочек</w:t>
      </w:r>
      <w:r w:rsidR="00DF5F62">
        <w:rPr>
          <w:sz w:val="28"/>
          <w:szCs w:val="28"/>
        </w:rPr>
        <w:t>.</w:t>
      </w:r>
    </w:p>
    <w:p w:rsidR="00DF5F62" w:rsidRDefault="000152D6" w:rsidP="00F120E2">
      <w:pPr>
        <w:pStyle w:val="af3"/>
        <w:numPr>
          <w:ilvl w:val="0"/>
          <w:numId w:val="16"/>
        </w:numPr>
        <w:ind w:right="0"/>
        <w:jc w:val="both"/>
        <w:rPr>
          <w:sz w:val="28"/>
          <w:szCs w:val="28"/>
        </w:rPr>
      </w:pPr>
      <w:r w:rsidRPr="00DF5F62">
        <w:rPr>
          <w:sz w:val="28"/>
          <w:szCs w:val="28"/>
        </w:rPr>
        <w:t>.Почему элементы трех первых периодов не являются полными анал</w:t>
      </w:r>
      <w:r w:rsidRPr="00DF5F62">
        <w:rPr>
          <w:sz w:val="28"/>
          <w:szCs w:val="28"/>
        </w:rPr>
        <w:t>о</w:t>
      </w:r>
      <w:r w:rsidRPr="00DF5F62">
        <w:rPr>
          <w:sz w:val="28"/>
          <w:szCs w:val="28"/>
        </w:rPr>
        <w:t xml:space="preserve">гами элементов 4 - 7 периодов соответственно? </w:t>
      </w:r>
    </w:p>
    <w:p w:rsidR="00DF5F62" w:rsidRPr="00DF5F62" w:rsidRDefault="000152D6" w:rsidP="00F120E2">
      <w:pPr>
        <w:pStyle w:val="af3"/>
        <w:numPr>
          <w:ilvl w:val="0"/>
          <w:numId w:val="16"/>
        </w:numPr>
        <w:ind w:right="0"/>
        <w:jc w:val="both"/>
        <w:rPr>
          <w:sz w:val="28"/>
          <w:szCs w:val="28"/>
        </w:rPr>
      </w:pPr>
      <w:r w:rsidRPr="00DF5F62">
        <w:rPr>
          <w:sz w:val="28"/>
          <w:szCs w:val="28"/>
        </w:rPr>
        <w:t>Причина смещения элементов вправо или влево в пределах группы. 12.Причина создания подгрупп А,В,С в группах. Какие элементы отн</w:t>
      </w:r>
      <w:r w:rsidRPr="00DF5F62">
        <w:rPr>
          <w:sz w:val="28"/>
          <w:szCs w:val="28"/>
        </w:rPr>
        <w:t>о</w:t>
      </w:r>
      <w:r w:rsidRPr="00DF5F62">
        <w:rPr>
          <w:sz w:val="28"/>
          <w:szCs w:val="28"/>
        </w:rPr>
        <w:t xml:space="preserve">сятся к подгруппе А? </w:t>
      </w:r>
    </w:p>
    <w:p w:rsidR="00DF5F62" w:rsidRDefault="00DF5F62" w:rsidP="00F120E2">
      <w:pPr>
        <w:pStyle w:val="af3"/>
        <w:numPr>
          <w:ilvl w:val="0"/>
          <w:numId w:val="16"/>
        </w:numPr>
        <w:ind w:right="0"/>
        <w:jc w:val="both"/>
        <w:rPr>
          <w:sz w:val="28"/>
          <w:szCs w:val="28"/>
        </w:rPr>
      </w:pPr>
      <w:r w:rsidRPr="00DF5F62">
        <w:rPr>
          <w:sz w:val="28"/>
          <w:szCs w:val="28"/>
        </w:rPr>
        <w:t xml:space="preserve"> </w:t>
      </w:r>
      <w:r w:rsidR="000152D6" w:rsidRPr="00DF5F62">
        <w:rPr>
          <w:sz w:val="28"/>
          <w:szCs w:val="28"/>
        </w:rPr>
        <w:t>Какие элементы относятся к подгруппе В</w:t>
      </w:r>
      <w:r w:rsidRPr="00DF5F62">
        <w:rPr>
          <w:sz w:val="28"/>
          <w:szCs w:val="28"/>
        </w:rPr>
        <w:t xml:space="preserve">, </w:t>
      </w:r>
      <w:r w:rsidR="000152D6" w:rsidRPr="00DF5F62">
        <w:rPr>
          <w:sz w:val="28"/>
          <w:szCs w:val="28"/>
        </w:rPr>
        <w:t xml:space="preserve"> С?</w:t>
      </w:r>
      <w:r>
        <w:rPr>
          <w:sz w:val="28"/>
          <w:szCs w:val="28"/>
        </w:rPr>
        <w:t xml:space="preserve"> </w:t>
      </w:r>
      <w:r w:rsidR="000152D6" w:rsidRPr="00DF5F62">
        <w:rPr>
          <w:sz w:val="28"/>
          <w:szCs w:val="28"/>
        </w:rPr>
        <w:t>Причина активности химических элементов. Связь между активностью атомов и их энерг</w:t>
      </w:r>
      <w:r w:rsidR="000152D6" w:rsidRPr="00DF5F62">
        <w:rPr>
          <w:sz w:val="28"/>
          <w:szCs w:val="28"/>
        </w:rPr>
        <w:t>и</w:t>
      </w:r>
      <w:r w:rsidR="000152D6" w:rsidRPr="00DF5F62">
        <w:rPr>
          <w:sz w:val="28"/>
          <w:szCs w:val="28"/>
        </w:rPr>
        <w:t xml:space="preserve">ей. </w:t>
      </w:r>
    </w:p>
    <w:p w:rsidR="00DF5F62" w:rsidRDefault="000152D6" w:rsidP="00F120E2">
      <w:pPr>
        <w:pStyle w:val="af3"/>
        <w:numPr>
          <w:ilvl w:val="0"/>
          <w:numId w:val="16"/>
        </w:numPr>
        <w:ind w:right="0"/>
        <w:jc w:val="both"/>
        <w:rPr>
          <w:sz w:val="28"/>
          <w:szCs w:val="28"/>
        </w:rPr>
      </w:pPr>
      <w:r w:rsidRPr="00DF5F62">
        <w:rPr>
          <w:sz w:val="28"/>
          <w:szCs w:val="28"/>
        </w:rPr>
        <w:t xml:space="preserve">Химически устойчивые, инертные атомы. Связь между устойчивостью (инертностью) и энергией атома.  Причина высокой устойчивости инертных атомов. </w:t>
      </w:r>
    </w:p>
    <w:p w:rsidR="000152D6" w:rsidRPr="00DF5F62" w:rsidRDefault="000152D6" w:rsidP="00F120E2">
      <w:pPr>
        <w:pStyle w:val="af3"/>
        <w:numPr>
          <w:ilvl w:val="0"/>
          <w:numId w:val="16"/>
        </w:numPr>
        <w:ind w:right="0"/>
        <w:jc w:val="both"/>
        <w:rPr>
          <w:sz w:val="28"/>
          <w:szCs w:val="28"/>
        </w:rPr>
      </w:pPr>
      <w:r w:rsidRPr="00DF5F62">
        <w:rPr>
          <w:sz w:val="28"/>
          <w:szCs w:val="28"/>
        </w:rPr>
        <w:t>Механизм приобретения устойчивости различными атомами. Вален</w:t>
      </w:r>
      <w:r w:rsidRPr="00DF5F62">
        <w:rPr>
          <w:sz w:val="28"/>
          <w:szCs w:val="28"/>
        </w:rPr>
        <w:t>т</w:t>
      </w:r>
      <w:r w:rsidRPr="00DF5F62">
        <w:rPr>
          <w:sz w:val="28"/>
          <w:szCs w:val="28"/>
        </w:rPr>
        <w:t>ность и ее отражение в таблице Менделеева.</w:t>
      </w:r>
    </w:p>
    <w:p w:rsidR="00D27B47" w:rsidRDefault="00D27B47">
      <w:pPr>
        <w:ind w:right="0"/>
        <w:rPr>
          <w:b/>
          <w:sz w:val="28"/>
          <w:szCs w:val="28"/>
        </w:rPr>
      </w:pPr>
    </w:p>
    <w:p w:rsidR="00620EC4" w:rsidRPr="00620EC4" w:rsidRDefault="00620EC4" w:rsidP="00FD796F">
      <w:pPr>
        <w:ind w:right="0" w:firstLine="567"/>
        <w:jc w:val="center"/>
        <w:rPr>
          <w:b/>
          <w:sz w:val="28"/>
          <w:szCs w:val="28"/>
        </w:rPr>
      </w:pPr>
      <w:r w:rsidRPr="00620EC4">
        <w:rPr>
          <w:b/>
          <w:sz w:val="28"/>
          <w:szCs w:val="28"/>
        </w:rPr>
        <w:t>3.ФИЗИКО-ХИМИЧЕСКИЕ ОСНОВЫ СТРОЕНИЯ И СВОЙСТВ МОЛЕКУЛ</w:t>
      </w:r>
    </w:p>
    <w:p w:rsidR="00620EC4" w:rsidRPr="00620EC4" w:rsidRDefault="00620EC4" w:rsidP="00FD796F">
      <w:pPr>
        <w:ind w:right="0" w:firstLine="567"/>
        <w:jc w:val="center"/>
        <w:rPr>
          <w:b/>
          <w:i/>
          <w:sz w:val="28"/>
          <w:szCs w:val="28"/>
        </w:rPr>
      </w:pPr>
      <w:r w:rsidRPr="00620EC4">
        <w:rPr>
          <w:b/>
          <w:i/>
          <w:sz w:val="28"/>
          <w:szCs w:val="28"/>
        </w:rPr>
        <w:t xml:space="preserve"> </w:t>
      </w:r>
    </w:p>
    <w:p w:rsidR="00620EC4" w:rsidRPr="00620EC4" w:rsidRDefault="00620EC4" w:rsidP="00FD796F">
      <w:pPr>
        <w:ind w:right="0" w:firstLine="567"/>
        <w:jc w:val="center"/>
        <w:rPr>
          <w:b/>
          <w:i/>
          <w:sz w:val="28"/>
          <w:szCs w:val="28"/>
        </w:rPr>
      </w:pPr>
      <w:r w:rsidRPr="00620EC4">
        <w:rPr>
          <w:b/>
          <w:i/>
          <w:sz w:val="28"/>
          <w:szCs w:val="28"/>
        </w:rPr>
        <w:t>3.1  МОЛЕКУЛЫ И СУЩНОСТЬ ХИМИЧЕСКИХ РЕАКЦИЙ</w:t>
      </w:r>
    </w:p>
    <w:p w:rsidR="00620EC4" w:rsidRPr="00620EC4" w:rsidRDefault="00620EC4" w:rsidP="00FD796F">
      <w:pPr>
        <w:ind w:right="0" w:firstLine="567"/>
        <w:jc w:val="center"/>
        <w:rPr>
          <w:sz w:val="28"/>
          <w:szCs w:val="28"/>
        </w:rPr>
      </w:pPr>
    </w:p>
    <w:p w:rsidR="00620EC4" w:rsidRPr="00620EC4" w:rsidRDefault="00620EC4" w:rsidP="00FD796F">
      <w:pPr>
        <w:ind w:right="0" w:firstLine="567"/>
        <w:jc w:val="both"/>
        <w:rPr>
          <w:sz w:val="28"/>
          <w:szCs w:val="28"/>
        </w:rPr>
      </w:pPr>
      <w:r w:rsidRPr="00620EC4">
        <w:rPr>
          <w:sz w:val="28"/>
          <w:szCs w:val="28"/>
        </w:rPr>
        <w:t>Из анализа электронной конфигурации атомов вытекает, что только ат</w:t>
      </w:r>
      <w:r w:rsidRPr="00620EC4">
        <w:rPr>
          <w:sz w:val="28"/>
          <w:szCs w:val="28"/>
        </w:rPr>
        <w:t>о</w:t>
      </w:r>
      <w:r w:rsidRPr="00620EC4">
        <w:rPr>
          <w:sz w:val="28"/>
          <w:szCs w:val="28"/>
        </w:rPr>
        <w:t>мы последней группы таблицы Менделеева, имеющие дуплетную (как гелий) или октетную (как все остальные) электронную конфигурацию являются у</w:t>
      </w:r>
      <w:r w:rsidRPr="00620EC4">
        <w:rPr>
          <w:sz w:val="28"/>
          <w:szCs w:val="28"/>
        </w:rPr>
        <w:t>с</w:t>
      </w:r>
      <w:r w:rsidRPr="00620EC4">
        <w:rPr>
          <w:sz w:val="28"/>
          <w:szCs w:val="28"/>
        </w:rPr>
        <w:t>тойчивыми, т.е. инертными, не способными вступать в химические реакции. Все остальные атомы являются неустойчивыми, но способными перейти в устойчивую дуплетную или октетную электронную конфигурацию путем и</w:t>
      </w:r>
      <w:r w:rsidRPr="00620EC4">
        <w:rPr>
          <w:sz w:val="28"/>
          <w:szCs w:val="28"/>
        </w:rPr>
        <w:t>о</w:t>
      </w:r>
      <w:r w:rsidRPr="00620EC4">
        <w:rPr>
          <w:sz w:val="28"/>
          <w:szCs w:val="28"/>
        </w:rPr>
        <w:t>низации</w:t>
      </w:r>
      <w:r w:rsidRPr="00620EC4">
        <w:rPr>
          <w:noProof/>
          <w:sz w:val="28"/>
          <w:szCs w:val="28"/>
        </w:rPr>
        <w:t xml:space="preserve"> -</w:t>
      </w:r>
      <w:r w:rsidRPr="00620EC4">
        <w:rPr>
          <w:sz w:val="28"/>
          <w:szCs w:val="28"/>
        </w:rPr>
        <w:t xml:space="preserve"> потери или приобретения электронов. Эти обстоятельства являю</w:t>
      </w:r>
      <w:r w:rsidRPr="00620EC4">
        <w:rPr>
          <w:sz w:val="28"/>
          <w:szCs w:val="28"/>
        </w:rPr>
        <w:t>т</w:t>
      </w:r>
      <w:r w:rsidRPr="00620EC4">
        <w:rPr>
          <w:sz w:val="28"/>
          <w:szCs w:val="28"/>
        </w:rPr>
        <w:t>ся причинами того, что инертные газы в природе встречаются в атомарном состоянии, а все остальные атомы</w:t>
      </w:r>
      <w:r w:rsidRPr="00620EC4">
        <w:rPr>
          <w:noProof/>
          <w:sz w:val="28"/>
          <w:szCs w:val="28"/>
        </w:rPr>
        <w:t xml:space="preserve"> - </w:t>
      </w:r>
      <w:r w:rsidRPr="00620EC4">
        <w:rPr>
          <w:sz w:val="28"/>
          <w:szCs w:val="28"/>
        </w:rPr>
        <w:t>преимущественно в виде химических с</w:t>
      </w:r>
      <w:r w:rsidRPr="00620EC4">
        <w:rPr>
          <w:sz w:val="28"/>
          <w:szCs w:val="28"/>
        </w:rPr>
        <w:t>о</w:t>
      </w:r>
      <w:r w:rsidRPr="00620EC4">
        <w:rPr>
          <w:sz w:val="28"/>
          <w:szCs w:val="28"/>
        </w:rPr>
        <w:t>единений.</w:t>
      </w:r>
    </w:p>
    <w:p w:rsidR="00620EC4" w:rsidRPr="00620EC4" w:rsidRDefault="00620EC4" w:rsidP="00FD796F">
      <w:pPr>
        <w:ind w:right="0" w:firstLine="567"/>
        <w:jc w:val="both"/>
        <w:rPr>
          <w:sz w:val="28"/>
          <w:szCs w:val="28"/>
        </w:rPr>
      </w:pPr>
      <w:r w:rsidRPr="00620EC4">
        <w:rPr>
          <w:sz w:val="28"/>
          <w:szCs w:val="28"/>
        </w:rPr>
        <w:t>Процесс отдачи или, наоборот, приобретения валентных электронов атомами при их взаимодействии, является сущностью химических реакций. Результатом их является то, что два, три, четыре и более атомов объединяю</w:t>
      </w:r>
      <w:r w:rsidRPr="00620EC4">
        <w:rPr>
          <w:sz w:val="28"/>
          <w:szCs w:val="28"/>
        </w:rPr>
        <w:t>т</w:t>
      </w:r>
      <w:r w:rsidRPr="00620EC4">
        <w:rPr>
          <w:sz w:val="28"/>
          <w:szCs w:val="28"/>
        </w:rPr>
        <w:t>ся, образуя двухатомную или же многоатомную систему</w:t>
      </w:r>
      <w:r w:rsidRPr="00620EC4">
        <w:rPr>
          <w:noProof/>
          <w:sz w:val="28"/>
          <w:szCs w:val="28"/>
        </w:rPr>
        <w:t xml:space="preserve"> - </w:t>
      </w:r>
      <w:r w:rsidRPr="00620EC4">
        <w:rPr>
          <w:sz w:val="28"/>
          <w:szCs w:val="28"/>
        </w:rPr>
        <w:t>молекулу. Мол</w:t>
      </w:r>
      <w:r w:rsidRPr="00620EC4">
        <w:rPr>
          <w:sz w:val="28"/>
          <w:szCs w:val="28"/>
        </w:rPr>
        <w:t>е</w:t>
      </w:r>
      <w:r w:rsidRPr="00620EC4">
        <w:rPr>
          <w:sz w:val="28"/>
          <w:szCs w:val="28"/>
        </w:rPr>
        <w:t>кула</w:t>
      </w:r>
      <w:r w:rsidRPr="00620EC4">
        <w:rPr>
          <w:noProof/>
          <w:sz w:val="28"/>
          <w:szCs w:val="28"/>
        </w:rPr>
        <w:t xml:space="preserve"> -</w:t>
      </w:r>
      <w:r w:rsidRPr="00620EC4">
        <w:rPr>
          <w:sz w:val="28"/>
          <w:szCs w:val="28"/>
        </w:rPr>
        <w:t xml:space="preserve"> это группа атомов, связанная в результате химической реакции в ед</w:t>
      </w:r>
      <w:r w:rsidRPr="00620EC4">
        <w:rPr>
          <w:sz w:val="28"/>
          <w:szCs w:val="28"/>
        </w:rPr>
        <w:t>и</w:t>
      </w:r>
      <w:r w:rsidRPr="00620EC4">
        <w:rPr>
          <w:sz w:val="28"/>
          <w:szCs w:val="28"/>
        </w:rPr>
        <w:t>ную систему, представляющую собой наименьшую частицу вещества, обл</w:t>
      </w:r>
      <w:r w:rsidRPr="00620EC4">
        <w:rPr>
          <w:sz w:val="28"/>
          <w:szCs w:val="28"/>
        </w:rPr>
        <w:t>а</w:t>
      </w:r>
      <w:r w:rsidRPr="00620EC4">
        <w:rPr>
          <w:sz w:val="28"/>
          <w:szCs w:val="28"/>
        </w:rPr>
        <w:t>дающего его индивидуальными свойствами. Для того, чтобы понять мех</w:t>
      </w:r>
      <w:r w:rsidRPr="00620EC4">
        <w:rPr>
          <w:sz w:val="28"/>
          <w:szCs w:val="28"/>
        </w:rPr>
        <w:t>а</w:t>
      </w:r>
      <w:r w:rsidRPr="00620EC4">
        <w:rPr>
          <w:sz w:val="28"/>
          <w:szCs w:val="28"/>
        </w:rPr>
        <w:t>низм образования молекулы из атомов в результате химических реакций, в качестве примера рассмотрим электронные конфигурации атомов трех пе</w:t>
      </w:r>
      <w:r w:rsidRPr="00620EC4">
        <w:rPr>
          <w:sz w:val="28"/>
          <w:szCs w:val="28"/>
        </w:rPr>
        <w:t>р</w:t>
      </w:r>
      <w:r w:rsidRPr="00620EC4">
        <w:rPr>
          <w:sz w:val="28"/>
          <w:szCs w:val="28"/>
        </w:rPr>
        <w:t>вых периодов таблицы Менделеева (табл.3</w:t>
      </w:r>
      <w:r w:rsidRPr="00620EC4">
        <w:rPr>
          <w:noProof/>
          <w:sz w:val="28"/>
          <w:szCs w:val="28"/>
        </w:rPr>
        <w:t>.1).</w:t>
      </w:r>
      <w:r w:rsidRPr="00620EC4">
        <w:rPr>
          <w:sz w:val="28"/>
          <w:szCs w:val="28"/>
        </w:rPr>
        <w:t xml:space="preserve"> Рассмотрим реакцию между атомами </w:t>
      </w:r>
      <w:r w:rsidRPr="00620EC4">
        <w:rPr>
          <w:sz w:val="28"/>
          <w:szCs w:val="28"/>
          <w:lang w:val="en-US"/>
        </w:rPr>
        <w:t>IA</w:t>
      </w:r>
      <w:r w:rsidRPr="00620EC4">
        <w:rPr>
          <w:sz w:val="28"/>
          <w:szCs w:val="28"/>
        </w:rPr>
        <w:t xml:space="preserve"> и </w:t>
      </w:r>
      <w:r w:rsidRPr="00620EC4">
        <w:rPr>
          <w:sz w:val="28"/>
          <w:szCs w:val="28"/>
          <w:lang w:val="en-US"/>
        </w:rPr>
        <w:t>VIIB</w:t>
      </w:r>
      <w:r w:rsidRPr="00620EC4">
        <w:rPr>
          <w:sz w:val="28"/>
          <w:szCs w:val="28"/>
        </w:rPr>
        <w:t xml:space="preserve"> подгрупп, например, </w:t>
      </w:r>
      <w:r w:rsidRPr="00620EC4">
        <w:rPr>
          <w:sz w:val="28"/>
          <w:szCs w:val="28"/>
          <w:lang w:val="en-US"/>
        </w:rPr>
        <w:t>Na</w:t>
      </w:r>
      <w:r w:rsidRPr="00620EC4">
        <w:rPr>
          <w:sz w:val="28"/>
          <w:szCs w:val="28"/>
        </w:rPr>
        <w:t xml:space="preserve"> (</w:t>
      </w:r>
      <w:r w:rsidRPr="00620EC4">
        <w:rPr>
          <w:sz w:val="28"/>
          <w:szCs w:val="28"/>
          <w:lang w:val="en-US"/>
        </w:rPr>
        <w:t>Z</w:t>
      </w:r>
      <w:r w:rsidRPr="00620EC4">
        <w:rPr>
          <w:i/>
          <w:noProof/>
          <w:sz w:val="28"/>
          <w:szCs w:val="28"/>
        </w:rPr>
        <w:t>=</w:t>
      </w:r>
      <w:r w:rsidRPr="00620EC4">
        <w:rPr>
          <w:noProof/>
          <w:sz w:val="28"/>
          <w:szCs w:val="28"/>
        </w:rPr>
        <w:t>11)</w:t>
      </w:r>
      <w:r w:rsidRPr="00620EC4">
        <w:rPr>
          <w:sz w:val="28"/>
          <w:szCs w:val="28"/>
        </w:rPr>
        <w:t xml:space="preserve"> и </w:t>
      </w:r>
      <w:r w:rsidRPr="00620EC4">
        <w:rPr>
          <w:sz w:val="28"/>
          <w:szCs w:val="28"/>
          <w:lang w:val="en-US"/>
        </w:rPr>
        <w:t>F</w:t>
      </w:r>
      <w:r w:rsidRPr="00620EC4">
        <w:rPr>
          <w:sz w:val="28"/>
          <w:szCs w:val="28"/>
        </w:rPr>
        <w:t xml:space="preserve"> (</w:t>
      </w:r>
      <w:r w:rsidRPr="00620EC4">
        <w:rPr>
          <w:sz w:val="28"/>
          <w:szCs w:val="28"/>
          <w:lang w:val="en-US"/>
        </w:rPr>
        <w:t>Z</w:t>
      </w:r>
      <w:r w:rsidRPr="00620EC4">
        <w:rPr>
          <w:noProof/>
          <w:sz w:val="28"/>
          <w:szCs w:val="28"/>
        </w:rPr>
        <w:t>=9).</w:t>
      </w:r>
      <w:r w:rsidRPr="00620EC4">
        <w:rPr>
          <w:sz w:val="28"/>
          <w:szCs w:val="28"/>
        </w:rPr>
        <w:t xml:space="preserve"> Как видно, н</w:t>
      </w:r>
      <w:r w:rsidRPr="00620EC4">
        <w:rPr>
          <w:sz w:val="28"/>
          <w:szCs w:val="28"/>
        </w:rPr>
        <w:t>а</w:t>
      </w:r>
      <w:r w:rsidRPr="00620EC4">
        <w:rPr>
          <w:sz w:val="28"/>
          <w:szCs w:val="28"/>
        </w:rPr>
        <w:t xml:space="preserve">трий, отдав один </w:t>
      </w:r>
      <w:r w:rsidRPr="00620EC4">
        <w:rPr>
          <w:sz w:val="28"/>
          <w:szCs w:val="28"/>
          <w:lang w:val="en-US"/>
        </w:rPr>
        <w:t>s</w:t>
      </w:r>
      <w:r w:rsidRPr="00620EC4">
        <w:rPr>
          <w:sz w:val="28"/>
          <w:szCs w:val="28"/>
        </w:rPr>
        <w:t xml:space="preserve"> -электрон, приобретает дуплетно-октетную конфигурацию </w:t>
      </w:r>
      <w:r w:rsidRPr="00620EC4">
        <w:rPr>
          <w:sz w:val="28"/>
          <w:szCs w:val="28"/>
          <w:lang w:val="en-US"/>
        </w:rPr>
        <w:t>ls</w:t>
      </w:r>
      <w:r w:rsidRPr="00620EC4">
        <w:rPr>
          <w:sz w:val="28"/>
          <w:szCs w:val="28"/>
          <w:vertAlign w:val="superscript"/>
        </w:rPr>
        <w:t>2</w:t>
      </w:r>
      <w:r w:rsidRPr="00620EC4">
        <w:rPr>
          <w:sz w:val="28"/>
          <w:szCs w:val="28"/>
        </w:rPr>
        <w:t>2</w:t>
      </w:r>
      <w:r w:rsidRPr="00620EC4">
        <w:rPr>
          <w:sz w:val="28"/>
          <w:szCs w:val="28"/>
          <w:lang w:val="en-US"/>
        </w:rPr>
        <w:t>s</w:t>
      </w:r>
      <w:r w:rsidRPr="00620EC4">
        <w:rPr>
          <w:sz w:val="28"/>
          <w:szCs w:val="28"/>
          <w:vertAlign w:val="superscript"/>
        </w:rPr>
        <w:t>2</w:t>
      </w:r>
      <w:r w:rsidRPr="00620EC4">
        <w:rPr>
          <w:sz w:val="28"/>
          <w:szCs w:val="28"/>
          <w:lang w:val="en-US"/>
        </w:rPr>
        <w:t>p</w:t>
      </w:r>
      <w:r w:rsidRPr="00620EC4">
        <w:rPr>
          <w:sz w:val="28"/>
          <w:szCs w:val="28"/>
          <w:vertAlign w:val="superscript"/>
        </w:rPr>
        <w:t>6</w:t>
      </w:r>
      <w:r w:rsidRPr="00620EC4">
        <w:rPr>
          <w:sz w:val="28"/>
          <w:szCs w:val="28"/>
        </w:rPr>
        <w:t xml:space="preserve">, становясь положительным ионом </w:t>
      </w:r>
      <w:r w:rsidRPr="00620EC4">
        <w:rPr>
          <w:sz w:val="28"/>
          <w:szCs w:val="28"/>
          <w:lang w:val="en-US"/>
        </w:rPr>
        <w:t>Na</w:t>
      </w:r>
      <w:r w:rsidRPr="00620EC4">
        <w:rPr>
          <w:sz w:val="28"/>
          <w:szCs w:val="28"/>
          <w:vertAlign w:val="superscript"/>
        </w:rPr>
        <w:t>+</w:t>
      </w:r>
      <w:r w:rsidRPr="00620EC4">
        <w:rPr>
          <w:sz w:val="28"/>
          <w:szCs w:val="28"/>
        </w:rPr>
        <w:t xml:space="preserve">, а фтор, приобретя электрон натрия, тоже приобретает октетную конфигурацию </w:t>
      </w:r>
      <w:r w:rsidRPr="00620EC4">
        <w:rPr>
          <w:sz w:val="28"/>
          <w:szCs w:val="28"/>
          <w:lang w:val="en-US"/>
        </w:rPr>
        <w:t>ls</w:t>
      </w:r>
      <w:r w:rsidRPr="00620EC4">
        <w:rPr>
          <w:sz w:val="28"/>
          <w:szCs w:val="28"/>
          <w:vertAlign w:val="superscript"/>
        </w:rPr>
        <w:t>2</w:t>
      </w:r>
      <w:r w:rsidRPr="00620EC4">
        <w:rPr>
          <w:sz w:val="28"/>
          <w:szCs w:val="28"/>
        </w:rPr>
        <w:t>2</w:t>
      </w:r>
      <w:r w:rsidRPr="00620EC4">
        <w:rPr>
          <w:sz w:val="28"/>
          <w:szCs w:val="28"/>
          <w:lang w:val="en-US"/>
        </w:rPr>
        <w:t>s</w:t>
      </w:r>
      <w:r w:rsidRPr="00620EC4">
        <w:rPr>
          <w:sz w:val="28"/>
          <w:szCs w:val="28"/>
          <w:vertAlign w:val="superscript"/>
        </w:rPr>
        <w:t>2</w:t>
      </w:r>
      <w:r w:rsidRPr="00620EC4">
        <w:rPr>
          <w:sz w:val="28"/>
          <w:szCs w:val="28"/>
          <w:lang w:val="en-US"/>
        </w:rPr>
        <w:t>p</w:t>
      </w:r>
      <w:r w:rsidRPr="00620EC4">
        <w:rPr>
          <w:sz w:val="28"/>
          <w:szCs w:val="28"/>
          <w:vertAlign w:val="superscript"/>
        </w:rPr>
        <w:t xml:space="preserve">6 </w:t>
      </w:r>
      <w:r w:rsidRPr="00620EC4">
        <w:rPr>
          <w:sz w:val="28"/>
          <w:szCs w:val="28"/>
        </w:rPr>
        <w:t>становясь отриц</w:t>
      </w:r>
      <w:r w:rsidRPr="00620EC4">
        <w:rPr>
          <w:sz w:val="28"/>
          <w:szCs w:val="28"/>
        </w:rPr>
        <w:t>а</w:t>
      </w:r>
      <w:r w:rsidRPr="00620EC4">
        <w:rPr>
          <w:sz w:val="28"/>
          <w:szCs w:val="28"/>
        </w:rPr>
        <w:t xml:space="preserve">тельным ионом </w:t>
      </w:r>
      <w:r w:rsidRPr="00620EC4">
        <w:rPr>
          <w:sz w:val="28"/>
          <w:szCs w:val="28"/>
          <w:lang w:val="en-US"/>
        </w:rPr>
        <w:t>F</w:t>
      </w:r>
      <w:r w:rsidRPr="00620EC4">
        <w:rPr>
          <w:sz w:val="28"/>
          <w:szCs w:val="28"/>
          <w:vertAlign w:val="superscript"/>
        </w:rPr>
        <w:t>-</w:t>
      </w:r>
      <w:r w:rsidRPr="00620EC4">
        <w:rPr>
          <w:sz w:val="28"/>
          <w:szCs w:val="28"/>
        </w:rPr>
        <w:t>. Эти устойчивые разноименно заряженные ионы, притяг</w:t>
      </w:r>
      <w:r w:rsidRPr="00620EC4">
        <w:rPr>
          <w:sz w:val="28"/>
          <w:szCs w:val="28"/>
        </w:rPr>
        <w:t>и</w:t>
      </w:r>
      <w:r w:rsidRPr="00620EC4">
        <w:rPr>
          <w:sz w:val="28"/>
          <w:szCs w:val="28"/>
        </w:rPr>
        <w:t xml:space="preserve">ваясь друг к другу, образуют нейтральную молекулу </w:t>
      </w:r>
      <w:r w:rsidRPr="00620EC4">
        <w:rPr>
          <w:sz w:val="28"/>
          <w:szCs w:val="28"/>
          <w:lang w:val="en-US"/>
        </w:rPr>
        <w:t>NaF</w:t>
      </w:r>
      <w:r w:rsidRPr="00620EC4">
        <w:rPr>
          <w:sz w:val="28"/>
          <w:szCs w:val="28"/>
        </w:rPr>
        <w:t>.</w:t>
      </w:r>
      <w:r w:rsidRPr="00620EC4">
        <w:rPr>
          <w:noProof/>
          <w:sz w:val="28"/>
          <w:szCs w:val="28"/>
        </w:rPr>
        <w:t xml:space="preserve"> </w:t>
      </w:r>
      <w:r w:rsidRPr="00620EC4">
        <w:rPr>
          <w:sz w:val="28"/>
          <w:szCs w:val="28"/>
        </w:rPr>
        <w:t>Так возникает х</w:t>
      </w:r>
      <w:r w:rsidRPr="00620EC4">
        <w:rPr>
          <w:sz w:val="28"/>
          <w:szCs w:val="28"/>
        </w:rPr>
        <w:t>и</w:t>
      </w:r>
      <w:r w:rsidRPr="00620EC4">
        <w:rPr>
          <w:sz w:val="28"/>
          <w:szCs w:val="28"/>
        </w:rPr>
        <w:t>мическая формула фтористого натрия и других соединений щелочных мета</w:t>
      </w:r>
      <w:r w:rsidRPr="00620EC4">
        <w:rPr>
          <w:sz w:val="28"/>
          <w:szCs w:val="28"/>
        </w:rPr>
        <w:t>л</w:t>
      </w:r>
      <w:r w:rsidRPr="00620EC4">
        <w:rPr>
          <w:sz w:val="28"/>
          <w:szCs w:val="28"/>
        </w:rPr>
        <w:t xml:space="preserve">лов с галогенами: </w:t>
      </w:r>
      <w:r w:rsidRPr="00620EC4">
        <w:rPr>
          <w:sz w:val="28"/>
          <w:szCs w:val="28"/>
          <w:lang w:val="en-US"/>
        </w:rPr>
        <w:t>LiCl</w:t>
      </w:r>
      <w:r w:rsidRPr="00620EC4">
        <w:rPr>
          <w:sz w:val="28"/>
          <w:szCs w:val="28"/>
        </w:rPr>
        <w:t xml:space="preserve">, </w:t>
      </w:r>
      <w:r w:rsidRPr="00620EC4">
        <w:rPr>
          <w:sz w:val="28"/>
          <w:szCs w:val="28"/>
          <w:lang w:val="en-US"/>
        </w:rPr>
        <w:t>RBr</w:t>
      </w:r>
      <w:r w:rsidRPr="00620EC4">
        <w:rPr>
          <w:sz w:val="28"/>
          <w:szCs w:val="28"/>
        </w:rPr>
        <w:t xml:space="preserve">, </w:t>
      </w:r>
      <w:r w:rsidRPr="00620EC4">
        <w:rPr>
          <w:sz w:val="28"/>
          <w:szCs w:val="28"/>
          <w:lang w:val="en-US"/>
        </w:rPr>
        <w:t>RbI</w:t>
      </w:r>
      <w:r w:rsidRPr="00620EC4">
        <w:rPr>
          <w:sz w:val="28"/>
          <w:szCs w:val="28"/>
        </w:rPr>
        <w:t xml:space="preserve"> и т.д.  При реакции между атомами </w:t>
      </w:r>
      <w:r w:rsidRPr="00620EC4">
        <w:rPr>
          <w:sz w:val="28"/>
          <w:szCs w:val="28"/>
          <w:lang w:val="en-US"/>
        </w:rPr>
        <w:t>II</w:t>
      </w:r>
      <w:r w:rsidRPr="00620EC4">
        <w:rPr>
          <w:sz w:val="28"/>
          <w:szCs w:val="28"/>
        </w:rPr>
        <w:t xml:space="preserve">А и </w:t>
      </w:r>
      <w:r w:rsidRPr="00620EC4">
        <w:rPr>
          <w:sz w:val="28"/>
          <w:szCs w:val="28"/>
          <w:lang w:val="en-US"/>
        </w:rPr>
        <w:t>VII</w:t>
      </w:r>
      <w:r w:rsidRPr="00620EC4">
        <w:rPr>
          <w:sz w:val="28"/>
          <w:szCs w:val="28"/>
        </w:rPr>
        <w:t>В подгрупп, например, Ве (</w:t>
      </w:r>
      <w:r w:rsidRPr="00620EC4">
        <w:rPr>
          <w:sz w:val="28"/>
          <w:szCs w:val="28"/>
          <w:lang w:val="en-US"/>
        </w:rPr>
        <w:t>Z</w:t>
      </w:r>
      <w:r w:rsidRPr="00620EC4">
        <w:rPr>
          <w:sz w:val="28"/>
          <w:szCs w:val="28"/>
        </w:rPr>
        <w:t xml:space="preserve">=4) и </w:t>
      </w:r>
      <w:r w:rsidRPr="00620EC4">
        <w:rPr>
          <w:i/>
          <w:sz w:val="28"/>
          <w:szCs w:val="28"/>
        </w:rPr>
        <w:t xml:space="preserve"> </w:t>
      </w:r>
      <w:r w:rsidRPr="00620EC4">
        <w:rPr>
          <w:sz w:val="28"/>
          <w:szCs w:val="28"/>
          <w:lang w:val="en-US"/>
        </w:rPr>
        <w:t>Cl</w:t>
      </w:r>
      <w:r w:rsidRPr="00620EC4">
        <w:rPr>
          <w:sz w:val="28"/>
          <w:szCs w:val="28"/>
        </w:rPr>
        <w:t xml:space="preserve"> (</w:t>
      </w:r>
      <w:r w:rsidRPr="00620EC4">
        <w:rPr>
          <w:sz w:val="28"/>
          <w:szCs w:val="28"/>
          <w:lang w:val="en-US"/>
        </w:rPr>
        <w:t>Z</w:t>
      </w:r>
      <w:r w:rsidRPr="00620EC4">
        <w:rPr>
          <w:sz w:val="28"/>
          <w:szCs w:val="28"/>
        </w:rPr>
        <w:t>=17), бериллий, для приобретения устойчивой дуплетной электронной конфигурации и для того, чтобы упод</w:t>
      </w:r>
      <w:r w:rsidRPr="00620EC4">
        <w:rPr>
          <w:sz w:val="28"/>
          <w:szCs w:val="28"/>
        </w:rPr>
        <w:t>о</w:t>
      </w:r>
      <w:r w:rsidRPr="00620EC4">
        <w:rPr>
          <w:sz w:val="28"/>
          <w:szCs w:val="28"/>
        </w:rPr>
        <w:t>биться гелию, должен отдать два электрона двухквантового слоя (2</w:t>
      </w:r>
      <w:r w:rsidRPr="00620EC4">
        <w:rPr>
          <w:sz w:val="28"/>
          <w:szCs w:val="28"/>
          <w:lang w:val="en-US"/>
        </w:rPr>
        <w:t>s</w:t>
      </w:r>
      <w:r w:rsidRPr="00620EC4">
        <w:rPr>
          <w:sz w:val="28"/>
          <w:szCs w:val="28"/>
          <w:vertAlign w:val="superscript"/>
        </w:rPr>
        <w:t>2</w:t>
      </w:r>
      <w:r w:rsidRPr="00620EC4">
        <w:rPr>
          <w:sz w:val="28"/>
          <w:szCs w:val="28"/>
        </w:rPr>
        <w:t>) (табл.3.1), а хлор, для приобретения устойчивой октетной конфигурации и уподобиться аргону (</w:t>
      </w:r>
      <w:r w:rsidRPr="00620EC4">
        <w:rPr>
          <w:sz w:val="28"/>
          <w:szCs w:val="28"/>
          <w:lang w:val="en-US"/>
        </w:rPr>
        <w:t>ls</w:t>
      </w:r>
      <w:r w:rsidRPr="00620EC4">
        <w:rPr>
          <w:sz w:val="28"/>
          <w:szCs w:val="28"/>
          <w:vertAlign w:val="superscript"/>
        </w:rPr>
        <w:t>2</w:t>
      </w:r>
      <w:r w:rsidRPr="00620EC4">
        <w:rPr>
          <w:sz w:val="28"/>
          <w:szCs w:val="28"/>
        </w:rPr>
        <w:t>2</w:t>
      </w:r>
      <w:r w:rsidRPr="00620EC4">
        <w:rPr>
          <w:sz w:val="28"/>
          <w:szCs w:val="28"/>
          <w:lang w:val="en-US"/>
        </w:rPr>
        <w:t>s</w:t>
      </w:r>
      <w:r w:rsidRPr="00620EC4">
        <w:rPr>
          <w:sz w:val="28"/>
          <w:szCs w:val="28"/>
          <w:vertAlign w:val="superscript"/>
        </w:rPr>
        <w:t>2</w:t>
      </w:r>
      <w:r w:rsidRPr="00620EC4">
        <w:rPr>
          <w:sz w:val="28"/>
          <w:szCs w:val="28"/>
          <w:lang w:val="en-US"/>
        </w:rPr>
        <w:t>p</w:t>
      </w:r>
      <w:r w:rsidRPr="00620EC4">
        <w:rPr>
          <w:sz w:val="28"/>
          <w:szCs w:val="28"/>
          <w:vertAlign w:val="superscript"/>
        </w:rPr>
        <w:t>6</w:t>
      </w:r>
      <w:r w:rsidRPr="00620EC4">
        <w:rPr>
          <w:sz w:val="28"/>
          <w:szCs w:val="28"/>
        </w:rPr>
        <w:t>), может принять только один электрон. Следов</w:t>
      </w:r>
      <w:r w:rsidRPr="00620EC4">
        <w:rPr>
          <w:sz w:val="28"/>
          <w:szCs w:val="28"/>
        </w:rPr>
        <w:t>а</w:t>
      </w:r>
      <w:r w:rsidRPr="00620EC4">
        <w:rPr>
          <w:sz w:val="28"/>
          <w:szCs w:val="28"/>
        </w:rPr>
        <w:t>тельно, для того чтобы реакция состоялась, каждый атом бериллия должен вступить во взаимодействие не с одним, а с двумя атомами хлора. В резул</w:t>
      </w:r>
      <w:r w:rsidRPr="00620EC4">
        <w:rPr>
          <w:sz w:val="28"/>
          <w:szCs w:val="28"/>
        </w:rPr>
        <w:t>ь</w:t>
      </w:r>
      <w:r w:rsidRPr="00620EC4">
        <w:rPr>
          <w:sz w:val="28"/>
          <w:szCs w:val="28"/>
        </w:rPr>
        <w:t>тате такой реакции образуется молекула, состоящая из одного атома бери</w:t>
      </w:r>
      <w:r w:rsidRPr="00620EC4">
        <w:rPr>
          <w:sz w:val="28"/>
          <w:szCs w:val="28"/>
        </w:rPr>
        <w:t>л</w:t>
      </w:r>
      <w:r w:rsidRPr="00620EC4">
        <w:rPr>
          <w:sz w:val="28"/>
          <w:szCs w:val="28"/>
        </w:rPr>
        <w:t>лия и двух атомов хлора, т.е. ВеС</w:t>
      </w:r>
      <w:r w:rsidRPr="00620EC4">
        <w:rPr>
          <w:sz w:val="28"/>
          <w:szCs w:val="28"/>
          <w:lang w:val="en-US"/>
        </w:rPr>
        <w:t>l</w:t>
      </w:r>
      <w:r w:rsidRPr="00620EC4">
        <w:rPr>
          <w:sz w:val="28"/>
          <w:szCs w:val="28"/>
          <w:vertAlign w:val="subscript"/>
        </w:rPr>
        <w:t>2</w:t>
      </w:r>
      <w:r w:rsidRPr="00620EC4">
        <w:rPr>
          <w:sz w:val="28"/>
          <w:szCs w:val="28"/>
        </w:rPr>
        <w:t>. Так возникает</w:t>
      </w:r>
      <w:r w:rsidRPr="00620EC4">
        <w:rPr>
          <w:noProof/>
          <w:sz w:val="28"/>
          <w:szCs w:val="28"/>
        </w:rPr>
        <w:t xml:space="preserve"> </w:t>
      </w:r>
      <w:r w:rsidRPr="00620EC4">
        <w:rPr>
          <w:sz w:val="28"/>
          <w:szCs w:val="28"/>
        </w:rPr>
        <w:t xml:space="preserve">химическая формула </w:t>
      </w:r>
    </w:p>
    <w:p w:rsidR="00620EC4" w:rsidRPr="00620EC4" w:rsidRDefault="00620EC4" w:rsidP="00FD796F">
      <w:pPr>
        <w:ind w:right="0" w:firstLine="567"/>
        <w:jc w:val="both"/>
        <w:rPr>
          <w:sz w:val="28"/>
          <w:szCs w:val="28"/>
        </w:rPr>
      </w:pPr>
    </w:p>
    <w:p w:rsidR="00620EC4" w:rsidRPr="00620EC4" w:rsidRDefault="00620EC4" w:rsidP="00E54B81">
      <w:pPr>
        <w:ind w:right="0" w:firstLine="567"/>
        <w:rPr>
          <w:sz w:val="28"/>
          <w:szCs w:val="28"/>
        </w:rPr>
      </w:pPr>
      <w:r w:rsidRPr="00620EC4">
        <w:rPr>
          <w:sz w:val="28"/>
          <w:szCs w:val="28"/>
        </w:rPr>
        <w:t>Таблица</w:t>
      </w:r>
      <w:r w:rsidRPr="00620EC4">
        <w:rPr>
          <w:noProof/>
          <w:sz w:val="28"/>
          <w:szCs w:val="28"/>
        </w:rPr>
        <w:t>.3.1</w:t>
      </w:r>
      <w:r w:rsidR="00E54B81" w:rsidRPr="00E54B81">
        <w:rPr>
          <w:noProof/>
          <w:sz w:val="28"/>
          <w:szCs w:val="28"/>
        </w:rPr>
        <w:t xml:space="preserve">. </w:t>
      </w:r>
      <w:r w:rsidRPr="00620EC4">
        <w:rPr>
          <w:sz w:val="28"/>
          <w:szCs w:val="28"/>
        </w:rPr>
        <w:t xml:space="preserve">Электронная конфигурация атомов первых </w:t>
      </w:r>
      <w:r w:rsidRPr="00620EC4">
        <w:rPr>
          <w:noProof/>
          <w:sz w:val="28"/>
          <w:szCs w:val="28"/>
        </w:rPr>
        <w:t>трех</w:t>
      </w:r>
      <w:r w:rsidRPr="00620EC4">
        <w:rPr>
          <w:sz w:val="28"/>
          <w:szCs w:val="28"/>
        </w:rPr>
        <w:t xml:space="preserve"> </w:t>
      </w:r>
    </w:p>
    <w:p w:rsidR="00620EC4" w:rsidRPr="00E923FB" w:rsidRDefault="00620EC4" w:rsidP="00FD796F">
      <w:pPr>
        <w:ind w:right="0" w:firstLine="567"/>
        <w:jc w:val="center"/>
        <w:rPr>
          <w:sz w:val="28"/>
          <w:szCs w:val="28"/>
        </w:rPr>
      </w:pPr>
      <w:r w:rsidRPr="00620EC4">
        <w:rPr>
          <w:sz w:val="28"/>
          <w:szCs w:val="28"/>
        </w:rPr>
        <w:t>периодов</w:t>
      </w:r>
      <w:r w:rsidRPr="00E923FB">
        <w:rPr>
          <w:sz w:val="28"/>
          <w:szCs w:val="28"/>
        </w:rPr>
        <w:t xml:space="preserve"> </w:t>
      </w:r>
      <w:r w:rsidRPr="00620EC4">
        <w:rPr>
          <w:sz w:val="28"/>
          <w:szCs w:val="28"/>
        </w:rPr>
        <w:t>таблицы</w:t>
      </w:r>
      <w:r w:rsidRPr="00E923FB">
        <w:rPr>
          <w:sz w:val="28"/>
          <w:szCs w:val="28"/>
        </w:rPr>
        <w:t xml:space="preserve"> </w:t>
      </w:r>
      <w:r w:rsidRPr="00620EC4">
        <w:rPr>
          <w:sz w:val="28"/>
          <w:szCs w:val="28"/>
        </w:rPr>
        <w:t>Менделеева</w:t>
      </w:r>
    </w:p>
    <w:tbl>
      <w:tblPr>
        <w:tblW w:w="0" w:type="auto"/>
        <w:tblInd w:w="400" w:type="dxa"/>
        <w:tblLayout w:type="fixed"/>
        <w:tblCellMar>
          <w:left w:w="40" w:type="dxa"/>
          <w:right w:w="40" w:type="dxa"/>
        </w:tblCellMar>
        <w:tblLook w:val="0000"/>
      </w:tblPr>
      <w:tblGrid>
        <w:gridCol w:w="2400"/>
        <w:gridCol w:w="3720"/>
        <w:gridCol w:w="2880"/>
      </w:tblGrid>
      <w:tr w:rsidR="00620EC4" w:rsidRPr="00620EC4" w:rsidTr="00620EC4">
        <w:trPr>
          <w:trHeight w:hRule="exact" w:val="36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rPr>
            </w:pPr>
            <w:r w:rsidRPr="00620EC4">
              <w:rPr>
                <w:sz w:val="28"/>
                <w:szCs w:val="28"/>
                <w:lang w:val="en-US"/>
              </w:rPr>
              <w:t xml:space="preserve">1 </w:t>
            </w:r>
            <w:r w:rsidRPr="00620EC4">
              <w:rPr>
                <w:sz w:val="28"/>
                <w:szCs w:val="28"/>
              </w:rPr>
              <w:t>Н</w:t>
            </w:r>
            <w:r w:rsidRPr="00620EC4">
              <w:rPr>
                <w:noProof/>
                <w:sz w:val="28"/>
                <w:szCs w:val="28"/>
                <w:lang w:val="en-US"/>
              </w:rPr>
              <w:t xml:space="preserve"> –</w:t>
            </w:r>
            <w:r w:rsidRPr="00620EC4">
              <w:rPr>
                <w:sz w:val="28"/>
                <w:szCs w:val="28"/>
                <w:lang w:val="en-US"/>
              </w:rPr>
              <w:t xml:space="preserve"> </w:t>
            </w:r>
            <w:r w:rsidRPr="00620EC4">
              <w:rPr>
                <w:sz w:val="28"/>
                <w:szCs w:val="28"/>
              </w:rPr>
              <w:t>1</w:t>
            </w:r>
            <w:r w:rsidRPr="00620EC4">
              <w:rPr>
                <w:sz w:val="28"/>
                <w:szCs w:val="28"/>
                <w:lang w:val="en-US"/>
              </w:rPr>
              <w:t>s</w:t>
            </w:r>
            <w:r w:rsidRPr="00620EC4">
              <w:rPr>
                <w:sz w:val="28"/>
                <w:szCs w:val="28"/>
                <w:vertAlign w:val="superscript"/>
              </w:rPr>
              <w:t>1</w:t>
            </w: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3</w:t>
            </w:r>
            <w:r w:rsidRPr="00620EC4">
              <w:rPr>
                <w:sz w:val="28"/>
                <w:szCs w:val="28"/>
                <w:lang w:val="en-US"/>
              </w:rPr>
              <w:t xml:space="preserve">   Li </w:t>
            </w:r>
            <w:r w:rsidRPr="00620EC4">
              <w:rPr>
                <w:noProof/>
                <w:sz w:val="28"/>
                <w:szCs w:val="28"/>
                <w:lang w:val="en-US"/>
              </w:rPr>
              <w:t xml:space="preserve">  -  ls</w:t>
            </w:r>
            <w:r w:rsidRPr="00620EC4">
              <w:rPr>
                <w:noProof/>
                <w:sz w:val="28"/>
                <w:szCs w:val="28"/>
                <w:vertAlign w:val="superscript"/>
                <w:lang w:val="en-US"/>
              </w:rPr>
              <w:t>2</w:t>
            </w:r>
            <w:r w:rsidRPr="00620EC4">
              <w:rPr>
                <w:sz w:val="28"/>
                <w:szCs w:val="28"/>
                <w:lang w:val="en-US"/>
              </w:rPr>
              <w:t xml:space="preserve"> 2s</w:t>
            </w:r>
            <w:r w:rsidRPr="00620EC4">
              <w:rPr>
                <w:sz w:val="28"/>
                <w:szCs w:val="28"/>
                <w:vertAlign w:val="superscript"/>
                <w:lang w:val="en-US"/>
              </w:rPr>
              <w:t>1</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11</w:t>
            </w:r>
            <w:r w:rsidRPr="00620EC4">
              <w:rPr>
                <w:sz w:val="28"/>
                <w:szCs w:val="28"/>
                <w:lang w:val="en-US"/>
              </w:rPr>
              <w:t xml:space="preserve">  Na</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noProof/>
                <w:sz w:val="28"/>
                <w:szCs w:val="28"/>
                <w:lang w:val="en-US"/>
              </w:rPr>
              <w:t xml:space="preserve"> </w:t>
            </w:r>
            <w:r w:rsidRPr="00620EC4">
              <w:rPr>
                <w:sz w:val="28"/>
                <w:szCs w:val="28"/>
                <w:lang w:val="en-US"/>
              </w:rPr>
              <w:t>3s</w:t>
            </w:r>
            <w:r w:rsidRPr="00620EC4">
              <w:rPr>
                <w:sz w:val="28"/>
                <w:szCs w:val="28"/>
                <w:vertAlign w:val="superscript"/>
                <w:lang w:val="en-US"/>
              </w:rPr>
              <w:t>1</w:t>
            </w:r>
          </w:p>
        </w:tc>
      </w:tr>
      <w:tr w:rsidR="00620EC4" w:rsidRPr="00620EC4" w:rsidTr="00620EC4">
        <w:trPr>
          <w:trHeight w:hRule="exact" w:val="32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r w:rsidRPr="00620EC4">
              <w:rPr>
                <w:noProof/>
                <w:sz w:val="28"/>
                <w:szCs w:val="28"/>
                <w:lang w:val="en-US"/>
              </w:rPr>
              <w:t>2</w:t>
            </w:r>
            <w:r w:rsidRPr="00620EC4">
              <w:rPr>
                <w:sz w:val="28"/>
                <w:szCs w:val="28"/>
                <w:lang w:val="en-US"/>
              </w:rPr>
              <w:t xml:space="preserve"> </w:t>
            </w:r>
            <w:r w:rsidRPr="00620EC4">
              <w:rPr>
                <w:sz w:val="28"/>
                <w:szCs w:val="28"/>
              </w:rPr>
              <w:t>Не</w:t>
            </w:r>
            <w:r w:rsidRPr="00620EC4">
              <w:rPr>
                <w:sz w:val="28"/>
                <w:szCs w:val="28"/>
                <w:lang w:val="en-US"/>
              </w:rPr>
              <w:t>- ls</w:t>
            </w:r>
            <w:r w:rsidRPr="00620EC4">
              <w:rPr>
                <w:sz w:val="28"/>
                <w:szCs w:val="28"/>
                <w:vertAlign w:val="superscript"/>
                <w:lang w:val="en-US"/>
              </w:rPr>
              <w:t>2</w:t>
            </w: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4</w:t>
            </w:r>
            <w:r w:rsidRPr="00620EC4">
              <w:rPr>
                <w:sz w:val="28"/>
                <w:szCs w:val="28"/>
                <w:lang w:val="en-US"/>
              </w:rPr>
              <w:t xml:space="preserve">   Be  </w:t>
            </w:r>
            <w:r w:rsidRPr="00620EC4">
              <w:rPr>
                <w:noProof/>
                <w:sz w:val="28"/>
                <w:szCs w:val="28"/>
                <w:lang w:val="en-US"/>
              </w:rPr>
              <w:t>-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 xml:space="preserve">12  </w:t>
            </w:r>
            <w:r w:rsidRPr="00620EC4">
              <w:rPr>
                <w:sz w:val="28"/>
                <w:szCs w:val="28"/>
                <w:lang w:val="en-US"/>
              </w:rPr>
              <w:t>Mg</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noProof/>
                <w:sz w:val="28"/>
                <w:szCs w:val="28"/>
                <w:lang w:val="en-US"/>
              </w:rPr>
              <w:t xml:space="preserve"> </w:t>
            </w:r>
            <w:r w:rsidRPr="00620EC4">
              <w:rPr>
                <w:sz w:val="28"/>
                <w:szCs w:val="28"/>
                <w:lang w:val="en-US"/>
              </w:rPr>
              <w:t>3s</w:t>
            </w:r>
            <w:r w:rsidRPr="00620EC4">
              <w:rPr>
                <w:sz w:val="28"/>
                <w:szCs w:val="28"/>
                <w:vertAlign w:val="superscript"/>
                <w:lang w:val="en-US"/>
              </w:rPr>
              <w:t>2</w:t>
            </w:r>
          </w:p>
        </w:tc>
      </w:tr>
      <w:tr w:rsidR="00620EC4" w:rsidRPr="00620EC4" w:rsidTr="00620EC4">
        <w:trPr>
          <w:trHeight w:hRule="exact" w:val="36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p>
          <w:p w:rsidR="00620EC4" w:rsidRPr="00620EC4" w:rsidRDefault="00620EC4" w:rsidP="00FD796F">
            <w:pPr>
              <w:ind w:right="0" w:firstLine="567"/>
              <w:jc w:val="both"/>
              <w:rPr>
                <w:sz w:val="28"/>
                <w:szCs w:val="28"/>
                <w:lang w:val="en-US"/>
              </w:rPr>
            </w:pP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5</w:t>
            </w:r>
            <w:r w:rsidRPr="00620EC4">
              <w:rPr>
                <w:sz w:val="28"/>
                <w:szCs w:val="28"/>
                <w:lang w:val="en-US"/>
              </w:rPr>
              <w:t xml:space="preserve">   </w:t>
            </w:r>
            <w:r w:rsidRPr="00620EC4">
              <w:rPr>
                <w:sz w:val="28"/>
                <w:szCs w:val="28"/>
              </w:rPr>
              <w:t>В</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1</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sz w:val="28"/>
                <w:szCs w:val="28"/>
                <w:lang w:val="en-US"/>
              </w:rPr>
              <w:t>13  A -</w:t>
            </w:r>
            <w:r w:rsidRPr="00620EC4">
              <w:rPr>
                <w:noProof/>
                <w:sz w:val="28"/>
                <w:szCs w:val="28"/>
                <w:lang w:val="en-US"/>
              </w:rPr>
              <w:t xml:space="preserve">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noProof/>
                <w:sz w:val="28"/>
                <w:szCs w:val="28"/>
                <w:lang w:val="en-US"/>
              </w:rPr>
              <w:t xml:space="preserve"> </w:t>
            </w:r>
            <w:r w:rsidRPr="00620EC4">
              <w:rPr>
                <w:sz w:val="28"/>
                <w:szCs w:val="28"/>
                <w:lang w:val="en-US"/>
              </w:rPr>
              <w:t>3s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1</w:t>
            </w:r>
          </w:p>
        </w:tc>
      </w:tr>
      <w:tr w:rsidR="00620EC4" w:rsidRPr="00620EC4" w:rsidTr="00620EC4">
        <w:trPr>
          <w:trHeight w:hRule="exact" w:val="34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p>
          <w:p w:rsidR="00620EC4" w:rsidRPr="00620EC4" w:rsidRDefault="00620EC4" w:rsidP="00FD796F">
            <w:pPr>
              <w:ind w:right="0" w:firstLine="567"/>
              <w:jc w:val="both"/>
              <w:rPr>
                <w:sz w:val="28"/>
                <w:szCs w:val="28"/>
                <w:lang w:val="en-US"/>
              </w:rPr>
            </w:pP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6</w:t>
            </w:r>
            <w:r w:rsidRPr="00620EC4">
              <w:rPr>
                <w:sz w:val="28"/>
                <w:szCs w:val="28"/>
                <w:lang w:val="en-US"/>
              </w:rPr>
              <w:t xml:space="preserve">   </w:t>
            </w:r>
            <w:r w:rsidRPr="00620EC4">
              <w:rPr>
                <w:sz w:val="28"/>
                <w:szCs w:val="28"/>
              </w:rPr>
              <w:t>С</w:t>
            </w:r>
            <w:r w:rsidRPr="00620EC4">
              <w:rPr>
                <w:sz w:val="28"/>
                <w:szCs w:val="28"/>
                <w:lang w:val="en-US"/>
              </w:rPr>
              <w:t xml:space="preserve">  </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2</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14</w:t>
            </w:r>
            <w:r w:rsidRPr="00620EC4">
              <w:rPr>
                <w:sz w:val="28"/>
                <w:szCs w:val="28"/>
                <w:lang w:val="en-US"/>
              </w:rPr>
              <w:t xml:space="preserve">  Si</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sz w:val="28"/>
                <w:szCs w:val="28"/>
                <w:lang w:val="en-US"/>
              </w:rPr>
              <w:t xml:space="preserve"> 3s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2</w:t>
            </w:r>
          </w:p>
        </w:tc>
      </w:tr>
      <w:tr w:rsidR="00620EC4" w:rsidRPr="00620EC4" w:rsidTr="00620EC4">
        <w:trPr>
          <w:trHeight w:hRule="exact" w:val="34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p>
          <w:p w:rsidR="00620EC4" w:rsidRPr="00620EC4" w:rsidRDefault="00620EC4" w:rsidP="00FD796F">
            <w:pPr>
              <w:ind w:right="0" w:firstLine="567"/>
              <w:jc w:val="both"/>
              <w:rPr>
                <w:sz w:val="28"/>
                <w:szCs w:val="28"/>
                <w:lang w:val="en-US"/>
              </w:rPr>
            </w:pP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7   N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3</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sz w:val="28"/>
                <w:szCs w:val="28"/>
                <w:lang w:val="en-US"/>
              </w:rPr>
              <w:t>15  P</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noProof/>
                <w:sz w:val="28"/>
                <w:szCs w:val="28"/>
                <w:lang w:val="en-US"/>
              </w:rPr>
              <w:t xml:space="preserve"> </w:t>
            </w:r>
            <w:r w:rsidRPr="00620EC4">
              <w:rPr>
                <w:sz w:val="28"/>
                <w:szCs w:val="28"/>
                <w:lang w:val="en-US"/>
              </w:rPr>
              <w:t>3s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3</w:t>
            </w:r>
          </w:p>
        </w:tc>
      </w:tr>
      <w:tr w:rsidR="00620EC4" w:rsidRPr="00620EC4" w:rsidTr="00620EC4">
        <w:trPr>
          <w:trHeight w:hRule="exact" w:val="34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p>
          <w:p w:rsidR="00620EC4" w:rsidRPr="00620EC4" w:rsidRDefault="00620EC4" w:rsidP="00FD796F">
            <w:pPr>
              <w:ind w:right="0" w:firstLine="567"/>
              <w:jc w:val="both"/>
              <w:rPr>
                <w:sz w:val="28"/>
                <w:szCs w:val="28"/>
                <w:lang w:val="en-US"/>
              </w:rPr>
            </w:pP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 xml:space="preserve">8   </w:t>
            </w:r>
            <w:r w:rsidRPr="00620EC4">
              <w:rPr>
                <w:noProof/>
                <w:sz w:val="28"/>
                <w:szCs w:val="28"/>
              </w:rPr>
              <w:t>О</w:t>
            </w:r>
            <w:r w:rsidRPr="00620EC4">
              <w:rPr>
                <w:noProof/>
                <w:sz w:val="28"/>
                <w:szCs w:val="28"/>
                <w:lang w:val="en-US"/>
              </w:rPr>
              <w:t xml:space="preserve">   -</w:t>
            </w:r>
            <w:r w:rsidRPr="00620EC4">
              <w:rPr>
                <w:sz w:val="28"/>
                <w:szCs w:val="28"/>
                <w:lang w:val="en-US"/>
              </w:rPr>
              <w:t xml:space="preserve">  </w:t>
            </w:r>
            <w:r w:rsidRPr="00620EC4">
              <w:rPr>
                <w:noProof/>
                <w:sz w:val="28"/>
                <w:szCs w:val="28"/>
                <w:lang w:val="en-US"/>
              </w:rPr>
              <w:t>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4</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16</w:t>
            </w:r>
            <w:r w:rsidRPr="00620EC4">
              <w:rPr>
                <w:sz w:val="28"/>
                <w:szCs w:val="28"/>
                <w:lang w:val="en-US"/>
              </w:rPr>
              <w:t xml:space="preserve">  S</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noProof/>
                <w:sz w:val="28"/>
                <w:szCs w:val="28"/>
                <w:lang w:val="en-US"/>
              </w:rPr>
              <w:t xml:space="preserve"> </w:t>
            </w:r>
            <w:r w:rsidRPr="00620EC4">
              <w:rPr>
                <w:sz w:val="28"/>
                <w:szCs w:val="28"/>
                <w:lang w:val="en-US"/>
              </w:rPr>
              <w:t>3s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4</w:t>
            </w:r>
          </w:p>
        </w:tc>
      </w:tr>
      <w:tr w:rsidR="00620EC4" w:rsidRPr="00620EC4" w:rsidTr="00620EC4">
        <w:trPr>
          <w:trHeight w:hRule="exact" w:val="34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p>
          <w:p w:rsidR="00620EC4" w:rsidRPr="00620EC4" w:rsidRDefault="00620EC4" w:rsidP="00FD796F">
            <w:pPr>
              <w:ind w:right="0" w:firstLine="567"/>
              <w:jc w:val="both"/>
              <w:rPr>
                <w:sz w:val="28"/>
                <w:szCs w:val="28"/>
                <w:lang w:val="en-US"/>
              </w:rPr>
            </w:pP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sz w:val="28"/>
                <w:szCs w:val="28"/>
                <w:lang w:val="en-US"/>
              </w:rPr>
              <w:t>9   F</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5</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sz w:val="28"/>
                <w:szCs w:val="28"/>
                <w:lang w:val="en-US"/>
              </w:rPr>
              <w:t>17  C1</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sz w:val="28"/>
                <w:szCs w:val="28"/>
                <w:lang w:val="en-US"/>
              </w:rPr>
              <w:t>3s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5</w:t>
            </w:r>
          </w:p>
        </w:tc>
      </w:tr>
      <w:tr w:rsidR="00620EC4" w:rsidRPr="00620EC4" w:rsidTr="00620EC4">
        <w:trPr>
          <w:trHeight w:hRule="exact" w:val="340"/>
        </w:trPr>
        <w:tc>
          <w:tcPr>
            <w:tcW w:w="2400" w:type="dxa"/>
            <w:tcBorders>
              <w:top w:val="single" w:sz="6" w:space="0" w:color="auto"/>
              <w:left w:val="single" w:sz="6" w:space="0" w:color="auto"/>
              <w:bottom w:val="single" w:sz="6" w:space="0" w:color="auto"/>
              <w:right w:val="single" w:sz="6" w:space="0" w:color="auto"/>
            </w:tcBorders>
          </w:tcPr>
          <w:p w:rsidR="00620EC4" w:rsidRPr="00620EC4" w:rsidRDefault="00620EC4" w:rsidP="00FD796F">
            <w:pPr>
              <w:ind w:right="0" w:firstLine="567"/>
              <w:jc w:val="both"/>
              <w:rPr>
                <w:sz w:val="28"/>
                <w:szCs w:val="28"/>
                <w:lang w:val="en-US"/>
              </w:rPr>
            </w:pPr>
          </w:p>
          <w:p w:rsidR="00620EC4" w:rsidRPr="00620EC4" w:rsidRDefault="00620EC4" w:rsidP="00FD796F">
            <w:pPr>
              <w:ind w:right="0" w:firstLine="567"/>
              <w:jc w:val="both"/>
              <w:rPr>
                <w:sz w:val="28"/>
                <w:szCs w:val="28"/>
                <w:lang w:val="en-US"/>
              </w:rPr>
            </w:pPr>
          </w:p>
        </w:tc>
        <w:tc>
          <w:tcPr>
            <w:tcW w:w="372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noProof/>
                <w:sz w:val="28"/>
                <w:szCs w:val="28"/>
                <w:lang w:val="en-US"/>
              </w:rPr>
              <w:t xml:space="preserve">10 </w:t>
            </w:r>
            <w:r w:rsidRPr="00620EC4">
              <w:rPr>
                <w:sz w:val="28"/>
                <w:szCs w:val="28"/>
                <w:lang w:val="en-US"/>
              </w:rPr>
              <w:t xml:space="preserve"> Ne</w:t>
            </w:r>
            <w:r w:rsidRPr="00620EC4">
              <w:rPr>
                <w:noProof/>
                <w:sz w:val="28"/>
                <w:szCs w:val="28"/>
                <w:lang w:val="en-US"/>
              </w:rPr>
              <w:t xml:space="preserve">  -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p>
        </w:tc>
        <w:tc>
          <w:tcPr>
            <w:tcW w:w="2880" w:type="dxa"/>
            <w:tcBorders>
              <w:top w:val="single" w:sz="6" w:space="0" w:color="auto"/>
              <w:left w:val="single" w:sz="6" w:space="0" w:color="auto"/>
              <w:bottom w:val="single" w:sz="6" w:space="0" w:color="auto"/>
              <w:right w:val="single" w:sz="6" w:space="0" w:color="auto"/>
            </w:tcBorders>
          </w:tcPr>
          <w:p w:rsidR="00620EC4" w:rsidRPr="00620EC4" w:rsidRDefault="00620EC4" w:rsidP="00E54B81">
            <w:pPr>
              <w:ind w:right="0"/>
              <w:jc w:val="center"/>
              <w:rPr>
                <w:sz w:val="28"/>
                <w:szCs w:val="28"/>
                <w:lang w:val="en-US"/>
              </w:rPr>
            </w:pPr>
            <w:r w:rsidRPr="00620EC4">
              <w:rPr>
                <w:sz w:val="28"/>
                <w:szCs w:val="28"/>
                <w:lang w:val="en-US"/>
              </w:rPr>
              <w:t xml:space="preserve">18  Ar </w:t>
            </w:r>
            <w:r w:rsidRPr="00620EC4">
              <w:rPr>
                <w:noProof/>
                <w:sz w:val="28"/>
                <w:szCs w:val="28"/>
                <w:lang w:val="en-US"/>
              </w:rPr>
              <w:t>- ls</w:t>
            </w:r>
            <w:r w:rsidRPr="00620EC4">
              <w:rPr>
                <w:sz w:val="28"/>
                <w:szCs w:val="28"/>
                <w:vertAlign w:val="superscript"/>
                <w:lang w:val="en-US"/>
              </w:rPr>
              <w:t>2</w:t>
            </w:r>
            <w:r w:rsidRPr="00620EC4">
              <w:rPr>
                <w:sz w:val="28"/>
                <w:szCs w:val="28"/>
                <w:lang w:val="en-US"/>
              </w:rPr>
              <w:t xml:space="preserve"> 2s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r w:rsidRPr="00620EC4">
              <w:rPr>
                <w:sz w:val="28"/>
                <w:szCs w:val="28"/>
                <w:lang w:val="en-US"/>
              </w:rPr>
              <w:t>3s</w:t>
            </w:r>
            <w:r w:rsidRPr="00620EC4">
              <w:rPr>
                <w:sz w:val="28"/>
                <w:szCs w:val="28"/>
                <w:vertAlign w:val="superscript"/>
                <w:lang w:val="en-US"/>
              </w:rPr>
              <w:t>2</w:t>
            </w:r>
            <w:r w:rsidRPr="00620EC4">
              <w:rPr>
                <w:sz w:val="28"/>
                <w:szCs w:val="28"/>
                <w:lang w:val="en-US"/>
              </w:rPr>
              <w:t>p</w:t>
            </w:r>
            <w:r w:rsidRPr="00620EC4">
              <w:rPr>
                <w:sz w:val="28"/>
                <w:szCs w:val="28"/>
                <w:vertAlign w:val="superscript"/>
                <w:lang w:val="en-US"/>
              </w:rPr>
              <w:t>6</w:t>
            </w:r>
          </w:p>
        </w:tc>
      </w:tr>
    </w:tbl>
    <w:p w:rsidR="00620EC4" w:rsidRDefault="00620EC4" w:rsidP="00FD796F">
      <w:pPr>
        <w:ind w:right="0" w:firstLine="567"/>
        <w:jc w:val="both"/>
        <w:rPr>
          <w:sz w:val="28"/>
          <w:szCs w:val="28"/>
        </w:rPr>
      </w:pPr>
    </w:p>
    <w:p w:rsidR="00620EC4" w:rsidRPr="00421F36" w:rsidRDefault="00620EC4" w:rsidP="00FD796F">
      <w:pPr>
        <w:ind w:right="0" w:firstLine="567"/>
        <w:jc w:val="both"/>
        <w:rPr>
          <w:sz w:val="28"/>
          <w:szCs w:val="28"/>
        </w:rPr>
      </w:pPr>
      <w:r w:rsidRPr="00421F36">
        <w:rPr>
          <w:sz w:val="28"/>
          <w:szCs w:val="28"/>
        </w:rPr>
        <w:t xml:space="preserve">молекулы хлористого бериллия и других соединений металлов </w:t>
      </w:r>
      <w:r w:rsidRPr="00421F36">
        <w:rPr>
          <w:sz w:val="28"/>
          <w:szCs w:val="28"/>
          <w:lang w:val="en-US"/>
        </w:rPr>
        <w:t>IIA</w:t>
      </w:r>
      <w:r w:rsidRPr="00421F36">
        <w:rPr>
          <w:sz w:val="28"/>
          <w:szCs w:val="28"/>
        </w:rPr>
        <w:t xml:space="preserve"> по</w:t>
      </w:r>
      <w:r w:rsidRPr="00421F36">
        <w:rPr>
          <w:sz w:val="28"/>
          <w:szCs w:val="28"/>
        </w:rPr>
        <w:t>д</w:t>
      </w:r>
      <w:r w:rsidRPr="00421F36">
        <w:rPr>
          <w:sz w:val="28"/>
          <w:szCs w:val="28"/>
        </w:rPr>
        <w:t xml:space="preserve">группы и галогенов </w:t>
      </w:r>
      <w:r w:rsidRPr="00421F36">
        <w:rPr>
          <w:sz w:val="28"/>
          <w:szCs w:val="28"/>
          <w:lang w:val="en-US"/>
        </w:rPr>
        <w:t>VIIB</w:t>
      </w:r>
      <w:r w:rsidRPr="00421F36">
        <w:rPr>
          <w:sz w:val="28"/>
          <w:szCs w:val="28"/>
        </w:rPr>
        <w:t xml:space="preserve"> подгруппы: ВеС</w:t>
      </w:r>
      <w:r w:rsidRPr="00421F36">
        <w:rPr>
          <w:sz w:val="28"/>
          <w:szCs w:val="28"/>
          <w:lang w:val="en-US"/>
        </w:rPr>
        <w:t>l</w:t>
      </w:r>
      <w:r w:rsidRPr="00421F36">
        <w:rPr>
          <w:sz w:val="28"/>
          <w:szCs w:val="28"/>
          <w:vertAlign w:val="subscript"/>
        </w:rPr>
        <w:t>2</w:t>
      </w:r>
      <w:r w:rsidRPr="00421F36">
        <w:rPr>
          <w:sz w:val="28"/>
          <w:szCs w:val="28"/>
        </w:rPr>
        <w:t xml:space="preserve">, </w:t>
      </w:r>
      <w:r w:rsidRPr="00421F36">
        <w:rPr>
          <w:sz w:val="28"/>
          <w:szCs w:val="28"/>
          <w:lang w:val="en-US"/>
        </w:rPr>
        <w:t>Mg</w:t>
      </w:r>
      <w:r w:rsidRPr="00421F36">
        <w:rPr>
          <w:sz w:val="28"/>
          <w:szCs w:val="28"/>
        </w:rPr>
        <w:t>В</w:t>
      </w:r>
      <w:r w:rsidRPr="00421F36">
        <w:rPr>
          <w:sz w:val="28"/>
          <w:szCs w:val="28"/>
          <w:lang w:val="en-US"/>
        </w:rPr>
        <w:t>r</w:t>
      </w:r>
      <w:r w:rsidRPr="00421F36">
        <w:rPr>
          <w:sz w:val="28"/>
          <w:szCs w:val="28"/>
          <w:vertAlign w:val="subscript"/>
        </w:rPr>
        <w:t>2</w:t>
      </w:r>
      <w:r w:rsidRPr="00421F36">
        <w:rPr>
          <w:sz w:val="28"/>
          <w:szCs w:val="28"/>
        </w:rPr>
        <w:t>, и т.д.</w:t>
      </w:r>
    </w:p>
    <w:p w:rsidR="00620EC4" w:rsidRPr="00421F36" w:rsidRDefault="00620EC4" w:rsidP="00FD796F">
      <w:pPr>
        <w:ind w:right="0" w:firstLine="567"/>
        <w:jc w:val="both"/>
        <w:rPr>
          <w:sz w:val="28"/>
          <w:szCs w:val="28"/>
        </w:rPr>
      </w:pPr>
      <w:r w:rsidRPr="00421F36">
        <w:rPr>
          <w:sz w:val="28"/>
          <w:szCs w:val="28"/>
        </w:rPr>
        <w:t xml:space="preserve">При реакции между атомами </w:t>
      </w:r>
      <w:r w:rsidRPr="00421F36">
        <w:rPr>
          <w:sz w:val="28"/>
          <w:szCs w:val="28"/>
          <w:lang w:val="en-US"/>
        </w:rPr>
        <w:t>III</w:t>
      </w:r>
      <w:r w:rsidRPr="00421F36">
        <w:rPr>
          <w:sz w:val="28"/>
          <w:szCs w:val="28"/>
        </w:rPr>
        <w:t xml:space="preserve">А и </w:t>
      </w:r>
      <w:r w:rsidRPr="00421F36">
        <w:rPr>
          <w:sz w:val="28"/>
          <w:szCs w:val="28"/>
          <w:lang w:val="en-US"/>
        </w:rPr>
        <w:t>VIB</w:t>
      </w:r>
      <w:r w:rsidRPr="00421F36">
        <w:rPr>
          <w:sz w:val="28"/>
          <w:szCs w:val="28"/>
        </w:rPr>
        <w:t xml:space="preserve"> подгрупп, например, </w:t>
      </w:r>
      <w:r w:rsidRPr="00421F36">
        <w:rPr>
          <w:sz w:val="28"/>
          <w:szCs w:val="28"/>
          <w:lang w:val="en-US"/>
        </w:rPr>
        <w:t>Al</w:t>
      </w:r>
      <w:r w:rsidRPr="00421F36">
        <w:rPr>
          <w:sz w:val="28"/>
          <w:szCs w:val="28"/>
        </w:rPr>
        <w:t xml:space="preserve"> (</w:t>
      </w:r>
      <w:r w:rsidRPr="00421F36">
        <w:rPr>
          <w:sz w:val="28"/>
          <w:szCs w:val="28"/>
          <w:lang w:val="en-US"/>
        </w:rPr>
        <w:t>Z</w:t>
      </w:r>
      <w:r w:rsidRPr="00421F36">
        <w:rPr>
          <w:sz w:val="28"/>
          <w:szCs w:val="28"/>
        </w:rPr>
        <w:t>=13) и О (</w:t>
      </w:r>
      <w:r w:rsidRPr="00421F36">
        <w:rPr>
          <w:sz w:val="28"/>
          <w:szCs w:val="28"/>
          <w:lang w:val="en-US"/>
        </w:rPr>
        <w:t>Z</w:t>
      </w:r>
      <w:r w:rsidRPr="00421F36">
        <w:rPr>
          <w:sz w:val="28"/>
          <w:szCs w:val="28"/>
        </w:rPr>
        <w:t>=8), атом алюминия (табл.3.1), отдав три валентных электрона</w:t>
      </w:r>
      <w:r w:rsidRPr="00421F36">
        <w:rPr>
          <w:i/>
          <w:noProof/>
          <w:sz w:val="28"/>
          <w:szCs w:val="28"/>
        </w:rPr>
        <w:t xml:space="preserve"> </w:t>
      </w:r>
      <w:r w:rsidRPr="00421F36">
        <w:rPr>
          <w:noProof/>
          <w:sz w:val="28"/>
          <w:szCs w:val="28"/>
        </w:rPr>
        <w:t>(</w:t>
      </w:r>
      <w:r w:rsidRPr="00421F36">
        <w:rPr>
          <w:sz w:val="28"/>
          <w:szCs w:val="28"/>
        </w:rPr>
        <w:t>3</w:t>
      </w:r>
      <w:r w:rsidRPr="00421F36">
        <w:rPr>
          <w:sz w:val="28"/>
          <w:szCs w:val="28"/>
          <w:lang w:val="en-US"/>
        </w:rPr>
        <w:t>s</w:t>
      </w:r>
      <w:r w:rsidRPr="00421F36">
        <w:rPr>
          <w:sz w:val="28"/>
          <w:szCs w:val="28"/>
          <w:vertAlign w:val="superscript"/>
        </w:rPr>
        <w:t>2</w:t>
      </w:r>
      <w:r w:rsidRPr="00421F36">
        <w:rPr>
          <w:sz w:val="28"/>
          <w:szCs w:val="28"/>
          <w:lang w:val="en-US"/>
        </w:rPr>
        <w:t>p</w:t>
      </w:r>
      <w:r w:rsidRPr="00421F36">
        <w:rPr>
          <w:sz w:val="28"/>
          <w:szCs w:val="28"/>
          <w:vertAlign w:val="superscript"/>
        </w:rPr>
        <w:t>1</w:t>
      </w:r>
      <w:r w:rsidRPr="00421F36">
        <w:rPr>
          <w:noProof/>
          <w:sz w:val="28"/>
          <w:szCs w:val="28"/>
        </w:rPr>
        <w:t>)</w:t>
      </w:r>
      <w:r w:rsidRPr="00421F36">
        <w:rPr>
          <w:sz w:val="28"/>
          <w:szCs w:val="28"/>
        </w:rPr>
        <w:t xml:space="preserve"> приобретает октетную конфигурацию 2</w:t>
      </w:r>
      <w:r w:rsidRPr="00421F36">
        <w:rPr>
          <w:sz w:val="28"/>
          <w:szCs w:val="28"/>
          <w:lang w:val="en-US"/>
        </w:rPr>
        <w:t>s</w:t>
      </w:r>
      <w:r w:rsidRPr="00421F36">
        <w:rPr>
          <w:sz w:val="28"/>
          <w:szCs w:val="28"/>
          <w:vertAlign w:val="superscript"/>
        </w:rPr>
        <w:t>2</w:t>
      </w:r>
      <w:r w:rsidRPr="00421F36">
        <w:rPr>
          <w:sz w:val="28"/>
          <w:szCs w:val="28"/>
          <w:lang w:val="en-US"/>
        </w:rPr>
        <w:t>p</w:t>
      </w:r>
      <w:r w:rsidRPr="00421F36">
        <w:rPr>
          <w:sz w:val="28"/>
          <w:szCs w:val="28"/>
          <w:vertAlign w:val="superscript"/>
        </w:rPr>
        <w:t>6</w:t>
      </w:r>
      <w:r w:rsidRPr="00421F36">
        <w:rPr>
          <w:sz w:val="28"/>
          <w:szCs w:val="28"/>
        </w:rPr>
        <w:t>.Атом кислорода</w:t>
      </w:r>
      <w:r w:rsidRPr="00421F36">
        <w:rPr>
          <w:noProof/>
          <w:sz w:val="28"/>
          <w:szCs w:val="28"/>
        </w:rPr>
        <w:t xml:space="preserve">, </w:t>
      </w:r>
      <w:r w:rsidRPr="00421F36">
        <w:rPr>
          <w:sz w:val="28"/>
          <w:szCs w:val="28"/>
        </w:rPr>
        <w:t>для приобрет</w:t>
      </w:r>
      <w:r w:rsidRPr="00421F36">
        <w:rPr>
          <w:sz w:val="28"/>
          <w:szCs w:val="28"/>
        </w:rPr>
        <w:t>е</w:t>
      </w:r>
      <w:r w:rsidRPr="00421F36">
        <w:rPr>
          <w:sz w:val="28"/>
          <w:szCs w:val="28"/>
        </w:rPr>
        <w:t>ния такой же конфигурации может принять только два электрона. Поэтому, чтобы образовалась молекула, в реакцию должны вступать два атома алюм</w:t>
      </w:r>
      <w:r w:rsidRPr="00421F36">
        <w:rPr>
          <w:sz w:val="28"/>
          <w:szCs w:val="28"/>
        </w:rPr>
        <w:t>и</w:t>
      </w:r>
      <w:r w:rsidRPr="00421F36">
        <w:rPr>
          <w:sz w:val="28"/>
          <w:szCs w:val="28"/>
        </w:rPr>
        <w:t>ния и три атома кислорода. Тогда два атома  алюминия из (3</w:t>
      </w:r>
      <w:r w:rsidRPr="00421F36">
        <w:rPr>
          <w:sz w:val="28"/>
          <w:szCs w:val="28"/>
          <w:lang w:val="en-US"/>
        </w:rPr>
        <w:t>s</w:t>
      </w:r>
      <w:r w:rsidRPr="00421F36">
        <w:rPr>
          <w:sz w:val="28"/>
          <w:szCs w:val="28"/>
          <w:vertAlign w:val="superscript"/>
        </w:rPr>
        <w:t>2</w:t>
      </w:r>
      <w:r w:rsidRPr="00421F36">
        <w:rPr>
          <w:sz w:val="28"/>
          <w:szCs w:val="28"/>
          <w:lang w:val="en-US"/>
        </w:rPr>
        <w:t>p</w:t>
      </w:r>
      <w:r w:rsidRPr="00421F36">
        <w:rPr>
          <w:sz w:val="28"/>
          <w:szCs w:val="28"/>
          <w:vertAlign w:val="superscript"/>
        </w:rPr>
        <w:t>1</w:t>
      </w:r>
      <w:r w:rsidRPr="00421F36">
        <w:rPr>
          <w:sz w:val="28"/>
          <w:szCs w:val="28"/>
        </w:rPr>
        <w:t>) отдадут</w:t>
      </w:r>
      <w:r w:rsidRPr="00421F36">
        <w:rPr>
          <w:noProof/>
          <w:sz w:val="28"/>
          <w:szCs w:val="28"/>
        </w:rPr>
        <w:t xml:space="preserve"> 6</w:t>
      </w:r>
      <w:r w:rsidRPr="00421F36">
        <w:rPr>
          <w:sz w:val="28"/>
          <w:szCs w:val="28"/>
        </w:rPr>
        <w:t xml:space="preserve"> электронов с приобретением октетной  конфигурации</w:t>
      </w:r>
      <w:r w:rsidRPr="00421F36">
        <w:rPr>
          <w:noProof/>
          <w:sz w:val="28"/>
          <w:szCs w:val="28"/>
        </w:rPr>
        <w:t xml:space="preserve"> </w:t>
      </w:r>
      <w:r w:rsidRPr="00421F36">
        <w:rPr>
          <w:sz w:val="28"/>
          <w:szCs w:val="28"/>
        </w:rPr>
        <w:t>2</w:t>
      </w:r>
      <w:r w:rsidRPr="00421F36">
        <w:rPr>
          <w:sz w:val="28"/>
          <w:szCs w:val="28"/>
          <w:lang w:val="en-US"/>
        </w:rPr>
        <w:t>s</w:t>
      </w:r>
      <w:r w:rsidRPr="00421F36">
        <w:rPr>
          <w:sz w:val="28"/>
          <w:szCs w:val="28"/>
          <w:vertAlign w:val="superscript"/>
        </w:rPr>
        <w:t>2</w:t>
      </w:r>
      <w:r w:rsidRPr="00421F36">
        <w:rPr>
          <w:sz w:val="28"/>
          <w:szCs w:val="28"/>
          <w:lang w:val="en-US"/>
        </w:rPr>
        <w:t>p</w:t>
      </w:r>
      <w:r w:rsidRPr="00421F36">
        <w:rPr>
          <w:sz w:val="28"/>
          <w:szCs w:val="28"/>
          <w:vertAlign w:val="superscript"/>
        </w:rPr>
        <w:t>6</w:t>
      </w:r>
      <w:r w:rsidRPr="00421F36">
        <w:rPr>
          <w:sz w:val="28"/>
          <w:szCs w:val="28"/>
        </w:rPr>
        <w:t xml:space="preserve"> каждый, а три атома кислорода, присоединив ка</w:t>
      </w:r>
      <w:r w:rsidRPr="00421F36">
        <w:rPr>
          <w:sz w:val="28"/>
          <w:szCs w:val="28"/>
        </w:rPr>
        <w:softHyphen/>
        <w:t>ждый по</w:t>
      </w:r>
      <w:r w:rsidRPr="00421F36">
        <w:rPr>
          <w:noProof/>
          <w:sz w:val="28"/>
          <w:szCs w:val="28"/>
        </w:rPr>
        <w:t xml:space="preserve"> 2</w:t>
      </w:r>
      <w:r w:rsidRPr="00421F36">
        <w:rPr>
          <w:sz w:val="28"/>
          <w:szCs w:val="28"/>
        </w:rPr>
        <w:t xml:space="preserve"> электрона к состоянию 2</w:t>
      </w:r>
      <w:r w:rsidRPr="00421F36">
        <w:rPr>
          <w:sz w:val="28"/>
          <w:szCs w:val="28"/>
          <w:lang w:val="en-US"/>
        </w:rPr>
        <w:t>s</w:t>
      </w:r>
      <w:r w:rsidRPr="00421F36">
        <w:rPr>
          <w:sz w:val="28"/>
          <w:szCs w:val="28"/>
          <w:vertAlign w:val="superscript"/>
        </w:rPr>
        <w:t>2</w:t>
      </w:r>
      <w:r w:rsidRPr="00421F36">
        <w:rPr>
          <w:sz w:val="28"/>
          <w:szCs w:val="28"/>
          <w:lang w:val="en-US"/>
        </w:rPr>
        <w:t>p</w:t>
      </w:r>
      <w:r w:rsidRPr="00421F36">
        <w:rPr>
          <w:sz w:val="28"/>
          <w:szCs w:val="28"/>
          <w:vertAlign w:val="superscript"/>
        </w:rPr>
        <w:t>4</w:t>
      </w:r>
      <w:r w:rsidRPr="00421F36">
        <w:rPr>
          <w:noProof/>
          <w:sz w:val="28"/>
          <w:szCs w:val="28"/>
        </w:rPr>
        <w:t>,</w:t>
      </w:r>
      <w:r w:rsidRPr="00421F36">
        <w:rPr>
          <w:sz w:val="28"/>
          <w:szCs w:val="28"/>
        </w:rPr>
        <w:t xml:space="preserve"> т</w:t>
      </w:r>
      <w:r w:rsidRPr="00421F36">
        <w:rPr>
          <w:sz w:val="28"/>
          <w:szCs w:val="28"/>
        </w:rPr>
        <w:t>о</w:t>
      </w:r>
      <w:r w:rsidRPr="00421F36">
        <w:rPr>
          <w:sz w:val="28"/>
          <w:szCs w:val="28"/>
        </w:rPr>
        <w:t>же приобретут октетную конфигурацию</w:t>
      </w:r>
      <w:r w:rsidRPr="00421F36">
        <w:rPr>
          <w:noProof/>
          <w:sz w:val="28"/>
          <w:szCs w:val="28"/>
        </w:rPr>
        <w:t xml:space="preserve"> </w:t>
      </w:r>
      <w:r w:rsidRPr="00421F36">
        <w:rPr>
          <w:sz w:val="28"/>
          <w:szCs w:val="28"/>
        </w:rPr>
        <w:t>2</w:t>
      </w:r>
      <w:r w:rsidRPr="00421F36">
        <w:rPr>
          <w:sz w:val="28"/>
          <w:szCs w:val="28"/>
          <w:lang w:val="en-US"/>
        </w:rPr>
        <w:t>s</w:t>
      </w:r>
      <w:r w:rsidRPr="00421F36">
        <w:rPr>
          <w:sz w:val="28"/>
          <w:szCs w:val="28"/>
          <w:vertAlign w:val="superscript"/>
        </w:rPr>
        <w:t>2</w:t>
      </w:r>
      <w:r w:rsidRPr="00421F36">
        <w:rPr>
          <w:sz w:val="28"/>
          <w:szCs w:val="28"/>
          <w:lang w:val="en-US"/>
        </w:rPr>
        <w:t>p</w:t>
      </w:r>
      <w:r w:rsidRPr="00421F36">
        <w:rPr>
          <w:sz w:val="28"/>
          <w:szCs w:val="28"/>
          <w:vertAlign w:val="superscript"/>
        </w:rPr>
        <w:t>6</w:t>
      </w:r>
      <w:r w:rsidRPr="00421F36">
        <w:rPr>
          <w:noProof/>
          <w:sz w:val="28"/>
          <w:szCs w:val="28"/>
        </w:rPr>
        <w:t>.</w:t>
      </w:r>
      <w:r w:rsidRPr="00421F36">
        <w:rPr>
          <w:sz w:val="28"/>
          <w:szCs w:val="28"/>
        </w:rPr>
        <w:t xml:space="preserve"> Следовательно, в результате реакции образуется молекула, состоящая из двух атомов алюминия и трех атомов кислорода, т.е. А</w:t>
      </w:r>
      <w:r w:rsidRPr="00421F36">
        <w:rPr>
          <w:sz w:val="28"/>
          <w:szCs w:val="28"/>
          <w:lang w:val="en-US"/>
        </w:rPr>
        <w:t>l</w:t>
      </w:r>
      <w:r w:rsidRPr="00421F36">
        <w:rPr>
          <w:sz w:val="28"/>
          <w:szCs w:val="28"/>
          <w:vertAlign w:val="subscript"/>
        </w:rPr>
        <w:t>2</w:t>
      </w:r>
      <w:r w:rsidRPr="00421F36">
        <w:rPr>
          <w:sz w:val="28"/>
          <w:szCs w:val="28"/>
        </w:rPr>
        <w:t>О</w:t>
      </w:r>
      <w:r w:rsidRPr="00421F36">
        <w:rPr>
          <w:sz w:val="28"/>
          <w:szCs w:val="28"/>
          <w:vertAlign w:val="subscript"/>
        </w:rPr>
        <w:t>3</w:t>
      </w:r>
      <w:r w:rsidRPr="00421F36">
        <w:rPr>
          <w:sz w:val="28"/>
          <w:szCs w:val="28"/>
        </w:rPr>
        <w:t xml:space="preserve">. Так возникает химическая формула  окиси алюминия и других соединений элементов подгруппы: </w:t>
      </w:r>
      <w:r w:rsidRPr="00421F36">
        <w:rPr>
          <w:sz w:val="28"/>
          <w:szCs w:val="28"/>
          <w:lang w:val="en-US"/>
        </w:rPr>
        <w:t>B</w:t>
      </w:r>
      <w:r w:rsidRPr="00421F36">
        <w:rPr>
          <w:sz w:val="28"/>
          <w:szCs w:val="28"/>
          <w:vertAlign w:val="subscript"/>
        </w:rPr>
        <w:t>2</w:t>
      </w:r>
      <w:r w:rsidRPr="00421F36">
        <w:rPr>
          <w:sz w:val="28"/>
          <w:szCs w:val="28"/>
        </w:rPr>
        <w:t>О</w:t>
      </w:r>
      <w:r w:rsidRPr="00421F36">
        <w:rPr>
          <w:sz w:val="28"/>
          <w:szCs w:val="28"/>
          <w:vertAlign w:val="subscript"/>
        </w:rPr>
        <w:t>3</w:t>
      </w:r>
      <w:r w:rsidRPr="00421F36">
        <w:rPr>
          <w:sz w:val="28"/>
          <w:szCs w:val="28"/>
        </w:rPr>
        <w:t>, А</w:t>
      </w:r>
      <w:r w:rsidRPr="00421F36">
        <w:rPr>
          <w:sz w:val="28"/>
          <w:szCs w:val="28"/>
          <w:lang w:val="en-US"/>
        </w:rPr>
        <w:t>l</w:t>
      </w:r>
      <w:r w:rsidRPr="00421F36">
        <w:rPr>
          <w:sz w:val="28"/>
          <w:szCs w:val="28"/>
          <w:vertAlign w:val="subscript"/>
        </w:rPr>
        <w:t>2</w:t>
      </w:r>
      <w:r w:rsidRPr="00421F36">
        <w:rPr>
          <w:sz w:val="28"/>
          <w:szCs w:val="28"/>
          <w:lang w:val="en-US"/>
        </w:rPr>
        <w:t>Se</w:t>
      </w:r>
      <w:r w:rsidRPr="00421F36">
        <w:rPr>
          <w:sz w:val="28"/>
          <w:szCs w:val="28"/>
          <w:vertAlign w:val="subscript"/>
        </w:rPr>
        <w:t>3</w:t>
      </w:r>
      <w:r w:rsidRPr="00421F36">
        <w:rPr>
          <w:sz w:val="28"/>
          <w:szCs w:val="28"/>
        </w:rPr>
        <w:t xml:space="preserve"> и т.д.</w:t>
      </w:r>
    </w:p>
    <w:p w:rsidR="00620EC4" w:rsidRPr="00620EC4" w:rsidRDefault="00620EC4" w:rsidP="00FD796F">
      <w:pPr>
        <w:ind w:right="0" w:firstLine="567"/>
        <w:jc w:val="both"/>
        <w:rPr>
          <w:sz w:val="28"/>
          <w:szCs w:val="28"/>
        </w:rPr>
      </w:pPr>
      <w:r w:rsidRPr="00620EC4">
        <w:rPr>
          <w:sz w:val="28"/>
          <w:szCs w:val="28"/>
        </w:rPr>
        <w:t>Обобщая рассмотренные примеры механизмов реакций между разли</w:t>
      </w:r>
      <w:r w:rsidRPr="00620EC4">
        <w:rPr>
          <w:sz w:val="28"/>
          <w:szCs w:val="28"/>
        </w:rPr>
        <w:t>ч</w:t>
      </w:r>
      <w:r w:rsidRPr="00620EC4">
        <w:rPr>
          <w:sz w:val="28"/>
          <w:szCs w:val="28"/>
        </w:rPr>
        <w:t>ными атомами можно сделать следующие выводы:</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химическая формула молекул определяется электронной конфигурац</w:t>
      </w:r>
      <w:r w:rsidRPr="00620EC4">
        <w:rPr>
          <w:sz w:val="28"/>
          <w:szCs w:val="28"/>
        </w:rPr>
        <w:t>и</w:t>
      </w:r>
      <w:r w:rsidRPr="00620EC4">
        <w:rPr>
          <w:sz w:val="28"/>
          <w:szCs w:val="28"/>
        </w:rPr>
        <w:t>ей атомов, входящих в состав молекулы;</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связь между атомами в молекуле реализуется за счет отдачи и приема электронов;</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поскольку как отдача, так и прием электронов атомами приводит к во</w:t>
      </w:r>
      <w:r w:rsidRPr="00620EC4">
        <w:rPr>
          <w:sz w:val="28"/>
          <w:szCs w:val="28"/>
        </w:rPr>
        <w:t>з</w:t>
      </w:r>
      <w:r w:rsidRPr="00620EC4">
        <w:rPr>
          <w:sz w:val="28"/>
          <w:szCs w:val="28"/>
        </w:rPr>
        <w:t>никновению дуплетной или октетной конфигурации, устойчивости, то пр</w:t>
      </w:r>
      <w:r w:rsidRPr="00620EC4">
        <w:rPr>
          <w:sz w:val="28"/>
          <w:szCs w:val="28"/>
        </w:rPr>
        <w:t>о</w:t>
      </w:r>
      <w:r w:rsidRPr="00620EC4">
        <w:rPr>
          <w:sz w:val="28"/>
          <w:szCs w:val="28"/>
        </w:rPr>
        <w:t>цесс образования молекулы всегда сопровождается понижением энергии, т.е. суммарная энергия атомов до образования молекулы всегда больше, чем энергия возникшей молекулы.</w:t>
      </w:r>
    </w:p>
    <w:p w:rsidR="00620EC4" w:rsidRPr="00620EC4" w:rsidRDefault="00620EC4" w:rsidP="00FD796F">
      <w:pPr>
        <w:ind w:right="0" w:firstLine="567"/>
        <w:jc w:val="both"/>
        <w:rPr>
          <w:sz w:val="28"/>
          <w:szCs w:val="28"/>
        </w:rPr>
      </w:pPr>
      <w:r w:rsidRPr="00620EC4">
        <w:rPr>
          <w:sz w:val="28"/>
          <w:szCs w:val="28"/>
        </w:rPr>
        <w:t>При объединении атомов в молекулы индивидуальные свойства атомов меняются. Возникают новые свойства</w:t>
      </w:r>
      <w:r w:rsidRPr="00620EC4">
        <w:rPr>
          <w:noProof/>
          <w:sz w:val="28"/>
          <w:szCs w:val="28"/>
        </w:rPr>
        <w:t xml:space="preserve"> -</w:t>
      </w:r>
      <w:r w:rsidRPr="00620EC4">
        <w:rPr>
          <w:sz w:val="28"/>
          <w:szCs w:val="28"/>
        </w:rPr>
        <w:t xml:space="preserve"> свойства молекул. Например, до р</w:t>
      </w:r>
      <w:r w:rsidRPr="00620EC4">
        <w:rPr>
          <w:sz w:val="28"/>
          <w:szCs w:val="28"/>
        </w:rPr>
        <w:t>е</w:t>
      </w:r>
      <w:r w:rsidRPr="00620EC4">
        <w:rPr>
          <w:sz w:val="28"/>
          <w:szCs w:val="28"/>
        </w:rPr>
        <w:t>акции водород и кислород</w:t>
      </w:r>
      <w:r w:rsidRPr="00620EC4">
        <w:rPr>
          <w:noProof/>
          <w:sz w:val="28"/>
          <w:szCs w:val="28"/>
        </w:rPr>
        <w:t xml:space="preserve"> -</w:t>
      </w:r>
      <w:r w:rsidRPr="00620EC4">
        <w:rPr>
          <w:sz w:val="28"/>
          <w:szCs w:val="28"/>
        </w:rPr>
        <w:t xml:space="preserve"> это два разнородных газа. При образовании из этих атомов молекулы воды</w:t>
      </w:r>
      <w:r w:rsidRPr="00421F36">
        <w:rPr>
          <w:noProof/>
          <w:sz w:val="28"/>
          <w:szCs w:val="28"/>
        </w:rPr>
        <w:t>–</w:t>
      </w:r>
      <w:r w:rsidRPr="00421F36">
        <w:rPr>
          <w:sz w:val="28"/>
          <w:szCs w:val="28"/>
        </w:rPr>
        <w:t>Н</w:t>
      </w:r>
      <w:r w:rsidRPr="00421F36">
        <w:rPr>
          <w:sz w:val="28"/>
          <w:szCs w:val="28"/>
          <w:vertAlign w:val="subscript"/>
        </w:rPr>
        <w:t>2</w:t>
      </w:r>
      <w:r w:rsidRPr="00421F36">
        <w:rPr>
          <w:sz w:val="28"/>
          <w:szCs w:val="28"/>
        </w:rPr>
        <w:t>О</w:t>
      </w:r>
      <w:r w:rsidRPr="00620EC4">
        <w:rPr>
          <w:sz w:val="28"/>
          <w:szCs w:val="28"/>
        </w:rPr>
        <w:t>, возникает вещество с совершенно иными свойствами, чем свойства исходных веществ</w:t>
      </w:r>
      <w:r w:rsidRPr="00620EC4">
        <w:rPr>
          <w:noProof/>
          <w:sz w:val="28"/>
          <w:szCs w:val="28"/>
        </w:rPr>
        <w:t xml:space="preserve"> -</w:t>
      </w:r>
      <w:r w:rsidRPr="00620EC4">
        <w:rPr>
          <w:sz w:val="28"/>
          <w:szCs w:val="28"/>
        </w:rPr>
        <w:t xml:space="preserve"> водорода и кислорода.</w:t>
      </w:r>
    </w:p>
    <w:p w:rsidR="00620EC4" w:rsidRPr="00421F36" w:rsidRDefault="00620EC4" w:rsidP="00FD796F">
      <w:pPr>
        <w:ind w:right="0" w:firstLine="567"/>
        <w:jc w:val="both"/>
        <w:rPr>
          <w:sz w:val="28"/>
          <w:szCs w:val="28"/>
        </w:rPr>
      </w:pPr>
      <w:r w:rsidRPr="00421F36">
        <w:rPr>
          <w:sz w:val="28"/>
          <w:szCs w:val="28"/>
        </w:rPr>
        <w:lastRenderedPageBreak/>
        <w:t>Вещество с химической формулой Н</w:t>
      </w:r>
      <w:r w:rsidRPr="00421F36">
        <w:rPr>
          <w:sz w:val="28"/>
          <w:szCs w:val="28"/>
          <w:vertAlign w:val="subscript"/>
        </w:rPr>
        <w:t>2</w:t>
      </w:r>
      <w:r w:rsidRPr="00421F36">
        <w:rPr>
          <w:sz w:val="28"/>
          <w:szCs w:val="28"/>
        </w:rPr>
        <w:t>О</w:t>
      </w:r>
      <w:r w:rsidRPr="00421F36">
        <w:rPr>
          <w:sz w:val="28"/>
          <w:szCs w:val="28"/>
          <w:vertAlign w:val="subscript"/>
        </w:rPr>
        <w:t>2</w:t>
      </w:r>
      <w:r w:rsidRPr="00421F36">
        <w:rPr>
          <w:sz w:val="28"/>
          <w:szCs w:val="28"/>
        </w:rPr>
        <w:t xml:space="preserve"> - перекись водорода, опасный для жизни яд в то время как вода</w:t>
      </w:r>
      <w:r w:rsidRPr="00421F36">
        <w:rPr>
          <w:noProof/>
          <w:sz w:val="28"/>
          <w:szCs w:val="28"/>
        </w:rPr>
        <w:t xml:space="preserve"> -</w:t>
      </w:r>
      <w:r w:rsidRPr="00421F36">
        <w:rPr>
          <w:sz w:val="28"/>
          <w:szCs w:val="28"/>
        </w:rPr>
        <w:t xml:space="preserve"> Н</w:t>
      </w:r>
      <w:r w:rsidRPr="00421F36">
        <w:rPr>
          <w:sz w:val="28"/>
          <w:szCs w:val="28"/>
          <w:vertAlign w:val="subscript"/>
        </w:rPr>
        <w:t>2</w:t>
      </w:r>
      <w:r w:rsidRPr="00421F36">
        <w:rPr>
          <w:sz w:val="28"/>
          <w:szCs w:val="28"/>
        </w:rPr>
        <w:t>О</w:t>
      </w:r>
      <w:r w:rsidRPr="00421F36">
        <w:rPr>
          <w:noProof/>
          <w:sz w:val="28"/>
          <w:szCs w:val="28"/>
        </w:rPr>
        <w:t xml:space="preserve"> -</w:t>
      </w:r>
      <w:r w:rsidRPr="00421F36">
        <w:rPr>
          <w:sz w:val="28"/>
          <w:szCs w:val="28"/>
        </w:rPr>
        <w:t xml:space="preserve"> основа жизни на Земле. Отсюда я</w:t>
      </w:r>
      <w:r w:rsidRPr="00421F36">
        <w:rPr>
          <w:sz w:val="28"/>
          <w:szCs w:val="28"/>
        </w:rPr>
        <w:t>с</w:t>
      </w:r>
      <w:r w:rsidRPr="00421F36">
        <w:rPr>
          <w:sz w:val="28"/>
          <w:szCs w:val="28"/>
        </w:rPr>
        <w:t>но, насколько сильно меняются свойства молекул от ее не только качестве</w:t>
      </w:r>
      <w:r w:rsidRPr="00421F36">
        <w:rPr>
          <w:sz w:val="28"/>
          <w:szCs w:val="28"/>
        </w:rPr>
        <w:t>н</w:t>
      </w:r>
      <w:r w:rsidRPr="00421F36">
        <w:rPr>
          <w:sz w:val="28"/>
          <w:szCs w:val="28"/>
        </w:rPr>
        <w:t>ного, но и количественного состава атомов, входящих в состав молекулы. Следовательно, молекула</w:t>
      </w:r>
      <w:r w:rsidRPr="00421F36">
        <w:rPr>
          <w:noProof/>
          <w:sz w:val="28"/>
          <w:szCs w:val="28"/>
        </w:rPr>
        <w:t xml:space="preserve"> -</w:t>
      </w:r>
      <w:r w:rsidRPr="00421F36">
        <w:rPr>
          <w:sz w:val="28"/>
          <w:szCs w:val="28"/>
        </w:rPr>
        <w:t xml:space="preserve"> это качественно новое, самостоятельное образ</w:t>
      </w:r>
      <w:r w:rsidRPr="00421F36">
        <w:rPr>
          <w:sz w:val="28"/>
          <w:szCs w:val="28"/>
        </w:rPr>
        <w:t>о</w:t>
      </w:r>
      <w:r w:rsidRPr="00421F36">
        <w:rPr>
          <w:sz w:val="28"/>
          <w:szCs w:val="28"/>
        </w:rPr>
        <w:t>вание, существенно отличающаяся от составляющих ее атомов.</w:t>
      </w:r>
    </w:p>
    <w:p w:rsidR="00620EC4" w:rsidRPr="00421F36" w:rsidRDefault="00620EC4" w:rsidP="00FD796F">
      <w:pPr>
        <w:ind w:right="0" w:firstLine="567"/>
        <w:jc w:val="both"/>
        <w:rPr>
          <w:sz w:val="28"/>
          <w:szCs w:val="28"/>
        </w:rPr>
      </w:pPr>
      <w:r w:rsidRPr="00421F36">
        <w:rPr>
          <w:sz w:val="28"/>
          <w:szCs w:val="28"/>
        </w:rPr>
        <w:t>Поскольку все атомы в природе, кроме атомов инертных газов, неусто</w:t>
      </w:r>
      <w:r w:rsidRPr="00421F36">
        <w:rPr>
          <w:sz w:val="28"/>
          <w:szCs w:val="28"/>
        </w:rPr>
        <w:t>й</w:t>
      </w:r>
      <w:r w:rsidRPr="00421F36">
        <w:rPr>
          <w:sz w:val="28"/>
          <w:szCs w:val="28"/>
        </w:rPr>
        <w:t>чивы и образуют молекулы, то атомарные вещества, т.е. материалы, состо</w:t>
      </w:r>
      <w:r w:rsidRPr="00421F36">
        <w:rPr>
          <w:sz w:val="28"/>
          <w:szCs w:val="28"/>
        </w:rPr>
        <w:t>я</w:t>
      </w:r>
      <w:r w:rsidRPr="00421F36">
        <w:rPr>
          <w:sz w:val="28"/>
          <w:szCs w:val="28"/>
        </w:rPr>
        <w:t>щие из атомов, в природе встречаются редко. Примером тому тот факт, что в природе все металлы встречаются только в виде молекул, т.е. химических с</w:t>
      </w:r>
      <w:r w:rsidRPr="00421F36">
        <w:rPr>
          <w:sz w:val="28"/>
          <w:szCs w:val="28"/>
        </w:rPr>
        <w:t>о</w:t>
      </w:r>
      <w:r w:rsidRPr="00421F36">
        <w:rPr>
          <w:sz w:val="28"/>
          <w:szCs w:val="28"/>
        </w:rPr>
        <w:t>единений: окислов, хлоридов, карбонатов и т.д., которые называются рудами. Руды</w:t>
      </w:r>
      <w:r w:rsidRPr="00421F36">
        <w:rPr>
          <w:noProof/>
          <w:sz w:val="28"/>
          <w:szCs w:val="28"/>
        </w:rPr>
        <w:t xml:space="preserve"> -</w:t>
      </w:r>
      <w:r w:rsidRPr="00421F36">
        <w:rPr>
          <w:sz w:val="28"/>
          <w:szCs w:val="28"/>
        </w:rPr>
        <w:t xml:space="preserve"> это устойчивые химические соединения металлов, из которых металл выделяется специальными методами.Так как в молекулярном состоянии электронная конфигурация атомов или дуплетная или октетная, то энергия молекулярного состояния вещества меньше, чем в атомарном состоянии. П</w:t>
      </w:r>
      <w:r w:rsidRPr="00421F36">
        <w:rPr>
          <w:sz w:val="28"/>
          <w:szCs w:val="28"/>
        </w:rPr>
        <w:t>о</w:t>
      </w:r>
      <w:r w:rsidRPr="00421F36">
        <w:rPr>
          <w:sz w:val="28"/>
          <w:szCs w:val="28"/>
        </w:rPr>
        <w:t>этому молекулярное состояние веществ более устойчиво, чем атомарное с</w:t>
      </w:r>
      <w:r w:rsidRPr="00421F36">
        <w:rPr>
          <w:sz w:val="28"/>
          <w:szCs w:val="28"/>
        </w:rPr>
        <w:t>о</w:t>
      </w:r>
      <w:r w:rsidRPr="00421F36">
        <w:rPr>
          <w:sz w:val="28"/>
          <w:szCs w:val="28"/>
        </w:rPr>
        <w:t>стояние.</w:t>
      </w:r>
    </w:p>
    <w:p w:rsidR="00620EC4" w:rsidRPr="00915898" w:rsidRDefault="00620EC4" w:rsidP="00FD796F">
      <w:pPr>
        <w:ind w:right="0" w:firstLine="567"/>
        <w:jc w:val="both"/>
        <w:rPr>
          <w:sz w:val="28"/>
          <w:szCs w:val="28"/>
        </w:rPr>
      </w:pPr>
      <w:r w:rsidRPr="00620EC4">
        <w:rPr>
          <w:sz w:val="28"/>
          <w:szCs w:val="28"/>
        </w:rPr>
        <w:t>Большинство материалов, как в природе, так и в быту, являются молек</w:t>
      </w:r>
      <w:r w:rsidRPr="00620EC4">
        <w:rPr>
          <w:sz w:val="28"/>
          <w:szCs w:val="28"/>
        </w:rPr>
        <w:t>у</w:t>
      </w:r>
      <w:r w:rsidRPr="00620EC4">
        <w:rPr>
          <w:sz w:val="28"/>
          <w:szCs w:val="28"/>
        </w:rPr>
        <w:t>лярными, т.</w:t>
      </w:r>
      <w:r w:rsidRPr="00915898">
        <w:rPr>
          <w:sz w:val="28"/>
          <w:szCs w:val="28"/>
        </w:rPr>
        <w:t>е. состоящими из молекул. В отличие от атомарных материалов, число которых ограничено таблицей Менделеева, число молекулярных мат</w:t>
      </w:r>
      <w:r w:rsidRPr="00915898">
        <w:rPr>
          <w:sz w:val="28"/>
          <w:szCs w:val="28"/>
        </w:rPr>
        <w:t>е</w:t>
      </w:r>
      <w:r w:rsidRPr="00915898">
        <w:rPr>
          <w:sz w:val="28"/>
          <w:szCs w:val="28"/>
        </w:rPr>
        <w:t>риалов огромно и оно непрерывно растет за счет искусственно создаваемых молекулярных материалов типа различных полимеров, пластмасс, керамик.</w:t>
      </w:r>
      <w:r w:rsidR="00915898" w:rsidRPr="00915898">
        <w:rPr>
          <w:sz w:val="28"/>
          <w:szCs w:val="28"/>
        </w:rPr>
        <w:t xml:space="preserve"> </w:t>
      </w:r>
      <w:r w:rsidRPr="00915898">
        <w:rPr>
          <w:sz w:val="28"/>
          <w:szCs w:val="28"/>
        </w:rPr>
        <w:t>Атомы в молекулах связаны между собою не только в определенной посл</w:t>
      </w:r>
      <w:r w:rsidRPr="00915898">
        <w:rPr>
          <w:sz w:val="28"/>
          <w:szCs w:val="28"/>
        </w:rPr>
        <w:t>е</w:t>
      </w:r>
      <w:r w:rsidRPr="00915898">
        <w:rPr>
          <w:sz w:val="28"/>
          <w:szCs w:val="28"/>
        </w:rPr>
        <w:t>довательности, но и определенным расположением в пространстве. Поэтому молекулы характеризуются не только химической формулой, но и молек</w:t>
      </w:r>
      <w:r w:rsidRPr="00915898">
        <w:rPr>
          <w:sz w:val="28"/>
          <w:szCs w:val="28"/>
        </w:rPr>
        <w:t>у</w:t>
      </w:r>
      <w:r w:rsidRPr="00915898">
        <w:rPr>
          <w:sz w:val="28"/>
          <w:szCs w:val="28"/>
        </w:rPr>
        <w:t>лярной массой и структурной формулой.</w:t>
      </w:r>
    </w:p>
    <w:p w:rsidR="00620EC4" w:rsidRPr="00915898" w:rsidRDefault="00620EC4" w:rsidP="00FD796F">
      <w:pPr>
        <w:ind w:right="0" w:firstLine="567"/>
        <w:jc w:val="both"/>
        <w:rPr>
          <w:sz w:val="28"/>
          <w:szCs w:val="28"/>
        </w:rPr>
      </w:pPr>
      <w:r w:rsidRPr="00915898">
        <w:rPr>
          <w:sz w:val="28"/>
          <w:szCs w:val="28"/>
        </w:rPr>
        <w:t>Молекулярная масса</w:t>
      </w:r>
      <w:r w:rsidRPr="00915898">
        <w:rPr>
          <w:noProof/>
          <w:sz w:val="28"/>
          <w:szCs w:val="28"/>
        </w:rPr>
        <w:t xml:space="preserve"> -</w:t>
      </w:r>
      <w:r w:rsidRPr="00915898">
        <w:rPr>
          <w:sz w:val="28"/>
          <w:szCs w:val="28"/>
        </w:rPr>
        <w:t xml:space="preserve"> это суммарная масса всех атомов, входящих в с</w:t>
      </w:r>
      <w:r w:rsidRPr="00915898">
        <w:rPr>
          <w:sz w:val="28"/>
          <w:szCs w:val="28"/>
        </w:rPr>
        <w:t>о</w:t>
      </w:r>
      <w:r w:rsidRPr="00915898">
        <w:rPr>
          <w:sz w:val="28"/>
          <w:szCs w:val="28"/>
        </w:rPr>
        <w:t>став молекулы и она измеряется в атомных единицах массы (а.е.м.). Напр</w:t>
      </w:r>
      <w:r w:rsidRPr="00915898">
        <w:rPr>
          <w:sz w:val="28"/>
          <w:szCs w:val="28"/>
        </w:rPr>
        <w:t>и</w:t>
      </w:r>
      <w:r w:rsidRPr="00915898">
        <w:rPr>
          <w:sz w:val="28"/>
          <w:szCs w:val="28"/>
        </w:rPr>
        <w:t>мер, для воды</w:t>
      </w:r>
      <w:r w:rsidRPr="00915898">
        <w:rPr>
          <w:noProof/>
          <w:sz w:val="28"/>
          <w:szCs w:val="28"/>
        </w:rPr>
        <w:t xml:space="preserve"> -</w:t>
      </w:r>
      <w:r w:rsidRPr="00915898">
        <w:rPr>
          <w:sz w:val="28"/>
          <w:szCs w:val="28"/>
        </w:rPr>
        <w:t xml:space="preserve"> Н</w:t>
      </w:r>
      <w:r w:rsidRPr="00915898">
        <w:rPr>
          <w:sz w:val="28"/>
          <w:szCs w:val="28"/>
          <w:vertAlign w:val="subscript"/>
        </w:rPr>
        <w:t>2</w:t>
      </w:r>
      <w:r w:rsidRPr="00915898">
        <w:rPr>
          <w:sz w:val="28"/>
          <w:szCs w:val="28"/>
        </w:rPr>
        <w:t>О, молекулярная масса равна сумме масс двух атомов в</w:t>
      </w:r>
      <w:r w:rsidRPr="00915898">
        <w:rPr>
          <w:sz w:val="28"/>
          <w:szCs w:val="28"/>
        </w:rPr>
        <w:t>о</w:t>
      </w:r>
      <w:r w:rsidRPr="00915898">
        <w:rPr>
          <w:sz w:val="28"/>
          <w:szCs w:val="28"/>
        </w:rPr>
        <w:t>дорода и одного атома кислорода. Поскольку массовое число водорода</w:t>
      </w:r>
      <w:r w:rsidRPr="00915898">
        <w:rPr>
          <w:noProof/>
          <w:sz w:val="28"/>
          <w:szCs w:val="28"/>
        </w:rPr>
        <w:t xml:space="preserve"> 1</w:t>
      </w:r>
      <w:r w:rsidRPr="00915898">
        <w:rPr>
          <w:i/>
          <w:noProof/>
          <w:sz w:val="28"/>
          <w:szCs w:val="28"/>
        </w:rPr>
        <w:t>,</w:t>
      </w:r>
      <w:r w:rsidRPr="00915898">
        <w:rPr>
          <w:sz w:val="28"/>
          <w:szCs w:val="28"/>
        </w:rPr>
        <w:t xml:space="preserve"> а кислорода</w:t>
      </w:r>
      <w:r w:rsidRPr="00915898">
        <w:rPr>
          <w:noProof/>
          <w:sz w:val="28"/>
          <w:szCs w:val="28"/>
        </w:rPr>
        <w:t xml:space="preserve"> 16</w:t>
      </w:r>
      <w:r w:rsidRPr="00915898">
        <w:rPr>
          <w:i/>
          <w:noProof/>
          <w:sz w:val="28"/>
          <w:szCs w:val="28"/>
        </w:rPr>
        <w:t>,</w:t>
      </w:r>
      <w:r w:rsidRPr="00915898">
        <w:rPr>
          <w:sz w:val="28"/>
          <w:szCs w:val="28"/>
        </w:rPr>
        <w:t xml:space="preserve"> то молекулярная масса воды М</w:t>
      </w:r>
      <w:r w:rsidRPr="00915898">
        <w:rPr>
          <w:noProof/>
          <w:sz w:val="28"/>
          <w:szCs w:val="28"/>
        </w:rPr>
        <w:t xml:space="preserve"> = 18.</w:t>
      </w:r>
      <w:r w:rsidR="00915898" w:rsidRPr="00915898">
        <w:rPr>
          <w:noProof/>
          <w:sz w:val="28"/>
          <w:szCs w:val="28"/>
        </w:rPr>
        <w:t xml:space="preserve"> </w:t>
      </w:r>
      <w:r w:rsidRPr="00915898">
        <w:rPr>
          <w:sz w:val="28"/>
          <w:szCs w:val="28"/>
        </w:rPr>
        <w:t>Структурная формула м</w:t>
      </w:r>
      <w:r w:rsidRPr="00915898">
        <w:rPr>
          <w:sz w:val="28"/>
          <w:szCs w:val="28"/>
        </w:rPr>
        <w:t>о</w:t>
      </w:r>
      <w:r w:rsidRPr="00915898">
        <w:rPr>
          <w:sz w:val="28"/>
          <w:szCs w:val="28"/>
        </w:rPr>
        <w:t>лекулы</w:t>
      </w:r>
      <w:r w:rsidRPr="00915898">
        <w:rPr>
          <w:noProof/>
          <w:sz w:val="28"/>
          <w:szCs w:val="28"/>
        </w:rPr>
        <w:t xml:space="preserve"> -</w:t>
      </w:r>
      <w:r w:rsidRPr="00915898">
        <w:rPr>
          <w:sz w:val="28"/>
          <w:szCs w:val="28"/>
        </w:rPr>
        <w:t xml:space="preserve"> это пространственное расположение атомов, входящих в состав м</w:t>
      </w:r>
      <w:r w:rsidRPr="00915898">
        <w:rPr>
          <w:sz w:val="28"/>
          <w:szCs w:val="28"/>
        </w:rPr>
        <w:t>о</w:t>
      </w:r>
      <w:r w:rsidRPr="00915898">
        <w:rPr>
          <w:sz w:val="28"/>
          <w:szCs w:val="28"/>
        </w:rPr>
        <w:t>лекулы. Например, для воды и бензола структурные формулы имеют вид, указанный на рис.</w:t>
      </w:r>
      <w:r w:rsidRPr="00915898">
        <w:rPr>
          <w:noProof/>
          <w:sz w:val="28"/>
          <w:szCs w:val="28"/>
        </w:rPr>
        <w:t xml:space="preserve"> 3.1</w:t>
      </w:r>
      <w:r w:rsidRPr="00915898">
        <w:rPr>
          <w:sz w:val="28"/>
          <w:szCs w:val="28"/>
        </w:rPr>
        <w:t>). Следует отметить, что структурная формула во мн</w:t>
      </w:r>
      <w:r w:rsidRPr="00915898">
        <w:rPr>
          <w:sz w:val="28"/>
          <w:szCs w:val="28"/>
        </w:rPr>
        <w:t>о</w:t>
      </w:r>
      <w:r w:rsidRPr="00915898">
        <w:rPr>
          <w:sz w:val="28"/>
          <w:szCs w:val="28"/>
        </w:rPr>
        <w:t>гом определяет свойства материала. В частности, тот факт, что угол между двумя водородными связями в молекуле воды составляет</w:t>
      </w:r>
      <w:r w:rsidRPr="00915898">
        <w:rPr>
          <w:noProof/>
          <w:sz w:val="28"/>
          <w:szCs w:val="28"/>
        </w:rPr>
        <w:t xml:space="preserve"> 109,5°</w:t>
      </w:r>
      <w:r w:rsidRPr="00915898">
        <w:rPr>
          <w:sz w:val="28"/>
          <w:szCs w:val="28"/>
        </w:rPr>
        <w:t xml:space="preserve"> во многом определяет такие уникальные свойства воды как:</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уменьшение, а не увеличение плотности воды при кристаллизации, что является причиной начала замерзания водоемов с поверхности, а не со дна, приводящей к возможности существования жизни в водоемах;</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жидкое, а не газообразное состояние воды при нормальных условиях;</w:t>
      </w:r>
    </w:p>
    <w:p w:rsidR="00620EC4" w:rsidRDefault="00620EC4" w:rsidP="00FD796F">
      <w:pPr>
        <w:ind w:right="0" w:firstLine="567"/>
        <w:jc w:val="both"/>
        <w:rPr>
          <w:sz w:val="28"/>
          <w:szCs w:val="28"/>
        </w:rPr>
      </w:pPr>
      <w:r w:rsidRPr="00620EC4">
        <w:rPr>
          <w:noProof/>
          <w:sz w:val="28"/>
          <w:szCs w:val="28"/>
        </w:rPr>
        <w:t>-</w:t>
      </w:r>
      <w:r w:rsidRPr="00620EC4">
        <w:rPr>
          <w:sz w:val="28"/>
          <w:szCs w:val="28"/>
        </w:rPr>
        <w:t xml:space="preserve"> аномально высокая теплоемкость воды, что превращает моря и океаны в гигантский термостат, сглаживающий колебания температуры воздуха;</w:t>
      </w:r>
    </w:p>
    <w:p w:rsidR="00327065" w:rsidRPr="00620EC4" w:rsidRDefault="00327065" w:rsidP="00FD796F">
      <w:pPr>
        <w:ind w:right="0" w:firstLine="567"/>
        <w:jc w:val="both"/>
        <w:rPr>
          <w:sz w:val="28"/>
          <w:szCs w:val="28"/>
        </w:rPr>
      </w:pPr>
    </w:p>
    <w:p w:rsidR="00620EC4" w:rsidRPr="00620EC4" w:rsidRDefault="00473B5D" w:rsidP="00FD796F">
      <w:pPr>
        <w:ind w:right="0" w:firstLine="567"/>
        <w:jc w:val="center"/>
        <w:rPr>
          <w:sz w:val="28"/>
          <w:szCs w:val="28"/>
        </w:rPr>
      </w:pPr>
      <w:r>
        <w:rPr>
          <w:noProof/>
          <w:sz w:val="28"/>
          <w:szCs w:val="28"/>
        </w:rPr>
        <w:pict>
          <v:shape id="_x0000_s1142" type="#_x0000_t202" style="position:absolute;left:0;text-align:left;margin-left:18pt;margin-top:13.2pt;width:439pt;height:120.8pt;z-index:251094016;mso-wrap-style:none" strokecolor="white">
            <v:textbox>
              <w:txbxContent>
                <w:p w:rsidR="00182675" w:rsidRDefault="00182675" w:rsidP="00620EC4">
                  <w:r>
                    <w:object w:dxaOrig="6749" w:dyaOrig="1815">
                      <v:shape id="_x0000_i1201" type="#_x0000_t75" style="width:423.65pt;height:117.2pt" o:ole="">
                        <v:imagedata r:id="rId225" o:title=""/>
                      </v:shape>
                      <o:OLEObject Type="Embed" ProgID="MSPhotoEd.3" ShapeID="_x0000_i1201" DrawAspect="Content" ObjectID="_1493565459" r:id="rId226"/>
                    </w:object>
                  </w:r>
                </w:p>
              </w:txbxContent>
            </v:textbox>
          </v:shape>
        </w:pict>
      </w:r>
    </w:p>
    <w:p w:rsidR="00620EC4" w:rsidRPr="00620EC4" w:rsidRDefault="00620EC4" w:rsidP="00FD796F">
      <w:pPr>
        <w:ind w:right="0" w:firstLine="567"/>
        <w:jc w:val="center"/>
        <w:rPr>
          <w:sz w:val="28"/>
          <w:szCs w:val="28"/>
        </w:rPr>
      </w:pPr>
    </w:p>
    <w:p w:rsidR="00620EC4" w:rsidRPr="00620EC4" w:rsidRDefault="00620EC4" w:rsidP="00FD796F">
      <w:pPr>
        <w:ind w:right="0" w:firstLine="567"/>
        <w:jc w:val="center"/>
        <w:rPr>
          <w:sz w:val="28"/>
          <w:szCs w:val="28"/>
        </w:rPr>
      </w:pPr>
    </w:p>
    <w:p w:rsidR="00620EC4" w:rsidRPr="00620EC4" w:rsidRDefault="00620EC4" w:rsidP="00FD796F">
      <w:pPr>
        <w:ind w:right="0" w:firstLine="567"/>
        <w:jc w:val="center"/>
        <w:rPr>
          <w:sz w:val="28"/>
          <w:szCs w:val="28"/>
        </w:rPr>
      </w:pPr>
    </w:p>
    <w:p w:rsidR="00620EC4" w:rsidRPr="00620EC4" w:rsidRDefault="00620EC4" w:rsidP="00FD796F">
      <w:pPr>
        <w:ind w:right="0" w:firstLine="567"/>
        <w:jc w:val="center"/>
        <w:rPr>
          <w:sz w:val="28"/>
          <w:szCs w:val="28"/>
        </w:rPr>
      </w:pPr>
      <w:r w:rsidRPr="00620EC4">
        <w:rPr>
          <w:sz w:val="28"/>
          <w:szCs w:val="28"/>
        </w:rPr>
        <w:t xml:space="preserve">Рис.2.20. Структурные формулы: </w:t>
      </w:r>
      <w:r w:rsidRPr="00620EC4">
        <w:rPr>
          <w:b/>
          <w:sz w:val="28"/>
          <w:szCs w:val="28"/>
        </w:rPr>
        <w:t>а</w:t>
      </w:r>
      <w:r w:rsidRPr="00620EC4">
        <w:rPr>
          <w:noProof/>
          <w:sz w:val="28"/>
          <w:szCs w:val="28"/>
        </w:rPr>
        <w:t xml:space="preserve"> -</w:t>
      </w:r>
      <w:r w:rsidRPr="00620EC4">
        <w:rPr>
          <w:sz w:val="28"/>
          <w:szCs w:val="28"/>
        </w:rPr>
        <w:t xml:space="preserve"> воды, </w:t>
      </w:r>
      <w:r w:rsidRPr="00620EC4">
        <w:rPr>
          <w:b/>
          <w:sz w:val="28"/>
          <w:szCs w:val="28"/>
        </w:rPr>
        <w:t>б</w:t>
      </w:r>
      <w:r w:rsidRPr="00620EC4">
        <w:rPr>
          <w:noProof/>
          <w:sz w:val="28"/>
          <w:szCs w:val="28"/>
        </w:rPr>
        <w:t xml:space="preserve"> –</w:t>
      </w:r>
      <w:r w:rsidRPr="00620EC4">
        <w:rPr>
          <w:sz w:val="28"/>
          <w:szCs w:val="28"/>
        </w:rPr>
        <w:t xml:space="preserve"> бензола.</w:t>
      </w: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pStyle w:val="ad"/>
        <w:ind w:left="0" w:firstLine="567"/>
        <w:jc w:val="center"/>
        <w:rPr>
          <w:sz w:val="28"/>
          <w:szCs w:val="28"/>
        </w:rPr>
      </w:pPr>
      <w:r w:rsidRPr="00620EC4">
        <w:rPr>
          <w:sz w:val="28"/>
          <w:szCs w:val="28"/>
        </w:rPr>
        <w:t xml:space="preserve">Рис.3.1. Структурные формулы: а </w:t>
      </w:r>
      <w:r w:rsidR="00421F36">
        <w:rPr>
          <w:sz w:val="28"/>
          <w:szCs w:val="28"/>
        </w:rPr>
        <w:t xml:space="preserve">- </w:t>
      </w:r>
      <w:r w:rsidRPr="00620EC4">
        <w:rPr>
          <w:sz w:val="28"/>
          <w:szCs w:val="28"/>
        </w:rPr>
        <w:t>воды, б - бензола</w:t>
      </w:r>
    </w:p>
    <w:p w:rsidR="00620EC4" w:rsidRPr="00620EC4" w:rsidRDefault="00620EC4" w:rsidP="00FD796F">
      <w:pPr>
        <w:pStyle w:val="ad"/>
        <w:ind w:left="0" w:firstLine="567"/>
        <w:rPr>
          <w:sz w:val="28"/>
          <w:szCs w:val="28"/>
        </w:rPr>
      </w:pPr>
    </w:p>
    <w:p w:rsidR="00327065" w:rsidRDefault="00327065" w:rsidP="00FD796F">
      <w:pPr>
        <w:pStyle w:val="ad"/>
        <w:ind w:left="0" w:firstLine="567"/>
        <w:rPr>
          <w:sz w:val="28"/>
          <w:szCs w:val="28"/>
        </w:rPr>
      </w:pPr>
    </w:p>
    <w:p w:rsidR="00421F36" w:rsidRDefault="00421F36" w:rsidP="00FD796F">
      <w:pPr>
        <w:ind w:right="0" w:firstLine="567"/>
        <w:jc w:val="both"/>
        <w:rPr>
          <w:sz w:val="28"/>
          <w:szCs w:val="28"/>
        </w:rPr>
      </w:pPr>
      <w:r w:rsidRPr="00620EC4">
        <w:rPr>
          <w:noProof/>
          <w:sz w:val="28"/>
          <w:szCs w:val="28"/>
        </w:rPr>
        <w:t>-</w:t>
      </w:r>
      <w:r w:rsidRPr="00620EC4">
        <w:rPr>
          <w:sz w:val="28"/>
          <w:szCs w:val="28"/>
        </w:rPr>
        <w:t xml:space="preserve"> удивительно высокая диэлектрическая постоянная воды, что делает в</w:t>
      </w:r>
      <w:r w:rsidRPr="00620EC4">
        <w:rPr>
          <w:sz w:val="28"/>
          <w:szCs w:val="28"/>
        </w:rPr>
        <w:t>о</w:t>
      </w:r>
      <w:r w:rsidRPr="00620EC4">
        <w:rPr>
          <w:sz w:val="28"/>
          <w:szCs w:val="28"/>
        </w:rPr>
        <w:t>ду уникальной жидкостью для обеспечения всех жизненно важных процессов и многое другое.</w:t>
      </w:r>
    </w:p>
    <w:p w:rsidR="00620EC4" w:rsidRPr="00620EC4" w:rsidRDefault="00620EC4" w:rsidP="00FD796F">
      <w:pPr>
        <w:ind w:right="0" w:firstLine="567"/>
        <w:jc w:val="both"/>
        <w:rPr>
          <w:noProof/>
          <w:sz w:val="28"/>
          <w:szCs w:val="28"/>
        </w:rPr>
      </w:pPr>
      <w:r w:rsidRPr="00620EC4">
        <w:rPr>
          <w:sz w:val="28"/>
          <w:szCs w:val="28"/>
        </w:rPr>
        <w:t>Структурная формула бензола, имеющая вид шестиугольника, называ</w:t>
      </w:r>
      <w:r w:rsidRPr="00620EC4">
        <w:rPr>
          <w:sz w:val="28"/>
          <w:szCs w:val="28"/>
        </w:rPr>
        <w:t>е</w:t>
      </w:r>
      <w:r w:rsidRPr="00620EC4">
        <w:rPr>
          <w:sz w:val="28"/>
          <w:szCs w:val="28"/>
        </w:rPr>
        <w:t>мая бензольным кольцом, во многом определяет свойства органических в</w:t>
      </w:r>
      <w:r w:rsidRPr="00620EC4">
        <w:rPr>
          <w:sz w:val="28"/>
          <w:szCs w:val="28"/>
        </w:rPr>
        <w:t>е</w:t>
      </w:r>
      <w:r w:rsidRPr="00620EC4">
        <w:rPr>
          <w:sz w:val="28"/>
          <w:szCs w:val="28"/>
        </w:rPr>
        <w:t>ществ, основой которых является бензольное кольцо. Отсюда ясно, что сво</w:t>
      </w:r>
      <w:r w:rsidRPr="00620EC4">
        <w:rPr>
          <w:sz w:val="28"/>
          <w:szCs w:val="28"/>
        </w:rPr>
        <w:t>й</w:t>
      </w:r>
      <w:r w:rsidRPr="00620EC4">
        <w:rPr>
          <w:sz w:val="28"/>
          <w:szCs w:val="28"/>
        </w:rPr>
        <w:t>ства молекул определяется не только их химической формулой, т.е. составом и количеством атомов, входящих в молекулу, но и структурным их распол</w:t>
      </w:r>
      <w:r w:rsidRPr="00620EC4">
        <w:rPr>
          <w:sz w:val="28"/>
          <w:szCs w:val="28"/>
        </w:rPr>
        <w:t>о</w:t>
      </w:r>
      <w:r w:rsidRPr="00620EC4">
        <w:rPr>
          <w:sz w:val="28"/>
          <w:szCs w:val="28"/>
        </w:rPr>
        <w:t>жением, т.е. структурной формулой.</w:t>
      </w:r>
    </w:p>
    <w:p w:rsidR="00620EC4" w:rsidRPr="00620EC4" w:rsidRDefault="00620EC4" w:rsidP="00FD796F">
      <w:pPr>
        <w:ind w:right="0" w:firstLine="567"/>
        <w:jc w:val="both"/>
        <w:rPr>
          <w:sz w:val="28"/>
          <w:szCs w:val="28"/>
        </w:rPr>
      </w:pPr>
      <w:r w:rsidRPr="00620EC4">
        <w:rPr>
          <w:sz w:val="28"/>
          <w:szCs w:val="28"/>
        </w:rPr>
        <w:t>Прочность межатомной связи в молекулах характеризуется прочностью химической связи, которая составляет обычно несколько десятков КДж/моль.</w:t>
      </w:r>
      <w:r w:rsidR="00327065">
        <w:rPr>
          <w:sz w:val="28"/>
          <w:szCs w:val="28"/>
        </w:rPr>
        <w:t xml:space="preserve"> </w:t>
      </w:r>
      <w:r w:rsidRPr="00620EC4">
        <w:rPr>
          <w:sz w:val="28"/>
          <w:szCs w:val="28"/>
        </w:rPr>
        <w:t>Атомы в молекулах непрерывно совершают колебательные движения около положений равновесия.</w:t>
      </w:r>
      <w:r w:rsidR="00327065">
        <w:rPr>
          <w:sz w:val="28"/>
          <w:szCs w:val="28"/>
        </w:rPr>
        <w:t xml:space="preserve"> </w:t>
      </w:r>
      <w:r w:rsidRPr="00620EC4">
        <w:rPr>
          <w:sz w:val="28"/>
          <w:szCs w:val="28"/>
        </w:rPr>
        <w:t>Устойчивость молекул в какой-либо среде зависит от способности их взаимодействия с компонентами (атомами или молекулами) окружающей среды, а также от температуры, давления и других внешних факторов.</w:t>
      </w:r>
    </w:p>
    <w:p w:rsidR="00620EC4" w:rsidRPr="00620EC4" w:rsidRDefault="00620EC4" w:rsidP="00FD796F">
      <w:pPr>
        <w:ind w:right="0" w:firstLine="567"/>
        <w:jc w:val="both"/>
        <w:rPr>
          <w:sz w:val="28"/>
          <w:szCs w:val="28"/>
        </w:rPr>
      </w:pPr>
      <w:r w:rsidRPr="00620EC4">
        <w:rPr>
          <w:sz w:val="28"/>
          <w:szCs w:val="28"/>
        </w:rPr>
        <w:t>Газообразные вещества, кроме инертных газов и паров металлов, сост</w:t>
      </w:r>
      <w:r w:rsidRPr="00620EC4">
        <w:rPr>
          <w:sz w:val="28"/>
          <w:szCs w:val="28"/>
        </w:rPr>
        <w:t>о</w:t>
      </w:r>
      <w:r w:rsidRPr="00620EC4">
        <w:rPr>
          <w:sz w:val="28"/>
          <w:szCs w:val="28"/>
        </w:rPr>
        <w:t>ят из молекул, которые при достаточно высоких температурах распадаются на атомы, тогда как в конденсированных системах-жидкостях, твердых телах</w:t>
      </w:r>
      <w:r w:rsidRPr="00620EC4">
        <w:rPr>
          <w:noProof/>
          <w:sz w:val="28"/>
          <w:szCs w:val="28"/>
        </w:rPr>
        <w:t xml:space="preserve"> -</w:t>
      </w:r>
      <w:r w:rsidRPr="00620EC4">
        <w:rPr>
          <w:sz w:val="28"/>
          <w:szCs w:val="28"/>
        </w:rPr>
        <w:t xml:space="preserve"> молекулярное состояние вещества сохраняется.</w:t>
      </w:r>
      <w:r w:rsidR="00327065">
        <w:rPr>
          <w:sz w:val="28"/>
          <w:szCs w:val="28"/>
        </w:rPr>
        <w:t xml:space="preserve"> </w:t>
      </w:r>
      <w:r w:rsidRPr="00620EC4">
        <w:rPr>
          <w:sz w:val="28"/>
          <w:szCs w:val="28"/>
        </w:rPr>
        <w:t>Основной причиной сущ</w:t>
      </w:r>
      <w:r w:rsidRPr="00620EC4">
        <w:rPr>
          <w:sz w:val="28"/>
          <w:szCs w:val="28"/>
        </w:rPr>
        <w:t>е</w:t>
      </w:r>
      <w:r w:rsidRPr="00620EC4">
        <w:rPr>
          <w:sz w:val="28"/>
          <w:szCs w:val="28"/>
        </w:rPr>
        <w:t>ствования молекул является химическая связь, возникновение которой об</w:t>
      </w:r>
      <w:r w:rsidRPr="00620EC4">
        <w:rPr>
          <w:sz w:val="28"/>
          <w:szCs w:val="28"/>
        </w:rPr>
        <w:t>ъ</w:t>
      </w:r>
      <w:r w:rsidRPr="00620EC4">
        <w:rPr>
          <w:sz w:val="28"/>
          <w:szCs w:val="28"/>
        </w:rPr>
        <w:t>ясняется тем, что внутренняя энергия молекулы, как системы атомов, ниже суммарной энергии этих атомов в изолированном состоянии.</w:t>
      </w:r>
    </w:p>
    <w:p w:rsidR="00620EC4" w:rsidRPr="00620EC4" w:rsidRDefault="00620EC4" w:rsidP="00FD796F">
      <w:pPr>
        <w:ind w:right="0" w:firstLine="567"/>
        <w:jc w:val="both"/>
        <w:rPr>
          <w:sz w:val="28"/>
          <w:szCs w:val="28"/>
        </w:rPr>
      </w:pPr>
      <w:r w:rsidRPr="00620EC4">
        <w:rPr>
          <w:sz w:val="28"/>
          <w:szCs w:val="28"/>
        </w:rPr>
        <w:t>Химическая связь атомов в молекуле осуществляется за счет электр</w:t>
      </w:r>
      <w:r w:rsidRPr="00620EC4">
        <w:rPr>
          <w:sz w:val="28"/>
          <w:szCs w:val="28"/>
        </w:rPr>
        <w:t>о</w:t>
      </w:r>
      <w:r w:rsidRPr="00620EC4">
        <w:rPr>
          <w:sz w:val="28"/>
          <w:szCs w:val="28"/>
        </w:rPr>
        <w:t xml:space="preserve">магнитного взаимодействия электронов и ядер атомов, входящих в состав молекулы. </w:t>
      </w:r>
    </w:p>
    <w:p w:rsidR="00620EC4" w:rsidRPr="00620EC4" w:rsidRDefault="00915898" w:rsidP="00FD796F">
      <w:pPr>
        <w:ind w:right="0" w:firstLine="567"/>
        <w:rPr>
          <w:sz w:val="28"/>
          <w:szCs w:val="28"/>
        </w:rPr>
      </w:pPr>
      <w:r>
        <w:rPr>
          <w:sz w:val="28"/>
          <w:szCs w:val="28"/>
        </w:rPr>
        <w:br w:type="page"/>
      </w:r>
    </w:p>
    <w:p w:rsidR="00620EC4" w:rsidRPr="00620EC4" w:rsidRDefault="00620EC4" w:rsidP="00FD796F">
      <w:pPr>
        <w:ind w:right="0" w:firstLine="567"/>
        <w:jc w:val="center"/>
        <w:rPr>
          <w:b/>
          <w:i/>
          <w:sz w:val="28"/>
          <w:szCs w:val="28"/>
        </w:rPr>
      </w:pPr>
      <w:r w:rsidRPr="00620EC4">
        <w:rPr>
          <w:b/>
          <w:i/>
          <w:sz w:val="28"/>
          <w:szCs w:val="28"/>
        </w:rPr>
        <w:lastRenderedPageBreak/>
        <w:t>3.2  ОСНОВНЫЕ ВИДЫ СВЯЗИ АТОМОВ В МОЛЕКУЛАХ</w:t>
      </w:r>
    </w:p>
    <w:p w:rsidR="00620EC4" w:rsidRPr="00620EC4" w:rsidRDefault="00620EC4" w:rsidP="00FD796F">
      <w:pPr>
        <w:ind w:right="0" w:firstLine="567"/>
        <w:jc w:val="center"/>
        <w:rPr>
          <w:b/>
          <w:sz w:val="28"/>
          <w:szCs w:val="28"/>
        </w:rPr>
      </w:pPr>
    </w:p>
    <w:p w:rsidR="00620EC4" w:rsidRPr="00421F36" w:rsidRDefault="00620EC4" w:rsidP="00FD796F">
      <w:pPr>
        <w:ind w:right="0" w:firstLine="567"/>
        <w:jc w:val="both"/>
        <w:rPr>
          <w:sz w:val="28"/>
          <w:szCs w:val="28"/>
        </w:rPr>
      </w:pPr>
      <w:r w:rsidRPr="00421F36">
        <w:rPr>
          <w:sz w:val="28"/>
          <w:szCs w:val="28"/>
        </w:rPr>
        <w:t>К числу наиболее часто встречающихся видов связи в молекулах отн</w:t>
      </w:r>
      <w:r w:rsidRPr="00421F36">
        <w:rPr>
          <w:sz w:val="28"/>
          <w:szCs w:val="28"/>
        </w:rPr>
        <w:t>о</w:t>
      </w:r>
      <w:r w:rsidRPr="00421F36">
        <w:rPr>
          <w:sz w:val="28"/>
          <w:szCs w:val="28"/>
        </w:rPr>
        <w:t>сятся: ионная или гетерополярная, ковалентная или гомеополярная и см</w:t>
      </w:r>
      <w:r w:rsidRPr="00421F36">
        <w:rPr>
          <w:sz w:val="28"/>
          <w:szCs w:val="28"/>
        </w:rPr>
        <w:t>е</w:t>
      </w:r>
      <w:r w:rsidRPr="00421F36">
        <w:rPr>
          <w:sz w:val="28"/>
          <w:szCs w:val="28"/>
        </w:rPr>
        <w:t>шанная типы связей.</w:t>
      </w:r>
      <w:r w:rsidR="00327065" w:rsidRPr="00421F36">
        <w:rPr>
          <w:sz w:val="28"/>
          <w:szCs w:val="28"/>
        </w:rPr>
        <w:t xml:space="preserve"> </w:t>
      </w:r>
      <w:r w:rsidRPr="00421F36">
        <w:rPr>
          <w:sz w:val="28"/>
          <w:szCs w:val="28"/>
        </w:rPr>
        <w:t>Ионная или гетерополярная связь осуществляется сил</w:t>
      </w:r>
      <w:r w:rsidRPr="00421F36">
        <w:rPr>
          <w:sz w:val="28"/>
          <w:szCs w:val="28"/>
        </w:rPr>
        <w:t>а</w:t>
      </w:r>
      <w:r w:rsidRPr="00421F36">
        <w:rPr>
          <w:sz w:val="28"/>
          <w:szCs w:val="28"/>
        </w:rPr>
        <w:t>ми кулоновского взаимодействия между разноименными ионами, возника</w:t>
      </w:r>
      <w:r w:rsidRPr="00421F36">
        <w:rPr>
          <w:sz w:val="28"/>
          <w:szCs w:val="28"/>
        </w:rPr>
        <w:t>ю</w:t>
      </w:r>
      <w:r w:rsidRPr="00421F36">
        <w:rPr>
          <w:sz w:val="28"/>
          <w:szCs w:val="28"/>
        </w:rPr>
        <w:t>щими при ионизации атомов, расположенных в разных частях периода та</w:t>
      </w:r>
      <w:r w:rsidRPr="00421F36">
        <w:rPr>
          <w:sz w:val="28"/>
          <w:szCs w:val="28"/>
        </w:rPr>
        <w:t>б</w:t>
      </w:r>
      <w:r w:rsidRPr="00421F36">
        <w:rPr>
          <w:sz w:val="28"/>
          <w:szCs w:val="28"/>
        </w:rPr>
        <w:t xml:space="preserve">лицы Менделеева. Такая связь наиболее характерна для молекул </w:t>
      </w:r>
      <w:r w:rsidRPr="00421F36">
        <w:rPr>
          <w:sz w:val="28"/>
          <w:szCs w:val="28"/>
          <w:lang w:val="en-US"/>
        </w:rPr>
        <w:t>Na</w:t>
      </w:r>
      <w:r w:rsidRPr="00421F36">
        <w:rPr>
          <w:sz w:val="28"/>
          <w:szCs w:val="28"/>
          <w:vertAlign w:val="superscript"/>
        </w:rPr>
        <w:t>+</w:t>
      </w:r>
      <w:r w:rsidRPr="00421F36">
        <w:rPr>
          <w:sz w:val="28"/>
          <w:szCs w:val="28"/>
          <w:lang w:val="en-US"/>
        </w:rPr>
        <w:t>Cl</w:t>
      </w:r>
      <w:r w:rsidRPr="00421F36">
        <w:rPr>
          <w:sz w:val="28"/>
          <w:szCs w:val="28"/>
          <w:vertAlign w:val="superscript"/>
        </w:rPr>
        <w:t>-</w:t>
      </w:r>
      <w:r w:rsidRPr="00421F36">
        <w:rPr>
          <w:sz w:val="28"/>
          <w:szCs w:val="28"/>
        </w:rPr>
        <w:t>, К</w:t>
      </w:r>
      <w:r w:rsidRPr="00421F36">
        <w:rPr>
          <w:sz w:val="28"/>
          <w:szCs w:val="28"/>
          <w:vertAlign w:val="superscript"/>
        </w:rPr>
        <w:t>+</w:t>
      </w:r>
      <w:r w:rsidRPr="00421F36">
        <w:rPr>
          <w:sz w:val="28"/>
          <w:szCs w:val="28"/>
        </w:rPr>
        <w:t>Вг</w:t>
      </w:r>
      <w:r w:rsidRPr="00421F36">
        <w:rPr>
          <w:sz w:val="28"/>
          <w:szCs w:val="28"/>
          <w:vertAlign w:val="superscript"/>
        </w:rPr>
        <w:t>-</w:t>
      </w:r>
      <w:r w:rsidRPr="00421F36">
        <w:rPr>
          <w:sz w:val="28"/>
          <w:szCs w:val="28"/>
        </w:rPr>
        <w:t>, Ве</w:t>
      </w:r>
      <w:r w:rsidRPr="00421F36">
        <w:rPr>
          <w:sz w:val="28"/>
          <w:szCs w:val="28"/>
          <w:vertAlign w:val="superscript"/>
        </w:rPr>
        <w:t>2+</w:t>
      </w:r>
      <w:r w:rsidRPr="00421F36">
        <w:rPr>
          <w:sz w:val="28"/>
          <w:szCs w:val="28"/>
        </w:rPr>
        <w:t>С</w:t>
      </w:r>
      <w:r w:rsidRPr="00421F36">
        <w:rPr>
          <w:sz w:val="28"/>
          <w:szCs w:val="28"/>
          <w:lang w:val="en-US"/>
        </w:rPr>
        <w:t>l</w:t>
      </w:r>
      <w:r w:rsidRPr="00421F36">
        <w:rPr>
          <w:sz w:val="28"/>
          <w:szCs w:val="28"/>
          <w:vertAlign w:val="superscript"/>
        </w:rPr>
        <w:t>2-</w:t>
      </w:r>
      <w:r w:rsidRPr="00421F36">
        <w:rPr>
          <w:sz w:val="28"/>
          <w:szCs w:val="28"/>
        </w:rPr>
        <w:t xml:space="preserve"> и др., когда атомы </w:t>
      </w:r>
      <w:r w:rsidRPr="00421F36">
        <w:rPr>
          <w:sz w:val="28"/>
          <w:szCs w:val="28"/>
          <w:lang w:val="en-US"/>
        </w:rPr>
        <w:t>IA</w:t>
      </w:r>
      <w:r w:rsidRPr="00421F36">
        <w:rPr>
          <w:sz w:val="28"/>
          <w:szCs w:val="28"/>
        </w:rPr>
        <w:t xml:space="preserve"> подгруппы стремятся отдать свои </w:t>
      </w:r>
      <w:r w:rsidRPr="00421F36">
        <w:rPr>
          <w:sz w:val="28"/>
          <w:szCs w:val="28"/>
          <w:lang w:val="en-US"/>
        </w:rPr>
        <w:t>s</w:t>
      </w:r>
      <w:r w:rsidRPr="00421F36">
        <w:rPr>
          <w:sz w:val="28"/>
          <w:szCs w:val="28"/>
        </w:rPr>
        <w:t xml:space="preserve">- электроны, а атомы </w:t>
      </w:r>
      <w:r w:rsidRPr="00421F36">
        <w:rPr>
          <w:sz w:val="28"/>
          <w:szCs w:val="28"/>
          <w:lang w:val="en-US"/>
        </w:rPr>
        <w:t>VIIB</w:t>
      </w:r>
      <w:r w:rsidRPr="00421F36">
        <w:rPr>
          <w:sz w:val="28"/>
          <w:szCs w:val="28"/>
        </w:rPr>
        <w:t xml:space="preserve"> подгруппы стремятся присоединить к себе</w:t>
      </w:r>
      <w:r w:rsidRPr="00421F36">
        <w:rPr>
          <w:noProof/>
          <w:sz w:val="28"/>
          <w:szCs w:val="28"/>
        </w:rPr>
        <w:t xml:space="preserve"> </w:t>
      </w:r>
      <w:r w:rsidRPr="00421F36">
        <w:rPr>
          <w:sz w:val="28"/>
          <w:szCs w:val="28"/>
        </w:rPr>
        <w:t>эти эле</w:t>
      </w:r>
      <w:r w:rsidRPr="00421F36">
        <w:rPr>
          <w:sz w:val="28"/>
          <w:szCs w:val="28"/>
        </w:rPr>
        <w:t>к</w:t>
      </w:r>
      <w:r w:rsidRPr="00421F36">
        <w:rPr>
          <w:sz w:val="28"/>
          <w:szCs w:val="28"/>
        </w:rPr>
        <w:t>троны. Следовательно, ионная связь возникает из-за того, что разнородные атомы имеют разные электронные конфигурации внешних состояний.</w:t>
      </w:r>
    </w:p>
    <w:p w:rsidR="00620EC4" w:rsidRPr="00421F36" w:rsidRDefault="00620EC4" w:rsidP="00FD796F">
      <w:pPr>
        <w:ind w:right="0" w:firstLine="567"/>
        <w:jc w:val="both"/>
        <w:rPr>
          <w:sz w:val="28"/>
          <w:szCs w:val="28"/>
        </w:rPr>
      </w:pPr>
      <w:r w:rsidRPr="00421F36">
        <w:rPr>
          <w:sz w:val="28"/>
          <w:szCs w:val="28"/>
        </w:rPr>
        <w:t>В случае однородных атомов, например, только водорода или только к</w:t>
      </w:r>
      <w:r w:rsidRPr="00421F36">
        <w:rPr>
          <w:sz w:val="28"/>
          <w:szCs w:val="28"/>
        </w:rPr>
        <w:t>и</w:t>
      </w:r>
      <w:r w:rsidRPr="00421F36">
        <w:rPr>
          <w:sz w:val="28"/>
          <w:szCs w:val="28"/>
        </w:rPr>
        <w:t>слорода, причин для объединения атомов в молекулы как будто нет, т.к. электронные конфигурации однородных атомов совершенно одинаковы. О</w:t>
      </w:r>
      <w:r w:rsidRPr="00421F36">
        <w:rPr>
          <w:sz w:val="28"/>
          <w:szCs w:val="28"/>
        </w:rPr>
        <w:t>д</w:t>
      </w:r>
      <w:r w:rsidRPr="00421F36">
        <w:rPr>
          <w:sz w:val="28"/>
          <w:szCs w:val="28"/>
        </w:rPr>
        <w:t>нако, на самом деле в природе водород, кислород и др. элементы встречаю</w:t>
      </w:r>
      <w:r w:rsidRPr="00421F36">
        <w:rPr>
          <w:sz w:val="28"/>
          <w:szCs w:val="28"/>
        </w:rPr>
        <w:t>т</w:t>
      </w:r>
      <w:r w:rsidRPr="00421F36">
        <w:rPr>
          <w:sz w:val="28"/>
          <w:szCs w:val="28"/>
        </w:rPr>
        <w:t xml:space="preserve">ся преимущественно в виде молекул </w:t>
      </w:r>
      <w:r w:rsidRPr="00421F36">
        <w:rPr>
          <w:sz w:val="28"/>
          <w:szCs w:val="28"/>
          <w:lang w:val="en-US"/>
        </w:rPr>
        <w:t>H</w:t>
      </w:r>
      <w:r w:rsidRPr="00421F36">
        <w:rPr>
          <w:sz w:val="28"/>
          <w:szCs w:val="28"/>
          <w:vertAlign w:val="subscript"/>
        </w:rPr>
        <w:t>2</w:t>
      </w:r>
      <w:r w:rsidRPr="00421F36">
        <w:rPr>
          <w:sz w:val="28"/>
          <w:szCs w:val="28"/>
        </w:rPr>
        <w:t xml:space="preserve">, </w:t>
      </w:r>
      <w:r w:rsidRPr="00421F36">
        <w:rPr>
          <w:sz w:val="28"/>
          <w:szCs w:val="28"/>
          <w:lang w:val="en-US"/>
        </w:rPr>
        <w:t>O</w:t>
      </w:r>
      <w:r w:rsidRPr="00421F36">
        <w:rPr>
          <w:sz w:val="28"/>
          <w:szCs w:val="28"/>
          <w:vertAlign w:val="subscript"/>
        </w:rPr>
        <w:t>2</w:t>
      </w:r>
      <w:r w:rsidRPr="00421F36">
        <w:rPr>
          <w:sz w:val="28"/>
          <w:szCs w:val="28"/>
        </w:rPr>
        <w:t xml:space="preserve"> и др. Связь, которая объединяет однородные атомы в молекулы, получила название</w:t>
      </w:r>
      <w:r w:rsidRPr="00421F36">
        <w:rPr>
          <w:noProof/>
          <w:sz w:val="28"/>
          <w:szCs w:val="28"/>
        </w:rPr>
        <w:t xml:space="preserve"> </w:t>
      </w:r>
      <w:r w:rsidRPr="00421F36">
        <w:rPr>
          <w:sz w:val="28"/>
          <w:szCs w:val="28"/>
        </w:rPr>
        <w:t>ковалентной или гоме</w:t>
      </w:r>
      <w:r w:rsidRPr="00421F36">
        <w:rPr>
          <w:sz w:val="28"/>
          <w:szCs w:val="28"/>
        </w:rPr>
        <w:t>о</w:t>
      </w:r>
      <w:r w:rsidRPr="00421F36">
        <w:rPr>
          <w:sz w:val="28"/>
          <w:szCs w:val="28"/>
        </w:rPr>
        <w:t>полярной связи.</w:t>
      </w:r>
    </w:p>
    <w:p w:rsidR="00620EC4" w:rsidRPr="00620EC4" w:rsidRDefault="00620EC4" w:rsidP="00FD796F">
      <w:pPr>
        <w:ind w:right="0" w:firstLine="567"/>
        <w:jc w:val="both"/>
        <w:rPr>
          <w:sz w:val="28"/>
          <w:szCs w:val="28"/>
        </w:rPr>
      </w:pPr>
      <w:r w:rsidRPr="00620EC4">
        <w:rPr>
          <w:sz w:val="28"/>
          <w:szCs w:val="28"/>
        </w:rPr>
        <w:t>Понимание природы ковалентной связи может быть достигнуто с пом</w:t>
      </w:r>
      <w:r w:rsidRPr="00620EC4">
        <w:rPr>
          <w:sz w:val="28"/>
          <w:szCs w:val="28"/>
        </w:rPr>
        <w:t>о</w:t>
      </w:r>
      <w:r w:rsidRPr="00620EC4">
        <w:rPr>
          <w:sz w:val="28"/>
          <w:szCs w:val="28"/>
        </w:rPr>
        <w:t>щью только квантовомеханических представлений, учитывающих волновые свойства электрона. Рассмотрим природу этой связи на примере молекулы водорода.</w:t>
      </w:r>
      <w:r w:rsidR="00327065">
        <w:rPr>
          <w:sz w:val="28"/>
          <w:szCs w:val="28"/>
        </w:rPr>
        <w:t xml:space="preserve"> </w:t>
      </w:r>
      <w:r w:rsidRPr="00620EC4">
        <w:rPr>
          <w:sz w:val="28"/>
          <w:szCs w:val="28"/>
        </w:rPr>
        <w:t>В молекуле водорода мы имеем простейший пример гомеополя</w:t>
      </w:r>
      <w:r w:rsidRPr="00620EC4">
        <w:rPr>
          <w:sz w:val="28"/>
          <w:szCs w:val="28"/>
        </w:rPr>
        <w:t>р</w:t>
      </w:r>
      <w:r w:rsidRPr="00620EC4">
        <w:rPr>
          <w:sz w:val="28"/>
          <w:szCs w:val="28"/>
        </w:rPr>
        <w:t>ной связи, которую впервые на основе квантовомеханических представлений рассчитали В. Гайтлер и Ф. Лондон. Успех этих расчетов впоследствии стал основой дальнейшего развития квантовой химии.</w:t>
      </w:r>
    </w:p>
    <w:p w:rsidR="00620EC4" w:rsidRPr="00620EC4" w:rsidRDefault="00620EC4" w:rsidP="00FD796F">
      <w:pPr>
        <w:ind w:right="0" w:firstLine="567"/>
        <w:jc w:val="both"/>
        <w:rPr>
          <w:sz w:val="28"/>
          <w:szCs w:val="28"/>
        </w:rPr>
      </w:pPr>
      <w:r w:rsidRPr="00620EC4">
        <w:rPr>
          <w:sz w:val="28"/>
          <w:szCs w:val="28"/>
        </w:rPr>
        <w:t>Молекула водорода, состоящая из</w:t>
      </w:r>
      <w:r w:rsidRPr="00620EC4">
        <w:rPr>
          <w:noProof/>
          <w:sz w:val="28"/>
          <w:szCs w:val="28"/>
        </w:rPr>
        <w:t xml:space="preserve"> 2</w:t>
      </w:r>
      <w:r w:rsidRPr="00620EC4">
        <w:rPr>
          <w:sz w:val="28"/>
          <w:szCs w:val="28"/>
        </w:rPr>
        <w:t xml:space="preserve"> ядер (протонов) и</w:t>
      </w:r>
      <w:r w:rsidRPr="00620EC4">
        <w:rPr>
          <w:noProof/>
          <w:sz w:val="28"/>
          <w:szCs w:val="28"/>
        </w:rPr>
        <w:t xml:space="preserve"> 2</w:t>
      </w:r>
      <w:r w:rsidRPr="00620EC4">
        <w:rPr>
          <w:sz w:val="28"/>
          <w:szCs w:val="28"/>
        </w:rPr>
        <w:t xml:space="preserve"> электронов с точки зрения классической физики схематически изображена на рис.2.21. Ядра на схеме обозначены буквами «а» и «в», а электроны</w:t>
      </w:r>
      <w:r w:rsidRPr="00620EC4">
        <w:rPr>
          <w:noProof/>
          <w:sz w:val="28"/>
          <w:szCs w:val="28"/>
        </w:rPr>
        <w:t xml:space="preserve"> - </w:t>
      </w:r>
      <w:r w:rsidRPr="00620EC4">
        <w:rPr>
          <w:sz w:val="28"/>
          <w:szCs w:val="28"/>
        </w:rPr>
        <w:t>цифрами</w:t>
      </w:r>
      <w:r w:rsidRPr="00620EC4">
        <w:rPr>
          <w:noProof/>
          <w:sz w:val="28"/>
          <w:szCs w:val="28"/>
        </w:rPr>
        <w:t xml:space="preserve"> 1</w:t>
      </w:r>
      <w:r w:rsidRPr="00620EC4">
        <w:rPr>
          <w:sz w:val="28"/>
          <w:szCs w:val="28"/>
        </w:rPr>
        <w:t xml:space="preserve"> и</w:t>
      </w:r>
      <w:r w:rsidRPr="00620EC4">
        <w:rPr>
          <w:noProof/>
          <w:sz w:val="28"/>
          <w:szCs w:val="28"/>
        </w:rPr>
        <w:t xml:space="preserve"> 2.</w:t>
      </w:r>
      <w:r w:rsidRPr="00620EC4">
        <w:rPr>
          <w:sz w:val="28"/>
          <w:szCs w:val="28"/>
        </w:rPr>
        <w:t xml:space="preserve"> Расстояния между компонентами схемы обозначены буквой с соответству</w:t>
      </w:r>
      <w:r w:rsidRPr="00620EC4">
        <w:rPr>
          <w:sz w:val="28"/>
          <w:szCs w:val="28"/>
        </w:rPr>
        <w:t>ю</w:t>
      </w:r>
      <w:r w:rsidRPr="00620EC4">
        <w:rPr>
          <w:sz w:val="28"/>
          <w:szCs w:val="28"/>
        </w:rPr>
        <w:t>щими индексами, понятыми из схемы. Это</w:t>
      </w:r>
      <w:r w:rsidRPr="00620EC4">
        <w:rPr>
          <w:noProof/>
          <w:sz w:val="28"/>
          <w:szCs w:val="28"/>
        </w:rPr>
        <w:t xml:space="preserve"> - </w:t>
      </w:r>
      <w:r w:rsidRPr="00620EC4">
        <w:rPr>
          <w:sz w:val="28"/>
          <w:szCs w:val="28"/>
        </w:rPr>
        <w:t>классическая модель молекулы водорода.</w:t>
      </w:r>
    </w:p>
    <w:p w:rsidR="00620EC4" w:rsidRPr="00620EC4" w:rsidRDefault="00620EC4" w:rsidP="00FD796F">
      <w:pPr>
        <w:ind w:right="0" w:firstLine="567"/>
        <w:jc w:val="both"/>
        <w:rPr>
          <w:sz w:val="28"/>
          <w:szCs w:val="28"/>
        </w:rPr>
      </w:pPr>
      <w:r w:rsidRPr="00620EC4">
        <w:rPr>
          <w:sz w:val="28"/>
          <w:szCs w:val="28"/>
        </w:rPr>
        <w:t>Исходя из приведенной схемы уравнение Шредингера</w:t>
      </w:r>
      <w:r w:rsidRPr="00620EC4">
        <w:rPr>
          <w:noProof/>
          <w:sz w:val="28"/>
          <w:szCs w:val="28"/>
        </w:rPr>
        <w:t xml:space="preserve"> (1.16)</w:t>
      </w:r>
      <w:r w:rsidRPr="00620EC4">
        <w:rPr>
          <w:sz w:val="28"/>
          <w:szCs w:val="28"/>
        </w:rPr>
        <w:t xml:space="preserve"> для мол</w:t>
      </w:r>
      <w:r w:rsidRPr="00620EC4">
        <w:rPr>
          <w:sz w:val="28"/>
          <w:szCs w:val="28"/>
        </w:rPr>
        <w:t>е</w:t>
      </w:r>
      <w:r w:rsidRPr="00620EC4">
        <w:rPr>
          <w:sz w:val="28"/>
          <w:szCs w:val="28"/>
        </w:rPr>
        <w:t>кулы водорода, состоящей из двух атомов, запишется в следующем виде:</w:t>
      </w:r>
    </w:p>
    <w:p w:rsidR="00620EC4" w:rsidRPr="00620EC4" w:rsidRDefault="00620EC4" w:rsidP="00FD796F">
      <w:pPr>
        <w:ind w:right="0" w:firstLine="567"/>
        <w:jc w:val="both"/>
        <w:rPr>
          <w:sz w:val="28"/>
          <w:szCs w:val="28"/>
        </w:rPr>
      </w:pPr>
    </w:p>
    <w:p w:rsidR="00620EC4" w:rsidRPr="00620EC4" w:rsidRDefault="00473B5D" w:rsidP="00FD796F">
      <w:pPr>
        <w:ind w:right="0" w:firstLine="567"/>
        <w:jc w:val="both"/>
        <w:rPr>
          <w:sz w:val="28"/>
          <w:szCs w:val="28"/>
        </w:rPr>
      </w:pPr>
      <w:r>
        <w:rPr>
          <w:noProof/>
          <w:sz w:val="28"/>
          <w:szCs w:val="28"/>
        </w:rPr>
        <w:pict>
          <v:shape id="_x0000_s1136" type="#_x0000_t202" style="position:absolute;left:0;text-align:left;margin-left:0;margin-top:.1pt;width:433.35pt;height:49.4pt;z-index:251088896;mso-wrap-style:none" strokecolor="white">
            <v:textbox style="mso-next-textbox:#_x0000_s1136">
              <w:txbxContent>
                <w:p w:rsidR="00182675" w:rsidRDefault="00182675" w:rsidP="00620EC4">
                  <w:r w:rsidRPr="00A40FC3">
                    <w:rPr>
                      <w:position w:val="-30"/>
                    </w:rPr>
                    <w:object w:dxaOrig="8240" w:dyaOrig="720">
                      <v:shape id="_x0000_i1202" type="#_x0000_t75" style="width:417.75pt;height:38.5pt" o:ole="">
                        <v:imagedata r:id="rId227" o:title=""/>
                      </v:shape>
                      <o:OLEObject Type="Embed" ProgID="Equation.3" ShapeID="_x0000_i1202" DrawAspect="Content" ObjectID="_1493565460" r:id="rId228"/>
                    </w:object>
                  </w:r>
                </w:p>
              </w:txbxContent>
            </v:textbox>
          </v:shape>
        </w:pict>
      </w:r>
    </w:p>
    <w:p w:rsidR="00620EC4" w:rsidRPr="00620EC4" w:rsidRDefault="00620EC4" w:rsidP="00FD796F">
      <w:pPr>
        <w:ind w:right="0" w:firstLine="567"/>
        <w:jc w:val="right"/>
        <w:rPr>
          <w:sz w:val="28"/>
          <w:szCs w:val="28"/>
        </w:rPr>
      </w:pPr>
      <w:r w:rsidRPr="00620EC4">
        <w:rPr>
          <w:sz w:val="28"/>
          <w:szCs w:val="28"/>
        </w:rPr>
        <w:t>(3.1)</w:t>
      </w:r>
    </w:p>
    <w:p w:rsidR="00620EC4" w:rsidRPr="00620EC4" w:rsidRDefault="00620EC4" w:rsidP="00FD796F">
      <w:pPr>
        <w:ind w:right="0" w:firstLine="567"/>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r w:rsidRPr="00620EC4">
        <w:rPr>
          <w:sz w:val="28"/>
          <w:szCs w:val="28"/>
        </w:rPr>
        <w:t>где второй член уравнения выражает потенциальную энергию взаим</w:t>
      </w:r>
      <w:r w:rsidRPr="00620EC4">
        <w:rPr>
          <w:sz w:val="28"/>
          <w:szCs w:val="28"/>
        </w:rPr>
        <w:t>о</w:t>
      </w:r>
      <w:r w:rsidRPr="00620EC4">
        <w:rPr>
          <w:sz w:val="28"/>
          <w:szCs w:val="28"/>
        </w:rPr>
        <w:t xml:space="preserve">действия электронов с ядрами, электронов и ядер между собой; </w:t>
      </w:r>
      <w:r w:rsidRPr="00620EC4">
        <w:rPr>
          <w:noProof/>
          <w:sz w:val="28"/>
          <w:szCs w:val="28"/>
        </w:rPr>
        <w:t>Ψ-</w:t>
      </w:r>
      <w:r w:rsidRPr="00620EC4">
        <w:rPr>
          <w:sz w:val="28"/>
          <w:szCs w:val="28"/>
        </w:rPr>
        <w:t xml:space="preserve"> общая волновая функция молекулы водорода.</w:t>
      </w:r>
    </w:p>
    <w:p w:rsidR="00620EC4" w:rsidRPr="005862DF" w:rsidRDefault="00620EC4" w:rsidP="00FD796F">
      <w:pPr>
        <w:ind w:right="0" w:firstLine="567"/>
        <w:jc w:val="both"/>
        <w:rPr>
          <w:sz w:val="28"/>
          <w:szCs w:val="28"/>
        </w:rPr>
      </w:pPr>
      <w:r w:rsidRPr="005862DF">
        <w:rPr>
          <w:sz w:val="28"/>
          <w:szCs w:val="28"/>
        </w:rPr>
        <w:lastRenderedPageBreak/>
        <w:t>Так как задача четырех тел</w:t>
      </w:r>
      <w:r w:rsidRPr="005862DF">
        <w:rPr>
          <w:noProof/>
          <w:sz w:val="28"/>
          <w:szCs w:val="28"/>
        </w:rPr>
        <w:t xml:space="preserve"> (</w:t>
      </w:r>
      <w:r w:rsidRPr="005862DF">
        <w:rPr>
          <w:sz w:val="28"/>
          <w:szCs w:val="28"/>
        </w:rPr>
        <w:t>два электрона и два ядра</w:t>
      </w:r>
      <w:r w:rsidRPr="005862DF">
        <w:rPr>
          <w:noProof/>
          <w:sz w:val="28"/>
          <w:szCs w:val="28"/>
        </w:rPr>
        <w:t>)</w:t>
      </w:r>
      <w:r w:rsidRPr="005862DF">
        <w:rPr>
          <w:sz w:val="28"/>
          <w:szCs w:val="28"/>
        </w:rPr>
        <w:t xml:space="preserve"> не может иметь точного решения, Гайтлер и Лондон предложили приближенный метод, о</w:t>
      </w:r>
      <w:r w:rsidRPr="005862DF">
        <w:rPr>
          <w:sz w:val="28"/>
          <w:szCs w:val="28"/>
        </w:rPr>
        <w:t>с</w:t>
      </w:r>
      <w:r w:rsidRPr="005862DF">
        <w:rPr>
          <w:sz w:val="28"/>
          <w:szCs w:val="28"/>
        </w:rPr>
        <w:t>нованный на следующей идее. Поскольку электрон по квантовомеханич</w:t>
      </w:r>
      <w:r w:rsidRPr="005862DF">
        <w:rPr>
          <w:sz w:val="28"/>
          <w:szCs w:val="28"/>
        </w:rPr>
        <w:t>е</w:t>
      </w:r>
      <w:r w:rsidRPr="005862DF">
        <w:rPr>
          <w:sz w:val="28"/>
          <w:szCs w:val="28"/>
        </w:rPr>
        <w:t>ским представлениям волна, то атом водорода</w:t>
      </w:r>
      <w:r w:rsidRPr="005862DF">
        <w:rPr>
          <w:noProof/>
          <w:sz w:val="28"/>
          <w:szCs w:val="28"/>
        </w:rPr>
        <w:t xml:space="preserve"> -</w:t>
      </w:r>
      <w:r w:rsidRPr="005862DF">
        <w:rPr>
          <w:sz w:val="28"/>
          <w:szCs w:val="28"/>
        </w:rPr>
        <w:t xml:space="preserve"> это протон, окутанный эле</w:t>
      </w:r>
      <w:r w:rsidRPr="005862DF">
        <w:rPr>
          <w:sz w:val="28"/>
          <w:szCs w:val="28"/>
        </w:rPr>
        <w:t>к</w:t>
      </w:r>
      <w:r w:rsidRPr="005862DF">
        <w:rPr>
          <w:sz w:val="28"/>
          <w:szCs w:val="28"/>
        </w:rPr>
        <w:t xml:space="preserve">тронным облаком. Плотность электронного облака, описывающего состояние электрона в атоме водорода, очень быстро падает с увеличением расстояния. Поэтому при больших расстояниях </w:t>
      </w:r>
      <w:r w:rsidRPr="005862DF">
        <w:rPr>
          <w:sz w:val="28"/>
          <w:szCs w:val="28"/>
          <w:lang w:val="en-US"/>
        </w:rPr>
        <w:t>r</w:t>
      </w:r>
      <w:r w:rsidRPr="005862DF">
        <w:rPr>
          <w:sz w:val="28"/>
          <w:szCs w:val="28"/>
        </w:rPr>
        <w:t xml:space="preserve"> атомы можно рассматривать как изол</w:t>
      </w:r>
      <w:r w:rsidRPr="005862DF">
        <w:rPr>
          <w:sz w:val="28"/>
          <w:szCs w:val="28"/>
        </w:rPr>
        <w:t>и</w:t>
      </w:r>
      <w:r w:rsidRPr="005862DF">
        <w:rPr>
          <w:sz w:val="28"/>
          <w:szCs w:val="28"/>
        </w:rPr>
        <w:t>рованные, а энергию системы из</w:t>
      </w:r>
      <w:r w:rsidRPr="005862DF">
        <w:rPr>
          <w:noProof/>
          <w:sz w:val="28"/>
          <w:szCs w:val="28"/>
        </w:rPr>
        <w:t xml:space="preserve"> 2</w:t>
      </w:r>
      <w:r w:rsidRPr="005862DF">
        <w:rPr>
          <w:sz w:val="28"/>
          <w:szCs w:val="28"/>
        </w:rPr>
        <w:t xml:space="preserve"> атомов можно считать равной 2Е</w:t>
      </w:r>
      <w:r w:rsidRPr="005862DF">
        <w:rPr>
          <w:sz w:val="28"/>
          <w:szCs w:val="28"/>
          <w:vertAlign w:val="subscript"/>
        </w:rPr>
        <w:t>0</w:t>
      </w:r>
      <w:r w:rsidRPr="005862DF">
        <w:rPr>
          <w:noProof/>
          <w:sz w:val="28"/>
          <w:szCs w:val="28"/>
        </w:rPr>
        <w:t>,</w:t>
      </w:r>
      <w:r w:rsidRPr="005862DF">
        <w:rPr>
          <w:sz w:val="28"/>
          <w:szCs w:val="28"/>
        </w:rPr>
        <w:t xml:space="preserve"> где Е</w:t>
      </w:r>
      <w:r w:rsidRPr="005862DF">
        <w:rPr>
          <w:sz w:val="28"/>
          <w:szCs w:val="28"/>
          <w:vertAlign w:val="subscript"/>
        </w:rPr>
        <w:t>0</w:t>
      </w:r>
      <w:r w:rsidRPr="005862DF">
        <w:rPr>
          <w:noProof/>
          <w:sz w:val="28"/>
          <w:szCs w:val="28"/>
        </w:rPr>
        <w:t xml:space="preserve"> -</w:t>
      </w:r>
      <w:r w:rsidRPr="005862DF">
        <w:rPr>
          <w:sz w:val="28"/>
          <w:szCs w:val="28"/>
        </w:rPr>
        <w:t xml:space="preserve"> энергия изолированного атома. В этом случае уравнение Шредингера для молекулы водорода</w:t>
      </w:r>
      <w:r w:rsidRPr="005862DF">
        <w:rPr>
          <w:noProof/>
          <w:sz w:val="28"/>
          <w:szCs w:val="28"/>
        </w:rPr>
        <w:t xml:space="preserve"> (2.23) </w:t>
      </w:r>
      <w:r w:rsidRPr="005862DF">
        <w:rPr>
          <w:sz w:val="28"/>
          <w:szCs w:val="28"/>
        </w:rPr>
        <w:t>распадется на два независимых уравнения:</w:t>
      </w:r>
    </w:p>
    <w:p w:rsidR="00620EC4" w:rsidRPr="00620EC4" w:rsidRDefault="00620EC4" w:rsidP="00FD796F">
      <w:pPr>
        <w:ind w:right="0" w:firstLine="567"/>
        <w:jc w:val="right"/>
        <w:rPr>
          <w:sz w:val="28"/>
          <w:szCs w:val="28"/>
        </w:rPr>
      </w:pPr>
      <w:r w:rsidRPr="00620EC4">
        <w:rPr>
          <w:position w:val="-66"/>
          <w:sz w:val="28"/>
          <w:szCs w:val="28"/>
        </w:rPr>
        <w:object w:dxaOrig="2780" w:dyaOrig="1440">
          <v:shape id="_x0000_i1125" type="#_x0000_t75" style="width:153.2pt;height:79.55pt" o:ole="">
            <v:imagedata r:id="rId229" o:title=""/>
          </v:shape>
          <o:OLEObject Type="Embed" ProgID="Equation.3" ShapeID="_x0000_i1125" DrawAspect="Content" ObjectID="_1493565382" r:id="rId230"/>
        </w:object>
      </w:r>
      <w:r w:rsidRPr="00620EC4">
        <w:rPr>
          <w:sz w:val="28"/>
          <w:szCs w:val="28"/>
        </w:rPr>
        <w:t xml:space="preserve">                                          (3.2.)</w:t>
      </w:r>
    </w:p>
    <w:p w:rsidR="00620EC4" w:rsidRPr="00620EC4" w:rsidRDefault="00620EC4" w:rsidP="00FD796F">
      <w:pPr>
        <w:spacing w:before="120"/>
        <w:ind w:right="0" w:firstLine="567"/>
        <w:jc w:val="both"/>
        <w:rPr>
          <w:sz w:val="28"/>
          <w:szCs w:val="28"/>
        </w:rPr>
      </w:pPr>
      <w:r w:rsidRPr="00620EC4">
        <w:rPr>
          <w:sz w:val="28"/>
          <w:szCs w:val="28"/>
        </w:rPr>
        <w:t>где Ψ</w:t>
      </w:r>
      <w:r w:rsidRPr="00620EC4">
        <w:rPr>
          <w:sz w:val="28"/>
          <w:szCs w:val="28"/>
          <w:vertAlign w:val="subscript"/>
        </w:rPr>
        <w:t>а</w:t>
      </w:r>
      <w:r w:rsidRPr="00620EC4">
        <w:rPr>
          <w:noProof/>
          <w:sz w:val="28"/>
          <w:szCs w:val="28"/>
        </w:rPr>
        <w:t>,Ψ</w:t>
      </w:r>
      <w:r w:rsidRPr="00620EC4">
        <w:rPr>
          <w:sz w:val="28"/>
          <w:szCs w:val="28"/>
          <w:vertAlign w:val="subscript"/>
        </w:rPr>
        <w:t>b</w:t>
      </w:r>
      <w:r w:rsidRPr="00620EC4">
        <w:rPr>
          <w:noProof/>
          <w:sz w:val="28"/>
          <w:szCs w:val="28"/>
        </w:rPr>
        <w:t xml:space="preserve"> -</w:t>
      </w:r>
      <w:r w:rsidRPr="00620EC4">
        <w:rPr>
          <w:sz w:val="28"/>
          <w:szCs w:val="28"/>
        </w:rPr>
        <w:t xml:space="preserve"> волновые функции основного состояния электронов, прина</w:t>
      </w:r>
      <w:r w:rsidRPr="00620EC4">
        <w:rPr>
          <w:sz w:val="28"/>
          <w:szCs w:val="28"/>
        </w:rPr>
        <w:t>д</w:t>
      </w:r>
      <w:r w:rsidRPr="00620EC4">
        <w:rPr>
          <w:sz w:val="28"/>
          <w:szCs w:val="28"/>
        </w:rPr>
        <w:t xml:space="preserve">лежащих ядрам а и </w:t>
      </w:r>
      <w:r w:rsidRPr="00620EC4">
        <w:rPr>
          <w:sz w:val="28"/>
          <w:szCs w:val="28"/>
          <w:lang w:val="en-US"/>
        </w:rPr>
        <w:t>b</w:t>
      </w:r>
      <w:r w:rsidRPr="00620EC4">
        <w:rPr>
          <w:sz w:val="28"/>
          <w:szCs w:val="28"/>
        </w:rPr>
        <w:t xml:space="preserve"> соответственно.</w:t>
      </w:r>
    </w:p>
    <w:p w:rsidR="005862DF" w:rsidRDefault="005862DF" w:rsidP="00FD796F">
      <w:pPr>
        <w:ind w:right="0" w:firstLine="567"/>
        <w:jc w:val="both"/>
        <w:rPr>
          <w:sz w:val="28"/>
          <w:szCs w:val="28"/>
        </w:rPr>
      </w:pPr>
    </w:p>
    <w:p w:rsidR="00620EC4" w:rsidRPr="00620EC4" w:rsidRDefault="00473B5D" w:rsidP="00FD796F">
      <w:pPr>
        <w:ind w:right="0" w:firstLine="567"/>
        <w:jc w:val="both"/>
        <w:rPr>
          <w:sz w:val="28"/>
          <w:szCs w:val="28"/>
        </w:rPr>
      </w:pPr>
      <w:r>
        <w:rPr>
          <w:noProof/>
          <w:sz w:val="28"/>
          <w:szCs w:val="28"/>
        </w:rPr>
        <w:pict>
          <v:shape id="_x0000_s1137" type="#_x0000_t202" style="position:absolute;left:0;text-align:left;margin-left:66pt;margin-top:14.55pt;width:313.15pt;height:141.15pt;z-index:251089920;mso-wrap-style:none" strokecolor="white">
            <v:textbox style="mso-next-textbox:#_x0000_s1137">
              <w:txbxContent>
                <w:p w:rsidR="00182675" w:rsidRDefault="00182675" w:rsidP="00620EC4">
                  <w:r>
                    <w:object w:dxaOrig="4484" w:dyaOrig="2175">
                      <v:shape id="_x0000_i1203" type="#_x0000_t75" style="width:298.05pt;height:2in" o:ole="">
                        <v:imagedata r:id="rId231" o:title=""/>
                      </v:shape>
                      <o:OLEObject Type="Embed" ProgID="MSPhotoEd.3" ShapeID="_x0000_i1203" DrawAspect="Content" ObjectID="_1493565461" r:id="rId232"/>
                    </w:object>
                  </w:r>
                </w:p>
              </w:txbxContent>
            </v:textbox>
          </v:shape>
        </w:pict>
      </w: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center"/>
        <w:rPr>
          <w:sz w:val="28"/>
          <w:szCs w:val="28"/>
        </w:rPr>
      </w:pPr>
    </w:p>
    <w:p w:rsidR="00620EC4" w:rsidRPr="00E54B81" w:rsidRDefault="00620EC4" w:rsidP="00FD796F">
      <w:pPr>
        <w:ind w:right="0" w:firstLine="567"/>
        <w:jc w:val="center"/>
        <w:rPr>
          <w:sz w:val="28"/>
          <w:szCs w:val="28"/>
        </w:rPr>
      </w:pPr>
      <w:r w:rsidRPr="005862DF">
        <w:rPr>
          <w:sz w:val="28"/>
          <w:szCs w:val="28"/>
        </w:rPr>
        <w:t xml:space="preserve">Рис. 3.2  Классическая схема молекулы водорода, где а и </w:t>
      </w:r>
      <w:r w:rsidRPr="005862DF">
        <w:rPr>
          <w:sz w:val="28"/>
          <w:szCs w:val="28"/>
          <w:lang w:val="en-US"/>
        </w:rPr>
        <w:t>b</w:t>
      </w:r>
      <w:r w:rsidRPr="005862DF">
        <w:rPr>
          <w:noProof/>
          <w:sz w:val="28"/>
          <w:szCs w:val="28"/>
        </w:rPr>
        <w:t xml:space="preserve"> -</w:t>
      </w:r>
      <w:r w:rsidRPr="005862DF">
        <w:rPr>
          <w:sz w:val="28"/>
          <w:szCs w:val="28"/>
        </w:rPr>
        <w:t xml:space="preserve"> ядра двух </w:t>
      </w:r>
      <w:r w:rsidRPr="005862DF">
        <w:rPr>
          <w:i/>
          <w:sz w:val="28"/>
          <w:szCs w:val="28"/>
        </w:rPr>
        <w:t xml:space="preserve"> </w:t>
      </w:r>
      <w:r w:rsidRPr="005862DF">
        <w:rPr>
          <w:sz w:val="28"/>
          <w:szCs w:val="28"/>
        </w:rPr>
        <w:t>атомов водорода;</w:t>
      </w:r>
      <w:r w:rsidRPr="005862DF">
        <w:rPr>
          <w:noProof/>
          <w:sz w:val="28"/>
          <w:szCs w:val="28"/>
        </w:rPr>
        <w:t xml:space="preserve"> 1</w:t>
      </w:r>
      <w:r w:rsidRPr="005862DF">
        <w:rPr>
          <w:sz w:val="28"/>
          <w:szCs w:val="28"/>
        </w:rPr>
        <w:t xml:space="preserve"> и</w:t>
      </w:r>
      <w:r w:rsidRPr="005862DF">
        <w:rPr>
          <w:noProof/>
          <w:sz w:val="28"/>
          <w:szCs w:val="28"/>
        </w:rPr>
        <w:t xml:space="preserve"> 2 -</w:t>
      </w:r>
      <w:r w:rsidRPr="005862DF">
        <w:rPr>
          <w:sz w:val="28"/>
          <w:szCs w:val="28"/>
        </w:rPr>
        <w:t xml:space="preserve"> электроны ядер а и</w:t>
      </w:r>
      <w:r w:rsidRPr="005862DF">
        <w:rPr>
          <w:noProof/>
          <w:sz w:val="28"/>
          <w:szCs w:val="28"/>
        </w:rPr>
        <w:t xml:space="preserve"> b;</w:t>
      </w:r>
      <w:r w:rsidRPr="005862DF">
        <w:rPr>
          <w:sz w:val="28"/>
          <w:szCs w:val="28"/>
        </w:rPr>
        <w:t xml:space="preserve"> </w:t>
      </w:r>
      <w:r w:rsidRPr="005862DF">
        <w:rPr>
          <w:sz w:val="28"/>
          <w:szCs w:val="28"/>
          <w:lang w:val="en-US"/>
        </w:rPr>
        <w:t>r</w:t>
      </w:r>
      <w:r w:rsidRPr="005862DF">
        <w:rPr>
          <w:sz w:val="28"/>
          <w:szCs w:val="28"/>
        </w:rPr>
        <w:t xml:space="preserve"> -расстояние между ядрами; </w:t>
      </w:r>
      <w:r w:rsidRPr="005862DF">
        <w:rPr>
          <w:sz w:val="28"/>
          <w:szCs w:val="28"/>
          <w:lang w:val="en-US"/>
        </w:rPr>
        <w:t>r</w:t>
      </w:r>
      <w:r w:rsidRPr="005862DF">
        <w:rPr>
          <w:sz w:val="28"/>
          <w:szCs w:val="28"/>
          <w:vertAlign w:val="subscript"/>
          <w:lang w:val="en-US"/>
        </w:rPr>
        <w:t>a</w:t>
      </w:r>
      <w:r w:rsidRPr="005862DF">
        <w:rPr>
          <w:sz w:val="28"/>
          <w:szCs w:val="28"/>
          <w:vertAlign w:val="subscript"/>
        </w:rPr>
        <w:t>1</w:t>
      </w:r>
      <w:r w:rsidRPr="005862DF">
        <w:rPr>
          <w:noProof/>
          <w:sz w:val="28"/>
          <w:szCs w:val="28"/>
        </w:rPr>
        <w:t xml:space="preserve"> -</w:t>
      </w:r>
      <w:r w:rsidRPr="005862DF">
        <w:rPr>
          <w:sz w:val="28"/>
          <w:szCs w:val="28"/>
        </w:rPr>
        <w:t xml:space="preserve"> радиус орбиты электрона</w:t>
      </w:r>
      <w:r w:rsidRPr="005862DF">
        <w:rPr>
          <w:noProof/>
          <w:sz w:val="28"/>
          <w:szCs w:val="28"/>
        </w:rPr>
        <w:t xml:space="preserve"> 1</w:t>
      </w:r>
      <w:r w:rsidRPr="005862DF">
        <w:rPr>
          <w:sz w:val="28"/>
          <w:szCs w:val="28"/>
        </w:rPr>
        <w:t xml:space="preserve"> вокруг ядра </w:t>
      </w:r>
      <w:r w:rsidRPr="005862DF">
        <w:rPr>
          <w:sz w:val="28"/>
          <w:szCs w:val="28"/>
          <w:lang w:val="en-US"/>
        </w:rPr>
        <w:t>a</w:t>
      </w:r>
      <w:r w:rsidRPr="005862DF">
        <w:rPr>
          <w:sz w:val="28"/>
          <w:szCs w:val="28"/>
        </w:rPr>
        <w:t xml:space="preserve">; </w:t>
      </w:r>
      <w:r w:rsidRPr="005862DF">
        <w:rPr>
          <w:sz w:val="28"/>
          <w:szCs w:val="28"/>
          <w:lang w:val="en-US"/>
        </w:rPr>
        <w:t>r</w:t>
      </w:r>
      <w:r w:rsidRPr="005862DF">
        <w:rPr>
          <w:sz w:val="28"/>
          <w:szCs w:val="28"/>
          <w:vertAlign w:val="subscript"/>
          <w:lang w:val="en-US"/>
        </w:rPr>
        <w:t>b</w:t>
      </w:r>
      <w:r w:rsidRPr="005862DF">
        <w:rPr>
          <w:sz w:val="28"/>
          <w:szCs w:val="28"/>
          <w:vertAlign w:val="subscript"/>
        </w:rPr>
        <w:t>2</w:t>
      </w:r>
      <w:r w:rsidRPr="005862DF">
        <w:rPr>
          <w:noProof/>
          <w:sz w:val="28"/>
          <w:szCs w:val="28"/>
        </w:rPr>
        <w:t xml:space="preserve"> -</w:t>
      </w:r>
      <w:r w:rsidRPr="005862DF">
        <w:rPr>
          <w:sz w:val="28"/>
          <w:szCs w:val="28"/>
        </w:rPr>
        <w:t xml:space="preserve"> радиус орбиты электрона</w:t>
      </w:r>
      <w:r w:rsidRPr="005862DF">
        <w:rPr>
          <w:noProof/>
          <w:sz w:val="28"/>
          <w:szCs w:val="28"/>
        </w:rPr>
        <w:t xml:space="preserve"> 2</w:t>
      </w:r>
      <w:r w:rsidRPr="005862DF">
        <w:rPr>
          <w:sz w:val="28"/>
          <w:szCs w:val="28"/>
        </w:rPr>
        <w:t xml:space="preserve"> вокруг ядра</w:t>
      </w:r>
      <w:r w:rsidRPr="005862DF">
        <w:rPr>
          <w:noProof/>
          <w:sz w:val="28"/>
          <w:szCs w:val="28"/>
        </w:rPr>
        <w:t xml:space="preserve"> b;</w:t>
      </w:r>
      <w:r w:rsidRPr="005862DF">
        <w:rPr>
          <w:sz w:val="28"/>
          <w:szCs w:val="28"/>
        </w:rPr>
        <w:t xml:space="preserve"> </w:t>
      </w:r>
      <w:r w:rsidRPr="005862DF">
        <w:rPr>
          <w:sz w:val="28"/>
          <w:szCs w:val="28"/>
          <w:lang w:val="en-US"/>
        </w:rPr>
        <w:t>r</w:t>
      </w:r>
      <w:r w:rsidRPr="005862DF">
        <w:rPr>
          <w:sz w:val="28"/>
          <w:szCs w:val="28"/>
          <w:vertAlign w:val="subscript"/>
          <w:lang w:val="en-US"/>
        </w:rPr>
        <w:t>a</w:t>
      </w:r>
      <w:r w:rsidRPr="005862DF">
        <w:rPr>
          <w:sz w:val="28"/>
          <w:szCs w:val="28"/>
          <w:vertAlign w:val="subscript"/>
        </w:rPr>
        <w:t>2</w:t>
      </w:r>
      <w:r w:rsidRPr="005862DF">
        <w:rPr>
          <w:noProof/>
          <w:sz w:val="28"/>
          <w:szCs w:val="28"/>
        </w:rPr>
        <w:t xml:space="preserve"> -</w:t>
      </w:r>
      <w:r w:rsidRPr="005862DF">
        <w:rPr>
          <w:sz w:val="28"/>
          <w:szCs w:val="28"/>
        </w:rPr>
        <w:t xml:space="preserve"> расстояние электрона</w:t>
      </w:r>
      <w:r w:rsidRPr="005862DF">
        <w:rPr>
          <w:noProof/>
          <w:sz w:val="28"/>
          <w:szCs w:val="28"/>
        </w:rPr>
        <w:t xml:space="preserve"> 2</w:t>
      </w:r>
      <w:r w:rsidRPr="005862DF">
        <w:rPr>
          <w:sz w:val="28"/>
          <w:szCs w:val="28"/>
        </w:rPr>
        <w:t xml:space="preserve"> от ядра а;</w:t>
      </w:r>
      <w:r w:rsidRPr="005862DF">
        <w:rPr>
          <w:noProof/>
          <w:sz w:val="28"/>
          <w:szCs w:val="28"/>
        </w:rPr>
        <w:t xml:space="preserve"> </w:t>
      </w:r>
      <w:r w:rsidRPr="005862DF">
        <w:rPr>
          <w:noProof/>
          <w:sz w:val="28"/>
          <w:szCs w:val="28"/>
          <w:lang w:val="en-US"/>
        </w:rPr>
        <w:t>r</w:t>
      </w:r>
      <w:r w:rsidRPr="005862DF">
        <w:rPr>
          <w:sz w:val="28"/>
          <w:szCs w:val="28"/>
          <w:vertAlign w:val="subscript"/>
          <w:lang w:val="en-US"/>
        </w:rPr>
        <w:t>b</w:t>
      </w:r>
      <w:r w:rsidRPr="005862DF">
        <w:rPr>
          <w:sz w:val="28"/>
          <w:szCs w:val="28"/>
          <w:vertAlign w:val="subscript"/>
        </w:rPr>
        <w:t>1</w:t>
      </w:r>
      <w:r w:rsidRPr="005862DF">
        <w:rPr>
          <w:noProof/>
          <w:sz w:val="28"/>
          <w:szCs w:val="28"/>
        </w:rPr>
        <w:t>-</w:t>
      </w:r>
      <w:r w:rsidRPr="005862DF">
        <w:rPr>
          <w:sz w:val="28"/>
          <w:szCs w:val="28"/>
        </w:rPr>
        <w:t xml:space="preserve"> расстояние </w:t>
      </w:r>
      <w:r w:rsidRPr="005862DF">
        <w:rPr>
          <w:sz w:val="28"/>
          <w:szCs w:val="28"/>
        </w:rPr>
        <w:br/>
        <w:t>электрона</w:t>
      </w:r>
      <w:r w:rsidRPr="005862DF">
        <w:rPr>
          <w:noProof/>
          <w:sz w:val="28"/>
          <w:szCs w:val="28"/>
        </w:rPr>
        <w:t xml:space="preserve"> 1</w:t>
      </w:r>
      <w:r w:rsidRPr="005862DF">
        <w:rPr>
          <w:sz w:val="28"/>
          <w:szCs w:val="28"/>
        </w:rPr>
        <w:t xml:space="preserve"> вокруг от ядра</w:t>
      </w:r>
      <w:r w:rsidRPr="005862DF">
        <w:rPr>
          <w:noProof/>
          <w:sz w:val="28"/>
          <w:szCs w:val="28"/>
        </w:rPr>
        <w:t xml:space="preserve"> b; </w:t>
      </w:r>
      <w:r w:rsidRPr="005862DF">
        <w:rPr>
          <w:noProof/>
          <w:sz w:val="28"/>
          <w:szCs w:val="28"/>
          <w:lang w:val="en-US"/>
        </w:rPr>
        <w:t>r</w:t>
      </w:r>
      <w:r w:rsidRPr="005862DF">
        <w:rPr>
          <w:sz w:val="28"/>
          <w:szCs w:val="28"/>
          <w:vertAlign w:val="subscript"/>
        </w:rPr>
        <w:t>12</w:t>
      </w:r>
      <w:r w:rsidRPr="005862DF">
        <w:rPr>
          <w:noProof/>
          <w:sz w:val="28"/>
          <w:szCs w:val="28"/>
        </w:rPr>
        <w:t xml:space="preserve"> -</w:t>
      </w:r>
      <w:r w:rsidRPr="005862DF">
        <w:rPr>
          <w:sz w:val="28"/>
          <w:szCs w:val="28"/>
        </w:rPr>
        <w:t xml:space="preserve"> расстояние между электронами</w:t>
      </w:r>
      <w:r w:rsidRPr="005862DF">
        <w:rPr>
          <w:noProof/>
          <w:sz w:val="28"/>
          <w:szCs w:val="28"/>
        </w:rPr>
        <w:t xml:space="preserve"> 1</w:t>
      </w:r>
      <w:r w:rsidRPr="005862DF">
        <w:rPr>
          <w:sz w:val="28"/>
          <w:szCs w:val="28"/>
        </w:rPr>
        <w:t xml:space="preserve"> и</w:t>
      </w:r>
      <w:r w:rsidRPr="005862DF">
        <w:rPr>
          <w:noProof/>
          <w:sz w:val="28"/>
          <w:szCs w:val="28"/>
        </w:rPr>
        <w:t xml:space="preserve"> 2</w:t>
      </w:r>
      <w:r w:rsidR="00E54B81" w:rsidRPr="00E54B81">
        <w:rPr>
          <w:noProof/>
          <w:sz w:val="28"/>
          <w:szCs w:val="28"/>
        </w:rPr>
        <w:t xml:space="preserve"> [7]</w:t>
      </w:r>
    </w:p>
    <w:p w:rsidR="00620EC4" w:rsidRPr="00620EC4" w:rsidRDefault="00620EC4" w:rsidP="00FD796F">
      <w:pPr>
        <w:ind w:right="0" w:firstLine="567"/>
        <w:jc w:val="center"/>
        <w:rPr>
          <w:sz w:val="28"/>
          <w:szCs w:val="28"/>
        </w:rPr>
      </w:pPr>
    </w:p>
    <w:p w:rsidR="00620EC4" w:rsidRPr="00620EC4" w:rsidRDefault="00620EC4" w:rsidP="00FD796F">
      <w:pPr>
        <w:ind w:right="0" w:firstLine="567"/>
        <w:jc w:val="both"/>
        <w:rPr>
          <w:sz w:val="28"/>
          <w:szCs w:val="28"/>
        </w:rPr>
      </w:pPr>
      <w:r w:rsidRPr="00620EC4">
        <w:rPr>
          <w:sz w:val="28"/>
          <w:szCs w:val="28"/>
        </w:rPr>
        <w:t>Эти два уравнения Шредингера для двухэлектронной системы в завис</w:t>
      </w:r>
      <w:r w:rsidRPr="00620EC4">
        <w:rPr>
          <w:sz w:val="28"/>
          <w:szCs w:val="28"/>
        </w:rPr>
        <w:t>и</w:t>
      </w:r>
      <w:r w:rsidRPr="00620EC4">
        <w:rPr>
          <w:sz w:val="28"/>
          <w:szCs w:val="28"/>
        </w:rPr>
        <w:t>мости от величины суммарного спина электронов имеет два решения: Ψ</w:t>
      </w:r>
      <w:r w:rsidRPr="00620EC4">
        <w:rPr>
          <w:sz w:val="28"/>
          <w:szCs w:val="28"/>
          <w:vertAlign w:val="subscript"/>
          <w:lang w:val="en-US"/>
        </w:rPr>
        <w:t>S</w:t>
      </w:r>
      <w:r w:rsidRPr="00620EC4">
        <w:rPr>
          <w:noProof/>
          <w:sz w:val="28"/>
          <w:szCs w:val="28"/>
        </w:rPr>
        <w:t xml:space="preserve"> -</w:t>
      </w:r>
      <w:r w:rsidRPr="00620EC4">
        <w:rPr>
          <w:sz w:val="28"/>
          <w:szCs w:val="28"/>
        </w:rPr>
        <w:t xml:space="preserve"> симметричное и Ψ</w:t>
      </w:r>
      <w:r w:rsidRPr="00620EC4">
        <w:rPr>
          <w:sz w:val="28"/>
          <w:szCs w:val="28"/>
          <w:vertAlign w:val="subscript"/>
        </w:rPr>
        <w:t>А</w:t>
      </w:r>
      <w:r w:rsidRPr="00620EC4">
        <w:rPr>
          <w:smallCaps/>
          <w:noProof/>
          <w:sz w:val="28"/>
          <w:szCs w:val="28"/>
        </w:rPr>
        <w:t xml:space="preserve"> </w:t>
      </w:r>
      <w:r w:rsidRPr="00620EC4">
        <w:rPr>
          <w:noProof/>
          <w:sz w:val="28"/>
          <w:szCs w:val="28"/>
        </w:rPr>
        <w:t>-</w:t>
      </w:r>
      <w:r w:rsidRPr="00620EC4">
        <w:rPr>
          <w:sz w:val="28"/>
          <w:szCs w:val="28"/>
        </w:rPr>
        <w:t xml:space="preserve"> антисимметричное, которым соответствуют энергии:</w:t>
      </w:r>
    </w:p>
    <w:p w:rsidR="00620EC4" w:rsidRPr="00620EC4" w:rsidRDefault="00473B5D" w:rsidP="00FD796F">
      <w:pPr>
        <w:ind w:right="0" w:firstLine="567"/>
        <w:jc w:val="both"/>
        <w:rPr>
          <w:sz w:val="28"/>
          <w:szCs w:val="28"/>
        </w:rPr>
      </w:pPr>
      <w:r>
        <w:rPr>
          <w:noProof/>
          <w:sz w:val="28"/>
          <w:szCs w:val="28"/>
        </w:rPr>
        <w:pict>
          <v:shape id="_x0000_s1138" type="#_x0000_t202" style="position:absolute;left:0;text-align:left;margin-left:150pt;margin-top:0;width:110.2pt;height:71.95pt;z-index:251090944;mso-wrap-style:none" strokecolor="white">
            <v:textbox style="mso-fit-shape-to-text:t">
              <w:txbxContent>
                <w:p w:rsidR="00182675" w:rsidRDefault="00182675" w:rsidP="00620EC4">
                  <w:r w:rsidRPr="00A40FC3">
                    <w:rPr>
                      <w:position w:val="-58"/>
                    </w:rPr>
                    <w:object w:dxaOrig="1900" w:dyaOrig="1280">
                      <v:shape id="_x0000_i1204" type="#_x0000_t75" style="width:95.45pt;height:63.65pt" o:ole="">
                        <v:imagedata r:id="rId233" o:title=""/>
                      </v:shape>
                      <o:OLEObject Type="Embed" ProgID="Equation.3" ShapeID="_x0000_i1204" DrawAspect="Content" ObjectID="_1493565462" r:id="rId234"/>
                    </w:object>
                  </w:r>
                </w:p>
              </w:txbxContent>
            </v:textbox>
          </v:shape>
        </w:pict>
      </w:r>
    </w:p>
    <w:p w:rsidR="00620EC4" w:rsidRPr="00620EC4" w:rsidRDefault="00620EC4" w:rsidP="00FD796F">
      <w:pPr>
        <w:ind w:right="0" w:firstLine="567"/>
        <w:jc w:val="both"/>
        <w:rPr>
          <w:sz w:val="28"/>
          <w:szCs w:val="28"/>
        </w:rPr>
      </w:pPr>
    </w:p>
    <w:p w:rsidR="00620EC4" w:rsidRPr="00620EC4" w:rsidRDefault="00620EC4" w:rsidP="00FD796F">
      <w:pPr>
        <w:ind w:right="0" w:firstLine="567"/>
        <w:jc w:val="right"/>
        <w:rPr>
          <w:sz w:val="28"/>
          <w:szCs w:val="28"/>
        </w:rPr>
      </w:pPr>
    </w:p>
    <w:p w:rsidR="00620EC4" w:rsidRPr="00620EC4" w:rsidRDefault="00620EC4" w:rsidP="00FD796F">
      <w:pPr>
        <w:ind w:right="0" w:firstLine="567"/>
        <w:jc w:val="right"/>
        <w:rPr>
          <w:sz w:val="28"/>
          <w:szCs w:val="28"/>
        </w:rPr>
      </w:pPr>
      <w:r w:rsidRPr="00620EC4">
        <w:rPr>
          <w:sz w:val="28"/>
          <w:szCs w:val="28"/>
        </w:rPr>
        <w:t>(3.3)</w:t>
      </w: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r w:rsidRPr="005862DF">
        <w:rPr>
          <w:sz w:val="28"/>
          <w:szCs w:val="28"/>
        </w:rPr>
        <w:lastRenderedPageBreak/>
        <w:t>где через К обозначено сложное интегральное выражение, предста</w:t>
      </w:r>
      <w:r w:rsidRPr="005862DF">
        <w:rPr>
          <w:sz w:val="28"/>
          <w:szCs w:val="28"/>
        </w:rPr>
        <w:t>в</w:t>
      </w:r>
      <w:r w:rsidRPr="005862DF">
        <w:rPr>
          <w:sz w:val="28"/>
          <w:szCs w:val="28"/>
        </w:rPr>
        <w:t>ляющее энергию кулоновского взаимодействия частиц, входящих в состав молекулы, а через А</w:t>
      </w:r>
      <w:r w:rsidRPr="005862DF">
        <w:rPr>
          <w:noProof/>
          <w:sz w:val="28"/>
          <w:szCs w:val="28"/>
        </w:rPr>
        <w:t xml:space="preserve"> -</w:t>
      </w:r>
      <w:r w:rsidRPr="005862DF">
        <w:rPr>
          <w:sz w:val="28"/>
          <w:szCs w:val="28"/>
        </w:rPr>
        <w:t xml:space="preserve"> тоже сложное интегральное выражение, получившее название обменный интеграл, физический</w:t>
      </w:r>
      <w:r w:rsidRPr="00620EC4">
        <w:rPr>
          <w:sz w:val="28"/>
          <w:szCs w:val="28"/>
        </w:rPr>
        <w:t xml:space="preserve"> смысл которого легче всего понять из графического представления (рис.2.22), исходя из следующих соображ</w:t>
      </w:r>
      <w:r w:rsidRPr="00620EC4">
        <w:rPr>
          <w:sz w:val="28"/>
          <w:szCs w:val="28"/>
        </w:rPr>
        <w:t>е</w:t>
      </w:r>
      <w:r w:rsidRPr="00620EC4">
        <w:rPr>
          <w:sz w:val="28"/>
          <w:szCs w:val="28"/>
        </w:rPr>
        <w:t>ний.</w:t>
      </w:r>
    </w:p>
    <w:p w:rsidR="00620EC4" w:rsidRPr="005862DF" w:rsidRDefault="00620EC4" w:rsidP="00FD796F">
      <w:pPr>
        <w:tabs>
          <w:tab w:val="left" w:pos="8640"/>
          <w:tab w:val="left" w:pos="8740"/>
        </w:tabs>
        <w:ind w:right="0" w:firstLine="567"/>
        <w:jc w:val="both"/>
        <w:rPr>
          <w:sz w:val="28"/>
          <w:szCs w:val="28"/>
        </w:rPr>
      </w:pPr>
      <w:r w:rsidRPr="005862DF">
        <w:rPr>
          <w:sz w:val="28"/>
          <w:szCs w:val="28"/>
        </w:rPr>
        <w:t xml:space="preserve">По мере уменьшения расстояния </w:t>
      </w:r>
      <w:r w:rsidRPr="005862DF">
        <w:rPr>
          <w:sz w:val="28"/>
          <w:szCs w:val="28"/>
          <w:lang w:val="en-US"/>
        </w:rPr>
        <w:t>r</w:t>
      </w:r>
      <w:r w:rsidRPr="005862DF">
        <w:rPr>
          <w:sz w:val="28"/>
          <w:szCs w:val="28"/>
        </w:rPr>
        <w:t xml:space="preserve"> между ядрами, увеличивается степень перекрытия электронных облаков, т.е. увеличивается вероятность перехода электрона к «чужому ядру». При достаточно большом сближении атомов степень перекрытия электронных облаков возрастет настолько, что теряется смысл говорить о принадлежности электрона</w:t>
      </w:r>
      <w:r w:rsidRPr="005862DF">
        <w:rPr>
          <w:noProof/>
          <w:sz w:val="28"/>
          <w:szCs w:val="28"/>
        </w:rPr>
        <w:t xml:space="preserve"> 1 </w:t>
      </w:r>
      <w:r w:rsidRPr="005862DF">
        <w:rPr>
          <w:sz w:val="28"/>
          <w:szCs w:val="28"/>
        </w:rPr>
        <w:t>ядру «а» и электрона</w:t>
      </w:r>
      <w:r w:rsidRPr="005862DF">
        <w:rPr>
          <w:noProof/>
          <w:sz w:val="28"/>
          <w:szCs w:val="28"/>
        </w:rPr>
        <w:t xml:space="preserve"> 2 -</w:t>
      </w:r>
      <w:r w:rsidRPr="005862DF">
        <w:rPr>
          <w:sz w:val="28"/>
          <w:szCs w:val="28"/>
        </w:rPr>
        <w:t xml:space="preserve"> ядру «в». В результате этого в двухатомной системе водорода возникает новое с</w:t>
      </w:r>
      <w:r w:rsidRPr="005862DF">
        <w:rPr>
          <w:sz w:val="28"/>
          <w:szCs w:val="28"/>
        </w:rPr>
        <w:t>о</w:t>
      </w:r>
      <w:r w:rsidRPr="005862DF">
        <w:rPr>
          <w:sz w:val="28"/>
          <w:szCs w:val="28"/>
        </w:rPr>
        <w:t>стояние, при котором электроны принадлежат одновременно обоим ядрам. Такие электроны называются обобществленными.</w:t>
      </w:r>
    </w:p>
    <w:p w:rsidR="00620EC4" w:rsidRPr="00620EC4" w:rsidRDefault="00620EC4" w:rsidP="00FD796F">
      <w:pPr>
        <w:ind w:right="0" w:firstLine="567"/>
        <w:jc w:val="both"/>
        <w:rPr>
          <w:sz w:val="28"/>
          <w:szCs w:val="28"/>
        </w:rPr>
      </w:pPr>
      <w:r w:rsidRPr="00620EC4">
        <w:rPr>
          <w:sz w:val="28"/>
          <w:szCs w:val="28"/>
        </w:rPr>
        <w:t>Перекрытие электронных облаков, приводящее к обобществлению эле</w:t>
      </w:r>
      <w:r w:rsidRPr="00620EC4">
        <w:rPr>
          <w:sz w:val="28"/>
          <w:szCs w:val="28"/>
        </w:rPr>
        <w:t>к</w:t>
      </w:r>
      <w:r w:rsidRPr="00620EC4">
        <w:rPr>
          <w:sz w:val="28"/>
          <w:szCs w:val="28"/>
        </w:rPr>
        <w:t>тронов, не сводится к простому наложению друг на друга двух сферически симметричных облаков изолированных атомов, а сопровождается сущес</w:t>
      </w:r>
      <w:r w:rsidRPr="00620EC4">
        <w:rPr>
          <w:sz w:val="28"/>
          <w:szCs w:val="28"/>
        </w:rPr>
        <w:t>т</w:t>
      </w:r>
      <w:r w:rsidRPr="00620EC4">
        <w:rPr>
          <w:sz w:val="28"/>
          <w:szCs w:val="28"/>
        </w:rPr>
        <w:t>венным перераспределением электронной плотности и изменению энергии системы.</w:t>
      </w:r>
      <w:r w:rsidR="005862DF">
        <w:rPr>
          <w:sz w:val="28"/>
          <w:szCs w:val="28"/>
        </w:rPr>
        <w:t xml:space="preserve"> </w:t>
      </w:r>
      <w:r w:rsidRPr="00620EC4">
        <w:rPr>
          <w:sz w:val="28"/>
          <w:szCs w:val="28"/>
        </w:rPr>
        <w:t>При обобществлении электронов происходит втягивание электро</w:t>
      </w:r>
      <w:r w:rsidRPr="00620EC4">
        <w:rPr>
          <w:sz w:val="28"/>
          <w:szCs w:val="28"/>
        </w:rPr>
        <w:t>н</w:t>
      </w:r>
      <w:r w:rsidRPr="00620EC4">
        <w:rPr>
          <w:sz w:val="28"/>
          <w:szCs w:val="28"/>
        </w:rPr>
        <w:t>ных облаков в пространство между ядрами атомов, в результате чего между ядрами плотность электронного облака будет больше, чем должна была бы получиться при простом сложении двух электронных облаков изолирова</w:t>
      </w:r>
      <w:r w:rsidRPr="00620EC4">
        <w:rPr>
          <w:sz w:val="28"/>
          <w:szCs w:val="28"/>
        </w:rPr>
        <w:t>н</w:t>
      </w:r>
      <w:r w:rsidRPr="00620EC4">
        <w:rPr>
          <w:sz w:val="28"/>
          <w:szCs w:val="28"/>
        </w:rPr>
        <w:t>ных атомов. В то же время на небольшом расстоянии от ядер, вне этого пр</w:t>
      </w:r>
      <w:r w:rsidRPr="00620EC4">
        <w:rPr>
          <w:sz w:val="28"/>
          <w:szCs w:val="28"/>
        </w:rPr>
        <w:t>о</w:t>
      </w:r>
      <w:r w:rsidRPr="00620EC4">
        <w:rPr>
          <w:sz w:val="28"/>
          <w:szCs w:val="28"/>
        </w:rPr>
        <w:t>странства, плотность электронного облака становится меньше, чем в изол</w:t>
      </w:r>
      <w:r w:rsidRPr="00620EC4">
        <w:rPr>
          <w:sz w:val="28"/>
          <w:szCs w:val="28"/>
        </w:rPr>
        <w:t>и</w:t>
      </w:r>
      <w:r w:rsidRPr="00620EC4">
        <w:rPr>
          <w:sz w:val="28"/>
          <w:szCs w:val="28"/>
        </w:rPr>
        <w:t>рованных атомах.</w:t>
      </w:r>
    </w:p>
    <w:p w:rsidR="00620EC4" w:rsidRPr="00620EC4" w:rsidRDefault="00620EC4" w:rsidP="00FD796F">
      <w:pPr>
        <w:ind w:right="0" w:firstLine="567"/>
        <w:jc w:val="both"/>
        <w:rPr>
          <w:sz w:val="28"/>
          <w:szCs w:val="28"/>
        </w:rPr>
      </w:pPr>
      <w:r w:rsidRPr="00620EC4">
        <w:rPr>
          <w:sz w:val="28"/>
          <w:szCs w:val="28"/>
        </w:rPr>
        <w:t>Описанное распределение электронной плотности в молекуле водорода</w:t>
      </w:r>
      <w:r w:rsidRPr="00620EC4">
        <w:rPr>
          <w:noProof/>
          <w:sz w:val="28"/>
          <w:szCs w:val="28"/>
        </w:rPr>
        <w:t xml:space="preserve"> </w:t>
      </w:r>
      <w:r w:rsidRPr="00620EC4">
        <w:rPr>
          <w:sz w:val="28"/>
          <w:szCs w:val="28"/>
        </w:rPr>
        <w:t>показано на рис.</w:t>
      </w:r>
      <w:r w:rsidRPr="00620EC4">
        <w:rPr>
          <w:noProof/>
          <w:sz w:val="28"/>
          <w:szCs w:val="28"/>
        </w:rPr>
        <w:t xml:space="preserve"> 3.3.</w:t>
      </w:r>
      <w:r w:rsidRPr="00620EC4">
        <w:rPr>
          <w:sz w:val="28"/>
          <w:szCs w:val="28"/>
        </w:rPr>
        <w:t xml:space="preserve"> Штриховая линия</w:t>
      </w:r>
      <w:r w:rsidRPr="00620EC4">
        <w:rPr>
          <w:noProof/>
          <w:sz w:val="28"/>
          <w:szCs w:val="28"/>
        </w:rPr>
        <w:t xml:space="preserve"> 1</w:t>
      </w:r>
      <w:r w:rsidRPr="00620EC4">
        <w:rPr>
          <w:sz w:val="28"/>
          <w:szCs w:val="28"/>
        </w:rPr>
        <w:t xml:space="preserve"> показывает плотность электронных облаков изолированных атомов; пунктирная линия</w:t>
      </w:r>
      <w:r w:rsidRPr="00620EC4">
        <w:rPr>
          <w:noProof/>
          <w:sz w:val="28"/>
          <w:szCs w:val="28"/>
        </w:rPr>
        <w:t xml:space="preserve"> 2</w:t>
      </w:r>
      <w:r w:rsidRPr="00620EC4">
        <w:rPr>
          <w:sz w:val="28"/>
          <w:szCs w:val="28"/>
        </w:rPr>
        <w:t xml:space="preserve"> показывает суммарную плотность, которая получилась бы при простом наложении электронных о</w:t>
      </w:r>
      <w:r w:rsidRPr="00620EC4">
        <w:rPr>
          <w:sz w:val="28"/>
          <w:szCs w:val="28"/>
        </w:rPr>
        <w:t>б</w:t>
      </w:r>
      <w:r w:rsidRPr="00620EC4">
        <w:rPr>
          <w:sz w:val="28"/>
          <w:szCs w:val="28"/>
        </w:rPr>
        <w:t>лаков двух изолированных атомов, сближенных до расстояния</w:t>
      </w:r>
      <w:r w:rsidRPr="00620EC4">
        <w:rPr>
          <w:b/>
          <w:sz w:val="28"/>
          <w:szCs w:val="28"/>
        </w:rPr>
        <w:t xml:space="preserve"> г;</w:t>
      </w:r>
      <w:r w:rsidRPr="00620EC4">
        <w:rPr>
          <w:sz w:val="28"/>
          <w:szCs w:val="28"/>
        </w:rPr>
        <w:t xml:space="preserve"> на участках</w:t>
      </w:r>
      <w:r w:rsidRPr="00620EC4">
        <w:rPr>
          <w:noProof/>
          <w:sz w:val="28"/>
          <w:szCs w:val="28"/>
        </w:rPr>
        <w:t xml:space="preserve"> 1, 2</w:t>
      </w:r>
      <w:r w:rsidRPr="00620EC4">
        <w:rPr>
          <w:sz w:val="28"/>
          <w:szCs w:val="28"/>
        </w:rPr>
        <w:t xml:space="preserve"> кривые</w:t>
      </w:r>
      <w:r w:rsidRPr="00620EC4">
        <w:rPr>
          <w:noProof/>
          <w:sz w:val="28"/>
          <w:szCs w:val="28"/>
        </w:rPr>
        <w:t xml:space="preserve"> 1</w:t>
      </w:r>
      <w:r w:rsidRPr="00620EC4">
        <w:rPr>
          <w:sz w:val="28"/>
          <w:szCs w:val="28"/>
        </w:rPr>
        <w:t xml:space="preserve"> и</w:t>
      </w:r>
      <w:r w:rsidRPr="00620EC4">
        <w:rPr>
          <w:noProof/>
          <w:sz w:val="28"/>
          <w:szCs w:val="28"/>
        </w:rPr>
        <w:t xml:space="preserve"> 2</w:t>
      </w:r>
      <w:r w:rsidRPr="00620EC4">
        <w:rPr>
          <w:sz w:val="28"/>
          <w:szCs w:val="28"/>
        </w:rPr>
        <w:t xml:space="preserve"> практически сливаются; сплошная жирная кривая</w:t>
      </w:r>
      <w:r w:rsidRPr="00620EC4">
        <w:rPr>
          <w:noProof/>
          <w:sz w:val="28"/>
          <w:szCs w:val="28"/>
        </w:rPr>
        <w:t xml:space="preserve"> 3</w:t>
      </w:r>
      <w:r w:rsidRPr="00620EC4">
        <w:rPr>
          <w:sz w:val="28"/>
          <w:szCs w:val="28"/>
        </w:rPr>
        <w:t xml:space="preserve"> соо</w:t>
      </w:r>
      <w:r w:rsidRPr="00620EC4">
        <w:rPr>
          <w:sz w:val="28"/>
          <w:szCs w:val="28"/>
        </w:rPr>
        <w:t>т</w:t>
      </w:r>
      <w:r w:rsidRPr="00620EC4">
        <w:rPr>
          <w:sz w:val="28"/>
          <w:szCs w:val="28"/>
        </w:rPr>
        <w:t>ветствует распределению плотности электронного облака в молекуле вод</w:t>
      </w:r>
      <w:r w:rsidRPr="00620EC4">
        <w:rPr>
          <w:sz w:val="28"/>
          <w:szCs w:val="28"/>
        </w:rPr>
        <w:t>о</w:t>
      </w:r>
      <w:r w:rsidRPr="00620EC4">
        <w:rPr>
          <w:sz w:val="28"/>
          <w:szCs w:val="28"/>
        </w:rPr>
        <w:t>рода вдоль оси, соединяющей ядра атомов.</w:t>
      </w:r>
    </w:p>
    <w:p w:rsidR="00E54B81" w:rsidRDefault="00620EC4" w:rsidP="00FD796F">
      <w:pPr>
        <w:ind w:right="0" w:firstLine="567"/>
        <w:jc w:val="both"/>
        <w:rPr>
          <w:sz w:val="28"/>
          <w:szCs w:val="28"/>
        </w:rPr>
      </w:pPr>
      <w:r w:rsidRPr="00620EC4">
        <w:rPr>
          <w:sz w:val="28"/>
          <w:szCs w:val="28"/>
        </w:rPr>
        <w:t>Повышенная плотность электронного облака в пространстве между я</w:t>
      </w:r>
      <w:r w:rsidRPr="00620EC4">
        <w:rPr>
          <w:sz w:val="28"/>
          <w:szCs w:val="28"/>
        </w:rPr>
        <w:t>д</w:t>
      </w:r>
      <w:r w:rsidRPr="00620EC4">
        <w:rPr>
          <w:sz w:val="28"/>
          <w:szCs w:val="28"/>
        </w:rPr>
        <w:t>рами порождает силы притяжения к ней ядер, т.е. связывает ядра в одну си</w:t>
      </w:r>
      <w:r w:rsidRPr="00620EC4">
        <w:rPr>
          <w:sz w:val="28"/>
          <w:szCs w:val="28"/>
        </w:rPr>
        <w:t>с</w:t>
      </w:r>
      <w:r w:rsidRPr="00620EC4">
        <w:rPr>
          <w:sz w:val="28"/>
          <w:szCs w:val="28"/>
        </w:rPr>
        <w:t>тему. Каждое из ядер будет притягиваться к межъядерному участку с пов</w:t>
      </w:r>
      <w:r w:rsidRPr="00620EC4">
        <w:rPr>
          <w:sz w:val="28"/>
          <w:szCs w:val="28"/>
        </w:rPr>
        <w:t>ы</w:t>
      </w:r>
      <w:r w:rsidRPr="00620EC4">
        <w:rPr>
          <w:sz w:val="28"/>
          <w:szCs w:val="28"/>
        </w:rPr>
        <w:t>шенной электронной плотностью до тех пор, пока силы притяжения не ура</w:t>
      </w:r>
      <w:r w:rsidRPr="00620EC4">
        <w:rPr>
          <w:sz w:val="28"/>
          <w:szCs w:val="28"/>
        </w:rPr>
        <w:t>в</w:t>
      </w:r>
      <w:r w:rsidRPr="00620EC4">
        <w:rPr>
          <w:sz w:val="28"/>
          <w:szCs w:val="28"/>
        </w:rPr>
        <w:t>новесятся силами отталкивания одинаково заряженных ядер.</w:t>
      </w:r>
      <w:r w:rsidR="005862DF">
        <w:rPr>
          <w:sz w:val="28"/>
          <w:szCs w:val="28"/>
        </w:rPr>
        <w:t xml:space="preserve"> </w:t>
      </w:r>
      <w:r w:rsidRPr="005862DF">
        <w:rPr>
          <w:sz w:val="28"/>
          <w:szCs w:val="28"/>
        </w:rPr>
        <w:t>Из сказанного следует, что в основе ковалентной (гомеополярной) связи лежит обменное взаимодействие или обменный эффект, обу</w:t>
      </w:r>
      <w:r w:rsidRPr="005862DF">
        <w:rPr>
          <w:sz w:val="28"/>
          <w:szCs w:val="28"/>
        </w:rPr>
        <w:softHyphen/>
        <w:t>словленный обменом атомов электронами и имеющий чисто квантовую природу. Силы такого взаимоде</w:t>
      </w:r>
      <w:r w:rsidRPr="005862DF">
        <w:rPr>
          <w:sz w:val="28"/>
          <w:szCs w:val="28"/>
        </w:rPr>
        <w:t>й</w:t>
      </w:r>
      <w:r w:rsidRPr="005862DF">
        <w:rPr>
          <w:sz w:val="28"/>
          <w:szCs w:val="28"/>
        </w:rPr>
        <w:t>ствия называются обменными силами, а их энергия</w:t>
      </w:r>
      <w:r w:rsidRPr="005862DF">
        <w:rPr>
          <w:noProof/>
          <w:sz w:val="28"/>
          <w:szCs w:val="28"/>
        </w:rPr>
        <w:t xml:space="preserve"> -</w:t>
      </w:r>
      <w:r w:rsidRPr="005862DF">
        <w:rPr>
          <w:sz w:val="28"/>
          <w:szCs w:val="28"/>
        </w:rPr>
        <w:t xml:space="preserve"> обменной энергией.</w:t>
      </w:r>
    </w:p>
    <w:p w:rsidR="00E54B81" w:rsidRDefault="00E54B81">
      <w:pPr>
        <w:ind w:right="0"/>
        <w:rPr>
          <w:sz w:val="28"/>
          <w:szCs w:val="28"/>
        </w:rPr>
      </w:pPr>
      <w:r>
        <w:rPr>
          <w:sz w:val="28"/>
          <w:szCs w:val="28"/>
        </w:rP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E54B81" w:rsidTr="00E54B81">
        <w:tc>
          <w:tcPr>
            <w:tcW w:w="9570" w:type="dxa"/>
          </w:tcPr>
          <w:p w:rsidR="00E54B81" w:rsidRDefault="00E54B81" w:rsidP="00E54B81">
            <w:pPr>
              <w:ind w:right="0"/>
              <w:jc w:val="center"/>
              <w:rPr>
                <w:sz w:val="28"/>
                <w:szCs w:val="28"/>
              </w:rPr>
            </w:pPr>
            <w:r>
              <w:object w:dxaOrig="5130" w:dyaOrig="3195">
                <v:shape id="_x0000_i1126" type="#_x0000_t75" style="width:256.2pt;height:159.9pt" o:ole="">
                  <v:imagedata r:id="rId235" o:title=""/>
                </v:shape>
                <o:OLEObject Type="Embed" ProgID="PBrush" ShapeID="_x0000_i1126" DrawAspect="Content" ObjectID="_1493565383" r:id="rId236"/>
              </w:object>
            </w:r>
          </w:p>
        </w:tc>
      </w:tr>
      <w:tr w:rsidR="00E54B81" w:rsidTr="00E54B81">
        <w:tc>
          <w:tcPr>
            <w:tcW w:w="9570" w:type="dxa"/>
          </w:tcPr>
          <w:p w:rsidR="00E54B81" w:rsidRDefault="00E54B81" w:rsidP="00E54B81">
            <w:pPr>
              <w:ind w:right="0" w:firstLine="567"/>
              <w:jc w:val="center"/>
              <w:rPr>
                <w:noProof/>
                <w:sz w:val="24"/>
                <w:szCs w:val="24"/>
              </w:rPr>
            </w:pPr>
            <w:r w:rsidRPr="00A57791">
              <w:rPr>
                <w:sz w:val="24"/>
                <w:szCs w:val="24"/>
              </w:rPr>
              <w:t>1 - плотность электронных облаков изолированных атомов;</w:t>
            </w:r>
            <w:r w:rsidRPr="00A57791">
              <w:rPr>
                <w:noProof/>
                <w:sz w:val="24"/>
                <w:szCs w:val="24"/>
              </w:rPr>
              <w:t xml:space="preserve"> 2 -</w:t>
            </w:r>
            <w:r w:rsidRPr="00A57791">
              <w:rPr>
                <w:sz w:val="24"/>
                <w:szCs w:val="24"/>
              </w:rPr>
              <w:t xml:space="preserve"> суммарная плотность при простом </w:t>
            </w:r>
            <w:r>
              <w:rPr>
                <w:sz w:val="24"/>
                <w:szCs w:val="24"/>
              </w:rPr>
              <w:t xml:space="preserve"> </w:t>
            </w:r>
            <w:r w:rsidRPr="00A57791">
              <w:rPr>
                <w:sz w:val="24"/>
                <w:szCs w:val="24"/>
              </w:rPr>
              <w:t>наложении электронных облаков двух изолированных атомов;</w:t>
            </w:r>
            <w:r w:rsidRPr="00A57791">
              <w:rPr>
                <w:noProof/>
                <w:sz w:val="24"/>
                <w:szCs w:val="24"/>
              </w:rPr>
              <w:t xml:space="preserve"> </w:t>
            </w:r>
          </w:p>
          <w:p w:rsidR="00E54B81" w:rsidRDefault="00E54B81" w:rsidP="00E54B81">
            <w:pPr>
              <w:ind w:right="0" w:firstLine="567"/>
              <w:jc w:val="center"/>
              <w:rPr>
                <w:sz w:val="28"/>
                <w:szCs w:val="28"/>
              </w:rPr>
            </w:pPr>
            <w:r w:rsidRPr="00A57791">
              <w:rPr>
                <w:noProof/>
                <w:sz w:val="24"/>
                <w:szCs w:val="24"/>
              </w:rPr>
              <w:t>1, 2 -</w:t>
            </w:r>
            <w:r w:rsidRPr="00A57791">
              <w:rPr>
                <w:sz w:val="24"/>
                <w:szCs w:val="24"/>
              </w:rPr>
              <w:t xml:space="preserve"> </w:t>
            </w:r>
            <w:r>
              <w:rPr>
                <w:sz w:val="24"/>
                <w:szCs w:val="24"/>
              </w:rPr>
              <w:t xml:space="preserve"> </w:t>
            </w:r>
            <w:r w:rsidRPr="00A57791">
              <w:rPr>
                <w:sz w:val="24"/>
                <w:szCs w:val="24"/>
              </w:rPr>
              <w:t>участки слияния кривых</w:t>
            </w:r>
            <w:r w:rsidRPr="00A57791">
              <w:rPr>
                <w:noProof/>
                <w:sz w:val="24"/>
                <w:szCs w:val="24"/>
              </w:rPr>
              <w:t xml:space="preserve"> 1</w:t>
            </w:r>
            <w:r w:rsidRPr="00A57791">
              <w:rPr>
                <w:sz w:val="24"/>
                <w:szCs w:val="24"/>
              </w:rPr>
              <w:t xml:space="preserve"> и 2;</w:t>
            </w:r>
            <w:r w:rsidRPr="00A57791">
              <w:rPr>
                <w:noProof/>
                <w:sz w:val="24"/>
                <w:szCs w:val="24"/>
              </w:rPr>
              <w:t xml:space="preserve"> 3 -</w:t>
            </w:r>
            <w:r w:rsidRPr="00A57791">
              <w:rPr>
                <w:sz w:val="24"/>
                <w:szCs w:val="24"/>
              </w:rPr>
              <w:t xml:space="preserve"> распределение плотности электронного </w:t>
            </w:r>
            <w:r>
              <w:rPr>
                <w:sz w:val="24"/>
                <w:szCs w:val="24"/>
              </w:rPr>
              <w:t xml:space="preserve">           </w:t>
            </w:r>
            <w:r w:rsidRPr="00A57791">
              <w:rPr>
                <w:sz w:val="24"/>
                <w:szCs w:val="24"/>
              </w:rPr>
              <w:t>облака в молекуле водорода вдоль оси</w:t>
            </w:r>
            <w:r w:rsidRPr="00A57791">
              <w:rPr>
                <w:noProof/>
                <w:sz w:val="24"/>
                <w:szCs w:val="24"/>
              </w:rPr>
              <w:t xml:space="preserve"> ,</w:t>
            </w:r>
            <w:r w:rsidRPr="00A57791">
              <w:rPr>
                <w:sz w:val="24"/>
                <w:szCs w:val="24"/>
              </w:rPr>
              <w:t xml:space="preserve"> соединяющей ядра атомов</w:t>
            </w:r>
            <w:r w:rsidRPr="00620EC4">
              <w:rPr>
                <w:sz w:val="28"/>
                <w:szCs w:val="28"/>
              </w:rPr>
              <w:t xml:space="preserve"> </w:t>
            </w:r>
          </w:p>
          <w:p w:rsidR="00E54B81" w:rsidRPr="00C56745" w:rsidRDefault="00E54B81" w:rsidP="00E54B81">
            <w:pPr>
              <w:ind w:right="0" w:firstLine="567"/>
              <w:jc w:val="center"/>
              <w:rPr>
                <w:sz w:val="28"/>
                <w:szCs w:val="28"/>
              </w:rPr>
            </w:pPr>
            <w:r w:rsidRPr="00620EC4">
              <w:rPr>
                <w:sz w:val="28"/>
                <w:szCs w:val="28"/>
              </w:rPr>
              <w:t>Рис.3.3  Квантовая схема молекулы водорода</w:t>
            </w:r>
            <w:r w:rsidR="00C56745" w:rsidRPr="00C56745">
              <w:rPr>
                <w:sz w:val="28"/>
                <w:szCs w:val="28"/>
              </w:rPr>
              <w:t xml:space="preserve"> [7]</w:t>
            </w:r>
          </w:p>
          <w:p w:rsidR="00E54B81" w:rsidRDefault="00E54B81" w:rsidP="00FD796F">
            <w:pPr>
              <w:ind w:right="0"/>
              <w:jc w:val="both"/>
              <w:rPr>
                <w:sz w:val="28"/>
                <w:szCs w:val="28"/>
              </w:rPr>
            </w:pPr>
          </w:p>
        </w:tc>
      </w:tr>
    </w:tbl>
    <w:p w:rsidR="00620EC4" w:rsidRPr="00620EC4" w:rsidRDefault="00620EC4" w:rsidP="00FD796F">
      <w:pPr>
        <w:ind w:right="0" w:firstLine="567"/>
        <w:jc w:val="both"/>
        <w:rPr>
          <w:noProof/>
          <w:sz w:val="28"/>
          <w:szCs w:val="28"/>
        </w:rPr>
      </w:pPr>
      <w:r w:rsidRPr="00620EC4">
        <w:rPr>
          <w:sz w:val="28"/>
          <w:szCs w:val="28"/>
        </w:rPr>
        <w:t>Таким образом, в микромире кроме известных в классической физике электростатических сил, описываемых законом Кулона, действуют новые, неизвестные в классической физике силы</w:t>
      </w:r>
      <w:r w:rsidRPr="00620EC4">
        <w:rPr>
          <w:noProof/>
          <w:sz w:val="28"/>
          <w:szCs w:val="28"/>
        </w:rPr>
        <w:t xml:space="preserve"> -</w:t>
      </w:r>
      <w:r w:rsidRPr="00620EC4">
        <w:rPr>
          <w:sz w:val="28"/>
          <w:szCs w:val="28"/>
        </w:rPr>
        <w:t xml:space="preserve"> силы обменного взаимодействия. Эти силы, как и кулоновские силы, зависят от расстояния, но в отличие от них обменные силы</w:t>
      </w:r>
      <w:r w:rsidRPr="00620EC4">
        <w:rPr>
          <w:noProof/>
          <w:sz w:val="28"/>
          <w:szCs w:val="28"/>
        </w:rPr>
        <w:t xml:space="preserve"> -</w:t>
      </w:r>
      <w:r w:rsidRPr="00620EC4">
        <w:rPr>
          <w:sz w:val="28"/>
          <w:szCs w:val="28"/>
        </w:rPr>
        <w:t xml:space="preserve"> короткодействующие. Это значит, что если кулоно</w:t>
      </w:r>
      <w:r w:rsidRPr="00620EC4">
        <w:rPr>
          <w:sz w:val="28"/>
          <w:szCs w:val="28"/>
        </w:rPr>
        <w:t>в</w:t>
      </w:r>
      <w:r w:rsidRPr="00620EC4">
        <w:rPr>
          <w:sz w:val="28"/>
          <w:szCs w:val="28"/>
        </w:rPr>
        <w:t>ские силы обратно пропорциональны квадрату расстояния</w:t>
      </w:r>
      <w:r w:rsidRPr="00620EC4">
        <w:rPr>
          <w:noProof/>
          <w:sz w:val="28"/>
          <w:szCs w:val="28"/>
        </w:rPr>
        <w:t xml:space="preserve"> (</w:t>
      </w:r>
      <w:r w:rsidRPr="00620EC4">
        <w:rPr>
          <w:noProof/>
          <w:position w:val="-24"/>
          <w:sz w:val="28"/>
          <w:szCs w:val="28"/>
        </w:rPr>
        <w:object w:dxaOrig="780" w:dyaOrig="620">
          <v:shape id="_x0000_i1127" type="#_x0000_t75" style="width:39.35pt;height:31pt" o:ole="">
            <v:imagedata r:id="rId237" o:title=""/>
          </v:shape>
          <o:OLEObject Type="Embed" ProgID="Equation.3" ShapeID="_x0000_i1127" DrawAspect="Content" ObjectID="_1493565384" r:id="rId238"/>
        </w:object>
      </w:r>
      <w:r w:rsidRPr="00620EC4">
        <w:rPr>
          <w:noProof/>
          <w:sz w:val="28"/>
          <w:szCs w:val="28"/>
        </w:rPr>
        <w:t xml:space="preserve">), </w:t>
      </w:r>
      <w:r w:rsidRPr="00620EC4">
        <w:rPr>
          <w:sz w:val="28"/>
          <w:szCs w:val="28"/>
        </w:rPr>
        <w:t>то о</w:t>
      </w:r>
      <w:r w:rsidRPr="00620EC4">
        <w:rPr>
          <w:sz w:val="28"/>
          <w:szCs w:val="28"/>
        </w:rPr>
        <w:t>б</w:t>
      </w:r>
      <w:r w:rsidRPr="00620EC4">
        <w:rPr>
          <w:sz w:val="28"/>
          <w:szCs w:val="28"/>
        </w:rPr>
        <w:t>менные силы обратно пропорциональны расстоянию в более высокой степ</w:t>
      </w:r>
      <w:r w:rsidRPr="00620EC4">
        <w:rPr>
          <w:sz w:val="28"/>
          <w:szCs w:val="28"/>
        </w:rPr>
        <w:t>е</w:t>
      </w:r>
      <w:r w:rsidRPr="00620EC4">
        <w:rPr>
          <w:sz w:val="28"/>
          <w:szCs w:val="28"/>
        </w:rPr>
        <w:t>ни (</w:t>
      </w:r>
      <w:r w:rsidRPr="00620EC4">
        <w:rPr>
          <w:position w:val="-24"/>
          <w:sz w:val="28"/>
          <w:szCs w:val="28"/>
        </w:rPr>
        <w:object w:dxaOrig="780" w:dyaOrig="620">
          <v:shape id="_x0000_i1128" type="#_x0000_t75" style="width:39.35pt;height:31pt" o:ole="">
            <v:imagedata r:id="rId239" o:title=""/>
          </v:shape>
          <o:OLEObject Type="Embed" ProgID="Equation.3" ShapeID="_x0000_i1128" DrawAspect="Content" ObjectID="_1493565385" r:id="rId240"/>
        </w:object>
      </w:r>
      <w:r w:rsidRPr="00620EC4">
        <w:rPr>
          <w:sz w:val="28"/>
          <w:szCs w:val="28"/>
        </w:rPr>
        <w:t xml:space="preserve"> </w:t>
      </w:r>
      <w:r w:rsidRPr="00620EC4">
        <w:rPr>
          <w:noProof/>
          <w:sz w:val="28"/>
          <w:szCs w:val="28"/>
        </w:rPr>
        <w:t>,</w:t>
      </w:r>
      <w:r w:rsidRPr="00620EC4">
        <w:rPr>
          <w:sz w:val="28"/>
          <w:szCs w:val="28"/>
        </w:rPr>
        <w:t xml:space="preserve"> где </w:t>
      </w:r>
      <w:r w:rsidRPr="00620EC4">
        <w:rPr>
          <w:sz w:val="28"/>
          <w:szCs w:val="28"/>
          <w:lang w:val="en-US"/>
        </w:rPr>
        <w:t>n</w:t>
      </w:r>
      <w:r w:rsidRPr="00620EC4">
        <w:rPr>
          <w:sz w:val="28"/>
          <w:szCs w:val="28"/>
        </w:rPr>
        <w:t>&gt;2). Следовательно, обменные силы изменяются (нарастают или убывают) значительно быстрее, чем силы кулоновского взаимодействия. Это обстоятельство, как мы увидим дальше, позволяет объяснить многие ф</w:t>
      </w:r>
      <w:r w:rsidRPr="00620EC4">
        <w:rPr>
          <w:sz w:val="28"/>
          <w:szCs w:val="28"/>
        </w:rPr>
        <w:t>и</w:t>
      </w:r>
      <w:r w:rsidRPr="00620EC4">
        <w:rPr>
          <w:sz w:val="28"/>
          <w:szCs w:val="28"/>
        </w:rPr>
        <w:t>зико-химические явления в строении материалов.</w:t>
      </w:r>
      <w:r w:rsidR="00A57791">
        <w:rPr>
          <w:sz w:val="28"/>
          <w:szCs w:val="28"/>
        </w:rPr>
        <w:t xml:space="preserve"> </w:t>
      </w:r>
      <w:r w:rsidRPr="00620EC4">
        <w:rPr>
          <w:sz w:val="28"/>
          <w:szCs w:val="28"/>
        </w:rPr>
        <w:t>Обменные силы</w:t>
      </w:r>
      <w:r w:rsidRPr="00620EC4">
        <w:rPr>
          <w:noProof/>
          <w:sz w:val="28"/>
          <w:szCs w:val="28"/>
        </w:rPr>
        <w:t xml:space="preserve"> -</w:t>
      </w:r>
      <w:r w:rsidRPr="00620EC4">
        <w:rPr>
          <w:sz w:val="28"/>
          <w:szCs w:val="28"/>
        </w:rPr>
        <w:t xml:space="preserve"> чисто квантовое явление и в классической физике нет им аналогии. Тем не менее для наглядности (хотя это и неверно) принята следующая аналогия: силовое, а значит и энергетическое взаимодействие между двумя атомами реализуется путем одновременного обмена электронами двух атомов, между которыми существует обменное  взаимодействие. Например, в молекуле водорода взаимодействие атомов осуществляется за счет того, что обобществленные электроны обегают оба ядра по траектории, похожей на цифру</w:t>
      </w:r>
      <w:r w:rsidRPr="00620EC4">
        <w:rPr>
          <w:noProof/>
          <w:sz w:val="28"/>
          <w:szCs w:val="28"/>
        </w:rPr>
        <w:t xml:space="preserve"> 8</w:t>
      </w:r>
      <w:r w:rsidRPr="00620EC4">
        <w:rPr>
          <w:sz w:val="28"/>
          <w:szCs w:val="28"/>
        </w:rPr>
        <w:t xml:space="preserve"> (рис.3.4).</w:t>
      </w:r>
    </w:p>
    <w:p w:rsidR="00B406EB" w:rsidRPr="00E54B81" w:rsidRDefault="00620EC4" w:rsidP="00FD796F">
      <w:pPr>
        <w:ind w:right="0" w:firstLine="567"/>
        <w:jc w:val="both"/>
        <w:rPr>
          <w:sz w:val="28"/>
          <w:szCs w:val="28"/>
        </w:rPr>
      </w:pPr>
      <w:r w:rsidRPr="00E54B81">
        <w:rPr>
          <w:sz w:val="28"/>
          <w:szCs w:val="28"/>
        </w:rPr>
        <w:t>Обменное взаимодействие зависит от спина электронов в атомах. Если спины электронов в сближающихся атомах водорода будут параллельны (что считается антисимметричным состоянием Е</w:t>
      </w:r>
      <w:r w:rsidRPr="00E54B81">
        <w:rPr>
          <w:sz w:val="28"/>
          <w:szCs w:val="28"/>
          <w:vertAlign w:val="subscript"/>
        </w:rPr>
        <w:t>А</w:t>
      </w:r>
      <w:r w:rsidRPr="00E54B81">
        <w:rPr>
          <w:sz w:val="28"/>
          <w:szCs w:val="28"/>
        </w:rPr>
        <w:t>), то обменное взаимодействие этих атомов выразится в форме отталкивания, т.е. из двух атомов водорода, у которых спины электронов параллельны, молекула водорода образоваться не может.</w:t>
      </w:r>
    </w:p>
    <w:p w:rsidR="00B406EB" w:rsidRDefault="00B406EB">
      <w:pPr>
        <w:ind w:right="0"/>
        <w:rPr>
          <w:sz w:val="28"/>
          <w:szCs w:val="28"/>
        </w:rPr>
      </w:pPr>
      <w:r>
        <w:rPr>
          <w:sz w:val="28"/>
          <w:szCs w:val="28"/>
        </w:rPr>
        <w:br w:type="page"/>
      </w:r>
    </w:p>
    <w:p w:rsidR="00620EC4" w:rsidRPr="00620EC4" w:rsidRDefault="00620EC4" w:rsidP="00FD796F">
      <w:pPr>
        <w:ind w:right="0" w:firstLine="567"/>
        <w:jc w:val="both"/>
        <w:rPr>
          <w:sz w:val="28"/>
          <w:szCs w:val="28"/>
        </w:rPr>
      </w:pPr>
    </w:p>
    <w:p w:rsidR="00620EC4" w:rsidRPr="00620EC4" w:rsidRDefault="00473B5D" w:rsidP="00FD796F">
      <w:pPr>
        <w:ind w:right="0" w:firstLine="567"/>
        <w:jc w:val="both"/>
        <w:rPr>
          <w:noProof/>
          <w:sz w:val="28"/>
          <w:szCs w:val="28"/>
        </w:rPr>
      </w:pPr>
      <w:r>
        <w:rPr>
          <w:noProof/>
          <w:sz w:val="28"/>
          <w:szCs w:val="28"/>
        </w:rPr>
        <w:pict>
          <v:shape id="_x0000_s1140" type="#_x0000_t202" style="position:absolute;left:0;text-align:left;margin-left:63pt;margin-top:2pt;width:304.05pt;height:171.15pt;z-index:251092992;mso-wrap-style:none" strokecolor="white">
            <v:textbox style="mso-next-textbox:#_x0000_s1140">
              <w:txbxContent>
                <w:p w:rsidR="00182675" w:rsidRDefault="00182675" w:rsidP="00620EC4">
                  <w:r>
                    <w:object w:dxaOrig="6749" w:dyaOrig="3930">
                      <v:shape id="_x0000_i1205" type="#_x0000_t75" style="width:288.85pt;height:160.75pt" o:ole="">
                        <v:imagedata r:id="rId241" o:title=""/>
                      </v:shape>
                      <o:OLEObject Type="Embed" ProgID="MSPhotoEd.3" ShapeID="_x0000_i1205" DrawAspect="Content" ObjectID="_1493565463" r:id="rId242"/>
                    </w:object>
                  </w:r>
                </w:p>
              </w:txbxContent>
            </v:textbox>
          </v:shape>
        </w:pict>
      </w:r>
    </w:p>
    <w:p w:rsidR="00620EC4" w:rsidRPr="00620EC4" w:rsidRDefault="00620EC4" w:rsidP="00FD796F">
      <w:pPr>
        <w:pStyle w:val="FR3"/>
        <w:spacing w:before="0" w:line="240" w:lineRule="auto"/>
        <w:ind w:right="0" w:firstLine="567"/>
        <w:rPr>
          <w:rFonts w:ascii="Times New Roman" w:hAnsi="Times New Roman"/>
          <w:noProof/>
          <w:sz w:val="28"/>
          <w:szCs w:val="28"/>
        </w:rPr>
      </w:pPr>
    </w:p>
    <w:p w:rsidR="00620EC4" w:rsidRPr="00620EC4" w:rsidRDefault="00620EC4" w:rsidP="00FD796F">
      <w:pPr>
        <w:pStyle w:val="FR3"/>
        <w:spacing w:before="0" w:line="240" w:lineRule="auto"/>
        <w:ind w:right="0" w:firstLine="567"/>
        <w:rPr>
          <w:rFonts w:ascii="Times New Roman" w:hAnsi="Times New Roman"/>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p>
    <w:p w:rsidR="00620EC4" w:rsidRPr="00620EC4" w:rsidRDefault="00620EC4" w:rsidP="00FD796F">
      <w:pPr>
        <w:ind w:right="0" w:firstLine="567"/>
        <w:rPr>
          <w:i/>
          <w:noProof/>
          <w:sz w:val="28"/>
          <w:szCs w:val="28"/>
        </w:rPr>
      </w:pPr>
      <w:r w:rsidRPr="00620EC4">
        <w:rPr>
          <w:i/>
          <w:noProof/>
          <w:sz w:val="28"/>
          <w:szCs w:val="28"/>
        </w:rPr>
        <w:t xml:space="preserve"> </w:t>
      </w:r>
    </w:p>
    <w:p w:rsidR="00620EC4" w:rsidRPr="0031137D" w:rsidRDefault="00620EC4" w:rsidP="00FD796F">
      <w:pPr>
        <w:ind w:right="0" w:firstLine="567"/>
        <w:jc w:val="center"/>
        <w:rPr>
          <w:sz w:val="28"/>
          <w:szCs w:val="28"/>
        </w:rPr>
      </w:pPr>
      <w:r w:rsidRPr="00620EC4">
        <w:rPr>
          <w:sz w:val="28"/>
          <w:szCs w:val="28"/>
        </w:rPr>
        <w:t>Рис.3.4  Классическое предста</w:t>
      </w:r>
      <w:r w:rsidR="00E54B81">
        <w:rPr>
          <w:sz w:val="28"/>
          <w:szCs w:val="28"/>
        </w:rPr>
        <w:t>вление обменного взаимодействия</w:t>
      </w:r>
    </w:p>
    <w:p w:rsidR="00620EC4" w:rsidRPr="00620EC4" w:rsidRDefault="00620EC4" w:rsidP="00FD796F">
      <w:pPr>
        <w:pStyle w:val="FR2"/>
        <w:ind w:left="0" w:firstLine="567"/>
        <w:jc w:val="right"/>
        <w:rPr>
          <w:rFonts w:ascii="Times New Roman" w:hAnsi="Times New Roman"/>
          <w:sz w:val="28"/>
          <w:szCs w:val="28"/>
        </w:rPr>
      </w:pPr>
    </w:p>
    <w:p w:rsidR="00620EC4" w:rsidRPr="00E54B81" w:rsidRDefault="00620EC4" w:rsidP="00FD796F">
      <w:pPr>
        <w:ind w:right="0" w:firstLine="567"/>
        <w:jc w:val="both"/>
        <w:rPr>
          <w:sz w:val="28"/>
          <w:szCs w:val="28"/>
        </w:rPr>
      </w:pPr>
      <w:r w:rsidRPr="00E54B81">
        <w:rPr>
          <w:sz w:val="28"/>
          <w:szCs w:val="28"/>
        </w:rPr>
        <w:t>Если же спины электронов в сближающихся атомах водорода антип</w:t>
      </w:r>
      <w:r w:rsidRPr="00E54B81">
        <w:rPr>
          <w:sz w:val="28"/>
          <w:szCs w:val="28"/>
        </w:rPr>
        <w:t>а</w:t>
      </w:r>
      <w:r w:rsidRPr="00E54B81">
        <w:rPr>
          <w:sz w:val="28"/>
          <w:szCs w:val="28"/>
        </w:rPr>
        <w:t>раллельны (что считается симметричным состоянием Е</w:t>
      </w:r>
      <w:r w:rsidRPr="00E54B81">
        <w:rPr>
          <w:sz w:val="28"/>
          <w:szCs w:val="28"/>
          <w:vertAlign w:val="subscript"/>
        </w:rPr>
        <w:t>S</w:t>
      </w:r>
      <w:r w:rsidRPr="00E54B81">
        <w:rPr>
          <w:sz w:val="28"/>
          <w:szCs w:val="28"/>
        </w:rPr>
        <w:t>), то обменное вза</w:t>
      </w:r>
      <w:r w:rsidRPr="00E54B81">
        <w:rPr>
          <w:sz w:val="28"/>
          <w:szCs w:val="28"/>
        </w:rPr>
        <w:t>и</w:t>
      </w:r>
      <w:r w:rsidRPr="00E54B81">
        <w:rPr>
          <w:sz w:val="28"/>
          <w:szCs w:val="28"/>
        </w:rPr>
        <w:t>модействие выразится в форме притяжения и эти два атома водорода обр</w:t>
      </w:r>
      <w:r w:rsidRPr="00E54B81">
        <w:rPr>
          <w:sz w:val="28"/>
          <w:szCs w:val="28"/>
        </w:rPr>
        <w:t>а</w:t>
      </w:r>
      <w:r w:rsidRPr="00E54B81">
        <w:rPr>
          <w:sz w:val="28"/>
          <w:szCs w:val="28"/>
        </w:rPr>
        <w:t>зуют молекулу. Сказанное на рис.3.5  представлено графически в виде зав</w:t>
      </w:r>
      <w:r w:rsidRPr="00E54B81">
        <w:rPr>
          <w:sz w:val="28"/>
          <w:szCs w:val="28"/>
        </w:rPr>
        <w:t>и</w:t>
      </w:r>
      <w:r w:rsidRPr="00E54B81">
        <w:rPr>
          <w:sz w:val="28"/>
          <w:szCs w:val="28"/>
        </w:rPr>
        <w:t xml:space="preserve">симости энергии взаимодействия от расстояния между атомами </w:t>
      </w:r>
      <w:r w:rsidRPr="00E54B81">
        <w:rPr>
          <w:sz w:val="28"/>
          <w:szCs w:val="28"/>
          <w:lang w:val="en-US"/>
        </w:rPr>
        <w:t>R</w:t>
      </w:r>
      <w:r w:rsidRPr="00E54B81">
        <w:rPr>
          <w:sz w:val="28"/>
          <w:szCs w:val="28"/>
        </w:rPr>
        <w:t>. За нул</w:t>
      </w:r>
      <w:r w:rsidRPr="00E54B81">
        <w:rPr>
          <w:sz w:val="28"/>
          <w:szCs w:val="28"/>
        </w:rPr>
        <w:t>е</w:t>
      </w:r>
      <w:r w:rsidRPr="00E54B81">
        <w:rPr>
          <w:sz w:val="28"/>
          <w:szCs w:val="28"/>
        </w:rPr>
        <w:t>вой отсчет энергии принята энергия 2Е</w:t>
      </w:r>
      <w:r w:rsidRPr="00E54B81">
        <w:rPr>
          <w:sz w:val="28"/>
          <w:szCs w:val="28"/>
          <w:vertAlign w:val="subscript"/>
        </w:rPr>
        <w:t>0</w:t>
      </w:r>
      <w:r w:rsidRPr="00E54B81">
        <w:rPr>
          <w:noProof/>
          <w:sz w:val="28"/>
          <w:szCs w:val="28"/>
        </w:rPr>
        <w:t xml:space="preserve"> -</w:t>
      </w:r>
      <w:r w:rsidRPr="00E54B81">
        <w:rPr>
          <w:sz w:val="28"/>
          <w:szCs w:val="28"/>
        </w:rPr>
        <w:t xml:space="preserve"> т.е. энергия двух изолированных атомов водорода.</w:t>
      </w:r>
    </w:p>
    <w:p w:rsidR="00620EC4" w:rsidRPr="00E54B81" w:rsidRDefault="00620EC4" w:rsidP="00FD796F">
      <w:pPr>
        <w:ind w:right="0" w:firstLine="567"/>
        <w:jc w:val="both"/>
        <w:rPr>
          <w:sz w:val="28"/>
          <w:szCs w:val="28"/>
        </w:rPr>
      </w:pPr>
      <w:r w:rsidRPr="00E54B81">
        <w:rPr>
          <w:sz w:val="28"/>
          <w:szCs w:val="28"/>
        </w:rPr>
        <w:t>Из рисунка видно, что для антисимметричного состояния</w:t>
      </w:r>
      <w:r w:rsidRPr="00E54B81">
        <w:rPr>
          <w:noProof/>
          <w:sz w:val="28"/>
          <w:szCs w:val="28"/>
        </w:rPr>
        <w:t xml:space="preserve"> -</w:t>
      </w:r>
      <w:r w:rsidRPr="00E54B81">
        <w:rPr>
          <w:sz w:val="28"/>
          <w:szCs w:val="28"/>
        </w:rPr>
        <w:t xml:space="preserve"> Е</w:t>
      </w:r>
      <w:r w:rsidRPr="00E54B81">
        <w:rPr>
          <w:sz w:val="28"/>
          <w:szCs w:val="28"/>
          <w:vertAlign w:val="subscript"/>
        </w:rPr>
        <w:t>А</w:t>
      </w:r>
      <w:r w:rsidRPr="00E54B81">
        <w:rPr>
          <w:sz w:val="28"/>
          <w:szCs w:val="28"/>
        </w:rPr>
        <w:t xml:space="preserve"> энергия системы непрерывно возрастает по мере сближения атомов, что соответств</w:t>
      </w:r>
      <w:r w:rsidRPr="00E54B81">
        <w:rPr>
          <w:sz w:val="28"/>
          <w:szCs w:val="28"/>
        </w:rPr>
        <w:t>у</w:t>
      </w:r>
      <w:r w:rsidRPr="00E54B81">
        <w:rPr>
          <w:sz w:val="28"/>
          <w:szCs w:val="28"/>
        </w:rPr>
        <w:t>ет наличию сил отталкивания, т.е. невозможности образования молекулы.</w:t>
      </w:r>
    </w:p>
    <w:tbl>
      <w:tblPr>
        <w:tblW w:w="0" w:type="auto"/>
        <w:tblLook w:val="04A0"/>
      </w:tblPr>
      <w:tblGrid>
        <w:gridCol w:w="9570"/>
      </w:tblGrid>
      <w:tr w:rsidR="00327065" w:rsidRPr="00AD1DF8" w:rsidTr="00AD1DF8">
        <w:tc>
          <w:tcPr>
            <w:tcW w:w="9570" w:type="dxa"/>
          </w:tcPr>
          <w:p w:rsidR="00327065" w:rsidRPr="00AD1DF8" w:rsidRDefault="00327065" w:rsidP="00FD796F">
            <w:pPr>
              <w:ind w:right="0" w:firstLine="567"/>
              <w:jc w:val="center"/>
              <w:rPr>
                <w:sz w:val="28"/>
                <w:szCs w:val="28"/>
              </w:rPr>
            </w:pPr>
            <w:r>
              <w:object w:dxaOrig="6046" w:dyaOrig="5581">
                <v:shape id="_x0000_i1129" type="#_x0000_t75" style="width:256.2pt;height:235.25pt" o:ole="">
                  <v:imagedata r:id="rId243" o:title=""/>
                </v:shape>
                <o:OLEObject Type="Embed" ProgID="MSPhotoEd.3" ShapeID="_x0000_i1129" DrawAspect="Content" ObjectID="_1493565386" r:id="rId244"/>
              </w:object>
            </w:r>
          </w:p>
        </w:tc>
      </w:tr>
      <w:tr w:rsidR="00327065" w:rsidRPr="00AD1DF8" w:rsidTr="00AD1DF8">
        <w:tc>
          <w:tcPr>
            <w:tcW w:w="9570" w:type="dxa"/>
          </w:tcPr>
          <w:p w:rsidR="00327065" w:rsidRPr="00AD1DF8" w:rsidRDefault="00327065" w:rsidP="00FD796F">
            <w:pPr>
              <w:spacing w:line="260" w:lineRule="auto"/>
              <w:ind w:right="0" w:firstLine="567"/>
              <w:jc w:val="center"/>
              <w:rPr>
                <w:sz w:val="28"/>
                <w:szCs w:val="28"/>
              </w:rPr>
            </w:pPr>
            <w:r w:rsidRPr="00AD1DF8">
              <w:rPr>
                <w:sz w:val="28"/>
                <w:szCs w:val="28"/>
              </w:rPr>
              <w:t>Рис. 3.5  Зависимость обменного взаимодействия от спина.</w:t>
            </w:r>
          </w:p>
          <w:p w:rsidR="00327065" w:rsidRPr="00AD1DF8" w:rsidRDefault="00327065" w:rsidP="00FD796F">
            <w:pPr>
              <w:ind w:right="0" w:firstLine="567"/>
              <w:jc w:val="center"/>
              <w:rPr>
                <w:sz w:val="28"/>
                <w:szCs w:val="28"/>
              </w:rPr>
            </w:pPr>
            <w:r w:rsidRPr="00AD1DF8">
              <w:rPr>
                <w:b/>
                <w:sz w:val="28"/>
                <w:szCs w:val="28"/>
              </w:rPr>
              <w:t>Е</w:t>
            </w:r>
            <w:r w:rsidRPr="00AD1DF8">
              <w:rPr>
                <w:b/>
                <w:sz w:val="28"/>
                <w:szCs w:val="28"/>
                <w:vertAlign w:val="subscript"/>
              </w:rPr>
              <w:t>А</w:t>
            </w:r>
            <w:r w:rsidRPr="00AD1DF8">
              <w:rPr>
                <w:noProof/>
                <w:sz w:val="28"/>
                <w:szCs w:val="28"/>
              </w:rPr>
              <w:t xml:space="preserve"> –</w:t>
            </w:r>
            <w:r w:rsidRPr="00AD1DF8">
              <w:rPr>
                <w:sz w:val="28"/>
                <w:szCs w:val="28"/>
              </w:rPr>
              <w:t xml:space="preserve"> антисимметричное состояние ↑↑;</w:t>
            </w:r>
          </w:p>
          <w:p w:rsidR="00327065" w:rsidRPr="0031137D" w:rsidRDefault="00327065" w:rsidP="00FD796F">
            <w:pPr>
              <w:ind w:right="0" w:firstLine="567"/>
              <w:jc w:val="center"/>
              <w:rPr>
                <w:sz w:val="28"/>
                <w:szCs w:val="28"/>
              </w:rPr>
            </w:pPr>
            <w:r w:rsidRPr="00AD1DF8">
              <w:rPr>
                <w:b/>
                <w:sz w:val="28"/>
                <w:szCs w:val="28"/>
              </w:rPr>
              <w:t>Е</w:t>
            </w:r>
            <w:r w:rsidRPr="00AD1DF8">
              <w:rPr>
                <w:b/>
                <w:sz w:val="28"/>
                <w:szCs w:val="28"/>
                <w:vertAlign w:val="subscript"/>
                <w:lang w:val="en-US"/>
              </w:rPr>
              <w:t>S</w:t>
            </w:r>
            <w:r w:rsidRPr="00AD1DF8">
              <w:rPr>
                <w:sz w:val="28"/>
                <w:szCs w:val="28"/>
              </w:rPr>
              <w:t xml:space="preserve"> - симметричное  состояние </w:t>
            </w:r>
            <w:r w:rsidR="00E54B81">
              <w:rPr>
                <w:sz w:val="28"/>
                <w:szCs w:val="28"/>
              </w:rPr>
              <w:t>↑↓</w:t>
            </w:r>
            <w:r w:rsidR="00E54B81" w:rsidRPr="0031137D">
              <w:rPr>
                <w:sz w:val="28"/>
                <w:szCs w:val="28"/>
              </w:rPr>
              <w:t xml:space="preserve"> [8]</w:t>
            </w:r>
          </w:p>
          <w:p w:rsidR="00327065" w:rsidRPr="00AD1DF8" w:rsidRDefault="00327065" w:rsidP="00FD796F">
            <w:pPr>
              <w:ind w:right="0" w:firstLine="567"/>
              <w:jc w:val="both"/>
              <w:rPr>
                <w:sz w:val="28"/>
                <w:szCs w:val="28"/>
              </w:rPr>
            </w:pPr>
          </w:p>
        </w:tc>
      </w:tr>
    </w:tbl>
    <w:p w:rsidR="00B406EB" w:rsidRDefault="00B406EB" w:rsidP="00FD796F">
      <w:pPr>
        <w:ind w:right="0" w:firstLine="567"/>
        <w:jc w:val="both"/>
        <w:rPr>
          <w:sz w:val="28"/>
          <w:szCs w:val="28"/>
        </w:rPr>
      </w:pPr>
    </w:p>
    <w:p w:rsidR="005862DF" w:rsidRPr="00E54B81" w:rsidRDefault="00B406EB" w:rsidP="00E54B81">
      <w:pPr>
        <w:ind w:right="0"/>
        <w:jc w:val="both"/>
        <w:rPr>
          <w:sz w:val="28"/>
          <w:szCs w:val="28"/>
        </w:rPr>
      </w:pPr>
      <w:r>
        <w:rPr>
          <w:sz w:val="28"/>
          <w:szCs w:val="28"/>
        </w:rPr>
        <w:br w:type="page"/>
      </w:r>
      <w:r w:rsidR="005862DF" w:rsidRPr="00E54B81">
        <w:rPr>
          <w:sz w:val="28"/>
          <w:szCs w:val="28"/>
        </w:rPr>
        <w:lastRenderedPageBreak/>
        <w:t>Для симметричного состояния</w:t>
      </w:r>
      <w:r w:rsidR="005862DF" w:rsidRPr="00E54B81">
        <w:rPr>
          <w:noProof/>
          <w:sz w:val="28"/>
          <w:szCs w:val="28"/>
        </w:rPr>
        <w:t xml:space="preserve"> -</w:t>
      </w:r>
      <w:r w:rsidR="005862DF" w:rsidRPr="00E54B81">
        <w:rPr>
          <w:sz w:val="28"/>
          <w:szCs w:val="28"/>
        </w:rPr>
        <w:t xml:space="preserve"> Е</w:t>
      </w:r>
      <w:r w:rsidR="005862DF" w:rsidRPr="00E54B81">
        <w:rPr>
          <w:sz w:val="28"/>
          <w:szCs w:val="28"/>
          <w:vertAlign w:val="subscript"/>
          <w:lang w:val="en-US"/>
        </w:rPr>
        <w:t>S</w:t>
      </w:r>
      <w:r w:rsidR="005862DF" w:rsidRPr="00E54B81">
        <w:rPr>
          <w:sz w:val="28"/>
          <w:szCs w:val="28"/>
        </w:rPr>
        <w:t>, с уменьшением</w:t>
      </w:r>
      <w:r w:rsidR="005862DF" w:rsidRPr="00E54B81">
        <w:rPr>
          <w:noProof/>
          <w:sz w:val="28"/>
          <w:szCs w:val="28"/>
        </w:rPr>
        <w:t xml:space="preserve"> R</w:t>
      </w:r>
      <w:r w:rsidR="005862DF" w:rsidRPr="00E54B81">
        <w:rPr>
          <w:sz w:val="28"/>
          <w:szCs w:val="28"/>
        </w:rPr>
        <w:t xml:space="preserve"> энергия системы сн</w:t>
      </w:r>
      <w:r w:rsidR="005862DF" w:rsidRPr="00E54B81">
        <w:rPr>
          <w:sz w:val="28"/>
          <w:szCs w:val="28"/>
        </w:rPr>
        <w:t>а</w:t>
      </w:r>
      <w:r w:rsidR="005862DF" w:rsidRPr="00E54B81">
        <w:rPr>
          <w:sz w:val="28"/>
          <w:szCs w:val="28"/>
        </w:rPr>
        <w:t xml:space="preserve">чала уменьшается, достигая минимума при </w:t>
      </w:r>
      <w:r w:rsidR="005862DF" w:rsidRPr="00E54B81">
        <w:rPr>
          <w:sz w:val="28"/>
          <w:szCs w:val="28"/>
          <w:lang w:val="en-US"/>
        </w:rPr>
        <w:t>R</w:t>
      </w:r>
      <w:r w:rsidR="005862DF" w:rsidRPr="00E54B81">
        <w:rPr>
          <w:sz w:val="28"/>
          <w:szCs w:val="28"/>
        </w:rPr>
        <w:t xml:space="preserve"> =</w:t>
      </w:r>
      <w:r w:rsidR="005862DF" w:rsidRPr="00E54B81">
        <w:rPr>
          <w:noProof/>
          <w:sz w:val="28"/>
          <w:szCs w:val="28"/>
        </w:rPr>
        <w:t xml:space="preserve"> R</w:t>
      </w:r>
      <w:r w:rsidR="005862DF" w:rsidRPr="00E54B81">
        <w:rPr>
          <w:sz w:val="28"/>
          <w:szCs w:val="28"/>
          <w:vertAlign w:val="subscript"/>
          <w:lang w:val="en-US"/>
        </w:rPr>
        <w:t>O</w:t>
      </w:r>
      <w:r w:rsidR="005862DF" w:rsidRPr="00E54B81">
        <w:rPr>
          <w:noProof/>
          <w:sz w:val="28"/>
          <w:szCs w:val="28"/>
        </w:rPr>
        <w:t>,</w:t>
      </w:r>
      <w:r w:rsidR="005862DF" w:rsidRPr="00E54B81">
        <w:rPr>
          <w:sz w:val="28"/>
          <w:szCs w:val="28"/>
        </w:rPr>
        <w:t xml:space="preserve"> а затем быстро возраст</w:t>
      </w:r>
      <w:r w:rsidR="005862DF" w:rsidRPr="00E54B81">
        <w:rPr>
          <w:sz w:val="28"/>
          <w:szCs w:val="28"/>
        </w:rPr>
        <w:t>а</w:t>
      </w:r>
      <w:r w:rsidR="005862DF" w:rsidRPr="00E54B81">
        <w:rPr>
          <w:sz w:val="28"/>
          <w:szCs w:val="28"/>
        </w:rPr>
        <w:t xml:space="preserve">ет. Уменьшение энергии с уменьшением расстояния при </w:t>
      </w:r>
      <w:r w:rsidR="005862DF" w:rsidRPr="00E54B81">
        <w:rPr>
          <w:noProof/>
          <w:sz w:val="28"/>
          <w:szCs w:val="28"/>
        </w:rPr>
        <w:t>R</w:t>
      </w:r>
      <w:r w:rsidR="005862DF" w:rsidRPr="00E54B81">
        <w:rPr>
          <w:sz w:val="28"/>
          <w:szCs w:val="28"/>
        </w:rPr>
        <w:t xml:space="preserve"> &gt; </w:t>
      </w:r>
      <w:r w:rsidR="005862DF" w:rsidRPr="00E54B81">
        <w:rPr>
          <w:noProof/>
          <w:sz w:val="28"/>
          <w:szCs w:val="28"/>
        </w:rPr>
        <w:t>R</w:t>
      </w:r>
      <w:r w:rsidR="005862DF" w:rsidRPr="00E54B81">
        <w:rPr>
          <w:sz w:val="28"/>
          <w:szCs w:val="28"/>
          <w:vertAlign w:val="subscript"/>
          <w:lang w:val="en-US"/>
        </w:rPr>
        <w:t>O</w:t>
      </w:r>
      <w:r w:rsidR="005862DF" w:rsidRPr="00E54B81">
        <w:rPr>
          <w:sz w:val="28"/>
          <w:szCs w:val="28"/>
        </w:rPr>
        <w:t xml:space="preserve"> говорит о том, что на этом участке превалируют силы притяжения между атомами. При</w:t>
      </w:r>
      <w:r w:rsidR="005862DF" w:rsidRPr="00E54B81">
        <w:rPr>
          <w:noProof/>
          <w:sz w:val="28"/>
          <w:szCs w:val="28"/>
        </w:rPr>
        <w:t xml:space="preserve"> R = R</w:t>
      </w:r>
      <w:r w:rsidR="005862DF" w:rsidRPr="00E54B81">
        <w:rPr>
          <w:sz w:val="28"/>
          <w:szCs w:val="28"/>
          <w:vertAlign w:val="subscript"/>
          <w:lang w:val="en-US"/>
        </w:rPr>
        <w:t>O</w:t>
      </w:r>
      <w:r w:rsidR="005862DF" w:rsidRPr="00E54B81">
        <w:rPr>
          <w:sz w:val="28"/>
          <w:szCs w:val="28"/>
        </w:rPr>
        <w:t xml:space="preserve"> сила притяжения, обусловленная обменным взаимодействием, ура</w:t>
      </w:r>
      <w:r w:rsidR="005862DF" w:rsidRPr="00E54B81">
        <w:rPr>
          <w:sz w:val="28"/>
          <w:szCs w:val="28"/>
        </w:rPr>
        <w:t>в</w:t>
      </w:r>
      <w:r w:rsidR="005862DF" w:rsidRPr="00E54B81">
        <w:rPr>
          <w:sz w:val="28"/>
          <w:szCs w:val="28"/>
        </w:rPr>
        <w:t>новешивает силу кулоновского отталкивания между ядрами. Наличие мин</w:t>
      </w:r>
      <w:r w:rsidR="005862DF" w:rsidRPr="00E54B81">
        <w:rPr>
          <w:sz w:val="28"/>
          <w:szCs w:val="28"/>
        </w:rPr>
        <w:t>и</w:t>
      </w:r>
      <w:r w:rsidR="005862DF" w:rsidRPr="00E54B81">
        <w:rPr>
          <w:sz w:val="28"/>
          <w:szCs w:val="28"/>
        </w:rPr>
        <w:t>мума на кривой</w:t>
      </w:r>
      <w:r w:rsidR="005862DF" w:rsidRPr="00E54B81">
        <w:rPr>
          <w:noProof/>
          <w:sz w:val="28"/>
          <w:szCs w:val="28"/>
        </w:rPr>
        <w:t xml:space="preserve"> </w:t>
      </w:r>
      <w:r w:rsidR="005862DF" w:rsidRPr="00E54B81">
        <w:rPr>
          <w:sz w:val="28"/>
          <w:szCs w:val="28"/>
        </w:rPr>
        <w:t>Е</w:t>
      </w:r>
      <w:r w:rsidR="005862DF" w:rsidRPr="00E54B81">
        <w:rPr>
          <w:sz w:val="28"/>
          <w:szCs w:val="28"/>
          <w:vertAlign w:val="subscript"/>
          <w:lang w:val="en-US"/>
        </w:rPr>
        <w:t>S</w:t>
      </w:r>
      <w:r w:rsidR="005862DF" w:rsidRPr="00E54B81">
        <w:rPr>
          <w:sz w:val="28"/>
          <w:szCs w:val="28"/>
        </w:rPr>
        <w:t xml:space="preserve"> показывает возможность существования устойчивой си</w:t>
      </w:r>
      <w:r w:rsidR="005862DF" w:rsidRPr="00E54B81">
        <w:rPr>
          <w:sz w:val="28"/>
          <w:szCs w:val="28"/>
        </w:rPr>
        <w:t>с</w:t>
      </w:r>
      <w:r w:rsidR="005862DF" w:rsidRPr="00E54B81">
        <w:rPr>
          <w:sz w:val="28"/>
          <w:szCs w:val="28"/>
        </w:rPr>
        <w:t>темы из двух атомов водорода</w:t>
      </w:r>
      <w:r w:rsidR="005862DF" w:rsidRPr="00E54B81">
        <w:rPr>
          <w:noProof/>
          <w:sz w:val="28"/>
          <w:szCs w:val="28"/>
        </w:rPr>
        <w:t xml:space="preserve"> -</w:t>
      </w:r>
      <w:r w:rsidR="005862DF" w:rsidRPr="00E54B81">
        <w:rPr>
          <w:sz w:val="28"/>
          <w:szCs w:val="28"/>
        </w:rPr>
        <w:t xml:space="preserve"> молекулы водорода, для разрушения которой требуется затратить энергию, равную глубине потенциальной ямы Е</w:t>
      </w:r>
      <w:r w:rsidR="005862DF" w:rsidRPr="00E54B81">
        <w:rPr>
          <w:sz w:val="28"/>
          <w:szCs w:val="28"/>
          <w:vertAlign w:val="subscript"/>
        </w:rPr>
        <w:t>св</w:t>
      </w:r>
      <w:r w:rsidR="005862DF" w:rsidRPr="00E54B81">
        <w:rPr>
          <w:sz w:val="28"/>
          <w:szCs w:val="28"/>
        </w:rPr>
        <w:t>, кот</w:t>
      </w:r>
      <w:r w:rsidR="005862DF" w:rsidRPr="00E54B81">
        <w:rPr>
          <w:sz w:val="28"/>
          <w:szCs w:val="28"/>
        </w:rPr>
        <w:t>о</w:t>
      </w:r>
      <w:r w:rsidR="005862DF" w:rsidRPr="00E54B81">
        <w:rPr>
          <w:sz w:val="28"/>
          <w:szCs w:val="28"/>
        </w:rPr>
        <w:t>рая равна энергии связи атомов в молекуле водорода.</w:t>
      </w:r>
    </w:p>
    <w:p w:rsidR="00620EC4" w:rsidRPr="00E54B81" w:rsidRDefault="00620EC4" w:rsidP="00FD796F">
      <w:pPr>
        <w:ind w:right="0" w:firstLine="567"/>
        <w:jc w:val="both"/>
        <w:rPr>
          <w:sz w:val="28"/>
          <w:szCs w:val="28"/>
        </w:rPr>
      </w:pPr>
      <w:r w:rsidRPr="00E54B81">
        <w:rPr>
          <w:sz w:val="28"/>
          <w:szCs w:val="28"/>
        </w:rPr>
        <w:t>Вследствие того, что ковалентная связь образуется в том направлении, в котором расположена наибольшая плотность обобществленного электронн</w:t>
      </w:r>
      <w:r w:rsidRPr="00E54B81">
        <w:rPr>
          <w:sz w:val="28"/>
          <w:szCs w:val="28"/>
        </w:rPr>
        <w:t>о</w:t>
      </w:r>
      <w:r w:rsidRPr="00E54B81">
        <w:rPr>
          <w:sz w:val="28"/>
          <w:szCs w:val="28"/>
        </w:rPr>
        <w:t>го облака, то она имеет направленный характер.</w:t>
      </w:r>
      <w:r w:rsidR="00327065" w:rsidRPr="00E54B81">
        <w:rPr>
          <w:sz w:val="28"/>
          <w:szCs w:val="28"/>
        </w:rPr>
        <w:t xml:space="preserve"> </w:t>
      </w:r>
      <w:r w:rsidRPr="00E54B81">
        <w:rPr>
          <w:sz w:val="28"/>
          <w:szCs w:val="28"/>
        </w:rPr>
        <w:t>Представления о перекрыв</w:t>
      </w:r>
      <w:r w:rsidRPr="00E54B81">
        <w:rPr>
          <w:sz w:val="28"/>
          <w:szCs w:val="28"/>
        </w:rPr>
        <w:t>а</w:t>
      </w:r>
      <w:r w:rsidRPr="00E54B81">
        <w:rPr>
          <w:sz w:val="28"/>
          <w:szCs w:val="28"/>
        </w:rPr>
        <w:t>нии электронных облаков соседних атомов и направленном характере о</w:t>
      </w:r>
      <w:r w:rsidRPr="00E54B81">
        <w:rPr>
          <w:sz w:val="28"/>
          <w:szCs w:val="28"/>
        </w:rPr>
        <w:t>б</w:t>
      </w:r>
      <w:r w:rsidRPr="00E54B81">
        <w:rPr>
          <w:sz w:val="28"/>
          <w:szCs w:val="28"/>
        </w:rPr>
        <w:t>менного взаимодействия является основой современной теории строения м</w:t>
      </w:r>
      <w:r w:rsidRPr="00E54B81">
        <w:rPr>
          <w:sz w:val="28"/>
          <w:szCs w:val="28"/>
        </w:rPr>
        <w:t>о</w:t>
      </w:r>
      <w:r w:rsidRPr="00E54B81">
        <w:rPr>
          <w:sz w:val="28"/>
          <w:szCs w:val="28"/>
        </w:rPr>
        <w:t>лекул.</w:t>
      </w:r>
      <w:r w:rsidR="00327065" w:rsidRPr="00E54B81">
        <w:rPr>
          <w:sz w:val="28"/>
          <w:szCs w:val="28"/>
        </w:rPr>
        <w:t xml:space="preserve"> </w:t>
      </w:r>
      <w:r w:rsidRPr="00E54B81">
        <w:rPr>
          <w:sz w:val="28"/>
          <w:szCs w:val="28"/>
        </w:rPr>
        <w:t>Часто ковалентные (гомеополярные) и ионные (гетерополярные) связи в молекулах реализуются одновременно. Такие типы связи называются см</w:t>
      </w:r>
      <w:r w:rsidRPr="00E54B81">
        <w:rPr>
          <w:sz w:val="28"/>
          <w:szCs w:val="28"/>
        </w:rPr>
        <w:t>е</w:t>
      </w:r>
      <w:r w:rsidRPr="00E54B81">
        <w:rPr>
          <w:sz w:val="28"/>
          <w:szCs w:val="28"/>
        </w:rPr>
        <w:t>шанными.</w:t>
      </w:r>
    </w:p>
    <w:p w:rsidR="00327065" w:rsidRPr="00E54B81" w:rsidRDefault="00327065" w:rsidP="00FD796F">
      <w:pPr>
        <w:ind w:right="0" w:firstLine="567"/>
        <w:jc w:val="both"/>
        <w:rPr>
          <w:sz w:val="28"/>
          <w:szCs w:val="28"/>
        </w:rPr>
      </w:pPr>
    </w:p>
    <w:p w:rsidR="00620EC4" w:rsidRPr="00620EC4" w:rsidRDefault="00620EC4" w:rsidP="00FD796F">
      <w:pPr>
        <w:ind w:right="0" w:firstLine="567"/>
        <w:jc w:val="center"/>
        <w:rPr>
          <w:b/>
          <w:i/>
          <w:sz w:val="28"/>
          <w:szCs w:val="28"/>
        </w:rPr>
      </w:pPr>
      <w:r w:rsidRPr="00620EC4">
        <w:rPr>
          <w:b/>
          <w:i/>
          <w:noProof/>
          <w:sz w:val="28"/>
          <w:szCs w:val="28"/>
        </w:rPr>
        <w:t xml:space="preserve">3.3 </w:t>
      </w:r>
      <w:r w:rsidRPr="00620EC4">
        <w:rPr>
          <w:b/>
          <w:i/>
          <w:sz w:val="28"/>
          <w:szCs w:val="28"/>
        </w:rPr>
        <w:t xml:space="preserve"> СПИН И ВАЛЕНТНОСТЬ</w:t>
      </w:r>
    </w:p>
    <w:p w:rsidR="00620EC4" w:rsidRPr="00620EC4" w:rsidRDefault="00620EC4" w:rsidP="00FD796F">
      <w:pPr>
        <w:ind w:right="0" w:firstLine="567"/>
        <w:jc w:val="center"/>
        <w:rPr>
          <w:sz w:val="28"/>
          <w:szCs w:val="28"/>
        </w:rPr>
      </w:pPr>
    </w:p>
    <w:p w:rsidR="00620EC4" w:rsidRPr="00620EC4" w:rsidRDefault="00620EC4" w:rsidP="00FD796F">
      <w:pPr>
        <w:ind w:right="0" w:firstLine="567"/>
        <w:jc w:val="both"/>
        <w:rPr>
          <w:sz w:val="28"/>
          <w:szCs w:val="28"/>
        </w:rPr>
      </w:pPr>
      <w:r w:rsidRPr="00620EC4">
        <w:rPr>
          <w:sz w:val="28"/>
          <w:szCs w:val="28"/>
        </w:rPr>
        <w:t>Если два атома водорода, электроны которых имеют конфигурацию</w:t>
      </w:r>
      <w:r w:rsidRPr="00620EC4">
        <w:rPr>
          <w:b/>
          <w:sz w:val="28"/>
          <w:szCs w:val="28"/>
        </w:rPr>
        <w:t xml:space="preserve"> </w:t>
      </w:r>
      <w:r w:rsidRPr="00C56745">
        <w:rPr>
          <w:sz w:val="28"/>
          <w:szCs w:val="28"/>
        </w:rPr>
        <w:t>1</w:t>
      </w:r>
      <w:r w:rsidRPr="00C56745">
        <w:rPr>
          <w:sz w:val="28"/>
          <w:szCs w:val="28"/>
          <w:lang w:val="en-US"/>
        </w:rPr>
        <w:t>s</w:t>
      </w:r>
      <w:r w:rsidRPr="00C56745">
        <w:rPr>
          <w:sz w:val="28"/>
          <w:szCs w:val="28"/>
          <w:vertAlign w:val="superscript"/>
        </w:rPr>
        <w:t>1</w:t>
      </w:r>
      <w:r w:rsidRPr="00620EC4">
        <w:rPr>
          <w:b/>
          <w:sz w:val="28"/>
          <w:szCs w:val="28"/>
        </w:rPr>
        <w:t xml:space="preserve"> </w:t>
      </w:r>
      <w:r w:rsidRPr="00620EC4">
        <w:rPr>
          <w:sz w:val="28"/>
          <w:szCs w:val="28"/>
        </w:rPr>
        <w:t>сблизятся на такое расстояние, что между ними возникнет взаимодействие, то возможно два случая:</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спины электронов этих атомов параллельны, т.е. антисимметричное состояние;</w:t>
      </w:r>
    </w:p>
    <w:p w:rsidR="00620EC4" w:rsidRPr="00620EC4" w:rsidRDefault="00620EC4" w:rsidP="00FD796F">
      <w:pPr>
        <w:ind w:right="0" w:firstLine="567"/>
        <w:jc w:val="both"/>
        <w:rPr>
          <w:sz w:val="28"/>
          <w:szCs w:val="28"/>
        </w:rPr>
      </w:pPr>
      <w:r w:rsidRPr="00620EC4">
        <w:rPr>
          <w:noProof/>
          <w:sz w:val="28"/>
          <w:szCs w:val="28"/>
        </w:rPr>
        <w:t>-</w:t>
      </w:r>
      <w:r w:rsidRPr="00620EC4">
        <w:rPr>
          <w:sz w:val="28"/>
          <w:szCs w:val="28"/>
        </w:rPr>
        <w:t xml:space="preserve"> спины электронов этих атомов антипараллельны, т.е. симметричное состояние.</w:t>
      </w:r>
    </w:p>
    <w:p w:rsidR="00620EC4" w:rsidRPr="00F47BDD" w:rsidRDefault="00620EC4" w:rsidP="00FD796F">
      <w:pPr>
        <w:ind w:right="0" w:firstLine="567"/>
        <w:jc w:val="both"/>
        <w:rPr>
          <w:sz w:val="28"/>
          <w:szCs w:val="28"/>
        </w:rPr>
      </w:pPr>
      <w:r w:rsidRPr="00F47BDD">
        <w:rPr>
          <w:sz w:val="28"/>
          <w:szCs w:val="28"/>
        </w:rPr>
        <w:t>Если состояние электронов в двух сближающихся атомах водорода а</w:t>
      </w:r>
      <w:r w:rsidRPr="00F47BDD">
        <w:rPr>
          <w:sz w:val="28"/>
          <w:szCs w:val="28"/>
        </w:rPr>
        <w:t>н</w:t>
      </w:r>
      <w:r w:rsidRPr="00F47BDD">
        <w:rPr>
          <w:sz w:val="28"/>
          <w:szCs w:val="28"/>
        </w:rPr>
        <w:t>тисимметричное (рис.3.6 а), то для образования единой системы из двух ат</w:t>
      </w:r>
      <w:r w:rsidRPr="00F47BDD">
        <w:rPr>
          <w:sz w:val="28"/>
          <w:szCs w:val="28"/>
        </w:rPr>
        <w:t>о</w:t>
      </w:r>
      <w:r w:rsidRPr="00F47BDD">
        <w:rPr>
          <w:sz w:val="28"/>
          <w:szCs w:val="28"/>
        </w:rPr>
        <w:t>мов</w:t>
      </w:r>
      <w:r w:rsidRPr="00F47BDD">
        <w:rPr>
          <w:noProof/>
          <w:sz w:val="28"/>
          <w:szCs w:val="28"/>
        </w:rPr>
        <w:t xml:space="preserve"> -</w:t>
      </w:r>
      <w:r w:rsidRPr="00F47BDD">
        <w:rPr>
          <w:sz w:val="28"/>
          <w:szCs w:val="28"/>
        </w:rPr>
        <w:t xml:space="preserve"> молекулы водорода, эти два электрона, как равноправные, должны з</w:t>
      </w:r>
      <w:r w:rsidRPr="00F47BDD">
        <w:rPr>
          <w:sz w:val="28"/>
          <w:szCs w:val="28"/>
        </w:rPr>
        <w:t>а</w:t>
      </w:r>
      <w:r w:rsidRPr="00F47BDD">
        <w:rPr>
          <w:sz w:val="28"/>
          <w:szCs w:val="28"/>
        </w:rPr>
        <w:t>нять энергетически самое выгодное состояние 1</w:t>
      </w:r>
      <w:r w:rsidRPr="00F47BDD">
        <w:rPr>
          <w:sz w:val="28"/>
          <w:szCs w:val="28"/>
          <w:lang w:val="en-US"/>
        </w:rPr>
        <w:t>s</w:t>
      </w:r>
      <w:r w:rsidRPr="00F47BDD">
        <w:rPr>
          <w:sz w:val="28"/>
          <w:szCs w:val="28"/>
        </w:rPr>
        <w:t xml:space="preserve"> с одинаковыми</w:t>
      </w:r>
      <w:r w:rsidRPr="00F47BDD">
        <w:rPr>
          <w:noProof/>
          <w:sz w:val="28"/>
          <w:szCs w:val="28"/>
        </w:rPr>
        <w:t xml:space="preserve"> 3</w:t>
      </w:r>
      <w:r w:rsidRPr="00F47BDD">
        <w:rPr>
          <w:sz w:val="28"/>
          <w:szCs w:val="28"/>
        </w:rPr>
        <w:t xml:space="preserve"> квантов</w:t>
      </w:r>
      <w:r w:rsidRPr="00F47BDD">
        <w:rPr>
          <w:sz w:val="28"/>
          <w:szCs w:val="28"/>
        </w:rPr>
        <w:t>ы</w:t>
      </w:r>
      <w:r w:rsidRPr="00F47BDD">
        <w:rPr>
          <w:sz w:val="28"/>
          <w:szCs w:val="28"/>
        </w:rPr>
        <w:t xml:space="preserve">ми числами: </w:t>
      </w:r>
      <w:r w:rsidRPr="00F47BDD">
        <w:rPr>
          <w:sz w:val="28"/>
          <w:szCs w:val="28"/>
          <w:lang w:val="en-US"/>
        </w:rPr>
        <w:t>n</w:t>
      </w:r>
      <w:r w:rsidRPr="00F47BDD">
        <w:rPr>
          <w:sz w:val="28"/>
          <w:szCs w:val="28"/>
        </w:rPr>
        <w:t>, ℓ</w:t>
      </w:r>
      <w:r w:rsidRPr="00F47BDD">
        <w:rPr>
          <w:i/>
          <w:sz w:val="28"/>
          <w:szCs w:val="28"/>
        </w:rPr>
        <w:t>,</w:t>
      </w:r>
      <w:r w:rsidRPr="00F47BDD">
        <w:rPr>
          <w:sz w:val="28"/>
          <w:szCs w:val="28"/>
        </w:rPr>
        <w:t xml:space="preserve"> </w:t>
      </w:r>
      <w:r w:rsidRPr="00F47BDD">
        <w:rPr>
          <w:sz w:val="28"/>
          <w:szCs w:val="28"/>
          <w:lang w:val="en-US"/>
        </w:rPr>
        <w:t>m</w:t>
      </w:r>
      <w:r w:rsidRPr="00F47BDD">
        <w:rPr>
          <w:sz w:val="28"/>
          <w:szCs w:val="28"/>
          <w:vertAlign w:val="subscript"/>
        </w:rPr>
        <w:t>ℓ</w:t>
      </w:r>
      <w:r w:rsidRPr="00F47BDD">
        <w:rPr>
          <w:sz w:val="28"/>
          <w:szCs w:val="28"/>
        </w:rPr>
        <w:t>. Но у этих двух электронов четвертые квантовые числа</w:t>
      </w:r>
      <w:r w:rsidRPr="00F47BDD">
        <w:rPr>
          <w:noProof/>
          <w:sz w:val="28"/>
          <w:szCs w:val="28"/>
        </w:rPr>
        <w:t xml:space="preserve"> -</w:t>
      </w:r>
      <w:r w:rsidRPr="00F47BDD">
        <w:rPr>
          <w:sz w:val="28"/>
          <w:szCs w:val="28"/>
        </w:rPr>
        <w:t xml:space="preserve"> </w:t>
      </w:r>
      <w:r w:rsidRPr="00F47BDD">
        <w:rPr>
          <w:sz w:val="28"/>
          <w:szCs w:val="28"/>
          <w:lang w:val="en-US"/>
        </w:rPr>
        <w:t>m</w:t>
      </w:r>
      <w:r w:rsidRPr="00F47BDD">
        <w:rPr>
          <w:sz w:val="28"/>
          <w:szCs w:val="28"/>
          <w:vertAlign w:val="subscript"/>
        </w:rPr>
        <w:t>s</w:t>
      </w:r>
      <w:r w:rsidRPr="00F47BDD">
        <w:rPr>
          <w:sz w:val="28"/>
          <w:szCs w:val="28"/>
        </w:rPr>
        <w:t xml:space="preserve"> тоже одинаковы (спины параллельны), а по принципу Паули в одном и том же состоянии не могут быть два и более электрона с одинаковыми</w:t>
      </w:r>
      <w:r w:rsidRPr="00F47BDD">
        <w:rPr>
          <w:noProof/>
          <w:sz w:val="28"/>
          <w:szCs w:val="28"/>
        </w:rPr>
        <w:t xml:space="preserve"> 4</w:t>
      </w:r>
      <w:r w:rsidRPr="00F47BDD">
        <w:rPr>
          <w:sz w:val="28"/>
          <w:szCs w:val="28"/>
        </w:rPr>
        <w:t xml:space="preserve"> квантовыми числами. Поэтому такие атомы будут отталкиваться друг от др</w:t>
      </w:r>
      <w:r w:rsidRPr="00F47BDD">
        <w:rPr>
          <w:sz w:val="28"/>
          <w:szCs w:val="28"/>
        </w:rPr>
        <w:t>у</w:t>
      </w:r>
      <w:r w:rsidRPr="00F47BDD">
        <w:rPr>
          <w:sz w:val="28"/>
          <w:szCs w:val="28"/>
        </w:rPr>
        <w:t>га и молекула водорода образоваться не может.</w:t>
      </w:r>
    </w:p>
    <w:p w:rsidR="00620EC4" w:rsidRPr="00F47BDD" w:rsidRDefault="00620EC4" w:rsidP="00FD796F">
      <w:pPr>
        <w:ind w:right="0" w:firstLine="567"/>
        <w:jc w:val="both"/>
        <w:rPr>
          <w:sz w:val="28"/>
          <w:szCs w:val="28"/>
        </w:rPr>
      </w:pPr>
      <w:r w:rsidRPr="00F47BDD">
        <w:rPr>
          <w:sz w:val="28"/>
          <w:szCs w:val="28"/>
        </w:rPr>
        <w:t>Если состояние электронов в двух сближающихся атомах водорода си</w:t>
      </w:r>
      <w:r w:rsidRPr="00F47BDD">
        <w:rPr>
          <w:sz w:val="28"/>
          <w:szCs w:val="28"/>
        </w:rPr>
        <w:t>м</w:t>
      </w:r>
      <w:r w:rsidRPr="00F47BDD">
        <w:rPr>
          <w:sz w:val="28"/>
          <w:szCs w:val="28"/>
        </w:rPr>
        <w:t>метричное (</w:t>
      </w:r>
      <w:r w:rsidRPr="00F47BDD">
        <w:rPr>
          <w:sz w:val="28"/>
          <w:szCs w:val="28"/>
          <w:lang w:val="en-US"/>
        </w:rPr>
        <w:t>p</w:t>
      </w:r>
      <w:r w:rsidRPr="00F47BDD">
        <w:rPr>
          <w:sz w:val="28"/>
          <w:szCs w:val="28"/>
        </w:rPr>
        <w:t>ис.3.6 б), то образование молекулы возможно, т.к. электроны отличаются одним квантовым числом</w:t>
      </w:r>
      <w:r w:rsidRPr="00F47BDD">
        <w:rPr>
          <w:noProof/>
          <w:sz w:val="28"/>
          <w:szCs w:val="28"/>
        </w:rPr>
        <w:t xml:space="preserve"> - </w:t>
      </w:r>
      <w:r w:rsidRPr="00F47BDD">
        <w:rPr>
          <w:sz w:val="28"/>
          <w:szCs w:val="28"/>
          <w:lang w:val="en-US"/>
        </w:rPr>
        <w:t>m</w:t>
      </w:r>
      <w:r w:rsidRPr="00F47BDD">
        <w:rPr>
          <w:sz w:val="28"/>
          <w:szCs w:val="28"/>
          <w:vertAlign w:val="subscript"/>
        </w:rPr>
        <w:t>s</w:t>
      </w:r>
      <w:r w:rsidRPr="00F47BDD">
        <w:rPr>
          <w:noProof/>
          <w:sz w:val="28"/>
          <w:szCs w:val="28"/>
        </w:rPr>
        <w:t>.</w:t>
      </w:r>
      <w:r w:rsidRPr="00F47BDD">
        <w:rPr>
          <w:sz w:val="28"/>
          <w:szCs w:val="28"/>
        </w:rPr>
        <w:t xml:space="preserve"> В этом случае взаимная компе</w:t>
      </w:r>
      <w:r w:rsidRPr="00F47BDD">
        <w:rPr>
          <w:sz w:val="28"/>
          <w:szCs w:val="28"/>
        </w:rPr>
        <w:t>н</w:t>
      </w:r>
      <w:r w:rsidRPr="00F47BDD">
        <w:rPr>
          <w:sz w:val="28"/>
          <w:szCs w:val="28"/>
        </w:rPr>
        <w:t>сация спинов приводит к тому, что энергия двухатомной молекулы окажется меньше, чем энергия двух изолированных атомов. Образуется молекула Н</w:t>
      </w:r>
      <w:r w:rsidRPr="00F47BDD">
        <w:rPr>
          <w:sz w:val="28"/>
          <w:szCs w:val="28"/>
          <w:vertAlign w:val="subscript"/>
        </w:rPr>
        <w:t>2</w:t>
      </w:r>
      <w:r w:rsidRPr="00F47BDD">
        <w:rPr>
          <w:sz w:val="28"/>
          <w:szCs w:val="28"/>
        </w:rPr>
        <w:t>.</w:t>
      </w:r>
    </w:p>
    <w:p w:rsidR="00620EC4" w:rsidRPr="00F47BDD" w:rsidRDefault="00620EC4" w:rsidP="00FD796F">
      <w:pPr>
        <w:ind w:right="0" w:firstLine="567"/>
        <w:jc w:val="both"/>
        <w:rPr>
          <w:sz w:val="28"/>
          <w:szCs w:val="28"/>
        </w:rPr>
      </w:pPr>
      <w:r w:rsidRPr="00F47BDD">
        <w:rPr>
          <w:sz w:val="28"/>
          <w:szCs w:val="28"/>
        </w:rPr>
        <w:lastRenderedPageBreak/>
        <w:t>Возможно ли образование 3-х атомной молекулы водорода</w:t>
      </w:r>
      <w:r w:rsidRPr="00F47BDD">
        <w:rPr>
          <w:noProof/>
          <w:sz w:val="28"/>
          <w:szCs w:val="28"/>
        </w:rPr>
        <w:t xml:space="preserve"> -</w:t>
      </w:r>
      <w:r w:rsidRPr="00F47BDD">
        <w:rPr>
          <w:sz w:val="28"/>
          <w:szCs w:val="28"/>
        </w:rPr>
        <w:t xml:space="preserve"> Н</w:t>
      </w:r>
      <w:r w:rsidRPr="00F47BDD">
        <w:rPr>
          <w:sz w:val="28"/>
          <w:szCs w:val="28"/>
          <w:vertAlign w:val="subscript"/>
        </w:rPr>
        <w:t>3</w:t>
      </w:r>
      <w:r w:rsidRPr="00F47BDD">
        <w:rPr>
          <w:sz w:val="28"/>
          <w:szCs w:val="28"/>
        </w:rPr>
        <w:t>? В 2-х атомной молекуле водорода 1</w:t>
      </w:r>
      <w:r w:rsidRPr="00F47BDD">
        <w:rPr>
          <w:sz w:val="28"/>
          <w:szCs w:val="28"/>
          <w:lang w:val="en-US"/>
        </w:rPr>
        <w:t>s</w:t>
      </w:r>
      <w:r w:rsidRPr="00F47BDD">
        <w:rPr>
          <w:sz w:val="28"/>
          <w:szCs w:val="28"/>
        </w:rPr>
        <w:t>-состоянии находится</w:t>
      </w:r>
      <w:r w:rsidRPr="00F47BDD">
        <w:rPr>
          <w:noProof/>
          <w:sz w:val="28"/>
          <w:szCs w:val="28"/>
        </w:rPr>
        <w:t xml:space="preserve"> 2</w:t>
      </w:r>
      <w:r w:rsidRPr="00F47BDD">
        <w:rPr>
          <w:sz w:val="28"/>
          <w:szCs w:val="28"/>
        </w:rPr>
        <w:t xml:space="preserve"> электрона, которые отличаются квантовым числом</w:t>
      </w:r>
      <w:r w:rsidRPr="00F47BDD">
        <w:rPr>
          <w:noProof/>
          <w:sz w:val="28"/>
          <w:szCs w:val="28"/>
        </w:rPr>
        <w:t xml:space="preserve"> </w:t>
      </w:r>
      <w:r w:rsidRPr="00F47BDD">
        <w:rPr>
          <w:sz w:val="28"/>
          <w:szCs w:val="28"/>
          <w:lang w:val="en-US"/>
        </w:rPr>
        <w:t>m</w:t>
      </w:r>
      <w:r w:rsidRPr="00F47BDD">
        <w:rPr>
          <w:sz w:val="28"/>
          <w:szCs w:val="28"/>
          <w:vertAlign w:val="subscript"/>
        </w:rPr>
        <w:t>s</w:t>
      </w:r>
      <w:r w:rsidRPr="00F47BDD">
        <w:rPr>
          <w:noProof/>
          <w:sz w:val="28"/>
          <w:szCs w:val="28"/>
        </w:rPr>
        <w:t>.</w:t>
      </w:r>
      <w:r w:rsidRPr="00F47BDD">
        <w:rPr>
          <w:sz w:val="28"/>
          <w:szCs w:val="28"/>
        </w:rPr>
        <w:t xml:space="preserve"> Третий электрон третьего атома водорода в этом же состоянии никак разместиться не может, т.к. его</w:t>
      </w:r>
      <w:r w:rsidRPr="00F47BDD">
        <w:rPr>
          <w:noProof/>
          <w:sz w:val="28"/>
          <w:szCs w:val="28"/>
        </w:rPr>
        <w:t xml:space="preserve"> 4</w:t>
      </w:r>
      <w:r w:rsidRPr="00F47BDD">
        <w:rPr>
          <w:sz w:val="28"/>
          <w:szCs w:val="28"/>
        </w:rPr>
        <w:t xml:space="preserve"> квантовых числа обязательно совпадут с</w:t>
      </w:r>
      <w:r w:rsidRPr="00F47BDD">
        <w:rPr>
          <w:noProof/>
          <w:sz w:val="28"/>
          <w:szCs w:val="28"/>
        </w:rPr>
        <w:t xml:space="preserve"> 4</w:t>
      </w:r>
      <w:r w:rsidRPr="00F47BDD">
        <w:rPr>
          <w:sz w:val="28"/>
          <w:szCs w:val="28"/>
        </w:rPr>
        <w:t xml:space="preserve"> квантовыми числами одного из двух предыдущих электронов (рис.</w:t>
      </w:r>
      <w:r w:rsidRPr="00F47BDD">
        <w:rPr>
          <w:noProof/>
          <w:sz w:val="28"/>
          <w:szCs w:val="28"/>
        </w:rPr>
        <w:t>3.7),</w:t>
      </w:r>
      <w:r w:rsidRPr="00F47BDD">
        <w:rPr>
          <w:sz w:val="28"/>
          <w:szCs w:val="28"/>
        </w:rPr>
        <w:t xml:space="preserve"> что приведет к нарушению принципа Паули. Поэтому 3-х атомная молекула водорода образоваться не может. Тем более не могут образоваться 4-х,</w:t>
      </w:r>
      <w:r w:rsidRPr="00F47BDD">
        <w:rPr>
          <w:noProof/>
          <w:sz w:val="28"/>
          <w:szCs w:val="28"/>
        </w:rPr>
        <w:t xml:space="preserve"> 5</w:t>
      </w:r>
      <w:r w:rsidRPr="00F47BDD">
        <w:rPr>
          <w:sz w:val="28"/>
          <w:szCs w:val="28"/>
        </w:rPr>
        <w:t xml:space="preserve"> и т.д. атомные молекулы водорода. Отсюда следует, что ковалентная связь обладает свойством насыщения и оно выражается в том, что заполненные электронные оболочки (состояния) порождают способность отталкивантя любых приближающихся к ним атомов.</w:t>
      </w:r>
    </w:p>
    <w:p w:rsidR="00620EC4" w:rsidRPr="00620EC4" w:rsidRDefault="00620EC4" w:rsidP="00FD796F">
      <w:pPr>
        <w:ind w:right="0" w:firstLine="567"/>
        <w:jc w:val="both"/>
        <w:rPr>
          <w:noProof/>
          <w:sz w:val="28"/>
          <w:szCs w:val="28"/>
        </w:rPr>
      </w:pPr>
      <w:r w:rsidRPr="00620EC4">
        <w:rPr>
          <w:sz w:val="28"/>
          <w:szCs w:val="28"/>
        </w:rPr>
        <w:t>Отталкивание заполненных электронных оболочек наиболее четко пр</w:t>
      </w:r>
      <w:r w:rsidRPr="00620EC4">
        <w:rPr>
          <w:sz w:val="28"/>
          <w:szCs w:val="28"/>
        </w:rPr>
        <w:t>о</w:t>
      </w:r>
      <w:r w:rsidRPr="00620EC4">
        <w:rPr>
          <w:sz w:val="28"/>
          <w:szCs w:val="28"/>
        </w:rPr>
        <w:t>является у инертных газов. Именно этим обстоятельством объясняется тот факт, что инертные газы в обычных условиях не образуют молекул и не вступают в химические реакции (таблица</w:t>
      </w:r>
      <w:r w:rsidRPr="00620EC4">
        <w:rPr>
          <w:noProof/>
          <w:sz w:val="28"/>
          <w:szCs w:val="28"/>
        </w:rPr>
        <w:t xml:space="preserve"> 2.4).</w:t>
      </w:r>
    </w:p>
    <w:p w:rsidR="00620EC4" w:rsidRPr="00620EC4" w:rsidRDefault="00473B5D" w:rsidP="00FD796F">
      <w:pPr>
        <w:ind w:right="0" w:firstLine="567"/>
        <w:jc w:val="both"/>
        <w:rPr>
          <w:noProof/>
          <w:sz w:val="28"/>
          <w:szCs w:val="28"/>
        </w:rPr>
      </w:pPr>
      <w:r>
        <w:rPr>
          <w:noProof/>
          <w:sz w:val="28"/>
          <w:szCs w:val="28"/>
        </w:rPr>
        <w:pict>
          <v:shape id="_x0000_s1146" type="#_x0000_t202" style="position:absolute;left:0;text-align:left;margin-left:12pt;margin-top:13pt;width:411.35pt;height:81.5pt;z-index:251095040;mso-wrap-style:none" strokecolor="white">
            <v:textbox>
              <w:txbxContent>
                <w:p w:rsidR="00182675" w:rsidRDefault="00182675" w:rsidP="00620EC4">
                  <w:r>
                    <w:object w:dxaOrig="6749" w:dyaOrig="2025">
                      <v:shape id="_x0000_i1206" type="#_x0000_t75" style="width:396.85pt;height:93.75pt" o:ole="">
                        <v:imagedata r:id="rId245" o:title=""/>
                      </v:shape>
                      <o:OLEObject Type="Embed" ProgID="MSPhotoEd.3" ShapeID="_x0000_i1206" DrawAspect="Content" ObjectID="_1493565464" r:id="rId246"/>
                    </w:object>
                  </w:r>
                </w:p>
              </w:txbxContent>
            </v:textbox>
          </v:shape>
        </w:pict>
      </w: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center"/>
        <w:rPr>
          <w:noProof/>
          <w:sz w:val="28"/>
          <w:szCs w:val="28"/>
        </w:rPr>
      </w:pPr>
      <w:r w:rsidRPr="00620EC4">
        <w:rPr>
          <w:sz w:val="28"/>
          <w:szCs w:val="28"/>
        </w:rPr>
        <w:t>Рис.</w:t>
      </w:r>
      <w:r w:rsidRPr="00620EC4">
        <w:rPr>
          <w:noProof/>
          <w:sz w:val="28"/>
          <w:szCs w:val="28"/>
        </w:rPr>
        <w:t xml:space="preserve"> 3.6</w:t>
      </w:r>
      <w:r w:rsidR="00F47BDD" w:rsidRPr="00DF5902">
        <w:rPr>
          <w:noProof/>
          <w:sz w:val="28"/>
          <w:szCs w:val="28"/>
        </w:rPr>
        <w:t>.</w:t>
      </w:r>
      <w:r w:rsidRPr="00620EC4">
        <w:rPr>
          <w:sz w:val="28"/>
          <w:szCs w:val="28"/>
        </w:rPr>
        <w:t xml:space="preserve">  Невозможность</w:t>
      </w:r>
      <w:r w:rsidRPr="00620EC4">
        <w:rPr>
          <w:noProof/>
          <w:sz w:val="28"/>
          <w:szCs w:val="28"/>
        </w:rPr>
        <w:t xml:space="preserve"> (</w:t>
      </w:r>
      <w:r w:rsidRPr="00620EC4">
        <w:rPr>
          <w:sz w:val="28"/>
          <w:szCs w:val="28"/>
        </w:rPr>
        <w:t xml:space="preserve"> а</w:t>
      </w:r>
      <w:r w:rsidRPr="00620EC4">
        <w:rPr>
          <w:noProof/>
          <w:sz w:val="28"/>
          <w:szCs w:val="28"/>
        </w:rPr>
        <w:t xml:space="preserve"> )</w:t>
      </w:r>
      <w:r w:rsidRPr="00620EC4">
        <w:rPr>
          <w:sz w:val="28"/>
          <w:szCs w:val="28"/>
        </w:rPr>
        <w:t xml:space="preserve"> и возможность</w:t>
      </w:r>
      <w:r w:rsidRPr="00620EC4">
        <w:rPr>
          <w:noProof/>
          <w:sz w:val="28"/>
          <w:szCs w:val="28"/>
        </w:rPr>
        <w:t xml:space="preserve"> (</w:t>
      </w:r>
      <w:r w:rsidRPr="00620EC4">
        <w:rPr>
          <w:sz w:val="28"/>
          <w:szCs w:val="28"/>
        </w:rPr>
        <w:t xml:space="preserve"> б</w:t>
      </w:r>
      <w:r w:rsidRPr="00620EC4">
        <w:rPr>
          <w:noProof/>
          <w:sz w:val="28"/>
          <w:szCs w:val="28"/>
        </w:rPr>
        <w:t xml:space="preserve"> )</w:t>
      </w:r>
      <w:r w:rsidRPr="00620EC4">
        <w:rPr>
          <w:sz w:val="28"/>
          <w:szCs w:val="28"/>
        </w:rPr>
        <w:t xml:space="preserve"> образования дву</w:t>
      </w:r>
      <w:r w:rsidRPr="00620EC4">
        <w:rPr>
          <w:sz w:val="28"/>
          <w:szCs w:val="28"/>
        </w:rPr>
        <w:t>х</w:t>
      </w:r>
      <w:r w:rsidRPr="00620EC4">
        <w:rPr>
          <w:sz w:val="28"/>
          <w:szCs w:val="28"/>
        </w:rPr>
        <w:t>атомной молекулы водорода</w:t>
      </w:r>
    </w:p>
    <w:p w:rsidR="00620EC4" w:rsidRPr="00620EC4" w:rsidRDefault="00473B5D" w:rsidP="00FD796F">
      <w:pPr>
        <w:ind w:right="0" w:firstLine="567"/>
        <w:jc w:val="both"/>
        <w:rPr>
          <w:noProof/>
          <w:sz w:val="28"/>
          <w:szCs w:val="28"/>
        </w:rPr>
      </w:pPr>
      <w:r>
        <w:rPr>
          <w:noProof/>
          <w:sz w:val="28"/>
          <w:szCs w:val="28"/>
        </w:rPr>
        <w:pict>
          <v:shape id="_x0000_s1147" type="#_x0000_t202" style="position:absolute;left:0;text-align:left;margin-left:24pt;margin-top:14.6pt;width:394.15pt;height:89.85pt;z-index:251096064;mso-wrap-style:none" strokecolor="white">
            <v:textbox style="mso-next-textbox:#_x0000_s1147">
              <w:txbxContent>
                <w:p w:rsidR="00182675" w:rsidRDefault="00182675" w:rsidP="00620EC4">
                  <w:r>
                    <w:object w:dxaOrig="6749" w:dyaOrig="1485">
                      <v:shape id="_x0000_i1207" type="#_x0000_t75" style="width:377.6pt;height:93.75pt" o:ole="">
                        <v:imagedata r:id="rId247" o:title=""/>
                      </v:shape>
                      <o:OLEObject Type="Embed" ProgID="MSPhotoEd.3" ShapeID="_x0000_i1207" DrawAspect="Content" ObjectID="_1493565465" r:id="rId248"/>
                    </w:object>
                  </w:r>
                </w:p>
              </w:txbxContent>
            </v:textbox>
          </v:shape>
        </w:pict>
      </w: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both"/>
        <w:rPr>
          <w:noProof/>
          <w:sz w:val="28"/>
          <w:szCs w:val="28"/>
        </w:rPr>
      </w:pPr>
    </w:p>
    <w:p w:rsidR="00620EC4" w:rsidRPr="00620EC4" w:rsidRDefault="00620EC4" w:rsidP="00FD796F">
      <w:pPr>
        <w:ind w:right="0" w:firstLine="567"/>
        <w:jc w:val="center"/>
        <w:rPr>
          <w:sz w:val="28"/>
          <w:szCs w:val="28"/>
        </w:rPr>
      </w:pPr>
      <w:r w:rsidRPr="00620EC4">
        <w:rPr>
          <w:sz w:val="28"/>
          <w:szCs w:val="28"/>
        </w:rPr>
        <w:t>Рис.</w:t>
      </w:r>
      <w:r w:rsidRPr="00620EC4">
        <w:rPr>
          <w:noProof/>
          <w:sz w:val="28"/>
          <w:szCs w:val="28"/>
        </w:rPr>
        <w:t xml:space="preserve"> 3.7</w:t>
      </w:r>
      <w:r w:rsidR="00F47BDD" w:rsidRPr="00F47BDD">
        <w:rPr>
          <w:noProof/>
          <w:sz w:val="28"/>
          <w:szCs w:val="28"/>
        </w:rPr>
        <w:t>.</w:t>
      </w:r>
      <w:r w:rsidRPr="00620EC4">
        <w:rPr>
          <w:noProof/>
          <w:sz w:val="28"/>
          <w:szCs w:val="28"/>
        </w:rPr>
        <w:t xml:space="preserve">  </w:t>
      </w:r>
      <w:r w:rsidRPr="00620EC4">
        <w:rPr>
          <w:sz w:val="28"/>
          <w:szCs w:val="28"/>
        </w:rPr>
        <w:t>Невозможность образования 3-х атомной молекулы водорода</w:t>
      </w:r>
    </w:p>
    <w:p w:rsidR="00620EC4" w:rsidRPr="00620EC4" w:rsidRDefault="00620EC4" w:rsidP="00FD796F">
      <w:pPr>
        <w:ind w:right="0" w:firstLine="567"/>
        <w:jc w:val="both"/>
        <w:rPr>
          <w:sz w:val="28"/>
          <w:szCs w:val="28"/>
        </w:rPr>
      </w:pPr>
    </w:p>
    <w:p w:rsidR="00620EC4" w:rsidRPr="00C56745" w:rsidRDefault="00620EC4" w:rsidP="00FD796F">
      <w:pPr>
        <w:ind w:right="0" w:firstLine="567"/>
        <w:jc w:val="both"/>
        <w:rPr>
          <w:sz w:val="28"/>
          <w:szCs w:val="28"/>
        </w:rPr>
      </w:pPr>
      <w:r w:rsidRPr="00620EC4">
        <w:rPr>
          <w:sz w:val="28"/>
          <w:szCs w:val="28"/>
        </w:rPr>
        <w:t>Отталкивание заполненных оболочек играет большую роль и для ионной связи</w:t>
      </w:r>
      <w:r w:rsidRPr="00C56745">
        <w:rPr>
          <w:sz w:val="28"/>
          <w:szCs w:val="28"/>
        </w:rPr>
        <w:t>. Например, ионы</w:t>
      </w:r>
      <w:r w:rsidRPr="00C56745">
        <w:rPr>
          <w:noProof/>
          <w:sz w:val="28"/>
          <w:szCs w:val="28"/>
        </w:rPr>
        <w:t xml:space="preserve"> Na</w:t>
      </w:r>
      <w:r w:rsidRPr="00C56745">
        <w:rPr>
          <w:noProof/>
          <w:sz w:val="28"/>
          <w:szCs w:val="28"/>
          <w:vertAlign w:val="superscript"/>
        </w:rPr>
        <w:t>+</w:t>
      </w:r>
      <w:r w:rsidRPr="00C56745">
        <w:rPr>
          <w:sz w:val="28"/>
          <w:szCs w:val="28"/>
        </w:rPr>
        <w:t xml:space="preserve"> и С</w:t>
      </w:r>
      <w:r w:rsidRPr="00C56745">
        <w:rPr>
          <w:sz w:val="28"/>
          <w:szCs w:val="28"/>
          <w:lang w:val="en-US"/>
        </w:rPr>
        <w:t>l</w:t>
      </w:r>
      <w:r w:rsidRPr="00C56745">
        <w:rPr>
          <w:noProof/>
          <w:sz w:val="28"/>
          <w:szCs w:val="28"/>
          <w:vertAlign w:val="superscript"/>
        </w:rPr>
        <w:t>-</w:t>
      </w:r>
      <w:r w:rsidRPr="00C56745">
        <w:rPr>
          <w:sz w:val="28"/>
          <w:szCs w:val="28"/>
        </w:rPr>
        <w:t xml:space="preserve"> подобно инертным газам имеют октетную электронную конфигурацию </w:t>
      </w:r>
      <w:r w:rsidRPr="00C56745">
        <w:rPr>
          <w:sz w:val="28"/>
          <w:szCs w:val="28"/>
          <w:lang w:val="en-US"/>
        </w:rPr>
        <w:t>s</w:t>
      </w:r>
      <w:r w:rsidRPr="00C56745">
        <w:rPr>
          <w:noProof/>
          <w:sz w:val="28"/>
          <w:szCs w:val="28"/>
          <w:vertAlign w:val="superscript"/>
        </w:rPr>
        <w:t>2</w:t>
      </w:r>
      <w:r w:rsidRPr="00C56745">
        <w:rPr>
          <w:sz w:val="28"/>
          <w:szCs w:val="28"/>
          <w:lang w:val="en-US"/>
        </w:rPr>
        <w:t>p</w:t>
      </w:r>
      <w:r w:rsidRPr="00C56745">
        <w:rPr>
          <w:noProof/>
          <w:sz w:val="28"/>
          <w:szCs w:val="28"/>
          <w:vertAlign w:val="superscript"/>
        </w:rPr>
        <w:t>6</w:t>
      </w:r>
      <w:r w:rsidRPr="00C56745">
        <w:rPr>
          <w:sz w:val="28"/>
          <w:szCs w:val="28"/>
        </w:rPr>
        <w:t xml:space="preserve"> с той разницей, что они </w:t>
      </w:r>
      <w:r w:rsidRPr="00C56745">
        <w:rPr>
          <w:i/>
          <w:sz w:val="28"/>
          <w:szCs w:val="28"/>
        </w:rPr>
        <w:t xml:space="preserve"> </w:t>
      </w:r>
      <w:r w:rsidRPr="00C56745">
        <w:rPr>
          <w:sz w:val="28"/>
          <w:szCs w:val="28"/>
        </w:rPr>
        <w:t>имеют разноиме</w:t>
      </w:r>
      <w:r w:rsidRPr="00C56745">
        <w:rPr>
          <w:sz w:val="28"/>
          <w:szCs w:val="28"/>
        </w:rPr>
        <w:t>н</w:t>
      </w:r>
      <w:r w:rsidRPr="00C56745">
        <w:rPr>
          <w:sz w:val="28"/>
          <w:szCs w:val="28"/>
        </w:rPr>
        <w:t xml:space="preserve">ные электрические заряды. По этой причине ионы </w:t>
      </w:r>
      <w:r w:rsidRPr="00C56745">
        <w:rPr>
          <w:sz w:val="28"/>
          <w:szCs w:val="28"/>
          <w:lang w:val="en-US"/>
        </w:rPr>
        <w:t>Na</w:t>
      </w:r>
      <w:r w:rsidRPr="00C56745">
        <w:rPr>
          <w:noProof/>
          <w:sz w:val="28"/>
          <w:szCs w:val="28"/>
          <w:vertAlign w:val="superscript"/>
        </w:rPr>
        <w:t>+</w:t>
      </w:r>
      <w:r w:rsidRPr="00C56745">
        <w:rPr>
          <w:sz w:val="28"/>
          <w:szCs w:val="28"/>
        </w:rPr>
        <w:t xml:space="preserve"> и С</w:t>
      </w:r>
      <w:r w:rsidRPr="00C56745">
        <w:rPr>
          <w:sz w:val="28"/>
          <w:szCs w:val="28"/>
          <w:lang w:val="en-US"/>
        </w:rPr>
        <w:t>l</w:t>
      </w:r>
      <w:r w:rsidRPr="00C56745">
        <w:rPr>
          <w:noProof/>
          <w:sz w:val="28"/>
          <w:szCs w:val="28"/>
          <w:vertAlign w:val="superscript"/>
        </w:rPr>
        <w:t>-</w:t>
      </w:r>
      <w:r w:rsidRPr="00C56745">
        <w:rPr>
          <w:sz w:val="28"/>
          <w:szCs w:val="28"/>
        </w:rPr>
        <w:t xml:space="preserve"> притягиваются друг к другу под действием кулоновских сил, радиус действия которых зн</w:t>
      </w:r>
      <w:r w:rsidRPr="00C56745">
        <w:rPr>
          <w:sz w:val="28"/>
          <w:szCs w:val="28"/>
        </w:rPr>
        <w:t>а</w:t>
      </w:r>
      <w:r w:rsidRPr="00C56745">
        <w:rPr>
          <w:sz w:val="28"/>
          <w:szCs w:val="28"/>
        </w:rPr>
        <w:t>чительно больше, чем радиус действия обменных сил отталкивания запо</w:t>
      </w:r>
      <w:r w:rsidRPr="00C56745">
        <w:rPr>
          <w:sz w:val="28"/>
          <w:szCs w:val="28"/>
        </w:rPr>
        <w:t>л</w:t>
      </w:r>
      <w:r w:rsidRPr="00C56745">
        <w:rPr>
          <w:sz w:val="28"/>
          <w:szCs w:val="28"/>
        </w:rPr>
        <w:t>ненных октетных электронных оболочек. Поэтому при сближении этих и</w:t>
      </w:r>
      <w:r w:rsidRPr="00C56745">
        <w:rPr>
          <w:sz w:val="28"/>
          <w:szCs w:val="28"/>
        </w:rPr>
        <w:t>о</w:t>
      </w:r>
      <w:r w:rsidRPr="00C56745">
        <w:rPr>
          <w:sz w:val="28"/>
          <w:szCs w:val="28"/>
        </w:rPr>
        <w:t xml:space="preserve">нов на малых расстояниях начинает проявляться отталкивающее действие обменных сил, препятствующих дальнейшему, более тесному сближению </w:t>
      </w:r>
      <w:r w:rsidRPr="00C56745">
        <w:rPr>
          <w:sz w:val="28"/>
          <w:szCs w:val="28"/>
        </w:rPr>
        <w:lastRenderedPageBreak/>
        <w:t xml:space="preserve">ионов </w:t>
      </w:r>
      <w:r w:rsidRPr="00C56745">
        <w:rPr>
          <w:sz w:val="28"/>
          <w:szCs w:val="28"/>
          <w:lang w:val="en-US"/>
        </w:rPr>
        <w:t>Na</w:t>
      </w:r>
      <w:r w:rsidRPr="00C56745">
        <w:rPr>
          <w:noProof/>
          <w:sz w:val="28"/>
          <w:szCs w:val="28"/>
          <w:vertAlign w:val="superscript"/>
        </w:rPr>
        <w:t>+</w:t>
      </w:r>
      <w:r w:rsidRPr="00C56745">
        <w:rPr>
          <w:sz w:val="28"/>
          <w:szCs w:val="28"/>
        </w:rPr>
        <w:t xml:space="preserve"> и С</w:t>
      </w:r>
      <w:r w:rsidRPr="00C56745">
        <w:rPr>
          <w:sz w:val="28"/>
          <w:szCs w:val="28"/>
          <w:lang w:val="en-US"/>
        </w:rPr>
        <w:t>l</w:t>
      </w:r>
      <w:r w:rsidRPr="00C56745">
        <w:rPr>
          <w:noProof/>
          <w:sz w:val="28"/>
          <w:szCs w:val="28"/>
          <w:vertAlign w:val="superscript"/>
        </w:rPr>
        <w:t>-</w:t>
      </w:r>
      <w:r w:rsidRPr="00C56745">
        <w:rPr>
          <w:sz w:val="28"/>
          <w:szCs w:val="28"/>
        </w:rPr>
        <w:t xml:space="preserve"> под действием кулоновских сил притяжения. Если бы не б</w:t>
      </w:r>
      <w:r w:rsidRPr="00C56745">
        <w:rPr>
          <w:sz w:val="28"/>
          <w:szCs w:val="28"/>
        </w:rPr>
        <w:t>ы</w:t>
      </w:r>
      <w:r w:rsidRPr="00C56745">
        <w:rPr>
          <w:sz w:val="28"/>
          <w:szCs w:val="28"/>
        </w:rPr>
        <w:t xml:space="preserve">ло сил отталкивания </w:t>
      </w:r>
      <w:r w:rsidRPr="00C56745">
        <w:rPr>
          <w:sz w:val="28"/>
          <w:szCs w:val="28"/>
          <w:lang w:val="en-US"/>
        </w:rPr>
        <w:t>s</w:t>
      </w:r>
      <w:r w:rsidRPr="00C56745">
        <w:rPr>
          <w:noProof/>
          <w:sz w:val="28"/>
          <w:szCs w:val="28"/>
          <w:vertAlign w:val="superscript"/>
        </w:rPr>
        <w:t>2</w:t>
      </w:r>
      <w:r w:rsidRPr="00C56745">
        <w:rPr>
          <w:sz w:val="28"/>
          <w:szCs w:val="28"/>
          <w:lang w:val="en-US"/>
        </w:rPr>
        <w:t>p</w:t>
      </w:r>
      <w:r w:rsidRPr="00C56745">
        <w:rPr>
          <w:noProof/>
          <w:sz w:val="28"/>
          <w:szCs w:val="28"/>
          <w:vertAlign w:val="superscript"/>
        </w:rPr>
        <w:t>6</w:t>
      </w:r>
      <w:r w:rsidRPr="00C56745">
        <w:rPr>
          <w:sz w:val="28"/>
          <w:szCs w:val="28"/>
        </w:rPr>
        <w:t xml:space="preserve"> оболочек </w:t>
      </w:r>
      <w:r w:rsidRPr="00C56745">
        <w:rPr>
          <w:sz w:val="28"/>
          <w:szCs w:val="28"/>
          <w:lang w:val="en-US"/>
        </w:rPr>
        <w:t>Na</w:t>
      </w:r>
      <w:r w:rsidRPr="00C56745">
        <w:rPr>
          <w:sz w:val="28"/>
          <w:szCs w:val="28"/>
        </w:rPr>
        <w:t xml:space="preserve"> и С1, то ионы</w:t>
      </w:r>
      <w:r w:rsidRPr="00C56745">
        <w:rPr>
          <w:noProof/>
          <w:sz w:val="28"/>
          <w:szCs w:val="28"/>
        </w:rPr>
        <w:t xml:space="preserve"> Na</w:t>
      </w:r>
      <w:r w:rsidRPr="00C56745">
        <w:rPr>
          <w:noProof/>
          <w:sz w:val="28"/>
          <w:szCs w:val="28"/>
          <w:vertAlign w:val="superscript"/>
        </w:rPr>
        <w:t>+</w:t>
      </w:r>
      <w:r w:rsidRPr="00C56745">
        <w:rPr>
          <w:sz w:val="28"/>
          <w:szCs w:val="28"/>
        </w:rPr>
        <w:t xml:space="preserve"> и С</w:t>
      </w:r>
      <w:r w:rsidRPr="00C56745">
        <w:rPr>
          <w:sz w:val="28"/>
          <w:szCs w:val="28"/>
          <w:lang w:val="en-US"/>
        </w:rPr>
        <w:t>l</w:t>
      </w:r>
      <w:r w:rsidRPr="00C56745">
        <w:rPr>
          <w:noProof/>
          <w:sz w:val="28"/>
          <w:szCs w:val="28"/>
          <w:vertAlign w:val="superscript"/>
        </w:rPr>
        <w:t>-</w:t>
      </w:r>
      <w:r w:rsidRPr="00C56745">
        <w:rPr>
          <w:sz w:val="28"/>
          <w:szCs w:val="28"/>
        </w:rPr>
        <w:t xml:space="preserve"> сблизились бы настолько, что</w:t>
      </w:r>
      <w:r w:rsidRPr="00C56745">
        <w:rPr>
          <w:noProof/>
          <w:sz w:val="28"/>
          <w:szCs w:val="28"/>
        </w:rPr>
        <w:t xml:space="preserve"> </w:t>
      </w:r>
      <w:r w:rsidRPr="00C56745">
        <w:rPr>
          <w:sz w:val="28"/>
          <w:szCs w:val="28"/>
        </w:rPr>
        <w:t>нейтрализовали бы друг друга. Но они сближаются на такое расстояние, что кулоновские силы притяжения уравновешиваются обменн</w:t>
      </w:r>
      <w:r w:rsidRPr="00C56745">
        <w:rPr>
          <w:sz w:val="28"/>
          <w:szCs w:val="28"/>
        </w:rPr>
        <w:t>ы</w:t>
      </w:r>
      <w:r w:rsidRPr="00C56745">
        <w:rPr>
          <w:sz w:val="28"/>
          <w:szCs w:val="28"/>
        </w:rPr>
        <w:t>ми силами отталкивания и нейтрализации ионов не происходит. Образуется устойчивая двухатомная система</w:t>
      </w:r>
      <w:r w:rsidR="00C56745" w:rsidRPr="005B72A4">
        <w:rPr>
          <w:sz w:val="28"/>
          <w:szCs w:val="28"/>
        </w:rPr>
        <w:t xml:space="preserve"> </w:t>
      </w:r>
      <w:r w:rsidRPr="00C56745">
        <w:rPr>
          <w:noProof/>
          <w:sz w:val="28"/>
          <w:szCs w:val="28"/>
        </w:rPr>
        <w:t>-</w:t>
      </w:r>
      <w:r w:rsidR="00C56745" w:rsidRPr="005B72A4">
        <w:rPr>
          <w:noProof/>
          <w:sz w:val="28"/>
          <w:szCs w:val="28"/>
        </w:rPr>
        <w:t xml:space="preserve"> </w:t>
      </w:r>
      <w:r w:rsidRPr="00C56745">
        <w:rPr>
          <w:sz w:val="28"/>
          <w:szCs w:val="28"/>
        </w:rPr>
        <w:t>молекула</w:t>
      </w:r>
      <w:r w:rsidR="00C56745" w:rsidRPr="005B72A4">
        <w:rPr>
          <w:sz w:val="28"/>
          <w:szCs w:val="28"/>
        </w:rPr>
        <w:t xml:space="preserve"> </w:t>
      </w:r>
      <w:r w:rsidRPr="00C56745">
        <w:rPr>
          <w:bCs/>
          <w:noProof/>
          <w:sz w:val="28"/>
          <w:szCs w:val="28"/>
        </w:rPr>
        <w:t>Na</w:t>
      </w:r>
      <w:r w:rsidRPr="00C56745">
        <w:rPr>
          <w:bCs/>
          <w:noProof/>
          <w:sz w:val="28"/>
          <w:szCs w:val="28"/>
          <w:vertAlign w:val="superscript"/>
        </w:rPr>
        <w:t>+</w:t>
      </w:r>
      <w:r w:rsidRPr="00C56745">
        <w:rPr>
          <w:sz w:val="28"/>
          <w:szCs w:val="28"/>
        </w:rPr>
        <w:t xml:space="preserve"> С</w:t>
      </w:r>
      <w:r w:rsidRPr="00C56745">
        <w:rPr>
          <w:sz w:val="28"/>
          <w:szCs w:val="28"/>
          <w:lang w:val="en-US"/>
        </w:rPr>
        <w:t>l</w:t>
      </w:r>
      <w:r w:rsidRPr="00C56745">
        <w:rPr>
          <w:noProof/>
          <w:sz w:val="28"/>
          <w:szCs w:val="28"/>
          <w:vertAlign w:val="superscript"/>
        </w:rPr>
        <w:t>-</w:t>
      </w:r>
      <w:r w:rsidRPr="00C56745">
        <w:rPr>
          <w:sz w:val="28"/>
          <w:szCs w:val="28"/>
        </w:rPr>
        <w:t>.</w:t>
      </w:r>
    </w:p>
    <w:p w:rsidR="00620EC4" w:rsidRPr="00620EC4" w:rsidRDefault="00620EC4" w:rsidP="00FD796F">
      <w:pPr>
        <w:ind w:right="0" w:firstLine="567"/>
        <w:jc w:val="both"/>
        <w:rPr>
          <w:sz w:val="28"/>
          <w:szCs w:val="28"/>
        </w:rPr>
      </w:pPr>
      <w:r w:rsidRPr="00C56745">
        <w:rPr>
          <w:sz w:val="28"/>
          <w:szCs w:val="28"/>
        </w:rPr>
        <w:t>Обобщая приведенные</w:t>
      </w:r>
      <w:r w:rsidRPr="00620EC4">
        <w:rPr>
          <w:sz w:val="28"/>
          <w:szCs w:val="28"/>
        </w:rPr>
        <w:t xml:space="preserve"> примеры рассмотрим эти результаты с точки зрения спина. У всех инертных газов, имеющих дуплетную или октетную электронную конфигурацию наружных электронных оболочек, суммарный спин электронов равен нулю, т.к. электроны на каждом из состояний расп</w:t>
      </w:r>
      <w:r w:rsidRPr="00620EC4">
        <w:rPr>
          <w:sz w:val="28"/>
          <w:szCs w:val="28"/>
        </w:rPr>
        <w:t>о</w:t>
      </w:r>
      <w:r w:rsidRPr="00620EC4">
        <w:rPr>
          <w:sz w:val="28"/>
          <w:szCs w:val="28"/>
        </w:rPr>
        <w:t>лагаются парами так, что их спины антипараллельны, т.е. скомпенсированы (таблица</w:t>
      </w:r>
      <w:r w:rsidRPr="00620EC4">
        <w:rPr>
          <w:noProof/>
          <w:sz w:val="28"/>
          <w:szCs w:val="28"/>
        </w:rPr>
        <w:t xml:space="preserve"> 2.4).</w:t>
      </w:r>
      <w:r w:rsidRPr="00620EC4">
        <w:rPr>
          <w:sz w:val="28"/>
          <w:szCs w:val="28"/>
        </w:rPr>
        <w:t xml:space="preserve"> Соответственно этому валентность инертных газов равна нулю. Отсюда вытекает, что спин и валентность должны быть как-то связаны друг с другом, а именно, валентность атома должна зависеть не от числа электронов на наружной электронной оболочке атома, т.к. в этом случае гелий должен иметь валентность</w:t>
      </w:r>
      <w:r w:rsidRPr="00620EC4">
        <w:rPr>
          <w:noProof/>
          <w:sz w:val="28"/>
          <w:szCs w:val="28"/>
        </w:rPr>
        <w:t xml:space="preserve"> 2,</w:t>
      </w:r>
      <w:r w:rsidRPr="00620EC4">
        <w:rPr>
          <w:sz w:val="28"/>
          <w:szCs w:val="28"/>
        </w:rPr>
        <w:t xml:space="preserve"> а остальные инертные газы</w:t>
      </w:r>
      <w:r w:rsidRPr="00620EC4">
        <w:rPr>
          <w:noProof/>
          <w:sz w:val="28"/>
          <w:szCs w:val="28"/>
        </w:rPr>
        <w:t xml:space="preserve"> 8,</w:t>
      </w:r>
      <w:r w:rsidRPr="00620EC4">
        <w:rPr>
          <w:sz w:val="28"/>
          <w:szCs w:val="28"/>
        </w:rPr>
        <w:t xml:space="preserve"> что не соответствует де</w:t>
      </w:r>
      <w:r w:rsidRPr="00620EC4">
        <w:rPr>
          <w:sz w:val="28"/>
          <w:szCs w:val="28"/>
        </w:rPr>
        <w:t>й</w:t>
      </w:r>
      <w:r w:rsidRPr="00620EC4">
        <w:rPr>
          <w:sz w:val="28"/>
          <w:szCs w:val="28"/>
        </w:rPr>
        <w:t>ствительности, а от числа электронов на внешней оболочке со свободными, т.е. не скомпенсированными (не спаренными) спинами.</w:t>
      </w:r>
    </w:p>
    <w:p w:rsidR="00620EC4" w:rsidRPr="005862DF" w:rsidRDefault="00620EC4" w:rsidP="00FD796F">
      <w:pPr>
        <w:ind w:right="0" w:firstLine="567"/>
        <w:jc w:val="both"/>
        <w:rPr>
          <w:sz w:val="28"/>
          <w:szCs w:val="28"/>
        </w:rPr>
      </w:pPr>
      <w:r w:rsidRPr="005862DF">
        <w:rPr>
          <w:sz w:val="28"/>
          <w:szCs w:val="28"/>
        </w:rPr>
        <w:t>Для раскрытия сущности связи между валентностью и спином воспол</w:t>
      </w:r>
      <w:r w:rsidRPr="005862DF">
        <w:rPr>
          <w:sz w:val="28"/>
          <w:szCs w:val="28"/>
        </w:rPr>
        <w:t>ь</w:t>
      </w:r>
      <w:r w:rsidRPr="005862DF">
        <w:rPr>
          <w:sz w:val="28"/>
          <w:szCs w:val="28"/>
        </w:rPr>
        <w:t>зуемся диаграммой на рис.</w:t>
      </w:r>
      <w:r w:rsidRPr="005862DF">
        <w:rPr>
          <w:noProof/>
          <w:sz w:val="28"/>
          <w:szCs w:val="28"/>
        </w:rPr>
        <w:t>2.11</w:t>
      </w:r>
      <w:r w:rsidRPr="005862DF">
        <w:rPr>
          <w:sz w:val="28"/>
          <w:szCs w:val="28"/>
        </w:rPr>
        <w:t xml:space="preserve"> и табл.</w:t>
      </w:r>
      <w:r w:rsidRPr="005862DF">
        <w:rPr>
          <w:noProof/>
          <w:sz w:val="28"/>
          <w:szCs w:val="28"/>
        </w:rPr>
        <w:t xml:space="preserve"> 2.4</w:t>
      </w:r>
      <w:r w:rsidRPr="005862DF">
        <w:rPr>
          <w:sz w:val="28"/>
          <w:szCs w:val="28"/>
        </w:rPr>
        <w:t xml:space="preserve"> откуда следует, что энергетическая разница между слоями, с разными главными квантовыми числами </w:t>
      </w:r>
      <w:r w:rsidRPr="005862DF">
        <w:rPr>
          <w:sz w:val="28"/>
          <w:szCs w:val="28"/>
          <w:lang w:val="en-US"/>
        </w:rPr>
        <w:t>n</w:t>
      </w:r>
      <w:r w:rsidRPr="005862DF">
        <w:rPr>
          <w:noProof/>
          <w:sz w:val="28"/>
          <w:szCs w:val="28"/>
        </w:rPr>
        <w:t xml:space="preserve"> = 1, 2,</w:t>
      </w:r>
      <w:r w:rsidRPr="005862DF">
        <w:rPr>
          <w:sz w:val="28"/>
          <w:szCs w:val="28"/>
        </w:rPr>
        <w:t xml:space="preserve"> З..., значительна, а между состояниями с разными  ℓ</w:t>
      </w:r>
      <w:r w:rsidRPr="005862DF">
        <w:rPr>
          <w:noProof/>
          <w:sz w:val="28"/>
          <w:szCs w:val="28"/>
        </w:rPr>
        <w:t xml:space="preserve"> =</w:t>
      </w:r>
      <w:r w:rsidRPr="005862DF">
        <w:rPr>
          <w:sz w:val="28"/>
          <w:szCs w:val="28"/>
        </w:rPr>
        <w:t xml:space="preserve"> 0,</w:t>
      </w:r>
      <w:r w:rsidRPr="005862DF">
        <w:rPr>
          <w:noProof/>
          <w:sz w:val="28"/>
          <w:szCs w:val="28"/>
        </w:rPr>
        <w:t xml:space="preserve"> 1,2, 3...,</w:t>
      </w:r>
      <w:r w:rsidRPr="005862DF">
        <w:rPr>
          <w:sz w:val="28"/>
          <w:szCs w:val="28"/>
        </w:rPr>
        <w:t xml:space="preserve"> т.е. </w:t>
      </w:r>
      <w:r w:rsidRPr="005862DF">
        <w:rPr>
          <w:sz w:val="28"/>
          <w:szCs w:val="28"/>
          <w:lang w:val="en-US"/>
        </w:rPr>
        <w:t>s</w:t>
      </w:r>
      <w:r w:rsidRPr="005862DF">
        <w:rPr>
          <w:sz w:val="28"/>
          <w:szCs w:val="28"/>
        </w:rPr>
        <w:t xml:space="preserve">, </w:t>
      </w:r>
      <w:r w:rsidRPr="005862DF">
        <w:rPr>
          <w:sz w:val="28"/>
          <w:szCs w:val="28"/>
          <w:lang w:val="en-US"/>
        </w:rPr>
        <w:t>p</w:t>
      </w:r>
      <w:r w:rsidRPr="005862DF">
        <w:rPr>
          <w:sz w:val="28"/>
          <w:szCs w:val="28"/>
        </w:rPr>
        <w:t xml:space="preserve">, </w:t>
      </w:r>
      <w:r w:rsidRPr="005862DF">
        <w:rPr>
          <w:sz w:val="28"/>
          <w:szCs w:val="28"/>
          <w:lang w:val="en-US"/>
        </w:rPr>
        <w:t>d</w:t>
      </w:r>
      <w:r w:rsidRPr="005862DF">
        <w:rPr>
          <w:sz w:val="28"/>
          <w:szCs w:val="28"/>
        </w:rPr>
        <w:t xml:space="preserve">, </w:t>
      </w:r>
      <w:r w:rsidRPr="005862DF">
        <w:rPr>
          <w:sz w:val="28"/>
          <w:szCs w:val="28"/>
          <w:lang w:val="en-US"/>
        </w:rPr>
        <w:t>f</w:t>
      </w:r>
      <w:r w:rsidRPr="005862DF">
        <w:rPr>
          <w:sz w:val="28"/>
          <w:szCs w:val="28"/>
        </w:rPr>
        <w:t xml:space="preserve"> состояниями в одном и том же слое, невелика. Это обстоятельство играет большую роль для объяснения многих свойств атомов, в том числе и вален</w:t>
      </w:r>
      <w:r w:rsidRPr="005862DF">
        <w:rPr>
          <w:sz w:val="28"/>
          <w:szCs w:val="28"/>
        </w:rPr>
        <w:t>т</w:t>
      </w:r>
      <w:r w:rsidRPr="005862DF">
        <w:rPr>
          <w:sz w:val="28"/>
          <w:szCs w:val="28"/>
        </w:rPr>
        <w:t>ности. Дело в том, что электронная конфигурация атомов при их взаимоде</w:t>
      </w:r>
      <w:r w:rsidRPr="005862DF">
        <w:rPr>
          <w:sz w:val="28"/>
          <w:szCs w:val="28"/>
        </w:rPr>
        <w:t>й</w:t>
      </w:r>
      <w:r w:rsidRPr="005862DF">
        <w:rPr>
          <w:sz w:val="28"/>
          <w:szCs w:val="28"/>
        </w:rPr>
        <w:t>ствии друг с другом меняется.</w:t>
      </w:r>
      <w:r w:rsidRPr="005862DF">
        <w:rPr>
          <w:noProof/>
          <w:sz w:val="28"/>
          <w:szCs w:val="28"/>
        </w:rPr>
        <w:t xml:space="preserve"> </w:t>
      </w:r>
      <w:r w:rsidRPr="005862DF">
        <w:rPr>
          <w:sz w:val="28"/>
          <w:szCs w:val="28"/>
        </w:rPr>
        <w:t>Электроны незаполненных наружных обол</w:t>
      </w:r>
      <w:r w:rsidRPr="005862DF">
        <w:rPr>
          <w:sz w:val="28"/>
          <w:szCs w:val="28"/>
        </w:rPr>
        <w:t>о</w:t>
      </w:r>
      <w:r w:rsidRPr="005862DF">
        <w:rPr>
          <w:sz w:val="28"/>
          <w:szCs w:val="28"/>
        </w:rPr>
        <w:t>чек деформируются, что в конечном итоге приводит к перескакиванию эле</w:t>
      </w:r>
      <w:r w:rsidRPr="005862DF">
        <w:rPr>
          <w:sz w:val="28"/>
          <w:szCs w:val="28"/>
        </w:rPr>
        <w:t>к</w:t>
      </w:r>
      <w:r w:rsidRPr="005862DF">
        <w:rPr>
          <w:sz w:val="28"/>
          <w:szCs w:val="28"/>
        </w:rPr>
        <w:t>тронов на свободные, более высокие состояния в пределах квантового слоя, т.к. энергетические уровни в пределах одного и того же квантового слоя близко расположены друг к другу (рис.</w:t>
      </w:r>
      <w:r w:rsidRPr="005862DF">
        <w:rPr>
          <w:noProof/>
          <w:sz w:val="28"/>
          <w:szCs w:val="28"/>
        </w:rPr>
        <w:t>2.11).</w:t>
      </w:r>
      <w:r w:rsidRPr="005862DF">
        <w:rPr>
          <w:sz w:val="28"/>
          <w:szCs w:val="28"/>
        </w:rPr>
        <w:t xml:space="preserve"> Твердо памятуя, что электроны наружных состояний (оболочек) очень удобоподвижны, способны при м</w:t>
      </w:r>
      <w:r w:rsidRPr="005862DF">
        <w:rPr>
          <w:sz w:val="28"/>
          <w:szCs w:val="28"/>
        </w:rPr>
        <w:t>а</w:t>
      </w:r>
      <w:r w:rsidRPr="005862DF">
        <w:rPr>
          <w:sz w:val="28"/>
          <w:szCs w:val="28"/>
        </w:rPr>
        <w:t>лейших внешних влияниях перескакивать на более высокие энергетические состояния, рассмотрим связь между валентностью и спином (таблица 2.5).</w:t>
      </w:r>
    </w:p>
    <w:p w:rsidR="00620EC4" w:rsidRPr="00851307" w:rsidRDefault="00620EC4" w:rsidP="00FD796F">
      <w:pPr>
        <w:ind w:right="0" w:firstLine="567"/>
        <w:jc w:val="both"/>
        <w:rPr>
          <w:sz w:val="28"/>
          <w:szCs w:val="28"/>
        </w:rPr>
      </w:pPr>
      <w:r w:rsidRPr="005862DF">
        <w:rPr>
          <w:sz w:val="28"/>
          <w:szCs w:val="28"/>
        </w:rPr>
        <w:t>Атом водорода, имеющий электронную конфигурацию 1</w:t>
      </w:r>
      <w:r w:rsidRPr="005862DF">
        <w:rPr>
          <w:sz w:val="28"/>
          <w:szCs w:val="28"/>
          <w:lang w:val="en-US"/>
        </w:rPr>
        <w:t>s</w:t>
      </w:r>
      <w:r w:rsidRPr="005862DF">
        <w:rPr>
          <w:sz w:val="28"/>
          <w:szCs w:val="28"/>
          <w:vertAlign w:val="superscript"/>
        </w:rPr>
        <w:t>1</w:t>
      </w:r>
      <w:r w:rsidRPr="005862DF">
        <w:rPr>
          <w:sz w:val="28"/>
          <w:szCs w:val="28"/>
        </w:rPr>
        <w:t xml:space="preserve"> одновале</w:t>
      </w:r>
      <w:r w:rsidRPr="005862DF">
        <w:rPr>
          <w:sz w:val="28"/>
          <w:szCs w:val="28"/>
        </w:rPr>
        <w:t>н</w:t>
      </w:r>
      <w:r w:rsidRPr="005862DF">
        <w:rPr>
          <w:sz w:val="28"/>
          <w:szCs w:val="28"/>
        </w:rPr>
        <w:t>тен, что очевидно и не требует пояснений Очевидно, что Не</w:t>
      </w:r>
      <w:r w:rsidRPr="005862DF">
        <w:rPr>
          <w:noProof/>
          <w:sz w:val="28"/>
          <w:szCs w:val="28"/>
        </w:rPr>
        <w:t xml:space="preserve"> –</w:t>
      </w:r>
      <w:r w:rsidRPr="005862DF">
        <w:rPr>
          <w:sz w:val="28"/>
          <w:szCs w:val="28"/>
        </w:rPr>
        <w:t xml:space="preserve"> 1</w:t>
      </w:r>
      <w:r w:rsidRPr="005862DF">
        <w:rPr>
          <w:sz w:val="28"/>
          <w:szCs w:val="28"/>
          <w:lang w:val="en-US"/>
        </w:rPr>
        <w:t>s</w:t>
      </w:r>
      <w:r w:rsidRPr="005862DF">
        <w:rPr>
          <w:sz w:val="28"/>
          <w:szCs w:val="28"/>
          <w:vertAlign w:val="superscript"/>
        </w:rPr>
        <w:t>2</w:t>
      </w:r>
      <w:r w:rsidRPr="005862DF">
        <w:rPr>
          <w:sz w:val="28"/>
          <w:szCs w:val="28"/>
        </w:rPr>
        <w:t xml:space="preserve"> имеет нул</w:t>
      </w:r>
      <w:r w:rsidRPr="005862DF">
        <w:rPr>
          <w:sz w:val="28"/>
          <w:szCs w:val="28"/>
        </w:rPr>
        <w:t>е</w:t>
      </w:r>
      <w:r w:rsidRPr="005862DF">
        <w:rPr>
          <w:sz w:val="28"/>
          <w:szCs w:val="28"/>
        </w:rPr>
        <w:t>вую валентность, т.к. спины электронов скомпенсированы. Переход 1</w:t>
      </w:r>
      <w:r w:rsidRPr="005862DF">
        <w:rPr>
          <w:sz w:val="28"/>
          <w:szCs w:val="28"/>
          <w:lang w:val="en-US"/>
        </w:rPr>
        <w:t>s</w:t>
      </w:r>
      <w:r w:rsidRPr="005862DF">
        <w:rPr>
          <w:sz w:val="28"/>
          <w:szCs w:val="28"/>
        </w:rPr>
        <w:t>→2</w:t>
      </w:r>
      <w:r w:rsidRPr="005862DF">
        <w:rPr>
          <w:sz w:val="28"/>
          <w:szCs w:val="28"/>
          <w:lang w:val="en-US"/>
        </w:rPr>
        <w:t>s</w:t>
      </w:r>
      <w:r w:rsidRPr="005862DF">
        <w:rPr>
          <w:sz w:val="28"/>
          <w:szCs w:val="28"/>
        </w:rPr>
        <w:t xml:space="preserve"> затруднен из-за большого энергетического разрыва между этими состояни</w:t>
      </w:r>
      <w:r w:rsidRPr="005862DF">
        <w:rPr>
          <w:sz w:val="28"/>
          <w:szCs w:val="28"/>
        </w:rPr>
        <w:t>я</w:t>
      </w:r>
      <w:r w:rsidRPr="005862DF">
        <w:rPr>
          <w:sz w:val="28"/>
          <w:szCs w:val="28"/>
        </w:rPr>
        <w:t>ми из-за того, что</w:t>
      </w:r>
      <w:r w:rsidRPr="005862DF">
        <w:rPr>
          <w:noProof/>
          <w:sz w:val="28"/>
          <w:szCs w:val="28"/>
        </w:rPr>
        <w:t xml:space="preserve"> s -</w:t>
      </w:r>
      <w:r w:rsidRPr="005862DF">
        <w:rPr>
          <w:sz w:val="28"/>
          <w:szCs w:val="28"/>
        </w:rPr>
        <w:t xml:space="preserve"> состояния находятся в разных квантовых слоях (рис. 2.11).</w:t>
      </w:r>
      <w:r w:rsidR="00C56745" w:rsidRPr="00C56745">
        <w:rPr>
          <w:sz w:val="28"/>
          <w:szCs w:val="28"/>
        </w:rPr>
        <w:t xml:space="preserve"> </w:t>
      </w:r>
      <w:r w:rsidRPr="00851307">
        <w:rPr>
          <w:sz w:val="28"/>
          <w:szCs w:val="28"/>
        </w:rPr>
        <w:t xml:space="preserve">У </w:t>
      </w:r>
      <w:r w:rsidRPr="00851307">
        <w:rPr>
          <w:sz w:val="28"/>
          <w:szCs w:val="28"/>
          <w:lang w:val="en-US"/>
        </w:rPr>
        <w:t>Li</w:t>
      </w:r>
      <w:r w:rsidRPr="00851307">
        <w:rPr>
          <w:noProof/>
          <w:sz w:val="28"/>
          <w:szCs w:val="28"/>
        </w:rPr>
        <w:t xml:space="preserve"> -</w:t>
      </w:r>
      <w:r w:rsidRPr="00851307">
        <w:rPr>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1</w:t>
      </w:r>
      <w:r w:rsidRPr="00851307">
        <w:rPr>
          <w:sz w:val="28"/>
          <w:szCs w:val="28"/>
        </w:rPr>
        <w:t xml:space="preserve"> электроны </w:t>
      </w:r>
      <w:r w:rsidRPr="00851307">
        <w:rPr>
          <w:sz w:val="28"/>
          <w:szCs w:val="28"/>
          <w:lang w:val="en-US"/>
        </w:rPr>
        <w:t>ls</w:t>
      </w:r>
      <w:r w:rsidRPr="00851307">
        <w:rPr>
          <w:sz w:val="28"/>
          <w:szCs w:val="28"/>
          <w:vertAlign w:val="superscript"/>
        </w:rPr>
        <w:t>2</w:t>
      </w:r>
      <w:r w:rsidRPr="00851307">
        <w:rPr>
          <w:sz w:val="28"/>
          <w:szCs w:val="28"/>
        </w:rPr>
        <w:t xml:space="preserve"> слоя не дают валентности, поэтому вален</w:t>
      </w:r>
      <w:r w:rsidRPr="00851307">
        <w:rPr>
          <w:sz w:val="28"/>
          <w:szCs w:val="28"/>
        </w:rPr>
        <w:t>т</w:t>
      </w:r>
      <w:r w:rsidRPr="00851307">
        <w:rPr>
          <w:sz w:val="28"/>
          <w:szCs w:val="28"/>
        </w:rPr>
        <w:t>ность обусловлена одним не скомпенсированным спином в 2</w:t>
      </w:r>
      <w:r w:rsidRPr="00851307">
        <w:rPr>
          <w:sz w:val="28"/>
          <w:szCs w:val="28"/>
          <w:lang w:val="en-US"/>
        </w:rPr>
        <w:t>s</w:t>
      </w:r>
      <w:r w:rsidRPr="00851307">
        <w:rPr>
          <w:sz w:val="28"/>
          <w:szCs w:val="28"/>
          <w:vertAlign w:val="superscript"/>
        </w:rPr>
        <w:t>1</w:t>
      </w:r>
      <w:r w:rsidRPr="00851307">
        <w:rPr>
          <w:sz w:val="28"/>
          <w:szCs w:val="28"/>
        </w:rPr>
        <w:t xml:space="preserve"> слое. Поэтому литий одновалентен.</w:t>
      </w:r>
    </w:p>
    <w:p w:rsidR="00620EC4" w:rsidRPr="00851307" w:rsidRDefault="00620EC4" w:rsidP="00FD796F">
      <w:pPr>
        <w:ind w:right="0" w:firstLine="567"/>
        <w:jc w:val="both"/>
        <w:rPr>
          <w:sz w:val="28"/>
          <w:szCs w:val="28"/>
        </w:rPr>
      </w:pPr>
      <w:r w:rsidRPr="00851307">
        <w:rPr>
          <w:sz w:val="28"/>
          <w:szCs w:val="28"/>
          <w:lang w:val="en-US"/>
        </w:rPr>
        <w:t>Be</w:t>
      </w:r>
      <w:r w:rsidRPr="00851307">
        <w:rPr>
          <w:noProof/>
          <w:sz w:val="28"/>
          <w:szCs w:val="28"/>
        </w:rPr>
        <w:t xml:space="preserve"> -</w:t>
      </w:r>
      <w:r w:rsidRPr="00851307">
        <w:rPr>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rPr>
        <w:t xml:space="preserve"> казалось бы не имеет валентности, т.к. в обоих квантовых</w:t>
      </w:r>
      <w:r w:rsidRPr="00851307">
        <w:rPr>
          <w:noProof/>
          <w:sz w:val="28"/>
          <w:szCs w:val="28"/>
        </w:rPr>
        <w:t xml:space="preserve">  </w:t>
      </w:r>
      <w:r w:rsidRPr="00851307">
        <w:rPr>
          <w:sz w:val="28"/>
          <w:szCs w:val="28"/>
        </w:rPr>
        <w:t>слоях спины электронов скомпенсированы. Но на самом деле в двухквант</w:t>
      </w:r>
      <w:r w:rsidRPr="00851307">
        <w:rPr>
          <w:sz w:val="28"/>
          <w:szCs w:val="28"/>
        </w:rPr>
        <w:t>о</w:t>
      </w:r>
      <w:r w:rsidRPr="00851307">
        <w:rPr>
          <w:sz w:val="28"/>
          <w:szCs w:val="28"/>
        </w:rPr>
        <w:lastRenderedPageBreak/>
        <w:t>вом слое имеется состояние 2р, содержащее</w:t>
      </w:r>
      <w:r w:rsidRPr="00851307">
        <w:rPr>
          <w:noProof/>
          <w:sz w:val="28"/>
          <w:szCs w:val="28"/>
        </w:rPr>
        <w:t xml:space="preserve"> 3</w:t>
      </w:r>
      <w:r w:rsidRPr="00851307">
        <w:rPr>
          <w:sz w:val="28"/>
          <w:szCs w:val="28"/>
        </w:rPr>
        <w:t xml:space="preserve"> близких энергетических уро</w:t>
      </w:r>
      <w:r w:rsidRPr="00851307">
        <w:rPr>
          <w:sz w:val="28"/>
          <w:szCs w:val="28"/>
        </w:rPr>
        <w:t>в</w:t>
      </w:r>
      <w:r w:rsidRPr="00851307">
        <w:rPr>
          <w:sz w:val="28"/>
          <w:szCs w:val="28"/>
        </w:rPr>
        <w:t>ня. При сближении с другими атомами один из электронов 2</w:t>
      </w:r>
      <w:r w:rsidRPr="00851307">
        <w:rPr>
          <w:sz w:val="28"/>
          <w:szCs w:val="28"/>
          <w:lang w:val="en-US"/>
        </w:rPr>
        <w:t>s</w:t>
      </w:r>
      <w:r w:rsidRPr="00851307">
        <w:rPr>
          <w:sz w:val="28"/>
          <w:szCs w:val="28"/>
          <w:vertAlign w:val="superscript"/>
        </w:rPr>
        <w:t>2</w:t>
      </w:r>
      <w:r w:rsidRPr="00851307">
        <w:rPr>
          <w:sz w:val="28"/>
          <w:szCs w:val="28"/>
        </w:rPr>
        <w:t xml:space="preserve"> переходит на одно из вышерасположенных состояний и электронная конфигурация бери</w:t>
      </w:r>
      <w:r w:rsidRPr="00851307">
        <w:rPr>
          <w:sz w:val="28"/>
          <w:szCs w:val="28"/>
        </w:rPr>
        <w:t>л</w:t>
      </w:r>
      <w:r w:rsidRPr="00851307">
        <w:rPr>
          <w:sz w:val="28"/>
          <w:szCs w:val="28"/>
        </w:rPr>
        <w:t xml:space="preserve">лия приобретает вид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1</w:t>
      </w:r>
      <w:r w:rsidRPr="00851307">
        <w:rPr>
          <w:sz w:val="28"/>
          <w:szCs w:val="28"/>
          <w:lang w:val="en-US"/>
        </w:rPr>
        <w:t>p</w:t>
      </w:r>
      <w:r w:rsidRPr="00851307">
        <w:rPr>
          <w:sz w:val="28"/>
          <w:szCs w:val="28"/>
          <w:vertAlign w:val="superscript"/>
        </w:rPr>
        <w:t>1</w:t>
      </w:r>
      <w:r w:rsidRPr="00851307">
        <w:rPr>
          <w:sz w:val="28"/>
          <w:szCs w:val="28"/>
        </w:rPr>
        <w:t>. Получается два не скомпенсированных спина</w:t>
      </w:r>
      <w:r w:rsidRPr="00851307">
        <w:rPr>
          <w:i/>
          <w:sz w:val="28"/>
          <w:szCs w:val="28"/>
        </w:rPr>
        <w:t xml:space="preserve"> </w:t>
      </w:r>
      <w:r w:rsidRPr="00851307">
        <w:rPr>
          <w:sz w:val="28"/>
          <w:szCs w:val="28"/>
        </w:rPr>
        <w:t>на внешней оболочке атома. Поэтому бериллий двухвалентен.</w:t>
      </w:r>
    </w:p>
    <w:p w:rsidR="00620EC4" w:rsidRPr="00851307" w:rsidRDefault="00620EC4" w:rsidP="00FD796F">
      <w:pPr>
        <w:ind w:right="0" w:firstLine="567"/>
        <w:jc w:val="both"/>
        <w:rPr>
          <w:sz w:val="28"/>
          <w:szCs w:val="28"/>
        </w:rPr>
      </w:pPr>
      <w:r w:rsidRPr="00851307">
        <w:rPr>
          <w:sz w:val="28"/>
          <w:szCs w:val="28"/>
        </w:rPr>
        <w:t>В</w:t>
      </w:r>
      <w:r w:rsidRPr="00851307">
        <w:rPr>
          <w:noProof/>
          <w:sz w:val="28"/>
          <w:szCs w:val="28"/>
        </w:rPr>
        <w:t xml:space="preserve"> -</w:t>
      </w:r>
      <w:r w:rsidRPr="00851307">
        <w:rPr>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rPr>
        <w:t xml:space="preserve"> </w:t>
      </w:r>
      <w:r w:rsidRPr="00851307">
        <w:rPr>
          <w:sz w:val="28"/>
          <w:szCs w:val="28"/>
          <w:lang w:val="en-US"/>
        </w:rPr>
        <w:t>p</w:t>
      </w:r>
      <w:r w:rsidRPr="00851307">
        <w:rPr>
          <w:sz w:val="28"/>
          <w:szCs w:val="28"/>
          <w:vertAlign w:val="superscript"/>
        </w:rPr>
        <w:t>1</w:t>
      </w:r>
      <w:r w:rsidRPr="00851307">
        <w:rPr>
          <w:sz w:val="28"/>
          <w:szCs w:val="28"/>
        </w:rPr>
        <w:t xml:space="preserve"> При взаимодействии бор приобретает конфигурацию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1</w:t>
      </w:r>
      <w:r w:rsidRPr="00851307">
        <w:rPr>
          <w:sz w:val="28"/>
          <w:szCs w:val="28"/>
        </w:rPr>
        <w:t xml:space="preserve"> </w:t>
      </w:r>
      <w:r w:rsidRPr="00851307">
        <w:rPr>
          <w:sz w:val="28"/>
          <w:szCs w:val="28"/>
          <w:lang w:val="en-US"/>
        </w:rPr>
        <w:t>p</w:t>
      </w:r>
      <w:r w:rsidRPr="00851307">
        <w:rPr>
          <w:sz w:val="28"/>
          <w:szCs w:val="28"/>
          <w:vertAlign w:val="superscript"/>
        </w:rPr>
        <w:t>2</w:t>
      </w:r>
      <w:r w:rsidRPr="00851307">
        <w:rPr>
          <w:sz w:val="28"/>
          <w:szCs w:val="28"/>
        </w:rPr>
        <w:t xml:space="preserve">. Из-за перехода одного </w:t>
      </w:r>
      <w:r w:rsidRPr="00851307">
        <w:rPr>
          <w:sz w:val="28"/>
          <w:szCs w:val="28"/>
          <w:lang w:val="en-US"/>
        </w:rPr>
        <w:t>s</w:t>
      </w:r>
      <w:r w:rsidRPr="00851307">
        <w:rPr>
          <w:noProof/>
          <w:sz w:val="28"/>
          <w:szCs w:val="28"/>
        </w:rPr>
        <w:t xml:space="preserve"> -</w:t>
      </w:r>
      <w:r w:rsidRPr="00851307">
        <w:rPr>
          <w:sz w:val="28"/>
          <w:szCs w:val="28"/>
        </w:rPr>
        <w:t xml:space="preserve"> электрона в р</w:t>
      </w:r>
      <w:r w:rsidRPr="00851307">
        <w:rPr>
          <w:noProof/>
          <w:sz w:val="28"/>
          <w:szCs w:val="28"/>
        </w:rPr>
        <w:t xml:space="preserve"> -</w:t>
      </w:r>
      <w:r w:rsidRPr="00851307">
        <w:rPr>
          <w:sz w:val="28"/>
          <w:szCs w:val="28"/>
        </w:rPr>
        <w:t xml:space="preserve"> состояние получается </w:t>
      </w:r>
      <w:r w:rsidRPr="00851307">
        <w:rPr>
          <w:sz w:val="28"/>
          <w:szCs w:val="28"/>
          <w:vertAlign w:val="superscript"/>
        </w:rPr>
        <w:t xml:space="preserve"> </w:t>
      </w:r>
      <w:r w:rsidRPr="00851307">
        <w:rPr>
          <w:noProof/>
          <w:sz w:val="28"/>
          <w:szCs w:val="28"/>
        </w:rPr>
        <w:t>3</w:t>
      </w:r>
      <w:r w:rsidRPr="00851307">
        <w:rPr>
          <w:sz w:val="28"/>
          <w:szCs w:val="28"/>
        </w:rPr>
        <w:t xml:space="preserve"> электр</w:t>
      </w:r>
      <w:r w:rsidRPr="00851307">
        <w:rPr>
          <w:sz w:val="28"/>
          <w:szCs w:val="28"/>
        </w:rPr>
        <w:t>о</w:t>
      </w:r>
      <w:r w:rsidRPr="00851307">
        <w:rPr>
          <w:sz w:val="28"/>
          <w:szCs w:val="28"/>
        </w:rPr>
        <w:t>на с некомпенсированными спинами. Поэтому бор трехвалентен.</w:t>
      </w:r>
    </w:p>
    <w:p w:rsidR="00620EC4" w:rsidRPr="00851307" w:rsidRDefault="00620EC4" w:rsidP="00FD796F">
      <w:pPr>
        <w:tabs>
          <w:tab w:val="left" w:pos="9000"/>
        </w:tabs>
        <w:ind w:right="0" w:firstLine="567"/>
        <w:jc w:val="both"/>
        <w:rPr>
          <w:sz w:val="28"/>
          <w:szCs w:val="28"/>
        </w:rPr>
      </w:pPr>
      <w:r w:rsidRPr="00851307">
        <w:rPr>
          <w:sz w:val="28"/>
          <w:szCs w:val="28"/>
        </w:rPr>
        <w:t>С</w:t>
      </w:r>
      <w:r w:rsidRPr="00851307">
        <w:rPr>
          <w:noProof/>
          <w:sz w:val="28"/>
          <w:szCs w:val="28"/>
        </w:rPr>
        <w:t xml:space="preserve"> -</w:t>
      </w:r>
      <w:r w:rsidRPr="00851307">
        <w:rPr>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rPr>
        <w:t xml:space="preserve"> </w:t>
      </w:r>
      <w:r w:rsidRPr="00851307">
        <w:rPr>
          <w:sz w:val="28"/>
          <w:szCs w:val="28"/>
          <w:lang w:val="en-US"/>
        </w:rPr>
        <w:t>p</w:t>
      </w:r>
      <w:r w:rsidRPr="00851307">
        <w:rPr>
          <w:sz w:val="28"/>
          <w:szCs w:val="28"/>
          <w:vertAlign w:val="superscript"/>
        </w:rPr>
        <w:t>2</w:t>
      </w:r>
      <w:r w:rsidRPr="00851307">
        <w:rPr>
          <w:sz w:val="28"/>
          <w:szCs w:val="28"/>
        </w:rPr>
        <w:t xml:space="preserve"> при взаимодействии приобретает конфигурацию</w:t>
      </w:r>
      <w:r w:rsidRPr="00851307">
        <w:rPr>
          <w:noProof/>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1</w:t>
      </w:r>
      <w:r w:rsidRPr="00851307">
        <w:rPr>
          <w:sz w:val="28"/>
          <w:szCs w:val="28"/>
        </w:rPr>
        <w:t xml:space="preserve"> </w:t>
      </w:r>
      <w:r w:rsidRPr="00851307">
        <w:rPr>
          <w:sz w:val="28"/>
          <w:szCs w:val="28"/>
          <w:lang w:val="en-US"/>
        </w:rPr>
        <w:t>p</w:t>
      </w:r>
      <w:r w:rsidRPr="00851307">
        <w:rPr>
          <w:sz w:val="28"/>
          <w:szCs w:val="28"/>
          <w:vertAlign w:val="superscript"/>
        </w:rPr>
        <w:t>3</w:t>
      </w:r>
      <w:r w:rsidRPr="00851307">
        <w:rPr>
          <w:noProof/>
          <w:sz w:val="28"/>
          <w:szCs w:val="28"/>
        </w:rPr>
        <w:t xml:space="preserve">. </w:t>
      </w:r>
      <w:r w:rsidRPr="00851307">
        <w:rPr>
          <w:sz w:val="28"/>
          <w:szCs w:val="28"/>
        </w:rPr>
        <w:t>Получается</w:t>
      </w:r>
      <w:r w:rsidRPr="00851307">
        <w:rPr>
          <w:noProof/>
          <w:sz w:val="28"/>
          <w:szCs w:val="28"/>
        </w:rPr>
        <w:t xml:space="preserve"> 4</w:t>
      </w:r>
      <w:r w:rsidRPr="00851307">
        <w:rPr>
          <w:sz w:val="28"/>
          <w:szCs w:val="28"/>
        </w:rPr>
        <w:t xml:space="preserve"> нескомпенсированных спина. Поэтому углерод 4-х валентен.</w:t>
      </w:r>
    </w:p>
    <w:p w:rsidR="00620EC4" w:rsidRPr="00851307" w:rsidRDefault="00620EC4" w:rsidP="00FD796F">
      <w:pPr>
        <w:ind w:right="0" w:firstLine="567"/>
        <w:jc w:val="both"/>
        <w:rPr>
          <w:sz w:val="28"/>
          <w:szCs w:val="28"/>
        </w:rPr>
      </w:pPr>
      <w:r w:rsidRPr="00851307">
        <w:rPr>
          <w:noProof/>
          <w:sz w:val="28"/>
          <w:szCs w:val="28"/>
        </w:rPr>
        <w:t>N -</w:t>
      </w:r>
      <w:r w:rsidRPr="00851307">
        <w:rPr>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rPr>
        <w:t xml:space="preserve"> </w:t>
      </w:r>
      <w:r w:rsidRPr="00851307">
        <w:rPr>
          <w:sz w:val="28"/>
          <w:szCs w:val="28"/>
          <w:lang w:val="en-US"/>
        </w:rPr>
        <w:t>p</w:t>
      </w:r>
      <w:r w:rsidRPr="00851307">
        <w:rPr>
          <w:sz w:val="28"/>
          <w:szCs w:val="28"/>
          <w:vertAlign w:val="superscript"/>
        </w:rPr>
        <w:t>3</w:t>
      </w:r>
      <w:r w:rsidRPr="00851307">
        <w:rPr>
          <w:sz w:val="28"/>
          <w:szCs w:val="28"/>
        </w:rPr>
        <w:t xml:space="preserve"> при взаимодействии переход одного из 2</w:t>
      </w:r>
      <w:r w:rsidRPr="00851307">
        <w:rPr>
          <w:sz w:val="28"/>
          <w:szCs w:val="28"/>
          <w:lang w:val="en-US"/>
        </w:rPr>
        <w:t>s</w:t>
      </w:r>
      <w:r w:rsidRPr="00851307">
        <w:rPr>
          <w:sz w:val="28"/>
          <w:szCs w:val="28"/>
          <w:vertAlign w:val="superscript"/>
        </w:rPr>
        <w:t>2</w:t>
      </w:r>
      <w:r w:rsidRPr="00851307">
        <w:rPr>
          <w:sz w:val="28"/>
          <w:szCs w:val="28"/>
        </w:rPr>
        <w:t>-электронов в 2</w:t>
      </w:r>
      <w:r w:rsidRPr="00851307">
        <w:rPr>
          <w:sz w:val="28"/>
          <w:szCs w:val="28"/>
          <w:lang w:val="en-US"/>
        </w:rPr>
        <w:t>p</w:t>
      </w:r>
      <w:r w:rsidRPr="00851307">
        <w:rPr>
          <w:sz w:val="28"/>
          <w:szCs w:val="28"/>
          <w:vertAlign w:val="superscript"/>
        </w:rPr>
        <w:t>3</w:t>
      </w:r>
      <w:r w:rsidRPr="00851307">
        <w:rPr>
          <w:sz w:val="28"/>
          <w:szCs w:val="28"/>
        </w:rPr>
        <w:t>-состояние не меняет число не скомпенсированных спинов. Поэтому</w:t>
      </w:r>
      <w:r w:rsidRPr="00851307">
        <w:rPr>
          <w:noProof/>
          <w:sz w:val="28"/>
          <w:szCs w:val="28"/>
        </w:rPr>
        <w:t xml:space="preserve"> </w:t>
      </w:r>
      <w:r w:rsidRPr="00851307">
        <w:rPr>
          <w:sz w:val="28"/>
          <w:szCs w:val="28"/>
        </w:rPr>
        <w:t>азот - трехвалентен</w:t>
      </w:r>
    </w:p>
    <w:p w:rsidR="00620EC4" w:rsidRPr="00851307" w:rsidRDefault="00620EC4" w:rsidP="00FD796F">
      <w:pPr>
        <w:ind w:right="0" w:firstLine="567"/>
        <w:jc w:val="both"/>
        <w:rPr>
          <w:sz w:val="28"/>
          <w:szCs w:val="28"/>
        </w:rPr>
      </w:pPr>
      <w:r w:rsidRPr="00851307">
        <w:rPr>
          <w:sz w:val="28"/>
          <w:szCs w:val="28"/>
        </w:rPr>
        <w:t>У кислорода с электронной конфигурацией</w:t>
      </w:r>
      <w:r w:rsidRPr="00851307">
        <w:rPr>
          <w:noProof/>
          <w:sz w:val="28"/>
          <w:szCs w:val="28"/>
        </w:rPr>
        <w:t xml:space="preserve"> -</w:t>
      </w:r>
      <w:r w:rsidRPr="00851307">
        <w:rPr>
          <w:sz w:val="28"/>
          <w:szCs w:val="28"/>
        </w:rPr>
        <w:t xml:space="preserve"> </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rPr>
        <w:t xml:space="preserve"> </w:t>
      </w:r>
      <w:r w:rsidRPr="00851307">
        <w:rPr>
          <w:sz w:val="28"/>
          <w:szCs w:val="28"/>
          <w:lang w:val="en-US"/>
        </w:rPr>
        <w:t>p</w:t>
      </w:r>
      <w:r w:rsidRPr="00851307">
        <w:rPr>
          <w:sz w:val="28"/>
          <w:szCs w:val="28"/>
          <w:vertAlign w:val="superscript"/>
        </w:rPr>
        <w:t>4</w:t>
      </w:r>
      <w:r w:rsidRPr="00851307">
        <w:rPr>
          <w:sz w:val="28"/>
          <w:szCs w:val="28"/>
        </w:rPr>
        <w:t xml:space="preserve"> переход электр</w:t>
      </w:r>
      <w:r w:rsidRPr="00851307">
        <w:rPr>
          <w:sz w:val="28"/>
          <w:szCs w:val="28"/>
        </w:rPr>
        <w:t>о</w:t>
      </w:r>
      <w:r w:rsidRPr="00851307">
        <w:rPr>
          <w:sz w:val="28"/>
          <w:szCs w:val="28"/>
        </w:rPr>
        <w:t>нов 2</w:t>
      </w:r>
      <w:r w:rsidRPr="00851307">
        <w:rPr>
          <w:sz w:val="28"/>
          <w:szCs w:val="28"/>
          <w:lang w:val="en-US"/>
        </w:rPr>
        <w:t>s</w:t>
      </w:r>
      <w:r w:rsidRPr="00851307">
        <w:rPr>
          <w:sz w:val="28"/>
          <w:szCs w:val="28"/>
        </w:rPr>
        <w:t xml:space="preserve"> →2</w:t>
      </w:r>
      <w:r w:rsidRPr="00851307">
        <w:rPr>
          <w:sz w:val="28"/>
          <w:szCs w:val="28"/>
          <w:lang w:val="en-US"/>
        </w:rPr>
        <w:t>p</w:t>
      </w:r>
      <w:r w:rsidRPr="00851307">
        <w:rPr>
          <w:sz w:val="28"/>
          <w:szCs w:val="28"/>
        </w:rPr>
        <w:t>, как и у азота, не приводит к изменению числа не скомпенсир</w:t>
      </w:r>
      <w:r w:rsidRPr="00851307">
        <w:rPr>
          <w:sz w:val="28"/>
          <w:szCs w:val="28"/>
        </w:rPr>
        <w:t>о</w:t>
      </w:r>
      <w:r w:rsidRPr="00851307">
        <w:rPr>
          <w:sz w:val="28"/>
          <w:szCs w:val="28"/>
        </w:rPr>
        <w:t>ванных спинов. Поэтому кислород двухвалентен.</w:t>
      </w:r>
    </w:p>
    <w:p w:rsidR="00620EC4" w:rsidRPr="00851307" w:rsidRDefault="00620EC4" w:rsidP="00FD796F">
      <w:pPr>
        <w:ind w:right="0" w:firstLine="567"/>
        <w:jc w:val="both"/>
        <w:rPr>
          <w:sz w:val="28"/>
          <w:szCs w:val="28"/>
        </w:rPr>
      </w:pPr>
      <w:r w:rsidRPr="00851307">
        <w:rPr>
          <w:sz w:val="28"/>
          <w:szCs w:val="28"/>
          <w:lang w:val="en-US"/>
        </w:rPr>
        <w:t>F</w:t>
      </w:r>
      <w:r w:rsidRPr="00851307">
        <w:rPr>
          <w:noProof/>
          <w:sz w:val="28"/>
          <w:szCs w:val="28"/>
        </w:rPr>
        <w:t>-</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lang w:val="en-US"/>
        </w:rPr>
        <w:t>p</w:t>
      </w:r>
      <w:r w:rsidRPr="00851307">
        <w:rPr>
          <w:sz w:val="28"/>
          <w:szCs w:val="28"/>
          <w:vertAlign w:val="superscript"/>
        </w:rPr>
        <w:t>5</w:t>
      </w:r>
      <w:r w:rsidRPr="00851307">
        <w:rPr>
          <w:noProof/>
          <w:sz w:val="28"/>
          <w:szCs w:val="28"/>
        </w:rPr>
        <w:t>-</w:t>
      </w:r>
      <w:r w:rsidRPr="00851307">
        <w:rPr>
          <w:sz w:val="28"/>
          <w:szCs w:val="28"/>
        </w:rPr>
        <w:t>одновалентен, т.к. переход 2</w:t>
      </w:r>
      <w:r w:rsidRPr="00851307">
        <w:rPr>
          <w:sz w:val="28"/>
          <w:szCs w:val="28"/>
          <w:lang w:val="en-US"/>
        </w:rPr>
        <w:t>s</w:t>
      </w:r>
      <w:r w:rsidRPr="00851307">
        <w:rPr>
          <w:sz w:val="28"/>
          <w:szCs w:val="28"/>
        </w:rPr>
        <w:t>→2</w:t>
      </w:r>
      <w:r w:rsidRPr="00851307">
        <w:rPr>
          <w:sz w:val="28"/>
          <w:szCs w:val="28"/>
          <w:lang w:val="en-US"/>
        </w:rPr>
        <w:t>p</w:t>
      </w:r>
      <w:r w:rsidRPr="00851307">
        <w:rPr>
          <w:sz w:val="28"/>
          <w:szCs w:val="28"/>
        </w:rPr>
        <w:t xml:space="preserve"> не меняет число нескомпе</w:t>
      </w:r>
      <w:r w:rsidRPr="00851307">
        <w:rPr>
          <w:sz w:val="28"/>
          <w:szCs w:val="28"/>
        </w:rPr>
        <w:t>н</w:t>
      </w:r>
      <w:r w:rsidRPr="00851307">
        <w:rPr>
          <w:sz w:val="28"/>
          <w:szCs w:val="28"/>
        </w:rPr>
        <w:t>сированных спинов</w:t>
      </w:r>
      <w:r w:rsidRPr="00851307">
        <w:rPr>
          <w:noProof/>
          <w:sz w:val="28"/>
          <w:szCs w:val="28"/>
        </w:rPr>
        <w:t>.</w:t>
      </w:r>
    </w:p>
    <w:p w:rsidR="00620EC4" w:rsidRPr="00851307" w:rsidRDefault="00620EC4" w:rsidP="00FD796F">
      <w:pPr>
        <w:ind w:right="0" w:firstLine="567"/>
        <w:jc w:val="both"/>
        <w:rPr>
          <w:sz w:val="28"/>
          <w:szCs w:val="28"/>
        </w:rPr>
      </w:pPr>
      <w:r w:rsidRPr="00851307">
        <w:rPr>
          <w:sz w:val="28"/>
          <w:szCs w:val="28"/>
          <w:lang w:val="en-US"/>
        </w:rPr>
        <w:t>Ne</w:t>
      </w:r>
      <w:r w:rsidRPr="00851307">
        <w:rPr>
          <w:noProof/>
          <w:sz w:val="28"/>
          <w:szCs w:val="28"/>
        </w:rPr>
        <w:t>-</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lang w:val="en-US"/>
        </w:rPr>
        <w:t>p</w:t>
      </w:r>
      <w:r w:rsidRPr="00851307">
        <w:rPr>
          <w:sz w:val="28"/>
          <w:szCs w:val="28"/>
          <w:vertAlign w:val="superscript"/>
        </w:rPr>
        <w:t>6</w:t>
      </w:r>
      <w:r w:rsidRPr="00851307">
        <w:rPr>
          <w:noProof/>
          <w:sz w:val="28"/>
          <w:szCs w:val="28"/>
        </w:rPr>
        <w:t>-</w:t>
      </w:r>
      <w:r w:rsidRPr="00851307">
        <w:rPr>
          <w:sz w:val="28"/>
          <w:szCs w:val="28"/>
        </w:rPr>
        <w:t xml:space="preserve"> валентность нуль, т.к. спины всех электронов взаимноско</w:t>
      </w:r>
      <w:r w:rsidRPr="00851307">
        <w:rPr>
          <w:sz w:val="28"/>
          <w:szCs w:val="28"/>
        </w:rPr>
        <w:t>м</w:t>
      </w:r>
      <w:r w:rsidRPr="00851307">
        <w:rPr>
          <w:sz w:val="28"/>
          <w:szCs w:val="28"/>
        </w:rPr>
        <w:t>пенсированы</w:t>
      </w:r>
      <w:r w:rsidRPr="00851307">
        <w:rPr>
          <w:noProof/>
          <w:sz w:val="28"/>
          <w:szCs w:val="28"/>
        </w:rPr>
        <w:t>.</w:t>
      </w:r>
    </w:p>
    <w:p w:rsidR="00620EC4" w:rsidRPr="00851307" w:rsidRDefault="00620EC4" w:rsidP="00FD796F">
      <w:pPr>
        <w:ind w:right="0" w:firstLine="567"/>
        <w:jc w:val="both"/>
        <w:rPr>
          <w:sz w:val="28"/>
          <w:szCs w:val="28"/>
        </w:rPr>
      </w:pPr>
      <w:r w:rsidRPr="00851307">
        <w:rPr>
          <w:sz w:val="28"/>
          <w:szCs w:val="28"/>
        </w:rPr>
        <w:t>Проводя эти рассуждения применительно к</w:t>
      </w:r>
      <w:r w:rsidRPr="00851307">
        <w:rPr>
          <w:noProof/>
          <w:sz w:val="28"/>
          <w:szCs w:val="28"/>
        </w:rPr>
        <w:t xml:space="preserve"> 3</w:t>
      </w:r>
      <w:r w:rsidRPr="00851307">
        <w:rPr>
          <w:sz w:val="28"/>
          <w:szCs w:val="28"/>
        </w:rPr>
        <w:t xml:space="preserve"> периоду таблицы Менд</w:t>
      </w:r>
      <w:r w:rsidRPr="00851307">
        <w:rPr>
          <w:sz w:val="28"/>
          <w:szCs w:val="28"/>
        </w:rPr>
        <w:t>е</w:t>
      </w:r>
      <w:r w:rsidRPr="00851307">
        <w:rPr>
          <w:sz w:val="28"/>
          <w:szCs w:val="28"/>
        </w:rPr>
        <w:t>леева и введя понятную и упрощенную запись получим следующую картину.</w:t>
      </w:r>
    </w:p>
    <w:p w:rsidR="00620EC4" w:rsidRPr="00851307" w:rsidRDefault="00620EC4" w:rsidP="00FD796F">
      <w:pPr>
        <w:ind w:right="0" w:firstLine="567"/>
        <w:jc w:val="both"/>
        <w:rPr>
          <w:sz w:val="28"/>
          <w:szCs w:val="28"/>
          <w:lang w:val="en-US"/>
        </w:rPr>
      </w:pPr>
      <w:r w:rsidRPr="00851307">
        <w:rPr>
          <w:sz w:val="28"/>
          <w:szCs w:val="28"/>
          <w:lang w:val="en-US"/>
        </w:rPr>
        <w:t>Na</w:t>
      </w:r>
      <w:r w:rsidRPr="00851307">
        <w:rPr>
          <w:noProof/>
          <w:sz w:val="28"/>
          <w:szCs w:val="28"/>
          <w:lang w:val="en-US"/>
        </w:rPr>
        <w:t>-</w:t>
      </w:r>
      <w:r w:rsidRPr="00851307">
        <w:rPr>
          <w:sz w:val="28"/>
          <w:szCs w:val="28"/>
          <w:lang w:val="en-US"/>
        </w:rPr>
        <w:t>ls</w:t>
      </w:r>
      <w:r w:rsidRPr="00851307">
        <w:rPr>
          <w:sz w:val="28"/>
          <w:szCs w:val="28"/>
          <w:vertAlign w:val="superscript"/>
          <w:lang w:val="en-US"/>
        </w:rPr>
        <w:t>2</w:t>
      </w:r>
      <w:r w:rsidRPr="00851307">
        <w:rPr>
          <w:sz w:val="28"/>
          <w:szCs w:val="28"/>
          <w:lang w:val="en-US"/>
        </w:rPr>
        <w:t>2s</w:t>
      </w:r>
      <w:r w:rsidRPr="00851307">
        <w:rPr>
          <w:sz w:val="28"/>
          <w:szCs w:val="28"/>
          <w:vertAlign w:val="superscript"/>
          <w:lang w:val="en-US"/>
        </w:rPr>
        <w:t>2</w:t>
      </w:r>
      <w:r w:rsidRPr="00851307">
        <w:rPr>
          <w:sz w:val="28"/>
          <w:szCs w:val="28"/>
          <w:lang w:val="en-US"/>
        </w:rPr>
        <w:t>p</w:t>
      </w:r>
      <w:r w:rsidRPr="00851307">
        <w:rPr>
          <w:sz w:val="28"/>
          <w:szCs w:val="28"/>
          <w:vertAlign w:val="superscript"/>
          <w:lang w:val="en-US"/>
        </w:rPr>
        <w:t>6</w:t>
      </w:r>
      <w:r w:rsidRPr="00851307">
        <w:rPr>
          <w:sz w:val="28"/>
          <w:szCs w:val="28"/>
          <w:lang w:val="en-US"/>
        </w:rPr>
        <w:t>3s</w:t>
      </w:r>
      <w:r w:rsidRPr="00851307">
        <w:rPr>
          <w:sz w:val="28"/>
          <w:szCs w:val="28"/>
          <w:vertAlign w:val="superscript"/>
          <w:lang w:val="en-US"/>
        </w:rPr>
        <w:t>1</w:t>
      </w:r>
      <w:r w:rsidRPr="00851307">
        <w:rPr>
          <w:noProof/>
          <w:sz w:val="28"/>
          <w:szCs w:val="28"/>
          <w:lang w:val="en-US"/>
        </w:rPr>
        <w:t>–</w:t>
      </w:r>
      <w:r w:rsidRPr="00851307">
        <w:rPr>
          <w:sz w:val="28"/>
          <w:szCs w:val="28"/>
        </w:rPr>
        <w:t>одновалентен</w:t>
      </w:r>
      <w:r w:rsidRPr="00851307">
        <w:rPr>
          <w:sz w:val="28"/>
          <w:szCs w:val="28"/>
          <w:lang w:val="en-US"/>
        </w:rPr>
        <w:t>.</w:t>
      </w:r>
    </w:p>
    <w:p w:rsidR="00620EC4" w:rsidRPr="00851307" w:rsidRDefault="00620EC4" w:rsidP="00FD796F">
      <w:pPr>
        <w:ind w:right="0" w:firstLine="567"/>
        <w:rPr>
          <w:sz w:val="28"/>
          <w:szCs w:val="28"/>
          <w:lang w:val="en-US"/>
        </w:rPr>
      </w:pPr>
      <w:r w:rsidRPr="00851307">
        <w:rPr>
          <w:sz w:val="28"/>
          <w:szCs w:val="28"/>
          <w:lang w:val="en-US"/>
        </w:rPr>
        <w:t>Mg</w:t>
      </w:r>
      <w:r w:rsidRPr="00851307">
        <w:rPr>
          <w:noProof/>
          <w:sz w:val="28"/>
          <w:szCs w:val="28"/>
          <w:lang w:val="en-US"/>
        </w:rPr>
        <w:t>-</w:t>
      </w:r>
      <w:r w:rsidRPr="00851307">
        <w:rPr>
          <w:sz w:val="28"/>
          <w:szCs w:val="28"/>
          <w:lang w:val="en-US"/>
        </w:rPr>
        <w:t>ls</w:t>
      </w:r>
      <w:r w:rsidRPr="00851307">
        <w:rPr>
          <w:sz w:val="28"/>
          <w:szCs w:val="28"/>
          <w:vertAlign w:val="superscript"/>
          <w:lang w:val="en-US"/>
        </w:rPr>
        <w:t>2</w:t>
      </w:r>
      <w:r w:rsidRPr="00851307">
        <w:rPr>
          <w:sz w:val="28"/>
          <w:szCs w:val="28"/>
          <w:lang w:val="en-US"/>
        </w:rPr>
        <w:t>2s</w:t>
      </w:r>
      <w:r w:rsidRPr="00851307">
        <w:rPr>
          <w:sz w:val="28"/>
          <w:szCs w:val="28"/>
          <w:vertAlign w:val="superscript"/>
          <w:lang w:val="en-US"/>
        </w:rPr>
        <w:t>2</w:t>
      </w:r>
      <w:r w:rsidRPr="00851307">
        <w:rPr>
          <w:sz w:val="28"/>
          <w:szCs w:val="28"/>
          <w:lang w:val="en-US"/>
        </w:rPr>
        <w:t>p</w:t>
      </w:r>
      <w:r w:rsidRPr="00851307">
        <w:rPr>
          <w:sz w:val="28"/>
          <w:szCs w:val="28"/>
          <w:vertAlign w:val="superscript"/>
          <w:lang w:val="en-US"/>
        </w:rPr>
        <w:t>6</w:t>
      </w:r>
      <w:r w:rsidRPr="00851307">
        <w:rPr>
          <w:sz w:val="28"/>
          <w:szCs w:val="28"/>
          <w:lang w:val="en-US"/>
        </w:rPr>
        <w:t>3s</w:t>
      </w:r>
      <w:r w:rsidRPr="00851307">
        <w:rPr>
          <w:sz w:val="28"/>
          <w:szCs w:val="28"/>
          <w:vertAlign w:val="superscript"/>
          <w:lang w:val="en-US"/>
        </w:rPr>
        <w:t>2</w:t>
      </w:r>
      <w:r w:rsidRPr="00851307">
        <w:rPr>
          <w:noProof/>
          <w:sz w:val="28"/>
          <w:szCs w:val="28"/>
          <w:lang w:val="en-US"/>
        </w:rPr>
        <w:t>→</w:t>
      </w:r>
      <w:r w:rsidRPr="00851307">
        <w:rPr>
          <w:sz w:val="28"/>
          <w:szCs w:val="28"/>
          <w:lang w:val="en-US"/>
        </w:rPr>
        <w:t>3s</w:t>
      </w:r>
      <w:r w:rsidRPr="00851307">
        <w:rPr>
          <w:sz w:val="28"/>
          <w:szCs w:val="28"/>
          <w:vertAlign w:val="superscript"/>
          <w:lang w:val="en-US"/>
        </w:rPr>
        <w:t>1</w:t>
      </w:r>
      <w:r w:rsidRPr="00851307">
        <w:rPr>
          <w:sz w:val="28"/>
          <w:szCs w:val="28"/>
        </w:rPr>
        <w:t>р</w:t>
      </w:r>
      <w:r w:rsidRPr="00851307">
        <w:rPr>
          <w:sz w:val="28"/>
          <w:szCs w:val="28"/>
          <w:vertAlign w:val="superscript"/>
          <w:lang w:val="en-US"/>
        </w:rPr>
        <w:t>1</w:t>
      </w:r>
      <w:r w:rsidRPr="00851307">
        <w:rPr>
          <w:noProof/>
          <w:sz w:val="28"/>
          <w:szCs w:val="28"/>
          <w:lang w:val="en-US"/>
        </w:rPr>
        <w:t>-</w:t>
      </w:r>
      <w:r w:rsidRPr="00851307">
        <w:rPr>
          <w:sz w:val="28"/>
          <w:szCs w:val="28"/>
          <w:lang w:val="en-US"/>
        </w:rPr>
        <w:t>2-</w:t>
      </w:r>
      <w:r w:rsidRPr="00851307">
        <w:rPr>
          <w:sz w:val="28"/>
          <w:szCs w:val="28"/>
        </w:rPr>
        <w:t>х</w:t>
      </w:r>
      <w:r w:rsidRPr="00851307">
        <w:rPr>
          <w:sz w:val="28"/>
          <w:szCs w:val="28"/>
          <w:lang w:val="en-US"/>
        </w:rPr>
        <w:t xml:space="preserve"> </w:t>
      </w:r>
      <w:r w:rsidRPr="00851307">
        <w:rPr>
          <w:sz w:val="28"/>
          <w:szCs w:val="28"/>
        </w:rPr>
        <w:t>валентен</w:t>
      </w:r>
      <w:r w:rsidRPr="00851307">
        <w:rPr>
          <w:sz w:val="28"/>
          <w:szCs w:val="28"/>
          <w:lang w:val="en-US"/>
        </w:rPr>
        <w:t>.</w:t>
      </w:r>
    </w:p>
    <w:p w:rsidR="00620EC4" w:rsidRPr="00851307" w:rsidRDefault="00620EC4" w:rsidP="00FD796F">
      <w:pPr>
        <w:ind w:right="0" w:firstLine="567"/>
        <w:rPr>
          <w:sz w:val="28"/>
          <w:szCs w:val="28"/>
          <w:lang w:val="en-US"/>
        </w:rPr>
      </w:pPr>
      <w:r w:rsidRPr="00851307">
        <w:rPr>
          <w:sz w:val="28"/>
          <w:szCs w:val="28"/>
          <w:lang w:val="en-US"/>
        </w:rPr>
        <w:t>Al</w:t>
      </w:r>
      <w:r w:rsidRPr="00851307">
        <w:rPr>
          <w:noProof/>
          <w:sz w:val="28"/>
          <w:szCs w:val="28"/>
          <w:lang w:val="en-US"/>
        </w:rPr>
        <w:t>-</w:t>
      </w:r>
      <w:r w:rsidRPr="00851307">
        <w:rPr>
          <w:sz w:val="28"/>
          <w:szCs w:val="28"/>
          <w:lang w:val="en-US"/>
        </w:rPr>
        <w:t>ls</w:t>
      </w:r>
      <w:r w:rsidRPr="00851307">
        <w:rPr>
          <w:sz w:val="28"/>
          <w:szCs w:val="28"/>
          <w:vertAlign w:val="superscript"/>
          <w:lang w:val="en-US"/>
        </w:rPr>
        <w:t>2</w:t>
      </w:r>
      <w:r w:rsidRPr="00851307">
        <w:rPr>
          <w:sz w:val="28"/>
          <w:szCs w:val="28"/>
          <w:lang w:val="en-US"/>
        </w:rPr>
        <w:t>2s</w:t>
      </w:r>
      <w:r w:rsidRPr="00851307">
        <w:rPr>
          <w:sz w:val="28"/>
          <w:szCs w:val="28"/>
          <w:vertAlign w:val="superscript"/>
          <w:lang w:val="en-US"/>
        </w:rPr>
        <w:t>2</w:t>
      </w:r>
      <w:r w:rsidRPr="00851307">
        <w:rPr>
          <w:sz w:val="28"/>
          <w:szCs w:val="28"/>
          <w:lang w:val="en-US"/>
        </w:rPr>
        <w:t>p</w:t>
      </w:r>
      <w:r w:rsidRPr="00851307">
        <w:rPr>
          <w:sz w:val="28"/>
          <w:szCs w:val="28"/>
          <w:vertAlign w:val="superscript"/>
          <w:lang w:val="en-US"/>
        </w:rPr>
        <w:t>6</w:t>
      </w:r>
      <w:r w:rsidRPr="00851307">
        <w:rPr>
          <w:sz w:val="28"/>
          <w:szCs w:val="28"/>
          <w:lang w:val="en-US"/>
        </w:rPr>
        <w:t>3s</w:t>
      </w:r>
      <w:r w:rsidRPr="00851307">
        <w:rPr>
          <w:sz w:val="28"/>
          <w:szCs w:val="28"/>
          <w:vertAlign w:val="superscript"/>
          <w:lang w:val="en-US"/>
        </w:rPr>
        <w:t>2</w:t>
      </w:r>
      <w:r w:rsidRPr="00851307">
        <w:rPr>
          <w:sz w:val="28"/>
          <w:szCs w:val="28"/>
        </w:rPr>
        <w:t>р</w:t>
      </w:r>
      <w:r w:rsidRPr="00851307">
        <w:rPr>
          <w:sz w:val="28"/>
          <w:szCs w:val="28"/>
          <w:vertAlign w:val="superscript"/>
          <w:lang w:val="en-US"/>
        </w:rPr>
        <w:t>1</w:t>
      </w:r>
      <w:r w:rsidRPr="00851307">
        <w:rPr>
          <w:noProof/>
          <w:sz w:val="28"/>
          <w:szCs w:val="28"/>
          <w:lang w:val="en-US"/>
        </w:rPr>
        <w:t>→</w:t>
      </w:r>
      <w:r w:rsidRPr="00851307">
        <w:rPr>
          <w:sz w:val="28"/>
          <w:szCs w:val="28"/>
          <w:lang w:val="en-US"/>
        </w:rPr>
        <w:t>3s</w:t>
      </w:r>
      <w:r w:rsidRPr="00851307">
        <w:rPr>
          <w:sz w:val="28"/>
          <w:szCs w:val="28"/>
          <w:vertAlign w:val="superscript"/>
          <w:lang w:val="en-US"/>
        </w:rPr>
        <w:t>1</w:t>
      </w:r>
      <w:r w:rsidRPr="00851307">
        <w:rPr>
          <w:sz w:val="28"/>
          <w:szCs w:val="28"/>
        </w:rPr>
        <w:t>р</w:t>
      </w:r>
      <w:r w:rsidRPr="00851307">
        <w:rPr>
          <w:sz w:val="28"/>
          <w:szCs w:val="28"/>
          <w:vertAlign w:val="superscript"/>
          <w:lang w:val="en-US"/>
        </w:rPr>
        <w:t>2</w:t>
      </w:r>
      <w:r w:rsidRPr="00851307">
        <w:rPr>
          <w:noProof/>
          <w:sz w:val="28"/>
          <w:szCs w:val="28"/>
          <w:lang w:val="en-US"/>
        </w:rPr>
        <w:t>-</w:t>
      </w:r>
      <w:r w:rsidRPr="00851307">
        <w:rPr>
          <w:sz w:val="28"/>
          <w:szCs w:val="28"/>
          <w:lang w:val="en-US"/>
        </w:rPr>
        <w:t>3-</w:t>
      </w:r>
      <w:r w:rsidRPr="00851307">
        <w:rPr>
          <w:sz w:val="28"/>
          <w:szCs w:val="28"/>
        </w:rPr>
        <w:t>х</w:t>
      </w:r>
      <w:r w:rsidRPr="00851307">
        <w:rPr>
          <w:sz w:val="28"/>
          <w:szCs w:val="28"/>
          <w:lang w:val="en-US"/>
        </w:rPr>
        <w:t xml:space="preserve"> </w:t>
      </w:r>
      <w:r w:rsidRPr="00851307">
        <w:rPr>
          <w:sz w:val="28"/>
          <w:szCs w:val="28"/>
        </w:rPr>
        <w:t>валентен</w:t>
      </w:r>
      <w:r w:rsidRPr="00851307">
        <w:rPr>
          <w:sz w:val="28"/>
          <w:szCs w:val="28"/>
          <w:lang w:val="en-US"/>
        </w:rPr>
        <w:t>.</w:t>
      </w:r>
    </w:p>
    <w:p w:rsidR="00620EC4" w:rsidRPr="00851307" w:rsidRDefault="00620EC4" w:rsidP="00FD796F">
      <w:pPr>
        <w:ind w:right="0" w:firstLine="567"/>
        <w:rPr>
          <w:sz w:val="28"/>
          <w:szCs w:val="28"/>
          <w:lang w:val="en-US"/>
        </w:rPr>
      </w:pPr>
      <w:r w:rsidRPr="00851307">
        <w:rPr>
          <w:sz w:val="28"/>
          <w:szCs w:val="28"/>
          <w:lang w:val="en-US"/>
        </w:rPr>
        <w:t>Si</w:t>
      </w:r>
      <w:r w:rsidRPr="00851307">
        <w:rPr>
          <w:noProof/>
          <w:sz w:val="28"/>
          <w:szCs w:val="28"/>
          <w:lang w:val="en-US"/>
        </w:rPr>
        <w:t>-</w:t>
      </w:r>
      <w:r w:rsidRPr="00851307">
        <w:rPr>
          <w:sz w:val="28"/>
          <w:szCs w:val="28"/>
          <w:lang w:val="en-US"/>
        </w:rPr>
        <w:t>ls</w:t>
      </w:r>
      <w:r w:rsidRPr="00851307">
        <w:rPr>
          <w:sz w:val="28"/>
          <w:szCs w:val="28"/>
          <w:vertAlign w:val="superscript"/>
          <w:lang w:val="en-US"/>
        </w:rPr>
        <w:t>2</w:t>
      </w:r>
      <w:r w:rsidRPr="00851307">
        <w:rPr>
          <w:sz w:val="28"/>
          <w:szCs w:val="28"/>
          <w:lang w:val="en-US"/>
        </w:rPr>
        <w:t>2s</w:t>
      </w:r>
      <w:r w:rsidRPr="00851307">
        <w:rPr>
          <w:sz w:val="28"/>
          <w:szCs w:val="28"/>
          <w:vertAlign w:val="superscript"/>
          <w:lang w:val="en-US"/>
        </w:rPr>
        <w:t>2</w:t>
      </w:r>
      <w:r w:rsidRPr="00851307">
        <w:rPr>
          <w:sz w:val="28"/>
          <w:szCs w:val="28"/>
          <w:lang w:val="en-US"/>
        </w:rPr>
        <w:t>p</w:t>
      </w:r>
      <w:r w:rsidRPr="00851307">
        <w:rPr>
          <w:sz w:val="28"/>
          <w:szCs w:val="28"/>
          <w:vertAlign w:val="superscript"/>
          <w:lang w:val="en-US"/>
        </w:rPr>
        <w:t>6</w:t>
      </w:r>
      <w:r w:rsidRPr="00851307">
        <w:rPr>
          <w:sz w:val="28"/>
          <w:szCs w:val="28"/>
          <w:lang w:val="en-US"/>
        </w:rPr>
        <w:t>3s</w:t>
      </w:r>
      <w:r w:rsidRPr="00851307">
        <w:rPr>
          <w:sz w:val="28"/>
          <w:szCs w:val="28"/>
          <w:vertAlign w:val="superscript"/>
          <w:lang w:val="en-US"/>
        </w:rPr>
        <w:t>2</w:t>
      </w:r>
      <w:r w:rsidRPr="00851307">
        <w:rPr>
          <w:sz w:val="28"/>
          <w:szCs w:val="28"/>
        </w:rPr>
        <w:t>р</w:t>
      </w:r>
      <w:r w:rsidRPr="00851307">
        <w:rPr>
          <w:sz w:val="28"/>
          <w:szCs w:val="28"/>
          <w:vertAlign w:val="superscript"/>
          <w:lang w:val="en-US"/>
        </w:rPr>
        <w:t>2</w:t>
      </w:r>
      <w:r w:rsidRPr="00851307">
        <w:rPr>
          <w:noProof/>
          <w:sz w:val="28"/>
          <w:szCs w:val="28"/>
          <w:lang w:val="en-US"/>
        </w:rPr>
        <w:t>→</w:t>
      </w:r>
      <w:r w:rsidRPr="00851307">
        <w:rPr>
          <w:sz w:val="28"/>
          <w:szCs w:val="28"/>
          <w:lang w:val="en-US"/>
        </w:rPr>
        <w:t xml:space="preserve"> 3s</w:t>
      </w:r>
      <w:r w:rsidRPr="00851307">
        <w:rPr>
          <w:sz w:val="28"/>
          <w:szCs w:val="28"/>
          <w:vertAlign w:val="superscript"/>
          <w:lang w:val="en-US"/>
        </w:rPr>
        <w:t>1</w:t>
      </w:r>
      <w:r w:rsidRPr="00851307">
        <w:rPr>
          <w:sz w:val="28"/>
          <w:szCs w:val="28"/>
          <w:lang w:val="en-US"/>
        </w:rPr>
        <w:t xml:space="preserve"> </w:t>
      </w:r>
      <w:r w:rsidRPr="00851307">
        <w:rPr>
          <w:sz w:val="28"/>
          <w:szCs w:val="28"/>
        </w:rPr>
        <w:t>р</w:t>
      </w:r>
      <w:r w:rsidRPr="00851307">
        <w:rPr>
          <w:sz w:val="28"/>
          <w:szCs w:val="28"/>
          <w:vertAlign w:val="superscript"/>
          <w:lang w:val="en-US"/>
        </w:rPr>
        <w:t>3</w:t>
      </w:r>
      <w:r w:rsidRPr="00851307">
        <w:rPr>
          <w:noProof/>
          <w:sz w:val="28"/>
          <w:szCs w:val="28"/>
          <w:lang w:val="en-US"/>
        </w:rPr>
        <w:t xml:space="preserve"> -</w:t>
      </w:r>
      <w:r w:rsidRPr="00851307">
        <w:rPr>
          <w:sz w:val="28"/>
          <w:szCs w:val="28"/>
          <w:lang w:val="en-US"/>
        </w:rPr>
        <w:t xml:space="preserve"> 4-</w:t>
      </w:r>
      <w:r w:rsidRPr="00851307">
        <w:rPr>
          <w:sz w:val="28"/>
          <w:szCs w:val="28"/>
        </w:rPr>
        <w:t>х</w:t>
      </w:r>
      <w:r w:rsidRPr="00851307">
        <w:rPr>
          <w:sz w:val="28"/>
          <w:szCs w:val="28"/>
          <w:lang w:val="en-US"/>
        </w:rPr>
        <w:t xml:space="preserve"> </w:t>
      </w:r>
      <w:r w:rsidRPr="00851307">
        <w:rPr>
          <w:sz w:val="28"/>
          <w:szCs w:val="28"/>
        </w:rPr>
        <w:t>валентен</w:t>
      </w:r>
      <w:r w:rsidRPr="00851307">
        <w:rPr>
          <w:sz w:val="28"/>
          <w:szCs w:val="28"/>
          <w:lang w:val="en-US"/>
        </w:rPr>
        <w:t>.</w:t>
      </w:r>
    </w:p>
    <w:p w:rsidR="00620EC4" w:rsidRPr="00851307" w:rsidRDefault="00620EC4" w:rsidP="00FD796F">
      <w:pPr>
        <w:ind w:right="0" w:firstLine="567"/>
        <w:rPr>
          <w:sz w:val="28"/>
          <w:szCs w:val="28"/>
        </w:rPr>
      </w:pPr>
      <w:r w:rsidRPr="00851307">
        <w:rPr>
          <w:sz w:val="28"/>
          <w:szCs w:val="28"/>
          <w:lang w:val="en-US"/>
        </w:rPr>
        <w:t>P</w:t>
      </w:r>
      <w:r w:rsidRPr="00851307">
        <w:rPr>
          <w:sz w:val="28"/>
          <w:szCs w:val="28"/>
        </w:rPr>
        <w:t>-</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lang w:val="en-US"/>
        </w:rPr>
        <w:t>p</w:t>
      </w:r>
      <w:r w:rsidRPr="00851307">
        <w:rPr>
          <w:sz w:val="28"/>
          <w:szCs w:val="28"/>
          <w:vertAlign w:val="superscript"/>
        </w:rPr>
        <w:t>6</w:t>
      </w:r>
      <w:r w:rsidRPr="00851307">
        <w:rPr>
          <w:sz w:val="28"/>
          <w:szCs w:val="28"/>
        </w:rPr>
        <w:t>3</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3</w:t>
      </w:r>
      <w:r w:rsidRPr="00851307">
        <w:rPr>
          <w:noProof/>
          <w:sz w:val="28"/>
          <w:szCs w:val="28"/>
        </w:rPr>
        <w:t>-</w:t>
      </w:r>
      <w:r w:rsidRPr="00851307">
        <w:rPr>
          <w:sz w:val="28"/>
          <w:szCs w:val="28"/>
        </w:rPr>
        <w:t>3-х валентен</w:t>
      </w:r>
      <w:r w:rsidRPr="00851307">
        <w:rPr>
          <w:noProof/>
          <w:sz w:val="28"/>
          <w:szCs w:val="28"/>
        </w:rPr>
        <w:t>→</w:t>
      </w:r>
      <w:r w:rsidRPr="00851307">
        <w:rPr>
          <w:sz w:val="28"/>
          <w:szCs w:val="28"/>
        </w:rPr>
        <w:t>3</w:t>
      </w:r>
      <w:r w:rsidRPr="00851307">
        <w:rPr>
          <w:sz w:val="28"/>
          <w:szCs w:val="28"/>
          <w:lang w:val="en-US"/>
        </w:rPr>
        <w:t>s</w:t>
      </w:r>
      <w:r w:rsidRPr="00851307">
        <w:rPr>
          <w:sz w:val="28"/>
          <w:szCs w:val="28"/>
          <w:vertAlign w:val="superscript"/>
        </w:rPr>
        <w:t>1</w:t>
      </w:r>
      <w:r w:rsidRPr="00851307">
        <w:rPr>
          <w:sz w:val="28"/>
          <w:szCs w:val="28"/>
        </w:rPr>
        <w:t>р</w:t>
      </w:r>
      <w:r w:rsidRPr="00851307">
        <w:rPr>
          <w:sz w:val="28"/>
          <w:szCs w:val="28"/>
          <w:vertAlign w:val="superscript"/>
        </w:rPr>
        <w:t>3</w:t>
      </w:r>
      <w:r w:rsidRPr="00851307">
        <w:rPr>
          <w:sz w:val="28"/>
          <w:szCs w:val="28"/>
        </w:rPr>
        <w:t xml:space="preserve"> </w:t>
      </w:r>
      <w:r w:rsidRPr="00851307">
        <w:rPr>
          <w:sz w:val="28"/>
          <w:szCs w:val="28"/>
          <w:lang w:val="en-US"/>
        </w:rPr>
        <w:t>d</w:t>
      </w:r>
      <w:r w:rsidRPr="00851307">
        <w:rPr>
          <w:sz w:val="28"/>
          <w:szCs w:val="28"/>
          <w:vertAlign w:val="superscript"/>
        </w:rPr>
        <w:t>1</w:t>
      </w:r>
      <w:r w:rsidRPr="00851307">
        <w:rPr>
          <w:noProof/>
          <w:sz w:val="28"/>
          <w:szCs w:val="28"/>
        </w:rPr>
        <w:t>-</w:t>
      </w:r>
      <w:r w:rsidRPr="00851307">
        <w:rPr>
          <w:sz w:val="28"/>
          <w:szCs w:val="28"/>
        </w:rPr>
        <w:t>5-ти валентен.</w:t>
      </w:r>
    </w:p>
    <w:p w:rsidR="00620EC4" w:rsidRPr="00851307" w:rsidRDefault="00620EC4" w:rsidP="00FD796F">
      <w:pPr>
        <w:ind w:right="0" w:firstLine="567"/>
        <w:rPr>
          <w:sz w:val="28"/>
          <w:szCs w:val="28"/>
        </w:rPr>
      </w:pPr>
      <w:r w:rsidRPr="00851307">
        <w:rPr>
          <w:sz w:val="28"/>
          <w:szCs w:val="28"/>
          <w:lang w:val="en-US"/>
        </w:rPr>
        <w:t>S</w:t>
      </w:r>
      <w:r w:rsidRPr="00851307">
        <w:rPr>
          <w:noProof/>
          <w:sz w:val="28"/>
          <w:szCs w:val="28"/>
        </w:rPr>
        <w:t>-</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lang w:val="en-US"/>
        </w:rPr>
        <w:t>p</w:t>
      </w:r>
      <w:r w:rsidRPr="00851307">
        <w:rPr>
          <w:sz w:val="28"/>
          <w:szCs w:val="28"/>
          <w:vertAlign w:val="superscript"/>
        </w:rPr>
        <w:t>6</w:t>
      </w:r>
      <w:r w:rsidRPr="00851307">
        <w:rPr>
          <w:sz w:val="28"/>
          <w:szCs w:val="28"/>
        </w:rPr>
        <w:t>3</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4</w:t>
      </w:r>
      <w:r w:rsidRPr="00851307">
        <w:rPr>
          <w:sz w:val="28"/>
          <w:szCs w:val="28"/>
        </w:rPr>
        <w:t>-2-х валентен→3</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3</w:t>
      </w:r>
      <w:r w:rsidRPr="00851307">
        <w:rPr>
          <w:sz w:val="28"/>
          <w:szCs w:val="28"/>
          <w:lang w:val="en-US"/>
        </w:rPr>
        <w:t>d</w:t>
      </w:r>
      <w:r w:rsidRPr="00851307">
        <w:rPr>
          <w:sz w:val="28"/>
          <w:szCs w:val="28"/>
          <w:vertAlign w:val="superscript"/>
        </w:rPr>
        <w:t>1</w:t>
      </w:r>
      <w:r w:rsidRPr="00851307">
        <w:rPr>
          <w:noProof/>
          <w:sz w:val="28"/>
          <w:szCs w:val="28"/>
        </w:rPr>
        <w:t>-</w:t>
      </w:r>
      <w:r w:rsidRPr="00851307">
        <w:rPr>
          <w:sz w:val="28"/>
          <w:szCs w:val="28"/>
        </w:rPr>
        <w:t>4-х валентен→3</w:t>
      </w:r>
      <w:r w:rsidRPr="00851307">
        <w:rPr>
          <w:sz w:val="28"/>
          <w:szCs w:val="28"/>
          <w:lang w:val="en-US"/>
        </w:rPr>
        <w:t>s</w:t>
      </w:r>
      <w:r w:rsidRPr="00851307">
        <w:rPr>
          <w:sz w:val="28"/>
          <w:szCs w:val="28"/>
          <w:vertAlign w:val="superscript"/>
        </w:rPr>
        <w:t>1</w:t>
      </w:r>
      <w:r w:rsidRPr="00851307">
        <w:rPr>
          <w:sz w:val="28"/>
          <w:szCs w:val="28"/>
        </w:rPr>
        <w:t>р</w:t>
      </w:r>
      <w:r w:rsidRPr="00851307">
        <w:rPr>
          <w:sz w:val="28"/>
          <w:szCs w:val="28"/>
          <w:vertAlign w:val="superscript"/>
        </w:rPr>
        <w:t>3</w:t>
      </w:r>
      <w:r w:rsidRPr="00851307">
        <w:rPr>
          <w:sz w:val="28"/>
          <w:szCs w:val="28"/>
          <w:lang w:val="en-US"/>
        </w:rPr>
        <w:t>d</w:t>
      </w:r>
      <w:r w:rsidRPr="00851307">
        <w:rPr>
          <w:sz w:val="28"/>
          <w:szCs w:val="28"/>
          <w:vertAlign w:val="superscript"/>
        </w:rPr>
        <w:t>3</w:t>
      </w:r>
      <w:r w:rsidRPr="00851307">
        <w:rPr>
          <w:noProof/>
          <w:sz w:val="28"/>
          <w:szCs w:val="28"/>
        </w:rPr>
        <w:t>–6-ти</w:t>
      </w:r>
      <w:r w:rsidRPr="00851307">
        <w:rPr>
          <w:sz w:val="28"/>
          <w:szCs w:val="28"/>
        </w:rPr>
        <w:t xml:space="preserve"> вале</w:t>
      </w:r>
      <w:r w:rsidRPr="00851307">
        <w:rPr>
          <w:sz w:val="28"/>
          <w:szCs w:val="28"/>
        </w:rPr>
        <w:t>н</w:t>
      </w:r>
      <w:r w:rsidRPr="00851307">
        <w:rPr>
          <w:sz w:val="28"/>
          <w:szCs w:val="28"/>
        </w:rPr>
        <w:t>тен.</w:t>
      </w:r>
    </w:p>
    <w:p w:rsidR="00620EC4" w:rsidRPr="00851307" w:rsidRDefault="00620EC4" w:rsidP="00FD796F">
      <w:pPr>
        <w:ind w:right="0" w:firstLine="567"/>
        <w:rPr>
          <w:sz w:val="28"/>
          <w:szCs w:val="28"/>
        </w:rPr>
      </w:pPr>
      <w:r w:rsidRPr="00851307">
        <w:rPr>
          <w:sz w:val="28"/>
          <w:szCs w:val="28"/>
          <w:lang w:val="en-US"/>
        </w:rPr>
        <w:t>Cl</w:t>
      </w:r>
      <w:r w:rsidRPr="00851307">
        <w:rPr>
          <w:noProof/>
          <w:sz w:val="28"/>
          <w:szCs w:val="28"/>
        </w:rPr>
        <w:t>-</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lang w:val="en-US"/>
        </w:rPr>
        <w:t>p</w:t>
      </w:r>
      <w:r w:rsidRPr="00851307">
        <w:rPr>
          <w:sz w:val="28"/>
          <w:szCs w:val="28"/>
          <w:vertAlign w:val="superscript"/>
        </w:rPr>
        <w:t>6</w:t>
      </w:r>
      <w:r w:rsidRPr="00851307">
        <w:rPr>
          <w:sz w:val="28"/>
          <w:szCs w:val="28"/>
        </w:rPr>
        <w:t>3</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5</w:t>
      </w:r>
      <w:r w:rsidRPr="00851307">
        <w:rPr>
          <w:noProof/>
          <w:sz w:val="28"/>
          <w:szCs w:val="28"/>
        </w:rPr>
        <w:t>–1-но</w:t>
      </w:r>
      <w:r w:rsidRPr="00851307">
        <w:rPr>
          <w:sz w:val="28"/>
          <w:szCs w:val="28"/>
        </w:rPr>
        <w:t xml:space="preserve"> валентен→3</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3</w:t>
      </w:r>
      <w:r w:rsidRPr="00851307">
        <w:rPr>
          <w:sz w:val="28"/>
          <w:szCs w:val="28"/>
          <w:lang w:val="en-US"/>
        </w:rPr>
        <w:t>d</w:t>
      </w:r>
      <w:r w:rsidRPr="00851307">
        <w:rPr>
          <w:sz w:val="28"/>
          <w:szCs w:val="28"/>
          <w:vertAlign w:val="superscript"/>
        </w:rPr>
        <w:t>2</w:t>
      </w:r>
      <w:r w:rsidRPr="00851307">
        <w:rPr>
          <w:noProof/>
          <w:sz w:val="28"/>
          <w:szCs w:val="28"/>
        </w:rPr>
        <w:t>–5-ти</w:t>
      </w:r>
      <w:r w:rsidRPr="00851307">
        <w:rPr>
          <w:sz w:val="28"/>
          <w:szCs w:val="28"/>
        </w:rPr>
        <w:t xml:space="preserve"> валентен→3</w:t>
      </w:r>
      <w:r w:rsidRPr="00851307">
        <w:rPr>
          <w:sz w:val="28"/>
          <w:szCs w:val="28"/>
          <w:lang w:val="en-US"/>
        </w:rPr>
        <w:t>s</w:t>
      </w:r>
      <w:r w:rsidRPr="00851307">
        <w:rPr>
          <w:sz w:val="28"/>
          <w:szCs w:val="28"/>
          <w:vertAlign w:val="superscript"/>
        </w:rPr>
        <w:t>1</w:t>
      </w:r>
      <w:r w:rsidRPr="00851307">
        <w:rPr>
          <w:sz w:val="28"/>
          <w:szCs w:val="28"/>
        </w:rPr>
        <w:t xml:space="preserve"> р</w:t>
      </w:r>
      <w:r w:rsidRPr="00851307">
        <w:rPr>
          <w:sz w:val="28"/>
          <w:szCs w:val="28"/>
          <w:vertAlign w:val="superscript"/>
        </w:rPr>
        <w:t>3</w:t>
      </w:r>
      <w:r w:rsidRPr="00851307">
        <w:rPr>
          <w:sz w:val="28"/>
          <w:szCs w:val="28"/>
          <w:lang w:val="en-US"/>
        </w:rPr>
        <w:t>d</w:t>
      </w:r>
      <w:r w:rsidRPr="00851307">
        <w:rPr>
          <w:sz w:val="28"/>
          <w:szCs w:val="28"/>
          <w:vertAlign w:val="superscript"/>
        </w:rPr>
        <w:t>3</w:t>
      </w:r>
      <w:r w:rsidRPr="00851307">
        <w:rPr>
          <w:sz w:val="28"/>
          <w:szCs w:val="28"/>
        </w:rPr>
        <w:t>-</w:t>
      </w:r>
      <w:r w:rsidRPr="00851307">
        <w:rPr>
          <w:noProof/>
          <w:sz w:val="28"/>
          <w:szCs w:val="28"/>
        </w:rPr>
        <w:t>7-ми</w:t>
      </w:r>
      <w:r w:rsidRPr="00851307">
        <w:rPr>
          <w:sz w:val="28"/>
          <w:szCs w:val="28"/>
        </w:rPr>
        <w:t xml:space="preserve"> в</w:t>
      </w:r>
      <w:r w:rsidRPr="00851307">
        <w:rPr>
          <w:sz w:val="28"/>
          <w:szCs w:val="28"/>
        </w:rPr>
        <w:t>а</w:t>
      </w:r>
      <w:r w:rsidRPr="00851307">
        <w:rPr>
          <w:sz w:val="28"/>
          <w:szCs w:val="28"/>
        </w:rPr>
        <w:t>лентен.</w:t>
      </w:r>
    </w:p>
    <w:p w:rsidR="00620EC4" w:rsidRPr="00851307" w:rsidRDefault="00620EC4" w:rsidP="00FD796F">
      <w:pPr>
        <w:ind w:right="0" w:firstLine="567"/>
        <w:jc w:val="both"/>
        <w:rPr>
          <w:sz w:val="28"/>
          <w:szCs w:val="28"/>
        </w:rPr>
      </w:pPr>
      <w:r w:rsidRPr="00851307">
        <w:rPr>
          <w:sz w:val="28"/>
          <w:szCs w:val="28"/>
          <w:lang w:val="en-US"/>
        </w:rPr>
        <w:t>Ar</w:t>
      </w:r>
      <w:r w:rsidRPr="00851307">
        <w:rPr>
          <w:noProof/>
          <w:sz w:val="28"/>
          <w:szCs w:val="28"/>
        </w:rPr>
        <w:t>-</w:t>
      </w:r>
      <w:r w:rsidRPr="00851307">
        <w:rPr>
          <w:sz w:val="28"/>
          <w:szCs w:val="28"/>
          <w:lang w:val="en-US"/>
        </w:rPr>
        <w:t>ls</w:t>
      </w:r>
      <w:r w:rsidRPr="00851307">
        <w:rPr>
          <w:sz w:val="28"/>
          <w:szCs w:val="28"/>
          <w:vertAlign w:val="superscript"/>
        </w:rPr>
        <w:t>2</w:t>
      </w:r>
      <w:r w:rsidRPr="00851307">
        <w:rPr>
          <w:sz w:val="28"/>
          <w:szCs w:val="28"/>
        </w:rPr>
        <w:t>2</w:t>
      </w:r>
      <w:r w:rsidRPr="00851307">
        <w:rPr>
          <w:sz w:val="28"/>
          <w:szCs w:val="28"/>
          <w:lang w:val="en-US"/>
        </w:rPr>
        <w:t>s</w:t>
      </w:r>
      <w:r w:rsidRPr="00851307">
        <w:rPr>
          <w:sz w:val="28"/>
          <w:szCs w:val="28"/>
          <w:vertAlign w:val="superscript"/>
        </w:rPr>
        <w:t>2</w:t>
      </w:r>
      <w:r w:rsidRPr="00851307">
        <w:rPr>
          <w:sz w:val="28"/>
          <w:szCs w:val="28"/>
          <w:lang w:val="en-US"/>
        </w:rPr>
        <w:t>p</w:t>
      </w:r>
      <w:r w:rsidRPr="00851307">
        <w:rPr>
          <w:sz w:val="28"/>
          <w:szCs w:val="28"/>
          <w:vertAlign w:val="superscript"/>
        </w:rPr>
        <w:t>6</w:t>
      </w:r>
      <w:r w:rsidRPr="00851307">
        <w:rPr>
          <w:sz w:val="28"/>
          <w:szCs w:val="28"/>
        </w:rPr>
        <w:t>3</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6</w:t>
      </w:r>
      <w:r w:rsidRPr="00851307">
        <w:rPr>
          <w:noProof/>
          <w:sz w:val="28"/>
          <w:szCs w:val="28"/>
        </w:rPr>
        <w:t>-</w:t>
      </w:r>
      <w:r w:rsidRPr="00851307">
        <w:rPr>
          <w:sz w:val="28"/>
          <w:szCs w:val="28"/>
        </w:rPr>
        <w:t>нулевая валентность, т.к. все спины спарены (скомпе</w:t>
      </w:r>
      <w:r w:rsidRPr="00851307">
        <w:rPr>
          <w:sz w:val="28"/>
          <w:szCs w:val="28"/>
        </w:rPr>
        <w:t>н</w:t>
      </w:r>
      <w:r w:rsidRPr="00851307">
        <w:rPr>
          <w:sz w:val="28"/>
          <w:szCs w:val="28"/>
        </w:rPr>
        <w:t>сированы) как у неона.</w:t>
      </w:r>
    </w:p>
    <w:p w:rsidR="00620EC4" w:rsidRPr="00851307" w:rsidRDefault="00620EC4" w:rsidP="00C56745">
      <w:pPr>
        <w:ind w:right="0" w:firstLine="567"/>
        <w:jc w:val="both"/>
        <w:rPr>
          <w:sz w:val="28"/>
          <w:szCs w:val="28"/>
        </w:rPr>
      </w:pPr>
      <w:r w:rsidRPr="00851307">
        <w:rPr>
          <w:sz w:val="28"/>
          <w:szCs w:val="28"/>
        </w:rPr>
        <w:t>Из рассмотренного ясно, почему некоторые атомы обладают переме</w:t>
      </w:r>
      <w:r w:rsidRPr="00851307">
        <w:rPr>
          <w:sz w:val="28"/>
          <w:szCs w:val="28"/>
        </w:rPr>
        <w:t>н</w:t>
      </w:r>
      <w:r w:rsidRPr="00851307">
        <w:rPr>
          <w:sz w:val="28"/>
          <w:szCs w:val="28"/>
        </w:rPr>
        <w:t>ной валентностью при неизменном числе электронов во внешнем слое. Сл</w:t>
      </w:r>
      <w:r w:rsidRPr="00851307">
        <w:rPr>
          <w:sz w:val="28"/>
          <w:szCs w:val="28"/>
        </w:rPr>
        <w:t>е</w:t>
      </w:r>
      <w:r w:rsidRPr="00851307">
        <w:rPr>
          <w:sz w:val="28"/>
          <w:szCs w:val="28"/>
        </w:rPr>
        <w:t>довательно, валентность определяется не числом электронов во</w:t>
      </w:r>
      <w:r w:rsidRPr="00620EC4">
        <w:rPr>
          <w:sz w:val="28"/>
          <w:szCs w:val="28"/>
        </w:rPr>
        <w:t xml:space="preserve"> внешнем слое атома, т.к. их число во внешнем слое не меняется, а</w:t>
      </w:r>
      <w:r w:rsidRPr="00620EC4">
        <w:rPr>
          <w:b/>
          <w:sz w:val="28"/>
          <w:szCs w:val="28"/>
        </w:rPr>
        <w:t xml:space="preserve"> </w:t>
      </w:r>
      <w:r w:rsidRPr="00851307">
        <w:rPr>
          <w:sz w:val="28"/>
          <w:szCs w:val="28"/>
        </w:rPr>
        <w:t>числом не спаре</w:t>
      </w:r>
      <w:r w:rsidRPr="00851307">
        <w:rPr>
          <w:sz w:val="28"/>
          <w:szCs w:val="28"/>
        </w:rPr>
        <w:t>н</w:t>
      </w:r>
      <w:r w:rsidRPr="00851307">
        <w:rPr>
          <w:sz w:val="28"/>
          <w:szCs w:val="28"/>
        </w:rPr>
        <w:t>ных (не скомпенсированных) спинов во внешнем электронном слое атома, которое может меняться под внешним воздействием.</w:t>
      </w:r>
      <w:r w:rsidR="00C56745" w:rsidRPr="00C56745">
        <w:rPr>
          <w:sz w:val="28"/>
          <w:szCs w:val="28"/>
        </w:rPr>
        <w:t xml:space="preserve"> </w:t>
      </w:r>
      <w:r w:rsidRPr="00851307">
        <w:rPr>
          <w:sz w:val="28"/>
          <w:szCs w:val="28"/>
        </w:rPr>
        <w:t>Отсюда вытекает сл</w:t>
      </w:r>
      <w:r w:rsidRPr="00851307">
        <w:rPr>
          <w:sz w:val="28"/>
          <w:szCs w:val="28"/>
        </w:rPr>
        <w:t>е</w:t>
      </w:r>
      <w:r w:rsidRPr="00851307">
        <w:rPr>
          <w:sz w:val="28"/>
          <w:szCs w:val="28"/>
        </w:rPr>
        <w:t>дующее правильное определение валентности. Валентность</w:t>
      </w:r>
      <w:r w:rsidRPr="00851307">
        <w:rPr>
          <w:noProof/>
          <w:sz w:val="28"/>
          <w:szCs w:val="28"/>
        </w:rPr>
        <w:t xml:space="preserve"> -</w:t>
      </w:r>
      <w:r w:rsidRPr="00851307">
        <w:rPr>
          <w:sz w:val="28"/>
          <w:szCs w:val="28"/>
        </w:rPr>
        <w:t xml:space="preserve"> это число не скомпенсированных (не спаренных) спинов во внешнем электронном слое атома.</w:t>
      </w:r>
    </w:p>
    <w:p w:rsidR="00620EC4" w:rsidRPr="00620EC4" w:rsidRDefault="00620EC4" w:rsidP="00FD796F">
      <w:pPr>
        <w:tabs>
          <w:tab w:val="left" w:pos="8820"/>
        </w:tabs>
        <w:ind w:right="0" w:firstLine="567"/>
        <w:jc w:val="both"/>
        <w:rPr>
          <w:sz w:val="28"/>
          <w:szCs w:val="28"/>
        </w:rPr>
      </w:pPr>
    </w:p>
    <w:p w:rsidR="00620EC4" w:rsidRPr="00620EC4" w:rsidRDefault="00620EC4" w:rsidP="00FD796F">
      <w:pPr>
        <w:ind w:right="0" w:firstLine="567"/>
        <w:jc w:val="center"/>
        <w:rPr>
          <w:b/>
          <w:i/>
          <w:sz w:val="28"/>
          <w:szCs w:val="28"/>
        </w:rPr>
      </w:pPr>
      <w:r w:rsidRPr="00620EC4">
        <w:rPr>
          <w:b/>
          <w:i/>
          <w:noProof/>
          <w:sz w:val="28"/>
          <w:szCs w:val="28"/>
        </w:rPr>
        <w:lastRenderedPageBreak/>
        <w:t xml:space="preserve">3.4  </w:t>
      </w:r>
      <w:r w:rsidRPr="00620EC4">
        <w:rPr>
          <w:b/>
          <w:i/>
          <w:sz w:val="28"/>
          <w:szCs w:val="28"/>
        </w:rPr>
        <w:t>МОЛЕКУЛЯРНЫЕ СВЯЗИ С ТОЧКИ ЗРЕНИЯ ПЕРЕКРЫТИЯ ВОЛНОВЫХ ФУНКЦИЙ ЭЛЕКТРОНОВ АТОМОВ, ОБРАЗУЮЩИХ МОЛЕКУЛУ</w:t>
      </w:r>
    </w:p>
    <w:p w:rsidR="00620EC4" w:rsidRPr="00620EC4" w:rsidRDefault="00620EC4" w:rsidP="00FD796F">
      <w:pPr>
        <w:ind w:right="0" w:firstLine="567"/>
        <w:jc w:val="center"/>
        <w:rPr>
          <w:sz w:val="28"/>
          <w:szCs w:val="28"/>
        </w:rPr>
      </w:pPr>
    </w:p>
    <w:p w:rsidR="00620EC4" w:rsidRPr="00851307" w:rsidRDefault="00620EC4" w:rsidP="00FD796F">
      <w:pPr>
        <w:ind w:right="0" w:firstLine="567"/>
        <w:jc w:val="both"/>
        <w:rPr>
          <w:sz w:val="28"/>
          <w:szCs w:val="28"/>
        </w:rPr>
      </w:pPr>
      <w:r w:rsidRPr="00851307">
        <w:rPr>
          <w:sz w:val="28"/>
          <w:szCs w:val="28"/>
        </w:rPr>
        <w:t>Поскольку представления о перекрытии волновых функций, являются основой теории строения не только молекул, но и твердых и жидких веществ, рассмотрим несколько конкретных примеров строения молекул.</w:t>
      </w:r>
    </w:p>
    <w:p w:rsidR="00620EC4" w:rsidRPr="00851307" w:rsidRDefault="00620EC4" w:rsidP="00FD796F">
      <w:pPr>
        <w:ind w:right="0" w:firstLine="567"/>
        <w:jc w:val="both"/>
        <w:rPr>
          <w:sz w:val="28"/>
          <w:szCs w:val="28"/>
        </w:rPr>
      </w:pPr>
      <w:r w:rsidRPr="00851307">
        <w:rPr>
          <w:sz w:val="28"/>
          <w:szCs w:val="28"/>
        </w:rPr>
        <w:t xml:space="preserve">На рис. 3.8 а представлено перекрытие сферических </w:t>
      </w:r>
      <w:r w:rsidRPr="00851307">
        <w:rPr>
          <w:sz w:val="28"/>
          <w:szCs w:val="28"/>
          <w:lang w:val="en-US"/>
        </w:rPr>
        <w:t>s</w:t>
      </w:r>
      <w:r w:rsidRPr="00851307">
        <w:rPr>
          <w:sz w:val="28"/>
          <w:szCs w:val="28"/>
        </w:rPr>
        <w:t xml:space="preserve"> – облаков двух атомов водорода, приведших к образованию</w:t>
      </w:r>
      <w:r w:rsidRPr="00851307">
        <w:rPr>
          <w:noProof/>
          <w:sz w:val="28"/>
          <w:szCs w:val="28"/>
        </w:rPr>
        <w:t xml:space="preserve"> s - s -</w:t>
      </w:r>
      <w:r w:rsidRPr="00851307">
        <w:rPr>
          <w:sz w:val="28"/>
          <w:szCs w:val="28"/>
        </w:rPr>
        <w:t xml:space="preserve"> связей в молекуле водор</w:t>
      </w:r>
      <w:r w:rsidRPr="00851307">
        <w:rPr>
          <w:sz w:val="28"/>
          <w:szCs w:val="28"/>
        </w:rPr>
        <w:t>о</w:t>
      </w:r>
      <w:r w:rsidRPr="00851307">
        <w:rPr>
          <w:sz w:val="28"/>
          <w:szCs w:val="28"/>
        </w:rPr>
        <w:t>да, имеющего линейный характер. Линейность</w:t>
      </w:r>
      <w:r w:rsidRPr="00851307">
        <w:rPr>
          <w:noProof/>
          <w:sz w:val="28"/>
          <w:szCs w:val="28"/>
        </w:rPr>
        <w:t xml:space="preserve"> -</w:t>
      </w:r>
      <w:r w:rsidRPr="00851307">
        <w:rPr>
          <w:sz w:val="28"/>
          <w:szCs w:val="28"/>
        </w:rPr>
        <w:t xml:space="preserve"> явный признак направленн</w:t>
      </w:r>
      <w:r w:rsidRPr="00851307">
        <w:rPr>
          <w:sz w:val="28"/>
          <w:szCs w:val="28"/>
        </w:rPr>
        <w:t>о</w:t>
      </w:r>
      <w:r w:rsidRPr="00851307">
        <w:rPr>
          <w:sz w:val="28"/>
          <w:szCs w:val="28"/>
        </w:rPr>
        <w:t>сти ковалентной связи.</w:t>
      </w:r>
    </w:p>
    <w:p w:rsidR="00620EC4" w:rsidRPr="00851307" w:rsidRDefault="00620EC4" w:rsidP="00FD796F">
      <w:pPr>
        <w:ind w:right="0" w:firstLine="567"/>
        <w:jc w:val="both"/>
        <w:rPr>
          <w:sz w:val="28"/>
          <w:szCs w:val="28"/>
        </w:rPr>
      </w:pPr>
      <w:r w:rsidRPr="00851307">
        <w:rPr>
          <w:sz w:val="28"/>
          <w:szCs w:val="28"/>
        </w:rPr>
        <w:t>Линейное строение имеют и соединения галогенов с водородом</w:t>
      </w:r>
      <w:r w:rsidRPr="00851307">
        <w:rPr>
          <w:noProof/>
          <w:sz w:val="28"/>
          <w:szCs w:val="28"/>
        </w:rPr>
        <w:t xml:space="preserve"> (</w:t>
      </w:r>
      <w:r w:rsidRPr="00851307">
        <w:rPr>
          <w:sz w:val="28"/>
          <w:szCs w:val="28"/>
          <w:lang w:val="en-US"/>
        </w:rPr>
        <w:t>HF</w:t>
      </w:r>
      <w:r w:rsidRPr="00851307">
        <w:rPr>
          <w:sz w:val="28"/>
          <w:szCs w:val="28"/>
        </w:rPr>
        <w:t xml:space="preserve">, НС1, </w:t>
      </w:r>
      <w:r w:rsidRPr="00851307">
        <w:rPr>
          <w:sz w:val="28"/>
          <w:szCs w:val="28"/>
          <w:lang w:val="en-US"/>
        </w:rPr>
        <w:t>HBr</w:t>
      </w:r>
      <w:r w:rsidRPr="00851307">
        <w:rPr>
          <w:sz w:val="28"/>
          <w:szCs w:val="28"/>
        </w:rPr>
        <w:t xml:space="preserve">, </w:t>
      </w:r>
      <w:r w:rsidRPr="00851307">
        <w:rPr>
          <w:sz w:val="28"/>
          <w:szCs w:val="28"/>
          <w:lang w:val="en-US"/>
        </w:rPr>
        <w:t>HI</w:t>
      </w:r>
      <w:r w:rsidRPr="00851307">
        <w:rPr>
          <w:noProof/>
          <w:sz w:val="28"/>
          <w:szCs w:val="28"/>
        </w:rPr>
        <w:t>).</w:t>
      </w:r>
      <w:r w:rsidRPr="00851307">
        <w:rPr>
          <w:sz w:val="28"/>
          <w:szCs w:val="28"/>
        </w:rPr>
        <w:t xml:space="preserve"> При этом возникают </w:t>
      </w:r>
      <w:r w:rsidRPr="00851307">
        <w:rPr>
          <w:sz w:val="28"/>
          <w:szCs w:val="28"/>
          <w:lang w:val="en-US"/>
        </w:rPr>
        <w:t>s</w:t>
      </w:r>
      <w:r w:rsidRPr="00851307">
        <w:rPr>
          <w:sz w:val="28"/>
          <w:szCs w:val="28"/>
        </w:rPr>
        <w:t>–р - связи, по характеру и механизму весьма сходные с ионной связью, так как водород отдает</w:t>
      </w:r>
      <w:r w:rsidRPr="00851307">
        <w:rPr>
          <w:noProof/>
          <w:sz w:val="28"/>
          <w:szCs w:val="28"/>
        </w:rPr>
        <w:t xml:space="preserve"> -</w:t>
      </w:r>
      <w:r w:rsidRPr="00851307">
        <w:rPr>
          <w:sz w:val="28"/>
          <w:szCs w:val="28"/>
        </w:rPr>
        <w:t xml:space="preserve"> электрон, стан</w:t>
      </w:r>
      <w:r w:rsidRPr="00851307">
        <w:rPr>
          <w:sz w:val="28"/>
          <w:szCs w:val="28"/>
        </w:rPr>
        <w:t>о</w:t>
      </w:r>
      <w:r w:rsidRPr="00851307">
        <w:rPr>
          <w:sz w:val="28"/>
          <w:szCs w:val="28"/>
        </w:rPr>
        <w:t>вясь положительным ионом, а галоген, приобретая электрон, становится о</w:t>
      </w:r>
      <w:r w:rsidRPr="00851307">
        <w:rPr>
          <w:sz w:val="28"/>
          <w:szCs w:val="28"/>
        </w:rPr>
        <w:t>т</w:t>
      </w:r>
      <w:r w:rsidRPr="00851307">
        <w:rPr>
          <w:sz w:val="28"/>
          <w:szCs w:val="28"/>
        </w:rPr>
        <w:t>рицательным ионом. В результате возникает связь между неспаренным эле</w:t>
      </w:r>
      <w:r w:rsidRPr="00851307">
        <w:rPr>
          <w:sz w:val="28"/>
          <w:szCs w:val="28"/>
        </w:rPr>
        <w:t>к</w:t>
      </w:r>
      <w:r w:rsidRPr="00851307">
        <w:rPr>
          <w:sz w:val="28"/>
          <w:szCs w:val="28"/>
        </w:rPr>
        <w:t>троном галогена</w:t>
      </w:r>
      <w:r w:rsidRPr="00851307">
        <w:rPr>
          <w:noProof/>
          <w:sz w:val="28"/>
          <w:szCs w:val="28"/>
        </w:rPr>
        <w:t xml:space="preserve"> (s</w:t>
      </w:r>
      <w:r w:rsidRPr="00851307">
        <w:rPr>
          <w:noProof/>
          <w:sz w:val="28"/>
          <w:szCs w:val="28"/>
          <w:vertAlign w:val="superscript"/>
        </w:rPr>
        <w:t>2</w:t>
      </w:r>
      <w:r w:rsidRPr="00851307">
        <w:rPr>
          <w:sz w:val="28"/>
          <w:szCs w:val="28"/>
        </w:rPr>
        <w:t xml:space="preserve"> р</w:t>
      </w:r>
      <w:r w:rsidRPr="00851307">
        <w:rPr>
          <w:sz w:val="28"/>
          <w:szCs w:val="28"/>
          <w:vertAlign w:val="superscript"/>
        </w:rPr>
        <w:t>5</w:t>
      </w:r>
      <w:r w:rsidRPr="00851307">
        <w:rPr>
          <w:noProof/>
          <w:sz w:val="28"/>
          <w:szCs w:val="28"/>
        </w:rPr>
        <w:t>)</w:t>
      </w:r>
      <w:r w:rsidRPr="00851307">
        <w:rPr>
          <w:sz w:val="28"/>
          <w:szCs w:val="28"/>
        </w:rPr>
        <w:t xml:space="preserve"> и </w:t>
      </w:r>
      <w:r w:rsidRPr="00851307">
        <w:rPr>
          <w:bCs/>
          <w:sz w:val="28"/>
          <w:szCs w:val="28"/>
          <w:lang w:val="en-US"/>
        </w:rPr>
        <w:t>s</w:t>
      </w:r>
      <w:r w:rsidRPr="00851307">
        <w:rPr>
          <w:sz w:val="28"/>
          <w:szCs w:val="28"/>
        </w:rPr>
        <w:t xml:space="preserve"> - электроном водорода, вследствие чего отдача и приобретение электрона носит ковалентный характер.</w:t>
      </w:r>
    </w:p>
    <w:p w:rsidR="00620EC4" w:rsidRPr="00851307" w:rsidRDefault="00620EC4" w:rsidP="00FD796F">
      <w:pPr>
        <w:ind w:right="0" w:firstLine="567"/>
        <w:jc w:val="both"/>
        <w:rPr>
          <w:sz w:val="28"/>
          <w:szCs w:val="28"/>
        </w:rPr>
      </w:pPr>
      <w:r w:rsidRPr="00851307">
        <w:rPr>
          <w:sz w:val="28"/>
          <w:szCs w:val="28"/>
        </w:rPr>
        <w:t>Линейное строение имеют и молекулы галогенов</w:t>
      </w:r>
      <w:r w:rsidRPr="00851307">
        <w:rPr>
          <w:noProof/>
          <w:sz w:val="28"/>
          <w:szCs w:val="28"/>
        </w:rPr>
        <w:t xml:space="preserve"> (</w:t>
      </w:r>
      <w:r w:rsidRPr="00851307">
        <w:rPr>
          <w:sz w:val="28"/>
          <w:szCs w:val="28"/>
        </w:rPr>
        <w:t>р</w:t>
      </w:r>
      <w:r w:rsidRPr="00851307">
        <w:rPr>
          <w:noProof/>
          <w:sz w:val="28"/>
          <w:szCs w:val="28"/>
        </w:rPr>
        <w:t xml:space="preserve"> -</w:t>
      </w:r>
      <w:r w:rsidRPr="00851307">
        <w:rPr>
          <w:sz w:val="28"/>
          <w:szCs w:val="28"/>
        </w:rPr>
        <w:t xml:space="preserve"> р</w:t>
      </w:r>
      <w:r w:rsidRPr="00851307">
        <w:rPr>
          <w:noProof/>
          <w:sz w:val="28"/>
          <w:szCs w:val="28"/>
        </w:rPr>
        <w:t xml:space="preserve"> -</w:t>
      </w:r>
      <w:r w:rsidRPr="00851307">
        <w:rPr>
          <w:sz w:val="28"/>
          <w:szCs w:val="28"/>
        </w:rPr>
        <w:t xml:space="preserve"> связь), возн</w:t>
      </w:r>
      <w:r w:rsidRPr="00851307">
        <w:rPr>
          <w:sz w:val="28"/>
          <w:szCs w:val="28"/>
        </w:rPr>
        <w:t>и</w:t>
      </w:r>
      <w:r w:rsidRPr="00851307">
        <w:rPr>
          <w:sz w:val="28"/>
          <w:szCs w:val="28"/>
        </w:rPr>
        <w:t>кающее между двумя р</w:t>
      </w:r>
      <w:r w:rsidRPr="00851307">
        <w:rPr>
          <w:noProof/>
          <w:sz w:val="28"/>
          <w:szCs w:val="28"/>
        </w:rPr>
        <w:t xml:space="preserve"> -</w:t>
      </w:r>
      <w:r w:rsidRPr="00851307">
        <w:rPr>
          <w:sz w:val="28"/>
          <w:szCs w:val="28"/>
        </w:rPr>
        <w:t xml:space="preserve"> электронами галогенов</w:t>
      </w:r>
      <w:r w:rsidRPr="00851307">
        <w:rPr>
          <w:noProof/>
          <w:sz w:val="28"/>
          <w:szCs w:val="28"/>
        </w:rPr>
        <w:t xml:space="preserve"> (s</w:t>
      </w:r>
      <w:r w:rsidRPr="00851307">
        <w:rPr>
          <w:noProof/>
          <w:sz w:val="28"/>
          <w:szCs w:val="28"/>
          <w:vertAlign w:val="superscript"/>
        </w:rPr>
        <w:t>2</w:t>
      </w:r>
      <w:r w:rsidRPr="00851307">
        <w:rPr>
          <w:sz w:val="28"/>
          <w:szCs w:val="28"/>
        </w:rPr>
        <w:t xml:space="preserve"> р</w:t>
      </w:r>
      <w:r w:rsidRPr="00851307">
        <w:rPr>
          <w:sz w:val="28"/>
          <w:szCs w:val="28"/>
          <w:vertAlign w:val="superscript"/>
        </w:rPr>
        <w:t>5</w:t>
      </w:r>
      <w:r w:rsidRPr="00851307">
        <w:rPr>
          <w:noProof/>
          <w:sz w:val="28"/>
          <w:szCs w:val="28"/>
        </w:rPr>
        <w:t>),</w:t>
      </w:r>
      <w:r w:rsidRPr="00851307">
        <w:rPr>
          <w:sz w:val="28"/>
          <w:szCs w:val="28"/>
        </w:rPr>
        <w:t xml:space="preserve"> образующих пару с антипараллельными спинами</w:t>
      </w:r>
      <w:r w:rsidRPr="00851307">
        <w:rPr>
          <w:noProof/>
          <w:sz w:val="28"/>
          <w:szCs w:val="28"/>
        </w:rPr>
        <w:t xml:space="preserve"> (р</w:t>
      </w:r>
      <w:r w:rsidRPr="00851307">
        <w:rPr>
          <w:sz w:val="28"/>
          <w:szCs w:val="28"/>
        </w:rPr>
        <w:t>ис. 3.8 б</w:t>
      </w:r>
      <w:r w:rsidRPr="00851307">
        <w:rPr>
          <w:noProof/>
          <w:sz w:val="28"/>
          <w:szCs w:val="28"/>
        </w:rPr>
        <w:t>).</w:t>
      </w:r>
      <w:r w:rsidR="00851307">
        <w:rPr>
          <w:noProof/>
          <w:sz w:val="28"/>
          <w:szCs w:val="28"/>
        </w:rPr>
        <w:t xml:space="preserve"> </w:t>
      </w:r>
      <w:r w:rsidRPr="00851307">
        <w:rPr>
          <w:sz w:val="28"/>
          <w:szCs w:val="28"/>
        </w:rPr>
        <w:t xml:space="preserve">Такую же линейную связи могут образовать и два </w:t>
      </w:r>
      <w:r w:rsidRPr="00851307">
        <w:rPr>
          <w:sz w:val="28"/>
          <w:szCs w:val="28"/>
          <w:lang w:val="en-US"/>
        </w:rPr>
        <w:t>d</w:t>
      </w:r>
      <w:r w:rsidRPr="00851307">
        <w:rPr>
          <w:sz w:val="28"/>
          <w:szCs w:val="28"/>
        </w:rPr>
        <w:t xml:space="preserve"> - электрона в молекулах переходных металлов.</w:t>
      </w:r>
    </w:p>
    <w:p w:rsidR="00620EC4" w:rsidRPr="00851307" w:rsidRDefault="00620EC4" w:rsidP="00FD796F">
      <w:pPr>
        <w:ind w:right="0" w:firstLine="567"/>
        <w:jc w:val="both"/>
        <w:rPr>
          <w:sz w:val="28"/>
          <w:szCs w:val="28"/>
        </w:rPr>
      </w:pPr>
      <w:r w:rsidRPr="00851307">
        <w:rPr>
          <w:sz w:val="28"/>
          <w:szCs w:val="28"/>
        </w:rPr>
        <w:t>Из рассмотренных видов перекрывания электронных облаков следует, что все эти типы связей имеют одну общую черту, которая позволяет объ</w:t>
      </w:r>
      <w:r w:rsidRPr="00851307">
        <w:rPr>
          <w:sz w:val="28"/>
          <w:szCs w:val="28"/>
        </w:rPr>
        <w:t>е</w:t>
      </w:r>
      <w:r w:rsidRPr="00851307">
        <w:rPr>
          <w:sz w:val="28"/>
          <w:szCs w:val="28"/>
        </w:rPr>
        <w:t>динить их в группу так называемых σ</w:t>
      </w:r>
      <w:r w:rsidRPr="00851307">
        <w:rPr>
          <w:noProof/>
          <w:sz w:val="28"/>
          <w:szCs w:val="28"/>
        </w:rPr>
        <w:t xml:space="preserve"> -</w:t>
      </w:r>
      <w:r w:rsidRPr="00851307">
        <w:rPr>
          <w:sz w:val="28"/>
          <w:szCs w:val="28"/>
        </w:rPr>
        <w:t xml:space="preserve"> связей. Этой общей чертой является симметрия электронного облака связывающей пары электронов по отнош</w:t>
      </w:r>
      <w:r w:rsidRPr="00851307">
        <w:rPr>
          <w:sz w:val="28"/>
          <w:szCs w:val="28"/>
        </w:rPr>
        <w:t>е</w:t>
      </w:r>
      <w:r w:rsidRPr="00851307">
        <w:rPr>
          <w:sz w:val="28"/>
          <w:szCs w:val="28"/>
        </w:rPr>
        <w:t>нию к вращению партнеров около линии связи. При таком вращении относ</w:t>
      </w:r>
      <w:r w:rsidRPr="00851307">
        <w:rPr>
          <w:sz w:val="28"/>
          <w:szCs w:val="28"/>
        </w:rPr>
        <w:t>и</w:t>
      </w:r>
      <w:r w:rsidRPr="00851307">
        <w:rPr>
          <w:sz w:val="28"/>
          <w:szCs w:val="28"/>
        </w:rPr>
        <w:t>тельное расположение электронного облака, а следовательно, и энергия взаимодействия не меняются.</w:t>
      </w:r>
    </w:p>
    <w:p w:rsidR="00620EC4" w:rsidRPr="00851307" w:rsidRDefault="00620EC4" w:rsidP="00FD796F">
      <w:pPr>
        <w:ind w:right="0" w:firstLine="567"/>
        <w:jc w:val="both"/>
        <w:rPr>
          <w:sz w:val="28"/>
          <w:szCs w:val="28"/>
        </w:rPr>
      </w:pPr>
      <w:r w:rsidRPr="00851307">
        <w:rPr>
          <w:sz w:val="28"/>
          <w:szCs w:val="28"/>
        </w:rPr>
        <w:t>Наряду с σ</w:t>
      </w:r>
      <w:r w:rsidRPr="00851307">
        <w:rPr>
          <w:noProof/>
          <w:sz w:val="28"/>
          <w:szCs w:val="28"/>
        </w:rPr>
        <w:t xml:space="preserve"> -</w:t>
      </w:r>
      <w:r w:rsidRPr="00851307">
        <w:rPr>
          <w:sz w:val="28"/>
          <w:szCs w:val="28"/>
        </w:rPr>
        <w:t xml:space="preserve"> связью существует π</w:t>
      </w:r>
      <w:r w:rsidRPr="00851307">
        <w:rPr>
          <w:noProof/>
          <w:sz w:val="28"/>
          <w:szCs w:val="28"/>
        </w:rPr>
        <w:t xml:space="preserve"> -</w:t>
      </w:r>
      <w:r w:rsidRPr="00851307">
        <w:rPr>
          <w:sz w:val="28"/>
          <w:szCs w:val="28"/>
        </w:rPr>
        <w:t xml:space="preserve"> связь, которая возникает в случае кратных связей, т. е. когда между двумя атомами насыщаются две или три валентности. Рассмотрим, например, связь между атомами, образованную ч</w:t>
      </w:r>
      <w:r w:rsidRPr="00851307">
        <w:rPr>
          <w:sz w:val="28"/>
          <w:szCs w:val="28"/>
        </w:rPr>
        <w:t>е</w:t>
      </w:r>
      <w:r w:rsidRPr="00851307">
        <w:rPr>
          <w:sz w:val="28"/>
          <w:szCs w:val="28"/>
        </w:rPr>
        <w:t>тырьмя валентными электронами, облака вероятности которых в валентном состоянии образуют две пары перпендикулярно ориентированных гантелей. При объединении атомов в молекулу они взаимно насыщают свои валентн</w:t>
      </w:r>
      <w:r w:rsidRPr="00851307">
        <w:rPr>
          <w:sz w:val="28"/>
          <w:szCs w:val="28"/>
        </w:rPr>
        <w:t>о</w:t>
      </w:r>
      <w:r w:rsidRPr="00851307">
        <w:rPr>
          <w:sz w:val="28"/>
          <w:szCs w:val="28"/>
        </w:rPr>
        <w:t>сти, образуя двойную связь, которая в структурной формуле изображается двумя линиями</w:t>
      </w:r>
      <w:r w:rsidRPr="00851307">
        <w:rPr>
          <w:noProof/>
          <w:sz w:val="28"/>
          <w:szCs w:val="28"/>
        </w:rPr>
        <w:t>.</w:t>
      </w:r>
      <w:r w:rsidRPr="00851307">
        <w:rPr>
          <w:sz w:val="28"/>
          <w:szCs w:val="28"/>
        </w:rPr>
        <w:t xml:space="preserve"> При этом одна пара электронов, по одному от каждого ат</w:t>
      </w:r>
      <w:r w:rsidRPr="00851307">
        <w:rPr>
          <w:sz w:val="28"/>
          <w:szCs w:val="28"/>
        </w:rPr>
        <w:t>о</w:t>
      </w:r>
      <w:r w:rsidRPr="00851307">
        <w:rPr>
          <w:sz w:val="28"/>
          <w:szCs w:val="28"/>
        </w:rPr>
        <w:t>ма, образует σ</w:t>
      </w:r>
      <w:r w:rsidRPr="00851307">
        <w:rPr>
          <w:noProof/>
          <w:sz w:val="28"/>
          <w:szCs w:val="28"/>
        </w:rPr>
        <w:t xml:space="preserve"> -</w:t>
      </w:r>
      <w:r w:rsidRPr="00851307">
        <w:rPr>
          <w:sz w:val="28"/>
          <w:szCs w:val="28"/>
        </w:rPr>
        <w:t xml:space="preserve"> связь, для другой пары связывающих электронов максимал</w:t>
      </w:r>
      <w:r w:rsidRPr="00851307">
        <w:rPr>
          <w:sz w:val="28"/>
          <w:szCs w:val="28"/>
        </w:rPr>
        <w:t>ь</w:t>
      </w:r>
      <w:r w:rsidRPr="00851307">
        <w:rPr>
          <w:sz w:val="28"/>
          <w:szCs w:val="28"/>
        </w:rPr>
        <w:t>но возможное перекрывание будет иметь место при условиях параллельности гантелей, представляющих их облака вероятности</w:t>
      </w:r>
      <w:r w:rsidRPr="00851307">
        <w:rPr>
          <w:noProof/>
          <w:sz w:val="28"/>
          <w:szCs w:val="28"/>
        </w:rPr>
        <w:t xml:space="preserve"> (р</w:t>
      </w:r>
      <w:r w:rsidRPr="00851307">
        <w:rPr>
          <w:sz w:val="28"/>
          <w:szCs w:val="28"/>
        </w:rPr>
        <w:t>ис.</w:t>
      </w:r>
      <w:r w:rsidRPr="00851307">
        <w:rPr>
          <w:noProof/>
          <w:sz w:val="28"/>
          <w:szCs w:val="28"/>
        </w:rPr>
        <w:t xml:space="preserve"> 3.9).</w:t>
      </w:r>
      <w:r w:rsidRPr="00851307">
        <w:rPr>
          <w:sz w:val="28"/>
          <w:szCs w:val="28"/>
        </w:rPr>
        <w:t xml:space="preserve"> Такая ориент</w:t>
      </w:r>
      <w:r w:rsidRPr="00851307">
        <w:rPr>
          <w:sz w:val="28"/>
          <w:szCs w:val="28"/>
        </w:rPr>
        <w:t>а</w:t>
      </w:r>
      <w:r w:rsidRPr="00851307">
        <w:rPr>
          <w:sz w:val="28"/>
          <w:szCs w:val="28"/>
        </w:rPr>
        <w:t>ция облаков вероятности соответствует π-связи.</w:t>
      </w:r>
    </w:p>
    <w:p w:rsidR="00620EC4" w:rsidRPr="00851307" w:rsidRDefault="00620EC4" w:rsidP="00FD796F">
      <w:pPr>
        <w:ind w:right="0" w:firstLine="567"/>
        <w:jc w:val="both"/>
        <w:rPr>
          <w:sz w:val="28"/>
          <w:szCs w:val="28"/>
        </w:rPr>
      </w:pPr>
      <w:r w:rsidRPr="00851307">
        <w:rPr>
          <w:sz w:val="28"/>
          <w:szCs w:val="28"/>
        </w:rPr>
        <w:t>В случае</w:t>
      </w:r>
      <w:r w:rsidRPr="00851307">
        <w:rPr>
          <w:i/>
          <w:sz w:val="28"/>
          <w:szCs w:val="28"/>
        </w:rPr>
        <w:t xml:space="preserve"> </w:t>
      </w:r>
      <w:r w:rsidRPr="00851307">
        <w:rPr>
          <w:sz w:val="28"/>
          <w:szCs w:val="28"/>
        </w:rPr>
        <w:t>π</w:t>
      </w:r>
      <w:r w:rsidRPr="00851307">
        <w:rPr>
          <w:noProof/>
          <w:sz w:val="28"/>
          <w:szCs w:val="28"/>
        </w:rPr>
        <w:t xml:space="preserve"> -</w:t>
      </w:r>
      <w:r w:rsidRPr="00851307">
        <w:rPr>
          <w:sz w:val="28"/>
          <w:szCs w:val="28"/>
        </w:rPr>
        <w:t xml:space="preserve"> связи степень наложения облаков вероятности меньше, чем в случае σ</w:t>
      </w:r>
      <w:r w:rsidRPr="00851307">
        <w:rPr>
          <w:noProof/>
          <w:sz w:val="28"/>
          <w:szCs w:val="28"/>
        </w:rPr>
        <w:t xml:space="preserve"> -</w:t>
      </w:r>
      <w:r w:rsidRPr="00851307">
        <w:rPr>
          <w:sz w:val="28"/>
          <w:szCs w:val="28"/>
        </w:rPr>
        <w:t xml:space="preserve"> связи и потому π</w:t>
      </w:r>
      <w:r w:rsidRPr="00851307">
        <w:rPr>
          <w:noProof/>
          <w:sz w:val="28"/>
          <w:szCs w:val="28"/>
        </w:rPr>
        <w:t xml:space="preserve"> -</w:t>
      </w:r>
      <w:r w:rsidRPr="00851307">
        <w:rPr>
          <w:sz w:val="28"/>
          <w:szCs w:val="28"/>
        </w:rPr>
        <w:t xml:space="preserve"> связь всегда является более слабой, чем σ</w:t>
      </w:r>
      <w:r w:rsidRPr="00851307">
        <w:rPr>
          <w:noProof/>
          <w:sz w:val="28"/>
          <w:szCs w:val="28"/>
        </w:rPr>
        <w:t xml:space="preserve"> -</w:t>
      </w:r>
      <w:r w:rsidRPr="00851307">
        <w:rPr>
          <w:sz w:val="28"/>
          <w:szCs w:val="28"/>
        </w:rPr>
        <w:t xml:space="preserve"> </w:t>
      </w:r>
      <w:r w:rsidRPr="00851307">
        <w:rPr>
          <w:sz w:val="28"/>
          <w:szCs w:val="28"/>
        </w:rPr>
        <w:lastRenderedPageBreak/>
        <w:t>связь между теми же атомами. Следовательно, энергия двойной связи всегда меньше удвоенной энергии σ – связи.</w:t>
      </w:r>
      <w:r w:rsidR="00851307">
        <w:rPr>
          <w:sz w:val="28"/>
          <w:szCs w:val="28"/>
        </w:rPr>
        <w:t xml:space="preserve"> </w:t>
      </w:r>
      <w:r w:rsidRPr="00851307">
        <w:rPr>
          <w:sz w:val="28"/>
          <w:szCs w:val="28"/>
        </w:rPr>
        <w:t>Трехатомные молекулы имеют обычно угловое строение и реже линейное. В молекуле воды из чётырех внешних р-электронов атома кислорода (</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4</w:t>
      </w:r>
      <w:r w:rsidRPr="00851307">
        <w:rPr>
          <w:sz w:val="28"/>
          <w:szCs w:val="28"/>
        </w:rPr>
        <w:t xml:space="preserve">), два образуют пару, а два других облака вероятности </w:t>
      </w:r>
      <w:r w:rsidRPr="00851307">
        <w:rPr>
          <w:noProof/>
          <w:sz w:val="28"/>
          <w:szCs w:val="28"/>
        </w:rPr>
        <w:t>(</w:t>
      </w:r>
      <w:r w:rsidRPr="00851307">
        <w:rPr>
          <w:sz w:val="28"/>
          <w:szCs w:val="28"/>
        </w:rPr>
        <w:t>или, как принято называть,</w:t>
      </w:r>
      <w:r w:rsidRPr="00851307">
        <w:rPr>
          <w:noProof/>
          <w:sz w:val="28"/>
          <w:szCs w:val="28"/>
        </w:rPr>
        <w:t xml:space="preserve"> «</w:t>
      </w:r>
      <w:r w:rsidRPr="00851307">
        <w:rPr>
          <w:sz w:val="28"/>
          <w:szCs w:val="28"/>
        </w:rPr>
        <w:t>орбитали</w:t>
      </w:r>
      <w:r w:rsidRPr="00851307">
        <w:rPr>
          <w:noProof/>
          <w:sz w:val="28"/>
          <w:szCs w:val="28"/>
        </w:rPr>
        <w:t>»),</w:t>
      </w:r>
      <w:r w:rsidRPr="00851307">
        <w:rPr>
          <w:sz w:val="28"/>
          <w:szCs w:val="28"/>
        </w:rPr>
        <w:t xml:space="preserve"> образующие угол</w:t>
      </w:r>
      <w:r w:rsidRPr="00851307">
        <w:rPr>
          <w:noProof/>
          <w:sz w:val="28"/>
          <w:szCs w:val="28"/>
        </w:rPr>
        <w:t xml:space="preserve"> 90°,</w:t>
      </w:r>
      <w:r w:rsidRPr="00851307">
        <w:rPr>
          <w:sz w:val="28"/>
          <w:szCs w:val="28"/>
        </w:rPr>
        <w:t xml:space="preserve"> присоединяют по одному атому водорода</w:t>
      </w:r>
      <w:r w:rsidRPr="00851307">
        <w:rPr>
          <w:noProof/>
          <w:sz w:val="28"/>
          <w:szCs w:val="28"/>
        </w:rPr>
        <w:t xml:space="preserve"> (</w:t>
      </w:r>
      <w:r w:rsidRPr="00851307">
        <w:rPr>
          <w:sz w:val="28"/>
          <w:szCs w:val="28"/>
        </w:rPr>
        <w:t>рис.3.8 в</w:t>
      </w:r>
      <w:r w:rsidRPr="00851307">
        <w:rPr>
          <w:noProof/>
          <w:sz w:val="28"/>
          <w:szCs w:val="28"/>
        </w:rPr>
        <w:t>).</w:t>
      </w:r>
      <w:r w:rsidRPr="00851307">
        <w:rPr>
          <w:sz w:val="28"/>
          <w:szCs w:val="28"/>
        </w:rPr>
        <w:t xml:space="preserve"> Валентный угол между σ</w:t>
      </w:r>
      <w:r w:rsidRPr="00851307">
        <w:rPr>
          <w:noProof/>
          <w:sz w:val="28"/>
          <w:szCs w:val="28"/>
        </w:rPr>
        <w:t xml:space="preserve"> -</w:t>
      </w:r>
      <w:r w:rsidRPr="00851307">
        <w:rPr>
          <w:sz w:val="28"/>
          <w:szCs w:val="28"/>
        </w:rPr>
        <w:t xml:space="preserve"> связями, вследствие смещения электронного облака от протона</w:t>
      </w:r>
      <w:r w:rsidRPr="00851307">
        <w:rPr>
          <w:noProof/>
          <w:sz w:val="28"/>
          <w:szCs w:val="28"/>
        </w:rPr>
        <w:t xml:space="preserve"> (</w:t>
      </w:r>
      <w:r w:rsidRPr="00851307">
        <w:rPr>
          <w:sz w:val="28"/>
          <w:szCs w:val="28"/>
        </w:rPr>
        <w:t>ядра ат</w:t>
      </w:r>
      <w:r w:rsidRPr="00851307">
        <w:rPr>
          <w:sz w:val="28"/>
          <w:szCs w:val="28"/>
        </w:rPr>
        <w:t>о</w:t>
      </w:r>
      <w:r w:rsidRPr="00851307">
        <w:rPr>
          <w:sz w:val="28"/>
          <w:szCs w:val="28"/>
        </w:rPr>
        <w:t>ма водорода</w:t>
      </w:r>
      <w:r w:rsidRPr="00851307">
        <w:rPr>
          <w:noProof/>
          <w:sz w:val="28"/>
          <w:szCs w:val="28"/>
        </w:rPr>
        <w:t>)</w:t>
      </w:r>
      <w:r w:rsidRPr="00851307">
        <w:rPr>
          <w:sz w:val="28"/>
          <w:szCs w:val="28"/>
        </w:rPr>
        <w:t xml:space="preserve"> к атому кислорода и появления эффективного положительного заряда на водороде и отрицательного на кислороде, возрастает с</w:t>
      </w:r>
      <w:r w:rsidRPr="00851307">
        <w:rPr>
          <w:noProof/>
          <w:sz w:val="28"/>
          <w:szCs w:val="28"/>
        </w:rPr>
        <w:t xml:space="preserve"> 90°</w:t>
      </w:r>
      <w:r w:rsidRPr="00851307">
        <w:rPr>
          <w:sz w:val="28"/>
          <w:szCs w:val="28"/>
        </w:rPr>
        <w:t xml:space="preserve"> до </w:t>
      </w:r>
      <w:r w:rsidRPr="00851307">
        <w:rPr>
          <w:noProof/>
          <w:sz w:val="28"/>
          <w:szCs w:val="28"/>
        </w:rPr>
        <w:t>134</w:t>
      </w:r>
      <w:r w:rsidRPr="00851307">
        <w:rPr>
          <w:noProof/>
          <w:sz w:val="28"/>
          <w:szCs w:val="28"/>
          <w:vertAlign w:val="superscript"/>
        </w:rPr>
        <w:t>0</w:t>
      </w:r>
      <w:r w:rsidRPr="00851307">
        <w:rPr>
          <w:noProof/>
          <w:sz w:val="28"/>
          <w:szCs w:val="28"/>
        </w:rPr>
        <w:t>3</w:t>
      </w:r>
      <w:r w:rsidRPr="00851307">
        <w:rPr>
          <w:noProof/>
          <w:sz w:val="28"/>
          <w:szCs w:val="28"/>
          <w:vertAlign w:val="superscript"/>
        </w:rPr>
        <w:sym w:font="Symbol" w:char="F0A2"/>
      </w:r>
      <w:r w:rsidRPr="00851307">
        <w:rPr>
          <w:i/>
          <w:noProof/>
          <w:sz w:val="28"/>
          <w:szCs w:val="28"/>
        </w:rPr>
        <w:t>.</w:t>
      </w:r>
      <w:r w:rsidRPr="00851307">
        <w:rPr>
          <w:sz w:val="28"/>
          <w:szCs w:val="28"/>
        </w:rPr>
        <w:t xml:space="preserve"> Такое же угловое строение имеют молекулы Н</w:t>
      </w:r>
      <w:r w:rsidRPr="00851307">
        <w:rPr>
          <w:sz w:val="28"/>
          <w:szCs w:val="28"/>
          <w:vertAlign w:val="subscript"/>
        </w:rPr>
        <w:t>2</w:t>
      </w:r>
      <w:r w:rsidRPr="00851307">
        <w:rPr>
          <w:noProof/>
          <w:sz w:val="28"/>
          <w:szCs w:val="28"/>
        </w:rPr>
        <w:t>S,</w:t>
      </w:r>
      <w:r w:rsidRPr="00851307">
        <w:rPr>
          <w:sz w:val="28"/>
          <w:szCs w:val="28"/>
        </w:rPr>
        <w:t xml:space="preserve"> Н</w:t>
      </w:r>
      <w:r w:rsidRPr="00851307">
        <w:rPr>
          <w:sz w:val="28"/>
          <w:szCs w:val="28"/>
          <w:vertAlign w:val="subscript"/>
        </w:rPr>
        <w:t>2</w:t>
      </w:r>
      <w:r w:rsidRPr="00851307">
        <w:rPr>
          <w:sz w:val="28"/>
          <w:szCs w:val="28"/>
          <w:lang w:val="en-US"/>
        </w:rPr>
        <w:t>Se</w:t>
      </w:r>
      <w:r w:rsidRPr="00851307">
        <w:rPr>
          <w:sz w:val="28"/>
          <w:szCs w:val="28"/>
        </w:rPr>
        <w:t>, Н</w:t>
      </w:r>
      <w:r w:rsidRPr="00851307">
        <w:rPr>
          <w:sz w:val="28"/>
          <w:szCs w:val="28"/>
          <w:vertAlign w:val="subscript"/>
        </w:rPr>
        <w:t>2</w:t>
      </w:r>
      <w:r w:rsidRPr="00851307">
        <w:rPr>
          <w:sz w:val="28"/>
          <w:szCs w:val="28"/>
        </w:rPr>
        <w:t xml:space="preserve">Те, </w:t>
      </w:r>
      <w:r w:rsidRPr="00851307">
        <w:rPr>
          <w:sz w:val="28"/>
          <w:szCs w:val="28"/>
          <w:lang w:val="en-US"/>
        </w:rPr>
        <w:t>SC</w:t>
      </w:r>
      <w:r w:rsidRPr="00851307">
        <w:rPr>
          <w:sz w:val="28"/>
          <w:szCs w:val="28"/>
        </w:rPr>
        <w:t>1</w:t>
      </w:r>
      <w:r w:rsidRPr="00851307">
        <w:rPr>
          <w:sz w:val="28"/>
          <w:szCs w:val="28"/>
          <w:vertAlign w:val="subscript"/>
        </w:rPr>
        <w:t>2</w:t>
      </w:r>
      <w:r w:rsidRPr="00851307">
        <w:rPr>
          <w:noProof/>
          <w:sz w:val="28"/>
          <w:szCs w:val="28"/>
        </w:rPr>
        <w:t>,</w:t>
      </w:r>
      <w:r w:rsidRPr="00851307">
        <w:rPr>
          <w:sz w:val="28"/>
          <w:szCs w:val="28"/>
        </w:rPr>
        <w:t xml:space="preserve"> ТеВ</w:t>
      </w:r>
      <w:r w:rsidRPr="00851307">
        <w:rPr>
          <w:sz w:val="28"/>
          <w:szCs w:val="28"/>
          <w:lang w:val="en-US"/>
        </w:rPr>
        <w:t>r</w:t>
      </w:r>
      <w:r w:rsidRPr="00851307">
        <w:rPr>
          <w:sz w:val="28"/>
          <w:szCs w:val="28"/>
          <w:vertAlign w:val="subscript"/>
        </w:rPr>
        <w:t>2</w:t>
      </w:r>
      <w:r w:rsidRPr="00851307">
        <w:rPr>
          <w:sz w:val="28"/>
          <w:szCs w:val="28"/>
        </w:rPr>
        <w:t xml:space="preserve"> и др.</w:t>
      </w:r>
      <w:r w:rsidRPr="00851307">
        <w:rPr>
          <w:noProof/>
          <w:sz w:val="28"/>
          <w:szCs w:val="28"/>
        </w:rPr>
        <w:t xml:space="preserve"> (s -</w:t>
      </w:r>
      <w:r w:rsidRPr="00851307">
        <w:rPr>
          <w:sz w:val="28"/>
          <w:szCs w:val="28"/>
        </w:rPr>
        <w:t xml:space="preserve"> р).</w:t>
      </w:r>
    </w:p>
    <w:p w:rsidR="00620EC4" w:rsidRPr="00851307" w:rsidRDefault="00620EC4" w:rsidP="00FD796F">
      <w:pPr>
        <w:ind w:right="0" w:firstLine="567"/>
        <w:jc w:val="both"/>
        <w:rPr>
          <w:sz w:val="28"/>
          <w:szCs w:val="28"/>
        </w:rPr>
      </w:pPr>
      <w:r w:rsidRPr="00851307">
        <w:rPr>
          <w:sz w:val="28"/>
          <w:szCs w:val="28"/>
        </w:rPr>
        <w:t>Если атом имеет три внешних р-электрона</w:t>
      </w:r>
      <w:r w:rsidRPr="00851307">
        <w:rPr>
          <w:noProof/>
          <w:sz w:val="28"/>
          <w:szCs w:val="28"/>
        </w:rPr>
        <w:t xml:space="preserve"> (s</w:t>
      </w:r>
      <w:r w:rsidRPr="00851307">
        <w:rPr>
          <w:noProof/>
          <w:sz w:val="28"/>
          <w:szCs w:val="28"/>
          <w:vertAlign w:val="superscript"/>
        </w:rPr>
        <w:t>2</w:t>
      </w:r>
      <w:r w:rsidRPr="00851307">
        <w:rPr>
          <w:sz w:val="28"/>
          <w:szCs w:val="28"/>
        </w:rPr>
        <w:t xml:space="preserve"> р</w:t>
      </w:r>
      <w:r w:rsidRPr="00851307">
        <w:rPr>
          <w:sz w:val="28"/>
          <w:szCs w:val="28"/>
          <w:vertAlign w:val="superscript"/>
        </w:rPr>
        <w:t>3</w:t>
      </w:r>
      <w:r w:rsidRPr="00851307">
        <w:rPr>
          <w:noProof/>
          <w:sz w:val="28"/>
          <w:szCs w:val="28"/>
        </w:rPr>
        <w:t>),</w:t>
      </w:r>
      <w:r w:rsidRPr="00851307">
        <w:rPr>
          <w:sz w:val="28"/>
          <w:szCs w:val="28"/>
        </w:rPr>
        <w:t xml:space="preserve"> как например, азот и его аналоги</w:t>
      </w:r>
      <w:r w:rsidRPr="00851307">
        <w:rPr>
          <w:noProof/>
          <w:sz w:val="28"/>
          <w:szCs w:val="28"/>
        </w:rPr>
        <w:t xml:space="preserve"> (</w:t>
      </w:r>
      <w:r w:rsidRPr="00851307">
        <w:rPr>
          <w:sz w:val="28"/>
          <w:szCs w:val="28"/>
        </w:rPr>
        <w:t xml:space="preserve">Р, </w:t>
      </w:r>
      <w:r w:rsidRPr="00851307">
        <w:rPr>
          <w:sz w:val="28"/>
          <w:szCs w:val="28"/>
          <w:lang w:val="en-US"/>
        </w:rPr>
        <w:t>As</w:t>
      </w:r>
      <w:r w:rsidRPr="00851307">
        <w:rPr>
          <w:sz w:val="28"/>
          <w:szCs w:val="28"/>
        </w:rPr>
        <w:t xml:space="preserve">, </w:t>
      </w:r>
      <w:r w:rsidRPr="00851307">
        <w:rPr>
          <w:sz w:val="28"/>
          <w:szCs w:val="28"/>
          <w:lang w:val="en-US"/>
        </w:rPr>
        <w:t>Sb</w:t>
      </w:r>
      <w:r w:rsidRPr="00851307">
        <w:rPr>
          <w:sz w:val="28"/>
          <w:szCs w:val="28"/>
        </w:rPr>
        <w:t>, В</w:t>
      </w:r>
      <w:r w:rsidRPr="00851307">
        <w:rPr>
          <w:noProof/>
          <w:sz w:val="28"/>
          <w:szCs w:val="28"/>
        </w:rPr>
        <w:t>),</w:t>
      </w:r>
      <w:r w:rsidRPr="00851307">
        <w:rPr>
          <w:sz w:val="28"/>
          <w:szCs w:val="28"/>
        </w:rPr>
        <w:t xml:space="preserve"> то р</w:t>
      </w:r>
      <w:r w:rsidRPr="00851307">
        <w:rPr>
          <w:noProof/>
          <w:sz w:val="28"/>
          <w:szCs w:val="28"/>
        </w:rPr>
        <w:t xml:space="preserve"> -</w:t>
      </w:r>
      <w:r w:rsidRPr="00851307">
        <w:rPr>
          <w:sz w:val="28"/>
          <w:szCs w:val="28"/>
        </w:rPr>
        <w:t xml:space="preserve"> орбитали в нем располагаются по трем осям координат  под  углами </w:t>
      </w:r>
      <w:r w:rsidRPr="00851307">
        <w:rPr>
          <w:noProof/>
          <w:sz w:val="28"/>
          <w:szCs w:val="28"/>
        </w:rPr>
        <w:t xml:space="preserve"> 90°.</w:t>
      </w:r>
      <w:r w:rsidRPr="00851307">
        <w:rPr>
          <w:sz w:val="28"/>
          <w:szCs w:val="28"/>
        </w:rPr>
        <w:t xml:space="preserve"> При   образовании   молекул,   например,  </w:t>
      </w:r>
      <w:r w:rsidRPr="00851307">
        <w:rPr>
          <w:sz w:val="28"/>
          <w:szCs w:val="28"/>
          <w:lang w:val="en-US"/>
        </w:rPr>
        <w:t>N</w:t>
      </w:r>
      <w:r w:rsidRPr="00851307">
        <w:rPr>
          <w:sz w:val="28"/>
          <w:szCs w:val="28"/>
        </w:rPr>
        <w:t>Н</w:t>
      </w:r>
      <w:r w:rsidRPr="00851307">
        <w:rPr>
          <w:sz w:val="28"/>
          <w:szCs w:val="28"/>
          <w:vertAlign w:val="subscript"/>
        </w:rPr>
        <w:t>3</w:t>
      </w:r>
      <w:r w:rsidRPr="00851307">
        <w:rPr>
          <w:sz w:val="28"/>
          <w:szCs w:val="28"/>
        </w:rPr>
        <w:t>,</w:t>
      </w:r>
    </w:p>
    <w:p w:rsidR="00E87A9B" w:rsidRPr="00DF5902" w:rsidRDefault="00E87A9B" w:rsidP="00E87A9B">
      <w:pPr>
        <w:ind w:right="0" w:firstLine="567"/>
        <w:jc w:val="both"/>
        <w:rPr>
          <w:sz w:val="28"/>
          <w:szCs w:val="28"/>
        </w:rPr>
      </w:pPr>
      <w:r w:rsidRPr="00851307">
        <w:rPr>
          <w:sz w:val="28"/>
          <w:szCs w:val="28"/>
        </w:rPr>
        <w:t>РН</w:t>
      </w:r>
      <w:r w:rsidRPr="00851307">
        <w:rPr>
          <w:sz w:val="28"/>
          <w:szCs w:val="28"/>
          <w:vertAlign w:val="subscript"/>
        </w:rPr>
        <w:t>3</w:t>
      </w:r>
      <w:r w:rsidRPr="00851307">
        <w:rPr>
          <w:sz w:val="28"/>
          <w:szCs w:val="28"/>
        </w:rPr>
        <w:t>, А</w:t>
      </w:r>
      <w:r w:rsidRPr="00851307">
        <w:rPr>
          <w:sz w:val="28"/>
          <w:szCs w:val="28"/>
          <w:lang w:val="en-US"/>
        </w:rPr>
        <w:t>s</w:t>
      </w:r>
      <w:r w:rsidRPr="00851307">
        <w:rPr>
          <w:sz w:val="28"/>
          <w:szCs w:val="28"/>
        </w:rPr>
        <w:t>Н</w:t>
      </w:r>
      <w:r w:rsidRPr="00851307">
        <w:rPr>
          <w:sz w:val="28"/>
          <w:szCs w:val="28"/>
          <w:vertAlign w:val="subscript"/>
        </w:rPr>
        <w:t>3</w:t>
      </w:r>
      <w:r w:rsidRPr="00851307">
        <w:rPr>
          <w:sz w:val="28"/>
          <w:szCs w:val="28"/>
        </w:rPr>
        <w:t xml:space="preserve">, </w:t>
      </w:r>
      <w:r w:rsidRPr="00851307">
        <w:rPr>
          <w:sz w:val="28"/>
          <w:szCs w:val="28"/>
          <w:lang w:val="en-US"/>
        </w:rPr>
        <w:t>Sb</w:t>
      </w:r>
      <w:r w:rsidRPr="00851307">
        <w:rPr>
          <w:sz w:val="28"/>
          <w:szCs w:val="28"/>
        </w:rPr>
        <w:t>Н</w:t>
      </w:r>
      <w:r w:rsidRPr="00851307">
        <w:rPr>
          <w:sz w:val="28"/>
          <w:szCs w:val="28"/>
          <w:vertAlign w:val="subscript"/>
        </w:rPr>
        <w:t>3</w:t>
      </w:r>
      <w:r w:rsidRPr="00851307">
        <w:rPr>
          <w:sz w:val="28"/>
          <w:szCs w:val="28"/>
        </w:rPr>
        <w:t>, В</w:t>
      </w:r>
      <w:r w:rsidRPr="00851307">
        <w:rPr>
          <w:sz w:val="28"/>
          <w:szCs w:val="28"/>
          <w:lang w:val="en-US"/>
        </w:rPr>
        <w:t>i</w:t>
      </w:r>
      <w:r w:rsidRPr="00851307">
        <w:rPr>
          <w:sz w:val="28"/>
          <w:szCs w:val="28"/>
        </w:rPr>
        <w:t>Н</w:t>
      </w:r>
      <w:r w:rsidRPr="00851307">
        <w:rPr>
          <w:sz w:val="28"/>
          <w:szCs w:val="28"/>
          <w:vertAlign w:val="subscript"/>
        </w:rPr>
        <w:t xml:space="preserve">3 </w:t>
      </w:r>
      <w:r w:rsidRPr="00851307">
        <w:rPr>
          <w:sz w:val="28"/>
          <w:szCs w:val="28"/>
        </w:rPr>
        <w:t>происходит смещение электронных облаков, п</w:t>
      </w:r>
      <w:r w:rsidRPr="00851307">
        <w:rPr>
          <w:sz w:val="28"/>
          <w:szCs w:val="28"/>
        </w:rPr>
        <w:t>о</w:t>
      </w:r>
      <w:r w:rsidRPr="00851307">
        <w:rPr>
          <w:sz w:val="28"/>
          <w:szCs w:val="28"/>
        </w:rPr>
        <w:t>являются эффективные заряды и валентные углы меняются вследствие о</w:t>
      </w:r>
      <w:r w:rsidRPr="00851307">
        <w:rPr>
          <w:sz w:val="28"/>
          <w:szCs w:val="28"/>
        </w:rPr>
        <w:t>т</w:t>
      </w:r>
      <w:r w:rsidRPr="00851307">
        <w:rPr>
          <w:sz w:val="28"/>
          <w:szCs w:val="28"/>
        </w:rPr>
        <w:t>талкивания орбиталей</w:t>
      </w:r>
      <w:r w:rsidRPr="00851307">
        <w:rPr>
          <w:noProof/>
          <w:sz w:val="28"/>
          <w:szCs w:val="28"/>
        </w:rPr>
        <w:t xml:space="preserve"> (</w:t>
      </w:r>
      <w:r w:rsidRPr="00851307">
        <w:rPr>
          <w:sz w:val="28"/>
          <w:szCs w:val="28"/>
        </w:rPr>
        <w:t>до</w:t>
      </w:r>
      <w:r w:rsidRPr="00851307">
        <w:rPr>
          <w:noProof/>
          <w:sz w:val="28"/>
          <w:szCs w:val="28"/>
        </w:rPr>
        <w:t xml:space="preserve"> 107°</w:t>
      </w:r>
      <w:r w:rsidRPr="00851307">
        <w:rPr>
          <w:sz w:val="28"/>
          <w:szCs w:val="28"/>
        </w:rPr>
        <w:t xml:space="preserve"> в молекулах аммиака</w:t>
      </w:r>
      <w:r w:rsidRPr="00851307">
        <w:rPr>
          <w:noProof/>
          <w:sz w:val="28"/>
          <w:szCs w:val="28"/>
        </w:rPr>
        <w:t>).</w:t>
      </w:r>
      <w:r w:rsidRPr="00851307">
        <w:rPr>
          <w:sz w:val="28"/>
          <w:szCs w:val="28"/>
        </w:rPr>
        <w:t xml:space="preserve"> В некоторых соедин</w:t>
      </w:r>
      <w:r w:rsidRPr="00851307">
        <w:rPr>
          <w:sz w:val="28"/>
          <w:szCs w:val="28"/>
        </w:rPr>
        <w:t>е</w:t>
      </w:r>
      <w:r w:rsidRPr="00851307">
        <w:rPr>
          <w:sz w:val="28"/>
          <w:szCs w:val="28"/>
        </w:rPr>
        <w:t>ниях связи лежат в одной плоскости и образуют углы</w:t>
      </w:r>
      <w:r w:rsidRPr="00851307">
        <w:rPr>
          <w:noProof/>
          <w:sz w:val="28"/>
          <w:szCs w:val="28"/>
        </w:rPr>
        <w:t xml:space="preserve"> 120°,</w:t>
      </w:r>
      <w:r w:rsidRPr="00851307">
        <w:rPr>
          <w:sz w:val="28"/>
          <w:szCs w:val="28"/>
        </w:rPr>
        <w:t xml:space="preserve"> что соответствует их максимальному отталкиванию (рис.3.8 г).</w:t>
      </w:r>
      <w:r>
        <w:rPr>
          <w:sz w:val="28"/>
          <w:szCs w:val="28"/>
        </w:rPr>
        <w:t xml:space="preserve"> </w:t>
      </w:r>
      <w:r w:rsidRPr="00851307">
        <w:rPr>
          <w:sz w:val="28"/>
          <w:szCs w:val="28"/>
        </w:rPr>
        <w:t>Молекулы типа АХ</w:t>
      </w:r>
      <w:r w:rsidRPr="00851307">
        <w:rPr>
          <w:sz w:val="28"/>
          <w:szCs w:val="28"/>
          <w:vertAlign w:val="subscript"/>
        </w:rPr>
        <w:t>4</w:t>
      </w:r>
      <w:r w:rsidRPr="00851307">
        <w:rPr>
          <w:sz w:val="28"/>
          <w:szCs w:val="28"/>
        </w:rPr>
        <w:t xml:space="preserve"> чаще всего имеют связи, ориентированные под</w:t>
      </w:r>
      <w:r w:rsidRPr="00851307">
        <w:rPr>
          <w:noProof/>
          <w:sz w:val="28"/>
          <w:szCs w:val="28"/>
        </w:rPr>
        <w:t xml:space="preserve"> </w:t>
      </w:r>
      <w:r w:rsidRPr="00851307">
        <w:rPr>
          <w:sz w:val="28"/>
          <w:szCs w:val="28"/>
        </w:rPr>
        <w:t>тетраэдрическими углами, Значительно реже встречаются плоские молекулы, в которых четыре связи образуют пр</w:t>
      </w:r>
      <w:r w:rsidRPr="00851307">
        <w:rPr>
          <w:sz w:val="28"/>
          <w:szCs w:val="28"/>
        </w:rPr>
        <w:t>я</w:t>
      </w:r>
      <w:r w:rsidRPr="00851307">
        <w:rPr>
          <w:sz w:val="28"/>
          <w:szCs w:val="28"/>
        </w:rPr>
        <w:t>мые углы. Классическим примером является тетраэдрическая молекула</w:t>
      </w:r>
      <w:r w:rsidRPr="00851307">
        <w:rPr>
          <w:noProof/>
          <w:sz w:val="28"/>
          <w:szCs w:val="28"/>
        </w:rPr>
        <w:t xml:space="preserve"> (р</w:t>
      </w:r>
      <w:r w:rsidRPr="00851307">
        <w:rPr>
          <w:sz w:val="28"/>
          <w:szCs w:val="28"/>
        </w:rPr>
        <w:t>ис.</w:t>
      </w:r>
      <w:r w:rsidRPr="00851307">
        <w:rPr>
          <w:noProof/>
          <w:sz w:val="28"/>
          <w:szCs w:val="28"/>
        </w:rPr>
        <w:t xml:space="preserve"> 3.8 д</w:t>
      </w:r>
      <w:r w:rsidRPr="00851307">
        <w:rPr>
          <w:i/>
          <w:sz w:val="28"/>
          <w:szCs w:val="28"/>
        </w:rPr>
        <w:t>).</w:t>
      </w:r>
      <w:r>
        <w:rPr>
          <w:i/>
          <w:sz w:val="28"/>
          <w:szCs w:val="28"/>
        </w:rPr>
        <w:t xml:space="preserve">  </w:t>
      </w:r>
      <w:r w:rsidRPr="00851307">
        <w:rPr>
          <w:sz w:val="28"/>
          <w:szCs w:val="28"/>
        </w:rPr>
        <w:t>Четыре</w:t>
      </w:r>
      <w:r w:rsidRPr="00851307">
        <w:rPr>
          <w:noProof/>
          <w:sz w:val="28"/>
          <w:szCs w:val="28"/>
        </w:rPr>
        <w:t xml:space="preserve"> s</w:t>
      </w:r>
      <w:r w:rsidRPr="00851307">
        <w:rPr>
          <w:noProof/>
          <w:sz w:val="28"/>
          <w:szCs w:val="28"/>
          <w:vertAlign w:val="superscript"/>
        </w:rPr>
        <w:t>2</w:t>
      </w:r>
      <w:r w:rsidRPr="00851307">
        <w:rPr>
          <w:sz w:val="28"/>
          <w:szCs w:val="28"/>
        </w:rPr>
        <w:t xml:space="preserve"> р</w:t>
      </w:r>
      <w:r w:rsidRPr="00851307">
        <w:rPr>
          <w:sz w:val="28"/>
          <w:szCs w:val="28"/>
          <w:vertAlign w:val="superscript"/>
        </w:rPr>
        <w:t xml:space="preserve">2 </w:t>
      </w:r>
      <w:r w:rsidRPr="00851307">
        <w:rPr>
          <w:noProof/>
          <w:sz w:val="28"/>
          <w:szCs w:val="28"/>
        </w:rPr>
        <w:t>-</w:t>
      </w:r>
      <w:r w:rsidRPr="00851307">
        <w:rPr>
          <w:sz w:val="28"/>
          <w:szCs w:val="28"/>
        </w:rPr>
        <w:t xml:space="preserve"> электрона атома углерода, возбуждаясь на р </w:t>
      </w:r>
      <w:r w:rsidRPr="00851307">
        <w:rPr>
          <w:noProof/>
          <w:sz w:val="28"/>
          <w:szCs w:val="28"/>
        </w:rPr>
        <w:t>-</w:t>
      </w:r>
      <w:r w:rsidRPr="00851307">
        <w:rPr>
          <w:sz w:val="28"/>
          <w:szCs w:val="28"/>
        </w:rPr>
        <w:t xml:space="preserve"> уровень, образуют четыре равноценных связи, направленные от атома углерода</w:t>
      </w:r>
      <w:r w:rsidRPr="00851307">
        <w:rPr>
          <w:noProof/>
          <w:sz w:val="28"/>
          <w:szCs w:val="28"/>
        </w:rPr>
        <w:t>,</w:t>
      </w:r>
      <w:r w:rsidRPr="00851307">
        <w:rPr>
          <w:sz w:val="28"/>
          <w:szCs w:val="28"/>
        </w:rPr>
        <w:t xml:space="preserve"> нах</w:t>
      </w:r>
      <w:r w:rsidRPr="00851307">
        <w:rPr>
          <w:sz w:val="28"/>
          <w:szCs w:val="28"/>
        </w:rPr>
        <w:t>о</w:t>
      </w:r>
      <w:r w:rsidRPr="00851307">
        <w:rPr>
          <w:sz w:val="28"/>
          <w:szCs w:val="28"/>
        </w:rPr>
        <w:t>дящегося в центре тетраэдра, к его углам, где находятся, атомы водорода.</w:t>
      </w:r>
      <w:r w:rsidRPr="00851307">
        <w:rPr>
          <w:i/>
          <w:sz w:val="28"/>
          <w:szCs w:val="28"/>
        </w:rPr>
        <w:t xml:space="preserve"> </w:t>
      </w:r>
      <w:r w:rsidRPr="00851307">
        <w:rPr>
          <w:sz w:val="28"/>
          <w:szCs w:val="28"/>
        </w:rPr>
        <w:t>Валентные углы</w:t>
      </w:r>
      <w:r w:rsidRPr="00851307">
        <w:rPr>
          <w:noProof/>
          <w:sz w:val="28"/>
          <w:szCs w:val="28"/>
        </w:rPr>
        <w:t xml:space="preserve"> 109° 28</w:t>
      </w:r>
      <w:r w:rsidRPr="00851307">
        <w:rPr>
          <w:i/>
          <w:noProof/>
          <w:sz w:val="28"/>
          <w:szCs w:val="28"/>
        </w:rPr>
        <w:t>'</w:t>
      </w:r>
      <w:r w:rsidRPr="00851307">
        <w:rPr>
          <w:sz w:val="28"/>
          <w:szCs w:val="28"/>
        </w:rPr>
        <w:t xml:space="preserve"> отвечают максимально возможному отталкиванию р</w:t>
      </w:r>
      <w:r w:rsidRPr="00851307">
        <w:rPr>
          <w:noProof/>
          <w:sz w:val="28"/>
          <w:szCs w:val="28"/>
        </w:rPr>
        <w:t xml:space="preserve"> -</w:t>
      </w:r>
      <w:r w:rsidRPr="00851307">
        <w:rPr>
          <w:sz w:val="28"/>
          <w:szCs w:val="28"/>
        </w:rPr>
        <w:t xml:space="preserve"> орбиталей ядер друг от друга.</w:t>
      </w:r>
      <w:r>
        <w:rPr>
          <w:sz w:val="28"/>
          <w:szCs w:val="28"/>
        </w:rPr>
        <w:t xml:space="preserve"> </w:t>
      </w:r>
      <w:r w:rsidRPr="00851307">
        <w:rPr>
          <w:sz w:val="28"/>
          <w:szCs w:val="28"/>
        </w:rPr>
        <w:t>Молекулы соединений типа АХ</w:t>
      </w:r>
      <w:r w:rsidRPr="00851307">
        <w:rPr>
          <w:sz w:val="28"/>
          <w:szCs w:val="28"/>
          <w:vertAlign w:val="subscript"/>
        </w:rPr>
        <w:t>6</w:t>
      </w:r>
      <w:r w:rsidRPr="00851307">
        <w:rPr>
          <w:noProof/>
          <w:sz w:val="28"/>
          <w:szCs w:val="28"/>
        </w:rPr>
        <w:t xml:space="preserve"> (р</w:t>
      </w:r>
      <w:r w:rsidRPr="00851307">
        <w:rPr>
          <w:sz w:val="28"/>
          <w:szCs w:val="28"/>
        </w:rPr>
        <w:t>ис.3.8 г</w:t>
      </w:r>
      <w:r w:rsidRPr="00851307">
        <w:rPr>
          <w:noProof/>
          <w:sz w:val="28"/>
          <w:szCs w:val="28"/>
        </w:rPr>
        <w:t>),</w:t>
      </w:r>
      <w:r w:rsidRPr="00851307">
        <w:rPr>
          <w:sz w:val="28"/>
          <w:szCs w:val="28"/>
        </w:rPr>
        <w:t xml:space="preserve"> в том числе большинство комплексов, имеют октаэдрическое строение с пр</w:t>
      </w:r>
      <w:r w:rsidRPr="00851307">
        <w:rPr>
          <w:sz w:val="28"/>
          <w:szCs w:val="28"/>
        </w:rPr>
        <w:t>я</w:t>
      </w:r>
      <w:r w:rsidRPr="00851307">
        <w:rPr>
          <w:sz w:val="28"/>
          <w:szCs w:val="28"/>
        </w:rPr>
        <w:t xml:space="preserve">мыми углами между шестью связями ядра с лигандами. Такое же строение имеют гексафториды инертных газов </w:t>
      </w:r>
      <w:r w:rsidRPr="00851307">
        <w:rPr>
          <w:sz w:val="28"/>
          <w:szCs w:val="28"/>
          <w:lang w:val="en-US"/>
        </w:rPr>
        <w:t>N</w:t>
      </w:r>
      <w:r w:rsidRPr="00851307">
        <w:rPr>
          <w:sz w:val="28"/>
          <w:szCs w:val="28"/>
        </w:rPr>
        <w:t>еХ</w:t>
      </w:r>
      <w:r w:rsidRPr="00851307">
        <w:rPr>
          <w:sz w:val="28"/>
          <w:szCs w:val="28"/>
          <w:vertAlign w:val="subscript"/>
        </w:rPr>
        <w:t>6</w:t>
      </w:r>
      <w:r w:rsidRPr="00851307">
        <w:rPr>
          <w:noProof/>
          <w:sz w:val="28"/>
          <w:szCs w:val="28"/>
        </w:rPr>
        <w:t>,</w:t>
      </w:r>
      <w:r w:rsidRPr="00851307">
        <w:rPr>
          <w:sz w:val="28"/>
          <w:szCs w:val="28"/>
        </w:rPr>
        <w:t xml:space="preserve"> А</w:t>
      </w:r>
      <w:r w:rsidRPr="00851307">
        <w:rPr>
          <w:sz w:val="28"/>
          <w:szCs w:val="28"/>
          <w:lang w:val="en-US"/>
        </w:rPr>
        <w:t>r</w:t>
      </w:r>
      <w:r w:rsidRPr="00851307">
        <w:rPr>
          <w:sz w:val="28"/>
          <w:szCs w:val="28"/>
        </w:rPr>
        <w:t>Х</w:t>
      </w:r>
      <w:r w:rsidRPr="00851307">
        <w:rPr>
          <w:sz w:val="28"/>
          <w:szCs w:val="28"/>
          <w:vertAlign w:val="subscript"/>
        </w:rPr>
        <w:t>6</w:t>
      </w:r>
      <w:r w:rsidRPr="00851307">
        <w:rPr>
          <w:noProof/>
          <w:sz w:val="28"/>
          <w:szCs w:val="28"/>
        </w:rPr>
        <w:t>,</w:t>
      </w:r>
      <w:r w:rsidRPr="00851307">
        <w:rPr>
          <w:sz w:val="28"/>
          <w:szCs w:val="28"/>
        </w:rPr>
        <w:t xml:space="preserve"> К</w:t>
      </w:r>
      <w:r w:rsidRPr="00851307">
        <w:rPr>
          <w:sz w:val="28"/>
          <w:szCs w:val="28"/>
          <w:lang w:val="en-US"/>
        </w:rPr>
        <w:t>r</w:t>
      </w:r>
      <w:r w:rsidRPr="00851307">
        <w:rPr>
          <w:sz w:val="28"/>
          <w:szCs w:val="28"/>
        </w:rPr>
        <w:t>Х</w:t>
      </w:r>
      <w:r w:rsidRPr="00851307">
        <w:rPr>
          <w:sz w:val="28"/>
          <w:szCs w:val="28"/>
          <w:vertAlign w:val="subscript"/>
        </w:rPr>
        <w:t>6</w:t>
      </w:r>
      <w:r w:rsidRPr="00851307">
        <w:rPr>
          <w:sz w:val="28"/>
          <w:szCs w:val="28"/>
        </w:rPr>
        <w:t xml:space="preserve"> и др. В этом случае неспаренный р</w:t>
      </w:r>
      <w:r w:rsidRPr="00851307">
        <w:rPr>
          <w:noProof/>
          <w:sz w:val="28"/>
          <w:szCs w:val="28"/>
        </w:rPr>
        <w:t>-</w:t>
      </w:r>
      <w:r w:rsidRPr="00851307">
        <w:rPr>
          <w:sz w:val="28"/>
          <w:szCs w:val="28"/>
        </w:rPr>
        <w:t xml:space="preserve"> электрон атома фтора вступает в связь с одним из спаренных  р-электронов внешней р</w:t>
      </w:r>
      <w:r w:rsidRPr="00851307">
        <w:rPr>
          <w:noProof/>
          <w:sz w:val="28"/>
          <w:szCs w:val="28"/>
        </w:rPr>
        <w:t xml:space="preserve"> -</w:t>
      </w:r>
      <w:r w:rsidRPr="00851307">
        <w:rPr>
          <w:sz w:val="28"/>
          <w:szCs w:val="28"/>
        </w:rPr>
        <w:t xml:space="preserve"> оболочки инертного газа. Энергетически наиболее выгодным оказывается образование связей обоими спаренными р</w:t>
      </w:r>
      <w:r w:rsidRPr="00851307">
        <w:rPr>
          <w:noProof/>
          <w:sz w:val="28"/>
          <w:szCs w:val="28"/>
        </w:rPr>
        <w:t>-</w:t>
      </w:r>
      <w:r w:rsidRPr="00851307">
        <w:rPr>
          <w:sz w:val="28"/>
          <w:szCs w:val="28"/>
        </w:rPr>
        <w:t xml:space="preserve"> электр</w:t>
      </w:r>
      <w:r w:rsidRPr="00851307">
        <w:rPr>
          <w:sz w:val="28"/>
          <w:szCs w:val="28"/>
        </w:rPr>
        <w:t>о</w:t>
      </w:r>
      <w:r w:rsidRPr="00851307">
        <w:rPr>
          <w:sz w:val="28"/>
          <w:szCs w:val="28"/>
        </w:rPr>
        <w:t>нами р</w:t>
      </w:r>
      <w:r w:rsidRPr="00851307">
        <w:rPr>
          <w:sz w:val="28"/>
          <w:szCs w:val="28"/>
          <w:vertAlign w:val="superscript"/>
        </w:rPr>
        <w:t>6</w:t>
      </w:r>
      <w:r w:rsidRPr="00851307">
        <w:rPr>
          <w:noProof/>
          <w:sz w:val="28"/>
          <w:szCs w:val="28"/>
        </w:rPr>
        <w:t xml:space="preserve"> -</w:t>
      </w:r>
      <w:r w:rsidRPr="00851307">
        <w:rPr>
          <w:sz w:val="28"/>
          <w:szCs w:val="28"/>
        </w:rPr>
        <w:t xml:space="preserve"> оболочки, что приводит к сравнительно устойчивым соединениям типа Хе</w:t>
      </w:r>
      <w:r w:rsidRPr="00851307">
        <w:rPr>
          <w:sz w:val="28"/>
          <w:szCs w:val="28"/>
          <w:vertAlign w:val="subscript"/>
        </w:rPr>
        <w:t>2</w:t>
      </w:r>
      <w:r w:rsidRPr="00851307">
        <w:rPr>
          <w:noProof/>
          <w:sz w:val="28"/>
          <w:szCs w:val="28"/>
        </w:rPr>
        <w:t>,</w:t>
      </w:r>
      <w:r w:rsidRPr="00851307">
        <w:rPr>
          <w:sz w:val="28"/>
          <w:szCs w:val="28"/>
        </w:rPr>
        <w:t xml:space="preserve"> Хе</w:t>
      </w:r>
      <w:r w:rsidRPr="00851307">
        <w:rPr>
          <w:sz w:val="28"/>
          <w:szCs w:val="28"/>
          <w:lang w:val="en-US"/>
        </w:rPr>
        <w:t>F</w:t>
      </w:r>
      <w:r w:rsidRPr="00851307">
        <w:rPr>
          <w:sz w:val="28"/>
          <w:szCs w:val="28"/>
          <w:vertAlign w:val="subscript"/>
        </w:rPr>
        <w:t>4</w:t>
      </w:r>
      <w:r w:rsidRPr="00851307">
        <w:rPr>
          <w:sz w:val="28"/>
          <w:szCs w:val="28"/>
        </w:rPr>
        <w:t>, Хе</w:t>
      </w:r>
      <w:r w:rsidRPr="00851307">
        <w:rPr>
          <w:sz w:val="28"/>
          <w:szCs w:val="28"/>
          <w:lang w:val="en-US"/>
        </w:rPr>
        <w:t>F</w:t>
      </w:r>
      <w:r w:rsidRPr="00851307">
        <w:rPr>
          <w:sz w:val="28"/>
          <w:szCs w:val="28"/>
          <w:vertAlign w:val="subscript"/>
        </w:rPr>
        <w:t>6</w:t>
      </w:r>
      <w:r w:rsidRPr="00851307">
        <w:rPr>
          <w:noProof/>
          <w:sz w:val="28"/>
          <w:szCs w:val="28"/>
        </w:rPr>
        <w:t>.</w:t>
      </w:r>
      <w:r w:rsidRPr="00851307">
        <w:rPr>
          <w:sz w:val="28"/>
          <w:szCs w:val="28"/>
        </w:rPr>
        <w:t xml:space="preserve"> При этом энергия</w:t>
      </w:r>
      <w:r w:rsidRPr="00851307">
        <w:rPr>
          <w:i/>
          <w:noProof/>
          <w:sz w:val="28"/>
          <w:szCs w:val="28"/>
        </w:rPr>
        <w:t xml:space="preserve"> </w:t>
      </w:r>
      <w:r w:rsidRPr="00851307">
        <w:rPr>
          <w:sz w:val="28"/>
          <w:szCs w:val="28"/>
        </w:rPr>
        <w:t>связи ксенон</w:t>
      </w:r>
      <w:r w:rsidRPr="00851307">
        <w:rPr>
          <w:noProof/>
          <w:sz w:val="28"/>
          <w:szCs w:val="28"/>
        </w:rPr>
        <w:t xml:space="preserve"> -</w:t>
      </w:r>
      <w:r w:rsidRPr="00851307">
        <w:rPr>
          <w:sz w:val="28"/>
          <w:szCs w:val="28"/>
        </w:rPr>
        <w:t xml:space="preserve"> фтор равна</w:t>
      </w:r>
      <w:r w:rsidRPr="00851307">
        <w:rPr>
          <w:noProof/>
          <w:sz w:val="28"/>
          <w:szCs w:val="28"/>
        </w:rPr>
        <w:t xml:space="preserve"> 103,8; 126</w:t>
      </w:r>
      <w:r w:rsidRPr="00851307">
        <w:rPr>
          <w:sz w:val="28"/>
          <w:szCs w:val="28"/>
        </w:rPr>
        <w:t xml:space="preserve"> и</w:t>
      </w:r>
      <w:r w:rsidRPr="00851307">
        <w:rPr>
          <w:noProof/>
          <w:sz w:val="28"/>
          <w:szCs w:val="28"/>
        </w:rPr>
        <w:t xml:space="preserve"> 130,2</w:t>
      </w:r>
      <w:r w:rsidRPr="00851307">
        <w:rPr>
          <w:sz w:val="28"/>
          <w:szCs w:val="28"/>
        </w:rPr>
        <w:t xml:space="preserve"> кДж/моль соответственно. </w:t>
      </w:r>
    </w:p>
    <w:p w:rsidR="00E87A9B" w:rsidRPr="00E87A9B" w:rsidRDefault="00E87A9B" w:rsidP="00E87A9B">
      <w:pPr>
        <w:ind w:right="0" w:firstLine="567"/>
        <w:jc w:val="both"/>
        <w:rPr>
          <w:sz w:val="28"/>
          <w:szCs w:val="28"/>
        </w:rPr>
      </w:pPr>
      <w:r w:rsidRPr="00851307">
        <w:rPr>
          <w:sz w:val="28"/>
          <w:szCs w:val="28"/>
        </w:rPr>
        <w:t>Из вышеизложенного очевидно, что молекулярная связь возникает в р</w:t>
      </w:r>
      <w:r w:rsidRPr="00851307">
        <w:rPr>
          <w:sz w:val="28"/>
          <w:szCs w:val="28"/>
        </w:rPr>
        <w:t>е</w:t>
      </w:r>
      <w:r w:rsidRPr="00851307">
        <w:rPr>
          <w:sz w:val="28"/>
          <w:szCs w:val="28"/>
        </w:rPr>
        <w:t>зультате перекрытия облаков вероятности электронов. Это наиболее нагля</w:t>
      </w:r>
      <w:r w:rsidRPr="00851307">
        <w:rPr>
          <w:sz w:val="28"/>
          <w:szCs w:val="28"/>
        </w:rPr>
        <w:t>д</w:t>
      </w:r>
      <w:r w:rsidRPr="00851307">
        <w:rPr>
          <w:sz w:val="28"/>
          <w:szCs w:val="28"/>
        </w:rPr>
        <w:t>но проступает при схематическом представлении молекулы водорода</w:t>
      </w:r>
      <w:r w:rsidRPr="00851307">
        <w:rPr>
          <w:noProof/>
          <w:sz w:val="28"/>
          <w:szCs w:val="28"/>
        </w:rPr>
        <w:t xml:space="preserve"> (р</w:t>
      </w:r>
      <w:r w:rsidRPr="00851307">
        <w:rPr>
          <w:sz w:val="28"/>
          <w:szCs w:val="28"/>
        </w:rPr>
        <w:t>ис.</w:t>
      </w:r>
    </w:p>
    <w:p w:rsidR="00620EC4" w:rsidRPr="00851307" w:rsidRDefault="00620EC4" w:rsidP="00FD796F">
      <w:pPr>
        <w:ind w:right="0" w:firstLine="567"/>
        <w:jc w:val="both"/>
        <w:rPr>
          <w:sz w:val="28"/>
          <w:szCs w:val="28"/>
        </w:rPr>
      </w:pPr>
      <w:r w:rsidRPr="00851307">
        <w:rPr>
          <w:sz w:val="28"/>
          <w:szCs w:val="28"/>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E87A9B" w:rsidTr="00E87A9B">
        <w:tc>
          <w:tcPr>
            <w:tcW w:w="9570" w:type="dxa"/>
          </w:tcPr>
          <w:p w:rsidR="00E87A9B" w:rsidRDefault="00E87A9B" w:rsidP="00FD796F">
            <w:pPr>
              <w:ind w:right="0"/>
              <w:jc w:val="center"/>
              <w:rPr>
                <w:sz w:val="28"/>
                <w:szCs w:val="28"/>
              </w:rPr>
            </w:pPr>
            <w:r>
              <w:object w:dxaOrig="6870" w:dyaOrig="8370">
                <v:shape id="_x0000_i1130" type="#_x0000_t75" style="width:343.25pt;height:418.6pt" o:ole="">
                  <v:imagedata r:id="rId249" o:title=""/>
                </v:shape>
                <o:OLEObject Type="Embed" ProgID="PBrush" ShapeID="_x0000_i1130" DrawAspect="Content" ObjectID="_1493565387" r:id="rId250"/>
              </w:object>
            </w:r>
          </w:p>
        </w:tc>
      </w:tr>
      <w:tr w:rsidR="00E87A9B" w:rsidTr="00E87A9B">
        <w:tc>
          <w:tcPr>
            <w:tcW w:w="9570" w:type="dxa"/>
          </w:tcPr>
          <w:p w:rsidR="00E87A9B" w:rsidRPr="00851307" w:rsidRDefault="00E87A9B" w:rsidP="00E87A9B">
            <w:pPr>
              <w:ind w:right="0" w:firstLine="567"/>
              <w:jc w:val="center"/>
              <w:rPr>
                <w:sz w:val="28"/>
                <w:szCs w:val="28"/>
              </w:rPr>
            </w:pPr>
            <w:r w:rsidRPr="00851307">
              <w:rPr>
                <w:sz w:val="28"/>
                <w:szCs w:val="28"/>
              </w:rPr>
              <w:t>Рис. 3.8</w:t>
            </w:r>
            <w:r w:rsidRPr="00DF5902">
              <w:rPr>
                <w:sz w:val="28"/>
                <w:szCs w:val="28"/>
              </w:rPr>
              <w:t>.</w:t>
            </w:r>
            <w:r w:rsidRPr="00851307">
              <w:rPr>
                <w:sz w:val="28"/>
                <w:szCs w:val="28"/>
              </w:rPr>
              <w:t xml:space="preserve">  Перекрывание электронных облаков: а- в молекуле </w:t>
            </w:r>
            <w:r w:rsidRPr="00851307">
              <w:rPr>
                <w:sz w:val="28"/>
                <w:szCs w:val="28"/>
              </w:rPr>
              <w:br/>
              <w:t>водорода (</w:t>
            </w:r>
            <w:r w:rsidRPr="00851307">
              <w:rPr>
                <w:sz w:val="28"/>
                <w:szCs w:val="28"/>
                <w:lang w:val="en-US"/>
              </w:rPr>
              <w:t>s</w:t>
            </w:r>
            <w:r w:rsidRPr="00851307">
              <w:rPr>
                <w:sz w:val="28"/>
                <w:szCs w:val="28"/>
              </w:rPr>
              <w:t>-</w:t>
            </w:r>
            <w:r w:rsidRPr="00851307">
              <w:rPr>
                <w:sz w:val="28"/>
                <w:szCs w:val="28"/>
                <w:lang w:val="en-US"/>
              </w:rPr>
              <w:t>s</w:t>
            </w:r>
            <w:r w:rsidRPr="00851307">
              <w:rPr>
                <w:sz w:val="28"/>
                <w:szCs w:val="28"/>
              </w:rPr>
              <w:t xml:space="preserve">); б – в молекулах галогенов (р-р); в – в молекулах </w:t>
            </w:r>
          </w:p>
          <w:p w:rsidR="00E87A9B" w:rsidRPr="00851307" w:rsidRDefault="00E87A9B" w:rsidP="00E87A9B">
            <w:pPr>
              <w:ind w:right="0" w:firstLine="567"/>
              <w:jc w:val="center"/>
              <w:rPr>
                <w:sz w:val="28"/>
                <w:szCs w:val="28"/>
                <w:lang w:val="en-US"/>
              </w:rPr>
            </w:pPr>
            <w:r w:rsidRPr="00851307">
              <w:rPr>
                <w:sz w:val="28"/>
                <w:szCs w:val="28"/>
                <w:lang w:val="en-US"/>
              </w:rPr>
              <w:t>H</w:t>
            </w:r>
            <w:r w:rsidRPr="00851307">
              <w:rPr>
                <w:sz w:val="28"/>
                <w:szCs w:val="28"/>
                <w:vertAlign w:val="subscript"/>
                <w:lang w:val="en-US"/>
              </w:rPr>
              <w:t>2</w:t>
            </w:r>
            <w:r w:rsidRPr="00851307">
              <w:rPr>
                <w:sz w:val="28"/>
                <w:szCs w:val="28"/>
                <w:lang w:val="en-US"/>
              </w:rPr>
              <w:t>S, H</w:t>
            </w:r>
            <w:r w:rsidRPr="00851307">
              <w:rPr>
                <w:sz w:val="28"/>
                <w:szCs w:val="28"/>
                <w:vertAlign w:val="subscript"/>
                <w:lang w:val="en-US"/>
              </w:rPr>
              <w:t>2</w:t>
            </w:r>
            <w:r w:rsidRPr="00851307">
              <w:rPr>
                <w:sz w:val="28"/>
                <w:szCs w:val="28"/>
                <w:lang w:val="en-US"/>
              </w:rPr>
              <w:t>Se, H</w:t>
            </w:r>
            <w:r w:rsidRPr="00851307">
              <w:rPr>
                <w:sz w:val="28"/>
                <w:szCs w:val="28"/>
                <w:vertAlign w:val="subscript"/>
                <w:lang w:val="en-US"/>
              </w:rPr>
              <w:t>2</w:t>
            </w:r>
            <w:r w:rsidRPr="00851307">
              <w:rPr>
                <w:sz w:val="28"/>
                <w:szCs w:val="28"/>
                <w:lang w:val="en-US"/>
              </w:rPr>
              <w:t xml:space="preserve">Te (s-p); </w:t>
            </w:r>
            <w:r w:rsidRPr="00851307">
              <w:rPr>
                <w:sz w:val="28"/>
                <w:szCs w:val="28"/>
              </w:rPr>
              <w:t>г</w:t>
            </w:r>
            <w:r w:rsidRPr="00851307">
              <w:rPr>
                <w:sz w:val="28"/>
                <w:szCs w:val="28"/>
                <w:lang w:val="en-US"/>
              </w:rPr>
              <w:t xml:space="preserve"> – </w:t>
            </w:r>
            <w:r w:rsidRPr="00851307">
              <w:rPr>
                <w:sz w:val="28"/>
                <w:szCs w:val="28"/>
              </w:rPr>
              <w:t>в</w:t>
            </w:r>
            <w:r w:rsidRPr="00851307">
              <w:rPr>
                <w:sz w:val="28"/>
                <w:szCs w:val="28"/>
                <w:lang w:val="en-US"/>
              </w:rPr>
              <w:t xml:space="preserve"> </w:t>
            </w:r>
            <w:r w:rsidRPr="00851307">
              <w:rPr>
                <w:sz w:val="28"/>
                <w:szCs w:val="28"/>
              </w:rPr>
              <w:t>молекулах</w:t>
            </w:r>
            <w:r w:rsidRPr="00851307">
              <w:rPr>
                <w:sz w:val="28"/>
                <w:szCs w:val="28"/>
                <w:lang w:val="en-US"/>
              </w:rPr>
              <w:t xml:space="preserve"> NH</w:t>
            </w:r>
            <w:r w:rsidRPr="00851307">
              <w:rPr>
                <w:sz w:val="28"/>
                <w:szCs w:val="28"/>
                <w:vertAlign w:val="subscript"/>
                <w:lang w:val="en-US"/>
              </w:rPr>
              <w:t>3</w:t>
            </w:r>
            <w:r w:rsidRPr="00851307">
              <w:rPr>
                <w:sz w:val="28"/>
                <w:szCs w:val="28"/>
                <w:lang w:val="en-US"/>
              </w:rPr>
              <w:t>, PH</w:t>
            </w:r>
            <w:r w:rsidRPr="00851307">
              <w:rPr>
                <w:sz w:val="28"/>
                <w:szCs w:val="28"/>
                <w:vertAlign w:val="subscript"/>
                <w:lang w:val="en-US"/>
              </w:rPr>
              <w:t>3</w:t>
            </w:r>
            <w:r w:rsidRPr="00851307">
              <w:rPr>
                <w:sz w:val="28"/>
                <w:szCs w:val="28"/>
                <w:lang w:val="en-US"/>
              </w:rPr>
              <w:t>, AsH3, BiH</w:t>
            </w:r>
            <w:r w:rsidRPr="00851307">
              <w:rPr>
                <w:sz w:val="28"/>
                <w:szCs w:val="28"/>
                <w:vertAlign w:val="subscript"/>
                <w:lang w:val="en-US"/>
              </w:rPr>
              <w:t xml:space="preserve">3 </w:t>
            </w:r>
            <w:r w:rsidRPr="00851307">
              <w:rPr>
                <w:sz w:val="28"/>
                <w:szCs w:val="28"/>
                <w:lang w:val="en-US"/>
              </w:rPr>
              <w:t>(s-p);</w:t>
            </w:r>
          </w:p>
          <w:p w:rsidR="00E87A9B" w:rsidRPr="00E87A9B" w:rsidRDefault="00E87A9B" w:rsidP="00E87A9B">
            <w:pPr>
              <w:ind w:right="0" w:firstLine="567"/>
              <w:jc w:val="center"/>
              <w:rPr>
                <w:sz w:val="28"/>
                <w:szCs w:val="28"/>
              </w:rPr>
            </w:pPr>
            <w:r w:rsidRPr="00DF5902">
              <w:rPr>
                <w:sz w:val="28"/>
                <w:szCs w:val="28"/>
                <w:lang w:val="en-US"/>
              </w:rPr>
              <w:t xml:space="preserve"> </w:t>
            </w:r>
            <w:r w:rsidRPr="00851307">
              <w:rPr>
                <w:sz w:val="28"/>
                <w:szCs w:val="28"/>
              </w:rPr>
              <w:t xml:space="preserve">д – в метане </w:t>
            </w:r>
            <w:r w:rsidRPr="00851307">
              <w:rPr>
                <w:sz w:val="28"/>
                <w:szCs w:val="28"/>
                <w:lang w:val="en-US"/>
              </w:rPr>
              <w:t>H</w:t>
            </w:r>
            <w:r w:rsidRPr="00851307">
              <w:rPr>
                <w:sz w:val="28"/>
                <w:szCs w:val="28"/>
                <w:vertAlign w:val="subscript"/>
              </w:rPr>
              <w:t>4</w:t>
            </w:r>
            <w:r w:rsidRPr="00851307">
              <w:rPr>
                <w:sz w:val="28"/>
                <w:szCs w:val="28"/>
              </w:rPr>
              <w:t xml:space="preserve"> (</w:t>
            </w:r>
            <w:r w:rsidRPr="00851307">
              <w:rPr>
                <w:sz w:val="28"/>
                <w:szCs w:val="28"/>
                <w:lang w:val="en-US"/>
              </w:rPr>
              <w:t>s</w:t>
            </w:r>
            <w:r w:rsidRPr="00851307">
              <w:rPr>
                <w:sz w:val="28"/>
                <w:szCs w:val="28"/>
              </w:rPr>
              <w:t>-</w:t>
            </w:r>
            <w:r w:rsidRPr="00851307">
              <w:rPr>
                <w:sz w:val="28"/>
                <w:szCs w:val="28"/>
                <w:lang w:val="en-US"/>
              </w:rPr>
              <w:t>p</w:t>
            </w:r>
            <w:r w:rsidRPr="00851307">
              <w:rPr>
                <w:sz w:val="28"/>
                <w:szCs w:val="28"/>
              </w:rPr>
              <w:t xml:space="preserve">); е – в </w:t>
            </w:r>
            <w:r w:rsidRPr="00851307">
              <w:rPr>
                <w:sz w:val="28"/>
                <w:szCs w:val="28"/>
                <w:lang w:val="en-US"/>
              </w:rPr>
              <w:t>XeF</w:t>
            </w:r>
            <w:r w:rsidRPr="00851307">
              <w:rPr>
                <w:sz w:val="28"/>
                <w:szCs w:val="28"/>
                <w:vertAlign w:val="subscript"/>
              </w:rPr>
              <w:t>2,</w:t>
            </w:r>
            <w:r w:rsidRPr="00851307">
              <w:rPr>
                <w:sz w:val="28"/>
                <w:szCs w:val="28"/>
              </w:rPr>
              <w:t xml:space="preserve"> </w:t>
            </w:r>
            <w:r w:rsidRPr="00851307">
              <w:rPr>
                <w:sz w:val="28"/>
                <w:szCs w:val="28"/>
                <w:lang w:val="en-US"/>
              </w:rPr>
              <w:t>XeF</w:t>
            </w:r>
            <w:r w:rsidRPr="00851307">
              <w:rPr>
                <w:sz w:val="28"/>
                <w:szCs w:val="28"/>
                <w:vertAlign w:val="subscript"/>
              </w:rPr>
              <w:t>4</w:t>
            </w:r>
            <w:r w:rsidRPr="00851307">
              <w:rPr>
                <w:sz w:val="28"/>
                <w:szCs w:val="28"/>
              </w:rPr>
              <w:t xml:space="preserve"> и </w:t>
            </w:r>
            <w:r w:rsidRPr="00851307">
              <w:rPr>
                <w:sz w:val="28"/>
                <w:szCs w:val="28"/>
                <w:lang w:val="en-US"/>
              </w:rPr>
              <w:t>XeF</w:t>
            </w:r>
            <w:r w:rsidRPr="00851307">
              <w:rPr>
                <w:sz w:val="28"/>
                <w:szCs w:val="28"/>
                <w:vertAlign w:val="subscript"/>
              </w:rPr>
              <w:t>6</w:t>
            </w:r>
            <w:r w:rsidRPr="00851307">
              <w:rPr>
                <w:sz w:val="28"/>
                <w:szCs w:val="28"/>
              </w:rPr>
              <w:t xml:space="preserve"> (</w:t>
            </w:r>
            <w:r w:rsidRPr="00851307">
              <w:rPr>
                <w:sz w:val="28"/>
                <w:szCs w:val="28"/>
                <w:lang w:val="en-US"/>
              </w:rPr>
              <w:t>p</w:t>
            </w:r>
            <w:r w:rsidRPr="00851307">
              <w:rPr>
                <w:sz w:val="28"/>
                <w:szCs w:val="28"/>
              </w:rPr>
              <w:t>-</w:t>
            </w:r>
            <w:r w:rsidRPr="00851307">
              <w:rPr>
                <w:sz w:val="28"/>
                <w:szCs w:val="28"/>
                <w:lang w:val="en-US"/>
              </w:rPr>
              <w:t>p</w:t>
            </w:r>
            <w:r w:rsidRPr="00851307">
              <w:rPr>
                <w:sz w:val="28"/>
                <w:szCs w:val="28"/>
              </w:rPr>
              <w:t>)</w:t>
            </w:r>
            <w:r w:rsidRPr="00E87A9B">
              <w:rPr>
                <w:sz w:val="28"/>
                <w:szCs w:val="28"/>
              </w:rPr>
              <w:t xml:space="preserve"> [9]</w:t>
            </w:r>
          </w:p>
          <w:p w:rsidR="00E87A9B" w:rsidRDefault="00E87A9B" w:rsidP="00FD796F">
            <w:pPr>
              <w:ind w:right="0"/>
              <w:jc w:val="center"/>
              <w:rPr>
                <w:sz w:val="28"/>
                <w:szCs w:val="28"/>
              </w:rPr>
            </w:pPr>
          </w:p>
        </w:tc>
      </w:tr>
    </w:tbl>
    <w:p w:rsidR="00620EC4" w:rsidRPr="00851307" w:rsidRDefault="00620EC4" w:rsidP="00FD796F">
      <w:pPr>
        <w:ind w:right="0" w:firstLine="567"/>
        <w:jc w:val="center"/>
        <w:rPr>
          <w:sz w:val="28"/>
          <w:szCs w:val="28"/>
        </w:rPr>
      </w:pPr>
    </w:p>
    <w:p w:rsidR="00620EC4" w:rsidRDefault="00620EC4" w:rsidP="00E87A9B">
      <w:pPr>
        <w:ind w:right="0"/>
        <w:jc w:val="both"/>
        <w:rPr>
          <w:sz w:val="28"/>
          <w:szCs w:val="28"/>
        </w:rPr>
      </w:pPr>
      <w:r w:rsidRPr="00851307">
        <w:rPr>
          <w:sz w:val="28"/>
          <w:szCs w:val="28"/>
        </w:rPr>
        <w:t>3.8 а</w:t>
      </w:r>
      <w:r w:rsidRPr="00851307">
        <w:rPr>
          <w:noProof/>
          <w:sz w:val="28"/>
          <w:szCs w:val="28"/>
        </w:rPr>
        <w:t>).</w:t>
      </w:r>
      <w:r w:rsidRPr="00851307">
        <w:rPr>
          <w:sz w:val="28"/>
          <w:szCs w:val="28"/>
        </w:rPr>
        <w:t xml:space="preserve"> Связь эта реализуется двумя электронами с антипараллельными сп</w:t>
      </w:r>
      <w:r w:rsidRPr="00851307">
        <w:rPr>
          <w:sz w:val="28"/>
          <w:szCs w:val="28"/>
        </w:rPr>
        <w:t>и</w:t>
      </w:r>
      <w:r w:rsidRPr="00851307">
        <w:rPr>
          <w:sz w:val="28"/>
          <w:szCs w:val="28"/>
        </w:rPr>
        <w:t>нами, оббегающим ядра по восьмерке (рис. 3.3). Между этим классическим представлением ковалентной связи и квантовым представлением</w:t>
      </w:r>
      <w:r w:rsidRPr="00851307">
        <w:rPr>
          <w:noProof/>
          <w:sz w:val="28"/>
          <w:szCs w:val="28"/>
        </w:rPr>
        <w:t xml:space="preserve"> (</w:t>
      </w:r>
      <w:r w:rsidRPr="00851307">
        <w:rPr>
          <w:noProof/>
          <w:sz w:val="28"/>
          <w:szCs w:val="28"/>
          <w:lang w:val="en-US"/>
        </w:rPr>
        <w:t>p</w:t>
      </w:r>
      <w:r w:rsidRPr="00851307">
        <w:rPr>
          <w:sz w:val="28"/>
          <w:szCs w:val="28"/>
        </w:rPr>
        <w:t>ис. 2.22) существует та принципиальная разница, что в первом случае электроны «о</w:t>
      </w:r>
      <w:r w:rsidRPr="00851307">
        <w:rPr>
          <w:sz w:val="28"/>
          <w:szCs w:val="28"/>
        </w:rPr>
        <w:t>б</w:t>
      </w:r>
      <w:r w:rsidRPr="00851307">
        <w:rPr>
          <w:sz w:val="28"/>
          <w:szCs w:val="28"/>
        </w:rPr>
        <w:t>бегают» два ядра по восьмерке все время находясь на максимальном удал</w:t>
      </w:r>
      <w:r w:rsidRPr="00851307">
        <w:rPr>
          <w:sz w:val="28"/>
          <w:szCs w:val="28"/>
        </w:rPr>
        <w:t>е</w:t>
      </w:r>
      <w:r w:rsidRPr="00851307">
        <w:rPr>
          <w:sz w:val="28"/>
          <w:szCs w:val="28"/>
        </w:rPr>
        <w:t>нии друг от друга в результате электростатического отталкивания, а во вт</w:t>
      </w:r>
      <w:r w:rsidRPr="00851307">
        <w:rPr>
          <w:sz w:val="28"/>
          <w:szCs w:val="28"/>
        </w:rPr>
        <w:t>о</w:t>
      </w:r>
      <w:r w:rsidRPr="00851307">
        <w:rPr>
          <w:sz w:val="28"/>
          <w:szCs w:val="28"/>
        </w:rPr>
        <w:t>ром - их волновые функции перекрываются, образуя уплотненное облако между ядрами, стягивающее эти ядра.</w:t>
      </w:r>
    </w:p>
    <w:tbl>
      <w:tblPr>
        <w:tblW w:w="0" w:type="auto"/>
        <w:tblLook w:val="04A0"/>
      </w:tblPr>
      <w:tblGrid>
        <w:gridCol w:w="4785"/>
        <w:gridCol w:w="4785"/>
      </w:tblGrid>
      <w:tr w:rsidR="00851307" w:rsidRPr="00AD1DF8" w:rsidTr="00AD1DF8">
        <w:tc>
          <w:tcPr>
            <w:tcW w:w="4785" w:type="dxa"/>
          </w:tcPr>
          <w:p w:rsidR="00851307" w:rsidRPr="00AD1DF8" w:rsidRDefault="00851307" w:rsidP="00FD796F">
            <w:pPr>
              <w:ind w:right="0" w:firstLine="567"/>
              <w:jc w:val="both"/>
              <w:rPr>
                <w:sz w:val="28"/>
                <w:szCs w:val="28"/>
              </w:rPr>
            </w:pPr>
            <w:r>
              <w:object w:dxaOrig="6991" w:dyaOrig="6601">
                <v:shape id="_x0000_i1131" type="#_x0000_t75" style="width:190.9pt;height:152.35pt" o:ole="">
                  <v:imagedata r:id="rId251" o:title=""/>
                </v:shape>
                <o:OLEObject Type="Embed" ProgID="MSPhotoEd.3" ShapeID="_x0000_i1131" DrawAspect="Content" ObjectID="_1493565388" r:id="rId252"/>
              </w:object>
            </w:r>
          </w:p>
        </w:tc>
        <w:tc>
          <w:tcPr>
            <w:tcW w:w="4785" w:type="dxa"/>
          </w:tcPr>
          <w:p w:rsidR="00851307" w:rsidRPr="00AD1DF8" w:rsidRDefault="00851307" w:rsidP="00FD796F">
            <w:pPr>
              <w:spacing w:before="1520"/>
              <w:ind w:right="0" w:firstLine="567"/>
              <w:jc w:val="both"/>
              <w:rPr>
                <w:sz w:val="28"/>
                <w:szCs w:val="28"/>
              </w:rPr>
            </w:pPr>
            <w:r w:rsidRPr="00AD1DF8">
              <w:rPr>
                <w:sz w:val="28"/>
                <w:szCs w:val="28"/>
              </w:rPr>
              <w:t>Рис.</w:t>
            </w:r>
            <w:r w:rsidRPr="00AD1DF8">
              <w:rPr>
                <w:noProof/>
                <w:sz w:val="28"/>
                <w:szCs w:val="28"/>
              </w:rPr>
              <w:t xml:space="preserve"> 3.9  </w:t>
            </w:r>
            <w:r w:rsidRPr="00AD1DF8">
              <w:rPr>
                <w:sz w:val="28"/>
                <w:szCs w:val="28"/>
              </w:rPr>
              <w:t>Расположение облаков вероятности электронов, образующих π</w:t>
            </w:r>
            <w:r w:rsidRPr="00AD1DF8">
              <w:rPr>
                <w:i/>
                <w:noProof/>
                <w:sz w:val="28"/>
                <w:szCs w:val="28"/>
              </w:rPr>
              <w:t xml:space="preserve"> –</w:t>
            </w:r>
            <w:r w:rsidRPr="00AD1DF8">
              <w:rPr>
                <w:sz w:val="28"/>
                <w:szCs w:val="28"/>
              </w:rPr>
              <w:t xml:space="preserve"> связь</w:t>
            </w:r>
          </w:p>
          <w:p w:rsidR="00851307" w:rsidRPr="00AD1DF8" w:rsidRDefault="00851307" w:rsidP="00FD796F">
            <w:pPr>
              <w:ind w:right="0" w:firstLine="567"/>
              <w:rPr>
                <w:sz w:val="28"/>
                <w:szCs w:val="28"/>
              </w:rPr>
            </w:pPr>
          </w:p>
          <w:p w:rsidR="00851307" w:rsidRPr="00AD1DF8" w:rsidRDefault="00851307" w:rsidP="00FD796F">
            <w:pPr>
              <w:ind w:right="0" w:firstLine="567"/>
              <w:jc w:val="both"/>
              <w:rPr>
                <w:sz w:val="28"/>
                <w:szCs w:val="28"/>
              </w:rPr>
            </w:pPr>
          </w:p>
        </w:tc>
      </w:tr>
    </w:tbl>
    <w:p w:rsidR="00620EC4" w:rsidRPr="00851307" w:rsidRDefault="00620EC4" w:rsidP="00FD796F">
      <w:pPr>
        <w:ind w:right="0" w:firstLine="567"/>
        <w:jc w:val="both"/>
        <w:rPr>
          <w:sz w:val="28"/>
          <w:szCs w:val="28"/>
        </w:rPr>
      </w:pPr>
      <w:r w:rsidRPr="00851307">
        <w:rPr>
          <w:sz w:val="28"/>
          <w:szCs w:val="28"/>
        </w:rPr>
        <w:t>Как известно, внешняя электронная оболочка галогенов имеет конфиг</w:t>
      </w:r>
      <w:r w:rsidRPr="00851307">
        <w:rPr>
          <w:sz w:val="28"/>
          <w:szCs w:val="28"/>
        </w:rPr>
        <w:t>у</w:t>
      </w:r>
      <w:r w:rsidRPr="00851307">
        <w:rPr>
          <w:sz w:val="28"/>
          <w:szCs w:val="28"/>
        </w:rPr>
        <w:t xml:space="preserve">рацию </w:t>
      </w:r>
      <w:r w:rsidRPr="00851307">
        <w:rPr>
          <w:noProof/>
          <w:sz w:val="28"/>
          <w:szCs w:val="28"/>
        </w:rPr>
        <w:t>s</w:t>
      </w:r>
      <w:r w:rsidRPr="00851307">
        <w:rPr>
          <w:noProof/>
          <w:sz w:val="28"/>
          <w:szCs w:val="28"/>
          <w:vertAlign w:val="superscript"/>
        </w:rPr>
        <w:t>2</w:t>
      </w:r>
      <w:r w:rsidRPr="00851307">
        <w:rPr>
          <w:sz w:val="28"/>
          <w:szCs w:val="28"/>
        </w:rPr>
        <w:t xml:space="preserve"> р</w:t>
      </w:r>
      <w:r w:rsidRPr="00851307">
        <w:rPr>
          <w:sz w:val="28"/>
          <w:szCs w:val="28"/>
          <w:vertAlign w:val="superscript"/>
        </w:rPr>
        <w:t xml:space="preserve">5 </w:t>
      </w:r>
      <w:r w:rsidRPr="00851307">
        <w:rPr>
          <w:sz w:val="28"/>
          <w:szCs w:val="28"/>
        </w:rPr>
        <w:t>. Из пяти электронов, находящихся в р</w:t>
      </w:r>
      <w:r w:rsidRPr="00851307">
        <w:rPr>
          <w:noProof/>
          <w:sz w:val="28"/>
          <w:szCs w:val="28"/>
        </w:rPr>
        <w:t xml:space="preserve"> –</w:t>
      </w:r>
      <w:r w:rsidRPr="00851307">
        <w:rPr>
          <w:sz w:val="28"/>
          <w:szCs w:val="28"/>
        </w:rPr>
        <w:t xml:space="preserve"> состоянии, четыре обр</w:t>
      </w:r>
      <w:r w:rsidRPr="00851307">
        <w:rPr>
          <w:sz w:val="28"/>
          <w:szCs w:val="28"/>
        </w:rPr>
        <w:t>а</w:t>
      </w:r>
      <w:r w:rsidRPr="00851307">
        <w:rPr>
          <w:sz w:val="28"/>
          <w:szCs w:val="28"/>
        </w:rPr>
        <w:t>зуют пары с антипараллельными спинами, а один р</w:t>
      </w:r>
      <w:r w:rsidRPr="00851307">
        <w:rPr>
          <w:noProof/>
          <w:sz w:val="28"/>
          <w:szCs w:val="28"/>
        </w:rPr>
        <w:t xml:space="preserve"> -</w:t>
      </w:r>
      <w:r w:rsidRPr="00851307">
        <w:rPr>
          <w:sz w:val="28"/>
          <w:szCs w:val="28"/>
        </w:rPr>
        <w:t xml:space="preserve"> электрон оказывается неспаренным. В результате обменного взаимодействия с таким же неспаре</w:t>
      </w:r>
      <w:r w:rsidRPr="00851307">
        <w:rPr>
          <w:sz w:val="28"/>
          <w:szCs w:val="28"/>
        </w:rPr>
        <w:t>н</w:t>
      </w:r>
      <w:r w:rsidRPr="00851307">
        <w:rPr>
          <w:sz w:val="28"/>
          <w:szCs w:val="28"/>
        </w:rPr>
        <w:t>ным р</w:t>
      </w:r>
      <w:r w:rsidRPr="00851307">
        <w:rPr>
          <w:noProof/>
          <w:sz w:val="28"/>
          <w:szCs w:val="28"/>
        </w:rPr>
        <w:t xml:space="preserve"> -</w:t>
      </w:r>
      <w:r w:rsidRPr="00851307">
        <w:rPr>
          <w:sz w:val="28"/>
          <w:szCs w:val="28"/>
        </w:rPr>
        <w:t xml:space="preserve"> электроном другого атома галогенов в силу тождественности волн</w:t>
      </w:r>
      <w:r w:rsidRPr="00851307">
        <w:rPr>
          <w:sz w:val="28"/>
          <w:szCs w:val="28"/>
        </w:rPr>
        <w:t>о</w:t>
      </w:r>
      <w:r w:rsidRPr="00851307">
        <w:rPr>
          <w:sz w:val="28"/>
          <w:szCs w:val="28"/>
        </w:rPr>
        <w:t>вых функций обоих р</w:t>
      </w:r>
      <w:r w:rsidRPr="00851307">
        <w:rPr>
          <w:noProof/>
          <w:sz w:val="28"/>
          <w:szCs w:val="28"/>
        </w:rPr>
        <w:t xml:space="preserve"> -</w:t>
      </w:r>
      <w:r w:rsidRPr="00851307">
        <w:rPr>
          <w:sz w:val="28"/>
          <w:szCs w:val="28"/>
        </w:rPr>
        <w:t xml:space="preserve"> электронов, два р</w:t>
      </w:r>
      <w:r w:rsidRPr="00851307">
        <w:rPr>
          <w:noProof/>
          <w:sz w:val="28"/>
          <w:szCs w:val="28"/>
        </w:rPr>
        <w:t xml:space="preserve"> -</w:t>
      </w:r>
      <w:r w:rsidRPr="00851307">
        <w:rPr>
          <w:sz w:val="28"/>
          <w:szCs w:val="28"/>
        </w:rPr>
        <w:t xml:space="preserve"> электрона могут образовать св</w:t>
      </w:r>
      <w:r w:rsidRPr="00851307">
        <w:rPr>
          <w:sz w:val="28"/>
          <w:szCs w:val="28"/>
        </w:rPr>
        <w:t>я</w:t>
      </w:r>
      <w:r w:rsidRPr="00851307">
        <w:rPr>
          <w:sz w:val="28"/>
          <w:szCs w:val="28"/>
        </w:rPr>
        <w:t>зывающую орбиту. Двухатомные молекулы галогенов отличаются высокой стабильностью и большими энергиями диссоциации, что хорошо видно из данных таблицы 2.11.</w:t>
      </w:r>
    </w:p>
    <w:p w:rsidR="00A57791" w:rsidRDefault="00A57791" w:rsidP="00FD796F">
      <w:pPr>
        <w:spacing w:before="80"/>
        <w:ind w:right="0" w:firstLine="567"/>
        <w:jc w:val="right"/>
        <w:rPr>
          <w:sz w:val="28"/>
          <w:szCs w:val="28"/>
        </w:rPr>
      </w:pPr>
    </w:p>
    <w:p w:rsidR="00620EC4" w:rsidRDefault="00620EC4" w:rsidP="00E87A9B">
      <w:pPr>
        <w:spacing w:before="80"/>
        <w:ind w:right="0"/>
        <w:jc w:val="center"/>
        <w:rPr>
          <w:sz w:val="28"/>
          <w:szCs w:val="28"/>
          <w:lang w:val="en-US"/>
        </w:rPr>
      </w:pPr>
      <w:r w:rsidRPr="00851307">
        <w:rPr>
          <w:sz w:val="28"/>
          <w:szCs w:val="28"/>
        </w:rPr>
        <w:t>Таблица  3.2.</w:t>
      </w:r>
      <w:r w:rsidR="00E87A9B">
        <w:rPr>
          <w:sz w:val="28"/>
          <w:szCs w:val="28"/>
          <w:lang w:val="en-US"/>
        </w:rPr>
        <w:t xml:space="preserve"> </w:t>
      </w:r>
      <w:r w:rsidRPr="00851307">
        <w:rPr>
          <w:sz w:val="28"/>
          <w:szCs w:val="28"/>
        </w:rPr>
        <w:t>Энергии диссоциации молекул</w:t>
      </w:r>
    </w:p>
    <w:p w:rsidR="00E87A9B" w:rsidRPr="00E87A9B" w:rsidRDefault="00E87A9B" w:rsidP="00E87A9B">
      <w:pPr>
        <w:spacing w:before="80"/>
        <w:ind w:right="0"/>
        <w:jc w:val="center"/>
        <w:rPr>
          <w:sz w:val="28"/>
          <w:szCs w:val="28"/>
          <w:lang w:val="en-US"/>
        </w:rPr>
      </w:pPr>
    </w:p>
    <w:tbl>
      <w:tblPr>
        <w:tblW w:w="9000" w:type="dxa"/>
        <w:tblInd w:w="400" w:type="dxa"/>
        <w:tblLayout w:type="fixed"/>
        <w:tblCellMar>
          <w:left w:w="40" w:type="dxa"/>
          <w:right w:w="40" w:type="dxa"/>
        </w:tblCellMar>
        <w:tblLook w:val="0000"/>
      </w:tblPr>
      <w:tblGrid>
        <w:gridCol w:w="4320"/>
        <w:gridCol w:w="960"/>
        <w:gridCol w:w="960"/>
        <w:gridCol w:w="840"/>
        <w:gridCol w:w="960"/>
        <w:gridCol w:w="960"/>
      </w:tblGrid>
      <w:tr w:rsidR="00620EC4" w:rsidRPr="00851307" w:rsidTr="00620EC4">
        <w:trPr>
          <w:trHeight w:hRule="exact" w:val="360"/>
        </w:trPr>
        <w:tc>
          <w:tcPr>
            <w:tcW w:w="432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sz w:val="28"/>
                <w:szCs w:val="28"/>
              </w:rPr>
              <w:t>Молекулы</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sz w:val="28"/>
                <w:szCs w:val="28"/>
              </w:rPr>
              <w:t>Н</w:t>
            </w:r>
            <w:r w:rsidRPr="00851307">
              <w:rPr>
                <w:sz w:val="28"/>
                <w:szCs w:val="28"/>
                <w:vertAlign w:val="subscript"/>
              </w:rPr>
              <w:t>2</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sz w:val="28"/>
                <w:szCs w:val="28"/>
                <w:lang w:val="en-US"/>
              </w:rPr>
              <w:t>F</w:t>
            </w:r>
            <w:r w:rsidRPr="00851307">
              <w:rPr>
                <w:sz w:val="28"/>
                <w:szCs w:val="28"/>
                <w:vertAlign w:val="subscript"/>
              </w:rPr>
              <w:t>2</w:t>
            </w:r>
          </w:p>
        </w:tc>
        <w:tc>
          <w:tcPr>
            <w:tcW w:w="84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lang w:val="en-US"/>
              </w:rPr>
            </w:pPr>
            <w:r w:rsidRPr="00851307">
              <w:rPr>
                <w:sz w:val="28"/>
                <w:szCs w:val="28"/>
                <w:lang w:val="en-US"/>
              </w:rPr>
              <w:t>Cl</w:t>
            </w:r>
            <w:r w:rsidRPr="00851307">
              <w:rPr>
                <w:sz w:val="28"/>
                <w:szCs w:val="28"/>
                <w:vertAlign w:val="subscript"/>
              </w:rPr>
              <w:t>2</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sz w:val="28"/>
                <w:szCs w:val="28"/>
              </w:rPr>
              <w:t>В</w:t>
            </w:r>
            <w:r w:rsidRPr="00851307">
              <w:rPr>
                <w:sz w:val="28"/>
                <w:szCs w:val="28"/>
                <w:lang w:val="en-US"/>
              </w:rPr>
              <w:t>r</w:t>
            </w:r>
            <w:r w:rsidRPr="00851307">
              <w:rPr>
                <w:sz w:val="28"/>
                <w:szCs w:val="28"/>
                <w:vertAlign w:val="subscript"/>
              </w:rPr>
              <w:t>2</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sz w:val="28"/>
                <w:szCs w:val="28"/>
                <w:lang w:val="en-US"/>
              </w:rPr>
              <w:t>I</w:t>
            </w:r>
            <w:r w:rsidRPr="00851307">
              <w:rPr>
                <w:sz w:val="28"/>
                <w:szCs w:val="28"/>
                <w:vertAlign w:val="subscript"/>
              </w:rPr>
              <w:t>2</w:t>
            </w:r>
          </w:p>
        </w:tc>
      </w:tr>
      <w:tr w:rsidR="00620EC4" w:rsidRPr="00851307" w:rsidTr="00327065">
        <w:trPr>
          <w:trHeight w:hRule="exact" w:val="871"/>
        </w:trPr>
        <w:tc>
          <w:tcPr>
            <w:tcW w:w="432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both"/>
              <w:rPr>
                <w:sz w:val="28"/>
                <w:szCs w:val="28"/>
              </w:rPr>
            </w:pPr>
            <w:r w:rsidRPr="00851307">
              <w:rPr>
                <w:sz w:val="28"/>
                <w:szCs w:val="28"/>
              </w:rPr>
              <w:t>Энергия диссоциации, кДж/моль</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noProof/>
                <w:sz w:val="28"/>
                <w:szCs w:val="28"/>
              </w:rPr>
              <w:t>436,8</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noProof/>
                <w:sz w:val="28"/>
                <w:szCs w:val="28"/>
              </w:rPr>
              <w:t>302,4</w:t>
            </w:r>
          </w:p>
        </w:tc>
        <w:tc>
          <w:tcPr>
            <w:tcW w:w="84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noProof/>
                <w:sz w:val="28"/>
                <w:szCs w:val="28"/>
              </w:rPr>
              <w:t>243,6</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noProof/>
                <w:sz w:val="28"/>
                <w:szCs w:val="28"/>
              </w:rPr>
              <w:t>293,2</w:t>
            </w:r>
          </w:p>
        </w:tc>
        <w:tc>
          <w:tcPr>
            <w:tcW w:w="960" w:type="dxa"/>
            <w:tcBorders>
              <w:top w:val="single" w:sz="6" w:space="0" w:color="auto"/>
              <w:left w:val="single" w:sz="6" w:space="0" w:color="auto"/>
              <w:bottom w:val="single" w:sz="6" w:space="0" w:color="auto"/>
              <w:right w:val="single" w:sz="6" w:space="0" w:color="auto"/>
            </w:tcBorders>
          </w:tcPr>
          <w:p w:rsidR="00620EC4" w:rsidRPr="00851307" w:rsidRDefault="00620EC4" w:rsidP="00FD796F">
            <w:pPr>
              <w:ind w:right="0" w:firstLine="567"/>
              <w:jc w:val="center"/>
              <w:rPr>
                <w:sz w:val="28"/>
                <w:szCs w:val="28"/>
              </w:rPr>
            </w:pPr>
            <w:r w:rsidRPr="00851307">
              <w:rPr>
                <w:noProof/>
                <w:sz w:val="28"/>
                <w:szCs w:val="28"/>
              </w:rPr>
              <w:t>151,2</w:t>
            </w:r>
          </w:p>
        </w:tc>
      </w:tr>
    </w:tbl>
    <w:p w:rsidR="00620EC4" w:rsidRPr="00851307" w:rsidRDefault="00620EC4" w:rsidP="00FD796F">
      <w:pPr>
        <w:ind w:right="0" w:firstLine="567"/>
        <w:rPr>
          <w:sz w:val="28"/>
          <w:szCs w:val="28"/>
        </w:rPr>
      </w:pPr>
    </w:p>
    <w:p w:rsidR="00620EC4" w:rsidRPr="00851307" w:rsidRDefault="00620EC4" w:rsidP="00FD796F">
      <w:pPr>
        <w:tabs>
          <w:tab w:val="left" w:pos="8640"/>
        </w:tabs>
        <w:ind w:right="0" w:firstLine="567"/>
        <w:jc w:val="both"/>
        <w:rPr>
          <w:sz w:val="28"/>
          <w:szCs w:val="28"/>
        </w:rPr>
      </w:pPr>
      <w:r w:rsidRPr="00851307">
        <w:rPr>
          <w:sz w:val="28"/>
          <w:szCs w:val="28"/>
        </w:rPr>
        <w:t>Схематически молекула галогена со связующей молекулярной орбитой, образованной парой р</w:t>
      </w:r>
      <w:r w:rsidRPr="00851307">
        <w:rPr>
          <w:noProof/>
          <w:sz w:val="28"/>
          <w:szCs w:val="28"/>
        </w:rPr>
        <w:t xml:space="preserve"> -</w:t>
      </w:r>
      <w:r w:rsidRPr="00851307">
        <w:rPr>
          <w:sz w:val="28"/>
          <w:szCs w:val="28"/>
        </w:rPr>
        <w:t xml:space="preserve"> электронов приведена на рис.</w:t>
      </w:r>
      <w:r w:rsidRPr="00851307">
        <w:rPr>
          <w:noProof/>
          <w:sz w:val="28"/>
          <w:szCs w:val="28"/>
        </w:rPr>
        <w:t xml:space="preserve"> 3.8. б.</w:t>
      </w:r>
      <w:r w:rsidR="005F270F">
        <w:rPr>
          <w:noProof/>
          <w:sz w:val="28"/>
          <w:szCs w:val="28"/>
        </w:rPr>
        <w:t xml:space="preserve"> </w:t>
      </w:r>
      <w:r w:rsidRPr="00851307">
        <w:rPr>
          <w:sz w:val="28"/>
          <w:szCs w:val="28"/>
        </w:rPr>
        <w:t>До сих пор мы все время говорили об устойчивости дублетных (</w:t>
      </w:r>
      <w:r w:rsidRPr="00851307">
        <w:rPr>
          <w:noProof/>
          <w:sz w:val="28"/>
          <w:szCs w:val="28"/>
        </w:rPr>
        <w:t>s</w:t>
      </w:r>
      <w:r w:rsidRPr="00851307">
        <w:rPr>
          <w:noProof/>
          <w:sz w:val="28"/>
          <w:szCs w:val="28"/>
          <w:vertAlign w:val="superscript"/>
        </w:rPr>
        <w:t>2</w:t>
      </w:r>
      <w:r w:rsidRPr="00851307">
        <w:rPr>
          <w:sz w:val="28"/>
          <w:szCs w:val="28"/>
        </w:rPr>
        <w:t>) и октетных</w:t>
      </w:r>
      <w:r w:rsidRPr="00851307">
        <w:rPr>
          <w:noProof/>
          <w:sz w:val="28"/>
          <w:szCs w:val="28"/>
        </w:rPr>
        <w:t xml:space="preserve"> (s</w:t>
      </w:r>
      <w:r w:rsidRPr="00851307">
        <w:rPr>
          <w:noProof/>
          <w:sz w:val="28"/>
          <w:szCs w:val="28"/>
          <w:vertAlign w:val="superscript"/>
        </w:rPr>
        <w:t>2</w:t>
      </w:r>
      <w:r w:rsidRPr="00851307">
        <w:rPr>
          <w:sz w:val="28"/>
          <w:szCs w:val="28"/>
        </w:rPr>
        <w:t xml:space="preserve"> р</w:t>
      </w:r>
      <w:r w:rsidRPr="00851307">
        <w:rPr>
          <w:sz w:val="28"/>
          <w:szCs w:val="28"/>
          <w:vertAlign w:val="superscript"/>
        </w:rPr>
        <w:t>6</w:t>
      </w:r>
      <w:r w:rsidRPr="00851307">
        <w:rPr>
          <w:sz w:val="28"/>
          <w:szCs w:val="28"/>
        </w:rPr>
        <w:t>) эле</w:t>
      </w:r>
      <w:r w:rsidRPr="00851307">
        <w:rPr>
          <w:sz w:val="28"/>
          <w:szCs w:val="28"/>
        </w:rPr>
        <w:t>к</w:t>
      </w:r>
      <w:r w:rsidRPr="00851307">
        <w:rPr>
          <w:sz w:val="28"/>
          <w:szCs w:val="28"/>
        </w:rPr>
        <w:t>тронных конфигураций инертных газов. Однако</w:t>
      </w:r>
      <w:r w:rsidRPr="00851307">
        <w:rPr>
          <w:noProof/>
          <w:sz w:val="28"/>
          <w:szCs w:val="28"/>
        </w:rPr>
        <w:t xml:space="preserve"> </w:t>
      </w:r>
      <w:r w:rsidRPr="00851307">
        <w:rPr>
          <w:sz w:val="28"/>
          <w:szCs w:val="28"/>
        </w:rPr>
        <w:t>развитие квантовых пре</w:t>
      </w:r>
      <w:r w:rsidRPr="00851307">
        <w:rPr>
          <w:sz w:val="28"/>
          <w:szCs w:val="28"/>
        </w:rPr>
        <w:t>д</w:t>
      </w:r>
      <w:r w:rsidRPr="00851307">
        <w:rPr>
          <w:sz w:val="28"/>
          <w:szCs w:val="28"/>
        </w:rPr>
        <w:t>ставлений показало, что инертные газы способны к химическим реакциям.</w:t>
      </w:r>
      <w:r w:rsidR="005F270F">
        <w:rPr>
          <w:sz w:val="28"/>
          <w:szCs w:val="28"/>
        </w:rPr>
        <w:t xml:space="preserve"> </w:t>
      </w:r>
      <w:r w:rsidRPr="00851307">
        <w:rPr>
          <w:sz w:val="28"/>
          <w:szCs w:val="28"/>
        </w:rPr>
        <w:t xml:space="preserve">Установлено, что все инертные газы, кроме гелия, при растворении в воде и других растворителях образуют молекулы типа </w:t>
      </w:r>
      <w:r w:rsidRPr="00851307">
        <w:rPr>
          <w:sz w:val="28"/>
          <w:szCs w:val="28"/>
          <w:lang w:val="en-US"/>
        </w:rPr>
        <w:t>Xe</w:t>
      </w:r>
      <w:r w:rsidRPr="00851307">
        <w:rPr>
          <w:sz w:val="28"/>
          <w:szCs w:val="28"/>
        </w:rPr>
        <w:t xml:space="preserve"> 6</w:t>
      </w:r>
      <w:r w:rsidRPr="00851307">
        <w:rPr>
          <w:sz w:val="28"/>
          <w:szCs w:val="28"/>
          <w:lang w:val="en-US"/>
        </w:rPr>
        <w:t>H</w:t>
      </w:r>
      <w:r w:rsidRPr="00851307">
        <w:rPr>
          <w:sz w:val="28"/>
          <w:szCs w:val="28"/>
          <w:vertAlign w:val="subscript"/>
        </w:rPr>
        <w:t>2</w:t>
      </w:r>
      <w:r w:rsidRPr="00851307">
        <w:rPr>
          <w:sz w:val="28"/>
          <w:szCs w:val="28"/>
          <w:lang w:val="en-US"/>
        </w:rPr>
        <w:t>O</w:t>
      </w:r>
      <w:r w:rsidRPr="00851307">
        <w:rPr>
          <w:sz w:val="28"/>
          <w:szCs w:val="28"/>
        </w:rPr>
        <w:t xml:space="preserve"> с шестью молекул</w:t>
      </w:r>
      <w:r w:rsidRPr="00851307">
        <w:rPr>
          <w:sz w:val="28"/>
          <w:szCs w:val="28"/>
        </w:rPr>
        <w:t>а</w:t>
      </w:r>
      <w:r w:rsidRPr="00851307">
        <w:rPr>
          <w:sz w:val="28"/>
          <w:szCs w:val="28"/>
        </w:rPr>
        <w:t>ми воды, октаэдрически расположенных вокруг атома инертного газа. Здесь связи обусловлены поляризацией при взаимодействии молекул воды с р</w:t>
      </w:r>
      <w:r w:rsidRPr="00851307">
        <w:rPr>
          <w:noProof/>
          <w:sz w:val="28"/>
          <w:szCs w:val="28"/>
        </w:rPr>
        <w:t xml:space="preserve"> -</w:t>
      </w:r>
      <w:r w:rsidRPr="00851307">
        <w:rPr>
          <w:sz w:val="28"/>
          <w:szCs w:val="28"/>
        </w:rPr>
        <w:t xml:space="preserve"> о</w:t>
      </w:r>
      <w:r w:rsidRPr="00851307">
        <w:rPr>
          <w:sz w:val="28"/>
          <w:szCs w:val="28"/>
        </w:rPr>
        <w:t>р</w:t>
      </w:r>
      <w:r w:rsidRPr="00851307">
        <w:rPr>
          <w:sz w:val="28"/>
          <w:szCs w:val="28"/>
        </w:rPr>
        <w:t>биталями р</w:t>
      </w:r>
      <w:r w:rsidRPr="00851307">
        <w:rPr>
          <w:noProof/>
          <w:sz w:val="28"/>
          <w:szCs w:val="28"/>
        </w:rPr>
        <w:t xml:space="preserve"> -</w:t>
      </w:r>
      <w:r w:rsidRPr="00851307">
        <w:rPr>
          <w:sz w:val="28"/>
          <w:szCs w:val="28"/>
        </w:rPr>
        <w:t xml:space="preserve"> оболочки инертного газа.</w:t>
      </w:r>
      <w:r w:rsidR="005F270F">
        <w:rPr>
          <w:sz w:val="28"/>
          <w:szCs w:val="28"/>
        </w:rPr>
        <w:t xml:space="preserve"> </w:t>
      </w:r>
      <w:r w:rsidRPr="00851307">
        <w:rPr>
          <w:sz w:val="28"/>
          <w:szCs w:val="28"/>
        </w:rPr>
        <w:t>В настоящее время известно знач</w:t>
      </w:r>
      <w:r w:rsidRPr="00851307">
        <w:rPr>
          <w:sz w:val="28"/>
          <w:szCs w:val="28"/>
        </w:rPr>
        <w:t>и</w:t>
      </w:r>
      <w:r w:rsidRPr="00851307">
        <w:rPr>
          <w:sz w:val="28"/>
          <w:szCs w:val="28"/>
        </w:rPr>
        <w:t>тельное количество соединений инертных газов</w:t>
      </w:r>
      <w:r w:rsidRPr="00851307">
        <w:rPr>
          <w:noProof/>
          <w:sz w:val="28"/>
          <w:szCs w:val="28"/>
        </w:rPr>
        <w:t xml:space="preserve"> -</w:t>
      </w:r>
      <w:r w:rsidRPr="00851307">
        <w:rPr>
          <w:sz w:val="28"/>
          <w:szCs w:val="28"/>
        </w:rPr>
        <w:t xml:space="preserve"> фторидов, оксидов, окси</w:t>
      </w:r>
      <w:r w:rsidRPr="00851307">
        <w:rPr>
          <w:sz w:val="28"/>
          <w:szCs w:val="28"/>
        </w:rPr>
        <w:t>ф</w:t>
      </w:r>
      <w:r w:rsidRPr="00851307">
        <w:rPr>
          <w:sz w:val="28"/>
          <w:szCs w:val="28"/>
        </w:rPr>
        <w:t xml:space="preserve">торидов и т. д., среди которых гексафториды типа </w:t>
      </w:r>
      <w:r w:rsidRPr="00851307">
        <w:rPr>
          <w:sz w:val="28"/>
          <w:szCs w:val="28"/>
          <w:lang w:val="en-US"/>
        </w:rPr>
        <w:t>XeF</w:t>
      </w:r>
      <w:r w:rsidRPr="00851307">
        <w:rPr>
          <w:sz w:val="28"/>
          <w:szCs w:val="28"/>
          <w:vertAlign w:val="subscript"/>
        </w:rPr>
        <w:t>6</w:t>
      </w:r>
      <w:r w:rsidRPr="00851307">
        <w:rPr>
          <w:sz w:val="28"/>
          <w:szCs w:val="28"/>
        </w:rPr>
        <w:t xml:space="preserve"> образуются в резул</w:t>
      </w:r>
      <w:r w:rsidRPr="00851307">
        <w:rPr>
          <w:sz w:val="28"/>
          <w:szCs w:val="28"/>
        </w:rPr>
        <w:t>ь</w:t>
      </w:r>
      <w:r w:rsidRPr="00851307">
        <w:rPr>
          <w:sz w:val="28"/>
          <w:szCs w:val="28"/>
        </w:rPr>
        <w:t>тате взаимодействия одного неспаренного р</w:t>
      </w:r>
      <w:r w:rsidRPr="00851307">
        <w:rPr>
          <w:noProof/>
          <w:sz w:val="28"/>
          <w:szCs w:val="28"/>
        </w:rPr>
        <w:t xml:space="preserve"> -</w:t>
      </w:r>
      <w:r w:rsidRPr="00851307">
        <w:rPr>
          <w:sz w:val="28"/>
          <w:szCs w:val="28"/>
        </w:rPr>
        <w:t xml:space="preserve"> электрона атома фтора с одним из шести спаренных р</w:t>
      </w:r>
      <w:r w:rsidRPr="00851307">
        <w:rPr>
          <w:noProof/>
          <w:sz w:val="28"/>
          <w:szCs w:val="28"/>
        </w:rPr>
        <w:t xml:space="preserve"> -</w:t>
      </w:r>
      <w:r w:rsidRPr="00851307">
        <w:rPr>
          <w:sz w:val="28"/>
          <w:szCs w:val="28"/>
        </w:rPr>
        <w:t xml:space="preserve"> электронов октетной </w:t>
      </w:r>
      <w:r w:rsidRPr="00851307">
        <w:rPr>
          <w:sz w:val="28"/>
          <w:szCs w:val="28"/>
          <w:lang w:val="en-US"/>
        </w:rPr>
        <w:t>s</w:t>
      </w:r>
      <w:r w:rsidRPr="00851307">
        <w:rPr>
          <w:sz w:val="28"/>
          <w:szCs w:val="28"/>
          <w:vertAlign w:val="superscript"/>
        </w:rPr>
        <w:t>2</w:t>
      </w:r>
      <w:r w:rsidRPr="00851307">
        <w:rPr>
          <w:sz w:val="28"/>
          <w:szCs w:val="28"/>
        </w:rPr>
        <w:t>р</w:t>
      </w:r>
      <w:r w:rsidRPr="00851307">
        <w:rPr>
          <w:sz w:val="28"/>
          <w:szCs w:val="28"/>
          <w:vertAlign w:val="superscript"/>
        </w:rPr>
        <w:t>6</w:t>
      </w:r>
      <w:r w:rsidRPr="00851307">
        <w:rPr>
          <w:sz w:val="28"/>
          <w:szCs w:val="28"/>
        </w:rPr>
        <w:t>- оболочки инертного газа.</w:t>
      </w:r>
      <w:r w:rsidR="005F270F">
        <w:rPr>
          <w:sz w:val="28"/>
          <w:szCs w:val="28"/>
        </w:rPr>
        <w:t xml:space="preserve"> </w:t>
      </w:r>
      <w:r w:rsidRPr="00851307">
        <w:rPr>
          <w:sz w:val="28"/>
          <w:szCs w:val="28"/>
        </w:rPr>
        <w:t>Отсюда ясно, что понятие инертности атомов элементов</w:t>
      </w:r>
      <w:r w:rsidRPr="00851307">
        <w:rPr>
          <w:noProof/>
          <w:sz w:val="28"/>
          <w:szCs w:val="28"/>
        </w:rPr>
        <w:t xml:space="preserve"> VI</w:t>
      </w:r>
      <w:r w:rsidRPr="00851307">
        <w:rPr>
          <w:noProof/>
          <w:sz w:val="28"/>
          <w:szCs w:val="28"/>
          <w:lang w:val="en-US"/>
        </w:rPr>
        <w:t>II</w:t>
      </w:r>
      <w:r w:rsidRPr="00851307">
        <w:rPr>
          <w:sz w:val="28"/>
          <w:szCs w:val="28"/>
        </w:rPr>
        <w:t xml:space="preserve"> группы</w:t>
      </w:r>
      <w:r w:rsidRPr="00851307">
        <w:rPr>
          <w:noProof/>
          <w:sz w:val="28"/>
          <w:szCs w:val="28"/>
        </w:rPr>
        <w:t xml:space="preserve"> </w:t>
      </w:r>
      <w:r w:rsidRPr="00851307">
        <w:rPr>
          <w:i/>
          <w:noProof/>
          <w:sz w:val="28"/>
          <w:szCs w:val="28"/>
        </w:rPr>
        <w:t xml:space="preserve"> </w:t>
      </w:r>
      <w:r w:rsidRPr="00851307">
        <w:rPr>
          <w:sz w:val="28"/>
          <w:szCs w:val="28"/>
        </w:rPr>
        <w:t>табл</w:t>
      </w:r>
      <w:r w:rsidRPr="00851307">
        <w:rPr>
          <w:sz w:val="28"/>
          <w:szCs w:val="28"/>
        </w:rPr>
        <w:t>и</w:t>
      </w:r>
      <w:r w:rsidRPr="00851307">
        <w:rPr>
          <w:sz w:val="28"/>
          <w:szCs w:val="28"/>
        </w:rPr>
        <w:lastRenderedPageBreak/>
        <w:t>цы Менделеева</w:t>
      </w:r>
      <w:r w:rsidRPr="00851307">
        <w:rPr>
          <w:noProof/>
          <w:sz w:val="28"/>
          <w:szCs w:val="28"/>
        </w:rPr>
        <w:t xml:space="preserve"> -</w:t>
      </w:r>
      <w:r w:rsidRPr="00851307">
        <w:rPr>
          <w:sz w:val="28"/>
          <w:szCs w:val="28"/>
        </w:rPr>
        <w:t xml:space="preserve"> относительно, то есть абсолютно инертных элементов, по</w:t>
      </w:r>
      <w:r w:rsidRPr="00851307">
        <w:rPr>
          <w:noProof/>
          <w:sz w:val="28"/>
          <w:szCs w:val="28"/>
        </w:rPr>
        <w:t xml:space="preserve"> -</w:t>
      </w:r>
      <w:r w:rsidRPr="00851307">
        <w:rPr>
          <w:sz w:val="28"/>
          <w:szCs w:val="28"/>
        </w:rPr>
        <w:t xml:space="preserve"> видимому, не существует.</w:t>
      </w:r>
    </w:p>
    <w:p w:rsidR="00620EC4" w:rsidRPr="00620EC4" w:rsidRDefault="00620EC4" w:rsidP="00FD796F">
      <w:pPr>
        <w:ind w:right="0" w:firstLine="567"/>
        <w:jc w:val="both"/>
        <w:rPr>
          <w:sz w:val="28"/>
          <w:szCs w:val="28"/>
        </w:rPr>
      </w:pPr>
    </w:p>
    <w:p w:rsidR="00620EC4" w:rsidRPr="00620EC4" w:rsidRDefault="00620EC4" w:rsidP="00FD796F">
      <w:pPr>
        <w:pStyle w:val="FR3"/>
        <w:tabs>
          <w:tab w:val="left" w:pos="8820"/>
        </w:tabs>
        <w:spacing w:before="0" w:line="240" w:lineRule="auto"/>
        <w:ind w:right="0" w:firstLine="567"/>
        <w:jc w:val="center"/>
        <w:rPr>
          <w:rFonts w:ascii="Times New Roman" w:hAnsi="Times New Roman"/>
          <w:sz w:val="28"/>
          <w:szCs w:val="28"/>
        </w:rPr>
      </w:pPr>
      <w:r w:rsidRPr="00620EC4">
        <w:rPr>
          <w:rFonts w:ascii="Times New Roman" w:hAnsi="Times New Roman"/>
          <w:sz w:val="28"/>
          <w:szCs w:val="28"/>
        </w:rPr>
        <w:t>3.5  ЗАВИСИМОСТЬ ЭНЕРГИИ МОЛЕКУЛЫ ОТ</w:t>
      </w:r>
    </w:p>
    <w:p w:rsidR="00620EC4" w:rsidRPr="00620EC4" w:rsidRDefault="00620EC4" w:rsidP="00FD796F">
      <w:pPr>
        <w:pStyle w:val="FR3"/>
        <w:tabs>
          <w:tab w:val="left" w:pos="8820"/>
        </w:tabs>
        <w:spacing w:before="0" w:line="240" w:lineRule="auto"/>
        <w:ind w:right="0" w:firstLine="567"/>
        <w:jc w:val="center"/>
        <w:rPr>
          <w:rFonts w:ascii="Times New Roman" w:hAnsi="Times New Roman"/>
          <w:sz w:val="28"/>
          <w:szCs w:val="28"/>
        </w:rPr>
      </w:pPr>
      <w:r w:rsidRPr="00620EC4">
        <w:rPr>
          <w:rFonts w:ascii="Times New Roman" w:hAnsi="Times New Roman"/>
          <w:sz w:val="28"/>
          <w:szCs w:val="28"/>
        </w:rPr>
        <w:t xml:space="preserve"> МЕЖАТОМНОГО РАССТОЯНИЯ</w:t>
      </w:r>
    </w:p>
    <w:p w:rsidR="00620EC4" w:rsidRPr="00620EC4" w:rsidRDefault="00620EC4" w:rsidP="00FD796F">
      <w:pPr>
        <w:pStyle w:val="FR3"/>
        <w:tabs>
          <w:tab w:val="left" w:pos="8820"/>
        </w:tabs>
        <w:spacing w:before="0" w:line="240" w:lineRule="auto"/>
        <w:ind w:right="0" w:firstLine="567"/>
        <w:jc w:val="center"/>
        <w:rPr>
          <w:rFonts w:ascii="Times New Roman" w:hAnsi="Times New Roman"/>
          <w:sz w:val="28"/>
          <w:szCs w:val="28"/>
        </w:rPr>
      </w:pPr>
    </w:p>
    <w:p w:rsidR="00620EC4" w:rsidRPr="00620EC4" w:rsidRDefault="00620EC4" w:rsidP="00FD796F">
      <w:pPr>
        <w:ind w:right="0" w:firstLine="567"/>
        <w:jc w:val="both"/>
        <w:rPr>
          <w:sz w:val="28"/>
          <w:szCs w:val="28"/>
        </w:rPr>
      </w:pPr>
      <w:r w:rsidRPr="00620EC4">
        <w:rPr>
          <w:sz w:val="28"/>
          <w:szCs w:val="28"/>
        </w:rPr>
        <w:t>Результаты решения уравнения Шредингера для молекулы водорода</w:t>
      </w:r>
      <w:r w:rsidRPr="00620EC4">
        <w:rPr>
          <w:noProof/>
          <w:sz w:val="28"/>
          <w:szCs w:val="28"/>
        </w:rPr>
        <w:t xml:space="preserve"> </w:t>
      </w:r>
      <w:r w:rsidRPr="00620EC4">
        <w:rPr>
          <w:sz w:val="28"/>
          <w:szCs w:val="28"/>
        </w:rPr>
        <w:t>п</w:t>
      </w:r>
      <w:r w:rsidRPr="00620EC4">
        <w:rPr>
          <w:sz w:val="28"/>
          <w:szCs w:val="28"/>
        </w:rPr>
        <w:t>о</w:t>
      </w:r>
      <w:r w:rsidRPr="00620EC4">
        <w:rPr>
          <w:sz w:val="28"/>
          <w:szCs w:val="28"/>
        </w:rPr>
        <w:t>казали, что два подхода к этим расчетам, а именно, на основе идеи</w:t>
      </w:r>
      <w:r w:rsidRPr="00620EC4">
        <w:rPr>
          <w:noProof/>
          <w:sz w:val="28"/>
          <w:szCs w:val="28"/>
        </w:rPr>
        <w:t xml:space="preserve"> </w:t>
      </w:r>
      <w:r w:rsidRPr="00620EC4">
        <w:rPr>
          <w:sz w:val="28"/>
          <w:szCs w:val="28"/>
        </w:rPr>
        <w:t>Гайтлера</w:t>
      </w:r>
      <w:r w:rsidRPr="00620EC4">
        <w:rPr>
          <w:noProof/>
          <w:sz w:val="28"/>
          <w:szCs w:val="28"/>
        </w:rPr>
        <w:t xml:space="preserve"> -</w:t>
      </w:r>
      <w:r w:rsidRPr="00620EC4">
        <w:rPr>
          <w:sz w:val="28"/>
          <w:szCs w:val="28"/>
        </w:rPr>
        <w:t xml:space="preserve"> Лондона и метода молекулярных орбиталей, при всем различии их исходных позиций, на которых они основаны, дают одинаковое качественное поним</w:t>
      </w:r>
      <w:r w:rsidRPr="00620EC4">
        <w:rPr>
          <w:sz w:val="28"/>
          <w:szCs w:val="28"/>
        </w:rPr>
        <w:t>а</w:t>
      </w:r>
      <w:r w:rsidRPr="00620EC4">
        <w:rPr>
          <w:sz w:val="28"/>
          <w:szCs w:val="28"/>
        </w:rPr>
        <w:t>ние природы межатомной связи в молекуле при равновесных значениях ме</w:t>
      </w:r>
      <w:r w:rsidRPr="00620EC4">
        <w:rPr>
          <w:sz w:val="28"/>
          <w:szCs w:val="28"/>
        </w:rPr>
        <w:t>ж</w:t>
      </w:r>
      <w:r w:rsidRPr="00620EC4">
        <w:rPr>
          <w:sz w:val="28"/>
          <w:szCs w:val="28"/>
        </w:rPr>
        <w:t>атомных расстояний.</w:t>
      </w:r>
      <w:r w:rsidR="005F270F">
        <w:rPr>
          <w:sz w:val="28"/>
          <w:szCs w:val="28"/>
        </w:rPr>
        <w:t xml:space="preserve"> </w:t>
      </w:r>
      <w:r w:rsidRPr="00620EC4">
        <w:rPr>
          <w:sz w:val="28"/>
          <w:szCs w:val="28"/>
        </w:rPr>
        <w:t>Одновременно было замечено, что при отклонении н</w:t>
      </w:r>
      <w:r w:rsidRPr="00620EC4">
        <w:rPr>
          <w:sz w:val="28"/>
          <w:szCs w:val="28"/>
        </w:rPr>
        <w:t>а</w:t>
      </w:r>
      <w:r w:rsidRPr="00620EC4">
        <w:rPr>
          <w:sz w:val="28"/>
          <w:szCs w:val="28"/>
        </w:rPr>
        <w:t>блюдаемых расстояний в ту или иную сторону, преимущества обоих подх</w:t>
      </w:r>
      <w:r w:rsidRPr="00620EC4">
        <w:rPr>
          <w:sz w:val="28"/>
          <w:szCs w:val="28"/>
        </w:rPr>
        <w:t>о</w:t>
      </w:r>
      <w:r w:rsidRPr="00620EC4">
        <w:rPr>
          <w:sz w:val="28"/>
          <w:szCs w:val="28"/>
        </w:rPr>
        <w:t>дов и их недостатки закономерно дополняют друг друга: метод молекуля</w:t>
      </w:r>
      <w:r w:rsidRPr="00620EC4">
        <w:rPr>
          <w:sz w:val="28"/>
          <w:szCs w:val="28"/>
        </w:rPr>
        <w:t>р</w:t>
      </w:r>
      <w:r w:rsidRPr="00620EC4">
        <w:rPr>
          <w:sz w:val="28"/>
          <w:szCs w:val="28"/>
        </w:rPr>
        <w:t>ных</w:t>
      </w:r>
      <w:r w:rsidRPr="00620EC4">
        <w:rPr>
          <w:i/>
          <w:noProof/>
          <w:sz w:val="28"/>
          <w:szCs w:val="28"/>
        </w:rPr>
        <w:t xml:space="preserve"> </w:t>
      </w:r>
      <w:r w:rsidRPr="00620EC4">
        <w:rPr>
          <w:sz w:val="28"/>
          <w:szCs w:val="28"/>
        </w:rPr>
        <w:t>орбиталей, являющийся аналогом зонной модели твердого тела, более корректен при сильном перекрытии электронных подоболочек. При умен</w:t>
      </w:r>
      <w:r w:rsidRPr="00620EC4">
        <w:rPr>
          <w:sz w:val="28"/>
          <w:szCs w:val="28"/>
        </w:rPr>
        <w:t>ь</w:t>
      </w:r>
      <w:r w:rsidRPr="00620EC4">
        <w:rPr>
          <w:sz w:val="28"/>
          <w:szCs w:val="28"/>
        </w:rPr>
        <w:t>шении перекрывания электронных подоболочек и в пределе его отсутствия, молекула превращается в совокупность двух невзаимодействующих атома водорода.</w:t>
      </w:r>
    </w:p>
    <w:p w:rsidR="00620EC4" w:rsidRPr="00620EC4" w:rsidRDefault="00620EC4" w:rsidP="00FD796F">
      <w:pPr>
        <w:ind w:right="0" w:firstLine="567"/>
        <w:rPr>
          <w:sz w:val="28"/>
          <w:szCs w:val="28"/>
        </w:rPr>
      </w:pPr>
      <w:r w:rsidRPr="00620EC4">
        <w:rPr>
          <w:sz w:val="28"/>
          <w:szCs w:val="28"/>
        </w:rPr>
        <w:t>В противоположность этому при ослаблении перекрытия электронных</w:t>
      </w:r>
      <w:r w:rsidRPr="00620EC4">
        <w:rPr>
          <w:noProof/>
          <w:sz w:val="28"/>
          <w:szCs w:val="28"/>
        </w:rPr>
        <w:t xml:space="preserve"> </w:t>
      </w:r>
      <w:r w:rsidRPr="00620EC4">
        <w:rPr>
          <w:i/>
          <w:noProof/>
          <w:sz w:val="28"/>
          <w:szCs w:val="28"/>
        </w:rPr>
        <w:t xml:space="preserve"> </w:t>
      </w:r>
      <w:r w:rsidRPr="00620EC4">
        <w:rPr>
          <w:sz w:val="28"/>
          <w:szCs w:val="28"/>
        </w:rPr>
        <w:t>облаков, метод Гайтлера</w:t>
      </w:r>
      <w:r w:rsidRPr="00620EC4">
        <w:rPr>
          <w:noProof/>
          <w:sz w:val="28"/>
          <w:szCs w:val="28"/>
        </w:rPr>
        <w:t xml:space="preserve"> -</w:t>
      </w:r>
      <w:r w:rsidRPr="00620EC4">
        <w:rPr>
          <w:sz w:val="28"/>
          <w:szCs w:val="28"/>
        </w:rPr>
        <w:t xml:space="preserve"> Лондона обеспечивает асимптотически точное р</w:t>
      </w:r>
      <w:r w:rsidRPr="00620EC4">
        <w:rPr>
          <w:sz w:val="28"/>
          <w:szCs w:val="28"/>
        </w:rPr>
        <w:t>е</w:t>
      </w:r>
      <w:r w:rsidRPr="00620EC4">
        <w:rPr>
          <w:sz w:val="28"/>
          <w:szCs w:val="28"/>
        </w:rPr>
        <w:t>шение задачи.</w:t>
      </w:r>
      <w:r w:rsidR="005F270F">
        <w:rPr>
          <w:sz w:val="28"/>
          <w:szCs w:val="28"/>
        </w:rPr>
        <w:t xml:space="preserve"> </w:t>
      </w:r>
      <w:r w:rsidRPr="00620EC4">
        <w:rPr>
          <w:sz w:val="28"/>
          <w:szCs w:val="28"/>
        </w:rPr>
        <w:t>Известно, что основное состояние молекулы водорода опис</w:t>
      </w:r>
      <w:r w:rsidRPr="00620EC4">
        <w:rPr>
          <w:sz w:val="28"/>
          <w:szCs w:val="28"/>
        </w:rPr>
        <w:t>ы</w:t>
      </w:r>
      <w:r w:rsidRPr="00620EC4">
        <w:rPr>
          <w:sz w:val="28"/>
          <w:szCs w:val="28"/>
        </w:rPr>
        <w:t>вается симметричной волновой функцией</w:t>
      </w:r>
      <w:r w:rsidRPr="00620EC4">
        <w:rPr>
          <w:noProof/>
          <w:sz w:val="28"/>
          <w:szCs w:val="28"/>
        </w:rPr>
        <w:t>.</w:t>
      </w:r>
      <w:r w:rsidRPr="00620EC4">
        <w:rPr>
          <w:sz w:val="28"/>
          <w:szCs w:val="28"/>
        </w:rPr>
        <w:t xml:space="preserve"> В рамках метода молекулярных орбиталей это интерпретируется как результат заполнения нижайшей </w:t>
      </w:r>
      <w:r w:rsidRPr="00620EC4">
        <w:rPr>
          <w:noProof/>
          <w:sz w:val="28"/>
          <w:szCs w:val="28"/>
        </w:rPr>
        <w:t>(</w:t>
      </w:r>
      <w:r w:rsidRPr="00620EC4">
        <w:rPr>
          <w:sz w:val="28"/>
          <w:szCs w:val="28"/>
        </w:rPr>
        <w:t>св</w:t>
      </w:r>
      <w:r w:rsidRPr="00620EC4">
        <w:rPr>
          <w:sz w:val="28"/>
          <w:szCs w:val="28"/>
        </w:rPr>
        <w:t>я</w:t>
      </w:r>
      <w:r w:rsidRPr="00620EC4">
        <w:rPr>
          <w:sz w:val="28"/>
          <w:szCs w:val="28"/>
        </w:rPr>
        <w:t>зующей) орбитали двумя электронами с антипараллельными спиновыми м</w:t>
      </w:r>
      <w:r w:rsidRPr="00620EC4">
        <w:rPr>
          <w:sz w:val="28"/>
          <w:szCs w:val="28"/>
        </w:rPr>
        <w:t>о</w:t>
      </w:r>
      <w:r w:rsidRPr="00620EC4">
        <w:rPr>
          <w:sz w:val="28"/>
          <w:szCs w:val="28"/>
        </w:rPr>
        <w:t>ментами.</w:t>
      </w:r>
    </w:p>
    <w:p w:rsidR="00620EC4" w:rsidRPr="005F270F" w:rsidRDefault="00620EC4" w:rsidP="00FD796F">
      <w:pPr>
        <w:ind w:right="0" w:firstLine="567"/>
        <w:jc w:val="both"/>
        <w:rPr>
          <w:sz w:val="28"/>
          <w:szCs w:val="28"/>
        </w:rPr>
      </w:pPr>
      <w:r w:rsidRPr="005F270F">
        <w:rPr>
          <w:sz w:val="28"/>
          <w:szCs w:val="28"/>
        </w:rPr>
        <w:t>Атомно</w:t>
      </w:r>
      <w:r w:rsidRPr="005F270F">
        <w:rPr>
          <w:noProof/>
          <w:sz w:val="28"/>
          <w:szCs w:val="28"/>
        </w:rPr>
        <w:t xml:space="preserve"> -</w:t>
      </w:r>
      <w:r w:rsidRPr="005F270F">
        <w:rPr>
          <w:sz w:val="28"/>
          <w:szCs w:val="28"/>
        </w:rPr>
        <w:t xml:space="preserve"> орбитальная модель Гайтлера</w:t>
      </w:r>
      <w:r w:rsidRPr="005F270F">
        <w:rPr>
          <w:noProof/>
          <w:sz w:val="28"/>
          <w:szCs w:val="28"/>
        </w:rPr>
        <w:t xml:space="preserve"> -</w:t>
      </w:r>
      <w:r w:rsidRPr="005F270F">
        <w:rPr>
          <w:sz w:val="28"/>
          <w:szCs w:val="28"/>
        </w:rPr>
        <w:t xml:space="preserve"> Лондона допускает другое то</w:t>
      </w:r>
      <w:r w:rsidRPr="005F270F">
        <w:rPr>
          <w:sz w:val="28"/>
          <w:szCs w:val="28"/>
        </w:rPr>
        <w:t>л</w:t>
      </w:r>
      <w:r w:rsidRPr="005F270F">
        <w:rPr>
          <w:sz w:val="28"/>
          <w:szCs w:val="28"/>
        </w:rPr>
        <w:t>кование этого факта, основанного на сохранении квантовых чисел конфиг</w:t>
      </w:r>
      <w:r w:rsidRPr="005F270F">
        <w:rPr>
          <w:sz w:val="28"/>
          <w:szCs w:val="28"/>
        </w:rPr>
        <w:t>у</w:t>
      </w:r>
      <w:r w:rsidRPr="005F270F">
        <w:rPr>
          <w:sz w:val="28"/>
          <w:szCs w:val="28"/>
        </w:rPr>
        <w:t>раций отдельных атомов при слабом перекрытии последних и вскрывающее роль внутриатомных взаимодействий в формировании</w:t>
      </w:r>
      <w:r w:rsidRPr="005F270F">
        <w:rPr>
          <w:noProof/>
          <w:sz w:val="28"/>
          <w:szCs w:val="28"/>
        </w:rPr>
        <w:t xml:space="preserve"> </w:t>
      </w:r>
      <w:r w:rsidRPr="005F270F">
        <w:rPr>
          <w:i/>
          <w:noProof/>
          <w:sz w:val="28"/>
          <w:szCs w:val="28"/>
        </w:rPr>
        <w:t xml:space="preserve"> </w:t>
      </w:r>
      <w:r w:rsidRPr="005F270F">
        <w:rPr>
          <w:sz w:val="28"/>
          <w:szCs w:val="28"/>
        </w:rPr>
        <w:t>межатомной связи. Результирующее понижение энергии в модели Гайтлера</w:t>
      </w:r>
      <w:r w:rsidRPr="005F270F">
        <w:rPr>
          <w:noProof/>
          <w:sz w:val="28"/>
          <w:szCs w:val="28"/>
        </w:rPr>
        <w:t xml:space="preserve"> -</w:t>
      </w:r>
      <w:r w:rsidRPr="005F270F">
        <w:rPr>
          <w:sz w:val="28"/>
          <w:szCs w:val="28"/>
        </w:rPr>
        <w:t xml:space="preserve"> Лондона может быть представлена в форме оператора Гейзенберга:</w:t>
      </w:r>
    </w:p>
    <w:p w:rsidR="00620EC4" w:rsidRPr="00620EC4" w:rsidRDefault="00473B5D" w:rsidP="00FD796F">
      <w:pPr>
        <w:ind w:right="0" w:firstLine="567"/>
        <w:jc w:val="right"/>
        <w:rPr>
          <w:sz w:val="28"/>
          <w:szCs w:val="28"/>
        </w:rPr>
      </w:pPr>
      <w:r>
        <w:rPr>
          <w:noProof/>
          <w:sz w:val="28"/>
          <w:szCs w:val="28"/>
        </w:rPr>
        <w:pict>
          <v:shape id="_x0000_s1148" type="#_x0000_t202" style="position:absolute;left:0;text-align:left;margin-left:162pt;margin-top:7.05pt;width:103.25pt;height:40.75pt;z-index:251097088;mso-wrap-style:none" strokecolor="white">
            <v:textbox style="mso-next-textbox:#_x0000_s1148">
              <w:txbxContent>
                <w:p w:rsidR="00182675" w:rsidRDefault="00182675" w:rsidP="00620EC4">
                  <w:r w:rsidRPr="00A40FC3">
                    <w:rPr>
                      <w:position w:val="-10"/>
                    </w:rPr>
                    <w:object w:dxaOrig="1480" w:dyaOrig="420">
                      <v:shape id="_x0000_i1208" type="#_x0000_t75" style="width:87.9pt;height:25.95pt" o:ole="">
                        <v:imagedata r:id="rId253" o:title=""/>
                      </v:shape>
                      <o:OLEObject Type="Embed" ProgID="Equation.3" ShapeID="_x0000_i1208" DrawAspect="Content" ObjectID="_1493565466" r:id="rId254"/>
                    </w:object>
                  </w:r>
                </w:p>
              </w:txbxContent>
            </v:textbox>
          </v:shape>
        </w:pict>
      </w:r>
    </w:p>
    <w:p w:rsidR="00620EC4" w:rsidRPr="00620EC4" w:rsidRDefault="00620EC4" w:rsidP="00FD796F">
      <w:pPr>
        <w:ind w:right="0" w:firstLine="567"/>
        <w:jc w:val="right"/>
        <w:rPr>
          <w:sz w:val="28"/>
          <w:szCs w:val="28"/>
        </w:rPr>
      </w:pPr>
      <w:r w:rsidRPr="00620EC4">
        <w:rPr>
          <w:sz w:val="28"/>
          <w:szCs w:val="28"/>
        </w:rPr>
        <w:t>(3.3)</w:t>
      </w:r>
    </w:p>
    <w:p w:rsidR="00620EC4" w:rsidRPr="00620EC4" w:rsidRDefault="00620EC4" w:rsidP="00FD796F">
      <w:pPr>
        <w:ind w:right="0" w:firstLine="567"/>
        <w:jc w:val="right"/>
        <w:rPr>
          <w:sz w:val="28"/>
          <w:szCs w:val="28"/>
        </w:rPr>
      </w:pPr>
    </w:p>
    <w:p w:rsidR="00620EC4" w:rsidRPr="00620EC4" w:rsidRDefault="00620EC4" w:rsidP="00FD796F">
      <w:pPr>
        <w:ind w:right="0" w:firstLine="567"/>
        <w:jc w:val="both"/>
        <w:rPr>
          <w:sz w:val="28"/>
          <w:szCs w:val="28"/>
        </w:rPr>
      </w:pPr>
      <w:r w:rsidRPr="00620EC4">
        <w:rPr>
          <w:sz w:val="28"/>
          <w:szCs w:val="28"/>
        </w:rPr>
        <w:t xml:space="preserve">где </w:t>
      </w:r>
      <w:r w:rsidRPr="005F270F">
        <w:rPr>
          <w:sz w:val="28"/>
          <w:szCs w:val="28"/>
          <w:lang w:val="en-US"/>
        </w:rPr>
        <w:t>Y</w:t>
      </w:r>
      <w:r w:rsidRPr="005F270F">
        <w:rPr>
          <w:noProof/>
          <w:sz w:val="28"/>
          <w:szCs w:val="28"/>
        </w:rPr>
        <w:t xml:space="preserve"> </w:t>
      </w:r>
      <w:r w:rsidRPr="00620EC4">
        <w:rPr>
          <w:noProof/>
          <w:sz w:val="28"/>
          <w:szCs w:val="28"/>
        </w:rPr>
        <w:t>-</w:t>
      </w:r>
      <w:r w:rsidRPr="00620EC4">
        <w:rPr>
          <w:sz w:val="28"/>
          <w:szCs w:val="28"/>
        </w:rPr>
        <w:t xml:space="preserve"> константа обмена, имеющая положительный знак для водоро-доподобных функций; </w:t>
      </w:r>
      <w:r w:rsidRPr="00620EC4">
        <w:rPr>
          <w:position w:val="-10"/>
          <w:sz w:val="28"/>
          <w:szCs w:val="28"/>
        </w:rPr>
        <w:object w:dxaOrig="540" w:dyaOrig="420">
          <v:shape id="_x0000_i1132" type="#_x0000_t75" style="width:26.8pt;height:20.95pt" o:ole="">
            <v:imagedata r:id="rId255" o:title=""/>
          </v:shape>
          <o:OLEObject Type="Embed" ProgID="Equation.3" ShapeID="_x0000_i1132" DrawAspect="Content" ObjectID="_1493565389" r:id="rId256"/>
        </w:object>
      </w:r>
      <w:r w:rsidRPr="00620EC4">
        <w:rPr>
          <w:sz w:val="28"/>
          <w:szCs w:val="28"/>
        </w:rPr>
        <w:t>- операторы спина двух атомов молекулы водор</w:t>
      </w:r>
      <w:r w:rsidRPr="00620EC4">
        <w:rPr>
          <w:sz w:val="28"/>
          <w:szCs w:val="28"/>
        </w:rPr>
        <w:t>о</w:t>
      </w:r>
      <w:r w:rsidRPr="00620EC4">
        <w:rPr>
          <w:sz w:val="28"/>
          <w:szCs w:val="28"/>
        </w:rPr>
        <w:t>да.</w:t>
      </w:r>
      <w:r w:rsidR="005F270F">
        <w:rPr>
          <w:sz w:val="28"/>
          <w:szCs w:val="28"/>
        </w:rPr>
        <w:t xml:space="preserve"> </w:t>
      </w:r>
      <w:r w:rsidRPr="00620EC4">
        <w:rPr>
          <w:sz w:val="28"/>
          <w:szCs w:val="28"/>
        </w:rPr>
        <w:t>Из</w:t>
      </w:r>
      <w:r w:rsidRPr="00620EC4">
        <w:rPr>
          <w:noProof/>
          <w:sz w:val="28"/>
          <w:szCs w:val="28"/>
        </w:rPr>
        <w:t xml:space="preserve"> (2.40)</w:t>
      </w:r>
      <w:r w:rsidRPr="00620EC4">
        <w:rPr>
          <w:sz w:val="28"/>
          <w:szCs w:val="28"/>
        </w:rPr>
        <w:t xml:space="preserve"> следует, что межатомные взаимодействия стабилизируют сист</w:t>
      </w:r>
      <w:r w:rsidRPr="00620EC4">
        <w:rPr>
          <w:sz w:val="28"/>
          <w:szCs w:val="28"/>
        </w:rPr>
        <w:t>е</w:t>
      </w:r>
      <w:r w:rsidRPr="00620EC4">
        <w:rPr>
          <w:sz w:val="28"/>
          <w:szCs w:val="28"/>
        </w:rPr>
        <w:t>му в том случае, когда индивидуальные спины пары атомов антипараллельны друг другу. Это приводит к реализации синглетного</w:t>
      </w:r>
      <w:r w:rsidRPr="00620EC4">
        <w:rPr>
          <w:noProof/>
          <w:sz w:val="28"/>
          <w:szCs w:val="28"/>
        </w:rPr>
        <w:t xml:space="preserve"> (</w:t>
      </w:r>
      <w:r w:rsidRPr="00620EC4">
        <w:rPr>
          <w:sz w:val="28"/>
          <w:szCs w:val="28"/>
        </w:rPr>
        <w:t>антисимметричного</w:t>
      </w:r>
      <w:r w:rsidRPr="00620EC4">
        <w:rPr>
          <w:noProof/>
          <w:sz w:val="28"/>
          <w:szCs w:val="28"/>
        </w:rPr>
        <w:t>)</w:t>
      </w:r>
      <w:r w:rsidRPr="00620EC4">
        <w:rPr>
          <w:sz w:val="28"/>
          <w:szCs w:val="28"/>
        </w:rPr>
        <w:t xml:space="preserve"> состояния молекулы водорода.</w:t>
      </w:r>
    </w:p>
    <w:p w:rsidR="00620EC4" w:rsidRPr="005F270F" w:rsidRDefault="00620EC4" w:rsidP="00FD796F">
      <w:pPr>
        <w:ind w:right="0" w:firstLine="567"/>
        <w:jc w:val="both"/>
        <w:rPr>
          <w:sz w:val="28"/>
          <w:szCs w:val="28"/>
        </w:rPr>
      </w:pPr>
      <w:r w:rsidRPr="005F270F">
        <w:rPr>
          <w:sz w:val="28"/>
          <w:szCs w:val="28"/>
        </w:rPr>
        <w:t xml:space="preserve">Действие данного механизма свойственно не только молекуле водорода, но и другим двухатомным молекулам, например, </w:t>
      </w:r>
      <w:r w:rsidRPr="005F270F">
        <w:rPr>
          <w:sz w:val="28"/>
          <w:szCs w:val="28"/>
          <w:lang w:val="en-US"/>
        </w:rPr>
        <w:t>N</w:t>
      </w:r>
      <w:r w:rsidRPr="005F270F">
        <w:rPr>
          <w:sz w:val="28"/>
          <w:szCs w:val="28"/>
          <w:vertAlign w:val="subscript"/>
        </w:rPr>
        <w:t>2</w:t>
      </w:r>
      <w:r w:rsidRPr="005F270F">
        <w:rPr>
          <w:noProof/>
          <w:sz w:val="28"/>
          <w:szCs w:val="28"/>
        </w:rPr>
        <w:t>,</w:t>
      </w:r>
      <w:r w:rsidRPr="005F270F">
        <w:rPr>
          <w:sz w:val="28"/>
          <w:szCs w:val="28"/>
        </w:rPr>
        <w:t xml:space="preserve"> конфигурация вален</w:t>
      </w:r>
      <w:r w:rsidRPr="005F270F">
        <w:rPr>
          <w:sz w:val="28"/>
          <w:szCs w:val="28"/>
        </w:rPr>
        <w:t>т</w:t>
      </w:r>
      <w:r w:rsidRPr="005F270F">
        <w:rPr>
          <w:sz w:val="28"/>
          <w:szCs w:val="28"/>
        </w:rPr>
        <w:lastRenderedPageBreak/>
        <w:t xml:space="preserve">ного состояния которой </w:t>
      </w:r>
      <w:r w:rsidRPr="005F270F">
        <w:rPr>
          <w:sz w:val="28"/>
          <w:szCs w:val="28"/>
          <w:lang w:val="en-US"/>
        </w:rPr>
        <w:t>s</w:t>
      </w:r>
      <w:r w:rsidRPr="005F270F">
        <w:rPr>
          <w:sz w:val="28"/>
          <w:szCs w:val="28"/>
          <w:vertAlign w:val="superscript"/>
        </w:rPr>
        <w:t>2</w:t>
      </w:r>
      <w:r w:rsidRPr="005F270F">
        <w:rPr>
          <w:sz w:val="28"/>
          <w:szCs w:val="28"/>
        </w:rPr>
        <w:t xml:space="preserve"> р</w:t>
      </w:r>
      <w:r w:rsidRPr="005F270F">
        <w:rPr>
          <w:sz w:val="28"/>
          <w:szCs w:val="28"/>
          <w:vertAlign w:val="superscript"/>
        </w:rPr>
        <w:t>3</w:t>
      </w:r>
      <w:r w:rsidRPr="005F270F">
        <w:rPr>
          <w:noProof/>
          <w:sz w:val="28"/>
          <w:szCs w:val="28"/>
        </w:rPr>
        <w:t>.</w:t>
      </w:r>
      <w:r w:rsidRPr="005F270F">
        <w:rPr>
          <w:sz w:val="28"/>
          <w:szCs w:val="28"/>
        </w:rPr>
        <w:t xml:space="preserve"> Более того, этот механизм позволяет дать ф</w:t>
      </w:r>
      <w:r w:rsidRPr="005F270F">
        <w:rPr>
          <w:sz w:val="28"/>
          <w:szCs w:val="28"/>
        </w:rPr>
        <w:t>и</w:t>
      </w:r>
      <w:r w:rsidRPr="005F270F">
        <w:rPr>
          <w:sz w:val="28"/>
          <w:szCs w:val="28"/>
        </w:rPr>
        <w:t>зическую интерпретацию положительному знаку</w:t>
      </w:r>
      <w:r w:rsidRPr="005F270F">
        <w:rPr>
          <w:noProof/>
          <w:sz w:val="28"/>
          <w:szCs w:val="28"/>
        </w:rPr>
        <w:t xml:space="preserve"> Y</w:t>
      </w:r>
      <w:r w:rsidRPr="005F270F">
        <w:rPr>
          <w:sz w:val="28"/>
          <w:szCs w:val="28"/>
        </w:rPr>
        <w:t xml:space="preserve"> в формуле (3.3)</w:t>
      </w:r>
      <w:r w:rsidRPr="005F270F">
        <w:rPr>
          <w:noProof/>
          <w:sz w:val="28"/>
          <w:szCs w:val="28"/>
        </w:rPr>
        <w:t>,</w:t>
      </w:r>
      <w:r w:rsidRPr="005F270F">
        <w:rPr>
          <w:sz w:val="28"/>
          <w:szCs w:val="28"/>
        </w:rPr>
        <w:t xml:space="preserve"> приго</w:t>
      </w:r>
      <w:r w:rsidRPr="005F270F">
        <w:rPr>
          <w:sz w:val="28"/>
          <w:szCs w:val="28"/>
        </w:rPr>
        <w:t>д</w:t>
      </w:r>
      <w:r w:rsidRPr="005F270F">
        <w:rPr>
          <w:sz w:val="28"/>
          <w:szCs w:val="28"/>
        </w:rPr>
        <w:t>ную для распространения указанного механизма на случай твердого тела.</w:t>
      </w:r>
    </w:p>
    <w:p w:rsidR="00620EC4" w:rsidRDefault="00620EC4" w:rsidP="00FD796F">
      <w:pPr>
        <w:ind w:right="0" w:firstLine="567"/>
        <w:jc w:val="both"/>
        <w:rPr>
          <w:noProof/>
          <w:sz w:val="28"/>
          <w:szCs w:val="28"/>
        </w:rPr>
      </w:pPr>
      <w:r w:rsidRPr="005F270F">
        <w:rPr>
          <w:sz w:val="28"/>
          <w:szCs w:val="28"/>
        </w:rPr>
        <w:t>Прямые расчеты энергетического спектра основного состояния молек</w:t>
      </w:r>
      <w:r w:rsidRPr="005F270F">
        <w:rPr>
          <w:sz w:val="28"/>
          <w:szCs w:val="28"/>
        </w:rPr>
        <w:t>у</w:t>
      </w:r>
      <w:r w:rsidRPr="005F270F">
        <w:rPr>
          <w:sz w:val="28"/>
          <w:szCs w:val="28"/>
        </w:rPr>
        <w:t>лы азота в зависимости от расстояния между ядрами атомов в молекуле представлены на рис.</w:t>
      </w:r>
      <w:r w:rsidRPr="005F270F">
        <w:rPr>
          <w:noProof/>
          <w:sz w:val="28"/>
          <w:szCs w:val="28"/>
        </w:rPr>
        <w:t xml:space="preserve"> 3.10 </w:t>
      </w:r>
      <w:r w:rsidRPr="005F270F">
        <w:rPr>
          <w:sz w:val="28"/>
          <w:szCs w:val="28"/>
        </w:rPr>
        <w:t xml:space="preserve"> (кривая</w:t>
      </w:r>
      <w:r w:rsidRPr="005F270F">
        <w:rPr>
          <w:noProof/>
          <w:sz w:val="28"/>
          <w:szCs w:val="28"/>
        </w:rPr>
        <w:t xml:space="preserve"> 1).</w:t>
      </w:r>
      <w:r w:rsidRPr="005F270F">
        <w:rPr>
          <w:sz w:val="28"/>
          <w:szCs w:val="28"/>
        </w:rPr>
        <w:t xml:space="preserve"> Здесь же приведена аналогичная</w:t>
      </w:r>
      <w:r w:rsidRPr="005F270F">
        <w:rPr>
          <w:noProof/>
          <w:sz w:val="28"/>
          <w:szCs w:val="28"/>
        </w:rPr>
        <w:t xml:space="preserve"> </w:t>
      </w:r>
      <w:r w:rsidRPr="005F270F">
        <w:rPr>
          <w:sz w:val="28"/>
          <w:szCs w:val="28"/>
        </w:rPr>
        <w:t>зав</w:t>
      </w:r>
      <w:r w:rsidRPr="005F270F">
        <w:rPr>
          <w:sz w:val="28"/>
          <w:szCs w:val="28"/>
        </w:rPr>
        <w:t>и</w:t>
      </w:r>
      <w:r w:rsidRPr="005F270F">
        <w:rPr>
          <w:sz w:val="28"/>
          <w:szCs w:val="28"/>
        </w:rPr>
        <w:t>симость энергии возбужденного состояния молекулы</w:t>
      </w:r>
      <w:r w:rsidRPr="005F270F">
        <w:rPr>
          <w:noProof/>
          <w:sz w:val="28"/>
          <w:szCs w:val="28"/>
        </w:rPr>
        <w:t xml:space="preserve"> (</w:t>
      </w:r>
      <w:r w:rsidRPr="005F270F">
        <w:rPr>
          <w:sz w:val="28"/>
          <w:szCs w:val="28"/>
        </w:rPr>
        <w:t>кривая</w:t>
      </w:r>
      <w:r w:rsidRPr="005F270F">
        <w:rPr>
          <w:noProof/>
          <w:sz w:val="28"/>
          <w:szCs w:val="28"/>
        </w:rPr>
        <w:t xml:space="preserve"> 2). </w:t>
      </w:r>
    </w:p>
    <w:tbl>
      <w:tblPr>
        <w:tblW w:w="0" w:type="auto"/>
        <w:tblLook w:val="04A0"/>
      </w:tblPr>
      <w:tblGrid>
        <w:gridCol w:w="9570"/>
      </w:tblGrid>
      <w:tr w:rsidR="00A57791" w:rsidRPr="00F96BBB" w:rsidTr="00F96BBB">
        <w:trPr>
          <w:trHeight w:val="3813"/>
        </w:trPr>
        <w:tc>
          <w:tcPr>
            <w:tcW w:w="9571" w:type="dxa"/>
          </w:tcPr>
          <w:p w:rsidR="00A57791" w:rsidRPr="00F96BBB" w:rsidRDefault="00A57791" w:rsidP="00F96BBB">
            <w:pPr>
              <w:ind w:right="0"/>
              <w:jc w:val="center"/>
              <w:rPr>
                <w:sz w:val="28"/>
                <w:szCs w:val="28"/>
              </w:rPr>
            </w:pPr>
            <w:r>
              <w:object w:dxaOrig="7590" w:dyaOrig="3450">
                <v:shape id="_x0000_i1133" type="#_x0000_t75" style="width:377.6pt;height:185pt" o:ole="">
                  <v:imagedata r:id="rId257" o:title=""/>
                </v:shape>
                <o:OLEObject Type="Embed" ProgID="PBrush" ShapeID="_x0000_i1133" DrawAspect="Content" ObjectID="_1493565390" r:id="rId258"/>
              </w:object>
            </w:r>
          </w:p>
        </w:tc>
      </w:tr>
      <w:tr w:rsidR="00A57791" w:rsidRPr="00F96BBB" w:rsidTr="00F96BBB">
        <w:tc>
          <w:tcPr>
            <w:tcW w:w="9571" w:type="dxa"/>
          </w:tcPr>
          <w:p w:rsidR="00A57791" w:rsidRPr="00F96BBB" w:rsidRDefault="00A57791" w:rsidP="00F96BBB">
            <w:pPr>
              <w:ind w:right="0" w:firstLine="567"/>
              <w:jc w:val="center"/>
              <w:rPr>
                <w:sz w:val="28"/>
                <w:szCs w:val="28"/>
              </w:rPr>
            </w:pPr>
            <w:r w:rsidRPr="00F96BBB">
              <w:rPr>
                <w:sz w:val="28"/>
                <w:szCs w:val="28"/>
              </w:rPr>
              <w:t>Рис. 3.10</w:t>
            </w:r>
            <w:r w:rsidR="00E87A9B" w:rsidRPr="00DF5902">
              <w:rPr>
                <w:sz w:val="28"/>
                <w:szCs w:val="28"/>
              </w:rPr>
              <w:t>.</w:t>
            </w:r>
            <w:r w:rsidRPr="00F96BBB">
              <w:rPr>
                <w:sz w:val="28"/>
                <w:szCs w:val="28"/>
              </w:rPr>
              <w:t xml:space="preserve">  Зависимость энергии молекулы от межатомного расстояния в </w:t>
            </w:r>
            <w:r w:rsidRPr="00F96BBB">
              <w:rPr>
                <w:sz w:val="28"/>
                <w:szCs w:val="28"/>
                <w:lang w:val="en-US"/>
              </w:rPr>
              <w:t>N</w:t>
            </w:r>
            <w:r w:rsidRPr="00F96BBB">
              <w:rPr>
                <w:sz w:val="28"/>
                <w:szCs w:val="28"/>
                <w:vertAlign w:val="subscript"/>
              </w:rPr>
              <w:t>2</w:t>
            </w:r>
            <w:r w:rsidRPr="00F96BBB">
              <w:rPr>
                <w:sz w:val="28"/>
                <w:szCs w:val="28"/>
              </w:rPr>
              <w:t xml:space="preserve"> приближенных обобщенных (кривая 1) и локализованных состояниях</w:t>
            </w:r>
          </w:p>
          <w:p w:rsidR="00A57791" w:rsidRPr="00F96BBB" w:rsidRDefault="00A57791" w:rsidP="00F96BBB">
            <w:pPr>
              <w:ind w:right="0"/>
              <w:jc w:val="both"/>
              <w:rPr>
                <w:sz w:val="28"/>
                <w:szCs w:val="28"/>
              </w:rPr>
            </w:pPr>
          </w:p>
        </w:tc>
      </w:tr>
    </w:tbl>
    <w:p w:rsidR="00620EC4" w:rsidRPr="00620EC4" w:rsidRDefault="00620EC4" w:rsidP="00FD796F">
      <w:pPr>
        <w:ind w:right="0" w:firstLine="567"/>
        <w:rPr>
          <w:sz w:val="28"/>
          <w:szCs w:val="28"/>
        </w:rPr>
      </w:pPr>
    </w:p>
    <w:p w:rsidR="00A57791" w:rsidRPr="005F270F" w:rsidRDefault="00A57791" w:rsidP="00A57791">
      <w:pPr>
        <w:ind w:right="0" w:firstLine="567"/>
        <w:jc w:val="both"/>
        <w:rPr>
          <w:sz w:val="28"/>
          <w:szCs w:val="28"/>
        </w:rPr>
      </w:pPr>
      <w:r w:rsidRPr="005F270F">
        <w:rPr>
          <w:sz w:val="28"/>
          <w:szCs w:val="28"/>
        </w:rPr>
        <w:t xml:space="preserve">Как видно, начиная с некоторого значения межатомного расстояния </w:t>
      </w:r>
      <w:r w:rsidRPr="005F270F">
        <w:rPr>
          <w:sz w:val="28"/>
          <w:szCs w:val="28"/>
          <w:lang w:val="en-US"/>
        </w:rPr>
        <w:t>R</w:t>
      </w:r>
      <w:r w:rsidRPr="005F270F">
        <w:rPr>
          <w:noProof/>
          <w:sz w:val="28"/>
          <w:szCs w:val="28"/>
        </w:rPr>
        <w:t xml:space="preserve"> &gt;</w:t>
      </w:r>
      <w:r w:rsidRPr="005F270F">
        <w:rPr>
          <w:sz w:val="28"/>
          <w:szCs w:val="28"/>
        </w:rPr>
        <w:t xml:space="preserve"> </w:t>
      </w:r>
      <w:r w:rsidRPr="005F270F">
        <w:rPr>
          <w:sz w:val="28"/>
          <w:szCs w:val="28"/>
          <w:lang w:val="en-US"/>
        </w:rPr>
        <w:t>R</w:t>
      </w:r>
      <w:r w:rsidRPr="005F270F">
        <w:rPr>
          <w:smallCaps/>
          <w:sz w:val="28"/>
          <w:szCs w:val="28"/>
          <w:vertAlign w:val="subscript"/>
          <w:lang w:val="en-US"/>
        </w:rPr>
        <w:t>kp</w:t>
      </w:r>
      <w:r w:rsidRPr="005F270F">
        <w:rPr>
          <w:smallCaps/>
          <w:sz w:val="28"/>
          <w:szCs w:val="28"/>
        </w:rPr>
        <w:t xml:space="preserve"> , </w:t>
      </w:r>
      <w:r w:rsidRPr="005F270F">
        <w:rPr>
          <w:sz w:val="28"/>
          <w:szCs w:val="28"/>
        </w:rPr>
        <w:t>энергия возбужденного состояния становится ниже таковой для осно</w:t>
      </w:r>
      <w:r w:rsidRPr="005F270F">
        <w:rPr>
          <w:sz w:val="28"/>
          <w:szCs w:val="28"/>
        </w:rPr>
        <w:t>в</w:t>
      </w:r>
      <w:r w:rsidRPr="005F270F">
        <w:rPr>
          <w:sz w:val="28"/>
          <w:szCs w:val="28"/>
        </w:rPr>
        <w:t>ного состояния, что свидетельствует о полной несостоятельности метода м</w:t>
      </w:r>
      <w:r w:rsidRPr="005F270F">
        <w:rPr>
          <w:sz w:val="28"/>
          <w:szCs w:val="28"/>
        </w:rPr>
        <w:t>о</w:t>
      </w:r>
      <w:r w:rsidRPr="005F270F">
        <w:rPr>
          <w:sz w:val="28"/>
          <w:szCs w:val="28"/>
        </w:rPr>
        <w:t>лекулярных орбиталей при</w:t>
      </w:r>
      <w:r w:rsidRPr="005F270F">
        <w:rPr>
          <w:noProof/>
          <w:sz w:val="28"/>
          <w:szCs w:val="28"/>
        </w:rPr>
        <w:t xml:space="preserve"> </w:t>
      </w:r>
      <w:r w:rsidRPr="005F270F">
        <w:rPr>
          <w:sz w:val="28"/>
          <w:szCs w:val="28"/>
          <w:lang w:val="en-US"/>
        </w:rPr>
        <w:t>R</w:t>
      </w:r>
      <w:r w:rsidRPr="005F270F">
        <w:rPr>
          <w:noProof/>
          <w:sz w:val="28"/>
          <w:szCs w:val="28"/>
        </w:rPr>
        <w:t xml:space="preserve"> &gt;</w:t>
      </w:r>
      <w:r w:rsidRPr="005F270F">
        <w:rPr>
          <w:sz w:val="28"/>
          <w:szCs w:val="28"/>
        </w:rPr>
        <w:t xml:space="preserve"> </w:t>
      </w:r>
      <w:r w:rsidRPr="005F270F">
        <w:rPr>
          <w:sz w:val="28"/>
          <w:szCs w:val="28"/>
          <w:lang w:val="en-US"/>
        </w:rPr>
        <w:t>R</w:t>
      </w:r>
      <w:r w:rsidRPr="005F270F">
        <w:rPr>
          <w:smallCaps/>
          <w:sz w:val="28"/>
          <w:szCs w:val="28"/>
          <w:vertAlign w:val="subscript"/>
          <w:lang w:val="en-US"/>
        </w:rPr>
        <w:t>kp</w:t>
      </w:r>
      <w:r w:rsidRPr="005F270F">
        <w:rPr>
          <w:sz w:val="28"/>
          <w:szCs w:val="28"/>
        </w:rPr>
        <w:t>. Отсюда становится понятным причины обращенного расположения основного и возбужденного состояний.</w:t>
      </w:r>
    </w:p>
    <w:p w:rsidR="00620EC4" w:rsidRPr="00620EC4" w:rsidRDefault="00620EC4" w:rsidP="00FD796F">
      <w:pPr>
        <w:ind w:right="0" w:firstLine="567"/>
        <w:jc w:val="both"/>
        <w:rPr>
          <w:sz w:val="28"/>
          <w:szCs w:val="28"/>
        </w:rPr>
      </w:pPr>
      <w:r w:rsidRPr="00620EC4">
        <w:rPr>
          <w:sz w:val="28"/>
          <w:szCs w:val="28"/>
        </w:rPr>
        <w:t>Когда атомы в молекуле разнесены настолько, что перекрытие их в</w:t>
      </w:r>
      <w:r w:rsidRPr="00620EC4">
        <w:rPr>
          <w:sz w:val="28"/>
          <w:szCs w:val="28"/>
        </w:rPr>
        <w:t>а</w:t>
      </w:r>
      <w:r w:rsidRPr="00620EC4">
        <w:rPr>
          <w:sz w:val="28"/>
          <w:szCs w:val="28"/>
        </w:rPr>
        <w:t>лентных подоболочек становится незначительным, волновые функции си</w:t>
      </w:r>
      <w:r w:rsidRPr="00620EC4">
        <w:rPr>
          <w:sz w:val="28"/>
          <w:szCs w:val="28"/>
        </w:rPr>
        <w:t>с</w:t>
      </w:r>
      <w:r w:rsidRPr="00620EC4">
        <w:rPr>
          <w:sz w:val="28"/>
          <w:szCs w:val="28"/>
        </w:rPr>
        <w:t xml:space="preserve">темы должны конструироваться из представлений метода Гайтлера </w:t>
      </w:r>
      <w:r w:rsidRPr="00620EC4">
        <w:rPr>
          <w:noProof/>
          <w:sz w:val="28"/>
          <w:szCs w:val="28"/>
        </w:rPr>
        <w:t>-</w:t>
      </w:r>
      <w:r w:rsidRPr="00620EC4">
        <w:rPr>
          <w:sz w:val="28"/>
          <w:szCs w:val="28"/>
        </w:rPr>
        <w:t xml:space="preserve"> Лонд</w:t>
      </w:r>
      <w:r w:rsidRPr="00620EC4">
        <w:rPr>
          <w:sz w:val="28"/>
          <w:szCs w:val="28"/>
        </w:rPr>
        <w:t>о</w:t>
      </w:r>
      <w:r w:rsidRPr="00620EC4">
        <w:rPr>
          <w:sz w:val="28"/>
          <w:szCs w:val="28"/>
        </w:rPr>
        <w:t>на. В отсутствие межатомных взаимодействий единственным эффектом, влияющим на взаимное расположение спиновых моментов отдельных атомов молекулы является обмен, обусловленный принципом тождественности эл</w:t>
      </w:r>
      <w:r w:rsidRPr="00620EC4">
        <w:rPr>
          <w:sz w:val="28"/>
          <w:szCs w:val="28"/>
        </w:rPr>
        <w:t>е</w:t>
      </w:r>
      <w:r w:rsidRPr="00620EC4">
        <w:rPr>
          <w:sz w:val="28"/>
          <w:szCs w:val="28"/>
        </w:rPr>
        <w:t>ментарных частиц.</w:t>
      </w:r>
    </w:p>
    <w:p w:rsidR="00620EC4" w:rsidRPr="00620EC4" w:rsidRDefault="00620EC4" w:rsidP="00FD796F">
      <w:pPr>
        <w:ind w:right="0" w:firstLine="567"/>
        <w:jc w:val="both"/>
        <w:rPr>
          <w:sz w:val="28"/>
          <w:szCs w:val="28"/>
        </w:rPr>
      </w:pPr>
      <w:r w:rsidRPr="00620EC4">
        <w:rPr>
          <w:sz w:val="28"/>
          <w:szCs w:val="28"/>
        </w:rPr>
        <w:t>Использование метода молекулярных орбиталей допустимо лишь в сл</w:t>
      </w:r>
      <w:r w:rsidRPr="00620EC4">
        <w:rPr>
          <w:sz w:val="28"/>
          <w:szCs w:val="28"/>
        </w:rPr>
        <w:t>у</w:t>
      </w:r>
      <w:r w:rsidRPr="00620EC4">
        <w:rPr>
          <w:sz w:val="28"/>
          <w:szCs w:val="28"/>
        </w:rPr>
        <w:t>чае сильных межатомных взаимодействий</w:t>
      </w:r>
      <w:r w:rsidRPr="00620EC4">
        <w:rPr>
          <w:noProof/>
          <w:sz w:val="28"/>
          <w:szCs w:val="28"/>
        </w:rPr>
        <w:t xml:space="preserve"> (</w:t>
      </w:r>
      <w:r w:rsidRPr="00620EC4">
        <w:rPr>
          <w:sz w:val="28"/>
          <w:szCs w:val="28"/>
        </w:rPr>
        <w:t>по сравнению с внутренними</w:t>
      </w:r>
      <w:r w:rsidRPr="00620EC4">
        <w:rPr>
          <w:noProof/>
          <w:sz w:val="28"/>
          <w:szCs w:val="28"/>
        </w:rPr>
        <w:t>).</w:t>
      </w:r>
      <w:r w:rsidRPr="00620EC4">
        <w:rPr>
          <w:sz w:val="28"/>
          <w:szCs w:val="28"/>
        </w:rPr>
        <w:t xml:space="preserve"> Они и приводят к стабилизации системы со спаренными электронными сп</w:t>
      </w:r>
      <w:r w:rsidRPr="00620EC4">
        <w:rPr>
          <w:sz w:val="28"/>
          <w:szCs w:val="28"/>
        </w:rPr>
        <w:t>и</w:t>
      </w:r>
      <w:r w:rsidRPr="00620EC4">
        <w:rPr>
          <w:sz w:val="28"/>
          <w:szCs w:val="28"/>
        </w:rPr>
        <w:t>нами</w:t>
      </w:r>
      <w:r w:rsidRPr="00620EC4">
        <w:rPr>
          <w:noProof/>
          <w:sz w:val="28"/>
          <w:szCs w:val="28"/>
        </w:rPr>
        <w:t>.</w:t>
      </w:r>
      <w:r w:rsidR="005F270F">
        <w:rPr>
          <w:noProof/>
          <w:sz w:val="28"/>
          <w:szCs w:val="28"/>
        </w:rPr>
        <w:t xml:space="preserve"> </w:t>
      </w:r>
      <w:r w:rsidRPr="00620EC4">
        <w:rPr>
          <w:sz w:val="28"/>
          <w:szCs w:val="28"/>
        </w:rPr>
        <w:t xml:space="preserve">В </w:t>
      </w:r>
      <w:r w:rsidRPr="005F270F">
        <w:rPr>
          <w:sz w:val="28"/>
          <w:szCs w:val="28"/>
        </w:rPr>
        <w:t>области</w:t>
      </w:r>
      <w:r w:rsidRPr="005F270F">
        <w:rPr>
          <w:noProof/>
          <w:sz w:val="28"/>
          <w:szCs w:val="28"/>
        </w:rPr>
        <w:t xml:space="preserve"> </w:t>
      </w:r>
      <w:r w:rsidRPr="005F270F">
        <w:rPr>
          <w:sz w:val="28"/>
          <w:szCs w:val="28"/>
          <w:lang w:val="en-US"/>
        </w:rPr>
        <w:t>R</w:t>
      </w:r>
      <w:r w:rsidRPr="005F270F">
        <w:rPr>
          <w:noProof/>
          <w:sz w:val="28"/>
          <w:szCs w:val="28"/>
        </w:rPr>
        <w:t xml:space="preserve"> &gt;</w:t>
      </w:r>
      <w:r w:rsidRPr="005F270F">
        <w:rPr>
          <w:sz w:val="28"/>
          <w:szCs w:val="28"/>
        </w:rPr>
        <w:t xml:space="preserve"> </w:t>
      </w:r>
      <w:r w:rsidRPr="005F270F">
        <w:rPr>
          <w:sz w:val="28"/>
          <w:szCs w:val="28"/>
          <w:lang w:val="en-US"/>
        </w:rPr>
        <w:t>R</w:t>
      </w:r>
      <w:r w:rsidRPr="005F270F">
        <w:rPr>
          <w:smallCaps/>
          <w:sz w:val="28"/>
          <w:szCs w:val="28"/>
          <w:vertAlign w:val="subscript"/>
          <w:lang w:val="en-US"/>
        </w:rPr>
        <w:t>kp</w:t>
      </w:r>
      <w:r w:rsidRPr="00620EC4">
        <w:rPr>
          <w:sz w:val="28"/>
          <w:szCs w:val="28"/>
        </w:rPr>
        <w:t>, когда межатомные взаимодействия сильно ослабл</w:t>
      </w:r>
      <w:r w:rsidRPr="00620EC4">
        <w:rPr>
          <w:sz w:val="28"/>
          <w:szCs w:val="28"/>
        </w:rPr>
        <w:t>е</w:t>
      </w:r>
      <w:r w:rsidRPr="00620EC4">
        <w:rPr>
          <w:sz w:val="28"/>
          <w:szCs w:val="28"/>
        </w:rPr>
        <w:t>ны, более важен учет внутриатомных сил. Удовлетворительная их трактовка, содержащаяся в кривой</w:t>
      </w:r>
      <w:r w:rsidRPr="00620EC4">
        <w:rPr>
          <w:noProof/>
          <w:sz w:val="28"/>
          <w:szCs w:val="28"/>
        </w:rPr>
        <w:t xml:space="preserve"> 2 (р</w:t>
      </w:r>
      <w:r w:rsidRPr="00620EC4">
        <w:rPr>
          <w:sz w:val="28"/>
          <w:szCs w:val="28"/>
        </w:rPr>
        <w:t>ис.</w:t>
      </w:r>
      <w:r w:rsidRPr="00620EC4">
        <w:rPr>
          <w:noProof/>
          <w:sz w:val="28"/>
          <w:szCs w:val="28"/>
        </w:rPr>
        <w:t>3.10)</w:t>
      </w:r>
      <w:r w:rsidRPr="00620EC4">
        <w:rPr>
          <w:sz w:val="28"/>
          <w:szCs w:val="28"/>
        </w:rPr>
        <w:t xml:space="preserve"> обеспечивает более низкую энергию си</w:t>
      </w:r>
      <w:r w:rsidRPr="00620EC4">
        <w:rPr>
          <w:sz w:val="28"/>
          <w:szCs w:val="28"/>
        </w:rPr>
        <w:t>с</w:t>
      </w:r>
      <w:r w:rsidRPr="00620EC4">
        <w:rPr>
          <w:sz w:val="28"/>
          <w:szCs w:val="28"/>
        </w:rPr>
        <w:t>темы, чем ее описание в противоположном предположении, отвечающем кривой</w:t>
      </w:r>
      <w:r w:rsidRPr="00620EC4">
        <w:rPr>
          <w:noProof/>
          <w:sz w:val="28"/>
          <w:szCs w:val="28"/>
        </w:rPr>
        <w:t xml:space="preserve"> 1.</w:t>
      </w:r>
      <w:r w:rsidR="00F81F6A">
        <w:rPr>
          <w:noProof/>
          <w:sz w:val="28"/>
          <w:szCs w:val="28"/>
        </w:rPr>
        <w:t xml:space="preserve"> </w:t>
      </w:r>
      <w:r w:rsidRPr="00620EC4">
        <w:rPr>
          <w:sz w:val="28"/>
          <w:szCs w:val="28"/>
        </w:rPr>
        <w:t>Среди множества возможных механизмов электронной связи, о</w:t>
      </w:r>
      <w:r w:rsidRPr="00620EC4">
        <w:rPr>
          <w:sz w:val="28"/>
          <w:szCs w:val="28"/>
        </w:rPr>
        <w:t>п</w:t>
      </w:r>
      <w:r w:rsidRPr="00620EC4">
        <w:rPr>
          <w:sz w:val="28"/>
          <w:szCs w:val="28"/>
        </w:rPr>
        <w:t xml:space="preserve">ределяющих энергию обмена </w:t>
      </w:r>
      <w:r w:rsidRPr="005F270F">
        <w:rPr>
          <w:sz w:val="28"/>
          <w:szCs w:val="28"/>
          <w:lang w:val="en-US"/>
        </w:rPr>
        <w:t>Y</w:t>
      </w:r>
      <w:r w:rsidRPr="005F270F">
        <w:rPr>
          <w:sz w:val="28"/>
          <w:szCs w:val="28"/>
        </w:rPr>
        <w:t xml:space="preserve"> </w:t>
      </w:r>
      <w:r w:rsidRPr="00620EC4">
        <w:rPr>
          <w:sz w:val="28"/>
          <w:szCs w:val="28"/>
        </w:rPr>
        <w:t>в формуле</w:t>
      </w:r>
      <w:r w:rsidRPr="00620EC4">
        <w:rPr>
          <w:noProof/>
          <w:sz w:val="28"/>
          <w:szCs w:val="28"/>
        </w:rPr>
        <w:t xml:space="preserve"> (3.3),</w:t>
      </w:r>
      <w:r w:rsidRPr="00620EC4">
        <w:rPr>
          <w:sz w:val="28"/>
          <w:szCs w:val="28"/>
        </w:rPr>
        <w:t xml:space="preserve"> наибольший по величине </w:t>
      </w:r>
      <w:r w:rsidRPr="00620EC4">
        <w:rPr>
          <w:sz w:val="28"/>
          <w:szCs w:val="28"/>
        </w:rPr>
        <w:lastRenderedPageBreak/>
        <w:t>вклад вносит механизм, схематически изображенный на рис.</w:t>
      </w:r>
      <w:r w:rsidRPr="00620EC4">
        <w:rPr>
          <w:noProof/>
          <w:sz w:val="28"/>
          <w:szCs w:val="28"/>
        </w:rPr>
        <w:t>3.11</w:t>
      </w:r>
      <w:r w:rsidRPr="00620EC4">
        <w:rPr>
          <w:sz w:val="28"/>
          <w:szCs w:val="28"/>
        </w:rPr>
        <w:t xml:space="preserve"> и соотве</w:t>
      </w:r>
      <w:r w:rsidRPr="00620EC4">
        <w:rPr>
          <w:sz w:val="28"/>
          <w:szCs w:val="28"/>
        </w:rPr>
        <w:t>т</w:t>
      </w:r>
      <w:r w:rsidRPr="00620EC4">
        <w:rPr>
          <w:sz w:val="28"/>
          <w:szCs w:val="28"/>
        </w:rPr>
        <w:t>ствующий «перепрыгиванию» электронов с одного атома молекулы на др</w:t>
      </w:r>
      <w:r w:rsidRPr="00620EC4">
        <w:rPr>
          <w:sz w:val="28"/>
          <w:szCs w:val="28"/>
        </w:rPr>
        <w:t>у</w:t>
      </w:r>
      <w:r w:rsidRPr="00620EC4">
        <w:rPr>
          <w:sz w:val="28"/>
          <w:szCs w:val="28"/>
        </w:rPr>
        <w:t>гой и обратно. Он же ответственен за положительный знак обменной ко</w:t>
      </w:r>
      <w:r w:rsidRPr="00620EC4">
        <w:rPr>
          <w:sz w:val="28"/>
          <w:szCs w:val="28"/>
        </w:rPr>
        <w:t>н</w:t>
      </w:r>
      <w:r w:rsidRPr="00620EC4">
        <w:rPr>
          <w:sz w:val="28"/>
          <w:szCs w:val="28"/>
        </w:rPr>
        <w:t>станты</w:t>
      </w:r>
      <w:r w:rsidRPr="00620EC4">
        <w:rPr>
          <w:noProof/>
          <w:sz w:val="28"/>
          <w:szCs w:val="28"/>
        </w:rPr>
        <w:t xml:space="preserve"> </w:t>
      </w:r>
      <w:r w:rsidRPr="005F270F">
        <w:rPr>
          <w:noProof/>
          <w:sz w:val="28"/>
          <w:szCs w:val="28"/>
        </w:rPr>
        <w:t>Y,</w:t>
      </w:r>
      <w:r w:rsidRPr="00620EC4">
        <w:rPr>
          <w:sz w:val="28"/>
          <w:szCs w:val="28"/>
        </w:rPr>
        <w:t xml:space="preserve"> то есть способствует антипараллельной ориентации спинов ра</w:t>
      </w:r>
      <w:r w:rsidRPr="00620EC4">
        <w:rPr>
          <w:sz w:val="28"/>
          <w:szCs w:val="28"/>
        </w:rPr>
        <w:t>з</w:t>
      </w:r>
      <w:r w:rsidRPr="00620EC4">
        <w:rPr>
          <w:sz w:val="28"/>
          <w:szCs w:val="28"/>
        </w:rPr>
        <w:t>личных атомов в молекуле.</w:t>
      </w:r>
    </w:p>
    <w:p w:rsidR="00620EC4" w:rsidRPr="00620EC4" w:rsidRDefault="00620EC4" w:rsidP="00FD796F">
      <w:pPr>
        <w:ind w:right="0" w:firstLine="567"/>
        <w:jc w:val="both"/>
        <w:rPr>
          <w:sz w:val="28"/>
          <w:szCs w:val="28"/>
        </w:rPr>
      </w:pPr>
    </w:p>
    <w:tbl>
      <w:tblPr>
        <w:tblW w:w="0" w:type="auto"/>
        <w:tblLook w:val="04A0"/>
      </w:tblPr>
      <w:tblGrid>
        <w:gridCol w:w="9570"/>
      </w:tblGrid>
      <w:tr w:rsidR="003D5C7C" w:rsidRPr="00AD1DF8" w:rsidTr="00AD1DF8">
        <w:tc>
          <w:tcPr>
            <w:tcW w:w="9570" w:type="dxa"/>
          </w:tcPr>
          <w:p w:rsidR="003D5C7C" w:rsidRPr="00AD1DF8" w:rsidRDefault="003D5C7C" w:rsidP="00FD796F">
            <w:pPr>
              <w:ind w:right="0" w:firstLine="567"/>
              <w:jc w:val="center"/>
              <w:rPr>
                <w:sz w:val="28"/>
                <w:szCs w:val="28"/>
              </w:rPr>
            </w:pPr>
            <w:r>
              <w:object w:dxaOrig="5700" w:dyaOrig="4095">
                <v:shape id="_x0000_i1134" type="#_x0000_t75" style="width:285.5pt;height:205.95pt" o:ole="">
                  <v:imagedata r:id="rId259" o:title=""/>
                </v:shape>
                <o:OLEObject Type="Embed" ProgID="PBrush" ShapeID="_x0000_i1134" DrawAspect="Content" ObjectID="_1493565391" r:id="rId260"/>
              </w:object>
            </w:r>
          </w:p>
        </w:tc>
      </w:tr>
      <w:tr w:rsidR="003D5C7C" w:rsidRPr="00AD1DF8" w:rsidTr="00AD1DF8">
        <w:tc>
          <w:tcPr>
            <w:tcW w:w="9570" w:type="dxa"/>
          </w:tcPr>
          <w:p w:rsidR="003D5C7C" w:rsidRPr="00AD1DF8" w:rsidRDefault="003D5C7C" w:rsidP="00FD796F">
            <w:pPr>
              <w:ind w:right="0" w:firstLine="567"/>
              <w:jc w:val="center"/>
              <w:rPr>
                <w:sz w:val="28"/>
                <w:szCs w:val="28"/>
              </w:rPr>
            </w:pPr>
            <w:r w:rsidRPr="00AD1DF8">
              <w:rPr>
                <w:sz w:val="28"/>
                <w:szCs w:val="28"/>
              </w:rPr>
              <w:t>Рис.</w:t>
            </w:r>
            <w:r w:rsidRPr="00AD1DF8">
              <w:rPr>
                <w:noProof/>
                <w:sz w:val="28"/>
                <w:szCs w:val="28"/>
              </w:rPr>
              <w:t xml:space="preserve"> 3.11</w:t>
            </w:r>
            <w:r w:rsidRPr="00AD1DF8">
              <w:rPr>
                <w:i/>
                <w:sz w:val="28"/>
                <w:szCs w:val="28"/>
              </w:rPr>
              <w:t xml:space="preserve">  </w:t>
            </w:r>
            <w:r w:rsidRPr="00AD1DF8">
              <w:rPr>
                <w:sz w:val="28"/>
                <w:szCs w:val="28"/>
              </w:rPr>
              <w:t xml:space="preserve">Схема электронных переходов в </w:t>
            </w:r>
            <w:r w:rsidRPr="00AD1DF8">
              <w:rPr>
                <w:sz w:val="28"/>
                <w:szCs w:val="28"/>
                <w:lang w:val="en-US"/>
              </w:rPr>
              <w:t>d</w:t>
            </w:r>
            <w:r w:rsidRPr="00AD1DF8">
              <w:rPr>
                <w:sz w:val="28"/>
                <w:szCs w:val="28"/>
              </w:rPr>
              <w:t xml:space="preserve"> - металлах </w:t>
            </w:r>
            <w:r w:rsidRPr="00AD1DF8">
              <w:rPr>
                <w:sz w:val="28"/>
                <w:szCs w:val="28"/>
              </w:rPr>
              <w:br/>
              <w:t xml:space="preserve">с 0 &lt; </w:t>
            </w:r>
            <w:r w:rsidRPr="00AD1DF8">
              <w:rPr>
                <w:sz w:val="28"/>
                <w:szCs w:val="28"/>
                <w:lang w:val="en-US"/>
              </w:rPr>
              <w:t>n</w:t>
            </w:r>
            <w:r w:rsidRPr="00AD1DF8">
              <w:rPr>
                <w:sz w:val="28"/>
                <w:szCs w:val="28"/>
                <w:vertAlign w:val="subscript"/>
                <w:lang w:val="en-US"/>
              </w:rPr>
              <w:t>d</w:t>
            </w:r>
            <w:r w:rsidRPr="00AD1DF8">
              <w:rPr>
                <w:sz w:val="28"/>
                <w:szCs w:val="28"/>
                <w:vertAlign w:val="subscript"/>
              </w:rPr>
              <w:t xml:space="preserve"> </w:t>
            </w:r>
            <w:r w:rsidRPr="00AD1DF8">
              <w:rPr>
                <w:sz w:val="28"/>
                <w:szCs w:val="28"/>
              </w:rPr>
              <w:t xml:space="preserve">≤ 5 (а) и 5 &lt; </w:t>
            </w:r>
            <w:r w:rsidRPr="00AD1DF8">
              <w:rPr>
                <w:sz w:val="28"/>
                <w:szCs w:val="28"/>
                <w:lang w:val="en-US"/>
              </w:rPr>
              <w:t>n</w:t>
            </w:r>
            <w:r w:rsidRPr="00AD1DF8">
              <w:rPr>
                <w:sz w:val="28"/>
                <w:szCs w:val="28"/>
                <w:vertAlign w:val="subscript"/>
                <w:lang w:val="en-US"/>
              </w:rPr>
              <w:t>d</w:t>
            </w:r>
            <w:r w:rsidRPr="00AD1DF8">
              <w:rPr>
                <w:sz w:val="28"/>
                <w:szCs w:val="28"/>
                <w:vertAlign w:val="subscript"/>
              </w:rPr>
              <w:t xml:space="preserve"> </w:t>
            </w:r>
            <w:r w:rsidRPr="00AD1DF8">
              <w:rPr>
                <w:noProof/>
                <w:sz w:val="28"/>
                <w:szCs w:val="28"/>
              </w:rPr>
              <w:t>≤ 10</w:t>
            </w:r>
            <w:r w:rsidRPr="00AD1DF8">
              <w:rPr>
                <w:sz w:val="28"/>
                <w:szCs w:val="28"/>
              </w:rPr>
              <w:t xml:space="preserve"> (б)</w:t>
            </w:r>
          </w:p>
          <w:p w:rsidR="003D5C7C" w:rsidRPr="00AD1DF8" w:rsidRDefault="003D5C7C" w:rsidP="00FD796F">
            <w:pPr>
              <w:ind w:right="0" w:firstLine="567"/>
              <w:jc w:val="both"/>
              <w:rPr>
                <w:sz w:val="28"/>
                <w:szCs w:val="28"/>
              </w:rPr>
            </w:pPr>
          </w:p>
        </w:tc>
      </w:tr>
    </w:tbl>
    <w:p w:rsidR="00620EC4" w:rsidRPr="00620EC4" w:rsidRDefault="00620EC4" w:rsidP="00FD796F">
      <w:pPr>
        <w:ind w:right="0" w:firstLine="567"/>
        <w:jc w:val="both"/>
        <w:rPr>
          <w:sz w:val="28"/>
          <w:szCs w:val="28"/>
        </w:rPr>
      </w:pPr>
      <w:r w:rsidRPr="00F81F6A">
        <w:rPr>
          <w:sz w:val="28"/>
          <w:szCs w:val="28"/>
        </w:rPr>
        <w:t xml:space="preserve">Достоверно установлено, что межатомные взаимодействия как в случае </w:t>
      </w:r>
      <w:r w:rsidRPr="00F81F6A">
        <w:rPr>
          <w:sz w:val="28"/>
          <w:szCs w:val="28"/>
          <w:lang w:val="en-US"/>
        </w:rPr>
        <w:t>R</w:t>
      </w:r>
      <w:r w:rsidRPr="00F81F6A">
        <w:rPr>
          <w:noProof/>
          <w:sz w:val="28"/>
          <w:szCs w:val="28"/>
        </w:rPr>
        <w:t>&gt;</w:t>
      </w:r>
      <w:r w:rsidRPr="00F81F6A">
        <w:rPr>
          <w:sz w:val="28"/>
          <w:szCs w:val="28"/>
          <w:lang w:val="en-US"/>
        </w:rPr>
        <w:t>R</w:t>
      </w:r>
      <w:r w:rsidRPr="00F81F6A">
        <w:rPr>
          <w:smallCaps/>
          <w:sz w:val="28"/>
          <w:szCs w:val="28"/>
          <w:vertAlign w:val="subscript"/>
          <w:lang w:val="en-US"/>
        </w:rPr>
        <w:t>kp</w:t>
      </w:r>
      <w:r w:rsidRPr="00F81F6A">
        <w:rPr>
          <w:sz w:val="28"/>
          <w:szCs w:val="28"/>
        </w:rPr>
        <w:t xml:space="preserve">, так и в случае </w:t>
      </w:r>
      <w:r w:rsidRPr="00F81F6A">
        <w:rPr>
          <w:sz w:val="28"/>
          <w:szCs w:val="28"/>
          <w:lang w:val="en-US"/>
        </w:rPr>
        <w:t>R</w:t>
      </w:r>
      <w:r w:rsidRPr="00F81F6A">
        <w:rPr>
          <w:noProof/>
          <w:sz w:val="28"/>
          <w:szCs w:val="28"/>
        </w:rPr>
        <w:t xml:space="preserve"> &lt;</w:t>
      </w:r>
      <w:r w:rsidRPr="00F81F6A">
        <w:rPr>
          <w:sz w:val="28"/>
          <w:szCs w:val="28"/>
        </w:rPr>
        <w:t xml:space="preserve"> </w:t>
      </w:r>
      <w:r w:rsidRPr="00F81F6A">
        <w:rPr>
          <w:sz w:val="28"/>
          <w:szCs w:val="28"/>
          <w:lang w:val="en-US"/>
        </w:rPr>
        <w:t>R</w:t>
      </w:r>
      <w:r w:rsidRPr="00F81F6A">
        <w:rPr>
          <w:smallCaps/>
          <w:sz w:val="28"/>
          <w:szCs w:val="28"/>
          <w:vertAlign w:val="subscript"/>
          <w:lang w:val="en-US"/>
        </w:rPr>
        <w:t>kp</w:t>
      </w:r>
      <w:r w:rsidRPr="00F81F6A">
        <w:rPr>
          <w:sz w:val="28"/>
          <w:szCs w:val="28"/>
        </w:rPr>
        <w:t xml:space="preserve"> , понижают энергию синглетного состояния. Механизм стабилизации в обоих случаях заключается в «пере-прыгивании» электронов с одного атома молекулы на другой, где первоначально заняты лишь состояния с направлением спина противоположным ориентации спин</w:t>
      </w:r>
      <w:r w:rsidRPr="00F81F6A">
        <w:rPr>
          <w:sz w:val="28"/>
          <w:szCs w:val="28"/>
        </w:rPr>
        <w:t>о</w:t>
      </w:r>
      <w:r w:rsidRPr="00F81F6A">
        <w:rPr>
          <w:sz w:val="28"/>
          <w:szCs w:val="28"/>
        </w:rPr>
        <w:t>вого момента «перепрыгивающего» электрона. Различие заключается лишь в частоте «перепрыгиваний».</w:t>
      </w:r>
      <w:r w:rsidR="00F81F6A">
        <w:rPr>
          <w:sz w:val="28"/>
          <w:szCs w:val="28"/>
        </w:rPr>
        <w:t xml:space="preserve"> </w:t>
      </w:r>
      <w:r w:rsidRPr="00F81F6A">
        <w:rPr>
          <w:sz w:val="28"/>
          <w:szCs w:val="28"/>
        </w:rPr>
        <w:t>В случае</w:t>
      </w:r>
      <w:r w:rsidRPr="00F81F6A">
        <w:rPr>
          <w:noProof/>
          <w:sz w:val="28"/>
          <w:szCs w:val="28"/>
        </w:rPr>
        <w:t xml:space="preserve"> </w:t>
      </w:r>
      <w:r w:rsidRPr="00F81F6A">
        <w:rPr>
          <w:sz w:val="28"/>
          <w:szCs w:val="28"/>
          <w:lang w:val="en-US"/>
        </w:rPr>
        <w:t>R</w:t>
      </w:r>
      <w:r w:rsidRPr="00F81F6A">
        <w:rPr>
          <w:noProof/>
          <w:sz w:val="28"/>
          <w:szCs w:val="28"/>
        </w:rPr>
        <w:t xml:space="preserve"> &lt;</w:t>
      </w:r>
      <w:r w:rsidRPr="00F81F6A">
        <w:rPr>
          <w:sz w:val="28"/>
          <w:szCs w:val="28"/>
        </w:rPr>
        <w:t xml:space="preserve"> </w:t>
      </w:r>
      <w:r w:rsidRPr="00F81F6A">
        <w:rPr>
          <w:sz w:val="28"/>
          <w:szCs w:val="28"/>
          <w:lang w:val="en-US"/>
        </w:rPr>
        <w:t>R</w:t>
      </w:r>
      <w:r w:rsidRPr="00F81F6A">
        <w:rPr>
          <w:smallCaps/>
          <w:sz w:val="28"/>
          <w:szCs w:val="28"/>
          <w:vertAlign w:val="subscript"/>
          <w:lang w:val="en-US"/>
        </w:rPr>
        <w:t>kp</w:t>
      </w:r>
      <w:r w:rsidRPr="00F81F6A">
        <w:rPr>
          <w:sz w:val="28"/>
          <w:szCs w:val="28"/>
        </w:rPr>
        <w:t xml:space="preserve"> из</w:t>
      </w:r>
      <w:r w:rsidRPr="00F81F6A">
        <w:rPr>
          <w:noProof/>
          <w:sz w:val="28"/>
          <w:szCs w:val="28"/>
        </w:rPr>
        <w:t xml:space="preserve"> -</w:t>
      </w:r>
      <w:r w:rsidRPr="00F81F6A">
        <w:rPr>
          <w:sz w:val="28"/>
          <w:szCs w:val="28"/>
        </w:rPr>
        <w:t xml:space="preserve"> за значительного перекр</w:t>
      </w:r>
      <w:r w:rsidRPr="00F81F6A">
        <w:rPr>
          <w:sz w:val="28"/>
          <w:szCs w:val="28"/>
        </w:rPr>
        <w:t>ы</w:t>
      </w:r>
      <w:r w:rsidRPr="00F81F6A">
        <w:rPr>
          <w:sz w:val="28"/>
          <w:szCs w:val="28"/>
        </w:rPr>
        <w:t>тия волновых функций атомов электронные «перескоки» часты, что обусла</w:t>
      </w:r>
      <w:r w:rsidRPr="00F81F6A">
        <w:rPr>
          <w:sz w:val="28"/>
          <w:szCs w:val="28"/>
        </w:rPr>
        <w:t>в</w:t>
      </w:r>
      <w:r w:rsidRPr="00F81F6A">
        <w:rPr>
          <w:sz w:val="28"/>
          <w:szCs w:val="28"/>
        </w:rPr>
        <w:t>ливает ковалентную связь. При этом межатомные взаимодействия настолько сильны, что разрушают атомные состояния. В случае</w:t>
      </w:r>
      <w:r w:rsidRPr="00F81F6A">
        <w:rPr>
          <w:noProof/>
          <w:sz w:val="28"/>
          <w:szCs w:val="28"/>
        </w:rPr>
        <w:t xml:space="preserve"> </w:t>
      </w:r>
      <w:r w:rsidRPr="00F81F6A">
        <w:rPr>
          <w:sz w:val="28"/>
          <w:szCs w:val="28"/>
          <w:lang w:val="en-US"/>
        </w:rPr>
        <w:t>R</w:t>
      </w:r>
      <w:r w:rsidRPr="00F81F6A">
        <w:rPr>
          <w:noProof/>
          <w:sz w:val="28"/>
          <w:szCs w:val="28"/>
        </w:rPr>
        <w:t xml:space="preserve"> &gt;</w:t>
      </w:r>
      <w:r w:rsidRPr="00F81F6A">
        <w:rPr>
          <w:sz w:val="28"/>
          <w:szCs w:val="28"/>
        </w:rPr>
        <w:t xml:space="preserve"> </w:t>
      </w:r>
      <w:r w:rsidRPr="00F81F6A">
        <w:rPr>
          <w:sz w:val="28"/>
          <w:szCs w:val="28"/>
          <w:lang w:val="en-US"/>
        </w:rPr>
        <w:t>R</w:t>
      </w:r>
      <w:r w:rsidRPr="00F81F6A">
        <w:rPr>
          <w:smallCaps/>
          <w:sz w:val="28"/>
          <w:szCs w:val="28"/>
          <w:vertAlign w:val="subscript"/>
          <w:lang w:val="en-US"/>
        </w:rPr>
        <w:t>kp</w:t>
      </w:r>
      <w:r w:rsidRPr="00F81F6A">
        <w:rPr>
          <w:sz w:val="28"/>
          <w:szCs w:val="28"/>
        </w:rPr>
        <w:t xml:space="preserve"> из- за слабого перекрытия волновых функций электронов «перескоки» электронов настол</w:t>
      </w:r>
      <w:r w:rsidRPr="00F81F6A">
        <w:rPr>
          <w:sz w:val="28"/>
          <w:szCs w:val="28"/>
        </w:rPr>
        <w:t>ь</w:t>
      </w:r>
      <w:r w:rsidRPr="00F81F6A">
        <w:rPr>
          <w:sz w:val="28"/>
          <w:szCs w:val="28"/>
        </w:rPr>
        <w:t>ко редки, что большую часть времени электроны проводят в условиях, бли</w:t>
      </w:r>
      <w:r w:rsidRPr="00F81F6A">
        <w:rPr>
          <w:sz w:val="28"/>
          <w:szCs w:val="28"/>
        </w:rPr>
        <w:t>з</w:t>
      </w:r>
      <w:r w:rsidRPr="00F81F6A">
        <w:rPr>
          <w:sz w:val="28"/>
          <w:szCs w:val="28"/>
        </w:rPr>
        <w:t>ких к таковым в изолированных атомах</w:t>
      </w:r>
      <w:r w:rsidRPr="00620EC4">
        <w:rPr>
          <w:sz w:val="28"/>
          <w:szCs w:val="28"/>
        </w:rPr>
        <w:t>.</w:t>
      </w:r>
    </w:p>
    <w:p w:rsidR="00620EC4" w:rsidRPr="00620EC4" w:rsidRDefault="00620EC4" w:rsidP="00FD796F">
      <w:pPr>
        <w:ind w:right="0" w:firstLine="567"/>
        <w:jc w:val="both"/>
        <w:rPr>
          <w:sz w:val="28"/>
          <w:szCs w:val="28"/>
        </w:rPr>
      </w:pPr>
    </w:p>
    <w:p w:rsidR="00620EC4" w:rsidRPr="00620EC4" w:rsidRDefault="00620EC4" w:rsidP="00FD796F">
      <w:pPr>
        <w:ind w:right="0" w:firstLine="567"/>
        <w:jc w:val="center"/>
        <w:rPr>
          <w:b/>
          <w:i/>
          <w:sz w:val="28"/>
          <w:szCs w:val="28"/>
        </w:rPr>
      </w:pPr>
    </w:p>
    <w:p w:rsidR="00620EC4" w:rsidRPr="00620EC4" w:rsidRDefault="00620EC4" w:rsidP="00FD796F">
      <w:pPr>
        <w:ind w:right="0" w:firstLine="567"/>
        <w:jc w:val="center"/>
        <w:rPr>
          <w:b/>
          <w:i/>
          <w:sz w:val="28"/>
          <w:szCs w:val="28"/>
        </w:rPr>
      </w:pPr>
      <w:r w:rsidRPr="00620EC4">
        <w:rPr>
          <w:b/>
          <w:i/>
          <w:sz w:val="28"/>
          <w:szCs w:val="28"/>
        </w:rPr>
        <w:t>3.6.  МОЛЕКУЛЯРНЫЕ СВЯЗИ АТОМА УГЛЕРОДА</w:t>
      </w:r>
    </w:p>
    <w:p w:rsidR="00620EC4" w:rsidRPr="00620EC4" w:rsidRDefault="00620EC4" w:rsidP="00FD796F">
      <w:pPr>
        <w:ind w:right="0" w:firstLine="567"/>
        <w:jc w:val="center"/>
        <w:rPr>
          <w:b/>
          <w:i/>
          <w:sz w:val="28"/>
          <w:szCs w:val="28"/>
        </w:rPr>
      </w:pPr>
    </w:p>
    <w:p w:rsidR="00620EC4" w:rsidRPr="00620EC4" w:rsidRDefault="00620EC4" w:rsidP="00FD796F">
      <w:pPr>
        <w:ind w:right="0" w:firstLine="567"/>
        <w:jc w:val="both"/>
        <w:rPr>
          <w:noProof/>
          <w:sz w:val="28"/>
          <w:szCs w:val="28"/>
        </w:rPr>
      </w:pPr>
      <w:r w:rsidRPr="00620EC4">
        <w:rPr>
          <w:sz w:val="28"/>
          <w:szCs w:val="28"/>
        </w:rPr>
        <w:t>Атом углерода является основой большинства органических соединений и поэтому заслуживает особого рассмотрения. Электронная конфигурация основного состояния</w:t>
      </w:r>
      <w:r w:rsidRPr="00620EC4">
        <w:rPr>
          <w:b/>
          <w:sz w:val="28"/>
          <w:szCs w:val="28"/>
        </w:rPr>
        <w:t xml:space="preserve"> </w:t>
      </w:r>
      <w:r w:rsidRPr="003D5C7C">
        <w:rPr>
          <w:sz w:val="28"/>
          <w:szCs w:val="28"/>
        </w:rPr>
        <w:t>изолированного атома углерода имеет вид 1</w:t>
      </w:r>
      <w:r w:rsidRPr="003D5C7C">
        <w:rPr>
          <w:sz w:val="28"/>
          <w:szCs w:val="28"/>
          <w:lang w:val="en-US"/>
        </w:rPr>
        <w:t>s</w:t>
      </w:r>
      <w:r w:rsidRPr="003D5C7C">
        <w:rPr>
          <w:sz w:val="28"/>
          <w:szCs w:val="28"/>
          <w:vertAlign w:val="superscript"/>
        </w:rPr>
        <w:t>2</w:t>
      </w:r>
      <w:r w:rsidRPr="003D5C7C">
        <w:rPr>
          <w:sz w:val="28"/>
          <w:szCs w:val="28"/>
        </w:rPr>
        <w:t xml:space="preserve"> 2</w:t>
      </w:r>
      <w:r w:rsidRPr="003D5C7C">
        <w:rPr>
          <w:sz w:val="28"/>
          <w:szCs w:val="28"/>
          <w:lang w:val="en-US"/>
        </w:rPr>
        <w:t>s</w:t>
      </w:r>
      <w:r w:rsidRPr="003D5C7C">
        <w:rPr>
          <w:sz w:val="28"/>
          <w:szCs w:val="28"/>
          <w:vertAlign w:val="superscript"/>
        </w:rPr>
        <w:t>2</w:t>
      </w:r>
      <w:r w:rsidRPr="003D5C7C">
        <w:rPr>
          <w:sz w:val="28"/>
          <w:szCs w:val="28"/>
        </w:rPr>
        <w:t xml:space="preserve"> </w:t>
      </w:r>
      <w:r w:rsidRPr="003D5C7C">
        <w:rPr>
          <w:sz w:val="28"/>
          <w:szCs w:val="28"/>
          <w:lang w:val="en-US"/>
        </w:rPr>
        <w:t>p</w:t>
      </w:r>
      <w:r w:rsidRPr="003D5C7C">
        <w:rPr>
          <w:sz w:val="28"/>
          <w:szCs w:val="28"/>
          <w:vertAlign w:val="superscript"/>
        </w:rPr>
        <w:t>2</w:t>
      </w:r>
      <w:r w:rsidRPr="003D5C7C">
        <w:rPr>
          <w:noProof/>
          <w:sz w:val="28"/>
          <w:szCs w:val="28"/>
        </w:rPr>
        <w:t xml:space="preserve"> .</w:t>
      </w:r>
      <w:r w:rsidRPr="00620EC4">
        <w:rPr>
          <w:sz w:val="28"/>
          <w:szCs w:val="28"/>
        </w:rPr>
        <w:t xml:space="preserve"> Однако мы знаем, что в не изолированных условиях, при взаимодействии с другими атомами, указанная конфигурация может измениться и приобрести </w:t>
      </w:r>
      <w:r w:rsidRPr="00620EC4">
        <w:rPr>
          <w:sz w:val="28"/>
          <w:szCs w:val="28"/>
        </w:rPr>
        <w:lastRenderedPageBreak/>
        <w:t>вид, приведенный на рис.3.12</w:t>
      </w:r>
      <w:r w:rsidRPr="00620EC4">
        <w:rPr>
          <w:noProof/>
          <w:sz w:val="28"/>
          <w:szCs w:val="28"/>
        </w:rPr>
        <w:t>,</w:t>
      </w:r>
      <w:r w:rsidRPr="00620EC4">
        <w:rPr>
          <w:sz w:val="28"/>
          <w:szCs w:val="28"/>
        </w:rPr>
        <w:t xml:space="preserve"> которые отличаются не только энергетически, но и суммарным значением момента количества движения</w:t>
      </w:r>
      <w:r w:rsidRPr="00620EC4">
        <w:rPr>
          <w:noProof/>
          <w:sz w:val="28"/>
          <w:szCs w:val="28"/>
        </w:rPr>
        <w:t xml:space="preserve"> (</w:t>
      </w:r>
      <w:r w:rsidRPr="00620EC4">
        <w:rPr>
          <w:sz w:val="28"/>
          <w:szCs w:val="28"/>
        </w:rPr>
        <w:t>суммой орб</w:t>
      </w:r>
      <w:r w:rsidRPr="00620EC4">
        <w:rPr>
          <w:sz w:val="28"/>
          <w:szCs w:val="28"/>
        </w:rPr>
        <w:t>и</w:t>
      </w:r>
      <w:r w:rsidRPr="00620EC4">
        <w:rPr>
          <w:sz w:val="28"/>
          <w:szCs w:val="28"/>
        </w:rPr>
        <w:t>тальных квантовых чисел</w:t>
      </w:r>
      <w:r w:rsidRPr="00620EC4">
        <w:rPr>
          <w:noProof/>
          <w:sz w:val="28"/>
          <w:szCs w:val="28"/>
        </w:rPr>
        <w:t>).</w:t>
      </w:r>
    </w:p>
    <w:p w:rsidR="00620EC4" w:rsidRDefault="00620EC4" w:rsidP="00FD796F">
      <w:pPr>
        <w:ind w:right="0" w:firstLine="567"/>
        <w:jc w:val="both"/>
        <w:rPr>
          <w:sz w:val="28"/>
          <w:szCs w:val="28"/>
        </w:rPr>
      </w:pPr>
      <w:r w:rsidRPr="00620EC4">
        <w:rPr>
          <w:sz w:val="28"/>
          <w:szCs w:val="28"/>
        </w:rPr>
        <w:t>Энергия 2-х валентного состояния атома углерода (рис</w:t>
      </w:r>
      <w:r w:rsidRPr="00620EC4">
        <w:rPr>
          <w:noProof/>
          <w:sz w:val="28"/>
          <w:szCs w:val="28"/>
        </w:rPr>
        <w:t xml:space="preserve"> 3.12 б)</w:t>
      </w:r>
      <w:r w:rsidRPr="00620EC4">
        <w:rPr>
          <w:sz w:val="28"/>
          <w:szCs w:val="28"/>
        </w:rPr>
        <w:t xml:space="preserve"> равна </w:t>
      </w:r>
      <w:r w:rsidRPr="00620EC4">
        <w:rPr>
          <w:noProof/>
          <w:sz w:val="28"/>
          <w:szCs w:val="28"/>
        </w:rPr>
        <w:t>0,30</w:t>
      </w:r>
      <w:r w:rsidRPr="00620EC4">
        <w:rPr>
          <w:sz w:val="28"/>
          <w:szCs w:val="28"/>
        </w:rPr>
        <w:t xml:space="preserve"> эВ, тогда как энергия</w:t>
      </w:r>
      <w:r w:rsidRPr="00620EC4">
        <w:rPr>
          <w:noProof/>
          <w:sz w:val="28"/>
          <w:szCs w:val="28"/>
        </w:rPr>
        <w:t xml:space="preserve"> 4</w:t>
      </w:r>
      <w:r w:rsidRPr="00620EC4">
        <w:rPr>
          <w:sz w:val="28"/>
          <w:szCs w:val="28"/>
        </w:rPr>
        <w:t xml:space="preserve"> валентного состояния (рис. 3.12 в</w:t>
      </w:r>
      <w:r w:rsidRPr="00620EC4">
        <w:rPr>
          <w:noProof/>
          <w:sz w:val="28"/>
          <w:szCs w:val="28"/>
        </w:rPr>
        <w:t xml:space="preserve">), </w:t>
      </w:r>
      <w:r w:rsidRPr="00620EC4">
        <w:rPr>
          <w:sz w:val="28"/>
          <w:szCs w:val="28"/>
        </w:rPr>
        <w:t>равна 4эВ. Пер</w:t>
      </w:r>
      <w:r w:rsidRPr="00620EC4">
        <w:rPr>
          <w:sz w:val="28"/>
          <w:szCs w:val="28"/>
        </w:rPr>
        <w:t>е</w:t>
      </w:r>
      <w:r w:rsidRPr="00620EC4">
        <w:rPr>
          <w:sz w:val="28"/>
          <w:szCs w:val="28"/>
        </w:rPr>
        <w:t>ход из основного состояния в указанные</w:t>
      </w:r>
      <w:r w:rsidRPr="00620EC4">
        <w:rPr>
          <w:noProof/>
          <w:sz w:val="28"/>
          <w:szCs w:val="28"/>
        </w:rPr>
        <w:t xml:space="preserve"> 2</w:t>
      </w:r>
      <w:r w:rsidRPr="00620EC4">
        <w:rPr>
          <w:sz w:val="28"/>
          <w:szCs w:val="28"/>
        </w:rPr>
        <w:t xml:space="preserve"> и</w:t>
      </w:r>
      <w:r w:rsidRPr="00620EC4">
        <w:rPr>
          <w:noProof/>
          <w:sz w:val="28"/>
          <w:szCs w:val="28"/>
        </w:rPr>
        <w:t xml:space="preserve"> 4</w:t>
      </w:r>
      <w:r w:rsidRPr="00620EC4">
        <w:rPr>
          <w:sz w:val="28"/>
          <w:szCs w:val="28"/>
        </w:rPr>
        <w:t xml:space="preserve"> валентные состояния происх</w:t>
      </w:r>
      <w:r w:rsidRPr="00620EC4">
        <w:rPr>
          <w:sz w:val="28"/>
          <w:szCs w:val="28"/>
        </w:rPr>
        <w:t>о</w:t>
      </w:r>
      <w:r w:rsidRPr="00620EC4">
        <w:rPr>
          <w:sz w:val="28"/>
          <w:szCs w:val="28"/>
        </w:rPr>
        <w:t>дят в процессе образования молекулы за счет энергии возмущающего дейс</w:t>
      </w:r>
      <w:r w:rsidRPr="00620EC4">
        <w:rPr>
          <w:sz w:val="28"/>
          <w:szCs w:val="28"/>
        </w:rPr>
        <w:t>т</w:t>
      </w:r>
      <w:r w:rsidRPr="00620EC4">
        <w:rPr>
          <w:sz w:val="28"/>
          <w:szCs w:val="28"/>
        </w:rPr>
        <w:t>вия окружающих атомов.</w:t>
      </w:r>
    </w:p>
    <w:p w:rsidR="00951D90" w:rsidRDefault="00951D90" w:rsidP="00FD796F">
      <w:pPr>
        <w:ind w:right="0" w:firstLine="567"/>
        <w:jc w:val="both"/>
        <w:rPr>
          <w:sz w:val="28"/>
          <w:szCs w:val="28"/>
        </w:rPr>
      </w:pPr>
    </w:p>
    <w:tbl>
      <w:tblPr>
        <w:tblW w:w="0" w:type="auto"/>
        <w:tblLook w:val="04A0"/>
      </w:tblPr>
      <w:tblGrid>
        <w:gridCol w:w="9570"/>
      </w:tblGrid>
      <w:tr w:rsidR="003D5C7C" w:rsidRPr="00AD1DF8" w:rsidTr="00AD1DF8">
        <w:tc>
          <w:tcPr>
            <w:tcW w:w="9570" w:type="dxa"/>
          </w:tcPr>
          <w:p w:rsidR="003D5C7C" w:rsidRPr="00AD1DF8" w:rsidRDefault="00951D90" w:rsidP="00FD796F">
            <w:pPr>
              <w:ind w:right="0" w:firstLine="567"/>
              <w:jc w:val="center"/>
              <w:rPr>
                <w:b/>
                <w:i/>
                <w:sz w:val="28"/>
                <w:szCs w:val="28"/>
              </w:rPr>
            </w:pPr>
            <w:r>
              <w:object w:dxaOrig="6869" w:dyaOrig="4004">
                <v:shape id="_x0000_i1135" type="#_x0000_t75" style="width:304.75pt;height:156.55pt" o:ole="">
                  <v:imagedata r:id="rId261" o:title=""/>
                </v:shape>
                <o:OLEObject Type="Embed" ProgID="MSPhotoEd.3" ShapeID="_x0000_i1135" DrawAspect="Content" ObjectID="_1493565392" r:id="rId262"/>
              </w:object>
            </w:r>
          </w:p>
        </w:tc>
      </w:tr>
      <w:tr w:rsidR="003D5C7C" w:rsidRPr="00AD1DF8" w:rsidTr="00AD1DF8">
        <w:tc>
          <w:tcPr>
            <w:tcW w:w="9570" w:type="dxa"/>
          </w:tcPr>
          <w:p w:rsidR="003D5C7C" w:rsidRPr="00AD1DF8" w:rsidRDefault="003D5C7C" w:rsidP="00FD796F">
            <w:pPr>
              <w:ind w:right="0" w:firstLine="567"/>
              <w:jc w:val="center"/>
              <w:rPr>
                <w:sz w:val="28"/>
                <w:szCs w:val="28"/>
              </w:rPr>
            </w:pPr>
            <w:r w:rsidRPr="00AD1DF8">
              <w:rPr>
                <w:sz w:val="28"/>
                <w:szCs w:val="28"/>
              </w:rPr>
              <w:t>Рис. 3.12.  Возбуждение атома углерода из основного состояния (а) в 2 и 4-валентные состояния (б,в)</w:t>
            </w:r>
          </w:p>
          <w:p w:rsidR="003D5C7C" w:rsidRPr="00AD1DF8" w:rsidRDefault="003D5C7C" w:rsidP="00FD796F">
            <w:pPr>
              <w:ind w:right="0" w:firstLine="567"/>
              <w:jc w:val="both"/>
              <w:rPr>
                <w:b/>
                <w:i/>
                <w:sz w:val="28"/>
                <w:szCs w:val="28"/>
              </w:rPr>
            </w:pPr>
          </w:p>
        </w:tc>
      </w:tr>
    </w:tbl>
    <w:p w:rsidR="00620EC4" w:rsidRPr="003D5C7C" w:rsidRDefault="00620EC4" w:rsidP="00FD796F">
      <w:pPr>
        <w:ind w:right="0" w:firstLine="567"/>
        <w:jc w:val="both"/>
        <w:rPr>
          <w:sz w:val="28"/>
          <w:szCs w:val="28"/>
        </w:rPr>
      </w:pPr>
      <w:r w:rsidRPr="00620EC4">
        <w:rPr>
          <w:sz w:val="28"/>
          <w:szCs w:val="28"/>
        </w:rPr>
        <w:t xml:space="preserve">В двухвалентном состоянии атом углерода может присоединить один или два одновалентных атома. Так образуются радикалы </w:t>
      </w:r>
      <w:r w:rsidRPr="003D5C7C">
        <w:rPr>
          <w:sz w:val="28"/>
          <w:szCs w:val="28"/>
        </w:rPr>
        <w:t>СН и СН</w:t>
      </w:r>
      <w:r w:rsidRPr="003D5C7C">
        <w:rPr>
          <w:sz w:val="28"/>
          <w:szCs w:val="28"/>
          <w:vertAlign w:val="subscript"/>
        </w:rPr>
        <w:t>2</w:t>
      </w:r>
      <w:r w:rsidRPr="003D5C7C">
        <w:rPr>
          <w:noProof/>
          <w:sz w:val="28"/>
          <w:szCs w:val="28"/>
        </w:rPr>
        <w:t xml:space="preserve">. </w:t>
      </w:r>
      <w:r w:rsidRPr="003D5C7C">
        <w:rPr>
          <w:sz w:val="28"/>
          <w:szCs w:val="28"/>
        </w:rPr>
        <w:t>структ</w:t>
      </w:r>
      <w:r w:rsidRPr="003D5C7C">
        <w:rPr>
          <w:sz w:val="28"/>
          <w:szCs w:val="28"/>
        </w:rPr>
        <w:t>у</w:t>
      </w:r>
      <w:r w:rsidRPr="003D5C7C">
        <w:rPr>
          <w:sz w:val="28"/>
          <w:szCs w:val="28"/>
        </w:rPr>
        <w:t>ра последней должна быть сходна со структурой воды.</w:t>
      </w:r>
      <w:r w:rsidR="003D5C7C">
        <w:rPr>
          <w:sz w:val="28"/>
          <w:szCs w:val="28"/>
        </w:rPr>
        <w:t xml:space="preserve"> </w:t>
      </w:r>
    </w:p>
    <w:p w:rsidR="00620EC4" w:rsidRDefault="00620EC4" w:rsidP="00FD796F">
      <w:pPr>
        <w:ind w:right="0" w:firstLine="567"/>
        <w:jc w:val="both"/>
        <w:rPr>
          <w:sz w:val="28"/>
          <w:szCs w:val="28"/>
        </w:rPr>
      </w:pPr>
      <w:r w:rsidRPr="003D5C7C">
        <w:rPr>
          <w:sz w:val="28"/>
          <w:szCs w:val="28"/>
        </w:rPr>
        <w:t>В случае</w:t>
      </w:r>
      <w:r w:rsidRPr="003D5C7C">
        <w:rPr>
          <w:noProof/>
          <w:sz w:val="28"/>
          <w:szCs w:val="28"/>
        </w:rPr>
        <w:t xml:space="preserve"> 4</w:t>
      </w:r>
      <w:r w:rsidRPr="003D5C7C">
        <w:rPr>
          <w:sz w:val="28"/>
          <w:szCs w:val="28"/>
        </w:rPr>
        <w:t xml:space="preserve"> валентного углерода структура молекулы СН</w:t>
      </w:r>
      <w:r w:rsidRPr="003D5C7C">
        <w:rPr>
          <w:sz w:val="28"/>
          <w:szCs w:val="28"/>
          <w:vertAlign w:val="subscript"/>
        </w:rPr>
        <w:t>4</w:t>
      </w:r>
      <w:r w:rsidRPr="003D5C7C">
        <w:rPr>
          <w:sz w:val="28"/>
          <w:szCs w:val="28"/>
        </w:rPr>
        <w:t xml:space="preserve"> имеет</w:t>
      </w:r>
      <w:r w:rsidRPr="00620EC4">
        <w:rPr>
          <w:sz w:val="28"/>
          <w:szCs w:val="28"/>
        </w:rPr>
        <w:t xml:space="preserve"> форму тетраэдра</w:t>
      </w:r>
      <w:r w:rsidRPr="00620EC4">
        <w:rPr>
          <w:noProof/>
          <w:sz w:val="28"/>
          <w:szCs w:val="28"/>
        </w:rPr>
        <w:t xml:space="preserve"> (р</w:t>
      </w:r>
      <w:r w:rsidRPr="00620EC4">
        <w:rPr>
          <w:sz w:val="28"/>
          <w:szCs w:val="28"/>
        </w:rPr>
        <w:t>ис. 3.13), где атом углерода находится в центре тетраэдра, а ч</w:t>
      </w:r>
      <w:r w:rsidRPr="00620EC4">
        <w:rPr>
          <w:sz w:val="28"/>
          <w:szCs w:val="28"/>
        </w:rPr>
        <w:t>е</w:t>
      </w:r>
      <w:r w:rsidRPr="00620EC4">
        <w:rPr>
          <w:sz w:val="28"/>
          <w:szCs w:val="28"/>
        </w:rPr>
        <w:t>тыре связи с водородом совпадают с направлениями, идущими от центра те</w:t>
      </w:r>
      <w:r w:rsidRPr="00620EC4">
        <w:rPr>
          <w:sz w:val="28"/>
          <w:szCs w:val="28"/>
        </w:rPr>
        <w:t>т</w:t>
      </w:r>
      <w:r w:rsidRPr="00620EC4">
        <w:rPr>
          <w:sz w:val="28"/>
          <w:szCs w:val="28"/>
        </w:rPr>
        <w:t>раэдра к его вершинам.</w:t>
      </w:r>
    </w:p>
    <w:tbl>
      <w:tblPr>
        <w:tblW w:w="0" w:type="auto"/>
        <w:tblLook w:val="04A0"/>
      </w:tblPr>
      <w:tblGrid>
        <w:gridCol w:w="9570"/>
      </w:tblGrid>
      <w:tr w:rsidR="003D5C7C" w:rsidRPr="00AD1DF8" w:rsidTr="00AD1DF8">
        <w:tc>
          <w:tcPr>
            <w:tcW w:w="9570" w:type="dxa"/>
          </w:tcPr>
          <w:p w:rsidR="003D5C7C" w:rsidRPr="00AD1DF8" w:rsidRDefault="00951D90" w:rsidP="00FD796F">
            <w:pPr>
              <w:ind w:right="0" w:firstLine="567"/>
              <w:jc w:val="center"/>
              <w:rPr>
                <w:sz w:val="28"/>
                <w:szCs w:val="28"/>
              </w:rPr>
            </w:pPr>
            <w:r>
              <w:object w:dxaOrig="6749" w:dyaOrig="6749">
                <v:shape id="_x0000_i1136" type="#_x0000_t75" style="width:277.1pt;height:198.4pt" o:ole="">
                  <v:imagedata r:id="rId263" o:title=""/>
                </v:shape>
                <o:OLEObject Type="Embed" ProgID="MSPhotoEd.3" ShapeID="_x0000_i1136" DrawAspect="Content" ObjectID="_1493565393" r:id="rId264"/>
              </w:object>
            </w:r>
          </w:p>
        </w:tc>
      </w:tr>
      <w:tr w:rsidR="003D5C7C" w:rsidRPr="00AD1DF8" w:rsidTr="00AD1DF8">
        <w:tc>
          <w:tcPr>
            <w:tcW w:w="9570" w:type="dxa"/>
          </w:tcPr>
          <w:p w:rsidR="003D5C7C" w:rsidRPr="00AD1DF8" w:rsidRDefault="003D5C7C" w:rsidP="00FD796F">
            <w:pPr>
              <w:ind w:right="0" w:firstLine="567"/>
              <w:jc w:val="center"/>
              <w:rPr>
                <w:sz w:val="28"/>
                <w:szCs w:val="28"/>
              </w:rPr>
            </w:pPr>
            <w:r w:rsidRPr="00AD1DF8">
              <w:rPr>
                <w:sz w:val="28"/>
                <w:szCs w:val="28"/>
              </w:rPr>
              <w:t>Рис. 3.13  Расположение атомов в молекуле аммиака</w:t>
            </w:r>
          </w:p>
          <w:p w:rsidR="003D5C7C" w:rsidRPr="00AD1DF8" w:rsidRDefault="003D5C7C" w:rsidP="00FD796F">
            <w:pPr>
              <w:ind w:right="0" w:firstLine="567"/>
              <w:jc w:val="center"/>
              <w:rPr>
                <w:sz w:val="28"/>
                <w:szCs w:val="28"/>
              </w:rPr>
            </w:pPr>
          </w:p>
        </w:tc>
      </w:tr>
    </w:tbl>
    <w:p w:rsidR="00620EC4" w:rsidRPr="003D5C7C" w:rsidRDefault="00620EC4" w:rsidP="00FD796F">
      <w:pPr>
        <w:ind w:right="0" w:firstLine="567"/>
        <w:jc w:val="both"/>
        <w:rPr>
          <w:sz w:val="28"/>
          <w:szCs w:val="28"/>
        </w:rPr>
      </w:pPr>
      <w:r w:rsidRPr="00620EC4">
        <w:rPr>
          <w:noProof/>
          <w:sz w:val="28"/>
          <w:szCs w:val="28"/>
        </w:rPr>
        <w:lastRenderedPageBreak/>
        <w:t>В</w:t>
      </w:r>
      <w:r w:rsidRPr="00620EC4">
        <w:rPr>
          <w:sz w:val="28"/>
          <w:szCs w:val="28"/>
        </w:rPr>
        <w:t xml:space="preserve"> тетраэдрической симметрии молекулы </w:t>
      </w:r>
      <w:r w:rsidRPr="003D5C7C">
        <w:rPr>
          <w:sz w:val="28"/>
          <w:szCs w:val="28"/>
        </w:rPr>
        <w:t>СН</w:t>
      </w:r>
      <w:r w:rsidRPr="003D5C7C">
        <w:rPr>
          <w:sz w:val="28"/>
          <w:szCs w:val="28"/>
          <w:vertAlign w:val="subscript"/>
        </w:rPr>
        <w:t>4</w:t>
      </w:r>
      <w:r w:rsidRPr="003D5C7C">
        <w:rPr>
          <w:sz w:val="28"/>
          <w:szCs w:val="28"/>
        </w:rPr>
        <w:t xml:space="preserve">, имеющего конфигурацию </w:t>
      </w:r>
      <w:r w:rsidRPr="003D5C7C">
        <w:rPr>
          <w:sz w:val="28"/>
          <w:szCs w:val="28"/>
          <w:lang w:val="en-US"/>
        </w:rPr>
        <w:t>sp</w:t>
      </w:r>
      <w:r w:rsidRPr="003D5C7C">
        <w:rPr>
          <w:sz w:val="28"/>
          <w:szCs w:val="28"/>
          <w:vertAlign w:val="superscript"/>
        </w:rPr>
        <w:t>3</w:t>
      </w:r>
      <w:r w:rsidRPr="003D5C7C">
        <w:rPr>
          <w:noProof/>
          <w:sz w:val="28"/>
          <w:szCs w:val="28"/>
        </w:rPr>
        <w:t xml:space="preserve"> -</w:t>
      </w:r>
      <w:r w:rsidRPr="003D5C7C">
        <w:rPr>
          <w:sz w:val="28"/>
          <w:szCs w:val="28"/>
        </w:rPr>
        <w:t xml:space="preserve"> облако вероятности единственного </w:t>
      </w:r>
      <w:r w:rsidRPr="003D5C7C">
        <w:rPr>
          <w:sz w:val="28"/>
          <w:szCs w:val="28"/>
          <w:lang w:val="en-US"/>
        </w:rPr>
        <w:t>s</w:t>
      </w:r>
      <w:r w:rsidRPr="003D5C7C">
        <w:rPr>
          <w:sz w:val="28"/>
          <w:szCs w:val="28"/>
        </w:rPr>
        <w:t xml:space="preserve"> - электрона имеет шаровую си</w:t>
      </w:r>
      <w:r w:rsidRPr="003D5C7C">
        <w:rPr>
          <w:sz w:val="28"/>
          <w:szCs w:val="28"/>
        </w:rPr>
        <w:t>м</w:t>
      </w:r>
      <w:r w:rsidRPr="003D5C7C">
        <w:rPr>
          <w:sz w:val="28"/>
          <w:szCs w:val="28"/>
        </w:rPr>
        <w:t>метрию, которая резко отличается по форме от облаков вероятности остал</w:t>
      </w:r>
      <w:r w:rsidRPr="003D5C7C">
        <w:rPr>
          <w:sz w:val="28"/>
          <w:szCs w:val="28"/>
        </w:rPr>
        <w:t>ь</w:t>
      </w:r>
      <w:r w:rsidRPr="003D5C7C">
        <w:rPr>
          <w:sz w:val="28"/>
          <w:szCs w:val="28"/>
        </w:rPr>
        <w:t>ных трех р</w:t>
      </w:r>
      <w:r w:rsidRPr="003D5C7C">
        <w:rPr>
          <w:noProof/>
          <w:sz w:val="28"/>
          <w:szCs w:val="28"/>
        </w:rPr>
        <w:t xml:space="preserve"> -</w:t>
      </w:r>
      <w:r w:rsidRPr="003D5C7C">
        <w:rPr>
          <w:sz w:val="28"/>
          <w:szCs w:val="28"/>
        </w:rPr>
        <w:t xml:space="preserve"> электронов, обладающих формой гантели. Для описания такого сложного случая в квантовой механике используют гибридные </w:t>
      </w:r>
      <w:r w:rsidRPr="003D5C7C">
        <w:rPr>
          <w:sz w:val="28"/>
          <w:szCs w:val="28"/>
          <w:lang w:val="en-US"/>
        </w:rPr>
        <w:t>sp</w:t>
      </w:r>
      <w:r w:rsidRPr="00620EC4">
        <w:rPr>
          <w:b/>
          <w:noProof/>
          <w:sz w:val="28"/>
          <w:szCs w:val="28"/>
        </w:rPr>
        <w:t xml:space="preserve"> -</w:t>
      </w:r>
      <w:r w:rsidRPr="00620EC4">
        <w:rPr>
          <w:sz w:val="28"/>
          <w:szCs w:val="28"/>
        </w:rPr>
        <w:t xml:space="preserve"> функции, представляющие собой комбинации </w:t>
      </w:r>
      <w:r w:rsidRPr="003D5C7C">
        <w:rPr>
          <w:sz w:val="28"/>
          <w:szCs w:val="28"/>
        </w:rPr>
        <w:t>одной Ψ</w:t>
      </w:r>
      <w:r w:rsidRPr="003D5C7C">
        <w:rPr>
          <w:sz w:val="28"/>
          <w:szCs w:val="28"/>
          <w:vertAlign w:val="subscript"/>
          <w:lang w:val="en-US"/>
        </w:rPr>
        <w:t>s</w:t>
      </w:r>
      <w:r w:rsidRPr="003D5C7C">
        <w:rPr>
          <w:noProof/>
          <w:sz w:val="28"/>
          <w:szCs w:val="28"/>
        </w:rPr>
        <w:t xml:space="preserve"> -</w:t>
      </w:r>
      <w:r w:rsidRPr="003D5C7C">
        <w:rPr>
          <w:sz w:val="28"/>
          <w:szCs w:val="28"/>
        </w:rPr>
        <w:t xml:space="preserve"> функции с одной из Ψ</w:t>
      </w:r>
      <w:r w:rsidRPr="003D5C7C">
        <w:rPr>
          <w:sz w:val="28"/>
          <w:szCs w:val="28"/>
          <w:vertAlign w:val="subscript"/>
        </w:rPr>
        <w:t>рх</w:t>
      </w:r>
      <w:r w:rsidRPr="003D5C7C">
        <w:rPr>
          <w:noProof/>
          <w:sz w:val="28"/>
          <w:szCs w:val="28"/>
        </w:rPr>
        <w:t>,</w:t>
      </w:r>
      <w:r w:rsidRPr="003D5C7C">
        <w:rPr>
          <w:sz w:val="28"/>
          <w:szCs w:val="28"/>
        </w:rPr>
        <w:t xml:space="preserve"> Ψ</w:t>
      </w:r>
      <w:r w:rsidRPr="003D5C7C">
        <w:rPr>
          <w:sz w:val="28"/>
          <w:szCs w:val="28"/>
          <w:vertAlign w:val="subscript"/>
        </w:rPr>
        <w:t>ру</w:t>
      </w:r>
      <w:r w:rsidRPr="003D5C7C">
        <w:rPr>
          <w:noProof/>
          <w:sz w:val="28"/>
          <w:szCs w:val="28"/>
        </w:rPr>
        <w:t>,</w:t>
      </w:r>
      <w:r w:rsidRPr="003D5C7C">
        <w:rPr>
          <w:sz w:val="28"/>
          <w:szCs w:val="28"/>
        </w:rPr>
        <w:t xml:space="preserve"> </w:t>
      </w:r>
      <w:r w:rsidRPr="003D5C7C">
        <w:rPr>
          <w:sz w:val="28"/>
          <w:szCs w:val="28"/>
          <w:lang w:val="en-US"/>
        </w:rPr>
        <w:t>Ψ</w:t>
      </w:r>
      <w:r w:rsidRPr="003D5C7C">
        <w:rPr>
          <w:sz w:val="28"/>
          <w:szCs w:val="28"/>
          <w:vertAlign w:val="subscript"/>
          <w:lang w:val="en-US"/>
        </w:rPr>
        <w:t>pz</w:t>
      </w:r>
      <w:r w:rsidRPr="003D5C7C">
        <w:rPr>
          <w:sz w:val="28"/>
          <w:szCs w:val="28"/>
        </w:rPr>
        <w:t xml:space="preserve"> - функций. Например, при образовании гибридной функции Ψ</w:t>
      </w:r>
      <w:r w:rsidRPr="003D5C7C">
        <w:rPr>
          <w:sz w:val="28"/>
          <w:szCs w:val="28"/>
          <w:vertAlign w:val="subscript"/>
          <w:lang w:val="en-US"/>
        </w:rPr>
        <w:t>g</w:t>
      </w:r>
      <w:r w:rsidRPr="003D5C7C">
        <w:rPr>
          <w:sz w:val="28"/>
          <w:szCs w:val="28"/>
        </w:rPr>
        <w:t xml:space="preserve"> из нал</w:t>
      </w:r>
      <w:r w:rsidRPr="003D5C7C">
        <w:rPr>
          <w:sz w:val="28"/>
          <w:szCs w:val="28"/>
        </w:rPr>
        <w:t>о</w:t>
      </w:r>
      <w:r w:rsidRPr="003D5C7C">
        <w:rPr>
          <w:sz w:val="28"/>
          <w:szCs w:val="28"/>
        </w:rPr>
        <w:t>жения Ψ</w:t>
      </w:r>
      <w:r w:rsidRPr="003D5C7C">
        <w:rPr>
          <w:sz w:val="28"/>
          <w:szCs w:val="28"/>
          <w:vertAlign w:val="subscript"/>
          <w:lang w:val="en-US"/>
        </w:rPr>
        <w:t>s</w:t>
      </w:r>
      <w:r w:rsidRPr="003D5C7C">
        <w:rPr>
          <w:sz w:val="28"/>
          <w:szCs w:val="28"/>
        </w:rPr>
        <w:t xml:space="preserve"> и Ψ</w:t>
      </w:r>
      <w:r w:rsidRPr="003D5C7C">
        <w:rPr>
          <w:sz w:val="28"/>
          <w:szCs w:val="28"/>
          <w:vertAlign w:val="subscript"/>
        </w:rPr>
        <w:t>рх</w:t>
      </w:r>
      <w:r w:rsidRPr="003D5C7C">
        <w:rPr>
          <w:sz w:val="28"/>
          <w:szCs w:val="28"/>
        </w:rPr>
        <w:t xml:space="preserve"> функций, результат интерференции выразится в том, что один конец гантели, представляющей облако вероятности р- состояния, будет ув</w:t>
      </w:r>
      <w:r w:rsidRPr="003D5C7C">
        <w:rPr>
          <w:sz w:val="28"/>
          <w:szCs w:val="28"/>
        </w:rPr>
        <w:t>е</w:t>
      </w:r>
      <w:r w:rsidRPr="003D5C7C">
        <w:rPr>
          <w:sz w:val="28"/>
          <w:szCs w:val="28"/>
        </w:rPr>
        <w:t>личиваться, а другой</w:t>
      </w:r>
      <w:r w:rsidRPr="003D5C7C">
        <w:rPr>
          <w:noProof/>
          <w:sz w:val="28"/>
          <w:szCs w:val="28"/>
        </w:rPr>
        <w:t xml:space="preserve"> -</w:t>
      </w:r>
      <w:r w:rsidRPr="003D5C7C">
        <w:rPr>
          <w:sz w:val="28"/>
          <w:szCs w:val="28"/>
        </w:rPr>
        <w:t xml:space="preserve"> уменьшаться. Поэтому результирующее облако вер</w:t>
      </w:r>
      <w:r w:rsidRPr="003D5C7C">
        <w:rPr>
          <w:sz w:val="28"/>
          <w:szCs w:val="28"/>
        </w:rPr>
        <w:t>о</w:t>
      </w:r>
      <w:r w:rsidRPr="003D5C7C">
        <w:rPr>
          <w:sz w:val="28"/>
          <w:szCs w:val="28"/>
        </w:rPr>
        <w:t>ятности, даваемое гибридной функцией, будет иметь форму несимметричной гантели</w:t>
      </w:r>
      <w:r w:rsidRPr="003D5C7C">
        <w:rPr>
          <w:noProof/>
          <w:sz w:val="28"/>
          <w:szCs w:val="28"/>
        </w:rPr>
        <w:t xml:space="preserve"> (р</w:t>
      </w:r>
      <w:r w:rsidRPr="003D5C7C">
        <w:rPr>
          <w:sz w:val="28"/>
          <w:szCs w:val="28"/>
        </w:rPr>
        <w:t>ис.</w:t>
      </w:r>
      <w:r w:rsidRPr="003D5C7C">
        <w:rPr>
          <w:noProof/>
          <w:sz w:val="28"/>
          <w:szCs w:val="28"/>
        </w:rPr>
        <w:t xml:space="preserve"> 3.14).</w:t>
      </w:r>
      <w:r w:rsidRPr="003D5C7C">
        <w:rPr>
          <w:sz w:val="28"/>
          <w:szCs w:val="28"/>
        </w:rPr>
        <w:t xml:space="preserve"> Рассмотренное тетраэдрическое направление ва</w:t>
      </w:r>
      <w:r w:rsidRPr="003D5C7C">
        <w:rPr>
          <w:sz w:val="28"/>
          <w:szCs w:val="28"/>
        </w:rPr>
        <w:softHyphen/>
        <w:t>лентностей приближенно осуществляется в ряде молекул типа С</w:t>
      </w:r>
      <w:r w:rsidRPr="003D5C7C">
        <w:rPr>
          <w:sz w:val="28"/>
          <w:szCs w:val="28"/>
          <w:vertAlign w:val="subscript"/>
          <w:lang w:val="en-US"/>
        </w:rPr>
        <w:t>n</w:t>
      </w:r>
      <w:r w:rsidRPr="003D5C7C">
        <w:rPr>
          <w:sz w:val="28"/>
          <w:szCs w:val="28"/>
        </w:rPr>
        <w:t xml:space="preserve"> Н</w:t>
      </w:r>
      <w:r w:rsidRPr="003D5C7C">
        <w:rPr>
          <w:sz w:val="28"/>
          <w:szCs w:val="28"/>
          <w:vertAlign w:val="subscript"/>
        </w:rPr>
        <w:t>2</w:t>
      </w:r>
      <w:r w:rsidRPr="003D5C7C">
        <w:rPr>
          <w:sz w:val="28"/>
          <w:szCs w:val="28"/>
          <w:vertAlign w:val="subscript"/>
          <w:lang w:val="en-US"/>
        </w:rPr>
        <w:t>n</w:t>
      </w:r>
      <w:r w:rsidRPr="003D5C7C">
        <w:rPr>
          <w:sz w:val="28"/>
          <w:szCs w:val="28"/>
          <w:vertAlign w:val="subscript"/>
        </w:rPr>
        <w:t>+2</w:t>
      </w:r>
      <w:r w:rsidRPr="003D5C7C">
        <w:rPr>
          <w:sz w:val="28"/>
          <w:szCs w:val="28"/>
        </w:rPr>
        <w:t>, нач</w:t>
      </w:r>
      <w:r w:rsidRPr="003D5C7C">
        <w:rPr>
          <w:sz w:val="28"/>
          <w:szCs w:val="28"/>
        </w:rPr>
        <w:t>и</w:t>
      </w:r>
      <w:r w:rsidRPr="003D5C7C">
        <w:rPr>
          <w:sz w:val="28"/>
          <w:szCs w:val="28"/>
        </w:rPr>
        <w:t>ная с СН</w:t>
      </w:r>
      <w:r w:rsidRPr="003D5C7C">
        <w:rPr>
          <w:sz w:val="28"/>
          <w:szCs w:val="28"/>
          <w:vertAlign w:val="subscript"/>
        </w:rPr>
        <w:t>4</w:t>
      </w:r>
      <w:r w:rsidRPr="003D5C7C">
        <w:rPr>
          <w:sz w:val="28"/>
          <w:szCs w:val="28"/>
        </w:rPr>
        <w:t xml:space="preserve"> и СН</w:t>
      </w:r>
      <w:r w:rsidRPr="003D5C7C">
        <w:rPr>
          <w:sz w:val="28"/>
          <w:szCs w:val="28"/>
          <w:vertAlign w:val="subscript"/>
        </w:rPr>
        <w:t>6</w:t>
      </w:r>
      <w:r w:rsidRPr="003D5C7C">
        <w:rPr>
          <w:sz w:val="28"/>
          <w:szCs w:val="28"/>
        </w:rPr>
        <w:t>.</w:t>
      </w:r>
    </w:p>
    <w:p w:rsidR="003D5C7C" w:rsidRDefault="003D5C7C" w:rsidP="00FD796F">
      <w:pPr>
        <w:ind w:right="0" w:firstLine="567"/>
        <w:jc w:val="both"/>
        <w:rPr>
          <w:sz w:val="28"/>
          <w:szCs w:val="28"/>
        </w:rPr>
      </w:pPr>
    </w:p>
    <w:tbl>
      <w:tblPr>
        <w:tblW w:w="0" w:type="auto"/>
        <w:tblLook w:val="04A0"/>
      </w:tblPr>
      <w:tblGrid>
        <w:gridCol w:w="9570"/>
      </w:tblGrid>
      <w:tr w:rsidR="003D5C7C" w:rsidRPr="00AD1DF8" w:rsidTr="00AD1DF8">
        <w:tc>
          <w:tcPr>
            <w:tcW w:w="9570" w:type="dxa"/>
          </w:tcPr>
          <w:p w:rsidR="003D5C7C" w:rsidRPr="00AD1DF8" w:rsidRDefault="003D5C7C" w:rsidP="00FD796F">
            <w:pPr>
              <w:ind w:right="0" w:firstLine="567"/>
              <w:jc w:val="center"/>
              <w:rPr>
                <w:sz w:val="28"/>
                <w:szCs w:val="28"/>
              </w:rPr>
            </w:pPr>
            <w:r>
              <w:object w:dxaOrig="6779" w:dyaOrig="2355">
                <v:shape id="_x0000_i1137" type="#_x0000_t75" style="width:365.85pt;height:84.55pt" o:ole="">
                  <v:imagedata r:id="rId265" o:title=""/>
                </v:shape>
                <o:OLEObject Type="Embed" ProgID="MSPhotoEd.3" ShapeID="_x0000_i1137" DrawAspect="Content" ObjectID="_1493565394" r:id="rId266"/>
              </w:object>
            </w:r>
          </w:p>
        </w:tc>
      </w:tr>
      <w:tr w:rsidR="003D5C7C" w:rsidRPr="00AD1DF8" w:rsidTr="00AD1DF8">
        <w:tc>
          <w:tcPr>
            <w:tcW w:w="9570" w:type="dxa"/>
          </w:tcPr>
          <w:p w:rsidR="003D5C7C" w:rsidRPr="00AD1DF8" w:rsidRDefault="003D5C7C" w:rsidP="00FD796F">
            <w:pPr>
              <w:tabs>
                <w:tab w:val="left" w:pos="660"/>
                <w:tab w:val="center" w:pos="4638"/>
              </w:tabs>
              <w:ind w:right="0" w:firstLine="567"/>
              <w:jc w:val="center"/>
              <w:rPr>
                <w:sz w:val="28"/>
                <w:szCs w:val="28"/>
              </w:rPr>
            </w:pPr>
            <w:r w:rsidRPr="00AD1DF8">
              <w:rPr>
                <w:sz w:val="28"/>
                <w:szCs w:val="28"/>
              </w:rPr>
              <w:t xml:space="preserve">Рис.3.14  Образование и </w:t>
            </w:r>
            <w:r w:rsidRPr="00AD1DF8">
              <w:rPr>
                <w:sz w:val="28"/>
                <w:szCs w:val="28"/>
              </w:rPr>
              <w:tab/>
              <w:t>форма электронного облака в случае</w:t>
            </w:r>
          </w:p>
          <w:p w:rsidR="003D5C7C" w:rsidRPr="00AD1DF8" w:rsidRDefault="003D5C7C" w:rsidP="00FD796F">
            <w:pPr>
              <w:ind w:right="0" w:firstLine="567"/>
              <w:jc w:val="center"/>
              <w:rPr>
                <w:sz w:val="28"/>
                <w:szCs w:val="28"/>
              </w:rPr>
            </w:pPr>
            <w:r w:rsidRPr="00E87A9B">
              <w:rPr>
                <w:noProof/>
                <w:sz w:val="28"/>
                <w:szCs w:val="28"/>
              </w:rPr>
              <w:t>sp</w:t>
            </w:r>
            <w:r w:rsidRPr="00AD1DF8">
              <w:rPr>
                <w:b/>
                <w:noProof/>
                <w:sz w:val="28"/>
                <w:szCs w:val="28"/>
              </w:rPr>
              <w:t xml:space="preserve"> –</w:t>
            </w:r>
            <w:r w:rsidRPr="00AD1DF8">
              <w:rPr>
                <w:sz w:val="28"/>
                <w:szCs w:val="28"/>
              </w:rPr>
              <w:t xml:space="preserve"> гибридизации</w:t>
            </w:r>
          </w:p>
        </w:tc>
      </w:tr>
    </w:tbl>
    <w:p w:rsidR="003D5C7C" w:rsidRPr="00620EC4" w:rsidRDefault="003D5C7C" w:rsidP="00FD796F">
      <w:pPr>
        <w:ind w:right="0" w:firstLine="567"/>
        <w:jc w:val="both"/>
        <w:rPr>
          <w:sz w:val="28"/>
          <w:szCs w:val="28"/>
        </w:rPr>
      </w:pPr>
    </w:p>
    <w:p w:rsidR="00620EC4" w:rsidRPr="003D5C7C" w:rsidRDefault="00620EC4" w:rsidP="00FD796F">
      <w:pPr>
        <w:ind w:right="0" w:firstLine="567"/>
        <w:jc w:val="both"/>
        <w:rPr>
          <w:sz w:val="28"/>
          <w:szCs w:val="28"/>
        </w:rPr>
      </w:pPr>
      <w:r w:rsidRPr="003D5C7C">
        <w:rPr>
          <w:sz w:val="28"/>
          <w:szCs w:val="28"/>
        </w:rPr>
        <w:t>Известно и другое валентное состояние атома углерода, которое имеет место при наличии двойных связей, образующихся при гибридизации одной Ψ</w:t>
      </w:r>
      <w:r w:rsidRPr="003D5C7C">
        <w:rPr>
          <w:sz w:val="28"/>
          <w:szCs w:val="28"/>
          <w:vertAlign w:val="subscript"/>
          <w:lang w:val="en-US"/>
        </w:rPr>
        <w:t>s</w:t>
      </w:r>
      <w:r w:rsidRPr="003D5C7C">
        <w:rPr>
          <w:sz w:val="28"/>
          <w:szCs w:val="28"/>
        </w:rPr>
        <w:t xml:space="preserve"> и двух Ψ</w:t>
      </w:r>
      <w:r w:rsidRPr="003D5C7C">
        <w:rPr>
          <w:sz w:val="28"/>
          <w:szCs w:val="28"/>
          <w:vertAlign w:val="subscript"/>
        </w:rPr>
        <w:t>р</w:t>
      </w:r>
      <w:r w:rsidRPr="003D5C7C">
        <w:rPr>
          <w:noProof/>
          <w:sz w:val="28"/>
          <w:szCs w:val="28"/>
        </w:rPr>
        <w:t>-</w:t>
      </w:r>
      <w:r w:rsidRPr="003D5C7C">
        <w:rPr>
          <w:sz w:val="28"/>
          <w:szCs w:val="28"/>
        </w:rPr>
        <w:t>функций. Это-гибридизация</w:t>
      </w:r>
      <w:r w:rsidRPr="003D5C7C">
        <w:rPr>
          <w:noProof/>
          <w:sz w:val="28"/>
          <w:szCs w:val="28"/>
        </w:rPr>
        <w:t xml:space="preserve"> sp</w:t>
      </w:r>
      <w:r w:rsidRPr="003D5C7C">
        <w:rPr>
          <w:noProof/>
          <w:sz w:val="28"/>
          <w:szCs w:val="28"/>
          <w:vertAlign w:val="superscript"/>
        </w:rPr>
        <w:t>2</w:t>
      </w:r>
      <w:r w:rsidRPr="003D5C7C">
        <w:rPr>
          <w:noProof/>
          <w:sz w:val="28"/>
          <w:szCs w:val="28"/>
        </w:rPr>
        <w:t>,</w:t>
      </w:r>
      <w:r w:rsidRPr="003D5C7C">
        <w:rPr>
          <w:sz w:val="28"/>
          <w:szCs w:val="28"/>
        </w:rPr>
        <w:t xml:space="preserve"> возникающая в молекулах </w:t>
      </w:r>
      <w:r w:rsidRPr="003D5C7C">
        <w:rPr>
          <w:sz w:val="28"/>
          <w:szCs w:val="28"/>
        </w:rPr>
        <w:br/>
        <w:t>С</w:t>
      </w:r>
      <w:r w:rsidRPr="003D5C7C">
        <w:rPr>
          <w:sz w:val="28"/>
          <w:szCs w:val="28"/>
          <w:vertAlign w:val="subscript"/>
        </w:rPr>
        <w:t>2</w:t>
      </w:r>
      <w:r w:rsidRPr="003D5C7C">
        <w:rPr>
          <w:sz w:val="28"/>
          <w:szCs w:val="28"/>
        </w:rPr>
        <w:t xml:space="preserve"> Н</w:t>
      </w:r>
      <w:r w:rsidRPr="003D5C7C">
        <w:rPr>
          <w:sz w:val="28"/>
          <w:szCs w:val="28"/>
          <w:vertAlign w:val="subscript"/>
        </w:rPr>
        <w:t>2</w:t>
      </w:r>
      <w:r w:rsidRPr="003D5C7C">
        <w:rPr>
          <w:sz w:val="28"/>
          <w:szCs w:val="28"/>
          <w:vertAlign w:val="subscript"/>
          <w:lang w:val="en-US"/>
        </w:rPr>
        <w:t>n</w:t>
      </w:r>
      <w:r w:rsidRPr="003D5C7C">
        <w:rPr>
          <w:noProof/>
          <w:sz w:val="28"/>
          <w:szCs w:val="28"/>
        </w:rPr>
        <w:t>.</w:t>
      </w:r>
      <w:r w:rsidR="00F81F6A">
        <w:rPr>
          <w:noProof/>
          <w:sz w:val="28"/>
          <w:szCs w:val="28"/>
        </w:rPr>
        <w:t xml:space="preserve"> </w:t>
      </w:r>
      <w:r w:rsidRPr="003D5C7C">
        <w:rPr>
          <w:sz w:val="28"/>
          <w:szCs w:val="28"/>
        </w:rPr>
        <w:t>В качестве примера на рис.</w:t>
      </w:r>
      <w:r w:rsidRPr="003D5C7C">
        <w:rPr>
          <w:noProof/>
          <w:sz w:val="28"/>
          <w:szCs w:val="28"/>
        </w:rPr>
        <w:t xml:space="preserve"> </w:t>
      </w:r>
      <w:r w:rsidRPr="003D5C7C">
        <w:rPr>
          <w:sz w:val="28"/>
          <w:szCs w:val="28"/>
        </w:rPr>
        <w:t>3.15 а приведена структурная формула этилена С</w:t>
      </w:r>
      <w:r w:rsidRPr="003D5C7C">
        <w:rPr>
          <w:sz w:val="28"/>
          <w:szCs w:val="28"/>
          <w:vertAlign w:val="subscript"/>
        </w:rPr>
        <w:t>2</w:t>
      </w:r>
      <w:r w:rsidRPr="003D5C7C">
        <w:rPr>
          <w:sz w:val="28"/>
          <w:szCs w:val="28"/>
        </w:rPr>
        <w:t>Н</w:t>
      </w:r>
      <w:r w:rsidRPr="003D5C7C">
        <w:rPr>
          <w:sz w:val="28"/>
          <w:szCs w:val="28"/>
          <w:vertAlign w:val="subscript"/>
        </w:rPr>
        <w:t>4</w:t>
      </w:r>
      <w:r w:rsidRPr="003D5C7C">
        <w:rPr>
          <w:sz w:val="28"/>
          <w:szCs w:val="28"/>
        </w:rPr>
        <w:t>, где имеет место четыре С</w:t>
      </w:r>
      <w:r w:rsidRPr="003D5C7C">
        <w:rPr>
          <w:noProof/>
          <w:sz w:val="28"/>
          <w:szCs w:val="28"/>
        </w:rPr>
        <w:t xml:space="preserve"> -</w:t>
      </w:r>
      <w:r w:rsidRPr="003D5C7C">
        <w:rPr>
          <w:sz w:val="28"/>
          <w:szCs w:val="28"/>
        </w:rPr>
        <w:t xml:space="preserve"> Н связей , электронные облака к</w:t>
      </w:r>
      <w:r w:rsidRPr="003D5C7C">
        <w:rPr>
          <w:sz w:val="28"/>
          <w:szCs w:val="28"/>
        </w:rPr>
        <w:t>о</w:t>
      </w:r>
      <w:r w:rsidRPr="003D5C7C">
        <w:rPr>
          <w:sz w:val="28"/>
          <w:szCs w:val="28"/>
        </w:rPr>
        <w:t>торых ориентированы в одной плоскости.</w:t>
      </w:r>
    </w:p>
    <w:p w:rsidR="00620EC4" w:rsidRPr="00620EC4" w:rsidRDefault="00473B5D" w:rsidP="00FD796F">
      <w:pPr>
        <w:ind w:right="0" w:firstLine="567"/>
        <w:jc w:val="both"/>
        <w:rPr>
          <w:sz w:val="28"/>
          <w:szCs w:val="28"/>
        </w:rPr>
      </w:pPr>
      <w:r>
        <w:rPr>
          <w:noProof/>
          <w:sz w:val="28"/>
          <w:szCs w:val="28"/>
        </w:rPr>
        <w:pict>
          <v:shape id="_x0000_s1151" type="#_x0000_t202" style="position:absolute;left:0;text-align:left;margin-left:30pt;margin-top:4.45pt;width:403.25pt;height:175.4pt;z-index:251098112;mso-wrap-style:none" strokecolor="white">
            <v:textbox style="mso-next-textbox:#_x0000_s1151">
              <w:txbxContent>
                <w:p w:rsidR="00182675" w:rsidRDefault="00182675" w:rsidP="00620EC4">
                  <w:r>
                    <w:object w:dxaOrig="6749" w:dyaOrig="3075">
                      <v:shape id="_x0000_i1209" type="#_x0000_t75" style="width:388.45pt;height:167.45pt" o:ole="">
                        <v:imagedata r:id="rId267" o:title=""/>
                      </v:shape>
                      <o:OLEObject Type="Embed" ProgID="MSPhotoEd.3" ShapeID="_x0000_i1209" DrawAspect="Content" ObjectID="_1493565467" r:id="rId268"/>
                    </w:object>
                  </w:r>
                </w:p>
              </w:txbxContent>
            </v:textbox>
          </v:shape>
        </w:pict>
      </w: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both"/>
        <w:rPr>
          <w:sz w:val="28"/>
          <w:szCs w:val="28"/>
        </w:rPr>
      </w:pPr>
    </w:p>
    <w:p w:rsidR="00620EC4" w:rsidRPr="00620EC4" w:rsidRDefault="00620EC4" w:rsidP="00FD796F">
      <w:pPr>
        <w:ind w:right="0" w:firstLine="567"/>
        <w:jc w:val="center"/>
        <w:rPr>
          <w:sz w:val="28"/>
          <w:szCs w:val="28"/>
        </w:rPr>
      </w:pPr>
    </w:p>
    <w:p w:rsidR="00620EC4" w:rsidRPr="00620EC4" w:rsidRDefault="00620EC4" w:rsidP="00FD796F">
      <w:pPr>
        <w:ind w:right="0" w:firstLine="567"/>
        <w:jc w:val="center"/>
        <w:rPr>
          <w:sz w:val="28"/>
          <w:szCs w:val="28"/>
        </w:rPr>
      </w:pPr>
    </w:p>
    <w:p w:rsidR="00620EC4" w:rsidRPr="00620EC4" w:rsidRDefault="00620EC4" w:rsidP="00FD796F">
      <w:pPr>
        <w:ind w:right="0" w:firstLine="567"/>
        <w:jc w:val="center"/>
        <w:rPr>
          <w:sz w:val="28"/>
          <w:szCs w:val="28"/>
        </w:rPr>
      </w:pPr>
      <w:r w:rsidRPr="00620EC4">
        <w:rPr>
          <w:sz w:val="28"/>
          <w:szCs w:val="28"/>
        </w:rPr>
        <w:t>Рис.</w:t>
      </w:r>
      <w:r w:rsidRPr="00620EC4">
        <w:rPr>
          <w:noProof/>
          <w:sz w:val="28"/>
          <w:szCs w:val="28"/>
        </w:rPr>
        <w:t xml:space="preserve"> 3.15 </w:t>
      </w:r>
      <w:r w:rsidRPr="00620EC4">
        <w:rPr>
          <w:sz w:val="28"/>
          <w:szCs w:val="28"/>
        </w:rPr>
        <w:t xml:space="preserve"> Структурная формула этилена</w:t>
      </w:r>
      <w:r w:rsidRPr="00620EC4">
        <w:rPr>
          <w:noProof/>
          <w:sz w:val="28"/>
          <w:szCs w:val="28"/>
        </w:rPr>
        <w:t xml:space="preserve"> (</w:t>
      </w:r>
      <w:r w:rsidRPr="00620EC4">
        <w:rPr>
          <w:sz w:val="28"/>
          <w:szCs w:val="28"/>
        </w:rPr>
        <w:t xml:space="preserve">а). Форма расположения </w:t>
      </w:r>
    </w:p>
    <w:p w:rsidR="00620EC4" w:rsidRPr="00620EC4" w:rsidRDefault="00620EC4" w:rsidP="00FD796F">
      <w:pPr>
        <w:ind w:right="0" w:firstLine="567"/>
        <w:jc w:val="center"/>
        <w:rPr>
          <w:noProof/>
          <w:sz w:val="28"/>
          <w:szCs w:val="28"/>
        </w:rPr>
      </w:pPr>
      <w:r w:rsidRPr="00620EC4">
        <w:rPr>
          <w:sz w:val="28"/>
          <w:szCs w:val="28"/>
        </w:rPr>
        <w:t>облака вероятности электронов в случае</w:t>
      </w:r>
      <w:r w:rsidRPr="00620EC4">
        <w:rPr>
          <w:b/>
          <w:sz w:val="28"/>
          <w:szCs w:val="28"/>
        </w:rPr>
        <w:t xml:space="preserve"> </w:t>
      </w:r>
      <w:r w:rsidRPr="003D5C7C">
        <w:rPr>
          <w:sz w:val="28"/>
          <w:szCs w:val="28"/>
          <w:lang w:val="en-US"/>
        </w:rPr>
        <w:t>sp</w:t>
      </w:r>
      <w:r w:rsidRPr="003D5C7C">
        <w:rPr>
          <w:sz w:val="28"/>
          <w:szCs w:val="28"/>
          <w:vertAlign w:val="superscript"/>
        </w:rPr>
        <w:t>2</w:t>
      </w:r>
      <w:r w:rsidRPr="00620EC4">
        <w:rPr>
          <w:sz w:val="28"/>
          <w:szCs w:val="28"/>
        </w:rPr>
        <w:t xml:space="preserve"> – гибридизации</w:t>
      </w:r>
    </w:p>
    <w:p w:rsidR="00620EC4" w:rsidRPr="00620EC4" w:rsidRDefault="00620EC4" w:rsidP="00FD796F">
      <w:pPr>
        <w:ind w:right="0" w:firstLine="567"/>
        <w:jc w:val="center"/>
        <w:rPr>
          <w:noProof/>
          <w:sz w:val="28"/>
          <w:szCs w:val="28"/>
        </w:rPr>
      </w:pPr>
    </w:p>
    <w:p w:rsidR="00620EC4" w:rsidRPr="003D5C7C" w:rsidRDefault="00620EC4" w:rsidP="00FD796F">
      <w:pPr>
        <w:ind w:right="0" w:firstLine="567"/>
        <w:jc w:val="both"/>
        <w:rPr>
          <w:sz w:val="28"/>
          <w:szCs w:val="28"/>
        </w:rPr>
      </w:pPr>
      <w:r w:rsidRPr="003D5C7C">
        <w:rPr>
          <w:sz w:val="28"/>
          <w:szCs w:val="28"/>
        </w:rPr>
        <w:t xml:space="preserve">Волновые функции атома углерода, соответствующие </w:t>
      </w:r>
      <w:r w:rsidRPr="003D5C7C">
        <w:rPr>
          <w:bCs/>
          <w:sz w:val="28"/>
          <w:szCs w:val="28"/>
        </w:rPr>
        <w:sym w:font="Symbol" w:char="F073"/>
      </w:r>
      <w:r w:rsidRPr="003D5C7C">
        <w:rPr>
          <w:sz w:val="28"/>
          <w:szCs w:val="28"/>
        </w:rPr>
        <w:t xml:space="preserve"> </w:t>
      </w:r>
      <w:r w:rsidRPr="003D5C7C">
        <w:rPr>
          <w:noProof/>
          <w:sz w:val="28"/>
          <w:szCs w:val="28"/>
        </w:rPr>
        <w:t xml:space="preserve">- </w:t>
      </w:r>
      <w:r w:rsidRPr="003D5C7C">
        <w:rPr>
          <w:sz w:val="28"/>
          <w:szCs w:val="28"/>
        </w:rPr>
        <w:t>связям обр</w:t>
      </w:r>
      <w:r w:rsidRPr="003D5C7C">
        <w:rPr>
          <w:sz w:val="28"/>
          <w:szCs w:val="28"/>
        </w:rPr>
        <w:t>а</w:t>
      </w:r>
      <w:r w:rsidRPr="003D5C7C">
        <w:rPr>
          <w:sz w:val="28"/>
          <w:szCs w:val="28"/>
        </w:rPr>
        <w:t>зуются гибридизацией одной Ψ</w:t>
      </w:r>
      <w:r w:rsidRPr="003D5C7C">
        <w:rPr>
          <w:sz w:val="28"/>
          <w:szCs w:val="28"/>
          <w:vertAlign w:val="subscript"/>
          <w:lang w:val="en-US"/>
        </w:rPr>
        <w:t>s</w:t>
      </w:r>
      <w:r w:rsidRPr="003D5C7C">
        <w:rPr>
          <w:sz w:val="28"/>
          <w:szCs w:val="28"/>
        </w:rPr>
        <w:t xml:space="preserve"> и двух</w:t>
      </w:r>
      <w:r w:rsidRPr="003D5C7C">
        <w:rPr>
          <w:noProof/>
          <w:sz w:val="28"/>
          <w:szCs w:val="28"/>
        </w:rPr>
        <w:t>,</w:t>
      </w:r>
      <w:r w:rsidRPr="003D5C7C">
        <w:rPr>
          <w:sz w:val="28"/>
          <w:szCs w:val="28"/>
        </w:rPr>
        <w:t xml:space="preserve"> Ψ</w:t>
      </w:r>
      <w:r w:rsidRPr="003D5C7C">
        <w:rPr>
          <w:sz w:val="28"/>
          <w:szCs w:val="28"/>
          <w:vertAlign w:val="subscript"/>
        </w:rPr>
        <w:t>рх</w:t>
      </w:r>
      <w:r w:rsidRPr="003D5C7C">
        <w:rPr>
          <w:sz w:val="28"/>
          <w:szCs w:val="28"/>
        </w:rPr>
        <w:t xml:space="preserve"> и Ψ</w:t>
      </w:r>
      <w:r w:rsidRPr="003D5C7C">
        <w:rPr>
          <w:sz w:val="28"/>
          <w:szCs w:val="28"/>
          <w:vertAlign w:val="subscript"/>
        </w:rPr>
        <w:t>ру</w:t>
      </w:r>
      <w:r w:rsidRPr="003D5C7C">
        <w:rPr>
          <w:sz w:val="28"/>
          <w:szCs w:val="28"/>
        </w:rPr>
        <w:t xml:space="preserve"> функций. Соответствующие облака вероятности представлены на рис.</w:t>
      </w:r>
      <w:r w:rsidRPr="003D5C7C">
        <w:rPr>
          <w:noProof/>
          <w:sz w:val="28"/>
          <w:szCs w:val="28"/>
        </w:rPr>
        <w:t xml:space="preserve"> 3.15 б</w:t>
      </w:r>
      <w:r w:rsidRPr="003D5C7C">
        <w:rPr>
          <w:sz w:val="28"/>
          <w:szCs w:val="28"/>
        </w:rPr>
        <w:t xml:space="preserve"> в форме трех несимметри</w:t>
      </w:r>
      <w:r w:rsidRPr="003D5C7C">
        <w:rPr>
          <w:sz w:val="28"/>
          <w:szCs w:val="28"/>
        </w:rPr>
        <w:t>ч</w:t>
      </w:r>
      <w:r w:rsidRPr="003D5C7C">
        <w:rPr>
          <w:sz w:val="28"/>
          <w:szCs w:val="28"/>
        </w:rPr>
        <w:t>ных гантелей, ориентированных в плоскости ХУ, являющейся плоскостью рисунка, а валентные направления образуют между собой углы в</w:t>
      </w:r>
      <w:r w:rsidRPr="003D5C7C">
        <w:rPr>
          <w:noProof/>
          <w:sz w:val="28"/>
          <w:szCs w:val="28"/>
        </w:rPr>
        <w:t xml:space="preserve"> 120°.</w:t>
      </w:r>
    </w:p>
    <w:p w:rsidR="00620EC4" w:rsidRPr="005B72A4" w:rsidRDefault="00620EC4" w:rsidP="008333CA">
      <w:pPr>
        <w:ind w:right="0" w:firstLine="567"/>
        <w:jc w:val="both"/>
        <w:rPr>
          <w:sz w:val="28"/>
          <w:szCs w:val="28"/>
        </w:rPr>
      </w:pPr>
      <w:r w:rsidRPr="003D5C7C">
        <w:rPr>
          <w:sz w:val="28"/>
          <w:szCs w:val="28"/>
        </w:rPr>
        <w:t xml:space="preserve">На рис. 3.16 а изображены </w:t>
      </w:r>
      <w:r w:rsidRPr="003D5C7C">
        <w:rPr>
          <w:bCs/>
          <w:sz w:val="28"/>
          <w:szCs w:val="28"/>
        </w:rPr>
        <w:sym w:font="Symbol" w:char="F073"/>
      </w:r>
      <w:r w:rsidRPr="003D5C7C">
        <w:rPr>
          <w:sz w:val="28"/>
          <w:szCs w:val="28"/>
        </w:rPr>
        <w:t xml:space="preserve"> связи в молекуле С</w:t>
      </w:r>
      <w:r w:rsidRPr="003D5C7C">
        <w:rPr>
          <w:sz w:val="28"/>
          <w:szCs w:val="28"/>
          <w:vertAlign w:val="subscript"/>
        </w:rPr>
        <w:t>2</w:t>
      </w:r>
      <w:r w:rsidRPr="003D5C7C">
        <w:rPr>
          <w:sz w:val="28"/>
          <w:szCs w:val="28"/>
        </w:rPr>
        <w:t>Н</w:t>
      </w:r>
      <w:r w:rsidRPr="003D5C7C">
        <w:rPr>
          <w:sz w:val="28"/>
          <w:szCs w:val="28"/>
          <w:vertAlign w:val="subscript"/>
        </w:rPr>
        <w:t>4</w:t>
      </w:r>
      <w:r w:rsidRPr="003D5C7C">
        <w:rPr>
          <w:sz w:val="28"/>
          <w:szCs w:val="28"/>
        </w:rPr>
        <w:t>.</w:t>
      </w:r>
      <w:r w:rsidRPr="00620EC4">
        <w:rPr>
          <w:sz w:val="28"/>
          <w:szCs w:val="28"/>
        </w:rPr>
        <w:t xml:space="preserve"> Четвертый вален</w:t>
      </w:r>
      <w:r w:rsidRPr="00620EC4">
        <w:rPr>
          <w:sz w:val="28"/>
          <w:szCs w:val="28"/>
        </w:rPr>
        <w:t>т</w:t>
      </w:r>
      <w:r w:rsidRPr="00620EC4">
        <w:rPr>
          <w:sz w:val="28"/>
          <w:szCs w:val="28"/>
        </w:rPr>
        <w:t>ный электрон углерода описывается функцией Ψ</w:t>
      </w:r>
      <w:r w:rsidRPr="00620EC4">
        <w:rPr>
          <w:sz w:val="28"/>
          <w:szCs w:val="28"/>
          <w:vertAlign w:val="subscript"/>
          <w:lang w:val="en-US"/>
        </w:rPr>
        <w:t>pz</w:t>
      </w:r>
      <w:r w:rsidRPr="00620EC4">
        <w:rPr>
          <w:sz w:val="28"/>
          <w:szCs w:val="28"/>
        </w:rPr>
        <w:t>, не участвующий</w:t>
      </w:r>
      <w:r w:rsidRPr="00620EC4">
        <w:rPr>
          <w:b/>
          <w:sz w:val="28"/>
          <w:szCs w:val="28"/>
        </w:rPr>
        <w:t xml:space="preserve"> </w:t>
      </w:r>
      <w:r w:rsidRPr="00620EC4">
        <w:rPr>
          <w:bCs/>
          <w:sz w:val="28"/>
          <w:szCs w:val="28"/>
        </w:rPr>
        <w:t>в</w:t>
      </w:r>
      <w:r w:rsidRPr="00620EC4">
        <w:rPr>
          <w:b/>
          <w:noProof/>
          <w:sz w:val="28"/>
          <w:szCs w:val="28"/>
        </w:rPr>
        <w:t xml:space="preserve"> </w:t>
      </w:r>
      <w:r w:rsidRPr="003D5C7C">
        <w:rPr>
          <w:noProof/>
          <w:sz w:val="28"/>
          <w:szCs w:val="28"/>
        </w:rPr>
        <w:t>sp -</w:t>
      </w:r>
      <w:r w:rsidRPr="00620EC4">
        <w:rPr>
          <w:sz w:val="28"/>
          <w:szCs w:val="28"/>
        </w:rPr>
        <w:t xml:space="preserve"> гибридизации и образует гантель в направлении оси </w:t>
      </w:r>
      <w:r w:rsidRPr="00620EC4">
        <w:rPr>
          <w:sz w:val="28"/>
          <w:szCs w:val="28"/>
          <w:lang w:val="en-US"/>
        </w:rPr>
        <w:t>Z</w:t>
      </w:r>
      <w:r w:rsidRPr="00620EC4">
        <w:rPr>
          <w:noProof/>
          <w:sz w:val="28"/>
          <w:szCs w:val="28"/>
        </w:rPr>
        <w:t>,</w:t>
      </w:r>
      <w:r w:rsidRPr="00620EC4">
        <w:rPr>
          <w:sz w:val="28"/>
          <w:szCs w:val="28"/>
        </w:rPr>
        <w:t xml:space="preserve"> перпендикулярной плоскости рисунка</w:t>
      </w:r>
      <w:r w:rsidRPr="00620EC4">
        <w:rPr>
          <w:noProof/>
          <w:sz w:val="28"/>
          <w:szCs w:val="28"/>
        </w:rPr>
        <w:t xml:space="preserve"> (р</w:t>
      </w:r>
      <w:r w:rsidRPr="00620EC4">
        <w:rPr>
          <w:sz w:val="28"/>
          <w:szCs w:val="28"/>
        </w:rPr>
        <w:t>ис.</w:t>
      </w:r>
      <w:r w:rsidRPr="00620EC4">
        <w:rPr>
          <w:noProof/>
          <w:sz w:val="28"/>
          <w:szCs w:val="28"/>
        </w:rPr>
        <w:t xml:space="preserve"> .316 б).</w:t>
      </w:r>
      <w:r w:rsidRPr="00620EC4">
        <w:rPr>
          <w:sz w:val="28"/>
          <w:szCs w:val="28"/>
        </w:rPr>
        <w:t xml:space="preserve"> Наряду с этиленом такие валентные состо</w:t>
      </w:r>
      <w:r w:rsidRPr="00620EC4">
        <w:rPr>
          <w:sz w:val="28"/>
          <w:szCs w:val="28"/>
        </w:rPr>
        <w:t>я</w:t>
      </w:r>
      <w:r w:rsidRPr="00620EC4">
        <w:rPr>
          <w:sz w:val="28"/>
          <w:szCs w:val="28"/>
        </w:rPr>
        <w:t>ния углерода имеют место в графите, бензоле и молекулах других соедин</w:t>
      </w:r>
      <w:r w:rsidRPr="00620EC4">
        <w:rPr>
          <w:sz w:val="28"/>
          <w:szCs w:val="28"/>
        </w:rPr>
        <w:t>е</w:t>
      </w:r>
      <w:r w:rsidRPr="00620EC4">
        <w:rPr>
          <w:sz w:val="28"/>
          <w:szCs w:val="28"/>
        </w:rPr>
        <w:t>ний.</w:t>
      </w:r>
    </w:p>
    <w:tbl>
      <w:tblPr>
        <w:tblW w:w="0" w:type="auto"/>
        <w:tblLook w:val="04A0"/>
      </w:tblPr>
      <w:tblGrid>
        <w:gridCol w:w="9570"/>
      </w:tblGrid>
      <w:tr w:rsidR="003D5C7C" w:rsidRPr="00AD1DF8" w:rsidTr="00AD1DF8">
        <w:tc>
          <w:tcPr>
            <w:tcW w:w="9570" w:type="dxa"/>
          </w:tcPr>
          <w:p w:rsidR="003D5C7C" w:rsidRPr="00AD1DF8" w:rsidRDefault="003D5C7C" w:rsidP="00FD796F">
            <w:pPr>
              <w:ind w:right="0" w:firstLine="567"/>
              <w:jc w:val="center"/>
              <w:rPr>
                <w:sz w:val="28"/>
                <w:szCs w:val="28"/>
              </w:rPr>
            </w:pPr>
            <w:r w:rsidRPr="00AD1DF8">
              <w:rPr>
                <w:sz w:val="28"/>
                <w:szCs w:val="28"/>
              </w:rPr>
              <w:object w:dxaOrig="6749" w:dyaOrig="3075">
                <v:shape id="_x0000_i1138" type="#_x0000_t75" style="width:407.7pt;height:156.55pt" o:ole="">
                  <v:imagedata r:id="rId269" o:title=""/>
                </v:shape>
                <o:OLEObject Type="Embed" ProgID="MSPhotoEd.3" ShapeID="_x0000_i1138" DrawAspect="Content" ObjectID="_1493565395" r:id="rId270"/>
              </w:object>
            </w:r>
          </w:p>
        </w:tc>
      </w:tr>
      <w:tr w:rsidR="003D5C7C" w:rsidRPr="00AD1DF8" w:rsidTr="00AD1DF8">
        <w:tc>
          <w:tcPr>
            <w:tcW w:w="9570" w:type="dxa"/>
          </w:tcPr>
          <w:p w:rsidR="003D5C7C" w:rsidRPr="008333CA" w:rsidRDefault="003D5C7C" w:rsidP="00FD796F">
            <w:pPr>
              <w:ind w:right="0" w:firstLine="567"/>
              <w:jc w:val="center"/>
              <w:rPr>
                <w:sz w:val="28"/>
                <w:szCs w:val="28"/>
              </w:rPr>
            </w:pPr>
            <w:r w:rsidRPr="00AD1DF8">
              <w:rPr>
                <w:sz w:val="28"/>
                <w:szCs w:val="28"/>
              </w:rPr>
              <w:t>Рис. 3.16  Молекула этилена: а- форма и распределение облака вален</w:t>
            </w:r>
            <w:r w:rsidRPr="00AD1DF8">
              <w:rPr>
                <w:sz w:val="28"/>
                <w:szCs w:val="28"/>
              </w:rPr>
              <w:t>т</w:t>
            </w:r>
            <w:r w:rsidRPr="00AD1DF8">
              <w:rPr>
                <w:sz w:val="28"/>
                <w:szCs w:val="28"/>
              </w:rPr>
              <w:t>ных электронов; б – схема валентных связей</w:t>
            </w:r>
            <w:r w:rsidR="008333CA" w:rsidRPr="008333CA">
              <w:rPr>
                <w:sz w:val="28"/>
                <w:szCs w:val="28"/>
              </w:rPr>
              <w:t xml:space="preserve"> [5]</w:t>
            </w:r>
          </w:p>
          <w:p w:rsidR="003D5C7C" w:rsidRPr="00AD1DF8" w:rsidRDefault="003D5C7C" w:rsidP="00FD796F">
            <w:pPr>
              <w:ind w:right="0" w:firstLine="567"/>
              <w:jc w:val="both"/>
              <w:rPr>
                <w:sz w:val="28"/>
                <w:szCs w:val="28"/>
              </w:rPr>
            </w:pPr>
          </w:p>
        </w:tc>
      </w:tr>
    </w:tbl>
    <w:p w:rsidR="003D5C7C" w:rsidRDefault="00620EC4" w:rsidP="00FD796F">
      <w:pPr>
        <w:ind w:right="0" w:firstLine="567"/>
        <w:jc w:val="both"/>
        <w:rPr>
          <w:noProof/>
          <w:sz w:val="28"/>
          <w:szCs w:val="28"/>
        </w:rPr>
      </w:pPr>
      <w:r w:rsidRPr="00F81F6A">
        <w:rPr>
          <w:sz w:val="28"/>
          <w:szCs w:val="28"/>
        </w:rPr>
        <w:t>Третий тип гибридизации наблюдается в молекулах с тройной связью, например, С</w:t>
      </w:r>
      <w:r w:rsidRPr="00F81F6A">
        <w:rPr>
          <w:sz w:val="28"/>
          <w:szCs w:val="28"/>
          <w:vertAlign w:val="subscript"/>
        </w:rPr>
        <w:t>2</w:t>
      </w:r>
      <w:r w:rsidRPr="00F81F6A">
        <w:rPr>
          <w:sz w:val="28"/>
          <w:szCs w:val="28"/>
        </w:rPr>
        <w:t xml:space="preserve"> Н</w:t>
      </w:r>
      <w:r w:rsidRPr="00F81F6A">
        <w:rPr>
          <w:sz w:val="28"/>
          <w:szCs w:val="28"/>
          <w:vertAlign w:val="subscript"/>
        </w:rPr>
        <w:t>2</w:t>
      </w:r>
      <w:r w:rsidRPr="00F81F6A">
        <w:rPr>
          <w:sz w:val="28"/>
          <w:szCs w:val="28"/>
        </w:rPr>
        <w:t xml:space="preserve"> или при наличии двух двойных связей как в СО</w:t>
      </w:r>
      <w:r w:rsidRPr="00F81F6A">
        <w:rPr>
          <w:sz w:val="28"/>
          <w:szCs w:val="28"/>
          <w:vertAlign w:val="subscript"/>
        </w:rPr>
        <w:t>3</w:t>
      </w:r>
      <w:r w:rsidRPr="00F81F6A">
        <w:rPr>
          <w:noProof/>
          <w:sz w:val="28"/>
          <w:szCs w:val="28"/>
        </w:rPr>
        <w:t>.</w:t>
      </w:r>
      <w:r w:rsidRPr="00F81F6A">
        <w:rPr>
          <w:sz w:val="28"/>
          <w:szCs w:val="28"/>
        </w:rPr>
        <w:t xml:space="preserve"> В этих случаях мы имеем</w:t>
      </w:r>
      <w:r w:rsidRPr="00F81F6A">
        <w:rPr>
          <w:noProof/>
          <w:sz w:val="28"/>
          <w:szCs w:val="28"/>
        </w:rPr>
        <w:t xml:space="preserve"> sp -</w:t>
      </w:r>
      <w:r w:rsidRPr="00F81F6A">
        <w:rPr>
          <w:sz w:val="28"/>
          <w:szCs w:val="28"/>
        </w:rPr>
        <w:t xml:space="preserve"> гибридизацию, т. е. наложение одной </w:t>
      </w:r>
      <w:r w:rsidRPr="00F81F6A">
        <w:rPr>
          <w:sz w:val="28"/>
          <w:szCs w:val="28"/>
          <w:lang w:val="en-US"/>
        </w:rPr>
        <w:t>s</w:t>
      </w:r>
      <w:r w:rsidRPr="00F81F6A">
        <w:rPr>
          <w:noProof/>
          <w:sz w:val="28"/>
          <w:szCs w:val="28"/>
        </w:rPr>
        <w:t xml:space="preserve"> -</w:t>
      </w:r>
      <w:r w:rsidRPr="00F81F6A">
        <w:rPr>
          <w:sz w:val="28"/>
          <w:szCs w:val="28"/>
        </w:rPr>
        <w:t xml:space="preserve"> и одной </w:t>
      </w:r>
      <w:r w:rsidRPr="00F81F6A">
        <w:rPr>
          <w:sz w:val="28"/>
          <w:szCs w:val="28"/>
          <w:lang w:val="en-US"/>
        </w:rPr>
        <w:t>p</w:t>
      </w:r>
      <w:r w:rsidRPr="00F81F6A">
        <w:rPr>
          <w:sz w:val="28"/>
          <w:szCs w:val="28"/>
        </w:rPr>
        <w:t xml:space="preserve"> - функции. Эти две функции соответствуют двум несимметричным гантелям, ориентированным вдоль оси Х так, что большой конец одной из них, опред</w:t>
      </w:r>
      <w:r w:rsidRPr="00F81F6A">
        <w:rPr>
          <w:sz w:val="28"/>
          <w:szCs w:val="28"/>
        </w:rPr>
        <w:t>е</w:t>
      </w:r>
      <w:r w:rsidRPr="00F81F6A">
        <w:rPr>
          <w:sz w:val="28"/>
          <w:szCs w:val="28"/>
        </w:rPr>
        <w:t>ляющий направление валентности, обращен в сторону положительных зн</w:t>
      </w:r>
      <w:r w:rsidRPr="00F81F6A">
        <w:rPr>
          <w:sz w:val="28"/>
          <w:szCs w:val="28"/>
        </w:rPr>
        <w:t>а</w:t>
      </w:r>
      <w:r w:rsidRPr="00F81F6A">
        <w:rPr>
          <w:sz w:val="28"/>
          <w:szCs w:val="28"/>
        </w:rPr>
        <w:t>чений</w:t>
      </w:r>
      <w:r w:rsidRPr="00F81F6A">
        <w:rPr>
          <w:noProof/>
          <w:sz w:val="28"/>
          <w:szCs w:val="28"/>
        </w:rPr>
        <w:t xml:space="preserve"> X,</w:t>
      </w:r>
      <w:r w:rsidRPr="00F81F6A">
        <w:rPr>
          <w:sz w:val="28"/>
          <w:szCs w:val="28"/>
        </w:rPr>
        <w:t xml:space="preserve"> большой конец другой</w:t>
      </w:r>
      <w:r w:rsidRPr="00F81F6A">
        <w:rPr>
          <w:noProof/>
          <w:sz w:val="28"/>
          <w:szCs w:val="28"/>
        </w:rPr>
        <w:t xml:space="preserve"> -</w:t>
      </w:r>
      <w:r w:rsidRPr="00F81F6A">
        <w:rPr>
          <w:sz w:val="28"/>
          <w:szCs w:val="28"/>
        </w:rPr>
        <w:t xml:space="preserve"> в сторону отрицательных значений Х</w:t>
      </w:r>
      <w:r w:rsidRPr="00F81F6A">
        <w:rPr>
          <w:noProof/>
          <w:sz w:val="28"/>
          <w:szCs w:val="28"/>
        </w:rPr>
        <w:t xml:space="preserve"> (р</w:t>
      </w:r>
      <w:r w:rsidRPr="00F81F6A">
        <w:rPr>
          <w:sz w:val="28"/>
          <w:szCs w:val="28"/>
        </w:rPr>
        <w:t>ис.</w:t>
      </w:r>
      <w:r w:rsidRPr="00F81F6A">
        <w:rPr>
          <w:noProof/>
          <w:sz w:val="28"/>
          <w:szCs w:val="28"/>
        </w:rPr>
        <w:t xml:space="preserve"> 3.17).</w:t>
      </w:r>
      <w:r w:rsidRPr="00F81F6A">
        <w:rPr>
          <w:sz w:val="28"/>
          <w:szCs w:val="28"/>
        </w:rPr>
        <w:t xml:space="preserve"> </w:t>
      </w:r>
    </w:p>
    <w:p w:rsidR="003D5C7C" w:rsidRDefault="003D5C7C" w:rsidP="00FD796F">
      <w:pPr>
        <w:ind w:right="0" w:firstLine="567"/>
        <w:jc w:val="both"/>
        <w:rPr>
          <w:noProof/>
          <w:sz w:val="28"/>
          <w:szCs w:val="28"/>
        </w:rPr>
      </w:pPr>
    </w:p>
    <w:tbl>
      <w:tblPr>
        <w:tblW w:w="0" w:type="auto"/>
        <w:tblLook w:val="04A0"/>
      </w:tblPr>
      <w:tblGrid>
        <w:gridCol w:w="9570"/>
      </w:tblGrid>
      <w:tr w:rsidR="003D5C7C" w:rsidRPr="00AD1DF8" w:rsidTr="00AD1DF8">
        <w:tc>
          <w:tcPr>
            <w:tcW w:w="9570" w:type="dxa"/>
          </w:tcPr>
          <w:p w:rsidR="003D5C7C" w:rsidRPr="00AD1DF8" w:rsidRDefault="003D5C7C" w:rsidP="00FD796F">
            <w:pPr>
              <w:ind w:right="0" w:firstLine="567"/>
              <w:jc w:val="center"/>
              <w:rPr>
                <w:noProof/>
                <w:sz w:val="28"/>
                <w:szCs w:val="28"/>
              </w:rPr>
            </w:pPr>
            <w:r>
              <w:object w:dxaOrig="6749" w:dyaOrig="3525">
                <v:shape id="_x0000_i1139" type="#_x0000_t75" style="width:200.95pt;height:53.6pt" o:ole="">
                  <v:imagedata r:id="rId271" o:title=""/>
                </v:shape>
                <o:OLEObject Type="Embed" ProgID="MSPhotoEd.3" ShapeID="_x0000_i1139" DrawAspect="Content" ObjectID="_1493565396" r:id="rId272"/>
              </w:object>
            </w:r>
          </w:p>
        </w:tc>
      </w:tr>
      <w:tr w:rsidR="003D5C7C" w:rsidRPr="00AD1DF8" w:rsidTr="00AD1DF8">
        <w:tc>
          <w:tcPr>
            <w:tcW w:w="9570" w:type="dxa"/>
          </w:tcPr>
          <w:p w:rsidR="003D5C7C" w:rsidRPr="00AD1DF8" w:rsidRDefault="003D5C7C" w:rsidP="00FD796F">
            <w:pPr>
              <w:ind w:right="0" w:firstLine="567"/>
              <w:rPr>
                <w:sz w:val="28"/>
                <w:szCs w:val="28"/>
              </w:rPr>
            </w:pPr>
          </w:p>
          <w:p w:rsidR="009B0451" w:rsidRPr="00AD1DF8" w:rsidRDefault="009B0451" w:rsidP="00FD796F">
            <w:pPr>
              <w:ind w:right="0" w:firstLine="567"/>
              <w:rPr>
                <w:sz w:val="28"/>
                <w:szCs w:val="28"/>
              </w:rPr>
            </w:pPr>
          </w:p>
          <w:p w:rsidR="009B0451" w:rsidRPr="00AD1DF8" w:rsidRDefault="003D5C7C" w:rsidP="00FD796F">
            <w:pPr>
              <w:ind w:right="0" w:firstLine="567"/>
              <w:jc w:val="center"/>
              <w:rPr>
                <w:sz w:val="28"/>
                <w:szCs w:val="28"/>
              </w:rPr>
            </w:pPr>
            <w:r w:rsidRPr="00AD1DF8">
              <w:rPr>
                <w:sz w:val="28"/>
                <w:szCs w:val="28"/>
              </w:rPr>
              <w:t>Рис. 3.17  Форма и расположение электронного</w:t>
            </w:r>
          </w:p>
          <w:p w:rsidR="003D5C7C" w:rsidRPr="00AD1DF8" w:rsidRDefault="003D5C7C" w:rsidP="00FD796F">
            <w:pPr>
              <w:ind w:right="0" w:firstLine="567"/>
              <w:jc w:val="center"/>
              <w:rPr>
                <w:sz w:val="28"/>
                <w:szCs w:val="28"/>
              </w:rPr>
            </w:pPr>
            <w:r w:rsidRPr="00AD1DF8">
              <w:rPr>
                <w:sz w:val="28"/>
                <w:szCs w:val="28"/>
              </w:rPr>
              <w:t xml:space="preserve">облака при </w:t>
            </w:r>
            <w:r w:rsidRPr="00AD1DF8">
              <w:rPr>
                <w:b/>
                <w:sz w:val="28"/>
                <w:szCs w:val="28"/>
                <w:lang w:val="en-US"/>
              </w:rPr>
              <w:t>sp</w:t>
            </w:r>
            <w:r w:rsidRPr="00AD1DF8">
              <w:rPr>
                <w:sz w:val="28"/>
                <w:szCs w:val="28"/>
              </w:rPr>
              <w:t>– гибридизации</w:t>
            </w:r>
          </w:p>
          <w:p w:rsidR="003D5C7C" w:rsidRPr="00AD1DF8" w:rsidRDefault="003D5C7C" w:rsidP="00FD796F">
            <w:pPr>
              <w:ind w:right="0" w:firstLine="567"/>
              <w:jc w:val="both"/>
              <w:rPr>
                <w:noProof/>
                <w:sz w:val="28"/>
                <w:szCs w:val="28"/>
              </w:rPr>
            </w:pPr>
          </w:p>
        </w:tc>
      </w:tr>
    </w:tbl>
    <w:p w:rsidR="00E87A9B" w:rsidRPr="00F81F6A" w:rsidRDefault="00E87A9B" w:rsidP="00E87A9B">
      <w:pPr>
        <w:ind w:right="0" w:firstLine="567"/>
        <w:jc w:val="both"/>
        <w:rPr>
          <w:noProof/>
          <w:sz w:val="28"/>
          <w:szCs w:val="28"/>
        </w:rPr>
      </w:pPr>
      <w:r w:rsidRPr="00F81F6A">
        <w:rPr>
          <w:sz w:val="28"/>
          <w:szCs w:val="28"/>
        </w:rPr>
        <w:lastRenderedPageBreak/>
        <w:t>Остальные два электрона, описываются функциями Ψ</w:t>
      </w:r>
      <w:r w:rsidRPr="00F81F6A">
        <w:rPr>
          <w:sz w:val="28"/>
          <w:szCs w:val="28"/>
          <w:vertAlign w:val="subscript"/>
        </w:rPr>
        <w:t>ру</w:t>
      </w:r>
      <w:r w:rsidRPr="00F81F6A">
        <w:rPr>
          <w:sz w:val="28"/>
          <w:szCs w:val="28"/>
        </w:rPr>
        <w:t xml:space="preserve"> и Ψ</w:t>
      </w:r>
      <w:r w:rsidRPr="00F81F6A">
        <w:rPr>
          <w:sz w:val="28"/>
          <w:szCs w:val="28"/>
          <w:vertAlign w:val="subscript"/>
        </w:rPr>
        <w:t>pz</w:t>
      </w:r>
      <w:r w:rsidRPr="00F81F6A">
        <w:rPr>
          <w:sz w:val="28"/>
          <w:szCs w:val="28"/>
        </w:rPr>
        <w:t xml:space="preserve"> . В резул</w:t>
      </w:r>
      <w:r w:rsidRPr="00F81F6A">
        <w:rPr>
          <w:sz w:val="28"/>
          <w:szCs w:val="28"/>
        </w:rPr>
        <w:t>ь</w:t>
      </w:r>
      <w:r w:rsidRPr="00F81F6A">
        <w:rPr>
          <w:sz w:val="28"/>
          <w:szCs w:val="28"/>
        </w:rPr>
        <w:t>тате гибридные функции дают две валентности, направленные под углом</w:t>
      </w:r>
      <w:r w:rsidRPr="00F81F6A">
        <w:rPr>
          <w:noProof/>
          <w:sz w:val="28"/>
          <w:szCs w:val="28"/>
        </w:rPr>
        <w:t xml:space="preserve"> 180</w:t>
      </w:r>
      <w:r w:rsidRPr="00F81F6A">
        <w:rPr>
          <w:noProof/>
          <w:sz w:val="28"/>
          <w:szCs w:val="28"/>
          <w:vertAlign w:val="superscript"/>
        </w:rPr>
        <w:t>о</w:t>
      </w:r>
      <w:r w:rsidRPr="00F81F6A">
        <w:rPr>
          <w:noProof/>
          <w:sz w:val="28"/>
          <w:szCs w:val="28"/>
        </w:rPr>
        <w:t>,</w:t>
      </w:r>
      <w:r w:rsidRPr="00F81F6A">
        <w:rPr>
          <w:sz w:val="28"/>
          <w:szCs w:val="28"/>
        </w:rPr>
        <w:t xml:space="preserve"> и образующие две σ</w:t>
      </w:r>
      <w:r w:rsidRPr="00F81F6A">
        <w:rPr>
          <w:noProof/>
          <w:sz w:val="28"/>
          <w:szCs w:val="28"/>
        </w:rPr>
        <w:t>-</w:t>
      </w:r>
      <w:r w:rsidRPr="00F81F6A">
        <w:rPr>
          <w:sz w:val="28"/>
          <w:szCs w:val="28"/>
        </w:rPr>
        <w:t xml:space="preserve"> связи, а функций Ψ</w:t>
      </w:r>
      <w:r w:rsidRPr="00F81F6A">
        <w:rPr>
          <w:sz w:val="28"/>
          <w:szCs w:val="28"/>
          <w:vertAlign w:val="subscript"/>
        </w:rPr>
        <w:t>py</w:t>
      </w:r>
      <w:r w:rsidRPr="00F81F6A">
        <w:rPr>
          <w:sz w:val="28"/>
          <w:szCs w:val="28"/>
        </w:rPr>
        <w:t>, Ψ</w:t>
      </w:r>
      <w:r w:rsidRPr="00F81F6A">
        <w:rPr>
          <w:sz w:val="28"/>
          <w:szCs w:val="28"/>
          <w:vertAlign w:val="subscript"/>
        </w:rPr>
        <w:t>pz</w:t>
      </w:r>
      <w:r w:rsidRPr="00F81F6A">
        <w:rPr>
          <w:sz w:val="28"/>
          <w:szCs w:val="28"/>
        </w:rPr>
        <w:t xml:space="preserve"> соответственно две π- связи. Эти типы связей представлены соответственно на примерах молекулы ацетилена и углекислого газа</w:t>
      </w:r>
      <w:r w:rsidRPr="00F81F6A">
        <w:rPr>
          <w:noProof/>
          <w:sz w:val="28"/>
          <w:szCs w:val="28"/>
        </w:rPr>
        <w:t xml:space="preserve"> (</w:t>
      </w:r>
      <w:r w:rsidRPr="00F81F6A">
        <w:rPr>
          <w:sz w:val="28"/>
          <w:szCs w:val="28"/>
        </w:rPr>
        <w:t>рис. 3.17 и</w:t>
      </w:r>
      <w:r w:rsidRPr="00F81F6A">
        <w:rPr>
          <w:noProof/>
          <w:sz w:val="28"/>
          <w:szCs w:val="28"/>
        </w:rPr>
        <w:t xml:space="preserve"> 3.18).</w:t>
      </w:r>
    </w:p>
    <w:p w:rsidR="003D5C7C" w:rsidRDefault="003D5C7C" w:rsidP="00FD796F">
      <w:pPr>
        <w:ind w:right="0" w:firstLine="567"/>
        <w:jc w:val="both"/>
        <w:rPr>
          <w:noProof/>
          <w:sz w:val="28"/>
          <w:szCs w:val="28"/>
        </w:rPr>
      </w:pPr>
    </w:p>
    <w:p w:rsidR="00620EC4" w:rsidRPr="00620EC4" w:rsidRDefault="00620EC4" w:rsidP="00FD796F">
      <w:pPr>
        <w:ind w:right="0" w:firstLine="567"/>
        <w:jc w:val="center"/>
        <w:rPr>
          <w:sz w:val="28"/>
          <w:szCs w:val="28"/>
        </w:rPr>
      </w:pPr>
      <w:r w:rsidRPr="00620EC4">
        <w:rPr>
          <w:sz w:val="28"/>
          <w:szCs w:val="28"/>
        </w:rPr>
        <w:object w:dxaOrig="6779" w:dyaOrig="2685">
          <v:shape id="_x0000_i1140" type="#_x0000_t75" style="width:440.35pt;height:138.15pt" o:ole="">
            <v:imagedata r:id="rId273" o:title=""/>
          </v:shape>
          <o:OLEObject Type="Embed" ProgID="MSPhotoEd.3" ShapeID="_x0000_i1140" DrawAspect="Content" ObjectID="_1493565397" r:id="rId274"/>
        </w:object>
      </w:r>
    </w:p>
    <w:p w:rsidR="00620EC4" w:rsidRPr="008333CA" w:rsidRDefault="00620EC4" w:rsidP="00FD796F">
      <w:pPr>
        <w:ind w:right="0" w:firstLine="567"/>
        <w:jc w:val="center"/>
        <w:rPr>
          <w:sz w:val="28"/>
          <w:szCs w:val="28"/>
        </w:rPr>
      </w:pPr>
      <w:r w:rsidRPr="00620EC4">
        <w:rPr>
          <w:sz w:val="28"/>
          <w:szCs w:val="28"/>
        </w:rPr>
        <w:t>Рис. 3.18  Молекула ацетилена: а- форма и распределение облака в</w:t>
      </w:r>
      <w:r w:rsidRPr="00620EC4">
        <w:rPr>
          <w:sz w:val="28"/>
          <w:szCs w:val="28"/>
        </w:rPr>
        <w:t>а</w:t>
      </w:r>
      <w:r w:rsidRPr="00620EC4">
        <w:rPr>
          <w:sz w:val="28"/>
          <w:szCs w:val="28"/>
        </w:rPr>
        <w:t>лентных электронов; б – схема валентных связей</w:t>
      </w:r>
      <w:r w:rsidR="008333CA" w:rsidRPr="008333CA">
        <w:rPr>
          <w:sz w:val="28"/>
          <w:szCs w:val="28"/>
        </w:rPr>
        <w:t xml:space="preserve"> [5]</w:t>
      </w:r>
    </w:p>
    <w:p w:rsidR="00620EC4" w:rsidRPr="00620EC4" w:rsidRDefault="00620EC4" w:rsidP="00FD796F">
      <w:pPr>
        <w:ind w:right="0" w:firstLine="567"/>
        <w:jc w:val="center"/>
        <w:rPr>
          <w:sz w:val="28"/>
          <w:szCs w:val="28"/>
        </w:rPr>
      </w:pPr>
    </w:p>
    <w:p w:rsidR="00620EC4" w:rsidRPr="00620EC4" w:rsidRDefault="00620EC4" w:rsidP="00FD796F">
      <w:pPr>
        <w:ind w:right="0" w:firstLine="567"/>
        <w:jc w:val="both"/>
        <w:rPr>
          <w:sz w:val="28"/>
          <w:szCs w:val="28"/>
          <w:lang w:val="kk-KZ"/>
        </w:rPr>
      </w:pPr>
      <w:r w:rsidRPr="00620EC4">
        <w:rPr>
          <w:sz w:val="28"/>
          <w:szCs w:val="28"/>
        </w:rPr>
        <w:t>В 1973 году российские ученые Бочвар Д.А. Галвидин Е.Г. теоретически впервые доказали возможность существования необычных молекул углерода сферической формы, состоящих из десятков и сотен углерода. Во второй п</w:t>
      </w:r>
      <w:r w:rsidRPr="00620EC4">
        <w:rPr>
          <w:sz w:val="28"/>
          <w:szCs w:val="28"/>
        </w:rPr>
        <w:t>о</w:t>
      </w:r>
      <w:r w:rsidRPr="00620EC4">
        <w:rPr>
          <w:sz w:val="28"/>
          <w:szCs w:val="28"/>
        </w:rPr>
        <w:t>ловине 1980 годов коллектив авторов</w:t>
      </w:r>
      <w:r w:rsidRPr="00620EC4">
        <w:rPr>
          <w:sz w:val="28"/>
          <w:szCs w:val="28"/>
          <w:lang w:val="kk-KZ"/>
        </w:rPr>
        <w:t>: Кротто (Англия), Хит, Брайнен, Керл и Смолли (США) иссследуя пары графита, полученных лазерным облучением твердого графита, установили существование молекул углерода, состоящих из 60 и 70 атомов, обозначенных символами С</w:t>
      </w:r>
      <w:r w:rsidRPr="00620EC4">
        <w:rPr>
          <w:sz w:val="28"/>
          <w:szCs w:val="28"/>
          <w:vertAlign w:val="subscript"/>
          <w:lang w:val="kk-KZ"/>
        </w:rPr>
        <w:t>60</w:t>
      </w:r>
      <w:r w:rsidRPr="00620EC4">
        <w:rPr>
          <w:sz w:val="28"/>
          <w:szCs w:val="28"/>
          <w:lang w:val="kk-KZ"/>
        </w:rPr>
        <w:t xml:space="preserve"> и С</w:t>
      </w:r>
      <w:r w:rsidRPr="00620EC4">
        <w:rPr>
          <w:sz w:val="28"/>
          <w:szCs w:val="28"/>
          <w:vertAlign w:val="subscript"/>
          <w:lang w:val="kk-KZ"/>
        </w:rPr>
        <w:t>70</w:t>
      </w:r>
      <w:r w:rsidRPr="00620EC4">
        <w:rPr>
          <w:sz w:val="28"/>
          <w:szCs w:val="28"/>
          <w:lang w:val="kk-KZ"/>
        </w:rPr>
        <w:t>, соответственно числам атомов в молекуле. За открытие этих новых форм существования углерода Кротто, Керл, Смолли получили Нобелевскую премию 1997 году, а эти молекулы получили название – фуллерены.</w:t>
      </w:r>
    </w:p>
    <w:p w:rsidR="00620EC4" w:rsidRPr="00620EC4" w:rsidRDefault="00620EC4" w:rsidP="00FD796F">
      <w:pPr>
        <w:ind w:right="0" w:firstLine="567"/>
        <w:jc w:val="both"/>
        <w:rPr>
          <w:sz w:val="28"/>
          <w:szCs w:val="28"/>
          <w:lang w:val="kk-KZ"/>
        </w:rPr>
      </w:pPr>
      <w:r w:rsidRPr="00620EC4">
        <w:rPr>
          <w:sz w:val="28"/>
          <w:szCs w:val="28"/>
          <w:lang w:val="kk-KZ"/>
        </w:rPr>
        <w:t>Фуллерены вызывает большой интерес своей сферической формой, способного растворяться в растворителях. Это – единственная растворимая форма углерода. Благодаря наличию у фуллерена большого количества атомов углерода, открываются неограниченые возможности синтеза миллиардов новых веществ с новыми свойствами и возможностями. Так как разработка и использование новых материалов является основой создания техники ХХ</w:t>
      </w:r>
      <w:r w:rsidRPr="00620EC4">
        <w:rPr>
          <w:sz w:val="28"/>
          <w:szCs w:val="28"/>
          <w:lang w:val="en-US"/>
        </w:rPr>
        <w:t>I</w:t>
      </w:r>
      <w:r w:rsidRPr="00620EC4">
        <w:rPr>
          <w:sz w:val="28"/>
          <w:szCs w:val="28"/>
          <w:lang w:val="kk-KZ"/>
        </w:rPr>
        <w:t xml:space="preserve"> века, то будущее материаловедения в основном зависит от быстроты и уровня развития новой науки – фуллереноведения.</w:t>
      </w:r>
      <w:r w:rsidR="00F81F6A">
        <w:rPr>
          <w:sz w:val="28"/>
          <w:szCs w:val="28"/>
          <w:lang w:val="kk-KZ"/>
        </w:rPr>
        <w:t xml:space="preserve"> </w:t>
      </w:r>
      <w:r w:rsidRPr="00620EC4">
        <w:rPr>
          <w:sz w:val="28"/>
          <w:szCs w:val="28"/>
          <w:lang w:val="kk-KZ"/>
        </w:rPr>
        <w:t>Кроме сферической формы фуллерены могут иметь форму циллиндров, то есть полых трубок, получивших название нанотрубок.</w:t>
      </w:r>
      <w:r w:rsidR="00F81F6A">
        <w:rPr>
          <w:sz w:val="28"/>
          <w:szCs w:val="28"/>
          <w:lang w:val="kk-KZ"/>
        </w:rPr>
        <w:t xml:space="preserve"> </w:t>
      </w:r>
      <w:r w:rsidRPr="00620EC4">
        <w:rPr>
          <w:sz w:val="28"/>
          <w:szCs w:val="28"/>
          <w:lang w:val="kk-KZ"/>
        </w:rPr>
        <w:t>Наиболее изученным фуллереном является сферический фуллерен С</w:t>
      </w:r>
      <w:r w:rsidRPr="00620EC4">
        <w:rPr>
          <w:sz w:val="28"/>
          <w:szCs w:val="28"/>
          <w:vertAlign w:val="subscript"/>
          <w:lang w:val="kk-KZ"/>
        </w:rPr>
        <w:t>60</w:t>
      </w:r>
      <w:r w:rsidRPr="00620EC4">
        <w:rPr>
          <w:sz w:val="28"/>
          <w:szCs w:val="28"/>
          <w:lang w:val="kk-KZ"/>
        </w:rPr>
        <w:t>. Он подобно футбольному мячу состоит из 20 шестиугольников и 12 пятиугольников, в вершинах которых находятся атомы углерода  (рисунок 3.19 а). Радиус фуллерена С</w:t>
      </w:r>
      <w:r w:rsidRPr="00620EC4">
        <w:rPr>
          <w:sz w:val="28"/>
          <w:szCs w:val="28"/>
          <w:vertAlign w:val="subscript"/>
          <w:lang w:val="kk-KZ"/>
        </w:rPr>
        <w:t>60</w:t>
      </w:r>
      <w:r w:rsidRPr="00620EC4">
        <w:rPr>
          <w:sz w:val="28"/>
          <w:szCs w:val="28"/>
          <w:lang w:val="kk-KZ"/>
        </w:rPr>
        <w:t xml:space="preserve"> составляет 0,3512 нм. Сферическая форма молекулы приводят к тому, что </w:t>
      </w:r>
      <w:r w:rsidRPr="00620EC4">
        <w:rPr>
          <w:sz w:val="28"/>
          <w:szCs w:val="28"/>
          <w:lang w:val="kk-KZ"/>
        </w:rPr>
        <w:lastRenderedPageBreak/>
        <w:t>угол между осью симметрии р-орбитами и направлением σ-связи отличается от 90</w:t>
      </w:r>
      <w:r w:rsidRPr="00620EC4">
        <w:rPr>
          <w:sz w:val="28"/>
          <w:szCs w:val="28"/>
          <w:vertAlign w:val="superscript"/>
          <w:lang w:val="kk-KZ"/>
        </w:rPr>
        <w:t>0</w:t>
      </w:r>
      <w:r w:rsidRPr="00620EC4">
        <w:rPr>
          <w:sz w:val="28"/>
          <w:szCs w:val="28"/>
          <w:lang w:val="kk-KZ"/>
        </w:rPr>
        <w:t xml:space="preserve">, что характерно для атомов углерода с </w:t>
      </w:r>
      <w:r w:rsidRPr="00620EC4">
        <w:rPr>
          <w:sz w:val="28"/>
          <w:szCs w:val="28"/>
          <w:lang w:val="en-US"/>
        </w:rPr>
        <w:t>sp</w:t>
      </w:r>
      <w:r w:rsidRPr="00620EC4">
        <w:rPr>
          <w:sz w:val="28"/>
          <w:szCs w:val="28"/>
          <w:vertAlign w:val="superscript"/>
          <w:lang w:val="kk-KZ"/>
        </w:rPr>
        <w:t>2</w:t>
      </w:r>
      <w:r w:rsidRPr="00620EC4">
        <w:rPr>
          <w:sz w:val="28"/>
          <w:szCs w:val="28"/>
          <w:lang w:val="kk-KZ"/>
        </w:rPr>
        <w:t xml:space="preserve">-гибридизацией. </w:t>
      </w:r>
    </w:p>
    <w:p w:rsidR="00620EC4" w:rsidRPr="00620EC4" w:rsidRDefault="00620EC4" w:rsidP="00FD796F">
      <w:pPr>
        <w:ind w:right="0" w:firstLine="567"/>
        <w:jc w:val="both"/>
        <w:rPr>
          <w:sz w:val="28"/>
          <w:szCs w:val="28"/>
          <w:lang w:val="kk-KZ"/>
        </w:rPr>
      </w:pPr>
      <w:r w:rsidRPr="00620EC4">
        <w:rPr>
          <w:sz w:val="28"/>
          <w:szCs w:val="28"/>
          <w:lang w:val="kk-KZ"/>
        </w:rPr>
        <w:t>Эта особенность гибридизации атомных орбиталей углерода в молекуле называется пирамидализацией. Пирамидализация обуславливает большое сродство к электрону фуллеренов.</w:t>
      </w:r>
      <w:r w:rsidR="00F81F6A">
        <w:rPr>
          <w:sz w:val="28"/>
          <w:szCs w:val="28"/>
          <w:lang w:val="kk-KZ"/>
        </w:rPr>
        <w:t xml:space="preserve"> </w:t>
      </w:r>
      <w:r w:rsidRPr="00620EC4">
        <w:rPr>
          <w:sz w:val="28"/>
          <w:szCs w:val="28"/>
          <w:lang w:val="kk-KZ"/>
        </w:rPr>
        <w:t>Для удобства пространственного восприятия фуллеренов используется диаграмма Шлегеля, представляющяя собой наглядное изображение (графы), которые отвечают геометрическим фигурам, расположенным на сферической (фуллерены) или цилиндрической (нанотрубки) поверхности (рисунок 3.19 г).</w:t>
      </w:r>
      <w:r w:rsidR="00F81F6A">
        <w:rPr>
          <w:sz w:val="28"/>
          <w:szCs w:val="28"/>
          <w:lang w:val="kk-KZ"/>
        </w:rPr>
        <w:t xml:space="preserve"> </w:t>
      </w:r>
      <w:r w:rsidRPr="00620EC4">
        <w:rPr>
          <w:sz w:val="28"/>
          <w:szCs w:val="28"/>
          <w:lang w:val="kk-KZ"/>
        </w:rPr>
        <w:t>Квантомеханические расчеты показывают, что валентные электорны в фуллеренах распределены почти равномерно по сферической оболочке толщиной 8 а.с.</w:t>
      </w:r>
      <w:r w:rsidR="00F81F6A">
        <w:rPr>
          <w:sz w:val="28"/>
          <w:szCs w:val="28"/>
          <w:lang w:val="kk-KZ"/>
        </w:rPr>
        <w:t xml:space="preserve"> </w:t>
      </w:r>
      <w:r w:rsidRPr="00620EC4">
        <w:rPr>
          <w:sz w:val="28"/>
          <w:szCs w:val="28"/>
          <w:lang w:val="kk-KZ"/>
        </w:rPr>
        <w:t>(1 а.с.</w:t>
      </w:r>
      <w:r w:rsidRPr="00620EC4">
        <w:rPr>
          <w:sz w:val="28"/>
          <w:szCs w:val="28"/>
        </w:rPr>
        <w:t xml:space="preserve">= </w:t>
      </w:r>
      <w:r w:rsidRPr="00620EC4">
        <w:rPr>
          <w:sz w:val="28"/>
          <w:szCs w:val="28"/>
          <w:lang w:val="kk-KZ"/>
        </w:rPr>
        <w:t>0,0529 нм). Поэтому в центре фуллерена остается свободная (пустая) полость радиусом около 2 а.с., так что молекула С</w:t>
      </w:r>
      <w:r w:rsidRPr="00620EC4">
        <w:rPr>
          <w:sz w:val="28"/>
          <w:szCs w:val="28"/>
          <w:vertAlign w:val="subscript"/>
          <w:lang w:val="kk-KZ"/>
        </w:rPr>
        <w:t>60</w:t>
      </w:r>
      <w:r w:rsidRPr="00620EC4">
        <w:rPr>
          <w:sz w:val="28"/>
          <w:szCs w:val="28"/>
          <w:lang w:val="kk-KZ"/>
        </w:rPr>
        <w:t xml:space="preserve"> является полой сферой, куда могут входить атомы других элементов. </w:t>
      </w:r>
    </w:p>
    <w:p w:rsidR="00620EC4" w:rsidRPr="00620EC4" w:rsidRDefault="00DC6B79" w:rsidP="00FD796F">
      <w:pPr>
        <w:ind w:right="0" w:firstLine="567"/>
        <w:jc w:val="center"/>
        <w:rPr>
          <w:sz w:val="28"/>
          <w:szCs w:val="28"/>
          <w:lang w:val="kk-KZ"/>
        </w:rPr>
      </w:pPr>
      <w:r>
        <w:rPr>
          <w:noProof/>
          <w:sz w:val="28"/>
          <w:szCs w:val="28"/>
        </w:rPr>
        <w:drawing>
          <wp:inline distT="0" distB="0" distL="0" distR="0">
            <wp:extent cx="5060950" cy="4540250"/>
            <wp:effectExtent l="1905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5" cstate="print"/>
                    <a:srcRect/>
                    <a:stretch>
                      <a:fillRect/>
                    </a:stretch>
                  </pic:blipFill>
                  <pic:spPr bwMode="auto">
                    <a:xfrm>
                      <a:off x="0" y="0"/>
                      <a:ext cx="5060950" cy="4540250"/>
                    </a:xfrm>
                    <a:prstGeom prst="rect">
                      <a:avLst/>
                    </a:prstGeom>
                    <a:noFill/>
                    <a:ln w="9525">
                      <a:noFill/>
                      <a:miter lim="800000"/>
                      <a:headEnd/>
                      <a:tailEnd/>
                    </a:ln>
                  </pic:spPr>
                </pic:pic>
              </a:graphicData>
            </a:graphic>
          </wp:inline>
        </w:drawing>
      </w:r>
    </w:p>
    <w:p w:rsidR="00620EC4" w:rsidRPr="00620EC4" w:rsidRDefault="00620EC4" w:rsidP="00FD796F">
      <w:pPr>
        <w:ind w:right="0" w:firstLine="567"/>
        <w:jc w:val="both"/>
        <w:rPr>
          <w:sz w:val="28"/>
          <w:szCs w:val="28"/>
          <w:lang w:val="kk-KZ"/>
        </w:rPr>
      </w:pPr>
    </w:p>
    <w:p w:rsidR="00620EC4" w:rsidRPr="00E87A9B" w:rsidRDefault="00620EC4" w:rsidP="00FD796F">
      <w:pPr>
        <w:ind w:right="0" w:firstLine="567"/>
        <w:jc w:val="center"/>
        <w:rPr>
          <w:sz w:val="28"/>
          <w:szCs w:val="28"/>
        </w:rPr>
      </w:pPr>
      <w:r w:rsidRPr="00620EC4">
        <w:rPr>
          <w:sz w:val="28"/>
          <w:szCs w:val="28"/>
          <w:lang w:val="kk-KZ"/>
        </w:rPr>
        <w:t>Рисунок 3.19.Схематическое изображение фуллерена С</w:t>
      </w:r>
      <w:r w:rsidRPr="00620EC4">
        <w:rPr>
          <w:sz w:val="28"/>
          <w:szCs w:val="28"/>
          <w:vertAlign w:val="subscript"/>
          <w:lang w:val="kk-KZ"/>
        </w:rPr>
        <w:t>60</w:t>
      </w:r>
      <w:r w:rsidRPr="00620EC4">
        <w:rPr>
          <w:sz w:val="28"/>
          <w:szCs w:val="28"/>
          <w:lang w:val="kk-KZ"/>
        </w:rPr>
        <w:t>: а – в виде модели, в которой шары атомов углерода соединены стержнями; б – в виде электронного облака; в – с указанием двойных связей; г – диаграмма Шлегеля с пронумерованными атомами углерода</w:t>
      </w:r>
      <w:r w:rsidR="00E87A9B" w:rsidRPr="00E87A9B">
        <w:rPr>
          <w:sz w:val="28"/>
          <w:szCs w:val="28"/>
        </w:rPr>
        <w:t xml:space="preserve"> [10]</w:t>
      </w:r>
    </w:p>
    <w:p w:rsidR="00620EC4" w:rsidRPr="00620EC4" w:rsidRDefault="00620EC4" w:rsidP="00FD796F">
      <w:pPr>
        <w:ind w:right="0" w:firstLine="567"/>
        <w:jc w:val="both"/>
        <w:rPr>
          <w:sz w:val="28"/>
          <w:szCs w:val="28"/>
          <w:lang w:val="kk-KZ"/>
        </w:rPr>
      </w:pPr>
    </w:p>
    <w:p w:rsidR="00E87A9B" w:rsidRPr="00620EC4" w:rsidRDefault="00E87A9B" w:rsidP="00E87A9B">
      <w:pPr>
        <w:ind w:right="0" w:firstLine="567"/>
        <w:jc w:val="both"/>
        <w:rPr>
          <w:sz w:val="28"/>
          <w:szCs w:val="28"/>
          <w:lang w:val="kk-KZ"/>
        </w:rPr>
      </w:pPr>
      <w:r w:rsidRPr="00620EC4">
        <w:rPr>
          <w:sz w:val="28"/>
          <w:szCs w:val="28"/>
          <w:lang w:val="kk-KZ"/>
        </w:rPr>
        <w:lastRenderedPageBreak/>
        <w:t>Теоретически, а затем экспериментально было показано, что во внутренную полость фуллерена С</w:t>
      </w:r>
      <w:r w:rsidRPr="00620EC4">
        <w:rPr>
          <w:sz w:val="28"/>
          <w:szCs w:val="28"/>
          <w:vertAlign w:val="subscript"/>
          <w:lang w:val="kk-KZ"/>
        </w:rPr>
        <w:t>60</w:t>
      </w:r>
      <w:r w:rsidRPr="00620EC4">
        <w:rPr>
          <w:sz w:val="28"/>
          <w:szCs w:val="28"/>
          <w:lang w:val="kk-KZ"/>
        </w:rPr>
        <w:t xml:space="preserve"> проникают различные атомы в результате чего образуется эндоэндриальный комплекс.</w:t>
      </w:r>
      <w:r>
        <w:rPr>
          <w:sz w:val="28"/>
          <w:szCs w:val="28"/>
          <w:lang w:val="kk-KZ"/>
        </w:rPr>
        <w:t xml:space="preserve"> </w:t>
      </w:r>
      <w:r w:rsidRPr="00620EC4">
        <w:rPr>
          <w:sz w:val="28"/>
          <w:szCs w:val="28"/>
          <w:lang w:val="kk-KZ"/>
        </w:rPr>
        <w:t>Фуллерены могут образовать соединения с атомами, молекулами, ионами, радикалами и другими видами частиц. При этом частицы к фуллеренам могут присоединяться как с наружи (экзосоеденения), так и изнутри (эндосоеденения).</w:t>
      </w:r>
      <w:r>
        <w:rPr>
          <w:sz w:val="28"/>
          <w:szCs w:val="28"/>
          <w:lang w:val="kk-KZ"/>
        </w:rPr>
        <w:t xml:space="preserve"> </w:t>
      </w:r>
      <w:r w:rsidRPr="00620EC4">
        <w:rPr>
          <w:sz w:val="28"/>
          <w:szCs w:val="28"/>
          <w:lang w:val="kk-KZ"/>
        </w:rPr>
        <w:t>Экзосоеденения фуллерена со щелочными и земельными металлами называют фуллеридами.</w:t>
      </w:r>
    </w:p>
    <w:p w:rsidR="00E87A9B" w:rsidRDefault="00E87A9B" w:rsidP="00E87A9B">
      <w:pPr>
        <w:ind w:right="0" w:firstLine="567"/>
        <w:jc w:val="both"/>
        <w:rPr>
          <w:sz w:val="28"/>
          <w:szCs w:val="28"/>
          <w:lang w:val="kk-KZ"/>
        </w:rPr>
      </w:pPr>
      <w:r w:rsidRPr="00620EC4">
        <w:rPr>
          <w:sz w:val="28"/>
          <w:szCs w:val="28"/>
          <w:lang w:val="kk-KZ"/>
        </w:rPr>
        <w:t>Возможности получения фуллереновых производных с разнообразными физическими и химическими свойствами в том числе проявляющих биохимическую активность, вызывает огромный интерес в различных областях науки и техники</w:t>
      </w:r>
      <w:r>
        <w:rPr>
          <w:sz w:val="28"/>
          <w:szCs w:val="28"/>
          <w:lang w:val="kk-KZ"/>
        </w:rPr>
        <w:t>.</w:t>
      </w:r>
    </w:p>
    <w:p w:rsidR="000F7CB6" w:rsidRDefault="000F7CB6" w:rsidP="00E87A9B">
      <w:pPr>
        <w:ind w:right="0" w:firstLine="567"/>
        <w:jc w:val="both"/>
        <w:rPr>
          <w:sz w:val="28"/>
          <w:szCs w:val="28"/>
          <w:lang w:val="kk-KZ"/>
        </w:rPr>
      </w:pPr>
    </w:p>
    <w:p w:rsidR="000F7CB6" w:rsidRPr="000F7CB6" w:rsidRDefault="000F7CB6" w:rsidP="000F7CB6">
      <w:pPr>
        <w:ind w:right="0" w:firstLine="567"/>
        <w:jc w:val="center"/>
        <w:rPr>
          <w:b/>
          <w:sz w:val="28"/>
          <w:szCs w:val="28"/>
        </w:rPr>
      </w:pPr>
      <w:r w:rsidRPr="000F7CB6">
        <w:rPr>
          <w:b/>
          <w:sz w:val="28"/>
          <w:szCs w:val="28"/>
          <w:lang w:val="kk-KZ"/>
        </w:rPr>
        <w:t>Вопросы для самоподготовки</w:t>
      </w:r>
    </w:p>
    <w:p w:rsidR="000F7CB6" w:rsidRPr="00AB1885" w:rsidRDefault="000F7CB6" w:rsidP="00F120E2">
      <w:pPr>
        <w:pStyle w:val="af3"/>
        <w:numPr>
          <w:ilvl w:val="0"/>
          <w:numId w:val="17"/>
        </w:numPr>
        <w:ind w:right="0"/>
        <w:rPr>
          <w:sz w:val="28"/>
          <w:szCs w:val="24"/>
        </w:rPr>
      </w:pPr>
      <w:r w:rsidRPr="00AB1885">
        <w:rPr>
          <w:sz w:val="28"/>
          <w:szCs w:val="24"/>
        </w:rPr>
        <w:t>Неустойчивость большинства атомов периодической сист</w:t>
      </w:r>
      <w:r w:rsidRPr="00AB1885">
        <w:rPr>
          <w:sz w:val="28"/>
          <w:szCs w:val="24"/>
        </w:rPr>
        <w:t>е</w:t>
      </w:r>
      <w:r w:rsidRPr="00AB1885">
        <w:rPr>
          <w:sz w:val="28"/>
          <w:szCs w:val="24"/>
        </w:rPr>
        <w:t xml:space="preserve">мы.Сущность химической реакции. </w:t>
      </w:r>
    </w:p>
    <w:p w:rsidR="000F7CB6" w:rsidRPr="00AB1885" w:rsidRDefault="000F7CB6" w:rsidP="00F120E2">
      <w:pPr>
        <w:pStyle w:val="af3"/>
        <w:numPr>
          <w:ilvl w:val="0"/>
          <w:numId w:val="17"/>
        </w:numPr>
        <w:ind w:right="0"/>
        <w:rPr>
          <w:sz w:val="28"/>
          <w:szCs w:val="24"/>
        </w:rPr>
      </w:pPr>
      <w:r w:rsidRPr="00AB1885">
        <w:rPr>
          <w:sz w:val="28"/>
          <w:szCs w:val="24"/>
        </w:rPr>
        <w:t>Понятие молекулы. Механизм химической реакции атомов щелочных металлов и галогенов  (IIA и VIIB).</w:t>
      </w:r>
    </w:p>
    <w:p w:rsidR="000F7CB6" w:rsidRPr="00AB1885" w:rsidRDefault="000F7CB6" w:rsidP="00F120E2">
      <w:pPr>
        <w:pStyle w:val="af3"/>
        <w:numPr>
          <w:ilvl w:val="0"/>
          <w:numId w:val="17"/>
        </w:numPr>
        <w:ind w:right="0"/>
        <w:rPr>
          <w:sz w:val="28"/>
          <w:szCs w:val="24"/>
        </w:rPr>
      </w:pPr>
      <w:r w:rsidRPr="00AB1885">
        <w:rPr>
          <w:sz w:val="28"/>
          <w:szCs w:val="24"/>
        </w:rPr>
        <w:t>Механизм реакции атомов IIIA и VIB подгрупп.</w:t>
      </w:r>
      <w:r w:rsidR="00951E8C" w:rsidRPr="001F1076">
        <w:rPr>
          <w:sz w:val="28"/>
          <w:szCs w:val="24"/>
        </w:rPr>
        <w:t xml:space="preserve"> </w:t>
      </w:r>
      <w:r w:rsidRPr="00AB1885">
        <w:rPr>
          <w:sz w:val="28"/>
          <w:szCs w:val="24"/>
        </w:rPr>
        <w:t xml:space="preserve">Обобщение механизма реакции между различными атомами. </w:t>
      </w:r>
    </w:p>
    <w:p w:rsidR="000F7CB6" w:rsidRPr="00AB1885" w:rsidRDefault="000F7CB6" w:rsidP="00F120E2">
      <w:pPr>
        <w:pStyle w:val="af3"/>
        <w:numPr>
          <w:ilvl w:val="0"/>
          <w:numId w:val="17"/>
        </w:numPr>
        <w:ind w:right="0"/>
        <w:rPr>
          <w:sz w:val="28"/>
          <w:szCs w:val="24"/>
        </w:rPr>
      </w:pPr>
      <w:r w:rsidRPr="00AB1885">
        <w:rPr>
          <w:sz w:val="28"/>
          <w:szCs w:val="24"/>
        </w:rPr>
        <w:t>Молекула как качественно новое, самостоятельное образование, отли</w:t>
      </w:r>
      <w:r w:rsidRPr="00AB1885">
        <w:rPr>
          <w:sz w:val="28"/>
          <w:szCs w:val="24"/>
        </w:rPr>
        <w:t>ч</w:t>
      </w:r>
      <w:r w:rsidRPr="00AB1885">
        <w:rPr>
          <w:sz w:val="28"/>
          <w:szCs w:val="24"/>
        </w:rPr>
        <w:t>ное от составляющих ее атомов.</w:t>
      </w:r>
      <w:r w:rsidR="00951E8C" w:rsidRPr="001F1076">
        <w:rPr>
          <w:sz w:val="28"/>
          <w:szCs w:val="24"/>
        </w:rPr>
        <w:t xml:space="preserve"> </w:t>
      </w:r>
      <w:r w:rsidRPr="00AB1885">
        <w:rPr>
          <w:sz w:val="28"/>
          <w:szCs w:val="24"/>
        </w:rPr>
        <w:t>Причина широкой распространенн</w:t>
      </w:r>
      <w:r w:rsidRPr="00AB1885">
        <w:rPr>
          <w:sz w:val="28"/>
          <w:szCs w:val="24"/>
        </w:rPr>
        <w:t>о</w:t>
      </w:r>
      <w:r w:rsidRPr="00AB1885">
        <w:rPr>
          <w:sz w:val="28"/>
          <w:szCs w:val="24"/>
        </w:rPr>
        <w:t xml:space="preserve">сти химических соединений в природе. </w:t>
      </w:r>
    </w:p>
    <w:p w:rsidR="000F7CB6" w:rsidRPr="00AB1885" w:rsidRDefault="000F7CB6" w:rsidP="00F120E2">
      <w:pPr>
        <w:pStyle w:val="af3"/>
        <w:numPr>
          <w:ilvl w:val="0"/>
          <w:numId w:val="17"/>
        </w:numPr>
        <w:ind w:right="0"/>
        <w:rPr>
          <w:sz w:val="28"/>
          <w:szCs w:val="24"/>
        </w:rPr>
      </w:pPr>
      <w:r w:rsidRPr="00AB1885">
        <w:rPr>
          <w:sz w:val="28"/>
          <w:szCs w:val="24"/>
        </w:rPr>
        <w:t xml:space="preserve">Основные характеристики молекул. Молекулярная масса. Структурная формула молекулы. Прочность межатомной связи в молекулах. </w:t>
      </w:r>
    </w:p>
    <w:p w:rsidR="00AB1885" w:rsidRPr="0077678A" w:rsidRDefault="00AB1885" w:rsidP="00F120E2">
      <w:pPr>
        <w:pStyle w:val="af3"/>
        <w:numPr>
          <w:ilvl w:val="0"/>
          <w:numId w:val="17"/>
        </w:numPr>
        <w:ind w:right="0"/>
        <w:rPr>
          <w:sz w:val="28"/>
          <w:szCs w:val="24"/>
        </w:rPr>
      </w:pPr>
      <w:r w:rsidRPr="0077678A">
        <w:rPr>
          <w:sz w:val="28"/>
          <w:szCs w:val="24"/>
        </w:rPr>
        <w:t>Основные виды связи атомов в молекулах.</w:t>
      </w:r>
      <w:r w:rsidR="0077678A">
        <w:rPr>
          <w:sz w:val="28"/>
          <w:szCs w:val="24"/>
        </w:rPr>
        <w:t xml:space="preserve"> </w:t>
      </w:r>
      <w:r w:rsidRPr="0077678A">
        <w:rPr>
          <w:sz w:val="28"/>
          <w:szCs w:val="24"/>
        </w:rPr>
        <w:t>Ионная или гетерополярная связь. Ковалентная или гомеополярная связь.</w:t>
      </w:r>
    </w:p>
    <w:p w:rsidR="00AB1885" w:rsidRPr="00D2585B" w:rsidRDefault="00AB1885" w:rsidP="00F120E2">
      <w:pPr>
        <w:pStyle w:val="af3"/>
        <w:numPr>
          <w:ilvl w:val="0"/>
          <w:numId w:val="17"/>
        </w:numPr>
        <w:ind w:right="0"/>
        <w:rPr>
          <w:sz w:val="28"/>
          <w:szCs w:val="28"/>
        </w:rPr>
      </w:pPr>
      <w:r w:rsidRPr="00D2585B">
        <w:rPr>
          <w:sz w:val="28"/>
          <w:szCs w:val="24"/>
        </w:rPr>
        <w:t xml:space="preserve">Классическая схема молекулы водорода. Уравнение Шредингера для молекулы водорода. </w:t>
      </w:r>
    </w:p>
    <w:p w:rsidR="00AB1885" w:rsidRPr="00D2585B" w:rsidRDefault="00AB1885" w:rsidP="00F120E2">
      <w:pPr>
        <w:pStyle w:val="af3"/>
        <w:numPr>
          <w:ilvl w:val="0"/>
          <w:numId w:val="17"/>
        </w:numPr>
        <w:ind w:right="0"/>
        <w:rPr>
          <w:sz w:val="28"/>
          <w:szCs w:val="28"/>
        </w:rPr>
      </w:pPr>
      <w:r w:rsidRPr="00D2585B">
        <w:rPr>
          <w:sz w:val="28"/>
          <w:szCs w:val="24"/>
        </w:rPr>
        <w:t>Идея Гайтлера и Лондона об упрощении уравнения Шредингера. Р</w:t>
      </w:r>
      <w:r w:rsidRPr="00D2585B">
        <w:rPr>
          <w:sz w:val="28"/>
          <w:szCs w:val="24"/>
        </w:rPr>
        <w:t>е</w:t>
      </w:r>
      <w:r w:rsidRPr="00D2585B">
        <w:rPr>
          <w:sz w:val="28"/>
          <w:szCs w:val="24"/>
        </w:rPr>
        <w:t xml:space="preserve">зультат перекрытия электронных облаков атомов в молекуле водорода. </w:t>
      </w:r>
    </w:p>
    <w:p w:rsidR="00AB1885" w:rsidRPr="00D2585B" w:rsidRDefault="00AB1885" w:rsidP="00F120E2">
      <w:pPr>
        <w:pStyle w:val="af3"/>
        <w:numPr>
          <w:ilvl w:val="0"/>
          <w:numId w:val="17"/>
        </w:numPr>
        <w:ind w:right="0"/>
        <w:rPr>
          <w:sz w:val="28"/>
          <w:szCs w:val="28"/>
        </w:rPr>
      </w:pPr>
      <w:r w:rsidRPr="00D2585B">
        <w:rPr>
          <w:sz w:val="28"/>
          <w:szCs w:val="24"/>
        </w:rPr>
        <w:t>Роль межъядерного электронного облака повышенной плотности. О</w:t>
      </w:r>
      <w:r w:rsidRPr="00D2585B">
        <w:rPr>
          <w:sz w:val="28"/>
          <w:szCs w:val="24"/>
        </w:rPr>
        <w:t>б</w:t>
      </w:r>
      <w:r w:rsidRPr="00D2585B">
        <w:rPr>
          <w:sz w:val="28"/>
          <w:szCs w:val="24"/>
        </w:rPr>
        <w:t>менное взаимодействие и обменная энергия.</w:t>
      </w:r>
    </w:p>
    <w:p w:rsidR="00AB1885" w:rsidRPr="00D2585B" w:rsidRDefault="00AB1885" w:rsidP="00F120E2">
      <w:pPr>
        <w:pStyle w:val="af3"/>
        <w:numPr>
          <w:ilvl w:val="0"/>
          <w:numId w:val="17"/>
        </w:numPr>
        <w:ind w:right="0"/>
        <w:rPr>
          <w:sz w:val="28"/>
          <w:szCs w:val="28"/>
        </w:rPr>
      </w:pPr>
      <w:r w:rsidRPr="00D2585B">
        <w:rPr>
          <w:sz w:val="28"/>
          <w:szCs w:val="24"/>
        </w:rPr>
        <w:t>Обменное взаимодействие и его зависимость от расстояния. Классич</w:t>
      </w:r>
      <w:r w:rsidRPr="00D2585B">
        <w:rPr>
          <w:sz w:val="28"/>
          <w:szCs w:val="24"/>
        </w:rPr>
        <w:t>е</w:t>
      </w:r>
      <w:r w:rsidRPr="00D2585B">
        <w:rPr>
          <w:sz w:val="28"/>
          <w:szCs w:val="24"/>
        </w:rPr>
        <w:t xml:space="preserve">ское представление обменного взаимодействия. </w:t>
      </w:r>
    </w:p>
    <w:p w:rsidR="00AB1885" w:rsidRPr="0077678A" w:rsidRDefault="00AB1885" w:rsidP="00F120E2">
      <w:pPr>
        <w:pStyle w:val="af3"/>
        <w:numPr>
          <w:ilvl w:val="0"/>
          <w:numId w:val="17"/>
        </w:numPr>
        <w:ind w:right="0"/>
        <w:rPr>
          <w:sz w:val="28"/>
          <w:szCs w:val="28"/>
        </w:rPr>
      </w:pPr>
      <w:r w:rsidRPr="00D2585B">
        <w:rPr>
          <w:sz w:val="28"/>
          <w:szCs w:val="24"/>
        </w:rPr>
        <w:t>Зависимость обменного взаимодействия от спина. Направленность к</w:t>
      </w:r>
      <w:r w:rsidRPr="00D2585B">
        <w:rPr>
          <w:sz w:val="28"/>
          <w:szCs w:val="24"/>
        </w:rPr>
        <w:t>о</w:t>
      </w:r>
      <w:r w:rsidRPr="00D2585B">
        <w:rPr>
          <w:sz w:val="28"/>
          <w:szCs w:val="24"/>
        </w:rPr>
        <w:t xml:space="preserve">валентной связи. Роль квантовых представлений в современной теории строения молекул. Смешанная связь. </w:t>
      </w:r>
    </w:p>
    <w:p w:rsidR="00AB1885" w:rsidRPr="0077678A" w:rsidRDefault="0077678A" w:rsidP="00F120E2">
      <w:pPr>
        <w:pStyle w:val="af3"/>
        <w:numPr>
          <w:ilvl w:val="0"/>
          <w:numId w:val="17"/>
        </w:numPr>
        <w:ind w:right="0"/>
        <w:rPr>
          <w:sz w:val="28"/>
          <w:szCs w:val="28"/>
        </w:rPr>
      </w:pPr>
      <w:r w:rsidRPr="0077678A">
        <w:rPr>
          <w:sz w:val="28"/>
          <w:szCs w:val="24"/>
        </w:rPr>
        <w:t xml:space="preserve">Спин и валентность. </w:t>
      </w:r>
      <w:r w:rsidR="00AB1885" w:rsidRPr="0077678A">
        <w:rPr>
          <w:sz w:val="28"/>
          <w:szCs w:val="24"/>
        </w:rPr>
        <w:t>Два возможных варианта взаимодействия двух атомов водорода. Причина отталкивания атомов водорода в симме</w:t>
      </w:r>
      <w:r w:rsidR="00AB1885" w:rsidRPr="0077678A">
        <w:rPr>
          <w:sz w:val="28"/>
          <w:szCs w:val="24"/>
        </w:rPr>
        <w:t>т</w:t>
      </w:r>
      <w:r w:rsidR="00AB1885" w:rsidRPr="0077678A">
        <w:rPr>
          <w:sz w:val="28"/>
          <w:szCs w:val="24"/>
        </w:rPr>
        <w:t>ричном состоянии.</w:t>
      </w:r>
    </w:p>
    <w:p w:rsidR="00AB1885" w:rsidRPr="0077678A" w:rsidRDefault="00AB1885" w:rsidP="00F120E2">
      <w:pPr>
        <w:pStyle w:val="af3"/>
        <w:numPr>
          <w:ilvl w:val="0"/>
          <w:numId w:val="17"/>
        </w:numPr>
        <w:ind w:right="0"/>
        <w:rPr>
          <w:sz w:val="28"/>
          <w:szCs w:val="28"/>
        </w:rPr>
      </w:pPr>
      <w:r w:rsidRPr="00D2585B">
        <w:rPr>
          <w:sz w:val="28"/>
          <w:szCs w:val="24"/>
        </w:rPr>
        <w:t>Причина притяжения атомов водорода в антисимметричном состоянии</w:t>
      </w:r>
      <w:r w:rsidR="0077678A">
        <w:rPr>
          <w:sz w:val="28"/>
          <w:szCs w:val="24"/>
        </w:rPr>
        <w:t xml:space="preserve"> и </w:t>
      </w:r>
      <w:r w:rsidR="0077678A" w:rsidRPr="0077678A">
        <w:rPr>
          <w:sz w:val="28"/>
          <w:szCs w:val="24"/>
        </w:rPr>
        <w:t xml:space="preserve"> </w:t>
      </w:r>
      <w:r w:rsidRPr="0077678A">
        <w:rPr>
          <w:sz w:val="28"/>
          <w:szCs w:val="24"/>
        </w:rPr>
        <w:t xml:space="preserve"> невозможности образования 3 атомных молекул водорода. </w:t>
      </w:r>
    </w:p>
    <w:p w:rsidR="00AB1885" w:rsidRPr="00D2585B" w:rsidRDefault="00AB1885" w:rsidP="00F120E2">
      <w:pPr>
        <w:pStyle w:val="af3"/>
        <w:numPr>
          <w:ilvl w:val="0"/>
          <w:numId w:val="17"/>
        </w:numPr>
        <w:ind w:right="0"/>
        <w:rPr>
          <w:sz w:val="28"/>
          <w:szCs w:val="28"/>
        </w:rPr>
      </w:pPr>
      <w:r w:rsidRPr="00D2585B">
        <w:rPr>
          <w:sz w:val="28"/>
          <w:szCs w:val="24"/>
        </w:rPr>
        <w:lastRenderedPageBreak/>
        <w:t>Причина инертности газов нулевой группы таблицы Менделеева. Роль отталкивания заполненных электронных состояний для ионных кр</w:t>
      </w:r>
      <w:r w:rsidRPr="00D2585B">
        <w:rPr>
          <w:sz w:val="28"/>
          <w:szCs w:val="24"/>
        </w:rPr>
        <w:t>и</w:t>
      </w:r>
      <w:r w:rsidRPr="00D2585B">
        <w:rPr>
          <w:sz w:val="28"/>
          <w:szCs w:val="24"/>
        </w:rPr>
        <w:t>сталлов.</w:t>
      </w:r>
    </w:p>
    <w:p w:rsidR="00AB1885" w:rsidRPr="00D2585B" w:rsidRDefault="00AB1885" w:rsidP="00F120E2">
      <w:pPr>
        <w:pStyle w:val="af3"/>
        <w:numPr>
          <w:ilvl w:val="0"/>
          <w:numId w:val="17"/>
        </w:numPr>
        <w:ind w:right="0"/>
        <w:rPr>
          <w:sz w:val="28"/>
          <w:szCs w:val="28"/>
        </w:rPr>
      </w:pPr>
      <w:r w:rsidRPr="00D2585B">
        <w:rPr>
          <w:sz w:val="28"/>
          <w:szCs w:val="24"/>
        </w:rPr>
        <w:t>Почему инертные газы имеют валентность, равную нулю?</w:t>
      </w:r>
    </w:p>
    <w:p w:rsidR="00AB1885" w:rsidRPr="0077678A" w:rsidRDefault="00AB1885" w:rsidP="00F120E2">
      <w:pPr>
        <w:pStyle w:val="af3"/>
        <w:numPr>
          <w:ilvl w:val="0"/>
          <w:numId w:val="17"/>
        </w:numPr>
        <w:ind w:right="0"/>
        <w:rPr>
          <w:sz w:val="28"/>
          <w:szCs w:val="28"/>
        </w:rPr>
      </w:pPr>
      <w:r w:rsidRPr="0077678A">
        <w:rPr>
          <w:sz w:val="28"/>
          <w:szCs w:val="24"/>
        </w:rPr>
        <w:t xml:space="preserve"> Удобоподвижность электронов внешних электронных состояний в атоме.</w:t>
      </w:r>
      <w:r w:rsidR="0077678A">
        <w:rPr>
          <w:sz w:val="28"/>
          <w:szCs w:val="24"/>
        </w:rPr>
        <w:t xml:space="preserve"> </w:t>
      </w:r>
      <w:r w:rsidRPr="0077678A">
        <w:rPr>
          <w:sz w:val="28"/>
          <w:szCs w:val="24"/>
        </w:rPr>
        <w:t>Объяснение валентности водорода и гелия. Валентность лития и бериллия, бора и углерода,  азота и кислорода.</w:t>
      </w:r>
    </w:p>
    <w:p w:rsidR="00AB1885" w:rsidRPr="00D2585B" w:rsidRDefault="00AB1885" w:rsidP="00F120E2">
      <w:pPr>
        <w:pStyle w:val="af3"/>
        <w:numPr>
          <w:ilvl w:val="0"/>
          <w:numId w:val="17"/>
        </w:numPr>
        <w:ind w:right="0"/>
        <w:rPr>
          <w:sz w:val="28"/>
          <w:szCs w:val="28"/>
        </w:rPr>
      </w:pPr>
      <w:r w:rsidRPr="00D2585B">
        <w:rPr>
          <w:sz w:val="28"/>
          <w:szCs w:val="24"/>
        </w:rPr>
        <w:t xml:space="preserve">Валентность фтора и неона,  натрия и магния,  алюминия и кремния. </w:t>
      </w:r>
    </w:p>
    <w:p w:rsidR="00AB1885" w:rsidRPr="00D2585B" w:rsidRDefault="00AB1885" w:rsidP="00F120E2">
      <w:pPr>
        <w:pStyle w:val="af3"/>
        <w:numPr>
          <w:ilvl w:val="0"/>
          <w:numId w:val="17"/>
        </w:numPr>
        <w:ind w:right="0"/>
        <w:rPr>
          <w:sz w:val="28"/>
          <w:szCs w:val="28"/>
        </w:rPr>
      </w:pPr>
      <w:r w:rsidRPr="00D2585B">
        <w:rPr>
          <w:sz w:val="28"/>
          <w:szCs w:val="24"/>
        </w:rPr>
        <w:t xml:space="preserve">Многовалентность фосфора,  сер,  хлора и нулевая валентность аргона </w:t>
      </w:r>
    </w:p>
    <w:p w:rsidR="00AB1885" w:rsidRPr="00D2585B" w:rsidRDefault="00AB1885" w:rsidP="00F120E2">
      <w:pPr>
        <w:pStyle w:val="af3"/>
        <w:numPr>
          <w:ilvl w:val="0"/>
          <w:numId w:val="17"/>
        </w:numPr>
        <w:ind w:right="0"/>
        <w:rPr>
          <w:sz w:val="28"/>
          <w:szCs w:val="28"/>
        </w:rPr>
      </w:pPr>
      <w:r w:rsidRPr="00D2585B">
        <w:rPr>
          <w:sz w:val="28"/>
          <w:szCs w:val="24"/>
        </w:rPr>
        <w:t>Тип связи в молекуле соединения водорода с галогеном,  в молекуле галогена и в молекулах переходных металлов.</w:t>
      </w:r>
    </w:p>
    <w:p w:rsidR="00AB1885" w:rsidRPr="00D2585B" w:rsidRDefault="00AB1885" w:rsidP="00F120E2">
      <w:pPr>
        <w:pStyle w:val="af3"/>
        <w:numPr>
          <w:ilvl w:val="0"/>
          <w:numId w:val="17"/>
        </w:numPr>
        <w:ind w:right="0"/>
        <w:rPr>
          <w:sz w:val="28"/>
          <w:szCs w:val="28"/>
        </w:rPr>
      </w:pPr>
      <w:r w:rsidRPr="00D2585B">
        <w:rPr>
          <w:sz w:val="28"/>
          <w:szCs w:val="24"/>
        </w:rPr>
        <w:sym w:font="Symbol" w:char="F073"/>
      </w:r>
      <w:r w:rsidRPr="00D2585B">
        <w:rPr>
          <w:sz w:val="28"/>
          <w:szCs w:val="24"/>
        </w:rPr>
        <w:t xml:space="preserve"> – связь, </w:t>
      </w:r>
      <w:r w:rsidRPr="00D2585B">
        <w:rPr>
          <w:sz w:val="28"/>
          <w:szCs w:val="24"/>
        </w:rPr>
        <w:sym w:font="Symbol" w:char="F070"/>
      </w:r>
      <w:r w:rsidRPr="00D2585B">
        <w:rPr>
          <w:sz w:val="28"/>
          <w:szCs w:val="24"/>
        </w:rPr>
        <w:t xml:space="preserve"> – связь. Сравнение .</w:t>
      </w:r>
      <w:r w:rsidRPr="00D2585B">
        <w:rPr>
          <w:sz w:val="28"/>
          <w:szCs w:val="24"/>
        </w:rPr>
        <w:sym w:font="Symbol" w:char="F073"/>
      </w:r>
      <w:r w:rsidRPr="00D2585B">
        <w:rPr>
          <w:sz w:val="28"/>
          <w:szCs w:val="24"/>
        </w:rPr>
        <w:t xml:space="preserve"> и .</w:t>
      </w:r>
      <w:r w:rsidRPr="00D2585B">
        <w:rPr>
          <w:sz w:val="28"/>
          <w:szCs w:val="24"/>
        </w:rPr>
        <w:sym w:font="Symbol" w:char="F070"/>
      </w:r>
      <w:r w:rsidRPr="00D2585B">
        <w:rPr>
          <w:sz w:val="28"/>
          <w:szCs w:val="24"/>
        </w:rPr>
        <w:t xml:space="preserve"> - связей. Характерное строение трехатомных молекул.</w:t>
      </w:r>
    </w:p>
    <w:p w:rsidR="00F10B20" w:rsidRPr="00D2585B" w:rsidRDefault="00AB1885" w:rsidP="00F120E2">
      <w:pPr>
        <w:pStyle w:val="af3"/>
        <w:numPr>
          <w:ilvl w:val="0"/>
          <w:numId w:val="17"/>
        </w:numPr>
        <w:ind w:right="0"/>
        <w:rPr>
          <w:sz w:val="28"/>
          <w:szCs w:val="28"/>
        </w:rPr>
      </w:pPr>
      <w:r w:rsidRPr="00D2585B">
        <w:rPr>
          <w:sz w:val="28"/>
          <w:szCs w:val="24"/>
        </w:rPr>
        <w:t xml:space="preserve">Характерное расположение орбиталей в молекулах, атомы которых имеют три внешних р </w:t>
      </w:r>
      <w:r w:rsidR="00F10B20" w:rsidRPr="00D2585B">
        <w:rPr>
          <w:sz w:val="28"/>
          <w:szCs w:val="24"/>
        </w:rPr>
        <w:t>–</w:t>
      </w:r>
      <w:r w:rsidRPr="00D2585B">
        <w:rPr>
          <w:sz w:val="28"/>
          <w:szCs w:val="24"/>
        </w:rPr>
        <w:t xml:space="preserve"> электрона</w:t>
      </w:r>
      <w:r w:rsidR="00F10B20" w:rsidRPr="00D2585B">
        <w:rPr>
          <w:sz w:val="28"/>
          <w:szCs w:val="24"/>
        </w:rPr>
        <w:t xml:space="preserve"> и </w:t>
      </w:r>
      <w:r w:rsidRPr="00D2585B">
        <w:rPr>
          <w:sz w:val="28"/>
          <w:szCs w:val="24"/>
        </w:rPr>
        <w:t xml:space="preserve"> в молекулах типа АХ4</w:t>
      </w:r>
      <w:r w:rsidR="00F10B20" w:rsidRPr="00D2585B">
        <w:rPr>
          <w:sz w:val="28"/>
          <w:szCs w:val="24"/>
        </w:rPr>
        <w:t>.</w:t>
      </w:r>
    </w:p>
    <w:p w:rsidR="00F10B20" w:rsidRPr="00D2585B" w:rsidRDefault="00AB1885" w:rsidP="00F120E2">
      <w:pPr>
        <w:pStyle w:val="af3"/>
        <w:numPr>
          <w:ilvl w:val="0"/>
          <w:numId w:val="17"/>
        </w:numPr>
        <w:ind w:right="0"/>
        <w:rPr>
          <w:sz w:val="28"/>
          <w:szCs w:val="28"/>
        </w:rPr>
      </w:pPr>
      <w:r w:rsidRPr="00D2585B">
        <w:rPr>
          <w:sz w:val="28"/>
          <w:szCs w:val="24"/>
        </w:rPr>
        <w:t>Характерное расположение облаков вероятностей в молекулах типа АХ6</w:t>
      </w:r>
      <w:r w:rsidR="00F10B20" w:rsidRPr="00D2585B">
        <w:rPr>
          <w:sz w:val="28"/>
          <w:szCs w:val="24"/>
        </w:rPr>
        <w:t>.</w:t>
      </w:r>
      <w:r w:rsidRPr="00D2585B">
        <w:rPr>
          <w:sz w:val="28"/>
          <w:szCs w:val="24"/>
        </w:rPr>
        <w:t xml:space="preserve"> Различие классического и квантового представлений о ковален</w:t>
      </w:r>
      <w:r w:rsidRPr="00D2585B">
        <w:rPr>
          <w:sz w:val="28"/>
          <w:szCs w:val="24"/>
        </w:rPr>
        <w:t>т</w:t>
      </w:r>
      <w:r w:rsidRPr="00D2585B">
        <w:rPr>
          <w:sz w:val="28"/>
          <w:szCs w:val="24"/>
        </w:rPr>
        <w:t>ной связи.</w:t>
      </w:r>
    </w:p>
    <w:p w:rsidR="00F10B20" w:rsidRPr="00D2585B" w:rsidRDefault="00AB1885" w:rsidP="00F120E2">
      <w:pPr>
        <w:pStyle w:val="af3"/>
        <w:numPr>
          <w:ilvl w:val="0"/>
          <w:numId w:val="17"/>
        </w:numPr>
        <w:ind w:right="0"/>
        <w:jc w:val="both"/>
        <w:rPr>
          <w:sz w:val="28"/>
          <w:szCs w:val="28"/>
        </w:rPr>
      </w:pPr>
      <w:r w:rsidRPr="00D2585B">
        <w:rPr>
          <w:sz w:val="28"/>
          <w:szCs w:val="24"/>
        </w:rPr>
        <w:t xml:space="preserve">Молекулярная связь в атомах галогенов. Структура молекул инертных газов, растворенных в воде и других растворителях. </w:t>
      </w:r>
    </w:p>
    <w:p w:rsidR="00AB1885" w:rsidRPr="00D2585B" w:rsidRDefault="00AB1885" w:rsidP="00F120E2">
      <w:pPr>
        <w:pStyle w:val="af3"/>
        <w:numPr>
          <w:ilvl w:val="0"/>
          <w:numId w:val="17"/>
        </w:numPr>
        <w:ind w:right="0"/>
        <w:jc w:val="both"/>
        <w:rPr>
          <w:sz w:val="28"/>
          <w:szCs w:val="28"/>
        </w:rPr>
      </w:pPr>
      <w:r w:rsidRPr="00D2585B">
        <w:rPr>
          <w:sz w:val="28"/>
          <w:szCs w:val="24"/>
        </w:rPr>
        <w:t>Относительность инертности атомов VIII группы таблицы Менделеева.</w:t>
      </w:r>
    </w:p>
    <w:p w:rsidR="00D2585B" w:rsidRPr="00D2585B" w:rsidRDefault="00D2585B" w:rsidP="00F120E2">
      <w:pPr>
        <w:pStyle w:val="af3"/>
        <w:numPr>
          <w:ilvl w:val="0"/>
          <w:numId w:val="17"/>
        </w:numPr>
        <w:ind w:right="0"/>
        <w:jc w:val="both"/>
        <w:rPr>
          <w:sz w:val="28"/>
          <w:szCs w:val="28"/>
        </w:rPr>
      </w:pPr>
      <w:r w:rsidRPr="00D2585B">
        <w:rPr>
          <w:sz w:val="28"/>
          <w:szCs w:val="24"/>
        </w:rPr>
        <w:t>З</w:t>
      </w:r>
      <w:r w:rsidR="00F10B20" w:rsidRPr="00D2585B">
        <w:rPr>
          <w:sz w:val="28"/>
          <w:szCs w:val="24"/>
        </w:rPr>
        <w:t>онн</w:t>
      </w:r>
      <w:r w:rsidRPr="00D2585B">
        <w:rPr>
          <w:sz w:val="28"/>
          <w:szCs w:val="24"/>
        </w:rPr>
        <w:t>ый</w:t>
      </w:r>
      <w:r w:rsidR="00F10B20" w:rsidRPr="00D2585B">
        <w:rPr>
          <w:sz w:val="28"/>
          <w:szCs w:val="24"/>
        </w:rPr>
        <w:t xml:space="preserve"> подход</w:t>
      </w:r>
      <w:r w:rsidRPr="00D2585B">
        <w:rPr>
          <w:sz w:val="28"/>
          <w:szCs w:val="24"/>
        </w:rPr>
        <w:t>,</w:t>
      </w:r>
      <w:r w:rsidR="00F10B20" w:rsidRPr="00D2585B">
        <w:rPr>
          <w:sz w:val="28"/>
          <w:szCs w:val="24"/>
        </w:rPr>
        <w:t xml:space="preserve"> подход по Гайтлеру – Лондону. </w:t>
      </w:r>
    </w:p>
    <w:p w:rsidR="00D2585B" w:rsidRPr="00D2585B" w:rsidRDefault="00F10B20" w:rsidP="00F120E2">
      <w:pPr>
        <w:pStyle w:val="af3"/>
        <w:numPr>
          <w:ilvl w:val="0"/>
          <w:numId w:val="17"/>
        </w:numPr>
        <w:ind w:right="0"/>
        <w:jc w:val="both"/>
        <w:rPr>
          <w:sz w:val="28"/>
          <w:szCs w:val="28"/>
        </w:rPr>
      </w:pPr>
      <w:r w:rsidRPr="00D2585B">
        <w:rPr>
          <w:sz w:val="28"/>
          <w:szCs w:val="24"/>
        </w:rPr>
        <w:t>Основное состояние молекулы водорода в рамках представлений мол</w:t>
      </w:r>
      <w:r w:rsidRPr="00D2585B">
        <w:rPr>
          <w:sz w:val="28"/>
          <w:szCs w:val="24"/>
        </w:rPr>
        <w:t>е</w:t>
      </w:r>
      <w:r w:rsidRPr="00D2585B">
        <w:rPr>
          <w:sz w:val="28"/>
          <w:szCs w:val="24"/>
        </w:rPr>
        <w:t>кулярных орбиталей.</w:t>
      </w:r>
    </w:p>
    <w:p w:rsidR="00D2585B" w:rsidRPr="00D2585B" w:rsidRDefault="00F10B20" w:rsidP="00F120E2">
      <w:pPr>
        <w:pStyle w:val="af3"/>
        <w:numPr>
          <w:ilvl w:val="0"/>
          <w:numId w:val="17"/>
        </w:numPr>
        <w:ind w:right="0"/>
        <w:jc w:val="both"/>
        <w:rPr>
          <w:sz w:val="28"/>
          <w:szCs w:val="28"/>
        </w:rPr>
      </w:pPr>
      <w:r w:rsidRPr="00D2585B">
        <w:rPr>
          <w:sz w:val="28"/>
          <w:szCs w:val="24"/>
        </w:rPr>
        <w:t>Общность механизма стабилизации двухатомных молекул. Завис</w:t>
      </w:r>
      <w:r w:rsidRPr="00D2585B">
        <w:rPr>
          <w:sz w:val="28"/>
          <w:szCs w:val="24"/>
        </w:rPr>
        <w:t>и</w:t>
      </w:r>
      <w:r w:rsidRPr="00D2585B">
        <w:rPr>
          <w:sz w:val="28"/>
          <w:szCs w:val="24"/>
        </w:rPr>
        <w:t xml:space="preserve">мость энергии молекулы от межатомного расстояния. </w:t>
      </w:r>
    </w:p>
    <w:p w:rsidR="00D2585B" w:rsidRPr="00D2585B" w:rsidRDefault="00F10B20" w:rsidP="00F120E2">
      <w:pPr>
        <w:pStyle w:val="af3"/>
        <w:numPr>
          <w:ilvl w:val="0"/>
          <w:numId w:val="17"/>
        </w:numPr>
        <w:ind w:right="0"/>
        <w:jc w:val="both"/>
        <w:rPr>
          <w:sz w:val="28"/>
          <w:szCs w:val="28"/>
        </w:rPr>
      </w:pPr>
      <w:r w:rsidRPr="00D2585B">
        <w:rPr>
          <w:sz w:val="28"/>
          <w:szCs w:val="24"/>
        </w:rPr>
        <w:t xml:space="preserve">Критерий допустимости использования метода Гайтлера – Лондона и метода молекулярных орбиталей. </w:t>
      </w:r>
    </w:p>
    <w:p w:rsidR="00F10B20" w:rsidRPr="00D2585B" w:rsidRDefault="00F10B20" w:rsidP="00F120E2">
      <w:pPr>
        <w:pStyle w:val="af3"/>
        <w:numPr>
          <w:ilvl w:val="0"/>
          <w:numId w:val="17"/>
        </w:numPr>
        <w:ind w:right="0"/>
        <w:jc w:val="both"/>
        <w:rPr>
          <w:sz w:val="28"/>
          <w:szCs w:val="28"/>
        </w:rPr>
      </w:pPr>
      <w:r w:rsidRPr="00D2585B">
        <w:rPr>
          <w:sz w:val="28"/>
          <w:szCs w:val="24"/>
        </w:rPr>
        <w:t xml:space="preserve">Роль внутриатомных сил при R </w:t>
      </w:r>
      <w:r w:rsidRPr="00D2585B">
        <w:rPr>
          <w:sz w:val="28"/>
          <w:szCs w:val="24"/>
        </w:rPr>
        <w:sym w:font="Symbol" w:char="F03E"/>
      </w:r>
      <w:r w:rsidRPr="00D2585B">
        <w:rPr>
          <w:sz w:val="28"/>
          <w:szCs w:val="24"/>
        </w:rPr>
        <w:t xml:space="preserve"> Rкр Наиболее оптимальная схема м</w:t>
      </w:r>
      <w:r w:rsidRPr="00D2585B">
        <w:rPr>
          <w:sz w:val="28"/>
          <w:szCs w:val="24"/>
        </w:rPr>
        <w:t>е</w:t>
      </w:r>
      <w:r w:rsidRPr="00D2585B">
        <w:rPr>
          <w:sz w:val="28"/>
          <w:szCs w:val="24"/>
        </w:rPr>
        <w:t xml:space="preserve">ханизма электронной связи. Механизм стабилизации при R </w:t>
      </w:r>
      <w:r w:rsidRPr="00D2585B">
        <w:rPr>
          <w:sz w:val="28"/>
          <w:szCs w:val="24"/>
        </w:rPr>
        <w:sym w:font="Symbol" w:char="F03E"/>
      </w:r>
      <w:r w:rsidRPr="00D2585B">
        <w:rPr>
          <w:sz w:val="28"/>
          <w:szCs w:val="24"/>
        </w:rPr>
        <w:t xml:space="preserve"> Rкр и R </w:t>
      </w:r>
      <w:r w:rsidRPr="00D2585B">
        <w:rPr>
          <w:sz w:val="28"/>
          <w:szCs w:val="24"/>
        </w:rPr>
        <w:sym w:font="Symbol" w:char="F03C"/>
      </w:r>
      <w:r w:rsidRPr="00D2585B">
        <w:rPr>
          <w:sz w:val="28"/>
          <w:szCs w:val="24"/>
        </w:rPr>
        <w:t xml:space="preserve"> Rкр.</w:t>
      </w:r>
    </w:p>
    <w:p w:rsidR="00D2585B" w:rsidRPr="00D2585B" w:rsidRDefault="00F10B20" w:rsidP="00F120E2">
      <w:pPr>
        <w:pStyle w:val="af3"/>
        <w:numPr>
          <w:ilvl w:val="0"/>
          <w:numId w:val="17"/>
        </w:numPr>
        <w:ind w:right="0"/>
        <w:jc w:val="both"/>
        <w:rPr>
          <w:sz w:val="28"/>
          <w:szCs w:val="28"/>
        </w:rPr>
      </w:pPr>
      <w:r w:rsidRPr="00D2585B">
        <w:rPr>
          <w:sz w:val="28"/>
          <w:szCs w:val="24"/>
        </w:rPr>
        <w:t>Характеристика электронной конфигурации атома углерода. Энергет</w:t>
      </w:r>
      <w:r w:rsidRPr="00D2585B">
        <w:rPr>
          <w:sz w:val="28"/>
          <w:szCs w:val="24"/>
        </w:rPr>
        <w:t>и</w:t>
      </w:r>
      <w:r w:rsidRPr="00D2585B">
        <w:rPr>
          <w:sz w:val="28"/>
          <w:szCs w:val="24"/>
        </w:rPr>
        <w:t xml:space="preserve">ческая характеристика валентных состояний атома углерода. </w:t>
      </w:r>
    </w:p>
    <w:p w:rsidR="00D2585B" w:rsidRPr="00D2585B" w:rsidRDefault="00F10B20" w:rsidP="00F120E2">
      <w:pPr>
        <w:pStyle w:val="af3"/>
        <w:numPr>
          <w:ilvl w:val="0"/>
          <w:numId w:val="17"/>
        </w:numPr>
        <w:ind w:right="0"/>
        <w:jc w:val="both"/>
        <w:rPr>
          <w:sz w:val="28"/>
          <w:szCs w:val="28"/>
        </w:rPr>
      </w:pPr>
      <w:r w:rsidRPr="00D2585B">
        <w:rPr>
          <w:sz w:val="28"/>
          <w:szCs w:val="24"/>
        </w:rPr>
        <w:t>Тетраэдрическая симметрия молекул СН</w:t>
      </w:r>
      <w:r w:rsidRPr="0077678A">
        <w:rPr>
          <w:sz w:val="28"/>
          <w:szCs w:val="24"/>
          <w:vertAlign w:val="subscript"/>
        </w:rPr>
        <w:t>4</w:t>
      </w:r>
      <w:r w:rsidRPr="00D2585B">
        <w:rPr>
          <w:sz w:val="28"/>
          <w:szCs w:val="24"/>
        </w:rPr>
        <w:t>. Гибридизация sp</w:t>
      </w:r>
      <w:r w:rsidRPr="00D2585B">
        <w:rPr>
          <w:sz w:val="28"/>
          <w:szCs w:val="24"/>
          <w:vertAlign w:val="superscript"/>
        </w:rPr>
        <w:t>2</w:t>
      </w:r>
      <w:r w:rsidRPr="00D2585B">
        <w:rPr>
          <w:sz w:val="28"/>
          <w:szCs w:val="24"/>
        </w:rPr>
        <w:t xml:space="preserve">. </w:t>
      </w:r>
    </w:p>
    <w:p w:rsidR="00D2585B" w:rsidRPr="00D2585B" w:rsidRDefault="00F10B20" w:rsidP="00F120E2">
      <w:pPr>
        <w:pStyle w:val="af3"/>
        <w:numPr>
          <w:ilvl w:val="0"/>
          <w:numId w:val="17"/>
        </w:numPr>
        <w:ind w:right="0"/>
        <w:jc w:val="both"/>
        <w:rPr>
          <w:sz w:val="28"/>
          <w:szCs w:val="28"/>
        </w:rPr>
      </w:pPr>
      <w:r w:rsidRPr="00D2585B">
        <w:rPr>
          <w:sz w:val="28"/>
          <w:szCs w:val="24"/>
        </w:rPr>
        <w:t>Валентные состояния этилена, графита, бензола. Гибридизация в мол</w:t>
      </w:r>
      <w:r w:rsidRPr="00D2585B">
        <w:rPr>
          <w:sz w:val="28"/>
          <w:szCs w:val="24"/>
        </w:rPr>
        <w:t>е</w:t>
      </w:r>
      <w:r w:rsidRPr="00D2585B">
        <w:rPr>
          <w:sz w:val="28"/>
          <w:szCs w:val="24"/>
        </w:rPr>
        <w:t xml:space="preserve">кулах с тройной связью. </w:t>
      </w:r>
    </w:p>
    <w:p w:rsidR="00D2585B" w:rsidRPr="00D2585B" w:rsidRDefault="00F10B20" w:rsidP="00F120E2">
      <w:pPr>
        <w:pStyle w:val="af3"/>
        <w:numPr>
          <w:ilvl w:val="0"/>
          <w:numId w:val="17"/>
        </w:numPr>
        <w:ind w:right="0"/>
        <w:rPr>
          <w:sz w:val="28"/>
          <w:szCs w:val="28"/>
        </w:rPr>
      </w:pPr>
      <w:r w:rsidRPr="00D2585B">
        <w:rPr>
          <w:sz w:val="28"/>
          <w:szCs w:val="24"/>
        </w:rPr>
        <w:t xml:space="preserve"> Теоретическое предсказание многоатомных молекул углерода.  Эксп</w:t>
      </w:r>
      <w:r w:rsidRPr="00D2585B">
        <w:rPr>
          <w:sz w:val="28"/>
          <w:szCs w:val="24"/>
        </w:rPr>
        <w:t>е</w:t>
      </w:r>
      <w:r w:rsidRPr="00D2585B">
        <w:rPr>
          <w:sz w:val="28"/>
          <w:szCs w:val="24"/>
        </w:rPr>
        <w:t xml:space="preserve">риментальное подтверждение теоретических </w:t>
      </w:r>
      <w:r w:rsidR="00D2585B" w:rsidRPr="00D2585B">
        <w:rPr>
          <w:sz w:val="28"/>
          <w:szCs w:val="24"/>
        </w:rPr>
        <w:t>прогнозов</w:t>
      </w:r>
      <w:r w:rsidRPr="00D2585B">
        <w:rPr>
          <w:sz w:val="28"/>
          <w:szCs w:val="24"/>
        </w:rPr>
        <w:t xml:space="preserve"> – открытие фуллеренов. </w:t>
      </w:r>
      <w:r w:rsidR="00D2585B" w:rsidRPr="00D2585B">
        <w:rPr>
          <w:sz w:val="28"/>
          <w:szCs w:val="24"/>
        </w:rPr>
        <w:t>Описание фуллерена С</w:t>
      </w:r>
      <w:r w:rsidR="00D2585B" w:rsidRPr="00D2585B">
        <w:rPr>
          <w:sz w:val="28"/>
          <w:szCs w:val="24"/>
          <w:vertAlign w:val="subscript"/>
        </w:rPr>
        <w:t>6о</w:t>
      </w:r>
      <w:r w:rsidR="00D2585B" w:rsidRPr="00D2585B">
        <w:rPr>
          <w:sz w:val="28"/>
          <w:szCs w:val="24"/>
        </w:rPr>
        <w:t xml:space="preserve">.  </w:t>
      </w:r>
    </w:p>
    <w:p w:rsidR="00D2585B" w:rsidRPr="0077678A" w:rsidRDefault="00F10B20" w:rsidP="00F120E2">
      <w:pPr>
        <w:pStyle w:val="af3"/>
        <w:numPr>
          <w:ilvl w:val="0"/>
          <w:numId w:val="17"/>
        </w:numPr>
        <w:ind w:right="0"/>
        <w:rPr>
          <w:sz w:val="28"/>
          <w:szCs w:val="28"/>
        </w:rPr>
      </w:pPr>
      <w:r w:rsidRPr="0077678A">
        <w:rPr>
          <w:sz w:val="28"/>
          <w:szCs w:val="24"/>
        </w:rPr>
        <w:t xml:space="preserve"> Нанотрубки.  Пирамидализация.  Диаграмма Шлегеля.  Распределение электронов в С</w:t>
      </w:r>
      <w:r w:rsidRPr="0077678A">
        <w:rPr>
          <w:sz w:val="28"/>
          <w:szCs w:val="24"/>
          <w:vertAlign w:val="subscript"/>
        </w:rPr>
        <w:t>60</w:t>
      </w:r>
      <w:r w:rsidRPr="0077678A">
        <w:rPr>
          <w:sz w:val="28"/>
          <w:szCs w:val="24"/>
        </w:rPr>
        <w:t xml:space="preserve">. </w:t>
      </w:r>
    </w:p>
    <w:p w:rsidR="00F10B20" w:rsidRPr="00D2585B" w:rsidRDefault="00F10B20" w:rsidP="00F120E2">
      <w:pPr>
        <w:pStyle w:val="af3"/>
        <w:numPr>
          <w:ilvl w:val="0"/>
          <w:numId w:val="17"/>
        </w:numPr>
        <w:ind w:right="0"/>
        <w:rPr>
          <w:sz w:val="28"/>
          <w:szCs w:val="28"/>
        </w:rPr>
      </w:pPr>
      <w:r w:rsidRPr="00D2585B">
        <w:rPr>
          <w:sz w:val="28"/>
          <w:szCs w:val="24"/>
        </w:rPr>
        <w:t>Эндоэндральный комплекс.  Экзо и эндо соединения фуллерена. Фу</w:t>
      </w:r>
      <w:r w:rsidRPr="00D2585B">
        <w:rPr>
          <w:sz w:val="28"/>
          <w:szCs w:val="24"/>
        </w:rPr>
        <w:t>л</w:t>
      </w:r>
      <w:r w:rsidRPr="00D2585B">
        <w:rPr>
          <w:sz w:val="28"/>
          <w:szCs w:val="24"/>
        </w:rPr>
        <w:t>лериды.</w:t>
      </w:r>
    </w:p>
    <w:p w:rsidR="00445BFF" w:rsidRDefault="00445BFF" w:rsidP="00FD796F">
      <w:pPr>
        <w:numPr>
          <w:ilvl w:val="12"/>
          <w:numId w:val="0"/>
        </w:numPr>
        <w:ind w:right="0" w:firstLine="567"/>
        <w:jc w:val="center"/>
        <w:rPr>
          <w:b/>
          <w:i/>
          <w:sz w:val="28"/>
          <w:szCs w:val="28"/>
        </w:rPr>
      </w:pPr>
      <w:r>
        <w:rPr>
          <w:b/>
          <w:sz w:val="28"/>
          <w:szCs w:val="28"/>
        </w:rPr>
        <w:lastRenderedPageBreak/>
        <w:t xml:space="preserve">4. ФИЗИКО-ХИМИЧЕСКИЕ ОСНОВЫ </w:t>
      </w:r>
    </w:p>
    <w:p w:rsidR="00445BFF" w:rsidRDefault="00445BFF" w:rsidP="00FD796F">
      <w:pPr>
        <w:numPr>
          <w:ilvl w:val="12"/>
          <w:numId w:val="0"/>
        </w:numPr>
        <w:ind w:right="0" w:firstLine="567"/>
        <w:jc w:val="center"/>
        <w:rPr>
          <w:b/>
          <w:i/>
          <w:sz w:val="28"/>
          <w:szCs w:val="28"/>
        </w:rPr>
      </w:pPr>
      <w:r>
        <w:rPr>
          <w:b/>
          <w:sz w:val="28"/>
          <w:szCs w:val="28"/>
        </w:rPr>
        <w:t xml:space="preserve">КРИСТАЛЛИЧЕСКИХ  И АМОРФНЫХ МАИЕРИАЛОВ </w:t>
      </w:r>
    </w:p>
    <w:p w:rsidR="00445BFF" w:rsidRDefault="00445BFF" w:rsidP="00FD796F">
      <w:pPr>
        <w:numPr>
          <w:ilvl w:val="12"/>
          <w:numId w:val="0"/>
        </w:numPr>
        <w:ind w:right="0" w:firstLine="567"/>
        <w:jc w:val="both"/>
        <w:rPr>
          <w:b/>
          <w:i/>
          <w:sz w:val="28"/>
          <w:szCs w:val="28"/>
        </w:rPr>
      </w:pPr>
    </w:p>
    <w:p w:rsidR="00445BFF" w:rsidRDefault="00445BFF" w:rsidP="00FD796F">
      <w:pPr>
        <w:numPr>
          <w:ilvl w:val="12"/>
          <w:numId w:val="0"/>
        </w:numPr>
        <w:ind w:right="0" w:firstLine="567"/>
        <w:jc w:val="center"/>
        <w:rPr>
          <w:b/>
          <w:i/>
          <w:sz w:val="28"/>
          <w:szCs w:val="28"/>
        </w:rPr>
      </w:pPr>
      <w:r>
        <w:rPr>
          <w:b/>
          <w:i/>
          <w:sz w:val="28"/>
          <w:szCs w:val="28"/>
        </w:rPr>
        <w:t>4.1  ЭНЕРГЕТИЧЕСКИЕ И ТЕРМОДИНАМИЧЕСКИЕ</w:t>
      </w:r>
    </w:p>
    <w:p w:rsidR="00445BFF" w:rsidRDefault="00445BFF" w:rsidP="00FD796F">
      <w:pPr>
        <w:numPr>
          <w:ilvl w:val="12"/>
          <w:numId w:val="0"/>
        </w:numPr>
        <w:ind w:right="0" w:firstLine="567"/>
        <w:jc w:val="center"/>
        <w:rPr>
          <w:sz w:val="28"/>
          <w:szCs w:val="28"/>
        </w:rPr>
      </w:pPr>
      <w:r>
        <w:rPr>
          <w:b/>
          <w:i/>
          <w:sz w:val="28"/>
          <w:szCs w:val="28"/>
        </w:rPr>
        <w:t>ХАРАКТЕРИСТИКИ МАТЕРИАЛОВ</w:t>
      </w:r>
    </w:p>
    <w:p w:rsidR="00445BFF" w:rsidRDefault="00445BFF" w:rsidP="00FD796F">
      <w:pPr>
        <w:numPr>
          <w:ilvl w:val="12"/>
          <w:numId w:val="0"/>
        </w:numPr>
        <w:ind w:right="0" w:firstLine="567"/>
        <w:jc w:val="both"/>
        <w:rPr>
          <w:sz w:val="28"/>
          <w:szCs w:val="28"/>
        </w:rPr>
      </w:pPr>
    </w:p>
    <w:p w:rsidR="00445BFF" w:rsidRDefault="00445BFF" w:rsidP="00FD796F">
      <w:pPr>
        <w:numPr>
          <w:ilvl w:val="12"/>
          <w:numId w:val="0"/>
        </w:numPr>
        <w:tabs>
          <w:tab w:val="left" w:pos="0"/>
        </w:tabs>
        <w:ind w:right="0" w:firstLine="567"/>
        <w:jc w:val="both"/>
        <w:rPr>
          <w:sz w:val="28"/>
          <w:szCs w:val="28"/>
        </w:rPr>
      </w:pPr>
      <w:r>
        <w:rPr>
          <w:sz w:val="28"/>
          <w:szCs w:val="28"/>
        </w:rPr>
        <w:t>Все материалы природы, а также материалы, созданные человеком и</w:t>
      </w:r>
      <w:r>
        <w:rPr>
          <w:sz w:val="28"/>
          <w:szCs w:val="28"/>
        </w:rPr>
        <w:t>с</w:t>
      </w:r>
      <w:r>
        <w:rPr>
          <w:sz w:val="28"/>
          <w:szCs w:val="28"/>
        </w:rPr>
        <w:t>кусственно, характеризуются энергией и ее параметрами. Энергия (действие, деятельность) - это общая количественная мера движения и взаимодействия всех видов материи.</w:t>
      </w:r>
      <w:r w:rsidR="006E44BD">
        <w:rPr>
          <w:sz w:val="28"/>
          <w:szCs w:val="28"/>
        </w:rPr>
        <w:t xml:space="preserve"> </w:t>
      </w:r>
      <w:r>
        <w:rPr>
          <w:sz w:val="28"/>
          <w:szCs w:val="28"/>
        </w:rPr>
        <w:t>Различным формам движения материи соответствуют разные формы энергии: механическая,  электромагнитная, химическая, яде</w:t>
      </w:r>
      <w:r>
        <w:rPr>
          <w:sz w:val="28"/>
          <w:szCs w:val="28"/>
        </w:rPr>
        <w:t>р</w:t>
      </w:r>
      <w:r>
        <w:rPr>
          <w:sz w:val="28"/>
          <w:szCs w:val="28"/>
        </w:rPr>
        <w:t>ная, внутренняя и др. Такое деление условно, т.к. химическая энергия скл</w:t>
      </w:r>
      <w:r>
        <w:rPr>
          <w:sz w:val="28"/>
          <w:szCs w:val="28"/>
        </w:rPr>
        <w:t>а</w:t>
      </w:r>
      <w:r>
        <w:rPr>
          <w:sz w:val="28"/>
          <w:szCs w:val="28"/>
        </w:rPr>
        <w:t>дывается из кинетической энергии движения электронов и электрической энергии взаимодействия электронов друг с другом и ядром. Аналогично о</w:t>
      </w:r>
      <w:r>
        <w:rPr>
          <w:sz w:val="28"/>
          <w:szCs w:val="28"/>
        </w:rPr>
        <w:t>б</w:t>
      </w:r>
      <w:r>
        <w:rPr>
          <w:sz w:val="28"/>
          <w:szCs w:val="28"/>
        </w:rPr>
        <w:t>стоит дело с другими видами энергии.</w:t>
      </w:r>
      <w:r w:rsidR="006E44BD">
        <w:rPr>
          <w:sz w:val="28"/>
          <w:szCs w:val="28"/>
        </w:rPr>
        <w:t xml:space="preserve"> </w:t>
      </w:r>
      <w:r>
        <w:rPr>
          <w:sz w:val="28"/>
          <w:szCs w:val="28"/>
        </w:rPr>
        <w:t>Энергия системы однозначно зависит от параметров, характеризующих состояние системы: массы, скорости, объ</w:t>
      </w:r>
      <w:r>
        <w:rPr>
          <w:sz w:val="28"/>
          <w:szCs w:val="28"/>
        </w:rPr>
        <w:t>е</w:t>
      </w:r>
      <w:r>
        <w:rPr>
          <w:sz w:val="28"/>
          <w:szCs w:val="28"/>
        </w:rPr>
        <w:t>ма, давления, температуры и др.</w:t>
      </w:r>
    </w:p>
    <w:p w:rsidR="00445BFF" w:rsidRDefault="00445BFF" w:rsidP="00FD796F">
      <w:pPr>
        <w:tabs>
          <w:tab w:val="left" w:pos="0"/>
        </w:tabs>
        <w:ind w:right="0" w:firstLine="567"/>
        <w:jc w:val="both"/>
        <w:rPr>
          <w:sz w:val="28"/>
          <w:szCs w:val="28"/>
        </w:rPr>
      </w:pPr>
      <w:r>
        <w:rPr>
          <w:sz w:val="28"/>
          <w:szCs w:val="28"/>
        </w:rPr>
        <w:t xml:space="preserve">Теория относительности показала, что энергия тела </w:t>
      </w:r>
      <w:r>
        <w:rPr>
          <w:b/>
          <w:sz w:val="28"/>
          <w:szCs w:val="28"/>
        </w:rPr>
        <w:t xml:space="preserve">Е </w:t>
      </w:r>
      <w:r>
        <w:rPr>
          <w:sz w:val="28"/>
          <w:szCs w:val="28"/>
        </w:rPr>
        <w:t>неразрывно связ</w:t>
      </w:r>
      <w:r>
        <w:rPr>
          <w:sz w:val="28"/>
          <w:szCs w:val="28"/>
        </w:rPr>
        <w:t>а</w:t>
      </w:r>
      <w:r>
        <w:rPr>
          <w:sz w:val="28"/>
          <w:szCs w:val="28"/>
        </w:rPr>
        <w:t xml:space="preserve">на с его </w:t>
      </w:r>
      <w:r w:rsidRPr="006E44BD">
        <w:rPr>
          <w:sz w:val="28"/>
          <w:szCs w:val="28"/>
        </w:rPr>
        <w:t xml:space="preserve">массой </w:t>
      </w:r>
      <w:r w:rsidRPr="006E44BD">
        <w:rPr>
          <w:sz w:val="28"/>
          <w:szCs w:val="28"/>
          <w:lang w:val="en-US"/>
        </w:rPr>
        <w:t>m</w:t>
      </w:r>
      <w:r w:rsidRPr="006E44BD">
        <w:rPr>
          <w:sz w:val="28"/>
          <w:szCs w:val="28"/>
        </w:rPr>
        <w:t xml:space="preserve"> соотношением</w:t>
      </w:r>
    </w:p>
    <w:p w:rsidR="006E44BD" w:rsidRPr="006E44BD" w:rsidRDefault="006E44BD" w:rsidP="00FD796F">
      <w:pPr>
        <w:tabs>
          <w:tab w:val="left" w:pos="0"/>
        </w:tabs>
        <w:ind w:right="0" w:firstLine="567"/>
        <w:jc w:val="both"/>
        <w:rPr>
          <w:sz w:val="28"/>
          <w:szCs w:val="28"/>
        </w:rPr>
      </w:pPr>
    </w:p>
    <w:p w:rsidR="00445BFF" w:rsidRPr="006E44BD" w:rsidRDefault="00445BFF" w:rsidP="00FD796F">
      <w:pPr>
        <w:spacing w:before="120" w:after="120"/>
        <w:ind w:right="0" w:firstLine="567"/>
        <w:jc w:val="right"/>
        <w:rPr>
          <w:sz w:val="28"/>
          <w:szCs w:val="28"/>
        </w:rPr>
      </w:pPr>
      <w:r w:rsidRPr="006E44BD">
        <w:rPr>
          <w:sz w:val="28"/>
          <w:szCs w:val="28"/>
        </w:rPr>
        <w:t xml:space="preserve">                     </w:t>
      </w:r>
      <w:r w:rsidR="00E87A9B">
        <w:rPr>
          <w:sz w:val="28"/>
          <w:szCs w:val="28"/>
        </w:rPr>
        <w:t xml:space="preserve">                             </w:t>
      </w:r>
      <w:r w:rsidRPr="006E44BD">
        <w:rPr>
          <w:sz w:val="28"/>
          <w:szCs w:val="28"/>
        </w:rPr>
        <w:t xml:space="preserve"> </w:t>
      </w:r>
      <w:r w:rsidRPr="006E44BD">
        <w:rPr>
          <w:sz w:val="28"/>
          <w:szCs w:val="28"/>
          <w:lang w:val="en-US"/>
        </w:rPr>
        <w:t>E</w:t>
      </w:r>
      <w:r w:rsidRPr="006E44BD">
        <w:rPr>
          <w:sz w:val="28"/>
          <w:szCs w:val="28"/>
        </w:rPr>
        <w:t xml:space="preserve"> = </w:t>
      </w:r>
      <w:r w:rsidRPr="006E44BD">
        <w:rPr>
          <w:sz w:val="28"/>
          <w:szCs w:val="28"/>
          <w:lang w:val="en-US"/>
        </w:rPr>
        <w:t>mc</w:t>
      </w:r>
      <w:r w:rsidRPr="006E44BD">
        <w:rPr>
          <w:sz w:val="28"/>
          <w:szCs w:val="28"/>
          <w:vertAlign w:val="superscript"/>
        </w:rPr>
        <w:t>2</w:t>
      </w:r>
      <w:r w:rsidRPr="006E44BD">
        <w:rPr>
          <w:sz w:val="28"/>
          <w:szCs w:val="28"/>
        </w:rPr>
        <w:t xml:space="preserve"> ,                                                   (4.1)</w:t>
      </w:r>
    </w:p>
    <w:p w:rsidR="00445BFF" w:rsidRPr="006E44BD" w:rsidRDefault="00445BFF" w:rsidP="006728C1">
      <w:pPr>
        <w:ind w:right="0"/>
        <w:jc w:val="both"/>
        <w:rPr>
          <w:sz w:val="28"/>
          <w:szCs w:val="28"/>
        </w:rPr>
      </w:pPr>
      <w:r w:rsidRPr="006E44BD">
        <w:rPr>
          <w:sz w:val="28"/>
          <w:szCs w:val="28"/>
        </w:rPr>
        <w:t>где с - скорость света.</w:t>
      </w:r>
    </w:p>
    <w:p w:rsidR="00445BFF" w:rsidRDefault="00445BFF" w:rsidP="00FD796F">
      <w:pPr>
        <w:ind w:right="0" w:firstLine="567"/>
        <w:jc w:val="both"/>
        <w:rPr>
          <w:sz w:val="28"/>
          <w:szCs w:val="28"/>
        </w:rPr>
      </w:pPr>
      <w:r w:rsidRPr="006E44BD">
        <w:rPr>
          <w:sz w:val="28"/>
          <w:szCs w:val="28"/>
        </w:rPr>
        <w:t>Из этой формулы видно, что любой объект, начиная от громадных н</w:t>
      </w:r>
      <w:r w:rsidRPr="006E44BD">
        <w:rPr>
          <w:sz w:val="28"/>
          <w:szCs w:val="28"/>
        </w:rPr>
        <w:t>е</w:t>
      </w:r>
      <w:r w:rsidRPr="006E44BD">
        <w:rPr>
          <w:sz w:val="28"/>
          <w:szCs w:val="28"/>
        </w:rPr>
        <w:t>бесных тел до элементарных частиц - все они обладают энергией.</w:t>
      </w:r>
      <w:r w:rsidR="006E44BD">
        <w:rPr>
          <w:sz w:val="28"/>
          <w:szCs w:val="28"/>
        </w:rPr>
        <w:t xml:space="preserve"> </w:t>
      </w:r>
      <w:r w:rsidRPr="006E44BD">
        <w:rPr>
          <w:sz w:val="28"/>
          <w:szCs w:val="28"/>
        </w:rPr>
        <w:t>Единицей измерения энергии является Джоуль (Дж, кДж, МДж).</w:t>
      </w:r>
      <w:r w:rsidR="006E44BD">
        <w:rPr>
          <w:sz w:val="28"/>
          <w:szCs w:val="28"/>
        </w:rPr>
        <w:t xml:space="preserve"> </w:t>
      </w:r>
      <w:r w:rsidRPr="006E44BD">
        <w:rPr>
          <w:sz w:val="28"/>
          <w:szCs w:val="28"/>
        </w:rPr>
        <w:t>Любой материал с</w:t>
      </w:r>
      <w:r w:rsidRPr="006E44BD">
        <w:rPr>
          <w:sz w:val="28"/>
          <w:szCs w:val="28"/>
        </w:rPr>
        <w:t>о</w:t>
      </w:r>
      <w:r w:rsidRPr="006E44BD">
        <w:rPr>
          <w:sz w:val="28"/>
          <w:szCs w:val="28"/>
        </w:rPr>
        <w:t>стоит из частиц (атомов, молекул, ионов), обладающих определенной эне</w:t>
      </w:r>
      <w:r w:rsidRPr="006E44BD">
        <w:rPr>
          <w:sz w:val="28"/>
          <w:szCs w:val="28"/>
        </w:rPr>
        <w:t>р</w:t>
      </w:r>
      <w:r w:rsidRPr="006E44BD">
        <w:rPr>
          <w:sz w:val="28"/>
          <w:szCs w:val="28"/>
        </w:rPr>
        <w:t>гией, от которой зависит состояние материала, его структура, свойства. В связи с этим в материаловедении большое значение имеют такие энергетич</w:t>
      </w:r>
      <w:r w:rsidRPr="006E44BD">
        <w:rPr>
          <w:sz w:val="28"/>
          <w:szCs w:val="28"/>
        </w:rPr>
        <w:t>е</w:t>
      </w:r>
      <w:r w:rsidRPr="006E44BD">
        <w:rPr>
          <w:sz w:val="28"/>
          <w:szCs w:val="28"/>
        </w:rPr>
        <w:t>ские характеристики как внутренняя энергия, свободная энергия (энергия Гельмгольца или изохорно-изотермический термодинамический потенциал), свободная энтальпия (энергия Гиббса или изобарно-изотермический поте</w:t>
      </w:r>
      <w:r w:rsidRPr="006E44BD">
        <w:rPr>
          <w:sz w:val="28"/>
          <w:szCs w:val="28"/>
        </w:rPr>
        <w:t>н</w:t>
      </w:r>
      <w:r w:rsidRPr="006E44BD">
        <w:rPr>
          <w:sz w:val="28"/>
          <w:szCs w:val="28"/>
        </w:rPr>
        <w:t>циал), энергия связи, энергия химической связи и др.</w:t>
      </w:r>
      <w:r w:rsidR="006E44BD">
        <w:rPr>
          <w:sz w:val="28"/>
          <w:szCs w:val="28"/>
        </w:rPr>
        <w:t xml:space="preserve"> </w:t>
      </w:r>
      <w:r w:rsidRPr="006E44BD">
        <w:rPr>
          <w:sz w:val="28"/>
          <w:szCs w:val="28"/>
        </w:rPr>
        <w:t>Внутренняя энергия системы - это сумма кинетической энергии движения и потенциальной эне</w:t>
      </w:r>
      <w:r w:rsidRPr="006E44BD">
        <w:rPr>
          <w:sz w:val="28"/>
          <w:szCs w:val="28"/>
        </w:rPr>
        <w:t>р</w:t>
      </w:r>
      <w:r w:rsidRPr="006E44BD">
        <w:rPr>
          <w:sz w:val="28"/>
          <w:szCs w:val="28"/>
        </w:rPr>
        <w:t>гии взаимодействия всех частиц, входящих в данную систему</w:t>
      </w:r>
    </w:p>
    <w:p w:rsidR="006E44BD" w:rsidRPr="006E44BD" w:rsidRDefault="006E44BD" w:rsidP="00FD796F">
      <w:pPr>
        <w:ind w:right="0" w:firstLine="567"/>
        <w:jc w:val="both"/>
        <w:rPr>
          <w:sz w:val="28"/>
          <w:szCs w:val="28"/>
        </w:rPr>
      </w:pPr>
    </w:p>
    <w:p w:rsidR="00445BFF" w:rsidRDefault="00445BFF" w:rsidP="00FD796F">
      <w:pPr>
        <w:spacing w:before="120" w:after="120"/>
        <w:ind w:right="0" w:firstLine="567"/>
        <w:jc w:val="right"/>
        <w:rPr>
          <w:sz w:val="28"/>
          <w:szCs w:val="28"/>
        </w:rPr>
      </w:pPr>
      <w:r w:rsidRPr="006E44BD">
        <w:rPr>
          <w:sz w:val="28"/>
          <w:szCs w:val="28"/>
        </w:rPr>
        <w:t xml:space="preserve">                          </w:t>
      </w:r>
      <w:r w:rsidR="006E44BD">
        <w:rPr>
          <w:sz w:val="28"/>
          <w:szCs w:val="28"/>
        </w:rPr>
        <w:t xml:space="preserve">                          </w:t>
      </w:r>
      <w:r w:rsidRPr="006E44BD">
        <w:rPr>
          <w:sz w:val="28"/>
          <w:szCs w:val="28"/>
        </w:rPr>
        <w:t xml:space="preserve">  </w:t>
      </w:r>
      <w:r w:rsidRPr="006E44BD">
        <w:rPr>
          <w:sz w:val="28"/>
          <w:szCs w:val="28"/>
          <w:lang w:val="en-US"/>
        </w:rPr>
        <w:t>U</w:t>
      </w:r>
      <w:r w:rsidRPr="006E44BD">
        <w:rPr>
          <w:sz w:val="28"/>
          <w:szCs w:val="28"/>
        </w:rPr>
        <w:t xml:space="preserve"> = Е</w:t>
      </w:r>
      <w:r w:rsidRPr="006E44BD">
        <w:rPr>
          <w:sz w:val="28"/>
          <w:szCs w:val="28"/>
          <w:vertAlign w:val="subscript"/>
        </w:rPr>
        <w:t>к</w:t>
      </w:r>
      <w:r w:rsidRPr="006E44BD">
        <w:rPr>
          <w:sz w:val="28"/>
          <w:szCs w:val="28"/>
        </w:rPr>
        <w:t xml:space="preserve"> + Е</w:t>
      </w:r>
      <w:r w:rsidRPr="006E44BD">
        <w:rPr>
          <w:sz w:val="28"/>
          <w:szCs w:val="28"/>
          <w:vertAlign w:val="subscript"/>
        </w:rPr>
        <w:t>р</w:t>
      </w:r>
      <w:r w:rsidRPr="006E44BD">
        <w:rPr>
          <w:sz w:val="28"/>
          <w:szCs w:val="28"/>
        </w:rPr>
        <w:t>,                                       (4</w:t>
      </w:r>
      <w:r w:rsidR="006E44BD">
        <w:rPr>
          <w:sz w:val="28"/>
          <w:szCs w:val="28"/>
        </w:rPr>
        <w:t>.</w:t>
      </w:r>
      <w:r w:rsidRPr="006E44BD">
        <w:rPr>
          <w:sz w:val="28"/>
          <w:szCs w:val="28"/>
        </w:rPr>
        <w:t>2)</w:t>
      </w:r>
    </w:p>
    <w:p w:rsidR="006E44BD" w:rsidRPr="006E44BD" w:rsidRDefault="006E44BD" w:rsidP="00FD796F">
      <w:pPr>
        <w:spacing w:before="120" w:after="120"/>
        <w:ind w:right="0" w:firstLine="567"/>
        <w:jc w:val="right"/>
        <w:rPr>
          <w:sz w:val="28"/>
          <w:szCs w:val="28"/>
        </w:rPr>
      </w:pPr>
    </w:p>
    <w:p w:rsidR="00445BFF" w:rsidRDefault="00445BFF" w:rsidP="00FD796F">
      <w:pPr>
        <w:ind w:right="0" w:firstLine="567"/>
        <w:jc w:val="both"/>
        <w:rPr>
          <w:sz w:val="28"/>
          <w:szCs w:val="28"/>
        </w:rPr>
      </w:pPr>
      <w:r w:rsidRPr="006E44BD">
        <w:rPr>
          <w:sz w:val="28"/>
          <w:szCs w:val="28"/>
        </w:rPr>
        <w:t>где Е</w:t>
      </w:r>
      <w:r w:rsidRPr="006E44BD">
        <w:rPr>
          <w:sz w:val="28"/>
          <w:szCs w:val="28"/>
          <w:vertAlign w:val="subscript"/>
        </w:rPr>
        <w:t>к</w:t>
      </w:r>
      <w:r w:rsidRPr="006E44BD">
        <w:rPr>
          <w:sz w:val="28"/>
          <w:szCs w:val="28"/>
        </w:rPr>
        <w:t xml:space="preserve"> - кинетическая энергия всех частиц, составляющих материал, з</w:t>
      </w:r>
      <w:r w:rsidRPr="006E44BD">
        <w:rPr>
          <w:sz w:val="28"/>
          <w:szCs w:val="28"/>
        </w:rPr>
        <w:t>а</w:t>
      </w:r>
      <w:r w:rsidRPr="006E44BD">
        <w:rPr>
          <w:sz w:val="28"/>
          <w:szCs w:val="28"/>
        </w:rPr>
        <w:t>висящая от температуры; Е</w:t>
      </w:r>
      <w:r w:rsidRPr="006E44BD">
        <w:rPr>
          <w:sz w:val="28"/>
          <w:szCs w:val="28"/>
          <w:vertAlign w:val="subscript"/>
        </w:rPr>
        <w:t>р</w:t>
      </w:r>
      <w:r w:rsidRPr="006E44BD">
        <w:rPr>
          <w:sz w:val="28"/>
          <w:szCs w:val="28"/>
        </w:rPr>
        <w:t xml:space="preserve"> - потенциальная энергия всех частиц, соста</w:t>
      </w:r>
      <w:r w:rsidRPr="006E44BD">
        <w:rPr>
          <w:sz w:val="28"/>
          <w:szCs w:val="28"/>
        </w:rPr>
        <w:t>в</w:t>
      </w:r>
      <w:r w:rsidRPr="006E44BD">
        <w:rPr>
          <w:sz w:val="28"/>
          <w:szCs w:val="28"/>
        </w:rPr>
        <w:t>ляющих материал, зависящая от среднего расстояния между частицами в м</w:t>
      </w:r>
      <w:r w:rsidRPr="006E44BD">
        <w:rPr>
          <w:sz w:val="28"/>
          <w:szCs w:val="28"/>
        </w:rPr>
        <w:t>а</w:t>
      </w:r>
      <w:r w:rsidRPr="006E44BD">
        <w:rPr>
          <w:sz w:val="28"/>
          <w:szCs w:val="28"/>
        </w:rPr>
        <w:t>териале.</w:t>
      </w:r>
      <w:r w:rsidR="006E44BD">
        <w:rPr>
          <w:sz w:val="28"/>
          <w:szCs w:val="28"/>
        </w:rPr>
        <w:t xml:space="preserve"> </w:t>
      </w:r>
      <w:r>
        <w:rPr>
          <w:sz w:val="28"/>
          <w:szCs w:val="28"/>
        </w:rPr>
        <w:t xml:space="preserve">Энтропия </w:t>
      </w:r>
      <w:r>
        <w:rPr>
          <w:b/>
          <w:sz w:val="28"/>
          <w:szCs w:val="28"/>
          <w:lang w:val="en-US"/>
        </w:rPr>
        <w:t>S</w:t>
      </w:r>
      <w:r>
        <w:rPr>
          <w:sz w:val="28"/>
          <w:szCs w:val="28"/>
        </w:rPr>
        <w:t xml:space="preserve"> - понятие, введенное в термодинамику для определения меры необратимого рассеяния энергии, но широко применяемое во многих </w:t>
      </w:r>
      <w:r>
        <w:rPr>
          <w:sz w:val="28"/>
          <w:szCs w:val="28"/>
        </w:rPr>
        <w:lastRenderedPageBreak/>
        <w:t>других областях: в статистической физике - как мера вероятности осущест</w:t>
      </w:r>
      <w:r>
        <w:rPr>
          <w:sz w:val="28"/>
          <w:szCs w:val="28"/>
        </w:rPr>
        <w:t>в</w:t>
      </w:r>
      <w:r>
        <w:rPr>
          <w:sz w:val="28"/>
          <w:szCs w:val="28"/>
        </w:rPr>
        <w:t>ления какого-либо процесса в макроскопическом состоянии; в теории и</w:t>
      </w:r>
      <w:r>
        <w:rPr>
          <w:sz w:val="28"/>
          <w:szCs w:val="28"/>
        </w:rPr>
        <w:t>н</w:t>
      </w:r>
      <w:r>
        <w:rPr>
          <w:sz w:val="28"/>
          <w:szCs w:val="28"/>
        </w:rPr>
        <w:t>формации - как мера неопределенности какого-либо испытания, которое м</w:t>
      </w:r>
      <w:r>
        <w:rPr>
          <w:sz w:val="28"/>
          <w:szCs w:val="28"/>
        </w:rPr>
        <w:t>о</w:t>
      </w:r>
      <w:r>
        <w:rPr>
          <w:sz w:val="28"/>
          <w:szCs w:val="28"/>
        </w:rPr>
        <w:t>жет иметь разные исходы и.т.д.</w:t>
      </w:r>
    </w:p>
    <w:p w:rsidR="00445BFF" w:rsidRDefault="00445BFF" w:rsidP="00FD796F">
      <w:pPr>
        <w:ind w:right="0" w:firstLine="567"/>
        <w:jc w:val="both"/>
        <w:rPr>
          <w:sz w:val="28"/>
          <w:szCs w:val="28"/>
        </w:rPr>
      </w:pPr>
      <w:r w:rsidRPr="006E44BD">
        <w:rPr>
          <w:sz w:val="28"/>
          <w:szCs w:val="28"/>
        </w:rPr>
        <w:t xml:space="preserve">Свободная энергия (энергия Гельмгольца или изохорно-изотермический потенциал) - один из термодинамических потенциалов, характеризующих систему при независимых параметрах </w:t>
      </w:r>
      <w:r w:rsidRPr="006E44BD">
        <w:rPr>
          <w:sz w:val="28"/>
          <w:szCs w:val="28"/>
          <w:lang w:val="en-US"/>
        </w:rPr>
        <w:t>V</w:t>
      </w:r>
      <w:r w:rsidRPr="006E44BD">
        <w:rPr>
          <w:sz w:val="28"/>
          <w:szCs w:val="28"/>
        </w:rPr>
        <w:t xml:space="preserve"> (объем) и Т (термодинамическая температура). Свободная энергия </w:t>
      </w:r>
      <w:r w:rsidRPr="006E44BD">
        <w:rPr>
          <w:sz w:val="28"/>
          <w:szCs w:val="28"/>
          <w:lang w:val="en-US"/>
        </w:rPr>
        <w:t>F</w:t>
      </w:r>
      <w:r w:rsidRPr="006E44BD">
        <w:rPr>
          <w:sz w:val="28"/>
          <w:szCs w:val="28"/>
        </w:rPr>
        <w:t xml:space="preserve"> определяется  через внутреннюю энергию </w:t>
      </w:r>
      <w:r w:rsidRPr="006E44BD">
        <w:rPr>
          <w:sz w:val="28"/>
          <w:szCs w:val="28"/>
          <w:lang w:val="en-US"/>
        </w:rPr>
        <w:t>U</w:t>
      </w:r>
      <w:r w:rsidRPr="006E44BD">
        <w:rPr>
          <w:sz w:val="28"/>
          <w:szCs w:val="28"/>
        </w:rPr>
        <w:t xml:space="preserve">, энтропию  </w:t>
      </w:r>
      <w:r w:rsidRPr="006E44BD">
        <w:rPr>
          <w:sz w:val="28"/>
          <w:szCs w:val="28"/>
          <w:lang w:val="en-US"/>
        </w:rPr>
        <w:t>S</w:t>
      </w:r>
      <w:r w:rsidRPr="006E44BD">
        <w:rPr>
          <w:sz w:val="28"/>
          <w:szCs w:val="28"/>
        </w:rPr>
        <w:t xml:space="preserve"> и температуру Т уравнением:</w:t>
      </w:r>
    </w:p>
    <w:p w:rsidR="006E44BD" w:rsidRPr="006E44BD" w:rsidRDefault="006E44BD" w:rsidP="00FD796F">
      <w:pPr>
        <w:ind w:right="0" w:firstLine="567"/>
        <w:jc w:val="both"/>
        <w:rPr>
          <w:sz w:val="28"/>
          <w:szCs w:val="28"/>
        </w:rPr>
      </w:pPr>
    </w:p>
    <w:p w:rsidR="00445BFF" w:rsidRDefault="00445BFF" w:rsidP="00FD796F">
      <w:pPr>
        <w:spacing w:before="120" w:after="120"/>
        <w:ind w:right="0" w:firstLine="567"/>
        <w:jc w:val="right"/>
        <w:rPr>
          <w:sz w:val="28"/>
          <w:szCs w:val="28"/>
        </w:rPr>
      </w:pPr>
      <w:r w:rsidRPr="006E44BD">
        <w:rPr>
          <w:sz w:val="28"/>
          <w:szCs w:val="28"/>
        </w:rPr>
        <w:t xml:space="preserve">                          </w:t>
      </w:r>
      <w:r w:rsidR="00951D90">
        <w:rPr>
          <w:sz w:val="28"/>
          <w:szCs w:val="28"/>
        </w:rPr>
        <w:t xml:space="preserve">                          </w:t>
      </w:r>
      <w:r w:rsidRPr="006E44BD">
        <w:rPr>
          <w:sz w:val="28"/>
          <w:szCs w:val="28"/>
          <w:lang w:val="en-US"/>
        </w:rPr>
        <w:t>F</w:t>
      </w:r>
      <w:r w:rsidRPr="006E44BD">
        <w:rPr>
          <w:sz w:val="28"/>
          <w:szCs w:val="28"/>
        </w:rPr>
        <w:t xml:space="preserve"> = </w:t>
      </w:r>
      <w:r w:rsidRPr="006E44BD">
        <w:rPr>
          <w:sz w:val="28"/>
          <w:szCs w:val="28"/>
          <w:lang w:val="en-US"/>
        </w:rPr>
        <w:t>U</w:t>
      </w:r>
      <w:r w:rsidRPr="006E44BD">
        <w:rPr>
          <w:sz w:val="28"/>
          <w:szCs w:val="28"/>
        </w:rPr>
        <w:t xml:space="preserve"> - </w:t>
      </w:r>
      <w:r w:rsidRPr="006E44BD">
        <w:rPr>
          <w:sz w:val="28"/>
          <w:szCs w:val="28"/>
          <w:lang w:val="en-US"/>
        </w:rPr>
        <w:t>TS</w:t>
      </w:r>
      <w:r w:rsidRPr="006E44BD">
        <w:rPr>
          <w:sz w:val="28"/>
          <w:szCs w:val="28"/>
        </w:rPr>
        <w:t xml:space="preserve">                                                (4.3)</w:t>
      </w:r>
    </w:p>
    <w:p w:rsidR="006E44BD" w:rsidRPr="006E44BD" w:rsidRDefault="006E44BD" w:rsidP="00FD796F">
      <w:pPr>
        <w:spacing w:before="120" w:after="120"/>
        <w:ind w:right="0" w:firstLine="567"/>
        <w:jc w:val="right"/>
        <w:rPr>
          <w:sz w:val="28"/>
          <w:szCs w:val="28"/>
        </w:rPr>
      </w:pPr>
    </w:p>
    <w:p w:rsidR="00445BFF" w:rsidRPr="006E44BD" w:rsidRDefault="00445BFF" w:rsidP="00FD796F">
      <w:pPr>
        <w:ind w:right="0" w:firstLine="567"/>
        <w:jc w:val="both"/>
        <w:rPr>
          <w:sz w:val="28"/>
          <w:szCs w:val="28"/>
        </w:rPr>
      </w:pPr>
      <w:r w:rsidRPr="006E44BD">
        <w:rPr>
          <w:sz w:val="28"/>
          <w:szCs w:val="28"/>
        </w:rPr>
        <w:t>Единицей измерения свободной энергии является кДж/моль или кДж/кг.</w:t>
      </w:r>
      <w:r w:rsidR="006E44BD">
        <w:rPr>
          <w:sz w:val="28"/>
          <w:szCs w:val="28"/>
        </w:rPr>
        <w:t xml:space="preserve"> </w:t>
      </w:r>
      <w:r w:rsidRPr="006E44BD">
        <w:rPr>
          <w:sz w:val="28"/>
          <w:szCs w:val="28"/>
        </w:rPr>
        <w:t>Энергия называется  свободной потому, что она может быть выделена из си</w:t>
      </w:r>
      <w:r w:rsidRPr="006E44BD">
        <w:rPr>
          <w:sz w:val="28"/>
          <w:szCs w:val="28"/>
        </w:rPr>
        <w:t>с</w:t>
      </w:r>
      <w:r w:rsidRPr="006E44BD">
        <w:rPr>
          <w:sz w:val="28"/>
          <w:szCs w:val="28"/>
        </w:rPr>
        <w:t xml:space="preserve">темы в виде тепла и превращена в работу. Произведение </w:t>
      </w:r>
      <w:r w:rsidRPr="006E44BD">
        <w:rPr>
          <w:sz w:val="28"/>
          <w:szCs w:val="28"/>
          <w:lang w:val="en-US"/>
        </w:rPr>
        <w:t>TS</w:t>
      </w:r>
      <w:r w:rsidRPr="006E44BD">
        <w:rPr>
          <w:sz w:val="28"/>
          <w:szCs w:val="28"/>
        </w:rPr>
        <w:t xml:space="preserve"> называют энр</w:t>
      </w:r>
      <w:r w:rsidRPr="006E44BD">
        <w:rPr>
          <w:sz w:val="28"/>
          <w:szCs w:val="28"/>
        </w:rPr>
        <w:t>о</w:t>
      </w:r>
      <w:r w:rsidRPr="006E44BD">
        <w:rPr>
          <w:sz w:val="28"/>
          <w:szCs w:val="28"/>
        </w:rPr>
        <w:t>пийным фактором.</w:t>
      </w:r>
      <w:r w:rsidR="006E44BD">
        <w:rPr>
          <w:sz w:val="28"/>
          <w:szCs w:val="28"/>
        </w:rPr>
        <w:t xml:space="preserve"> </w:t>
      </w:r>
      <w:r w:rsidRPr="006E44BD">
        <w:rPr>
          <w:sz w:val="28"/>
          <w:szCs w:val="28"/>
        </w:rPr>
        <w:t xml:space="preserve">Свободная энергия </w:t>
      </w:r>
      <w:r w:rsidRPr="006E44BD">
        <w:rPr>
          <w:sz w:val="28"/>
          <w:szCs w:val="28"/>
          <w:lang w:val="en-US"/>
        </w:rPr>
        <w:t>F</w:t>
      </w:r>
      <w:r w:rsidRPr="006E44BD">
        <w:rPr>
          <w:sz w:val="28"/>
          <w:szCs w:val="28"/>
        </w:rPr>
        <w:t xml:space="preserve"> и энтропия </w:t>
      </w:r>
      <w:r w:rsidRPr="006E44BD">
        <w:rPr>
          <w:sz w:val="28"/>
          <w:szCs w:val="28"/>
          <w:lang w:val="en-US"/>
        </w:rPr>
        <w:t>S</w:t>
      </w:r>
      <w:r w:rsidRPr="006E44BD">
        <w:rPr>
          <w:sz w:val="28"/>
          <w:szCs w:val="28"/>
        </w:rPr>
        <w:t xml:space="preserve"> являются критериями равновесия термодинамической системы. При достижении равновесия </w:t>
      </w:r>
      <w:r w:rsidRPr="006E44BD">
        <w:rPr>
          <w:sz w:val="28"/>
          <w:szCs w:val="28"/>
          <w:lang w:val="en-US"/>
        </w:rPr>
        <w:t>F</w:t>
      </w:r>
      <w:r w:rsidRPr="006E44BD">
        <w:rPr>
          <w:sz w:val="28"/>
          <w:szCs w:val="28"/>
        </w:rPr>
        <w:t xml:space="preserve"> им</w:t>
      </w:r>
      <w:r w:rsidRPr="006E44BD">
        <w:rPr>
          <w:sz w:val="28"/>
          <w:szCs w:val="28"/>
        </w:rPr>
        <w:t>е</w:t>
      </w:r>
      <w:r w:rsidRPr="006E44BD">
        <w:rPr>
          <w:sz w:val="28"/>
          <w:szCs w:val="28"/>
        </w:rPr>
        <w:t xml:space="preserve">ет минимальное, а </w:t>
      </w:r>
      <w:r w:rsidRPr="006E44BD">
        <w:rPr>
          <w:sz w:val="28"/>
          <w:szCs w:val="28"/>
          <w:lang w:val="en-US"/>
        </w:rPr>
        <w:t>S</w:t>
      </w:r>
      <w:r w:rsidRPr="006E44BD">
        <w:rPr>
          <w:sz w:val="28"/>
          <w:szCs w:val="28"/>
        </w:rPr>
        <w:t xml:space="preserve"> - максимальное из возможных значений.</w:t>
      </w:r>
    </w:p>
    <w:p w:rsidR="00445BFF" w:rsidRDefault="00445BFF" w:rsidP="00FD796F">
      <w:pPr>
        <w:ind w:right="0" w:firstLine="567"/>
        <w:jc w:val="both"/>
        <w:rPr>
          <w:sz w:val="28"/>
          <w:szCs w:val="28"/>
        </w:rPr>
      </w:pPr>
      <w:r w:rsidRPr="006E44BD">
        <w:rPr>
          <w:sz w:val="28"/>
          <w:szCs w:val="28"/>
        </w:rPr>
        <w:t xml:space="preserve">С повышением температуры свободная энергия </w:t>
      </w:r>
      <w:r w:rsidRPr="006E44BD">
        <w:rPr>
          <w:sz w:val="28"/>
          <w:szCs w:val="28"/>
          <w:lang w:val="en-US"/>
        </w:rPr>
        <w:t>F</w:t>
      </w:r>
      <w:r w:rsidRPr="006E44BD">
        <w:rPr>
          <w:sz w:val="28"/>
          <w:szCs w:val="28"/>
        </w:rPr>
        <w:t xml:space="preserve"> всегда уменьшается.</w:t>
      </w:r>
      <w:r w:rsidR="006E44BD">
        <w:rPr>
          <w:sz w:val="28"/>
          <w:szCs w:val="28"/>
        </w:rPr>
        <w:t xml:space="preserve"> </w:t>
      </w:r>
      <w:r w:rsidRPr="006E44BD">
        <w:rPr>
          <w:sz w:val="28"/>
          <w:szCs w:val="28"/>
        </w:rPr>
        <w:t xml:space="preserve">Особенностью свободной энергии </w:t>
      </w:r>
      <w:r w:rsidRPr="006E44BD">
        <w:rPr>
          <w:sz w:val="28"/>
          <w:szCs w:val="28"/>
          <w:lang w:val="en-US"/>
        </w:rPr>
        <w:t>F</w:t>
      </w:r>
      <w:r w:rsidRPr="006E44BD">
        <w:rPr>
          <w:sz w:val="28"/>
          <w:szCs w:val="28"/>
        </w:rPr>
        <w:t xml:space="preserve"> является то, что ее уменьшение ведет к увеличению устойчивости системы. В изотермически равновесном процессе, происходящем при постоянном объеме, убыль свободной энергии системы равна полной работе, производимой системой в этом процессе.</w:t>
      </w:r>
      <w:r w:rsidR="006E44BD">
        <w:rPr>
          <w:sz w:val="28"/>
          <w:szCs w:val="28"/>
        </w:rPr>
        <w:t xml:space="preserve"> </w:t>
      </w:r>
      <w:r>
        <w:rPr>
          <w:sz w:val="28"/>
          <w:szCs w:val="28"/>
        </w:rPr>
        <w:t>Энтальпия (теплосодержание, тепловая функция Гиббса) - это один из термодинамич</w:t>
      </w:r>
      <w:r>
        <w:rPr>
          <w:sz w:val="28"/>
          <w:szCs w:val="28"/>
        </w:rPr>
        <w:t>е</w:t>
      </w:r>
      <w:r>
        <w:rPr>
          <w:sz w:val="28"/>
          <w:szCs w:val="28"/>
        </w:rPr>
        <w:t xml:space="preserve">ских потенциалов, характеризующих состояние макроскопической системы в термодинамическом равновесии при выборе в качестве основных </w:t>
      </w:r>
      <w:r w:rsidRPr="006E44BD">
        <w:rPr>
          <w:sz w:val="28"/>
          <w:szCs w:val="28"/>
        </w:rPr>
        <w:t>независ</w:t>
      </w:r>
      <w:r w:rsidRPr="006E44BD">
        <w:rPr>
          <w:sz w:val="28"/>
          <w:szCs w:val="28"/>
        </w:rPr>
        <w:t>и</w:t>
      </w:r>
      <w:r w:rsidRPr="006E44BD">
        <w:rPr>
          <w:sz w:val="28"/>
          <w:szCs w:val="28"/>
        </w:rPr>
        <w:t xml:space="preserve">мых параметров </w:t>
      </w:r>
      <w:r w:rsidRPr="006E44BD">
        <w:rPr>
          <w:sz w:val="28"/>
          <w:szCs w:val="28"/>
          <w:lang w:val="en-US"/>
        </w:rPr>
        <w:t>S</w:t>
      </w:r>
      <w:r w:rsidRPr="006E44BD">
        <w:rPr>
          <w:sz w:val="28"/>
          <w:szCs w:val="28"/>
        </w:rPr>
        <w:t xml:space="preserve"> (энтропию) и Р (давление). Энтальпия Н - величина адд</w:t>
      </w:r>
      <w:r w:rsidRPr="006E44BD">
        <w:rPr>
          <w:sz w:val="28"/>
          <w:szCs w:val="28"/>
        </w:rPr>
        <w:t>и</w:t>
      </w:r>
      <w:r w:rsidRPr="006E44BD">
        <w:rPr>
          <w:sz w:val="28"/>
          <w:szCs w:val="28"/>
        </w:rPr>
        <w:t>тивная, т.е. энтальпия всей  системы равна сумме энтальпий составляющих ее частей. Энтальпия  связана с внутренней энергией уравнением:</w:t>
      </w:r>
    </w:p>
    <w:p w:rsidR="006E44BD" w:rsidRPr="006E44BD" w:rsidRDefault="006E44BD" w:rsidP="00FD796F">
      <w:pPr>
        <w:ind w:right="0" w:firstLine="567"/>
        <w:jc w:val="both"/>
        <w:rPr>
          <w:sz w:val="28"/>
          <w:szCs w:val="28"/>
        </w:rPr>
      </w:pPr>
    </w:p>
    <w:p w:rsidR="00445BFF" w:rsidRDefault="00445BFF" w:rsidP="00FD796F">
      <w:pPr>
        <w:spacing w:before="120" w:after="120"/>
        <w:ind w:right="0" w:firstLine="567"/>
        <w:jc w:val="right"/>
        <w:rPr>
          <w:sz w:val="28"/>
          <w:szCs w:val="28"/>
        </w:rPr>
      </w:pPr>
      <w:r w:rsidRPr="006E44BD">
        <w:rPr>
          <w:sz w:val="28"/>
          <w:szCs w:val="28"/>
        </w:rPr>
        <w:t xml:space="preserve">                                                Н =   </w:t>
      </w:r>
      <w:r w:rsidRPr="006E44BD">
        <w:rPr>
          <w:sz w:val="28"/>
          <w:szCs w:val="28"/>
          <w:lang w:val="en-US"/>
        </w:rPr>
        <w:t>U</w:t>
      </w:r>
      <w:r w:rsidRPr="006E44BD">
        <w:rPr>
          <w:sz w:val="28"/>
          <w:szCs w:val="28"/>
        </w:rPr>
        <w:t xml:space="preserve"> + р</w:t>
      </w:r>
      <w:r w:rsidRPr="006E44BD">
        <w:rPr>
          <w:sz w:val="28"/>
          <w:szCs w:val="28"/>
          <w:lang w:val="en-US"/>
        </w:rPr>
        <w:t>V</w:t>
      </w:r>
      <w:r w:rsidRPr="006E44BD">
        <w:rPr>
          <w:sz w:val="28"/>
          <w:szCs w:val="28"/>
        </w:rPr>
        <w:t xml:space="preserve"> ,                                       (4.4.)</w:t>
      </w:r>
    </w:p>
    <w:p w:rsidR="006E44BD" w:rsidRPr="006E44BD" w:rsidRDefault="006E44BD" w:rsidP="00FD796F">
      <w:pPr>
        <w:spacing w:before="120" w:after="120"/>
        <w:ind w:right="0" w:firstLine="567"/>
        <w:jc w:val="right"/>
        <w:rPr>
          <w:sz w:val="28"/>
          <w:szCs w:val="28"/>
        </w:rPr>
      </w:pPr>
    </w:p>
    <w:p w:rsidR="00445BFF" w:rsidRPr="006E44BD" w:rsidRDefault="00445BFF" w:rsidP="00FD796F">
      <w:pPr>
        <w:ind w:right="0" w:firstLine="567"/>
        <w:jc w:val="both"/>
        <w:rPr>
          <w:sz w:val="28"/>
          <w:szCs w:val="28"/>
        </w:rPr>
      </w:pPr>
      <w:r w:rsidRPr="006E44BD">
        <w:rPr>
          <w:sz w:val="28"/>
          <w:szCs w:val="28"/>
        </w:rPr>
        <w:t xml:space="preserve">где </w:t>
      </w:r>
      <w:r w:rsidRPr="006E44BD">
        <w:rPr>
          <w:sz w:val="28"/>
          <w:szCs w:val="28"/>
          <w:lang w:val="en-US"/>
        </w:rPr>
        <w:t>U</w:t>
      </w:r>
      <w:r w:rsidRPr="006E44BD">
        <w:rPr>
          <w:sz w:val="28"/>
          <w:szCs w:val="28"/>
        </w:rPr>
        <w:t xml:space="preserve">- внутренняя энергия;  </w:t>
      </w:r>
      <w:r w:rsidRPr="006E44BD">
        <w:rPr>
          <w:sz w:val="28"/>
          <w:szCs w:val="28"/>
          <w:lang w:val="en-US"/>
        </w:rPr>
        <w:t>p</w:t>
      </w:r>
      <w:r w:rsidRPr="006E44BD">
        <w:rPr>
          <w:sz w:val="28"/>
          <w:szCs w:val="28"/>
        </w:rPr>
        <w:t xml:space="preserve"> - давление;  </w:t>
      </w:r>
      <w:r w:rsidRPr="006E44BD">
        <w:rPr>
          <w:sz w:val="28"/>
          <w:szCs w:val="28"/>
          <w:lang w:val="en-US"/>
        </w:rPr>
        <w:t>V</w:t>
      </w:r>
      <w:r w:rsidRPr="006E44BD">
        <w:rPr>
          <w:sz w:val="28"/>
          <w:szCs w:val="28"/>
        </w:rPr>
        <w:t xml:space="preserve"> - объем системы.</w:t>
      </w:r>
      <w:r w:rsidR="006E44BD">
        <w:rPr>
          <w:sz w:val="28"/>
          <w:szCs w:val="28"/>
        </w:rPr>
        <w:t xml:space="preserve"> </w:t>
      </w:r>
      <w:r w:rsidRPr="006E44BD">
        <w:rPr>
          <w:sz w:val="28"/>
          <w:szCs w:val="28"/>
        </w:rPr>
        <w:t>Равнове</w:t>
      </w:r>
      <w:r w:rsidRPr="006E44BD">
        <w:rPr>
          <w:sz w:val="28"/>
          <w:szCs w:val="28"/>
        </w:rPr>
        <w:t>с</w:t>
      </w:r>
      <w:r w:rsidRPr="006E44BD">
        <w:rPr>
          <w:sz w:val="28"/>
          <w:szCs w:val="28"/>
        </w:rPr>
        <w:t xml:space="preserve">ному состоянию системы при постоянных </w:t>
      </w:r>
      <w:r w:rsidRPr="006E44BD">
        <w:rPr>
          <w:sz w:val="28"/>
          <w:szCs w:val="28"/>
          <w:lang w:val="en-US"/>
        </w:rPr>
        <w:t>S</w:t>
      </w:r>
      <w:r w:rsidRPr="006E44BD">
        <w:rPr>
          <w:sz w:val="28"/>
          <w:szCs w:val="28"/>
        </w:rPr>
        <w:t xml:space="preserve"> и </w:t>
      </w:r>
      <w:r w:rsidRPr="006E44BD">
        <w:rPr>
          <w:sz w:val="28"/>
          <w:szCs w:val="28"/>
          <w:lang w:val="en-US"/>
        </w:rPr>
        <w:t>P</w:t>
      </w:r>
      <w:r w:rsidRPr="006E44BD">
        <w:rPr>
          <w:sz w:val="28"/>
          <w:szCs w:val="28"/>
        </w:rPr>
        <w:t xml:space="preserve"> соответствует минимальное значение энтальпии</w:t>
      </w:r>
      <w:r w:rsidR="006E44BD">
        <w:rPr>
          <w:sz w:val="28"/>
          <w:szCs w:val="28"/>
        </w:rPr>
        <w:t xml:space="preserve">. </w:t>
      </w:r>
      <w:r w:rsidRPr="006E44BD">
        <w:rPr>
          <w:sz w:val="28"/>
          <w:szCs w:val="28"/>
        </w:rPr>
        <w:t>Изменение энтальпии (</w:t>
      </w:r>
      <w:r w:rsidRPr="006E44BD">
        <w:rPr>
          <w:sz w:val="28"/>
          <w:szCs w:val="28"/>
        </w:rPr>
        <w:sym w:font="Symbol" w:char="F044"/>
      </w:r>
      <w:r w:rsidRPr="006E44BD">
        <w:rPr>
          <w:sz w:val="28"/>
          <w:szCs w:val="28"/>
        </w:rPr>
        <w:t xml:space="preserve">Н) равно количеству теплоты, которое сообщают системе или отбирают от нее при постоянном давлении. Поэтому значения </w:t>
      </w:r>
      <w:r w:rsidRPr="006E44BD">
        <w:rPr>
          <w:sz w:val="28"/>
          <w:szCs w:val="28"/>
        </w:rPr>
        <w:sym w:font="Symbol" w:char="F044"/>
      </w:r>
      <w:r w:rsidRPr="006E44BD">
        <w:rPr>
          <w:sz w:val="28"/>
          <w:szCs w:val="28"/>
        </w:rPr>
        <w:t>Н характеризуют тепловые эффекты фазовых переходов (при плавлении, кипении, затвердевании и т.д.), химических реакций и др</w:t>
      </w:r>
      <w:r w:rsidRPr="006E44BD">
        <w:rPr>
          <w:sz w:val="28"/>
          <w:szCs w:val="28"/>
        </w:rPr>
        <w:t>у</w:t>
      </w:r>
      <w:r w:rsidRPr="006E44BD">
        <w:rPr>
          <w:sz w:val="28"/>
          <w:szCs w:val="28"/>
        </w:rPr>
        <w:t>гих процессов, протекающих при постоянном давлении. При тепловой из</w:t>
      </w:r>
      <w:r w:rsidRPr="006E44BD">
        <w:rPr>
          <w:sz w:val="28"/>
          <w:szCs w:val="28"/>
        </w:rPr>
        <w:t>о</w:t>
      </w:r>
      <w:r w:rsidRPr="006E44BD">
        <w:rPr>
          <w:sz w:val="28"/>
          <w:szCs w:val="28"/>
        </w:rPr>
        <w:t>ляции материалов и постоянном давлении энтальпия сохраняется (</w:t>
      </w:r>
      <w:r w:rsidRPr="006E44BD">
        <w:rPr>
          <w:sz w:val="28"/>
          <w:szCs w:val="28"/>
        </w:rPr>
        <w:sym w:font="Symbol" w:char="F044"/>
      </w:r>
      <w:r w:rsidRPr="006E44BD">
        <w:rPr>
          <w:sz w:val="28"/>
          <w:szCs w:val="28"/>
        </w:rPr>
        <w:t>Н = 0). Поэтому ее иногда называют теплосодержанием.</w:t>
      </w:r>
    </w:p>
    <w:p w:rsidR="00445BFF" w:rsidRPr="006E44BD" w:rsidRDefault="00445BFF" w:rsidP="00FD796F">
      <w:pPr>
        <w:ind w:right="0" w:firstLine="567"/>
        <w:jc w:val="both"/>
        <w:rPr>
          <w:sz w:val="28"/>
          <w:szCs w:val="28"/>
        </w:rPr>
      </w:pPr>
      <w:r w:rsidRPr="006E44BD">
        <w:rPr>
          <w:sz w:val="28"/>
          <w:szCs w:val="28"/>
        </w:rPr>
        <w:lastRenderedPageBreak/>
        <w:t xml:space="preserve">Свободная энтальпия </w:t>
      </w:r>
      <w:r w:rsidRPr="006E44BD">
        <w:rPr>
          <w:sz w:val="28"/>
          <w:szCs w:val="28"/>
          <w:lang w:val="en-US"/>
        </w:rPr>
        <w:t>G</w:t>
      </w:r>
      <w:r w:rsidRPr="006E44BD">
        <w:rPr>
          <w:sz w:val="28"/>
          <w:szCs w:val="28"/>
        </w:rPr>
        <w:t xml:space="preserve"> (энергия Гиббса или изобарно-изотермический потенциал) - один из термодинамических потенциалов, характеризующих систему при независимых параметрах р (давление), </w:t>
      </w:r>
      <w:r w:rsidRPr="006E44BD">
        <w:rPr>
          <w:sz w:val="28"/>
          <w:szCs w:val="28"/>
          <w:lang w:val="en-US"/>
        </w:rPr>
        <w:t>T</w:t>
      </w:r>
      <w:r w:rsidRPr="006E44BD">
        <w:rPr>
          <w:sz w:val="28"/>
          <w:szCs w:val="28"/>
        </w:rPr>
        <w:t xml:space="preserve"> (термодинамической температуре) и </w:t>
      </w:r>
      <w:r w:rsidRPr="006E44BD">
        <w:rPr>
          <w:sz w:val="28"/>
          <w:szCs w:val="28"/>
          <w:lang w:val="en-US"/>
        </w:rPr>
        <w:t>N</w:t>
      </w:r>
      <w:r w:rsidRPr="006E44BD">
        <w:rPr>
          <w:sz w:val="28"/>
          <w:szCs w:val="28"/>
        </w:rPr>
        <w:t xml:space="preserve"> (число частиц в системе).</w:t>
      </w:r>
    </w:p>
    <w:p w:rsidR="00445BFF" w:rsidRPr="006E44BD" w:rsidRDefault="00445BFF" w:rsidP="00FD796F">
      <w:pPr>
        <w:ind w:right="0" w:firstLine="567"/>
        <w:jc w:val="both"/>
        <w:rPr>
          <w:sz w:val="28"/>
          <w:szCs w:val="28"/>
        </w:rPr>
      </w:pPr>
      <w:r w:rsidRPr="006E44BD">
        <w:rPr>
          <w:sz w:val="28"/>
          <w:szCs w:val="28"/>
        </w:rPr>
        <w:t xml:space="preserve">Свободная энтальпия </w:t>
      </w:r>
      <w:r w:rsidRPr="006E44BD">
        <w:rPr>
          <w:sz w:val="28"/>
          <w:szCs w:val="28"/>
          <w:lang w:val="en-US"/>
        </w:rPr>
        <w:t>G</w:t>
      </w:r>
      <w:r w:rsidRPr="006E44BD">
        <w:rPr>
          <w:sz w:val="28"/>
          <w:szCs w:val="28"/>
        </w:rPr>
        <w:t xml:space="preserve"> определяется через энтальпию Н, энтропию </w:t>
      </w:r>
      <w:r w:rsidRPr="006E44BD">
        <w:rPr>
          <w:sz w:val="28"/>
          <w:szCs w:val="28"/>
          <w:lang w:val="en-US"/>
        </w:rPr>
        <w:t>S</w:t>
      </w:r>
      <w:r w:rsidRPr="006E44BD">
        <w:rPr>
          <w:sz w:val="28"/>
          <w:szCs w:val="28"/>
        </w:rPr>
        <w:t xml:space="preserve"> и температуру </w:t>
      </w:r>
      <w:r w:rsidRPr="006E44BD">
        <w:rPr>
          <w:sz w:val="28"/>
          <w:szCs w:val="28"/>
          <w:lang w:val="en-US"/>
        </w:rPr>
        <w:t>T</w:t>
      </w:r>
      <w:r w:rsidRPr="006E44BD">
        <w:rPr>
          <w:sz w:val="28"/>
          <w:szCs w:val="28"/>
        </w:rPr>
        <w:t xml:space="preserve"> уравнением:</w:t>
      </w:r>
    </w:p>
    <w:p w:rsidR="00445BFF" w:rsidRPr="006E44BD" w:rsidRDefault="00445BFF" w:rsidP="00FD796F">
      <w:pPr>
        <w:spacing w:before="120" w:after="120"/>
        <w:ind w:right="0" w:firstLine="567"/>
        <w:jc w:val="right"/>
        <w:rPr>
          <w:sz w:val="28"/>
          <w:szCs w:val="28"/>
        </w:rPr>
      </w:pPr>
      <w:r w:rsidRPr="006E44BD">
        <w:rPr>
          <w:sz w:val="28"/>
          <w:szCs w:val="28"/>
        </w:rPr>
        <w:t xml:space="preserve">                                              </w:t>
      </w:r>
      <w:r w:rsidRPr="006E44BD">
        <w:rPr>
          <w:sz w:val="28"/>
          <w:szCs w:val="28"/>
          <w:lang w:val="en-US"/>
        </w:rPr>
        <w:t>G</w:t>
      </w:r>
      <w:r w:rsidRPr="006E44BD">
        <w:rPr>
          <w:sz w:val="28"/>
          <w:szCs w:val="28"/>
        </w:rPr>
        <w:t xml:space="preserve"> = </w:t>
      </w:r>
      <w:r w:rsidRPr="006E44BD">
        <w:rPr>
          <w:sz w:val="28"/>
          <w:szCs w:val="28"/>
          <w:lang w:val="en-US"/>
        </w:rPr>
        <w:t>H</w:t>
      </w:r>
      <w:r w:rsidRPr="006E44BD">
        <w:rPr>
          <w:sz w:val="28"/>
          <w:szCs w:val="28"/>
        </w:rPr>
        <w:t xml:space="preserve"> - </w:t>
      </w:r>
      <w:r w:rsidRPr="006E44BD">
        <w:rPr>
          <w:sz w:val="28"/>
          <w:szCs w:val="28"/>
          <w:lang w:val="en-US"/>
        </w:rPr>
        <w:t>TS</w:t>
      </w:r>
      <w:r w:rsidRPr="006E44BD">
        <w:rPr>
          <w:sz w:val="28"/>
          <w:szCs w:val="28"/>
        </w:rPr>
        <w:t xml:space="preserve">                                                     (4.5)</w:t>
      </w:r>
    </w:p>
    <w:p w:rsidR="00445BFF" w:rsidRDefault="00445BFF" w:rsidP="00FD796F">
      <w:pPr>
        <w:ind w:right="0" w:firstLine="567"/>
        <w:jc w:val="both"/>
        <w:rPr>
          <w:sz w:val="28"/>
          <w:szCs w:val="28"/>
        </w:rPr>
      </w:pPr>
      <w:r w:rsidRPr="006E44BD">
        <w:rPr>
          <w:sz w:val="28"/>
          <w:szCs w:val="28"/>
        </w:rPr>
        <w:t>Единицей измерения свободной энтальпии является кДж/моль, кДж/кг</w:t>
      </w:r>
      <w:r w:rsidR="006E44BD">
        <w:rPr>
          <w:sz w:val="28"/>
          <w:szCs w:val="28"/>
        </w:rPr>
        <w:t xml:space="preserve">. </w:t>
      </w:r>
      <w:r w:rsidRPr="006E44BD">
        <w:rPr>
          <w:sz w:val="28"/>
          <w:szCs w:val="28"/>
        </w:rPr>
        <w:t xml:space="preserve">Свободная энтальпия </w:t>
      </w:r>
      <w:r w:rsidRPr="006E44BD">
        <w:rPr>
          <w:sz w:val="28"/>
          <w:szCs w:val="28"/>
          <w:lang w:val="en-US"/>
        </w:rPr>
        <w:t>G</w:t>
      </w:r>
      <w:r w:rsidRPr="006E44BD">
        <w:rPr>
          <w:sz w:val="28"/>
          <w:szCs w:val="28"/>
        </w:rPr>
        <w:t xml:space="preserve"> связана со свободной энергией </w:t>
      </w:r>
      <w:r w:rsidRPr="006E44BD">
        <w:rPr>
          <w:sz w:val="28"/>
          <w:szCs w:val="28"/>
          <w:lang w:val="en-US"/>
        </w:rPr>
        <w:t>F</w:t>
      </w:r>
      <w:r w:rsidRPr="006E44BD">
        <w:rPr>
          <w:sz w:val="28"/>
          <w:szCs w:val="28"/>
        </w:rPr>
        <w:t xml:space="preserve"> соотношением:</w:t>
      </w:r>
    </w:p>
    <w:p w:rsidR="006E44BD" w:rsidRPr="006E44BD" w:rsidRDefault="006E44BD" w:rsidP="00FD796F">
      <w:pPr>
        <w:ind w:right="0" w:firstLine="567"/>
        <w:jc w:val="both"/>
        <w:rPr>
          <w:sz w:val="28"/>
          <w:szCs w:val="28"/>
        </w:rPr>
      </w:pPr>
    </w:p>
    <w:p w:rsidR="00445BFF" w:rsidRPr="006E44BD" w:rsidRDefault="00445BFF" w:rsidP="00FD796F">
      <w:pPr>
        <w:spacing w:before="120" w:after="120"/>
        <w:ind w:right="0" w:firstLine="567"/>
        <w:jc w:val="right"/>
        <w:rPr>
          <w:sz w:val="28"/>
          <w:szCs w:val="28"/>
        </w:rPr>
      </w:pPr>
      <w:r w:rsidRPr="006E44BD">
        <w:rPr>
          <w:sz w:val="28"/>
          <w:szCs w:val="28"/>
        </w:rPr>
        <w:t xml:space="preserve">                 </w:t>
      </w:r>
      <w:r w:rsidR="006E44BD">
        <w:rPr>
          <w:sz w:val="28"/>
          <w:szCs w:val="28"/>
        </w:rPr>
        <w:t xml:space="preserve">                             </w:t>
      </w:r>
      <w:r w:rsidRPr="006E44BD">
        <w:rPr>
          <w:sz w:val="28"/>
          <w:szCs w:val="28"/>
          <w:lang w:val="en-US"/>
        </w:rPr>
        <w:t>G</w:t>
      </w:r>
      <w:r w:rsidRPr="006E44BD">
        <w:rPr>
          <w:sz w:val="28"/>
          <w:szCs w:val="28"/>
        </w:rPr>
        <w:t xml:space="preserve"> = </w:t>
      </w:r>
      <w:r w:rsidRPr="006E44BD">
        <w:rPr>
          <w:sz w:val="28"/>
          <w:szCs w:val="28"/>
          <w:lang w:val="en-US"/>
        </w:rPr>
        <w:t>F</w:t>
      </w:r>
      <w:r w:rsidRPr="006E44BD">
        <w:rPr>
          <w:sz w:val="28"/>
          <w:szCs w:val="28"/>
        </w:rPr>
        <w:t xml:space="preserve"> + </w:t>
      </w:r>
      <w:r w:rsidRPr="006E44BD">
        <w:rPr>
          <w:sz w:val="28"/>
          <w:szCs w:val="28"/>
          <w:lang w:val="en-US"/>
        </w:rPr>
        <w:t>pV</w:t>
      </w:r>
      <w:r w:rsidRPr="006E44BD">
        <w:rPr>
          <w:sz w:val="28"/>
          <w:szCs w:val="28"/>
        </w:rPr>
        <w:t xml:space="preserve"> ,                                                   (4.6)</w:t>
      </w:r>
    </w:p>
    <w:p w:rsidR="00445BFF" w:rsidRDefault="00445BFF" w:rsidP="00FD796F">
      <w:pPr>
        <w:ind w:right="0" w:firstLine="567"/>
        <w:jc w:val="both"/>
        <w:rPr>
          <w:sz w:val="28"/>
          <w:szCs w:val="28"/>
        </w:rPr>
      </w:pPr>
      <w:r w:rsidRPr="006E44BD">
        <w:rPr>
          <w:sz w:val="28"/>
          <w:szCs w:val="28"/>
        </w:rPr>
        <w:t xml:space="preserve">где р - давление, </w:t>
      </w:r>
      <w:r w:rsidRPr="006E44BD">
        <w:rPr>
          <w:sz w:val="28"/>
          <w:szCs w:val="28"/>
          <w:lang w:val="en-US"/>
        </w:rPr>
        <w:t>V</w:t>
      </w:r>
      <w:r w:rsidRPr="006E44BD">
        <w:rPr>
          <w:sz w:val="28"/>
          <w:szCs w:val="28"/>
        </w:rPr>
        <w:t xml:space="preserve"> - объем системы.</w:t>
      </w:r>
      <w:r w:rsidR="006E44BD">
        <w:rPr>
          <w:sz w:val="28"/>
          <w:szCs w:val="28"/>
        </w:rPr>
        <w:t xml:space="preserve"> </w:t>
      </w:r>
      <w:r w:rsidRPr="006E44BD">
        <w:rPr>
          <w:sz w:val="28"/>
          <w:szCs w:val="28"/>
        </w:rPr>
        <w:t>В изотермическом равновесном процессе, происходящем при постоянном давлении, убыль свободной э</w:t>
      </w:r>
      <w:r w:rsidRPr="006E44BD">
        <w:rPr>
          <w:sz w:val="28"/>
          <w:szCs w:val="28"/>
        </w:rPr>
        <w:t>н</w:t>
      </w:r>
      <w:r w:rsidRPr="006E44BD">
        <w:rPr>
          <w:sz w:val="28"/>
          <w:szCs w:val="28"/>
        </w:rPr>
        <w:t>тальпии  системы равна полной работе системы за вычетом работы против внешнего</w:t>
      </w:r>
      <w:r>
        <w:rPr>
          <w:sz w:val="28"/>
          <w:szCs w:val="28"/>
        </w:rPr>
        <w:t xml:space="preserve"> давления (т.е. равна максимальной полезной работе).</w:t>
      </w:r>
      <w:r w:rsidR="006E44BD">
        <w:rPr>
          <w:sz w:val="28"/>
          <w:szCs w:val="28"/>
        </w:rPr>
        <w:t xml:space="preserve"> </w:t>
      </w:r>
      <w:r>
        <w:rPr>
          <w:sz w:val="28"/>
          <w:szCs w:val="28"/>
        </w:rPr>
        <w:t>Энергия св</w:t>
      </w:r>
      <w:r>
        <w:rPr>
          <w:sz w:val="28"/>
          <w:szCs w:val="28"/>
        </w:rPr>
        <w:t>я</w:t>
      </w:r>
      <w:r>
        <w:rPr>
          <w:sz w:val="28"/>
          <w:szCs w:val="28"/>
        </w:rPr>
        <w:t>зи системы, например, атома, как системы из ядра и электронов, равна работе которую необходимо затратить, чтобы разделить эту систему на составля</w:t>
      </w:r>
      <w:r>
        <w:rPr>
          <w:sz w:val="28"/>
          <w:szCs w:val="28"/>
        </w:rPr>
        <w:t>ю</w:t>
      </w:r>
      <w:r>
        <w:rPr>
          <w:sz w:val="28"/>
          <w:szCs w:val="28"/>
        </w:rPr>
        <w:t>щие ее частицы и удалить их друг от друга на такое расстояние, на котором их взаимодействием можно пренебречь.</w:t>
      </w:r>
    </w:p>
    <w:p w:rsidR="00445BFF" w:rsidRDefault="00445BFF" w:rsidP="00FD796F">
      <w:pPr>
        <w:ind w:right="0" w:firstLine="567"/>
        <w:jc w:val="both"/>
        <w:rPr>
          <w:sz w:val="28"/>
          <w:szCs w:val="28"/>
        </w:rPr>
      </w:pPr>
      <w:r>
        <w:rPr>
          <w:sz w:val="28"/>
          <w:szCs w:val="28"/>
        </w:rPr>
        <w:t>Энергия связи определяется взаимодействием частиц и является отриц</w:t>
      </w:r>
      <w:r>
        <w:rPr>
          <w:sz w:val="28"/>
          <w:szCs w:val="28"/>
        </w:rPr>
        <w:t>а</w:t>
      </w:r>
      <w:r>
        <w:rPr>
          <w:sz w:val="28"/>
          <w:szCs w:val="28"/>
        </w:rPr>
        <w:t>тельной величиной, т.к. при образовании связи системы энергия выделяется, а не затрачивается.</w:t>
      </w:r>
      <w:r w:rsidR="006E44BD">
        <w:rPr>
          <w:sz w:val="28"/>
          <w:szCs w:val="28"/>
        </w:rPr>
        <w:t xml:space="preserve"> </w:t>
      </w:r>
      <w:r>
        <w:rPr>
          <w:sz w:val="28"/>
          <w:szCs w:val="28"/>
        </w:rPr>
        <w:t>Абсолютное значение энергии связи характеризует про</w:t>
      </w:r>
      <w:r>
        <w:rPr>
          <w:sz w:val="28"/>
          <w:szCs w:val="28"/>
        </w:rPr>
        <w:t>ч</w:t>
      </w:r>
      <w:r>
        <w:rPr>
          <w:sz w:val="28"/>
          <w:szCs w:val="28"/>
        </w:rPr>
        <w:t>ность и устойчивость системы.</w:t>
      </w:r>
      <w:r w:rsidR="006E44BD">
        <w:rPr>
          <w:sz w:val="28"/>
          <w:szCs w:val="28"/>
        </w:rPr>
        <w:t xml:space="preserve"> </w:t>
      </w:r>
      <w:r>
        <w:rPr>
          <w:sz w:val="28"/>
          <w:szCs w:val="28"/>
        </w:rPr>
        <w:t>Закон сохранения энергии - один из наиболее фундаментальных законов природы согласно которому в изолированной си</w:t>
      </w:r>
      <w:r>
        <w:rPr>
          <w:sz w:val="28"/>
          <w:szCs w:val="28"/>
        </w:rPr>
        <w:t>с</w:t>
      </w:r>
      <w:r>
        <w:rPr>
          <w:sz w:val="28"/>
          <w:szCs w:val="28"/>
        </w:rPr>
        <w:t>теме энергия переходит из одной формы в другую, но ее количество остается постоянным.</w:t>
      </w:r>
      <w:r w:rsidR="006E44BD">
        <w:rPr>
          <w:sz w:val="28"/>
          <w:szCs w:val="28"/>
        </w:rPr>
        <w:t xml:space="preserve"> </w:t>
      </w:r>
      <w:r>
        <w:rPr>
          <w:sz w:val="28"/>
          <w:szCs w:val="28"/>
        </w:rPr>
        <w:t>При переходе системы из одного состояния в другое изменение энергии не зависит от того, каким способом, в результате каких взаимодейс</w:t>
      </w:r>
      <w:r>
        <w:rPr>
          <w:sz w:val="28"/>
          <w:szCs w:val="28"/>
        </w:rPr>
        <w:t>т</w:t>
      </w:r>
      <w:r>
        <w:rPr>
          <w:sz w:val="28"/>
          <w:szCs w:val="28"/>
        </w:rPr>
        <w:t>вий и процессов происходит переход, т.е. энергия - однозначная функция с</w:t>
      </w:r>
      <w:r>
        <w:rPr>
          <w:sz w:val="28"/>
          <w:szCs w:val="28"/>
        </w:rPr>
        <w:t>о</w:t>
      </w:r>
      <w:r>
        <w:rPr>
          <w:sz w:val="28"/>
          <w:szCs w:val="28"/>
        </w:rPr>
        <w:t>стояния системы.</w:t>
      </w:r>
    </w:p>
    <w:p w:rsidR="00445BFF" w:rsidRDefault="00445BFF" w:rsidP="00FD796F">
      <w:pPr>
        <w:ind w:right="0" w:firstLine="567"/>
        <w:jc w:val="both"/>
        <w:rPr>
          <w:sz w:val="28"/>
          <w:szCs w:val="28"/>
        </w:rPr>
      </w:pPr>
    </w:p>
    <w:p w:rsidR="00445BFF" w:rsidRDefault="00445BFF" w:rsidP="00FD796F">
      <w:pPr>
        <w:ind w:right="0" w:firstLine="567"/>
        <w:jc w:val="center"/>
        <w:rPr>
          <w:b/>
          <w:i/>
          <w:sz w:val="28"/>
          <w:szCs w:val="28"/>
        </w:rPr>
      </w:pPr>
      <w:r>
        <w:rPr>
          <w:b/>
          <w:i/>
          <w:sz w:val="28"/>
          <w:szCs w:val="28"/>
        </w:rPr>
        <w:t>4.2.  КРИСТАЛЛИЗАЦИЯ</w:t>
      </w:r>
    </w:p>
    <w:p w:rsidR="00445BFF" w:rsidRDefault="00445BFF" w:rsidP="00FD796F">
      <w:pPr>
        <w:numPr>
          <w:ilvl w:val="12"/>
          <w:numId w:val="0"/>
        </w:numPr>
        <w:ind w:right="0" w:firstLine="567"/>
        <w:jc w:val="both"/>
        <w:rPr>
          <w:b/>
          <w:i/>
          <w:sz w:val="28"/>
          <w:szCs w:val="28"/>
        </w:rPr>
      </w:pPr>
    </w:p>
    <w:p w:rsidR="006E44BD" w:rsidRDefault="00445BFF" w:rsidP="00FD796F">
      <w:pPr>
        <w:ind w:right="0" w:firstLine="567"/>
        <w:jc w:val="both"/>
        <w:rPr>
          <w:sz w:val="28"/>
          <w:szCs w:val="28"/>
        </w:rPr>
      </w:pPr>
      <w:r>
        <w:rPr>
          <w:sz w:val="28"/>
          <w:szCs w:val="28"/>
        </w:rPr>
        <w:t>Атомы объединяются в молекулы по той причине, что всякая система стремится приобрести устойчивое состояние, т.е. состояние минимума св</w:t>
      </w:r>
      <w:r>
        <w:rPr>
          <w:sz w:val="28"/>
          <w:szCs w:val="28"/>
        </w:rPr>
        <w:t>о</w:t>
      </w:r>
      <w:r>
        <w:rPr>
          <w:sz w:val="28"/>
          <w:szCs w:val="28"/>
        </w:rPr>
        <w:t>бодной энергии. Аналогично этому, при данных значениях термодинамич</w:t>
      </w:r>
      <w:r>
        <w:rPr>
          <w:sz w:val="28"/>
          <w:szCs w:val="28"/>
        </w:rPr>
        <w:t>е</w:t>
      </w:r>
      <w:r>
        <w:rPr>
          <w:sz w:val="28"/>
          <w:szCs w:val="28"/>
        </w:rPr>
        <w:t xml:space="preserve">ских параметров: температуре </w:t>
      </w:r>
      <w:r w:rsidRPr="006E44BD">
        <w:rPr>
          <w:sz w:val="28"/>
          <w:szCs w:val="28"/>
        </w:rPr>
        <w:t xml:space="preserve">Т, объеме </w:t>
      </w:r>
      <w:r w:rsidRPr="006E44BD">
        <w:rPr>
          <w:sz w:val="28"/>
          <w:szCs w:val="28"/>
          <w:lang w:val="en-US"/>
        </w:rPr>
        <w:t>V</w:t>
      </w:r>
      <w:r w:rsidRPr="006E44BD">
        <w:rPr>
          <w:sz w:val="28"/>
          <w:szCs w:val="28"/>
        </w:rPr>
        <w:t>, давлении Р</w:t>
      </w:r>
      <w:r w:rsidRPr="006E44BD">
        <w:rPr>
          <w:bCs/>
          <w:sz w:val="28"/>
          <w:szCs w:val="28"/>
        </w:rPr>
        <w:t>,</w:t>
      </w:r>
      <w:r w:rsidRPr="006E44BD">
        <w:rPr>
          <w:sz w:val="28"/>
          <w:szCs w:val="28"/>
        </w:rPr>
        <w:t xml:space="preserve"> атомы и молекулы переходят из одного агрегатного состояния в другое. Например, при пост</w:t>
      </w:r>
      <w:r w:rsidRPr="006E44BD">
        <w:rPr>
          <w:sz w:val="28"/>
          <w:szCs w:val="28"/>
        </w:rPr>
        <w:t>о</w:t>
      </w:r>
      <w:r w:rsidRPr="006E44BD">
        <w:rPr>
          <w:sz w:val="28"/>
          <w:szCs w:val="28"/>
        </w:rPr>
        <w:t>янном давлении и достаточно высоких температурах вода полностью исп</w:t>
      </w:r>
      <w:r w:rsidRPr="006E44BD">
        <w:rPr>
          <w:sz w:val="28"/>
          <w:szCs w:val="28"/>
        </w:rPr>
        <w:t>а</w:t>
      </w:r>
      <w:r w:rsidRPr="006E44BD">
        <w:rPr>
          <w:sz w:val="28"/>
          <w:szCs w:val="28"/>
        </w:rPr>
        <w:t>рится и переходит в газообразное состояние - пар. При понижении темпер</w:t>
      </w:r>
      <w:r w:rsidRPr="006E44BD">
        <w:rPr>
          <w:sz w:val="28"/>
          <w:szCs w:val="28"/>
        </w:rPr>
        <w:t>а</w:t>
      </w:r>
      <w:r w:rsidRPr="006E44BD">
        <w:rPr>
          <w:sz w:val="28"/>
          <w:szCs w:val="28"/>
        </w:rPr>
        <w:t>туры Т пары воды начнут конденсироваться в жидкость, свободная энергия которой меньше, чем свободная энергия пара. Следовательно, при пониж</w:t>
      </w:r>
      <w:r w:rsidRPr="006E44BD">
        <w:rPr>
          <w:sz w:val="28"/>
          <w:szCs w:val="28"/>
        </w:rPr>
        <w:t>е</w:t>
      </w:r>
      <w:r w:rsidRPr="006E44BD">
        <w:rPr>
          <w:sz w:val="28"/>
          <w:szCs w:val="28"/>
        </w:rPr>
        <w:t>нии температуры жидкое состояние воды является</w:t>
      </w:r>
      <w:r>
        <w:rPr>
          <w:sz w:val="28"/>
          <w:szCs w:val="28"/>
        </w:rPr>
        <w:t xml:space="preserve"> более устойчивым, чем </w:t>
      </w:r>
      <w:r>
        <w:rPr>
          <w:sz w:val="28"/>
          <w:szCs w:val="28"/>
        </w:rPr>
        <w:lastRenderedPageBreak/>
        <w:t>газообразное. При дальнейшем понижении температуры вода может перейти в твердое состояние - лед. Следовательно, твердое состояние воды при дост</w:t>
      </w:r>
      <w:r>
        <w:rPr>
          <w:sz w:val="28"/>
          <w:szCs w:val="28"/>
        </w:rPr>
        <w:t>а</w:t>
      </w:r>
      <w:r>
        <w:rPr>
          <w:sz w:val="28"/>
          <w:szCs w:val="28"/>
        </w:rPr>
        <w:t>точно низких температурах является наиболее устойчивым. Если специал</w:t>
      </w:r>
      <w:r>
        <w:rPr>
          <w:sz w:val="28"/>
          <w:szCs w:val="28"/>
        </w:rPr>
        <w:t>ь</w:t>
      </w:r>
      <w:r>
        <w:rPr>
          <w:sz w:val="28"/>
          <w:szCs w:val="28"/>
        </w:rPr>
        <w:t>ными методами изучить строение твердой воды - льда, то можно установить, что молекулы воды расположены в нем в определенном порядке. Такое с</w:t>
      </w:r>
      <w:r>
        <w:rPr>
          <w:sz w:val="28"/>
          <w:szCs w:val="28"/>
        </w:rPr>
        <w:t>о</w:t>
      </w:r>
      <w:r>
        <w:rPr>
          <w:sz w:val="28"/>
          <w:szCs w:val="28"/>
        </w:rPr>
        <w:t xml:space="preserve">стояние материала называется кристаллическим, а сам процесс образования кристаллов </w:t>
      </w:r>
      <w:r w:rsidRPr="006E44BD">
        <w:rPr>
          <w:sz w:val="28"/>
          <w:szCs w:val="28"/>
        </w:rPr>
        <w:t>- кристаллизацией.</w:t>
      </w:r>
      <w:r w:rsidR="006E44BD">
        <w:rPr>
          <w:sz w:val="28"/>
          <w:szCs w:val="28"/>
        </w:rPr>
        <w:t xml:space="preserve"> </w:t>
      </w:r>
    </w:p>
    <w:p w:rsidR="00445BFF" w:rsidRDefault="00445BFF" w:rsidP="00FD796F">
      <w:pPr>
        <w:ind w:right="0" w:firstLine="567"/>
        <w:jc w:val="both"/>
        <w:rPr>
          <w:sz w:val="28"/>
          <w:szCs w:val="28"/>
        </w:rPr>
      </w:pPr>
      <w:r w:rsidRPr="006E44BD">
        <w:rPr>
          <w:sz w:val="28"/>
          <w:szCs w:val="28"/>
        </w:rPr>
        <w:t>Кристаллизация, т.е. переход вещества в кристаллическое состояние, происходит не только при понижении температуры жидкости, но и при мн</w:t>
      </w:r>
      <w:r w:rsidRPr="006E44BD">
        <w:rPr>
          <w:sz w:val="28"/>
          <w:szCs w:val="28"/>
        </w:rPr>
        <w:t>о</w:t>
      </w:r>
      <w:r w:rsidRPr="006E44BD">
        <w:rPr>
          <w:sz w:val="28"/>
          <w:szCs w:val="28"/>
        </w:rPr>
        <w:t>гих других условиях, например, при конденсации паров, минуя жидкое с</w:t>
      </w:r>
      <w:r w:rsidRPr="006E44BD">
        <w:rPr>
          <w:sz w:val="28"/>
          <w:szCs w:val="28"/>
        </w:rPr>
        <w:t>о</w:t>
      </w:r>
      <w:r w:rsidRPr="006E44BD">
        <w:rPr>
          <w:sz w:val="28"/>
          <w:szCs w:val="28"/>
        </w:rPr>
        <w:t>стояние, при химических реакциях и т.д.</w:t>
      </w:r>
      <w:r w:rsidR="006E44BD">
        <w:rPr>
          <w:sz w:val="28"/>
          <w:szCs w:val="28"/>
        </w:rPr>
        <w:t xml:space="preserve"> </w:t>
      </w:r>
      <w:r w:rsidRPr="006E44BD">
        <w:rPr>
          <w:sz w:val="28"/>
          <w:szCs w:val="28"/>
        </w:rPr>
        <w:t>Всякая кристаллизация обеспечив</w:t>
      </w:r>
      <w:r w:rsidRPr="006E44BD">
        <w:rPr>
          <w:sz w:val="28"/>
          <w:szCs w:val="28"/>
        </w:rPr>
        <w:t>а</w:t>
      </w:r>
      <w:r w:rsidRPr="006E44BD">
        <w:rPr>
          <w:sz w:val="28"/>
          <w:szCs w:val="28"/>
        </w:rPr>
        <w:t>ется какой-нибудь средой: раствором, расплавом, газом. Среда, которая обеспечивает процесс кристаллизации атомами и молекулами, называется маточной средой.</w:t>
      </w:r>
      <w:r w:rsidR="006E44BD">
        <w:rPr>
          <w:sz w:val="28"/>
          <w:szCs w:val="28"/>
        </w:rPr>
        <w:t xml:space="preserve"> </w:t>
      </w:r>
      <w:r w:rsidRPr="006E44BD">
        <w:rPr>
          <w:sz w:val="28"/>
          <w:szCs w:val="28"/>
        </w:rPr>
        <w:t>Для кристаллизации необходимо нарушение термодинам</w:t>
      </w:r>
      <w:r w:rsidRPr="006E44BD">
        <w:rPr>
          <w:sz w:val="28"/>
          <w:szCs w:val="28"/>
        </w:rPr>
        <w:t>и</w:t>
      </w:r>
      <w:r w:rsidRPr="006E44BD">
        <w:rPr>
          <w:sz w:val="28"/>
          <w:szCs w:val="28"/>
        </w:rPr>
        <w:t>ческого равновесия в маточной среде - пересыщение раствора или пара, п</w:t>
      </w:r>
      <w:r w:rsidRPr="006E44BD">
        <w:rPr>
          <w:sz w:val="28"/>
          <w:szCs w:val="28"/>
        </w:rPr>
        <w:t>е</w:t>
      </w:r>
      <w:r w:rsidRPr="006E44BD">
        <w:rPr>
          <w:sz w:val="28"/>
          <w:szCs w:val="28"/>
        </w:rPr>
        <w:t>реохлаждение расплава, превышение равновесного значения потенциала при электрокристаллизации и равновесного значения давления и температуры при химических реакциях и т.д.</w:t>
      </w:r>
    </w:p>
    <w:p w:rsidR="00445BFF" w:rsidRDefault="00445BFF" w:rsidP="00FD796F">
      <w:pPr>
        <w:ind w:right="0" w:firstLine="567"/>
        <w:jc w:val="both"/>
        <w:rPr>
          <w:sz w:val="28"/>
          <w:szCs w:val="28"/>
        </w:rPr>
      </w:pPr>
      <w:r w:rsidRPr="006E44BD">
        <w:rPr>
          <w:sz w:val="28"/>
          <w:szCs w:val="28"/>
        </w:rPr>
        <w:t>Скорость кристаллизации в большинстве случаев растет с увеличением отклонения маточной среды от термодинамического равновесия.</w:t>
      </w:r>
      <w:r w:rsidR="006E44BD">
        <w:rPr>
          <w:sz w:val="28"/>
          <w:szCs w:val="28"/>
        </w:rPr>
        <w:t xml:space="preserve"> </w:t>
      </w:r>
      <w:r w:rsidRPr="006E44BD">
        <w:rPr>
          <w:sz w:val="28"/>
          <w:szCs w:val="28"/>
        </w:rPr>
        <w:t>Кристалл</w:t>
      </w:r>
      <w:r w:rsidRPr="006E44BD">
        <w:rPr>
          <w:sz w:val="28"/>
          <w:szCs w:val="28"/>
        </w:rPr>
        <w:t>и</w:t>
      </w:r>
      <w:r w:rsidRPr="006E44BD">
        <w:rPr>
          <w:sz w:val="28"/>
          <w:szCs w:val="28"/>
        </w:rPr>
        <w:t>зация - это фазовый переход маточной среды из состояния с более высоким значением свободной энергии в кристаллическую фазу с меньшей энергией. Следовательно, кристаллизация всегда сопровождается выделением энергии в виде тепла, получившего название скрытой теплоты кристаллизации.</w:t>
      </w:r>
      <w:r w:rsidR="006E44BD">
        <w:rPr>
          <w:sz w:val="28"/>
          <w:szCs w:val="28"/>
        </w:rPr>
        <w:t xml:space="preserve"> </w:t>
      </w:r>
      <w:r w:rsidRPr="006E44BD">
        <w:rPr>
          <w:sz w:val="28"/>
          <w:szCs w:val="28"/>
        </w:rPr>
        <w:t>Скрытая теплота кристаллизации может превращаться в механическую раб</w:t>
      </w:r>
      <w:r w:rsidRPr="006E44BD">
        <w:rPr>
          <w:sz w:val="28"/>
          <w:szCs w:val="28"/>
        </w:rPr>
        <w:t>о</w:t>
      </w:r>
      <w:r w:rsidRPr="006E44BD">
        <w:rPr>
          <w:sz w:val="28"/>
          <w:szCs w:val="28"/>
        </w:rPr>
        <w:t>ту.</w:t>
      </w:r>
      <w:r w:rsidR="006728C1" w:rsidRPr="006728C1">
        <w:rPr>
          <w:sz w:val="28"/>
          <w:szCs w:val="28"/>
        </w:rPr>
        <w:t xml:space="preserve"> </w:t>
      </w:r>
      <w:r w:rsidRPr="006E44BD">
        <w:rPr>
          <w:sz w:val="28"/>
          <w:szCs w:val="28"/>
        </w:rPr>
        <w:t>Например, растущий кристалл</w:t>
      </w:r>
      <w:r>
        <w:rPr>
          <w:sz w:val="28"/>
          <w:szCs w:val="28"/>
        </w:rPr>
        <w:t xml:space="preserve"> может поднимать положенный на него груз, развивая значительное давление, которое проявляется в разрушении б</w:t>
      </w:r>
      <w:r>
        <w:rPr>
          <w:sz w:val="28"/>
          <w:szCs w:val="28"/>
        </w:rPr>
        <w:t>е</w:t>
      </w:r>
      <w:r>
        <w:rPr>
          <w:sz w:val="28"/>
          <w:szCs w:val="28"/>
        </w:rPr>
        <w:t>тона при кристаллизации солей из морской воды в порах бетона. Выделение скрытой теплоты кристаллизации ведет к нагреванию расплава (раствора), уменьшению переохлаждения и замедлению кристаллизации, которая  зака</w:t>
      </w:r>
      <w:r>
        <w:rPr>
          <w:sz w:val="28"/>
          <w:szCs w:val="28"/>
        </w:rPr>
        <w:t>н</w:t>
      </w:r>
      <w:r>
        <w:rPr>
          <w:sz w:val="28"/>
          <w:szCs w:val="28"/>
        </w:rPr>
        <w:t>чивается исчерпанием вещества или достижением равновесных значений температуры, концентрации и давления.</w:t>
      </w:r>
      <w:r w:rsidR="006728C1" w:rsidRPr="006728C1">
        <w:rPr>
          <w:sz w:val="28"/>
          <w:szCs w:val="28"/>
        </w:rPr>
        <w:t xml:space="preserve"> </w:t>
      </w:r>
      <w:r w:rsidRPr="006E44BD">
        <w:rPr>
          <w:sz w:val="28"/>
          <w:szCs w:val="28"/>
        </w:rPr>
        <w:t>Процесс кристаллизации всегда с</w:t>
      </w:r>
      <w:r w:rsidRPr="006E44BD">
        <w:rPr>
          <w:sz w:val="28"/>
          <w:szCs w:val="28"/>
        </w:rPr>
        <w:t>о</w:t>
      </w:r>
      <w:r w:rsidRPr="006E44BD">
        <w:rPr>
          <w:sz w:val="28"/>
          <w:szCs w:val="28"/>
        </w:rPr>
        <w:t>провождается изменением свободной энергии и температуры. Температурная зависимость свободной энергии для твердого F</w:t>
      </w:r>
      <w:r w:rsidRPr="006E44BD">
        <w:rPr>
          <w:sz w:val="28"/>
          <w:szCs w:val="28"/>
          <w:vertAlign w:val="subscript"/>
          <w:lang w:val="en-US"/>
        </w:rPr>
        <w:t>T</w:t>
      </w:r>
      <w:r w:rsidRPr="006E44BD">
        <w:rPr>
          <w:sz w:val="28"/>
          <w:szCs w:val="28"/>
        </w:rPr>
        <w:t xml:space="preserve"> и жидкого металла </w:t>
      </w:r>
      <w:r w:rsidRPr="006E44BD">
        <w:rPr>
          <w:sz w:val="28"/>
          <w:szCs w:val="28"/>
          <w:lang w:val="en-US"/>
        </w:rPr>
        <w:t>F</w:t>
      </w:r>
      <w:r w:rsidRPr="006E44BD">
        <w:rPr>
          <w:sz w:val="28"/>
          <w:szCs w:val="28"/>
          <w:vertAlign w:val="subscript"/>
        </w:rPr>
        <w:t>ж</w:t>
      </w:r>
      <w:r w:rsidRPr="006E44BD">
        <w:rPr>
          <w:sz w:val="28"/>
          <w:szCs w:val="28"/>
        </w:rPr>
        <w:t xml:space="preserve"> пр</w:t>
      </w:r>
      <w:r w:rsidRPr="006E44BD">
        <w:rPr>
          <w:sz w:val="28"/>
          <w:szCs w:val="28"/>
        </w:rPr>
        <w:t>и</w:t>
      </w:r>
      <w:r w:rsidRPr="006E44BD">
        <w:rPr>
          <w:sz w:val="28"/>
          <w:szCs w:val="28"/>
        </w:rPr>
        <w:t>ведена на рис 4.1, откуда видно, что при температуре Т выше температуры плавления (Т&gt;Т</w:t>
      </w:r>
      <w:r w:rsidRPr="006E44BD">
        <w:rPr>
          <w:sz w:val="28"/>
          <w:szCs w:val="28"/>
          <w:vertAlign w:val="subscript"/>
        </w:rPr>
        <w:t>пл</w:t>
      </w:r>
      <w:r w:rsidRPr="006E44BD">
        <w:rPr>
          <w:sz w:val="28"/>
          <w:szCs w:val="28"/>
        </w:rPr>
        <w:t>) более устойчив жидкий металл, имеющий меньший запас свободной энергии. Ниже этой температуры (Т&lt; Т</w:t>
      </w:r>
      <w:r w:rsidRPr="006E44BD">
        <w:rPr>
          <w:sz w:val="28"/>
          <w:szCs w:val="28"/>
          <w:vertAlign w:val="subscript"/>
        </w:rPr>
        <w:t>пл</w:t>
      </w:r>
      <w:r w:rsidRPr="006E44BD">
        <w:rPr>
          <w:sz w:val="28"/>
          <w:szCs w:val="28"/>
        </w:rPr>
        <w:t>), устойчив твердый м</w:t>
      </w:r>
      <w:r w:rsidRPr="006E44BD">
        <w:rPr>
          <w:sz w:val="28"/>
          <w:szCs w:val="28"/>
        </w:rPr>
        <w:t>е</w:t>
      </w:r>
      <w:r w:rsidRPr="006E44BD">
        <w:rPr>
          <w:sz w:val="28"/>
          <w:szCs w:val="28"/>
        </w:rPr>
        <w:t>талл. При температуре Т= Т</w:t>
      </w:r>
      <w:r w:rsidRPr="006E44BD">
        <w:rPr>
          <w:sz w:val="28"/>
          <w:szCs w:val="28"/>
          <w:vertAlign w:val="subscript"/>
        </w:rPr>
        <w:t>пл</w:t>
      </w:r>
      <w:r w:rsidRPr="006E44BD">
        <w:rPr>
          <w:sz w:val="28"/>
          <w:szCs w:val="28"/>
        </w:rPr>
        <w:t xml:space="preserve"> величины свободных энергий жидкого и тве</w:t>
      </w:r>
      <w:r w:rsidRPr="006E44BD">
        <w:rPr>
          <w:sz w:val="28"/>
          <w:szCs w:val="28"/>
        </w:rPr>
        <w:t>р</w:t>
      </w:r>
      <w:r w:rsidRPr="006E44BD">
        <w:rPr>
          <w:sz w:val="28"/>
          <w:szCs w:val="28"/>
        </w:rPr>
        <w:t>дого состояний одинаковы.</w:t>
      </w:r>
    </w:p>
    <w:p w:rsidR="00785D41" w:rsidRPr="006E44BD" w:rsidRDefault="00785D41" w:rsidP="00FD796F">
      <w:pPr>
        <w:ind w:right="0" w:firstLine="567"/>
        <w:jc w:val="both"/>
        <w:rPr>
          <w:sz w:val="28"/>
          <w:szCs w:val="28"/>
        </w:rPr>
      </w:pPr>
      <w:r>
        <w:rPr>
          <w:sz w:val="28"/>
          <w:szCs w:val="28"/>
        </w:rPr>
        <w:t>Температуре плавления Т</w:t>
      </w:r>
      <w:r>
        <w:rPr>
          <w:sz w:val="28"/>
          <w:szCs w:val="28"/>
          <w:vertAlign w:val="subscript"/>
        </w:rPr>
        <w:t>пл</w:t>
      </w:r>
      <w:r>
        <w:rPr>
          <w:sz w:val="28"/>
          <w:szCs w:val="28"/>
        </w:rPr>
        <w:t xml:space="preserve"> соответствует температура кристаллизации  данного металла, при которой обе фазы (и жидкая и твердая) могут сущес</w:t>
      </w:r>
      <w:r>
        <w:rPr>
          <w:sz w:val="28"/>
          <w:szCs w:val="28"/>
        </w:rPr>
        <w:t>т</w:t>
      </w:r>
      <w:r>
        <w:rPr>
          <w:sz w:val="28"/>
          <w:szCs w:val="28"/>
        </w:rPr>
        <w:t xml:space="preserve">вовать бесконечно долго. Кристаллизация начинается  только в том  случае, </w:t>
      </w:r>
    </w:p>
    <w:tbl>
      <w:tblPr>
        <w:tblW w:w="0" w:type="auto"/>
        <w:tblLook w:val="04A0"/>
      </w:tblPr>
      <w:tblGrid>
        <w:gridCol w:w="9570"/>
      </w:tblGrid>
      <w:tr w:rsidR="00785D41" w:rsidRPr="00AD1DF8" w:rsidTr="00AD1DF8">
        <w:tc>
          <w:tcPr>
            <w:tcW w:w="9570" w:type="dxa"/>
          </w:tcPr>
          <w:p w:rsidR="00785D41" w:rsidRPr="00AD1DF8" w:rsidRDefault="00785D41" w:rsidP="00FD796F">
            <w:pPr>
              <w:ind w:right="0" w:firstLine="567"/>
              <w:jc w:val="center"/>
              <w:rPr>
                <w:sz w:val="28"/>
                <w:szCs w:val="28"/>
              </w:rPr>
            </w:pPr>
            <w:r>
              <w:object w:dxaOrig="3795" w:dyaOrig="3510">
                <v:shape id="_x0000_i1141" type="#_x0000_t75" style="width:262.9pt;height:242.8pt" o:ole="">
                  <v:imagedata r:id="rId276" o:title=""/>
                </v:shape>
                <o:OLEObject Type="Embed" ProgID="PBrush" ShapeID="_x0000_i1141" DrawAspect="Content" ObjectID="_1493565398" r:id="rId277"/>
              </w:object>
            </w:r>
          </w:p>
        </w:tc>
      </w:tr>
      <w:tr w:rsidR="00785D41" w:rsidRPr="00AD1DF8" w:rsidTr="00AD1DF8">
        <w:tc>
          <w:tcPr>
            <w:tcW w:w="9570" w:type="dxa"/>
          </w:tcPr>
          <w:p w:rsidR="00785D41" w:rsidRPr="00AD1DF8" w:rsidRDefault="00785D41" w:rsidP="00FD796F">
            <w:pPr>
              <w:ind w:right="0" w:firstLine="567"/>
              <w:jc w:val="center"/>
              <w:rPr>
                <w:sz w:val="28"/>
                <w:szCs w:val="28"/>
              </w:rPr>
            </w:pPr>
            <w:r w:rsidRPr="00AD1DF8">
              <w:rPr>
                <w:sz w:val="28"/>
                <w:szCs w:val="28"/>
              </w:rPr>
              <w:t xml:space="preserve">Рис.4.1  Изменение свободной энергии </w:t>
            </w:r>
            <w:r w:rsidRPr="00AD1DF8">
              <w:rPr>
                <w:b/>
                <w:sz w:val="28"/>
                <w:szCs w:val="28"/>
                <w:lang w:val="en-US"/>
              </w:rPr>
              <w:t>F</w:t>
            </w:r>
            <w:r w:rsidRPr="00AD1DF8">
              <w:rPr>
                <w:b/>
                <w:sz w:val="28"/>
                <w:szCs w:val="28"/>
              </w:rPr>
              <w:t xml:space="preserve"> </w:t>
            </w:r>
            <w:r w:rsidRPr="00AD1DF8">
              <w:rPr>
                <w:sz w:val="28"/>
                <w:szCs w:val="28"/>
              </w:rPr>
              <w:t xml:space="preserve">металла в жидком </w:t>
            </w:r>
            <w:r w:rsidRPr="00AD1DF8">
              <w:rPr>
                <w:b/>
                <w:sz w:val="28"/>
                <w:szCs w:val="28"/>
                <w:lang w:val="en-US"/>
              </w:rPr>
              <w:t>F</w:t>
            </w:r>
            <w:r w:rsidRPr="00AD1DF8">
              <w:rPr>
                <w:b/>
                <w:sz w:val="28"/>
                <w:szCs w:val="28"/>
                <w:vertAlign w:val="subscript"/>
              </w:rPr>
              <w:t>ж</w:t>
            </w:r>
            <w:r w:rsidRPr="00AD1DF8">
              <w:rPr>
                <w:sz w:val="28"/>
                <w:szCs w:val="28"/>
              </w:rPr>
              <w:t xml:space="preserve"> и</w:t>
            </w:r>
            <w:r w:rsidRPr="00AD1DF8">
              <w:rPr>
                <w:b/>
                <w:sz w:val="28"/>
                <w:szCs w:val="28"/>
              </w:rPr>
              <w:t xml:space="preserve"> т</w:t>
            </w:r>
            <w:r w:rsidRPr="00AD1DF8">
              <w:rPr>
                <w:sz w:val="28"/>
                <w:szCs w:val="28"/>
              </w:rPr>
              <w:t>вердом</w:t>
            </w:r>
            <w:r w:rsidRPr="00AD1DF8">
              <w:rPr>
                <w:b/>
                <w:sz w:val="28"/>
                <w:szCs w:val="28"/>
              </w:rPr>
              <w:t xml:space="preserve">  </w:t>
            </w:r>
            <w:r w:rsidRPr="00AD1DF8">
              <w:rPr>
                <w:b/>
                <w:sz w:val="28"/>
                <w:szCs w:val="28"/>
                <w:lang w:val="en-US"/>
              </w:rPr>
              <w:t>F</w:t>
            </w:r>
            <w:r w:rsidRPr="00AD1DF8">
              <w:rPr>
                <w:b/>
                <w:sz w:val="28"/>
                <w:szCs w:val="28"/>
                <w:vertAlign w:val="subscript"/>
              </w:rPr>
              <w:t>т</w:t>
            </w:r>
            <w:r w:rsidRPr="00AD1DF8">
              <w:rPr>
                <w:b/>
                <w:sz w:val="28"/>
                <w:szCs w:val="28"/>
              </w:rPr>
              <w:t xml:space="preserve"> </w:t>
            </w:r>
            <w:r w:rsidRPr="00AD1DF8">
              <w:rPr>
                <w:sz w:val="28"/>
                <w:szCs w:val="28"/>
              </w:rPr>
              <w:t>состояниях в зависимости от температуры: Т</w:t>
            </w:r>
            <w:r w:rsidRPr="00AD1DF8">
              <w:rPr>
                <w:sz w:val="28"/>
                <w:szCs w:val="28"/>
                <w:vertAlign w:val="subscript"/>
              </w:rPr>
              <w:t xml:space="preserve">к </w:t>
            </w:r>
            <w:r w:rsidRPr="00AD1DF8">
              <w:rPr>
                <w:sz w:val="28"/>
                <w:szCs w:val="28"/>
              </w:rPr>
              <w:t>- температура кристаллиз</w:t>
            </w:r>
            <w:r w:rsidRPr="00AD1DF8">
              <w:rPr>
                <w:sz w:val="28"/>
                <w:szCs w:val="28"/>
              </w:rPr>
              <w:t>а</w:t>
            </w:r>
            <w:r w:rsidRPr="00AD1DF8">
              <w:rPr>
                <w:sz w:val="28"/>
                <w:szCs w:val="28"/>
              </w:rPr>
              <w:t>ции; Т</w:t>
            </w:r>
            <w:r w:rsidRPr="00AD1DF8">
              <w:rPr>
                <w:sz w:val="28"/>
                <w:szCs w:val="28"/>
                <w:vertAlign w:val="subscript"/>
              </w:rPr>
              <w:t xml:space="preserve"> пл </w:t>
            </w:r>
            <w:r w:rsidRPr="00AD1DF8">
              <w:rPr>
                <w:sz w:val="28"/>
                <w:szCs w:val="28"/>
              </w:rPr>
              <w:t>- температура плавления</w:t>
            </w:r>
          </w:p>
        </w:tc>
      </w:tr>
    </w:tbl>
    <w:p w:rsidR="00785D41" w:rsidRDefault="00785D41" w:rsidP="00FD796F">
      <w:pPr>
        <w:ind w:right="0" w:firstLine="567"/>
        <w:jc w:val="both"/>
        <w:rPr>
          <w:sz w:val="28"/>
          <w:szCs w:val="28"/>
        </w:rPr>
      </w:pPr>
    </w:p>
    <w:p w:rsidR="006E44BD" w:rsidRPr="006E44BD" w:rsidRDefault="006728C1" w:rsidP="00951D90">
      <w:pPr>
        <w:ind w:right="0"/>
        <w:jc w:val="both"/>
        <w:rPr>
          <w:sz w:val="28"/>
          <w:szCs w:val="28"/>
        </w:rPr>
      </w:pPr>
      <w:r>
        <w:rPr>
          <w:sz w:val="28"/>
          <w:szCs w:val="28"/>
        </w:rPr>
        <w:t xml:space="preserve">если </w:t>
      </w:r>
      <w:r w:rsidRPr="006728C1">
        <w:rPr>
          <w:sz w:val="28"/>
          <w:szCs w:val="28"/>
        </w:rPr>
        <w:t xml:space="preserve"> </w:t>
      </w:r>
      <w:r w:rsidR="00785D41">
        <w:rPr>
          <w:sz w:val="28"/>
          <w:szCs w:val="28"/>
        </w:rPr>
        <w:t>возникают условия, создающие разность  свободных энергий   за счет переохлаждения:</w:t>
      </w:r>
    </w:p>
    <w:p w:rsidR="00445BFF" w:rsidRDefault="00445BFF" w:rsidP="00FD796F">
      <w:pPr>
        <w:numPr>
          <w:ilvl w:val="12"/>
          <w:numId w:val="0"/>
        </w:numPr>
        <w:spacing w:before="120" w:after="120"/>
        <w:ind w:right="0" w:firstLine="567"/>
        <w:jc w:val="right"/>
        <w:rPr>
          <w:sz w:val="28"/>
          <w:szCs w:val="28"/>
        </w:rPr>
      </w:pPr>
      <w:r>
        <w:rPr>
          <w:sz w:val="28"/>
          <w:szCs w:val="28"/>
        </w:rPr>
        <w:t xml:space="preserve">                                           </w:t>
      </w:r>
      <w:r>
        <w:rPr>
          <w:sz w:val="28"/>
          <w:szCs w:val="28"/>
        </w:rPr>
        <w:sym w:font="Symbol" w:char="F044"/>
      </w:r>
      <w:r>
        <w:rPr>
          <w:sz w:val="28"/>
          <w:szCs w:val="28"/>
        </w:rPr>
        <w:sym w:font="Symbol" w:char="F054"/>
      </w:r>
      <w:r>
        <w:rPr>
          <w:sz w:val="28"/>
          <w:szCs w:val="28"/>
        </w:rPr>
        <w:sym w:font="Symbol" w:char="F03D"/>
      </w:r>
      <w:r>
        <w:rPr>
          <w:sz w:val="28"/>
          <w:szCs w:val="28"/>
        </w:rPr>
        <w:t xml:space="preserve"> Т</w:t>
      </w:r>
      <w:r>
        <w:rPr>
          <w:sz w:val="28"/>
          <w:szCs w:val="28"/>
          <w:vertAlign w:val="subscript"/>
        </w:rPr>
        <w:t>пл</w:t>
      </w:r>
      <w:r>
        <w:rPr>
          <w:sz w:val="28"/>
          <w:szCs w:val="28"/>
        </w:rPr>
        <w:t>- Т</w:t>
      </w:r>
      <w:r>
        <w:rPr>
          <w:sz w:val="28"/>
          <w:szCs w:val="28"/>
          <w:vertAlign w:val="subscript"/>
        </w:rPr>
        <w:t xml:space="preserve">к </w:t>
      </w:r>
      <w:r>
        <w:rPr>
          <w:sz w:val="28"/>
          <w:szCs w:val="28"/>
        </w:rPr>
        <w:t>,                                                   (4.7)</w:t>
      </w:r>
    </w:p>
    <w:p w:rsidR="00785D41" w:rsidRDefault="00785D41" w:rsidP="00FD796F">
      <w:pPr>
        <w:numPr>
          <w:ilvl w:val="12"/>
          <w:numId w:val="0"/>
        </w:numPr>
        <w:spacing w:before="120" w:after="120"/>
        <w:ind w:right="0" w:firstLine="567"/>
        <w:jc w:val="right"/>
        <w:rPr>
          <w:sz w:val="28"/>
          <w:szCs w:val="28"/>
        </w:rPr>
      </w:pPr>
    </w:p>
    <w:p w:rsidR="00445BFF" w:rsidRDefault="00445BFF" w:rsidP="00FD796F">
      <w:pPr>
        <w:numPr>
          <w:ilvl w:val="12"/>
          <w:numId w:val="0"/>
        </w:numPr>
        <w:ind w:right="0" w:firstLine="567"/>
        <w:jc w:val="both"/>
        <w:rPr>
          <w:sz w:val="28"/>
          <w:szCs w:val="28"/>
        </w:rPr>
      </w:pPr>
      <w:r>
        <w:rPr>
          <w:sz w:val="28"/>
          <w:szCs w:val="28"/>
        </w:rPr>
        <w:t xml:space="preserve">где </w:t>
      </w:r>
      <w:r>
        <w:rPr>
          <w:sz w:val="28"/>
          <w:szCs w:val="28"/>
        </w:rPr>
        <w:sym w:font="Symbol" w:char="F044"/>
      </w:r>
      <w:r>
        <w:rPr>
          <w:sz w:val="28"/>
          <w:szCs w:val="28"/>
        </w:rPr>
        <w:sym w:font="Symbol" w:char="F054"/>
      </w:r>
      <w:r>
        <w:rPr>
          <w:sz w:val="28"/>
          <w:szCs w:val="28"/>
        </w:rPr>
        <w:t xml:space="preserve"> - перехлаждение; Т</w:t>
      </w:r>
      <w:r>
        <w:rPr>
          <w:sz w:val="28"/>
          <w:szCs w:val="28"/>
          <w:vertAlign w:val="subscript"/>
        </w:rPr>
        <w:t>к</w:t>
      </w:r>
      <w:r>
        <w:rPr>
          <w:sz w:val="28"/>
          <w:szCs w:val="28"/>
        </w:rPr>
        <w:t xml:space="preserve"> - температура кристаллизации.</w:t>
      </w:r>
    </w:p>
    <w:p w:rsidR="00445BFF" w:rsidRDefault="00445BFF" w:rsidP="00FD796F">
      <w:pPr>
        <w:ind w:right="0" w:firstLine="567"/>
        <w:jc w:val="both"/>
        <w:rPr>
          <w:sz w:val="28"/>
          <w:szCs w:val="28"/>
        </w:rPr>
      </w:pPr>
      <w:r>
        <w:rPr>
          <w:sz w:val="28"/>
          <w:szCs w:val="28"/>
        </w:rPr>
        <w:t>Переохлаждение - это понижение температуры ниже равновесной те</w:t>
      </w:r>
      <w:r>
        <w:rPr>
          <w:sz w:val="28"/>
          <w:szCs w:val="28"/>
        </w:rPr>
        <w:t>м</w:t>
      </w:r>
      <w:r>
        <w:rPr>
          <w:sz w:val="28"/>
          <w:szCs w:val="28"/>
        </w:rPr>
        <w:t>пературы, т.е. Т</w:t>
      </w:r>
      <w:r>
        <w:rPr>
          <w:sz w:val="28"/>
          <w:szCs w:val="28"/>
          <w:vertAlign w:val="subscript"/>
        </w:rPr>
        <w:t>пл</w:t>
      </w:r>
      <w:r>
        <w:rPr>
          <w:sz w:val="28"/>
          <w:szCs w:val="28"/>
        </w:rPr>
        <w:t>. Оно зависит от природы и чистоты металла, скорости о</w:t>
      </w:r>
      <w:r>
        <w:rPr>
          <w:sz w:val="28"/>
          <w:szCs w:val="28"/>
        </w:rPr>
        <w:t>х</w:t>
      </w:r>
      <w:r>
        <w:rPr>
          <w:sz w:val="28"/>
          <w:szCs w:val="28"/>
        </w:rPr>
        <w:t>лаждения и может достигать значительных величин. На рис. 4.2 приведены термические кривые охлаждения и кристаллизации чистых металлов. Охла</w:t>
      </w:r>
      <w:r>
        <w:rPr>
          <w:sz w:val="28"/>
          <w:szCs w:val="28"/>
        </w:rPr>
        <w:t>ж</w:t>
      </w:r>
      <w:r>
        <w:rPr>
          <w:sz w:val="28"/>
          <w:szCs w:val="28"/>
        </w:rPr>
        <w:t xml:space="preserve">дение проводилось с разными скоростями </w:t>
      </w:r>
      <w:r>
        <w:rPr>
          <w:sz w:val="28"/>
          <w:szCs w:val="28"/>
          <w:lang w:val="en-US"/>
        </w:rPr>
        <w:t>v</w:t>
      </w:r>
      <w:r>
        <w:rPr>
          <w:sz w:val="28"/>
          <w:szCs w:val="28"/>
          <w:vertAlign w:val="subscript"/>
        </w:rPr>
        <w:t>1</w:t>
      </w:r>
      <w:r>
        <w:rPr>
          <w:sz w:val="28"/>
          <w:szCs w:val="28"/>
        </w:rPr>
        <w:t>&lt;</w:t>
      </w:r>
      <w:r>
        <w:rPr>
          <w:sz w:val="28"/>
          <w:szCs w:val="28"/>
          <w:lang w:val="en-US"/>
        </w:rPr>
        <w:t>v</w:t>
      </w:r>
      <w:r>
        <w:rPr>
          <w:sz w:val="28"/>
          <w:szCs w:val="28"/>
          <w:vertAlign w:val="subscript"/>
        </w:rPr>
        <w:t>2</w:t>
      </w:r>
      <w:r>
        <w:rPr>
          <w:sz w:val="28"/>
          <w:szCs w:val="28"/>
        </w:rPr>
        <w:t>&lt;</w:t>
      </w:r>
      <w:r>
        <w:rPr>
          <w:sz w:val="28"/>
          <w:szCs w:val="28"/>
          <w:lang w:val="en-US"/>
        </w:rPr>
        <w:t>v</w:t>
      </w:r>
      <w:r>
        <w:rPr>
          <w:sz w:val="28"/>
          <w:szCs w:val="28"/>
          <w:vertAlign w:val="subscript"/>
        </w:rPr>
        <w:t>3</w:t>
      </w:r>
      <w:r>
        <w:rPr>
          <w:sz w:val="28"/>
          <w:szCs w:val="28"/>
        </w:rPr>
        <w:t>. Как видно, чем больше скорость охлаждения, тем больше переохлаждение (</w:t>
      </w:r>
      <w:r>
        <w:rPr>
          <w:sz w:val="28"/>
          <w:szCs w:val="28"/>
        </w:rPr>
        <w:sym w:font="Symbol" w:char="F044"/>
      </w:r>
      <w:r>
        <w:rPr>
          <w:sz w:val="28"/>
          <w:szCs w:val="28"/>
        </w:rPr>
        <w:sym w:font="Symbol" w:char="F054"/>
      </w:r>
      <w:r>
        <w:rPr>
          <w:sz w:val="28"/>
          <w:szCs w:val="28"/>
          <w:vertAlign w:val="subscript"/>
        </w:rPr>
        <w:sym w:font="Symbol" w:char="F031"/>
      </w:r>
      <w:r>
        <w:rPr>
          <w:sz w:val="28"/>
          <w:szCs w:val="28"/>
        </w:rPr>
        <w:sym w:font="Symbol" w:char="F03C"/>
      </w:r>
      <w:r>
        <w:rPr>
          <w:sz w:val="28"/>
          <w:szCs w:val="28"/>
        </w:rPr>
        <w:sym w:font="Symbol" w:char="F044"/>
      </w:r>
      <w:r>
        <w:rPr>
          <w:sz w:val="28"/>
          <w:szCs w:val="28"/>
        </w:rPr>
        <w:sym w:font="Symbol" w:char="F054"/>
      </w:r>
      <w:r>
        <w:rPr>
          <w:sz w:val="28"/>
          <w:szCs w:val="28"/>
          <w:vertAlign w:val="subscript"/>
        </w:rPr>
        <w:sym w:font="Symbol" w:char="F032"/>
      </w:r>
      <w:r>
        <w:rPr>
          <w:sz w:val="28"/>
          <w:szCs w:val="28"/>
        </w:rPr>
        <w:sym w:font="Symbol" w:char="F03C"/>
      </w:r>
      <w:r>
        <w:rPr>
          <w:sz w:val="28"/>
          <w:szCs w:val="28"/>
        </w:rPr>
        <w:sym w:font="Symbol" w:char="F044"/>
      </w:r>
      <w:r>
        <w:rPr>
          <w:sz w:val="28"/>
          <w:szCs w:val="28"/>
        </w:rPr>
        <w:sym w:font="Symbol" w:char="F054"/>
      </w:r>
      <w:r>
        <w:rPr>
          <w:sz w:val="28"/>
          <w:szCs w:val="28"/>
          <w:vertAlign w:val="subscript"/>
        </w:rPr>
        <w:sym w:font="Symbol" w:char="F033"/>
      </w:r>
      <w:r>
        <w:rPr>
          <w:sz w:val="28"/>
          <w:szCs w:val="28"/>
        </w:rPr>
        <w:t>).</w:t>
      </w:r>
    </w:p>
    <w:p w:rsidR="00B76ACD" w:rsidRDefault="00B76ACD" w:rsidP="00FD796F">
      <w:pPr>
        <w:ind w:right="0" w:firstLine="567"/>
        <w:jc w:val="both"/>
        <w:rPr>
          <w:sz w:val="28"/>
          <w:szCs w:val="28"/>
        </w:rPr>
      </w:pPr>
      <w:r>
        <w:rPr>
          <w:sz w:val="28"/>
          <w:szCs w:val="28"/>
        </w:rPr>
        <w:t>Переохлажденная маточная среда может долго сохраняться не криста</w:t>
      </w:r>
      <w:r>
        <w:rPr>
          <w:sz w:val="28"/>
          <w:szCs w:val="28"/>
        </w:rPr>
        <w:t>л</w:t>
      </w:r>
      <w:r>
        <w:rPr>
          <w:sz w:val="28"/>
          <w:szCs w:val="28"/>
        </w:rPr>
        <w:t xml:space="preserve">лизуясь. Такое состояние среды в силу ее неустойчивости  называется </w:t>
      </w:r>
      <w:r>
        <w:rPr>
          <w:b/>
          <w:sz w:val="28"/>
          <w:szCs w:val="28"/>
        </w:rPr>
        <w:t>мет</w:t>
      </w:r>
      <w:r>
        <w:rPr>
          <w:b/>
          <w:sz w:val="28"/>
          <w:szCs w:val="28"/>
        </w:rPr>
        <w:t>а</w:t>
      </w:r>
      <w:r>
        <w:rPr>
          <w:b/>
          <w:sz w:val="28"/>
          <w:szCs w:val="28"/>
        </w:rPr>
        <w:t>стабильным</w:t>
      </w:r>
      <w:r>
        <w:rPr>
          <w:sz w:val="28"/>
          <w:szCs w:val="28"/>
        </w:rPr>
        <w:t>. Сохранность метастабильного состояния  зависит от чистоты маточной среды. Наличие в ней пылинок, кристалликов других веществ, п</w:t>
      </w:r>
      <w:r>
        <w:rPr>
          <w:sz w:val="28"/>
          <w:szCs w:val="28"/>
        </w:rPr>
        <w:t>о</w:t>
      </w:r>
      <w:r>
        <w:rPr>
          <w:sz w:val="28"/>
          <w:szCs w:val="28"/>
        </w:rPr>
        <w:t>сторонних атомов, молекул, способствует началу кристаллизации при н</w:t>
      </w:r>
      <w:r>
        <w:rPr>
          <w:sz w:val="28"/>
          <w:szCs w:val="28"/>
        </w:rPr>
        <w:t>е</w:t>
      </w:r>
      <w:r>
        <w:rPr>
          <w:sz w:val="28"/>
          <w:szCs w:val="28"/>
        </w:rPr>
        <w:t>больших переохлаждениях, вследствие  чего эти примеси называются це</w:t>
      </w:r>
      <w:r>
        <w:rPr>
          <w:sz w:val="28"/>
          <w:szCs w:val="28"/>
        </w:rPr>
        <w:t>н</w:t>
      </w:r>
      <w:r>
        <w:rPr>
          <w:sz w:val="28"/>
          <w:szCs w:val="28"/>
        </w:rPr>
        <w:t xml:space="preserve">трами кристаллизации. При отсутствии центров кристаллизации даже при значительных переохлаждениях метастабильное состояние маточной среды сохраняется. Например, мелкие (диаметром около 0,1 мм) капли хорошо очищенных расплавов металлов можно охладить до температуры 0,5 </w:t>
      </w:r>
      <w:r>
        <w:rPr>
          <w:b/>
          <w:sz w:val="28"/>
          <w:szCs w:val="28"/>
        </w:rPr>
        <w:t>Т</w:t>
      </w:r>
      <w:r>
        <w:rPr>
          <w:b/>
          <w:sz w:val="28"/>
          <w:szCs w:val="28"/>
          <w:vertAlign w:val="subscript"/>
        </w:rPr>
        <w:t>пл</w:t>
      </w:r>
      <w:r>
        <w:rPr>
          <w:b/>
          <w:sz w:val="28"/>
          <w:szCs w:val="28"/>
        </w:rPr>
        <w:t xml:space="preserve"> </w:t>
      </w:r>
      <w:r>
        <w:rPr>
          <w:sz w:val="28"/>
          <w:szCs w:val="28"/>
        </w:rPr>
        <w:t>и кристаллизация не начинается.</w:t>
      </w:r>
    </w:p>
    <w:p w:rsidR="00B76ACD" w:rsidRDefault="00B76ACD" w:rsidP="00FD796F">
      <w:pPr>
        <w:ind w:right="0" w:firstLine="567"/>
        <w:jc w:val="both"/>
        <w:rPr>
          <w:sz w:val="28"/>
          <w:szCs w:val="28"/>
        </w:rPr>
      </w:pPr>
    </w:p>
    <w:tbl>
      <w:tblPr>
        <w:tblW w:w="0" w:type="auto"/>
        <w:tblLook w:val="04A0"/>
      </w:tblPr>
      <w:tblGrid>
        <w:gridCol w:w="9570"/>
      </w:tblGrid>
      <w:tr w:rsidR="00785D41" w:rsidRPr="00AD1DF8" w:rsidTr="00AD1DF8">
        <w:tc>
          <w:tcPr>
            <w:tcW w:w="9570" w:type="dxa"/>
          </w:tcPr>
          <w:p w:rsidR="00785D41" w:rsidRPr="00AD1DF8" w:rsidRDefault="00B76ACD" w:rsidP="00FD796F">
            <w:pPr>
              <w:ind w:right="0" w:firstLine="567"/>
              <w:jc w:val="center"/>
              <w:rPr>
                <w:sz w:val="28"/>
                <w:szCs w:val="28"/>
              </w:rPr>
            </w:pPr>
            <w:r>
              <w:object w:dxaOrig="4845" w:dyaOrig="4155">
                <v:shape id="_x0000_i1142" type="#_x0000_t75" style="width:293pt;height:252pt" o:ole="">
                  <v:imagedata r:id="rId278" o:title=""/>
                </v:shape>
                <o:OLEObject Type="Embed" ProgID="PBrush" ShapeID="_x0000_i1142" DrawAspect="Content" ObjectID="_1493565399" r:id="rId279"/>
              </w:object>
            </w:r>
          </w:p>
        </w:tc>
      </w:tr>
      <w:tr w:rsidR="00785D41" w:rsidRPr="00AD1DF8" w:rsidTr="00AD1DF8">
        <w:tc>
          <w:tcPr>
            <w:tcW w:w="9570" w:type="dxa"/>
          </w:tcPr>
          <w:p w:rsidR="00785D41" w:rsidRPr="00AD1DF8" w:rsidRDefault="00785D41" w:rsidP="00FD796F">
            <w:pPr>
              <w:ind w:right="0" w:firstLine="567"/>
              <w:jc w:val="center"/>
              <w:rPr>
                <w:sz w:val="28"/>
                <w:szCs w:val="28"/>
              </w:rPr>
            </w:pPr>
            <w:r w:rsidRPr="00AD1DF8">
              <w:rPr>
                <w:sz w:val="28"/>
                <w:szCs w:val="28"/>
              </w:rPr>
              <w:t>Рис.4.2  Термические кривые охлаждения при кристаллизации чистых металлов с разной скоростью</w:t>
            </w:r>
          </w:p>
        </w:tc>
      </w:tr>
    </w:tbl>
    <w:p w:rsidR="00785D41" w:rsidRDefault="00785D41" w:rsidP="00FD796F">
      <w:pPr>
        <w:ind w:right="0" w:firstLine="567"/>
        <w:jc w:val="both"/>
        <w:rPr>
          <w:sz w:val="28"/>
          <w:szCs w:val="28"/>
        </w:rPr>
      </w:pPr>
    </w:p>
    <w:p w:rsidR="00B76ACD" w:rsidRPr="00B76ACD" w:rsidRDefault="00445BFF" w:rsidP="00FD796F">
      <w:pPr>
        <w:numPr>
          <w:ilvl w:val="12"/>
          <w:numId w:val="0"/>
        </w:numPr>
        <w:ind w:right="0" w:firstLine="567"/>
        <w:jc w:val="both"/>
        <w:rPr>
          <w:sz w:val="28"/>
          <w:szCs w:val="28"/>
        </w:rPr>
      </w:pPr>
      <w:r>
        <w:rPr>
          <w:sz w:val="28"/>
          <w:szCs w:val="28"/>
        </w:rPr>
        <w:t>Для любой маточной среды существует предельное или критическое п</w:t>
      </w:r>
      <w:r>
        <w:rPr>
          <w:sz w:val="28"/>
          <w:szCs w:val="28"/>
        </w:rPr>
        <w:t>е</w:t>
      </w:r>
      <w:r>
        <w:rPr>
          <w:sz w:val="28"/>
          <w:szCs w:val="28"/>
        </w:rPr>
        <w:t>реохлаждение при котором в среде  возникает множество мелких кристалл</w:t>
      </w:r>
      <w:r>
        <w:rPr>
          <w:sz w:val="28"/>
          <w:szCs w:val="28"/>
        </w:rPr>
        <w:t>и</w:t>
      </w:r>
      <w:r>
        <w:rPr>
          <w:sz w:val="28"/>
          <w:szCs w:val="28"/>
        </w:rPr>
        <w:t xml:space="preserve">ков, получивших </w:t>
      </w:r>
      <w:r w:rsidRPr="00B76ACD">
        <w:rPr>
          <w:sz w:val="28"/>
          <w:szCs w:val="28"/>
        </w:rPr>
        <w:t>название зародышей кристаллизации, представляющих с</w:t>
      </w:r>
      <w:r w:rsidRPr="00B76ACD">
        <w:rPr>
          <w:sz w:val="28"/>
          <w:szCs w:val="28"/>
        </w:rPr>
        <w:t>о</w:t>
      </w:r>
      <w:r w:rsidRPr="00B76ACD">
        <w:rPr>
          <w:sz w:val="28"/>
          <w:szCs w:val="28"/>
        </w:rPr>
        <w:t>бой группировки атомов или молекул в мелкие кристаллические агрегаты.</w:t>
      </w:r>
      <w:r w:rsidR="00B76ACD" w:rsidRPr="00B76ACD">
        <w:rPr>
          <w:sz w:val="28"/>
          <w:szCs w:val="28"/>
        </w:rPr>
        <w:t xml:space="preserve"> </w:t>
      </w:r>
      <w:r w:rsidRPr="00B76ACD">
        <w:rPr>
          <w:sz w:val="28"/>
          <w:szCs w:val="28"/>
        </w:rPr>
        <w:t>Критическое переохлаждение зависит от температуры, концентрации, сост</w:t>
      </w:r>
      <w:r w:rsidRPr="00B76ACD">
        <w:rPr>
          <w:sz w:val="28"/>
          <w:szCs w:val="28"/>
        </w:rPr>
        <w:t>а</w:t>
      </w:r>
      <w:r w:rsidRPr="00B76ACD">
        <w:rPr>
          <w:sz w:val="28"/>
          <w:szCs w:val="28"/>
        </w:rPr>
        <w:t>ва маточной среды, ее объема, от присутствия в ней центров кристаллизации, от материала, состояния поверхности стенок сосуда, интенсивности перем</w:t>
      </w:r>
      <w:r w:rsidRPr="00B76ACD">
        <w:rPr>
          <w:sz w:val="28"/>
          <w:szCs w:val="28"/>
        </w:rPr>
        <w:t>е</w:t>
      </w:r>
      <w:r w:rsidRPr="00B76ACD">
        <w:rPr>
          <w:sz w:val="28"/>
          <w:szCs w:val="28"/>
        </w:rPr>
        <w:t>шивания, действия различных видов излучений, включая ультразвук и др</w:t>
      </w:r>
      <w:r w:rsidRPr="00B76ACD">
        <w:rPr>
          <w:sz w:val="28"/>
          <w:szCs w:val="28"/>
        </w:rPr>
        <w:t>у</w:t>
      </w:r>
      <w:r w:rsidRPr="00B76ACD">
        <w:rPr>
          <w:sz w:val="28"/>
          <w:szCs w:val="28"/>
        </w:rPr>
        <w:t>гих причин.</w:t>
      </w:r>
      <w:r w:rsidR="00B76ACD" w:rsidRPr="00B76ACD">
        <w:rPr>
          <w:sz w:val="28"/>
          <w:szCs w:val="28"/>
        </w:rPr>
        <w:t xml:space="preserve"> </w:t>
      </w:r>
    </w:p>
    <w:p w:rsidR="00951D90" w:rsidRDefault="00445BFF" w:rsidP="00FD796F">
      <w:pPr>
        <w:numPr>
          <w:ilvl w:val="12"/>
          <w:numId w:val="0"/>
        </w:numPr>
        <w:ind w:right="0" w:firstLine="567"/>
        <w:jc w:val="both"/>
        <w:rPr>
          <w:sz w:val="28"/>
          <w:szCs w:val="28"/>
        </w:rPr>
      </w:pPr>
      <w:r w:rsidRPr="00B76ACD">
        <w:rPr>
          <w:sz w:val="28"/>
          <w:szCs w:val="28"/>
        </w:rPr>
        <w:t>Образование зародышей, уменьшает свободную энергию системы, а п</w:t>
      </w:r>
      <w:r w:rsidRPr="00B76ACD">
        <w:rPr>
          <w:sz w:val="28"/>
          <w:szCs w:val="28"/>
        </w:rPr>
        <w:t>о</w:t>
      </w:r>
      <w:r w:rsidRPr="00B76ACD">
        <w:rPr>
          <w:sz w:val="28"/>
          <w:szCs w:val="28"/>
        </w:rPr>
        <w:t>явление новой поверхности - поверхности зародыша, - увеличивает свобо</w:t>
      </w:r>
      <w:r w:rsidRPr="00B76ACD">
        <w:rPr>
          <w:sz w:val="28"/>
          <w:szCs w:val="28"/>
        </w:rPr>
        <w:t>д</w:t>
      </w:r>
      <w:r w:rsidRPr="00B76ACD">
        <w:rPr>
          <w:sz w:val="28"/>
          <w:szCs w:val="28"/>
        </w:rPr>
        <w:t xml:space="preserve">ную энергию. Получается конкуренция двух процессов, одна из которых уменьшает, а другая - увеличивает свободную энергию. </w:t>
      </w:r>
    </w:p>
    <w:p w:rsidR="00445BFF" w:rsidRDefault="00445BFF" w:rsidP="00FD796F">
      <w:pPr>
        <w:numPr>
          <w:ilvl w:val="12"/>
          <w:numId w:val="0"/>
        </w:numPr>
        <w:ind w:right="0" w:firstLine="567"/>
        <w:jc w:val="both"/>
        <w:rPr>
          <w:sz w:val="28"/>
          <w:szCs w:val="28"/>
        </w:rPr>
      </w:pPr>
      <w:r w:rsidRPr="00B76ACD">
        <w:rPr>
          <w:sz w:val="28"/>
          <w:szCs w:val="28"/>
        </w:rPr>
        <w:t>Таким образом</w:t>
      </w:r>
      <w:r w:rsidR="00951D90">
        <w:rPr>
          <w:sz w:val="28"/>
          <w:szCs w:val="28"/>
        </w:rPr>
        <w:t>,</w:t>
      </w:r>
      <w:r w:rsidRPr="00B76ACD">
        <w:rPr>
          <w:sz w:val="28"/>
          <w:szCs w:val="28"/>
        </w:rPr>
        <w:t xml:space="preserve"> возникает борьба между устойчивостью и неустойчив</w:t>
      </w:r>
      <w:r w:rsidRPr="00B76ACD">
        <w:rPr>
          <w:sz w:val="28"/>
          <w:szCs w:val="28"/>
        </w:rPr>
        <w:t>о</w:t>
      </w:r>
      <w:r w:rsidRPr="00B76ACD">
        <w:rPr>
          <w:sz w:val="28"/>
          <w:szCs w:val="28"/>
        </w:rPr>
        <w:t>стью зародыша кристаллизации. В результате этого зародыши то возникают, то распадаются.</w:t>
      </w:r>
      <w:r w:rsidR="00B76ACD" w:rsidRPr="00B76ACD">
        <w:rPr>
          <w:sz w:val="28"/>
          <w:szCs w:val="28"/>
        </w:rPr>
        <w:t xml:space="preserve"> </w:t>
      </w:r>
      <w:r w:rsidRPr="00B76ACD">
        <w:rPr>
          <w:sz w:val="28"/>
          <w:szCs w:val="28"/>
        </w:rPr>
        <w:t>Очевидно, что чем меньше зародыш, тем большее число его частиц лежит на поверхности, тем больше роль поверхностной энергии. П</w:t>
      </w:r>
      <w:r w:rsidRPr="00B76ACD">
        <w:rPr>
          <w:sz w:val="28"/>
          <w:szCs w:val="28"/>
        </w:rPr>
        <w:t>о</w:t>
      </w:r>
      <w:r w:rsidRPr="00B76ACD">
        <w:rPr>
          <w:sz w:val="28"/>
          <w:szCs w:val="28"/>
        </w:rPr>
        <w:t>этому мелкий зародыш обязательно распадется. С увеличением размера з</w:t>
      </w:r>
      <w:r w:rsidRPr="00B76ACD">
        <w:rPr>
          <w:sz w:val="28"/>
          <w:szCs w:val="28"/>
        </w:rPr>
        <w:t>а</w:t>
      </w:r>
      <w:r w:rsidRPr="00B76ACD">
        <w:rPr>
          <w:sz w:val="28"/>
          <w:szCs w:val="28"/>
        </w:rPr>
        <w:t xml:space="preserve">родыша </w:t>
      </w:r>
      <w:r w:rsidRPr="00B76ACD">
        <w:rPr>
          <w:sz w:val="28"/>
          <w:szCs w:val="28"/>
          <w:lang w:val="en-US"/>
        </w:rPr>
        <w:t>r</w:t>
      </w:r>
      <w:r w:rsidRPr="00B76ACD">
        <w:rPr>
          <w:sz w:val="28"/>
          <w:szCs w:val="28"/>
        </w:rPr>
        <w:t xml:space="preserve"> работа А, требующаяся для его  образования, вначале увеличивае</w:t>
      </w:r>
      <w:r w:rsidRPr="00B76ACD">
        <w:rPr>
          <w:sz w:val="28"/>
          <w:szCs w:val="28"/>
        </w:rPr>
        <w:t>т</w:t>
      </w:r>
      <w:r w:rsidRPr="00B76ACD">
        <w:rPr>
          <w:sz w:val="28"/>
          <w:szCs w:val="28"/>
        </w:rPr>
        <w:t>ся, а затем уменьшается (рис.4.3). Зародыш, для которого работа образования максимальна, называется критическим зародышем (</w:t>
      </w:r>
      <w:r w:rsidRPr="00B76ACD">
        <w:rPr>
          <w:sz w:val="28"/>
          <w:szCs w:val="28"/>
          <w:lang w:val="en-US"/>
        </w:rPr>
        <w:t>r</w:t>
      </w:r>
      <w:r w:rsidRPr="00B76ACD">
        <w:rPr>
          <w:sz w:val="28"/>
          <w:szCs w:val="28"/>
          <w:vertAlign w:val="subscript"/>
        </w:rPr>
        <w:t>кр</w:t>
      </w:r>
      <w:r w:rsidRPr="00B76ACD">
        <w:rPr>
          <w:sz w:val="28"/>
          <w:szCs w:val="28"/>
        </w:rPr>
        <w:t>).</w:t>
      </w:r>
    </w:p>
    <w:tbl>
      <w:tblPr>
        <w:tblW w:w="0" w:type="auto"/>
        <w:tblLook w:val="04A0"/>
      </w:tblPr>
      <w:tblGrid>
        <w:gridCol w:w="9570"/>
      </w:tblGrid>
      <w:tr w:rsidR="00B76ACD" w:rsidRPr="00AD1DF8" w:rsidTr="00AD1DF8">
        <w:tc>
          <w:tcPr>
            <w:tcW w:w="9570" w:type="dxa"/>
          </w:tcPr>
          <w:p w:rsidR="00B76ACD" w:rsidRPr="00AD1DF8" w:rsidRDefault="00B76ACD" w:rsidP="00FD796F">
            <w:pPr>
              <w:numPr>
                <w:ilvl w:val="12"/>
                <w:numId w:val="0"/>
              </w:numPr>
              <w:ind w:right="0" w:firstLine="567"/>
              <w:jc w:val="center"/>
              <w:rPr>
                <w:sz w:val="28"/>
                <w:szCs w:val="28"/>
              </w:rPr>
            </w:pPr>
            <w:r>
              <w:object w:dxaOrig="4155" w:dyaOrig="2775">
                <v:shape id="_x0000_i1143" type="#_x0000_t75" style="width:207.65pt;height:138.15pt" o:ole="">
                  <v:imagedata r:id="rId280" o:title=""/>
                </v:shape>
                <o:OLEObject Type="Embed" ProgID="PBrush" ShapeID="_x0000_i1143" DrawAspect="Content" ObjectID="_1493565400" r:id="rId281"/>
              </w:object>
            </w:r>
          </w:p>
        </w:tc>
      </w:tr>
      <w:tr w:rsidR="00B76ACD" w:rsidRPr="00AD1DF8" w:rsidTr="00AD1DF8">
        <w:tc>
          <w:tcPr>
            <w:tcW w:w="9570" w:type="dxa"/>
          </w:tcPr>
          <w:p w:rsidR="00B76ACD" w:rsidRPr="00AD1DF8" w:rsidRDefault="00B76ACD" w:rsidP="00FD796F">
            <w:pPr>
              <w:ind w:right="0" w:firstLine="567"/>
              <w:jc w:val="center"/>
              <w:rPr>
                <w:sz w:val="28"/>
                <w:szCs w:val="28"/>
              </w:rPr>
            </w:pPr>
            <w:r w:rsidRPr="00AD1DF8">
              <w:rPr>
                <w:sz w:val="28"/>
                <w:szCs w:val="28"/>
              </w:rPr>
              <w:t>Рис.4.3  Зависимость работы А, требующейся для образования криста</w:t>
            </w:r>
            <w:r w:rsidRPr="00AD1DF8">
              <w:rPr>
                <w:sz w:val="28"/>
                <w:szCs w:val="28"/>
              </w:rPr>
              <w:t>л</w:t>
            </w:r>
            <w:r w:rsidRPr="00AD1DF8">
              <w:rPr>
                <w:sz w:val="28"/>
                <w:szCs w:val="28"/>
              </w:rPr>
              <w:t xml:space="preserve">лического агрегата от его размера </w:t>
            </w:r>
            <w:r w:rsidRPr="00AD1DF8">
              <w:rPr>
                <w:sz w:val="28"/>
                <w:szCs w:val="28"/>
                <w:lang w:val="en-US"/>
              </w:rPr>
              <w:t>r</w:t>
            </w:r>
          </w:p>
          <w:p w:rsidR="00B76ACD" w:rsidRPr="00AD1DF8" w:rsidRDefault="00B76ACD" w:rsidP="00FD796F">
            <w:pPr>
              <w:numPr>
                <w:ilvl w:val="12"/>
                <w:numId w:val="0"/>
              </w:numPr>
              <w:ind w:right="0" w:firstLine="567"/>
              <w:jc w:val="both"/>
              <w:rPr>
                <w:sz w:val="28"/>
                <w:szCs w:val="28"/>
              </w:rPr>
            </w:pPr>
          </w:p>
        </w:tc>
      </w:tr>
    </w:tbl>
    <w:p w:rsidR="00445BFF" w:rsidRDefault="00445BFF" w:rsidP="00FD796F">
      <w:pPr>
        <w:numPr>
          <w:ilvl w:val="12"/>
          <w:numId w:val="0"/>
        </w:numPr>
        <w:ind w:right="0" w:firstLine="567"/>
        <w:jc w:val="both"/>
        <w:rPr>
          <w:sz w:val="28"/>
          <w:szCs w:val="28"/>
        </w:rPr>
      </w:pPr>
      <w:r w:rsidRPr="00B76ACD">
        <w:rPr>
          <w:sz w:val="28"/>
          <w:szCs w:val="28"/>
        </w:rPr>
        <w:t>Чем меньше работа образования зародыша, тем вероятнее его  появл</w:t>
      </w:r>
      <w:r w:rsidRPr="00B76ACD">
        <w:rPr>
          <w:sz w:val="28"/>
          <w:szCs w:val="28"/>
        </w:rPr>
        <w:t>е</w:t>
      </w:r>
      <w:r w:rsidRPr="00B76ACD">
        <w:rPr>
          <w:sz w:val="28"/>
          <w:szCs w:val="28"/>
        </w:rPr>
        <w:t>ние. Именно с этим связано преимущественное появление   зародышей на центрах кристаллизации: посторонних частицах, в особенности заряженных, на поверхностях твердых тел, преимущественно на его неоднородностях и дефектах.</w:t>
      </w:r>
      <w:r w:rsidR="00B76ACD" w:rsidRPr="00B76ACD">
        <w:rPr>
          <w:sz w:val="28"/>
          <w:szCs w:val="28"/>
        </w:rPr>
        <w:t xml:space="preserve"> </w:t>
      </w:r>
      <w:r w:rsidRPr="00B76ACD">
        <w:rPr>
          <w:sz w:val="28"/>
          <w:szCs w:val="28"/>
        </w:rPr>
        <w:t>При определенных условиях возможен одновременный рост мн</w:t>
      </w:r>
      <w:r w:rsidRPr="00B76ACD">
        <w:rPr>
          <w:sz w:val="28"/>
          <w:szCs w:val="28"/>
        </w:rPr>
        <w:t>о</w:t>
      </w:r>
      <w:r w:rsidRPr="00B76ACD">
        <w:rPr>
          <w:sz w:val="28"/>
          <w:szCs w:val="28"/>
        </w:rPr>
        <w:t>жества кристаллов во всем объеме маточной среды, этот процесс получил н</w:t>
      </w:r>
      <w:r w:rsidRPr="00B76ACD">
        <w:rPr>
          <w:sz w:val="28"/>
          <w:szCs w:val="28"/>
        </w:rPr>
        <w:t>а</w:t>
      </w:r>
      <w:r w:rsidRPr="00B76ACD">
        <w:rPr>
          <w:sz w:val="28"/>
          <w:szCs w:val="28"/>
        </w:rPr>
        <w:t>звание массовой кристаллизации. Например,  при затвердевании отливок м</w:t>
      </w:r>
      <w:r w:rsidRPr="00B76ACD">
        <w:rPr>
          <w:sz w:val="28"/>
          <w:szCs w:val="28"/>
        </w:rPr>
        <w:t>е</w:t>
      </w:r>
      <w:r w:rsidRPr="00B76ACD">
        <w:rPr>
          <w:sz w:val="28"/>
          <w:szCs w:val="28"/>
        </w:rPr>
        <w:t>таллов кристаллы зарождаются прежде всего на охлаждаемых стенках и</w:t>
      </w:r>
      <w:r w:rsidRPr="00B76ACD">
        <w:rPr>
          <w:sz w:val="28"/>
          <w:szCs w:val="28"/>
        </w:rPr>
        <w:t>з</w:t>
      </w:r>
      <w:r w:rsidRPr="00B76ACD">
        <w:rPr>
          <w:sz w:val="28"/>
          <w:szCs w:val="28"/>
        </w:rPr>
        <w:t>ложниц, куда заливается перегретый расплав металла. Зародыши на стенках ориентированы хаотично, однако в процессе роста «выживают» те из них, у которых направление максимальной скорости роста перпендикулярно стенке. В результате этого у поверхности возникает так называемая столбчатая зона, состоящая из почти параллельных узких кристаллов, вытянутых вдоль но</w:t>
      </w:r>
      <w:r w:rsidRPr="00B76ACD">
        <w:rPr>
          <w:sz w:val="28"/>
          <w:szCs w:val="28"/>
        </w:rPr>
        <w:t>р</w:t>
      </w:r>
      <w:r w:rsidRPr="00B76ACD">
        <w:rPr>
          <w:sz w:val="28"/>
          <w:szCs w:val="28"/>
        </w:rPr>
        <w:t xml:space="preserve">мали к поверхности изложницы (рис.4.4). </w:t>
      </w:r>
    </w:p>
    <w:tbl>
      <w:tblPr>
        <w:tblW w:w="0" w:type="auto"/>
        <w:tblLook w:val="04A0"/>
      </w:tblPr>
      <w:tblGrid>
        <w:gridCol w:w="4361"/>
        <w:gridCol w:w="4785"/>
      </w:tblGrid>
      <w:tr w:rsidR="00B76ACD" w:rsidRPr="00AD1DF8" w:rsidTr="00B11F68">
        <w:tc>
          <w:tcPr>
            <w:tcW w:w="4361" w:type="dxa"/>
          </w:tcPr>
          <w:p w:rsidR="00B76ACD" w:rsidRPr="00AD1DF8" w:rsidRDefault="00C3277B" w:rsidP="00FD796F">
            <w:pPr>
              <w:numPr>
                <w:ilvl w:val="12"/>
                <w:numId w:val="0"/>
              </w:numPr>
              <w:ind w:right="0" w:firstLine="567"/>
              <w:jc w:val="both"/>
              <w:rPr>
                <w:sz w:val="28"/>
                <w:szCs w:val="28"/>
              </w:rPr>
            </w:pPr>
            <w:r>
              <w:object w:dxaOrig="4110" w:dyaOrig="6495">
                <v:shape id="_x0000_i1144" type="#_x0000_t75" style="width:167.45pt;height:265.4pt" o:ole="">
                  <v:imagedata r:id="rId282" o:title=""/>
                </v:shape>
                <o:OLEObject Type="Embed" ProgID="PBrush" ShapeID="_x0000_i1144" DrawAspect="Content" ObjectID="_1493565401" r:id="rId283"/>
              </w:object>
            </w:r>
          </w:p>
        </w:tc>
        <w:tc>
          <w:tcPr>
            <w:tcW w:w="4785" w:type="dxa"/>
          </w:tcPr>
          <w:p w:rsidR="00B76ACD" w:rsidRPr="00AD1DF8" w:rsidRDefault="00B76ACD" w:rsidP="00FD796F">
            <w:pPr>
              <w:ind w:right="0" w:firstLine="567"/>
              <w:rPr>
                <w:sz w:val="28"/>
                <w:szCs w:val="28"/>
              </w:rPr>
            </w:pPr>
          </w:p>
          <w:p w:rsidR="00B76ACD" w:rsidRPr="00AD1DF8" w:rsidRDefault="00B76ACD" w:rsidP="00FD796F">
            <w:pPr>
              <w:ind w:right="0" w:firstLine="567"/>
              <w:rPr>
                <w:sz w:val="28"/>
                <w:szCs w:val="28"/>
              </w:rPr>
            </w:pPr>
          </w:p>
          <w:p w:rsidR="00B76ACD" w:rsidRPr="00AD1DF8" w:rsidRDefault="00B76ACD" w:rsidP="00FD796F">
            <w:pPr>
              <w:ind w:right="0" w:firstLine="567"/>
              <w:rPr>
                <w:sz w:val="28"/>
                <w:szCs w:val="28"/>
              </w:rPr>
            </w:pPr>
          </w:p>
          <w:p w:rsidR="00B76ACD" w:rsidRPr="00AD1DF8" w:rsidRDefault="00B76ACD" w:rsidP="00FD796F">
            <w:pPr>
              <w:ind w:right="0" w:firstLine="567"/>
              <w:rPr>
                <w:sz w:val="28"/>
                <w:szCs w:val="28"/>
              </w:rPr>
            </w:pPr>
          </w:p>
          <w:p w:rsidR="00B76ACD" w:rsidRPr="00AD1DF8" w:rsidRDefault="00B76ACD" w:rsidP="00FD796F">
            <w:pPr>
              <w:ind w:right="0" w:firstLine="567"/>
              <w:rPr>
                <w:sz w:val="28"/>
                <w:szCs w:val="28"/>
              </w:rPr>
            </w:pPr>
          </w:p>
          <w:p w:rsidR="00B76ACD" w:rsidRPr="00AD1DF8" w:rsidRDefault="00B76ACD" w:rsidP="00B11F68">
            <w:pPr>
              <w:ind w:right="0"/>
              <w:rPr>
                <w:sz w:val="28"/>
                <w:szCs w:val="28"/>
              </w:rPr>
            </w:pPr>
            <w:r w:rsidRPr="00AD1DF8">
              <w:rPr>
                <w:sz w:val="28"/>
                <w:szCs w:val="28"/>
              </w:rPr>
              <w:t>Рис.4.4  Структура отливки стали.</w:t>
            </w:r>
          </w:p>
          <w:p w:rsidR="00B76ACD" w:rsidRPr="00AD1DF8" w:rsidRDefault="00B76ACD" w:rsidP="00FD796F">
            <w:pPr>
              <w:ind w:right="0" w:firstLine="567"/>
              <w:rPr>
                <w:sz w:val="28"/>
                <w:szCs w:val="28"/>
              </w:rPr>
            </w:pPr>
            <w:r w:rsidRPr="00AD1DF8">
              <w:rPr>
                <w:sz w:val="28"/>
                <w:szCs w:val="28"/>
              </w:rPr>
              <w:t>1 - усадочная раковина;</w:t>
            </w:r>
          </w:p>
          <w:p w:rsidR="00B76ACD" w:rsidRPr="00AD1DF8" w:rsidRDefault="00B76ACD" w:rsidP="00FD796F">
            <w:pPr>
              <w:ind w:right="0" w:firstLine="567"/>
              <w:rPr>
                <w:sz w:val="28"/>
                <w:szCs w:val="28"/>
              </w:rPr>
            </w:pPr>
            <w:r w:rsidRPr="00AD1DF8">
              <w:rPr>
                <w:sz w:val="28"/>
                <w:szCs w:val="28"/>
              </w:rPr>
              <w:t>2 - верхняя часть слитка (пр</w:t>
            </w:r>
            <w:r w:rsidRPr="00AD1DF8">
              <w:rPr>
                <w:sz w:val="28"/>
                <w:szCs w:val="28"/>
              </w:rPr>
              <w:t>и</w:t>
            </w:r>
            <w:r w:rsidRPr="00AD1DF8">
              <w:rPr>
                <w:sz w:val="28"/>
                <w:szCs w:val="28"/>
              </w:rPr>
              <w:t>быль);</w:t>
            </w:r>
          </w:p>
          <w:p w:rsidR="00B76ACD" w:rsidRPr="00AD1DF8" w:rsidRDefault="00B76ACD" w:rsidP="00FD796F">
            <w:pPr>
              <w:ind w:right="0" w:firstLine="567"/>
              <w:rPr>
                <w:sz w:val="28"/>
                <w:szCs w:val="28"/>
              </w:rPr>
            </w:pPr>
            <w:r w:rsidRPr="00AD1DF8">
              <w:rPr>
                <w:sz w:val="28"/>
                <w:szCs w:val="28"/>
              </w:rPr>
              <w:t>3 - зона мелких равноосных кр</w:t>
            </w:r>
            <w:r w:rsidRPr="00AD1DF8">
              <w:rPr>
                <w:sz w:val="28"/>
                <w:szCs w:val="28"/>
              </w:rPr>
              <w:t>и</w:t>
            </w:r>
            <w:r w:rsidRPr="00AD1DF8">
              <w:rPr>
                <w:sz w:val="28"/>
                <w:szCs w:val="28"/>
              </w:rPr>
              <w:t>сталлов;</w:t>
            </w:r>
          </w:p>
          <w:p w:rsidR="00B76ACD" w:rsidRPr="00AD1DF8" w:rsidRDefault="00B76ACD" w:rsidP="00FD796F">
            <w:pPr>
              <w:ind w:right="0" w:firstLine="567"/>
              <w:rPr>
                <w:sz w:val="28"/>
                <w:szCs w:val="28"/>
              </w:rPr>
            </w:pPr>
            <w:r w:rsidRPr="00AD1DF8">
              <w:rPr>
                <w:sz w:val="28"/>
                <w:szCs w:val="28"/>
              </w:rPr>
              <w:t>4 - зона столбчатых кристаллов;</w:t>
            </w:r>
          </w:p>
          <w:p w:rsidR="00B76ACD" w:rsidRPr="00AD1DF8" w:rsidRDefault="00B76ACD" w:rsidP="00FD796F">
            <w:pPr>
              <w:ind w:right="0" w:firstLine="567"/>
              <w:rPr>
                <w:sz w:val="28"/>
                <w:szCs w:val="28"/>
              </w:rPr>
            </w:pPr>
            <w:r w:rsidRPr="00AD1DF8">
              <w:rPr>
                <w:sz w:val="28"/>
                <w:szCs w:val="28"/>
              </w:rPr>
              <w:t>5 - зона к</w:t>
            </w:r>
            <w:r w:rsidRPr="00AD1DF8">
              <w:rPr>
                <w:sz w:val="28"/>
                <w:szCs w:val="28"/>
                <w:lang w:eastAsia="ko-KR"/>
              </w:rPr>
              <w:t>р</w:t>
            </w:r>
            <w:r w:rsidRPr="00AD1DF8">
              <w:rPr>
                <w:sz w:val="28"/>
                <w:szCs w:val="28"/>
              </w:rPr>
              <w:t>упных равноосных кристаллов;</w:t>
            </w:r>
          </w:p>
          <w:p w:rsidR="00B76ACD" w:rsidRPr="00AD1DF8" w:rsidRDefault="00B76ACD" w:rsidP="00FD796F">
            <w:pPr>
              <w:ind w:right="0" w:firstLine="567"/>
              <w:rPr>
                <w:sz w:val="28"/>
                <w:szCs w:val="28"/>
              </w:rPr>
            </w:pPr>
            <w:r w:rsidRPr="00AD1DF8">
              <w:rPr>
                <w:sz w:val="28"/>
                <w:szCs w:val="28"/>
              </w:rPr>
              <w:t>6 - донная часть слитка</w:t>
            </w:r>
          </w:p>
          <w:p w:rsidR="00B76ACD" w:rsidRPr="00AD1DF8" w:rsidRDefault="00B76ACD" w:rsidP="00FD796F">
            <w:pPr>
              <w:numPr>
                <w:ilvl w:val="12"/>
                <w:numId w:val="0"/>
              </w:numPr>
              <w:ind w:right="0" w:firstLine="567"/>
              <w:jc w:val="both"/>
              <w:rPr>
                <w:sz w:val="28"/>
                <w:szCs w:val="28"/>
              </w:rPr>
            </w:pPr>
          </w:p>
        </w:tc>
      </w:tr>
    </w:tbl>
    <w:p w:rsidR="00445BFF" w:rsidRDefault="00445BFF" w:rsidP="00FD796F">
      <w:pPr>
        <w:ind w:right="0" w:firstLine="567"/>
        <w:jc w:val="both"/>
        <w:rPr>
          <w:sz w:val="28"/>
          <w:szCs w:val="28"/>
        </w:rPr>
      </w:pPr>
      <w:r>
        <w:rPr>
          <w:sz w:val="28"/>
          <w:szCs w:val="28"/>
        </w:rPr>
        <w:t xml:space="preserve">                                              </w:t>
      </w:r>
    </w:p>
    <w:p w:rsidR="00445BFF" w:rsidRDefault="00445BFF" w:rsidP="00FD796F">
      <w:pPr>
        <w:ind w:right="0" w:firstLine="567"/>
        <w:rPr>
          <w:sz w:val="28"/>
          <w:szCs w:val="28"/>
        </w:rPr>
      </w:pPr>
      <w:r>
        <w:rPr>
          <w:sz w:val="28"/>
          <w:szCs w:val="28"/>
        </w:rPr>
        <w:lastRenderedPageBreak/>
        <w:t xml:space="preserve">    </w:t>
      </w:r>
    </w:p>
    <w:p w:rsidR="00445BFF" w:rsidRPr="00B76ACD" w:rsidRDefault="00445BFF" w:rsidP="00FD796F">
      <w:pPr>
        <w:ind w:right="0" w:firstLine="567"/>
        <w:jc w:val="both"/>
        <w:rPr>
          <w:sz w:val="28"/>
          <w:szCs w:val="28"/>
        </w:rPr>
      </w:pPr>
      <w:r w:rsidRPr="00B76ACD">
        <w:rPr>
          <w:sz w:val="28"/>
          <w:szCs w:val="28"/>
        </w:rPr>
        <w:t>Мелкие кристаллы, возникающие при массовой кристаллизации и не имеющие ясно выраженной кристаллической огранки, называются криста</w:t>
      </w:r>
      <w:r w:rsidRPr="00B76ACD">
        <w:rPr>
          <w:sz w:val="28"/>
          <w:szCs w:val="28"/>
        </w:rPr>
        <w:t>л</w:t>
      </w:r>
      <w:r w:rsidRPr="00B76ACD">
        <w:rPr>
          <w:sz w:val="28"/>
          <w:szCs w:val="28"/>
        </w:rPr>
        <w:t>литами. Обычно используемые на практике металлы состоят из большого к</w:t>
      </w:r>
      <w:r w:rsidRPr="00B76ACD">
        <w:rPr>
          <w:sz w:val="28"/>
          <w:szCs w:val="28"/>
        </w:rPr>
        <w:t>о</w:t>
      </w:r>
      <w:r w:rsidRPr="00B76ACD">
        <w:rPr>
          <w:sz w:val="28"/>
          <w:szCs w:val="28"/>
        </w:rPr>
        <w:t>личества сросшихся между собой кристаллитов иногда называемые криста</w:t>
      </w:r>
      <w:r w:rsidRPr="00B76ACD">
        <w:rPr>
          <w:sz w:val="28"/>
          <w:szCs w:val="28"/>
        </w:rPr>
        <w:t>л</w:t>
      </w:r>
      <w:r w:rsidRPr="00B76ACD">
        <w:rPr>
          <w:sz w:val="28"/>
          <w:szCs w:val="28"/>
        </w:rPr>
        <w:t>лическими зернами или просто зернами металла.</w:t>
      </w:r>
    </w:p>
    <w:p w:rsidR="00445BFF" w:rsidRDefault="00445BFF" w:rsidP="00FD796F">
      <w:pPr>
        <w:ind w:right="0" w:firstLine="567"/>
        <w:jc w:val="both"/>
        <w:rPr>
          <w:sz w:val="28"/>
          <w:szCs w:val="28"/>
        </w:rPr>
      </w:pPr>
    </w:p>
    <w:p w:rsidR="00445BFF" w:rsidRDefault="00445BFF" w:rsidP="00FD796F">
      <w:pPr>
        <w:ind w:right="0" w:firstLine="567"/>
        <w:jc w:val="center"/>
        <w:rPr>
          <w:b/>
          <w:i/>
          <w:sz w:val="28"/>
          <w:szCs w:val="28"/>
        </w:rPr>
      </w:pPr>
      <w:r>
        <w:rPr>
          <w:b/>
          <w:i/>
          <w:sz w:val="28"/>
          <w:szCs w:val="28"/>
        </w:rPr>
        <w:t>4.3  АТОМНО - КРИСТАЛЛИЧЕСКОЕ СТРОЕНИЕ МАТЕРИАЛОВ</w:t>
      </w:r>
    </w:p>
    <w:p w:rsidR="00445BFF" w:rsidRDefault="00445BFF" w:rsidP="00FD796F">
      <w:pPr>
        <w:ind w:right="0" w:firstLine="567"/>
        <w:jc w:val="center"/>
        <w:rPr>
          <w:b/>
          <w:i/>
          <w:sz w:val="28"/>
          <w:szCs w:val="28"/>
        </w:rPr>
      </w:pPr>
    </w:p>
    <w:p w:rsidR="00445BFF" w:rsidRPr="00886E83" w:rsidRDefault="00445BFF" w:rsidP="00FD796F">
      <w:pPr>
        <w:ind w:right="0" w:firstLine="567"/>
        <w:jc w:val="both"/>
        <w:rPr>
          <w:sz w:val="28"/>
          <w:szCs w:val="28"/>
        </w:rPr>
      </w:pPr>
      <w:r w:rsidRPr="00886E83">
        <w:rPr>
          <w:sz w:val="28"/>
          <w:szCs w:val="28"/>
        </w:rPr>
        <w:t>В кристаллических материалах частицы (атомы, молекулы, ионы), с</w:t>
      </w:r>
      <w:r w:rsidRPr="00886E83">
        <w:rPr>
          <w:sz w:val="28"/>
          <w:szCs w:val="28"/>
        </w:rPr>
        <w:t>о</w:t>
      </w:r>
      <w:r w:rsidRPr="00886E83">
        <w:rPr>
          <w:sz w:val="28"/>
          <w:szCs w:val="28"/>
        </w:rPr>
        <w:t>ставляющие материал, расположены в строго определенном порядке причем, этот порядок,  называемый структурой,  для различных материалов различен. Следовательно, различие материалов заключается не только в том, что они состоят из разных частиц, но и в том, что эти частицы образуют различные структуры.</w:t>
      </w:r>
      <w:r w:rsidR="00886E83" w:rsidRPr="00886E83">
        <w:rPr>
          <w:sz w:val="28"/>
          <w:szCs w:val="28"/>
        </w:rPr>
        <w:t xml:space="preserve">  </w:t>
      </w:r>
      <w:r w:rsidRPr="00886E83">
        <w:rPr>
          <w:sz w:val="28"/>
          <w:szCs w:val="28"/>
        </w:rPr>
        <w:t>Наименьший объем кристалла, дающий представление об ато</w:t>
      </w:r>
      <w:r w:rsidRPr="00886E83">
        <w:rPr>
          <w:sz w:val="28"/>
          <w:szCs w:val="28"/>
        </w:rPr>
        <w:t>м</w:t>
      </w:r>
      <w:r w:rsidRPr="00886E83">
        <w:rPr>
          <w:sz w:val="28"/>
          <w:szCs w:val="28"/>
        </w:rPr>
        <w:t>но-молекулярной структуре материала, называется элементарной ячейкой (рис.4.5, 4.6).</w:t>
      </w:r>
      <w:r w:rsidR="00886E83" w:rsidRPr="00886E83">
        <w:rPr>
          <w:sz w:val="28"/>
          <w:szCs w:val="28"/>
        </w:rPr>
        <w:t xml:space="preserve"> </w:t>
      </w:r>
    </w:p>
    <w:p w:rsidR="00445BFF" w:rsidRDefault="00445BFF" w:rsidP="00FD796F">
      <w:pPr>
        <w:ind w:right="0" w:firstLine="567"/>
        <w:jc w:val="both"/>
        <w:rPr>
          <w:sz w:val="28"/>
          <w:szCs w:val="28"/>
        </w:rPr>
      </w:pPr>
      <w:r>
        <w:rPr>
          <w:sz w:val="28"/>
          <w:szCs w:val="28"/>
        </w:rPr>
        <w:t>Элементарные ячейки имеют различные типы (структуры): простая к</w:t>
      </w:r>
      <w:r>
        <w:rPr>
          <w:sz w:val="28"/>
          <w:szCs w:val="28"/>
        </w:rPr>
        <w:t>у</w:t>
      </w:r>
      <w:r>
        <w:rPr>
          <w:sz w:val="28"/>
          <w:szCs w:val="28"/>
        </w:rPr>
        <w:t>бическая (ПК) ячейка, объемно-центрированная кубическая (ОЦК) ячейка, гранецентрированная кубическая (ГЦК) ячейка, гексагональная плотно уп</w:t>
      </w:r>
      <w:r>
        <w:rPr>
          <w:sz w:val="28"/>
          <w:szCs w:val="28"/>
        </w:rPr>
        <w:t>а</w:t>
      </w:r>
      <w:r>
        <w:rPr>
          <w:sz w:val="28"/>
          <w:szCs w:val="28"/>
        </w:rPr>
        <w:t>кованная (ГПУ) ячейка и т.д.(рис.4.5).</w:t>
      </w:r>
    </w:p>
    <w:tbl>
      <w:tblPr>
        <w:tblW w:w="0" w:type="auto"/>
        <w:tblLook w:val="04A0"/>
      </w:tblPr>
      <w:tblGrid>
        <w:gridCol w:w="9570"/>
      </w:tblGrid>
      <w:tr w:rsidR="00886E83" w:rsidRPr="00AD1DF8" w:rsidTr="00AD1DF8">
        <w:tc>
          <w:tcPr>
            <w:tcW w:w="9570" w:type="dxa"/>
          </w:tcPr>
          <w:p w:rsidR="00886E83" w:rsidRPr="00AD1DF8" w:rsidRDefault="000918E9" w:rsidP="00FD796F">
            <w:pPr>
              <w:ind w:right="0" w:firstLine="567"/>
              <w:jc w:val="center"/>
              <w:rPr>
                <w:sz w:val="28"/>
                <w:szCs w:val="28"/>
              </w:rPr>
            </w:pPr>
            <w:r>
              <w:object w:dxaOrig="7455" w:dyaOrig="2520">
                <v:shape id="_x0000_i1145" type="#_x0000_t75" style="width:373.4pt;height:126.4pt" o:ole="">
                  <v:imagedata r:id="rId284" o:title=""/>
                </v:shape>
                <o:OLEObject Type="Embed" ProgID="PBrush" ShapeID="_x0000_i1145" DrawAspect="Content" ObjectID="_1493565402" r:id="rId285"/>
              </w:object>
            </w:r>
          </w:p>
        </w:tc>
      </w:tr>
      <w:tr w:rsidR="00886E83" w:rsidRPr="00AD1DF8" w:rsidTr="00AD1DF8">
        <w:trPr>
          <w:trHeight w:val="1336"/>
        </w:trPr>
        <w:tc>
          <w:tcPr>
            <w:tcW w:w="9570" w:type="dxa"/>
          </w:tcPr>
          <w:p w:rsidR="00886E83" w:rsidRPr="00AD1DF8" w:rsidRDefault="00886E83" w:rsidP="00FD796F">
            <w:pPr>
              <w:ind w:right="0" w:firstLine="567"/>
              <w:rPr>
                <w:sz w:val="28"/>
                <w:szCs w:val="28"/>
              </w:rPr>
            </w:pPr>
            <w:r w:rsidRPr="00AD1DF8">
              <w:rPr>
                <w:sz w:val="28"/>
                <w:szCs w:val="28"/>
              </w:rPr>
              <w:t xml:space="preserve">Рис.4.5  Основные виды элементарных ячеек кристаллических решеток  </w:t>
            </w:r>
          </w:p>
          <w:p w:rsidR="00886E83" w:rsidRPr="00AD1DF8" w:rsidRDefault="00886E83" w:rsidP="00FD796F">
            <w:pPr>
              <w:ind w:right="0" w:firstLine="567"/>
              <w:rPr>
                <w:sz w:val="28"/>
                <w:szCs w:val="28"/>
              </w:rPr>
            </w:pPr>
            <w:r w:rsidRPr="00AD1DF8">
              <w:rPr>
                <w:sz w:val="28"/>
                <w:szCs w:val="28"/>
              </w:rPr>
              <w:t xml:space="preserve">                    металлов: а – объемно - центрированная кубическая (ОЦК);</w:t>
            </w:r>
          </w:p>
          <w:p w:rsidR="00886E83" w:rsidRPr="00AD1DF8" w:rsidRDefault="00886E83" w:rsidP="00FD796F">
            <w:pPr>
              <w:ind w:right="0" w:firstLine="567"/>
              <w:rPr>
                <w:sz w:val="28"/>
                <w:szCs w:val="28"/>
              </w:rPr>
            </w:pPr>
            <w:r w:rsidRPr="00AD1DF8">
              <w:rPr>
                <w:sz w:val="28"/>
                <w:szCs w:val="28"/>
              </w:rPr>
              <w:t xml:space="preserve">                                      б - гранецентрированная кубическая (ГЦК); </w:t>
            </w:r>
          </w:p>
          <w:p w:rsidR="00886E83" w:rsidRPr="00AD1DF8" w:rsidRDefault="00886E83" w:rsidP="00FD796F">
            <w:pPr>
              <w:ind w:right="0" w:firstLine="567"/>
              <w:rPr>
                <w:sz w:val="28"/>
                <w:szCs w:val="28"/>
              </w:rPr>
            </w:pPr>
            <w:r w:rsidRPr="00AD1DF8">
              <w:rPr>
                <w:sz w:val="28"/>
                <w:szCs w:val="28"/>
              </w:rPr>
              <w:t xml:space="preserve">                                      в - гексагональная плотно  упакованная (ГПУ)</w:t>
            </w:r>
          </w:p>
          <w:p w:rsidR="00886E83" w:rsidRPr="00AD1DF8" w:rsidRDefault="00886E83" w:rsidP="00FD796F">
            <w:pPr>
              <w:ind w:right="0" w:firstLine="567"/>
              <w:jc w:val="both"/>
              <w:rPr>
                <w:sz w:val="28"/>
                <w:szCs w:val="28"/>
              </w:rPr>
            </w:pPr>
          </w:p>
        </w:tc>
      </w:tr>
    </w:tbl>
    <w:p w:rsidR="000918E9" w:rsidRPr="00DF5902" w:rsidRDefault="000918E9" w:rsidP="00FD796F">
      <w:pPr>
        <w:numPr>
          <w:ilvl w:val="12"/>
          <w:numId w:val="0"/>
        </w:numPr>
        <w:tabs>
          <w:tab w:val="left" w:pos="4536"/>
        </w:tabs>
        <w:ind w:right="0" w:firstLine="567"/>
        <w:jc w:val="both"/>
        <w:rPr>
          <w:sz w:val="28"/>
          <w:szCs w:val="28"/>
        </w:rPr>
      </w:pPr>
      <w:r w:rsidRPr="000918E9">
        <w:rPr>
          <w:sz w:val="28"/>
          <w:szCs w:val="28"/>
        </w:rPr>
        <w:t>Расстояние между центрами ближайших частиц в элементарной ячейке, называется периодом или параметром ячейки. Измеряется он в ангстремах или нанометрах: 1</w:t>
      </w:r>
      <w:r w:rsidRPr="000918E9">
        <w:rPr>
          <w:sz w:val="28"/>
          <w:szCs w:val="28"/>
        </w:rPr>
        <w:sym w:font="Courier New" w:char="00C5"/>
      </w:r>
      <w:r w:rsidRPr="000918E9">
        <w:rPr>
          <w:sz w:val="28"/>
          <w:szCs w:val="28"/>
        </w:rPr>
        <w:t>=10</w:t>
      </w:r>
      <w:r w:rsidRPr="000918E9">
        <w:rPr>
          <w:sz w:val="28"/>
          <w:szCs w:val="28"/>
          <w:vertAlign w:val="superscript"/>
        </w:rPr>
        <w:t>-10</w:t>
      </w:r>
      <w:r w:rsidRPr="000918E9">
        <w:rPr>
          <w:sz w:val="28"/>
          <w:szCs w:val="28"/>
        </w:rPr>
        <w:t>м; 1нм=10</w:t>
      </w:r>
      <w:r w:rsidRPr="000918E9">
        <w:rPr>
          <w:sz w:val="28"/>
          <w:szCs w:val="28"/>
          <w:vertAlign w:val="superscript"/>
        </w:rPr>
        <w:t>-1</w:t>
      </w:r>
      <w:r w:rsidRPr="000918E9">
        <w:rPr>
          <w:sz w:val="28"/>
          <w:szCs w:val="28"/>
        </w:rPr>
        <w:sym w:font="Courier New" w:char="00C5"/>
      </w:r>
      <w:r w:rsidRPr="000918E9">
        <w:rPr>
          <w:sz w:val="28"/>
          <w:szCs w:val="28"/>
        </w:rPr>
        <w:t>=10</w:t>
      </w:r>
      <w:r w:rsidRPr="000918E9">
        <w:rPr>
          <w:sz w:val="28"/>
          <w:szCs w:val="28"/>
          <w:vertAlign w:val="superscript"/>
        </w:rPr>
        <w:t>-11</w:t>
      </w:r>
      <w:r w:rsidRPr="000918E9">
        <w:rPr>
          <w:sz w:val="28"/>
          <w:szCs w:val="28"/>
        </w:rPr>
        <w:t>м. Места, где расположены ча</w:t>
      </w:r>
      <w:r w:rsidRPr="000918E9">
        <w:rPr>
          <w:sz w:val="28"/>
          <w:szCs w:val="28"/>
        </w:rPr>
        <w:t>с</w:t>
      </w:r>
      <w:r w:rsidRPr="000918E9">
        <w:rPr>
          <w:sz w:val="28"/>
          <w:szCs w:val="28"/>
        </w:rPr>
        <w:t>тицы (атомы, молекулы), образующие элементарную ячейку, называются у</w:t>
      </w:r>
      <w:r w:rsidRPr="000918E9">
        <w:rPr>
          <w:sz w:val="28"/>
          <w:szCs w:val="28"/>
        </w:rPr>
        <w:t>з</w:t>
      </w:r>
      <w:r w:rsidRPr="000918E9">
        <w:rPr>
          <w:sz w:val="28"/>
          <w:szCs w:val="28"/>
        </w:rPr>
        <w:t xml:space="preserve">лами, а промежутки между узлами называются междоузлиями. Для описания элементарной ячейки используют 6 параметров: три отрезка а, в, с, равные расстояниям до ближайших частиц в узлах по осям координат </w:t>
      </w:r>
      <w:r w:rsidRPr="000918E9">
        <w:rPr>
          <w:sz w:val="28"/>
          <w:szCs w:val="28"/>
          <w:lang w:val="en-US"/>
        </w:rPr>
        <w:t>X</w:t>
      </w:r>
      <w:r w:rsidRPr="000918E9">
        <w:rPr>
          <w:sz w:val="28"/>
          <w:szCs w:val="28"/>
        </w:rPr>
        <w:t xml:space="preserve">, </w:t>
      </w:r>
      <w:r w:rsidRPr="000918E9">
        <w:rPr>
          <w:sz w:val="28"/>
          <w:szCs w:val="28"/>
          <w:lang w:val="en-US"/>
        </w:rPr>
        <w:t>Y</w:t>
      </w:r>
      <w:r w:rsidRPr="000918E9">
        <w:rPr>
          <w:sz w:val="28"/>
          <w:szCs w:val="28"/>
        </w:rPr>
        <w:t xml:space="preserve">, </w:t>
      </w:r>
      <w:r w:rsidRPr="000918E9">
        <w:rPr>
          <w:sz w:val="28"/>
          <w:szCs w:val="28"/>
          <w:lang w:val="en-US"/>
        </w:rPr>
        <w:t>Z</w:t>
      </w:r>
      <w:r w:rsidRPr="000918E9">
        <w:rPr>
          <w:sz w:val="28"/>
          <w:szCs w:val="28"/>
        </w:rPr>
        <w:t xml:space="preserve"> и три угла между ними: </w:t>
      </w:r>
      <w:r w:rsidRPr="000918E9">
        <w:rPr>
          <w:sz w:val="28"/>
          <w:szCs w:val="28"/>
        </w:rPr>
        <w:sym w:font="Symbol" w:char="F061"/>
      </w:r>
      <w:r w:rsidRPr="000918E9">
        <w:rPr>
          <w:sz w:val="28"/>
          <w:szCs w:val="28"/>
        </w:rPr>
        <w:t xml:space="preserve">, </w:t>
      </w:r>
      <w:r w:rsidRPr="000918E9">
        <w:rPr>
          <w:sz w:val="28"/>
          <w:szCs w:val="28"/>
        </w:rPr>
        <w:sym w:font="Symbol" w:char="F062"/>
      </w:r>
      <w:r w:rsidRPr="000918E9">
        <w:rPr>
          <w:sz w:val="28"/>
          <w:szCs w:val="28"/>
        </w:rPr>
        <w:t xml:space="preserve">, </w:t>
      </w:r>
      <w:r w:rsidRPr="000918E9">
        <w:rPr>
          <w:sz w:val="28"/>
          <w:szCs w:val="28"/>
        </w:rPr>
        <w:sym w:font="Symbol" w:char="F067"/>
      </w:r>
      <w:r w:rsidRPr="000918E9">
        <w:rPr>
          <w:sz w:val="28"/>
          <w:szCs w:val="28"/>
        </w:rPr>
        <w:t xml:space="preserve"> (рис.4.6).  Соотношение между этими 6 параметрами определяет форму ячейки. Элементарные ячейки классифицируются по двум </w:t>
      </w:r>
      <w:r w:rsidRPr="000918E9">
        <w:rPr>
          <w:sz w:val="28"/>
          <w:szCs w:val="28"/>
        </w:rPr>
        <w:lastRenderedPageBreak/>
        <w:t>признакам: по соотношению между параметрами ячейки и по центрирова</w:t>
      </w:r>
      <w:r w:rsidRPr="000918E9">
        <w:rPr>
          <w:sz w:val="28"/>
          <w:szCs w:val="28"/>
        </w:rPr>
        <w:t>н</w:t>
      </w:r>
      <w:r w:rsidRPr="000918E9">
        <w:rPr>
          <w:sz w:val="28"/>
          <w:szCs w:val="28"/>
        </w:rPr>
        <w:t>ности. По соотношению между параметрами элементарной ячейки все кр</w:t>
      </w:r>
      <w:r w:rsidRPr="000918E9">
        <w:rPr>
          <w:sz w:val="28"/>
          <w:szCs w:val="28"/>
        </w:rPr>
        <w:t>и</w:t>
      </w:r>
      <w:r w:rsidRPr="000918E9">
        <w:rPr>
          <w:sz w:val="28"/>
          <w:szCs w:val="28"/>
        </w:rPr>
        <w:t>сталлы подразделяются на 7 кристаллических систем (сингоний), сведения о которых приведены в таблице 4.1.</w:t>
      </w:r>
    </w:p>
    <w:p w:rsidR="006728C1" w:rsidRPr="00DF5902" w:rsidRDefault="006728C1" w:rsidP="00FD796F">
      <w:pPr>
        <w:numPr>
          <w:ilvl w:val="12"/>
          <w:numId w:val="0"/>
        </w:numPr>
        <w:tabs>
          <w:tab w:val="left" w:pos="4536"/>
        </w:tabs>
        <w:ind w:right="0" w:firstLine="567"/>
        <w:jc w:val="both"/>
        <w:rPr>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6728C1" w:rsidTr="006728C1">
        <w:tc>
          <w:tcPr>
            <w:tcW w:w="4785" w:type="dxa"/>
          </w:tcPr>
          <w:p w:rsidR="006728C1" w:rsidRDefault="006728C1" w:rsidP="00FD796F">
            <w:pPr>
              <w:numPr>
                <w:ilvl w:val="12"/>
                <w:numId w:val="0"/>
              </w:numPr>
              <w:tabs>
                <w:tab w:val="left" w:pos="4536"/>
              </w:tabs>
              <w:ind w:right="0"/>
              <w:jc w:val="both"/>
              <w:rPr>
                <w:sz w:val="28"/>
                <w:szCs w:val="28"/>
                <w:lang w:val="en-US"/>
              </w:rPr>
            </w:pPr>
            <w:r>
              <w:object w:dxaOrig="9299" w:dyaOrig="7229">
                <v:shape id="_x0000_i1146" type="#_x0000_t75" style="width:226.05pt;height:206.8pt" o:ole="">
                  <v:imagedata r:id="rId286" o:title=""/>
                </v:shape>
                <o:OLEObject Type="Embed" ProgID="MSPhotoEd.3" ShapeID="_x0000_i1146" DrawAspect="Content" ObjectID="_1493565403" r:id="rId287"/>
              </w:object>
            </w:r>
          </w:p>
        </w:tc>
        <w:tc>
          <w:tcPr>
            <w:tcW w:w="4785" w:type="dxa"/>
          </w:tcPr>
          <w:p w:rsidR="006728C1" w:rsidRDefault="006728C1" w:rsidP="006728C1">
            <w:pPr>
              <w:numPr>
                <w:ilvl w:val="12"/>
                <w:numId w:val="0"/>
              </w:numPr>
              <w:tabs>
                <w:tab w:val="left" w:pos="142"/>
              </w:tabs>
              <w:ind w:right="0" w:firstLine="567"/>
              <w:jc w:val="both"/>
              <w:rPr>
                <w:sz w:val="28"/>
                <w:lang w:val="en-US"/>
              </w:rPr>
            </w:pPr>
          </w:p>
          <w:p w:rsidR="006728C1" w:rsidRDefault="006728C1" w:rsidP="006728C1">
            <w:pPr>
              <w:numPr>
                <w:ilvl w:val="12"/>
                <w:numId w:val="0"/>
              </w:numPr>
              <w:tabs>
                <w:tab w:val="left" w:pos="142"/>
              </w:tabs>
              <w:ind w:right="0" w:firstLine="567"/>
              <w:jc w:val="both"/>
              <w:rPr>
                <w:sz w:val="28"/>
                <w:lang w:val="en-US"/>
              </w:rPr>
            </w:pPr>
          </w:p>
          <w:p w:rsidR="006728C1" w:rsidRDefault="006728C1" w:rsidP="006728C1">
            <w:pPr>
              <w:numPr>
                <w:ilvl w:val="12"/>
                <w:numId w:val="0"/>
              </w:numPr>
              <w:tabs>
                <w:tab w:val="left" w:pos="142"/>
              </w:tabs>
              <w:ind w:right="0" w:firstLine="567"/>
              <w:jc w:val="both"/>
              <w:rPr>
                <w:sz w:val="28"/>
                <w:lang w:val="en-US"/>
              </w:rPr>
            </w:pPr>
          </w:p>
          <w:p w:rsidR="006728C1" w:rsidRDefault="006728C1" w:rsidP="006728C1">
            <w:pPr>
              <w:numPr>
                <w:ilvl w:val="12"/>
                <w:numId w:val="0"/>
              </w:numPr>
              <w:tabs>
                <w:tab w:val="left" w:pos="142"/>
              </w:tabs>
              <w:ind w:right="0" w:firstLine="567"/>
              <w:jc w:val="both"/>
              <w:rPr>
                <w:sz w:val="28"/>
                <w:lang w:val="en-US"/>
              </w:rPr>
            </w:pPr>
          </w:p>
          <w:p w:rsidR="006728C1" w:rsidRDefault="006728C1" w:rsidP="006728C1">
            <w:pPr>
              <w:numPr>
                <w:ilvl w:val="12"/>
                <w:numId w:val="0"/>
              </w:numPr>
              <w:tabs>
                <w:tab w:val="left" w:pos="142"/>
              </w:tabs>
              <w:ind w:right="0" w:firstLine="567"/>
              <w:jc w:val="both"/>
              <w:rPr>
                <w:sz w:val="28"/>
                <w:lang w:val="en-US"/>
              </w:rPr>
            </w:pPr>
          </w:p>
          <w:p w:rsidR="006728C1" w:rsidRPr="00AD1DF8" w:rsidRDefault="006728C1" w:rsidP="006728C1">
            <w:pPr>
              <w:numPr>
                <w:ilvl w:val="12"/>
                <w:numId w:val="0"/>
              </w:numPr>
              <w:tabs>
                <w:tab w:val="left" w:pos="142"/>
              </w:tabs>
              <w:ind w:right="0" w:firstLine="567"/>
              <w:jc w:val="both"/>
              <w:rPr>
                <w:sz w:val="28"/>
              </w:rPr>
            </w:pPr>
            <w:r w:rsidRPr="00AD1DF8">
              <w:rPr>
                <w:sz w:val="28"/>
              </w:rPr>
              <w:t>Рис.4.6</w:t>
            </w:r>
            <w:r w:rsidRPr="006728C1">
              <w:rPr>
                <w:sz w:val="28"/>
              </w:rPr>
              <w:t>.</w:t>
            </w:r>
            <w:r w:rsidRPr="00AD1DF8">
              <w:rPr>
                <w:sz w:val="28"/>
              </w:rPr>
              <w:t xml:space="preserve"> Элементарная ячейка и основные ее параметры:</w:t>
            </w:r>
          </w:p>
          <w:p w:rsidR="006728C1" w:rsidRPr="00DF5902" w:rsidRDefault="006728C1" w:rsidP="006728C1">
            <w:pPr>
              <w:numPr>
                <w:ilvl w:val="12"/>
                <w:numId w:val="0"/>
              </w:numPr>
              <w:tabs>
                <w:tab w:val="left" w:pos="4536"/>
              </w:tabs>
              <w:ind w:right="0"/>
              <w:jc w:val="both"/>
              <w:rPr>
                <w:sz w:val="28"/>
                <w:szCs w:val="28"/>
              </w:rPr>
            </w:pPr>
            <w:r w:rsidRPr="00AD1DF8">
              <w:rPr>
                <w:sz w:val="28"/>
              </w:rPr>
              <w:t>а, в, с - три отрезка по осям коорд</w:t>
            </w:r>
            <w:r w:rsidRPr="00AD1DF8">
              <w:rPr>
                <w:sz w:val="28"/>
              </w:rPr>
              <w:t>и</w:t>
            </w:r>
            <w:r w:rsidRPr="00AD1DF8">
              <w:rPr>
                <w:sz w:val="28"/>
              </w:rPr>
              <w:t xml:space="preserve">нат </w:t>
            </w:r>
            <w:r w:rsidRPr="00AD1DF8">
              <w:rPr>
                <w:sz w:val="28"/>
                <w:lang w:val="en-US"/>
              </w:rPr>
              <w:t>X</w:t>
            </w:r>
            <w:r w:rsidRPr="00AD1DF8">
              <w:rPr>
                <w:sz w:val="28"/>
              </w:rPr>
              <w:t>,</w:t>
            </w:r>
            <w:r w:rsidRPr="00AD1DF8">
              <w:rPr>
                <w:sz w:val="28"/>
                <w:lang w:val="en-US"/>
              </w:rPr>
              <w:t>Y</w:t>
            </w:r>
            <w:r w:rsidRPr="00AD1DF8">
              <w:rPr>
                <w:sz w:val="28"/>
              </w:rPr>
              <w:t>,</w:t>
            </w:r>
            <w:r w:rsidRPr="00AD1DF8">
              <w:rPr>
                <w:sz w:val="28"/>
                <w:lang w:val="en-US"/>
              </w:rPr>
              <w:t>Z</w:t>
            </w:r>
            <w:r w:rsidRPr="00AD1DF8">
              <w:rPr>
                <w:sz w:val="28"/>
              </w:rPr>
              <w:t xml:space="preserve">; </w:t>
            </w:r>
            <w:r w:rsidRPr="00AD1DF8">
              <w:rPr>
                <w:sz w:val="28"/>
              </w:rPr>
              <w:sym w:font="Symbol" w:char="F061"/>
            </w:r>
            <w:r w:rsidRPr="00AD1DF8">
              <w:rPr>
                <w:sz w:val="28"/>
              </w:rPr>
              <w:t xml:space="preserve">, </w:t>
            </w:r>
            <w:r w:rsidRPr="00AD1DF8">
              <w:rPr>
                <w:sz w:val="28"/>
              </w:rPr>
              <w:sym w:font="Symbol" w:char="F062"/>
            </w:r>
            <w:r w:rsidRPr="00AD1DF8">
              <w:rPr>
                <w:sz w:val="28"/>
              </w:rPr>
              <w:t xml:space="preserve">, </w:t>
            </w:r>
            <w:r w:rsidRPr="00AD1DF8">
              <w:rPr>
                <w:sz w:val="28"/>
              </w:rPr>
              <w:sym w:font="Symbol" w:char="F067"/>
            </w:r>
            <w:r w:rsidRPr="00AD1DF8">
              <w:rPr>
                <w:sz w:val="28"/>
              </w:rPr>
              <w:t xml:space="preserve"> - три угла между ними</w:t>
            </w:r>
          </w:p>
        </w:tc>
      </w:tr>
    </w:tbl>
    <w:tbl>
      <w:tblPr>
        <w:tblW w:w="0" w:type="auto"/>
        <w:tblLook w:val="04A0"/>
      </w:tblPr>
      <w:tblGrid>
        <w:gridCol w:w="4785"/>
        <w:gridCol w:w="4785"/>
      </w:tblGrid>
      <w:tr w:rsidR="000918E9" w:rsidRPr="00AD1DF8" w:rsidTr="006728C1">
        <w:trPr>
          <w:trHeight w:val="87"/>
        </w:trPr>
        <w:tc>
          <w:tcPr>
            <w:tcW w:w="4785" w:type="dxa"/>
          </w:tcPr>
          <w:p w:rsidR="000918E9" w:rsidRPr="00AD1DF8" w:rsidRDefault="000918E9" w:rsidP="00FD796F">
            <w:pPr>
              <w:numPr>
                <w:ilvl w:val="12"/>
                <w:numId w:val="0"/>
              </w:numPr>
              <w:tabs>
                <w:tab w:val="left" w:pos="4536"/>
              </w:tabs>
              <w:ind w:right="0" w:firstLine="567"/>
              <w:jc w:val="both"/>
              <w:rPr>
                <w:sz w:val="28"/>
                <w:szCs w:val="28"/>
              </w:rPr>
            </w:pPr>
          </w:p>
        </w:tc>
        <w:tc>
          <w:tcPr>
            <w:tcW w:w="4785" w:type="dxa"/>
          </w:tcPr>
          <w:p w:rsidR="000918E9" w:rsidRPr="00AD1DF8" w:rsidRDefault="000918E9" w:rsidP="006728C1">
            <w:pPr>
              <w:numPr>
                <w:ilvl w:val="12"/>
                <w:numId w:val="0"/>
              </w:numPr>
              <w:tabs>
                <w:tab w:val="left" w:pos="142"/>
              </w:tabs>
              <w:ind w:right="0" w:firstLine="567"/>
              <w:jc w:val="both"/>
              <w:rPr>
                <w:sz w:val="28"/>
                <w:szCs w:val="28"/>
              </w:rPr>
            </w:pPr>
          </w:p>
        </w:tc>
      </w:tr>
    </w:tbl>
    <w:p w:rsidR="00445BFF" w:rsidRDefault="00445BFF" w:rsidP="00FD796F">
      <w:pPr>
        <w:ind w:right="0" w:firstLine="567"/>
        <w:jc w:val="both"/>
        <w:rPr>
          <w:sz w:val="28"/>
          <w:szCs w:val="28"/>
        </w:rPr>
      </w:pPr>
      <w:r>
        <w:rPr>
          <w:sz w:val="28"/>
          <w:szCs w:val="28"/>
        </w:rPr>
        <w:t xml:space="preserve">По признаку </w:t>
      </w:r>
      <w:r w:rsidRPr="006728C1">
        <w:rPr>
          <w:sz w:val="28"/>
          <w:szCs w:val="28"/>
        </w:rPr>
        <w:t xml:space="preserve">центрированности </w:t>
      </w:r>
      <w:r>
        <w:rPr>
          <w:sz w:val="28"/>
          <w:szCs w:val="28"/>
        </w:rPr>
        <w:t>вышеприведенные семь кристаллич</w:t>
      </w:r>
      <w:r>
        <w:rPr>
          <w:sz w:val="28"/>
          <w:szCs w:val="28"/>
        </w:rPr>
        <w:t>е</w:t>
      </w:r>
      <w:r>
        <w:rPr>
          <w:sz w:val="28"/>
          <w:szCs w:val="28"/>
        </w:rPr>
        <w:t>ские системы образуют 14 ячеек Браве, сведения о которых приведены в та</w:t>
      </w:r>
      <w:r>
        <w:rPr>
          <w:sz w:val="28"/>
          <w:szCs w:val="28"/>
        </w:rPr>
        <w:t>б</w:t>
      </w:r>
      <w:r>
        <w:rPr>
          <w:sz w:val="28"/>
          <w:szCs w:val="28"/>
        </w:rPr>
        <w:t>лице 3.2. Различают следующие типы ячеек Браве: 6 примитивных ячеек, в которых атомы расположены только в вершинах элементарных ячеек; 3 б</w:t>
      </w:r>
      <w:r>
        <w:rPr>
          <w:sz w:val="28"/>
          <w:szCs w:val="28"/>
        </w:rPr>
        <w:t>а</w:t>
      </w:r>
      <w:r>
        <w:rPr>
          <w:sz w:val="28"/>
          <w:szCs w:val="28"/>
        </w:rPr>
        <w:t>зоцентрированные ячейки, в которых атомы расположены в вершинах и в центрах двух противоположных граней; 3 объемноцентрированные; 2 гран</w:t>
      </w:r>
      <w:r>
        <w:rPr>
          <w:sz w:val="28"/>
          <w:szCs w:val="28"/>
        </w:rPr>
        <w:t>е</w:t>
      </w:r>
      <w:r>
        <w:rPr>
          <w:sz w:val="28"/>
          <w:szCs w:val="28"/>
        </w:rPr>
        <w:t>центрированные ячейки.</w:t>
      </w:r>
    </w:p>
    <w:p w:rsidR="00445BFF" w:rsidRDefault="00445BFF" w:rsidP="00FD796F">
      <w:pPr>
        <w:ind w:right="0" w:firstLine="567"/>
        <w:jc w:val="both"/>
        <w:rPr>
          <w:sz w:val="28"/>
          <w:szCs w:val="28"/>
        </w:rPr>
      </w:pPr>
    </w:p>
    <w:p w:rsidR="00445BFF" w:rsidRDefault="00445BFF" w:rsidP="006728C1">
      <w:pPr>
        <w:ind w:right="0"/>
        <w:jc w:val="center"/>
        <w:rPr>
          <w:sz w:val="28"/>
          <w:szCs w:val="28"/>
        </w:rPr>
      </w:pPr>
      <w:r>
        <w:rPr>
          <w:sz w:val="28"/>
          <w:szCs w:val="28"/>
        </w:rPr>
        <w:t>Таблица 4.1</w:t>
      </w:r>
      <w:r w:rsidR="006728C1" w:rsidRPr="006728C1">
        <w:rPr>
          <w:sz w:val="28"/>
          <w:szCs w:val="28"/>
        </w:rPr>
        <w:t xml:space="preserve">. </w:t>
      </w:r>
      <w:r>
        <w:rPr>
          <w:sz w:val="28"/>
          <w:szCs w:val="28"/>
        </w:rPr>
        <w:t>Сведения о семи кристаллических системах (сингониях)</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693"/>
        <w:gridCol w:w="3686"/>
      </w:tblGrid>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Система</w:t>
            </w:r>
          </w:p>
        </w:tc>
        <w:tc>
          <w:tcPr>
            <w:tcW w:w="2693" w:type="dxa"/>
          </w:tcPr>
          <w:p w:rsidR="00445BFF" w:rsidRPr="00AD6C89" w:rsidRDefault="00445BFF" w:rsidP="006728C1">
            <w:pPr>
              <w:spacing w:line="360" w:lineRule="auto"/>
              <w:ind w:right="0"/>
              <w:rPr>
                <w:sz w:val="24"/>
                <w:szCs w:val="24"/>
                <w:lang w:val="en-US"/>
              </w:rPr>
            </w:pPr>
            <w:r w:rsidRPr="00AD6C89">
              <w:rPr>
                <w:sz w:val="24"/>
                <w:szCs w:val="24"/>
              </w:rPr>
              <w:t>Периоды (ребра)</w:t>
            </w:r>
          </w:p>
        </w:tc>
        <w:tc>
          <w:tcPr>
            <w:tcW w:w="3686" w:type="dxa"/>
          </w:tcPr>
          <w:p w:rsidR="00445BFF" w:rsidRPr="00AD6C89" w:rsidRDefault="00445BFF" w:rsidP="00FD796F">
            <w:pPr>
              <w:spacing w:line="360" w:lineRule="auto"/>
              <w:ind w:right="0" w:firstLine="567"/>
              <w:jc w:val="center"/>
              <w:rPr>
                <w:sz w:val="24"/>
                <w:szCs w:val="24"/>
                <w:lang w:val="en-US"/>
              </w:rPr>
            </w:pPr>
            <w:r w:rsidRPr="00AD6C89">
              <w:rPr>
                <w:sz w:val="24"/>
                <w:szCs w:val="24"/>
              </w:rPr>
              <w:t>Углы</w:t>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Триклинная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w:t>
            </w:r>
            <w:r w:rsidRPr="00AD6C89">
              <w:rPr>
                <w:sz w:val="24"/>
                <w:szCs w:val="24"/>
              </w:rPr>
              <w:sym w:font="Symbol" w:char="F0B9"/>
            </w:r>
            <w:r w:rsidRPr="00AD6C89">
              <w:rPr>
                <w:sz w:val="24"/>
                <w:szCs w:val="24"/>
              </w:rPr>
              <w:t xml:space="preserve"> </w:t>
            </w:r>
            <w:r w:rsidR="00AD6C89">
              <w:rPr>
                <w:sz w:val="24"/>
                <w:szCs w:val="24"/>
                <w:lang w:val="en-US"/>
              </w:rPr>
              <w:t>b</w:t>
            </w:r>
            <w:r w:rsidRPr="00AD6C89">
              <w:rPr>
                <w:sz w:val="24"/>
                <w:szCs w:val="24"/>
              </w:rPr>
              <w:t xml:space="preserve"> </w:t>
            </w:r>
            <w:r w:rsidRPr="00AD6C89">
              <w:rPr>
                <w:sz w:val="24"/>
                <w:szCs w:val="24"/>
              </w:rPr>
              <w:sym w:font="Symbol" w:char="F0B9"/>
            </w:r>
            <w:r w:rsidRPr="00AD6C89">
              <w:rPr>
                <w:sz w:val="24"/>
                <w:szCs w:val="24"/>
              </w:rPr>
              <w:t xml:space="preserve"> с</w:t>
            </w:r>
          </w:p>
        </w:tc>
        <w:tc>
          <w:tcPr>
            <w:tcW w:w="3686" w:type="dxa"/>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w:t>
            </w:r>
            <w:r w:rsidRPr="00AD6C89">
              <w:rPr>
                <w:sz w:val="24"/>
                <w:szCs w:val="24"/>
              </w:rPr>
              <w:sym w:font="Symbol" w:char="F0B9"/>
            </w:r>
            <w:r w:rsidRPr="00AD6C89">
              <w:rPr>
                <w:sz w:val="24"/>
                <w:szCs w:val="24"/>
              </w:rPr>
              <w:t xml:space="preserve"> </w:t>
            </w:r>
            <w:r w:rsidRPr="00AD6C89">
              <w:rPr>
                <w:sz w:val="24"/>
                <w:szCs w:val="24"/>
                <w:lang w:val="en-US"/>
              </w:rPr>
              <w:sym w:font="Symbol" w:char="F062"/>
            </w:r>
            <w:r w:rsidRPr="00AD6C89">
              <w:rPr>
                <w:sz w:val="24"/>
                <w:szCs w:val="24"/>
              </w:rPr>
              <w:t xml:space="preserve"> </w:t>
            </w:r>
            <w:r w:rsidRPr="00AD6C89">
              <w:rPr>
                <w:sz w:val="24"/>
                <w:szCs w:val="24"/>
              </w:rPr>
              <w:sym w:font="Symbol" w:char="F0B9"/>
            </w:r>
            <w:r w:rsidRPr="00AD6C89">
              <w:rPr>
                <w:sz w:val="24"/>
                <w:szCs w:val="24"/>
              </w:rPr>
              <w:t xml:space="preserve"> </w:t>
            </w:r>
            <w:r w:rsidRPr="00AD6C89">
              <w:rPr>
                <w:sz w:val="24"/>
                <w:szCs w:val="24"/>
                <w:lang w:val="en-US"/>
              </w:rPr>
              <w:sym w:font="Symbol" w:char="F067"/>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Моноклинная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w:t>
            </w:r>
            <w:r w:rsidRPr="00AD6C89">
              <w:rPr>
                <w:sz w:val="24"/>
                <w:szCs w:val="24"/>
              </w:rPr>
              <w:sym w:font="Symbol" w:char="F0B9"/>
            </w:r>
            <w:r w:rsidRPr="00AD6C89">
              <w:rPr>
                <w:sz w:val="24"/>
                <w:szCs w:val="24"/>
              </w:rPr>
              <w:t xml:space="preserve"> </w:t>
            </w:r>
            <w:r w:rsidR="00AD6C89">
              <w:rPr>
                <w:sz w:val="24"/>
                <w:szCs w:val="24"/>
                <w:lang w:val="en-US"/>
              </w:rPr>
              <w:t>b</w:t>
            </w:r>
            <w:r w:rsidRPr="00AD6C89">
              <w:rPr>
                <w:sz w:val="24"/>
                <w:szCs w:val="24"/>
              </w:rPr>
              <w:t xml:space="preserve"> </w:t>
            </w:r>
            <w:r w:rsidRPr="00AD6C89">
              <w:rPr>
                <w:sz w:val="24"/>
                <w:szCs w:val="24"/>
              </w:rPr>
              <w:sym w:font="Symbol" w:char="F0B9"/>
            </w:r>
            <w:r w:rsidRPr="00AD6C89">
              <w:rPr>
                <w:sz w:val="24"/>
                <w:szCs w:val="24"/>
              </w:rPr>
              <w:t xml:space="preserve"> с</w:t>
            </w:r>
          </w:p>
        </w:tc>
        <w:tc>
          <w:tcPr>
            <w:tcW w:w="3686" w:type="dxa"/>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 </w:t>
            </w:r>
            <w:r w:rsidRPr="00AD6C89">
              <w:rPr>
                <w:sz w:val="24"/>
                <w:szCs w:val="24"/>
                <w:lang w:val="en-US"/>
              </w:rPr>
              <w:sym w:font="Symbol" w:char="F062"/>
            </w:r>
            <w:r w:rsidRPr="00AD6C89">
              <w:rPr>
                <w:sz w:val="24"/>
                <w:szCs w:val="24"/>
              </w:rPr>
              <w:t xml:space="preserve"> = 90</w:t>
            </w:r>
            <w:r w:rsidRPr="00AD6C89">
              <w:rPr>
                <w:sz w:val="24"/>
                <w:szCs w:val="24"/>
                <w:vertAlign w:val="superscript"/>
              </w:rPr>
              <w:t>0</w:t>
            </w:r>
            <w:r w:rsidRPr="00AD6C89">
              <w:rPr>
                <w:sz w:val="24"/>
                <w:szCs w:val="24"/>
              </w:rPr>
              <w:t xml:space="preserve">, </w:t>
            </w:r>
            <w:r w:rsidRPr="00AD6C89">
              <w:rPr>
                <w:sz w:val="24"/>
                <w:szCs w:val="24"/>
                <w:lang w:val="en-US"/>
              </w:rPr>
              <w:sym w:font="Symbol" w:char="F067"/>
            </w:r>
            <w:r w:rsidRPr="00AD6C89">
              <w:rPr>
                <w:sz w:val="24"/>
                <w:szCs w:val="24"/>
              </w:rPr>
              <w:t xml:space="preserve">  </w:t>
            </w:r>
            <w:r w:rsidRPr="00AD6C89">
              <w:rPr>
                <w:sz w:val="24"/>
                <w:szCs w:val="24"/>
              </w:rPr>
              <w:sym w:font="Symbol" w:char="F0B9"/>
            </w:r>
            <w:r w:rsidRPr="00AD6C89">
              <w:rPr>
                <w:sz w:val="24"/>
                <w:szCs w:val="24"/>
              </w:rPr>
              <w:t xml:space="preserve"> 90</w:t>
            </w:r>
            <w:r w:rsidRPr="00AD6C89">
              <w:rPr>
                <w:sz w:val="24"/>
                <w:szCs w:val="24"/>
                <w:vertAlign w:val="superscript"/>
              </w:rPr>
              <w:t>0</w:t>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Ромбическая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w:t>
            </w:r>
            <w:r w:rsidRPr="00AD6C89">
              <w:rPr>
                <w:sz w:val="24"/>
                <w:szCs w:val="24"/>
              </w:rPr>
              <w:sym w:font="Symbol" w:char="F0B9"/>
            </w:r>
            <w:r w:rsidRPr="00AD6C89">
              <w:rPr>
                <w:sz w:val="24"/>
                <w:szCs w:val="24"/>
              </w:rPr>
              <w:t xml:space="preserve"> </w:t>
            </w:r>
            <w:r w:rsidR="00AD6C89">
              <w:rPr>
                <w:sz w:val="24"/>
                <w:szCs w:val="24"/>
                <w:lang w:val="en-US"/>
              </w:rPr>
              <w:t>b</w:t>
            </w:r>
            <w:r w:rsidRPr="00AD6C89">
              <w:rPr>
                <w:sz w:val="24"/>
                <w:szCs w:val="24"/>
              </w:rPr>
              <w:t xml:space="preserve"> </w:t>
            </w:r>
            <w:r w:rsidRPr="00AD6C89">
              <w:rPr>
                <w:sz w:val="24"/>
                <w:szCs w:val="24"/>
              </w:rPr>
              <w:sym w:font="Symbol" w:char="F0B9"/>
            </w:r>
            <w:r w:rsidRPr="00AD6C89">
              <w:rPr>
                <w:sz w:val="24"/>
                <w:szCs w:val="24"/>
              </w:rPr>
              <w:t xml:space="preserve"> с</w:t>
            </w:r>
          </w:p>
        </w:tc>
        <w:tc>
          <w:tcPr>
            <w:tcW w:w="3686" w:type="dxa"/>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 </w:t>
            </w:r>
            <w:r w:rsidRPr="00AD6C89">
              <w:rPr>
                <w:sz w:val="24"/>
                <w:szCs w:val="24"/>
                <w:lang w:val="en-US"/>
              </w:rPr>
              <w:sym w:font="Symbol" w:char="F062"/>
            </w:r>
            <w:r w:rsidRPr="00AD6C89">
              <w:rPr>
                <w:sz w:val="24"/>
                <w:szCs w:val="24"/>
              </w:rPr>
              <w:t xml:space="preserve"> = </w:t>
            </w:r>
            <w:r w:rsidRPr="00AD6C89">
              <w:rPr>
                <w:sz w:val="24"/>
                <w:szCs w:val="24"/>
                <w:lang w:val="en-US"/>
              </w:rPr>
              <w:sym w:font="Symbol" w:char="F067"/>
            </w:r>
            <w:r w:rsidRPr="00AD6C89">
              <w:rPr>
                <w:sz w:val="24"/>
                <w:szCs w:val="24"/>
              </w:rPr>
              <w:t xml:space="preserve"> = 90</w:t>
            </w:r>
            <w:r w:rsidRPr="00AD6C89">
              <w:rPr>
                <w:sz w:val="24"/>
                <w:szCs w:val="24"/>
                <w:vertAlign w:val="superscript"/>
              </w:rPr>
              <w:t>0</w:t>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Ромбоэдрическая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 </w:t>
            </w:r>
            <w:r w:rsidR="00AD6C89">
              <w:rPr>
                <w:sz w:val="24"/>
                <w:szCs w:val="24"/>
                <w:lang w:val="en-US"/>
              </w:rPr>
              <w:t>b</w:t>
            </w:r>
            <w:r w:rsidRPr="00AD6C89">
              <w:rPr>
                <w:sz w:val="24"/>
                <w:szCs w:val="24"/>
              </w:rPr>
              <w:t xml:space="preserve"> =</w:t>
            </w:r>
            <w:r w:rsidR="00AD6C89">
              <w:rPr>
                <w:sz w:val="24"/>
                <w:szCs w:val="24"/>
                <w:lang w:val="en-US"/>
              </w:rPr>
              <w:t xml:space="preserve"> </w:t>
            </w:r>
            <w:r w:rsidRPr="00AD6C89">
              <w:rPr>
                <w:sz w:val="24"/>
                <w:szCs w:val="24"/>
              </w:rPr>
              <w:t>с</w:t>
            </w:r>
          </w:p>
        </w:tc>
        <w:tc>
          <w:tcPr>
            <w:tcW w:w="3686" w:type="dxa"/>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 </w:t>
            </w:r>
            <w:r w:rsidRPr="00AD6C89">
              <w:rPr>
                <w:sz w:val="24"/>
                <w:szCs w:val="24"/>
                <w:lang w:val="en-US"/>
              </w:rPr>
              <w:sym w:font="Symbol" w:char="F062"/>
            </w:r>
            <w:r w:rsidRPr="00AD6C89">
              <w:rPr>
                <w:sz w:val="24"/>
                <w:szCs w:val="24"/>
              </w:rPr>
              <w:t xml:space="preserve"> = </w:t>
            </w:r>
            <w:r w:rsidRPr="00AD6C89">
              <w:rPr>
                <w:sz w:val="24"/>
                <w:szCs w:val="24"/>
                <w:lang w:val="en-US"/>
              </w:rPr>
              <w:sym w:font="Symbol" w:char="F067"/>
            </w:r>
            <w:r w:rsidRPr="00AD6C89">
              <w:rPr>
                <w:sz w:val="24"/>
                <w:szCs w:val="24"/>
              </w:rPr>
              <w:t xml:space="preserve"> </w:t>
            </w:r>
            <w:r w:rsidRPr="00AD6C89">
              <w:rPr>
                <w:sz w:val="24"/>
                <w:szCs w:val="24"/>
              </w:rPr>
              <w:sym w:font="Symbol" w:char="F0B9"/>
            </w:r>
            <w:r w:rsidRPr="00AD6C89">
              <w:rPr>
                <w:sz w:val="24"/>
                <w:szCs w:val="24"/>
              </w:rPr>
              <w:t xml:space="preserve"> 90</w:t>
            </w:r>
            <w:r w:rsidRPr="00AD6C89">
              <w:rPr>
                <w:sz w:val="24"/>
                <w:szCs w:val="24"/>
                <w:vertAlign w:val="superscript"/>
              </w:rPr>
              <w:t>0</w:t>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Гексагональная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 </w:t>
            </w:r>
            <w:r w:rsidR="00AD6C89">
              <w:rPr>
                <w:sz w:val="24"/>
                <w:szCs w:val="24"/>
                <w:lang w:val="en-US"/>
              </w:rPr>
              <w:t>b</w:t>
            </w:r>
            <w:r w:rsidRPr="00AD6C89">
              <w:rPr>
                <w:sz w:val="24"/>
                <w:szCs w:val="24"/>
              </w:rPr>
              <w:t xml:space="preserve"> </w:t>
            </w:r>
            <w:r w:rsidRPr="00AD6C89">
              <w:rPr>
                <w:sz w:val="24"/>
                <w:szCs w:val="24"/>
              </w:rPr>
              <w:sym w:font="Symbol" w:char="F0B9"/>
            </w:r>
            <w:r w:rsidRPr="00AD6C89">
              <w:rPr>
                <w:sz w:val="24"/>
                <w:szCs w:val="24"/>
              </w:rPr>
              <w:t xml:space="preserve"> с</w:t>
            </w:r>
          </w:p>
        </w:tc>
        <w:tc>
          <w:tcPr>
            <w:tcW w:w="3686" w:type="dxa"/>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 </w:t>
            </w:r>
            <w:r w:rsidRPr="00AD6C89">
              <w:rPr>
                <w:sz w:val="24"/>
                <w:szCs w:val="24"/>
                <w:lang w:val="en-US"/>
              </w:rPr>
              <w:sym w:font="Symbol" w:char="F062"/>
            </w:r>
            <w:r w:rsidRPr="00AD6C89">
              <w:rPr>
                <w:sz w:val="24"/>
                <w:szCs w:val="24"/>
              </w:rPr>
              <w:t xml:space="preserve"> = 90</w:t>
            </w:r>
            <w:r w:rsidRPr="00AD6C89">
              <w:rPr>
                <w:sz w:val="24"/>
                <w:szCs w:val="24"/>
                <w:vertAlign w:val="superscript"/>
              </w:rPr>
              <w:t>0</w:t>
            </w:r>
            <w:r w:rsidRPr="00AD6C89">
              <w:rPr>
                <w:sz w:val="24"/>
                <w:szCs w:val="24"/>
              </w:rPr>
              <w:t xml:space="preserve">, </w:t>
            </w:r>
            <w:r w:rsidRPr="00AD6C89">
              <w:rPr>
                <w:sz w:val="24"/>
                <w:szCs w:val="24"/>
                <w:lang w:val="en-US"/>
              </w:rPr>
              <w:sym w:font="Symbol" w:char="F067"/>
            </w:r>
            <w:r w:rsidRPr="00AD6C89">
              <w:rPr>
                <w:sz w:val="24"/>
                <w:szCs w:val="24"/>
              </w:rPr>
              <w:t xml:space="preserve"> = 120</w:t>
            </w:r>
            <w:r w:rsidRPr="00AD6C89">
              <w:rPr>
                <w:sz w:val="24"/>
                <w:szCs w:val="24"/>
                <w:vertAlign w:val="superscript"/>
              </w:rPr>
              <w:t>0</w:t>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Тетрагональная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 </w:t>
            </w:r>
            <w:r w:rsidR="00AD6C89">
              <w:rPr>
                <w:sz w:val="24"/>
                <w:szCs w:val="24"/>
                <w:lang w:val="en-US"/>
              </w:rPr>
              <w:t>b</w:t>
            </w:r>
            <w:r w:rsidRPr="00AD6C89">
              <w:rPr>
                <w:sz w:val="24"/>
                <w:szCs w:val="24"/>
              </w:rPr>
              <w:t xml:space="preserve"> </w:t>
            </w:r>
            <w:r w:rsidRPr="00AD6C89">
              <w:rPr>
                <w:sz w:val="24"/>
                <w:szCs w:val="24"/>
              </w:rPr>
              <w:sym w:font="Symbol" w:char="F0B9"/>
            </w:r>
            <w:r w:rsidRPr="00AD6C89">
              <w:rPr>
                <w:sz w:val="24"/>
                <w:szCs w:val="24"/>
              </w:rPr>
              <w:t xml:space="preserve"> с</w:t>
            </w:r>
          </w:p>
        </w:tc>
        <w:tc>
          <w:tcPr>
            <w:tcW w:w="3686" w:type="dxa"/>
            <w:tcBorders>
              <w:bottom w:val="nil"/>
            </w:tcBorders>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 </w:t>
            </w:r>
            <w:r w:rsidRPr="00AD6C89">
              <w:rPr>
                <w:sz w:val="24"/>
                <w:szCs w:val="24"/>
                <w:lang w:val="en-US"/>
              </w:rPr>
              <w:sym w:font="Symbol" w:char="F062"/>
            </w:r>
            <w:r w:rsidRPr="00AD6C89">
              <w:rPr>
                <w:sz w:val="24"/>
                <w:szCs w:val="24"/>
              </w:rPr>
              <w:t xml:space="preserve"> = </w:t>
            </w:r>
            <w:r w:rsidRPr="00AD6C89">
              <w:rPr>
                <w:sz w:val="24"/>
                <w:szCs w:val="24"/>
                <w:lang w:val="en-US"/>
              </w:rPr>
              <w:sym w:font="Symbol" w:char="F067"/>
            </w:r>
            <w:r w:rsidRPr="00AD6C89">
              <w:rPr>
                <w:sz w:val="24"/>
                <w:szCs w:val="24"/>
              </w:rPr>
              <w:t xml:space="preserve"> = 90</w:t>
            </w:r>
            <w:r w:rsidRPr="00AD6C89">
              <w:rPr>
                <w:sz w:val="24"/>
                <w:szCs w:val="24"/>
                <w:vertAlign w:val="superscript"/>
              </w:rPr>
              <w:t>0</w:t>
            </w:r>
          </w:p>
        </w:tc>
      </w:tr>
      <w:tr w:rsidR="00445BFF" w:rsidTr="00445BFF">
        <w:tc>
          <w:tcPr>
            <w:tcW w:w="2835" w:type="dxa"/>
          </w:tcPr>
          <w:p w:rsidR="00445BFF" w:rsidRPr="00AD6C89" w:rsidRDefault="00445BFF" w:rsidP="00AD6C89">
            <w:pPr>
              <w:spacing w:line="360" w:lineRule="auto"/>
              <w:ind w:right="0"/>
              <w:jc w:val="center"/>
              <w:rPr>
                <w:sz w:val="24"/>
                <w:szCs w:val="24"/>
                <w:lang w:val="en-US"/>
              </w:rPr>
            </w:pPr>
            <w:r w:rsidRPr="00AD6C89">
              <w:rPr>
                <w:sz w:val="24"/>
                <w:szCs w:val="24"/>
              </w:rPr>
              <w:t>Кубическая</w:t>
            </w:r>
          </w:p>
        </w:tc>
        <w:tc>
          <w:tcPr>
            <w:tcW w:w="2693" w:type="dxa"/>
          </w:tcPr>
          <w:p w:rsidR="00445BFF" w:rsidRPr="00AD6C89" w:rsidRDefault="00445BFF" w:rsidP="00AD6C89">
            <w:pPr>
              <w:spacing w:line="360" w:lineRule="auto"/>
              <w:ind w:right="0"/>
              <w:jc w:val="center"/>
              <w:rPr>
                <w:sz w:val="24"/>
                <w:szCs w:val="24"/>
                <w:lang w:val="en-US"/>
              </w:rPr>
            </w:pPr>
            <w:r w:rsidRPr="00AD6C89">
              <w:rPr>
                <w:sz w:val="24"/>
                <w:szCs w:val="24"/>
              </w:rPr>
              <w:t xml:space="preserve">а = </w:t>
            </w:r>
            <w:r w:rsidR="00AD6C89">
              <w:rPr>
                <w:sz w:val="24"/>
                <w:szCs w:val="24"/>
                <w:lang w:val="en-US"/>
              </w:rPr>
              <w:t>b</w:t>
            </w:r>
            <w:r w:rsidRPr="00AD6C89">
              <w:rPr>
                <w:sz w:val="24"/>
                <w:szCs w:val="24"/>
              </w:rPr>
              <w:t xml:space="preserve"> = с</w:t>
            </w:r>
          </w:p>
        </w:tc>
        <w:tc>
          <w:tcPr>
            <w:tcW w:w="3686" w:type="dxa"/>
          </w:tcPr>
          <w:p w:rsidR="00445BFF" w:rsidRPr="00AD6C89" w:rsidRDefault="00445BFF" w:rsidP="00AD6C89">
            <w:pPr>
              <w:spacing w:line="360" w:lineRule="auto"/>
              <w:ind w:right="0"/>
              <w:jc w:val="center"/>
              <w:rPr>
                <w:sz w:val="24"/>
                <w:szCs w:val="24"/>
                <w:lang w:val="en-US"/>
              </w:rPr>
            </w:pPr>
            <w:r w:rsidRPr="00AD6C89">
              <w:rPr>
                <w:sz w:val="24"/>
                <w:szCs w:val="24"/>
                <w:lang w:val="en-US"/>
              </w:rPr>
              <w:sym w:font="Symbol" w:char="F061"/>
            </w:r>
            <w:r w:rsidRPr="00AD6C89">
              <w:rPr>
                <w:sz w:val="24"/>
                <w:szCs w:val="24"/>
              </w:rPr>
              <w:t xml:space="preserve"> = </w:t>
            </w:r>
            <w:r w:rsidRPr="00AD6C89">
              <w:rPr>
                <w:sz w:val="24"/>
                <w:szCs w:val="24"/>
                <w:lang w:val="en-US"/>
              </w:rPr>
              <w:sym w:font="Symbol" w:char="F062"/>
            </w:r>
            <w:r w:rsidRPr="00AD6C89">
              <w:rPr>
                <w:sz w:val="24"/>
                <w:szCs w:val="24"/>
              </w:rPr>
              <w:t xml:space="preserve"> = </w:t>
            </w:r>
            <w:r w:rsidRPr="00AD6C89">
              <w:rPr>
                <w:sz w:val="24"/>
                <w:szCs w:val="24"/>
                <w:lang w:val="en-US"/>
              </w:rPr>
              <w:sym w:font="Symbol" w:char="F067"/>
            </w:r>
            <w:r w:rsidRPr="00AD6C89">
              <w:rPr>
                <w:sz w:val="24"/>
                <w:szCs w:val="24"/>
              </w:rPr>
              <w:t xml:space="preserve"> = 90</w:t>
            </w:r>
            <w:r w:rsidRPr="00AD6C89">
              <w:rPr>
                <w:sz w:val="24"/>
                <w:szCs w:val="24"/>
                <w:vertAlign w:val="superscript"/>
              </w:rPr>
              <w:t>0</w:t>
            </w:r>
          </w:p>
        </w:tc>
      </w:tr>
    </w:tbl>
    <w:p w:rsidR="00445BFF" w:rsidRDefault="00445BFF" w:rsidP="00FD796F">
      <w:pPr>
        <w:spacing w:before="120"/>
        <w:ind w:right="0" w:firstLine="567"/>
        <w:jc w:val="both"/>
        <w:rPr>
          <w:sz w:val="28"/>
          <w:szCs w:val="28"/>
        </w:rPr>
      </w:pPr>
      <w:r>
        <w:rPr>
          <w:sz w:val="28"/>
          <w:szCs w:val="28"/>
        </w:rPr>
        <w:t>На практике кристаллы имеют большие размеры, т.е. они состоят из множества сопряженных элементарных ячеек. Система, состоящая из множ</w:t>
      </w:r>
      <w:r>
        <w:rPr>
          <w:sz w:val="28"/>
          <w:szCs w:val="28"/>
        </w:rPr>
        <w:t>е</w:t>
      </w:r>
      <w:r>
        <w:rPr>
          <w:sz w:val="28"/>
          <w:szCs w:val="28"/>
        </w:rPr>
        <w:t xml:space="preserve">ства сопряженных элементарных ячеек, называется </w:t>
      </w:r>
      <w:r w:rsidRPr="00AD6C89">
        <w:rPr>
          <w:sz w:val="28"/>
          <w:szCs w:val="28"/>
        </w:rPr>
        <w:t>кристаллической реше</w:t>
      </w:r>
      <w:r w:rsidRPr="00AD6C89">
        <w:rPr>
          <w:sz w:val="28"/>
          <w:szCs w:val="28"/>
        </w:rPr>
        <w:t>т</w:t>
      </w:r>
      <w:r w:rsidRPr="00AD6C89">
        <w:rPr>
          <w:sz w:val="28"/>
          <w:szCs w:val="28"/>
        </w:rPr>
        <w:t>кой</w:t>
      </w:r>
      <w:r>
        <w:rPr>
          <w:b/>
          <w:sz w:val="28"/>
          <w:szCs w:val="28"/>
        </w:rPr>
        <w:t xml:space="preserve"> </w:t>
      </w:r>
      <w:r>
        <w:rPr>
          <w:sz w:val="28"/>
          <w:szCs w:val="28"/>
        </w:rPr>
        <w:t>(рис.4.7).</w:t>
      </w:r>
      <w:r w:rsidR="000918E9">
        <w:rPr>
          <w:sz w:val="28"/>
          <w:szCs w:val="28"/>
        </w:rPr>
        <w:t xml:space="preserve"> </w:t>
      </w:r>
      <w:r>
        <w:rPr>
          <w:sz w:val="28"/>
          <w:szCs w:val="28"/>
        </w:rPr>
        <w:t>Существование кристаллической решетки материала объясн</w:t>
      </w:r>
      <w:r>
        <w:rPr>
          <w:sz w:val="28"/>
          <w:szCs w:val="28"/>
        </w:rPr>
        <w:t>я</w:t>
      </w:r>
      <w:r>
        <w:rPr>
          <w:sz w:val="28"/>
          <w:szCs w:val="28"/>
        </w:rPr>
        <w:lastRenderedPageBreak/>
        <w:t>ется тем, что равновесие сил притяжения и отталкивания между частицами, составляющими материал, соответствует минимуму потенциальной энергии системы, которая достигается при условии трехмерной периодичности.</w:t>
      </w:r>
      <w:r w:rsidR="000918E9">
        <w:rPr>
          <w:sz w:val="28"/>
          <w:szCs w:val="28"/>
        </w:rPr>
        <w:t xml:space="preserve"> </w:t>
      </w:r>
      <w:r>
        <w:rPr>
          <w:sz w:val="28"/>
          <w:szCs w:val="28"/>
        </w:rPr>
        <w:t>Кр</w:t>
      </w:r>
      <w:r>
        <w:rPr>
          <w:sz w:val="28"/>
          <w:szCs w:val="28"/>
        </w:rPr>
        <w:t>и</w:t>
      </w:r>
      <w:r>
        <w:rPr>
          <w:sz w:val="28"/>
          <w:szCs w:val="28"/>
        </w:rPr>
        <w:t>сталлическая решетка получается путем параллельной трансляции (переноса) элементарной ячейки в трех направлениях. По этой причине соответственно типам элементарных ячеек уместно говорить о простой  кубической решетке (ПКР), объемно-центрированной кубической решетке (ОЦК), гранецентрир</w:t>
      </w:r>
      <w:r>
        <w:rPr>
          <w:sz w:val="28"/>
          <w:szCs w:val="28"/>
        </w:rPr>
        <w:t>о</w:t>
      </w:r>
      <w:r>
        <w:rPr>
          <w:sz w:val="28"/>
          <w:szCs w:val="28"/>
        </w:rPr>
        <w:t>ванной кубической решетке (ГЦК) и т.д.</w:t>
      </w:r>
    </w:p>
    <w:p w:rsidR="00445BFF" w:rsidRDefault="00445BFF" w:rsidP="00FD796F">
      <w:pPr>
        <w:numPr>
          <w:ilvl w:val="12"/>
          <w:numId w:val="0"/>
        </w:numPr>
        <w:ind w:right="0" w:firstLine="567"/>
        <w:jc w:val="right"/>
        <w:rPr>
          <w:sz w:val="28"/>
          <w:szCs w:val="28"/>
        </w:rPr>
      </w:pPr>
      <w:r>
        <w:rPr>
          <w:sz w:val="28"/>
          <w:szCs w:val="28"/>
        </w:rPr>
        <w:t>Таблица 4.2</w:t>
      </w:r>
    </w:p>
    <w:p w:rsidR="00445BFF" w:rsidRPr="00DF5902" w:rsidRDefault="00445BFF" w:rsidP="00FD796F">
      <w:pPr>
        <w:ind w:right="0" w:firstLine="567"/>
        <w:jc w:val="center"/>
        <w:rPr>
          <w:sz w:val="28"/>
          <w:szCs w:val="28"/>
        </w:rPr>
      </w:pPr>
      <w:r>
        <w:rPr>
          <w:sz w:val="28"/>
          <w:szCs w:val="28"/>
        </w:rPr>
        <w:t>Сингонии и решетки Браве</w:t>
      </w:r>
      <w:r w:rsidR="00AD6C89" w:rsidRPr="00AD6C89">
        <w:rPr>
          <w:sz w:val="28"/>
          <w:szCs w:val="28"/>
        </w:rPr>
        <w:t xml:space="preserve"> </w:t>
      </w:r>
      <w:r w:rsidR="00AD6C89" w:rsidRPr="00DF5902">
        <w:rPr>
          <w:sz w:val="28"/>
          <w:szCs w:val="28"/>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0918E9" w:rsidRPr="00AD1DF8" w:rsidTr="00AD1DF8">
        <w:tc>
          <w:tcPr>
            <w:tcW w:w="9570" w:type="dxa"/>
            <w:tcBorders>
              <w:top w:val="nil"/>
              <w:left w:val="nil"/>
              <w:bottom w:val="nil"/>
              <w:right w:val="nil"/>
            </w:tcBorders>
          </w:tcPr>
          <w:p w:rsidR="000918E9" w:rsidRPr="00AD1DF8" w:rsidRDefault="000918E9" w:rsidP="00FD796F">
            <w:pPr>
              <w:ind w:right="0" w:firstLine="567"/>
              <w:jc w:val="center"/>
              <w:rPr>
                <w:sz w:val="28"/>
                <w:szCs w:val="28"/>
              </w:rPr>
            </w:pPr>
            <w:r>
              <w:object w:dxaOrig="8220" w:dyaOrig="7845">
                <v:shape id="_x0000_i1147" type="#_x0000_t75" style="width:446.25pt;height:424.45pt" o:ole="">
                  <v:imagedata r:id="rId288" o:title=""/>
                </v:shape>
                <o:OLEObject Type="Embed" ProgID="PBrush" ShapeID="_x0000_i1147" DrawAspect="Content" ObjectID="_1493565404" r:id="rId289"/>
              </w:object>
            </w:r>
          </w:p>
        </w:tc>
      </w:tr>
    </w:tbl>
    <w:p w:rsidR="000918E9" w:rsidRDefault="000918E9" w:rsidP="00FD796F">
      <w:pPr>
        <w:ind w:right="0" w:firstLine="567"/>
        <w:jc w:val="center"/>
        <w:rPr>
          <w:sz w:val="28"/>
          <w:szCs w:val="28"/>
        </w:rPr>
      </w:pPr>
    </w:p>
    <w:p w:rsidR="00445BFF" w:rsidRDefault="00445BFF" w:rsidP="00FD796F">
      <w:pPr>
        <w:pStyle w:val="aa"/>
        <w:ind w:left="0" w:right="0" w:firstLine="567"/>
        <w:rPr>
          <w:szCs w:val="28"/>
        </w:rPr>
      </w:pPr>
    </w:p>
    <w:p w:rsidR="000918E9" w:rsidRDefault="000918E9" w:rsidP="00FD796F">
      <w:pPr>
        <w:pStyle w:val="aa"/>
        <w:ind w:left="0" w:right="0" w:firstLine="567"/>
        <w:rPr>
          <w:szCs w:val="28"/>
        </w:rPr>
      </w:pPr>
    </w:p>
    <w:p w:rsidR="00445BFF" w:rsidRDefault="00445BFF" w:rsidP="00FD796F">
      <w:pPr>
        <w:ind w:right="0" w:firstLine="567"/>
        <w:rPr>
          <w:sz w:val="28"/>
          <w:szCs w:val="28"/>
        </w:rPr>
      </w:pPr>
    </w:p>
    <w:p w:rsidR="00445BFF" w:rsidRDefault="00445BFF" w:rsidP="00FD796F">
      <w:pPr>
        <w:ind w:right="0" w:firstLine="567"/>
        <w:rPr>
          <w:sz w:val="28"/>
          <w:szCs w:val="28"/>
        </w:rPr>
      </w:pPr>
    </w:p>
    <w:tbl>
      <w:tblPr>
        <w:tblW w:w="0" w:type="auto"/>
        <w:tblLook w:val="04A0"/>
      </w:tblPr>
      <w:tblGrid>
        <w:gridCol w:w="9570"/>
      </w:tblGrid>
      <w:tr w:rsidR="000918E9" w:rsidRPr="00AD1DF8" w:rsidTr="00AD1DF8">
        <w:tc>
          <w:tcPr>
            <w:tcW w:w="9570" w:type="dxa"/>
          </w:tcPr>
          <w:p w:rsidR="000918E9" w:rsidRPr="00AD1DF8" w:rsidRDefault="00BB088A" w:rsidP="00FD796F">
            <w:pPr>
              <w:ind w:right="0" w:firstLine="567"/>
              <w:jc w:val="center"/>
              <w:rPr>
                <w:sz w:val="28"/>
                <w:szCs w:val="28"/>
              </w:rPr>
            </w:pPr>
            <w:r>
              <w:object w:dxaOrig="9375" w:dyaOrig="7380">
                <v:shape id="_x0000_i1148" type="#_x0000_t75" style="width:220.2pt;height:173.3pt" o:ole="">
                  <v:imagedata r:id="rId290" o:title=""/>
                </v:shape>
                <o:OLEObject Type="Embed" ProgID="PBrush" ShapeID="_x0000_i1148" DrawAspect="Content" ObjectID="_1493565405" r:id="rId291"/>
              </w:object>
            </w:r>
          </w:p>
        </w:tc>
      </w:tr>
      <w:tr w:rsidR="000918E9" w:rsidRPr="00AD1DF8" w:rsidTr="00AD1DF8">
        <w:tc>
          <w:tcPr>
            <w:tcW w:w="9570" w:type="dxa"/>
          </w:tcPr>
          <w:p w:rsidR="000918E9" w:rsidRPr="00AD6C89" w:rsidRDefault="000918E9" w:rsidP="00FD796F">
            <w:pPr>
              <w:ind w:right="0" w:firstLine="567"/>
              <w:jc w:val="center"/>
              <w:rPr>
                <w:sz w:val="28"/>
                <w:szCs w:val="28"/>
              </w:rPr>
            </w:pPr>
            <w:r w:rsidRPr="00AD1DF8">
              <w:rPr>
                <w:sz w:val="28"/>
                <w:szCs w:val="28"/>
              </w:rPr>
              <w:t>Рис. 4.7  Кристаллическая решетка, состоящая из множества сопряже</w:t>
            </w:r>
            <w:r w:rsidRPr="00AD1DF8">
              <w:rPr>
                <w:sz w:val="28"/>
                <w:szCs w:val="28"/>
              </w:rPr>
              <w:t>н</w:t>
            </w:r>
            <w:r w:rsidRPr="00AD1DF8">
              <w:rPr>
                <w:sz w:val="28"/>
                <w:szCs w:val="28"/>
              </w:rPr>
              <w:t>ных элементарных ячеек</w:t>
            </w:r>
            <w:r w:rsidR="00AD6C89" w:rsidRPr="00AD6C89">
              <w:rPr>
                <w:sz w:val="28"/>
                <w:szCs w:val="28"/>
              </w:rPr>
              <w:t xml:space="preserve"> [12]</w:t>
            </w:r>
          </w:p>
        </w:tc>
      </w:tr>
    </w:tbl>
    <w:p w:rsidR="00445BFF" w:rsidRDefault="00445BFF" w:rsidP="00FD796F">
      <w:pPr>
        <w:ind w:right="0" w:firstLine="567"/>
        <w:jc w:val="both"/>
        <w:rPr>
          <w:sz w:val="28"/>
          <w:szCs w:val="28"/>
        </w:rPr>
      </w:pPr>
      <w:r>
        <w:rPr>
          <w:sz w:val="28"/>
          <w:szCs w:val="28"/>
        </w:rPr>
        <w:t xml:space="preserve">                                                  </w:t>
      </w:r>
    </w:p>
    <w:p w:rsidR="00445BFF" w:rsidRDefault="00445BFF" w:rsidP="00FD796F">
      <w:pPr>
        <w:ind w:right="0" w:firstLine="567"/>
        <w:jc w:val="both"/>
        <w:rPr>
          <w:sz w:val="28"/>
          <w:szCs w:val="28"/>
        </w:rPr>
      </w:pPr>
      <w:r>
        <w:rPr>
          <w:sz w:val="28"/>
          <w:szCs w:val="28"/>
        </w:rPr>
        <w:t>ОЦК решетку имеют: литий, натрий, калий, рубидий, ванадий, моли</w:t>
      </w:r>
      <w:r>
        <w:rPr>
          <w:sz w:val="28"/>
          <w:szCs w:val="28"/>
        </w:rPr>
        <w:t>б</w:t>
      </w:r>
      <w:r>
        <w:rPr>
          <w:sz w:val="28"/>
          <w:szCs w:val="28"/>
        </w:rPr>
        <w:t>ден, вольфрам, альфа-железо (</w:t>
      </w:r>
      <w:r>
        <w:rPr>
          <w:sz w:val="28"/>
          <w:szCs w:val="28"/>
        </w:rPr>
        <w:sym w:font="Symbol" w:char="F061"/>
      </w:r>
      <w:r>
        <w:rPr>
          <w:sz w:val="28"/>
          <w:szCs w:val="28"/>
        </w:rPr>
        <w:t xml:space="preserve"> - </w:t>
      </w:r>
      <w:r>
        <w:rPr>
          <w:sz w:val="28"/>
          <w:szCs w:val="28"/>
          <w:lang w:val="en-US"/>
        </w:rPr>
        <w:t>Fe</w:t>
      </w:r>
      <w:r>
        <w:rPr>
          <w:sz w:val="28"/>
          <w:szCs w:val="28"/>
        </w:rPr>
        <w:t>), бетта-титан (</w:t>
      </w:r>
      <w:r>
        <w:rPr>
          <w:sz w:val="28"/>
          <w:szCs w:val="28"/>
          <w:lang w:val="en-US"/>
        </w:rPr>
        <w:sym w:font="Symbol" w:char="F062"/>
      </w:r>
      <w:r>
        <w:rPr>
          <w:sz w:val="28"/>
          <w:szCs w:val="28"/>
        </w:rPr>
        <w:t xml:space="preserve"> - </w:t>
      </w:r>
      <w:r>
        <w:rPr>
          <w:sz w:val="28"/>
          <w:szCs w:val="28"/>
          <w:lang w:val="en-US"/>
        </w:rPr>
        <w:t>Ti</w:t>
      </w:r>
      <w:r>
        <w:rPr>
          <w:sz w:val="28"/>
          <w:szCs w:val="28"/>
        </w:rPr>
        <w:t>) и др.;</w:t>
      </w:r>
      <w:r w:rsidR="00513EAA">
        <w:rPr>
          <w:sz w:val="28"/>
          <w:szCs w:val="28"/>
        </w:rPr>
        <w:t xml:space="preserve"> </w:t>
      </w:r>
      <w:r>
        <w:rPr>
          <w:sz w:val="28"/>
          <w:szCs w:val="28"/>
        </w:rPr>
        <w:t>ГЦК решетку имеют: никель, алюминий, медь, гамма-железо, золото, серебро и др.;</w:t>
      </w:r>
      <w:r w:rsidR="00513EAA">
        <w:rPr>
          <w:sz w:val="28"/>
          <w:szCs w:val="28"/>
        </w:rPr>
        <w:t xml:space="preserve"> </w:t>
      </w:r>
      <w:r>
        <w:rPr>
          <w:sz w:val="28"/>
          <w:szCs w:val="28"/>
        </w:rPr>
        <w:t>ГПУ решетку имеют: цинк, кадмий, альфа-титан, бериллий и др.</w:t>
      </w:r>
    </w:p>
    <w:p w:rsidR="00445BFF" w:rsidRPr="00513EAA" w:rsidRDefault="00513EAA" w:rsidP="00FD796F">
      <w:pPr>
        <w:ind w:right="0" w:firstLine="567"/>
        <w:jc w:val="both"/>
        <w:rPr>
          <w:sz w:val="28"/>
          <w:szCs w:val="28"/>
        </w:rPr>
      </w:pPr>
      <w:r>
        <w:rPr>
          <w:sz w:val="28"/>
          <w:szCs w:val="28"/>
        </w:rPr>
        <w:t>Элементарная</w:t>
      </w:r>
      <w:r w:rsidR="00445BFF">
        <w:rPr>
          <w:sz w:val="28"/>
          <w:szCs w:val="28"/>
        </w:rPr>
        <w:t xml:space="preserve"> ячейка, а следовательно и кристаллическая решетка мат</w:t>
      </w:r>
      <w:r w:rsidR="00445BFF">
        <w:rPr>
          <w:sz w:val="28"/>
          <w:szCs w:val="28"/>
        </w:rPr>
        <w:t>е</w:t>
      </w:r>
      <w:r w:rsidR="00445BFF">
        <w:rPr>
          <w:sz w:val="28"/>
          <w:szCs w:val="28"/>
        </w:rPr>
        <w:t xml:space="preserve">риалов, характеризуется двумя основными </w:t>
      </w:r>
      <w:r w:rsidR="00445BFF" w:rsidRPr="00513EAA">
        <w:rPr>
          <w:sz w:val="28"/>
          <w:szCs w:val="28"/>
        </w:rPr>
        <w:t xml:space="preserve">понятиями: </w:t>
      </w:r>
      <w:r w:rsidR="00445BFF" w:rsidRPr="00513EAA">
        <w:rPr>
          <w:bCs/>
          <w:sz w:val="28"/>
          <w:szCs w:val="28"/>
        </w:rPr>
        <w:t xml:space="preserve">плотностью </w:t>
      </w:r>
      <w:r w:rsidR="00445BFF" w:rsidRPr="00513EAA">
        <w:rPr>
          <w:sz w:val="28"/>
          <w:szCs w:val="28"/>
        </w:rPr>
        <w:t>упаковки и координационным числом.</w:t>
      </w:r>
      <w:r w:rsidRPr="00513EAA">
        <w:rPr>
          <w:sz w:val="28"/>
          <w:szCs w:val="28"/>
        </w:rPr>
        <w:t xml:space="preserve"> </w:t>
      </w:r>
      <w:r w:rsidR="00445BFF" w:rsidRPr="00513EAA">
        <w:rPr>
          <w:sz w:val="28"/>
          <w:szCs w:val="28"/>
        </w:rPr>
        <w:t>Плотность упаковки - это число атомов, прих</w:t>
      </w:r>
      <w:r w:rsidR="00445BFF" w:rsidRPr="00513EAA">
        <w:rPr>
          <w:sz w:val="28"/>
          <w:szCs w:val="28"/>
        </w:rPr>
        <w:t>о</w:t>
      </w:r>
      <w:r w:rsidR="00445BFF" w:rsidRPr="00513EAA">
        <w:rPr>
          <w:sz w:val="28"/>
          <w:szCs w:val="28"/>
        </w:rPr>
        <w:t>дящихся на одну элементарную ячейку.</w:t>
      </w:r>
      <w:r w:rsidRPr="00513EAA">
        <w:rPr>
          <w:sz w:val="28"/>
          <w:szCs w:val="28"/>
        </w:rPr>
        <w:t xml:space="preserve"> </w:t>
      </w:r>
      <w:r w:rsidR="00445BFF" w:rsidRPr="00513EAA">
        <w:rPr>
          <w:sz w:val="28"/>
          <w:szCs w:val="28"/>
        </w:rPr>
        <w:t>Плотность упаковки для простой к</w:t>
      </w:r>
      <w:r w:rsidR="00445BFF" w:rsidRPr="00513EAA">
        <w:rPr>
          <w:sz w:val="28"/>
          <w:szCs w:val="28"/>
        </w:rPr>
        <w:t>у</w:t>
      </w:r>
      <w:r w:rsidR="00445BFF" w:rsidRPr="00513EAA">
        <w:rPr>
          <w:sz w:val="28"/>
          <w:szCs w:val="28"/>
        </w:rPr>
        <w:t>бической ячейки (решетки) равна 1, т.к. в простой кубической решетке ка</w:t>
      </w:r>
      <w:r w:rsidR="00445BFF" w:rsidRPr="00513EAA">
        <w:rPr>
          <w:sz w:val="28"/>
          <w:szCs w:val="28"/>
        </w:rPr>
        <w:t>ж</w:t>
      </w:r>
      <w:r w:rsidR="00445BFF" w:rsidRPr="00513EAA">
        <w:rPr>
          <w:sz w:val="28"/>
          <w:szCs w:val="28"/>
        </w:rPr>
        <w:t>дый атом у вершины куба принадлежит 8 соседним ячейкам, т.е. каждый атом на вершине куба только на 1/8 принадлежит одной ячейке. Следов</w:t>
      </w:r>
      <w:r w:rsidR="00445BFF" w:rsidRPr="00513EAA">
        <w:rPr>
          <w:sz w:val="28"/>
          <w:szCs w:val="28"/>
        </w:rPr>
        <w:t>а</w:t>
      </w:r>
      <w:r w:rsidR="00445BFF" w:rsidRPr="00513EAA">
        <w:rPr>
          <w:sz w:val="28"/>
          <w:szCs w:val="28"/>
        </w:rPr>
        <w:t xml:space="preserve">тельно, на долю одной ячейки приходится 8 </w:t>
      </w:r>
      <w:r w:rsidR="00445BFF" w:rsidRPr="00513EAA">
        <w:rPr>
          <w:sz w:val="28"/>
          <w:szCs w:val="28"/>
        </w:rPr>
        <w:sym w:font="Symbol" w:char="F0B4"/>
      </w:r>
      <w:r w:rsidR="00445BFF" w:rsidRPr="00513EAA">
        <w:rPr>
          <w:sz w:val="28"/>
          <w:szCs w:val="28"/>
        </w:rPr>
        <w:t xml:space="preserve"> 1/8 = 1 атом.</w:t>
      </w:r>
    </w:p>
    <w:p w:rsidR="00445BFF" w:rsidRPr="00513EAA" w:rsidRDefault="00445BFF" w:rsidP="00FD796F">
      <w:pPr>
        <w:numPr>
          <w:ilvl w:val="12"/>
          <w:numId w:val="0"/>
        </w:numPr>
        <w:ind w:right="0" w:firstLine="567"/>
        <w:jc w:val="both"/>
        <w:rPr>
          <w:sz w:val="28"/>
          <w:szCs w:val="28"/>
        </w:rPr>
      </w:pPr>
      <w:r w:rsidRPr="00513EAA">
        <w:rPr>
          <w:sz w:val="28"/>
          <w:szCs w:val="28"/>
        </w:rPr>
        <w:t>Плотность упаковки для ОЦК ячейки равна 2, т.к. в ОЦК решетке атом в центре объема ячейки полностью принадлежит данной ячейке, а атомы по вершинам куба - на 1/8. Следовательно, плотность упаковки для ОЦК реше</w:t>
      </w:r>
      <w:r w:rsidRPr="00513EAA">
        <w:rPr>
          <w:sz w:val="28"/>
          <w:szCs w:val="28"/>
        </w:rPr>
        <w:t>т</w:t>
      </w:r>
      <w:r w:rsidRPr="00513EAA">
        <w:rPr>
          <w:sz w:val="28"/>
          <w:szCs w:val="28"/>
        </w:rPr>
        <w:t xml:space="preserve">ки будет 1 + 1/8 </w:t>
      </w:r>
      <w:r w:rsidRPr="00513EAA">
        <w:rPr>
          <w:sz w:val="28"/>
          <w:szCs w:val="28"/>
        </w:rPr>
        <w:sym w:font="Symbol" w:char="F0D7"/>
      </w:r>
      <w:r w:rsidRPr="00513EAA">
        <w:rPr>
          <w:sz w:val="28"/>
          <w:szCs w:val="28"/>
        </w:rPr>
        <w:t xml:space="preserve"> 8 = 2.</w:t>
      </w:r>
      <w:r w:rsidR="00513EAA" w:rsidRPr="00513EAA">
        <w:rPr>
          <w:sz w:val="28"/>
          <w:szCs w:val="28"/>
        </w:rPr>
        <w:t xml:space="preserve"> </w:t>
      </w:r>
      <w:r w:rsidRPr="00513EAA">
        <w:rPr>
          <w:sz w:val="28"/>
          <w:szCs w:val="28"/>
        </w:rPr>
        <w:t>Плотность упаковки для ГЦК решетки равна 4, т.к. в ГЦК решетке каждая частица в центре грани принадлежит наполовину да</w:t>
      </w:r>
      <w:r w:rsidRPr="00513EAA">
        <w:rPr>
          <w:sz w:val="28"/>
          <w:szCs w:val="28"/>
        </w:rPr>
        <w:t>н</w:t>
      </w:r>
      <w:r w:rsidRPr="00513EAA">
        <w:rPr>
          <w:sz w:val="28"/>
          <w:szCs w:val="28"/>
        </w:rPr>
        <w:t>ной ячейке, а число граней 6. Каждая частица на вершине куба данной яче</w:t>
      </w:r>
      <w:r w:rsidRPr="00513EAA">
        <w:rPr>
          <w:sz w:val="28"/>
          <w:szCs w:val="28"/>
        </w:rPr>
        <w:t>й</w:t>
      </w:r>
      <w:r w:rsidRPr="00513EAA">
        <w:rPr>
          <w:sz w:val="28"/>
          <w:szCs w:val="28"/>
        </w:rPr>
        <w:t xml:space="preserve">ки принадлежит на 1/8, следовательно 1/2 </w:t>
      </w:r>
      <w:r w:rsidRPr="00513EAA">
        <w:rPr>
          <w:sz w:val="28"/>
          <w:szCs w:val="28"/>
        </w:rPr>
        <w:sym w:font="Symbol" w:char="F0D7"/>
      </w:r>
      <w:r w:rsidRPr="00513EAA">
        <w:rPr>
          <w:sz w:val="28"/>
          <w:szCs w:val="28"/>
        </w:rPr>
        <w:t xml:space="preserve"> 6 + 1/8 </w:t>
      </w:r>
      <w:r w:rsidRPr="00513EAA">
        <w:rPr>
          <w:sz w:val="28"/>
          <w:szCs w:val="28"/>
        </w:rPr>
        <w:sym w:font="Symbol" w:char="F0D7"/>
      </w:r>
      <w:r w:rsidRPr="00513EAA">
        <w:rPr>
          <w:sz w:val="28"/>
          <w:szCs w:val="28"/>
        </w:rPr>
        <w:t xml:space="preserve"> 8 = 4.</w:t>
      </w:r>
      <w:r w:rsidR="00513EAA" w:rsidRPr="00513EAA">
        <w:rPr>
          <w:sz w:val="28"/>
          <w:szCs w:val="28"/>
        </w:rPr>
        <w:t xml:space="preserve"> </w:t>
      </w:r>
      <w:r w:rsidRPr="00513EAA">
        <w:rPr>
          <w:sz w:val="28"/>
          <w:szCs w:val="28"/>
        </w:rPr>
        <w:t>Координационное число - это число соседних частиц, находящихся на наиболее близком ра</w:t>
      </w:r>
      <w:r w:rsidRPr="00513EAA">
        <w:rPr>
          <w:sz w:val="28"/>
          <w:szCs w:val="28"/>
        </w:rPr>
        <w:t>с</w:t>
      </w:r>
      <w:r w:rsidRPr="00513EAA">
        <w:rPr>
          <w:sz w:val="28"/>
          <w:szCs w:val="28"/>
        </w:rPr>
        <w:t>стоянии от данной частицы.</w:t>
      </w:r>
    </w:p>
    <w:p w:rsidR="00445BFF" w:rsidRDefault="00445BFF" w:rsidP="00FD796F">
      <w:pPr>
        <w:ind w:right="0" w:firstLine="567"/>
        <w:jc w:val="both"/>
      </w:pPr>
      <w:r>
        <w:rPr>
          <w:sz w:val="28"/>
          <w:szCs w:val="28"/>
        </w:rPr>
        <w:t xml:space="preserve">Координационное число для ПК решетки равно 6 (рис. 4.8), для ОЦК - 8, ГЦК - 12, ГПУ -12. </w:t>
      </w:r>
      <w:r w:rsidR="00513EAA">
        <w:rPr>
          <w:sz w:val="28"/>
          <w:szCs w:val="28"/>
        </w:rPr>
        <w:t xml:space="preserve"> </w:t>
      </w:r>
      <w:r>
        <w:rPr>
          <w:sz w:val="28"/>
          <w:szCs w:val="28"/>
        </w:rPr>
        <w:t xml:space="preserve">Число кристаллов, составляющих материал, может быть различно. В зависимости от этого материалы делятся на </w:t>
      </w:r>
      <w:r w:rsidR="00513EAA">
        <w:rPr>
          <w:sz w:val="28"/>
          <w:szCs w:val="28"/>
        </w:rPr>
        <w:t xml:space="preserve"> монокристалли-</w:t>
      </w:r>
    </w:p>
    <w:tbl>
      <w:tblPr>
        <w:tblW w:w="0" w:type="auto"/>
        <w:tblLook w:val="04A0"/>
      </w:tblPr>
      <w:tblGrid>
        <w:gridCol w:w="9570"/>
      </w:tblGrid>
      <w:tr w:rsidR="00513EAA" w:rsidRPr="00AD1DF8" w:rsidTr="00AD1DF8">
        <w:tc>
          <w:tcPr>
            <w:tcW w:w="9570" w:type="dxa"/>
          </w:tcPr>
          <w:p w:rsidR="00513EAA" w:rsidRPr="00AD1DF8" w:rsidRDefault="00513EAA" w:rsidP="00FD796F">
            <w:pPr>
              <w:ind w:right="0" w:firstLine="567"/>
              <w:jc w:val="center"/>
              <w:rPr>
                <w:sz w:val="28"/>
                <w:szCs w:val="28"/>
              </w:rPr>
            </w:pPr>
            <w:r>
              <w:object w:dxaOrig="4365" w:dyaOrig="3945">
                <v:shape id="_x0000_i1149" type="#_x0000_t75" style="width:217.65pt;height:198.4pt" o:ole="">
                  <v:imagedata r:id="rId292" o:title=""/>
                </v:shape>
                <o:OLEObject Type="Embed" ProgID="PBrush" ShapeID="_x0000_i1149" DrawAspect="Content" ObjectID="_1493565406" r:id="rId293"/>
              </w:object>
            </w:r>
            <w:r w:rsidRPr="00AD1DF8">
              <w:rPr>
                <w:sz w:val="28"/>
                <w:szCs w:val="28"/>
              </w:rPr>
              <w:t xml:space="preserve"> </w:t>
            </w:r>
          </w:p>
        </w:tc>
      </w:tr>
      <w:tr w:rsidR="00513EAA" w:rsidRPr="00AD1DF8" w:rsidTr="00AD1DF8">
        <w:tc>
          <w:tcPr>
            <w:tcW w:w="9570" w:type="dxa"/>
          </w:tcPr>
          <w:p w:rsidR="00513EAA" w:rsidRPr="00AD1DF8" w:rsidRDefault="00513EAA" w:rsidP="00FD796F">
            <w:pPr>
              <w:ind w:right="0" w:firstLine="567"/>
              <w:jc w:val="center"/>
              <w:rPr>
                <w:sz w:val="28"/>
                <w:szCs w:val="28"/>
              </w:rPr>
            </w:pPr>
            <w:r w:rsidRPr="00AD1DF8">
              <w:rPr>
                <w:sz w:val="28"/>
                <w:szCs w:val="28"/>
              </w:rPr>
              <w:t>Рис.4.8</w:t>
            </w:r>
            <w:r w:rsidR="00AD6C89" w:rsidRPr="00DF5902">
              <w:rPr>
                <w:sz w:val="28"/>
                <w:szCs w:val="28"/>
              </w:rPr>
              <w:t>.</w:t>
            </w:r>
            <w:r w:rsidRPr="00AD1DF8">
              <w:rPr>
                <w:sz w:val="28"/>
                <w:szCs w:val="28"/>
              </w:rPr>
              <w:t xml:space="preserve">  Координационное число элементарной ячейки простой кубич</w:t>
            </w:r>
            <w:r w:rsidRPr="00AD1DF8">
              <w:rPr>
                <w:sz w:val="28"/>
                <w:szCs w:val="28"/>
              </w:rPr>
              <w:t>е</w:t>
            </w:r>
            <w:r w:rsidRPr="00AD1DF8">
              <w:rPr>
                <w:sz w:val="28"/>
                <w:szCs w:val="28"/>
              </w:rPr>
              <w:t>ской ячейки</w:t>
            </w:r>
          </w:p>
        </w:tc>
      </w:tr>
    </w:tbl>
    <w:p w:rsidR="00513EAA" w:rsidRDefault="00513EAA" w:rsidP="00FD796F">
      <w:pPr>
        <w:numPr>
          <w:ilvl w:val="12"/>
          <w:numId w:val="0"/>
        </w:numPr>
        <w:ind w:right="0" w:firstLine="567"/>
        <w:jc w:val="both"/>
        <w:rPr>
          <w:sz w:val="28"/>
          <w:szCs w:val="28"/>
        </w:rPr>
      </w:pPr>
    </w:p>
    <w:p w:rsidR="00445BFF" w:rsidRDefault="00513EAA" w:rsidP="00FD796F">
      <w:pPr>
        <w:numPr>
          <w:ilvl w:val="12"/>
          <w:numId w:val="0"/>
        </w:numPr>
        <w:ind w:right="0" w:firstLine="567"/>
        <w:jc w:val="both"/>
        <w:rPr>
          <w:sz w:val="28"/>
          <w:szCs w:val="28"/>
        </w:rPr>
      </w:pPr>
      <w:r>
        <w:rPr>
          <w:sz w:val="28"/>
          <w:szCs w:val="28"/>
        </w:rPr>
        <w:t xml:space="preserve">ческие и поликристаллические. Материал называется </w:t>
      </w:r>
      <w:r w:rsidRPr="00513EAA">
        <w:rPr>
          <w:sz w:val="28"/>
          <w:szCs w:val="28"/>
        </w:rPr>
        <w:t>монокристаллич</w:t>
      </w:r>
      <w:r w:rsidRPr="00513EAA">
        <w:rPr>
          <w:sz w:val="28"/>
          <w:szCs w:val="28"/>
        </w:rPr>
        <w:t>е</w:t>
      </w:r>
      <w:r w:rsidRPr="00513EAA">
        <w:rPr>
          <w:sz w:val="28"/>
          <w:szCs w:val="28"/>
        </w:rPr>
        <w:t>ским, если он состоит из одного кристалла, например, алмаз, рубин</w:t>
      </w:r>
      <w:r w:rsidRPr="00513EAA">
        <w:t xml:space="preserve">.  </w:t>
      </w:r>
      <w:r w:rsidR="00445BFF" w:rsidRPr="00513EAA">
        <w:rPr>
          <w:sz w:val="28"/>
          <w:szCs w:val="28"/>
        </w:rPr>
        <w:t>Матер</w:t>
      </w:r>
      <w:r w:rsidR="00445BFF" w:rsidRPr="00513EAA">
        <w:rPr>
          <w:sz w:val="28"/>
          <w:szCs w:val="28"/>
        </w:rPr>
        <w:t>и</w:t>
      </w:r>
      <w:r w:rsidR="00445BFF" w:rsidRPr="00513EAA">
        <w:rPr>
          <w:sz w:val="28"/>
          <w:szCs w:val="28"/>
        </w:rPr>
        <w:t>ал называется поликристаллическим, если он состоит из множества сросши</w:t>
      </w:r>
      <w:r w:rsidR="00445BFF" w:rsidRPr="00513EAA">
        <w:rPr>
          <w:sz w:val="28"/>
          <w:szCs w:val="28"/>
        </w:rPr>
        <w:t>х</w:t>
      </w:r>
      <w:r w:rsidR="00445BFF" w:rsidRPr="00513EAA">
        <w:rPr>
          <w:sz w:val="28"/>
          <w:szCs w:val="28"/>
        </w:rPr>
        <w:t>ся воедино кристаллов. Таковыми являются</w:t>
      </w:r>
      <w:r w:rsidR="00445BFF">
        <w:rPr>
          <w:sz w:val="28"/>
          <w:szCs w:val="28"/>
        </w:rPr>
        <w:t xml:space="preserve"> металлы, соли, сплавы.</w:t>
      </w:r>
    </w:p>
    <w:p w:rsidR="00445BFF" w:rsidRDefault="00445BFF" w:rsidP="00FD796F">
      <w:pPr>
        <w:ind w:right="0" w:firstLine="567"/>
        <w:jc w:val="center"/>
        <w:rPr>
          <w:b/>
          <w:i/>
          <w:sz w:val="28"/>
          <w:szCs w:val="28"/>
        </w:rPr>
      </w:pPr>
    </w:p>
    <w:p w:rsidR="00445BFF" w:rsidRDefault="00445BFF" w:rsidP="00FD796F">
      <w:pPr>
        <w:ind w:right="0" w:firstLine="567"/>
        <w:jc w:val="center"/>
        <w:rPr>
          <w:b/>
          <w:i/>
          <w:sz w:val="28"/>
          <w:szCs w:val="28"/>
        </w:rPr>
      </w:pPr>
      <w:r>
        <w:rPr>
          <w:b/>
          <w:i/>
          <w:sz w:val="28"/>
          <w:szCs w:val="28"/>
        </w:rPr>
        <w:t>4.4  ИНДЕКСИРОВАНИЕ АТОМНЫХ ПЛОСКОСТЕЙ И</w:t>
      </w:r>
    </w:p>
    <w:p w:rsidR="00445BFF" w:rsidRDefault="00445BFF" w:rsidP="00FD796F">
      <w:pPr>
        <w:ind w:right="0" w:firstLine="567"/>
        <w:jc w:val="center"/>
        <w:rPr>
          <w:b/>
          <w:i/>
          <w:sz w:val="28"/>
          <w:szCs w:val="28"/>
        </w:rPr>
      </w:pPr>
      <w:r>
        <w:rPr>
          <w:b/>
          <w:i/>
          <w:sz w:val="28"/>
          <w:szCs w:val="28"/>
        </w:rPr>
        <w:t>КРИСТАЛЛОГРАФИЧЕСКИХ НАПРАВЛЕНИЙ</w:t>
      </w:r>
    </w:p>
    <w:p w:rsidR="00445BFF" w:rsidRDefault="00445BFF" w:rsidP="00FD796F">
      <w:pPr>
        <w:ind w:right="0" w:firstLine="567"/>
        <w:jc w:val="center"/>
        <w:rPr>
          <w:b/>
          <w:i/>
          <w:sz w:val="28"/>
          <w:szCs w:val="28"/>
        </w:rPr>
      </w:pPr>
    </w:p>
    <w:p w:rsidR="00951D90" w:rsidRDefault="00445BFF" w:rsidP="00FD796F">
      <w:pPr>
        <w:ind w:right="0" w:firstLine="567"/>
        <w:jc w:val="both"/>
        <w:rPr>
          <w:sz w:val="28"/>
          <w:szCs w:val="28"/>
        </w:rPr>
      </w:pPr>
      <w:r>
        <w:rPr>
          <w:sz w:val="28"/>
          <w:szCs w:val="28"/>
        </w:rPr>
        <w:t>Плоскость, проведенная через атомы в кристаллической решетке, наз</w:t>
      </w:r>
      <w:r>
        <w:rPr>
          <w:sz w:val="28"/>
          <w:szCs w:val="28"/>
        </w:rPr>
        <w:t>ы</w:t>
      </w:r>
      <w:r>
        <w:rPr>
          <w:sz w:val="28"/>
          <w:szCs w:val="28"/>
        </w:rPr>
        <w:t xml:space="preserve">вается </w:t>
      </w:r>
      <w:r w:rsidRPr="00731AD9">
        <w:rPr>
          <w:sz w:val="28"/>
          <w:szCs w:val="28"/>
        </w:rPr>
        <w:t>атомной или кристаллографической плоскостью</w:t>
      </w:r>
      <w:r>
        <w:rPr>
          <w:sz w:val="28"/>
          <w:szCs w:val="28"/>
        </w:rPr>
        <w:t>. Поясним это опред</w:t>
      </w:r>
      <w:r>
        <w:rPr>
          <w:sz w:val="28"/>
          <w:szCs w:val="28"/>
        </w:rPr>
        <w:t>е</w:t>
      </w:r>
      <w:r>
        <w:rPr>
          <w:sz w:val="28"/>
          <w:szCs w:val="28"/>
        </w:rPr>
        <w:t>ление рис.4.9, на котором изображена схема расположения атомов в криста</w:t>
      </w:r>
      <w:r>
        <w:rPr>
          <w:sz w:val="28"/>
          <w:szCs w:val="28"/>
        </w:rPr>
        <w:t>л</w:t>
      </w:r>
      <w:r>
        <w:rPr>
          <w:sz w:val="28"/>
          <w:szCs w:val="28"/>
        </w:rPr>
        <w:t xml:space="preserve">ле. Плоскость рисунка совпадает с одной из плоскостей, проходящей через узлы кристаллической решетки. </w:t>
      </w:r>
    </w:p>
    <w:p w:rsidR="00731AD9" w:rsidRPr="00AD6C89" w:rsidRDefault="00445BFF" w:rsidP="00FD796F">
      <w:pPr>
        <w:ind w:right="0" w:firstLine="567"/>
        <w:jc w:val="both"/>
        <w:rPr>
          <w:sz w:val="28"/>
          <w:szCs w:val="28"/>
        </w:rPr>
      </w:pPr>
      <w:r w:rsidRPr="00AD6C89">
        <w:rPr>
          <w:sz w:val="28"/>
          <w:szCs w:val="28"/>
        </w:rPr>
        <w:t>Можно сказать, что кристалл представляет собой пачку таких плоск</w:t>
      </w:r>
      <w:r w:rsidRPr="00AD6C89">
        <w:rPr>
          <w:sz w:val="28"/>
          <w:szCs w:val="28"/>
        </w:rPr>
        <w:t>о</w:t>
      </w:r>
      <w:r w:rsidRPr="00AD6C89">
        <w:rPr>
          <w:sz w:val="28"/>
          <w:szCs w:val="28"/>
        </w:rPr>
        <w:t>стей, лежащих как листы в толстой</w:t>
      </w:r>
      <w:r w:rsidR="00731AD9" w:rsidRPr="00AD6C89">
        <w:rPr>
          <w:sz w:val="28"/>
          <w:szCs w:val="28"/>
        </w:rPr>
        <w:t xml:space="preserve"> книге, в результате чего параметры р</w:t>
      </w:r>
      <w:r w:rsidR="00731AD9" w:rsidRPr="00AD6C89">
        <w:rPr>
          <w:sz w:val="28"/>
          <w:szCs w:val="28"/>
        </w:rPr>
        <w:t>е</w:t>
      </w:r>
      <w:r w:rsidR="00731AD9" w:rsidRPr="00AD6C89">
        <w:rPr>
          <w:sz w:val="28"/>
          <w:szCs w:val="28"/>
        </w:rPr>
        <w:t>шетки «а» и «в» расположены в плоскости рисунка, а параметр «с» перпе</w:t>
      </w:r>
      <w:r w:rsidR="00731AD9" w:rsidRPr="00AD6C89">
        <w:rPr>
          <w:sz w:val="28"/>
          <w:szCs w:val="28"/>
        </w:rPr>
        <w:t>н</w:t>
      </w:r>
      <w:r w:rsidR="00731AD9" w:rsidRPr="00AD6C89">
        <w:rPr>
          <w:sz w:val="28"/>
          <w:szCs w:val="28"/>
        </w:rPr>
        <w:t>дикулярен и поэтому его не видно. Такое изображение кристаллической р</w:t>
      </w:r>
      <w:r w:rsidR="00731AD9" w:rsidRPr="00AD6C89">
        <w:rPr>
          <w:sz w:val="28"/>
          <w:szCs w:val="28"/>
        </w:rPr>
        <w:t>е</w:t>
      </w:r>
      <w:r w:rsidR="00731AD9" w:rsidRPr="00AD6C89">
        <w:rPr>
          <w:sz w:val="28"/>
          <w:szCs w:val="28"/>
        </w:rPr>
        <w:t>шетки называется плоской решеткой и мы ею будем пользоваться довольно часто.</w:t>
      </w:r>
    </w:p>
    <w:p w:rsidR="00731AD9" w:rsidRDefault="00731AD9" w:rsidP="00FD796F">
      <w:pPr>
        <w:ind w:right="0" w:firstLine="567"/>
        <w:jc w:val="both"/>
        <w:rPr>
          <w:sz w:val="28"/>
          <w:szCs w:val="28"/>
        </w:rPr>
      </w:pPr>
      <w:r>
        <w:rPr>
          <w:sz w:val="28"/>
          <w:szCs w:val="28"/>
        </w:rPr>
        <w:t>Как видно из рис.4.9, через кристалл можно провести множество ато</w:t>
      </w:r>
      <w:r>
        <w:rPr>
          <w:sz w:val="28"/>
          <w:szCs w:val="28"/>
        </w:rPr>
        <w:t>м</w:t>
      </w:r>
      <w:r>
        <w:rPr>
          <w:sz w:val="28"/>
          <w:szCs w:val="28"/>
        </w:rPr>
        <w:t>ных плоскостей, отличающихся друг от друга своими ориентациями.</w:t>
      </w:r>
    </w:p>
    <w:p w:rsidR="00731AD9" w:rsidRDefault="00731AD9" w:rsidP="00FD796F">
      <w:pPr>
        <w:ind w:right="0" w:firstLine="567"/>
        <w:jc w:val="both"/>
        <w:rPr>
          <w:sz w:val="28"/>
          <w:szCs w:val="28"/>
        </w:rPr>
      </w:pPr>
      <w:r>
        <w:rPr>
          <w:sz w:val="28"/>
          <w:szCs w:val="28"/>
        </w:rPr>
        <w:t>Обозначение ориентации атомных плоскостей в кристалле называется индексированием. Сущность индексации заключается  в том, что всем ато</w:t>
      </w:r>
      <w:r>
        <w:rPr>
          <w:sz w:val="28"/>
          <w:szCs w:val="28"/>
        </w:rPr>
        <w:t>м</w:t>
      </w:r>
      <w:r>
        <w:rPr>
          <w:sz w:val="28"/>
          <w:szCs w:val="28"/>
        </w:rPr>
        <w:t>ным плоскостям в кристалле приписываются индексы Мюллера следующим образом.</w:t>
      </w:r>
    </w:p>
    <w:p w:rsidR="00731AD9" w:rsidRDefault="00731AD9" w:rsidP="00FD796F">
      <w:pPr>
        <w:ind w:right="0" w:firstLine="567"/>
        <w:jc w:val="both"/>
        <w:rPr>
          <w:sz w:val="28"/>
          <w:szCs w:val="28"/>
        </w:rPr>
      </w:pPr>
      <w:r>
        <w:rPr>
          <w:sz w:val="28"/>
          <w:szCs w:val="28"/>
        </w:rPr>
        <w:br w:type="page"/>
      </w:r>
    </w:p>
    <w:p w:rsidR="00445BFF" w:rsidRDefault="00445BFF" w:rsidP="00FD796F">
      <w:pPr>
        <w:ind w:right="0" w:firstLine="567"/>
        <w:jc w:val="both"/>
        <w:rPr>
          <w:sz w:val="28"/>
          <w:szCs w:val="28"/>
        </w:rPr>
      </w:pPr>
    </w:p>
    <w:p w:rsidR="00445BFF" w:rsidRDefault="00445BFF" w:rsidP="00FD796F">
      <w:pPr>
        <w:ind w:right="0" w:firstLine="567"/>
        <w:jc w:val="both"/>
        <w:rPr>
          <w:sz w:val="28"/>
          <w:szCs w:val="28"/>
        </w:rPr>
      </w:pPr>
      <w:r>
        <w:rPr>
          <w:sz w:val="28"/>
          <w:szCs w:val="28"/>
        </w:rPr>
        <w:t xml:space="preserve">               </w:t>
      </w:r>
    </w:p>
    <w:tbl>
      <w:tblPr>
        <w:tblW w:w="0" w:type="auto"/>
        <w:tblLook w:val="04A0"/>
      </w:tblPr>
      <w:tblGrid>
        <w:gridCol w:w="9570"/>
      </w:tblGrid>
      <w:tr w:rsidR="00731AD9" w:rsidRPr="00AD1DF8" w:rsidTr="00AD1DF8">
        <w:tc>
          <w:tcPr>
            <w:tcW w:w="9570" w:type="dxa"/>
          </w:tcPr>
          <w:p w:rsidR="00731AD9" w:rsidRPr="00AD1DF8" w:rsidRDefault="00731AD9" w:rsidP="00FD796F">
            <w:pPr>
              <w:ind w:right="0" w:firstLine="567"/>
              <w:jc w:val="center"/>
              <w:rPr>
                <w:sz w:val="28"/>
                <w:szCs w:val="28"/>
              </w:rPr>
            </w:pPr>
            <w:r>
              <w:object w:dxaOrig="12137" w:dyaOrig="11222">
                <v:shape id="_x0000_i1150" type="#_x0000_t75" style="width:267.9pt;height:241.1pt" o:ole="">
                  <v:imagedata r:id="rId294" o:title=""/>
                </v:shape>
                <o:OLEObject Type="Embed" ProgID="MSPhotoEd.3" ShapeID="_x0000_i1150" DrawAspect="Content" ObjectID="_1493565407" r:id="rId295"/>
              </w:object>
            </w:r>
          </w:p>
        </w:tc>
      </w:tr>
      <w:tr w:rsidR="00731AD9" w:rsidRPr="00AD1DF8" w:rsidTr="00AD1DF8">
        <w:tc>
          <w:tcPr>
            <w:tcW w:w="9570" w:type="dxa"/>
          </w:tcPr>
          <w:p w:rsidR="00731AD9" w:rsidRPr="00AD6C89" w:rsidRDefault="00731AD9" w:rsidP="00FD796F">
            <w:pPr>
              <w:ind w:right="0" w:firstLine="567"/>
              <w:jc w:val="center"/>
              <w:rPr>
                <w:sz w:val="28"/>
              </w:rPr>
            </w:pPr>
            <w:r w:rsidRPr="00AD1DF8">
              <w:rPr>
                <w:sz w:val="28"/>
              </w:rPr>
              <w:t>Рис.4.9  Различные системы атомных плоскостей в кристалле</w:t>
            </w:r>
            <w:r w:rsidR="00AD6C89" w:rsidRPr="00AD6C89">
              <w:rPr>
                <w:sz w:val="28"/>
              </w:rPr>
              <w:t xml:space="preserve"> [12]</w:t>
            </w:r>
          </w:p>
          <w:p w:rsidR="00731AD9" w:rsidRPr="00AD1DF8" w:rsidRDefault="00731AD9" w:rsidP="00FD796F">
            <w:pPr>
              <w:ind w:right="0" w:firstLine="567"/>
              <w:jc w:val="both"/>
              <w:rPr>
                <w:sz w:val="28"/>
                <w:szCs w:val="28"/>
              </w:rPr>
            </w:pPr>
          </w:p>
        </w:tc>
      </w:tr>
    </w:tbl>
    <w:p w:rsidR="00445BFF" w:rsidRPr="00BB088A" w:rsidRDefault="00445BFF" w:rsidP="00FD796F">
      <w:pPr>
        <w:ind w:right="0" w:firstLine="567"/>
        <w:jc w:val="both"/>
        <w:rPr>
          <w:sz w:val="28"/>
          <w:szCs w:val="28"/>
        </w:rPr>
      </w:pPr>
      <w:r w:rsidRPr="00BB088A">
        <w:rPr>
          <w:sz w:val="28"/>
          <w:szCs w:val="28"/>
        </w:rPr>
        <w:t>Выберем систему координат, оси которой совпадают с тремя ребрами элементарной ячейки, а начало координат находится в одном из узлов реше</w:t>
      </w:r>
      <w:r w:rsidRPr="00BB088A">
        <w:rPr>
          <w:sz w:val="28"/>
          <w:szCs w:val="28"/>
        </w:rPr>
        <w:t>т</w:t>
      </w:r>
      <w:r w:rsidRPr="00BB088A">
        <w:rPr>
          <w:sz w:val="28"/>
          <w:szCs w:val="28"/>
        </w:rPr>
        <w:t xml:space="preserve">ки, в котором пересекаются эти ребра (рис.4.10). Масштабы отрезков к осям х, у, </w:t>
      </w:r>
      <w:r w:rsidRPr="00BB088A">
        <w:rPr>
          <w:sz w:val="28"/>
          <w:szCs w:val="28"/>
          <w:lang w:val="en-US"/>
        </w:rPr>
        <w:t>z</w:t>
      </w:r>
      <w:r w:rsidRPr="00BB088A">
        <w:rPr>
          <w:sz w:val="28"/>
          <w:szCs w:val="28"/>
        </w:rPr>
        <w:t xml:space="preserve">  выберем не одинаковыми, но совпадающими с параметрами криста</w:t>
      </w:r>
      <w:r w:rsidRPr="00BB088A">
        <w:rPr>
          <w:sz w:val="28"/>
          <w:szCs w:val="28"/>
        </w:rPr>
        <w:t>л</w:t>
      </w:r>
      <w:r w:rsidRPr="00BB088A">
        <w:rPr>
          <w:sz w:val="28"/>
          <w:szCs w:val="28"/>
        </w:rPr>
        <w:t>лической решетки а, в, с. Разномасштабность осей координат оправдывается тем, что это позволяет ввести наиболее рациональную систему индексов, п</w:t>
      </w:r>
      <w:r w:rsidRPr="00BB088A">
        <w:rPr>
          <w:sz w:val="28"/>
          <w:szCs w:val="28"/>
        </w:rPr>
        <w:t>о</w:t>
      </w:r>
      <w:r w:rsidRPr="00BB088A">
        <w:rPr>
          <w:sz w:val="28"/>
          <w:szCs w:val="28"/>
        </w:rPr>
        <w:t xml:space="preserve">лучивших название индексов Мюллера.Выберем произвольную атомную плоскость АВС, которая по осям координат отсекает отрезки ОА = </w:t>
      </w:r>
      <w:r w:rsidRPr="00BB088A">
        <w:rPr>
          <w:sz w:val="28"/>
          <w:szCs w:val="28"/>
          <w:lang w:val="en-US"/>
        </w:rPr>
        <w:t>m</w:t>
      </w:r>
      <w:r w:rsidRPr="00BB088A">
        <w:rPr>
          <w:sz w:val="28"/>
          <w:szCs w:val="28"/>
          <w:lang w:val="en-US"/>
        </w:rPr>
        <w:sym w:font="Symbol" w:char="F0D7"/>
      </w:r>
      <w:r w:rsidRPr="00BB088A">
        <w:rPr>
          <w:sz w:val="28"/>
          <w:szCs w:val="28"/>
          <w:lang w:val="en-US"/>
        </w:rPr>
        <w:t>a</w:t>
      </w:r>
      <w:r w:rsidRPr="00BB088A">
        <w:rPr>
          <w:sz w:val="28"/>
          <w:szCs w:val="28"/>
        </w:rPr>
        <w:t xml:space="preserve">,  ОВ = </w:t>
      </w:r>
      <w:r w:rsidRPr="00BB088A">
        <w:rPr>
          <w:sz w:val="28"/>
          <w:szCs w:val="28"/>
          <w:lang w:val="en-US"/>
        </w:rPr>
        <w:t>nb</w:t>
      </w:r>
      <w:r w:rsidRPr="00BB088A">
        <w:rPr>
          <w:sz w:val="28"/>
          <w:szCs w:val="28"/>
        </w:rPr>
        <w:t xml:space="preserve">,  </w:t>
      </w:r>
      <w:r w:rsidRPr="00BB088A">
        <w:rPr>
          <w:sz w:val="28"/>
          <w:szCs w:val="28"/>
          <w:lang w:val="en-US"/>
        </w:rPr>
        <w:t>OC</w:t>
      </w:r>
      <w:r w:rsidRPr="00BB088A">
        <w:rPr>
          <w:sz w:val="28"/>
          <w:szCs w:val="28"/>
        </w:rPr>
        <w:t xml:space="preserve"> = </w:t>
      </w:r>
      <w:r w:rsidRPr="00BB088A">
        <w:rPr>
          <w:sz w:val="28"/>
          <w:szCs w:val="28"/>
          <w:lang w:val="en-US"/>
        </w:rPr>
        <w:t>p</w:t>
      </w:r>
      <w:r w:rsidRPr="00BB088A">
        <w:rPr>
          <w:sz w:val="28"/>
          <w:szCs w:val="28"/>
          <w:lang w:val="en-US"/>
        </w:rPr>
        <w:sym w:font="Symbol" w:char="F0D7"/>
      </w:r>
      <w:r w:rsidRPr="00BB088A">
        <w:rPr>
          <w:sz w:val="28"/>
          <w:szCs w:val="28"/>
          <w:lang w:val="en-US"/>
        </w:rPr>
        <w:t>c</w:t>
      </w:r>
      <w:r w:rsidRPr="00BB088A">
        <w:rPr>
          <w:sz w:val="28"/>
          <w:szCs w:val="28"/>
        </w:rPr>
        <w:t xml:space="preserve">  (рис</w:t>
      </w:r>
      <w:r w:rsidR="00BB088A">
        <w:rPr>
          <w:sz w:val="28"/>
          <w:szCs w:val="28"/>
        </w:rPr>
        <w:t xml:space="preserve">. </w:t>
      </w:r>
      <w:r w:rsidRPr="00BB088A">
        <w:rPr>
          <w:sz w:val="28"/>
          <w:szCs w:val="28"/>
        </w:rPr>
        <w:t>4.10).</w:t>
      </w:r>
    </w:p>
    <w:tbl>
      <w:tblPr>
        <w:tblW w:w="0" w:type="auto"/>
        <w:tblLook w:val="04A0"/>
      </w:tblPr>
      <w:tblGrid>
        <w:gridCol w:w="9570"/>
      </w:tblGrid>
      <w:tr w:rsidR="00821E91" w:rsidRPr="00AD1DF8" w:rsidTr="00AD1DF8">
        <w:tc>
          <w:tcPr>
            <w:tcW w:w="9570" w:type="dxa"/>
          </w:tcPr>
          <w:p w:rsidR="00821E91" w:rsidRPr="00AD1DF8" w:rsidRDefault="00821E91" w:rsidP="00FD796F">
            <w:pPr>
              <w:ind w:right="0" w:firstLine="567"/>
              <w:jc w:val="center"/>
              <w:rPr>
                <w:sz w:val="28"/>
                <w:szCs w:val="28"/>
              </w:rPr>
            </w:pPr>
            <w:r>
              <w:object w:dxaOrig="4890" w:dyaOrig="3360">
                <v:shape id="_x0000_i1151" type="#_x0000_t75" style="width:243.65pt;height:168.3pt" o:ole="">
                  <v:imagedata r:id="rId296" o:title=""/>
                </v:shape>
                <o:OLEObject Type="Embed" ProgID="PBrush" ShapeID="_x0000_i1151" DrawAspect="Content" ObjectID="_1493565408" r:id="rId297"/>
              </w:object>
            </w:r>
          </w:p>
        </w:tc>
      </w:tr>
      <w:tr w:rsidR="00821E91" w:rsidRPr="00AD1DF8" w:rsidTr="00AD1DF8">
        <w:tc>
          <w:tcPr>
            <w:tcW w:w="9570" w:type="dxa"/>
          </w:tcPr>
          <w:p w:rsidR="00821E91" w:rsidRPr="00AD1DF8" w:rsidRDefault="00821E91" w:rsidP="00951D90">
            <w:pPr>
              <w:ind w:right="0" w:firstLine="567"/>
              <w:jc w:val="center"/>
              <w:rPr>
                <w:sz w:val="28"/>
                <w:szCs w:val="28"/>
              </w:rPr>
            </w:pPr>
            <w:r w:rsidRPr="00AD1DF8">
              <w:rPr>
                <w:sz w:val="28"/>
                <w:szCs w:val="28"/>
              </w:rPr>
              <w:t>Рис.4.10  К определению индексов Мюллера атомных плоскостей в</w:t>
            </w:r>
            <w:r w:rsidR="00951D90">
              <w:rPr>
                <w:sz w:val="28"/>
                <w:szCs w:val="28"/>
              </w:rPr>
              <w:t xml:space="preserve">            </w:t>
            </w:r>
            <w:r w:rsidRPr="00AD1DF8">
              <w:rPr>
                <w:sz w:val="28"/>
                <w:szCs w:val="28"/>
              </w:rPr>
              <w:t xml:space="preserve"> кристалле</w:t>
            </w:r>
          </w:p>
        </w:tc>
      </w:tr>
    </w:tbl>
    <w:p w:rsidR="00821E91" w:rsidRDefault="00821E91" w:rsidP="00FD796F">
      <w:pPr>
        <w:ind w:right="0" w:firstLine="567"/>
        <w:jc w:val="both"/>
        <w:rPr>
          <w:sz w:val="28"/>
          <w:szCs w:val="28"/>
        </w:rPr>
      </w:pPr>
    </w:p>
    <w:p w:rsidR="00445BFF" w:rsidRPr="00821E91" w:rsidRDefault="00821E91" w:rsidP="00FD796F">
      <w:pPr>
        <w:ind w:right="0" w:firstLine="567"/>
        <w:jc w:val="both"/>
        <w:rPr>
          <w:sz w:val="28"/>
          <w:szCs w:val="28"/>
        </w:rPr>
      </w:pPr>
      <w:r>
        <w:rPr>
          <w:sz w:val="28"/>
          <w:szCs w:val="28"/>
        </w:rPr>
        <w:br w:type="page"/>
      </w:r>
      <w:r w:rsidR="00445BFF" w:rsidRPr="00821E91">
        <w:rPr>
          <w:sz w:val="28"/>
          <w:szCs w:val="28"/>
        </w:rPr>
        <w:lastRenderedPageBreak/>
        <w:t xml:space="preserve">Для конкретности предположим, что </w:t>
      </w:r>
      <w:r w:rsidR="00445BFF" w:rsidRPr="00821E91">
        <w:rPr>
          <w:sz w:val="28"/>
          <w:szCs w:val="28"/>
          <w:lang w:val="en-US"/>
        </w:rPr>
        <w:t>m</w:t>
      </w:r>
      <w:r w:rsidR="00445BFF" w:rsidRPr="00821E91">
        <w:rPr>
          <w:sz w:val="28"/>
          <w:szCs w:val="28"/>
        </w:rPr>
        <w:t xml:space="preserve"> = 4,</w:t>
      </w:r>
      <w:r w:rsidR="00445BFF" w:rsidRPr="00821E91">
        <w:rPr>
          <w:sz w:val="28"/>
          <w:szCs w:val="28"/>
          <w:lang w:val="en-US"/>
        </w:rPr>
        <w:t>n</w:t>
      </w:r>
      <w:r w:rsidR="00445BFF" w:rsidRPr="00821E91">
        <w:rPr>
          <w:sz w:val="28"/>
          <w:szCs w:val="28"/>
        </w:rPr>
        <w:t xml:space="preserve"> = 2, </w:t>
      </w:r>
      <w:r w:rsidR="00445BFF" w:rsidRPr="00821E91">
        <w:rPr>
          <w:sz w:val="28"/>
          <w:szCs w:val="28"/>
          <w:lang w:val="en-US"/>
        </w:rPr>
        <w:t>p</w:t>
      </w:r>
      <w:r w:rsidR="00445BFF" w:rsidRPr="00821E91">
        <w:rPr>
          <w:sz w:val="28"/>
          <w:szCs w:val="28"/>
        </w:rPr>
        <w:t xml:space="preserve"> = 3. Тогда  ОА = 4а, ОВ = 2в, ОС = 3с. Эти три числа: </w:t>
      </w:r>
      <w:r w:rsidR="00445BFF" w:rsidRPr="00821E91">
        <w:rPr>
          <w:sz w:val="28"/>
          <w:szCs w:val="28"/>
          <w:lang w:val="en-US"/>
        </w:rPr>
        <w:t>m</w:t>
      </w:r>
      <w:r w:rsidR="00445BFF" w:rsidRPr="00821E91">
        <w:rPr>
          <w:sz w:val="28"/>
          <w:szCs w:val="28"/>
        </w:rPr>
        <w:t xml:space="preserve">, </w:t>
      </w:r>
      <w:r w:rsidR="00445BFF" w:rsidRPr="00821E91">
        <w:rPr>
          <w:sz w:val="28"/>
          <w:szCs w:val="28"/>
          <w:lang w:val="en-US"/>
        </w:rPr>
        <w:t>n</w:t>
      </w:r>
      <w:r w:rsidR="00445BFF" w:rsidRPr="00821E91">
        <w:rPr>
          <w:sz w:val="28"/>
          <w:szCs w:val="28"/>
        </w:rPr>
        <w:t xml:space="preserve">, </w:t>
      </w:r>
      <w:r w:rsidR="00445BFF" w:rsidRPr="00821E91">
        <w:rPr>
          <w:sz w:val="28"/>
          <w:szCs w:val="28"/>
          <w:lang w:val="en-US"/>
        </w:rPr>
        <w:t>p</w:t>
      </w:r>
      <w:r w:rsidR="00445BFF" w:rsidRPr="00821E91">
        <w:rPr>
          <w:sz w:val="28"/>
          <w:szCs w:val="28"/>
        </w:rPr>
        <w:t xml:space="preserve"> однозначно определяют положение плоскости АВС, но для получения его Мюллеровых индексов с этими числ</w:t>
      </w:r>
      <w:r w:rsidR="00445BFF" w:rsidRPr="00821E91">
        <w:rPr>
          <w:sz w:val="28"/>
          <w:szCs w:val="28"/>
        </w:rPr>
        <w:t>а</w:t>
      </w:r>
      <w:r w:rsidR="00445BFF" w:rsidRPr="00821E91">
        <w:rPr>
          <w:sz w:val="28"/>
          <w:szCs w:val="28"/>
        </w:rPr>
        <w:t>ми нужно сделать следующие преобразования.</w:t>
      </w:r>
      <w:r>
        <w:rPr>
          <w:sz w:val="28"/>
          <w:szCs w:val="28"/>
        </w:rPr>
        <w:t xml:space="preserve"> </w:t>
      </w:r>
      <w:r w:rsidR="00445BFF" w:rsidRPr="00821E91">
        <w:rPr>
          <w:sz w:val="28"/>
          <w:szCs w:val="28"/>
        </w:rPr>
        <w:t>Составим отношения обра</w:t>
      </w:r>
      <w:r w:rsidR="00445BFF" w:rsidRPr="00821E91">
        <w:rPr>
          <w:sz w:val="28"/>
          <w:szCs w:val="28"/>
        </w:rPr>
        <w:t>т</w:t>
      </w:r>
      <w:r w:rsidR="00445BFF" w:rsidRPr="00821E91">
        <w:rPr>
          <w:sz w:val="28"/>
          <w:szCs w:val="28"/>
        </w:rPr>
        <w:t>ных величин осевых отрезков 1/</w:t>
      </w:r>
      <w:r w:rsidR="00445BFF" w:rsidRPr="00821E91">
        <w:rPr>
          <w:sz w:val="28"/>
          <w:szCs w:val="28"/>
          <w:lang w:val="en-US"/>
        </w:rPr>
        <w:t>m</w:t>
      </w:r>
      <w:r w:rsidR="00445BFF" w:rsidRPr="00821E91">
        <w:rPr>
          <w:sz w:val="28"/>
          <w:szCs w:val="28"/>
        </w:rPr>
        <w:t xml:space="preserve"> : 1/</w:t>
      </w:r>
      <w:r w:rsidR="00445BFF" w:rsidRPr="00821E91">
        <w:rPr>
          <w:sz w:val="28"/>
          <w:szCs w:val="28"/>
          <w:lang w:val="en-US"/>
        </w:rPr>
        <w:t>n</w:t>
      </w:r>
      <w:r w:rsidR="00445BFF" w:rsidRPr="00821E91">
        <w:rPr>
          <w:sz w:val="28"/>
          <w:szCs w:val="28"/>
        </w:rPr>
        <w:t xml:space="preserve"> : 1/</w:t>
      </w:r>
      <w:r w:rsidR="00445BFF" w:rsidRPr="00821E91">
        <w:rPr>
          <w:sz w:val="28"/>
          <w:szCs w:val="28"/>
          <w:lang w:val="en-US"/>
        </w:rPr>
        <w:t>p</w:t>
      </w:r>
      <w:r w:rsidR="00445BFF" w:rsidRPr="00821E91">
        <w:rPr>
          <w:sz w:val="28"/>
          <w:szCs w:val="28"/>
        </w:rPr>
        <w:t xml:space="preserve"> и выразим  его через  отношение трех наименьших чисел </w:t>
      </w:r>
      <w:r w:rsidR="00445BFF" w:rsidRPr="00821E91">
        <w:rPr>
          <w:sz w:val="28"/>
          <w:szCs w:val="28"/>
          <w:lang w:val="en-US"/>
        </w:rPr>
        <w:t>h</w:t>
      </w:r>
      <w:r w:rsidR="00445BFF" w:rsidRPr="00821E91">
        <w:rPr>
          <w:sz w:val="28"/>
          <w:szCs w:val="28"/>
        </w:rPr>
        <w:t xml:space="preserve">, </w:t>
      </w:r>
      <w:r w:rsidR="00445BFF" w:rsidRPr="00821E91">
        <w:rPr>
          <w:sz w:val="28"/>
          <w:szCs w:val="28"/>
          <w:lang w:val="en-US"/>
        </w:rPr>
        <w:t>k</w:t>
      </w:r>
      <w:r w:rsidR="00445BFF" w:rsidRPr="00821E91">
        <w:rPr>
          <w:sz w:val="28"/>
          <w:szCs w:val="28"/>
        </w:rPr>
        <w:t xml:space="preserve">, </w:t>
      </w:r>
      <w:r w:rsidR="00445BFF" w:rsidRPr="00821E91">
        <w:rPr>
          <w:sz w:val="28"/>
          <w:szCs w:val="28"/>
          <w:lang w:val="en-US"/>
        </w:rPr>
        <w:t>l</w:t>
      </w:r>
      <w:r w:rsidR="00445BFF" w:rsidRPr="00821E91">
        <w:rPr>
          <w:sz w:val="28"/>
          <w:szCs w:val="28"/>
        </w:rPr>
        <w:t>, которые и будут индексами Мюллера для плоскости АВС</w:t>
      </w:r>
    </w:p>
    <w:p w:rsidR="00445BFF" w:rsidRPr="00821E91" w:rsidRDefault="00445BFF" w:rsidP="00FD796F">
      <w:pPr>
        <w:spacing w:before="120" w:after="120"/>
        <w:ind w:right="0" w:firstLine="567"/>
        <w:jc w:val="center"/>
        <w:rPr>
          <w:sz w:val="28"/>
          <w:szCs w:val="28"/>
        </w:rPr>
      </w:pPr>
      <w:r w:rsidRPr="00821E91">
        <w:rPr>
          <w:sz w:val="28"/>
          <w:szCs w:val="28"/>
          <w:lang w:val="en-US"/>
        </w:rPr>
        <w:t>h</w:t>
      </w:r>
      <w:r w:rsidRPr="00821E91">
        <w:rPr>
          <w:sz w:val="28"/>
          <w:szCs w:val="28"/>
        </w:rPr>
        <w:t xml:space="preserve"> : </w:t>
      </w:r>
      <w:r w:rsidRPr="00821E91">
        <w:rPr>
          <w:sz w:val="28"/>
          <w:szCs w:val="28"/>
          <w:lang w:val="en-US"/>
        </w:rPr>
        <w:t>k</w:t>
      </w:r>
      <w:r w:rsidRPr="00821E91">
        <w:rPr>
          <w:sz w:val="28"/>
          <w:szCs w:val="28"/>
        </w:rPr>
        <w:t xml:space="preserve"> : </w:t>
      </w:r>
      <w:r w:rsidRPr="00821E91">
        <w:rPr>
          <w:sz w:val="28"/>
          <w:szCs w:val="28"/>
          <w:lang w:val="en-US"/>
        </w:rPr>
        <w:t>l</w:t>
      </w:r>
      <w:r w:rsidRPr="00821E91">
        <w:rPr>
          <w:sz w:val="28"/>
          <w:szCs w:val="28"/>
        </w:rPr>
        <w:t xml:space="preserve"> = 1/</w:t>
      </w:r>
      <w:r w:rsidRPr="00821E91">
        <w:rPr>
          <w:sz w:val="28"/>
          <w:szCs w:val="28"/>
          <w:lang w:val="en-US"/>
        </w:rPr>
        <w:t>m</w:t>
      </w:r>
      <w:r w:rsidRPr="00821E91">
        <w:rPr>
          <w:sz w:val="28"/>
          <w:szCs w:val="28"/>
        </w:rPr>
        <w:t xml:space="preserve"> : 1/</w:t>
      </w:r>
      <w:r w:rsidRPr="00821E91">
        <w:rPr>
          <w:sz w:val="28"/>
          <w:szCs w:val="28"/>
          <w:lang w:val="en-US"/>
        </w:rPr>
        <w:t>n</w:t>
      </w:r>
      <w:r w:rsidRPr="00821E91">
        <w:rPr>
          <w:sz w:val="28"/>
          <w:szCs w:val="28"/>
        </w:rPr>
        <w:t xml:space="preserve"> : 1/</w:t>
      </w:r>
      <w:r w:rsidRPr="00821E91">
        <w:rPr>
          <w:sz w:val="28"/>
          <w:szCs w:val="28"/>
          <w:lang w:val="en-US"/>
        </w:rPr>
        <w:t>p</w:t>
      </w:r>
      <w:r w:rsidRPr="00821E91">
        <w:rPr>
          <w:sz w:val="28"/>
          <w:szCs w:val="28"/>
        </w:rPr>
        <w:t>.</w:t>
      </w:r>
    </w:p>
    <w:p w:rsidR="00445BFF" w:rsidRDefault="00445BFF" w:rsidP="00FD796F">
      <w:pPr>
        <w:ind w:right="0" w:firstLine="567"/>
        <w:jc w:val="both"/>
        <w:rPr>
          <w:sz w:val="28"/>
          <w:szCs w:val="28"/>
        </w:rPr>
      </w:pPr>
      <w:r w:rsidRPr="00821E91">
        <w:rPr>
          <w:sz w:val="28"/>
          <w:szCs w:val="28"/>
        </w:rPr>
        <w:t xml:space="preserve">Для нахождения индексов </w:t>
      </w:r>
      <w:r w:rsidRPr="00821E91">
        <w:rPr>
          <w:sz w:val="28"/>
          <w:szCs w:val="28"/>
          <w:lang w:val="en-US"/>
        </w:rPr>
        <w:t>h</w:t>
      </w:r>
      <w:r w:rsidRPr="00821E91">
        <w:rPr>
          <w:sz w:val="28"/>
          <w:szCs w:val="28"/>
        </w:rPr>
        <w:t xml:space="preserve">, </w:t>
      </w:r>
      <w:r w:rsidRPr="00821E91">
        <w:rPr>
          <w:sz w:val="28"/>
          <w:szCs w:val="28"/>
          <w:lang w:val="en-US"/>
        </w:rPr>
        <w:t>k</w:t>
      </w:r>
      <w:r w:rsidRPr="00821E91">
        <w:rPr>
          <w:sz w:val="28"/>
          <w:szCs w:val="28"/>
        </w:rPr>
        <w:t xml:space="preserve">, </w:t>
      </w:r>
      <w:r w:rsidRPr="00821E91">
        <w:rPr>
          <w:sz w:val="28"/>
          <w:szCs w:val="28"/>
          <w:lang w:val="en-US"/>
        </w:rPr>
        <w:t>l</w:t>
      </w:r>
      <w:r w:rsidRPr="00821E91">
        <w:rPr>
          <w:sz w:val="28"/>
          <w:szCs w:val="28"/>
        </w:rPr>
        <w:t xml:space="preserve"> нужно отношения 1/</w:t>
      </w:r>
      <w:r w:rsidRPr="00821E91">
        <w:rPr>
          <w:sz w:val="28"/>
          <w:szCs w:val="28"/>
          <w:lang w:val="en-US"/>
        </w:rPr>
        <w:t>m</w:t>
      </w:r>
      <w:r w:rsidRPr="00821E91">
        <w:rPr>
          <w:sz w:val="28"/>
          <w:szCs w:val="28"/>
        </w:rPr>
        <w:t>: 1/</w:t>
      </w:r>
      <w:r w:rsidRPr="00821E91">
        <w:rPr>
          <w:sz w:val="28"/>
          <w:szCs w:val="28"/>
          <w:lang w:val="en-US"/>
        </w:rPr>
        <w:t>n</w:t>
      </w:r>
      <w:r w:rsidRPr="00821E91">
        <w:rPr>
          <w:sz w:val="28"/>
          <w:szCs w:val="28"/>
        </w:rPr>
        <w:t xml:space="preserve"> : 1/</w:t>
      </w:r>
      <w:r w:rsidRPr="00821E91">
        <w:rPr>
          <w:sz w:val="28"/>
          <w:szCs w:val="28"/>
          <w:lang w:val="en-US"/>
        </w:rPr>
        <w:t>p</w:t>
      </w:r>
      <w:r>
        <w:rPr>
          <w:b/>
          <w:sz w:val="28"/>
          <w:szCs w:val="28"/>
        </w:rPr>
        <w:t xml:space="preserve"> </w:t>
      </w:r>
      <w:r>
        <w:rPr>
          <w:sz w:val="28"/>
          <w:szCs w:val="28"/>
        </w:rPr>
        <w:t>приве</w:t>
      </w:r>
      <w:r>
        <w:rPr>
          <w:sz w:val="28"/>
          <w:szCs w:val="28"/>
        </w:rPr>
        <w:t>с</w:t>
      </w:r>
      <w:r>
        <w:rPr>
          <w:sz w:val="28"/>
          <w:szCs w:val="28"/>
        </w:rPr>
        <w:t>ти к общему наименьшему знаменателю и отбросить его. В нашем конкре</w:t>
      </w:r>
      <w:r>
        <w:rPr>
          <w:sz w:val="28"/>
          <w:szCs w:val="28"/>
        </w:rPr>
        <w:t>т</w:t>
      </w:r>
      <w:r>
        <w:rPr>
          <w:sz w:val="28"/>
          <w:szCs w:val="28"/>
        </w:rPr>
        <w:t>ном случае это будет выглядеть следующим образом:</w:t>
      </w:r>
    </w:p>
    <w:p w:rsidR="00445BFF" w:rsidRDefault="00445BFF" w:rsidP="00FD796F">
      <w:pPr>
        <w:spacing w:before="120" w:after="120"/>
        <w:ind w:right="0" w:firstLine="567"/>
        <w:jc w:val="center"/>
        <w:rPr>
          <w:b/>
          <w:sz w:val="28"/>
          <w:szCs w:val="28"/>
        </w:rPr>
      </w:pPr>
      <w:r w:rsidRPr="00A40FC3">
        <w:rPr>
          <w:b/>
          <w:position w:val="-26"/>
          <w:sz w:val="28"/>
        </w:rPr>
        <w:object w:dxaOrig="3720" w:dyaOrig="660">
          <v:shape id="_x0000_i1152" type="#_x0000_t75" style="width:243.65pt;height:32.65pt" o:ole="">
            <v:imagedata r:id="rId298" o:title=""/>
          </v:shape>
          <o:OLEObject Type="Embed" ProgID="Equation.2" ShapeID="_x0000_i1152" DrawAspect="Content" ObjectID="_1493565409" r:id="rId299"/>
        </w:object>
      </w:r>
    </w:p>
    <w:p w:rsidR="00445BFF" w:rsidRPr="00821E91" w:rsidRDefault="00445BFF" w:rsidP="00FD796F">
      <w:pPr>
        <w:ind w:right="0" w:firstLine="567"/>
        <w:jc w:val="both"/>
        <w:rPr>
          <w:sz w:val="28"/>
          <w:szCs w:val="28"/>
        </w:rPr>
      </w:pPr>
      <w:r>
        <w:rPr>
          <w:sz w:val="28"/>
          <w:szCs w:val="28"/>
        </w:rPr>
        <w:t xml:space="preserve">Таким образом для этого случая </w:t>
      </w:r>
      <w:r w:rsidRPr="00821E91">
        <w:rPr>
          <w:sz w:val="28"/>
          <w:szCs w:val="28"/>
          <w:lang w:val="en-US"/>
        </w:rPr>
        <w:t>h</w:t>
      </w:r>
      <w:r w:rsidRPr="00821E91">
        <w:rPr>
          <w:sz w:val="28"/>
          <w:szCs w:val="28"/>
        </w:rPr>
        <w:t xml:space="preserve"> = 3, </w:t>
      </w:r>
      <w:r w:rsidRPr="00821E91">
        <w:rPr>
          <w:sz w:val="28"/>
          <w:szCs w:val="28"/>
          <w:lang w:val="en-US"/>
        </w:rPr>
        <w:t>k</w:t>
      </w:r>
      <w:r w:rsidRPr="00821E91">
        <w:rPr>
          <w:sz w:val="28"/>
          <w:szCs w:val="28"/>
        </w:rPr>
        <w:t xml:space="preserve"> = 6, </w:t>
      </w:r>
      <w:r w:rsidRPr="00821E91">
        <w:rPr>
          <w:sz w:val="28"/>
          <w:szCs w:val="28"/>
          <w:lang w:val="en-US"/>
        </w:rPr>
        <w:t>l</w:t>
      </w:r>
      <w:r w:rsidRPr="00821E91">
        <w:rPr>
          <w:sz w:val="28"/>
          <w:szCs w:val="28"/>
        </w:rPr>
        <w:t xml:space="preserve"> = 4.</w:t>
      </w:r>
      <w:r>
        <w:rPr>
          <w:sz w:val="28"/>
          <w:szCs w:val="28"/>
        </w:rPr>
        <w:t xml:space="preserve"> Мюллеровые индексы атомных плоскостей заключаются в круглые скобки </w:t>
      </w:r>
      <w:r w:rsidRPr="00821E91">
        <w:rPr>
          <w:sz w:val="28"/>
          <w:szCs w:val="28"/>
        </w:rPr>
        <w:t>(</w:t>
      </w:r>
      <w:r w:rsidRPr="00821E91">
        <w:rPr>
          <w:sz w:val="28"/>
          <w:szCs w:val="28"/>
          <w:lang w:val="en-US"/>
        </w:rPr>
        <w:t>hkl</w:t>
      </w:r>
      <w:r w:rsidRPr="00821E91">
        <w:rPr>
          <w:sz w:val="28"/>
          <w:szCs w:val="28"/>
        </w:rPr>
        <w:t>)</w:t>
      </w:r>
      <w:r>
        <w:rPr>
          <w:sz w:val="28"/>
          <w:szCs w:val="28"/>
        </w:rPr>
        <w:t xml:space="preserve"> без разделительных знаков между ними. Например (364) и читается «три, шесть, четыре», а не «триста шестьдесят четыре».</w:t>
      </w:r>
      <w:r w:rsidR="00821E91">
        <w:rPr>
          <w:sz w:val="28"/>
          <w:szCs w:val="28"/>
        </w:rPr>
        <w:t xml:space="preserve"> </w:t>
      </w:r>
      <w:r>
        <w:rPr>
          <w:sz w:val="28"/>
          <w:szCs w:val="28"/>
        </w:rPr>
        <w:t>Если плоскость параллельна какой-либо из осей координат, то индекс, соответствующий этой оси, будет равен нулю, т.к. о</w:t>
      </w:r>
      <w:r>
        <w:rPr>
          <w:sz w:val="28"/>
          <w:szCs w:val="28"/>
        </w:rPr>
        <w:t>т</w:t>
      </w:r>
      <w:r>
        <w:rPr>
          <w:sz w:val="28"/>
          <w:szCs w:val="28"/>
        </w:rPr>
        <w:t xml:space="preserve">резок, отсекаемый такой плоскостью будет равен бесконечности и поэтому </w:t>
      </w:r>
      <w:r w:rsidRPr="00A40FC3">
        <w:rPr>
          <w:position w:val="-22"/>
          <w:sz w:val="28"/>
          <w:szCs w:val="28"/>
        </w:rPr>
        <w:object w:dxaOrig="720" w:dyaOrig="620">
          <v:shape id="_x0000_i1153" type="#_x0000_t75" style="width:36.85pt;height:31pt" o:ole="">
            <v:imagedata r:id="rId300" o:title=""/>
          </v:shape>
          <o:OLEObject Type="Embed" ProgID="Equation.2" ShapeID="_x0000_i1153" DrawAspect="Content" ObjectID="_1493565410" r:id="rId301"/>
        </w:object>
      </w:r>
      <w:r w:rsidR="00821E91">
        <w:rPr>
          <w:sz w:val="28"/>
          <w:szCs w:val="28"/>
        </w:rPr>
        <w:t xml:space="preserve"> </w:t>
      </w:r>
      <w:r>
        <w:rPr>
          <w:sz w:val="28"/>
          <w:szCs w:val="28"/>
        </w:rPr>
        <w:t xml:space="preserve">Если отрезок, отсекаемый по оси, имеет отрицательное значение, то соответствующий индекс Мюллера тоже будет иметь отрицательный знак. Отрицательный знак ставится не впереди индекса, а над ним. Например, </w:t>
      </w:r>
      <w:r w:rsidRPr="00A40FC3">
        <w:rPr>
          <w:position w:val="-16"/>
          <w:sz w:val="28"/>
          <w:szCs w:val="28"/>
        </w:rPr>
        <w:object w:dxaOrig="2540" w:dyaOrig="499">
          <v:shape id="_x0000_i1154" type="#_x0000_t75" style="width:144.85pt;height:27.65pt" o:ole="">
            <v:imagedata r:id="rId302" o:title=""/>
          </v:shape>
          <o:OLEObject Type="Embed" ProgID="Equation.3" ShapeID="_x0000_i1154" DrawAspect="Content" ObjectID="_1493565411" r:id="rId303"/>
        </w:object>
      </w:r>
      <w:r>
        <w:rPr>
          <w:sz w:val="28"/>
          <w:szCs w:val="28"/>
        </w:rPr>
        <w:t xml:space="preserve"> и т.д.</w:t>
      </w:r>
      <w:r w:rsidR="00821E91">
        <w:rPr>
          <w:sz w:val="28"/>
          <w:szCs w:val="28"/>
        </w:rPr>
        <w:t xml:space="preserve"> </w:t>
      </w:r>
      <w:r>
        <w:rPr>
          <w:sz w:val="28"/>
          <w:szCs w:val="28"/>
        </w:rPr>
        <w:t xml:space="preserve">Индексы </w:t>
      </w:r>
      <w:r w:rsidRPr="00821E91">
        <w:rPr>
          <w:sz w:val="28"/>
          <w:szCs w:val="28"/>
        </w:rPr>
        <w:t>Мюллера (</w:t>
      </w:r>
      <w:r w:rsidRPr="00821E91">
        <w:rPr>
          <w:sz w:val="28"/>
          <w:szCs w:val="28"/>
          <w:lang w:val="en-US"/>
        </w:rPr>
        <w:t>hkl</w:t>
      </w:r>
      <w:r w:rsidRPr="00821E91">
        <w:rPr>
          <w:sz w:val="28"/>
          <w:szCs w:val="28"/>
        </w:rPr>
        <w:t>) задают не какую то конкретную плоскость, а семейство взаимно параллельных плоскостей, вследствие чего индексы Мюллера определяют кристаллографическую ор</w:t>
      </w:r>
      <w:r w:rsidRPr="00821E91">
        <w:rPr>
          <w:sz w:val="28"/>
          <w:szCs w:val="28"/>
        </w:rPr>
        <w:t>и</w:t>
      </w:r>
      <w:r w:rsidRPr="00821E91">
        <w:rPr>
          <w:sz w:val="28"/>
          <w:szCs w:val="28"/>
        </w:rPr>
        <w:t>ентацию плоскости.</w:t>
      </w:r>
    </w:p>
    <w:p w:rsidR="00445BFF" w:rsidRDefault="00445BFF" w:rsidP="00FD796F">
      <w:pPr>
        <w:ind w:right="0" w:firstLine="567"/>
        <w:jc w:val="both"/>
        <w:rPr>
          <w:sz w:val="28"/>
          <w:szCs w:val="28"/>
        </w:rPr>
      </w:pPr>
      <w:r>
        <w:rPr>
          <w:sz w:val="28"/>
          <w:szCs w:val="28"/>
        </w:rPr>
        <w:t>На рис.4.11 приведены индексы Мюллера для главных  плоскостей к</w:t>
      </w:r>
      <w:r>
        <w:rPr>
          <w:sz w:val="28"/>
          <w:szCs w:val="28"/>
        </w:rPr>
        <w:t>у</w:t>
      </w:r>
      <w:r>
        <w:rPr>
          <w:sz w:val="28"/>
          <w:szCs w:val="28"/>
        </w:rPr>
        <w:t xml:space="preserve">бического кристалла. Поскольку для куба </w:t>
      </w:r>
      <w:r>
        <w:rPr>
          <w:b/>
          <w:sz w:val="28"/>
          <w:szCs w:val="28"/>
        </w:rPr>
        <w:t>а = в = с</w:t>
      </w:r>
      <w:r>
        <w:rPr>
          <w:sz w:val="28"/>
          <w:szCs w:val="28"/>
        </w:rPr>
        <w:t xml:space="preserve">, то все они обозначены одной буквой </w:t>
      </w:r>
      <w:r>
        <w:rPr>
          <w:b/>
          <w:sz w:val="28"/>
          <w:szCs w:val="28"/>
        </w:rPr>
        <w:t>а</w:t>
      </w:r>
      <w:r>
        <w:rPr>
          <w:sz w:val="28"/>
          <w:szCs w:val="28"/>
        </w:rPr>
        <w:t>. Из рисунка видно, что плоскости куба имеют индексы: (100), (010), (001).</w:t>
      </w:r>
      <w:r w:rsidR="00821E91">
        <w:rPr>
          <w:sz w:val="28"/>
          <w:szCs w:val="28"/>
        </w:rPr>
        <w:t xml:space="preserve"> </w:t>
      </w:r>
      <w:r>
        <w:rPr>
          <w:sz w:val="28"/>
          <w:szCs w:val="28"/>
        </w:rPr>
        <w:t>Плоскость, проходящая через диагонали граней куба, называется плоскостью ромбического додекаэдра. Е</w:t>
      </w:r>
      <w:r>
        <w:rPr>
          <w:sz w:val="28"/>
          <w:szCs w:val="28"/>
          <w:lang w:eastAsia="ko-KR"/>
        </w:rPr>
        <w:t>е</w:t>
      </w:r>
      <w:r>
        <w:rPr>
          <w:sz w:val="28"/>
          <w:szCs w:val="28"/>
        </w:rPr>
        <w:t xml:space="preserve"> индексы (110), (101), (011).</w:t>
      </w:r>
      <w:r w:rsidR="00821E91">
        <w:rPr>
          <w:sz w:val="28"/>
          <w:szCs w:val="28"/>
        </w:rPr>
        <w:t xml:space="preserve"> </w:t>
      </w:r>
      <w:r>
        <w:rPr>
          <w:sz w:val="28"/>
          <w:szCs w:val="28"/>
        </w:rPr>
        <w:t>Пло</w:t>
      </w:r>
      <w:r>
        <w:rPr>
          <w:sz w:val="28"/>
          <w:szCs w:val="28"/>
        </w:rPr>
        <w:t>с</w:t>
      </w:r>
      <w:r>
        <w:rPr>
          <w:sz w:val="28"/>
          <w:szCs w:val="28"/>
        </w:rPr>
        <w:t>кость октаэдра имеет индексы (111).</w:t>
      </w:r>
      <w:r w:rsidR="00821E91">
        <w:rPr>
          <w:sz w:val="28"/>
          <w:szCs w:val="28"/>
        </w:rPr>
        <w:t xml:space="preserve"> </w:t>
      </w:r>
      <w:r>
        <w:rPr>
          <w:sz w:val="28"/>
          <w:szCs w:val="28"/>
        </w:rPr>
        <w:t>Некоторые плоскости, различающиеся по индексам Мюллера, являются эквивалентными как в кристаллографич</w:t>
      </w:r>
      <w:r>
        <w:rPr>
          <w:sz w:val="28"/>
          <w:szCs w:val="28"/>
        </w:rPr>
        <w:t>е</w:t>
      </w:r>
      <w:r>
        <w:rPr>
          <w:sz w:val="28"/>
          <w:szCs w:val="28"/>
        </w:rPr>
        <w:t>ском, так и физическом смысле. Например, эквивалентными в кристаллич</w:t>
      </w:r>
      <w:r>
        <w:rPr>
          <w:sz w:val="28"/>
          <w:szCs w:val="28"/>
        </w:rPr>
        <w:t>е</w:t>
      </w:r>
      <w:r>
        <w:rPr>
          <w:sz w:val="28"/>
          <w:szCs w:val="28"/>
        </w:rPr>
        <w:t xml:space="preserve">ской решетке являются грани куба: (100), (010), (001), </w:t>
      </w:r>
      <w:r w:rsidRPr="00A40FC3">
        <w:rPr>
          <w:position w:val="-8"/>
          <w:sz w:val="28"/>
          <w:szCs w:val="28"/>
        </w:rPr>
        <w:object w:dxaOrig="1860" w:dyaOrig="440">
          <v:shape id="_x0000_i1155" type="#_x0000_t75" style="width:92.95pt;height:22.6pt" o:ole="">
            <v:imagedata r:id="rId304" o:title=""/>
          </v:shape>
          <o:OLEObject Type="Embed" ProgID="Equation.2" ShapeID="_x0000_i1155" DrawAspect="Content" ObjectID="_1493565412" r:id="rId305"/>
        </w:object>
      </w:r>
    </w:p>
    <w:p w:rsidR="00445BFF" w:rsidRDefault="00445BFF" w:rsidP="00FD796F">
      <w:pPr>
        <w:ind w:right="0" w:firstLine="567"/>
        <w:jc w:val="both"/>
        <w:rPr>
          <w:sz w:val="28"/>
          <w:szCs w:val="28"/>
        </w:rPr>
      </w:pPr>
      <w:r>
        <w:rPr>
          <w:sz w:val="28"/>
          <w:szCs w:val="28"/>
        </w:rPr>
        <w:t>Кристаллографическая эквивалентность проявляется в том, что эти плоскости совмещаются друг с другом при повороте вокруг одной из осей координат на угол, кратный 90</w:t>
      </w:r>
      <w:r>
        <w:rPr>
          <w:sz w:val="28"/>
          <w:szCs w:val="28"/>
          <w:vertAlign w:val="superscript"/>
        </w:rPr>
        <w:t>0</w:t>
      </w:r>
      <w:r>
        <w:rPr>
          <w:sz w:val="28"/>
          <w:szCs w:val="28"/>
        </w:rPr>
        <w:t>.</w:t>
      </w:r>
      <w:r w:rsidR="00821E91">
        <w:rPr>
          <w:sz w:val="28"/>
          <w:szCs w:val="28"/>
        </w:rPr>
        <w:t xml:space="preserve"> </w:t>
      </w:r>
      <w:r>
        <w:rPr>
          <w:sz w:val="28"/>
          <w:szCs w:val="28"/>
        </w:rPr>
        <w:t>Физическая эквивалентность проявляется в том, что все эти плоскости обладают одинаковой структурой в расположении узлов решетки  и, следовательно,  одинаковости физических свойств.</w:t>
      </w:r>
      <w:r w:rsidR="00821E91">
        <w:rPr>
          <w:sz w:val="28"/>
          <w:szCs w:val="28"/>
        </w:rPr>
        <w:t xml:space="preserve"> </w:t>
      </w:r>
      <w:r>
        <w:rPr>
          <w:sz w:val="28"/>
          <w:szCs w:val="28"/>
        </w:rPr>
        <w:t>Семе</w:t>
      </w:r>
      <w:r>
        <w:rPr>
          <w:sz w:val="28"/>
          <w:szCs w:val="28"/>
        </w:rPr>
        <w:t>й</w:t>
      </w:r>
      <w:r>
        <w:rPr>
          <w:sz w:val="28"/>
          <w:szCs w:val="28"/>
        </w:rPr>
        <w:lastRenderedPageBreak/>
        <w:t>ство эквивалентных плоскостей обозначаются не круглыми, а фигурными скобками. Например, символом {100} обозначается все семейство граней к</w:t>
      </w:r>
      <w:r>
        <w:rPr>
          <w:sz w:val="28"/>
          <w:szCs w:val="28"/>
        </w:rPr>
        <w:t>у</w:t>
      </w:r>
      <w:r>
        <w:rPr>
          <w:sz w:val="28"/>
          <w:szCs w:val="28"/>
        </w:rPr>
        <w:t xml:space="preserve">ба: (100), (010), (001), </w:t>
      </w:r>
      <w:r w:rsidRPr="00A40FC3">
        <w:rPr>
          <w:position w:val="-8"/>
          <w:sz w:val="28"/>
          <w:szCs w:val="28"/>
        </w:rPr>
        <w:object w:dxaOrig="1860" w:dyaOrig="440">
          <v:shape id="_x0000_i1156" type="#_x0000_t75" style="width:92.95pt;height:22.6pt" o:ole="">
            <v:imagedata r:id="rId304" o:title=""/>
          </v:shape>
          <o:OLEObject Type="Embed" ProgID="Equation.2" ShapeID="_x0000_i1156" DrawAspect="Content" ObjectID="_1493565413" r:id="rId306"/>
        </w:object>
      </w:r>
      <w:r>
        <w:rPr>
          <w:sz w:val="28"/>
          <w:szCs w:val="28"/>
        </w:rPr>
        <w:t xml:space="preserve"> В семейство{100} входят плоскости с индексами:</w:t>
      </w:r>
    </w:p>
    <w:p w:rsidR="00445BFF" w:rsidRDefault="00445BFF" w:rsidP="00FD796F">
      <w:pPr>
        <w:numPr>
          <w:ilvl w:val="12"/>
          <w:numId w:val="0"/>
        </w:numPr>
        <w:ind w:right="0" w:firstLine="567"/>
        <w:jc w:val="center"/>
        <w:rPr>
          <w:sz w:val="28"/>
          <w:szCs w:val="28"/>
        </w:rPr>
      </w:pPr>
      <w:r>
        <w:rPr>
          <w:sz w:val="28"/>
          <w:szCs w:val="28"/>
        </w:rPr>
        <w:t xml:space="preserve">(110), </w:t>
      </w:r>
      <w:r w:rsidRPr="00A40FC3">
        <w:rPr>
          <w:position w:val="-8"/>
          <w:sz w:val="28"/>
          <w:szCs w:val="28"/>
        </w:rPr>
        <w:object w:dxaOrig="5960" w:dyaOrig="440">
          <v:shape id="_x0000_i1157" type="#_x0000_t75" style="width:298.05pt;height:25.1pt" o:ole="">
            <v:imagedata r:id="rId307" o:title=""/>
          </v:shape>
          <o:OLEObject Type="Embed" ProgID="Equation.2" ShapeID="_x0000_i1157" DrawAspect="Content" ObjectID="_1493565414" r:id="rId308"/>
        </w:object>
      </w:r>
    </w:p>
    <w:p w:rsidR="00841203" w:rsidRDefault="00841203" w:rsidP="00FD796F">
      <w:pPr>
        <w:numPr>
          <w:ilvl w:val="12"/>
          <w:numId w:val="0"/>
        </w:numPr>
        <w:ind w:right="0" w:firstLine="567"/>
        <w:jc w:val="center"/>
        <w:rPr>
          <w:sz w:val="28"/>
          <w:szCs w:val="28"/>
        </w:rPr>
      </w:pPr>
    </w:p>
    <w:tbl>
      <w:tblPr>
        <w:tblW w:w="0" w:type="auto"/>
        <w:tblInd w:w="284" w:type="dxa"/>
        <w:tblLook w:val="04A0"/>
      </w:tblPr>
      <w:tblGrid>
        <w:gridCol w:w="9286"/>
      </w:tblGrid>
      <w:tr w:rsidR="00821E91" w:rsidRPr="00AD1DF8" w:rsidTr="00AD1DF8">
        <w:tc>
          <w:tcPr>
            <w:tcW w:w="9570" w:type="dxa"/>
          </w:tcPr>
          <w:p w:rsidR="00821E91" w:rsidRPr="00AD1DF8" w:rsidRDefault="00821E91" w:rsidP="00FD796F">
            <w:pPr>
              <w:numPr>
                <w:ilvl w:val="12"/>
                <w:numId w:val="0"/>
              </w:numPr>
              <w:ind w:right="0" w:firstLine="567"/>
              <w:jc w:val="both"/>
              <w:rPr>
                <w:sz w:val="28"/>
                <w:szCs w:val="28"/>
              </w:rPr>
            </w:pPr>
            <w:r>
              <w:object w:dxaOrig="7995" w:dyaOrig="9000">
                <v:shape id="_x0000_i1158" type="#_x0000_t75" style="width:400.2pt;height:451.25pt" o:ole="">
                  <v:imagedata r:id="rId309" o:title=""/>
                </v:shape>
                <o:OLEObject Type="Embed" ProgID="PBrush" ShapeID="_x0000_i1158" DrawAspect="Content" ObjectID="_1493565415" r:id="rId310"/>
              </w:object>
            </w:r>
          </w:p>
        </w:tc>
      </w:tr>
      <w:tr w:rsidR="00821E91" w:rsidRPr="00AD1DF8" w:rsidTr="00AD1DF8">
        <w:tc>
          <w:tcPr>
            <w:tcW w:w="9570" w:type="dxa"/>
          </w:tcPr>
          <w:p w:rsidR="00821E91" w:rsidRPr="00AD1DF8" w:rsidRDefault="00821E91" w:rsidP="00FD796F">
            <w:pPr>
              <w:numPr>
                <w:ilvl w:val="12"/>
                <w:numId w:val="0"/>
              </w:numPr>
              <w:ind w:right="0" w:firstLine="567"/>
              <w:jc w:val="center"/>
              <w:rPr>
                <w:sz w:val="28"/>
                <w:szCs w:val="28"/>
              </w:rPr>
            </w:pPr>
            <w:r w:rsidRPr="00AD1DF8">
              <w:rPr>
                <w:sz w:val="28"/>
                <w:szCs w:val="28"/>
              </w:rPr>
              <w:t>Рис.4.11  Примеры наиболее</w:t>
            </w:r>
            <w:r w:rsidR="00841203" w:rsidRPr="00AD1DF8">
              <w:rPr>
                <w:sz w:val="28"/>
                <w:szCs w:val="28"/>
              </w:rPr>
              <w:t xml:space="preserve"> </w:t>
            </w:r>
            <w:r w:rsidRPr="00AD1DF8">
              <w:rPr>
                <w:sz w:val="28"/>
                <w:szCs w:val="28"/>
              </w:rPr>
              <w:t>важных кристаллографических плоск</w:t>
            </w:r>
            <w:r w:rsidRPr="00AD1DF8">
              <w:rPr>
                <w:sz w:val="28"/>
                <w:szCs w:val="28"/>
              </w:rPr>
              <w:t>о</w:t>
            </w:r>
            <w:r w:rsidRPr="00AD1DF8">
              <w:rPr>
                <w:sz w:val="28"/>
                <w:szCs w:val="28"/>
              </w:rPr>
              <w:t>стей в кубической</w:t>
            </w:r>
            <w:r w:rsidR="00841203" w:rsidRPr="00AD1DF8">
              <w:rPr>
                <w:sz w:val="28"/>
                <w:szCs w:val="28"/>
              </w:rPr>
              <w:t xml:space="preserve"> </w:t>
            </w:r>
            <w:r w:rsidRPr="00AD1DF8">
              <w:rPr>
                <w:sz w:val="28"/>
                <w:szCs w:val="28"/>
              </w:rPr>
              <w:t>структуре</w:t>
            </w:r>
          </w:p>
        </w:tc>
      </w:tr>
    </w:tbl>
    <w:p w:rsidR="00841203" w:rsidRDefault="00841203" w:rsidP="00FD796F">
      <w:pPr>
        <w:ind w:right="0" w:firstLine="567"/>
        <w:jc w:val="both"/>
        <w:rPr>
          <w:sz w:val="28"/>
          <w:szCs w:val="28"/>
        </w:rPr>
      </w:pPr>
    </w:p>
    <w:p w:rsidR="00821E91" w:rsidRPr="00821E91" w:rsidRDefault="00821E91" w:rsidP="00FD796F">
      <w:pPr>
        <w:ind w:right="0" w:firstLine="567"/>
        <w:jc w:val="both"/>
        <w:rPr>
          <w:sz w:val="28"/>
          <w:szCs w:val="28"/>
        </w:rPr>
      </w:pPr>
      <w:r w:rsidRPr="00821E91">
        <w:rPr>
          <w:sz w:val="28"/>
          <w:szCs w:val="28"/>
        </w:rPr>
        <w:t xml:space="preserve">В кристаллической решетке густота расположения атомов по разным направлениям различна. Для  характеристики этого факта вводится понятие индексов кристаллографических направлений, которые подобно индексам плоскостей выражаются индексами Мюллера, но заключаются в квадратные скобки. Например, индексы направлений для кубической решетки вдоль осей </w:t>
      </w:r>
      <w:r w:rsidRPr="00821E91">
        <w:rPr>
          <w:sz w:val="28"/>
          <w:szCs w:val="28"/>
        </w:rPr>
        <w:lastRenderedPageBreak/>
        <w:t xml:space="preserve">координат Х, У, </w:t>
      </w:r>
      <w:r w:rsidRPr="00821E91">
        <w:rPr>
          <w:sz w:val="28"/>
          <w:szCs w:val="28"/>
          <w:lang w:val="en-US"/>
        </w:rPr>
        <w:t>Z</w:t>
      </w:r>
      <w:r w:rsidRPr="00821E91">
        <w:rPr>
          <w:sz w:val="28"/>
          <w:szCs w:val="28"/>
        </w:rPr>
        <w:t xml:space="preserve"> будут соответствовать [100], [010], [001] (рис.4.12). Семе</w:t>
      </w:r>
      <w:r w:rsidRPr="00821E91">
        <w:rPr>
          <w:sz w:val="28"/>
          <w:szCs w:val="28"/>
        </w:rPr>
        <w:t>й</w:t>
      </w:r>
      <w:r w:rsidRPr="00821E91">
        <w:rPr>
          <w:sz w:val="28"/>
          <w:szCs w:val="28"/>
        </w:rPr>
        <w:t>ство эквивалентных направлений обозначаются ломанными скобками &lt;</w:t>
      </w:r>
      <w:r w:rsidRPr="00821E91">
        <w:rPr>
          <w:sz w:val="28"/>
          <w:szCs w:val="28"/>
          <w:lang w:val="en-US"/>
        </w:rPr>
        <w:t>u</w:t>
      </w:r>
      <w:r w:rsidRPr="00821E91">
        <w:rPr>
          <w:sz w:val="28"/>
          <w:szCs w:val="28"/>
        </w:rPr>
        <w:t xml:space="preserve">, </w:t>
      </w:r>
      <w:r w:rsidRPr="00821E91">
        <w:rPr>
          <w:sz w:val="28"/>
          <w:szCs w:val="28"/>
          <w:lang w:val="en-US"/>
        </w:rPr>
        <w:sym w:font="Symbol" w:char="F075"/>
      </w:r>
      <w:r w:rsidRPr="00821E91">
        <w:rPr>
          <w:sz w:val="28"/>
          <w:szCs w:val="28"/>
        </w:rPr>
        <w:t xml:space="preserve">, </w:t>
      </w:r>
      <w:r w:rsidRPr="00821E91">
        <w:rPr>
          <w:sz w:val="28"/>
          <w:szCs w:val="28"/>
          <w:lang w:val="en-US"/>
        </w:rPr>
        <w:t>w</w:t>
      </w:r>
      <w:r w:rsidRPr="00821E91">
        <w:rPr>
          <w:sz w:val="28"/>
          <w:szCs w:val="28"/>
        </w:rPr>
        <w:t xml:space="preserve"> &gt;. Например, в кубической решетке семейство эквивалентных направлений &lt;100&gt;, &lt;110&gt;, &lt;111&gt; приведены на рис.4.12. Из рис.4.12 видно, что семейс</w:t>
      </w:r>
      <w:r w:rsidRPr="00821E91">
        <w:rPr>
          <w:sz w:val="28"/>
          <w:szCs w:val="28"/>
        </w:rPr>
        <w:t>т</w:t>
      </w:r>
      <w:r w:rsidRPr="00821E91">
        <w:rPr>
          <w:sz w:val="28"/>
          <w:szCs w:val="28"/>
        </w:rPr>
        <w:t>во кристаллографических направлений &lt;100&gt; перпендикулярно семейству плоскостей {100}, семейство направлении &lt;110&gt; перпендикулярно семейству плоскостей {110} и т.д. Следовательно, конкретное кристаллографическое направление всегда перпендикулярно соответствующему семейству криста</w:t>
      </w:r>
      <w:r w:rsidRPr="00821E91">
        <w:rPr>
          <w:sz w:val="28"/>
          <w:szCs w:val="28"/>
        </w:rPr>
        <w:t>л</w:t>
      </w:r>
      <w:r w:rsidRPr="00821E91">
        <w:rPr>
          <w:sz w:val="28"/>
          <w:szCs w:val="28"/>
        </w:rPr>
        <w:t>лографических плоскостей. Сказанное справедливо только для кристаллов с кубической решеткой.</w:t>
      </w:r>
    </w:p>
    <w:p w:rsidR="00821E91" w:rsidRDefault="00821E91" w:rsidP="00FD796F">
      <w:pPr>
        <w:ind w:right="0" w:firstLine="567"/>
        <w:jc w:val="both"/>
        <w:rPr>
          <w:sz w:val="28"/>
          <w:szCs w:val="28"/>
        </w:rPr>
      </w:pPr>
      <w:r w:rsidRPr="00821E91">
        <w:rPr>
          <w:sz w:val="28"/>
          <w:szCs w:val="28"/>
        </w:rPr>
        <w:t>Совокупность атомных плоскостей и кристаллографических направл</w:t>
      </w:r>
      <w:r w:rsidRPr="00821E91">
        <w:rPr>
          <w:sz w:val="28"/>
          <w:szCs w:val="28"/>
        </w:rPr>
        <w:t>е</w:t>
      </w:r>
      <w:r w:rsidRPr="00821E91">
        <w:rPr>
          <w:sz w:val="28"/>
          <w:szCs w:val="28"/>
        </w:rPr>
        <w:t>ний, по которым осуществляется деформация материала, называется сист</w:t>
      </w:r>
      <w:r w:rsidRPr="00821E91">
        <w:rPr>
          <w:sz w:val="28"/>
          <w:szCs w:val="28"/>
        </w:rPr>
        <w:t>е</w:t>
      </w:r>
      <w:r w:rsidRPr="00821E91">
        <w:rPr>
          <w:sz w:val="28"/>
          <w:szCs w:val="28"/>
        </w:rPr>
        <w:t>мой скольжения.</w:t>
      </w:r>
    </w:p>
    <w:p w:rsidR="00BB088A" w:rsidRDefault="00BB088A" w:rsidP="00FD796F">
      <w:pPr>
        <w:ind w:right="0" w:firstLine="567"/>
        <w:jc w:val="both"/>
        <w:rPr>
          <w:sz w:val="28"/>
          <w:szCs w:val="28"/>
        </w:rPr>
      </w:pPr>
    </w:p>
    <w:p w:rsidR="00BB088A" w:rsidRDefault="00BB088A" w:rsidP="00FD796F">
      <w:pPr>
        <w:ind w:right="0" w:firstLine="567"/>
        <w:jc w:val="both"/>
        <w:rPr>
          <w:sz w:val="28"/>
          <w:szCs w:val="28"/>
        </w:rPr>
      </w:pPr>
    </w:p>
    <w:tbl>
      <w:tblPr>
        <w:tblW w:w="0" w:type="auto"/>
        <w:tblLook w:val="04A0"/>
      </w:tblPr>
      <w:tblGrid>
        <w:gridCol w:w="9570"/>
      </w:tblGrid>
      <w:tr w:rsidR="00841203" w:rsidRPr="00AD1DF8" w:rsidTr="00AD1DF8">
        <w:tc>
          <w:tcPr>
            <w:tcW w:w="9570" w:type="dxa"/>
          </w:tcPr>
          <w:p w:rsidR="00841203" w:rsidRPr="00AD1DF8" w:rsidRDefault="00841203" w:rsidP="00FD796F">
            <w:pPr>
              <w:ind w:right="0" w:firstLine="567"/>
              <w:jc w:val="center"/>
              <w:rPr>
                <w:sz w:val="28"/>
                <w:szCs w:val="28"/>
              </w:rPr>
            </w:pPr>
            <w:r>
              <w:object w:dxaOrig="8280" w:dyaOrig="6825">
                <v:shape id="_x0000_i1159" type="#_x0000_t75" style="width:414.4pt;height:341.6pt" o:ole="">
                  <v:imagedata r:id="rId311" o:title=""/>
                </v:shape>
                <o:OLEObject Type="Embed" ProgID="PBrush" ShapeID="_x0000_i1159" DrawAspect="Content" ObjectID="_1493565416" r:id="rId312"/>
              </w:object>
            </w:r>
          </w:p>
        </w:tc>
      </w:tr>
      <w:tr w:rsidR="00841203" w:rsidRPr="00AD1DF8" w:rsidTr="00AD1DF8">
        <w:tc>
          <w:tcPr>
            <w:tcW w:w="9570" w:type="dxa"/>
          </w:tcPr>
          <w:p w:rsidR="00841203" w:rsidRPr="00AD1DF8" w:rsidRDefault="00841203" w:rsidP="00FD796F">
            <w:pPr>
              <w:numPr>
                <w:ilvl w:val="12"/>
                <w:numId w:val="0"/>
              </w:numPr>
              <w:ind w:right="0" w:firstLine="567"/>
              <w:jc w:val="center"/>
              <w:rPr>
                <w:sz w:val="28"/>
                <w:szCs w:val="28"/>
              </w:rPr>
            </w:pPr>
          </w:p>
          <w:p w:rsidR="00BB088A" w:rsidRDefault="00BB088A" w:rsidP="00FD796F">
            <w:pPr>
              <w:numPr>
                <w:ilvl w:val="12"/>
                <w:numId w:val="0"/>
              </w:numPr>
              <w:ind w:right="0" w:firstLine="567"/>
              <w:jc w:val="center"/>
              <w:rPr>
                <w:sz w:val="28"/>
                <w:szCs w:val="28"/>
              </w:rPr>
            </w:pPr>
          </w:p>
          <w:p w:rsidR="00BB088A" w:rsidRDefault="00BB088A" w:rsidP="00FD796F">
            <w:pPr>
              <w:numPr>
                <w:ilvl w:val="12"/>
                <w:numId w:val="0"/>
              </w:numPr>
              <w:ind w:right="0" w:firstLine="567"/>
              <w:jc w:val="center"/>
              <w:rPr>
                <w:sz w:val="28"/>
                <w:szCs w:val="28"/>
              </w:rPr>
            </w:pPr>
          </w:p>
          <w:p w:rsidR="00841203" w:rsidRPr="00AD1DF8" w:rsidRDefault="00841203" w:rsidP="00FD796F">
            <w:pPr>
              <w:numPr>
                <w:ilvl w:val="12"/>
                <w:numId w:val="0"/>
              </w:numPr>
              <w:ind w:right="0" w:firstLine="567"/>
              <w:jc w:val="center"/>
              <w:rPr>
                <w:sz w:val="28"/>
                <w:szCs w:val="28"/>
              </w:rPr>
            </w:pPr>
            <w:r w:rsidRPr="00AD1DF8">
              <w:rPr>
                <w:sz w:val="28"/>
                <w:szCs w:val="28"/>
              </w:rPr>
              <w:t xml:space="preserve">Рис.4.12  Основные кристаллографические направления </w:t>
            </w:r>
            <w:r w:rsidRPr="00AD1DF8">
              <w:rPr>
                <w:sz w:val="28"/>
                <w:szCs w:val="28"/>
              </w:rPr>
              <w:br/>
              <w:t>в кубической решетке</w:t>
            </w:r>
          </w:p>
          <w:p w:rsidR="00841203" w:rsidRPr="00AD1DF8" w:rsidRDefault="00841203" w:rsidP="00FD796F">
            <w:pPr>
              <w:ind w:right="0" w:firstLine="567"/>
              <w:jc w:val="both"/>
              <w:rPr>
                <w:sz w:val="28"/>
                <w:szCs w:val="28"/>
              </w:rPr>
            </w:pPr>
          </w:p>
        </w:tc>
      </w:tr>
    </w:tbl>
    <w:p w:rsidR="00841203" w:rsidRPr="00821E91" w:rsidRDefault="00841203" w:rsidP="00FD796F">
      <w:pPr>
        <w:ind w:right="0" w:firstLine="567"/>
        <w:jc w:val="both"/>
        <w:rPr>
          <w:sz w:val="28"/>
          <w:szCs w:val="28"/>
        </w:rPr>
      </w:pPr>
    </w:p>
    <w:p w:rsidR="00821E91" w:rsidRDefault="00445BFF" w:rsidP="00FD796F">
      <w:pPr>
        <w:ind w:right="0" w:firstLine="567"/>
        <w:jc w:val="both"/>
        <w:rPr>
          <w:sz w:val="28"/>
          <w:szCs w:val="28"/>
        </w:rPr>
      </w:pPr>
      <w:r>
        <w:rPr>
          <w:sz w:val="28"/>
          <w:szCs w:val="28"/>
        </w:rPr>
        <w:lastRenderedPageBreak/>
        <w:t xml:space="preserve">          </w:t>
      </w:r>
    </w:p>
    <w:p w:rsidR="00445BFF" w:rsidRDefault="00445BFF" w:rsidP="00FD796F">
      <w:pPr>
        <w:ind w:right="0" w:firstLine="567"/>
        <w:jc w:val="both"/>
        <w:rPr>
          <w:sz w:val="28"/>
          <w:szCs w:val="28"/>
        </w:rPr>
      </w:pPr>
    </w:p>
    <w:p w:rsidR="00445BFF" w:rsidRDefault="00445BFF" w:rsidP="00FD796F">
      <w:pPr>
        <w:ind w:right="0" w:firstLine="567"/>
        <w:jc w:val="center"/>
        <w:rPr>
          <w:b/>
          <w:i/>
          <w:sz w:val="28"/>
          <w:szCs w:val="28"/>
        </w:rPr>
      </w:pPr>
      <w:r>
        <w:rPr>
          <w:b/>
          <w:i/>
          <w:sz w:val="28"/>
          <w:szCs w:val="28"/>
        </w:rPr>
        <w:t>4.5  АНИЗОТРОПИЯ МАТЕРИАЛОВ</w:t>
      </w:r>
    </w:p>
    <w:p w:rsidR="00445BFF" w:rsidRDefault="00445BFF" w:rsidP="00FD796F">
      <w:pPr>
        <w:ind w:right="0" w:firstLine="567"/>
        <w:jc w:val="both"/>
        <w:rPr>
          <w:b/>
          <w:i/>
          <w:sz w:val="28"/>
          <w:szCs w:val="28"/>
        </w:rPr>
      </w:pPr>
    </w:p>
    <w:p w:rsidR="00445BFF" w:rsidRDefault="00445BFF" w:rsidP="00FD796F">
      <w:pPr>
        <w:pStyle w:val="22"/>
        <w:ind w:firstLine="567"/>
        <w:jc w:val="both"/>
        <w:rPr>
          <w:szCs w:val="28"/>
        </w:rPr>
      </w:pPr>
      <w:r>
        <w:rPr>
          <w:szCs w:val="28"/>
        </w:rPr>
        <w:t>Из сопоставления различных атомных плоскостей в кристаллах следует, что густота распределения атомов по различным плоскостям различна, н</w:t>
      </w:r>
      <w:r>
        <w:rPr>
          <w:szCs w:val="28"/>
        </w:rPr>
        <w:t>а</w:t>
      </w:r>
      <w:r>
        <w:rPr>
          <w:szCs w:val="28"/>
        </w:rPr>
        <w:t>пример, в ОЦК решетке плоскость (100) содержит лишь один атом (1/4 х 4 = 1). Плоскость ромбического додэкаэдра (110) содержит два атома (1/4 х 4 + 1 = 2). В ОЦК решетке наибольшая густота расположения атомов приходится на плоскость октаэдра (111), а в ГЦК решетке - на плоскость ромбического додэкаэдра (110). Аналогично обстоит дело и с кристаллографическими н</w:t>
      </w:r>
      <w:r>
        <w:rPr>
          <w:szCs w:val="28"/>
        </w:rPr>
        <w:t>а</w:t>
      </w:r>
      <w:r>
        <w:rPr>
          <w:szCs w:val="28"/>
        </w:rPr>
        <w:t>правлениями. Наибольшую густоту расположения атомов в ОЦК решетке имеет направление [111], а в ГЦК решетке - [110].</w:t>
      </w:r>
      <w:r w:rsidR="003B41A6">
        <w:rPr>
          <w:szCs w:val="28"/>
        </w:rPr>
        <w:t xml:space="preserve"> </w:t>
      </w:r>
    </w:p>
    <w:p w:rsidR="00445BFF" w:rsidRDefault="00445BFF" w:rsidP="00FD796F">
      <w:pPr>
        <w:pStyle w:val="22"/>
        <w:ind w:firstLine="567"/>
        <w:jc w:val="both"/>
        <w:rPr>
          <w:szCs w:val="28"/>
        </w:rPr>
      </w:pPr>
      <w:r>
        <w:rPr>
          <w:szCs w:val="28"/>
        </w:rPr>
        <w:t>По атомным плоскостям и кристаллографическим направлениям, соде</w:t>
      </w:r>
      <w:r>
        <w:rPr>
          <w:szCs w:val="28"/>
        </w:rPr>
        <w:t>р</w:t>
      </w:r>
      <w:r>
        <w:rPr>
          <w:szCs w:val="28"/>
        </w:rPr>
        <w:t>жащим наибольшую плотность расположения атомов, легче всего происх</w:t>
      </w:r>
      <w:r>
        <w:rPr>
          <w:szCs w:val="28"/>
        </w:rPr>
        <w:t>о</w:t>
      </w:r>
      <w:r>
        <w:rPr>
          <w:szCs w:val="28"/>
        </w:rPr>
        <w:t>дит скольжение, т.е. деформация, теплопередача, возбуждение химических реакций, прохождение электрического тока и т.д. По другим же направлен</w:t>
      </w:r>
      <w:r>
        <w:rPr>
          <w:szCs w:val="28"/>
        </w:rPr>
        <w:t>и</w:t>
      </w:r>
      <w:r>
        <w:rPr>
          <w:szCs w:val="28"/>
        </w:rPr>
        <w:t>ям и плоскостям, эти же свойства будут хуже и тем хуже, чем меньше густота распределения атомов. А это значит, что механические, физические, химич</w:t>
      </w:r>
      <w:r>
        <w:rPr>
          <w:szCs w:val="28"/>
        </w:rPr>
        <w:t>е</w:t>
      </w:r>
      <w:r>
        <w:rPr>
          <w:szCs w:val="28"/>
        </w:rPr>
        <w:t>ские свойства кристаллов по разным направлениям различны.</w:t>
      </w:r>
    </w:p>
    <w:p w:rsidR="00445BFF" w:rsidRDefault="00445BFF" w:rsidP="00FD796F">
      <w:pPr>
        <w:pStyle w:val="22"/>
        <w:ind w:firstLine="567"/>
        <w:jc w:val="both"/>
        <w:rPr>
          <w:szCs w:val="28"/>
        </w:rPr>
      </w:pPr>
      <w:r>
        <w:rPr>
          <w:szCs w:val="28"/>
        </w:rPr>
        <w:t xml:space="preserve">Зависимость физико-механических и химических свойств материалов от направления называется </w:t>
      </w:r>
      <w:r w:rsidRPr="004F4057">
        <w:rPr>
          <w:szCs w:val="28"/>
        </w:rPr>
        <w:t>анизотропией</w:t>
      </w:r>
      <w:r>
        <w:rPr>
          <w:szCs w:val="28"/>
        </w:rPr>
        <w:t>. Причина анизотропии - упорядоче</w:t>
      </w:r>
      <w:r>
        <w:rPr>
          <w:szCs w:val="28"/>
        </w:rPr>
        <w:t>н</w:t>
      </w:r>
      <w:r>
        <w:rPr>
          <w:szCs w:val="28"/>
        </w:rPr>
        <w:t>ное расположение частиц, образующих материал. Следовательно любой кр</w:t>
      </w:r>
      <w:r>
        <w:rPr>
          <w:szCs w:val="28"/>
        </w:rPr>
        <w:t>и</w:t>
      </w:r>
      <w:r>
        <w:rPr>
          <w:szCs w:val="28"/>
        </w:rPr>
        <w:t>сталл - это анизотропный материал. Анизотропия - основное свойство кр</w:t>
      </w:r>
      <w:r>
        <w:rPr>
          <w:szCs w:val="28"/>
        </w:rPr>
        <w:t>и</w:t>
      </w:r>
      <w:r>
        <w:rPr>
          <w:szCs w:val="28"/>
        </w:rPr>
        <w:t>сталлов.</w:t>
      </w:r>
    </w:p>
    <w:p w:rsidR="00445BFF" w:rsidRDefault="00445BFF" w:rsidP="00FD796F">
      <w:pPr>
        <w:ind w:right="0" w:firstLine="567"/>
        <w:jc w:val="both"/>
        <w:rPr>
          <w:sz w:val="28"/>
          <w:szCs w:val="28"/>
        </w:rPr>
      </w:pPr>
      <w:r>
        <w:rPr>
          <w:sz w:val="28"/>
          <w:szCs w:val="28"/>
        </w:rPr>
        <w:t>Анизатропные материалы бывают естественные и искусственные. Ест</w:t>
      </w:r>
      <w:r>
        <w:rPr>
          <w:sz w:val="28"/>
          <w:szCs w:val="28"/>
        </w:rPr>
        <w:t>е</w:t>
      </w:r>
      <w:r>
        <w:rPr>
          <w:sz w:val="28"/>
          <w:szCs w:val="28"/>
        </w:rPr>
        <w:t xml:space="preserve">ственными анизатропными материалами являются все монокристаллические материалы. </w:t>
      </w:r>
      <w:r w:rsidR="003B41A6">
        <w:rPr>
          <w:sz w:val="28"/>
          <w:szCs w:val="28"/>
        </w:rPr>
        <w:t xml:space="preserve"> </w:t>
      </w:r>
      <w:r>
        <w:rPr>
          <w:sz w:val="28"/>
          <w:szCs w:val="28"/>
        </w:rPr>
        <w:t>Искусственно анизотропию  можно создать разными способами: например, в железобетоне - путем укладки арматуры в определенном напра</w:t>
      </w:r>
      <w:r>
        <w:rPr>
          <w:sz w:val="28"/>
          <w:szCs w:val="28"/>
        </w:rPr>
        <w:t>в</w:t>
      </w:r>
      <w:r>
        <w:rPr>
          <w:sz w:val="28"/>
          <w:szCs w:val="28"/>
        </w:rPr>
        <w:t>лении; в композиционных материалах - путем укладки армирующих нитей и волокон в определенном порядке и определенном направлении; в поликр</w:t>
      </w:r>
      <w:r>
        <w:rPr>
          <w:sz w:val="28"/>
          <w:szCs w:val="28"/>
        </w:rPr>
        <w:t>и</w:t>
      </w:r>
      <w:r>
        <w:rPr>
          <w:sz w:val="28"/>
          <w:szCs w:val="28"/>
        </w:rPr>
        <w:t>сталлическом материале -путем направленной пластической деформации (прокатки, протяжки); при кристаллизации материалов - путем наложения электрического или магнитного поля и т.д.</w:t>
      </w:r>
      <w:r w:rsidR="003B41A6">
        <w:rPr>
          <w:sz w:val="28"/>
          <w:szCs w:val="28"/>
        </w:rPr>
        <w:t xml:space="preserve"> </w:t>
      </w:r>
      <w:r>
        <w:rPr>
          <w:sz w:val="28"/>
          <w:szCs w:val="28"/>
        </w:rPr>
        <w:t>Такими способами получают м</w:t>
      </w:r>
      <w:r>
        <w:rPr>
          <w:sz w:val="28"/>
          <w:szCs w:val="28"/>
        </w:rPr>
        <w:t>е</w:t>
      </w:r>
      <w:r>
        <w:rPr>
          <w:sz w:val="28"/>
          <w:szCs w:val="28"/>
        </w:rPr>
        <w:t>ханически, оптически, электрически, магнитно и т.д. анизотропные матери</w:t>
      </w:r>
      <w:r>
        <w:rPr>
          <w:sz w:val="28"/>
          <w:szCs w:val="28"/>
        </w:rPr>
        <w:t>а</w:t>
      </w:r>
      <w:r>
        <w:rPr>
          <w:sz w:val="28"/>
          <w:szCs w:val="28"/>
        </w:rPr>
        <w:t>лы, обладающие необходимыми и важными для различных областей техники свойствами.</w:t>
      </w:r>
    </w:p>
    <w:p w:rsidR="00445BFF" w:rsidRDefault="00445BFF" w:rsidP="00FD796F">
      <w:pPr>
        <w:ind w:right="0" w:firstLine="567"/>
        <w:jc w:val="both"/>
        <w:rPr>
          <w:sz w:val="28"/>
          <w:szCs w:val="28"/>
        </w:rPr>
      </w:pPr>
      <w:r>
        <w:rPr>
          <w:sz w:val="28"/>
          <w:szCs w:val="28"/>
        </w:rPr>
        <w:t>Из вышесказанного следует, что анизотропия может появиться сама по себе при обработке материалов с целью получения заготовок для изготовл</w:t>
      </w:r>
      <w:r>
        <w:rPr>
          <w:sz w:val="28"/>
          <w:szCs w:val="28"/>
        </w:rPr>
        <w:t>е</w:t>
      </w:r>
      <w:r>
        <w:rPr>
          <w:sz w:val="28"/>
          <w:szCs w:val="28"/>
        </w:rPr>
        <w:t>ния какого-либо изделия, например, при прокатке металла в лист, вытягив</w:t>
      </w:r>
      <w:r>
        <w:rPr>
          <w:sz w:val="28"/>
          <w:szCs w:val="28"/>
        </w:rPr>
        <w:t>а</w:t>
      </w:r>
      <w:r>
        <w:rPr>
          <w:sz w:val="28"/>
          <w:szCs w:val="28"/>
        </w:rPr>
        <w:t>нии его в стержни или проволоку и т.д. Возникающая при обработке мат</w:t>
      </w:r>
      <w:r>
        <w:rPr>
          <w:sz w:val="28"/>
          <w:szCs w:val="28"/>
        </w:rPr>
        <w:t>е</w:t>
      </w:r>
      <w:r>
        <w:rPr>
          <w:sz w:val="28"/>
          <w:szCs w:val="28"/>
        </w:rPr>
        <w:t>риалов анизотропия, получившая название текстурой обработки, должна строго учитываться при проектировании и изготовлении деталей машин, а</w:t>
      </w:r>
      <w:r>
        <w:rPr>
          <w:sz w:val="28"/>
          <w:szCs w:val="28"/>
        </w:rPr>
        <w:t>г</w:t>
      </w:r>
      <w:r>
        <w:rPr>
          <w:sz w:val="28"/>
          <w:szCs w:val="28"/>
        </w:rPr>
        <w:lastRenderedPageBreak/>
        <w:t>регатов, т.к. не учет ее может привести к существенным ошибкам и поло</w:t>
      </w:r>
      <w:r>
        <w:rPr>
          <w:sz w:val="28"/>
          <w:szCs w:val="28"/>
        </w:rPr>
        <w:t>м</w:t>
      </w:r>
      <w:r>
        <w:rPr>
          <w:sz w:val="28"/>
          <w:szCs w:val="28"/>
        </w:rPr>
        <w:t>кам. Один из основных принципов учета анизотропии в механике - это согл</w:t>
      </w:r>
      <w:r>
        <w:rPr>
          <w:sz w:val="28"/>
          <w:szCs w:val="28"/>
        </w:rPr>
        <w:t>а</w:t>
      </w:r>
      <w:r>
        <w:rPr>
          <w:sz w:val="28"/>
          <w:szCs w:val="28"/>
        </w:rPr>
        <w:t>сование характеристик наибольшего сопротивления с направлениями на</w:t>
      </w:r>
      <w:r>
        <w:rPr>
          <w:sz w:val="28"/>
          <w:szCs w:val="28"/>
        </w:rPr>
        <w:t>и</w:t>
      </w:r>
      <w:r>
        <w:rPr>
          <w:sz w:val="28"/>
          <w:szCs w:val="28"/>
        </w:rPr>
        <w:t>больших напряжений (деформаций).</w:t>
      </w:r>
    </w:p>
    <w:p w:rsidR="00445BFF" w:rsidRDefault="00445BFF" w:rsidP="00FD796F">
      <w:pPr>
        <w:ind w:right="0" w:firstLine="567"/>
        <w:jc w:val="both"/>
        <w:rPr>
          <w:sz w:val="28"/>
          <w:szCs w:val="28"/>
        </w:rPr>
      </w:pPr>
      <w:r>
        <w:rPr>
          <w:sz w:val="28"/>
          <w:szCs w:val="28"/>
        </w:rPr>
        <w:t>Для изготовления трансформаторной стали используется кремнистое железо - сплав железа с кремнием. Это - поликристаллический материал, в кубических монокристаллах которого ребра куба являются направлениями наиболее легкого намагничивания. Магнитная проницаемость вдоль ребра куба [100], [010], [001] в 30 раз больше, чем вдоль пространственной  диаг</w:t>
      </w:r>
      <w:r>
        <w:rPr>
          <w:sz w:val="28"/>
          <w:szCs w:val="28"/>
        </w:rPr>
        <w:t>о</w:t>
      </w:r>
      <w:r>
        <w:rPr>
          <w:sz w:val="28"/>
          <w:szCs w:val="28"/>
        </w:rPr>
        <w:t>нали [111]. Технологией производства трансформаторной стали предусмо</w:t>
      </w:r>
      <w:r>
        <w:rPr>
          <w:sz w:val="28"/>
          <w:szCs w:val="28"/>
        </w:rPr>
        <w:t>т</w:t>
      </w:r>
      <w:r>
        <w:rPr>
          <w:sz w:val="28"/>
          <w:szCs w:val="28"/>
        </w:rPr>
        <w:t>рено получение резко выраженной текстуры [100] путем специального нагр</w:t>
      </w:r>
      <w:r>
        <w:rPr>
          <w:sz w:val="28"/>
          <w:szCs w:val="28"/>
        </w:rPr>
        <w:t>е</w:t>
      </w:r>
      <w:r>
        <w:rPr>
          <w:sz w:val="28"/>
          <w:szCs w:val="28"/>
        </w:rPr>
        <w:t>ва и прокатки, дающей текстуру указанного типа.</w:t>
      </w:r>
    </w:p>
    <w:p w:rsidR="00445BFF" w:rsidRDefault="00445BFF" w:rsidP="00FD796F">
      <w:pPr>
        <w:ind w:right="0" w:firstLine="567"/>
        <w:jc w:val="both"/>
        <w:rPr>
          <w:sz w:val="28"/>
          <w:szCs w:val="28"/>
        </w:rPr>
      </w:pPr>
      <w:r>
        <w:rPr>
          <w:sz w:val="28"/>
          <w:szCs w:val="28"/>
        </w:rPr>
        <w:t>Анизотропия кристаллических материалов проявляется не только в м</w:t>
      </w:r>
      <w:r>
        <w:rPr>
          <w:sz w:val="28"/>
          <w:szCs w:val="28"/>
        </w:rPr>
        <w:t>е</w:t>
      </w:r>
      <w:r>
        <w:rPr>
          <w:sz w:val="28"/>
          <w:szCs w:val="28"/>
        </w:rPr>
        <w:t>ханических (анизотропия прочности, пластичности, упругости и т.д.) и физ</w:t>
      </w:r>
      <w:r>
        <w:rPr>
          <w:sz w:val="28"/>
          <w:szCs w:val="28"/>
        </w:rPr>
        <w:t>и</w:t>
      </w:r>
      <w:r>
        <w:rPr>
          <w:sz w:val="28"/>
          <w:szCs w:val="28"/>
        </w:rPr>
        <w:t>ческих (анизотропия электропроводности, теплопроводности, магнетизма и др.) свойствах, но и в химических свойствах материалов. Например, скорость окисления и травления различных кристаллографических граней различна. Это обстоятельство является основой науки,  получившей название оптич</w:t>
      </w:r>
      <w:r>
        <w:rPr>
          <w:sz w:val="28"/>
          <w:szCs w:val="28"/>
        </w:rPr>
        <w:t>е</w:t>
      </w:r>
      <w:r>
        <w:rPr>
          <w:sz w:val="28"/>
          <w:szCs w:val="28"/>
        </w:rPr>
        <w:t>ской металлографии, изучающей микроструктуру металлических материалов под микроскопом. Из-за анизотропии травления различных кристаллограф</w:t>
      </w:r>
      <w:r>
        <w:rPr>
          <w:sz w:val="28"/>
          <w:szCs w:val="28"/>
        </w:rPr>
        <w:t>и</w:t>
      </w:r>
      <w:r>
        <w:rPr>
          <w:sz w:val="28"/>
          <w:szCs w:val="28"/>
        </w:rPr>
        <w:t>ческих плоскостей и направлений четко проявляется микроструктура мат</w:t>
      </w:r>
      <w:r>
        <w:rPr>
          <w:sz w:val="28"/>
          <w:szCs w:val="28"/>
        </w:rPr>
        <w:t>е</w:t>
      </w:r>
      <w:r>
        <w:rPr>
          <w:sz w:val="28"/>
          <w:szCs w:val="28"/>
        </w:rPr>
        <w:t>риала под микроскопом.</w:t>
      </w:r>
    </w:p>
    <w:p w:rsidR="00445BFF" w:rsidRDefault="00445BFF" w:rsidP="00FD796F">
      <w:pPr>
        <w:ind w:right="0" w:firstLine="567"/>
        <w:jc w:val="both"/>
        <w:rPr>
          <w:sz w:val="28"/>
          <w:szCs w:val="28"/>
        </w:rPr>
      </w:pPr>
      <w:r>
        <w:rPr>
          <w:sz w:val="28"/>
          <w:szCs w:val="28"/>
        </w:rPr>
        <w:t>Металлографически, т.е. по микроструктуре, различают анизотропию гомогенную (кристаллическую) и гетерогенную (волокнистую, полосчатую и т.д.).</w:t>
      </w:r>
      <w:r w:rsidR="004F4057">
        <w:rPr>
          <w:sz w:val="28"/>
          <w:szCs w:val="28"/>
        </w:rPr>
        <w:t xml:space="preserve"> </w:t>
      </w:r>
      <w:r>
        <w:rPr>
          <w:sz w:val="28"/>
          <w:szCs w:val="28"/>
        </w:rPr>
        <w:t>Гомогенная анизотропия обусловлена кристаллическим строением твердых тел и проявляется как у макро - и микрогомогенных, так и гетер</w:t>
      </w:r>
      <w:r>
        <w:rPr>
          <w:sz w:val="28"/>
          <w:szCs w:val="28"/>
        </w:rPr>
        <w:t>о</w:t>
      </w:r>
      <w:r>
        <w:rPr>
          <w:sz w:val="28"/>
          <w:szCs w:val="28"/>
        </w:rPr>
        <w:t>генных структур.</w:t>
      </w:r>
      <w:r w:rsidR="004F4057">
        <w:rPr>
          <w:sz w:val="28"/>
          <w:szCs w:val="28"/>
        </w:rPr>
        <w:t xml:space="preserve"> </w:t>
      </w:r>
      <w:r>
        <w:rPr>
          <w:sz w:val="28"/>
          <w:szCs w:val="28"/>
        </w:rPr>
        <w:t>Гетерогенная  анизотропия - присуща только гетерогенным структурам при наличии волокнистости, полосчатости и т.п.</w:t>
      </w:r>
      <w:r w:rsidR="004F4057">
        <w:rPr>
          <w:sz w:val="28"/>
          <w:szCs w:val="28"/>
        </w:rPr>
        <w:t xml:space="preserve"> </w:t>
      </w:r>
      <w:r>
        <w:rPr>
          <w:sz w:val="28"/>
          <w:szCs w:val="28"/>
        </w:rPr>
        <w:t>Анизотропию различают также по геометрии - прямолинейную и криволинейную.</w:t>
      </w:r>
    </w:p>
    <w:p w:rsidR="00445BFF" w:rsidRDefault="00445BFF" w:rsidP="00FD796F">
      <w:pPr>
        <w:ind w:right="0" w:firstLine="567"/>
        <w:jc w:val="both"/>
        <w:rPr>
          <w:sz w:val="28"/>
          <w:szCs w:val="28"/>
        </w:rPr>
      </w:pPr>
      <w:r>
        <w:rPr>
          <w:sz w:val="28"/>
          <w:szCs w:val="28"/>
        </w:rPr>
        <w:t>Материал считается с прямолинейной анизотропией, если эквивален</w:t>
      </w:r>
      <w:r>
        <w:rPr>
          <w:sz w:val="28"/>
          <w:szCs w:val="28"/>
        </w:rPr>
        <w:t>т</w:t>
      </w:r>
      <w:r>
        <w:rPr>
          <w:sz w:val="28"/>
          <w:szCs w:val="28"/>
        </w:rPr>
        <w:t>ные направления (направления одинаковых свойств) параллельны друг др</w:t>
      </w:r>
      <w:r>
        <w:rPr>
          <w:sz w:val="28"/>
          <w:szCs w:val="28"/>
        </w:rPr>
        <w:t>у</w:t>
      </w:r>
      <w:r>
        <w:rPr>
          <w:sz w:val="28"/>
          <w:szCs w:val="28"/>
        </w:rPr>
        <w:t>гу. Прямолинейной анизотропией обладают волокнистые металлические композиционные материалы, прямые прокатанные или отпрессованные п</w:t>
      </w:r>
      <w:r>
        <w:rPr>
          <w:sz w:val="28"/>
          <w:szCs w:val="28"/>
        </w:rPr>
        <w:t>о</w:t>
      </w:r>
      <w:r>
        <w:rPr>
          <w:sz w:val="28"/>
          <w:szCs w:val="28"/>
        </w:rPr>
        <w:t>лосы, железобетонные брусы с продольным армированием металлическими прутьями.</w:t>
      </w:r>
      <w:r w:rsidR="004F4057">
        <w:rPr>
          <w:sz w:val="28"/>
          <w:szCs w:val="28"/>
        </w:rPr>
        <w:t xml:space="preserve"> </w:t>
      </w:r>
      <w:r>
        <w:rPr>
          <w:sz w:val="28"/>
          <w:szCs w:val="28"/>
        </w:rPr>
        <w:t>Материал считается с криволинейной анизотропией, если эквив</w:t>
      </w:r>
      <w:r>
        <w:rPr>
          <w:sz w:val="28"/>
          <w:szCs w:val="28"/>
        </w:rPr>
        <w:t>а</w:t>
      </w:r>
      <w:r>
        <w:rPr>
          <w:sz w:val="28"/>
          <w:szCs w:val="28"/>
        </w:rPr>
        <w:t>лентные направления (направления одинаковых свойств), не параллельны. Криволинейная анизотропия характерна для кованных коленчатых валов, м</w:t>
      </w:r>
      <w:r>
        <w:rPr>
          <w:sz w:val="28"/>
          <w:szCs w:val="28"/>
        </w:rPr>
        <w:t>е</w:t>
      </w:r>
      <w:r>
        <w:rPr>
          <w:sz w:val="28"/>
          <w:szCs w:val="28"/>
        </w:rPr>
        <w:t>таллических труб с ориентацией волокон по кольцу, для железобетонных б</w:t>
      </w:r>
      <w:r>
        <w:rPr>
          <w:sz w:val="28"/>
          <w:szCs w:val="28"/>
        </w:rPr>
        <w:t>а</w:t>
      </w:r>
      <w:r>
        <w:rPr>
          <w:sz w:val="28"/>
          <w:szCs w:val="28"/>
        </w:rPr>
        <w:t>лок с криволинейным расположением арматуры. Число возможных видов криволинейной анизотропии практически не ограниченно.</w:t>
      </w:r>
      <w:r w:rsidR="004F4057">
        <w:rPr>
          <w:sz w:val="28"/>
          <w:szCs w:val="28"/>
        </w:rPr>
        <w:t xml:space="preserve"> </w:t>
      </w:r>
      <w:r>
        <w:rPr>
          <w:sz w:val="28"/>
          <w:szCs w:val="28"/>
        </w:rPr>
        <w:t>Следует отметить, что анизотропия существенно зависит от симметрии кристалла. Например, кубические прозрачные кристаллы не обладают оптической анизотропией из-за того, что они обладают наивысшей симметрией. В них двойное лучепр</w:t>
      </w:r>
      <w:r>
        <w:rPr>
          <w:sz w:val="28"/>
          <w:szCs w:val="28"/>
        </w:rPr>
        <w:t>е</w:t>
      </w:r>
      <w:r>
        <w:rPr>
          <w:sz w:val="28"/>
          <w:szCs w:val="28"/>
        </w:rPr>
        <w:lastRenderedPageBreak/>
        <w:t>ломление не наблюдается. А вот прозрачные кристаллы с более низкой си</w:t>
      </w:r>
      <w:r>
        <w:rPr>
          <w:sz w:val="28"/>
          <w:szCs w:val="28"/>
        </w:rPr>
        <w:t>м</w:t>
      </w:r>
      <w:r>
        <w:rPr>
          <w:sz w:val="28"/>
          <w:szCs w:val="28"/>
        </w:rPr>
        <w:t>метрией с гексагональной, тригональной, тетрагональной ячейками (кварц, рубин, кальций и др.) обладают оптической анизотропией. Луч света, в</w:t>
      </w:r>
      <w:r>
        <w:rPr>
          <w:sz w:val="28"/>
          <w:szCs w:val="28"/>
        </w:rPr>
        <w:t>о</w:t>
      </w:r>
      <w:r>
        <w:rPr>
          <w:sz w:val="28"/>
          <w:szCs w:val="28"/>
        </w:rPr>
        <w:t>шедший в кристалл раздваивается. Это явление получило название двойного лучепреломления. При этом оба луча оказываются поляризованными во вз</w:t>
      </w:r>
      <w:r>
        <w:rPr>
          <w:sz w:val="28"/>
          <w:szCs w:val="28"/>
        </w:rPr>
        <w:t>а</w:t>
      </w:r>
      <w:r>
        <w:rPr>
          <w:sz w:val="28"/>
          <w:szCs w:val="28"/>
        </w:rPr>
        <w:t>имно перпендикулярных плоскостях. Максимальное значение двойного л</w:t>
      </w:r>
      <w:r>
        <w:rPr>
          <w:sz w:val="28"/>
          <w:szCs w:val="28"/>
        </w:rPr>
        <w:t>у</w:t>
      </w:r>
      <w:r>
        <w:rPr>
          <w:sz w:val="28"/>
          <w:szCs w:val="28"/>
        </w:rPr>
        <w:t>чепреломления наблюдается в направлении, перпендикулярном к главной оси симметрии кристалла.</w:t>
      </w:r>
    </w:p>
    <w:p w:rsidR="00445BFF" w:rsidRDefault="00445BFF" w:rsidP="00FD796F">
      <w:pPr>
        <w:ind w:right="0" w:firstLine="567"/>
        <w:jc w:val="both"/>
        <w:rPr>
          <w:sz w:val="28"/>
          <w:szCs w:val="28"/>
        </w:rPr>
      </w:pPr>
      <w:r>
        <w:rPr>
          <w:sz w:val="28"/>
          <w:szCs w:val="28"/>
        </w:rPr>
        <w:t>Примером материалов, обладающих анизотропией упругости являются многие металлические монокристаллы (табл.4.3), поликристаллы при нал</w:t>
      </w:r>
      <w:r>
        <w:rPr>
          <w:sz w:val="28"/>
          <w:szCs w:val="28"/>
        </w:rPr>
        <w:t>и</w:t>
      </w:r>
      <w:r>
        <w:rPr>
          <w:sz w:val="28"/>
          <w:szCs w:val="28"/>
        </w:rPr>
        <w:t>чии кристаллографической текстуры, материалы с конструктивной анизотр</w:t>
      </w:r>
      <w:r>
        <w:rPr>
          <w:sz w:val="28"/>
          <w:szCs w:val="28"/>
        </w:rPr>
        <w:t>о</w:t>
      </w:r>
      <w:r>
        <w:rPr>
          <w:sz w:val="28"/>
          <w:szCs w:val="28"/>
        </w:rPr>
        <w:t>пией.</w:t>
      </w:r>
    </w:p>
    <w:p w:rsidR="00445BFF" w:rsidRDefault="00445BFF" w:rsidP="00FD796F">
      <w:pPr>
        <w:ind w:right="0" w:firstLine="567"/>
        <w:jc w:val="both"/>
        <w:rPr>
          <w:sz w:val="28"/>
          <w:szCs w:val="28"/>
        </w:rPr>
      </w:pPr>
      <w:r>
        <w:rPr>
          <w:sz w:val="28"/>
          <w:szCs w:val="28"/>
        </w:rPr>
        <w:t>Примером материалов, обладающих анизотропией  электропроводности являются металлы с гексагональной, ромбоэдрической и тетрагональной кр</w:t>
      </w:r>
      <w:r>
        <w:rPr>
          <w:sz w:val="28"/>
          <w:szCs w:val="28"/>
        </w:rPr>
        <w:t>и</w:t>
      </w:r>
      <w:r>
        <w:rPr>
          <w:sz w:val="28"/>
          <w:szCs w:val="28"/>
        </w:rPr>
        <w:t xml:space="preserve">сталлическими решетками. Изменение удельного электро-сопротивления </w:t>
      </w:r>
      <w:r w:rsidRPr="004F4057">
        <w:rPr>
          <w:sz w:val="28"/>
          <w:szCs w:val="28"/>
        </w:rPr>
        <w:sym w:font="Symbol" w:char="F072"/>
      </w:r>
      <w:r w:rsidRPr="004F4057">
        <w:rPr>
          <w:sz w:val="28"/>
          <w:szCs w:val="28"/>
        </w:rPr>
        <w:t xml:space="preserve"> </w:t>
      </w:r>
      <w:r>
        <w:rPr>
          <w:sz w:val="28"/>
          <w:szCs w:val="28"/>
        </w:rPr>
        <w:t>в зависимости от направления подчиняется закону</w:t>
      </w:r>
    </w:p>
    <w:p w:rsidR="00BB088A" w:rsidRDefault="00BB088A" w:rsidP="00FD796F">
      <w:pPr>
        <w:ind w:right="0" w:firstLine="567"/>
        <w:jc w:val="both"/>
        <w:rPr>
          <w:sz w:val="28"/>
          <w:szCs w:val="28"/>
        </w:rPr>
      </w:pPr>
    </w:p>
    <w:p w:rsidR="00445BFF" w:rsidRDefault="00445BFF" w:rsidP="00FD796F">
      <w:pPr>
        <w:spacing w:before="120" w:after="120"/>
        <w:ind w:right="0" w:firstLine="567"/>
        <w:jc w:val="right"/>
        <w:rPr>
          <w:sz w:val="28"/>
          <w:szCs w:val="28"/>
        </w:rPr>
      </w:pPr>
      <w:r>
        <w:rPr>
          <w:sz w:val="28"/>
          <w:szCs w:val="28"/>
        </w:rPr>
        <w:t xml:space="preserve">                  </w:t>
      </w:r>
      <w:r w:rsidRPr="00A40FC3">
        <w:rPr>
          <w:position w:val="-12"/>
          <w:sz w:val="28"/>
          <w:szCs w:val="28"/>
        </w:rPr>
        <w:object w:dxaOrig="2460" w:dyaOrig="420">
          <v:shape id="_x0000_i1160" type="#_x0000_t75" style="width:178.35pt;height:30.15pt" o:ole="">
            <v:imagedata r:id="rId313" o:title=""/>
          </v:shape>
          <o:OLEObject Type="Embed" ProgID="Equation.2" ShapeID="_x0000_i1160" DrawAspect="Content" ObjectID="_1493565417" r:id="rId314"/>
        </w:object>
      </w:r>
      <w:r>
        <w:rPr>
          <w:sz w:val="28"/>
          <w:szCs w:val="28"/>
        </w:rPr>
        <w:t xml:space="preserve"> ,                                (4.8)</w:t>
      </w:r>
    </w:p>
    <w:p w:rsidR="00445BFF" w:rsidRPr="008333CA" w:rsidRDefault="00445BFF" w:rsidP="00FD796F">
      <w:pPr>
        <w:ind w:right="0" w:firstLine="567"/>
        <w:jc w:val="both"/>
        <w:rPr>
          <w:sz w:val="28"/>
          <w:szCs w:val="28"/>
        </w:rPr>
      </w:pPr>
      <w:r w:rsidRPr="004F4057">
        <w:rPr>
          <w:sz w:val="28"/>
          <w:szCs w:val="28"/>
        </w:rPr>
        <w:t xml:space="preserve">где </w:t>
      </w:r>
      <w:r w:rsidRPr="004F4057">
        <w:rPr>
          <w:sz w:val="28"/>
          <w:szCs w:val="28"/>
        </w:rPr>
        <w:sym w:font="Symbol" w:char="F072"/>
      </w:r>
      <w:r w:rsidRPr="004F4057">
        <w:rPr>
          <w:sz w:val="28"/>
          <w:szCs w:val="28"/>
          <w:vertAlign w:val="subscript"/>
        </w:rPr>
        <w:sym w:font="Symbol" w:char="F05E"/>
      </w:r>
      <w:r w:rsidRPr="004F4057">
        <w:rPr>
          <w:sz w:val="28"/>
          <w:szCs w:val="28"/>
        </w:rPr>
        <w:t xml:space="preserve"> и </w:t>
      </w:r>
      <w:r w:rsidRPr="004F4057">
        <w:rPr>
          <w:sz w:val="28"/>
          <w:szCs w:val="28"/>
        </w:rPr>
        <w:sym w:font="Symbol" w:char="F072"/>
      </w:r>
      <w:r w:rsidRPr="004F4057">
        <w:rPr>
          <w:sz w:val="28"/>
          <w:szCs w:val="28"/>
          <w:vertAlign w:val="subscript"/>
        </w:rPr>
        <w:sym w:font="Symbol" w:char="F049"/>
      </w:r>
      <w:r w:rsidRPr="004F4057">
        <w:rPr>
          <w:sz w:val="28"/>
          <w:szCs w:val="28"/>
          <w:vertAlign w:val="subscript"/>
        </w:rPr>
        <w:sym w:font="Symbol" w:char="F049"/>
      </w:r>
      <w:r w:rsidRPr="004F4057">
        <w:rPr>
          <w:sz w:val="28"/>
          <w:szCs w:val="28"/>
        </w:rPr>
        <w:t xml:space="preserve"> - удельные электросопротивления перпендикулярно и пара</w:t>
      </w:r>
      <w:r w:rsidRPr="004F4057">
        <w:rPr>
          <w:sz w:val="28"/>
          <w:szCs w:val="28"/>
        </w:rPr>
        <w:t>л</w:t>
      </w:r>
      <w:r w:rsidRPr="004F4057">
        <w:rPr>
          <w:sz w:val="28"/>
          <w:szCs w:val="28"/>
        </w:rPr>
        <w:t>лельно главной оси кристалла.</w:t>
      </w:r>
    </w:p>
    <w:p w:rsidR="008333CA" w:rsidRPr="008333CA" w:rsidRDefault="008333CA" w:rsidP="00FD796F">
      <w:pPr>
        <w:ind w:right="0" w:firstLine="567"/>
        <w:jc w:val="both"/>
        <w:rPr>
          <w:sz w:val="28"/>
          <w:szCs w:val="28"/>
        </w:rPr>
      </w:pPr>
    </w:p>
    <w:p w:rsidR="00445BFF" w:rsidRDefault="00445BFF" w:rsidP="008333CA">
      <w:pPr>
        <w:ind w:right="0" w:firstLine="567"/>
        <w:jc w:val="center"/>
        <w:rPr>
          <w:sz w:val="28"/>
          <w:szCs w:val="28"/>
        </w:rPr>
      </w:pPr>
      <w:r>
        <w:rPr>
          <w:sz w:val="28"/>
          <w:szCs w:val="28"/>
        </w:rPr>
        <w:t>Таблица 4.3</w:t>
      </w:r>
      <w:r w:rsidR="008333CA" w:rsidRPr="008333CA">
        <w:rPr>
          <w:sz w:val="28"/>
          <w:szCs w:val="28"/>
        </w:rPr>
        <w:t xml:space="preserve">. </w:t>
      </w:r>
      <w:r>
        <w:rPr>
          <w:sz w:val="28"/>
          <w:szCs w:val="28"/>
        </w:rPr>
        <w:t>Свойства упругоанизотропных металлических монокр</w:t>
      </w:r>
      <w:r>
        <w:rPr>
          <w:sz w:val="28"/>
          <w:szCs w:val="28"/>
        </w:rPr>
        <w:t>и</w:t>
      </w:r>
      <w:r>
        <w:rPr>
          <w:sz w:val="28"/>
          <w:szCs w:val="28"/>
        </w:rPr>
        <w:t>сталлов</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4"/>
        <w:gridCol w:w="2694"/>
        <w:gridCol w:w="1140"/>
        <w:gridCol w:w="1128"/>
        <w:gridCol w:w="1040"/>
        <w:gridCol w:w="1086"/>
      </w:tblGrid>
      <w:tr w:rsidR="00445BFF" w:rsidTr="00445BFF">
        <w:trPr>
          <w:cantSplit/>
          <w:trHeight w:val="460"/>
        </w:trPr>
        <w:tc>
          <w:tcPr>
            <w:tcW w:w="1984" w:type="dxa"/>
            <w:vMerge w:val="restart"/>
          </w:tcPr>
          <w:p w:rsidR="00445BFF" w:rsidRPr="008333CA" w:rsidRDefault="00445BFF" w:rsidP="00951D90">
            <w:pPr>
              <w:spacing w:line="288" w:lineRule="auto"/>
              <w:ind w:right="0" w:firstLine="34"/>
              <w:jc w:val="center"/>
              <w:rPr>
                <w:sz w:val="24"/>
                <w:szCs w:val="24"/>
              </w:rPr>
            </w:pPr>
            <w:r w:rsidRPr="008333CA">
              <w:rPr>
                <w:sz w:val="24"/>
                <w:szCs w:val="24"/>
              </w:rPr>
              <w:t>Металлы</w:t>
            </w:r>
          </w:p>
        </w:tc>
        <w:tc>
          <w:tcPr>
            <w:tcW w:w="2694" w:type="dxa"/>
            <w:vMerge w:val="restart"/>
          </w:tcPr>
          <w:p w:rsidR="00445BFF" w:rsidRPr="008333CA" w:rsidRDefault="00445BFF" w:rsidP="00951D90">
            <w:pPr>
              <w:spacing w:line="288" w:lineRule="auto"/>
              <w:ind w:right="0" w:firstLine="34"/>
              <w:jc w:val="center"/>
              <w:rPr>
                <w:sz w:val="24"/>
                <w:szCs w:val="24"/>
              </w:rPr>
            </w:pPr>
            <w:r w:rsidRPr="008333CA">
              <w:rPr>
                <w:sz w:val="24"/>
                <w:szCs w:val="24"/>
              </w:rPr>
              <w:t>Тип кристаллической решетки</w:t>
            </w:r>
          </w:p>
        </w:tc>
        <w:tc>
          <w:tcPr>
            <w:tcW w:w="2268" w:type="dxa"/>
            <w:gridSpan w:val="2"/>
            <w:tcBorders>
              <w:bottom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Е, ГПа</w:t>
            </w:r>
          </w:p>
        </w:tc>
        <w:tc>
          <w:tcPr>
            <w:tcW w:w="2126" w:type="dxa"/>
            <w:gridSpan w:val="2"/>
            <w:tcBorders>
              <w:top w:val="single" w:sz="4" w:space="0" w:color="auto"/>
              <w:bottom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sym w:font="Symbol" w:char="F073"/>
            </w:r>
            <w:r w:rsidRPr="008333CA">
              <w:rPr>
                <w:sz w:val="24"/>
                <w:szCs w:val="24"/>
              </w:rPr>
              <w:t>, ГПа</w:t>
            </w:r>
          </w:p>
        </w:tc>
      </w:tr>
      <w:tr w:rsidR="00445BFF" w:rsidTr="00445BFF">
        <w:trPr>
          <w:cantSplit/>
          <w:trHeight w:val="358"/>
        </w:trPr>
        <w:tc>
          <w:tcPr>
            <w:tcW w:w="1984" w:type="dxa"/>
            <w:vMerge/>
          </w:tcPr>
          <w:p w:rsidR="00445BFF" w:rsidRPr="008333CA" w:rsidRDefault="00445BFF" w:rsidP="00951D90">
            <w:pPr>
              <w:spacing w:line="288" w:lineRule="auto"/>
              <w:ind w:right="0" w:firstLine="34"/>
              <w:jc w:val="center"/>
              <w:rPr>
                <w:sz w:val="24"/>
                <w:szCs w:val="24"/>
              </w:rPr>
            </w:pPr>
          </w:p>
        </w:tc>
        <w:tc>
          <w:tcPr>
            <w:tcW w:w="2694" w:type="dxa"/>
            <w:vMerge/>
          </w:tcPr>
          <w:p w:rsidR="00445BFF" w:rsidRPr="008333CA" w:rsidRDefault="00445BFF" w:rsidP="00951D90">
            <w:pPr>
              <w:spacing w:line="288" w:lineRule="auto"/>
              <w:ind w:right="0" w:firstLine="34"/>
              <w:jc w:val="center"/>
              <w:rPr>
                <w:sz w:val="24"/>
                <w:szCs w:val="24"/>
              </w:rPr>
            </w:pPr>
          </w:p>
        </w:tc>
        <w:tc>
          <w:tcPr>
            <w:tcW w:w="1140" w:type="dxa"/>
            <w:tcBorders>
              <w:top w:val="single" w:sz="4" w:space="0" w:color="auto"/>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lang w:val="en-US"/>
              </w:rPr>
              <w:t>ma</w:t>
            </w:r>
            <w:r w:rsidRPr="008333CA">
              <w:rPr>
                <w:sz w:val="24"/>
                <w:szCs w:val="24"/>
              </w:rPr>
              <w:t>х</w:t>
            </w:r>
          </w:p>
        </w:tc>
        <w:tc>
          <w:tcPr>
            <w:tcW w:w="1128" w:type="dxa"/>
            <w:tcBorders>
              <w:top w:val="single" w:sz="4" w:space="0" w:color="auto"/>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lang w:val="en-US"/>
              </w:rPr>
              <w:t>min</w:t>
            </w:r>
          </w:p>
        </w:tc>
        <w:tc>
          <w:tcPr>
            <w:tcW w:w="1040" w:type="dxa"/>
            <w:tcBorders>
              <w:top w:val="single" w:sz="4" w:space="0" w:color="auto"/>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lang w:val="en-US"/>
              </w:rPr>
              <w:t>max</w:t>
            </w:r>
          </w:p>
        </w:tc>
        <w:tc>
          <w:tcPr>
            <w:tcW w:w="1086" w:type="dxa"/>
            <w:tcBorders>
              <w:top w:val="single" w:sz="4" w:space="0" w:color="auto"/>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lang w:val="en-US"/>
              </w:rPr>
              <w:t>min</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Алюминий</w:t>
            </w:r>
          </w:p>
        </w:tc>
        <w:tc>
          <w:tcPr>
            <w:tcW w:w="2694" w:type="dxa"/>
          </w:tcPr>
          <w:p w:rsidR="00445BFF" w:rsidRPr="008333CA" w:rsidRDefault="00445BFF" w:rsidP="00951D90">
            <w:pPr>
              <w:pStyle w:val="3"/>
              <w:spacing w:line="288" w:lineRule="auto"/>
              <w:ind w:firstLine="34"/>
              <w:rPr>
                <w:b w:val="0"/>
                <w:sz w:val="24"/>
                <w:szCs w:val="24"/>
              </w:rPr>
            </w:pPr>
            <w:r w:rsidRPr="008333CA">
              <w:rPr>
                <w:b w:val="0"/>
                <w:sz w:val="24"/>
                <w:szCs w:val="24"/>
              </w:rPr>
              <w:t>ГЦК</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77</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64</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29</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25</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Медь</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ГЦК</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194</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68</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77</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31</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Серебро</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ГЦК</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117</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44</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44,5</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19,7</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Золото</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ГЦК</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114</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42</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41</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18</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Железо</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ОЦК</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290</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135</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118</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61</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Вольфрам</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ОЦК</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400</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400</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155</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155</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Магний</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ГПУ</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51,4</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43,7</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18,4</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17,1</w:t>
            </w:r>
          </w:p>
        </w:tc>
      </w:tr>
      <w:tr w:rsidR="00445BFF" w:rsidTr="00445BFF">
        <w:tc>
          <w:tcPr>
            <w:tcW w:w="1984" w:type="dxa"/>
          </w:tcPr>
          <w:p w:rsidR="00445BFF" w:rsidRPr="008333CA" w:rsidRDefault="00445BFF" w:rsidP="00951D90">
            <w:pPr>
              <w:spacing w:line="288" w:lineRule="auto"/>
              <w:ind w:right="0" w:firstLine="34"/>
              <w:jc w:val="both"/>
              <w:rPr>
                <w:sz w:val="24"/>
                <w:szCs w:val="24"/>
              </w:rPr>
            </w:pPr>
            <w:r w:rsidRPr="008333CA">
              <w:rPr>
                <w:sz w:val="24"/>
                <w:szCs w:val="24"/>
              </w:rPr>
              <w:t>Цинк</w:t>
            </w:r>
          </w:p>
        </w:tc>
        <w:tc>
          <w:tcPr>
            <w:tcW w:w="2694" w:type="dxa"/>
          </w:tcPr>
          <w:p w:rsidR="00445BFF" w:rsidRPr="008333CA" w:rsidRDefault="00445BFF" w:rsidP="00951D90">
            <w:pPr>
              <w:spacing w:line="288" w:lineRule="auto"/>
              <w:ind w:right="0" w:firstLine="34"/>
              <w:jc w:val="center"/>
              <w:rPr>
                <w:sz w:val="24"/>
                <w:szCs w:val="24"/>
              </w:rPr>
            </w:pPr>
            <w:r w:rsidRPr="008333CA">
              <w:rPr>
                <w:sz w:val="24"/>
                <w:szCs w:val="24"/>
              </w:rPr>
              <w:t>ГПУ</w:t>
            </w:r>
          </w:p>
        </w:tc>
        <w:tc>
          <w:tcPr>
            <w:tcW w:w="11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126</w:t>
            </w:r>
          </w:p>
        </w:tc>
        <w:tc>
          <w:tcPr>
            <w:tcW w:w="1128"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36,5</w:t>
            </w:r>
          </w:p>
        </w:tc>
        <w:tc>
          <w:tcPr>
            <w:tcW w:w="1040" w:type="dxa"/>
            <w:tcBorders>
              <w:righ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49,7</w:t>
            </w:r>
          </w:p>
        </w:tc>
        <w:tc>
          <w:tcPr>
            <w:tcW w:w="1086" w:type="dxa"/>
            <w:tcBorders>
              <w:left w:val="single" w:sz="4" w:space="0" w:color="auto"/>
            </w:tcBorders>
          </w:tcPr>
          <w:p w:rsidR="00445BFF" w:rsidRPr="008333CA" w:rsidRDefault="00445BFF" w:rsidP="00951D90">
            <w:pPr>
              <w:spacing w:line="288" w:lineRule="auto"/>
              <w:ind w:right="0" w:firstLine="34"/>
              <w:jc w:val="center"/>
              <w:rPr>
                <w:sz w:val="24"/>
                <w:szCs w:val="24"/>
              </w:rPr>
            </w:pPr>
            <w:r w:rsidRPr="008333CA">
              <w:rPr>
                <w:sz w:val="24"/>
                <w:szCs w:val="24"/>
              </w:rPr>
              <w:t>27,8</w:t>
            </w:r>
          </w:p>
        </w:tc>
      </w:tr>
      <w:tr w:rsidR="00445BFF" w:rsidTr="00445BFF">
        <w:tc>
          <w:tcPr>
            <w:tcW w:w="1984" w:type="dxa"/>
          </w:tcPr>
          <w:p w:rsidR="00445BFF" w:rsidRPr="008333CA" w:rsidRDefault="00445BFF" w:rsidP="00951D90">
            <w:pPr>
              <w:spacing w:line="288" w:lineRule="auto"/>
              <w:ind w:right="0"/>
              <w:jc w:val="both"/>
              <w:rPr>
                <w:sz w:val="24"/>
                <w:szCs w:val="24"/>
              </w:rPr>
            </w:pPr>
            <w:r w:rsidRPr="008333CA">
              <w:rPr>
                <w:sz w:val="24"/>
                <w:szCs w:val="24"/>
              </w:rPr>
              <w:t>Кадмий</w:t>
            </w:r>
          </w:p>
        </w:tc>
        <w:tc>
          <w:tcPr>
            <w:tcW w:w="2694" w:type="dxa"/>
          </w:tcPr>
          <w:p w:rsidR="00445BFF" w:rsidRPr="008333CA" w:rsidRDefault="00445BFF" w:rsidP="00951D90">
            <w:pPr>
              <w:spacing w:line="288" w:lineRule="auto"/>
              <w:ind w:right="0"/>
              <w:jc w:val="center"/>
              <w:rPr>
                <w:sz w:val="24"/>
                <w:szCs w:val="24"/>
              </w:rPr>
            </w:pPr>
            <w:r w:rsidRPr="008333CA">
              <w:rPr>
                <w:sz w:val="24"/>
                <w:szCs w:val="24"/>
              </w:rPr>
              <w:t>ГПУ</w:t>
            </w:r>
          </w:p>
        </w:tc>
        <w:tc>
          <w:tcPr>
            <w:tcW w:w="1140" w:type="dxa"/>
            <w:tcBorders>
              <w:right w:val="single" w:sz="4" w:space="0" w:color="auto"/>
            </w:tcBorders>
          </w:tcPr>
          <w:p w:rsidR="00445BFF" w:rsidRPr="008333CA" w:rsidRDefault="00445BFF" w:rsidP="00951D90">
            <w:pPr>
              <w:spacing w:line="288" w:lineRule="auto"/>
              <w:ind w:right="0"/>
              <w:jc w:val="center"/>
              <w:rPr>
                <w:sz w:val="24"/>
                <w:szCs w:val="24"/>
              </w:rPr>
            </w:pPr>
            <w:r w:rsidRPr="008333CA">
              <w:rPr>
                <w:sz w:val="24"/>
                <w:szCs w:val="24"/>
              </w:rPr>
              <w:t>83</w:t>
            </w:r>
          </w:p>
        </w:tc>
        <w:tc>
          <w:tcPr>
            <w:tcW w:w="1128" w:type="dxa"/>
            <w:tcBorders>
              <w:left w:val="single" w:sz="4" w:space="0" w:color="auto"/>
            </w:tcBorders>
          </w:tcPr>
          <w:p w:rsidR="00445BFF" w:rsidRPr="008333CA" w:rsidRDefault="00445BFF" w:rsidP="00951D90">
            <w:pPr>
              <w:spacing w:line="288" w:lineRule="auto"/>
              <w:ind w:right="0"/>
              <w:jc w:val="center"/>
              <w:rPr>
                <w:sz w:val="24"/>
                <w:szCs w:val="24"/>
              </w:rPr>
            </w:pPr>
            <w:r w:rsidRPr="008333CA">
              <w:rPr>
                <w:sz w:val="24"/>
                <w:szCs w:val="24"/>
              </w:rPr>
              <w:t>28,8</w:t>
            </w:r>
          </w:p>
        </w:tc>
        <w:tc>
          <w:tcPr>
            <w:tcW w:w="1040" w:type="dxa"/>
            <w:tcBorders>
              <w:right w:val="single" w:sz="4" w:space="0" w:color="auto"/>
            </w:tcBorders>
          </w:tcPr>
          <w:p w:rsidR="00445BFF" w:rsidRPr="008333CA" w:rsidRDefault="00445BFF" w:rsidP="00951D90">
            <w:pPr>
              <w:spacing w:line="288" w:lineRule="auto"/>
              <w:ind w:right="0"/>
              <w:jc w:val="center"/>
              <w:rPr>
                <w:sz w:val="24"/>
                <w:szCs w:val="24"/>
              </w:rPr>
            </w:pPr>
            <w:r w:rsidRPr="008333CA">
              <w:rPr>
                <w:sz w:val="24"/>
                <w:szCs w:val="24"/>
              </w:rPr>
              <w:t>25,1</w:t>
            </w:r>
          </w:p>
        </w:tc>
        <w:tc>
          <w:tcPr>
            <w:tcW w:w="1086" w:type="dxa"/>
            <w:tcBorders>
              <w:left w:val="single" w:sz="4" w:space="0" w:color="auto"/>
            </w:tcBorders>
          </w:tcPr>
          <w:p w:rsidR="00445BFF" w:rsidRPr="008333CA" w:rsidRDefault="00445BFF" w:rsidP="00951D90">
            <w:pPr>
              <w:spacing w:line="288" w:lineRule="auto"/>
              <w:ind w:right="0"/>
              <w:jc w:val="center"/>
              <w:rPr>
                <w:sz w:val="24"/>
                <w:szCs w:val="24"/>
              </w:rPr>
            </w:pPr>
            <w:r w:rsidRPr="008333CA">
              <w:rPr>
                <w:sz w:val="24"/>
                <w:szCs w:val="24"/>
              </w:rPr>
              <w:t>18,4</w:t>
            </w:r>
          </w:p>
        </w:tc>
      </w:tr>
    </w:tbl>
    <w:p w:rsidR="00BB088A" w:rsidRDefault="00BB088A" w:rsidP="00FD796F">
      <w:pPr>
        <w:ind w:right="0" w:firstLine="567"/>
        <w:jc w:val="both"/>
        <w:rPr>
          <w:sz w:val="28"/>
          <w:szCs w:val="28"/>
        </w:rPr>
      </w:pPr>
    </w:p>
    <w:p w:rsidR="00BB088A" w:rsidRDefault="00BB088A" w:rsidP="00FD796F">
      <w:pPr>
        <w:ind w:right="0" w:firstLine="567"/>
        <w:jc w:val="both"/>
        <w:rPr>
          <w:sz w:val="28"/>
          <w:szCs w:val="28"/>
        </w:rPr>
      </w:pPr>
      <w:r w:rsidRPr="004F4057">
        <w:rPr>
          <w:sz w:val="28"/>
          <w:szCs w:val="28"/>
        </w:rPr>
        <w:t>Точно такая же  зависимость от ориентации установлена для темпер</w:t>
      </w:r>
      <w:r w:rsidRPr="004F4057">
        <w:rPr>
          <w:sz w:val="28"/>
          <w:szCs w:val="28"/>
        </w:rPr>
        <w:t>а</w:t>
      </w:r>
      <w:r w:rsidRPr="004F4057">
        <w:rPr>
          <w:sz w:val="28"/>
          <w:szCs w:val="28"/>
        </w:rPr>
        <w:t xml:space="preserve">турного коэффициента линейного расширения - </w:t>
      </w:r>
      <w:r w:rsidRPr="004F4057">
        <w:rPr>
          <w:sz w:val="28"/>
          <w:szCs w:val="28"/>
        </w:rPr>
        <w:sym w:font="Symbol" w:char="F061"/>
      </w:r>
      <w:r w:rsidRPr="004F4057">
        <w:rPr>
          <w:sz w:val="28"/>
          <w:szCs w:val="28"/>
        </w:rPr>
        <w:t xml:space="preserve"> и температурного коэфф</w:t>
      </w:r>
      <w:r w:rsidRPr="004F4057">
        <w:rPr>
          <w:sz w:val="28"/>
          <w:szCs w:val="28"/>
        </w:rPr>
        <w:t>и</w:t>
      </w:r>
      <w:r w:rsidRPr="004F4057">
        <w:rPr>
          <w:sz w:val="28"/>
          <w:szCs w:val="28"/>
        </w:rPr>
        <w:t>циента электропроводности (термоэлектродвижуящая сила), данные о кот</w:t>
      </w:r>
      <w:r w:rsidRPr="004F4057">
        <w:rPr>
          <w:sz w:val="28"/>
          <w:szCs w:val="28"/>
        </w:rPr>
        <w:t>о</w:t>
      </w:r>
      <w:r w:rsidRPr="004F4057">
        <w:rPr>
          <w:sz w:val="28"/>
          <w:szCs w:val="28"/>
        </w:rPr>
        <w:t xml:space="preserve">рых приведены в таблице </w:t>
      </w:r>
      <w:r>
        <w:rPr>
          <w:sz w:val="28"/>
          <w:szCs w:val="28"/>
        </w:rPr>
        <w:t>4.4.</w:t>
      </w:r>
    </w:p>
    <w:p w:rsidR="00445BFF" w:rsidRDefault="00445BFF" w:rsidP="00FD796F">
      <w:pPr>
        <w:ind w:right="0" w:firstLine="567"/>
        <w:jc w:val="both"/>
        <w:rPr>
          <w:sz w:val="28"/>
          <w:szCs w:val="28"/>
        </w:rPr>
      </w:pPr>
    </w:p>
    <w:p w:rsidR="00445BFF" w:rsidRDefault="00445BFF" w:rsidP="00AD6C89">
      <w:pPr>
        <w:ind w:right="0"/>
        <w:jc w:val="center"/>
        <w:rPr>
          <w:sz w:val="28"/>
          <w:szCs w:val="28"/>
        </w:rPr>
      </w:pPr>
      <w:r>
        <w:rPr>
          <w:sz w:val="28"/>
          <w:szCs w:val="28"/>
        </w:rPr>
        <w:lastRenderedPageBreak/>
        <w:t>Таблица 4.4</w:t>
      </w:r>
      <w:r w:rsidR="00AD6C89" w:rsidRPr="00AD6C89">
        <w:rPr>
          <w:sz w:val="28"/>
          <w:szCs w:val="28"/>
        </w:rPr>
        <w:t xml:space="preserve">. </w:t>
      </w:r>
      <w:r w:rsidRPr="004F4057">
        <w:rPr>
          <w:sz w:val="28"/>
          <w:szCs w:val="28"/>
        </w:rPr>
        <w:t xml:space="preserve">Анизотропия </w:t>
      </w:r>
      <w:r w:rsidRPr="004F4057">
        <w:rPr>
          <w:sz w:val="28"/>
          <w:szCs w:val="28"/>
        </w:rPr>
        <w:sym w:font="Symbol" w:char="F072"/>
      </w:r>
      <w:r w:rsidRPr="004F4057">
        <w:rPr>
          <w:sz w:val="28"/>
          <w:szCs w:val="28"/>
        </w:rPr>
        <w:t xml:space="preserve">, </w:t>
      </w:r>
      <w:r w:rsidRPr="004F4057">
        <w:rPr>
          <w:sz w:val="28"/>
          <w:szCs w:val="28"/>
        </w:rPr>
        <w:sym w:font="Symbol" w:char="F061"/>
      </w:r>
      <w:r>
        <w:rPr>
          <w:b/>
          <w:sz w:val="28"/>
          <w:szCs w:val="28"/>
        </w:rPr>
        <w:t xml:space="preserve"> </w:t>
      </w:r>
      <w:r>
        <w:rPr>
          <w:sz w:val="28"/>
          <w:szCs w:val="28"/>
        </w:rPr>
        <w:t>и термо-ЭДС для монокристаллов некоторых металлов</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59"/>
        <w:gridCol w:w="1120"/>
        <w:gridCol w:w="990"/>
        <w:gridCol w:w="992"/>
        <w:gridCol w:w="992"/>
        <w:gridCol w:w="1276"/>
        <w:gridCol w:w="1847"/>
      </w:tblGrid>
      <w:tr w:rsidR="00445BFF" w:rsidTr="00445BFF">
        <w:trPr>
          <w:cantSplit/>
        </w:trPr>
        <w:tc>
          <w:tcPr>
            <w:tcW w:w="1859" w:type="dxa"/>
            <w:vMerge w:val="restart"/>
          </w:tcPr>
          <w:p w:rsidR="00445BFF" w:rsidRDefault="00445BFF" w:rsidP="00951D90">
            <w:pPr>
              <w:spacing w:line="288" w:lineRule="auto"/>
              <w:ind w:right="0" w:firstLine="34"/>
              <w:jc w:val="center"/>
              <w:rPr>
                <w:sz w:val="28"/>
                <w:szCs w:val="28"/>
              </w:rPr>
            </w:pPr>
            <w:r>
              <w:rPr>
                <w:sz w:val="28"/>
                <w:szCs w:val="28"/>
              </w:rPr>
              <w:t>Металл</w:t>
            </w:r>
          </w:p>
        </w:tc>
        <w:tc>
          <w:tcPr>
            <w:tcW w:w="2110" w:type="dxa"/>
            <w:gridSpan w:val="2"/>
          </w:tcPr>
          <w:p w:rsidR="00445BFF" w:rsidRDefault="00445BFF" w:rsidP="00951D90">
            <w:pPr>
              <w:spacing w:line="288" w:lineRule="auto"/>
              <w:ind w:right="0" w:firstLine="34"/>
              <w:jc w:val="both"/>
              <w:rPr>
                <w:sz w:val="28"/>
                <w:szCs w:val="28"/>
              </w:rPr>
            </w:pPr>
            <w:r>
              <w:rPr>
                <w:sz w:val="28"/>
                <w:szCs w:val="28"/>
              </w:rPr>
              <w:sym w:font="Symbol" w:char="F072"/>
            </w:r>
            <w:r>
              <w:rPr>
                <w:sz w:val="28"/>
                <w:szCs w:val="28"/>
              </w:rPr>
              <w:sym w:font="Symbol" w:char="F0D7"/>
            </w:r>
            <w:r>
              <w:rPr>
                <w:sz w:val="28"/>
                <w:szCs w:val="28"/>
              </w:rPr>
              <w:t>10</w:t>
            </w:r>
            <w:r>
              <w:rPr>
                <w:sz w:val="28"/>
                <w:szCs w:val="28"/>
                <w:vertAlign w:val="superscript"/>
              </w:rPr>
              <w:t>2</w:t>
            </w:r>
            <w:r>
              <w:rPr>
                <w:sz w:val="28"/>
                <w:szCs w:val="28"/>
              </w:rPr>
              <w:t>, ом</w:t>
            </w:r>
            <w:r>
              <w:rPr>
                <w:sz w:val="28"/>
                <w:szCs w:val="28"/>
              </w:rPr>
              <w:sym w:font="Symbol" w:char="F0D7"/>
            </w:r>
            <w:r>
              <w:rPr>
                <w:sz w:val="28"/>
                <w:szCs w:val="28"/>
              </w:rPr>
              <w:t>мм</w:t>
            </w:r>
            <w:r>
              <w:rPr>
                <w:sz w:val="28"/>
                <w:szCs w:val="28"/>
                <w:vertAlign w:val="superscript"/>
              </w:rPr>
              <w:t>2</w:t>
            </w:r>
            <w:r>
              <w:rPr>
                <w:sz w:val="28"/>
                <w:szCs w:val="28"/>
              </w:rPr>
              <w:t>/м</w:t>
            </w:r>
          </w:p>
        </w:tc>
        <w:tc>
          <w:tcPr>
            <w:tcW w:w="1984" w:type="dxa"/>
            <w:gridSpan w:val="2"/>
          </w:tcPr>
          <w:p w:rsidR="00445BFF" w:rsidRDefault="00445BFF" w:rsidP="00951D90">
            <w:pPr>
              <w:spacing w:line="288" w:lineRule="auto"/>
              <w:ind w:right="0" w:firstLine="34"/>
              <w:jc w:val="both"/>
              <w:rPr>
                <w:sz w:val="28"/>
                <w:szCs w:val="28"/>
              </w:rPr>
            </w:pPr>
            <w:r>
              <w:rPr>
                <w:sz w:val="28"/>
                <w:szCs w:val="28"/>
              </w:rPr>
              <w:sym w:font="Symbol" w:char="F061"/>
            </w:r>
            <w:r>
              <w:rPr>
                <w:sz w:val="28"/>
                <w:szCs w:val="28"/>
              </w:rPr>
              <w:sym w:font="Symbol" w:char="F0D7"/>
            </w:r>
            <w:r>
              <w:rPr>
                <w:sz w:val="28"/>
                <w:szCs w:val="28"/>
              </w:rPr>
              <w:t>10</w:t>
            </w:r>
            <w:r>
              <w:rPr>
                <w:sz w:val="28"/>
                <w:szCs w:val="28"/>
                <w:vertAlign w:val="superscript"/>
              </w:rPr>
              <w:t>-6</w:t>
            </w:r>
            <w:r>
              <w:rPr>
                <w:sz w:val="28"/>
                <w:szCs w:val="28"/>
              </w:rPr>
              <w:t>, град</w:t>
            </w:r>
            <w:r>
              <w:rPr>
                <w:sz w:val="28"/>
                <w:szCs w:val="28"/>
                <w:vertAlign w:val="superscript"/>
              </w:rPr>
              <w:t>-1</w:t>
            </w:r>
          </w:p>
        </w:tc>
        <w:tc>
          <w:tcPr>
            <w:tcW w:w="3123" w:type="dxa"/>
            <w:gridSpan w:val="2"/>
          </w:tcPr>
          <w:p w:rsidR="00445BFF" w:rsidRDefault="00445BFF" w:rsidP="00951D90">
            <w:pPr>
              <w:spacing w:line="288" w:lineRule="auto"/>
              <w:ind w:right="0" w:firstLine="34"/>
              <w:jc w:val="both"/>
              <w:rPr>
                <w:sz w:val="28"/>
                <w:szCs w:val="28"/>
              </w:rPr>
            </w:pPr>
            <w:r>
              <w:rPr>
                <w:sz w:val="28"/>
                <w:szCs w:val="28"/>
              </w:rPr>
              <w:t>Термоэдс</w:t>
            </w:r>
            <w:r>
              <w:rPr>
                <w:sz w:val="28"/>
                <w:szCs w:val="28"/>
              </w:rPr>
              <w:sym w:font="Symbol" w:char="F0D7"/>
            </w:r>
            <w:r>
              <w:rPr>
                <w:sz w:val="28"/>
                <w:szCs w:val="28"/>
              </w:rPr>
              <w:t>10</w:t>
            </w:r>
            <w:r>
              <w:rPr>
                <w:sz w:val="28"/>
                <w:szCs w:val="28"/>
                <w:vertAlign w:val="superscript"/>
              </w:rPr>
              <w:t>-6</w:t>
            </w:r>
            <w:r>
              <w:rPr>
                <w:sz w:val="28"/>
                <w:szCs w:val="28"/>
              </w:rPr>
              <w:t>, мкВ/град</w:t>
            </w:r>
          </w:p>
        </w:tc>
      </w:tr>
      <w:tr w:rsidR="00445BFF" w:rsidTr="00445BFF">
        <w:trPr>
          <w:cantSplit/>
        </w:trPr>
        <w:tc>
          <w:tcPr>
            <w:tcW w:w="1859" w:type="dxa"/>
            <w:vMerge/>
          </w:tcPr>
          <w:p w:rsidR="00445BFF" w:rsidRDefault="00445BFF" w:rsidP="00951D90">
            <w:pPr>
              <w:spacing w:line="288" w:lineRule="auto"/>
              <w:ind w:right="0" w:firstLine="34"/>
              <w:rPr>
                <w:sz w:val="28"/>
                <w:szCs w:val="28"/>
              </w:rPr>
            </w:pPr>
          </w:p>
        </w:tc>
        <w:tc>
          <w:tcPr>
            <w:tcW w:w="1120" w:type="dxa"/>
          </w:tcPr>
          <w:p w:rsidR="00445BFF" w:rsidRDefault="00445BFF" w:rsidP="00951D90">
            <w:pPr>
              <w:spacing w:line="288" w:lineRule="auto"/>
              <w:ind w:right="0" w:firstLine="34"/>
              <w:jc w:val="center"/>
              <w:rPr>
                <w:sz w:val="28"/>
                <w:szCs w:val="28"/>
              </w:rPr>
            </w:pPr>
            <w:r>
              <w:rPr>
                <w:sz w:val="28"/>
                <w:szCs w:val="28"/>
              </w:rPr>
              <w:sym w:font="Symbol" w:char="F049"/>
            </w:r>
            <w:r>
              <w:rPr>
                <w:sz w:val="28"/>
                <w:szCs w:val="28"/>
              </w:rPr>
              <w:sym w:font="Symbol" w:char="F049"/>
            </w:r>
          </w:p>
        </w:tc>
        <w:tc>
          <w:tcPr>
            <w:tcW w:w="990" w:type="dxa"/>
          </w:tcPr>
          <w:p w:rsidR="00445BFF" w:rsidRDefault="00445BFF" w:rsidP="00951D90">
            <w:pPr>
              <w:spacing w:line="288" w:lineRule="auto"/>
              <w:ind w:right="0" w:firstLine="34"/>
              <w:jc w:val="center"/>
              <w:rPr>
                <w:sz w:val="28"/>
                <w:szCs w:val="28"/>
              </w:rPr>
            </w:pPr>
            <w:r>
              <w:rPr>
                <w:sz w:val="28"/>
                <w:szCs w:val="28"/>
              </w:rPr>
              <w:sym w:font="Symbol" w:char="F05E"/>
            </w:r>
          </w:p>
        </w:tc>
        <w:tc>
          <w:tcPr>
            <w:tcW w:w="992" w:type="dxa"/>
          </w:tcPr>
          <w:p w:rsidR="00445BFF" w:rsidRDefault="00445BFF" w:rsidP="00951D90">
            <w:pPr>
              <w:spacing w:line="288" w:lineRule="auto"/>
              <w:ind w:right="0" w:firstLine="34"/>
              <w:jc w:val="center"/>
              <w:rPr>
                <w:sz w:val="28"/>
                <w:szCs w:val="28"/>
              </w:rPr>
            </w:pPr>
            <w:r>
              <w:rPr>
                <w:sz w:val="28"/>
                <w:szCs w:val="28"/>
              </w:rPr>
              <w:sym w:font="Symbol" w:char="F049"/>
            </w:r>
            <w:r>
              <w:rPr>
                <w:sz w:val="28"/>
                <w:szCs w:val="28"/>
              </w:rPr>
              <w:sym w:font="Symbol" w:char="F049"/>
            </w:r>
          </w:p>
        </w:tc>
        <w:tc>
          <w:tcPr>
            <w:tcW w:w="992" w:type="dxa"/>
          </w:tcPr>
          <w:p w:rsidR="00445BFF" w:rsidRDefault="00445BFF" w:rsidP="00951D90">
            <w:pPr>
              <w:spacing w:line="288" w:lineRule="auto"/>
              <w:ind w:right="0" w:firstLine="34"/>
              <w:jc w:val="center"/>
              <w:rPr>
                <w:sz w:val="28"/>
                <w:szCs w:val="28"/>
              </w:rPr>
            </w:pPr>
            <w:r>
              <w:rPr>
                <w:sz w:val="28"/>
                <w:szCs w:val="28"/>
              </w:rPr>
              <w:sym w:font="Symbol" w:char="F05E"/>
            </w:r>
          </w:p>
        </w:tc>
        <w:tc>
          <w:tcPr>
            <w:tcW w:w="1276" w:type="dxa"/>
          </w:tcPr>
          <w:p w:rsidR="00445BFF" w:rsidRDefault="00445BFF" w:rsidP="00951D90">
            <w:pPr>
              <w:spacing w:line="288" w:lineRule="auto"/>
              <w:ind w:right="0" w:firstLine="34"/>
              <w:jc w:val="center"/>
              <w:rPr>
                <w:sz w:val="28"/>
                <w:szCs w:val="28"/>
              </w:rPr>
            </w:pPr>
            <w:r>
              <w:rPr>
                <w:sz w:val="28"/>
                <w:szCs w:val="28"/>
              </w:rPr>
              <w:sym w:font="Symbol" w:char="F049"/>
            </w:r>
            <w:r>
              <w:rPr>
                <w:sz w:val="28"/>
                <w:szCs w:val="28"/>
              </w:rPr>
              <w:sym w:font="Symbol" w:char="F049"/>
            </w:r>
          </w:p>
        </w:tc>
        <w:tc>
          <w:tcPr>
            <w:tcW w:w="1847" w:type="dxa"/>
          </w:tcPr>
          <w:p w:rsidR="00445BFF" w:rsidRDefault="00445BFF" w:rsidP="00951D90">
            <w:pPr>
              <w:spacing w:line="288" w:lineRule="auto"/>
              <w:ind w:right="0" w:firstLine="34"/>
              <w:jc w:val="center"/>
              <w:rPr>
                <w:sz w:val="28"/>
                <w:szCs w:val="28"/>
              </w:rPr>
            </w:pPr>
            <w:r>
              <w:rPr>
                <w:sz w:val="28"/>
                <w:szCs w:val="28"/>
              </w:rPr>
              <w:sym w:font="Symbol" w:char="F05E"/>
            </w:r>
          </w:p>
        </w:tc>
      </w:tr>
      <w:tr w:rsidR="00445BFF" w:rsidTr="00445BFF">
        <w:tc>
          <w:tcPr>
            <w:tcW w:w="1859" w:type="dxa"/>
          </w:tcPr>
          <w:p w:rsidR="00445BFF" w:rsidRDefault="00445BFF" w:rsidP="00951D90">
            <w:pPr>
              <w:spacing w:line="288" w:lineRule="auto"/>
              <w:ind w:right="0" w:firstLine="34"/>
              <w:jc w:val="both"/>
              <w:rPr>
                <w:sz w:val="28"/>
                <w:szCs w:val="28"/>
              </w:rPr>
            </w:pPr>
            <w:r>
              <w:rPr>
                <w:sz w:val="28"/>
                <w:szCs w:val="28"/>
              </w:rPr>
              <w:t>Магний</w:t>
            </w:r>
          </w:p>
        </w:tc>
        <w:tc>
          <w:tcPr>
            <w:tcW w:w="1120"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3,85</w:t>
            </w:r>
          </w:p>
        </w:tc>
        <w:tc>
          <w:tcPr>
            <w:tcW w:w="990"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4,55</w:t>
            </w:r>
          </w:p>
        </w:tc>
        <w:tc>
          <w:tcPr>
            <w:tcW w:w="992"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26,4</w:t>
            </w:r>
          </w:p>
        </w:tc>
        <w:tc>
          <w:tcPr>
            <w:tcW w:w="992"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25,6</w:t>
            </w:r>
          </w:p>
        </w:tc>
        <w:tc>
          <w:tcPr>
            <w:tcW w:w="1276"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1,87</w:t>
            </w:r>
          </w:p>
        </w:tc>
        <w:tc>
          <w:tcPr>
            <w:tcW w:w="1847"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1,66</w:t>
            </w:r>
          </w:p>
        </w:tc>
      </w:tr>
      <w:tr w:rsidR="00445BFF" w:rsidTr="00445BFF">
        <w:tc>
          <w:tcPr>
            <w:tcW w:w="1859" w:type="dxa"/>
          </w:tcPr>
          <w:p w:rsidR="00445BFF" w:rsidRDefault="00445BFF" w:rsidP="00951D90">
            <w:pPr>
              <w:spacing w:line="288" w:lineRule="auto"/>
              <w:ind w:right="0" w:firstLine="34"/>
              <w:jc w:val="both"/>
              <w:rPr>
                <w:sz w:val="28"/>
                <w:szCs w:val="28"/>
              </w:rPr>
            </w:pPr>
            <w:r>
              <w:rPr>
                <w:sz w:val="28"/>
                <w:szCs w:val="28"/>
              </w:rPr>
              <w:t>Цинк</w:t>
            </w:r>
          </w:p>
        </w:tc>
        <w:tc>
          <w:tcPr>
            <w:tcW w:w="1120"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6,06</w:t>
            </w:r>
          </w:p>
        </w:tc>
        <w:tc>
          <w:tcPr>
            <w:tcW w:w="990"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5,83</w:t>
            </w:r>
          </w:p>
        </w:tc>
        <w:tc>
          <w:tcPr>
            <w:tcW w:w="992"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63,9</w:t>
            </w:r>
          </w:p>
        </w:tc>
        <w:tc>
          <w:tcPr>
            <w:tcW w:w="992"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14,1</w:t>
            </w:r>
          </w:p>
        </w:tc>
        <w:tc>
          <w:tcPr>
            <w:tcW w:w="1276"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1,32</w:t>
            </w:r>
          </w:p>
        </w:tc>
        <w:tc>
          <w:tcPr>
            <w:tcW w:w="1847"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-0,50</w:t>
            </w:r>
          </w:p>
        </w:tc>
      </w:tr>
      <w:tr w:rsidR="00445BFF" w:rsidTr="00445BFF">
        <w:tc>
          <w:tcPr>
            <w:tcW w:w="1859" w:type="dxa"/>
          </w:tcPr>
          <w:p w:rsidR="00445BFF" w:rsidRDefault="00445BFF" w:rsidP="00951D90">
            <w:pPr>
              <w:spacing w:line="288" w:lineRule="auto"/>
              <w:ind w:right="0" w:firstLine="34"/>
              <w:jc w:val="both"/>
              <w:rPr>
                <w:sz w:val="28"/>
                <w:szCs w:val="28"/>
              </w:rPr>
            </w:pPr>
            <w:r>
              <w:rPr>
                <w:sz w:val="28"/>
                <w:szCs w:val="28"/>
              </w:rPr>
              <w:t>Кадмий</w:t>
            </w:r>
          </w:p>
        </w:tc>
        <w:tc>
          <w:tcPr>
            <w:tcW w:w="1120"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8,36</w:t>
            </w:r>
          </w:p>
        </w:tc>
        <w:tc>
          <w:tcPr>
            <w:tcW w:w="990"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6,87</w:t>
            </w:r>
          </w:p>
        </w:tc>
        <w:tc>
          <w:tcPr>
            <w:tcW w:w="992"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52,6</w:t>
            </w:r>
          </w:p>
        </w:tc>
        <w:tc>
          <w:tcPr>
            <w:tcW w:w="992"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21,4</w:t>
            </w:r>
          </w:p>
        </w:tc>
        <w:tc>
          <w:tcPr>
            <w:tcW w:w="1276"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1,60</w:t>
            </w:r>
          </w:p>
        </w:tc>
        <w:tc>
          <w:tcPr>
            <w:tcW w:w="1847"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-1,74</w:t>
            </w:r>
          </w:p>
        </w:tc>
      </w:tr>
      <w:tr w:rsidR="00445BFF" w:rsidTr="00445BFF">
        <w:tc>
          <w:tcPr>
            <w:tcW w:w="1859" w:type="dxa"/>
          </w:tcPr>
          <w:p w:rsidR="00445BFF" w:rsidRDefault="00445BFF" w:rsidP="00951D90">
            <w:pPr>
              <w:spacing w:line="288" w:lineRule="auto"/>
              <w:ind w:right="0" w:firstLine="34"/>
              <w:jc w:val="both"/>
              <w:rPr>
                <w:sz w:val="28"/>
                <w:szCs w:val="28"/>
              </w:rPr>
            </w:pPr>
            <w:r>
              <w:rPr>
                <w:sz w:val="28"/>
                <w:szCs w:val="28"/>
              </w:rPr>
              <w:t>Висмут</w:t>
            </w:r>
          </w:p>
        </w:tc>
        <w:tc>
          <w:tcPr>
            <w:tcW w:w="1120"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138</w:t>
            </w:r>
          </w:p>
        </w:tc>
        <w:tc>
          <w:tcPr>
            <w:tcW w:w="990"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109</w:t>
            </w:r>
          </w:p>
        </w:tc>
        <w:tc>
          <w:tcPr>
            <w:tcW w:w="992"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14</w:t>
            </w:r>
          </w:p>
        </w:tc>
        <w:tc>
          <w:tcPr>
            <w:tcW w:w="992"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10,4</w:t>
            </w:r>
          </w:p>
        </w:tc>
        <w:tc>
          <w:tcPr>
            <w:tcW w:w="1276" w:type="dxa"/>
            <w:tcBorders>
              <w:right w:val="single" w:sz="4" w:space="0" w:color="auto"/>
            </w:tcBorders>
          </w:tcPr>
          <w:p w:rsidR="00445BFF" w:rsidRDefault="00445BFF" w:rsidP="00951D90">
            <w:pPr>
              <w:spacing w:line="288" w:lineRule="auto"/>
              <w:ind w:right="0" w:firstLine="34"/>
              <w:jc w:val="center"/>
              <w:rPr>
                <w:sz w:val="28"/>
                <w:szCs w:val="28"/>
              </w:rPr>
            </w:pPr>
            <w:r>
              <w:rPr>
                <w:sz w:val="28"/>
                <w:szCs w:val="28"/>
              </w:rPr>
              <w:t>-</w:t>
            </w:r>
          </w:p>
        </w:tc>
        <w:tc>
          <w:tcPr>
            <w:tcW w:w="1847" w:type="dxa"/>
            <w:tcBorders>
              <w:left w:val="single" w:sz="4" w:space="0" w:color="auto"/>
            </w:tcBorders>
          </w:tcPr>
          <w:p w:rsidR="00445BFF" w:rsidRDefault="00445BFF" w:rsidP="00951D90">
            <w:pPr>
              <w:spacing w:line="288" w:lineRule="auto"/>
              <w:ind w:right="0" w:firstLine="34"/>
              <w:jc w:val="center"/>
              <w:rPr>
                <w:sz w:val="28"/>
                <w:szCs w:val="28"/>
              </w:rPr>
            </w:pPr>
            <w:r>
              <w:rPr>
                <w:sz w:val="28"/>
                <w:szCs w:val="28"/>
              </w:rPr>
              <w:t>-</w:t>
            </w:r>
          </w:p>
        </w:tc>
      </w:tr>
    </w:tbl>
    <w:p w:rsidR="00445BFF" w:rsidRDefault="00445BFF" w:rsidP="008333CA">
      <w:pPr>
        <w:spacing w:before="120"/>
        <w:ind w:right="0" w:firstLine="567"/>
        <w:jc w:val="both"/>
        <w:rPr>
          <w:sz w:val="28"/>
          <w:szCs w:val="28"/>
        </w:rPr>
      </w:pPr>
      <w:r>
        <w:rPr>
          <w:sz w:val="28"/>
          <w:szCs w:val="28"/>
        </w:rPr>
        <w:t>Примечание:</w:t>
      </w:r>
      <w:r w:rsidR="008333CA" w:rsidRPr="008333CA">
        <w:rPr>
          <w:sz w:val="28"/>
          <w:szCs w:val="28"/>
        </w:rPr>
        <w:t xml:space="preserve"> </w:t>
      </w:r>
      <w:r>
        <w:rPr>
          <w:sz w:val="28"/>
          <w:szCs w:val="28"/>
        </w:rPr>
        <w:t>При определении термо</w:t>
      </w:r>
      <w:r w:rsidR="008333CA" w:rsidRPr="008333CA">
        <w:rPr>
          <w:sz w:val="28"/>
          <w:szCs w:val="28"/>
        </w:rPr>
        <w:t>-</w:t>
      </w:r>
      <w:r>
        <w:rPr>
          <w:sz w:val="28"/>
          <w:szCs w:val="28"/>
        </w:rPr>
        <w:t>ЭДС второй металл - медь.</w:t>
      </w:r>
      <w:r w:rsidR="008333CA" w:rsidRPr="008333CA">
        <w:rPr>
          <w:sz w:val="28"/>
          <w:szCs w:val="28"/>
        </w:rPr>
        <w:t xml:space="preserve"> </w:t>
      </w:r>
      <w:r>
        <w:rPr>
          <w:sz w:val="28"/>
          <w:szCs w:val="28"/>
        </w:rPr>
        <w:t>Знак минус означает, что через холодный спай ток течет в медь.</w:t>
      </w:r>
    </w:p>
    <w:p w:rsidR="00BB088A" w:rsidRDefault="00BB088A" w:rsidP="00FD796F">
      <w:pPr>
        <w:ind w:right="0" w:firstLine="567"/>
        <w:jc w:val="both"/>
        <w:rPr>
          <w:sz w:val="28"/>
          <w:szCs w:val="28"/>
        </w:rPr>
      </w:pPr>
    </w:p>
    <w:p w:rsidR="00445BFF" w:rsidRDefault="00445BFF" w:rsidP="00FD796F">
      <w:pPr>
        <w:ind w:right="0" w:firstLine="567"/>
        <w:jc w:val="both"/>
        <w:rPr>
          <w:sz w:val="28"/>
          <w:szCs w:val="28"/>
        </w:rPr>
      </w:pPr>
      <w:r>
        <w:rPr>
          <w:sz w:val="28"/>
          <w:szCs w:val="28"/>
        </w:rPr>
        <w:t xml:space="preserve">В зависимости от назначения материала анизотропия может быть как полезной, так и вредной и даже опасной. На практике анизотропия полезна и даже необходима в следующих случаях: </w:t>
      </w:r>
    </w:p>
    <w:p w:rsidR="00445BFF" w:rsidRDefault="00445BFF" w:rsidP="00FD796F">
      <w:pPr>
        <w:ind w:right="0" w:firstLine="567"/>
        <w:jc w:val="both"/>
        <w:rPr>
          <w:sz w:val="28"/>
          <w:szCs w:val="28"/>
        </w:rPr>
      </w:pPr>
      <w:r>
        <w:rPr>
          <w:sz w:val="28"/>
          <w:szCs w:val="28"/>
        </w:rPr>
        <w:t>- продольная анизотропия - для конструктивных элементов, подверга</w:t>
      </w:r>
      <w:r>
        <w:rPr>
          <w:sz w:val="28"/>
          <w:szCs w:val="28"/>
        </w:rPr>
        <w:t>е</w:t>
      </w:r>
      <w:r>
        <w:rPr>
          <w:sz w:val="28"/>
          <w:szCs w:val="28"/>
        </w:rPr>
        <w:t>мых одноосному растяжению в направлении наибольшего сопротивления - троссов, тяг, шпилек и др. изделий,  не имеющих резких надрезов;</w:t>
      </w:r>
    </w:p>
    <w:p w:rsidR="00445BFF" w:rsidRDefault="00445BFF" w:rsidP="00FD796F">
      <w:pPr>
        <w:ind w:right="0" w:firstLine="567"/>
        <w:jc w:val="both"/>
        <w:rPr>
          <w:sz w:val="28"/>
          <w:szCs w:val="28"/>
        </w:rPr>
      </w:pPr>
      <w:r>
        <w:rPr>
          <w:sz w:val="28"/>
          <w:szCs w:val="28"/>
        </w:rPr>
        <w:t>- нормальная (перпендикулярная поверхности) анизотропия - для лист</w:t>
      </w:r>
      <w:r>
        <w:rPr>
          <w:sz w:val="28"/>
          <w:szCs w:val="28"/>
        </w:rPr>
        <w:t>о</w:t>
      </w:r>
      <w:r>
        <w:rPr>
          <w:sz w:val="28"/>
          <w:szCs w:val="28"/>
        </w:rPr>
        <w:t>вого материала  глубокой вытяжки;</w:t>
      </w:r>
    </w:p>
    <w:p w:rsidR="00445BFF" w:rsidRDefault="00445BFF" w:rsidP="00FD796F">
      <w:pPr>
        <w:ind w:right="0" w:firstLine="567"/>
        <w:jc w:val="both"/>
        <w:rPr>
          <w:sz w:val="28"/>
          <w:szCs w:val="28"/>
        </w:rPr>
      </w:pPr>
      <w:r>
        <w:rPr>
          <w:sz w:val="28"/>
          <w:szCs w:val="28"/>
        </w:rPr>
        <w:t>- магнитная анизотропия - для создания трансформаторной стали;</w:t>
      </w:r>
    </w:p>
    <w:p w:rsidR="00445BFF" w:rsidRDefault="00445BFF" w:rsidP="00FD796F">
      <w:pPr>
        <w:ind w:right="0" w:firstLine="567"/>
        <w:jc w:val="both"/>
        <w:rPr>
          <w:sz w:val="28"/>
          <w:szCs w:val="28"/>
        </w:rPr>
      </w:pPr>
      <w:r>
        <w:rPr>
          <w:sz w:val="28"/>
          <w:szCs w:val="28"/>
        </w:rPr>
        <w:t>- оптическая анизотропия - для создания оптических приборов:  поляр</w:t>
      </w:r>
      <w:r>
        <w:rPr>
          <w:sz w:val="28"/>
          <w:szCs w:val="28"/>
        </w:rPr>
        <w:t>и</w:t>
      </w:r>
      <w:r>
        <w:rPr>
          <w:sz w:val="28"/>
          <w:szCs w:val="28"/>
        </w:rPr>
        <w:t>зационных микроскопов, поляриметров, сахариметров и т.д.;</w:t>
      </w:r>
    </w:p>
    <w:p w:rsidR="00445BFF" w:rsidRDefault="00445BFF" w:rsidP="00FD796F">
      <w:pPr>
        <w:ind w:right="0" w:firstLine="567"/>
        <w:jc w:val="both"/>
        <w:rPr>
          <w:sz w:val="28"/>
          <w:szCs w:val="28"/>
        </w:rPr>
      </w:pPr>
      <w:r>
        <w:rPr>
          <w:sz w:val="28"/>
          <w:szCs w:val="28"/>
        </w:rPr>
        <w:t>- анизотропия температурного коэффициента линейного расширения, электропроводности - для создания тепловых реле, термометров и т.д.</w:t>
      </w:r>
    </w:p>
    <w:p w:rsidR="00445BFF" w:rsidRDefault="00445BFF" w:rsidP="00FD796F">
      <w:pPr>
        <w:ind w:right="0" w:firstLine="567"/>
        <w:jc w:val="both"/>
        <w:rPr>
          <w:sz w:val="28"/>
          <w:szCs w:val="28"/>
        </w:rPr>
      </w:pPr>
      <w:r>
        <w:rPr>
          <w:sz w:val="28"/>
          <w:szCs w:val="28"/>
        </w:rPr>
        <w:t>Анизотропия вредна и даже опасна в следующих случаях:</w:t>
      </w:r>
      <w:r w:rsidR="004F4057">
        <w:rPr>
          <w:sz w:val="28"/>
          <w:szCs w:val="28"/>
        </w:rPr>
        <w:t xml:space="preserve"> к</w:t>
      </w:r>
      <w:r>
        <w:rPr>
          <w:sz w:val="28"/>
          <w:szCs w:val="28"/>
        </w:rPr>
        <w:t>огда напр</w:t>
      </w:r>
      <w:r>
        <w:rPr>
          <w:sz w:val="28"/>
          <w:szCs w:val="28"/>
        </w:rPr>
        <w:t>я</w:t>
      </w:r>
      <w:r>
        <w:rPr>
          <w:sz w:val="28"/>
          <w:szCs w:val="28"/>
        </w:rPr>
        <w:t>женное состояние материала в условиях эксплуатации неизвестно. Тогда наименее прочные направления материала могут совпасть с максимальными нагрузками, что непременно приведет к аварийным поломкам. Когда напра</w:t>
      </w:r>
      <w:r>
        <w:rPr>
          <w:sz w:val="28"/>
          <w:szCs w:val="28"/>
        </w:rPr>
        <w:t>в</w:t>
      </w:r>
      <w:r>
        <w:rPr>
          <w:sz w:val="28"/>
          <w:szCs w:val="28"/>
        </w:rPr>
        <w:t>ления напряженного состояния материала непостоянно, т.е. меняется во вр</w:t>
      </w:r>
      <w:r>
        <w:rPr>
          <w:sz w:val="28"/>
          <w:szCs w:val="28"/>
        </w:rPr>
        <w:t>е</w:t>
      </w:r>
      <w:r>
        <w:rPr>
          <w:sz w:val="28"/>
          <w:szCs w:val="28"/>
        </w:rPr>
        <w:t>мени, тогда наименее прочные направления материала могут совпасть с на</w:t>
      </w:r>
      <w:r>
        <w:rPr>
          <w:sz w:val="28"/>
          <w:szCs w:val="28"/>
        </w:rPr>
        <w:t>и</w:t>
      </w:r>
      <w:r>
        <w:rPr>
          <w:sz w:val="28"/>
          <w:szCs w:val="28"/>
        </w:rPr>
        <w:t>большими нагрузками, что может привести к аварийной ситуации.</w:t>
      </w:r>
    </w:p>
    <w:p w:rsidR="008333CA" w:rsidRDefault="008333CA">
      <w:pPr>
        <w:ind w:right="0"/>
        <w:rPr>
          <w:sz w:val="28"/>
          <w:szCs w:val="28"/>
        </w:rPr>
      </w:pPr>
    </w:p>
    <w:p w:rsidR="00445BFF" w:rsidRDefault="00445BFF" w:rsidP="00FD796F">
      <w:pPr>
        <w:ind w:right="0" w:firstLine="567"/>
        <w:jc w:val="both"/>
        <w:rPr>
          <w:sz w:val="28"/>
          <w:szCs w:val="28"/>
        </w:rPr>
      </w:pPr>
    </w:p>
    <w:p w:rsidR="00445BFF" w:rsidRDefault="00445BFF" w:rsidP="00FD796F">
      <w:pPr>
        <w:ind w:right="0" w:firstLine="567"/>
        <w:jc w:val="center"/>
        <w:rPr>
          <w:b/>
          <w:i/>
          <w:sz w:val="28"/>
          <w:szCs w:val="28"/>
        </w:rPr>
      </w:pPr>
      <w:r>
        <w:rPr>
          <w:b/>
          <w:i/>
          <w:sz w:val="28"/>
          <w:szCs w:val="28"/>
        </w:rPr>
        <w:t>4.6.  ИЗОТРОПИЯ МАТЕРИАЛОВ</w:t>
      </w:r>
    </w:p>
    <w:p w:rsidR="00445BFF" w:rsidRDefault="00445BFF" w:rsidP="00FD796F">
      <w:pPr>
        <w:ind w:right="0" w:firstLine="567"/>
        <w:jc w:val="center"/>
        <w:rPr>
          <w:b/>
          <w:i/>
          <w:sz w:val="28"/>
          <w:szCs w:val="28"/>
        </w:rPr>
      </w:pPr>
    </w:p>
    <w:p w:rsidR="00445BFF" w:rsidRDefault="00445BFF" w:rsidP="00FD796F">
      <w:pPr>
        <w:ind w:right="0" w:firstLine="567"/>
        <w:jc w:val="both"/>
        <w:rPr>
          <w:sz w:val="28"/>
          <w:szCs w:val="28"/>
        </w:rPr>
      </w:pPr>
      <w:r>
        <w:rPr>
          <w:sz w:val="28"/>
          <w:szCs w:val="28"/>
        </w:rPr>
        <w:t>При остывании расплава не всякий материал переходит в кристаллич</w:t>
      </w:r>
      <w:r>
        <w:rPr>
          <w:sz w:val="28"/>
          <w:szCs w:val="28"/>
        </w:rPr>
        <w:t>е</w:t>
      </w:r>
      <w:r>
        <w:rPr>
          <w:sz w:val="28"/>
          <w:szCs w:val="28"/>
        </w:rPr>
        <w:t>ское состояние, характерной чертой которого является упорядоченное расп</w:t>
      </w:r>
      <w:r>
        <w:rPr>
          <w:sz w:val="28"/>
          <w:szCs w:val="28"/>
        </w:rPr>
        <w:t>о</w:t>
      </w:r>
      <w:r>
        <w:rPr>
          <w:sz w:val="28"/>
          <w:szCs w:val="28"/>
        </w:rPr>
        <w:t>ложенное частиц с образованием кристаллической решетки.</w:t>
      </w:r>
    </w:p>
    <w:p w:rsidR="00445BFF" w:rsidRDefault="00445BFF" w:rsidP="00FD796F">
      <w:pPr>
        <w:ind w:right="0" w:firstLine="567"/>
        <w:jc w:val="both"/>
        <w:rPr>
          <w:sz w:val="28"/>
          <w:szCs w:val="28"/>
        </w:rPr>
      </w:pPr>
      <w:r>
        <w:rPr>
          <w:sz w:val="28"/>
          <w:szCs w:val="28"/>
        </w:rPr>
        <w:t>Если расплав очень быстро остудить, то его атомы и молекулы не усп</w:t>
      </w:r>
      <w:r>
        <w:rPr>
          <w:sz w:val="28"/>
          <w:szCs w:val="28"/>
        </w:rPr>
        <w:t>е</w:t>
      </w:r>
      <w:r>
        <w:rPr>
          <w:sz w:val="28"/>
          <w:szCs w:val="28"/>
        </w:rPr>
        <w:t>ют выстроиться в определенный порядок. Кристаллизация не успеет пр</w:t>
      </w:r>
      <w:r>
        <w:rPr>
          <w:sz w:val="28"/>
          <w:szCs w:val="28"/>
        </w:rPr>
        <w:t>о</w:t>
      </w:r>
      <w:r>
        <w:rPr>
          <w:sz w:val="28"/>
          <w:szCs w:val="28"/>
        </w:rPr>
        <w:lastRenderedPageBreak/>
        <w:t>изойти, как материал уже затвердеет. Произойдет фиксация состояния, бли</w:t>
      </w:r>
      <w:r>
        <w:rPr>
          <w:sz w:val="28"/>
          <w:szCs w:val="28"/>
        </w:rPr>
        <w:t>з</w:t>
      </w:r>
      <w:r>
        <w:rPr>
          <w:sz w:val="28"/>
          <w:szCs w:val="28"/>
        </w:rPr>
        <w:t>кого по строению к жидкости. Получится нечто, подобное «твердой жидк</w:t>
      </w:r>
      <w:r>
        <w:rPr>
          <w:sz w:val="28"/>
          <w:szCs w:val="28"/>
        </w:rPr>
        <w:t>о</w:t>
      </w:r>
      <w:r>
        <w:rPr>
          <w:sz w:val="28"/>
          <w:szCs w:val="28"/>
        </w:rPr>
        <w:t>сти». Материалы с такой  внутренней структурой называются  неупоряд</w:t>
      </w:r>
      <w:r>
        <w:rPr>
          <w:sz w:val="28"/>
          <w:szCs w:val="28"/>
        </w:rPr>
        <w:t>о</w:t>
      </w:r>
      <w:r>
        <w:rPr>
          <w:sz w:val="28"/>
          <w:szCs w:val="28"/>
        </w:rPr>
        <w:t>ченными системами или аморфными материалами. К их числу относится стекло, янтарь, смолы, битумы, полимеры. Следовательно, главным отличием аморфного материала от кристаллического заключается в том, что в амор</w:t>
      </w:r>
      <w:r>
        <w:rPr>
          <w:sz w:val="28"/>
          <w:szCs w:val="28"/>
        </w:rPr>
        <w:t>ф</w:t>
      </w:r>
      <w:r>
        <w:rPr>
          <w:sz w:val="28"/>
          <w:szCs w:val="28"/>
        </w:rPr>
        <w:t>ном материале  атомы и молекулы, составляющие его, расположены более неупорядоченно, чем в кристаллах.</w:t>
      </w:r>
      <w:r w:rsidR="00B11B63">
        <w:rPr>
          <w:sz w:val="28"/>
          <w:szCs w:val="28"/>
        </w:rPr>
        <w:t xml:space="preserve"> </w:t>
      </w:r>
      <w:r>
        <w:rPr>
          <w:sz w:val="28"/>
          <w:szCs w:val="28"/>
        </w:rPr>
        <w:t>Материалы, у которых какое-либо сво</w:t>
      </w:r>
      <w:r>
        <w:rPr>
          <w:sz w:val="28"/>
          <w:szCs w:val="28"/>
        </w:rPr>
        <w:t>й</w:t>
      </w:r>
      <w:r>
        <w:rPr>
          <w:sz w:val="28"/>
          <w:szCs w:val="28"/>
        </w:rPr>
        <w:t>ство одинаково по всем направлениям, называются изотропными. Примером изотропных материалов являются аморфные материалы, а также поликр</w:t>
      </w:r>
      <w:r>
        <w:rPr>
          <w:sz w:val="28"/>
          <w:szCs w:val="28"/>
        </w:rPr>
        <w:t>и</w:t>
      </w:r>
      <w:r>
        <w:rPr>
          <w:sz w:val="28"/>
          <w:szCs w:val="28"/>
        </w:rPr>
        <w:t>сталлические материалы с беспорядочным расположением кристаллитов.</w:t>
      </w:r>
    </w:p>
    <w:p w:rsidR="00445BFF" w:rsidRDefault="00445BFF" w:rsidP="00FD796F">
      <w:pPr>
        <w:ind w:right="0" w:firstLine="567"/>
        <w:jc w:val="both"/>
        <w:rPr>
          <w:sz w:val="28"/>
          <w:szCs w:val="28"/>
        </w:rPr>
      </w:pPr>
      <w:r>
        <w:rPr>
          <w:sz w:val="28"/>
          <w:szCs w:val="28"/>
        </w:rPr>
        <w:t>Из определения изотропных материалов следует, что изотропным может быть даже монокристалл, обладающий не хаотическим, а строго определе</w:t>
      </w:r>
      <w:r>
        <w:rPr>
          <w:sz w:val="28"/>
          <w:szCs w:val="28"/>
        </w:rPr>
        <w:t>н</w:t>
      </w:r>
      <w:r>
        <w:rPr>
          <w:sz w:val="28"/>
          <w:szCs w:val="28"/>
        </w:rPr>
        <w:t>ным расположением составляющих его частиц. Например, удельная электр</w:t>
      </w:r>
      <w:r>
        <w:rPr>
          <w:sz w:val="28"/>
          <w:szCs w:val="28"/>
        </w:rPr>
        <w:t>о</w:t>
      </w:r>
      <w:r>
        <w:rPr>
          <w:sz w:val="28"/>
          <w:szCs w:val="28"/>
        </w:rPr>
        <w:t>проводность, оптические свойства кубических кристаллов не зависят от н</w:t>
      </w:r>
      <w:r>
        <w:rPr>
          <w:sz w:val="28"/>
          <w:szCs w:val="28"/>
        </w:rPr>
        <w:t>а</w:t>
      </w:r>
      <w:r>
        <w:rPr>
          <w:sz w:val="28"/>
          <w:szCs w:val="28"/>
        </w:rPr>
        <w:t>правления, т.е. кристаллические материалы с кубической решеткой в отн</w:t>
      </w:r>
      <w:r>
        <w:rPr>
          <w:sz w:val="28"/>
          <w:szCs w:val="28"/>
        </w:rPr>
        <w:t>о</w:t>
      </w:r>
      <w:r>
        <w:rPr>
          <w:sz w:val="28"/>
          <w:szCs w:val="28"/>
        </w:rPr>
        <w:t>шении таких свойств как электропроводность, оптические свойства - из</w:t>
      </w:r>
      <w:r>
        <w:rPr>
          <w:sz w:val="28"/>
          <w:szCs w:val="28"/>
        </w:rPr>
        <w:t>о</w:t>
      </w:r>
      <w:r>
        <w:rPr>
          <w:sz w:val="28"/>
          <w:szCs w:val="28"/>
        </w:rPr>
        <w:t>тропны. Зато они не изотропны в отношении механических свойств. Отсюда ясно, что исходя из изотропности каких-то отдельных свойств нельзя делать вывод об изотропности всех остальных свойств. Изотропия, как и анизотр</w:t>
      </w:r>
      <w:r>
        <w:rPr>
          <w:sz w:val="28"/>
          <w:szCs w:val="28"/>
        </w:rPr>
        <w:t>о</w:t>
      </w:r>
      <w:r>
        <w:rPr>
          <w:sz w:val="28"/>
          <w:szCs w:val="28"/>
        </w:rPr>
        <w:t>пия связана только с определенным, конкретным свойством: в отношении каких-то определенных свойств материал может быть изотропным, а в отн</w:t>
      </w:r>
      <w:r>
        <w:rPr>
          <w:sz w:val="28"/>
          <w:szCs w:val="28"/>
        </w:rPr>
        <w:t>о</w:t>
      </w:r>
      <w:r>
        <w:rPr>
          <w:sz w:val="28"/>
          <w:szCs w:val="28"/>
        </w:rPr>
        <w:t>шении других свойств - анизотропным.</w:t>
      </w:r>
    </w:p>
    <w:p w:rsidR="00445BFF" w:rsidRDefault="00445BFF" w:rsidP="00FD796F">
      <w:pPr>
        <w:ind w:right="0" w:firstLine="567"/>
        <w:jc w:val="both"/>
        <w:rPr>
          <w:sz w:val="28"/>
          <w:szCs w:val="28"/>
        </w:rPr>
      </w:pPr>
      <w:r>
        <w:rPr>
          <w:sz w:val="28"/>
          <w:szCs w:val="28"/>
        </w:rPr>
        <w:t xml:space="preserve">Примером являются кубические монокристаллы, </w:t>
      </w:r>
      <w:r w:rsidRPr="00B11B63">
        <w:rPr>
          <w:sz w:val="28"/>
          <w:szCs w:val="28"/>
        </w:rPr>
        <w:t>изотропные в отнош</w:t>
      </w:r>
      <w:r w:rsidRPr="00B11B63">
        <w:rPr>
          <w:sz w:val="28"/>
          <w:szCs w:val="28"/>
        </w:rPr>
        <w:t>е</w:t>
      </w:r>
      <w:r w:rsidRPr="00B11B63">
        <w:rPr>
          <w:sz w:val="28"/>
          <w:szCs w:val="28"/>
        </w:rPr>
        <w:t>нии оптических и электрических свойств, но в большинстве своем аниз</w:t>
      </w:r>
      <w:r w:rsidRPr="00B11B63">
        <w:rPr>
          <w:sz w:val="28"/>
          <w:szCs w:val="28"/>
        </w:rPr>
        <w:t>о</w:t>
      </w:r>
      <w:r w:rsidRPr="00B11B63">
        <w:rPr>
          <w:sz w:val="28"/>
          <w:szCs w:val="28"/>
        </w:rPr>
        <w:t>тропные в отношении упругости, прочности.</w:t>
      </w:r>
      <w:r w:rsidR="00B11B63" w:rsidRPr="00B11B63">
        <w:rPr>
          <w:sz w:val="28"/>
          <w:szCs w:val="28"/>
        </w:rPr>
        <w:t xml:space="preserve"> </w:t>
      </w:r>
      <w:r w:rsidRPr="00B11B63">
        <w:rPr>
          <w:sz w:val="28"/>
          <w:szCs w:val="28"/>
        </w:rPr>
        <w:t>Поликристаллические матери</w:t>
      </w:r>
      <w:r w:rsidRPr="00B11B63">
        <w:rPr>
          <w:sz w:val="28"/>
          <w:szCs w:val="28"/>
        </w:rPr>
        <w:t>а</w:t>
      </w:r>
      <w:r w:rsidRPr="00B11B63">
        <w:rPr>
          <w:sz w:val="28"/>
          <w:szCs w:val="28"/>
        </w:rPr>
        <w:t>лы, если нет текстуры, упругоизотропны, но часто анизотропны</w:t>
      </w:r>
      <w:r>
        <w:rPr>
          <w:sz w:val="28"/>
          <w:szCs w:val="28"/>
        </w:rPr>
        <w:t xml:space="preserve"> по сопроти</w:t>
      </w:r>
      <w:r>
        <w:rPr>
          <w:sz w:val="28"/>
          <w:szCs w:val="28"/>
        </w:rPr>
        <w:t>в</w:t>
      </w:r>
      <w:r>
        <w:rPr>
          <w:sz w:val="28"/>
          <w:szCs w:val="28"/>
        </w:rPr>
        <w:t>лению деформированию и разрушению.</w:t>
      </w:r>
      <w:r w:rsidR="00B11B63">
        <w:rPr>
          <w:sz w:val="28"/>
          <w:szCs w:val="28"/>
        </w:rPr>
        <w:t xml:space="preserve"> </w:t>
      </w:r>
      <w:r>
        <w:rPr>
          <w:sz w:val="28"/>
          <w:szCs w:val="28"/>
        </w:rPr>
        <w:t>Изотропность конструкционных м</w:t>
      </w:r>
      <w:r>
        <w:rPr>
          <w:sz w:val="28"/>
          <w:szCs w:val="28"/>
        </w:rPr>
        <w:t>а</w:t>
      </w:r>
      <w:r>
        <w:rPr>
          <w:sz w:val="28"/>
          <w:szCs w:val="28"/>
        </w:rPr>
        <w:t>териалов во многих случаях является желательным, а часто и обязательным, когда напряженное состояние материала в условиях эксплуатации неизвестно или изменяется с течением времени непредсказуемым образом. В связи с этим возникает проблема создания изотропных материалов, решение которой представляет собой сложную задачу, т.к. большинство материалов, испол</w:t>
      </w:r>
      <w:r>
        <w:rPr>
          <w:sz w:val="28"/>
          <w:szCs w:val="28"/>
        </w:rPr>
        <w:t>ь</w:t>
      </w:r>
      <w:r>
        <w:rPr>
          <w:sz w:val="28"/>
          <w:szCs w:val="28"/>
        </w:rPr>
        <w:t>зуемых в различных отраслях техники, являются металлами, а они все явл</w:t>
      </w:r>
      <w:r>
        <w:rPr>
          <w:sz w:val="28"/>
          <w:szCs w:val="28"/>
        </w:rPr>
        <w:t>я</w:t>
      </w:r>
      <w:r>
        <w:rPr>
          <w:sz w:val="28"/>
          <w:szCs w:val="28"/>
        </w:rPr>
        <w:t>ются кристаллическими, т.е. неизотропными материалами.</w:t>
      </w:r>
    </w:p>
    <w:p w:rsidR="00445BFF" w:rsidRDefault="00445BFF" w:rsidP="00FD796F">
      <w:pPr>
        <w:ind w:right="0" w:firstLine="567"/>
        <w:jc w:val="both"/>
        <w:rPr>
          <w:sz w:val="28"/>
          <w:szCs w:val="28"/>
        </w:rPr>
      </w:pPr>
      <w:r>
        <w:rPr>
          <w:sz w:val="28"/>
          <w:szCs w:val="28"/>
        </w:rPr>
        <w:t>Проблема изотропии кристаллических материалов решается технолог</w:t>
      </w:r>
      <w:r>
        <w:rPr>
          <w:sz w:val="28"/>
          <w:szCs w:val="28"/>
        </w:rPr>
        <w:t>и</w:t>
      </w:r>
      <w:r>
        <w:rPr>
          <w:sz w:val="28"/>
          <w:szCs w:val="28"/>
        </w:rPr>
        <w:t>ческими методами, уменьшающими анизотропные свойства, например, гом</w:t>
      </w:r>
      <w:r>
        <w:rPr>
          <w:sz w:val="28"/>
          <w:szCs w:val="28"/>
        </w:rPr>
        <w:t>о</w:t>
      </w:r>
      <w:r>
        <w:rPr>
          <w:sz w:val="28"/>
          <w:szCs w:val="28"/>
        </w:rPr>
        <w:t>генизацией металла - специальной термической обработки металла, прив</w:t>
      </w:r>
      <w:r>
        <w:rPr>
          <w:sz w:val="28"/>
          <w:szCs w:val="28"/>
        </w:rPr>
        <w:t>о</w:t>
      </w:r>
      <w:r>
        <w:rPr>
          <w:sz w:val="28"/>
          <w:szCs w:val="28"/>
        </w:rPr>
        <w:t>дящей к гомогенной, т.е. однородной структуре; путем легирования - доба</w:t>
      </w:r>
      <w:r>
        <w:rPr>
          <w:sz w:val="28"/>
          <w:szCs w:val="28"/>
        </w:rPr>
        <w:t>в</w:t>
      </w:r>
      <w:r>
        <w:rPr>
          <w:sz w:val="28"/>
          <w:szCs w:val="28"/>
        </w:rPr>
        <w:t>лением в металл  строго определенного количества легирующих элементов, например, 0,1% цинка в алюминий; подбором оптимальных режимов (темп</w:t>
      </w:r>
      <w:r>
        <w:rPr>
          <w:sz w:val="28"/>
          <w:szCs w:val="28"/>
        </w:rPr>
        <w:t>е</w:t>
      </w:r>
      <w:r>
        <w:rPr>
          <w:sz w:val="28"/>
          <w:szCs w:val="28"/>
        </w:rPr>
        <w:t>ратуры, скорости)  термической или термомеханической обработки и др.</w:t>
      </w:r>
    </w:p>
    <w:p w:rsidR="00445BFF" w:rsidRDefault="00445BFF" w:rsidP="00FD796F">
      <w:pPr>
        <w:ind w:right="0" w:firstLine="567"/>
        <w:jc w:val="both"/>
        <w:rPr>
          <w:sz w:val="28"/>
          <w:szCs w:val="28"/>
        </w:rPr>
      </w:pPr>
      <w:r>
        <w:rPr>
          <w:sz w:val="28"/>
          <w:szCs w:val="28"/>
        </w:rPr>
        <w:lastRenderedPageBreak/>
        <w:t>Изотропность неметаллических синтетических материалов, например, слоистых стеклопластиков, композиционных материалов, достигают армир</w:t>
      </w:r>
      <w:r>
        <w:rPr>
          <w:sz w:val="28"/>
          <w:szCs w:val="28"/>
        </w:rPr>
        <w:t>о</w:t>
      </w:r>
      <w:r>
        <w:rPr>
          <w:sz w:val="28"/>
          <w:szCs w:val="28"/>
        </w:rPr>
        <w:t>ванием, т.е. целенаправленным расположением армирующих элементов при конструировании материала. Таким образом, например, получают стеклопл</w:t>
      </w:r>
      <w:r>
        <w:rPr>
          <w:sz w:val="28"/>
          <w:szCs w:val="28"/>
        </w:rPr>
        <w:t>а</w:t>
      </w:r>
      <w:r>
        <w:rPr>
          <w:sz w:val="28"/>
          <w:szCs w:val="28"/>
        </w:rPr>
        <w:t>стик со «звездчатой» структурой, которая чаще всего наблюдается на ветр</w:t>
      </w:r>
      <w:r>
        <w:rPr>
          <w:sz w:val="28"/>
          <w:szCs w:val="28"/>
        </w:rPr>
        <w:t>о</w:t>
      </w:r>
      <w:r>
        <w:rPr>
          <w:sz w:val="28"/>
          <w:szCs w:val="28"/>
        </w:rPr>
        <w:t>вых стеклах автомобилей в виде равномерно распределенных по всем н</w:t>
      </w:r>
      <w:r>
        <w:rPr>
          <w:sz w:val="28"/>
          <w:szCs w:val="28"/>
        </w:rPr>
        <w:t>а</w:t>
      </w:r>
      <w:r>
        <w:rPr>
          <w:sz w:val="28"/>
          <w:szCs w:val="28"/>
        </w:rPr>
        <w:t xml:space="preserve">правлениям многочисленных трещин, исходящих из одной точки - места удара. Из-за того, что сила удара сосредотачивается на </w:t>
      </w:r>
      <w:r w:rsidRPr="00B11B63">
        <w:rPr>
          <w:sz w:val="28"/>
          <w:szCs w:val="28"/>
        </w:rPr>
        <w:t xml:space="preserve">многочисленных </w:t>
      </w:r>
      <w:r>
        <w:rPr>
          <w:sz w:val="28"/>
          <w:szCs w:val="28"/>
        </w:rPr>
        <w:t>тр</w:t>
      </w:r>
      <w:r>
        <w:rPr>
          <w:sz w:val="28"/>
          <w:szCs w:val="28"/>
        </w:rPr>
        <w:t>е</w:t>
      </w:r>
      <w:r>
        <w:rPr>
          <w:sz w:val="28"/>
          <w:szCs w:val="28"/>
        </w:rPr>
        <w:t>щинах, полного разрушения материала не происходит. Разрушение носит «звездчатый», локальный характер, т.е. изотропность обеспечивает поглощ</w:t>
      </w:r>
      <w:r>
        <w:rPr>
          <w:sz w:val="28"/>
          <w:szCs w:val="28"/>
        </w:rPr>
        <w:t>е</w:t>
      </w:r>
      <w:r>
        <w:rPr>
          <w:sz w:val="28"/>
          <w:szCs w:val="28"/>
        </w:rPr>
        <w:t>нием энергии удара большим количеством трещин.</w:t>
      </w:r>
    </w:p>
    <w:p w:rsidR="00445BFF" w:rsidRDefault="00445BFF" w:rsidP="00FD796F">
      <w:pPr>
        <w:ind w:right="0" w:firstLine="567"/>
        <w:jc w:val="center"/>
        <w:rPr>
          <w:b/>
          <w:i/>
          <w:sz w:val="28"/>
          <w:szCs w:val="28"/>
        </w:rPr>
      </w:pPr>
    </w:p>
    <w:p w:rsidR="00445BFF" w:rsidRDefault="00445BFF" w:rsidP="00FD796F">
      <w:pPr>
        <w:ind w:right="0" w:firstLine="567"/>
        <w:jc w:val="center"/>
        <w:rPr>
          <w:b/>
          <w:i/>
          <w:sz w:val="28"/>
          <w:szCs w:val="28"/>
        </w:rPr>
      </w:pPr>
      <w:r>
        <w:rPr>
          <w:b/>
          <w:i/>
          <w:sz w:val="28"/>
          <w:szCs w:val="28"/>
        </w:rPr>
        <w:t>4.7  ТЕПЛОВОЕ ДВИЖЕНИЕ В МАТЕРИАЛАХ</w:t>
      </w:r>
    </w:p>
    <w:p w:rsidR="00445BFF" w:rsidRDefault="00445BFF" w:rsidP="00FD796F">
      <w:pPr>
        <w:ind w:right="0" w:firstLine="567"/>
        <w:jc w:val="center"/>
        <w:rPr>
          <w:b/>
          <w:i/>
          <w:sz w:val="28"/>
          <w:szCs w:val="28"/>
        </w:rPr>
      </w:pPr>
    </w:p>
    <w:p w:rsidR="00445BFF" w:rsidRDefault="00445BFF" w:rsidP="00FD796F">
      <w:pPr>
        <w:ind w:right="0" w:firstLine="567"/>
        <w:jc w:val="both"/>
        <w:rPr>
          <w:sz w:val="28"/>
          <w:szCs w:val="28"/>
        </w:rPr>
      </w:pPr>
      <w:r>
        <w:rPr>
          <w:sz w:val="28"/>
          <w:szCs w:val="28"/>
        </w:rPr>
        <w:t>По представлениям классической физики кристалл - это система, с</w:t>
      </w:r>
      <w:r>
        <w:rPr>
          <w:sz w:val="28"/>
          <w:szCs w:val="28"/>
        </w:rPr>
        <w:t>о</w:t>
      </w:r>
      <w:r>
        <w:rPr>
          <w:sz w:val="28"/>
          <w:szCs w:val="28"/>
        </w:rPr>
        <w:t>стоящая из упорядоченных частиц (атомов, молекул), в котором при абс</w:t>
      </w:r>
      <w:r>
        <w:rPr>
          <w:sz w:val="28"/>
          <w:szCs w:val="28"/>
        </w:rPr>
        <w:t>о</w:t>
      </w:r>
      <w:r>
        <w:rPr>
          <w:sz w:val="28"/>
          <w:szCs w:val="28"/>
        </w:rPr>
        <w:t>лютном нуле температуры  частицы неподвижно расположены в узлах кр</w:t>
      </w:r>
      <w:r>
        <w:rPr>
          <w:sz w:val="28"/>
          <w:szCs w:val="28"/>
        </w:rPr>
        <w:t>и</w:t>
      </w:r>
      <w:r>
        <w:rPr>
          <w:sz w:val="28"/>
          <w:szCs w:val="28"/>
        </w:rPr>
        <w:t xml:space="preserve">сталлической решетки. </w:t>
      </w:r>
      <w:r w:rsidR="006E5CE0">
        <w:rPr>
          <w:sz w:val="28"/>
          <w:szCs w:val="28"/>
        </w:rPr>
        <w:t xml:space="preserve"> </w:t>
      </w:r>
      <w:r>
        <w:rPr>
          <w:sz w:val="28"/>
          <w:szCs w:val="28"/>
        </w:rPr>
        <w:t>По представлениям квантовой механики, движение частиц в узлах решетки не прекращается даже при абсолютном нуле темп</w:t>
      </w:r>
      <w:r>
        <w:rPr>
          <w:sz w:val="28"/>
          <w:szCs w:val="28"/>
        </w:rPr>
        <w:t>е</w:t>
      </w:r>
      <w:r>
        <w:rPr>
          <w:sz w:val="28"/>
          <w:szCs w:val="28"/>
        </w:rPr>
        <w:t xml:space="preserve">ратур. Энергия этого движения называется </w:t>
      </w:r>
      <w:r w:rsidRPr="006E5CE0">
        <w:rPr>
          <w:sz w:val="28"/>
          <w:szCs w:val="28"/>
        </w:rPr>
        <w:t>нулевой энергией.</w:t>
      </w:r>
      <w:r>
        <w:rPr>
          <w:sz w:val="28"/>
          <w:szCs w:val="28"/>
        </w:rPr>
        <w:t xml:space="preserve"> </w:t>
      </w:r>
      <w:r w:rsidR="006E5CE0">
        <w:rPr>
          <w:sz w:val="28"/>
          <w:szCs w:val="28"/>
        </w:rPr>
        <w:t xml:space="preserve"> </w:t>
      </w:r>
      <w:r>
        <w:rPr>
          <w:sz w:val="28"/>
          <w:szCs w:val="28"/>
        </w:rPr>
        <w:t>Наличие нул</w:t>
      </w:r>
      <w:r>
        <w:rPr>
          <w:sz w:val="28"/>
          <w:szCs w:val="28"/>
        </w:rPr>
        <w:t>е</w:t>
      </w:r>
      <w:r>
        <w:rPr>
          <w:sz w:val="28"/>
          <w:szCs w:val="28"/>
        </w:rPr>
        <w:t>вой энергии вытекает из соотношения неопределенности Гейзенберга: нео</w:t>
      </w:r>
      <w:r>
        <w:rPr>
          <w:sz w:val="28"/>
          <w:szCs w:val="28"/>
        </w:rPr>
        <w:t>п</w:t>
      </w:r>
      <w:r>
        <w:rPr>
          <w:sz w:val="28"/>
          <w:szCs w:val="28"/>
        </w:rPr>
        <w:t>ределенность координаты частицы обуславливает неопределенность ее и</w:t>
      </w:r>
      <w:r>
        <w:rPr>
          <w:sz w:val="28"/>
          <w:szCs w:val="28"/>
        </w:rPr>
        <w:t>м</w:t>
      </w:r>
      <w:r>
        <w:rPr>
          <w:sz w:val="28"/>
          <w:szCs w:val="28"/>
        </w:rPr>
        <w:t>пульса, а с импульсом связана энергия соотношением</w:t>
      </w:r>
    </w:p>
    <w:p w:rsidR="00445BFF" w:rsidRDefault="00445BFF" w:rsidP="00FD796F">
      <w:pPr>
        <w:spacing w:before="120" w:after="120"/>
        <w:ind w:right="0" w:firstLine="567"/>
        <w:jc w:val="center"/>
        <w:rPr>
          <w:sz w:val="28"/>
          <w:szCs w:val="28"/>
        </w:rPr>
      </w:pPr>
      <w:r w:rsidRPr="00A40FC3">
        <w:rPr>
          <w:position w:val="-22"/>
          <w:sz w:val="28"/>
        </w:rPr>
        <w:object w:dxaOrig="999" w:dyaOrig="620">
          <v:shape id="_x0000_i1161" type="#_x0000_t75" style="width:49.4pt;height:31pt" o:ole="">
            <v:imagedata r:id="rId315" o:title=""/>
          </v:shape>
          <o:OLEObject Type="Embed" ProgID="Equation.2" ShapeID="_x0000_i1161" DrawAspect="Content" ObjectID="_1493565418" r:id="rId316"/>
        </w:object>
      </w:r>
    </w:p>
    <w:p w:rsidR="00445BFF" w:rsidRDefault="00445BFF" w:rsidP="00FD796F">
      <w:pPr>
        <w:ind w:right="0" w:firstLine="567"/>
        <w:jc w:val="both"/>
        <w:rPr>
          <w:sz w:val="28"/>
          <w:szCs w:val="28"/>
        </w:rPr>
      </w:pPr>
      <w:r>
        <w:rPr>
          <w:sz w:val="28"/>
          <w:szCs w:val="28"/>
        </w:rPr>
        <w:t>Это и есть нулевая энергия.</w:t>
      </w:r>
    </w:p>
    <w:p w:rsidR="00445BFF" w:rsidRPr="004E4462" w:rsidRDefault="00445BFF" w:rsidP="00FD796F">
      <w:pPr>
        <w:ind w:right="0" w:firstLine="567"/>
        <w:jc w:val="both"/>
        <w:rPr>
          <w:sz w:val="28"/>
          <w:szCs w:val="28"/>
        </w:rPr>
      </w:pPr>
      <w:r>
        <w:rPr>
          <w:sz w:val="28"/>
          <w:szCs w:val="28"/>
        </w:rPr>
        <w:t>При повышении температуры выше абсолютного нуля тепловое движ</w:t>
      </w:r>
      <w:r>
        <w:rPr>
          <w:sz w:val="28"/>
          <w:szCs w:val="28"/>
        </w:rPr>
        <w:t>е</w:t>
      </w:r>
      <w:r>
        <w:rPr>
          <w:sz w:val="28"/>
          <w:szCs w:val="28"/>
        </w:rPr>
        <w:t>ние нарушает упорядоченное расположение частиц в кристалле. Степень н</w:t>
      </w:r>
      <w:r>
        <w:rPr>
          <w:sz w:val="28"/>
          <w:szCs w:val="28"/>
        </w:rPr>
        <w:t>а</w:t>
      </w:r>
      <w:r>
        <w:rPr>
          <w:sz w:val="28"/>
          <w:szCs w:val="28"/>
        </w:rPr>
        <w:t>рушения зависит от энергии теплового движения, т.е. от температуры: чем выше температура, тем интенсивнее беспорядочное тепловое движение.</w:t>
      </w:r>
      <w:r w:rsidR="006E5CE0">
        <w:rPr>
          <w:sz w:val="28"/>
          <w:szCs w:val="28"/>
        </w:rPr>
        <w:t xml:space="preserve"> </w:t>
      </w:r>
      <w:r>
        <w:rPr>
          <w:sz w:val="28"/>
          <w:szCs w:val="28"/>
        </w:rPr>
        <w:t>З</w:t>
      </w:r>
      <w:r>
        <w:rPr>
          <w:sz w:val="28"/>
          <w:szCs w:val="28"/>
        </w:rPr>
        <w:t>а</w:t>
      </w:r>
      <w:r>
        <w:rPr>
          <w:sz w:val="28"/>
          <w:szCs w:val="28"/>
        </w:rPr>
        <w:t>висимость энергии взаимодействия частиц в кристалле от расстояния между частицами (рис.4.13) позволяет понять, каковы количественные условия с</w:t>
      </w:r>
      <w:r>
        <w:rPr>
          <w:sz w:val="28"/>
          <w:szCs w:val="28"/>
        </w:rPr>
        <w:t>у</w:t>
      </w:r>
      <w:r>
        <w:rPr>
          <w:sz w:val="28"/>
          <w:szCs w:val="28"/>
        </w:rPr>
        <w:t>ществования различных агрегатных состояний, или, как говорят, различных фаз: твердой, жидкой и газовой.</w:t>
      </w:r>
      <w:r w:rsidR="006E5CE0">
        <w:rPr>
          <w:sz w:val="28"/>
          <w:szCs w:val="28"/>
        </w:rPr>
        <w:t xml:space="preserve"> </w:t>
      </w:r>
      <w:r>
        <w:rPr>
          <w:sz w:val="28"/>
          <w:szCs w:val="28"/>
        </w:rPr>
        <w:t>Потенциальная кривая в положении равн</w:t>
      </w:r>
      <w:r>
        <w:rPr>
          <w:sz w:val="28"/>
          <w:szCs w:val="28"/>
        </w:rPr>
        <w:t>о</w:t>
      </w:r>
      <w:r>
        <w:rPr>
          <w:sz w:val="28"/>
          <w:szCs w:val="28"/>
        </w:rPr>
        <w:t xml:space="preserve">весия </w:t>
      </w:r>
      <w:r w:rsidRPr="006E5CE0">
        <w:rPr>
          <w:sz w:val="28"/>
          <w:szCs w:val="28"/>
          <w:lang w:val="en-US"/>
        </w:rPr>
        <w:t>U</w:t>
      </w:r>
      <w:r w:rsidRPr="006E5CE0">
        <w:rPr>
          <w:sz w:val="28"/>
          <w:szCs w:val="28"/>
          <w:vertAlign w:val="subscript"/>
          <w:lang w:val="en-US"/>
        </w:rPr>
        <w:t>o</w:t>
      </w:r>
      <w:r>
        <w:rPr>
          <w:sz w:val="28"/>
          <w:szCs w:val="28"/>
        </w:rPr>
        <w:t xml:space="preserve"> или, что то же, глубина потенциальной ямы, характеризует </w:t>
      </w:r>
      <w:r w:rsidRPr="004E4462">
        <w:rPr>
          <w:sz w:val="28"/>
          <w:szCs w:val="28"/>
        </w:rPr>
        <w:t>про</w:t>
      </w:r>
      <w:r w:rsidRPr="004E4462">
        <w:rPr>
          <w:sz w:val="28"/>
          <w:szCs w:val="28"/>
        </w:rPr>
        <w:t>ч</w:t>
      </w:r>
      <w:r w:rsidRPr="004E4462">
        <w:rPr>
          <w:sz w:val="28"/>
          <w:szCs w:val="28"/>
        </w:rPr>
        <w:t>ность связи частиц.</w:t>
      </w:r>
      <w:r w:rsidR="006E5CE0" w:rsidRPr="004E4462">
        <w:rPr>
          <w:sz w:val="28"/>
          <w:szCs w:val="28"/>
        </w:rPr>
        <w:t xml:space="preserve"> </w:t>
      </w:r>
      <w:r w:rsidRPr="004E4462">
        <w:rPr>
          <w:sz w:val="28"/>
          <w:szCs w:val="28"/>
        </w:rPr>
        <w:t>Чтобы частицы освободить от взаимного плена и одну из них удалить из кристалла, необходимо совершить внешнюю работу, по кра</w:t>
      </w:r>
      <w:r w:rsidRPr="004E4462">
        <w:rPr>
          <w:sz w:val="28"/>
          <w:szCs w:val="28"/>
        </w:rPr>
        <w:t>й</w:t>
      </w:r>
      <w:r w:rsidRPr="004E4462">
        <w:rPr>
          <w:sz w:val="28"/>
          <w:szCs w:val="28"/>
        </w:rPr>
        <w:t xml:space="preserve">ней мере равную глубине потенциальной ямы. Поэтому </w:t>
      </w:r>
      <w:r w:rsidRPr="004E4462">
        <w:rPr>
          <w:sz w:val="28"/>
          <w:szCs w:val="28"/>
          <w:lang w:val="en-US"/>
        </w:rPr>
        <w:t>U</w:t>
      </w:r>
      <w:r w:rsidRPr="004E4462">
        <w:rPr>
          <w:sz w:val="28"/>
          <w:szCs w:val="28"/>
          <w:vertAlign w:val="subscript"/>
          <w:lang w:val="en-US"/>
        </w:rPr>
        <w:t>o</w:t>
      </w:r>
      <w:r w:rsidRPr="004E4462">
        <w:rPr>
          <w:sz w:val="28"/>
          <w:szCs w:val="28"/>
        </w:rPr>
        <w:t xml:space="preserve"> называется эне</w:t>
      </w:r>
      <w:r w:rsidRPr="004E4462">
        <w:rPr>
          <w:sz w:val="28"/>
          <w:szCs w:val="28"/>
        </w:rPr>
        <w:t>р</w:t>
      </w:r>
      <w:r w:rsidRPr="004E4462">
        <w:rPr>
          <w:sz w:val="28"/>
          <w:szCs w:val="28"/>
        </w:rPr>
        <w:t>гией связи частиц.</w:t>
      </w:r>
    </w:p>
    <w:p w:rsidR="000A13BD" w:rsidRDefault="000A13BD" w:rsidP="00FD796F">
      <w:pPr>
        <w:ind w:right="0" w:firstLine="567"/>
        <w:jc w:val="both"/>
        <w:rPr>
          <w:b/>
          <w:sz w:val="28"/>
          <w:szCs w:val="28"/>
        </w:rPr>
      </w:pPr>
    </w:p>
    <w:tbl>
      <w:tblPr>
        <w:tblW w:w="0" w:type="auto"/>
        <w:tblLook w:val="04A0"/>
      </w:tblPr>
      <w:tblGrid>
        <w:gridCol w:w="9570"/>
      </w:tblGrid>
      <w:tr w:rsidR="000A13BD" w:rsidRPr="00AD1DF8" w:rsidTr="00AD1DF8">
        <w:tc>
          <w:tcPr>
            <w:tcW w:w="9570" w:type="dxa"/>
          </w:tcPr>
          <w:p w:rsidR="000A13BD" w:rsidRPr="00AD1DF8" w:rsidRDefault="000A13BD" w:rsidP="00FD796F">
            <w:pPr>
              <w:ind w:right="0" w:firstLine="567"/>
              <w:jc w:val="center"/>
              <w:rPr>
                <w:b/>
                <w:sz w:val="28"/>
                <w:szCs w:val="28"/>
              </w:rPr>
            </w:pPr>
            <w:r>
              <w:object w:dxaOrig="5745" w:dyaOrig="3615">
                <v:shape id="_x0000_i1162" type="#_x0000_t75" style="width:287.15pt;height:180pt" o:ole="">
                  <v:imagedata r:id="rId317" o:title=""/>
                </v:shape>
                <o:OLEObject Type="Embed" ProgID="PBrush" ShapeID="_x0000_i1162" DrawAspect="Content" ObjectID="_1493565419" r:id="rId318"/>
              </w:object>
            </w:r>
          </w:p>
        </w:tc>
      </w:tr>
      <w:tr w:rsidR="000A13BD" w:rsidRPr="00AD1DF8" w:rsidTr="00AD1DF8">
        <w:tc>
          <w:tcPr>
            <w:tcW w:w="9570" w:type="dxa"/>
          </w:tcPr>
          <w:p w:rsidR="000A13BD" w:rsidRPr="00AD1DF8" w:rsidRDefault="000A13BD" w:rsidP="00FD796F">
            <w:pPr>
              <w:ind w:right="0" w:firstLine="567"/>
              <w:jc w:val="both"/>
              <w:rPr>
                <w:sz w:val="28"/>
                <w:szCs w:val="28"/>
              </w:rPr>
            </w:pPr>
            <w:r w:rsidRPr="00AD1DF8">
              <w:rPr>
                <w:sz w:val="28"/>
                <w:szCs w:val="28"/>
              </w:rPr>
              <w:t>Рис.4.13 Зависимость энергии двух частиц от расстояния между ними</w:t>
            </w:r>
          </w:p>
          <w:p w:rsidR="000A13BD" w:rsidRPr="00AD1DF8" w:rsidRDefault="000A13BD" w:rsidP="00FD796F">
            <w:pPr>
              <w:ind w:right="0" w:firstLine="567"/>
              <w:jc w:val="both"/>
              <w:rPr>
                <w:b/>
                <w:sz w:val="28"/>
                <w:szCs w:val="28"/>
              </w:rPr>
            </w:pPr>
          </w:p>
        </w:tc>
      </w:tr>
    </w:tbl>
    <w:p w:rsidR="00445BFF" w:rsidRPr="004E4462" w:rsidRDefault="00445BFF" w:rsidP="00FD796F">
      <w:pPr>
        <w:numPr>
          <w:ilvl w:val="12"/>
          <w:numId w:val="0"/>
        </w:numPr>
        <w:ind w:right="0" w:firstLine="567"/>
        <w:jc w:val="both"/>
        <w:rPr>
          <w:sz w:val="28"/>
          <w:szCs w:val="28"/>
        </w:rPr>
      </w:pPr>
      <w:r w:rsidRPr="004E4462">
        <w:rPr>
          <w:sz w:val="28"/>
          <w:szCs w:val="28"/>
        </w:rPr>
        <w:t xml:space="preserve">Чем глубже потенциальная яма, тем сильнее упорядочивающий фактор в кристалле. Энергия же теплового движения может служить количественной мерой беспорядочности движения. Образуют ли данные частицы при данной температуре кристалл, жидкость или газ - это зависит от соотношения между энергией теплового движения, равной по порядку величины </w:t>
      </w:r>
      <w:r w:rsidRPr="004E4462">
        <w:rPr>
          <w:sz w:val="28"/>
          <w:szCs w:val="28"/>
          <w:lang w:val="en-US"/>
        </w:rPr>
        <w:t>k</w:t>
      </w:r>
      <w:r w:rsidRPr="004E4462">
        <w:rPr>
          <w:sz w:val="28"/>
          <w:szCs w:val="28"/>
        </w:rPr>
        <w:t xml:space="preserve">Т, где </w:t>
      </w:r>
      <w:r w:rsidRPr="004E4462">
        <w:rPr>
          <w:sz w:val="28"/>
          <w:szCs w:val="28"/>
          <w:lang w:val="en-US"/>
        </w:rPr>
        <w:t>k</w:t>
      </w:r>
      <w:r w:rsidRPr="004E4462">
        <w:rPr>
          <w:sz w:val="28"/>
          <w:szCs w:val="28"/>
        </w:rPr>
        <w:t xml:space="preserve"> - п</w:t>
      </w:r>
      <w:r w:rsidRPr="004E4462">
        <w:rPr>
          <w:sz w:val="28"/>
          <w:szCs w:val="28"/>
        </w:rPr>
        <w:t>о</w:t>
      </w:r>
      <w:r w:rsidRPr="004E4462">
        <w:rPr>
          <w:sz w:val="28"/>
          <w:szCs w:val="28"/>
        </w:rPr>
        <w:t xml:space="preserve">стоянная Больцмана, Т - абсолютная температура и энергией связи </w:t>
      </w:r>
      <w:r w:rsidRPr="004E4462">
        <w:rPr>
          <w:sz w:val="28"/>
          <w:szCs w:val="28"/>
        </w:rPr>
        <w:sym w:font="Symbol" w:char="F0BD"/>
      </w:r>
      <w:r w:rsidRPr="004E4462">
        <w:rPr>
          <w:sz w:val="28"/>
          <w:szCs w:val="28"/>
          <w:lang w:val="en-US"/>
        </w:rPr>
        <w:t>U</w:t>
      </w:r>
      <w:r w:rsidRPr="004E4462">
        <w:rPr>
          <w:sz w:val="28"/>
          <w:szCs w:val="28"/>
          <w:vertAlign w:val="subscript"/>
          <w:lang w:val="en-US"/>
        </w:rPr>
        <w:t>o</w:t>
      </w:r>
      <w:r w:rsidRPr="004E4462">
        <w:rPr>
          <w:sz w:val="28"/>
          <w:szCs w:val="28"/>
        </w:rPr>
        <w:sym w:font="Symbol" w:char="F0BD"/>
      </w:r>
      <w:r w:rsidRPr="004E4462">
        <w:rPr>
          <w:sz w:val="28"/>
          <w:szCs w:val="28"/>
        </w:rPr>
        <w:t>.</w:t>
      </w:r>
      <w:r w:rsidR="000A13BD" w:rsidRPr="004E4462">
        <w:rPr>
          <w:sz w:val="28"/>
          <w:szCs w:val="28"/>
        </w:rPr>
        <w:t xml:space="preserve"> </w:t>
      </w:r>
      <w:r w:rsidRPr="004E4462">
        <w:rPr>
          <w:sz w:val="28"/>
          <w:szCs w:val="28"/>
        </w:rPr>
        <w:t xml:space="preserve">При </w:t>
      </w:r>
      <w:r w:rsidRPr="004E4462">
        <w:rPr>
          <w:sz w:val="28"/>
          <w:szCs w:val="28"/>
          <w:lang w:val="en-US"/>
        </w:rPr>
        <w:t>k</w:t>
      </w:r>
      <w:r w:rsidRPr="004E4462">
        <w:rPr>
          <w:sz w:val="28"/>
          <w:szCs w:val="28"/>
        </w:rPr>
        <w:t xml:space="preserve">Т </w:t>
      </w:r>
      <w:r w:rsidRPr="004E4462">
        <w:rPr>
          <w:sz w:val="28"/>
          <w:szCs w:val="28"/>
        </w:rPr>
        <w:sym w:font="Symbol" w:char="F03C"/>
      </w:r>
      <w:r w:rsidRPr="004E4462">
        <w:rPr>
          <w:sz w:val="28"/>
          <w:szCs w:val="28"/>
        </w:rPr>
        <w:sym w:font="Symbol" w:char="F03C"/>
      </w:r>
      <w:r w:rsidRPr="004E4462">
        <w:rPr>
          <w:sz w:val="28"/>
          <w:szCs w:val="28"/>
        </w:rPr>
        <w:t xml:space="preserve"> </w:t>
      </w:r>
      <w:r w:rsidRPr="004E4462">
        <w:rPr>
          <w:sz w:val="28"/>
          <w:szCs w:val="28"/>
          <w:lang w:val="en-US"/>
        </w:rPr>
        <w:sym w:font="Symbol" w:char="F0BD"/>
      </w:r>
      <w:r w:rsidRPr="004E4462">
        <w:rPr>
          <w:sz w:val="28"/>
          <w:szCs w:val="28"/>
          <w:lang w:val="en-US"/>
        </w:rPr>
        <w:t>U</w:t>
      </w:r>
      <w:r w:rsidRPr="004E4462">
        <w:rPr>
          <w:sz w:val="28"/>
          <w:szCs w:val="28"/>
          <w:vertAlign w:val="subscript"/>
          <w:lang w:val="en-US"/>
        </w:rPr>
        <w:t>o</w:t>
      </w:r>
      <w:r w:rsidRPr="004E4462">
        <w:rPr>
          <w:sz w:val="28"/>
          <w:szCs w:val="28"/>
          <w:lang w:val="en-US"/>
        </w:rPr>
        <w:sym w:font="Symbol" w:char="F0BD"/>
      </w:r>
      <w:r w:rsidRPr="004E4462">
        <w:rPr>
          <w:sz w:val="28"/>
          <w:szCs w:val="28"/>
        </w:rPr>
        <w:t>, т.е. при достаточно низких температурах, система частиц обр</w:t>
      </w:r>
      <w:r w:rsidRPr="004E4462">
        <w:rPr>
          <w:sz w:val="28"/>
          <w:szCs w:val="28"/>
        </w:rPr>
        <w:t>а</w:t>
      </w:r>
      <w:r w:rsidRPr="004E4462">
        <w:rPr>
          <w:sz w:val="28"/>
          <w:szCs w:val="28"/>
        </w:rPr>
        <w:t>зует твердое тело, т.е. кристалл.</w:t>
      </w:r>
      <w:r w:rsidR="000A13BD" w:rsidRPr="004E4462">
        <w:rPr>
          <w:sz w:val="28"/>
          <w:szCs w:val="28"/>
        </w:rPr>
        <w:t xml:space="preserve"> </w:t>
      </w:r>
      <w:r w:rsidRPr="004E4462">
        <w:rPr>
          <w:sz w:val="28"/>
          <w:szCs w:val="28"/>
        </w:rPr>
        <w:t xml:space="preserve">При </w:t>
      </w:r>
      <w:r w:rsidRPr="004E4462">
        <w:rPr>
          <w:sz w:val="28"/>
          <w:szCs w:val="28"/>
          <w:lang w:val="en-US"/>
        </w:rPr>
        <w:t>k</w:t>
      </w:r>
      <w:r w:rsidRPr="004E4462">
        <w:rPr>
          <w:sz w:val="28"/>
          <w:szCs w:val="28"/>
        </w:rPr>
        <w:t xml:space="preserve">Т </w:t>
      </w:r>
      <w:r w:rsidRPr="004E4462">
        <w:rPr>
          <w:sz w:val="28"/>
          <w:szCs w:val="28"/>
        </w:rPr>
        <w:sym w:font="Symbol" w:char="F03E"/>
      </w:r>
      <w:r w:rsidRPr="004E4462">
        <w:rPr>
          <w:sz w:val="28"/>
          <w:szCs w:val="28"/>
        </w:rPr>
        <w:sym w:font="Symbol" w:char="F03E"/>
      </w:r>
      <w:r w:rsidRPr="004E4462">
        <w:rPr>
          <w:sz w:val="28"/>
          <w:szCs w:val="28"/>
        </w:rPr>
        <w:sym w:font="Symbol" w:char="F0BD"/>
      </w:r>
      <w:r w:rsidRPr="004E4462">
        <w:rPr>
          <w:sz w:val="28"/>
          <w:szCs w:val="28"/>
          <w:lang w:val="en-US"/>
        </w:rPr>
        <w:t>U</w:t>
      </w:r>
      <w:r w:rsidRPr="004E4462">
        <w:rPr>
          <w:sz w:val="28"/>
          <w:szCs w:val="28"/>
          <w:vertAlign w:val="subscript"/>
          <w:lang w:val="en-US"/>
        </w:rPr>
        <w:t>o</w:t>
      </w:r>
      <w:r w:rsidRPr="004E4462">
        <w:rPr>
          <w:sz w:val="28"/>
          <w:szCs w:val="28"/>
        </w:rPr>
        <w:sym w:font="Symbol" w:char="F0BD"/>
      </w:r>
      <w:r w:rsidRPr="004E4462">
        <w:rPr>
          <w:sz w:val="28"/>
          <w:szCs w:val="28"/>
        </w:rPr>
        <w:t>, т.е. при достаточно высоких температурах, совокупность частиц, представляет собой газ.</w:t>
      </w:r>
      <w:r w:rsidR="000A13BD" w:rsidRPr="004E4462">
        <w:rPr>
          <w:sz w:val="28"/>
          <w:szCs w:val="28"/>
        </w:rPr>
        <w:t xml:space="preserve"> </w:t>
      </w:r>
      <w:r w:rsidRPr="004E4462">
        <w:rPr>
          <w:sz w:val="28"/>
          <w:szCs w:val="28"/>
        </w:rPr>
        <w:t xml:space="preserve">При условии, что энергия теплового движения частиц примерно равна энергии связи, т.е. </w:t>
      </w:r>
      <w:r w:rsidRPr="004E4462">
        <w:rPr>
          <w:sz w:val="28"/>
          <w:szCs w:val="28"/>
          <w:lang w:val="en-US"/>
        </w:rPr>
        <w:t>k</w:t>
      </w:r>
      <w:r w:rsidRPr="004E4462">
        <w:rPr>
          <w:sz w:val="28"/>
          <w:szCs w:val="28"/>
        </w:rPr>
        <w:t xml:space="preserve">Т </w:t>
      </w:r>
      <w:r w:rsidRPr="004E4462">
        <w:rPr>
          <w:sz w:val="28"/>
          <w:szCs w:val="28"/>
        </w:rPr>
        <w:sym w:font="Symbol" w:char="F0BB"/>
      </w:r>
      <w:r w:rsidRPr="004E4462">
        <w:rPr>
          <w:sz w:val="28"/>
          <w:szCs w:val="28"/>
        </w:rPr>
        <w:t xml:space="preserve"> </w:t>
      </w:r>
      <w:r w:rsidRPr="004E4462">
        <w:rPr>
          <w:sz w:val="28"/>
          <w:szCs w:val="28"/>
          <w:lang w:val="en-US"/>
        </w:rPr>
        <w:sym w:font="Symbol" w:char="F0BD"/>
      </w:r>
      <w:r w:rsidRPr="004E4462">
        <w:rPr>
          <w:sz w:val="28"/>
          <w:szCs w:val="28"/>
          <w:lang w:val="en-US"/>
        </w:rPr>
        <w:t>U</w:t>
      </w:r>
      <w:r w:rsidRPr="004E4462">
        <w:rPr>
          <w:sz w:val="28"/>
          <w:szCs w:val="28"/>
          <w:vertAlign w:val="subscript"/>
          <w:lang w:val="en-US"/>
        </w:rPr>
        <w:t>o</w:t>
      </w:r>
      <w:r w:rsidRPr="004E4462">
        <w:rPr>
          <w:sz w:val="28"/>
          <w:szCs w:val="28"/>
          <w:lang w:val="en-US"/>
        </w:rPr>
        <w:sym w:font="Symbol" w:char="F0BD"/>
      </w:r>
      <w:r w:rsidRPr="004E4462">
        <w:rPr>
          <w:sz w:val="28"/>
          <w:szCs w:val="28"/>
        </w:rPr>
        <w:t>, система частиц образует жидкость.</w:t>
      </w:r>
    </w:p>
    <w:p w:rsidR="00445BFF" w:rsidRPr="004E4462" w:rsidRDefault="00445BFF" w:rsidP="00FD796F">
      <w:pPr>
        <w:ind w:right="0" w:firstLine="567"/>
        <w:jc w:val="both"/>
        <w:rPr>
          <w:sz w:val="28"/>
          <w:szCs w:val="28"/>
        </w:rPr>
      </w:pPr>
      <w:r w:rsidRPr="004E4462">
        <w:rPr>
          <w:sz w:val="28"/>
          <w:szCs w:val="28"/>
        </w:rPr>
        <w:t xml:space="preserve">В кристалле, где </w:t>
      </w:r>
      <w:r w:rsidRPr="004E4462">
        <w:rPr>
          <w:sz w:val="28"/>
          <w:szCs w:val="28"/>
          <w:lang w:val="en-US"/>
        </w:rPr>
        <w:t>k</w:t>
      </w:r>
      <w:r w:rsidRPr="004E4462">
        <w:rPr>
          <w:sz w:val="28"/>
          <w:szCs w:val="28"/>
        </w:rPr>
        <w:t xml:space="preserve">Т </w:t>
      </w:r>
      <w:r w:rsidRPr="004E4462">
        <w:rPr>
          <w:sz w:val="28"/>
          <w:szCs w:val="28"/>
        </w:rPr>
        <w:sym w:font="Symbol" w:char="F03C"/>
      </w:r>
      <w:r w:rsidRPr="004E4462">
        <w:rPr>
          <w:sz w:val="28"/>
          <w:szCs w:val="28"/>
        </w:rPr>
        <w:sym w:font="Symbol" w:char="F03C"/>
      </w:r>
      <w:r w:rsidRPr="004E4462">
        <w:rPr>
          <w:sz w:val="28"/>
          <w:szCs w:val="28"/>
        </w:rPr>
        <w:t xml:space="preserve"> </w:t>
      </w:r>
      <w:r w:rsidRPr="004E4462">
        <w:rPr>
          <w:sz w:val="28"/>
          <w:szCs w:val="28"/>
          <w:lang w:val="en-US"/>
        </w:rPr>
        <w:sym w:font="Symbol" w:char="F0BD"/>
      </w:r>
      <w:r w:rsidRPr="004E4462">
        <w:rPr>
          <w:sz w:val="28"/>
          <w:szCs w:val="28"/>
          <w:lang w:val="en-US"/>
        </w:rPr>
        <w:t>U</w:t>
      </w:r>
      <w:r w:rsidRPr="004E4462">
        <w:rPr>
          <w:sz w:val="28"/>
          <w:szCs w:val="28"/>
          <w:vertAlign w:val="subscript"/>
          <w:lang w:val="en-US"/>
        </w:rPr>
        <w:t>o</w:t>
      </w:r>
      <w:r w:rsidRPr="004E4462">
        <w:rPr>
          <w:sz w:val="28"/>
          <w:szCs w:val="28"/>
          <w:lang w:val="en-US"/>
        </w:rPr>
        <w:sym w:font="Symbol" w:char="F0BD"/>
      </w:r>
      <w:r w:rsidRPr="004E4462">
        <w:rPr>
          <w:sz w:val="28"/>
          <w:szCs w:val="28"/>
        </w:rPr>
        <w:t>, полная энергия каждой пары  взаимоде</w:t>
      </w:r>
      <w:r w:rsidRPr="004E4462">
        <w:rPr>
          <w:sz w:val="28"/>
          <w:szCs w:val="28"/>
        </w:rPr>
        <w:t>й</w:t>
      </w:r>
      <w:r w:rsidRPr="004E4462">
        <w:rPr>
          <w:sz w:val="28"/>
          <w:szCs w:val="28"/>
        </w:rPr>
        <w:t xml:space="preserve">ствующих частиц отрицательна, т.к. потенциальная энергия отрицательна и по абсолютной величине больше кинетической энергии, равной примерно </w:t>
      </w:r>
      <w:r w:rsidRPr="004E4462">
        <w:rPr>
          <w:sz w:val="28"/>
          <w:szCs w:val="28"/>
          <w:lang w:val="en-US"/>
        </w:rPr>
        <w:t>k</w:t>
      </w:r>
      <w:r w:rsidRPr="004E4462">
        <w:rPr>
          <w:sz w:val="28"/>
          <w:szCs w:val="28"/>
        </w:rPr>
        <w:t>Т. В таком случае движение каждой частицы  является финитным: частица движется относительно положения устойчивого равновесия, отходя от него на конечное расстояние, причем, чем меньше кинетическая энергия, тем на меньшее расстояние от положения равновесия удаляется частица.</w:t>
      </w:r>
    </w:p>
    <w:p w:rsidR="00445BFF" w:rsidRDefault="00445BFF" w:rsidP="00FD796F">
      <w:pPr>
        <w:ind w:right="0" w:firstLine="567"/>
        <w:jc w:val="both"/>
        <w:rPr>
          <w:sz w:val="28"/>
          <w:szCs w:val="28"/>
        </w:rPr>
      </w:pPr>
      <w:r>
        <w:rPr>
          <w:sz w:val="28"/>
          <w:szCs w:val="28"/>
        </w:rPr>
        <w:t>Финитное движение частиц в кристалле может реализоваться или в виде колебательного движения по прямой или в виде периодического движения по замкнутой кривой, например, эллипсу.</w:t>
      </w:r>
      <w:r w:rsidR="000A13BD">
        <w:rPr>
          <w:sz w:val="28"/>
          <w:szCs w:val="28"/>
        </w:rPr>
        <w:t xml:space="preserve"> </w:t>
      </w:r>
      <w:r>
        <w:rPr>
          <w:sz w:val="28"/>
          <w:szCs w:val="28"/>
        </w:rPr>
        <w:t>Беспорядочность теплового движения в кристалле проявляется как случайная, беспорядочная смена направлений и амплитуд колебаний. Поскольку любое периодическое движение по замкн</w:t>
      </w:r>
      <w:r>
        <w:rPr>
          <w:sz w:val="28"/>
          <w:szCs w:val="28"/>
        </w:rPr>
        <w:t>у</w:t>
      </w:r>
      <w:r>
        <w:rPr>
          <w:sz w:val="28"/>
          <w:szCs w:val="28"/>
        </w:rPr>
        <w:t>той пространственной кривой можно рассматривать как суперпозицию (н</w:t>
      </w:r>
      <w:r>
        <w:rPr>
          <w:sz w:val="28"/>
          <w:szCs w:val="28"/>
        </w:rPr>
        <w:t>а</w:t>
      </w:r>
      <w:r>
        <w:rPr>
          <w:sz w:val="28"/>
          <w:szCs w:val="28"/>
        </w:rPr>
        <w:t>ложение) трех прямолинейных колебаний по осям координат, то можно ск</w:t>
      </w:r>
      <w:r>
        <w:rPr>
          <w:sz w:val="28"/>
          <w:szCs w:val="28"/>
        </w:rPr>
        <w:t>а</w:t>
      </w:r>
      <w:r>
        <w:rPr>
          <w:sz w:val="28"/>
          <w:szCs w:val="28"/>
        </w:rPr>
        <w:t>зать, что тепловое движение в кристаллах представляет собой беспорядочные колебания относительно узлов кристаллической решетки.</w:t>
      </w:r>
    </w:p>
    <w:p w:rsidR="00445BFF" w:rsidRDefault="00445BFF" w:rsidP="00FD796F">
      <w:pPr>
        <w:ind w:right="0" w:firstLine="567"/>
        <w:jc w:val="both"/>
        <w:rPr>
          <w:sz w:val="28"/>
          <w:szCs w:val="28"/>
        </w:rPr>
      </w:pPr>
      <w:r>
        <w:rPr>
          <w:sz w:val="28"/>
          <w:szCs w:val="28"/>
        </w:rPr>
        <w:t xml:space="preserve">В газе, где </w:t>
      </w:r>
      <w:r w:rsidRPr="000A13BD">
        <w:rPr>
          <w:sz w:val="28"/>
          <w:szCs w:val="28"/>
          <w:lang w:val="en-US"/>
        </w:rPr>
        <w:t>k</w:t>
      </w:r>
      <w:r w:rsidRPr="000A13BD">
        <w:rPr>
          <w:sz w:val="28"/>
          <w:szCs w:val="28"/>
        </w:rPr>
        <w:t xml:space="preserve">Т </w:t>
      </w:r>
      <w:r w:rsidRPr="000A13BD">
        <w:rPr>
          <w:sz w:val="28"/>
          <w:szCs w:val="28"/>
        </w:rPr>
        <w:sym w:font="Symbol" w:char="F03E"/>
      </w:r>
      <w:r w:rsidRPr="000A13BD">
        <w:rPr>
          <w:sz w:val="28"/>
          <w:szCs w:val="28"/>
        </w:rPr>
        <w:sym w:font="Symbol" w:char="F03E"/>
      </w:r>
      <w:r w:rsidRPr="000A13BD">
        <w:rPr>
          <w:sz w:val="28"/>
          <w:szCs w:val="28"/>
          <w:lang w:val="en-US"/>
        </w:rPr>
        <w:sym w:font="Symbol" w:char="F0BD"/>
      </w:r>
      <w:r w:rsidRPr="000A13BD">
        <w:rPr>
          <w:sz w:val="28"/>
          <w:szCs w:val="28"/>
          <w:lang w:val="en-US"/>
        </w:rPr>
        <w:t>U</w:t>
      </w:r>
      <w:r w:rsidRPr="000A13BD">
        <w:rPr>
          <w:sz w:val="28"/>
          <w:szCs w:val="28"/>
          <w:vertAlign w:val="subscript"/>
          <w:lang w:val="en-US"/>
        </w:rPr>
        <w:t>o</w:t>
      </w:r>
      <w:r w:rsidRPr="000A13BD">
        <w:rPr>
          <w:sz w:val="28"/>
          <w:szCs w:val="28"/>
          <w:lang w:val="en-US"/>
        </w:rPr>
        <w:sym w:font="Symbol" w:char="F0BD"/>
      </w:r>
      <w:r>
        <w:rPr>
          <w:sz w:val="28"/>
          <w:szCs w:val="28"/>
        </w:rPr>
        <w:t>, полная энергия частицы положительна, и движ</w:t>
      </w:r>
      <w:r>
        <w:rPr>
          <w:sz w:val="28"/>
          <w:szCs w:val="28"/>
        </w:rPr>
        <w:t>е</w:t>
      </w:r>
      <w:r>
        <w:rPr>
          <w:sz w:val="28"/>
          <w:szCs w:val="28"/>
        </w:rPr>
        <w:t>ние каждой частицы будет</w:t>
      </w:r>
      <w:r>
        <w:rPr>
          <w:b/>
          <w:sz w:val="28"/>
          <w:szCs w:val="28"/>
        </w:rPr>
        <w:t xml:space="preserve"> </w:t>
      </w:r>
      <w:r w:rsidRPr="000A13BD">
        <w:rPr>
          <w:sz w:val="28"/>
          <w:szCs w:val="28"/>
        </w:rPr>
        <w:t>инфинитным.</w:t>
      </w:r>
      <w:r>
        <w:rPr>
          <w:b/>
          <w:sz w:val="28"/>
          <w:szCs w:val="28"/>
        </w:rPr>
        <w:t xml:space="preserve"> </w:t>
      </w:r>
      <w:r>
        <w:rPr>
          <w:sz w:val="28"/>
          <w:szCs w:val="28"/>
        </w:rPr>
        <w:t>Частицы, предоставленные самим себе, разлетятся на бесконечные расстояния друг от друга: в реальных усл</w:t>
      </w:r>
      <w:r>
        <w:rPr>
          <w:sz w:val="28"/>
          <w:szCs w:val="28"/>
        </w:rPr>
        <w:t>о</w:t>
      </w:r>
      <w:r>
        <w:rPr>
          <w:sz w:val="28"/>
          <w:szCs w:val="28"/>
        </w:rPr>
        <w:lastRenderedPageBreak/>
        <w:t>виях они будут беспорядочно двигаться в предоставленном им объеме сос</w:t>
      </w:r>
      <w:r>
        <w:rPr>
          <w:sz w:val="28"/>
          <w:szCs w:val="28"/>
        </w:rPr>
        <w:t>у</w:t>
      </w:r>
      <w:r>
        <w:rPr>
          <w:sz w:val="28"/>
          <w:szCs w:val="28"/>
        </w:rPr>
        <w:t>да.</w:t>
      </w:r>
      <w:r w:rsidR="000A13BD">
        <w:rPr>
          <w:sz w:val="28"/>
          <w:szCs w:val="28"/>
        </w:rPr>
        <w:t xml:space="preserve"> </w:t>
      </w:r>
      <w:r>
        <w:rPr>
          <w:sz w:val="28"/>
          <w:szCs w:val="28"/>
        </w:rPr>
        <w:t>Сложнее обстоит дело в случае жидкости. Здесь тепловое движение пре</w:t>
      </w:r>
      <w:r>
        <w:rPr>
          <w:sz w:val="28"/>
          <w:szCs w:val="28"/>
        </w:rPr>
        <w:t>д</w:t>
      </w:r>
      <w:r>
        <w:rPr>
          <w:sz w:val="28"/>
          <w:szCs w:val="28"/>
        </w:rPr>
        <w:t>ставляет собой беспорядочные колебания около положений равновесия, п</w:t>
      </w:r>
      <w:r>
        <w:rPr>
          <w:sz w:val="28"/>
          <w:szCs w:val="28"/>
        </w:rPr>
        <w:t>о</w:t>
      </w:r>
      <w:r>
        <w:rPr>
          <w:sz w:val="28"/>
          <w:szCs w:val="28"/>
        </w:rPr>
        <w:t>добно тому, как это происходит в кристалле. Только положения равновесия в жидкости не являются единственными, неизменными, как в кристаллах: ча</w:t>
      </w:r>
      <w:r>
        <w:rPr>
          <w:sz w:val="28"/>
          <w:szCs w:val="28"/>
        </w:rPr>
        <w:t>с</w:t>
      </w:r>
      <w:r>
        <w:rPr>
          <w:sz w:val="28"/>
          <w:szCs w:val="28"/>
        </w:rPr>
        <w:t>тица «подрожав» около одного положения равновесия, случайным, достато</w:t>
      </w:r>
      <w:r>
        <w:rPr>
          <w:sz w:val="28"/>
          <w:szCs w:val="28"/>
        </w:rPr>
        <w:t>ч</w:t>
      </w:r>
      <w:r>
        <w:rPr>
          <w:sz w:val="28"/>
          <w:szCs w:val="28"/>
        </w:rPr>
        <w:t>но сильным толчком со стороны соседней частицы перескочит в другое м</w:t>
      </w:r>
      <w:r>
        <w:rPr>
          <w:sz w:val="28"/>
          <w:szCs w:val="28"/>
        </w:rPr>
        <w:t>е</w:t>
      </w:r>
      <w:r>
        <w:rPr>
          <w:sz w:val="28"/>
          <w:szCs w:val="28"/>
        </w:rPr>
        <w:t>сто. Сорвавшись с места частица начинает двигаться подобно газовой мол</w:t>
      </w:r>
      <w:r>
        <w:rPr>
          <w:sz w:val="28"/>
          <w:szCs w:val="28"/>
        </w:rPr>
        <w:t>е</w:t>
      </w:r>
      <w:r>
        <w:rPr>
          <w:sz w:val="28"/>
          <w:szCs w:val="28"/>
        </w:rPr>
        <w:t>куле. Однако вследствие большой концентрации частиц в жидкости, сорва</w:t>
      </w:r>
      <w:r>
        <w:rPr>
          <w:sz w:val="28"/>
          <w:szCs w:val="28"/>
        </w:rPr>
        <w:t>в</w:t>
      </w:r>
      <w:r>
        <w:rPr>
          <w:sz w:val="28"/>
          <w:szCs w:val="28"/>
        </w:rPr>
        <w:t>шаяся частица столкнется с другой частицей и может передать ей часть своей энергии. Ее полная энергия может стать отрицательной и она начнет кол</w:t>
      </w:r>
      <w:r>
        <w:rPr>
          <w:sz w:val="28"/>
          <w:szCs w:val="28"/>
        </w:rPr>
        <w:t>е</w:t>
      </w:r>
      <w:r>
        <w:rPr>
          <w:sz w:val="28"/>
          <w:szCs w:val="28"/>
        </w:rPr>
        <w:t>баться относительно нового положения равновесия. Легкость, с которой ча</w:t>
      </w:r>
      <w:r>
        <w:rPr>
          <w:sz w:val="28"/>
          <w:szCs w:val="28"/>
        </w:rPr>
        <w:t>с</w:t>
      </w:r>
      <w:r>
        <w:rPr>
          <w:sz w:val="28"/>
          <w:szCs w:val="28"/>
        </w:rPr>
        <w:t>тицы жидкости меняют центры своих колебаний, объясняет основное сво</w:t>
      </w:r>
      <w:r>
        <w:rPr>
          <w:sz w:val="28"/>
          <w:szCs w:val="28"/>
        </w:rPr>
        <w:t>й</w:t>
      </w:r>
      <w:r>
        <w:rPr>
          <w:sz w:val="28"/>
          <w:szCs w:val="28"/>
        </w:rPr>
        <w:t>ство жидкого состояния - большую текучесть, т.е. удобоподвижность, пл</w:t>
      </w:r>
      <w:r>
        <w:rPr>
          <w:sz w:val="28"/>
          <w:szCs w:val="28"/>
        </w:rPr>
        <w:t>а</w:t>
      </w:r>
      <w:r>
        <w:rPr>
          <w:sz w:val="28"/>
          <w:szCs w:val="28"/>
        </w:rPr>
        <w:t>стичность.</w:t>
      </w:r>
    </w:p>
    <w:p w:rsidR="00445BFF" w:rsidRPr="000A13BD" w:rsidRDefault="00445BFF" w:rsidP="00FD796F">
      <w:pPr>
        <w:ind w:right="0" w:firstLine="567"/>
        <w:jc w:val="both"/>
        <w:rPr>
          <w:sz w:val="28"/>
          <w:szCs w:val="28"/>
        </w:rPr>
      </w:pPr>
      <w:r w:rsidRPr="000A13BD">
        <w:rPr>
          <w:sz w:val="28"/>
          <w:szCs w:val="28"/>
        </w:rPr>
        <w:t>На рис.4.13 наглядно представлены энергетические области существ</w:t>
      </w:r>
      <w:r w:rsidRPr="000A13BD">
        <w:rPr>
          <w:sz w:val="28"/>
          <w:szCs w:val="28"/>
        </w:rPr>
        <w:t>о</w:t>
      </w:r>
      <w:r w:rsidRPr="000A13BD">
        <w:rPr>
          <w:sz w:val="28"/>
          <w:szCs w:val="28"/>
        </w:rPr>
        <w:t>вания трех фаз вещества: твердой, т.е. кристаллической (</w:t>
      </w:r>
      <w:r w:rsidRPr="000A13BD">
        <w:rPr>
          <w:sz w:val="28"/>
          <w:szCs w:val="28"/>
          <w:lang w:val="en-US"/>
        </w:rPr>
        <w:t>I</w:t>
      </w:r>
      <w:r w:rsidRPr="000A13BD">
        <w:rPr>
          <w:sz w:val="28"/>
          <w:szCs w:val="28"/>
        </w:rPr>
        <w:t xml:space="preserve"> область), жидкой (</w:t>
      </w:r>
      <w:r w:rsidRPr="000A13BD">
        <w:rPr>
          <w:sz w:val="28"/>
          <w:szCs w:val="28"/>
          <w:lang w:val="en-US"/>
        </w:rPr>
        <w:t>II</w:t>
      </w:r>
      <w:r w:rsidRPr="000A13BD">
        <w:rPr>
          <w:sz w:val="28"/>
          <w:szCs w:val="28"/>
        </w:rPr>
        <w:t xml:space="preserve"> область) и газообразной (</w:t>
      </w:r>
      <w:r w:rsidRPr="000A13BD">
        <w:rPr>
          <w:sz w:val="28"/>
          <w:szCs w:val="28"/>
          <w:lang w:val="en-US"/>
        </w:rPr>
        <w:t>III</w:t>
      </w:r>
      <w:r w:rsidRPr="000A13BD">
        <w:rPr>
          <w:sz w:val="28"/>
          <w:szCs w:val="28"/>
        </w:rPr>
        <w:t>область). В случае кристалла энергия тепл</w:t>
      </w:r>
      <w:r w:rsidRPr="000A13BD">
        <w:rPr>
          <w:sz w:val="28"/>
          <w:szCs w:val="28"/>
        </w:rPr>
        <w:t>о</w:t>
      </w:r>
      <w:r w:rsidRPr="000A13BD">
        <w:rPr>
          <w:sz w:val="28"/>
          <w:szCs w:val="28"/>
        </w:rPr>
        <w:t>вых колебаний Е</w:t>
      </w:r>
      <w:r w:rsidRPr="000A13BD">
        <w:rPr>
          <w:sz w:val="28"/>
          <w:szCs w:val="28"/>
          <w:vertAlign w:val="subscript"/>
        </w:rPr>
        <w:t xml:space="preserve">кол  </w:t>
      </w:r>
      <w:r w:rsidRPr="000A13BD">
        <w:rPr>
          <w:sz w:val="28"/>
          <w:szCs w:val="28"/>
        </w:rPr>
        <w:t>лишь незначительно поднимает энергию частиц криста</w:t>
      </w:r>
      <w:r w:rsidRPr="000A13BD">
        <w:rPr>
          <w:sz w:val="28"/>
          <w:szCs w:val="28"/>
        </w:rPr>
        <w:t>л</w:t>
      </w:r>
      <w:r w:rsidRPr="000A13BD">
        <w:rPr>
          <w:sz w:val="28"/>
          <w:szCs w:val="28"/>
        </w:rPr>
        <w:t>ла над дном потенциальной ямы. Частицы совершают колебания между то</w:t>
      </w:r>
      <w:r w:rsidRPr="000A13BD">
        <w:rPr>
          <w:sz w:val="28"/>
          <w:szCs w:val="28"/>
        </w:rPr>
        <w:t>ч</w:t>
      </w:r>
      <w:r w:rsidRPr="000A13BD">
        <w:rPr>
          <w:sz w:val="28"/>
          <w:szCs w:val="28"/>
        </w:rPr>
        <w:t>ками а и в кривой с энергией Е</w:t>
      </w:r>
      <w:r w:rsidRPr="000A13BD">
        <w:rPr>
          <w:sz w:val="28"/>
          <w:szCs w:val="28"/>
          <w:vertAlign w:val="subscript"/>
        </w:rPr>
        <w:t>кол</w:t>
      </w:r>
      <w:r w:rsidRPr="000A13BD">
        <w:rPr>
          <w:sz w:val="28"/>
          <w:szCs w:val="28"/>
        </w:rPr>
        <w:t>. и амплитудой 1/2 (</w:t>
      </w:r>
      <w:r w:rsidRPr="000A13BD">
        <w:rPr>
          <w:sz w:val="28"/>
          <w:szCs w:val="28"/>
          <w:lang w:val="en-US"/>
        </w:rPr>
        <w:t>r</w:t>
      </w:r>
      <w:r w:rsidRPr="000A13BD">
        <w:rPr>
          <w:sz w:val="28"/>
          <w:szCs w:val="28"/>
          <w:vertAlign w:val="subscript"/>
        </w:rPr>
        <w:t xml:space="preserve">2 </w:t>
      </w:r>
      <w:r w:rsidRPr="000A13BD">
        <w:rPr>
          <w:sz w:val="28"/>
          <w:szCs w:val="28"/>
        </w:rPr>
        <w:t xml:space="preserve">- </w:t>
      </w:r>
      <w:r w:rsidRPr="000A13BD">
        <w:rPr>
          <w:sz w:val="28"/>
          <w:szCs w:val="28"/>
          <w:lang w:val="en-US"/>
        </w:rPr>
        <w:t>r</w:t>
      </w:r>
      <w:r w:rsidRPr="000A13BD">
        <w:rPr>
          <w:sz w:val="28"/>
          <w:szCs w:val="28"/>
          <w:vertAlign w:val="subscript"/>
        </w:rPr>
        <w:t>1</w:t>
      </w:r>
      <w:r w:rsidRPr="000A13BD">
        <w:rPr>
          <w:sz w:val="28"/>
          <w:szCs w:val="28"/>
        </w:rPr>
        <w:t>).</w:t>
      </w:r>
      <w:r w:rsidR="000A13BD" w:rsidRPr="000A13BD">
        <w:rPr>
          <w:sz w:val="28"/>
          <w:szCs w:val="28"/>
        </w:rPr>
        <w:t xml:space="preserve"> </w:t>
      </w:r>
      <w:r w:rsidRPr="000A13BD">
        <w:rPr>
          <w:sz w:val="28"/>
          <w:szCs w:val="28"/>
        </w:rPr>
        <w:t>Для плавления кристалла нужно каждой его частице сообщить энергию А</w:t>
      </w:r>
      <w:r w:rsidRPr="000A13BD">
        <w:rPr>
          <w:sz w:val="28"/>
          <w:szCs w:val="28"/>
          <w:vertAlign w:val="subscript"/>
        </w:rPr>
        <w:t>пл</w:t>
      </w:r>
      <w:r w:rsidRPr="000A13BD">
        <w:rPr>
          <w:sz w:val="28"/>
          <w:szCs w:val="28"/>
        </w:rPr>
        <w:t xml:space="preserve">, равную теплоте плавления. Тем самым частицы кристалла будут подняты энергетически в область существования жидкой фазы (область </w:t>
      </w:r>
      <w:r w:rsidRPr="000A13BD">
        <w:rPr>
          <w:sz w:val="28"/>
          <w:szCs w:val="28"/>
          <w:lang w:val="en-US"/>
        </w:rPr>
        <w:t>II</w:t>
      </w:r>
      <w:r w:rsidRPr="000A13BD">
        <w:rPr>
          <w:sz w:val="28"/>
          <w:szCs w:val="28"/>
        </w:rPr>
        <w:t>). Строго говоря, теплота плавления меньше глубины потенциальной ямы. Последняя определяет ск</w:t>
      </w:r>
      <w:r w:rsidRPr="000A13BD">
        <w:rPr>
          <w:sz w:val="28"/>
          <w:szCs w:val="28"/>
        </w:rPr>
        <w:t>о</w:t>
      </w:r>
      <w:r w:rsidRPr="000A13BD">
        <w:rPr>
          <w:sz w:val="28"/>
          <w:szCs w:val="28"/>
        </w:rPr>
        <w:t>рее теплоту испарения (возгонки) кристалла.</w:t>
      </w:r>
    </w:p>
    <w:p w:rsidR="00445BFF" w:rsidRPr="000A13BD" w:rsidRDefault="00445BFF" w:rsidP="00FD796F">
      <w:pPr>
        <w:ind w:right="0" w:firstLine="567"/>
        <w:jc w:val="both"/>
        <w:rPr>
          <w:sz w:val="28"/>
          <w:szCs w:val="28"/>
        </w:rPr>
      </w:pPr>
      <w:r>
        <w:rPr>
          <w:sz w:val="28"/>
          <w:szCs w:val="28"/>
        </w:rPr>
        <w:t>Жидкое состояние в энергетическом отношении отличается от криста</w:t>
      </w:r>
      <w:r>
        <w:rPr>
          <w:sz w:val="28"/>
          <w:szCs w:val="28"/>
        </w:rPr>
        <w:t>л</w:t>
      </w:r>
      <w:r>
        <w:rPr>
          <w:sz w:val="28"/>
          <w:szCs w:val="28"/>
        </w:rPr>
        <w:t>лического состояния только меньшей величиной энергии связи. Это обусла</w:t>
      </w:r>
      <w:r>
        <w:rPr>
          <w:sz w:val="28"/>
          <w:szCs w:val="28"/>
        </w:rPr>
        <w:t>в</w:t>
      </w:r>
      <w:r>
        <w:rPr>
          <w:sz w:val="28"/>
          <w:szCs w:val="28"/>
        </w:rPr>
        <w:t xml:space="preserve">ливает, как уже говорилось, текучесть жидкости. </w:t>
      </w:r>
      <w:r w:rsidR="000A13BD">
        <w:rPr>
          <w:sz w:val="28"/>
          <w:szCs w:val="28"/>
        </w:rPr>
        <w:t xml:space="preserve"> </w:t>
      </w:r>
      <w:r>
        <w:rPr>
          <w:sz w:val="28"/>
          <w:szCs w:val="28"/>
        </w:rPr>
        <w:t>Разрыв связей между ча</w:t>
      </w:r>
      <w:r>
        <w:rPr>
          <w:sz w:val="28"/>
          <w:szCs w:val="28"/>
        </w:rPr>
        <w:t>с</w:t>
      </w:r>
      <w:r>
        <w:rPr>
          <w:sz w:val="28"/>
          <w:szCs w:val="28"/>
        </w:rPr>
        <w:t xml:space="preserve">тицами кристалла или жидкости превращает совокупность частиц в газ: </w:t>
      </w:r>
      <w:r w:rsidRPr="000A13BD">
        <w:rPr>
          <w:sz w:val="28"/>
          <w:szCs w:val="28"/>
        </w:rPr>
        <w:t>твердое тело и жидкость испаряются. Испарение твердого тела называется возгонкой или сублимацией.</w:t>
      </w:r>
      <w:r w:rsidR="000A13BD" w:rsidRPr="000A13BD">
        <w:rPr>
          <w:sz w:val="28"/>
          <w:szCs w:val="28"/>
        </w:rPr>
        <w:t xml:space="preserve"> </w:t>
      </w:r>
      <w:r w:rsidRPr="000A13BD">
        <w:rPr>
          <w:sz w:val="28"/>
          <w:szCs w:val="28"/>
        </w:rPr>
        <w:t xml:space="preserve">Энергетически газ характеризуется тем, что энергия каждой частицы, а значит и всего газа, положительна (Е </w:t>
      </w:r>
      <w:r w:rsidRPr="000A13BD">
        <w:rPr>
          <w:sz w:val="28"/>
          <w:szCs w:val="28"/>
        </w:rPr>
        <w:sym w:font="Symbol" w:char="F03E"/>
      </w:r>
      <w:r w:rsidRPr="000A13BD">
        <w:rPr>
          <w:sz w:val="28"/>
          <w:szCs w:val="28"/>
        </w:rPr>
        <w:t xml:space="preserve"> 0), част</w:t>
      </w:r>
      <w:r w:rsidRPr="000A13BD">
        <w:rPr>
          <w:sz w:val="28"/>
          <w:szCs w:val="28"/>
        </w:rPr>
        <w:t>и</w:t>
      </w:r>
      <w:r w:rsidRPr="000A13BD">
        <w:rPr>
          <w:sz w:val="28"/>
          <w:szCs w:val="28"/>
        </w:rPr>
        <w:t>цы проскакивают положения равновесия, не задерживаясь на них.</w:t>
      </w:r>
    </w:p>
    <w:p w:rsidR="00445BFF" w:rsidRPr="000A13BD" w:rsidRDefault="00445BFF" w:rsidP="00FD796F">
      <w:pPr>
        <w:ind w:right="0" w:firstLine="567"/>
        <w:jc w:val="both"/>
        <w:rPr>
          <w:sz w:val="28"/>
          <w:szCs w:val="28"/>
        </w:rPr>
      </w:pPr>
      <w:r w:rsidRPr="000A13BD">
        <w:rPr>
          <w:sz w:val="28"/>
          <w:szCs w:val="28"/>
        </w:rPr>
        <w:t>Приведенное энергетическое рассмотрение вопроса позволяет понять следующее правило, выведенное из опыта: при данной температуре теплота сублимации равна сумме теплоты плавления и теплоты испарения.</w:t>
      </w:r>
      <w:r w:rsidR="000A13BD" w:rsidRPr="000A13BD">
        <w:rPr>
          <w:sz w:val="28"/>
          <w:szCs w:val="28"/>
        </w:rPr>
        <w:t xml:space="preserve"> </w:t>
      </w:r>
      <w:r w:rsidRPr="000A13BD">
        <w:rPr>
          <w:sz w:val="28"/>
          <w:szCs w:val="28"/>
        </w:rPr>
        <w:t>Энергет</w:t>
      </w:r>
      <w:r w:rsidRPr="000A13BD">
        <w:rPr>
          <w:sz w:val="28"/>
          <w:szCs w:val="28"/>
        </w:rPr>
        <w:t>и</w:t>
      </w:r>
      <w:r w:rsidRPr="000A13BD">
        <w:rPr>
          <w:sz w:val="28"/>
          <w:szCs w:val="28"/>
        </w:rPr>
        <w:t>чески безразлично, как разрушить кристалл: сразу (возгонка) или ступенями - сначала расплавить кристалл, а затем испарить жидкость.</w:t>
      </w:r>
    </w:p>
    <w:p w:rsidR="00B406EB" w:rsidRDefault="00B406EB">
      <w:pPr>
        <w:ind w:right="0"/>
        <w:rPr>
          <w:sz w:val="28"/>
          <w:szCs w:val="28"/>
        </w:rPr>
      </w:pPr>
    </w:p>
    <w:p w:rsidR="001A7C3D" w:rsidRDefault="001A7C3D">
      <w:pPr>
        <w:ind w:right="0"/>
        <w:rPr>
          <w:sz w:val="28"/>
          <w:szCs w:val="28"/>
        </w:rPr>
      </w:pPr>
      <w:r>
        <w:rPr>
          <w:sz w:val="28"/>
          <w:szCs w:val="28"/>
        </w:rPr>
        <w:br w:type="page"/>
      </w:r>
    </w:p>
    <w:p w:rsidR="00445BFF" w:rsidRPr="000A13BD" w:rsidRDefault="00445BFF" w:rsidP="00FD796F">
      <w:pPr>
        <w:ind w:right="0" w:firstLine="567"/>
        <w:jc w:val="center"/>
        <w:rPr>
          <w:sz w:val="28"/>
          <w:szCs w:val="28"/>
        </w:rPr>
      </w:pPr>
    </w:p>
    <w:p w:rsidR="00445BFF" w:rsidRDefault="00445BFF" w:rsidP="00FD796F">
      <w:pPr>
        <w:ind w:right="0" w:firstLine="567"/>
        <w:jc w:val="center"/>
        <w:rPr>
          <w:b/>
          <w:i/>
          <w:sz w:val="28"/>
          <w:szCs w:val="28"/>
        </w:rPr>
      </w:pPr>
      <w:r>
        <w:rPr>
          <w:b/>
          <w:i/>
          <w:sz w:val="28"/>
          <w:szCs w:val="28"/>
        </w:rPr>
        <w:t>4.8  БЛИЖНИЙ И ДАЛЬНИЙ ПОРЯДОК В МАТЕРИАЛАХ</w:t>
      </w:r>
    </w:p>
    <w:p w:rsidR="00445BFF" w:rsidRDefault="00445BFF" w:rsidP="00FD796F">
      <w:pPr>
        <w:ind w:right="0" w:firstLine="567"/>
        <w:jc w:val="center"/>
        <w:rPr>
          <w:b/>
          <w:i/>
          <w:sz w:val="28"/>
          <w:szCs w:val="28"/>
        </w:rPr>
      </w:pPr>
    </w:p>
    <w:p w:rsidR="00445BFF" w:rsidRDefault="00445BFF" w:rsidP="00FD796F">
      <w:pPr>
        <w:ind w:right="0" w:firstLine="567"/>
        <w:jc w:val="both"/>
        <w:rPr>
          <w:sz w:val="28"/>
          <w:szCs w:val="28"/>
        </w:rPr>
      </w:pPr>
      <w:r>
        <w:rPr>
          <w:sz w:val="28"/>
          <w:szCs w:val="28"/>
        </w:rPr>
        <w:t>В зависимости от агрегатного состояния степень упорядоченности ча</w:t>
      </w:r>
      <w:r>
        <w:rPr>
          <w:sz w:val="28"/>
          <w:szCs w:val="28"/>
        </w:rPr>
        <w:t>с</w:t>
      </w:r>
      <w:r>
        <w:rPr>
          <w:sz w:val="28"/>
          <w:szCs w:val="28"/>
        </w:rPr>
        <w:t>тиц, составляющих материал, оказывается различной. Для характеристики этого состояния вводится понятие ближнего и дальнего порядка.</w:t>
      </w:r>
      <w:r w:rsidR="00E86C39">
        <w:rPr>
          <w:sz w:val="28"/>
          <w:szCs w:val="28"/>
        </w:rPr>
        <w:t xml:space="preserve"> </w:t>
      </w:r>
      <w:r>
        <w:rPr>
          <w:sz w:val="28"/>
          <w:szCs w:val="28"/>
        </w:rPr>
        <w:t>Ближний порядок - это упорядоченность частиц материала (атомов, молекул, ионов) на расстояниях, сравнимых с межатомными. Примером проявления ближнего порядка является расположение частиц в жидкостях, аморфных материалах.</w:t>
      </w:r>
      <w:r w:rsidR="00E86C39">
        <w:rPr>
          <w:sz w:val="28"/>
          <w:szCs w:val="28"/>
        </w:rPr>
        <w:t xml:space="preserve"> </w:t>
      </w:r>
    </w:p>
    <w:p w:rsidR="00E86C39" w:rsidRDefault="00445BFF" w:rsidP="00FD796F">
      <w:pPr>
        <w:ind w:right="0" w:firstLine="567"/>
        <w:jc w:val="both"/>
        <w:rPr>
          <w:sz w:val="28"/>
          <w:szCs w:val="28"/>
        </w:rPr>
      </w:pPr>
      <w:r>
        <w:rPr>
          <w:sz w:val="28"/>
          <w:szCs w:val="28"/>
        </w:rPr>
        <w:t>Дальний порядок - это упорядоченность частиц материала на неогран</w:t>
      </w:r>
      <w:r>
        <w:rPr>
          <w:sz w:val="28"/>
          <w:szCs w:val="28"/>
        </w:rPr>
        <w:t>и</w:t>
      </w:r>
      <w:r>
        <w:rPr>
          <w:sz w:val="28"/>
          <w:szCs w:val="28"/>
        </w:rPr>
        <w:t>ченно больших расстояниях. Примером проявления дальнего порядка явл</w:t>
      </w:r>
      <w:r>
        <w:rPr>
          <w:sz w:val="28"/>
          <w:szCs w:val="28"/>
        </w:rPr>
        <w:t>я</w:t>
      </w:r>
      <w:r>
        <w:rPr>
          <w:sz w:val="28"/>
          <w:szCs w:val="28"/>
        </w:rPr>
        <w:t>ются кристаллы, упорядоченность частиц которых наблюдается во всем об</w:t>
      </w:r>
      <w:r>
        <w:rPr>
          <w:sz w:val="28"/>
          <w:szCs w:val="28"/>
        </w:rPr>
        <w:t>ъ</w:t>
      </w:r>
      <w:r>
        <w:rPr>
          <w:sz w:val="28"/>
          <w:szCs w:val="28"/>
        </w:rPr>
        <w:t>еме материала.</w:t>
      </w:r>
      <w:r w:rsidR="00E86C39">
        <w:rPr>
          <w:sz w:val="28"/>
          <w:szCs w:val="28"/>
        </w:rPr>
        <w:t xml:space="preserve"> </w:t>
      </w:r>
      <w:r w:rsidRPr="00E86C39">
        <w:rPr>
          <w:sz w:val="28"/>
          <w:szCs w:val="28"/>
        </w:rPr>
        <w:t>В идеальном газе, где взаимодействие на расстоянии между частицами, составляющими газ, отсутствует полностью, никакой закономе</w:t>
      </w:r>
      <w:r w:rsidRPr="00E86C39">
        <w:rPr>
          <w:sz w:val="28"/>
          <w:szCs w:val="28"/>
        </w:rPr>
        <w:t>р</w:t>
      </w:r>
      <w:r w:rsidRPr="00E86C39">
        <w:rPr>
          <w:sz w:val="28"/>
          <w:szCs w:val="28"/>
        </w:rPr>
        <w:t>ности  в расположении атомов не наблюдается. Положение любого атома не зависит от положения остальных атомов. Поэтому в идеальном газе нет ни дальнего ни ближнего порядка.</w:t>
      </w:r>
      <w:r w:rsidR="00E86C39" w:rsidRPr="00E86C39">
        <w:rPr>
          <w:sz w:val="28"/>
          <w:szCs w:val="28"/>
        </w:rPr>
        <w:t xml:space="preserve"> </w:t>
      </w:r>
      <w:r w:rsidRPr="00E86C39">
        <w:rPr>
          <w:sz w:val="28"/>
          <w:szCs w:val="28"/>
        </w:rPr>
        <w:t>В жидкостях и аморфных твердых телах с</w:t>
      </w:r>
      <w:r w:rsidRPr="00E86C39">
        <w:rPr>
          <w:sz w:val="28"/>
          <w:szCs w:val="28"/>
        </w:rPr>
        <w:t>у</w:t>
      </w:r>
      <w:r w:rsidRPr="00E86C39">
        <w:rPr>
          <w:sz w:val="28"/>
          <w:szCs w:val="28"/>
        </w:rPr>
        <w:t>ществует преимущественно ближний порядок, т.е. определенная закономе</w:t>
      </w:r>
      <w:r w:rsidRPr="00E86C39">
        <w:rPr>
          <w:sz w:val="28"/>
          <w:szCs w:val="28"/>
        </w:rPr>
        <w:t>р</w:t>
      </w:r>
      <w:r w:rsidRPr="00E86C39">
        <w:rPr>
          <w:sz w:val="28"/>
          <w:szCs w:val="28"/>
        </w:rPr>
        <w:t>ность в расположении соседних атомов. На больших расстояниях порядок «размывается» и переходит в «беспорядок». Дальний порядок в жидкостях и аморфных телах проявляется незначительно.</w:t>
      </w:r>
      <w:r w:rsidR="00E86C39">
        <w:rPr>
          <w:sz w:val="28"/>
          <w:szCs w:val="28"/>
        </w:rPr>
        <w:t xml:space="preserve"> </w:t>
      </w:r>
      <w:r>
        <w:rPr>
          <w:sz w:val="28"/>
          <w:szCs w:val="28"/>
        </w:rPr>
        <w:t>В кристаллах правильное чер</w:t>
      </w:r>
      <w:r>
        <w:rPr>
          <w:sz w:val="28"/>
          <w:szCs w:val="28"/>
        </w:rPr>
        <w:t>е</w:t>
      </w:r>
      <w:r>
        <w:rPr>
          <w:sz w:val="28"/>
          <w:szCs w:val="28"/>
        </w:rPr>
        <w:t>дование атомов на одних и тех же расстояниях друг от друга повторяется для сколь угодно отдаленных атомов, т.е. в кристаллах наблюдается и ближний и дальний порядок.</w:t>
      </w:r>
      <w:r w:rsidR="00E86C39">
        <w:rPr>
          <w:sz w:val="28"/>
          <w:szCs w:val="28"/>
        </w:rPr>
        <w:t xml:space="preserve"> </w:t>
      </w:r>
      <w:r>
        <w:rPr>
          <w:sz w:val="28"/>
          <w:szCs w:val="28"/>
        </w:rPr>
        <w:t>Основным признаком наличия дальнего  порядка является симметрия кристаллов.</w:t>
      </w:r>
      <w:r w:rsidR="00E86C39">
        <w:rPr>
          <w:sz w:val="28"/>
          <w:szCs w:val="28"/>
        </w:rPr>
        <w:t xml:space="preserve"> </w:t>
      </w:r>
      <w:r>
        <w:rPr>
          <w:sz w:val="28"/>
          <w:szCs w:val="28"/>
        </w:rPr>
        <w:t>Понятие симметрии нам всем знакомо: симметрична бабочка - у нее одинаковы левое и правое крылья, симметричны узоры каза</w:t>
      </w:r>
      <w:r>
        <w:rPr>
          <w:sz w:val="28"/>
          <w:szCs w:val="28"/>
        </w:rPr>
        <w:t>х</w:t>
      </w:r>
      <w:r>
        <w:rPr>
          <w:sz w:val="28"/>
          <w:szCs w:val="28"/>
        </w:rPr>
        <w:t>ского орнамента, снежинки, кристаллы и т.д.</w:t>
      </w:r>
      <w:r w:rsidR="00E86C39">
        <w:rPr>
          <w:sz w:val="28"/>
          <w:szCs w:val="28"/>
        </w:rPr>
        <w:t xml:space="preserve"> </w:t>
      </w:r>
      <w:r w:rsidRPr="00E86C39">
        <w:rPr>
          <w:sz w:val="28"/>
          <w:szCs w:val="28"/>
        </w:rPr>
        <w:t>Симметричными</w:t>
      </w:r>
      <w:r>
        <w:rPr>
          <w:sz w:val="28"/>
          <w:szCs w:val="28"/>
        </w:rPr>
        <w:t xml:space="preserve"> мы называем тела, которые состоят из равных, одинаковых частей и эти части могут с</w:t>
      </w:r>
      <w:r>
        <w:rPr>
          <w:sz w:val="28"/>
          <w:szCs w:val="28"/>
        </w:rPr>
        <w:t>о</w:t>
      </w:r>
      <w:r>
        <w:rPr>
          <w:sz w:val="28"/>
          <w:szCs w:val="28"/>
        </w:rPr>
        <w:t>вмещаться друг с другом в результате поворотов, отражений, параллельных переносов.</w:t>
      </w:r>
      <w:r w:rsidR="00E86C39">
        <w:rPr>
          <w:sz w:val="28"/>
          <w:szCs w:val="28"/>
        </w:rPr>
        <w:t xml:space="preserve"> </w:t>
      </w:r>
      <w:r>
        <w:rPr>
          <w:sz w:val="28"/>
          <w:szCs w:val="28"/>
        </w:rPr>
        <w:t xml:space="preserve">Симметрия внешней формы кристаллов является следствием симметрии их внутреннего строения, которая обуславливает и симметрию физических свойств кристаллов. </w:t>
      </w:r>
      <w:r w:rsidR="00E86C39">
        <w:rPr>
          <w:sz w:val="28"/>
          <w:szCs w:val="28"/>
        </w:rPr>
        <w:t xml:space="preserve"> </w:t>
      </w:r>
    </w:p>
    <w:p w:rsidR="00445BFF" w:rsidRDefault="00445BFF" w:rsidP="00FD796F">
      <w:pPr>
        <w:ind w:right="0" w:firstLine="567"/>
        <w:jc w:val="both"/>
        <w:rPr>
          <w:sz w:val="28"/>
          <w:szCs w:val="28"/>
        </w:rPr>
      </w:pPr>
      <w:r>
        <w:rPr>
          <w:sz w:val="28"/>
          <w:szCs w:val="28"/>
        </w:rPr>
        <w:t>Наличие дальнего и ближнего порядков обусловлено взаимодействием частиц, составляющих металл. Равновесному состоянию любой системы ча</w:t>
      </w:r>
      <w:r>
        <w:rPr>
          <w:sz w:val="28"/>
          <w:szCs w:val="28"/>
        </w:rPr>
        <w:t>с</w:t>
      </w:r>
      <w:r>
        <w:rPr>
          <w:sz w:val="28"/>
          <w:szCs w:val="28"/>
        </w:rPr>
        <w:t>тиц при абсолютном нуле температур соответствует минимум ее потенц</w:t>
      </w:r>
      <w:r>
        <w:rPr>
          <w:sz w:val="28"/>
          <w:szCs w:val="28"/>
        </w:rPr>
        <w:t>и</w:t>
      </w:r>
      <w:r>
        <w:rPr>
          <w:sz w:val="28"/>
          <w:szCs w:val="28"/>
        </w:rPr>
        <w:t xml:space="preserve">альной </w:t>
      </w:r>
      <w:r w:rsidRPr="00E86C39">
        <w:rPr>
          <w:sz w:val="28"/>
          <w:szCs w:val="28"/>
        </w:rPr>
        <w:t xml:space="preserve">энергии </w:t>
      </w:r>
      <w:r w:rsidRPr="00E86C39">
        <w:rPr>
          <w:sz w:val="28"/>
          <w:szCs w:val="28"/>
          <w:lang w:val="en-US"/>
        </w:rPr>
        <w:t>U</w:t>
      </w:r>
      <w:r w:rsidRPr="00E86C39">
        <w:rPr>
          <w:sz w:val="28"/>
          <w:szCs w:val="28"/>
          <w:vertAlign w:val="subscript"/>
          <w:lang w:val="en-US"/>
        </w:rPr>
        <w:t>min</w:t>
      </w:r>
      <w:r w:rsidRPr="00E86C39">
        <w:rPr>
          <w:sz w:val="28"/>
          <w:szCs w:val="28"/>
          <w:vertAlign w:val="subscript"/>
        </w:rPr>
        <w:t>.</w:t>
      </w:r>
      <w:r w:rsidRPr="00E86C39">
        <w:rPr>
          <w:sz w:val="28"/>
          <w:szCs w:val="28"/>
        </w:rPr>
        <w:t xml:space="preserve"> Так как энергия взаимодействия частиц зависит от ра</w:t>
      </w:r>
      <w:r w:rsidRPr="00E86C39">
        <w:rPr>
          <w:sz w:val="28"/>
          <w:szCs w:val="28"/>
        </w:rPr>
        <w:t>с</w:t>
      </w:r>
      <w:r w:rsidRPr="00E86C39">
        <w:rPr>
          <w:sz w:val="28"/>
          <w:szCs w:val="28"/>
        </w:rPr>
        <w:t xml:space="preserve">стояния </w:t>
      </w:r>
      <w:r w:rsidRPr="00E86C39">
        <w:rPr>
          <w:sz w:val="28"/>
          <w:szCs w:val="28"/>
          <w:lang w:val="en-US"/>
        </w:rPr>
        <w:t>r</w:t>
      </w:r>
      <w:r w:rsidRPr="00E86C39">
        <w:rPr>
          <w:sz w:val="28"/>
          <w:szCs w:val="28"/>
        </w:rPr>
        <w:t xml:space="preserve"> между ними и их взаимного расположения, то при  Т=</w:t>
      </w:r>
      <w:r w:rsidRPr="00E86C39">
        <w:rPr>
          <w:sz w:val="28"/>
          <w:szCs w:val="28"/>
          <w:lang w:val="en-US"/>
        </w:rPr>
        <w:t>O</w:t>
      </w:r>
      <w:r w:rsidRPr="00E86C39">
        <w:rPr>
          <w:sz w:val="28"/>
          <w:szCs w:val="28"/>
        </w:rPr>
        <w:t xml:space="preserve"> </w:t>
      </w:r>
      <w:r w:rsidRPr="00E86C39">
        <w:rPr>
          <w:sz w:val="28"/>
          <w:szCs w:val="28"/>
          <w:lang w:val="en-US"/>
        </w:rPr>
        <w:t>K</w:t>
      </w:r>
      <w:r w:rsidRPr="00E86C39">
        <w:rPr>
          <w:sz w:val="28"/>
          <w:szCs w:val="28"/>
        </w:rPr>
        <w:t xml:space="preserve"> частицы образуют правильную кристаллическую решетку. Для системы частиц одн</w:t>
      </w:r>
      <w:r w:rsidRPr="00E86C39">
        <w:rPr>
          <w:sz w:val="28"/>
          <w:szCs w:val="28"/>
        </w:rPr>
        <w:t>о</w:t>
      </w:r>
      <w:r w:rsidRPr="00E86C39">
        <w:rPr>
          <w:sz w:val="28"/>
          <w:szCs w:val="28"/>
        </w:rPr>
        <w:t xml:space="preserve">го сорта, имеющей минимум потенциальной энергии </w:t>
      </w:r>
      <w:r w:rsidRPr="00E86C39">
        <w:rPr>
          <w:sz w:val="28"/>
          <w:szCs w:val="28"/>
          <w:lang w:val="en-US"/>
        </w:rPr>
        <w:t>U</w:t>
      </w:r>
      <w:r w:rsidRPr="00E86C39">
        <w:rPr>
          <w:sz w:val="28"/>
          <w:szCs w:val="28"/>
          <w:vertAlign w:val="subscript"/>
          <w:lang w:val="en-US"/>
        </w:rPr>
        <w:t>min</w:t>
      </w:r>
      <w:r w:rsidRPr="00E86C39">
        <w:rPr>
          <w:sz w:val="28"/>
          <w:szCs w:val="28"/>
          <w:vertAlign w:val="subscript"/>
        </w:rPr>
        <w:t xml:space="preserve"> </w:t>
      </w:r>
      <w:r w:rsidRPr="00E86C39">
        <w:rPr>
          <w:sz w:val="28"/>
          <w:szCs w:val="28"/>
        </w:rPr>
        <w:t xml:space="preserve"> при </w:t>
      </w:r>
      <w:r w:rsidRPr="00E86C39">
        <w:rPr>
          <w:sz w:val="28"/>
          <w:szCs w:val="28"/>
          <w:lang w:val="en-US"/>
        </w:rPr>
        <w:t>r</w:t>
      </w:r>
      <w:r w:rsidRPr="00E86C39">
        <w:rPr>
          <w:sz w:val="28"/>
          <w:szCs w:val="28"/>
        </w:rPr>
        <w:t xml:space="preserve"> = </w:t>
      </w:r>
      <w:r w:rsidRPr="00E86C39">
        <w:rPr>
          <w:sz w:val="28"/>
          <w:szCs w:val="28"/>
          <w:lang w:val="en-US"/>
        </w:rPr>
        <w:t>r</w:t>
      </w:r>
      <w:r w:rsidRPr="00E86C39">
        <w:rPr>
          <w:sz w:val="28"/>
          <w:szCs w:val="28"/>
          <w:vertAlign w:val="subscript"/>
          <w:lang w:val="en-US"/>
        </w:rPr>
        <w:t>o</w:t>
      </w:r>
      <w:r w:rsidRPr="00E86C39">
        <w:rPr>
          <w:sz w:val="28"/>
          <w:szCs w:val="28"/>
        </w:rPr>
        <w:t xml:space="preserve">, период решетки равен </w:t>
      </w:r>
      <w:r w:rsidRPr="00E86C39">
        <w:rPr>
          <w:sz w:val="28"/>
          <w:szCs w:val="28"/>
          <w:lang w:val="en-US"/>
        </w:rPr>
        <w:t>r</w:t>
      </w:r>
      <w:r w:rsidRPr="00E86C39">
        <w:rPr>
          <w:sz w:val="28"/>
          <w:szCs w:val="28"/>
          <w:vertAlign w:val="subscript"/>
          <w:lang w:val="en-US"/>
        </w:rPr>
        <w:t>o</w:t>
      </w:r>
      <w:r w:rsidRPr="00E86C39">
        <w:rPr>
          <w:sz w:val="28"/>
          <w:szCs w:val="28"/>
        </w:rPr>
        <w:t>. При изменении сорта частиц, например, вместо атомов ж</w:t>
      </w:r>
      <w:r w:rsidRPr="00E86C39">
        <w:rPr>
          <w:sz w:val="28"/>
          <w:szCs w:val="28"/>
        </w:rPr>
        <w:t>е</w:t>
      </w:r>
      <w:r w:rsidRPr="00E86C39">
        <w:rPr>
          <w:sz w:val="28"/>
          <w:szCs w:val="28"/>
        </w:rPr>
        <w:t xml:space="preserve">леза - атомы меди, значения </w:t>
      </w:r>
      <w:r w:rsidRPr="00E86C39">
        <w:rPr>
          <w:sz w:val="28"/>
          <w:szCs w:val="28"/>
          <w:lang w:val="en-US"/>
        </w:rPr>
        <w:t>U</w:t>
      </w:r>
      <w:r w:rsidRPr="00E86C39">
        <w:rPr>
          <w:sz w:val="28"/>
          <w:szCs w:val="28"/>
        </w:rPr>
        <w:t xml:space="preserve"> </w:t>
      </w:r>
      <w:r w:rsidRPr="00E86C39">
        <w:rPr>
          <w:sz w:val="28"/>
          <w:szCs w:val="28"/>
          <w:vertAlign w:val="subscript"/>
          <w:lang w:val="en-US"/>
        </w:rPr>
        <w:t>min</w:t>
      </w:r>
      <w:r w:rsidRPr="00E86C39">
        <w:rPr>
          <w:sz w:val="28"/>
          <w:szCs w:val="28"/>
        </w:rPr>
        <w:t xml:space="preserve"> и </w:t>
      </w:r>
      <w:r w:rsidRPr="00E86C39">
        <w:rPr>
          <w:sz w:val="28"/>
          <w:szCs w:val="28"/>
          <w:lang w:val="en-US"/>
        </w:rPr>
        <w:t>r</w:t>
      </w:r>
      <w:r w:rsidRPr="00E86C39">
        <w:rPr>
          <w:sz w:val="28"/>
          <w:szCs w:val="28"/>
          <w:vertAlign w:val="subscript"/>
          <w:lang w:val="en-US"/>
        </w:rPr>
        <w:t>o</w:t>
      </w:r>
      <w:r w:rsidRPr="00E86C39">
        <w:rPr>
          <w:sz w:val="28"/>
          <w:szCs w:val="28"/>
        </w:rPr>
        <w:t xml:space="preserve"> будут другие. Отсюда следует важный вывод - для различных материалов значения </w:t>
      </w:r>
      <w:r w:rsidRPr="00E86C39">
        <w:rPr>
          <w:sz w:val="28"/>
          <w:szCs w:val="28"/>
          <w:lang w:val="en-US"/>
        </w:rPr>
        <w:t>U</w:t>
      </w:r>
      <w:r w:rsidRPr="00E86C39">
        <w:rPr>
          <w:sz w:val="28"/>
          <w:szCs w:val="28"/>
          <w:vertAlign w:val="subscript"/>
          <w:lang w:val="en-US"/>
        </w:rPr>
        <w:t>min</w:t>
      </w:r>
      <w:r w:rsidRPr="00E86C39">
        <w:rPr>
          <w:sz w:val="28"/>
          <w:szCs w:val="28"/>
        </w:rPr>
        <w:t xml:space="preserve"> и </w:t>
      </w:r>
      <w:r w:rsidRPr="00E86C39">
        <w:rPr>
          <w:sz w:val="28"/>
          <w:szCs w:val="28"/>
          <w:lang w:val="en-US"/>
        </w:rPr>
        <w:t>r</w:t>
      </w:r>
      <w:r w:rsidRPr="00E86C39">
        <w:rPr>
          <w:sz w:val="28"/>
          <w:szCs w:val="28"/>
          <w:vertAlign w:val="subscript"/>
          <w:lang w:val="en-US"/>
        </w:rPr>
        <w:t>o</w:t>
      </w:r>
      <w:r w:rsidRPr="00E86C39">
        <w:rPr>
          <w:sz w:val="28"/>
          <w:szCs w:val="28"/>
        </w:rPr>
        <w:t xml:space="preserve"> будут разными и хара</w:t>
      </w:r>
      <w:r w:rsidRPr="00E86C39">
        <w:rPr>
          <w:sz w:val="28"/>
          <w:szCs w:val="28"/>
        </w:rPr>
        <w:t>к</w:t>
      </w:r>
      <w:r w:rsidRPr="00E86C39">
        <w:rPr>
          <w:sz w:val="28"/>
          <w:szCs w:val="28"/>
        </w:rPr>
        <w:t>терными только для этого материала. Это обстоятельство является основой</w:t>
      </w:r>
      <w:r>
        <w:rPr>
          <w:sz w:val="28"/>
          <w:szCs w:val="28"/>
        </w:rPr>
        <w:t xml:space="preserve"> </w:t>
      </w:r>
      <w:r>
        <w:rPr>
          <w:sz w:val="28"/>
          <w:szCs w:val="28"/>
        </w:rPr>
        <w:lastRenderedPageBreak/>
        <w:t>методов определения состава материалов, например, рентгеновского фазов</w:t>
      </w:r>
      <w:r>
        <w:rPr>
          <w:sz w:val="28"/>
          <w:szCs w:val="28"/>
        </w:rPr>
        <w:t>о</w:t>
      </w:r>
      <w:r>
        <w:rPr>
          <w:sz w:val="28"/>
          <w:szCs w:val="28"/>
        </w:rPr>
        <w:t>го  анализа.</w:t>
      </w:r>
    </w:p>
    <w:p w:rsidR="00445BFF" w:rsidRDefault="00445BFF" w:rsidP="00FD796F">
      <w:pPr>
        <w:numPr>
          <w:ilvl w:val="12"/>
          <w:numId w:val="0"/>
        </w:numPr>
        <w:ind w:right="0" w:firstLine="567"/>
        <w:jc w:val="both"/>
        <w:rPr>
          <w:sz w:val="28"/>
          <w:szCs w:val="28"/>
        </w:rPr>
      </w:pPr>
    </w:p>
    <w:p w:rsidR="00445BFF" w:rsidRDefault="00445BFF" w:rsidP="00FD796F">
      <w:pPr>
        <w:ind w:right="0" w:firstLine="567"/>
        <w:jc w:val="center"/>
        <w:rPr>
          <w:b/>
          <w:i/>
          <w:sz w:val="28"/>
          <w:szCs w:val="28"/>
        </w:rPr>
      </w:pPr>
      <w:r>
        <w:rPr>
          <w:b/>
          <w:i/>
          <w:sz w:val="28"/>
          <w:szCs w:val="28"/>
        </w:rPr>
        <w:t>4.9  ПЛАВЛЕНИЕ</w:t>
      </w:r>
    </w:p>
    <w:p w:rsidR="00445BFF" w:rsidRDefault="00445BFF" w:rsidP="00FD796F">
      <w:pPr>
        <w:ind w:right="0" w:firstLine="567"/>
        <w:jc w:val="center"/>
        <w:rPr>
          <w:b/>
          <w:i/>
          <w:sz w:val="28"/>
          <w:szCs w:val="28"/>
        </w:rPr>
      </w:pPr>
    </w:p>
    <w:p w:rsidR="00E86C39" w:rsidRPr="00E86C39" w:rsidRDefault="00445BFF" w:rsidP="00FD796F">
      <w:pPr>
        <w:ind w:right="0" w:firstLine="567"/>
        <w:jc w:val="both"/>
        <w:rPr>
          <w:sz w:val="28"/>
          <w:szCs w:val="28"/>
        </w:rPr>
      </w:pPr>
      <w:r>
        <w:rPr>
          <w:sz w:val="28"/>
          <w:szCs w:val="28"/>
        </w:rPr>
        <w:t>Плавление - это переход материалов из твердого состояния в жидкое в результате повышения температуры.</w:t>
      </w:r>
      <w:r w:rsidR="00E86C39">
        <w:rPr>
          <w:sz w:val="28"/>
          <w:szCs w:val="28"/>
        </w:rPr>
        <w:t xml:space="preserve">  </w:t>
      </w:r>
      <w:r>
        <w:rPr>
          <w:sz w:val="28"/>
          <w:szCs w:val="28"/>
        </w:rPr>
        <w:t>Плавление кристаллического матери</w:t>
      </w:r>
      <w:r>
        <w:rPr>
          <w:sz w:val="28"/>
          <w:szCs w:val="28"/>
        </w:rPr>
        <w:t>а</w:t>
      </w:r>
      <w:r>
        <w:rPr>
          <w:sz w:val="28"/>
          <w:szCs w:val="28"/>
        </w:rPr>
        <w:t xml:space="preserve">ла является фазовым </w:t>
      </w:r>
      <w:r w:rsidRPr="00E86C39">
        <w:rPr>
          <w:sz w:val="28"/>
          <w:szCs w:val="28"/>
        </w:rPr>
        <w:t xml:space="preserve">превращением </w:t>
      </w:r>
      <w:r w:rsidRPr="00E86C39">
        <w:rPr>
          <w:sz w:val="28"/>
          <w:szCs w:val="28"/>
          <w:lang w:val="en-US"/>
        </w:rPr>
        <w:t>I</w:t>
      </w:r>
      <w:r w:rsidRPr="00E86C39">
        <w:rPr>
          <w:sz w:val="28"/>
          <w:szCs w:val="28"/>
        </w:rPr>
        <w:t xml:space="preserve"> рода, обусловленным скачкообразным изменением его внутреннего строения и связанных с ним физических свойств и характеристик.</w:t>
      </w:r>
      <w:r w:rsidR="00E86C39" w:rsidRPr="00E86C39">
        <w:rPr>
          <w:sz w:val="28"/>
          <w:szCs w:val="28"/>
        </w:rPr>
        <w:t xml:space="preserve"> </w:t>
      </w:r>
    </w:p>
    <w:p w:rsidR="00E86C39" w:rsidRPr="00E86C39" w:rsidRDefault="00445BFF" w:rsidP="00FD796F">
      <w:pPr>
        <w:ind w:right="0" w:firstLine="567"/>
        <w:jc w:val="both"/>
        <w:rPr>
          <w:sz w:val="28"/>
          <w:szCs w:val="28"/>
        </w:rPr>
      </w:pPr>
      <w:r w:rsidRPr="00E86C39">
        <w:rPr>
          <w:sz w:val="28"/>
          <w:szCs w:val="28"/>
        </w:rPr>
        <w:t>У чистых кристаллических материалов плавление происходит при п</w:t>
      </w:r>
      <w:r w:rsidRPr="00E86C39">
        <w:rPr>
          <w:sz w:val="28"/>
          <w:szCs w:val="28"/>
        </w:rPr>
        <w:t>о</w:t>
      </w:r>
      <w:r w:rsidRPr="00E86C39">
        <w:rPr>
          <w:sz w:val="28"/>
          <w:szCs w:val="28"/>
        </w:rPr>
        <w:t>стоянной температуре - температуре плавления Т</w:t>
      </w:r>
      <w:r w:rsidRPr="00E86C39">
        <w:rPr>
          <w:sz w:val="28"/>
          <w:szCs w:val="28"/>
          <w:vertAlign w:val="subscript"/>
        </w:rPr>
        <w:t>пл</w:t>
      </w:r>
      <w:r w:rsidRPr="00E86C39">
        <w:rPr>
          <w:sz w:val="28"/>
          <w:szCs w:val="28"/>
        </w:rPr>
        <w:t>. В этом случае система находится в термодинамическом равновесии, при котором свободная энергия жидкой и твердой фаз одинаковы: выше температуры плавления устойчиво жидкое состояние, ниже ее - твердое.</w:t>
      </w:r>
      <w:r w:rsidR="00E86C39" w:rsidRPr="00E86C39">
        <w:rPr>
          <w:sz w:val="28"/>
          <w:szCs w:val="28"/>
        </w:rPr>
        <w:t xml:space="preserve"> </w:t>
      </w:r>
      <w:r w:rsidRPr="00E86C39">
        <w:rPr>
          <w:sz w:val="28"/>
          <w:szCs w:val="28"/>
        </w:rPr>
        <w:t>Плавление, т.е. при переход вещества из твердого состояния в жидкое, происходит при постоянной температуре, но при непрерывном поглощении тепла. Количество тепла, которое необходимо сообщить материалу в равновесном изобарно-изотермическом процессе чт</w:t>
      </w:r>
      <w:r w:rsidRPr="00E86C39">
        <w:rPr>
          <w:sz w:val="28"/>
          <w:szCs w:val="28"/>
        </w:rPr>
        <w:t>о</w:t>
      </w:r>
      <w:r w:rsidRPr="00E86C39">
        <w:rPr>
          <w:sz w:val="28"/>
          <w:szCs w:val="28"/>
        </w:rPr>
        <w:t>бы перевести его из твердого (кристаллического) состояния в жидкое, наз</w:t>
      </w:r>
      <w:r w:rsidRPr="00E86C39">
        <w:rPr>
          <w:sz w:val="28"/>
          <w:szCs w:val="28"/>
        </w:rPr>
        <w:t>ы</w:t>
      </w:r>
      <w:r w:rsidRPr="00E86C39">
        <w:rPr>
          <w:sz w:val="28"/>
          <w:szCs w:val="28"/>
        </w:rPr>
        <w:t>вается теплотой плавления. Для разных материалов теплота плавления имеет разную величину.</w:t>
      </w:r>
      <w:r w:rsidR="00E86C39" w:rsidRPr="00E86C39">
        <w:rPr>
          <w:sz w:val="28"/>
          <w:szCs w:val="28"/>
        </w:rPr>
        <w:t xml:space="preserve"> </w:t>
      </w:r>
    </w:p>
    <w:p w:rsidR="00E86C39" w:rsidRDefault="00445BFF" w:rsidP="00FD796F">
      <w:pPr>
        <w:ind w:right="0" w:firstLine="567"/>
        <w:jc w:val="both"/>
        <w:rPr>
          <w:sz w:val="28"/>
          <w:szCs w:val="28"/>
        </w:rPr>
      </w:pPr>
      <w:r w:rsidRPr="00E86C39">
        <w:rPr>
          <w:sz w:val="28"/>
          <w:szCs w:val="28"/>
        </w:rPr>
        <w:t>В процессе плавления изменяется форма кристаллических материалов; скачкообразно возрастают внутренняя энергия, энтропия. Возрастают объем и межатомные расстояния за исключением германия, кремния, сурьмы, га</w:t>
      </w:r>
      <w:r w:rsidRPr="00E86C39">
        <w:rPr>
          <w:sz w:val="28"/>
          <w:szCs w:val="28"/>
        </w:rPr>
        <w:t>л</w:t>
      </w:r>
      <w:r w:rsidRPr="00E86C39">
        <w:rPr>
          <w:sz w:val="28"/>
          <w:szCs w:val="28"/>
        </w:rPr>
        <w:t>лия, воды и висмута.</w:t>
      </w:r>
      <w:r w:rsidR="00E86C39" w:rsidRPr="00E86C39">
        <w:rPr>
          <w:sz w:val="28"/>
          <w:szCs w:val="28"/>
        </w:rPr>
        <w:t xml:space="preserve"> </w:t>
      </w:r>
      <w:r w:rsidRPr="00E86C39">
        <w:rPr>
          <w:sz w:val="28"/>
          <w:szCs w:val="28"/>
        </w:rPr>
        <w:t>Сплавы, в отличие от чистых материалов, плавятся в интервале температур, определяемом их составом, а также внешним давл</w:t>
      </w:r>
      <w:r w:rsidRPr="00E86C39">
        <w:rPr>
          <w:sz w:val="28"/>
          <w:szCs w:val="28"/>
        </w:rPr>
        <w:t>е</w:t>
      </w:r>
      <w:r w:rsidRPr="00E86C39">
        <w:rPr>
          <w:sz w:val="28"/>
          <w:szCs w:val="28"/>
        </w:rPr>
        <w:t>нием.</w:t>
      </w:r>
      <w:r w:rsidR="00E86C39" w:rsidRPr="00E86C39">
        <w:rPr>
          <w:sz w:val="28"/>
          <w:szCs w:val="28"/>
        </w:rPr>
        <w:t xml:space="preserve"> </w:t>
      </w:r>
      <w:r w:rsidRPr="00E86C39">
        <w:rPr>
          <w:sz w:val="28"/>
          <w:szCs w:val="28"/>
        </w:rPr>
        <w:t>Твердые аморфные материалы, в отличие</w:t>
      </w:r>
      <w:r>
        <w:rPr>
          <w:sz w:val="28"/>
          <w:szCs w:val="28"/>
        </w:rPr>
        <w:t xml:space="preserve"> от кристаллических, хара</w:t>
      </w:r>
      <w:r>
        <w:rPr>
          <w:sz w:val="28"/>
          <w:szCs w:val="28"/>
        </w:rPr>
        <w:t>к</w:t>
      </w:r>
      <w:r>
        <w:rPr>
          <w:sz w:val="28"/>
          <w:szCs w:val="28"/>
        </w:rPr>
        <w:t>теризуются хаотическим расположением атомов и молекул, вследствие чего их плавление не является фазовым превращением, а происходит непрерывно, в результате постепенного  изменения вязкости с повышением температуры.</w:t>
      </w:r>
      <w:r w:rsidR="00E86C39">
        <w:rPr>
          <w:sz w:val="28"/>
          <w:szCs w:val="28"/>
        </w:rPr>
        <w:t xml:space="preserve"> </w:t>
      </w:r>
    </w:p>
    <w:p w:rsidR="00E86C39" w:rsidRDefault="00445BFF" w:rsidP="00FD796F">
      <w:pPr>
        <w:ind w:right="0" w:firstLine="567"/>
        <w:jc w:val="both"/>
        <w:rPr>
          <w:sz w:val="28"/>
          <w:szCs w:val="28"/>
        </w:rPr>
      </w:pPr>
      <w:r>
        <w:rPr>
          <w:sz w:val="28"/>
          <w:szCs w:val="28"/>
        </w:rPr>
        <w:t>Плавление лежит в основе большинства процессов изготовления изд</w:t>
      </w:r>
      <w:r>
        <w:rPr>
          <w:sz w:val="28"/>
          <w:szCs w:val="28"/>
        </w:rPr>
        <w:t>е</w:t>
      </w:r>
      <w:r>
        <w:rPr>
          <w:sz w:val="28"/>
          <w:szCs w:val="28"/>
        </w:rPr>
        <w:t>лия металлов, сплавов, стекла и других материалов.</w:t>
      </w:r>
      <w:r w:rsidR="00E86C39">
        <w:rPr>
          <w:sz w:val="28"/>
          <w:szCs w:val="28"/>
        </w:rPr>
        <w:t xml:space="preserve"> </w:t>
      </w:r>
      <w:r>
        <w:rPr>
          <w:sz w:val="28"/>
          <w:szCs w:val="28"/>
        </w:rPr>
        <w:t>В заводских условиях плавку осуществляют в различных условиях: в восстановительной, окисл</w:t>
      </w:r>
      <w:r>
        <w:rPr>
          <w:sz w:val="28"/>
          <w:szCs w:val="28"/>
        </w:rPr>
        <w:t>и</w:t>
      </w:r>
      <w:r>
        <w:rPr>
          <w:sz w:val="28"/>
          <w:szCs w:val="28"/>
        </w:rPr>
        <w:t>тельной и нейтральной средах, а также в вакууме.</w:t>
      </w:r>
      <w:r w:rsidR="00E86C39">
        <w:rPr>
          <w:sz w:val="28"/>
          <w:szCs w:val="28"/>
        </w:rPr>
        <w:t xml:space="preserve"> </w:t>
      </w:r>
      <w:r>
        <w:rPr>
          <w:sz w:val="28"/>
          <w:szCs w:val="28"/>
        </w:rPr>
        <w:t>Плавлением в восстанов</w:t>
      </w:r>
      <w:r>
        <w:rPr>
          <w:sz w:val="28"/>
          <w:szCs w:val="28"/>
        </w:rPr>
        <w:t>и</w:t>
      </w:r>
      <w:r>
        <w:rPr>
          <w:sz w:val="28"/>
          <w:szCs w:val="28"/>
        </w:rPr>
        <w:t>тельной  среде получают чугун, ферросплавы. При этом восстанавливаются окисные соединения, происходит рафинирование, в расплаве сохраняются легкоокисляющиеся элементы.</w:t>
      </w:r>
      <w:r w:rsidR="00E86C39">
        <w:rPr>
          <w:sz w:val="28"/>
          <w:szCs w:val="28"/>
        </w:rPr>
        <w:t xml:space="preserve"> </w:t>
      </w:r>
      <w:r>
        <w:rPr>
          <w:sz w:val="28"/>
          <w:szCs w:val="28"/>
        </w:rPr>
        <w:t>Плавление в окислительной среде используют в основном для получения стали в конверторах, мартеновских и электродуг</w:t>
      </w:r>
      <w:r>
        <w:rPr>
          <w:sz w:val="28"/>
          <w:szCs w:val="28"/>
        </w:rPr>
        <w:t>о</w:t>
      </w:r>
      <w:r>
        <w:rPr>
          <w:sz w:val="28"/>
          <w:szCs w:val="28"/>
        </w:rPr>
        <w:t>вых печах.</w:t>
      </w:r>
      <w:r w:rsidR="00E86C39">
        <w:rPr>
          <w:sz w:val="28"/>
          <w:szCs w:val="28"/>
        </w:rPr>
        <w:t xml:space="preserve"> </w:t>
      </w:r>
      <w:r>
        <w:rPr>
          <w:sz w:val="28"/>
          <w:szCs w:val="28"/>
        </w:rPr>
        <w:t>Плавление в нейтральной среде применяют при необходимости сохранения первоначального состава материала. В качестве нейтральной ср</w:t>
      </w:r>
      <w:r>
        <w:rPr>
          <w:sz w:val="28"/>
          <w:szCs w:val="28"/>
        </w:rPr>
        <w:t>е</w:t>
      </w:r>
      <w:r>
        <w:rPr>
          <w:sz w:val="28"/>
          <w:szCs w:val="28"/>
        </w:rPr>
        <w:t>ды чаще всего используется аргон. Плавлением в вакууме получают наиболее чистые материалы.</w:t>
      </w:r>
      <w:r w:rsidR="00E86C39">
        <w:rPr>
          <w:sz w:val="28"/>
          <w:szCs w:val="28"/>
        </w:rPr>
        <w:t xml:space="preserve"> </w:t>
      </w:r>
    </w:p>
    <w:p w:rsidR="00445BFF" w:rsidRDefault="00445BFF" w:rsidP="00FD796F">
      <w:pPr>
        <w:ind w:right="0" w:firstLine="567"/>
        <w:jc w:val="both"/>
        <w:rPr>
          <w:sz w:val="28"/>
          <w:szCs w:val="28"/>
        </w:rPr>
      </w:pPr>
      <w:r>
        <w:rPr>
          <w:sz w:val="28"/>
          <w:szCs w:val="28"/>
        </w:rPr>
        <w:lastRenderedPageBreak/>
        <w:t>Отличительной особенностью вакуумной плавки является испарение большинства примесных элементов, т.е. очищение материала. Степень оч</w:t>
      </w:r>
      <w:r>
        <w:rPr>
          <w:sz w:val="28"/>
          <w:szCs w:val="28"/>
        </w:rPr>
        <w:t>и</w:t>
      </w:r>
      <w:r>
        <w:rPr>
          <w:sz w:val="28"/>
          <w:szCs w:val="28"/>
        </w:rPr>
        <w:t>стки определяется  природой материала, глубиной вакуума и др.</w:t>
      </w:r>
    </w:p>
    <w:p w:rsidR="00445BFF" w:rsidRDefault="00445BFF" w:rsidP="00FD796F">
      <w:pPr>
        <w:spacing w:line="247" w:lineRule="auto"/>
        <w:ind w:right="0" w:firstLine="567"/>
        <w:jc w:val="center"/>
        <w:rPr>
          <w:b/>
          <w:i/>
          <w:sz w:val="28"/>
          <w:szCs w:val="28"/>
        </w:rPr>
      </w:pPr>
    </w:p>
    <w:p w:rsidR="00445BFF" w:rsidRDefault="00445BFF" w:rsidP="00FD796F">
      <w:pPr>
        <w:spacing w:line="247" w:lineRule="auto"/>
        <w:ind w:right="0" w:firstLine="567"/>
        <w:jc w:val="center"/>
        <w:rPr>
          <w:b/>
          <w:i/>
          <w:sz w:val="28"/>
          <w:szCs w:val="28"/>
        </w:rPr>
      </w:pPr>
    </w:p>
    <w:p w:rsidR="00445BFF" w:rsidRDefault="00445BFF" w:rsidP="00FD796F">
      <w:pPr>
        <w:spacing w:line="247" w:lineRule="auto"/>
        <w:ind w:right="0" w:firstLine="567"/>
        <w:jc w:val="center"/>
        <w:rPr>
          <w:b/>
          <w:i/>
          <w:sz w:val="28"/>
          <w:szCs w:val="28"/>
        </w:rPr>
      </w:pPr>
      <w:r>
        <w:rPr>
          <w:b/>
          <w:i/>
          <w:sz w:val="28"/>
          <w:szCs w:val="28"/>
        </w:rPr>
        <w:t xml:space="preserve">4.10  ПОНЯТИЕ О ФИЗИЧЕСКИХ ОСНОВАХ </w:t>
      </w:r>
    </w:p>
    <w:p w:rsidR="00445BFF" w:rsidRDefault="00445BFF" w:rsidP="00FD796F">
      <w:pPr>
        <w:spacing w:line="247" w:lineRule="auto"/>
        <w:ind w:right="0" w:firstLine="567"/>
        <w:jc w:val="center"/>
        <w:rPr>
          <w:b/>
          <w:i/>
          <w:sz w:val="28"/>
          <w:szCs w:val="28"/>
        </w:rPr>
      </w:pPr>
      <w:r>
        <w:rPr>
          <w:b/>
          <w:i/>
          <w:sz w:val="28"/>
          <w:szCs w:val="28"/>
        </w:rPr>
        <w:t>КРИСТАЛЛИЧЕСКИХ И АМОРФНЫХ МАТЕРИАЛОВ</w:t>
      </w:r>
    </w:p>
    <w:p w:rsidR="00445BFF" w:rsidRDefault="00445BFF" w:rsidP="00FD796F">
      <w:pPr>
        <w:spacing w:line="247" w:lineRule="auto"/>
        <w:ind w:right="0" w:firstLine="567"/>
        <w:jc w:val="center"/>
        <w:rPr>
          <w:i/>
          <w:sz w:val="28"/>
          <w:szCs w:val="28"/>
        </w:rPr>
      </w:pPr>
    </w:p>
    <w:p w:rsidR="00E86C39" w:rsidRDefault="00445BFF" w:rsidP="00FD796F">
      <w:pPr>
        <w:pStyle w:val="22"/>
        <w:spacing w:line="247" w:lineRule="auto"/>
        <w:ind w:firstLine="567"/>
        <w:jc w:val="both"/>
        <w:rPr>
          <w:szCs w:val="28"/>
        </w:rPr>
      </w:pPr>
      <w:r>
        <w:rPr>
          <w:szCs w:val="28"/>
        </w:rPr>
        <w:t>Кристаллические и аморфные материалы, примером которых является металл и стекло, удивительно непохожи друг на друга. Металл надежен, пл</w:t>
      </w:r>
      <w:r>
        <w:rPr>
          <w:szCs w:val="28"/>
        </w:rPr>
        <w:t>а</w:t>
      </w:r>
      <w:r>
        <w:rPr>
          <w:szCs w:val="28"/>
        </w:rPr>
        <w:t>стичен, поддается ковке, непрозрачен, хороший проводник электрического тока, тепла, имеет определенную температуру плавления и затвердевания.</w:t>
      </w:r>
      <w:r w:rsidR="00E86C39">
        <w:rPr>
          <w:szCs w:val="28"/>
        </w:rPr>
        <w:t xml:space="preserve"> </w:t>
      </w:r>
      <w:r>
        <w:rPr>
          <w:szCs w:val="28"/>
        </w:rPr>
        <w:t>Стекло, наоборот, ненадежно, непластично, хрупко, не поддается ковке, так как от удара рассыпается на мелкие куски, прозрачно, непроводник электр</w:t>
      </w:r>
      <w:r>
        <w:rPr>
          <w:szCs w:val="28"/>
        </w:rPr>
        <w:t>и</w:t>
      </w:r>
      <w:r>
        <w:rPr>
          <w:szCs w:val="28"/>
        </w:rPr>
        <w:t>ческого тока, тепла, не имеет определенной температуры плавления и з</w:t>
      </w:r>
      <w:r>
        <w:rPr>
          <w:szCs w:val="28"/>
        </w:rPr>
        <w:t>а</w:t>
      </w:r>
      <w:r>
        <w:rPr>
          <w:szCs w:val="28"/>
        </w:rPr>
        <w:t>твердевания.</w:t>
      </w:r>
      <w:r w:rsidR="00E86C39">
        <w:rPr>
          <w:szCs w:val="28"/>
        </w:rPr>
        <w:t xml:space="preserve"> </w:t>
      </w:r>
    </w:p>
    <w:p w:rsidR="00E86C39" w:rsidRPr="00E86C39" w:rsidRDefault="00445BFF" w:rsidP="00FD796F">
      <w:pPr>
        <w:pStyle w:val="22"/>
        <w:spacing w:line="247" w:lineRule="auto"/>
        <w:ind w:firstLine="567"/>
        <w:jc w:val="both"/>
        <w:rPr>
          <w:szCs w:val="28"/>
        </w:rPr>
      </w:pPr>
      <w:r>
        <w:rPr>
          <w:szCs w:val="28"/>
        </w:rPr>
        <w:t>Кристаллические и аморфные материалы имеют одинаковое начало пути - оба они получаются в раскаленной печи, из расплава. И металл  и стекло прокатывают между валиками прокатных станов в листы или же отливают в формы в виде болванок, чушек.</w:t>
      </w:r>
      <w:r w:rsidR="00E86C39">
        <w:rPr>
          <w:szCs w:val="28"/>
        </w:rPr>
        <w:t xml:space="preserve"> </w:t>
      </w:r>
      <w:r>
        <w:rPr>
          <w:szCs w:val="28"/>
        </w:rPr>
        <w:t>Причина полярной противоположности свойств кристаллических и аморфных тел кроется в различии их внутреннего строения, различии положения атомов и молекул, составляющих материал.</w:t>
      </w:r>
      <w:r w:rsidR="00E86C39">
        <w:rPr>
          <w:szCs w:val="28"/>
        </w:rPr>
        <w:t xml:space="preserve"> </w:t>
      </w:r>
      <w:r>
        <w:rPr>
          <w:szCs w:val="28"/>
        </w:rPr>
        <w:t xml:space="preserve">Отличительной особенностью чистых кристаллических материалов от аморфных, является наличие у них определенной температуры плавления  </w:t>
      </w:r>
      <w:r w:rsidRPr="00E86C39">
        <w:rPr>
          <w:szCs w:val="28"/>
        </w:rPr>
        <w:t>Т</w:t>
      </w:r>
      <w:r w:rsidRPr="00E86C39">
        <w:rPr>
          <w:szCs w:val="28"/>
          <w:vertAlign w:val="subscript"/>
        </w:rPr>
        <w:t>пл</w:t>
      </w:r>
      <w:r w:rsidRPr="00E86C39">
        <w:rPr>
          <w:szCs w:val="28"/>
        </w:rPr>
        <w:t>.</w:t>
      </w:r>
      <w:r w:rsidR="00E86C39">
        <w:rPr>
          <w:szCs w:val="28"/>
        </w:rPr>
        <w:t xml:space="preserve">  </w:t>
      </w:r>
      <w:r>
        <w:rPr>
          <w:szCs w:val="28"/>
        </w:rPr>
        <w:t>Атомно-молекулярные процессы в кристаллическом материале до нач</w:t>
      </w:r>
      <w:r>
        <w:rPr>
          <w:szCs w:val="28"/>
        </w:rPr>
        <w:t>а</w:t>
      </w:r>
      <w:r>
        <w:rPr>
          <w:szCs w:val="28"/>
        </w:rPr>
        <w:t>ла плавления заключаются в том, что при нагреве материала увеличивается амплитуда колебательного движения частиц около узла кристаллической р</w:t>
      </w:r>
      <w:r>
        <w:rPr>
          <w:szCs w:val="28"/>
        </w:rPr>
        <w:t>е</w:t>
      </w:r>
      <w:r>
        <w:rPr>
          <w:szCs w:val="28"/>
        </w:rPr>
        <w:t>шетки. Это приводит к увеличению числа дефектов в решетке из-за того, что некоторые частицы могут сорваться с узла решетки и попасть в междоузлие. Постепенный рост числа дефектов и их объединение характеризует состо</w:t>
      </w:r>
      <w:r>
        <w:rPr>
          <w:szCs w:val="28"/>
        </w:rPr>
        <w:t>я</w:t>
      </w:r>
      <w:r>
        <w:rPr>
          <w:szCs w:val="28"/>
        </w:rPr>
        <w:t>ние предплавления материала. С приближением к температуре плавления в кристалле возрастает концентрация  дефектов до критического значения, к</w:t>
      </w:r>
      <w:r>
        <w:rPr>
          <w:szCs w:val="28"/>
        </w:rPr>
        <w:t>о</w:t>
      </w:r>
      <w:r>
        <w:rPr>
          <w:szCs w:val="28"/>
        </w:rPr>
        <w:t xml:space="preserve">торая способна разрушить кристаллическую решетку. На диаграмме нагрева материала </w:t>
      </w:r>
      <w:r w:rsidRPr="00E86C39">
        <w:rPr>
          <w:szCs w:val="28"/>
        </w:rPr>
        <w:t>описанный процесс иллюстрируется участком ОА (Рис.4.14 а), где точка А соответствует началу процесса плавления при температуре плавл</w:t>
      </w:r>
      <w:r w:rsidRPr="00E86C39">
        <w:rPr>
          <w:szCs w:val="28"/>
        </w:rPr>
        <w:t>е</w:t>
      </w:r>
      <w:r w:rsidRPr="00E86C39">
        <w:rPr>
          <w:szCs w:val="28"/>
        </w:rPr>
        <w:t>ния Т</w:t>
      </w:r>
      <w:r w:rsidRPr="00E86C39">
        <w:rPr>
          <w:szCs w:val="28"/>
          <w:vertAlign w:val="subscript"/>
        </w:rPr>
        <w:t>пл</w:t>
      </w:r>
      <w:r w:rsidRPr="00E86C39">
        <w:rPr>
          <w:szCs w:val="28"/>
        </w:rPr>
        <w:t xml:space="preserve"> и времни нагрева </w:t>
      </w:r>
      <w:r w:rsidRPr="00E86C39">
        <w:rPr>
          <w:szCs w:val="28"/>
          <w:lang w:val="en-US"/>
        </w:rPr>
        <w:t>t</w:t>
      </w:r>
      <w:r w:rsidRPr="00E86C39">
        <w:rPr>
          <w:szCs w:val="28"/>
          <w:vertAlign w:val="subscript"/>
        </w:rPr>
        <w:t>1</w:t>
      </w:r>
      <w:r w:rsidRPr="00E86C39">
        <w:rPr>
          <w:szCs w:val="28"/>
        </w:rPr>
        <w:t xml:space="preserve">. </w:t>
      </w:r>
      <w:r w:rsidR="00E86C39" w:rsidRPr="00E86C39">
        <w:rPr>
          <w:szCs w:val="28"/>
        </w:rPr>
        <w:t xml:space="preserve"> </w:t>
      </w:r>
    </w:p>
    <w:p w:rsidR="003268F9" w:rsidRDefault="00445BFF" w:rsidP="00FD796F">
      <w:pPr>
        <w:ind w:right="0" w:firstLine="567"/>
        <w:jc w:val="both"/>
        <w:rPr>
          <w:sz w:val="28"/>
          <w:szCs w:val="28"/>
        </w:rPr>
      </w:pPr>
      <w:r w:rsidRPr="00E86C39">
        <w:rPr>
          <w:szCs w:val="28"/>
        </w:rPr>
        <w:t xml:space="preserve"> </w:t>
      </w:r>
      <w:r w:rsidRPr="003268F9">
        <w:rPr>
          <w:sz w:val="28"/>
          <w:szCs w:val="28"/>
        </w:rPr>
        <w:t>По достижении температуры плавления Т</w:t>
      </w:r>
      <w:r w:rsidRPr="003268F9">
        <w:rPr>
          <w:sz w:val="28"/>
          <w:szCs w:val="28"/>
          <w:vertAlign w:val="subscript"/>
        </w:rPr>
        <w:t>пл</w:t>
      </w:r>
      <w:r w:rsidRPr="003268F9">
        <w:rPr>
          <w:sz w:val="28"/>
          <w:szCs w:val="28"/>
        </w:rPr>
        <w:t>, несмотря на продолжа</w:t>
      </w:r>
      <w:r w:rsidRPr="003268F9">
        <w:rPr>
          <w:sz w:val="28"/>
          <w:szCs w:val="28"/>
        </w:rPr>
        <w:t>ю</w:t>
      </w:r>
      <w:r w:rsidRPr="003268F9">
        <w:rPr>
          <w:sz w:val="28"/>
          <w:szCs w:val="28"/>
        </w:rPr>
        <w:t xml:space="preserve">щийся нагрев, температура материала в течении времени </w:t>
      </w:r>
      <w:r w:rsidRPr="003268F9">
        <w:rPr>
          <w:sz w:val="28"/>
          <w:szCs w:val="28"/>
          <w:lang w:val="en-US"/>
        </w:rPr>
        <w:t>t</w:t>
      </w:r>
      <w:r w:rsidRPr="003268F9">
        <w:rPr>
          <w:sz w:val="28"/>
          <w:szCs w:val="28"/>
          <w:vertAlign w:val="subscript"/>
        </w:rPr>
        <w:t>1</w:t>
      </w:r>
      <w:r w:rsidRPr="003268F9">
        <w:rPr>
          <w:sz w:val="28"/>
          <w:szCs w:val="28"/>
        </w:rPr>
        <w:t xml:space="preserve"> </w:t>
      </w:r>
      <w:r w:rsidRPr="003268F9">
        <w:rPr>
          <w:sz w:val="28"/>
          <w:szCs w:val="28"/>
          <w:lang w:val="en-US"/>
        </w:rPr>
        <w:t>t</w:t>
      </w:r>
      <w:r w:rsidRPr="003268F9">
        <w:rPr>
          <w:sz w:val="28"/>
          <w:szCs w:val="28"/>
          <w:vertAlign w:val="subscript"/>
        </w:rPr>
        <w:t>2</w:t>
      </w:r>
      <w:r w:rsidRPr="003268F9">
        <w:rPr>
          <w:sz w:val="28"/>
          <w:szCs w:val="28"/>
        </w:rPr>
        <w:t xml:space="preserve"> остается пост</w:t>
      </w:r>
      <w:r w:rsidRPr="003268F9">
        <w:rPr>
          <w:sz w:val="28"/>
          <w:szCs w:val="28"/>
        </w:rPr>
        <w:t>о</w:t>
      </w:r>
      <w:r w:rsidRPr="003268F9">
        <w:rPr>
          <w:sz w:val="28"/>
          <w:szCs w:val="28"/>
        </w:rPr>
        <w:t>янной (участок АВ диаграммы). Это - характерная черта процесса плавления  кристаллического материала.</w:t>
      </w:r>
      <w:r w:rsidR="00E86C39" w:rsidRPr="003268F9">
        <w:rPr>
          <w:sz w:val="28"/>
          <w:szCs w:val="28"/>
        </w:rPr>
        <w:t xml:space="preserve"> </w:t>
      </w:r>
      <w:r w:rsidRPr="003268F9">
        <w:rPr>
          <w:sz w:val="28"/>
          <w:szCs w:val="28"/>
        </w:rPr>
        <w:t>Различные материалы плавятся при разных температурах. Например для  вольфрама Т</w:t>
      </w:r>
      <w:r w:rsidRPr="003268F9">
        <w:rPr>
          <w:sz w:val="28"/>
          <w:szCs w:val="28"/>
          <w:vertAlign w:val="subscript"/>
        </w:rPr>
        <w:t>пл</w:t>
      </w:r>
      <w:r w:rsidRPr="003268F9">
        <w:rPr>
          <w:sz w:val="28"/>
          <w:szCs w:val="28"/>
        </w:rPr>
        <w:t xml:space="preserve"> = 3420</w:t>
      </w:r>
      <w:r w:rsidRPr="003268F9">
        <w:rPr>
          <w:sz w:val="28"/>
          <w:szCs w:val="28"/>
          <w:vertAlign w:val="superscript"/>
        </w:rPr>
        <w:t>о</w:t>
      </w:r>
      <w:r w:rsidRPr="003268F9">
        <w:rPr>
          <w:sz w:val="28"/>
          <w:szCs w:val="28"/>
        </w:rPr>
        <w:t>С, для железа Т</w:t>
      </w:r>
      <w:r w:rsidRPr="003268F9">
        <w:rPr>
          <w:sz w:val="28"/>
          <w:szCs w:val="28"/>
          <w:vertAlign w:val="subscript"/>
        </w:rPr>
        <w:t>пл</w:t>
      </w:r>
      <w:r w:rsidRPr="003268F9">
        <w:rPr>
          <w:sz w:val="28"/>
          <w:szCs w:val="28"/>
        </w:rPr>
        <w:t xml:space="preserve"> = 1539</w:t>
      </w:r>
      <w:r w:rsidRPr="003268F9">
        <w:rPr>
          <w:sz w:val="28"/>
          <w:szCs w:val="28"/>
          <w:vertAlign w:val="superscript"/>
        </w:rPr>
        <w:t>о</w:t>
      </w:r>
      <w:r w:rsidRPr="003268F9">
        <w:rPr>
          <w:sz w:val="28"/>
          <w:szCs w:val="28"/>
        </w:rPr>
        <w:t>С, для алюминия    Т</w:t>
      </w:r>
      <w:r w:rsidRPr="003268F9">
        <w:rPr>
          <w:sz w:val="28"/>
          <w:szCs w:val="28"/>
          <w:vertAlign w:val="subscript"/>
        </w:rPr>
        <w:t>пл</w:t>
      </w:r>
      <w:r w:rsidRPr="003268F9">
        <w:rPr>
          <w:sz w:val="28"/>
          <w:szCs w:val="28"/>
        </w:rPr>
        <w:t>=660</w:t>
      </w:r>
      <w:r w:rsidRPr="003268F9">
        <w:rPr>
          <w:sz w:val="28"/>
          <w:szCs w:val="28"/>
          <w:vertAlign w:val="superscript"/>
        </w:rPr>
        <w:t>о</w:t>
      </w:r>
      <w:r w:rsidRPr="003268F9">
        <w:rPr>
          <w:sz w:val="28"/>
          <w:szCs w:val="28"/>
        </w:rPr>
        <w:t>С, для олова Т</w:t>
      </w:r>
      <w:r w:rsidRPr="003268F9">
        <w:rPr>
          <w:sz w:val="28"/>
          <w:szCs w:val="28"/>
          <w:vertAlign w:val="subscript"/>
        </w:rPr>
        <w:t>пл</w:t>
      </w:r>
      <w:r w:rsidRPr="003268F9">
        <w:rPr>
          <w:sz w:val="28"/>
          <w:szCs w:val="28"/>
        </w:rPr>
        <w:t xml:space="preserve"> = 232</w:t>
      </w:r>
      <w:r w:rsidRPr="003268F9">
        <w:rPr>
          <w:sz w:val="28"/>
          <w:szCs w:val="28"/>
          <w:vertAlign w:val="superscript"/>
        </w:rPr>
        <w:t>о</w:t>
      </w:r>
      <w:r w:rsidRPr="003268F9">
        <w:rPr>
          <w:sz w:val="28"/>
          <w:szCs w:val="28"/>
        </w:rPr>
        <w:t xml:space="preserve">С и т.д. Это связано с </w:t>
      </w:r>
      <w:r w:rsidRPr="003268F9">
        <w:rPr>
          <w:sz w:val="28"/>
          <w:szCs w:val="28"/>
        </w:rPr>
        <w:lastRenderedPageBreak/>
        <w:t xml:space="preserve">тем, что силы взаимодействия между атомами вольфрама, самая большая, а у атомов олова - </w:t>
      </w:r>
      <w:r w:rsidR="00E86C39" w:rsidRPr="003268F9">
        <w:rPr>
          <w:sz w:val="28"/>
          <w:szCs w:val="28"/>
        </w:rPr>
        <w:t xml:space="preserve"> </w:t>
      </w:r>
      <w:r w:rsidRPr="003268F9">
        <w:rPr>
          <w:sz w:val="28"/>
          <w:szCs w:val="28"/>
        </w:rPr>
        <w:t xml:space="preserve"> маленькая. Поскольку плавление - это разрушение криста</w:t>
      </w:r>
      <w:r w:rsidRPr="003268F9">
        <w:rPr>
          <w:sz w:val="28"/>
          <w:szCs w:val="28"/>
        </w:rPr>
        <w:t>л</w:t>
      </w:r>
      <w:r w:rsidRPr="003268F9">
        <w:rPr>
          <w:sz w:val="28"/>
          <w:szCs w:val="28"/>
        </w:rPr>
        <w:t xml:space="preserve">лической ре </w:t>
      </w:r>
      <w:r w:rsidR="003268F9" w:rsidRPr="003268F9">
        <w:rPr>
          <w:sz w:val="28"/>
          <w:szCs w:val="28"/>
        </w:rPr>
        <w:t>шетки, а атомы в вольфраме прочнее всех связаны друг с другом чем в же</w:t>
      </w:r>
      <w:r w:rsidR="003268F9">
        <w:rPr>
          <w:sz w:val="28"/>
          <w:szCs w:val="28"/>
        </w:rPr>
        <w:t>лезе,  алюминии и  олове, то для плавления вольфрама нужно затр</w:t>
      </w:r>
      <w:r w:rsidR="003268F9">
        <w:rPr>
          <w:sz w:val="28"/>
          <w:szCs w:val="28"/>
        </w:rPr>
        <w:t>а</w:t>
      </w:r>
      <w:r w:rsidR="003268F9">
        <w:rPr>
          <w:sz w:val="28"/>
          <w:szCs w:val="28"/>
        </w:rPr>
        <w:t>тить   больше энергии (тепла). Для характеристики этого факта вводится п</w:t>
      </w:r>
      <w:r w:rsidR="003268F9">
        <w:rPr>
          <w:sz w:val="28"/>
          <w:szCs w:val="28"/>
        </w:rPr>
        <w:t>о</w:t>
      </w:r>
      <w:r w:rsidR="003268F9">
        <w:rPr>
          <w:sz w:val="28"/>
          <w:szCs w:val="28"/>
        </w:rPr>
        <w:t>нятие  удельной теплоты плавления.</w:t>
      </w:r>
    </w:p>
    <w:p w:rsidR="00445BFF" w:rsidRDefault="00445BFF" w:rsidP="00FD796F">
      <w:pPr>
        <w:pStyle w:val="22"/>
        <w:spacing w:line="247" w:lineRule="auto"/>
        <w:ind w:firstLine="567"/>
        <w:jc w:val="both"/>
        <w:rPr>
          <w:szCs w:val="28"/>
        </w:rPr>
      </w:pPr>
    </w:p>
    <w:tbl>
      <w:tblPr>
        <w:tblW w:w="0" w:type="auto"/>
        <w:tblLook w:val="04A0"/>
      </w:tblPr>
      <w:tblGrid>
        <w:gridCol w:w="9570"/>
      </w:tblGrid>
      <w:tr w:rsidR="003268F9" w:rsidRPr="00AD1DF8" w:rsidTr="00AD1DF8">
        <w:tc>
          <w:tcPr>
            <w:tcW w:w="9570" w:type="dxa"/>
          </w:tcPr>
          <w:p w:rsidR="003268F9" w:rsidRPr="00AD1DF8" w:rsidRDefault="003268F9" w:rsidP="00FD796F">
            <w:pPr>
              <w:pStyle w:val="22"/>
              <w:spacing w:line="247" w:lineRule="auto"/>
              <w:ind w:firstLine="567"/>
              <w:jc w:val="center"/>
              <w:rPr>
                <w:szCs w:val="28"/>
              </w:rPr>
            </w:pPr>
            <w:r>
              <w:object w:dxaOrig="7980" w:dyaOrig="3195">
                <v:shape id="_x0000_i1163" type="#_x0000_t75" style="width:400.2pt;height:159.9pt" o:ole="">
                  <v:imagedata r:id="rId319" o:title=""/>
                </v:shape>
                <o:OLEObject Type="Embed" ProgID="PBrush" ShapeID="_x0000_i1163" DrawAspect="Content" ObjectID="_1493565420" r:id="rId320"/>
              </w:object>
            </w:r>
          </w:p>
        </w:tc>
      </w:tr>
      <w:tr w:rsidR="003268F9" w:rsidRPr="00AD1DF8" w:rsidTr="00AD1DF8">
        <w:tc>
          <w:tcPr>
            <w:tcW w:w="9570" w:type="dxa"/>
          </w:tcPr>
          <w:p w:rsidR="003268F9" w:rsidRPr="00AD1DF8" w:rsidRDefault="003268F9" w:rsidP="00FD796F">
            <w:pPr>
              <w:numPr>
                <w:ilvl w:val="12"/>
                <w:numId w:val="0"/>
              </w:numPr>
              <w:tabs>
                <w:tab w:val="left" w:pos="284"/>
              </w:tabs>
              <w:ind w:right="0" w:firstLine="567"/>
              <w:jc w:val="center"/>
              <w:rPr>
                <w:sz w:val="28"/>
                <w:szCs w:val="28"/>
              </w:rPr>
            </w:pPr>
            <w:r w:rsidRPr="00AD1DF8">
              <w:rPr>
                <w:sz w:val="28"/>
                <w:szCs w:val="28"/>
              </w:rPr>
              <w:t>Рис.4.14 Диаграмма а - нагрева; б - охлаждения кристаллического мат</w:t>
            </w:r>
            <w:r w:rsidRPr="00AD1DF8">
              <w:rPr>
                <w:sz w:val="28"/>
                <w:szCs w:val="28"/>
              </w:rPr>
              <w:t>е</w:t>
            </w:r>
            <w:r w:rsidRPr="00AD1DF8">
              <w:rPr>
                <w:sz w:val="28"/>
                <w:szCs w:val="28"/>
              </w:rPr>
              <w:t>риала</w:t>
            </w:r>
          </w:p>
          <w:p w:rsidR="003268F9" w:rsidRPr="00AD1DF8" w:rsidRDefault="003268F9" w:rsidP="00FD796F">
            <w:pPr>
              <w:pStyle w:val="22"/>
              <w:spacing w:line="247" w:lineRule="auto"/>
              <w:ind w:firstLine="567"/>
              <w:jc w:val="both"/>
              <w:rPr>
                <w:szCs w:val="28"/>
              </w:rPr>
            </w:pPr>
          </w:p>
        </w:tc>
      </w:tr>
    </w:tbl>
    <w:p w:rsidR="003268F9" w:rsidRDefault="00445BFF" w:rsidP="00FD796F">
      <w:pPr>
        <w:ind w:right="0" w:firstLine="567"/>
        <w:jc w:val="both"/>
        <w:rPr>
          <w:sz w:val="28"/>
          <w:szCs w:val="28"/>
        </w:rPr>
      </w:pPr>
      <w:r w:rsidRPr="003268F9">
        <w:rPr>
          <w:sz w:val="28"/>
          <w:szCs w:val="28"/>
        </w:rPr>
        <w:t>Удельная теплота плавления измеряется количеством теплоты (энергии), которое необходимо сообщить единице массы (1 кг, моль) материала в ра</w:t>
      </w:r>
      <w:r w:rsidRPr="003268F9">
        <w:rPr>
          <w:sz w:val="28"/>
          <w:szCs w:val="28"/>
        </w:rPr>
        <w:t>в</w:t>
      </w:r>
      <w:r w:rsidRPr="003268F9">
        <w:rPr>
          <w:sz w:val="28"/>
          <w:szCs w:val="28"/>
        </w:rPr>
        <w:t>новесном изобарно-изотермическом процессе, чтобы перевести его из тве</w:t>
      </w:r>
      <w:r w:rsidRPr="003268F9">
        <w:rPr>
          <w:sz w:val="28"/>
          <w:szCs w:val="28"/>
        </w:rPr>
        <w:t>р</w:t>
      </w:r>
      <w:r w:rsidRPr="003268F9">
        <w:rPr>
          <w:sz w:val="28"/>
          <w:szCs w:val="28"/>
        </w:rPr>
        <w:t>дого (кристаллического) состояния в жидкое. Измеряется удельная теплота плавления в Дж/кг, Дж/моль.</w:t>
      </w:r>
      <w:r w:rsidR="003268F9">
        <w:rPr>
          <w:sz w:val="28"/>
          <w:szCs w:val="28"/>
        </w:rPr>
        <w:t xml:space="preserve"> </w:t>
      </w:r>
      <w:r w:rsidRPr="003268F9">
        <w:rPr>
          <w:sz w:val="28"/>
          <w:szCs w:val="28"/>
        </w:rPr>
        <w:t>По достижении температуры плавления д</w:t>
      </w:r>
      <w:r w:rsidRPr="003268F9">
        <w:rPr>
          <w:sz w:val="28"/>
          <w:szCs w:val="28"/>
        </w:rPr>
        <w:t>е</w:t>
      </w:r>
      <w:r w:rsidRPr="003268F9">
        <w:rPr>
          <w:sz w:val="28"/>
          <w:szCs w:val="28"/>
        </w:rPr>
        <w:t>фектность кристаллической решетки достигает максимума, происходит ска</w:t>
      </w:r>
      <w:r w:rsidRPr="003268F9">
        <w:rPr>
          <w:sz w:val="28"/>
          <w:szCs w:val="28"/>
        </w:rPr>
        <w:t>ч</w:t>
      </w:r>
      <w:r w:rsidRPr="003268F9">
        <w:rPr>
          <w:sz w:val="28"/>
          <w:szCs w:val="28"/>
        </w:rPr>
        <w:t>кообразное, быстрое разрушение ее: кристалл распадается на субмикроск</w:t>
      </w:r>
      <w:r w:rsidRPr="003268F9">
        <w:rPr>
          <w:sz w:val="28"/>
          <w:szCs w:val="28"/>
        </w:rPr>
        <w:t>о</w:t>
      </w:r>
      <w:r w:rsidRPr="003268F9">
        <w:rPr>
          <w:sz w:val="28"/>
          <w:szCs w:val="28"/>
        </w:rPr>
        <w:t>пические объемы твердой и жидкой фазы. Это состояние характеризуется как квазикристаллическая жидкость, т.к. она имеет структуру и жидкости и кр</w:t>
      </w:r>
      <w:r w:rsidRPr="003268F9">
        <w:rPr>
          <w:sz w:val="28"/>
          <w:szCs w:val="28"/>
        </w:rPr>
        <w:t>и</w:t>
      </w:r>
      <w:r w:rsidRPr="003268F9">
        <w:rPr>
          <w:sz w:val="28"/>
          <w:szCs w:val="28"/>
        </w:rPr>
        <w:t>сталла.</w:t>
      </w:r>
      <w:r w:rsidR="003268F9">
        <w:rPr>
          <w:sz w:val="28"/>
          <w:szCs w:val="28"/>
        </w:rPr>
        <w:t xml:space="preserve"> </w:t>
      </w:r>
    </w:p>
    <w:p w:rsidR="003268F9" w:rsidRDefault="00445BFF" w:rsidP="00FD796F">
      <w:pPr>
        <w:ind w:right="0" w:firstLine="567"/>
        <w:jc w:val="both"/>
        <w:rPr>
          <w:sz w:val="28"/>
          <w:szCs w:val="28"/>
        </w:rPr>
      </w:pPr>
      <w:r w:rsidRPr="003268F9">
        <w:rPr>
          <w:sz w:val="28"/>
          <w:szCs w:val="28"/>
        </w:rPr>
        <w:t>Схожесть структур кристаллических материалов и их расплавов вблизи температуры плавления подтверждается близостью их термодинамических свойств, а также незначительным различием их координационных чисел. Н</w:t>
      </w:r>
      <w:r w:rsidRPr="003268F9">
        <w:rPr>
          <w:sz w:val="28"/>
          <w:szCs w:val="28"/>
        </w:rPr>
        <w:t>а</w:t>
      </w:r>
      <w:r w:rsidRPr="003268F9">
        <w:rPr>
          <w:sz w:val="28"/>
          <w:szCs w:val="28"/>
        </w:rPr>
        <w:t>пример, в ГЦК решетках в твердом состоянии координационное число равно 12, а в расплавах 11 или 10,5. Это значит, что дальний порядок еще полн</w:t>
      </w:r>
      <w:r w:rsidRPr="003268F9">
        <w:rPr>
          <w:sz w:val="28"/>
          <w:szCs w:val="28"/>
        </w:rPr>
        <w:t>о</w:t>
      </w:r>
      <w:r w:rsidRPr="003268F9">
        <w:rPr>
          <w:sz w:val="28"/>
          <w:szCs w:val="28"/>
        </w:rPr>
        <w:t>стью не разрушен.</w:t>
      </w:r>
      <w:r w:rsidR="003268F9">
        <w:rPr>
          <w:sz w:val="28"/>
          <w:szCs w:val="28"/>
        </w:rPr>
        <w:t xml:space="preserve"> </w:t>
      </w:r>
    </w:p>
    <w:p w:rsidR="003268F9" w:rsidRDefault="00445BFF" w:rsidP="00FD796F">
      <w:pPr>
        <w:ind w:right="0" w:firstLine="567"/>
        <w:jc w:val="both"/>
        <w:rPr>
          <w:sz w:val="28"/>
          <w:szCs w:val="28"/>
        </w:rPr>
      </w:pPr>
      <w:r w:rsidRPr="003268F9">
        <w:rPr>
          <w:sz w:val="28"/>
          <w:szCs w:val="28"/>
        </w:rPr>
        <w:t>Причина постоянства температуры плавления в процессе плавления (участок АВ рис.4.14 а) объясняется тем, что теплота идет не на нагрев мат</w:t>
      </w:r>
      <w:r w:rsidRPr="003268F9">
        <w:rPr>
          <w:sz w:val="28"/>
          <w:szCs w:val="28"/>
        </w:rPr>
        <w:t>е</w:t>
      </w:r>
      <w:r w:rsidRPr="003268F9">
        <w:rPr>
          <w:sz w:val="28"/>
          <w:szCs w:val="28"/>
        </w:rPr>
        <w:t>риала, а на разрыв межатомных  связей и разрушение дальнего порядка в кристаллах. В самих же субмикроскопических  областях ближний порядок в расположении атомов при плавлении существенно не меняется. Следов</w:t>
      </w:r>
      <w:r w:rsidRPr="003268F9">
        <w:rPr>
          <w:sz w:val="28"/>
          <w:szCs w:val="28"/>
        </w:rPr>
        <w:t>а</w:t>
      </w:r>
      <w:r w:rsidRPr="003268F9">
        <w:rPr>
          <w:sz w:val="28"/>
          <w:szCs w:val="28"/>
        </w:rPr>
        <w:t xml:space="preserve">тельно, процесс в течение времени </w:t>
      </w:r>
      <w:r w:rsidRPr="003268F9">
        <w:rPr>
          <w:sz w:val="28"/>
          <w:szCs w:val="28"/>
          <w:lang w:val="en-US"/>
        </w:rPr>
        <w:t>t</w:t>
      </w:r>
      <w:r w:rsidRPr="003268F9">
        <w:rPr>
          <w:sz w:val="28"/>
          <w:szCs w:val="28"/>
          <w:vertAlign w:val="subscript"/>
        </w:rPr>
        <w:t>1</w:t>
      </w:r>
      <w:r w:rsidRPr="003268F9">
        <w:rPr>
          <w:sz w:val="28"/>
          <w:szCs w:val="28"/>
        </w:rPr>
        <w:t xml:space="preserve"> </w:t>
      </w:r>
      <w:r w:rsidRPr="003268F9">
        <w:rPr>
          <w:sz w:val="28"/>
          <w:szCs w:val="28"/>
          <w:lang w:val="en-US"/>
        </w:rPr>
        <w:t>t</w:t>
      </w:r>
      <w:r w:rsidRPr="003268F9">
        <w:rPr>
          <w:sz w:val="28"/>
          <w:szCs w:val="28"/>
          <w:vertAlign w:val="subscript"/>
        </w:rPr>
        <w:t>2</w:t>
      </w:r>
      <w:r w:rsidRPr="003268F9">
        <w:rPr>
          <w:sz w:val="28"/>
          <w:szCs w:val="28"/>
        </w:rPr>
        <w:t xml:space="preserve"> является изотермическим.</w:t>
      </w:r>
      <w:r w:rsidR="003268F9">
        <w:rPr>
          <w:sz w:val="28"/>
          <w:szCs w:val="28"/>
        </w:rPr>
        <w:t xml:space="preserve"> </w:t>
      </w:r>
      <w:r w:rsidRPr="003268F9">
        <w:rPr>
          <w:sz w:val="28"/>
          <w:szCs w:val="28"/>
        </w:rPr>
        <w:t xml:space="preserve">Только по истечении времени  </w:t>
      </w:r>
      <w:r w:rsidRPr="003268F9">
        <w:rPr>
          <w:sz w:val="28"/>
          <w:szCs w:val="28"/>
          <w:lang w:val="en-US"/>
        </w:rPr>
        <w:t>t</w:t>
      </w:r>
      <w:r w:rsidRPr="003268F9">
        <w:rPr>
          <w:sz w:val="28"/>
          <w:szCs w:val="28"/>
          <w:vertAlign w:val="subscript"/>
        </w:rPr>
        <w:t>2</w:t>
      </w:r>
      <w:r w:rsidRPr="003268F9">
        <w:rPr>
          <w:sz w:val="28"/>
          <w:szCs w:val="28"/>
        </w:rPr>
        <w:t xml:space="preserve">, когда весь кристаллический материал расплавится </w:t>
      </w:r>
      <w:r w:rsidRPr="003268F9">
        <w:rPr>
          <w:sz w:val="28"/>
          <w:szCs w:val="28"/>
        </w:rPr>
        <w:lastRenderedPageBreak/>
        <w:t>полностью (точка В</w:t>
      </w:r>
      <w:r>
        <w:rPr>
          <w:b/>
          <w:sz w:val="28"/>
          <w:szCs w:val="28"/>
        </w:rPr>
        <w:t xml:space="preserve"> </w:t>
      </w:r>
      <w:r>
        <w:rPr>
          <w:sz w:val="28"/>
          <w:szCs w:val="28"/>
        </w:rPr>
        <w:t>диаграммы) тепло, сообщенное расплаву приводит к п</w:t>
      </w:r>
      <w:r>
        <w:rPr>
          <w:sz w:val="28"/>
          <w:szCs w:val="28"/>
        </w:rPr>
        <w:t>о</w:t>
      </w:r>
      <w:r>
        <w:rPr>
          <w:sz w:val="28"/>
          <w:szCs w:val="28"/>
        </w:rPr>
        <w:t xml:space="preserve">вышению его температуры (участок </w:t>
      </w:r>
      <w:r w:rsidRPr="00104D3E">
        <w:rPr>
          <w:sz w:val="28"/>
          <w:szCs w:val="28"/>
        </w:rPr>
        <w:t>ВС</w:t>
      </w:r>
      <w:r>
        <w:rPr>
          <w:sz w:val="28"/>
          <w:szCs w:val="28"/>
        </w:rPr>
        <w:t xml:space="preserve"> диаграммы). Это значит, что соо</w:t>
      </w:r>
      <w:r>
        <w:rPr>
          <w:sz w:val="28"/>
          <w:szCs w:val="28"/>
        </w:rPr>
        <w:t>б</w:t>
      </w:r>
      <w:r>
        <w:rPr>
          <w:sz w:val="28"/>
          <w:szCs w:val="28"/>
        </w:rPr>
        <w:t>щенное тепло идет на увеличение внутренней энергии расплава - возраст</w:t>
      </w:r>
      <w:r>
        <w:rPr>
          <w:sz w:val="28"/>
          <w:szCs w:val="28"/>
        </w:rPr>
        <w:t>а</w:t>
      </w:r>
      <w:r>
        <w:rPr>
          <w:sz w:val="28"/>
          <w:szCs w:val="28"/>
        </w:rPr>
        <w:t>нию кинетической энергии атомов и молекул, составляющих расплав.</w:t>
      </w:r>
      <w:r w:rsidR="003268F9">
        <w:rPr>
          <w:sz w:val="28"/>
          <w:szCs w:val="28"/>
        </w:rPr>
        <w:t xml:space="preserve"> </w:t>
      </w:r>
    </w:p>
    <w:p w:rsidR="003268F9" w:rsidRPr="00030C04" w:rsidRDefault="00445BFF" w:rsidP="00FD796F">
      <w:pPr>
        <w:ind w:right="0" w:firstLine="567"/>
        <w:jc w:val="both"/>
        <w:rPr>
          <w:sz w:val="28"/>
          <w:szCs w:val="28"/>
        </w:rPr>
      </w:pPr>
      <w:r>
        <w:rPr>
          <w:sz w:val="28"/>
          <w:szCs w:val="28"/>
        </w:rPr>
        <w:t>Если расплавленному материалу не сообщать тепло извне, то его темп</w:t>
      </w:r>
      <w:r>
        <w:rPr>
          <w:sz w:val="28"/>
          <w:szCs w:val="28"/>
        </w:rPr>
        <w:t>е</w:t>
      </w:r>
      <w:r>
        <w:rPr>
          <w:sz w:val="28"/>
          <w:szCs w:val="28"/>
        </w:rPr>
        <w:t xml:space="preserve">ратура будет понижаться до тех пор, пока материал не начнет </w:t>
      </w:r>
      <w:r w:rsidRPr="00030C04">
        <w:rPr>
          <w:sz w:val="28"/>
          <w:szCs w:val="28"/>
        </w:rPr>
        <w:t>кристаллиз</w:t>
      </w:r>
      <w:r w:rsidRPr="00030C04">
        <w:rPr>
          <w:sz w:val="28"/>
          <w:szCs w:val="28"/>
        </w:rPr>
        <w:t>о</w:t>
      </w:r>
      <w:r w:rsidRPr="00030C04">
        <w:rPr>
          <w:sz w:val="28"/>
          <w:szCs w:val="28"/>
        </w:rPr>
        <w:t>ваться (рис. 4.14 б, участок СВ). Точка В на диаграмме охлаждения, соотве</w:t>
      </w:r>
      <w:r w:rsidRPr="00030C04">
        <w:rPr>
          <w:sz w:val="28"/>
          <w:szCs w:val="28"/>
        </w:rPr>
        <w:t>т</w:t>
      </w:r>
      <w:r w:rsidRPr="00030C04">
        <w:rPr>
          <w:sz w:val="28"/>
          <w:szCs w:val="28"/>
        </w:rPr>
        <w:t xml:space="preserve">ствует началу кристаллизации расплава, а промежуток времени </w:t>
      </w:r>
      <w:r w:rsidRPr="00030C04">
        <w:rPr>
          <w:sz w:val="28"/>
          <w:szCs w:val="28"/>
          <w:lang w:val="en-US"/>
        </w:rPr>
        <w:t>t</w:t>
      </w:r>
      <w:r w:rsidRPr="00030C04">
        <w:rPr>
          <w:sz w:val="28"/>
          <w:szCs w:val="28"/>
          <w:vertAlign w:val="subscript"/>
        </w:rPr>
        <w:t>о</w:t>
      </w:r>
      <w:r w:rsidRPr="00030C04">
        <w:rPr>
          <w:sz w:val="28"/>
          <w:szCs w:val="28"/>
        </w:rPr>
        <w:t xml:space="preserve"> </w:t>
      </w:r>
      <w:r w:rsidRPr="00030C04">
        <w:rPr>
          <w:sz w:val="28"/>
          <w:szCs w:val="28"/>
          <w:lang w:val="en-US"/>
        </w:rPr>
        <w:t>t</w:t>
      </w:r>
      <w:r w:rsidRPr="00030C04">
        <w:rPr>
          <w:sz w:val="28"/>
          <w:szCs w:val="28"/>
          <w:vertAlign w:val="subscript"/>
        </w:rPr>
        <w:t>1</w:t>
      </w:r>
      <w:r w:rsidRPr="00030C04">
        <w:rPr>
          <w:sz w:val="28"/>
          <w:szCs w:val="28"/>
        </w:rPr>
        <w:t xml:space="preserve"> - времени остывания расплава до начала кристаллизации.</w:t>
      </w:r>
      <w:r w:rsidR="003268F9" w:rsidRPr="00030C04">
        <w:rPr>
          <w:sz w:val="28"/>
          <w:szCs w:val="28"/>
        </w:rPr>
        <w:t xml:space="preserve"> </w:t>
      </w:r>
    </w:p>
    <w:p w:rsidR="003268F9" w:rsidRPr="00030C04" w:rsidRDefault="00445BFF" w:rsidP="00FD796F">
      <w:pPr>
        <w:ind w:right="0" w:firstLine="567"/>
        <w:jc w:val="both"/>
        <w:rPr>
          <w:sz w:val="28"/>
          <w:szCs w:val="28"/>
        </w:rPr>
      </w:pPr>
      <w:r w:rsidRPr="00030C04">
        <w:rPr>
          <w:sz w:val="28"/>
          <w:szCs w:val="28"/>
        </w:rPr>
        <w:t>Как видно из диаграммы, координаты точки В на диаграмме охлаждения сплава следующие: Т</w:t>
      </w:r>
      <w:r w:rsidRPr="00030C04">
        <w:rPr>
          <w:sz w:val="28"/>
          <w:szCs w:val="28"/>
          <w:vertAlign w:val="subscript"/>
        </w:rPr>
        <w:t>кр</w:t>
      </w:r>
      <w:r w:rsidRPr="00030C04">
        <w:rPr>
          <w:sz w:val="28"/>
          <w:szCs w:val="28"/>
        </w:rPr>
        <w:t xml:space="preserve">, </w:t>
      </w:r>
      <w:r w:rsidRPr="00030C04">
        <w:rPr>
          <w:sz w:val="28"/>
          <w:szCs w:val="28"/>
          <w:lang w:val="en-US"/>
        </w:rPr>
        <w:t>t</w:t>
      </w:r>
      <w:r w:rsidRPr="00030C04">
        <w:rPr>
          <w:sz w:val="28"/>
          <w:szCs w:val="28"/>
          <w:vertAlign w:val="subscript"/>
        </w:rPr>
        <w:t>1</w:t>
      </w:r>
      <w:r w:rsidRPr="00030C04">
        <w:rPr>
          <w:sz w:val="28"/>
          <w:szCs w:val="28"/>
        </w:rPr>
        <w:t xml:space="preserve"> . Т</w:t>
      </w:r>
      <w:r w:rsidRPr="00030C04">
        <w:rPr>
          <w:sz w:val="28"/>
          <w:szCs w:val="28"/>
          <w:vertAlign w:val="subscript"/>
        </w:rPr>
        <w:t>кр</w:t>
      </w:r>
      <w:r w:rsidRPr="00030C04">
        <w:rPr>
          <w:sz w:val="28"/>
          <w:szCs w:val="28"/>
        </w:rPr>
        <w:t xml:space="preserve"> соответствует температуре начала кристалл</w:t>
      </w:r>
      <w:r w:rsidRPr="00030C04">
        <w:rPr>
          <w:sz w:val="28"/>
          <w:szCs w:val="28"/>
        </w:rPr>
        <w:t>и</w:t>
      </w:r>
      <w:r w:rsidRPr="00030C04">
        <w:rPr>
          <w:sz w:val="28"/>
          <w:szCs w:val="28"/>
        </w:rPr>
        <w:t>зации  и она равна температуре плавления Т</w:t>
      </w:r>
      <w:r w:rsidRPr="00030C04">
        <w:rPr>
          <w:sz w:val="28"/>
          <w:szCs w:val="28"/>
          <w:vertAlign w:val="subscript"/>
        </w:rPr>
        <w:t>пл</w:t>
      </w:r>
      <w:r w:rsidRPr="00030C04">
        <w:rPr>
          <w:sz w:val="28"/>
          <w:szCs w:val="28"/>
        </w:rPr>
        <w:t>, т.е. Т</w:t>
      </w:r>
      <w:r w:rsidRPr="00030C04">
        <w:rPr>
          <w:sz w:val="28"/>
          <w:szCs w:val="28"/>
          <w:vertAlign w:val="subscript"/>
        </w:rPr>
        <w:t>кр</w:t>
      </w:r>
      <w:r w:rsidRPr="00030C04">
        <w:rPr>
          <w:sz w:val="28"/>
          <w:szCs w:val="28"/>
        </w:rPr>
        <w:t xml:space="preserve"> = Т</w:t>
      </w:r>
      <w:r w:rsidRPr="00030C04">
        <w:rPr>
          <w:sz w:val="28"/>
          <w:szCs w:val="28"/>
          <w:vertAlign w:val="subscript"/>
        </w:rPr>
        <w:t>пл</w:t>
      </w:r>
      <w:r w:rsidRPr="00030C04">
        <w:rPr>
          <w:sz w:val="28"/>
          <w:szCs w:val="28"/>
        </w:rPr>
        <w:t xml:space="preserve">, а время </w:t>
      </w:r>
      <w:r w:rsidRPr="00030C04">
        <w:rPr>
          <w:sz w:val="28"/>
          <w:szCs w:val="28"/>
          <w:lang w:val="en-US"/>
        </w:rPr>
        <w:t>t</w:t>
      </w:r>
      <w:r w:rsidRPr="00030C04">
        <w:rPr>
          <w:sz w:val="28"/>
          <w:szCs w:val="28"/>
          <w:vertAlign w:val="subscript"/>
        </w:rPr>
        <w:t xml:space="preserve">1 </w:t>
      </w:r>
      <w:r w:rsidRPr="00030C04">
        <w:rPr>
          <w:sz w:val="28"/>
          <w:szCs w:val="28"/>
        </w:rPr>
        <w:t>соо</w:t>
      </w:r>
      <w:r w:rsidRPr="00030C04">
        <w:rPr>
          <w:sz w:val="28"/>
          <w:szCs w:val="28"/>
        </w:rPr>
        <w:t>т</w:t>
      </w:r>
      <w:r w:rsidRPr="00030C04">
        <w:rPr>
          <w:sz w:val="28"/>
          <w:szCs w:val="28"/>
        </w:rPr>
        <w:t xml:space="preserve">ветствует времени начала кристаллизации. Начиная с времени </w:t>
      </w:r>
      <w:r w:rsidRPr="00030C04">
        <w:rPr>
          <w:sz w:val="28"/>
          <w:szCs w:val="28"/>
          <w:lang w:val="en-US"/>
        </w:rPr>
        <w:t>t</w:t>
      </w:r>
      <w:r w:rsidRPr="00030C04">
        <w:rPr>
          <w:sz w:val="28"/>
          <w:szCs w:val="28"/>
          <w:vertAlign w:val="subscript"/>
        </w:rPr>
        <w:t xml:space="preserve">1 </w:t>
      </w:r>
      <w:r w:rsidRPr="00030C04">
        <w:rPr>
          <w:sz w:val="28"/>
          <w:szCs w:val="28"/>
        </w:rPr>
        <w:t>несмотря на продолжающийся теплоотвод, температура расплава не понижается, а ост</w:t>
      </w:r>
      <w:r w:rsidRPr="00030C04">
        <w:rPr>
          <w:sz w:val="28"/>
          <w:szCs w:val="28"/>
        </w:rPr>
        <w:t>а</w:t>
      </w:r>
      <w:r w:rsidRPr="00030C04">
        <w:rPr>
          <w:sz w:val="28"/>
          <w:szCs w:val="28"/>
        </w:rPr>
        <w:t>ется на одном уровне Т</w:t>
      </w:r>
      <w:r w:rsidRPr="00030C04">
        <w:rPr>
          <w:sz w:val="28"/>
          <w:szCs w:val="28"/>
          <w:vertAlign w:val="subscript"/>
        </w:rPr>
        <w:t>кр</w:t>
      </w:r>
      <w:r w:rsidRPr="00030C04">
        <w:rPr>
          <w:sz w:val="28"/>
          <w:szCs w:val="28"/>
        </w:rPr>
        <w:t xml:space="preserve"> = Т</w:t>
      </w:r>
      <w:r w:rsidRPr="00030C04">
        <w:rPr>
          <w:sz w:val="28"/>
          <w:szCs w:val="28"/>
          <w:vertAlign w:val="subscript"/>
        </w:rPr>
        <w:t>пл</w:t>
      </w:r>
      <w:r w:rsidRPr="00030C04">
        <w:rPr>
          <w:sz w:val="28"/>
          <w:szCs w:val="28"/>
        </w:rPr>
        <w:t>. Это - начало кристаллизации расплава, т.е. начало процесса образования зародышей кристаллизации.</w:t>
      </w:r>
      <w:r w:rsidR="003268F9" w:rsidRPr="00030C04">
        <w:rPr>
          <w:sz w:val="28"/>
          <w:szCs w:val="28"/>
        </w:rPr>
        <w:t xml:space="preserve"> </w:t>
      </w:r>
      <w:r w:rsidRPr="00030C04">
        <w:rPr>
          <w:sz w:val="28"/>
          <w:szCs w:val="28"/>
        </w:rPr>
        <w:t>Точка А диагра</w:t>
      </w:r>
      <w:r w:rsidRPr="00030C04">
        <w:rPr>
          <w:sz w:val="28"/>
          <w:szCs w:val="28"/>
        </w:rPr>
        <w:t>м</w:t>
      </w:r>
      <w:r w:rsidRPr="00030C04">
        <w:rPr>
          <w:sz w:val="28"/>
          <w:szCs w:val="28"/>
        </w:rPr>
        <w:t>мы остывания соответствует концу процесса кристаллизации, т.е. заверш</w:t>
      </w:r>
      <w:r w:rsidRPr="00030C04">
        <w:rPr>
          <w:sz w:val="28"/>
          <w:szCs w:val="28"/>
        </w:rPr>
        <w:t>е</w:t>
      </w:r>
      <w:r w:rsidRPr="00030C04">
        <w:rPr>
          <w:sz w:val="28"/>
          <w:szCs w:val="28"/>
        </w:rPr>
        <w:t>нию образования дальнего порядка в материале. Ее координаты Т</w:t>
      </w:r>
      <w:r w:rsidRPr="00030C04">
        <w:rPr>
          <w:sz w:val="28"/>
          <w:szCs w:val="28"/>
          <w:vertAlign w:val="subscript"/>
        </w:rPr>
        <w:t>кр</w:t>
      </w:r>
      <w:r w:rsidRPr="00030C04">
        <w:rPr>
          <w:sz w:val="28"/>
          <w:szCs w:val="28"/>
        </w:rPr>
        <w:t xml:space="preserve"> = Т</w:t>
      </w:r>
      <w:r w:rsidRPr="00030C04">
        <w:rPr>
          <w:sz w:val="28"/>
          <w:szCs w:val="28"/>
          <w:vertAlign w:val="subscript"/>
        </w:rPr>
        <w:t xml:space="preserve">пл  </w:t>
      </w:r>
      <w:r w:rsidRPr="00030C04">
        <w:rPr>
          <w:sz w:val="28"/>
          <w:szCs w:val="28"/>
        </w:rPr>
        <w:t xml:space="preserve">, </w:t>
      </w:r>
      <w:r w:rsidRPr="00030C04">
        <w:rPr>
          <w:sz w:val="28"/>
          <w:szCs w:val="28"/>
          <w:lang w:val="en-US"/>
        </w:rPr>
        <w:t>t</w:t>
      </w:r>
      <w:r w:rsidRPr="00030C04">
        <w:rPr>
          <w:sz w:val="28"/>
          <w:szCs w:val="28"/>
          <w:vertAlign w:val="subscript"/>
        </w:rPr>
        <w:t xml:space="preserve">2 , </w:t>
      </w:r>
      <w:r w:rsidRPr="00030C04">
        <w:rPr>
          <w:sz w:val="28"/>
          <w:szCs w:val="28"/>
        </w:rPr>
        <w:t xml:space="preserve">где </w:t>
      </w:r>
      <w:r w:rsidRPr="00030C04">
        <w:rPr>
          <w:sz w:val="28"/>
          <w:szCs w:val="28"/>
          <w:lang w:val="en-US"/>
        </w:rPr>
        <w:t>t</w:t>
      </w:r>
      <w:r w:rsidRPr="00030C04">
        <w:rPr>
          <w:sz w:val="28"/>
          <w:szCs w:val="28"/>
          <w:vertAlign w:val="subscript"/>
        </w:rPr>
        <w:t xml:space="preserve">2 </w:t>
      </w:r>
      <w:r w:rsidRPr="00030C04">
        <w:rPr>
          <w:sz w:val="28"/>
          <w:szCs w:val="28"/>
        </w:rPr>
        <w:t>соответствует моменту времени полного затвердевания  расплава.</w:t>
      </w:r>
    </w:p>
    <w:p w:rsidR="003268F9" w:rsidRPr="00030C04" w:rsidRDefault="00445BFF" w:rsidP="00FD796F">
      <w:pPr>
        <w:ind w:right="0" w:firstLine="567"/>
        <w:jc w:val="both"/>
        <w:rPr>
          <w:sz w:val="28"/>
          <w:szCs w:val="28"/>
        </w:rPr>
      </w:pPr>
      <w:r w:rsidRPr="00030C04">
        <w:rPr>
          <w:sz w:val="28"/>
          <w:szCs w:val="28"/>
        </w:rPr>
        <w:t xml:space="preserve">Отрезок времени </w:t>
      </w:r>
      <w:r w:rsidRPr="00030C04">
        <w:rPr>
          <w:sz w:val="28"/>
          <w:szCs w:val="28"/>
          <w:lang w:val="en-US"/>
        </w:rPr>
        <w:t>t</w:t>
      </w:r>
      <w:r w:rsidRPr="00030C04">
        <w:rPr>
          <w:sz w:val="28"/>
          <w:szCs w:val="28"/>
          <w:vertAlign w:val="subscript"/>
        </w:rPr>
        <w:t>1</w:t>
      </w:r>
      <w:r w:rsidR="00030C04">
        <w:rPr>
          <w:sz w:val="28"/>
          <w:szCs w:val="28"/>
        </w:rPr>
        <w:t>-</w:t>
      </w:r>
      <w:r w:rsidRPr="00030C04">
        <w:rPr>
          <w:sz w:val="28"/>
          <w:szCs w:val="28"/>
          <w:lang w:val="en-US"/>
        </w:rPr>
        <w:t>t</w:t>
      </w:r>
      <w:r w:rsidRPr="00030C04">
        <w:rPr>
          <w:sz w:val="28"/>
          <w:szCs w:val="28"/>
          <w:vertAlign w:val="subscript"/>
        </w:rPr>
        <w:t>2</w:t>
      </w:r>
      <w:r w:rsidRPr="00030C04">
        <w:rPr>
          <w:sz w:val="28"/>
          <w:szCs w:val="28"/>
        </w:rPr>
        <w:t xml:space="preserve"> , на участке диаграммы ВА, соответствует проце</w:t>
      </w:r>
      <w:r w:rsidRPr="00030C04">
        <w:rPr>
          <w:sz w:val="28"/>
          <w:szCs w:val="28"/>
        </w:rPr>
        <w:t>с</w:t>
      </w:r>
      <w:r w:rsidRPr="00030C04">
        <w:rPr>
          <w:sz w:val="28"/>
          <w:szCs w:val="28"/>
        </w:rPr>
        <w:t>су кристаллизации расплава при постоянной температуре Т</w:t>
      </w:r>
      <w:r w:rsidRPr="00030C04">
        <w:rPr>
          <w:sz w:val="28"/>
          <w:szCs w:val="28"/>
          <w:vertAlign w:val="subscript"/>
        </w:rPr>
        <w:t>пл</w:t>
      </w:r>
      <w:r w:rsidRPr="00030C04">
        <w:rPr>
          <w:sz w:val="28"/>
          <w:szCs w:val="28"/>
        </w:rPr>
        <w:t>: это - изотерм</w:t>
      </w:r>
      <w:r w:rsidRPr="00030C04">
        <w:rPr>
          <w:sz w:val="28"/>
          <w:szCs w:val="28"/>
        </w:rPr>
        <w:t>и</w:t>
      </w:r>
      <w:r w:rsidRPr="00030C04">
        <w:rPr>
          <w:sz w:val="28"/>
          <w:szCs w:val="28"/>
        </w:rPr>
        <w:t>ческий участок диаграммы.</w:t>
      </w:r>
      <w:r w:rsidR="003268F9" w:rsidRPr="00030C04">
        <w:rPr>
          <w:sz w:val="28"/>
          <w:szCs w:val="28"/>
        </w:rPr>
        <w:t xml:space="preserve"> </w:t>
      </w:r>
      <w:r w:rsidRPr="00030C04">
        <w:rPr>
          <w:sz w:val="28"/>
          <w:szCs w:val="28"/>
        </w:rPr>
        <w:t>Причина постоянства температуры в процессе кристаллизации на участке диаграммы остывания АВ заключается в том, что при кристаллизации выделяется тепло, полученное материалом при плавл</w:t>
      </w:r>
      <w:r w:rsidRPr="00030C04">
        <w:rPr>
          <w:sz w:val="28"/>
          <w:szCs w:val="28"/>
        </w:rPr>
        <w:t>е</w:t>
      </w:r>
      <w:r w:rsidRPr="00030C04">
        <w:rPr>
          <w:sz w:val="28"/>
          <w:szCs w:val="28"/>
        </w:rPr>
        <w:t>нии. Поэтому, несмотря на продолжающийся теплоотвод, температура кв</w:t>
      </w:r>
      <w:r w:rsidRPr="00030C04">
        <w:rPr>
          <w:sz w:val="28"/>
          <w:szCs w:val="28"/>
        </w:rPr>
        <w:t>а</w:t>
      </w:r>
      <w:r w:rsidRPr="00030C04">
        <w:rPr>
          <w:sz w:val="28"/>
          <w:szCs w:val="28"/>
        </w:rPr>
        <w:t>зикристаллического материала не понижается до полного завершения кр</w:t>
      </w:r>
      <w:r w:rsidRPr="00030C04">
        <w:rPr>
          <w:sz w:val="28"/>
          <w:szCs w:val="28"/>
        </w:rPr>
        <w:t>и</w:t>
      </w:r>
      <w:r w:rsidRPr="00030C04">
        <w:rPr>
          <w:sz w:val="28"/>
          <w:szCs w:val="28"/>
        </w:rPr>
        <w:t>сталлизации.</w:t>
      </w:r>
      <w:r w:rsidR="003268F9" w:rsidRPr="00030C04">
        <w:rPr>
          <w:sz w:val="28"/>
          <w:szCs w:val="28"/>
        </w:rPr>
        <w:t xml:space="preserve"> </w:t>
      </w:r>
    </w:p>
    <w:p w:rsidR="00445BFF" w:rsidRDefault="00445BFF" w:rsidP="00FD796F">
      <w:pPr>
        <w:ind w:right="0" w:firstLine="567"/>
        <w:jc w:val="both"/>
        <w:rPr>
          <w:b/>
          <w:sz w:val="28"/>
          <w:szCs w:val="28"/>
        </w:rPr>
      </w:pPr>
      <w:r>
        <w:rPr>
          <w:sz w:val="28"/>
          <w:szCs w:val="28"/>
        </w:rPr>
        <w:t>Из сопоставления диаграмм нагрева и плавления (рис.4.14а) с диагра</w:t>
      </w:r>
      <w:r>
        <w:rPr>
          <w:sz w:val="28"/>
          <w:szCs w:val="28"/>
        </w:rPr>
        <w:t>м</w:t>
      </w:r>
      <w:r>
        <w:rPr>
          <w:sz w:val="28"/>
          <w:szCs w:val="28"/>
        </w:rPr>
        <w:t>мой охлаждения и затвердевания (рис.4.14 б) одного и того же кристаллич</w:t>
      </w:r>
      <w:r>
        <w:rPr>
          <w:sz w:val="28"/>
          <w:szCs w:val="28"/>
        </w:rPr>
        <w:t>е</w:t>
      </w:r>
      <w:r>
        <w:rPr>
          <w:sz w:val="28"/>
          <w:szCs w:val="28"/>
        </w:rPr>
        <w:t>ского материала видно:</w:t>
      </w:r>
    </w:p>
    <w:p w:rsidR="00445BFF" w:rsidRDefault="00445BFF" w:rsidP="00FD796F">
      <w:pPr>
        <w:ind w:right="0" w:firstLine="567"/>
        <w:jc w:val="both"/>
        <w:rPr>
          <w:b/>
          <w:sz w:val="28"/>
          <w:szCs w:val="28"/>
        </w:rPr>
      </w:pPr>
      <w:r>
        <w:rPr>
          <w:sz w:val="28"/>
          <w:szCs w:val="28"/>
        </w:rPr>
        <w:t>- процессы плавления и кристаллизации являются процессами взаимно обратимыми;</w:t>
      </w:r>
    </w:p>
    <w:p w:rsidR="00445BFF" w:rsidRPr="008333CA" w:rsidRDefault="00445BFF" w:rsidP="00FD796F">
      <w:pPr>
        <w:numPr>
          <w:ilvl w:val="12"/>
          <w:numId w:val="0"/>
        </w:numPr>
        <w:ind w:right="0" w:firstLine="567"/>
        <w:jc w:val="both"/>
        <w:rPr>
          <w:sz w:val="28"/>
          <w:szCs w:val="28"/>
        </w:rPr>
      </w:pPr>
      <w:r>
        <w:rPr>
          <w:sz w:val="28"/>
          <w:szCs w:val="28"/>
        </w:rPr>
        <w:t>- тепло, поглощенное при плавлении  затрачивается на разрушение кр</w:t>
      </w:r>
      <w:r>
        <w:rPr>
          <w:sz w:val="28"/>
          <w:szCs w:val="28"/>
        </w:rPr>
        <w:t>и</w:t>
      </w:r>
      <w:r>
        <w:rPr>
          <w:sz w:val="28"/>
          <w:szCs w:val="28"/>
        </w:rPr>
        <w:t>сталлической решетки. Оно полностью возвращается, т.е. выделяется при кристаллизации расплава. Это находится в полном согласии с законом с</w:t>
      </w:r>
      <w:r>
        <w:rPr>
          <w:sz w:val="28"/>
          <w:szCs w:val="28"/>
        </w:rPr>
        <w:t>о</w:t>
      </w:r>
      <w:r>
        <w:rPr>
          <w:sz w:val="28"/>
          <w:szCs w:val="28"/>
        </w:rPr>
        <w:t>хранения энергии, поскольку, если атому для того чтобы покинуть свое узл</w:t>
      </w:r>
      <w:r>
        <w:rPr>
          <w:sz w:val="28"/>
          <w:szCs w:val="28"/>
        </w:rPr>
        <w:t>о</w:t>
      </w:r>
      <w:r>
        <w:rPr>
          <w:sz w:val="28"/>
          <w:szCs w:val="28"/>
        </w:rPr>
        <w:t>вое место в кристаллической решетке необходимо поглотить определенное количество энергии в виде тепла, то для  возвращения, т.е. оседания в узел кристаллической решетки, он должен  выделить такое же количество эне</w:t>
      </w:r>
      <w:r>
        <w:rPr>
          <w:sz w:val="28"/>
          <w:szCs w:val="28"/>
        </w:rPr>
        <w:t>р</w:t>
      </w:r>
      <w:r>
        <w:rPr>
          <w:sz w:val="28"/>
          <w:szCs w:val="28"/>
        </w:rPr>
        <w:t xml:space="preserve">гии. Иначе </w:t>
      </w:r>
      <w:r w:rsidRPr="008333CA">
        <w:rPr>
          <w:sz w:val="28"/>
          <w:szCs w:val="28"/>
        </w:rPr>
        <w:t>кристаллизация не произойдет;</w:t>
      </w:r>
    </w:p>
    <w:p w:rsidR="00445BFF" w:rsidRPr="008333CA" w:rsidRDefault="00445BFF" w:rsidP="00FD796F">
      <w:pPr>
        <w:pStyle w:val="af1"/>
        <w:numPr>
          <w:ilvl w:val="12"/>
          <w:numId w:val="0"/>
        </w:numPr>
        <w:ind w:firstLine="567"/>
        <w:jc w:val="both"/>
        <w:rPr>
          <w:sz w:val="28"/>
          <w:szCs w:val="28"/>
        </w:rPr>
      </w:pPr>
      <w:r w:rsidRPr="008333CA">
        <w:rPr>
          <w:sz w:val="28"/>
          <w:szCs w:val="28"/>
        </w:rPr>
        <w:t>- у чистых кристаллических материалов плавление и кристаллизация  протекают при постоянной температуре, температуре плавления Т</w:t>
      </w:r>
      <w:r w:rsidRPr="008333CA">
        <w:rPr>
          <w:sz w:val="28"/>
          <w:szCs w:val="28"/>
          <w:vertAlign w:val="subscript"/>
        </w:rPr>
        <w:t>пл</w:t>
      </w:r>
      <w:r w:rsidRPr="008333CA">
        <w:rPr>
          <w:sz w:val="28"/>
          <w:szCs w:val="28"/>
        </w:rPr>
        <w:t xml:space="preserve">. В этом </w:t>
      </w:r>
      <w:r w:rsidRPr="008333CA">
        <w:rPr>
          <w:sz w:val="28"/>
          <w:szCs w:val="28"/>
        </w:rPr>
        <w:lastRenderedPageBreak/>
        <w:t>случае система находится в термодинамически равновесном состоянии, при котором свободная энергия жидкой и твердой фаз одинаковы;</w:t>
      </w:r>
    </w:p>
    <w:p w:rsidR="00445BFF" w:rsidRPr="008333CA" w:rsidRDefault="00445BFF" w:rsidP="00FD796F">
      <w:pPr>
        <w:pStyle w:val="22"/>
        <w:ind w:firstLine="567"/>
        <w:jc w:val="both"/>
        <w:rPr>
          <w:szCs w:val="28"/>
        </w:rPr>
      </w:pPr>
      <w:r w:rsidRPr="008333CA">
        <w:rPr>
          <w:szCs w:val="28"/>
        </w:rPr>
        <w:t>- выше температуры плавления устойчиво жидкое состояние, ниже - твердое;</w:t>
      </w:r>
    </w:p>
    <w:p w:rsidR="00445BFF" w:rsidRPr="008333CA" w:rsidRDefault="00445BFF" w:rsidP="00FD796F">
      <w:pPr>
        <w:pStyle w:val="22"/>
        <w:ind w:firstLine="567"/>
        <w:jc w:val="both"/>
        <w:rPr>
          <w:szCs w:val="28"/>
        </w:rPr>
      </w:pPr>
      <w:r w:rsidRPr="008333CA">
        <w:rPr>
          <w:szCs w:val="28"/>
        </w:rPr>
        <w:t>- характер упорядоченности атомов (молекул) в пределах ближнего п</w:t>
      </w:r>
      <w:r w:rsidRPr="008333CA">
        <w:rPr>
          <w:szCs w:val="28"/>
        </w:rPr>
        <w:t>о</w:t>
      </w:r>
      <w:r w:rsidRPr="008333CA">
        <w:rPr>
          <w:szCs w:val="28"/>
        </w:rPr>
        <w:t>рядка в незначительно перегретом (над температурой плавления) расплаве у большинства материалов близок к упаковке атомов в кристаллической р</w:t>
      </w:r>
      <w:r w:rsidRPr="008333CA">
        <w:rPr>
          <w:szCs w:val="28"/>
        </w:rPr>
        <w:t>е</w:t>
      </w:r>
      <w:r w:rsidRPr="008333CA">
        <w:rPr>
          <w:szCs w:val="28"/>
        </w:rPr>
        <w:t>шетке, свойственной высокотемпературной модификации твердого матери</w:t>
      </w:r>
      <w:r w:rsidRPr="008333CA">
        <w:rPr>
          <w:szCs w:val="28"/>
        </w:rPr>
        <w:t>а</w:t>
      </w:r>
      <w:r w:rsidRPr="008333CA">
        <w:rPr>
          <w:szCs w:val="28"/>
        </w:rPr>
        <w:t>ла;</w:t>
      </w:r>
    </w:p>
    <w:p w:rsidR="003268F9" w:rsidRPr="008333CA" w:rsidRDefault="00445BFF" w:rsidP="00FD796F">
      <w:pPr>
        <w:pStyle w:val="22"/>
        <w:ind w:firstLine="567"/>
        <w:jc w:val="both"/>
        <w:rPr>
          <w:szCs w:val="28"/>
        </w:rPr>
      </w:pPr>
      <w:r w:rsidRPr="008333CA">
        <w:rPr>
          <w:szCs w:val="28"/>
        </w:rPr>
        <w:t>- при температуре плавления Т</w:t>
      </w:r>
      <w:r w:rsidRPr="008333CA">
        <w:rPr>
          <w:szCs w:val="28"/>
          <w:vertAlign w:val="subscript"/>
        </w:rPr>
        <w:t>пл</w:t>
      </w:r>
      <w:r w:rsidRPr="008333CA">
        <w:rPr>
          <w:szCs w:val="28"/>
        </w:rPr>
        <w:t xml:space="preserve"> расплав имеет квазикристаллическое состояние, которое исчезает только после дальнейшего нагрева при темпер</w:t>
      </w:r>
      <w:r w:rsidRPr="008333CA">
        <w:rPr>
          <w:szCs w:val="28"/>
        </w:rPr>
        <w:t>а</w:t>
      </w:r>
      <w:r w:rsidRPr="008333CA">
        <w:rPr>
          <w:szCs w:val="28"/>
        </w:rPr>
        <w:t>туре выше Т</w:t>
      </w:r>
      <w:r w:rsidRPr="008333CA">
        <w:rPr>
          <w:szCs w:val="28"/>
          <w:vertAlign w:val="subscript"/>
        </w:rPr>
        <w:t>пл</w:t>
      </w:r>
      <w:r w:rsidRPr="008333CA">
        <w:rPr>
          <w:szCs w:val="28"/>
        </w:rPr>
        <w:t>. Квазикристаллическое состояние вновь появляется при ост</w:t>
      </w:r>
      <w:r w:rsidRPr="008333CA">
        <w:rPr>
          <w:szCs w:val="28"/>
        </w:rPr>
        <w:t>ы</w:t>
      </w:r>
      <w:r w:rsidRPr="008333CA">
        <w:rPr>
          <w:szCs w:val="28"/>
        </w:rPr>
        <w:t>вании расплава до температуры плавления.</w:t>
      </w:r>
    </w:p>
    <w:p w:rsidR="003268F9" w:rsidRDefault="00445BFF" w:rsidP="00FD796F">
      <w:pPr>
        <w:pStyle w:val="22"/>
        <w:ind w:firstLine="567"/>
        <w:jc w:val="both"/>
        <w:rPr>
          <w:szCs w:val="28"/>
        </w:rPr>
      </w:pPr>
      <w:r>
        <w:rPr>
          <w:szCs w:val="28"/>
        </w:rPr>
        <w:t>Твердые аморфные материалы, которые в отличие от кристаллических характеризуются неупорядоченностью расположения частиц, изотропией, при нагреве постепенно размягчаются, переходя в жидкое состояние. У них нет температуры плавления.</w:t>
      </w:r>
      <w:r w:rsidR="003268F9">
        <w:rPr>
          <w:szCs w:val="28"/>
        </w:rPr>
        <w:t xml:space="preserve"> </w:t>
      </w:r>
      <w:r>
        <w:rPr>
          <w:szCs w:val="28"/>
        </w:rPr>
        <w:t xml:space="preserve">Диаграмма нагрева и охлаждения аморфного материала не имеет горизонтального участка как у кристаллического тела, а имеется лишь точка перегиба </w:t>
      </w:r>
      <w:r w:rsidRPr="00AD6C89">
        <w:rPr>
          <w:szCs w:val="28"/>
        </w:rPr>
        <w:t>Е</w:t>
      </w:r>
      <w:r>
        <w:rPr>
          <w:szCs w:val="28"/>
        </w:rPr>
        <w:t xml:space="preserve"> (рис.4.15 а), которая условно называется те</w:t>
      </w:r>
      <w:r>
        <w:rPr>
          <w:szCs w:val="28"/>
        </w:rPr>
        <w:t>м</w:t>
      </w:r>
      <w:r>
        <w:rPr>
          <w:szCs w:val="28"/>
        </w:rPr>
        <w:t>пературой размягчения. Вообще же у аморфных материалов при повышении температуры размягчение происходит постепенно до состояния очень вязкой жидкости.</w:t>
      </w:r>
      <w:r w:rsidR="003268F9">
        <w:rPr>
          <w:szCs w:val="28"/>
        </w:rPr>
        <w:t xml:space="preserve"> </w:t>
      </w:r>
      <w:r>
        <w:rPr>
          <w:szCs w:val="28"/>
        </w:rPr>
        <w:t xml:space="preserve">Поскольку на диаграмме аморфных материалов горизонтального участка нет, нет и температуры плавления. Поэтому у аморфных материалов нет удельной теплоты плавления. </w:t>
      </w:r>
      <w:r w:rsidR="003268F9">
        <w:rPr>
          <w:szCs w:val="28"/>
        </w:rPr>
        <w:t xml:space="preserve"> </w:t>
      </w:r>
      <w:r>
        <w:rPr>
          <w:szCs w:val="28"/>
        </w:rPr>
        <w:t>Причиной отсутствия у аморфных мат</w:t>
      </w:r>
      <w:r>
        <w:rPr>
          <w:szCs w:val="28"/>
        </w:rPr>
        <w:t>е</w:t>
      </w:r>
      <w:r>
        <w:rPr>
          <w:szCs w:val="28"/>
        </w:rPr>
        <w:t>риалов теплоты плавления связано с тем, что у них нет кристаллической р</w:t>
      </w:r>
      <w:r>
        <w:rPr>
          <w:szCs w:val="28"/>
        </w:rPr>
        <w:t>е</w:t>
      </w:r>
      <w:r>
        <w:rPr>
          <w:szCs w:val="28"/>
        </w:rPr>
        <w:t>шетки, на разрушение которой в кристаллических материалах затрачивается энергия. Подвод тепла у аморфных материалов сопровождается плавным п</w:t>
      </w:r>
      <w:r>
        <w:rPr>
          <w:szCs w:val="28"/>
        </w:rPr>
        <w:t>о</w:t>
      </w:r>
      <w:r>
        <w:rPr>
          <w:szCs w:val="28"/>
        </w:rPr>
        <w:t>вышением температуры, постепенным увеличением энергии теплового дв</w:t>
      </w:r>
      <w:r>
        <w:rPr>
          <w:szCs w:val="28"/>
        </w:rPr>
        <w:t>и</w:t>
      </w:r>
      <w:r>
        <w:rPr>
          <w:szCs w:val="28"/>
        </w:rPr>
        <w:t>жения частиц, что соответствует увеличению текучести жидкости и умен</w:t>
      </w:r>
      <w:r>
        <w:rPr>
          <w:szCs w:val="28"/>
        </w:rPr>
        <w:t>ь</w:t>
      </w:r>
      <w:r>
        <w:rPr>
          <w:szCs w:val="28"/>
        </w:rPr>
        <w:t>шению ее вязкости.</w:t>
      </w:r>
      <w:r w:rsidR="003268F9">
        <w:rPr>
          <w:szCs w:val="28"/>
        </w:rPr>
        <w:t xml:space="preserve"> </w:t>
      </w:r>
      <w:r>
        <w:rPr>
          <w:szCs w:val="28"/>
        </w:rPr>
        <w:t>В природе аморфное состояние материалов встречается значительно реже, чем кристаллическое. Это связано с тем, что всякая сист</w:t>
      </w:r>
      <w:r>
        <w:rPr>
          <w:szCs w:val="28"/>
        </w:rPr>
        <w:t>е</w:t>
      </w:r>
      <w:r>
        <w:rPr>
          <w:szCs w:val="28"/>
        </w:rPr>
        <w:t>ма, в том числе и материал, состоящий из атомов и молекул, стремится к у</w:t>
      </w:r>
      <w:r>
        <w:rPr>
          <w:szCs w:val="28"/>
        </w:rPr>
        <w:t>с</w:t>
      </w:r>
      <w:r>
        <w:rPr>
          <w:szCs w:val="28"/>
        </w:rPr>
        <w:t>тойчивости, т.е. к состоянию минимума свободной энергии. Если сравнить свободную энергию кристаллического и аморфного состояния одного и того же материала, то свободная энергия кристаллического окажется меньше. Это и объясняет причину большей распространенности кристаллических мат</w:t>
      </w:r>
      <w:r>
        <w:rPr>
          <w:szCs w:val="28"/>
        </w:rPr>
        <w:t>е</w:t>
      </w:r>
      <w:r>
        <w:rPr>
          <w:szCs w:val="28"/>
        </w:rPr>
        <w:t>риалов по сравнению с аморфным. Отсюда ясно, что аморфное состояние менее устойчиво, чем кристаллическое.</w:t>
      </w:r>
      <w:r w:rsidR="003268F9">
        <w:rPr>
          <w:szCs w:val="28"/>
        </w:rPr>
        <w:t xml:space="preserve"> </w:t>
      </w:r>
    </w:p>
    <w:p w:rsidR="00445BFF" w:rsidRDefault="00445BFF" w:rsidP="00FD796F">
      <w:pPr>
        <w:pStyle w:val="22"/>
        <w:ind w:firstLine="567"/>
        <w:jc w:val="both"/>
        <w:rPr>
          <w:szCs w:val="28"/>
        </w:rPr>
      </w:pPr>
      <w:r>
        <w:rPr>
          <w:szCs w:val="28"/>
        </w:rPr>
        <w:t>По этой причине твердые аморфные материалы, например, стекло, со временем кристаллизуются. В результате этого прозрачное стекло со врем</w:t>
      </w:r>
      <w:r>
        <w:rPr>
          <w:szCs w:val="28"/>
        </w:rPr>
        <w:t>е</w:t>
      </w:r>
      <w:r>
        <w:rPr>
          <w:szCs w:val="28"/>
        </w:rPr>
        <w:t>нем мутнеет, становится матовым. Процесс этот очень длительный, т.к. для кристаллизации необходимо молекулам стекла перемещаться, а в твердом состоянии это весьма затруднительно.</w:t>
      </w:r>
    </w:p>
    <w:tbl>
      <w:tblPr>
        <w:tblW w:w="0" w:type="auto"/>
        <w:tblLook w:val="04A0"/>
      </w:tblPr>
      <w:tblGrid>
        <w:gridCol w:w="9570"/>
      </w:tblGrid>
      <w:tr w:rsidR="003268F9" w:rsidRPr="00AD1DF8" w:rsidTr="00AD1DF8">
        <w:tc>
          <w:tcPr>
            <w:tcW w:w="9570" w:type="dxa"/>
          </w:tcPr>
          <w:p w:rsidR="003268F9" w:rsidRPr="00AD1DF8" w:rsidRDefault="003268F9" w:rsidP="00FD796F">
            <w:pPr>
              <w:pStyle w:val="22"/>
              <w:ind w:firstLine="567"/>
              <w:jc w:val="center"/>
              <w:rPr>
                <w:szCs w:val="28"/>
              </w:rPr>
            </w:pPr>
            <w:r>
              <w:object w:dxaOrig="7830" w:dyaOrig="3300">
                <v:shape id="_x0000_i1164" type="#_x0000_t75" style="width:392.65pt;height:164.1pt" o:ole="">
                  <v:imagedata r:id="rId321" o:title=""/>
                </v:shape>
                <o:OLEObject Type="Embed" ProgID="PBrush" ShapeID="_x0000_i1164" DrawAspect="Content" ObjectID="_1493565421" r:id="rId322"/>
              </w:object>
            </w:r>
          </w:p>
        </w:tc>
      </w:tr>
      <w:tr w:rsidR="003268F9" w:rsidRPr="00AD1DF8" w:rsidTr="00AD1DF8">
        <w:tc>
          <w:tcPr>
            <w:tcW w:w="9570" w:type="dxa"/>
          </w:tcPr>
          <w:p w:rsidR="003268F9" w:rsidRPr="00AD1DF8" w:rsidRDefault="003268F9" w:rsidP="00FD796F">
            <w:pPr>
              <w:pStyle w:val="22"/>
              <w:numPr>
                <w:ilvl w:val="12"/>
                <w:numId w:val="0"/>
              </w:numPr>
              <w:ind w:firstLine="567"/>
              <w:jc w:val="center"/>
              <w:rPr>
                <w:b/>
                <w:szCs w:val="28"/>
              </w:rPr>
            </w:pPr>
            <w:r w:rsidRPr="00AD1DF8">
              <w:rPr>
                <w:szCs w:val="28"/>
              </w:rPr>
              <w:t>Рис.4.15  Диаграмма а - нагрева и б</w:t>
            </w:r>
            <w:r w:rsidRPr="00AD1DF8">
              <w:rPr>
                <w:b/>
                <w:szCs w:val="28"/>
              </w:rPr>
              <w:t xml:space="preserve"> - </w:t>
            </w:r>
            <w:r w:rsidRPr="00AD1DF8">
              <w:rPr>
                <w:szCs w:val="28"/>
              </w:rPr>
              <w:t>охлаждения аморфного материала</w:t>
            </w:r>
          </w:p>
          <w:p w:rsidR="003268F9" w:rsidRPr="00AD1DF8" w:rsidRDefault="003268F9" w:rsidP="00FD796F">
            <w:pPr>
              <w:pStyle w:val="22"/>
              <w:ind w:firstLine="567"/>
              <w:jc w:val="both"/>
              <w:rPr>
                <w:szCs w:val="28"/>
              </w:rPr>
            </w:pPr>
          </w:p>
        </w:tc>
      </w:tr>
    </w:tbl>
    <w:p w:rsidR="003268F9" w:rsidRDefault="00445BFF" w:rsidP="00FD796F">
      <w:pPr>
        <w:pStyle w:val="22"/>
        <w:ind w:firstLine="567"/>
        <w:jc w:val="both"/>
        <w:rPr>
          <w:szCs w:val="28"/>
        </w:rPr>
      </w:pPr>
      <w:r>
        <w:rPr>
          <w:szCs w:val="28"/>
        </w:rPr>
        <w:t>Материал оказывается аморфным, если в расплавленном состоянии он оказывается очень вязким. Вязкость затрудняет перемещение частиц, гру</w:t>
      </w:r>
      <w:r>
        <w:rPr>
          <w:szCs w:val="28"/>
        </w:rPr>
        <w:t>п</w:t>
      </w:r>
      <w:r>
        <w:rPr>
          <w:szCs w:val="28"/>
        </w:rPr>
        <w:t>пировку их в зародыши кристаллизации, тогда как в металлических распл</w:t>
      </w:r>
      <w:r>
        <w:rPr>
          <w:szCs w:val="28"/>
        </w:rPr>
        <w:t>а</w:t>
      </w:r>
      <w:r>
        <w:rPr>
          <w:szCs w:val="28"/>
        </w:rPr>
        <w:t>вах, обладающих малой вязкостью, образование зародышей кристаллизации и их рост имеет большую скорость. Именно по этой причине непросто пол</w:t>
      </w:r>
      <w:r>
        <w:rPr>
          <w:szCs w:val="28"/>
        </w:rPr>
        <w:t>у</w:t>
      </w:r>
      <w:r>
        <w:rPr>
          <w:szCs w:val="28"/>
        </w:rPr>
        <w:t>чать металлы в аморфном состоянии. Чтобы зафиксировать аморфное с</w:t>
      </w:r>
      <w:r>
        <w:rPr>
          <w:szCs w:val="28"/>
        </w:rPr>
        <w:t>о</w:t>
      </w:r>
      <w:r>
        <w:rPr>
          <w:szCs w:val="28"/>
        </w:rPr>
        <w:t>стояние металла, необходимы очень большие скорости охлаждения.</w:t>
      </w:r>
    </w:p>
    <w:p w:rsidR="00445BFF" w:rsidRDefault="00445BFF" w:rsidP="00FD796F">
      <w:pPr>
        <w:pStyle w:val="22"/>
        <w:ind w:firstLine="567"/>
        <w:jc w:val="both"/>
        <w:rPr>
          <w:szCs w:val="28"/>
        </w:rPr>
      </w:pPr>
      <w:r>
        <w:rPr>
          <w:szCs w:val="28"/>
        </w:rPr>
        <w:t>При охлаждении металлов и их сплавов со скоростями до 10</w:t>
      </w:r>
      <w:r>
        <w:rPr>
          <w:szCs w:val="28"/>
          <w:vertAlign w:val="superscript"/>
        </w:rPr>
        <w:t>6</w:t>
      </w:r>
      <w:r>
        <w:rPr>
          <w:szCs w:val="28"/>
        </w:rPr>
        <w:t xml:space="preserve"> град/с в металле не успевает произойти кристаллизация. Получается аморфный м</w:t>
      </w:r>
      <w:r>
        <w:rPr>
          <w:szCs w:val="28"/>
        </w:rPr>
        <w:t>е</w:t>
      </w:r>
      <w:r>
        <w:rPr>
          <w:szCs w:val="28"/>
        </w:rPr>
        <w:t xml:space="preserve">талл, получивший название </w:t>
      </w:r>
      <w:r w:rsidRPr="003268F9">
        <w:rPr>
          <w:szCs w:val="28"/>
        </w:rPr>
        <w:t>метгласс. Такие большие скорости охлаждения достигаются специальными методами.</w:t>
      </w:r>
      <w:r w:rsidR="003268F9" w:rsidRPr="003268F9">
        <w:rPr>
          <w:szCs w:val="28"/>
        </w:rPr>
        <w:t xml:space="preserve"> </w:t>
      </w:r>
      <w:r w:rsidRPr="003268F9">
        <w:rPr>
          <w:szCs w:val="28"/>
        </w:rPr>
        <w:t>Метглассы обладают в десятки и со</w:t>
      </w:r>
      <w:r w:rsidRPr="003268F9">
        <w:rPr>
          <w:szCs w:val="28"/>
        </w:rPr>
        <w:t>т</w:t>
      </w:r>
      <w:r w:rsidRPr="003268F9">
        <w:rPr>
          <w:szCs w:val="28"/>
        </w:rPr>
        <w:t>ни раз  более высокой прочностью, чем в кристаллическом состоянии, хор</w:t>
      </w:r>
      <w:r w:rsidRPr="003268F9">
        <w:rPr>
          <w:szCs w:val="28"/>
        </w:rPr>
        <w:t>о</w:t>
      </w:r>
      <w:r w:rsidRPr="003268F9">
        <w:rPr>
          <w:szCs w:val="28"/>
        </w:rPr>
        <w:t>шей пластичностью и почти не подвергаются коррозии, подобно стеклу. Эти уникальные свойства метглассов делают их весьма перспективным матери</w:t>
      </w:r>
      <w:r w:rsidRPr="003268F9">
        <w:rPr>
          <w:szCs w:val="28"/>
        </w:rPr>
        <w:t>а</w:t>
      </w:r>
      <w:r w:rsidRPr="003268F9">
        <w:rPr>
          <w:szCs w:val="28"/>
        </w:rPr>
        <w:t>лом в различных областях техники.</w:t>
      </w:r>
      <w:r w:rsidR="003268F9" w:rsidRPr="003268F9">
        <w:rPr>
          <w:szCs w:val="28"/>
        </w:rPr>
        <w:t xml:space="preserve"> </w:t>
      </w:r>
      <w:r w:rsidRPr="003268F9">
        <w:rPr>
          <w:szCs w:val="28"/>
        </w:rPr>
        <w:t>Поскольку аморфное состояние матери</w:t>
      </w:r>
      <w:r w:rsidRPr="003268F9">
        <w:rPr>
          <w:szCs w:val="28"/>
        </w:rPr>
        <w:t>а</w:t>
      </w:r>
      <w:r w:rsidRPr="003268F9">
        <w:rPr>
          <w:szCs w:val="28"/>
        </w:rPr>
        <w:t>ла является метастабильным, то метглассы подвержены самопроизвольной (спонтанной) кристаллизации. Заметная кристаллизация начинается при те</w:t>
      </w:r>
      <w:r w:rsidRPr="003268F9">
        <w:rPr>
          <w:szCs w:val="28"/>
        </w:rPr>
        <w:t>м</w:t>
      </w:r>
      <w:r w:rsidRPr="003268F9">
        <w:rPr>
          <w:szCs w:val="28"/>
        </w:rPr>
        <w:t>пературах около 0,5 Т</w:t>
      </w:r>
      <w:r w:rsidRPr="003268F9">
        <w:rPr>
          <w:szCs w:val="28"/>
          <w:vertAlign w:val="subscript"/>
        </w:rPr>
        <w:t xml:space="preserve">пл </w:t>
      </w:r>
      <w:r w:rsidRPr="003268F9">
        <w:rPr>
          <w:szCs w:val="28"/>
        </w:rPr>
        <w:t>материала. Поэтому эффективная эксплуатация ме</w:t>
      </w:r>
      <w:r w:rsidRPr="003268F9">
        <w:rPr>
          <w:szCs w:val="28"/>
        </w:rPr>
        <w:t>т</w:t>
      </w:r>
      <w:r w:rsidRPr="003268F9">
        <w:rPr>
          <w:szCs w:val="28"/>
        </w:rPr>
        <w:t>глассов может быть при температурах значительно ниже 0,5 Т</w:t>
      </w:r>
      <w:r w:rsidRPr="003268F9">
        <w:rPr>
          <w:szCs w:val="28"/>
          <w:vertAlign w:val="subscript"/>
        </w:rPr>
        <w:t>пл</w:t>
      </w:r>
      <w:r w:rsidRPr="003268F9">
        <w:rPr>
          <w:szCs w:val="28"/>
        </w:rPr>
        <w:t>.</w:t>
      </w:r>
    </w:p>
    <w:p w:rsidR="00445BFF" w:rsidRDefault="00445BFF" w:rsidP="00FD796F">
      <w:pPr>
        <w:ind w:right="0" w:firstLine="567"/>
        <w:jc w:val="both"/>
        <w:rPr>
          <w:sz w:val="28"/>
          <w:szCs w:val="28"/>
        </w:rPr>
      </w:pPr>
    </w:p>
    <w:p w:rsidR="00445BFF" w:rsidRDefault="00445BFF" w:rsidP="00FD796F">
      <w:pPr>
        <w:pStyle w:val="22"/>
        <w:ind w:firstLine="567"/>
        <w:jc w:val="center"/>
        <w:rPr>
          <w:i/>
          <w:szCs w:val="28"/>
        </w:rPr>
      </w:pPr>
      <w:r>
        <w:rPr>
          <w:b/>
          <w:i/>
          <w:szCs w:val="28"/>
        </w:rPr>
        <w:t>4.11</w:t>
      </w:r>
      <w:r>
        <w:rPr>
          <w:i/>
          <w:szCs w:val="28"/>
        </w:rPr>
        <w:t xml:space="preserve"> </w:t>
      </w:r>
      <w:r>
        <w:rPr>
          <w:b/>
          <w:i/>
          <w:szCs w:val="28"/>
        </w:rPr>
        <w:t xml:space="preserve"> КЛАССИФИКАЦИЯ  КРИСТАЛЛОВ</w:t>
      </w:r>
      <w:r>
        <w:rPr>
          <w:i/>
          <w:szCs w:val="28"/>
        </w:rPr>
        <w:t xml:space="preserve"> </w:t>
      </w:r>
    </w:p>
    <w:p w:rsidR="00445BFF" w:rsidRDefault="00445BFF" w:rsidP="00FD796F">
      <w:pPr>
        <w:pStyle w:val="22"/>
        <w:ind w:firstLine="567"/>
        <w:jc w:val="center"/>
        <w:rPr>
          <w:b/>
          <w:i/>
          <w:szCs w:val="28"/>
        </w:rPr>
      </w:pPr>
      <w:r>
        <w:rPr>
          <w:b/>
          <w:i/>
          <w:szCs w:val="28"/>
        </w:rPr>
        <w:t>ПО ТИПАМ СИЛ СВЯЗИ</w:t>
      </w:r>
    </w:p>
    <w:p w:rsidR="00445BFF" w:rsidRDefault="00445BFF" w:rsidP="00FD796F">
      <w:pPr>
        <w:pStyle w:val="22"/>
        <w:ind w:firstLine="567"/>
        <w:jc w:val="center"/>
        <w:rPr>
          <w:b/>
          <w:i/>
          <w:szCs w:val="28"/>
        </w:rPr>
      </w:pPr>
    </w:p>
    <w:p w:rsidR="003268F9" w:rsidRDefault="00445BFF" w:rsidP="00FD796F">
      <w:pPr>
        <w:pStyle w:val="22"/>
        <w:ind w:firstLine="567"/>
        <w:jc w:val="both"/>
        <w:rPr>
          <w:szCs w:val="28"/>
        </w:rPr>
      </w:pPr>
      <w:r>
        <w:rPr>
          <w:szCs w:val="28"/>
        </w:rPr>
        <w:t>Классификация кристаллов по кристаллическим системам, рассмотре</w:t>
      </w:r>
      <w:r>
        <w:rPr>
          <w:szCs w:val="28"/>
        </w:rPr>
        <w:t>н</w:t>
      </w:r>
      <w:r>
        <w:rPr>
          <w:szCs w:val="28"/>
        </w:rPr>
        <w:t>ная нами ранее, дает представление лишь о геометрических характеристиках кристалла, но не затрагивает вопроса о природе сил, удерживающих атомы (молекулы, ионы) в узлах кристаллической решетки на определенном ра</w:t>
      </w:r>
      <w:r>
        <w:rPr>
          <w:szCs w:val="28"/>
        </w:rPr>
        <w:t>с</w:t>
      </w:r>
      <w:r>
        <w:rPr>
          <w:szCs w:val="28"/>
        </w:rPr>
        <w:t xml:space="preserve">стоянии, порядка </w:t>
      </w:r>
      <w:r w:rsidRPr="003268F9">
        <w:rPr>
          <w:szCs w:val="28"/>
        </w:rPr>
        <w:t>10</w:t>
      </w:r>
      <w:r w:rsidRPr="003268F9">
        <w:rPr>
          <w:szCs w:val="28"/>
          <w:vertAlign w:val="superscript"/>
        </w:rPr>
        <w:t>-10</w:t>
      </w:r>
      <w:r w:rsidRPr="003268F9">
        <w:rPr>
          <w:szCs w:val="28"/>
        </w:rPr>
        <w:t>м = 1Å= 10</w:t>
      </w:r>
      <w:r w:rsidR="003268F9">
        <w:rPr>
          <w:szCs w:val="28"/>
        </w:rPr>
        <w:t xml:space="preserve"> </w:t>
      </w:r>
      <w:r w:rsidRPr="003268F9">
        <w:rPr>
          <w:szCs w:val="28"/>
        </w:rPr>
        <w:t>нм.</w:t>
      </w:r>
      <w:r w:rsidR="003268F9">
        <w:rPr>
          <w:szCs w:val="28"/>
        </w:rPr>
        <w:t xml:space="preserve"> </w:t>
      </w:r>
    </w:p>
    <w:p w:rsidR="003268F9" w:rsidRDefault="00445BFF" w:rsidP="00FD796F">
      <w:pPr>
        <w:pStyle w:val="22"/>
        <w:ind w:firstLine="567"/>
        <w:jc w:val="both"/>
        <w:rPr>
          <w:szCs w:val="28"/>
        </w:rPr>
      </w:pPr>
      <w:r>
        <w:rPr>
          <w:szCs w:val="28"/>
        </w:rPr>
        <w:t>Исходя из уже известного нам представления о различных видах хим</w:t>
      </w:r>
      <w:r>
        <w:rPr>
          <w:szCs w:val="28"/>
        </w:rPr>
        <w:t>и</w:t>
      </w:r>
      <w:r>
        <w:rPr>
          <w:szCs w:val="28"/>
        </w:rPr>
        <w:t xml:space="preserve">ческой связи между атомами в молекулах мы можем догадаться, что сила </w:t>
      </w:r>
      <w:r>
        <w:rPr>
          <w:szCs w:val="28"/>
        </w:rPr>
        <w:lastRenderedPageBreak/>
        <w:t>связи в кристаллах тоже должна быть разной в зависимости от природы ат</w:t>
      </w:r>
      <w:r>
        <w:rPr>
          <w:szCs w:val="28"/>
        </w:rPr>
        <w:t>о</w:t>
      </w:r>
      <w:r>
        <w:rPr>
          <w:szCs w:val="28"/>
        </w:rPr>
        <w:t>мов, их электронной конфигурации.</w:t>
      </w:r>
      <w:r w:rsidR="003268F9">
        <w:rPr>
          <w:szCs w:val="28"/>
        </w:rPr>
        <w:t xml:space="preserve"> </w:t>
      </w:r>
    </w:p>
    <w:p w:rsidR="003268F9" w:rsidRDefault="00445BFF" w:rsidP="00FD796F">
      <w:pPr>
        <w:pStyle w:val="22"/>
        <w:ind w:firstLine="567"/>
        <w:jc w:val="both"/>
        <w:rPr>
          <w:szCs w:val="28"/>
        </w:rPr>
      </w:pPr>
      <w:r>
        <w:rPr>
          <w:szCs w:val="28"/>
        </w:rPr>
        <w:t>Классификация кристаллов по типам связи дает нам представление о ч</w:t>
      </w:r>
      <w:r>
        <w:rPr>
          <w:szCs w:val="28"/>
        </w:rPr>
        <w:t>е</w:t>
      </w:r>
      <w:r>
        <w:rPr>
          <w:szCs w:val="28"/>
        </w:rPr>
        <w:t>тырех типах кристаллов: ионные (гетерополярные), атомные (ковалентные или гомеополярные), металлические и молекулярные.</w:t>
      </w:r>
    </w:p>
    <w:p w:rsidR="003268F9" w:rsidRDefault="00445BFF" w:rsidP="00FD796F">
      <w:pPr>
        <w:pStyle w:val="22"/>
        <w:ind w:firstLine="567"/>
        <w:jc w:val="both"/>
        <w:rPr>
          <w:szCs w:val="28"/>
        </w:rPr>
      </w:pPr>
      <w:r>
        <w:rPr>
          <w:szCs w:val="28"/>
        </w:rPr>
        <w:t xml:space="preserve">Указанная классификация является условной, т.к. четкой границы между ними провести не всегда возможно. Имеются материалы, кристаллы которых  проявляют свойства, характерные для нескольких типов связи и поэтому не могут быть точно отнесены ни к одному из перечисленных четырех типов. Примером может служить </w:t>
      </w:r>
      <w:r w:rsidRPr="003268F9">
        <w:rPr>
          <w:szCs w:val="28"/>
        </w:rPr>
        <w:t>С</w:t>
      </w:r>
      <w:r w:rsidRPr="003268F9">
        <w:rPr>
          <w:szCs w:val="28"/>
          <w:lang w:val="en-US"/>
        </w:rPr>
        <w:t>u</w:t>
      </w:r>
      <w:r w:rsidRPr="003268F9">
        <w:rPr>
          <w:szCs w:val="28"/>
        </w:rPr>
        <w:t>О</w:t>
      </w:r>
      <w:r>
        <w:rPr>
          <w:szCs w:val="28"/>
        </w:rPr>
        <w:t>, обладающий частично ионной, частично атомной (ковалентной) связью.</w:t>
      </w:r>
    </w:p>
    <w:p w:rsidR="00445BFF" w:rsidRPr="004269D8" w:rsidRDefault="00445BFF" w:rsidP="00FD796F">
      <w:pPr>
        <w:pStyle w:val="22"/>
        <w:ind w:firstLine="567"/>
        <w:jc w:val="both"/>
        <w:rPr>
          <w:b/>
          <w:i/>
          <w:szCs w:val="28"/>
        </w:rPr>
      </w:pPr>
      <w:r>
        <w:rPr>
          <w:szCs w:val="28"/>
        </w:rPr>
        <w:t>Классификация кристаллов в зависимости от физической природы сил связи позволяет сделать некоторые обобщения относительно свойств и пов</w:t>
      </w:r>
      <w:r>
        <w:rPr>
          <w:szCs w:val="28"/>
        </w:rPr>
        <w:t>е</w:t>
      </w:r>
      <w:r>
        <w:rPr>
          <w:szCs w:val="28"/>
        </w:rPr>
        <w:t>дения кристаллов, чего нельзя сделать рассматривая только геометрию реш</w:t>
      </w:r>
      <w:r>
        <w:rPr>
          <w:szCs w:val="28"/>
        </w:rPr>
        <w:t>е</w:t>
      </w:r>
      <w:r>
        <w:rPr>
          <w:szCs w:val="28"/>
        </w:rPr>
        <w:t>ток.</w:t>
      </w:r>
    </w:p>
    <w:p w:rsidR="00445BFF" w:rsidRDefault="00445BFF" w:rsidP="00FD796F">
      <w:pPr>
        <w:pStyle w:val="22"/>
        <w:ind w:firstLine="567"/>
        <w:jc w:val="both"/>
        <w:rPr>
          <w:b/>
          <w:i/>
          <w:szCs w:val="28"/>
        </w:rPr>
      </w:pPr>
    </w:p>
    <w:p w:rsidR="00445BFF" w:rsidRDefault="00445BFF" w:rsidP="00FD796F">
      <w:pPr>
        <w:pStyle w:val="22"/>
        <w:ind w:firstLine="567"/>
        <w:jc w:val="center"/>
        <w:rPr>
          <w:b/>
          <w:i/>
          <w:szCs w:val="28"/>
        </w:rPr>
      </w:pPr>
      <w:r>
        <w:rPr>
          <w:b/>
          <w:i/>
          <w:szCs w:val="28"/>
        </w:rPr>
        <w:t>4.12  ИОННЫЕ КРИСТАЛЛЫ</w:t>
      </w:r>
    </w:p>
    <w:p w:rsidR="00445BFF" w:rsidRDefault="00445BFF" w:rsidP="00FD796F">
      <w:pPr>
        <w:pStyle w:val="22"/>
        <w:numPr>
          <w:ilvl w:val="12"/>
          <w:numId w:val="0"/>
        </w:numPr>
        <w:ind w:firstLine="567"/>
        <w:jc w:val="center"/>
        <w:rPr>
          <w:b/>
          <w:i/>
          <w:szCs w:val="28"/>
        </w:rPr>
      </w:pPr>
    </w:p>
    <w:p w:rsidR="00445BFF" w:rsidRPr="003268F9" w:rsidRDefault="00445BFF" w:rsidP="00FD796F">
      <w:pPr>
        <w:pStyle w:val="22"/>
        <w:ind w:firstLine="567"/>
        <w:jc w:val="both"/>
        <w:rPr>
          <w:szCs w:val="28"/>
        </w:rPr>
      </w:pPr>
      <w:r>
        <w:rPr>
          <w:szCs w:val="28"/>
        </w:rPr>
        <w:t>В узлах решетки ионных (гетерополярных) кристаллов разноименно з</w:t>
      </w:r>
      <w:r>
        <w:rPr>
          <w:szCs w:val="28"/>
        </w:rPr>
        <w:t>а</w:t>
      </w:r>
      <w:r>
        <w:rPr>
          <w:szCs w:val="28"/>
        </w:rPr>
        <w:t>ряженные ионы расположены так, что силы притяжения разноименных ионов больше, чем силы отталкивания одноименных ионов (рис.3.16). Это обусло</w:t>
      </w:r>
      <w:r>
        <w:rPr>
          <w:szCs w:val="28"/>
        </w:rPr>
        <w:t>в</w:t>
      </w:r>
      <w:r>
        <w:rPr>
          <w:szCs w:val="28"/>
        </w:rPr>
        <w:t>лено тем, что из-за чередования знака заряда ионов, расстояние между разн</w:t>
      </w:r>
      <w:r>
        <w:rPr>
          <w:szCs w:val="28"/>
        </w:rPr>
        <w:t>о</w:t>
      </w:r>
      <w:r>
        <w:rPr>
          <w:szCs w:val="28"/>
        </w:rPr>
        <w:t xml:space="preserve">именно заряженными ионами в 2 раза меньше, чем расстояние </w:t>
      </w:r>
      <w:r w:rsidRPr="003268F9">
        <w:rPr>
          <w:szCs w:val="28"/>
        </w:rPr>
        <w:t>между одн</w:t>
      </w:r>
      <w:r w:rsidRPr="003268F9">
        <w:rPr>
          <w:szCs w:val="28"/>
        </w:rPr>
        <w:t>о</w:t>
      </w:r>
      <w:r w:rsidRPr="003268F9">
        <w:rPr>
          <w:szCs w:val="28"/>
        </w:rPr>
        <w:t xml:space="preserve">именно заряженными ионами. Вследствие этого силы притяжения </w:t>
      </w:r>
      <w:r w:rsidRPr="003268F9">
        <w:rPr>
          <w:szCs w:val="28"/>
          <w:lang w:val="en-US"/>
        </w:rPr>
        <w:t>F</w:t>
      </w:r>
      <w:r w:rsidRPr="003268F9">
        <w:rPr>
          <w:szCs w:val="28"/>
          <w:vertAlign w:val="subscript"/>
        </w:rPr>
        <w:t>п</w:t>
      </w:r>
      <w:r w:rsidRPr="003268F9">
        <w:rPr>
          <w:szCs w:val="28"/>
        </w:rPr>
        <w:t xml:space="preserve"> и силы отталкивания </w:t>
      </w:r>
      <w:r w:rsidRPr="003268F9">
        <w:rPr>
          <w:szCs w:val="28"/>
          <w:lang w:val="en-US"/>
        </w:rPr>
        <w:t>F</w:t>
      </w:r>
      <w:r w:rsidRPr="003268F9">
        <w:rPr>
          <w:szCs w:val="28"/>
          <w:vertAlign w:val="subscript"/>
        </w:rPr>
        <w:t>o</w:t>
      </w:r>
      <w:r w:rsidRPr="003268F9">
        <w:rPr>
          <w:szCs w:val="28"/>
        </w:rPr>
        <w:t xml:space="preserve"> по закону Кулона соответственно равны: </w:t>
      </w:r>
    </w:p>
    <w:p w:rsidR="00445BFF" w:rsidRDefault="00445BFF" w:rsidP="00FD796F">
      <w:pPr>
        <w:pStyle w:val="22"/>
        <w:ind w:firstLine="567"/>
        <w:jc w:val="center"/>
        <w:rPr>
          <w:szCs w:val="28"/>
        </w:rPr>
      </w:pPr>
      <w:r w:rsidRPr="00A40FC3">
        <w:rPr>
          <w:position w:val="-28"/>
          <w:szCs w:val="28"/>
        </w:rPr>
        <w:object w:dxaOrig="1480" w:dyaOrig="680">
          <v:shape id="_x0000_i1165" type="#_x0000_t75" style="width:104.65pt;height:32.65pt" o:ole="">
            <v:imagedata r:id="rId323" o:title=""/>
          </v:shape>
          <o:OLEObject Type="Embed" ProgID="Equation.2" ShapeID="_x0000_i1165" DrawAspect="Content" ObjectID="_1493565422" r:id="rId324"/>
        </w:object>
      </w:r>
    </w:p>
    <w:p w:rsidR="00445BFF" w:rsidRDefault="00445BFF" w:rsidP="00FD796F">
      <w:pPr>
        <w:pStyle w:val="22"/>
        <w:ind w:firstLine="567"/>
        <w:jc w:val="center"/>
        <w:rPr>
          <w:szCs w:val="28"/>
        </w:rPr>
      </w:pPr>
      <w:r w:rsidRPr="00A40FC3">
        <w:rPr>
          <w:position w:val="-30"/>
          <w:szCs w:val="28"/>
        </w:rPr>
        <w:object w:dxaOrig="1600" w:dyaOrig="680">
          <v:shape id="_x0000_i1166" type="#_x0000_t75" style="width:113pt;height:32.65pt" o:ole="">
            <v:imagedata r:id="rId325" o:title=""/>
          </v:shape>
          <o:OLEObject Type="Embed" ProgID="Equation.3" ShapeID="_x0000_i1166" DrawAspect="Content" ObjectID="_1493565423" r:id="rId326"/>
        </w:object>
      </w:r>
    </w:p>
    <w:p w:rsidR="00445BFF" w:rsidRDefault="00445BFF" w:rsidP="00FD796F">
      <w:pPr>
        <w:pStyle w:val="22"/>
        <w:ind w:firstLine="567"/>
        <w:jc w:val="both"/>
        <w:rPr>
          <w:szCs w:val="28"/>
        </w:rPr>
      </w:pPr>
    </w:p>
    <w:p w:rsidR="00445BFF" w:rsidRDefault="00445BFF" w:rsidP="00FD796F">
      <w:pPr>
        <w:pStyle w:val="22"/>
        <w:ind w:firstLine="567"/>
        <w:jc w:val="both"/>
        <w:rPr>
          <w:szCs w:val="28"/>
        </w:rPr>
      </w:pPr>
      <w:r>
        <w:rPr>
          <w:szCs w:val="28"/>
        </w:rPr>
        <w:t xml:space="preserve">где </w:t>
      </w:r>
      <w:r w:rsidRPr="003268F9">
        <w:rPr>
          <w:szCs w:val="28"/>
          <w:lang w:val="en-US"/>
        </w:rPr>
        <w:t>d</w:t>
      </w:r>
      <w:r w:rsidRPr="003268F9">
        <w:rPr>
          <w:szCs w:val="28"/>
        </w:rPr>
        <w:t xml:space="preserve"> </w:t>
      </w:r>
      <w:r>
        <w:rPr>
          <w:szCs w:val="28"/>
        </w:rPr>
        <w:t>- расстояние между разноименными ионами</w:t>
      </w:r>
      <w:r w:rsidRPr="00A40FC3">
        <w:rPr>
          <w:position w:val="-10"/>
          <w:szCs w:val="28"/>
        </w:rPr>
        <w:object w:dxaOrig="180" w:dyaOrig="320">
          <v:shape id="_x0000_i1167" type="#_x0000_t75" style="width:9.2pt;height:15.9pt" o:ole="">
            <v:imagedata r:id="rId17" o:title=""/>
          </v:shape>
          <o:OLEObject Type="Embed" ProgID="Equation.2" ShapeID="_x0000_i1167" DrawAspect="Content" ObjectID="_1493565424" r:id="rId327"/>
        </w:object>
      </w:r>
      <w:r>
        <w:rPr>
          <w:szCs w:val="28"/>
        </w:rPr>
        <w:t xml:space="preserve">; </w:t>
      </w:r>
      <w:r>
        <w:rPr>
          <w:szCs w:val="28"/>
          <w:lang w:val="en-US"/>
        </w:rPr>
        <w:t>q</w:t>
      </w:r>
      <w:r>
        <w:rPr>
          <w:b/>
          <w:szCs w:val="28"/>
          <w:vertAlign w:val="subscript"/>
        </w:rPr>
        <w:t>1</w:t>
      </w:r>
      <w:r>
        <w:rPr>
          <w:szCs w:val="28"/>
        </w:rPr>
        <w:t xml:space="preserve">, </w:t>
      </w:r>
      <w:r>
        <w:rPr>
          <w:szCs w:val="28"/>
          <w:lang w:val="en-US"/>
        </w:rPr>
        <w:t>q</w:t>
      </w:r>
      <w:r>
        <w:rPr>
          <w:b/>
          <w:szCs w:val="28"/>
          <w:vertAlign w:val="subscript"/>
        </w:rPr>
        <w:t>2</w:t>
      </w:r>
      <w:r>
        <w:rPr>
          <w:szCs w:val="28"/>
        </w:rPr>
        <w:t xml:space="preserve"> - заряды ра</w:t>
      </w:r>
      <w:r>
        <w:rPr>
          <w:szCs w:val="28"/>
        </w:rPr>
        <w:t>з</w:t>
      </w:r>
      <w:r>
        <w:rPr>
          <w:szCs w:val="28"/>
        </w:rPr>
        <w:t>ноименных ионов в узлах кристаллической решетки. Как видно силы отта</w:t>
      </w:r>
      <w:r>
        <w:rPr>
          <w:szCs w:val="28"/>
        </w:rPr>
        <w:t>л</w:t>
      </w:r>
      <w:r>
        <w:rPr>
          <w:szCs w:val="28"/>
        </w:rPr>
        <w:t xml:space="preserve">кивания в 4 раза меньше, чем силы притяжения. Отсюда ясно, что ионная связь обусловлена силами электростатического взаимодействия. </w:t>
      </w:r>
    </w:p>
    <w:p w:rsidR="00445BFF" w:rsidRDefault="00445BFF" w:rsidP="00FD796F">
      <w:pPr>
        <w:pStyle w:val="22"/>
        <w:ind w:firstLine="567"/>
        <w:jc w:val="both"/>
        <w:rPr>
          <w:szCs w:val="28"/>
        </w:rPr>
      </w:pPr>
      <w:r>
        <w:rPr>
          <w:szCs w:val="28"/>
        </w:rPr>
        <w:t>Силы электростатического взаимодействия обладают сферической си</w:t>
      </w:r>
      <w:r>
        <w:rPr>
          <w:szCs w:val="28"/>
        </w:rPr>
        <w:t>м</w:t>
      </w:r>
      <w:r>
        <w:rPr>
          <w:szCs w:val="28"/>
        </w:rPr>
        <w:t>метрией, вследствие чего ионы разных знаков будут вести себя подобно твердым шарам, притягивающимся друг к другу до соприкосновения (рис.4.16 б), вследствие чего ионы обладают плотной упаковкой.</w:t>
      </w:r>
    </w:p>
    <w:p w:rsidR="00445BFF" w:rsidRDefault="00445BFF" w:rsidP="00FD796F">
      <w:pPr>
        <w:pStyle w:val="22"/>
        <w:ind w:firstLine="567"/>
        <w:jc w:val="both"/>
        <w:rPr>
          <w:szCs w:val="28"/>
        </w:rPr>
      </w:pPr>
      <w:r>
        <w:rPr>
          <w:szCs w:val="28"/>
        </w:rPr>
        <w:t>3.</w:t>
      </w:r>
      <w:r>
        <w:rPr>
          <w:sz w:val="16"/>
          <w:szCs w:val="16"/>
        </w:rPr>
        <w:t xml:space="preserve"> </w:t>
      </w:r>
      <w:r>
        <w:rPr>
          <w:szCs w:val="28"/>
        </w:rPr>
        <w:t>Из структуры ионных кристаллов следует, что все они являются х</w:t>
      </w:r>
      <w:r>
        <w:rPr>
          <w:szCs w:val="28"/>
        </w:rPr>
        <w:t>и</w:t>
      </w:r>
      <w:r>
        <w:rPr>
          <w:szCs w:val="28"/>
        </w:rPr>
        <w:t>мическими соединениями, т.е. им можно приписать  определенную химич</w:t>
      </w:r>
      <w:r>
        <w:rPr>
          <w:szCs w:val="28"/>
        </w:rPr>
        <w:t>е</w:t>
      </w:r>
      <w:r>
        <w:rPr>
          <w:szCs w:val="28"/>
        </w:rPr>
        <w:t xml:space="preserve">скую формулу, например, </w:t>
      </w:r>
      <w:r w:rsidRPr="003268F9">
        <w:rPr>
          <w:szCs w:val="28"/>
          <w:lang w:val="en-US"/>
        </w:rPr>
        <w:t>NaCl</w:t>
      </w:r>
      <w:r w:rsidRPr="003268F9">
        <w:rPr>
          <w:szCs w:val="28"/>
        </w:rPr>
        <w:t xml:space="preserve">, </w:t>
      </w:r>
      <w:r w:rsidRPr="003268F9">
        <w:rPr>
          <w:szCs w:val="28"/>
          <w:lang w:val="en-US"/>
        </w:rPr>
        <w:t>KBr</w:t>
      </w:r>
      <w:r w:rsidRPr="003268F9">
        <w:rPr>
          <w:szCs w:val="28"/>
        </w:rPr>
        <w:t xml:space="preserve">, </w:t>
      </w:r>
      <w:r w:rsidRPr="003268F9">
        <w:rPr>
          <w:szCs w:val="28"/>
          <w:lang w:val="en-US"/>
        </w:rPr>
        <w:t>KF</w:t>
      </w:r>
      <w:r>
        <w:rPr>
          <w:b/>
          <w:szCs w:val="28"/>
        </w:rPr>
        <w:t xml:space="preserve"> </w:t>
      </w:r>
      <w:r>
        <w:rPr>
          <w:szCs w:val="28"/>
        </w:rPr>
        <w:t>и т.д., поскольку они получаются  в</w:t>
      </w:r>
    </w:p>
    <w:p w:rsidR="00445BFF" w:rsidRDefault="00445BFF" w:rsidP="00FD796F">
      <w:pPr>
        <w:pStyle w:val="22"/>
        <w:ind w:firstLine="567"/>
        <w:jc w:val="both"/>
        <w:rPr>
          <w:szCs w:val="28"/>
        </w:rPr>
      </w:pPr>
    </w:p>
    <w:p w:rsidR="00445BFF" w:rsidRDefault="00445BFF" w:rsidP="00FD796F">
      <w:pPr>
        <w:pStyle w:val="22"/>
        <w:ind w:firstLine="567"/>
        <w:jc w:val="both"/>
        <w:rPr>
          <w:szCs w:val="28"/>
        </w:rPr>
      </w:pPr>
      <w:r>
        <w:object w:dxaOrig="3975" w:dyaOrig="1815">
          <v:shape id="_x0000_i1168" type="#_x0000_t75" style="width:6in;height:185.85pt" o:ole="">
            <v:imagedata r:id="rId328" o:title=""/>
          </v:shape>
          <o:OLEObject Type="Embed" ProgID="MSPhotoEd.3" ShapeID="_x0000_i1168" DrawAspect="Content" ObjectID="_1493565425" r:id="rId329"/>
        </w:object>
      </w:r>
    </w:p>
    <w:p w:rsidR="00445BFF" w:rsidRDefault="00445BFF" w:rsidP="00FD796F">
      <w:pPr>
        <w:pStyle w:val="22"/>
        <w:ind w:firstLine="567"/>
        <w:jc w:val="both"/>
        <w:rPr>
          <w:szCs w:val="28"/>
        </w:rPr>
      </w:pPr>
    </w:p>
    <w:p w:rsidR="00445BFF" w:rsidRPr="00A00428" w:rsidRDefault="00445BFF" w:rsidP="00FD796F">
      <w:pPr>
        <w:pStyle w:val="22"/>
        <w:ind w:firstLine="567"/>
        <w:jc w:val="both"/>
        <w:rPr>
          <w:szCs w:val="28"/>
        </w:rPr>
      </w:pPr>
      <w:r w:rsidRPr="00A00428">
        <w:rPr>
          <w:szCs w:val="28"/>
        </w:rPr>
        <w:t xml:space="preserve">                                     </w:t>
      </w:r>
      <w:r w:rsidRPr="00A00428">
        <w:rPr>
          <w:bCs/>
          <w:szCs w:val="28"/>
        </w:rPr>
        <w:t>а</w:t>
      </w:r>
      <w:r w:rsidRPr="00A00428">
        <w:rPr>
          <w:szCs w:val="28"/>
        </w:rPr>
        <w:t xml:space="preserve">                                                    </w:t>
      </w:r>
      <w:r w:rsidRPr="00A00428">
        <w:rPr>
          <w:bCs/>
          <w:szCs w:val="28"/>
        </w:rPr>
        <w:t>б</w:t>
      </w:r>
      <w:r w:rsidRPr="00A00428">
        <w:rPr>
          <w:szCs w:val="28"/>
        </w:rPr>
        <w:t xml:space="preserve">      </w:t>
      </w:r>
    </w:p>
    <w:p w:rsidR="00445BFF" w:rsidRPr="00AD6C89" w:rsidRDefault="00445BFF" w:rsidP="00FD796F">
      <w:pPr>
        <w:pStyle w:val="22"/>
        <w:ind w:firstLine="567"/>
        <w:jc w:val="center"/>
        <w:rPr>
          <w:szCs w:val="28"/>
        </w:rPr>
      </w:pPr>
      <w:r>
        <w:rPr>
          <w:szCs w:val="28"/>
        </w:rPr>
        <w:t xml:space="preserve">Рис.4.16  Расположение  ионов в кристалле хлористого натрия. Черные </w:t>
      </w:r>
      <w:r>
        <w:rPr>
          <w:szCs w:val="28"/>
        </w:rPr>
        <w:br/>
        <w:t xml:space="preserve">шарики - положительные ионы натрия, светлые – отрицательные ионы </w:t>
      </w:r>
      <w:r w:rsidRPr="003268F9">
        <w:rPr>
          <w:szCs w:val="28"/>
        </w:rPr>
        <w:t xml:space="preserve">хлора: </w:t>
      </w:r>
      <w:r w:rsidRPr="003268F9">
        <w:rPr>
          <w:bCs/>
          <w:szCs w:val="28"/>
        </w:rPr>
        <w:t>а</w:t>
      </w:r>
      <w:r w:rsidRPr="003268F9">
        <w:rPr>
          <w:szCs w:val="28"/>
        </w:rPr>
        <w:t xml:space="preserve">- геометрическая модель; </w:t>
      </w:r>
      <w:r w:rsidRPr="003268F9">
        <w:rPr>
          <w:bCs/>
          <w:szCs w:val="28"/>
        </w:rPr>
        <w:t>б</w:t>
      </w:r>
      <w:r w:rsidRPr="003268F9">
        <w:rPr>
          <w:szCs w:val="28"/>
        </w:rPr>
        <w:t xml:space="preserve"> – плотная упаковка шаров</w:t>
      </w:r>
      <w:r w:rsidR="00AD6C89" w:rsidRPr="00AD6C89">
        <w:rPr>
          <w:szCs w:val="28"/>
        </w:rPr>
        <w:t xml:space="preserve"> [13]</w:t>
      </w:r>
    </w:p>
    <w:p w:rsidR="00445BFF" w:rsidRPr="003268F9" w:rsidRDefault="00445BFF" w:rsidP="00FD796F">
      <w:pPr>
        <w:pStyle w:val="22"/>
        <w:ind w:firstLine="567"/>
        <w:rPr>
          <w:sz w:val="16"/>
          <w:szCs w:val="16"/>
        </w:rPr>
      </w:pPr>
    </w:p>
    <w:p w:rsidR="00445BFF" w:rsidRDefault="00445BFF" w:rsidP="00030C04">
      <w:pPr>
        <w:pStyle w:val="22"/>
        <w:jc w:val="both"/>
        <w:rPr>
          <w:szCs w:val="28"/>
        </w:rPr>
      </w:pPr>
      <w:r>
        <w:rPr>
          <w:szCs w:val="28"/>
        </w:rPr>
        <w:t>результате изменения электронных конфигурации путем отдачи валентного электрона металлом, с превращением в положительный ион, и приемом этого электрона галогенидом, с превращением его в отрицательный ион. Поэтому ионный кристалл можно рассматривать как гигантскую молекулу, в которой каждый ион испытывает значительное воздействие со стороны всех остал</w:t>
      </w:r>
      <w:r>
        <w:rPr>
          <w:szCs w:val="28"/>
        </w:rPr>
        <w:t>ь</w:t>
      </w:r>
      <w:r>
        <w:rPr>
          <w:szCs w:val="28"/>
        </w:rPr>
        <w:t>ных ионов.</w:t>
      </w:r>
      <w:r w:rsidR="00030C04">
        <w:rPr>
          <w:szCs w:val="28"/>
        </w:rPr>
        <w:t xml:space="preserve"> </w:t>
      </w:r>
      <w:r>
        <w:rPr>
          <w:sz w:val="16"/>
          <w:szCs w:val="16"/>
        </w:rPr>
        <w:t xml:space="preserve"> </w:t>
      </w:r>
      <w:r>
        <w:rPr>
          <w:szCs w:val="28"/>
        </w:rPr>
        <w:t xml:space="preserve">Ионные кристаллы кристаллизуются с образованием различных типов элементарных ячеек (ОЦК, ГЦК, ПК) в зависимости от соотношения радиусов ионов противоположного знака - </w:t>
      </w:r>
      <w:r w:rsidRPr="00A00428">
        <w:rPr>
          <w:szCs w:val="28"/>
          <w:lang w:val="en-US"/>
        </w:rPr>
        <w:t>r</w:t>
      </w:r>
      <w:r w:rsidRPr="00A00428">
        <w:rPr>
          <w:szCs w:val="28"/>
          <w:vertAlign w:val="subscript"/>
          <w:lang w:val="en-US"/>
        </w:rPr>
        <w:t>A</w:t>
      </w:r>
      <w:r w:rsidRPr="00A00428">
        <w:rPr>
          <w:szCs w:val="28"/>
        </w:rPr>
        <w:t>/</w:t>
      </w:r>
      <w:r w:rsidRPr="00A00428">
        <w:rPr>
          <w:szCs w:val="28"/>
          <w:lang w:val="en-US"/>
        </w:rPr>
        <w:t>r</w:t>
      </w:r>
      <w:r w:rsidRPr="00A00428">
        <w:rPr>
          <w:szCs w:val="28"/>
          <w:vertAlign w:val="subscript"/>
          <w:lang w:val="en-US"/>
        </w:rPr>
        <w:t>B</w:t>
      </w:r>
      <w:r w:rsidRPr="00A00428">
        <w:rPr>
          <w:szCs w:val="28"/>
        </w:rPr>
        <w:t>.</w:t>
      </w:r>
      <w:r>
        <w:rPr>
          <w:szCs w:val="28"/>
        </w:rPr>
        <w:t xml:space="preserve"> В зависимости от этого с</w:t>
      </w:r>
      <w:r>
        <w:rPr>
          <w:szCs w:val="28"/>
        </w:rPr>
        <w:t>о</w:t>
      </w:r>
      <w:r>
        <w:rPr>
          <w:szCs w:val="28"/>
        </w:rPr>
        <w:t xml:space="preserve">отношения получаются разные координационные числа, что хорошо видно из таблицы </w:t>
      </w:r>
      <w:r w:rsidR="003268F9">
        <w:rPr>
          <w:szCs w:val="28"/>
        </w:rPr>
        <w:t>4</w:t>
      </w:r>
      <w:r>
        <w:rPr>
          <w:szCs w:val="28"/>
        </w:rPr>
        <w:t>.5.</w:t>
      </w:r>
    </w:p>
    <w:p w:rsidR="00445BFF" w:rsidRDefault="00445BFF" w:rsidP="00FD796F">
      <w:pPr>
        <w:pStyle w:val="22"/>
        <w:ind w:firstLine="567"/>
        <w:jc w:val="right"/>
        <w:rPr>
          <w:szCs w:val="28"/>
        </w:rPr>
      </w:pPr>
      <w:r>
        <w:rPr>
          <w:szCs w:val="28"/>
        </w:rPr>
        <w:t>Таблица 4.5.</w:t>
      </w:r>
    </w:p>
    <w:p w:rsidR="00445BFF" w:rsidRDefault="00445BFF" w:rsidP="00FD796F">
      <w:pPr>
        <w:pStyle w:val="22"/>
        <w:spacing w:after="120"/>
        <w:ind w:firstLine="567"/>
        <w:jc w:val="center"/>
        <w:rPr>
          <w:szCs w:val="28"/>
        </w:rPr>
      </w:pPr>
      <w:r>
        <w:rPr>
          <w:szCs w:val="28"/>
        </w:rPr>
        <w:t xml:space="preserve">Зависимость типа решетки от соотношения ионных радиусов </w:t>
      </w:r>
      <w:r>
        <w:rPr>
          <w:szCs w:val="28"/>
        </w:rPr>
        <w:br/>
        <w:t>металла и галогенида</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60"/>
        <w:gridCol w:w="1418"/>
        <w:gridCol w:w="1984"/>
        <w:gridCol w:w="2410"/>
      </w:tblGrid>
      <w:tr w:rsidR="00445BFF" w:rsidTr="00445BFF">
        <w:tc>
          <w:tcPr>
            <w:tcW w:w="3260" w:type="dxa"/>
          </w:tcPr>
          <w:p w:rsidR="00445BFF" w:rsidRDefault="00445BFF" w:rsidP="00FD796F">
            <w:pPr>
              <w:pStyle w:val="22"/>
              <w:ind w:firstLine="567"/>
              <w:jc w:val="center"/>
              <w:rPr>
                <w:szCs w:val="28"/>
              </w:rPr>
            </w:pPr>
            <w:r>
              <w:rPr>
                <w:szCs w:val="28"/>
              </w:rPr>
              <w:t>Возможные велич</w:t>
            </w:r>
            <w:r>
              <w:rPr>
                <w:szCs w:val="28"/>
              </w:rPr>
              <w:t>и</w:t>
            </w:r>
            <w:r>
              <w:rPr>
                <w:szCs w:val="28"/>
              </w:rPr>
              <w:t xml:space="preserve">ны </w:t>
            </w:r>
          </w:p>
          <w:p w:rsidR="00445BFF" w:rsidRDefault="00445BFF" w:rsidP="00FD796F">
            <w:pPr>
              <w:pStyle w:val="22"/>
              <w:ind w:firstLine="567"/>
              <w:jc w:val="center"/>
              <w:rPr>
                <w:szCs w:val="28"/>
              </w:rPr>
            </w:pPr>
            <w:r>
              <w:rPr>
                <w:szCs w:val="28"/>
              </w:rPr>
              <w:t xml:space="preserve">отношений </w:t>
            </w:r>
            <w:r w:rsidRPr="00A00428">
              <w:rPr>
                <w:szCs w:val="28"/>
                <w:lang w:val="en-US"/>
              </w:rPr>
              <w:t>r</w:t>
            </w:r>
            <w:r w:rsidRPr="00A00428">
              <w:rPr>
                <w:szCs w:val="28"/>
                <w:vertAlign w:val="subscript"/>
                <w:lang w:val="en-US"/>
              </w:rPr>
              <w:t>A</w:t>
            </w:r>
            <w:r w:rsidRPr="00A00428">
              <w:rPr>
                <w:szCs w:val="28"/>
              </w:rPr>
              <w:t>/</w:t>
            </w:r>
            <w:r w:rsidRPr="00A00428">
              <w:rPr>
                <w:szCs w:val="28"/>
                <w:lang w:val="en-US"/>
              </w:rPr>
              <w:t>r</w:t>
            </w:r>
            <w:r w:rsidRPr="00A00428">
              <w:rPr>
                <w:szCs w:val="28"/>
                <w:vertAlign w:val="subscript"/>
                <w:lang w:val="en-US"/>
              </w:rPr>
              <w:t>B</w:t>
            </w:r>
          </w:p>
        </w:tc>
        <w:tc>
          <w:tcPr>
            <w:tcW w:w="1418" w:type="dxa"/>
          </w:tcPr>
          <w:p w:rsidR="00445BFF" w:rsidRDefault="00445BFF" w:rsidP="00FD796F">
            <w:pPr>
              <w:pStyle w:val="22"/>
              <w:ind w:firstLine="567"/>
              <w:jc w:val="center"/>
              <w:rPr>
                <w:szCs w:val="28"/>
              </w:rPr>
            </w:pPr>
            <w:r>
              <w:rPr>
                <w:szCs w:val="28"/>
              </w:rPr>
              <w:t>1</w:t>
            </w:r>
          </w:p>
        </w:tc>
        <w:tc>
          <w:tcPr>
            <w:tcW w:w="1984" w:type="dxa"/>
          </w:tcPr>
          <w:p w:rsidR="00445BFF" w:rsidRDefault="00445BFF" w:rsidP="00FD796F">
            <w:pPr>
              <w:pStyle w:val="22"/>
              <w:ind w:firstLine="567"/>
              <w:jc w:val="center"/>
              <w:rPr>
                <w:szCs w:val="28"/>
              </w:rPr>
            </w:pPr>
            <w:r>
              <w:rPr>
                <w:szCs w:val="28"/>
              </w:rPr>
              <w:t>1</w:t>
            </w:r>
            <w:r>
              <w:rPr>
                <w:szCs w:val="28"/>
              </w:rPr>
              <w:sym w:font="Symbol" w:char="F03E"/>
            </w:r>
            <w:r>
              <w:rPr>
                <w:szCs w:val="28"/>
              </w:rPr>
              <w:t xml:space="preserve"> </w:t>
            </w:r>
            <w:r>
              <w:rPr>
                <w:b/>
                <w:szCs w:val="28"/>
                <w:lang w:val="en-US"/>
              </w:rPr>
              <w:t>r</w:t>
            </w:r>
            <w:r>
              <w:rPr>
                <w:b/>
                <w:szCs w:val="28"/>
                <w:vertAlign w:val="subscript"/>
                <w:lang w:val="en-US"/>
              </w:rPr>
              <w:t>A</w:t>
            </w:r>
            <w:r>
              <w:rPr>
                <w:b/>
                <w:szCs w:val="28"/>
              </w:rPr>
              <w:t>/</w:t>
            </w:r>
            <w:r>
              <w:rPr>
                <w:b/>
                <w:szCs w:val="28"/>
                <w:lang w:val="en-US"/>
              </w:rPr>
              <w:t>r</w:t>
            </w:r>
            <w:r>
              <w:rPr>
                <w:b/>
                <w:szCs w:val="28"/>
                <w:vertAlign w:val="subscript"/>
                <w:lang w:val="en-US"/>
              </w:rPr>
              <w:t>B</w:t>
            </w:r>
            <w:r>
              <w:rPr>
                <w:szCs w:val="28"/>
                <w:lang w:val="en-US"/>
              </w:rPr>
              <w:sym w:font="Symbol" w:char="F03E"/>
            </w:r>
            <w:r>
              <w:rPr>
                <w:szCs w:val="28"/>
              </w:rPr>
              <w:t>0,73</w:t>
            </w:r>
          </w:p>
        </w:tc>
        <w:tc>
          <w:tcPr>
            <w:tcW w:w="2410" w:type="dxa"/>
          </w:tcPr>
          <w:p w:rsidR="00445BFF" w:rsidRDefault="00445BFF" w:rsidP="00FD796F">
            <w:pPr>
              <w:pStyle w:val="22"/>
              <w:ind w:firstLine="567"/>
              <w:jc w:val="center"/>
              <w:rPr>
                <w:szCs w:val="28"/>
              </w:rPr>
            </w:pPr>
            <w:r>
              <w:rPr>
                <w:szCs w:val="28"/>
              </w:rPr>
              <w:t>0,73</w:t>
            </w:r>
            <w:r>
              <w:rPr>
                <w:szCs w:val="28"/>
              </w:rPr>
              <w:sym w:font="Symbol" w:char="F03E"/>
            </w:r>
            <w:r>
              <w:rPr>
                <w:szCs w:val="28"/>
              </w:rPr>
              <w:t xml:space="preserve"> </w:t>
            </w:r>
            <w:r>
              <w:rPr>
                <w:b/>
                <w:szCs w:val="28"/>
                <w:lang w:val="en-US"/>
              </w:rPr>
              <w:t>r</w:t>
            </w:r>
            <w:r>
              <w:rPr>
                <w:b/>
                <w:szCs w:val="28"/>
                <w:vertAlign w:val="subscript"/>
                <w:lang w:val="en-US"/>
              </w:rPr>
              <w:t>A</w:t>
            </w:r>
            <w:r>
              <w:rPr>
                <w:b/>
                <w:szCs w:val="28"/>
              </w:rPr>
              <w:t>/</w:t>
            </w:r>
            <w:r>
              <w:rPr>
                <w:b/>
                <w:szCs w:val="28"/>
                <w:lang w:val="en-US"/>
              </w:rPr>
              <w:t>r</w:t>
            </w:r>
            <w:r>
              <w:rPr>
                <w:b/>
                <w:szCs w:val="28"/>
                <w:vertAlign w:val="subscript"/>
                <w:lang w:val="en-US"/>
              </w:rPr>
              <w:t>B</w:t>
            </w:r>
            <w:r>
              <w:rPr>
                <w:szCs w:val="28"/>
                <w:lang w:val="en-US"/>
              </w:rPr>
              <w:sym w:font="Symbol" w:char="F03E"/>
            </w:r>
            <w:r>
              <w:rPr>
                <w:szCs w:val="28"/>
              </w:rPr>
              <w:t>0,41</w:t>
            </w:r>
          </w:p>
        </w:tc>
      </w:tr>
      <w:tr w:rsidR="00445BFF" w:rsidTr="00445BFF">
        <w:tc>
          <w:tcPr>
            <w:tcW w:w="3260" w:type="dxa"/>
          </w:tcPr>
          <w:p w:rsidR="00445BFF" w:rsidRDefault="00445BFF" w:rsidP="00FD796F">
            <w:pPr>
              <w:pStyle w:val="22"/>
              <w:ind w:firstLine="567"/>
              <w:jc w:val="both"/>
              <w:rPr>
                <w:szCs w:val="28"/>
              </w:rPr>
            </w:pPr>
            <w:r>
              <w:rPr>
                <w:szCs w:val="28"/>
              </w:rPr>
              <w:t>Координационное число</w:t>
            </w:r>
          </w:p>
          <w:p w:rsidR="00445BFF" w:rsidRDefault="00445BFF" w:rsidP="00FD796F">
            <w:pPr>
              <w:pStyle w:val="22"/>
              <w:ind w:firstLine="567"/>
              <w:jc w:val="center"/>
              <w:rPr>
                <w:szCs w:val="28"/>
              </w:rPr>
            </w:pPr>
            <w:r>
              <w:rPr>
                <w:szCs w:val="28"/>
              </w:rPr>
              <w:t>тип решетки</w:t>
            </w:r>
          </w:p>
        </w:tc>
        <w:tc>
          <w:tcPr>
            <w:tcW w:w="1418" w:type="dxa"/>
          </w:tcPr>
          <w:p w:rsidR="00445BFF" w:rsidRDefault="00445BFF" w:rsidP="00FD796F">
            <w:pPr>
              <w:pStyle w:val="22"/>
              <w:ind w:firstLine="567"/>
              <w:jc w:val="center"/>
              <w:rPr>
                <w:szCs w:val="28"/>
              </w:rPr>
            </w:pPr>
            <w:r>
              <w:rPr>
                <w:szCs w:val="28"/>
              </w:rPr>
              <w:t>12</w:t>
            </w:r>
          </w:p>
          <w:p w:rsidR="00445BFF" w:rsidRDefault="00445BFF" w:rsidP="00FD796F">
            <w:pPr>
              <w:pStyle w:val="22"/>
              <w:ind w:firstLine="567"/>
              <w:jc w:val="center"/>
              <w:rPr>
                <w:szCs w:val="28"/>
              </w:rPr>
            </w:pPr>
            <w:r>
              <w:rPr>
                <w:szCs w:val="28"/>
              </w:rPr>
              <w:t>ГЦК</w:t>
            </w:r>
          </w:p>
          <w:p w:rsidR="00445BFF" w:rsidRDefault="00445BFF" w:rsidP="00FD796F">
            <w:pPr>
              <w:pStyle w:val="22"/>
              <w:ind w:firstLine="567"/>
              <w:jc w:val="center"/>
              <w:rPr>
                <w:szCs w:val="28"/>
              </w:rPr>
            </w:pPr>
            <w:r>
              <w:rPr>
                <w:szCs w:val="28"/>
              </w:rPr>
              <w:t>ГПУ</w:t>
            </w:r>
          </w:p>
        </w:tc>
        <w:tc>
          <w:tcPr>
            <w:tcW w:w="1984" w:type="dxa"/>
          </w:tcPr>
          <w:p w:rsidR="00445BFF" w:rsidRDefault="00445BFF" w:rsidP="00FD796F">
            <w:pPr>
              <w:pStyle w:val="22"/>
              <w:ind w:firstLine="567"/>
              <w:jc w:val="center"/>
              <w:rPr>
                <w:szCs w:val="28"/>
              </w:rPr>
            </w:pPr>
            <w:r>
              <w:rPr>
                <w:szCs w:val="28"/>
              </w:rPr>
              <w:t>8</w:t>
            </w:r>
          </w:p>
          <w:p w:rsidR="00445BFF" w:rsidRDefault="00445BFF" w:rsidP="00FD796F">
            <w:pPr>
              <w:pStyle w:val="22"/>
              <w:ind w:firstLine="567"/>
              <w:jc w:val="center"/>
              <w:rPr>
                <w:szCs w:val="28"/>
              </w:rPr>
            </w:pPr>
            <w:r>
              <w:rPr>
                <w:szCs w:val="28"/>
              </w:rPr>
              <w:t>ОЦК</w:t>
            </w:r>
          </w:p>
        </w:tc>
        <w:tc>
          <w:tcPr>
            <w:tcW w:w="2410" w:type="dxa"/>
          </w:tcPr>
          <w:p w:rsidR="00445BFF" w:rsidRDefault="00445BFF" w:rsidP="00FD796F">
            <w:pPr>
              <w:pStyle w:val="22"/>
              <w:ind w:firstLine="567"/>
              <w:jc w:val="center"/>
              <w:rPr>
                <w:szCs w:val="28"/>
              </w:rPr>
            </w:pPr>
            <w:r>
              <w:rPr>
                <w:szCs w:val="28"/>
              </w:rPr>
              <w:t>6</w:t>
            </w:r>
          </w:p>
          <w:p w:rsidR="00445BFF" w:rsidRDefault="00445BFF" w:rsidP="00FD796F">
            <w:pPr>
              <w:pStyle w:val="22"/>
              <w:ind w:firstLine="567"/>
              <w:jc w:val="center"/>
              <w:rPr>
                <w:szCs w:val="28"/>
              </w:rPr>
            </w:pPr>
            <w:r>
              <w:rPr>
                <w:szCs w:val="28"/>
              </w:rPr>
              <w:t>ПК</w:t>
            </w:r>
          </w:p>
        </w:tc>
      </w:tr>
    </w:tbl>
    <w:p w:rsidR="00A00428" w:rsidRDefault="00A00428" w:rsidP="00FD796F">
      <w:pPr>
        <w:pStyle w:val="22"/>
        <w:ind w:firstLine="567"/>
        <w:jc w:val="both"/>
        <w:rPr>
          <w:szCs w:val="28"/>
        </w:rPr>
      </w:pPr>
    </w:p>
    <w:p w:rsidR="00A00428" w:rsidRDefault="00445BFF" w:rsidP="00FD796F">
      <w:pPr>
        <w:pStyle w:val="22"/>
        <w:ind w:firstLine="567"/>
        <w:jc w:val="both"/>
        <w:rPr>
          <w:szCs w:val="28"/>
        </w:rPr>
      </w:pPr>
      <w:r>
        <w:rPr>
          <w:szCs w:val="28"/>
        </w:rPr>
        <w:t xml:space="preserve">Рассмотрим в качестве примера кристалл </w:t>
      </w:r>
      <w:r w:rsidRPr="00A00428">
        <w:rPr>
          <w:szCs w:val="28"/>
          <w:lang w:val="en-US"/>
        </w:rPr>
        <w:t>NaCl</w:t>
      </w:r>
      <w:r w:rsidRPr="00A00428">
        <w:rPr>
          <w:szCs w:val="28"/>
        </w:rPr>
        <w:t>, где ионные радиусы н</w:t>
      </w:r>
      <w:r w:rsidRPr="00A00428">
        <w:rPr>
          <w:szCs w:val="28"/>
        </w:rPr>
        <w:t>а</w:t>
      </w:r>
      <w:r w:rsidRPr="00A00428">
        <w:rPr>
          <w:szCs w:val="28"/>
        </w:rPr>
        <w:t xml:space="preserve">трия </w:t>
      </w:r>
      <w:r w:rsidRPr="00A00428">
        <w:rPr>
          <w:szCs w:val="28"/>
          <w:lang w:val="en-US"/>
        </w:rPr>
        <w:t>r</w:t>
      </w:r>
      <w:r w:rsidRPr="00A00428">
        <w:rPr>
          <w:szCs w:val="28"/>
          <w:vertAlign w:val="subscript"/>
          <w:lang w:val="en-US"/>
        </w:rPr>
        <w:t>Na</w:t>
      </w:r>
      <w:r w:rsidRPr="00A00428">
        <w:rPr>
          <w:szCs w:val="28"/>
          <w:vertAlign w:val="subscript"/>
        </w:rPr>
        <w:t>+</w:t>
      </w:r>
      <w:r w:rsidRPr="00A00428">
        <w:rPr>
          <w:szCs w:val="28"/>
        </w:rPr>
        <w:t xml:space="preserve"> = 0,98 Å, хлора </w:t>
      </w:r>
      <w:r w:rsidRPr="00A00428">
        <w:rPr>
          <w:szCs w:val="28"/>
          <w:lang w:val="en-US"/>
        </w:rPr>
        <w:t>r</w:t>
      </w:r>
      <w:r w:rsidRPr="00A00428">
        <w:rPr>
          <w:szCs w:val="28"/>
          <w:vertAlign w:val="subscript"/>
          <w:lang w:val="en-US"/>
        </w:rPr>
        <w:t>Cl</w:t>
      </w:r>
      <w:r w:rsidRPr="00A00428">
        <w:rPr>
          <w:szCs w:val="28"/>
          <w:vertAlign w:val="subscript"/>
        </w:rPr>
        <w:t>-</w:t>
      </w:r>
      <w:r w:rsidRPr="00A00428">
        <w:rPr>
          <w:szCs w:val="28"/>
        </w:rPr>
        <w:t xml:space="preserve"> = 1,81Å. Как видно, соотношение </w:t>
      </w:r>
      <w:r w:rsidRPr="00A00428">
        <w:rPr>
          <w:szCs w:val="28"/>
          <w:lang w:val="en-US"/>
        </w:rPr>
        <w:t>r</w:t>
      </w:r>
      <w:r w:rsidRPr="00A00428">
        <w:rPr>
          <w:szCs w:val="28"/>
          <w:vertAlign w:val="subscript"/>
          <w:lang w:val="en-US"/>
        </w:rPr>
        <w:t>A</w:t>
      </w:r>
      <w:r w:rsidRPr="00A00428">
        <w:rPr>
          <w:szCs w:val="28"/>
        </w:rPr>
        <w:t>/</w:t>
      </w:r>
      <w:r w:rsidRPr="00A00428">
        <w:rPr>
          <w:szCs w:val="28"/>
          <w:lang w:val="en-US"/>
        </w:rPr>
        <w:t>r</w:t>
      </w:r>
      <w:r w:rsidRPr="00A00428">
        <w:rPr>
          <w:szCs w:val="28"/>
          <w:vertAlign w:val="subscript"/>
          <w:lang w:val="en-US"/>
        </w:rPr>
        <w:t>B</w:t>
      </w:r>
      <w:r w:rsidRPr="00A00428">
        <w:rPr>
          <w:szCs w:val="28"/>
        </w:rPr>
        <w:t xml:space="preserve"> = 0,54. Из  таблицы  4.5  следует,  что  для  этого  случая  координационное  число</w:t>
      </w:r>
      <w:r w:rsidR="00A00428" w:rsidRPr="00A00428">
        <w:rPr>
          <w:szCs w:val="28"/>
        </w:rPr>
        <w:t xml:space="preserve"> </w:t>
      </w:r>
      <w:r w:rsidRPr="00A00428">
        <w:rPr>
          <w:szCs w:val="28"/>
        </w:rPr>
        <w:t>К</w:t>
      </w:r>
      <w:r>
        <w:rPr>
          <w:b/>
          <w:szCs w:val="28"/>
        </w:rPr>
        <w:t xml:space="preserve"> =</w:t>
      </w:r>
      <w:r>
        <w:rPr>
          <w:szCs w:val="28"/>
        </w:rPr>
        <w:t xml:space="preserve"> 6. Это соответствует ПК решетке. Из рис.4.16 а видно, что центральный ион хлора (белый шар) имеет 6 ближайших соседей (ионы  натрия, </w:t>
      </w:r>
      <w:r w:rsidR="00A00428">
        <w:rPr>
          <w:szCs w:val="28"/>
        </w:rPr>
        <w:t xml:space="preserve"> </w:t>
      </w:r>
      <w:r>
        <w:rPr>
          <w:szCs w:val="28"/>
        </w:rPr>
        <w:t xml:space="preserve"> черные ш</w:t>
      </w:r>
      <w:r>
        <w:rPr>
          <w:szCs w:val="28"/>
        </w:rPr>
        <w:t>а</w:t>
      </w:r>
      <w:r>
        <w:rPr>
          <w:szCs w:val="28"/>
        </w:rPr>
        <w:t>ры).</w:t>
      </w:r>
      <w:r w:rsidR="00A00428">
        <w:rPr>
          <w:szCs w:val="28"/>
        </w:rPr>
        <w:t xml:space="preserve"> </w:t>
      </w:r>
      <w:r>
        <w:rPr>
          <w:szCs w:val="28"/>
        </w:rPr>
        <w:t xml:space="preserve">Из структуры ионных кристаллов, в частности кристалла поваренной </w:t>
      </w:r>
      <w:r>
        <w:rPr>
          <w:szCs w:val="28"/>
        </w:rPr>
        <w:lastRenderedPageBreak/>
        <w:t>соли следует, что невозможно обнаружить такие группировки частиц, кот</w:t>
      </w:r>
      <w:r>
        <w:rPr>
          <w:szCs w:val="28"/>
        </w:rPr>
        <w:t>о</w:t>
      </w:r>
      <w:r>
        <w:rPr>
          <w:szCs w:val="28"/>
        </w:rPr>
        <w:t>рые соответствовали бы молекулам. Это вытекает из того факта, что каждый ион хлора окружен 6 ионами натрия и наоборот (рис.4.16 а). Все 6 ближа</w:t>
      </w:r>
      <w:r>
        <w:rPr>
          <w:szCs w:val="28"/>
        </w:rPr>
        <w:t>й</w:t>
      </w:r>
      <w:r>
        <w:rPr>
          <w:szCs w:val="28"/>
        </w:rPr>
        <w:t>ших соседей какого-либо иона, являющихся ионами противоположного зн</w:t>
      </w:r>
      <w:r>
        <w:rPr>
          <w:szCs w:val="28"/>
        </w:rPr>
        <w:t>а</w:t>
      </w:r>
      <w:r>
        <w:rPr>
          <w:szCs w:val="28"/>
        </w:rPr>
        <w:t>ка, одинаково удалены от рассматриваемого иона. Поэтому в таком криста</w:t>
      </w:r>
      <w:r>
        <w:rPr>
          <w:szCs w:val="28"/>
        </w:rPr>
        <w:t>л</w:t>
      </w:r>
      <w:r>
        <w:rPr>
          <w:szCs w:val="28"/>
        </w:rPr>
        <w:t>ле не представляется возможным выделить какую-либо пару ионов (молек</w:t>
      </w:r>
      <w:r>
        <w:rPr>
          <w:szCs w:val="28"/>
        </w:rPr>
        <w:t>у</w:t>
      </w:r>
      <w:r>
        <w:rPr>
          <w:szCs w:val="28"/>
        </w:rPr>
        <w:t xml:space="preserve">лу </w:t>
      </w:r>
      <w:r w:rsidRPr="00A00428">
        <w:rPr>
          <w:szCs w:val="28"/>
          <w:lang w:val="en-US"/>
        </w:rPr>
        <w:t>NaCl</w:t>
      </w:r>
      <w:r w:rsidRPr="00A00428">
        <w:rPr>
          <w:szCs w:val="28"/>
        </w:rPr>
        <w:t xml:space="preserve">), более тесно связанных друг с другом, чем с другими соседями. Следовательно, в кристалле хлористого натрия не существует изолированной пары ионов, которую можно отождествить с молекулой </w:t>
      </w:r>
      <w:r w:rsidRPr="00A00428">
        <w:rPr>
          <w:szCs w:val="28"/>
          <w:lang w:val="en-US"/>
        </w:rPr>
        <w:t>NaCl</w:t>
      </w:r>
      <w:r w:rsidRPr="00A00428">
        <w:rPr>
          <w:szCs w:val="28"/>
        </w:rPr>
        <w:t>. По этой  пр</w:t>
      </w:r>
      <w:r w:rsidRPr="00A00428">
        <w:rPr>
          <w:szCs w:val="28"/>
        </w:rPr>
        <w:t>и</w:t>
      </w:r>
      <w:r w:rsidRPr="00A00428">
        <w:rPr>
          <w:szCs w:val="28"/>
        </w:rPr>
        <w:t>чине кристалл  поваренной соли, как и другие,  образованные ионами мета</w:t>
      </w:r>
      <w:r w:rsidRPr="00A00428">
        <w:rPr>
          <w:szCs w:val="28"/>
        </w:rPr>
        <w:t>л</w:t>
      </w:r>
      <w:r w:rsidRPr="00A00428">
        <w:rPr>
          <w:szCs w:val="28"/>
        </w:rPr>
        <w:t>лов и галогенов, не считают молекулярными кристаллами, а относят к кат</w:t>
      </w:r>
      <w:r w:rsidRPr="00A00428">
        <w:rPr>
          <w:szCs w:val="28"/>
        </w:rPr>
        <w:t>е</w:t>
      </w:r>
      <w:r w:rsidRPr="00A00428">
        <w:rPr>
          <w:szCs w:val="28"/>
        </w:rPr>
        <w:t>гории ионных кристаллов. По этой причине при растворении такой кристалл распадается на ионы, а при испарении - на молекулы.</w:t>
      </w:r>
      <w:r w:rsidR="00A00428">
        <w:rPr>
          <w:szCs w:val="28"/>
        </w:rPr>
        <w:t xml:space="preserve"> </w:t>
      </w:r>
    </w:p>
    <w:p w:rsidR="00445BFF" w:rsidRPr="00A00428" w:rsidRDefault="00445BFF" w:rsidP="00FD796F">
      <w:pPr>
        <w:pStyle w:val="22"/>
        <w:ind w:firstLine="567"/>
        <w:jc w:val="both"/>
        <w:rPr>
          <w:szCs w:val="28"/>
        </w:rPr>
      </w:pPr>
      <w:r w:rsidRPr="00A00428">
        <w:rPr>
          <w:szCs w:val="28"/>
        </w:rPr>
        <w:t xml:space="preserve">Если   рассмотреть  кристалл  хлористого  цезия  - </w:t>
      </w:r>
      <w:r w:rsidRPr="00A00428">
        <w:rPr>
          <w:szCs w:val="28"/>
          <w:lang w:val="en-US"/>
        </w:rPr>
        <w:t>CsCl</w:t>
      </w:r>
      <w:r w:rsidRPr="00A00428">
        <w:rPr>
          <w:szCs w:val="28"/>
        </w:rPr>
        <w:t>,  то ионный р</w:t>
      </w:r>
      <w:r w:rsidRPr="00A00428">
        <w:rPr>
          <w:szCs w:val="28"/>
        </w:rPr>
        <w:t>а</w:t>
      </w:r>
      <w:r w:rsidRPr="00A00428">
        <w:rPr>
          <w:szCs w:val="28"/>
        </w:rPr>
        <w:t xml:space="preserve">диус    цезия   </w:t>
      </w:r>
      <w:r w:rsidRPr="00A00428">
        <w:rPr>
          <w:szCs w:val="28"/>
          <w:lang w:val="en-US"/>
        </w:rPr>
        <w:t>r</w:t>
      </w:r>
      <w:r w:rsidRPr="00A00428">
        <w:rPr>
          <w:szCs w:val="28"/>
          <w:vertAlign w:val="subscript"/>
          <w:lang w:val="en-US"/>
        </w:rPr>
        <w:t>Cs</w:t>
      </w:r>
      <w:r w:rsidRPr="00A00428">
        <w:rPr>
          <w:szCs w:val="28"/>
          <w:vertAlign w:val="subscript"/>
        </w:rPr>
        <w:t>+</w:t>
      </w:r>
      <w:r w:rsidRPr="00A00428">
        <w:rPr>
          <w:szCs w:val="28"/>
        </w:rPr>
        <w:t xml:space="preserve"> = 1,65Å,  а  </w:t>
      </w:r>
      <w:r w:rsidRPr="00A00428">
        <w:rPr>
          <w:szCs w:val="28"/>
          <w:lang w:val="en-US"/>
        </w:rPr>
        <w:t>r</w:t>
      </w:r>
      <w:r w:rsidRPr="00A00428">
        <w:rPr>
          <w:szCs w:val="28"/>
          <w:vertAlign w:val="subscript"/>
          <w:lang w:val="en-US"/>
        </w:rPr>
        <w:t>Cl</w:t>
      </w:r>
      <w:r w:rsidRPr="00A00428">
        <w:rPr>
          <w:szCs w:val="28"/>
          <w:vertAlign w:val="subscript"/>
        </w:rPr>
        <w:t>-</w:t>
      </w:r>
      <w:r w:rsidRPr="00A00428">
        <w:rPr>
          <w:szCs w:val="28"/>
        </w:rPr>
        <w:t xml:space="preserve"> = 1,81 Å. Отсюда  следует, что  </w:t>
      </w:r>
      <w:r w:rsidRPr="00A00428">
        <w:rPr>
          <w:szCs w:val="28"/>
          <w:lang w:val="en-US"/>
        </w:rPr>
        <w:t>r</w:t>
      </w:r>
      <w:r w:rsidRPr="00A00428">
        <w:rPr>
          <w:szCs w:val="28"/>
          <w:vertAlign w:val="subscript"/>
          <w:lang w:val="en-US"/>
        </w:rPr>
        <w:t>A</w:t>
      </w:r>
      <w:r w:rsidRPr="00A00428">
        <w:rPr>
          <w:szCs w:val="28"/>
        </w:rPr>
        <w:t>/</w:t>
      </w:r>
      <w:r w:rsidRPr="00A00428">
        <w:rPr>
          <w:szCs w:val="28"/>
          <w:lang w:val="en-US"/>
        </w:rPr>
        <w:t>r</w:t>
      </w:r>
      <w:r w:rsidRPr="00A00428">
        <w:rPr>
          <w:szCs w:val="28"/>
          <w:vertAlign w:val="subscript"/>
          <w:lang w:val="en-US"/>
        </w:rPr>
        <w:t>B</w:t>
      </w:r>
      <w:r w:rsidRPr="00A00428">
        <w:rPr>
          <w:szCs w:val="28"/>
        </w:rPr>
        <w:t xml:space="preserve"> = 0,91Å и  </w:t>
      </w:r>
      <w:r w:rsidR="00A00428">
        <w:rPr>
          <w:szCs w:val="28"/>
        </w:rPr>
        <w:t xml:space="preserve"> </w:t>
      </w:r>
      <w:r w:rsidRPr="00A00428">
        <w:rPr>
          <w:szCs w:val="28"/>
        </w:rPr>
        <w:t xml:space="preserve">     </w:t>
      </w:r>
      <w:r w:rsidRPr="00A00428">
        <w:rPr>
          <w:szCs w:val="28"/>
          <w:lang w:val="en-US"/>
        </w:rPr>
        <w:t>K</w:t>
      </w:r>
      <w:r w:rsidRPr="00A00428">
        <w:rPr>
          <w:szCs w:val="28"/>
        </w:rPr>
        <w:t xml:space="preserve"> = 8, что по таблице 4.5 соответствует ОЦК решетке, (рис.4.17 а) м</w:t>
      </w:r>
      <w:r w:rsidRPr="00A00428">
        <w:rPr>
          <w:szCs w:val="28"/>
        </w:rPr>
        <w:t>о</w:t>
      </w:r>
      <w:r w:rsidRPr="00A00428">
        <w:rPr>
          <w:szCs w:val="28"/>
        </w:rPr>
        <w:t xml:space="preserve">дель  </w:t>
      </w:r>
      <w:r w:rsidR="00A00428">
        <w:rPr>
          <w:szCs w:val="28"/>
        </w:rPr>
        <w:t xml:space="preserve"> </w:t>
      </w:r>
      <w:r w:rsidRPr="00A00428">
        <w:rPr>
          <w:szCs w:val="28"/>
        </w:rPr>
        <w:t xml:space="preserve">  которой в форме плотной упаковки шаров с соотношением радиусов равным 0,91 приведен на рис.4.17 б.</w:t>
      </w:r>
    </w:p>
    <w:p w:rsidR="00445BFF" w:rsidRDefault="00445BFF" w:rsidP="00FD796F">
      <w:pPr>
        <w:pStyle w:val="22"/>
        <w:numPr>
          <w:ilvl w:val="12"/>
          <w:numId w:val="0"/>
        </w:numPr>
        <w:ind w:firstLine="567"/>
        <w:jc w:val="both"/>
        <w:rPr>
          <w:szCs w:val="28"/>
        </w:rPr>
      </w:pPr>
    </w:p>
    <w:p w:rsidR="00445BFF" w:rsidRDefault="00445BFF" w:rsidP="00FD796F">
      <w:pPr>
        <w:pStyle w:val="22"/>
        <w:numPr>
          <w:ilvl w:val="12"/>
          <w:numId w:val="0"/>
        </w:numPr>
        <w:ind w:firstLine="567"/>
        <w:jc w:val="center"/>
        <w:rPr>
          <w:szCs w:val="28"/>
        </w:rPr>
      </w:pPr>
      <w:r w:rsidRPr="00A40FC3">
        <w:rPr>
          <w:szCs w:val="28"/>
        </w:rPr>
        <w:object w:dxaOrig="7004" w:dyaOrig="3886">
          <v:shape id="_x0000_i1169" type="#_x0000_t75" style="width:350.8pt;height:194.25pt" o:ole="">
            <v:imagedata r:id="rId330" o:title=""/>
          </v:shape>
          <o:OLEObject Type="Embed" ProgID="MSPhotoEd.3" ShapeID="_x0000_i1169" DrawAspect="Content" ObjectID="_1493565426" r:id="rId331"/>
        </w:object>
      </w:r>
    </w:p>
    <w:p w:rsidR="00445BFF" w:rsidRPr="00AD6C89" w:rsidRDefault="00445BFF" w:rsidP="00FD796F">
      <w:pPr>
        <w:pStyle w:val="22"/>
        <w:numPr>
          <w:ilvl w:val="12"/>
          <w:numId w:val="0"/>
        </w:numPr>
        <w:ind w:firstLine="567"/>
        <w:jc w:val="center"/>
        <w:rPr>
          <w:szCs w:val="28"/>
        </w:rPr>
      </w:pPr>
      <w:r>
        <w:rPr>
          <w:szCs w:val="28"/>
        </w:rPr>
        <w:t xml:space="preserve">Рис.4.17  Элементарная ячейка хлористого цезия, представленная: </w:t>
      </w:r>
      <w:r>
        <w:rPr>
          <w:szCs w:val="28"/>
        </w:rPr>
        <w:br/>
      </w:r>
      <w:r>
        <w:rPr>
          <w:b/>
          <w:szCs w:val="28"/>
        </w:rPr>
        <w:t xml:space="preserve">а </w:t>
      </w:r>
      <w:r>
        <w:rPr>
          <w:szCs w:val="28"/>
        </w:rPr>
        <w:t xml:space="preserve">– как геометрическая модель; </w:t>
      </w:r>
      <w:r>
        <w:rPr>
          <w:b/>
          <w:szCs w:val="28"/>
        </w:rPr>
        <w:t xml:space="preserve">б </w:t>
      </w:r>
      <w:r>
        <w:rPr>
          <w:szCs w:val="28"/>
        </w:rPr>
        <w:t>- как плотная упаковка шаров</w:t>
      </w:r>
      <w:r w:rsidR="00AD6C89" w:rsidRPr="00AD6C89">
        <w:rPr>
          <w:szCs w:val="28"/>
        </w:rPr>
        <w:t xml:space="preserve"> [14]</w:t>
      </w:r>
    </w:p>
    <w:p w:rsidR="00445BFF" w:rsidRDefault="00445BFF" w:rsidP="00FD796F">
      <w:pPr>
        <w:pStyle w:val="22"/>
        <w:numPr>
          <w:ilvl w:val="12"/>
          <w:numId w:val="0"/>
        </w:numPr>
        <w:ind w:firstLine="567"/>
        <w:jc w:val="both"/>
        <w:rPr>
          <w:szCs w:val="28"/>
        </w:rPr>
      </w:pPr>
    </w:p>
    <w:p w:rsidR="00445BFF" w:rsidRDefault="00445BFF" w:rsidP="00FD796F">
      <w:pPr>
        <w:pStyle w:val="22"/>
        <w:ind w:firstLine="567"/>
        <w:jc w:val="both"/>
        <w:rPr>
          <w:szCs w:val="28"/>
        </w:rPr>
      </w:pPr>
      <w:r>
        <w:rPr>
          <w:szCs w:val="28"/>
        </w:rPr>
        <w:t xml:space="preserve">Положительные ионы в ионных кристаллах называются </w:t>
      </w:r>
      <w:r>
        <w:rPr>
          <w:b/>
          <w:szCs w:val="28"/>
        </w:rPr>
        <w:t>катионами</w:t>
      </w:r>
      <w:r>
        <w:rPr>
          <w:szCs w:val="28"/>
        </w:rPr>
        <w:t xml:space="preserve">, т.к. при электролизе они движутся в направлении катода, а отрицательные ионы называются </w:t>
      </w:r>
      <w:r>
        <w:rPr>
          <w:b/>
          <w:szCs w:val="28"/>
        </w:rPr>
        <w:t>анионами</w:t>
      </w:r>
      <w:r>
        <w:rPr>
          <w:szCs w:val="28"/>
        </w:rPr>
        <w:t>, т.к. они при электролизе движутся в направлении к</w:t>
      </w:r>
      <w:r>
        <w:rPr>
          <w:szCs w:val="28"/>
        </w:rPr>
        <w:t>а</w:t>
      </w:r>
      <w:r>
        <w:rPr>
          <w:szCs w:val="28"/>
        </w:rPr>
        <w:t>тода.</w:t>
      </w:r>
      <w:r w:rsidR="00A00428">
        <w:rPr>
          <w:szCs w:val="28"/>
        </w:rPr>
        <w:t xml:space="preserve"> </w:t>
      </w:r>
      <w:r>
        <w:rPr>
          <w:szCs w:val="28"/>
        </w:rPr>
        <w:t>Катионы обычно бывают меньших размеров, чем анионы. Поэтому в ионных кристаллах катионы располагаются в пустотах, образованных при плотной упаковке более крупных анионов.</w:t>
      </w:r>
      <w:r w:rsidR="00A00428">
        <w:rPr>
          <w:szCs w:val="28"/>
        </w:rPr>
        <w:t xml:space="preserve"> </w:t>
      </w:r>
      <w:r>
        <w:rPr>
          <w:szCs w:val="28"/>
        </w:rPr>
        <w:t>Если размеры катионов настолько велики, что они не помещаются в пустотах, то в этом случае катионы н</w:t>
      </w:r>
      <w:r>
        <w:rPr>
          <w:szCs w:val="28"/>
        </w:rPr>
        <w:t>е</w:t>
      </w:r>
      <w:r>
        <w:rPr>
          <w:szCs w:val="28"/>
        </w:rPr>
        <w:t>сколько раздвигают анионы, разрыхляя их плотную упаковку. Примеры т</w:t>
      </w:r>
      <w:r>
        <w:rPr>
          <w:szCs w:val="28"/>
        </w:rPr>
        <w:t>а</w:t>
      </w:r>
      <w:r>
        <w:rPr>
          <w:szCs w:val="28"/>
        </w:rPr>
        <w:lastRenderedPageBreak/>
        <w:t>ких случаев приведены на рис.4.18. для случая упаковки атомов с одинак</w:t>
      </w:r>
      <w:r>
        <w:rPr>
          <w:szCs w:val="28"/>
        </w:rPr>
        <w:t>о</w:t>
      </w:r>
      <w:r>
        <w:rPr>
          <w:szCs w:val="28"/>
        </w:rPr>
        <w:t>выми размерами в ГЦК и ГПУ решетках.</w:t>
      </w:r>
      <w:r w:rsidR="00A00428">
        <w:rPr>
          <w:szCs w:val="28"/>
        </w:rPr>
        <w:t xml:space="preserve"> </w:t>
      </w:r>
    </w:p>
    <w:tbl>
      <w:tblPr>
        <w:tblW w:w="0" w:type="auto"/>
        <w:tblLook w:val="04A0"/>
      </w:tblPr>
      <w:tblGrid>
        <w:gridCol w:w="9570"/>
      </w:tblGrid>
      <w:tr w:rsidR="00A00428" w:rsidRPr="00AD1DF8" w:rsidTr="00AD1DF8">
        <w:tc>
          <w:tcPr>
            <w:tcW w:w="9570" w:type="dxa"/>
          </w:tcPr>
          <w:p w:rsidR="00A00428" w:rsidRPr="00AD1DF8" w:rsidRDefault="00A00428" w:rsidP="00FD796F">
            <w:pPr>
              <w:pStyle w:val="22"/>
              <w:ind w:firstLine="567"/>
              <w:jc w:val="center"/>
              <w:rPr>
                <w:szCs w:val="28"/>
              </w:rPr>
            </w:pPr>
            <w:r>
              <w:object w:dxaOrig="8820" w:dyaOrig="3930">
                <v:shape id="_x0000_i1170" type="#_x0000_t75" style="width:441.2pt;height:195.9pt" o:ole="">
                  <v:imagedata r:id="rId332" o:title=""/>
                </v:shape>
                <o:OLEObject Type="Embed" ProgID="PBrush" ShapeID="_x0000_i1170" DrawAspect="Content" ObjectID="_1493565427" r:id="rId333"/>
              </w:object>
            </w:r>
          </w:p>
        </w:tc>
      </w:tr>
      <w:tr w:rsidR="00A00428" w:rsidRPr="00AD1DF8" w:rsidTr="00AD1DF8">
        <w:tc>
          <w:tcPr>
            <w:tcW w:w="9570" w:type="dxa"/>
          </w:tcPr>
          <w:p w:rsidR="00A00428" w:rsidRPr="00AD6C89" w:rsidRDefault="00A00428" w:rsidP="00FD796F">
            <w:pPr>
              <w:pStyle w:val="22"/>
              <w:numPr>
                <w:ilvl w:val="12"/>
                <w:numId w:val="0"/>
              </w:numPr>
              <w:ind w:firstLine="567"/>
              <w:jc w:val="center"/>
              <w:rPr>
                <w:szCs w:val="28"/>
              </w:rPr>
            </w:pPr>
            <w:r w:rsidRPr="00AD1DF8">
              <w:rPr>
                <w:szCs w:val="28"/>
              </w:rPr>
              <w:t xml:space="preserve">Рис.4.18  Упаковка атомов с одинаковыми размерами в </w:t>
            </w:r>
            <w:r w:rsidRPr="00AD1DF8">
              <w:rPr>
                <w:szCs w:val="28"/>
              </w:rPr>
              <w:br/>
              <w:t>ГЦК и ОЦК решетки</w:t>
            </w:r>
            <w:r w:rsidR="00AD6C89" w:rsidRPr="00AD6C89">
              <w:rPr>
                <w:szCs w:val="28"/>
              </w:rPr>
              <w:t xml:space="preserve"> [14]</w:t>
            </w:r>
          </w:p>
        </w:tc>
      </w:tr>
    </w:tbl>
    <w:p w:rsidR="00445BFF" w:rsidRDefault="00445BFF" w:rsidP="00FD796F">
      <w:pPr>
        <w:pStyle w:val="22"/>
        <w:numPr>
          <w:ilvl w:val="12"/>
          <w:numId w:val="0"/>
        </w:numPr>
        <w:ind w:firstLine="567"/>
        <w:jc w:val="both"/>
        <w:rPr>
          <w:szCs w:val="28"/>
        </w:rPr>
      </w:pPr>
      <w:r>
        <w:rPr>
          <w:szCs w:val="28"/>
        </w:rPr>
        <w:t xml:space="preserve">          </w:t>
      </w:r>
    </w:p>
    <w:p w:rsidR="00BB088A" w:rsidRDefault="00BB088A" w:rsidP="00FD796F">
      <w:pPr>
        <w:pStyle w:val="22"/>
        <w:ind w:firstLine="567"/>
        <w:jc w:val="both"/>
        <w:rPr>
          <w:szCs w:val="28"/>
        </w:rPr>
      </w:pPr>
      <w:r>
        <w:rPr>
          <w:szCs w:val="28"/>
        </w:rPr>
        <w:t xml:space="preserve">При повышении температуры радиус аниона увеличивается быстрее, чем радиус катиона, вследствие чего  происходит  изменение соотношения </w:t>
      </w:r>
      <w:r>
        <w:rPr>
          <w:b/>
          <w:szCs w:val="28"/>
          <w:lang w:val="en-US"/>
        </w:rPr>
        <w:t>r</w:t>
      </w:r>
      <w:r>
        <w:rPr>
          <w:b/>
          <w:szCs w:val="28"/>
          <w:vertAlign w:val="subscript"/>
          <w:lang w:val="en-US"/>
        </w:rPr>
        <w:t>A</w:t>
      </w:r>
      <w:r>
        <w:rPr>
          <w:b/>
          <w:szCs w:val="28"/>
        </w:rPr>
        <w:t>/</w:t>
      </w:r>
      <w:r>
        <w:rPr>
          <w:b/>
          <w:szCs w:val="28"/>
          <w:lang w:val="en-US"/>
        </w:rPr>
        <w:t>r</w:t>
      </w:r>
      <w:r>
        <w:rPr>
          <w:b/>
          <w:szCs w:val="28"/>
          <w:vertAlign w:val="subscript"/>
          <w:lang w:val="en-US"/>
        </w:rPr>
        <w:t>B</w:t>
      </w:r>
      <w:r>
        <w:rPr>
          <w:szCs w:val="28"/>
        </w:rPr>
        <w:t>. Поэтому некоторые  кристаллы, например, хлористый цезий, хлор</w:t>
      </w:r>
      <w:r>
        <w:rPr>
          <w:szCs w:val="28"/>
        </w:rPr>
        <w:t>и</w:t>
      </w:r>
      <w:r>
        <w:rPr>
          <w:szCs w:val="28"/>
        </w:rPr>
        <w:t>стый рубидий, при повышении температуры изменяют свою кристаллич</w:t>
      </w:r>
      <w:r>
        <w:rPr>
          <w:szCs w:val="28"/>
        </w:rPr>
        <w:t>е</w:t>
      </w:r>
      <w:r>
        <w:rPr>
          <w:szCs w:val="28"/>
        </w:rPr>
        <w:t xml:space="preserve">скую структуру: из ОЦК перестраиваются в ПК решетку. </w:t>
      </w:r>
    </w:p>
    <w:p w:rsidR="00445BFF" w:rsidRDefault="00445BFF" w:rsidP="00FD796F">
      <w:pPr>
        <w:pStyle w:val="22"/>
        <w:ind w:firstLine="567"/>
        <w:jc w:val="both"/>
        <w:rPr>
          <w:szCs w:val="28"/>
        </w:rPr>
      </w:pPr>
      <w:r>
        <w:rPr>
          <w:szCs w:val="28"/>
        </w:rPr>
        <w:t>Обратная перестройка решетки наблюдается при увеличении давления, когда радиус аниона уменьшается быстрее, чем радиус катиона.  Происходит сближение размеров ионных радиусов, которое может  привести к переходу ПК решетки в ОЦК решетку. С точки зрения классической физики причины этих явлений необъяснимы.</w:t>
      </w:r>
    </w:p>
    <w:p w:rsidR="00445BFF" w:rsidRDefault="00445BFF" w:rsidP="00FD796F">
      <w:pPr>
        <w:pStyle w:val="22"/>
        <w:ind w:firstLine="567"/>
        <w:rPr>
          <w:szCs w:val="28"/>
        </w:rPr>
      </w:pPr>
    </w:p>
    <w:p w:rsidR="00445BFF" w:rsidRDefault="00445BFF" w:rsidP="00FD796F">
      <w:pPr>
        <w:pStyle w:val="22"/>
        <w:ind w:firstLine="567"/>
        <w:jc w:val="center"/>
        <w:rPr>
          <w:b/>
          <w:i/>
          <w:szCs w:val="28"/>
        </w:rPr>
      </w:pPr>
      <w:r>
        <w:rPr>
          <w:b/>
          <w:i/>
          <w:szCs w:val="28"/>
        </w:rPr>
        <w:t>4.13. АТОМНЫЕ КРИСТАЛЛЫ</w:t>
      </w:r>
    </w:p>
    <w:p w:rsidR="00445BFF" w:rsidRDefault="00445BFF" w:rsidP="00FD796F">
      <w:pPr>
        <w:pStyle w:val="22"/>
        <w:ind w:firstLine="567"/>
        <w:jc w:val="center"/>
        <w:rPr>
          <w:b/>
          <w:i/>
          <w:szCs w:val="28"/>
        </w:rPr>
      </w:pPr>
    </w:p>
    <w:p w:rsidR="00A00428" w:rsidRPr="00A00428" w:rsidRDefault="00445BFF" w:rsidP="00FD796F">
      <w:pPr>
        <w:pStyle w:val="22"/>
        <w:ind w:firstLine="567"/>
        <w:jc w:val="both"/>
        <w:rPr>
          <w:szCs w:val="28"/>
        </w:rPr>
      </w:pPr>
      <w:r>
        <w:rPr>
          <w:szCs w:val="28"/>
        </w:rPr>
        <w:t>Атомные (ковалентные или гомеополярные) кристаллы возникают в р</w:t>
      </w:r>
      <w:r>
        <w:rPr>
          <w:szCs w:val="28"/>
        </w:rPr>
        <w:t>е</w:t>
      </w:r>
      <w:r>
        <w:rPr>
          <w:szCs w:val="28"/>
        </w:rPr>
        <w:t>зультате ковалентной связи между атомами, характерной особенностью к</w:t>
      </w:r>
      <w:r>
        <w:rPr>
          <w:szCs w:val="28"/>
        </w:rPr>
        <w:t>о</w:t>
      </w:r>
      <w:r>
        <w:rPr>
          <w:szCs w:val="28"/>
        </w:rPr>
        <w:t>торой являются ярко выраженная направленность. Это значит, что под вли</w:t>
      </w:r>
      <w:r>
        <w:rPr>
          <w:szCs w:val="28"/>
        </w:rPr>
        <w:t>я</w:t>
      </w:r>
      <w:r>
        <w:rPr>
          <w:szCs w:val="28"/>
        </w:rPr>
        <w:t>нием ковалентной связи атомы не только устанавливаются на определенном расстоянии друг от друга, но и образуют пространственные конфигурации.</w:t>
      </w:r>
      <w:r w:rsidR="00A00428">
        <w:rPr>
          <w:szCs w:val="28"/>
        </w:rPr>
        <w:t xml:space="preserve"> </w:t>
      </w:r>
      <w:r>
        <w:rPr>
          <w:szCs w:val="28"/>
        </w:rPr>
        <w:t>Поскольку ковалентная связь возникает только между соседними атомами, схематически ее можно представить для кристаллов алмаза так, как указано на рис 4.19. Углерод - четырехвалентен и поэтому его ковалентная связь  в кристалле реализуется за счет «обмена» четырех своих электронов с четыр</w:t>
      </w:r>
      <w:r>
        <w:rPr>
          <w:szCs w:val="28"/>
        </w:rPr>
        <w:t>ь</w:t>
      </w:r>
      <w:r>
        <w:rPr>
          <w:szCs w:val="28"/>
        </w:rPr>
        <w:t xml:space="preserve">мя соседними атомами углерода. Аналогичную схему имеют </w:t>
      </w:r>
      <w:r w:rsidRPr="00A00428">
        <w:rPr>
          <w:szCs w:val="28"/>
          <w:lang w:val="en-US"/>
        </w:rPr>
        <w:t>Si</w:t>
      </w:r>
      <w:r w:rsidRPr="00A00428">
        <w:rPr>
          <w:szCs w:val="28"/>
        </w:rPr>
        <w:t xml:space="preserve">, </w:t>
      </w:r>
      <w:r w:rsidRPr="00A00428">
        <w:rPr>
          <w:szCs w:val="28"/>
          <w:lang w:val="en-US"/>
        </w:rPr>
        <w:t>Ge</w:t>
      </w:r>
      <w:r w:rsidRPr="00A00428">
        <w:rPr>
          <w:szCs w:val="28"/>
        </w:rPr>
        <w:t xml:space="preserve">, </w:t>
      </w:r>
      <w:r w:rsidRPr="00A00428">
        <w:rPr>
          <w:szCs w:val="28"/>
          <w:lang w:val="en-US"/>
        </w:rPr>
        <w:t>Sn</w:t>
      </w:r>
      <w:r w:rsidRPr="00A00428">
        <w:rPr>
          <w:szCs w:val="28"/>
        </w:rPr>
        <w:t>.</w:t>
      </w:r>
      <w:r w:rsidR="00A00428" w:rsidRPr="00A00428">
        <w:rPr>
          <w:szCs w:val="28"/>
        </w:rPr>
        <w:t xml:space="preserve"> </w:t>
      </w:r>
    </w:p>
    <w:p w:rsidR="00445BFF" w:rsidRDefault="00445BFF" w:rsidP="00FD796F">
      <w:pPr>
        <w:pStyle w:val="22"/>
        <w:ind w:firstLine="567"/>
        <w:jc w:val="both"/>
        <w:rPr>
          <w:szCs w:val="28"/>
        </w:rPr>
      </w:pPr>
      <w:r w:rsidRPr="00A00428">
        <w:rPr>
          <w:szCs w:val="28"/>
        </w:rPr>
        <w:t xml:space="preserve">Ковалентная связь бывает не только между  однородными атомами, но и между атомами различных элементов. Например, в кристаллах карбида </w:t>
      </w:r>
      <w:r w:rsidRPr="00A00428">
        <w:rPr>
          <w:szCs w:val="28"/>
        </w:rPr>
        <w:lastRenderedPageBreak/>
        <w:t xml:space="preserve">кремния </w:t>
      </w:r>
      <w:r w:rsidRPr="00A00428">
        <w:rPr>
          <w:szCs w:val="28"/>
          <w:lang w:val="en-US"/>
        </w:rPr>
        <w:t>SiC</w:t>
      </w:r>
      <w:r w:rsidRPr="00A00428">
        <w:rPr>
          <w:szCs w:val="28"/>
        </w:rPr>
        <w:t xml:space="preserve"> , нитрида  алюминия </w:t>
      </w:r>
      <w:r w:rsidRPr="00A00428">
        <w:rPr>
          <w:szCs w:val="28"/>
          <w:lang w:val="en-US"/>
        </w:rPr>
        <w:t>AlN</w:t>
      </w:r>
      <w:r w:rsidRPr="00A00428">
        <w:rPr>
          <w:szCs w:val="28"/>
        </w:rPr>
        <w:t xml:space="preserve"> и др. тоже реализуется ковалентная связь. Поскольку оба  атома (кремний и углерод), составляющие карбид кремния, четырехвалентны, то схема ковалентной связи карбида кремния т</w:t>
      </w:r>
      <w:r w:rsidRPr="00A00428">
        <w:rPr>
          <w:szCs w:val="28"/>
        </w:rPr>
        <w:t>а</w:t>
      </w:r>
      <w:r w:rsidRPr="00A00428">
        <w:rPr>
          <w:szCs w:val="28"/>
        </w:rPr>
        <w:t xml:space="preserve">кая же, как и у алмаза (рис.4.19). Разница только в том, что </w:t>
      </w:r>
      <w:r>
        <w:rPr>
          <w:szCs w:val="28"/>
        </w:rPr>
        <w:t>в узлах решетки атомы кремния и углерода чередуются и межатомные расстояния другие, чем у алмаза. Как алмаз, так и карбид кремния обладают очень высокой тверд</w:t>
      </w:r>
      <w:r>
        <w:rPr>
          <w:szCs w:val="28"/>
        </w:rPr>
        <w:t>о</w:t>
      </w:r>
      <w:r>
        <w:rPr>
          <w:szCs w:val="28"/>
        </w:rPr>
        <w:t>стью. Высокой твердостью обладает и нитрид алюминия.</w:t>
      </w:r>
    </w:p>
    <w:p w:rsidR="00A00428" w:rsidRDefault="00A00428" w:rsidP="00FD796F">
      <w:pPr>
        <w:pStyle w:val="22"/>
        <w:ind w:firstLine="567"/>
        <w:jc w:val="both"/>
        <w:rPr>
          <w:szCs w:val="28"/>
        </w:rPr>
      </w:pPr>
    </w:p>
    <w:tbl>
      <w:tblPr>
        <w:tblW w:w="0" w:type="auto"/>
        <w:tblLook w:val="04A0"/>
      </w:tblPr>
      <w:tblGrid>
        <w:gridCol w:w="4785"/>
        <w:gridCol w:w="4785"/>
      </w:tblGrid>
      <w:tr w:rsidR="00A00428" w:rsidRPr="00AD1DF8" w:rsidTr="00AD1DF8">
        <w:tc>
          <w:tcPr>
            <w:tcW w:w="4785" w:type="dxa"/>
          </w:tcPr>
          <w:p w:rsidR="00A00428" w:rsidRPr="00AD1DF8" w:rsidRDefault="00A00428" w:rsidP="00FD796F">
            <w:pPr>
              <w:pStyle w:val="22"/>
              <w:ind w:firstLine="567"/>
              <w:jc w:val="both"/>
              <w:rPr>
                <w:szCs w:val="28"/>
              </w:rPr>
            </w:pPr>
            <w:r>
              <w:object w:dxaOrig="3690" w:dyaOrig="3060">
                <v:shape id="_x0000_i1171" type="#_x0000_t75" style="width:184.2pt;height:153.2pt" o:ole="">
                  <v:imagedata r:id="rId334" o:title=""/>
                </v:shape>
                <o:OLEObject Type="Embed" ProgID="PBrush" ShapeID="_x0000_i1171" DrawAspect="Content" ObjectID="_1493565428" r:id="rId335"/>
              </w:object>
            </w:r>
          </w:p>
        </w:tc>
        <w:tc>
          <w:tcPr>
            <w:tcW w:w="4785" w:type="dxa"/>
          </w:tcPr>
          <w:p w:rsidR="00A00428" w:rsidRPr="00AD1DF8" w:rsidRDefault="00A00428" w:rsidP="00FD796F">
            <w:pPr>
              <w:ind w:right="0" w:firstLine="567"/>
              <w:jc w:val="both"/>
              <w:rPr>
                <w:sz w:val="28"/>
                <w:szCs w:val="28"/>
              </w:rPr>
            </w:pPr>
          </w:p>
          <w:p w:rsidR="00A00428" w:rsidRPr="00AD1DF8" w:rsidRDefault="00A00428" w:rsidP="00FD796F">
            <w:pPr>
              <w:ind w:right="0" w:firstLine="567"/>
              <w:jc w:val="both"/>
              <w:rPr>
                <w:sz w:val="28"/>
                <w:szCs w:val="28"/>
              </w:rPr>
            </w:pPr>
          </w:p>
          <w:p w:rsidR="00A00428" w:rsidRPr="00AD1DF8" w:rsidRDefault="00A00428" w:rsidP="00FD796F">
            <w:pPr>
              <w:ind w:right="0" w:firstLine="567"/>
              <w:jc w:val="both"/>
              <w:rPr>
                <w:sz w:val="28"/>
                <w:szCs w:val="28"/>
              </w:rPr>
            </w:pPr>
          </w:p>
          <w:p w:rsidR="00A00428" w:rsidRPr="00AD1DF8" w:rsidRDefault="00A00428" w:rsidP="00FD796F">
            <w:pPr>
              <w:ind w:right="0" w:firstLine="567"/>
              <w:jc w:val="both"/>
              <w:rPr>
                <w:sz w:val="28"/>
                <w:szCs w:val="28"/>
              </w:rPr>
            </w:pPr>
          </w:p>
          <w:p w:rsidR="00A00428" w:rsidRPr="00AD1DF8" w:rsidRDefault="00A00428" w:rsidP="00FD796F">
            <w:pPr>
              <w:ind w:right="0" w:firstLine="567"/>
              <w:jc w:val="both"/>
              <w:rPr>
                <w:sz w:val="28"/>
                <w:szCs w:val="28"/>
              </w:rPr>
            </w:pPr>
            <w:r w:rsidRPr="00AD1DF8">
              <w:rPr>
                <w:sz w:val="28"/>
                <w:szCs w:val="28"/>
              </w:rPr>
              <w:t>Рис. 4.19  Схема ковалентной связи между атомами углерода в кр</w:t>
            </w:r>
            <w:r w:rsidRPr="00AD1DF8">
              <w:rPr>
                <w:sz w:val="28"/>
                <w:szCs w:val="28"/>
              </w:rPr>
              <w:t>и</w:t>
            </w:r>
            <w:r w:rsidRPr="00AD1DF8">
              <w:rPr>
                <w:sz w:val="28"/>
                <w:szCs w:val="28"/>
              </w:rPr>
              <w:t>сталле алмаза Аналогична связь ме</w:t>
            </w:r>
            <w:r w:rsidRPr="00AD1DF8">
              <w:rPr>
                <w:sz w:val="28"/>
                <w:szCs w:val="28"/>
              </w:rPr>
              <w:t>ж</w:t>
            </w:r>
            <w:r w:rsidRPr="00AD1DF8">
              <w:rPr>
                <w:sz w:val="28"/>
                <w:szCs w:val="28"/>
              </w:rPr>
              <w:t xml:space="preserve">ду атомами  элементов </w:t>
            </w:r>
            <w:r w:rsidRPr="00AD1DF8">
              <w:rPr>
                <w:sz w:val="28"/>
                <w:szCs w:val="28"/>
                <w:lang w:val="en-US"/>
              </w:rPr>
              <w:t>V</w:t>
            </w:r>
            <w:r w:rsidRPr="00AD1DF8">
              <w:rPr>
                <w:sz w:val="28"/>
                <w:szCs w:val="28"/>
              </w:rPr>
              <w:t xml:space="preserve"> </w:t>
            </w:r>
            <w:r w:rsidRPr="00AD1DF8">
              <w:rPr>
                <w:sz w:val="28"/>
                <w:szCs w:val="28"/>
                <w:lang w:eastAsia="ko-KR"/>
              </w:rPr>
              <w:t>группы - в</w:t>
            </w:r>
            <w:r w:rsidRPr="00AD1DF8">
              <w:rPr>
                <w:sz w:val="28"/>
                <w:szCs w:val="28"/>
              </w:rPr>
              <w:t xml:space="preserve"> крис</w:t>
            </w:r>
            <w:r w:rsidRPr="00AD1DF8">
              <w:rPr>
                <w:sz w:val="28"/>
                <w:szCs w:val="28"/>
                <w:lang w:eastAsia="ko-KR"/>
              </w:rPr>
              <w:t xml:space="preserve">таллах </w:t>
            </w:r>
            <w:r w:rsidRPr="00AD1DF8">
              <w:rPr>
                <w:sz w:val="28"/>
                <w:szCs w:val="28"/>
                <w:lang w:val="en-US"/>
              </w:rPr>
              <w:t>Si</w:t>
            </w:r>
            <w:r w:rsidRPr="00AD1DF8">
              <w:rPr>
                <w:sz w:val="28"/>
                <w:szCs w:val="28"/>
              </w:rPr>
              <w:t xml:space="preserve">, </w:t>
            </w:r>
            <w:r w:rsidRPr="00AD1DF8">
              <w:rPr>
                <w:sz w:val="28"/>
                <w:szCs w:val="28"/>
                <w:lang w:val="en-US"/>
              </w:rPr>
              <w:t>Ge</w:t>
            </w:r>
            <w:r w:rsidRPr="00AD1DF8">
              <w:rPr>
                <w:sz w:val="28"/>
                <w:szCs w:val="28"/>
              </w:rPr>
              <w:t xml:space="preserve">, </w:t>
            </w:r>
            <w:r w:rsidRPr="00AD1DF8">
              <w:rPr>
                <w:sz w:val="28"/>
                <w:szCs w:val="28"/>
                <w:lang w:val="en-US"/>
              </w:rPr>
              <w:t>Sn</w:t>
            </w:r>
            <w:r w:rsidRPr="00AD1DF8">
              <w:rPr>
                <w:sz w:val="28"/>
                <w:szCs w:val="28"/>
              </w:rPr>
              <w:t xml:space="preserve">. </w:t>
            </w:r>
          </w:p>
          <w:p w:rsidR="00A00428" w:rsidRPr="00AD1DF8" w:rsidRDefault="00A00428" w:rsidP="00FD796F">
            <w:pPr>
              <w:pStyle w:val="22"/>
              <w:ind w:firstLine="567"/>
              <w:jc w:val="both"/>
              <w:rPr>
                <w:szCs w:val="28"/>
              </w:rPr>
            </w:pPr>
          </w:p>
        </w:tc>
      </w:tr>
    </w:tbl>
    <w:p w:rsidR="00445BFF" w:rsidRDefault="00445BFF" w:rsidP="00FD796F">
      <w:pPr>
        <w:pStyle w:val="22"/>
        <w:numPr>
          <w:ilvl w:val="12"/>
          <w:numId w:val="0"/>
        </w:numPr>
        <w:ind w:firstLine="567"/>
        <w:jc w:val="both"/>
        <w:rPr>
          <w:sz w:val="16"/>
          <w:szCs w:val="16"/>
        </w:rPr>
      </w:pPr>
    </w:p>
    <w:p w:rsidR="00445BFF" w:rsidRDefault="00445BFF" w:rsidP="00FD796F">
      <w:pPr>
        <w:pStyle w:val="22"/>
        <w:ind w:firstLine="567"/>
        <w:jc w:val="both"/>
        <w:rPr>
          <w:szCs w:val="28"/>
        </w:rPr>
      </w:pPr>
      <w:r>
        <w:rPr>
          <w:szCs w:val="28"/>
        </w:rPr>
        <w:t>В атомных кристаллах, как и в ионных, тоже невозможно выделить о</w:t>
      </w:r>
      <w:r>
        <w:rPr>
          <w:szCs w:val="28"/>
        </w:rPr>
        <w:t>т</w:t>
      </w:r>
      <w:r>
        <w:rPr>
          <w:szCs w:val="28"/>
        </w:rPr>
        <w:t>дельных группировок частиц, которые можно было бы назвать молекулами. Весь кристалл можно рассматривать как гигантскую молекулу с ковалентной связью. При разрушении ковалентной связи (плавлении, растворении), ник</w:t>
      </w:r>
      <w:r>
        <w:rPr>
          <w:szCs w:val="28"/>
        </w:rPr>
        <w:t>о</w:t>
      </w:r>
      <w:r>
        <w:rPr>
          <w:szCs w:val="28"/>
        </w:rPr>
        <w:t>гда не возникает ионов. В расплаве или растворе обнаруживаются нейтрал</w:t>
      </w:r>
      <w:r>
        <w:rPr>
          <w:szCs w:val="28"/>
        </w:rPr>
        <w:t>ь</w:t>
      </w:r>
      <w:r>
        <w:rPr>
          <w:szCs w:val="28"/>
        </w:rPr>
        <w:t>ные атомы или молекулы.</w:t>
      </w:r>
      <w:r w:rsidR="00A00428">
        <w:rPr>
          <w:szCs w:val="28"/>
        </w:rPr>
        <w:t xml:space="preserve"> </w:t>
      </w:r>
      <w:r>
        <w:rPr>
          <w:szCs w:val="28"/>
        </w:rPr>
        <w:t xml:space="preserve">Атомы </w:t>
      </w:r>
      <w:r w:rsidRPr="00A00428">
        <w:rPr>
          <w:szCs w:val="28"/>
        </w:rPr>
        <w:t xml:space="preserve">элементов </w:t>
      </w:r>
      <w:r w:rsidRPr="00A00428">
        <w:rPr>
          <w:szCs w:val="28"/>
          <w:lang w:val="en-US"/>
        </w:rPr>
        <w:t>I</w:t>
      </w:r>
      <w:r w:rsidRPr="00A00428">
        <w:rPr>
          <w:szCs w:val="28"/>
        </w:rPr>
        <w:t xml:space="preserve"> и </w:t>
      </w:r>
      <w:r w:rsidRPr="00A00428">
        <w:rPr>
          <w:szCs w:val="28"/>
          <w:lang w:val="en-US"/>
        </w:rPr>
        <w:t>VII</w:t>
      </w:r>
      <w:r w:rsidRPr="00A00428">
        <w:rPr>
          <w:szCs w:val="28"/>
        </w:rPr>
        <w:t xml:space="preserve"> групп периодической системы (щелочные металлы и галогениды) имеют тенденцию к ионной св</w:t>
      </w:r>
      <w:r w:rsidRPr="00A00428">
        <w:rPr>
          <w:szCs w:val="28"/>
        </w:rPr>
        <w:t>я</w:t>
      </w:r>
      <w:r w:rsidRPr="00A00428">
        <w:rPr>
          <w:szCs w:val="28"/>
        </w:rPr>
        <w:t xml:space="preserve">зи. </w:t>
      </w:r>
      <w:r w:rsidR="00A00428" w:rsidRPr="00A00428">
        <w:rPr>
          <w:szCs w:val="28"/>
        </w:rPr>
        <w:t xml:space="preserve"> </w:t>
      </w:r>
      <w:r w:rsidRPr="00A00428">
        <w:rPr>
          <w:szCs w:val="28"/>
        </w:rPr>
        <w:t>Атомы из средних групп (</w:t>
      </w:r>
      <w:r w:rsidRPr="00A00428">
        <w:rPr>
          <w:szCs w:val="28"/>
          <w:lang w:val="en-US"/>
        </w:rPr>
        <w:t>C</w:t>
      </w:r>
      <w:r w:rsidRPr="00A00428">
        <w:rPr>
          <w:szCs w:val="28"/>
        </w:rPr>
        <w:t xml:space="preserve">, </w:t>
      </w:r>
      <w:r w:rsidRPr="00A00428">
        <w:rPr>
          <w:szCs w:val="28"/>
          <w:lang w:val="en-US"/>
        </w:rPr>
        <w:t>Si</w:t>
      </w:r>
      <w:r w:rsidRPr="00A00428">
        <w:rPr>
          <w:szCs w:val="28"/>
        </w:rPr>
        <w:t xml:space="preserve">, </w:t>
      </w:r>
      <w:r w:rsidRPr="00A00428">
        <w:rPr>
          <w:szCs w:val="28"/>
          <w:lang w:val="en-US"/>
        </w:rPr>
        <w:t>Ge</w:t>
      </w:r>
      <w:r w:rsidRPr="00A00428">
        <w:rPr>
          <w:szCs w:val="28"/>
        </w:rPr>
        <w:t>) имеют большую склонность к ков</w:t>
      </w:r>
      <w:r w:rsidRPr="00A00428">
        <w:rPr>
          <w:szCs w:val="28"/>
        </w:rPr>
        <w:t>а</w:t>
      </w:r>
      <w:r w:rsidRPr="00A00428">
        <w:rPr>
          <w:szCs w:val="28"/>
        </w:rPr>
        <w:t>лентной связи.</w:t>
      </w:r>
      <w:r w:rsidR="00A00428" w:rsidRPr="00A00428">
        <w:rPr>
          <w:szCs w:val="28"/>
        </w:rPr>
        <w:t xml:space="preserve"> </w:t>
      </w:r>
      <w:r w:rsidRPr="00A00428">
        <w:rPr>
          <w:szCs w:val="28"/>
        </w:rPr>
        <w:t>В ряде случаев бывает трудно оценить</w:t>
      </w:r>
      <w:r>
        <w:rPr>
          <w:szCs w:val="28"/>
        </w:rPr>
        <w:t xml:space="preserve"> в какой степени данная связь является ионной, а в какой - ковалентной. В таких случаях связь счит</w:t>
      </w:r>
      <w:r>
        <w:rPr>
          <w:szCs w:val="28"/>
        </w:rPr>
        <w:t>а</w:t>
      </w:r>
      <w:r>
        <w:rPr>
          <w:szCs w:val="28"/>
        </w:rPr>
        <w:t>ется смешанной. В качестве примера в таблице 4.6 приводятся данные о доле ковалентной связи для  некоторых кристаллических материалов. Причина существования определенной доли ковалентной связи в ионных кристаллах необъяснимо с точки зрения классической физики.</w:t>
      </w:r>
    </w:p>
    <w:p w:rsidR="00445BFF" w:rsidRDefault="00445BFF" w:rsidP="00FD796F">
      <w:pPr>
        <w:pStyle w:val="22"/>
        <w:ind w:firstLine="567"/>
        <w:jc w:val="right"/>
        <w:rPr>
          <w:szCs w:val="28"/>
        </w:rPr>
      </w:pPr>
      <w:r>
        <w:rPr>
          <w:szCs w:val="28"/>
        </w:rPr>
        <w:t>Таблица 4.6</w:t>
      </w:r>
    </w:p>
    <w:p w:rsidR="00445BFF" w:rsidRDefault="00445BFF" w:rsidP="00FD796F">
      <w:pPr>
        <w:pStyle w:val="22"/>
        <w:spacing w:after="120"/>
        <w:ind w:firstLine="567"/>
        <w:jc w:val="center"/>
        <w:rPr>
          <w:szCs w:val="28"/>
        </w:rPr>
      </w:pPr>
      <w:r>
        <w:rPr>
          <w:szCs w:val="28"/>
        </w:rPr>
        <w:t>Доля (в %) ковалентной связи в некоторых кристаллических материалах</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2694"/>
        <w:gridCol w:w="1701"/>
        <w:gridCol w:w="2693"/>
      </w:tblGrid>
      <w:tr w:rsidR="00445BFF" w:rsidTr="00445BFF">
        <w:tc>
          <w:tcPr>
            <w:tcW w:w="1842" w:type="dxa"/>
          </w:tcPr>
          <w:p w:rsidR="00445BFF" w:rsidRDefault="00445BFF" w:rsidP="00FD796F">
            <w:pPr>
              <w:pStyle w:val="22"/>
              <w:ind w:firstLine="567"/>
              <w:jc w:val="center"/>
              <w:rPr>
                <w:sz w:val="24"/>
                <w:szCs w:val="28"/>
              </w:rPr>
            </w:pPr>
            <w:r>
              <w:rPr>
                <w:sz w:val="24"/>
                <w:szCs w:val="28"/>
              </w:rPr>
              <w:t>Кристалл</w:t>
            </w:r>
          </w:p>
        </w:tc>
        <w:tc>
          <w:tcPr>
            <w:tcW w:w="2694" w:type="dxa"/>
          </w:tcPr>
          <w:p w:rsidR="00445BFF" w:rsidRDefault="00445BFF" w:rsidP="00FD796F">
            <w:pPr>
              <w:pStyle w:val="22"/>
              <w:ind w:firstLine="567"/>
              <w:jc w:val="center"/>
              <w:rPr>
                <w:sz w:val="24"/>
                <w:szCs w:val="28"/>
              </w:rPr>
            </w:pPr>
            <w:r>
              <w:rPr>
                <w:sz w:val="24"/>
                <w:szCs w:val="28"/>
              </w:rPr>
              <w:t xml:space="preserve">Доля ковалентной </w:t>
            </w:r>
          </w:p>
          <w:p w:rsidR="00445BFF" w:rsidRDefault="00445BFF" w:rsidP="00FD796F">
            <w:pPr>
              <w:pStyle w:val="22"/>
              <w:ind w:firstLine="567"/>
              <w:jc w:val="center"/>
              <w:rPr>
                <w:sz w:val="24"/>
                <w:szCs w:val="28"/>
              </w:rPr>
            </w:pPr>
            <w:r>
              <w:rPr>
                <w:sz w:val="24"/>
                <w:szCs w:val="28"/>
              </w:rPr>
              <w:t>связи, %</w:t>
            </w:r>
          </w:p>
        </w:tc>
        <w:tc>
          <w:tcPr>
            <w:tcW w:w="1701" w:type="dxa"/>
          </w:tcPr>
          <w:p w:rsidR="00445BFF" w:rsidRDefault="00445BFF" w:rsidP="00FD796F">
            <w:pPr>
              <w:pStyle w:val="22"/>
              <w:ind w:firstLine="567"/>
              <w:jc w:val="center"/>
              <w:rPr>
                <w:sz w:val="24"/>
                <w:szCs w:val="28"/>
              </w:rPr>
            </w:pPr>
            <w:r>
              <w:rPr>
                <w:sz w:val="24"/>
                <w:szCs w:val="28"/>
              </w:rPr>
              <w:t>Кр</w:t>
            </w:r>
            <w:r>
              <w:rPr>
                <w:sz w:val="24"/>
                <w:szCs w:val="28"/>
              </w:rPr>
              <w:t>и</w:t>
            </w:r>
            <w:r>
              <w:rPr>
                <w:sz w:val="24"/>
                <w:szCs w:val="28"/>
              </w:rPr>
              <w:t>сталл</w:t>
            </w:r>
          </w:p>
        </w:tc>
        <w:tc>
          <w:tcPr>
            <w:tcW w:w="2693" w:type="dxa"/>
          </w:tcPr>
          <w:p w:rsidR="00445BFF" w:rsidRDefault="00445BFF" w:rsidP="00FD796F">
            <w:pPr>
              <w:pStyle w:val="22"/>
              <w:ind w:firstLine="567"/>
              <w:jc w:val="center"/>
              <w:rPr>
                <w:sz w:val="24"/>
                <w:szCs w:val="28"/>
              </w:rPr>
            </w:pPr>
            <w:r>
              <w:rPr>
                <w:sz w:val="24"/>
                <w:szCs w:val="28"/>
              </w:rPr>
              <w:t xml:space="preserve">Доля ковалентной </w:t>
            </w:r>
          </w:p>
          <w:p w:rsidR="00445BFF" w:rsidRDefault="00445BFF" w:rsidP="00FD796F">
            <w:pPr>
              <w:pStyle w:val="22"/>
              <w:ind w:firstLine="567"/>
              <w:jc w:val="center"/>
              <w:rPr>
                <w:sz w:val="24"/>
                <w:szCs w:val="28"/>
              </w:rPr>
            </w:pPr>
            <w:r>
              <w:rPr>
                <w:sz w:val="24"/>
                <w:szCs w:val="28"/>
              </w:rPr>
              <w:t>связи, %</w:t>
            </w:r>
          </w:p>
        </w:tc>
      </w:tr>
      <w:tr w:rsidR="00445BFF" w:rsidTr="00445BFF">
        <w:tc>
          <w:tcPr>
            <w:tcW w:w="1842" w:type="dxa"/>
          </w:tcPr>
          <w:p w:rsidR="00445BFF" w:rsidRDefault="00445BFF" w:rsidP="00FD796F">
            <w:pPr>
              <w:pStyle w:val="22"/>
              <w:ind w:firstLine="567"/>
              <w:jc w:val="center"/>
              <w:rPr>
                <w:sz w:val="24"/>
                <w:szCs w:val="28"/>
                <w:lang w:val="en-US"/>
              </w:rPr>
            </w:pPr>
            <w:r>
              <w:rPr>
                <w:sz w:val="24"/>
                <w:szCs w:val="28"/>
                <w:lang w:val="en-US"/>
              </w:rPr>
              <w:t>NaF</w:t>
            </w:r>
          </w:p>
          <w:p w:rsidR="00445BFF" w:rsidRDefault="00445BFF" w:rsidP="00FD796F">
            <w:pPr>
              <w:pStyle w:val="22"/>
              <w:ind w:firstLine="567"/>
              <w:jc w:val="center"/>
              <w:rPr>
                <w:sz w:val="24"/>
                <w:szCs w:val="28"/>
                <w:lang w:val="en-US"/>
              </w:rPr>
            </w:pPr>
            <w:r>
              <w:rPr>
                <w:sz w:val="24"/>
                <w:szCs w:val="28"/>
                <w:lang w:val="en-US"/>
              </w:rPr>
              <w:t>NaCl</w:t>
            </w:r>
          </w:p>
          <w:p w:rsidR="00445BFF" w:rsidRDefault="00445BFF" w:rsidP="00FD796F">
            <w:pPr>
              <w:pStyle w:val="22"/>
              <w:ind w:firstLine="567"/>
              <w:jc w:val="center"/>
              <w:rPr>
                <w:sz w:val="24"/>
                <w:szCs w:val="28"/>
                <w:lang w:val="en-US"/>
              </w:rPr>
            </w:pPr>
            <w:r>
              <w:rPr>
                <w:sz w:val="24"/>
                <w:szCs w:val="28"/>
                <w:lang w:val="en-US"/>
              </w:rPr>
              <w:t>KF</w:t>
            </w:r>
          </w:p>
          <w:p w:rsidR="00445BFF" w:rsidRDefault="00445BFF" w:rsidP="00FD796F">
            <w:pPr>
              <w:pStyle w:val="22"/>
              <w:ind w:firstLine="567"/>
              <w:jc w:val="center"/>
              <w:rPr>
                <w:sz w:val="24"/>
                <w:szCs w:val="28"/>
                <w:lang w:val="en-US"/>
              </w:rPr>
            </w:pPr>
            <w:r>
              <w:rPr>
                <w:sz w:val="24"/>
                <w:szCs w:val="28"/>
                <w:lang w:val="en-US"/>
              </w:rPr>
              <w:t>KCl</w:t>
            </w:r>
          </w:p>
          <w:p w:rsidR="00445BFF" w:rsidRDefault="00445BFF" w:rsidP="00FD796F">
            <w:pPr>
              <w:pStyle w:val="22"/>
              <w:ind w:firstLine="567"/>
              <w:jc w:val="center"/>
              <w:rPr>
                <w:sz w:val="24"/>
                <w:szCs w:val="28"/>
                <w:lang w:val="en-US"/>
              </w:rPr>
            </w:pPr>
            <w:r>
              <w:rPr>
                <w:sz w:val="24"/>
                <w:szCs w:val="28"/>
                <w:lang w:val="en-US"/>
              </w:rPr>
              <w:t>BeO</w:t>
            </w:r>
          </w:p>
          <w:p w:rsidR="00445BFF" w:rsidRDefault="00445BFF" w:rsidP="00FD796F">
            <w:pPr>
              <w:pStyle w:val="22"/>
              <w:ind w:firstLine="567"/>
              <w:jc w:val="center"/>
              <w:rPr>
                <w:sz w:val="24"/>
                <w:szCs w:val="28"/>
                <w:lang w:val="en-US"/>
              </w:rPr>
            </w:pPr>
            <w:r>
              <w:rPr>
                <w:sz w:val="24"/>
                <w:szCs w:val="28"/>
                <w:lang w:val="en-US"/>
              </w:rPr>
              <w:t>BeS</w:t>
            </w:r>
          </w:p>
          <w:p w:rsidR="00445BFF" w:rsidRDefault="00445BFF" w:rsidP="00FD796F">
            <w:pPr>
              <w:pStyle w:val="22"/>
              <w:ind w:firstLine="567"/>
              <w:jc w:val="center"/>
              <w:rPr>
                <w:sz w:val="24"/>
                <w:szCs w:val="28"/>
                <w:lang w:val="en-US"/>
              </w:rPr>
            </w:pPr>
            <w:r>
              <w:rPr>
                <w:sz w:val="24"/>
                <w:szCs w:val="28"/>
                <w:lang w:val="en-US"/>
              </w:rPr>
              <w:t>BN</w:t>
            </w:r>
          </w:p>
          <w:p w:rsidR="00445BFF" w:rsidRDefault="00445BFF" w:rsidP="00FD796F">
            <w:pPr>
              <w:pStyle w:val="22"/>
              <w:ind w:firstLine="567"/>
              <w:jc w:val="center"/>
              <w:rPr>
                <w:sz w:val="24"/>
                <w:szCs w:val="28"/>
              </w:rPr>
            </w:pPr>
            <w:r>
              <w:rPr>
                <w:sz w:val="24"/>
                <w:szCs w:val="28"/>
                <w:lang w:val="en-US"/>
              </w:rPr>
              <w:t>AlN</w:t>
            </w:r>
          </w:p>
        </w:tc>
        <w:tc>
          <w:tcPr>
            <w:tcW w:w="2694" w:type="dxa"/>
          </w:tcPr>
          <w:p w:rsidR="00445BFF" w:rsidRDefault="00445BFF" w:rsidP="00FD796F">
            <w:pPr>
              <w:pStyle w:val="22"/>
              <w:ind w:firstLine="567"/>
              <w:jc w:val="center"/>
              <w:rPr>
                <w:sz w:val="24"/>
                <w:szCs w:val="28"/>
                <w:lang w:val="en-US"/>
              </w:rPr>
            </w:pPr>
            <w:r>
              <w:rPr>
                <w:sz w:val="24"/>
                <w:szCs w:val="28"/>
                <w:lang w:val="en-US"/>
              </w:rPr>
              <w:t>9</w:t>
            </w:r>
          </w:p>
          <w:p w:rsidR="00445BFF" w:rsidRDefault="00445BFF" w:rsidP="00FD796F">
            <w:pPr>
              <w:pStyle w:val="22"/>
              <w:ind w:firstLine="567"/>
              <w:jc w:val="center"/>
              <w:rPr>
                <w:sz w:val="24"/>
                <w:szCs w:val="28"/>
                <w:lang w:val="en-US"/>
              </w:rPr>
            </w:pPr>
            <w:r>
              <w:rPr>
                <w:sz w:val="24"/>
                <w:szCs w:val="28"/>
                <w:lang w:val="en-US"/>
              </w:rPr>
              <w:t>33</w:t>
            </w:r>
          </w:p>
          <w:p w:rsidR="00445BFF" w:rsidRDefault="00445BFF" w:rsidP="00FD796F">
            <w:pPr>
              <w:pStyle w:val="22"/>
              <w:ind w:firstLine="567"/>
              <w:jc w:val="center"/>
              <w:rPr>
                <w:sz w:val="24"/>
                <w:szCs w:val="28"/>
                <w:lang w:val="en-US"/>
              </w:rPr>
            </w:pPr>
            <w:r>
              <w:rPr>
                <w:sz w:val="24"/>
                <w:szCs w:val="28"/>
                <w:lang w:val="en-US"/>
              </w:rPr>
              <w:t>8</w:t>
            </w:r>
          </w:p>
          <w:p w:rsidR="00445BFF" w:rsidRDefault="00445BFF" w:rsidP="00FD796F">
            <w:pPr>
              <w:pStyle w:val="22"/>
              <w:ind w:firstLine="567"/>
              <w:jc w:val="center"/>
              <w:rPr>
                <w:sz w:val="24"/>
                <w:szCs w:val="28"/>
                <w:lang w:val="en-US"/>
              </w:rPr>
            </w:pPr>
            <w:r>
              <w:rPr>
                <w:sz w:val="24"/>
                <w:szCs w:val="28"/>
                <w:lang w:val="en-US"/>
              </w:rPr>
              <w:t>30</w:t>
            </w:r>
          </w:p>
          <w:p w:rsidR="00445BFF" w:rsidRDefault="00445BFF" w:rsidP="00FD796F">
            <w:pPr>
              <w:pStyle w:val="22"/>
              <w:ind w:firstLine="567"/>
              <w:jc w:val="center"/>
              <w:rPr>
                <w:sz w:val="24"/>
                <w:szCs w:val="28"/>
                <w:lang w:val="en-US"/>
              </w:rPr>
            </w:pPr>
            <w:r>
              <w:rPr>
                <w:sz w:val="24"/>
                <w:szCs w:val="28"/>
                <w:lang w:val="en-US"/>
              </w:rPr>
              <w:t>37</w:t>
            </w:r>
          </w:p>
          <w:p w:rsidR="00445BFF" w:rsidRDefault="00445BFF" w:rsidP="00FD796F">
            <w:pPr>
              <w:pStyle w:val="22"/>
              <w:ind w:firstLine="567"/>
              <w:jc w:val="center"/>
              <w:rPr>
                <w:sz w:val="24"/>
                <w:szCs w:val="28"/>
                <w:lang w:val="en-US"/>
              </w:rPr>
            </w:pPr>
            <w:r>
              <w:rPr>
                <w:sz w:val="24"/>
                <w:szCs w:val="28"/>
                <w:lang w:val="en-US"/>
              </w:rPr>
              <w:t>78</w:t>
            </w:r>
          </w:p>
          <w:p w:rsidR="00445BFF" w:rsidRDefault="00445BFF" w:rsidP="00FD796F">
            <w:pPr>
              <w:pStyle w:val="22"/>
              <w:ind w:firstLine="567"/>
              <w:jc w:val="center"/>
              <w:rPr>
                <w:sz w:val="24"/>
                <w:szCs w:val="28"/>
                <w:lang w:val="en-US"/>
              </w:rPr>
            </w:pPr>
            <w:r>
              <w:rPr>
                <w:sz w:val="24"/>
                <w:szCs w:val="28"/>
                <w:lang w:val="en-US"/>
              </w:rPr>
              <w:t>78</w:t>
            </w:r>
          </w:p>
          <w:p w:rsidR="00445BFF" w:rsidRDefault="00445BFF" w:rsidP="00FD796F">
            <w:pPr>
              <w:pStyle w:val="22"/>
              <w:ind w:firstLine="567"/>
              <w:jc w:val="center"/>
              <w:rPr>
                <w:sz w:val="24"/>
                <w:szCs w:val="28"/>
              </w:rPr>
            </w:pPr>
            <w:r>
              <w:rPr>
                <w:sz w:val="24"/>
                <w:szCs w:val="28"/>
                <w:lang w:val="en-US"/>
              </w:rPr>
              <w:t>57</w:t>
            </w:r>
          </w:p>
        </w:tc>
        <w:tc>
          <w:tcPr>
            <w:tcW w:w="1701" w:type="dxa"/>
          </w:tcPr>
          <w:p w:rsidR="00445BFF" w:rsidRDefault="00445BFF" w:rsidP="00FD796F">
            <w:pPr>
              <w:pStyle w:val="22"/>
              <w:ind w:firstLine="567"/>
              <w:jc w:val="center"/>
              <w:rPr>
                <w:sz w:val="24"/>
                <w:szCs w:val="28"/>
                <w:lang w:val="en-US"/>
              </w:rPr>
            </w:pPr>
            <w:r>
              <w:rPr>
                <w:sz w:val="24"/>
                <w:szCs w:val="28"/>
                <w:lang w:val="en-US"/>
              </w:rPr>
              <w:t>ZnP</w:t>
            </w:r>
          </w:p>
          <w:p w:rsidR="00445BFF" w:rsidRDefault="00445BFF" w:rsidP="00FD796F">
            <w:pPr>
              <w:pStyle w:val="22"/>
              <w:ind w:firstLine="567"/>
              <w:jc w:val="center"/>
              <w:rPr>
                <w:sz w:val="24"/>
                <w:szCs w:val="28"/>
                <w:lang w:val="en-US"/>
              </w:rPr>
            </w:pPr>
            <w:r>
              <w:rPr>
                <w:sz w:val="24"/>
                <w:szCs w:val="28"/>
                <w:lang w:val="en-US"/>
              </w:rPr>
              <w:t>ZnSb</w:t>
            </w:r>
          </w:p>
          <w:p w:rsidR="00445BFF" w:rsidRDefault="00445BFF" w:rsidP="00FD796F">
            <w:pPr>
              <w:pStyle w:val="22"/>
              <w:ind w:firstLine="567"/>
              <w:jc w:val="center"/>
              <w:rPr>
                <w:sz w:val="24"/>
                <w:szCs w:val="28"/>
                <w:lang w:val="en-US"/>
              </w:rPr>
            </w:pPr>
            <w:r>
              <w:rPr>
                <w:sz w:val="24"/>
                <w:szCs w:val="28"/>
                <w:lang w:val="en-US"/>
              </w:rPr>
              <w:t>ZnBi</w:t>
            </w:r>
          </w:p>
          <w:p w:rsidR="00445BFF" w:rsidRDefault="00445BFF" w:rsidP="00FD796F">
            <w:pPr>
              <w:pStyle w:val="22"/>
              <w:ind w:firstLine="567"/>
              <w:jc w:val="center"/>
              <w:rPr>
                <w:sz w:val="24"/>
                <w:szCs w:val="28"/>
                <w:lang w:val="en-US"/>
              </w:rPr>
            </w:pPr>
            <w:r>
              <w:rPr>
                <w:sz w:val="24"/>
                <w:szCs w:val="28"/>
                <w:lang w:val="en-US"/>
              </w:rPr>
              <w:t>SiC</w:t>
            </w:r>
          </w:p>
          <w:p w:rsidR="00445BFF" w:rsidRDefault="00445BFF" w:rsidP="00FD796F">
            <w:pPr>
              <w:pStyle w:val="22"/>
              <w:ind w:firstLine="567"/>
              <w:jc w:val="center"/>
              <w:rPr>
                <w:sz w:val="24"/>
                <w:szCs w:val="28"/>
                <w:lang w:val="en-US"/>
              </w:rPr>
            </w:pPr>
            <w:r>
              <w:rPr>
                <w:sz w:val="24"/>
                <w:szCs w:val="28"/>
                <w:lang w:val="en-US"/>
              </w:rPr>
              <w:t>C</w:t>
            </w:r>
          </w:p>
          <w:p w:rsidR="00445BFF" w:rsidRDefault="00445BFF" w:rsidP="00FD796F">
            <w:pPr>
              <w:pStyle w:val="22"/>
              <w:ind w:firstLine="567"/>
              <w:jc w:val="center"/>
              <w:rPr>
                <w:sz w:val="24"/>
                <w:szCs w:val="28"/>
                <w:lang w:val="en-US"/>
              </w:rPr>
            </w:pPr>
            <w:r>
              <w:rPr>
                <w:sz w:val="24"/>
                <w:szCs w:val="28"/>
                <w:lang w:val="en-US"/>
              </w:rPr>
              <w:t>Si</w:t>
            </w:r>
          </w:p>
          <w:p w:rsidR="00445BFF" w:rsidRDefault="00445BFF" w:rsidP="00FD796F">
            <w:pPr>
              <w:pStyle w:val="22"/>
              <w:ind w:firstLine="567"/>
              <w:jc w:val="center"/>
              <w:rPr>
                <w:sz w:val="24"/>
                <w:szCs w:val="28"/>
                <w:lang w:val="en-US"/>
              </w:rPr>
            </w:pPr>
            <w:r>
              <w:rPr>
                <w:sz w:val="24"/>
                <w:szCs w:val="28"/>
                <w:lang w:val="en-US"/>
              </w:rPr>
              <w:t>Ge</w:t>
            </w:r>
          </w:p>
          <w:p w:rsidR="00445BFF" w:rsidRDefault="00445BFF" w:rsidP="00FD796F">
            <w:pPr>
              <w:pStyle w:val="22"/>
              <w:ind w:firstLine="567"/>
              <w:jc w:val="center"/>
              <w:rPr>
                <w:sz w:val="24"/>
                <w:szCs w:val="28"/>
              </w:rPr>
            </w:pPr>
            <w:r>
              <w:rPr>
                <w:sz w:val="24"/>
                <w:szCs w:val="28"/>
                <w:lang w:val="en-US"/>
              </w:rPr>
              <w:t>LSn</w:t>
            </w:r>
          </w:p>
        </w:tc>
        <w:tc>
          <w:tcPr>
            <w:tcW w:w="2693" w:type="dxa"/>
          </w:tcPr>
          <w:p w:rsidR="00445BFF" w:rsidRDefault="00445BFF" w:rsidP="00FD796F">
            <w:pPr>
              <w:pStyle w:val="22"/>
              <w:ind w:firstLine="567"/>
              <w:jc w:val="center"/>
              <w:rPr>
                <w:sz w:val="24"/>
                <w:szCs w:val="28"/>
                <w:lang w:val="en-US"/>
              </w:rPr>
            </w:pPr>
            <w:r>
              <w:rPr>
                <w:sz w:val="24"/>
                <w:szCs w:val="28"/>
                <w:lang w:val="en-US"/>
              </w:rPr>
              <w:t>96</w:t>
            </w:r>
          </w:p>
          <w:p w:rsidR="00445BFF" w:rsidRDefault="00445BFF" w:rsidP="00FD796F">
            <w:pPr>
              <w:pStyle w:val="22"/>
              <w:ind w:firstLine="567"/>
              <w:jc w:val="center"/>
              <w:rPr>
                <w:sz w:val="24"/>
                <w:szCs w:val="28"/>
                <w:lang w:val="en-US"/>
              </w:rPr>
            </w:pPr>
            <w:r>
              <w:rPr>
                <w:sz w:val="24"/>
                <w:szCs w:val="28"/>
                <w:lang w:val="en-US"/>
              </w:rPr>
              <w:t>99</w:t>
            </w:r>
          </w:p>
          <w:p w:rsidR="00445BFF" w:rsidRDefault="00445BFF" w:rsidP="00FD796F">
            <w:pPr>
              <w:pStyle w:val="22"/>
              <w:ind w:firstLine="567"/>
              <w:jc w:val="center"/>
              <w:rPr>
                <w:sz w:val="24"/>
                <w:szCs w:val="28"/>
                <w:lang w:val="en-US"/>
              </w:rPr>
            </w:pPr>
            <w:r>
              <w:rPr>
                <w:sz w:val="24"/>
                <w:szCs w:val="28"/>
                <w:lang w:val="en-US"/>
              </w:rPr>
              <w:t>99</w:t>
            </w:r>
          </w:p>
          <w:p w:rsidR="00445BFF" w:rsidRDefault="00445BFF" w:rsidP="00FD796F">
            <w:pPr>
              <w:pStyle w:val="22"/>
              <w:ind w:firstLine="567"/>
              <w:jc w:val="center"/>
              <w:rPr>
                <w:sz w:val="24"/>
                <w:szCs w:val="28"/>
                <w:lang w:val="en-US"/>
              </w:rPr>
            </w:pPr>
            <w:r>
              <w:rPr>
                <w:sz w:val="24"/>
                <w:szCs w:val="28"/>
                <w:lang w:val="en-US"/>
              </w:rPr>
              <w:t>88</w:t>
            </w:r>
          </w:p>
          <w:p w:rsidR="00445BFF" w:rsidRDefault="00445BFF" w:rsidP="00FD796F">
            <w:pPr>
              <w:pStyle w:val="22"/>
              <w:ind w:firstLine="567"/>
              <w:jc w:val="center"/>
              <w:rPr>
                <w:sz w:val="24"/>
                <w:szCs w:val="28"/>
                <w:lang w:val="en-US"/>
              </w:rPr>
            </w:pPr>
            <w:r>
              <w:rPr>
                <w:sz w:val="24"/>
                <w:szCs w:val="28"/>
                <w:lang w:val="en-US"/>
              </w:rPr>
              <w:t>100</w:t>
            </w:r>
          </w:p>
          <w:p w:rsidR="00445BFF" w:rsidRDefault="00445BFF" w:rsidP="00FD796F">
            <w:pPr>
              <w:pStyle w:val="22"/>
              <w:ind w:firstLine="567"/>
              <w:jc w:val="center"/>
              <w:rPr>
                <w:sz w:val="24"/>
                <w:szCs w:val="28"/>
                <w:lang w:val="en-US"/>
              </w:rPr>
            </w:pPr>
            <w:r>
              <w:rPr>
                <w:sz w:val="24"/>
                <w:szCs w:val="28"/>
                <w:lang w:val="en-US"/>
              </w:rPr>
              <w:t>100</w:t>
            </w:r>
          </w:p>
          <w:p w:rsidR="00445BFF" w:rsidRDefault="00445BFF" w:rsidP="00FD796F">
            <w:pPr>
              <w:pStyle w:val="22"/>
              <w:ind w:firstLine="567"/>
              <w:jc w:val="center"/>
              <w:rPr>
                <w:sz w:val="24"/>
                <w:szCs w:val="28"/>
                <w:lang w:val="en-US"/>
              </w:rPr>
            </w:pPr>
            <w:r>
              <w:rPr>
                <w:sz w:val="24"/>
                <w:szCs w:val="28"/>
                <w:lang w:val="en-US"/>
              </w:rPr>
              <w:t>100</w:t>
            </w:r>
          </w:p>
          <w:p w:rsidR="00445BFF" w:rsidRDefault="00445BFF" w:rsidP="00FD796F">
            <w:pPr>
              <w:pStyle w:val="22"/>
              <w:ind w:firstLine="567"/>
              <w:jc w:val="center"/>
              <w:rPr>
                <w:sz w:val="24"/>
                <w:szCs w:val="28"/>
              </w:rPr>
            </w:pPr>
            <w:r>
              <w:rPr>
                <w:sz w:val="24"/>
                <w:szCs w:val="28"/>
                <w:lang w:val="en-US"/>
              </w:rPr>
              <w:t>100</w:t>
            </w:r>
          </w:p>
        </w:tc>
      </w:tr>
    </w:tbl>
    <w:p w:rsidR="00445BFF" w:rsidRDefault="00445BFF" w:rsidP="00FD796F">
      <w:pPr>
        <w:pStyle w:val="22"/>
        <w:ind w:firstLine="567"/>
        <w:rPr>
          <w:b/>
          <w:i/>
          <w:sz w:val="16"/>
          <w:szCs w:val="16"/>
        </w:rPr>
      </w:pPr>
    </w:p>
    <w:p w:rsidR="00445BFF" w:rsidRDefault="00445BFF" w:rsidP="00FD796F">
      <w:pPr>
        <w:pStyle w:val="22"/>
        <w:spacing w:before="120"/>
        <w:ind w:firstLine="567"/>
        <w:jc w:val="center"/>
        <w:rPr>
          <w:b/>
          <w:i/>
          <w:szCs w:val="28"/>
        </w:rPr>
      </w:pPr>
      <w:r>
        <w:rPr>
          <w:b/>
          <w:i/>
          <w:szCs w:val="28"/>
        </w:rPr>
        <w:t>4.14. МЕТАЛЛИЧЕСКИЕ КРИСТАЛЛЫ</w:t>
      </w:r>
    </w:p>
    <w:p w:rsidR="00445BFF" w:rsidRDefault="00445BFF" w:rsidP="00FD796F">
      <w:pPr>
        <w:pStyle w:val="22"/>
        <w:ind w:firstLine="567"/>
        <w:jc w:val="center"/>
        <w:rPr>
          <w:b/>
          <w:i/>
          <w:sz w:val="16"/>
          <w:szCs w:val="16"/>
        </w:rPr>
      </w:pPr>
    </w:p>
    <w:p w:rsidR="004C3743" w:rsidRPr="004C3743" w:rsidRDefault="00445BFF" w:rsidP="00FD796F">
      <w:pPr>
        <w:pStyle w:val="22"/>
        <w:ind w:firstLine="567"/>
        <w:jc w:val="both"/>
        <w:rPr>
          <w:szCs w:val="28"/>
        </w:rPr>
      </w:pPr>
      <w:r w:rsidRPr="004C3743">
        <w:rPr>
          <w:szCs w:val="28"/>
        </w:rPr>
        <w:t xml:space="preserve">Атомы </w:t>
      </w:r>
      <w:r w:rsidRPr="004C3743">
        <w:rPr>
          <w:szCs w:val="28"/>
          <w:lang w:val="en-US"/>
        </w:rPr>
        <w:t>I</w:t>
      </w:r>
      <w:r w:rsidRPr="004C3743">
        <w:rPr>
          <w:szCs w:val="28"/>
        </w:rPr>
        <w:t xml:space="preserve"> группы таблицы Менделеева относятся к типичным металлам, у которых в </w:t>
      </w:r>
      <w:r w:rsidRPr="004C3743">
        <w:rPr>
          <w:szCs w:val="28"/>
          <w:lang w:val="en-US"/>
        </w:rPr>
        <w:t>s</w:t>
      </w:r>
      <w:r w:rsidRPr="004C3743">
        <w:rPr>
          <w:szCs w:val="28"/>
        </w:rPr>
        <w:t xml:space="preserve"> - </w:t>
      </w:r>
      <w:r w:rsidRPr="004C3743">
        <w:rPr>
          <w:szCs w:val="28"/>
          <w:lang w:val="en-US"/>
        </w:rPr>
        <w:t>c</w:t>
      </w:r>
      <w:r w:rsidRPr="004C3743">
        <w:rPr>
          <w:szCs w:val="28"/>
        </w:rPr>
        <w:t>остоянии имеется один электрон. В узлах кристаллической решетки этих металлов размещаются совершенно одинаковые атомы, напр</w:t>
      </w:r>
      <w:r w:rsidRPr="004C3743">
        <w:rPr>
          <w:szCs w:val="28"/>
        </w:rPr>
        <w:t>и</w:t>
      </w:r>
      <w:r w:rsidRPr="004C3743">
        <w:rPr>
          <w:szCs w:val="28"/>
        </w:rPr>
        <w:t>мер, натрия или калия и т.д. Именно вследствие одинаковости, между ними не может возникнуть ионная связь, т.к. все атомы равноправны и при их сближении ионизация произойти не может, как это происходит при сближ</w:t>
      </w:r>
      <w:r w:rsidRPr="004C3743">
        <w:rPr>
          <w:szCs w:val="28"/>
        </w:rPr>
        <w:t>е</w:t>
      </w:r>
      <w:r w:rsidRPr="004C3743">
        <w:rPr>
          <w:szCs w:val="28"/>
        </w:rPr>
        <w:t xml:space="preserve">нии атомов </w:t>
      </w:r>
      <w:r w:rsidRPr="004C3743">
        <w:rPr>
          <w:szCs w:val="28"/>
          <w:lang w:val="en-US"/>
        </w:rPr>
        <w:t>I</w:t>
      </w:r>
      <w:r w:rsidRPr="004C3743">
        <w:rPr>
          <w:szCs w:val="28"/>
        </w:rPr>
        <w:t xml:space="preserve"> и </w:t>
      </w:r>
      <w:r w:rsidRPr="004C3743">
        <w:rPr>
          <w:szCs w:val="28"/>
          <w:lang w:val="en-US"/>
        </w:rPr>
        <w:t>VII</w:t>
      </w:r>
      <w:r w:rsidRPr="004C3743">
        <w:rPr>
          <w:szCs w:val="28"/>
        </w:rPr>
        <w:t xml:space="preserve"> подгрупп.</w:t>
      </w:r>
    </w:p>
    <w:p w:rsidR="004C3743" w:rsidRPr="004C3743" w:rsidRDefault="00445BFF" w:rsidP="00FD796F">
      <w:pPr>
        <w:pStyle w:val="22"/>
        <w:ind w:firstLine="567"/>
        <w:jc w:val="both"/>
        <w:rPr>
          <w:szCs w:val="28"/>
        </w:rPr>
      </w:pPr>
      <w:r w:rsidRPr="004C3743">
        <w:rPr>
          <w:szCs w:val="28"/>
        </w:rPr>
        <w:t>Объяснить существование металлического кристалла с точки зрения к</w:t>
      </w:r>
      <w:r w:rsidRPr="004C3743">
        <w:rPr>
          <w:szCs w:val="28"/>
        </w:rPr>
        <w:t>о</w:t>
      </w:r>
      <w:r w:rsidRPr="004C3743">
        <w:rPr>
          <w:szCs w:val="28"/>
        </w:rPr>
        <w:t>валентной связи тоже невозможно, т.к. при этом каждый атом со своим сос</w:t>
      </w:r>
      <w:r w:rsidRPr="004C3743">
        <w:rPr>
          <w:szCs w:val="28"/>
        </w:rPr>
        <w:t>е</w:t>
      </w:r>
      <w:r w:rsidRPr="004C3743">
        <w:rPr>
          <w:szCs w:val="28"/>
        </w:rPr>
        <w:t>дом должен быть связан общей парой электронов с антипараллельными сп</w:t>
      </w:r>
      <w:r w:rsidRPr="004C3743">
        <w:rPr>
          <w:szCs w:val="28"/>
        </w:rPr>
        <w:t>и</w:t>
      </w:r>
      <w:r w:rsidRPr="004C3743">
        <w:rPr>
          <w:szCs w:val="28"/>
        </w:rPr>
        <w:t>нами. Для установления таких связей у атомов не хватает электронов. П</w:t>
      </w:r>
      <w:r w:rsidRPr="004C3743">
        <w:rPr>
          <w:szCs w:val="28"/>
        </w:rPr>
        <w:t>о</w:t>
      </w:r>
      <w:r w:rsidRPr="004C3743">
        <w:rPr>
          <w:szCs w:val="28"/>
        </w:rPr>
        <w:t>этому возникает вопрос: какие силы действуют в металлических кристаллах?</w:t>
      </w:r>
      <w:r w:rsidR="004C3743" w:rsidRPr="004C3743">
        <w:rPr>
          <w:szCs w:val="28"/>
        </w:rPr>
        <w:t xml:space="preserve"> </w:t>
      </w:r>
      <w:r w:rsidRPr="004C3743">
        <w:rPr>
          <w:szCs w:val="28"/>
        </w:rPr>
        <w:t xml:space="preserve">При кристаллизации металла  его атомы сближаются настолько близко, что волновые функции </w:t>
      </w:r>
      <w:r w:rsidRPr="004C3743">
        <w:rPr>
          <w:szCs w:val="28"/>
        </w:rPr>
        <w:sym w:font="Symbol" w:char="F059"/>
      </w:r>
      <w:r w:rsidRPr="004C3743">
        <w:rPr>
          <w:szCs w:val="28"/>
        </w:rPr>
        <w:t>(х,</w:t>
      </w:r>
      <w:r w:rsidRPr="004C3743">
        <w:rPr>
          <w:szCs w:val="28"/>
          <w:lang w:val="en-US"/>
        </w:rPr>
        <w:t>t</w:t>
      </w:r>
      <w:r w:rsidRPr="004C3743">
        <w:rPr>
          <w:szCs w:val="28"/>
        </w:rPr>
        <w:t>) валентных электронов существенно перекрываю</w:t>
      </w:r>
      <w:r w:rsidRPr="004C3743">
        <w:rPr>
          <w:szCs w:val="28"/>
        </w:rPr>
        <w:t>т</w:t>
      </w:r>
      <w:r w:rsidRPr="004C3743">
        <w:rPr>
          <w:szCs w:val="28"/>
        </w:rPr>
        <w:t>ся. Вследствие этого валентные электроны получают возможность перех</w:t>
      </w:r>
      <w:r w:rsidRPr="004C3743">
        <w:rPr>
          <w:szCs w:val="28"/>
        </w:rPr>
        <w:t>о</w:t>
      </w:r>
      <w:r w:rsidRPr="004C3743">
        <w:rPr>
          <w:szCs w:val="28"/>
        </w:rPr>
        <w:t xml:space="preserve">дить от одного атома к другому и могут довольно свободно перемещаться по всему объему металла. В результате этого  </w:t>
      </w:r>
      <w:r w:rsidRPr="004C3743">
        <w:rPr>
          <w:szCs w:val="28"/>
          <w:lang w:val="en-US"/>
        </w:rPr>
        <w:t>s</w:t>
      </w:r>
      <w:r w:rsidRPr="004C3743">
        <w:rPr>
          <w:szCs w:val="28"/>
        </w:rPr>
        <w:t xml:space="preserve"> - электроны металлов нельзя считать связанными с одним или несколькими ионами металла.</w:t>
      </w:r>
      <w:r w:rsidR="004C3743" w:rsidRPr="004C3743">
        <w:rPr>
          <w:szCs w:val="28"/>
        </w:rPr>
        <w:t xml:space="preserve"> </w:t>
      </w:r>
    </w:p>
    <w:p w:rsidR="004C3743" w:rsidRDefault="00445BFF" w:rsidP="00FD796F">
      <w:pPr>
        <w:pStyle w:val="22"/>
        <w:ind w:firstLine="567"/>
        <w:jc w:val="both"/>
        <w:rPr>
          <w:szCs w:val="28"/>
        </w:rPr>
      </w:pPr>
      <w:r w:rsidRPr="004C3743">
        <w:rPr>
          <w:szCs w:val="28"/>
        </w:rPr>
        <w:t xml:space="preserve">Поэтому </w:t>
      </w:r>
      <w:r w:rsidRPr="004C3743">
        <w:rPr>
          <w:szCs w:val="28"/>
          <w:lang w:val="en-US"/>
        </w:rPr>
        <w:t>s</w:t>
      </w:r>
      <w:r w:rsidRPr="004C3743">
        <w:rPr>
          <w:szCs w:val="28"/>
        </w:rPr>
        <w:t>-электроны в металлах принято называть «обобществленн</w:t>
      </w:r>
      <w:r w:rsidRPr="004C3743">
        <w:rPr>
          <w:szCs w:val="28"/>
        </w:rPr>
        <w:t>ы</w:t>
      </w:r>
      <w:r w:rsidRPr="004C3743">
        <w:rPr>
          <w:szCs w:val="28"/>
        </w:rPr>
        <w:t>ми» или «коллективизированными».</w:t>
      </w:r>
      <w:r w:rsidR="004C3743" w:rsidRPr="004C3743">
        <w:rPr>
          <w:szCs w:val="28"/>
        </w:rPr>
        <w:t xml:space="preserve"> </w:t>
      </w:r>
      <w:r w:rsidRPr="004C3743">
        <w:rPr>
          <w:szCs w:val="28"/>
        </w:rPr>
        <w:t>В результате потери каждым атомом м</w:t>
      </w:r>
      <w:r w:rsidRPr="004C3743">
        <w:rPr>
          <w:szCs w:val="28"/>
        </w:rPr>
        <w:t>е</w:t>
      </w:r>
      <w:r w:rsidRPr="004C3743">
        <w:rPr>
          <w:szCs w:val="28"/>
        </w:rPr>
        <w:t xml:space="preserve">талла по одному </w:t>
      </w:r>
      <w:r w:rsidRPr="004C3743">
        <w:rPr>
          <w:szCs w:val="28"/>
          <w:lang w:val="en-US"/>
        </w:rPr>
        <w:t>s</w:t>
      </w:r>
      <w:r w:rsidRPr="004C3743">
        <w:rPr>
          <w:szCs w:val="28"/>
        </w:rPr>
        <w:t xml:space="preserve"> - электрону, атомы в узлах кристаллической решетки м</w:t>
      </w:r>
      <w:r w:rsidRPr="004C3743">
        <w:rPr>
          <w:szCs w:val="28"/>
        </w:rPr>
        <w:t>е</w:t>
      </w:r>
      <w:r w:rsidRPr="004C3743">
        <w:rPr>
          <w:szCs w:val="28"/>
        </w:rPr>
        <w:t>талла превращаются в положительные ионы.</w:t>
      </w:r>
      <w:r w:rsidR="004C3743" w:rsidRPr="004C3743">
        <w:rPr>
          <w:szCs w:val="28"/>
        </w:rPr>
        <w:t xml:space="preserve"> </w:t>
      </w:r>
      <w:r w:rsidRPr="004C3743">
        <w:rPr>
          <w:szCs w:val="28"/>
        </w:rPr>
        <w:t xml:space="preserve">Свободное движение </w:t>
      </w:r>
      <w:r w:rsidRPr="004C3743">
        <w:rPr>
          <w:szCs w:val="28"/>
          <w:lang w:val="en-US"/>
        </w:rPr>
        <w:t>s</w:t>
      </w:r>
      <w:r w:rsidRPr="004C3743">
        <w:rPr>
          <w:szCs w:val="28"/>
        </w:rPr>
        <w:t xml:space="preserve"> - эле</w:t>
      </w:r>
      <w:r w:rsidRPr="004C3743">
        <w:rPr>
          <w:szCs w:val="28"/>
        </w:rPr>
        <w:t>к</w:t>
      </w:r>
      <w:r w:rsidRPr="004C3743">
        <w:rPr>
          <w:szCs w:val="28"/>
        </w:rPr>
        <w:t>тронов внутри металлического кристалла и их большое число в единице об</w:t>
      </w:r>
      <w:r w:rsidRPr="004C3743">
        <w:rPr>
          <w:szCs w:val="28"/>
        </w:rPr>
        <w:t>ъ</w:t>
      </w:r>
      <w:r w:rsidRPr="004C3743">
        <w:rPr>
          <w:szCs w:val="28"/>
        </w:rPr>
        <w:t xml:space="preserve">ема позволяют уподобить электроны молекулам газа, заключенным в объеме сосуда. Поэтому для обозначения свободных </w:t>
      </w:r>
      <w:r w:rsidRPr="004C3743">
        <w:rPr>
          <w:szCs w:val="28"/>
          <w:lang w:val="en-US"/>
        </w:rPr>
        <w:t>s</w:t>
      </w:r>
      <w:r w:rsidRPr="004C3743">
        <w:rPr>
          <w:szCs w:val="28"/>
        </w:rPr>
        <w:t xml:space="preserve"> - электронов в металле и</w:t>
      </w:r>
      <w:r w:rsidRPr="004C3743">
        <w:rPr>
          <w:szCs w:val="28"/>
        </w:rPr>
        <w:t>с</w:t>
      </w:r>
      <w:r w:rsidRPr="004C3743">
        <w:rPr>
          <w:szCs w:val="28"/>
        </w:rPr>
        <w:t>пользуются термин электронный газ.</w:t>
      </w:r>
      <w:r w:rsidR="004C3743" w:rsidRPr="004C3743">
        <w:rPr>
          <w:szCs w:val="28"/>
        </w:rPr>
        <w:t xml:space="preserve"> </w:t>
      </w:r>
      <w:r w:rsidRPr="004C3743">
        <w:rPr>
          <w:szCs w:val="28"/>
        </w:rPr>
        <w:t>Электронный газ является общим для всего кристалла и выполняет роль своеобразного «цемента», связывающего воедино все положительно заряженные ионы в узлах кристаллической р</w:t>
      </w:r>
      <w:r w:rsidRPr="004C3743">
        <w:rPr>
          <w:szCs w:val="28"/>
        </w:rPr>
        <w:t>е</w:t>
      </w:r>
      <w:r w:rsidRPr="004C3743">
        <w:rPr>
          <w:szCs w:val="28"/>
        </w:rPr>
        <w:t>шетки. Без этого «цемента» одноименно заряженные ионы металла в резул</w:t>
      </w:r>
      <w:r w:rsidRPr="004C3743">
        <w:rPr>
          <w:szCs w:val="28"/>
        </w:rPr>
        <w:t>ь</w:t>
      </w:r>
      <w:r w:rsidRPr="004C3743">
        <w:rPr>
          <w:szCs w:val="28"/>
        </w:rPr>
        <w:t>тате кулоновского отталкивания друг от друга разрушили бы кристаллич</w:t>
      </w:r>
      <w:r w:rsidRPr="004C3743">
        <w:rPr>
          <w:szCs w:val="28"/>
        </w:rPr>
        <w:t>е</w:t>
      </w:r>
      <w:r w:rsidRPr="004C3743">
        <w:rPr>
          <w:szCs w:val="28"/>
        </w:rPr>
        <w:t>скую решетку.</w:t>
      </w:r>
      <w:r w:rsidR="004C3743">
        <w:rPr>
          <w:szCs w:val="28"/>
        </w:rPr>
        <w:t xml:space="preserve"> </w:t>
      </w:r>
    </w:p>
    <w:p w:rsidR="00445BFF" w:rsidRDefault="00445BFF" w:rsidP="00FD796F">
      <w:pPr>
        <w:pStyle w:val="22"/>
        <w:ind w:firstLine="567"/>
        <w:jc w:val="both"/>
      </w:pPr>
      <w:r>
        <w:rPr>
          <w:szCs w:val="28"/>
        </w:rPr>
        <w:t>Под влиянием двух противоборствующих сил - «стягивающего» дейс</w:t>
      </w:r>
      <w:r>
        <w:rPr>
          <w:szCs w:val="28"/>
        </w:rPr>
        <w:t>т</w:t>
      </w:r>
      <w:r>
        <w:rPr>
          <w:szCs w:val="28"/>
        </w:rPr>
        <w:t>вия электронного газа и сил кулоновского отталкивания между ионами в у</w:t>
      </w:r>
      <w:r>
        <w:rPr>
          <w:szCs w:val="28"/>
        </w:rPr>
        <w:t>з</w:t>
      </w:r>
      <w:r>
        <w:rPr>
          <w:szCs w:val="28"/>
        </w:rPr>
        <w:t>лах кристаллической решетки - ионы располагаются на некотором равнове</w:t>
      </w:r>
      <w:r>
        <w:rPr>
          <w:szCs w:val="28"/>
        </w:rPr>
        <w:t>с</w:t>
      </w:r>
      <w:r>
        <w:rPr>
          <w:szCs w:val="28"/>
        </w:rPr>
        <w:t xml:space="preserve">ном расстоянии </w:t>
      </w:r>
      <w:r>
        <w:rPr>
          <w:b/>
          <w:szCs w:val="28"/>
          <w:lang w:val="en-US"/>
        </w:rPr>
        <w:t>r</w:t>
      </w:r>
      <w:r>
        <w:rPr>
          <w:b/>
          <w:szCs w:val="28"/>
          <w:vertAlign w:val="subscript"/>
        </w:rPr>
        <w:t>о</w:t>
      </w:r>
      <w:r>
        <w:rPr>
          <w:szCs w:val="28"/>
        </w:rPr>
        <w:t xml:space="preserve"> друг от друга, соответствующем устойчивости системы, т.е. минимуму потенциальной энергии.</w:t>
      </w:r>
      <w:r w:rsidR="004C3743">
        <w:rPr>
          <w:szCs w:val="28"/>
        </w:rPr>
        <w:t xml:space="preserve"> </w:t>
      </w:r>
      <w:r>
        <w:rPr>
          <w:szCs w:val="28"/>
        </w:rPr>
        <w:t>Наличие большого числа «коллект</w:t>
      </w:r>
      <w:r>
        <w:rPr>
          <w:szCs w:val="28"/>
        </w:rPr>
        <w:t>и</w:t>
      </w:r>
      <w:r>
        <w:rPr>
          <w:szCs w:val="28"/>
        </w:rPr>
        <w:t>визированных» электронов, способных свободно перемещаться по всему объему металла является основой для объяснения высокой электропроводн</w:t>
      </w:r>
      <w:r>
        <w:rPr>
          <w:szCs w:val="28"/>
        </w:rPr>
        <w:t>о</w:t>
      </w:r>
      <w:r>
        <w:rPr>
          <w:szCs w:val="28"/>
        </w:rPr>
        <w:t>сти и теплопроводности, а их удобоподвижность - основой для объяснения высокой пластичности.</w:t>
      </w:r>
      <w:r w:rsidR="004C3743">
        <w:rPr>
          <w:szCs w:val="28"/>
        </w:rPr>
        <w:t xml:space="preserve"> </w:t>
      </w:r>
      <w:r>
        <w:rPr>
          <w:szCs w:val="28"/>
        </w:rPr>
        <w:t>Рассмотренная модель металлической связи базир</w:t>
      </w:r>
      <w:r>
        <w:rPr>
          <w:szCs w:val="28"/>
        </w:rPr>
        <w:t>у</w:t>
      </w:r>
      <w:r>
        <w:rPr>
          <w:szCs w:val="28"/>
        </w:rPr>
        <w:t>ется на классических представлениях</w:t>
      </w:r>
      <w:r>
        <w:t>,  строится на основе двух фундаме</w:t>
      </w:r>
      <w:r>
        <w:t>н</w:t>
      </w:r>
      <w:r>
        <w:lastRenderedPageBreak/>
        <w:t>тальных    взаимодействий : электронов с остовами и электронов друг с др</w:t>
      </w:r>
      <w:r>
        <w:t>у</w:t>
      </w:r>
      <w:r>
        <w:t>гом. При</w:t>
      </w:r>
      <w:r w:rsidR="004C3743">
        <w:t xml:space="preserve"> </w:t>
      </w:r>
      <w:r>
        <w:t>этом взаимодействие остовов друг с другом не принималось во внимание.</w:t>
      </w:r>
      <w:r w:rsidR="004C3743">
        <w:t xml:space="preserve"> </w:t>
      </w:r>
      <w:r>
        <w:t xml:space="preserve">Эта классическая модель, по своему существу представляющая модель </w:t>
      </w:r>
      <w:r w:rsidR="004C3743">
        <w:t xml:space="preserve"> </w:t>
      </w:r>
      <w:r>
        <w:t xml:space="preserve">жёстких соприкасающихся сфер, во многом </w:t>
      </w:r>
      <w:r w:rsidRPr="001802A2">
        <w:rPr>
          <w:b/>
        </w:rPr>
        <w:t>не согласуется</w:t>
      </w:r>
      <w:r>
        <w:t xml:space="preserve"> с эксп</w:t>
      </w:r>
      <w:r>
        <w:t>е</w:t>
      </w:r>
      <w:r>
        <w:t>риментальными фактами, которые свидетельстуют о том, что:</w:t>
      </w:r>
    </w:p>
    <w:p w:rsidR="004C3743" w:rsidRDefault="00445BFF" w:rsidP="00FD796F">
      <w:pPr>
        <w:pStyle w:val="ad"/>
        <w:ind w:left="0" w:firstLine="567"/>
        <w:jc w:val="both"/>
        <w:rPr>
          <w:sz w:val="28"/>
        </w:rPr>
      </w:pPr>
      <w:r>
        <w:rPr>
          <w:szCs w:val="28"/>
        </w:rPr>
        <w:t xml:space="preserve">  - </w:t>
      </w:r>
      <w:r>
        <w:rPr>
          <w:sz w:val="28"/>
        </w:rPr>
        <w:t>Энергия атомизации твёрдого тела</w:t>
      </w:r>
      <w:r>
        <w:rPr>
          <w:b/>
          <w:bCs/>
          <w:sz w:val="28"/>
        </w:rPr>
        <w:t xml:space="preserve"> Е</w:t>
      </w:r>
      <w:r>
        <w:rPr>
          <w:b/>
          <w:bCs/>
          <w:sz w:val="28"/>
          <w:vertAlign w:val="subscript"/>
        </w:rPr>
        <w:t>ат</w:t>
      </w:r>
      <w:r>
        <w:rPr>
          <w:b/>
          <w:bCs/>
          <w:sz w:val="28"/>
        </w:rPr>
        <w:t xml:space="preserve"> </w:t>
      </w:r>
      <w:r>
        <w:rPr>
          <w:sz w:val="28"/>
        </w:rPr>
        <w:t>на 1-2 порядка ниже, чем эне</w:t>
      </w:r>
      <w:r>
        <w:rPr>
          <w:sz w:val="28"/>
        </w:rPr>
        <w:t>р</w:t>
      </w:r>
      <w:r>
        <w:rPr>
          <w:sz w:val="28"/>
        </w:rPr>
        <w:t>гия</w:t>
      </w:r>
      <w:r w:rsidR="004C3743">
        <w:rPr>
          <w:sz w:val="28"/>
        </w:rPr>
        <w:t xml:space="preserve"> </w:t>
      </w:r>
      <w:r>
        <w:rPr>
          <w:sz w:val="28"/>
        </w:rPr>
        <w:t xml:space="preserve"> ионизации, т.е. отрыва электрона от атома. </w:t>
      </w:r>
      <w:r>
        <w:rPr>
          <w:b/>
          <w:bCs/>
          <w:sz w:val="28"/>
        </w:rPr>
        <w:t>(Е</w:t>
      </w:r>
      <w:r>
        <w:rPr>
          <w:b/>
          <w:bCs/>
          <w:sz w:val="28"/>
          <w:vertAlign w:val="subscript"/>
        </w:rPr>
        <w:t>ат</w:t>
      </w:r>
      <w:r>
        <w:rPr>
          <w:rFonts w:ascii="Arial" w:hAnsi="Arial" w:cs="Arial"/>
          <w:b/>
          <w:bCs/>
          <w:sz w:val="28"/>
        </w:rPr>
        <w:t>&lt;&lt;</w:t>
      </w:r>
      <w:r>
        <w:rPr>
          <w:b/>
          <w:bCs/>
          <w:sz w:val="28"/>
        </w:rPr>
        <w:t>Е</w:t>
      </w:r>
      <w:r>
        <w:rPr>
          <w:b/>
          <w:bCs/>
          <w:sz w:val="28"/>
          <w:vertAlign w:val="subscript"/>
        </w:rPr>
        <w:t>ион</w:t>
      </w:r>
      <w:r>
        <w:rPr>
          <w:b/>
          <w:bCs/>
          <w:sz w:val="28"/>
        </w:rPr>
        <w:t>)</w:t>
      </w:r>
      <w:r>
        <w:rPr>
          <w:sz w:val="28"/>
        </w:rPr>
        <w:t>. Отсюда ясно, что</w:t>
      </w:r>
      <w:r w:rsidR="004C3743">
        <w:rPr>
          <w:sz w:val="28"/>
        </w:rPr>
        <w:t xml:space="preserve"> </w:t>
      </w:r>
      <w:r>
        <w:rPr>
          <w:sz w:val="28"/>
        </w:rPr>
        <w:t xml:space="preserve"> превращение всех валентных электронов в почти свободный электронный</w:t>
      </w:r>
      <w:r w:rsidR="004C3743">
        <w:rPr>
          <w:sz w:val="28"/>
        </w:rPr>
        <w:t xml:space="preserve"> </w:t>
      </w:r>
      <w:r>
        <w:rPr>
          <w:sz w:val="28"/>
        </w:rPr>
        <w:t xml:space="preserve">газ, обеспечивающий металлическую связь – исключено, т.е. попросту не </w:t>
      </w:r>
      <w:r w:rsidR="004C3743">
        <w:rPr>
          <w:sz w:val="28"/>
        </w:rPr>
        <w:t xml:space="preserve"> </w:t>
      </w:r>
      <w:r>
        <w:rPr>
          <w:sz w:val="28"/>
        </w:rPr>
        <w:t xml:space="preserve"> возможно. Иначе говоря, никакого почти свободного электронного газа в  </w:t>
      </w:r>
      <w:r w:rsidR="004C3743">
        <w:rPr>
          <w:sz w:val="28"/>
        </w:rPr>
        <w:t xml:space="preserve"> </w:t>
      </w:r>
      <w:r>
        <w:rPr>
          <w:sz w:val="28"/>
        </w:rPr>
        <w:t>кристаллической решетке нет.</w:t>
      </w:r>
      <w:r w:rsidR="004C3743">
        <w:rPr>
          <w:sz w:val="28"/>
        </w:rPr>
        <w:t xml:space="preserve"> </w:t>
      </w:r>
    </w:p>
    <w:p w:rsidR="004C3743" w:rsidRDefault="00445BFF" w:rsidP="00FD796F">
      <w:pPr>
        <w:pStyle w:val="ad"/>
        <w:ind w:left="0" w:firstLine="567"/>
        <w:jc w:val="both"/>
        <w:rPr>
          <w:sz w:val="28"/>
        </w:rPr>
      </w:pPr>
      <w:r>
        <w:rPr>
          <w:sz w:val="28"/>
        </w:rPr>
        <w:t>- Модель жестких соприкасающихся сфер не может обеспечить одн</w:t>
      </w:r>
      <w:r>
        <w:rPr>
          <w:sz w:val="28"/>
        </w:rPr>
        <w:t>о</w:t>
      </w:r>
      <w:r>
        <w:rPr>
          <w:sz w:val="28"/>
        </w:rPr>
        <w:t>родность распределения электронного газа во всём объёме кристаллической решётки, т.к. в плотно упакованных рядах &lt;110&gt;</w:t>
      </w:r>
      <w:r>
        <w:rPr>
          <w:sz w:val="28"/>
          <w:vertAlign w:val="subscript"/>
        </w:rPr>
        <w:t>гцк</w:t>
      </w:r>
      <w:r>
        <w:rPr>
          <w:sz w:val="28"/>
        </w:rPr>
        <w:t>, &lt;111&gt;</w:t>
      </w:r>
      <w:r>
        <w:rPr>
          <w:sz w:val="28"/>
          <w:vertAlign w:val="subscript"/>
        </w:rPr>
        <w:t>оцк</w:t>
      </w:r>
      <w:r>
        <w:rPr>
          <w:sz w:val="28"/>
        </w:rPr>
        <w:t>, где жёсткие сферы касаются друг друга, плотность электронного газа должна</w:t>
      </w:r>
      <w:r w:rsidR="004C3743">
        <w:rPr>
          <w:sz w:val="28"/>
        </w:rPr>
        <w:t xml:space="preserve"> </w:t>
      </w:r>
      <w:r>
        <w:rPr>
          <w:sz w:val="28"/>
        </w:rPr>
        <w:t>быть мин</w:t>
      </w:r>
      <w:r>
        <w:rPr>
          <w:sz w:val="28"/>
        </w:rPr>
        <w:t>и</w:t>
      </w:r>
      <w:r>
        <w:rPr>
          <w:sz w:val="28"/>
        </w:rPr>
        <w:t>мальной (Рис.16), а взаимное отталкивание положительно заряженных ост</w:t>
      </w:r>
      <w:r>
        <w:rPr>
          <w:sz w:val="28"/>
        </w:rPr>
        <w:t>о</w:t>
      </w:r>
      <w:r>
        <w:rPr>
          <w:sz w:val="28"/>
        </w:rPr>
        <w:t>вов – максимальной. Отсюда следует, что плотноупакованные ряды &lt;110&gt;</w:t>
      </w:r>
      <w:r>
        <w:rPr>
          <w:sz w:val="28"/>
          <w:vertAlign w:val="subscript"/>
        </w:rPr>
        <w:t>гцк</w:t>
      </w:r>
      <w:r>
        <w:rPr>
          <w:sz w:val="28"/>
        </w:rPr>
        <w:t xml:space="preserve"> и &lt;111&gt;</w:t>
      </w:r>
      <w:r>
        <w:rPr>
          <w:sz w:val="28"/>
          <w:vertAlign w:val="subscript"/>
        </w:rPr>
        <w:t>оцк</w:t>
      </w:r>
      <w:r>
        <w:rPr>
          <w:sz w:val="28"/>
        </w:rPr>
        <w:t xml:space="preserve"> должны быть наименее прочными, а на  самом деле, они наиболее прочные. Доказательством тому является тот  факт, что плотноупакованные ряды &lt;110&gt;</w:t>
      </w:r>
      <w:r>
        <w:rPr>
          <w:sz w:val="28"/>
          <w:vertAlign w:val="subscript"/>
        </w:rPr>
        <w:t>гцк</w:t>
      </w:r>
      <w:r>
        <w:rPr>
          <w:sz w:val="28"/>
        </w:rPr>
        <w:t xml:space="preserve"> и &lt;111&gt;</w:t>
      </w:r>
      <w:r>
        <w:rPr>
          <w:sz w:val="28"/>
          <w:vertAlign w:val="subscript"/>
        </w:rPr>
        <w:t>оцк</w:t>
      </w:r>
      <w:r>
        <w:rPr>
          <w:sz w:val="28"/>
        </w:rPr>
        <w:t xml:space="preserve"> сохраняются на  первых стадиях пластической д</w:t>
      </w:r>
      <w:r>
        <w:rPr>
          <w:sz w:val="28"/>
        </w:rPr>
        <w:t>е</w:t>
      </w:r>
      <w:r>
        <w:rPr>
          <w:sz w:val="28"/>
        </w:rPr>
        <w:t>формации, полиморфных и мартенситных превращениях,  тогда как неплотно упакованные ряды при этих превращениях не сохраняются.</w:t>
      </w:r>
      <w:r w:rsidR="004C3743">
        <w:rPr>
          <w:sz w:val="28"/>
        </w:rPr>
        <w:t xml:space="preserve"> </w:t>
      </w:r>
    </w:p>
    <w:p w:rsidR="00445BFF" w:rsidRDefault="00445BFF" w:rsidP="00FD796F">
      <w:pPr>
        <w:pStyle w:val="ad"/>
        <w:ind w:left="0" w:firstLine="567"/>
        <w:jc w:val="both"/>
        <w:rPr>
          <w:sz w:val="28"/>
        </w:rPr>
      </w:pPr>
      <w:r>
        <w:rPr>
          <w:sz w:val="28"/>
        </w:rPr>
        <w:t>-Схематически величину химической связи принято изображать длиной линии между взаимодействующими атомами. Общей закономерностью х</w:t>
      </w:r>
      <w:r>
        <w:rPr>
          <w:sz w:val="28"/>
        </w:rPr>
        <w:t>и</w:t>
      </w:r>
      <w:r>
        <w:rPr>
          <w:sz w:val="28"/>
        </w:rPr>
        <w:t>мической связи является значительное   уменьшение энергии связи с увел</w:t>
      </w:r>
      <w:r>
        <w:rPr>
          <w:sz w:val="28"/>
        </w:rPr>
        <w:t>и</w:t>
      </w:r>
      <w:r>
        <w:rPr>
          <w:sz w:val="28"/>
        </w:rPr>
        <w:t>чением её длины. Между тем кратчайшее расстояние</w:t>
      </w:r>
      <w:r>
        <w:rPr>
          <w:b/>
          <w:bCs/>
          <w:sz w:val="28"/>
        </w:rPr>
        <w:t xml:space="preserve"> </w:t>
      </w:r>
      <w:r>
        <w:rPr>
          <w:sz w:val="28"/>
        </w:rPr>
        <w:t>в ГЦК – структуре</w:t>
      </w:r>
      <w:r>
        <w:rPr>
          <w:b/>
          <w:bCs/>
          <w:sz w:val="28"/>
        </w:rPr>
        <w:t xml:space="preserve"> </w:t>
      </w:r>
      <w:r>
        <w:rPr>
          <w:sz w:val="28"/>
        </w:rPr>
        <w:t>(Рис.4.20),</w:t>
      </w:r>
    </w:p>
    <w:p w:rsidR="00445BFF" w:rsidRPr="00DF5902" w:rsidRDefault="00445BFF" w:rsidP="00FD796F">
      <w:pPr>
        <w:pStyle w:val="ad"/>
        <w:tabs>
          <w:tab w:val="num" w:pos="720"/>
        </w:tabs>
        <w:ind w:left="0" w:firstLine="567"/>
        <w:jc w:val="center"/>
        <w:rPr>
          <w:sz w:val="28"/>
          <w:szCs w:val="28"/>
        </w:rPr>
      </w:pPr>
      <w:r w:rsidRPr="004C3743">
        <w:rPr>
          <w:sz w:val="28"/>
          <w:szCs w:val="28"/>
          <w:lang w:val="en-US"/>
        </w:rPr>
        <w:t>d</w:t>
      </w:r>
      <w:r w:rsidRPr="004C3743">
        <w:rPr>
          <w:sz w:val="28"/>
          <w:szCs w:val="28"/>
          <w:vertAlign w:val="subscript"/>
          <w:lang w:val="en-US"/>
        </w:rPr>
        <w:t>min</w:t>
      </w:r>
      <w:r w:rsidRPr="004C3743">
        <w:rPr>
          <w:sz w:val="28"/>
          <w:szCs w:val="28"/>
        </w:rPr>
        <w:t xml:space="preserve"> = </w:t>
      </w:r>
      <w:r w:rsidRPr="004C3743">
        <w:rPr>
          <w:position w:val="-26"/>
          <w:sz w:val="28"/>
          <w:szCs w:val="28"/>
        </w:rPr>
        <w:object w:dxaOrig="260" w:dyaOrig="700">
          <v:shape id="_x0000_i1172" type="#_x0000_t75" style="width:13.4pt;height:34.35pt" o:ole="">
            <v:imagedata r:id="rId336" o:title=""/>
          </v:shape>
          <o:OLEObject Type="Embed" ProgID="Equation.3" ShapeID="_x0000_i1172" DrawAspect="Content" ObjectID="_1493565429" r:id="rId337"/>
        </w:object>
      </w:r>
      <w:r w:rsidRPr="004C3743">
        <w:rPr>
          <w:sz w:val="28"/>
          <w:szCs w:val="28"/>
          <w:lang w:val="en-US"/>
        </w:rPr>
        <w:t>a</w:t>
      </w:r>
      <w:r w:rsidRPr="004C3743">
        <w:rPr>
          <w:sz w:val="28"/>
          <w:szCs w:val="28"/>
        </w:rPr>
        <w:t xml:space="preserve"> </w:t>
      </w:r>
      <w:r w:rsidRPr="004C3743">
        <w:rPr>
          <w:position w:val="-6"/>
          <w:sz w:val="28"/>
          <w:szCs w:val="28"/>
          <w:lang w:val="en-US"/>
        </w:rPr>
        <w:object w:dxaOrig="420" w:dyaOrig="380">
          <v:shape id="_x0000_i1173" type="#_x0000_t75" style="width:20.95pt;height:17.6pt" o:ole="">
            <v:imagedata r:id="rId338" o:title=""/>
          </v:shape>
          <o:OLEObject Type="Embed" ProgID="Equation.3" ShapeID="_x0000_i1173" DrawAspect="Content" ObjectID="_1493565430" r:id="rId339"/>
        </w:object>
      </w:r>
      <w:r w:rsidRPr="004C3743">
        <w:rPr>
          <w:sz w:val="28"/>
          <w:szCs w:val="28"/>
        </w:rPr>
        <w:t xml:space="preserve"> = 0,707а</w:t>
      </w:r>
      <w:r w:rsidR="00AD6C89" w:rsidRPr="00DF5902">
        <w:rPr>
          <w:sz w:val="28"/>
          <w:szCs w:val="28"/>
        </w:rPr>
        <w:t>,</w:t>
      </w:r>
    </w:p>
    <w:p w:rsidR="004C3743" w:rsidRDefault="004C3743" w:rsidP="00FD796F">
      <w:pPr>
        <w:pStyle w:val="ad"/>
        <w:tabs>
          <w:tab w:val="num" w:pos="720"/>
        </w:tabs>
        <w:ind w:left="0" w:firstLine="567"/>
        <w:jc w:val="center"/>
        <w:rPr>
          <w:sz w:val="36"/>
        </w:rPr>
      </w:pPr>
    </w:p>
    <w:p w:rsidR="00445BFF" w:rsidRDefault="00445BFF" w:rsidP="00FD796F">
      <w:pPr>
        <w:pStyle w:val="ad"/>
        <w:ind w:left="0" w:firstLine="567"/>
        <w:rPr>
          <w:sz w:val="28"/>
        </w:rPr>
      </w:pPr>
      <w:r>
        <w:rPr>
          <w:sz w:val="28"/>
        </w:rPr>
        <w:t xml:space="preserve"> короче длины ребра. А в ОЦК структуре кратчайшее расстояние</w:t>
      </w:r>
    </w:p>
    <w:p w:rsidR="004C3743" w:rsidRDefault="004C3743" w:rsidP="00FD796F">
      <w:pPr>
        <w:pStyle w:val="ad"/>
        <w:ind w:left="0" w:firstLine="567"/>
        <w:rPr>
          <w:sz w:val="28"/>
        </w:rPr>
      </w:pPr>
    </w:p>
    <w:p w:rsidR="004C3743" w:rsidRPr="00DF5902" w:rsidRDefault="00445BFF" w:rsidP="00FD796F">
      <w:pPr>
        <w:pStyle w:val="ad"/>
        <w:ind w:left="0" w:firstLine="567"/>
        <w:rPr>
          <w:sz w:val="28"/>
          <w:szCs w:val="28"/>
        </w:rPr>
      </w:pPr>
      <w:r>
        <w:rPr>
          <w:sz w:val="28"/>
        </w:rPr>
        <w:t xml:space="preserve">                                         </w:t>
      </w:r>
      <w:r>
        <w:rPr>
          <w:sz w:val="36"/>
        </w:rPr>
        <w:t xml:space="preserve"> </w:t>
      </w:r>
      <w:r w:rsidRPr="004C3743">
        <w:rPr>
          <w:sz w:val="28"/>
          <w:szCs w:val="28"/>
          <w:lang w:val="en-US"/>
        </w:rPr>
        <w:t>d</w:t>
      </w:r>
      <w:r w:rsidRPr="004C3743">
        <w:rPr>
          <w:sz w:val="28"/>
          <w:szCs w:val="28"/>
          <w:vertAlign w:val="subscript"/>
          <w:lang w:val="en-US"/>
        </w:rPr>
        <w:t>min</w:t>
      </w:r>
      <w:r w:rsidRPr="004C3743">
        <w:rPr>
          <w:sz w:val="28"/>
          <w:szCs w:val="28"/>
        </w:rPr>
        <w:t xml:space="preserve"> = </w:t>
      </w:r>
      <w:r w:rsidRPr="004C3743">
        <w:rPr>
          <w:position w:val="-26"/>
          <w:sz w:val="28"/>
          <w:szCs w:val="28"/>
        </w:rPr>
        <w:object w:dxaOrig="260" w:dyaOrig="700">
          <v:shape id="_x0000_i1174" type="#_x0000_t75" style="width:13.4pt;height:34.35pt" o:ole="">
            <v:imagedata r:id="rId340" o:title=""/>
          </v:shape>
          <o:OLEObject Type="Embed" ProgID="Equation.3" ShapeID="_x0000_i1174" DrawAspect="Content" ObjectID="_1493565431" r:id="rId341"/>
        </w:object>
      </w:r>
      <w:r w:rsidRPr="004C3743">
        <w:rPr>
          <w:sz w:val="28"/>
          <w:szCs w:val="28"/>
          <w:lang w:val="en-US"/>
        </w:rPr>
        <w:t>a</w:t>
      </w:r>
      <w:r w:rsidRPr="004C3743">
        <w:rPr>
          <w:sz w:val="28"/>
          <w:szCs w:val="28"/>
        </w:rPr>
        <w:t xml:space="preserve"> </w:t>
      </w:r>
      <w:r w:rsidRPr="004C3743">
        <w:rPr>
          <w:position w:val="-8"/>
          <w:sz w:val="28"/>
          <w:szCs w:val="28"/>
        </w:rPr>
        <w:object w:dxaOrig="360" w:dyaOrig="360">
          <v:shape id="_x0000_i1175" type="#_x0000_t75" style="width:18.4pt;height:18.4pt" o:ole="">
            <v:imagedata r:id="rId342" o:title=""/>
          </v:shape>
          <o:OLEObject Type="Embed" ProgID="Equation.3" ShapeID="_x0000_i1175" DrawAspect="Content" ObjectID="_1493565432" r:id="rId343"/>
        </w:object>
      </w:r>
      <w:r w:rsidRPr="004C3743">
        <w:rPr>
          <w:sz w:val="28"/>
          <w:szCs w:val="28"/>
        </w:rPr>
        <w:t xml:space="preserve"> = 0,816</w:t>
      </w:r>
      <w:r w:rsidR="00AD6C89" w:rsidRPr="00DF5902">
        <w:rPr>
          <w:sz w:val="28"/>
          <w:szCs w:val="28"/>
        </w:rPr>
        <w:t>,</w:t>
      </w:r>
    </w:p>
    <w:p w:rsidR="00445BFF" w:rsidRDefault="00445BFF" w:rsidP="00FD796F">
      <w:pPr>
        <w:pStyle w:val="ad"/>
        <w:ind w:left="0" w:firstLine="567"/>
        <w:rPr>
          <w:sz w:val="28"/>
        </w:rPr>
      </w:pPr>
      <w:r w:rsidRPr="004C3743">
        <w:rPr>
          <w:sz w:val="28"/>
          <w:szCs w:val="28"/>
        </w:rPr>
        <w:t>а</w:t>
      </w:r>
      <w:r>
        <w:rPr>
          <w:sz w:val="28"/>
        </w:rPr>
        <w:t xml:space="preserve"> также меньше ребра куба.</w:t>
      </w:r>
    </w:p>
    <w:p w:rsidR="001A7C3D" w:rsidRDefault="001A7C3D" w:rsidP="001A7C3D">
      <w:pPr>
        <w:pStyle w:val="22"/>
        <w:ind w:firstLine="567"/>
        <w:jc w:val="both"/>
      </w:pPr>
      <w:r>
        <w:t>Вышеописанные несоответствия классической теории металлической связи, основанной на “стягивании” электронным газом почти свободных электронов положительных ионов кристаллической решётки,  экспериме</w:t>
      </w:r>
      <w:r>
        <w:t>н</w:t>
      </w:r>
      <w:r>
        <w:t>тальным фактам, требует разработки принципиально новых представлений металлической связи, базирующейся на квантовомеханических представл</w:t>
      </w:r>
      <w:r>
        <w:t>е</w:t>
      </w:r>
      <w:r>
        <w:t xml:space="preserve">ниях. </w:t>
      </w:r>
    </w:p>
    <w:p w:rsidR="001A7C3D" w:rsidRDefault="001A7C3D" w:rsidP="00FD796F">
      <w:pPr>
        <w:pStyle w:val="ad"/>
        <w:ind w:left="0" w:firstLine="567"/>
        <w:rPr>
          <w:sz w:val="28"/>
        </w:rPr>
      </w:pPr>
    </w:p>
    <w:tbl>
      <w:tblPr>
        <w:tblW w:w="0" w:type="auto"/>
        <w:tblInd w:w="284" w:type="dxa"/>
        <w:tblLook w:val="04A0"/>
      </w:tblPr>
      <w:tblGrid>
        <w:gridCol w:w="9286"/>
      </w:tblGrid>
      <w:tr w:rsidR="004C3743" w:rsidRPr="00AD1DF8" w:rsidTr="00AD1DF8">
        <w:tc>
          <w:tcPr>
            <w:tcW w:w="9570" w:type="dxa"/>
          </w:tcPr>
          <w:p w:rsidR="004C3743" w:rsidRPr="00AD1DF8" w:rsidRDefault="004E4462" w:rsidP="00FD796F">
            <w:pPr>
              <w:pStyle w:val="ad"/>
              <w:ind w:left="0" w:firstLine="567"/>
              <w:jc w:val="center"/>
              <w:rPr>
                <w:sz w:val="28"/>
              </w:rPr>
            </w:pPr>
            <w:r>
              <w:object w:dxaOrig="4515" w:dyaOrig="4635">
                <v:shape id="_x0000_i1176" type="#_x0000_t75" style="width:190.9pt;height:195.05pt" o:ole="">
                  <v:imagedata r:id="rId344" o:title=""/>
                </v:shape>
                <o:OLEObject Type="Embed" ProgID="PBrush" ShapeID="_x0000_i1176" DrawAspect="Content" ObjectID="_1493565433" r:id="rId345"/>
              </w:object>
            </w:r>
          </w:p>
        </w:tc>
      </w:tr>
      <w:tr w:rsidR="004C3743" w:rsidRPr="00AD1DF8" w:rsidTr="00AD1DF8">
        <w:tc>
          <w:tcPr>
            <w:tcW w:w="9570" w:type="dxa"/>
          </w:tcPr>
          <w:p w:rsidR="004C3743" w:rsidRPr="00AD1DF8" w:rsidRDefault="004C3743" w:rsidP="00FD796F">
            <w:pPr>
              <w:pStyle w:val="ad"/>
              <w:ind w:left="0" w:firstLine="567"/>
              <w:jc w:val="center"/>
              <w:rPr>
                <w:sz w:val="28"/>
              </w:rPr>
            </w:pPr>
            <w:r w:rsidRPr="00AD1DF8">
              <w:rPr>
                <w:sz w:val="28"/>
              </w:rPr>
              <w:t>Рис.4.20. Классическая модель металлической связи.</w:t>
            </w:r>
          </w:p>
          <w:p w:rsidR="004C3743" w:rsidRPr="00AD6C89" w:rsidRDefault="004C3743" w:rsidP="00FD796F">
            <w:pPr>
              <w:pStyle w:val="ad"/>
              <w:ind w:left="0" w:firstLine="567"/>
              <w:jc w:val="center"/>
              <w:rPr>
                <w:sz w:val="28"/>
                <w:szCs w:val="21"/>
              </w:rPr>
            </w:pPr>
            <w:r w:rsidRPr="00AD1DF8">
              <w:rPr>
                <w:sz w:val="28"/>
                <w:szCs w:val="21"/>
              </w:rPr>
              <w:t>Стягивание сферически положительных остовов электронным газом из валентных почти свободных электронов, равномерно распределенных в межионном пространстве ГЦК решетки</w:t>
            </w:r>
            <w:r w:rsidR="00AD6C89" w:rsidRPr="00AD6C89">
              <w:rPr>
                <w:sz w:val="28"/>
                <w:szCs w:val="21"/>
              </w:rPr>
              <w:t xml:space="preserve"> [15]</w:t>
            </w:r>
          </w:p>
          <w:p w:rsidR="004C3743" w:rsidRPr="00AD1DF8" w:rsidRDefault="004C3743" w:rsidP="00FD796F">
            <w:pPr>
              <w:pStyle w:val="ad"/>
              <w:ind w:left="0" w:firstLine="567"/>
              <w:rPr>
                <w:sz w:val="28"/>
              </w:rPr>
            </w:pPr>
          </w:p>
        </w:tc>
      </w:tr>
    </w:tbl>
    <w:p w:rsidR="00445BFF" w:rsidRDefault="00445BFF" w:rsidP="00FD796F">
      <w:pPr>
        <w:pStyle w:val="ad"/>
        <w:ind w:left="0" w:firstLine="567"/>
        <w:rPr>
          <w:szCs w:val="28"/>
        </w:rPr>
      </w:pPr>
    </w:p>
    <w:p w:rsidR="00445BFF" w:rsidRDefault="00445BFF" w:rsidP="00FD796F">
      <w:pPr>
        <w:pStyle w:val="22"/>
        <w:ind w:firstLine="567"/>
        <w:jc w:val="both"/>
      </w:pPr>
      <w:r>
        <w:t>Нетрудно понять, что теория связей в твёрдых телах должна быть  ан</w:t>
      </w:r>
      <w:r>
        <w:t>а</w:t>
      </w:r>
      <w:r>
        <w:t>логичной теории химической связи в  молекулах, которая базируется на представлениях о перекрытии волновых функций электронов или орбиталей    валентных    электронов.  Для  того  чтобы это легче осмыслить рассмотрим следующее.</w:t>
      </w:r>
      <w:r w:rsidR="004C3743">
        <w:t xml:space="preserve">  </w:t>
      </w:r>
      <w:r>
        <w:t>Ион молекулярного водорода Н</w:t>
      </w:r>
      <w:r>
        <w:rPr>
          <w:vertAlign w:val="subscript"/>
        </w:rPr>
        <w:t>2</w:t>
      </w:r>
      <w:r>
        <w:rPr>
          <w:vertAlign w:val="superscript"/>
        </w:rPr>
        <w:t xml:space="preserve">+ </w:t>
      </w:r>
      <w:r>
        <w:t>можно рассматривать как атом водорода с ядром и одним электроном (задача двух тел), для которого ура</w:t>
      </w:r>
      <w:r>
        <w:t>в</w:t>
      </w:r>
      <w:r>
        <w:t>нение Шредингера может быть решено точно. Приближённо, но достаточно     достоверно уравнение Шредингера решено для молекулы водорода Н</w:t>
      </w:r>
      <w:r>
        <w:rPr>
          <w:vertAlign w:val="subscript"/>
        </w:rPr>
        <w:t>2</w:t>
      </w:r>
      <w:r>
        <w:t>.      Сопоставление решений уравнения Шредингера для ионизированной мол</w:t>
      </w:r>
      <w:r>
        <w:t>е</w:t>
      </w:r>
      <w:r>
        <w:t>кулы водорода Н</w:t>
      </w:r>
      <w:r>
        <w:rPr>
          <w:vertAlign w:val="subscript"/>
        </w:rPr>
        <w:t>2</w:t>
      </w:r>
      <w:r>
        <w:rPr>
          <w:vertAlign w:val="superscript"/>
        </w:rPr>
        <w:t xml:space="preserve">1+  </w:t>
      </w:r>
      <w:r>
        <w:t>и обычной молекулы водорода Н</w:t>
      </w:r>
      <w:r>
        <w:rPr>
          <w:vertAlign w:val="subscript"/>
        </w:rPr>
        <w:t>2</w:t>
      </w:r>
      <w:r>
        <w:rPr>
          <w:vertAlign w:val="superscript"/>
        </w:rPr>
        <w:t xml:space="preserve"> </w:t>
      </w:r>
      <w:r>
        <w:t>дали следующие  р</w:t>
      </w:r>
      <w:r>
        <w:t>е</w:t>
      </w:r>
      <w:r>
        <w:t xml:space="preserve">зультаты (Таблица 4.7.). Оказалось, </w:t>
      </w:r>
      <w:r w:rsidRPr="004E4462">
        <w:t>что в молекуле водорода Н</w:t>
      </w:r>
      <w:r w:rsidRPr="004E4462">
        <w:rPr>
          <w:vertAlign w:val="subscript"/>
        </w:rPr>
        <w:t>2</w:t>
      </w:r>
      <w:r w:rsidRPr="004E4462">
        <w:rPr>
          <w:vertAlign w:val="superscript"/>
        </w:rPr>
        <w:t xml:space="preserve">  </w:t>
      </w:r>
      <w:r w:rsidRPr="004E4462">
        <w:t xml:space="preserve"> два</w:t>
      </w:r>
      <w:r w:rsidRPr="004E4462">
        <w:rPr>
          <w:vertAlign w:val="superscript"/>
        </w:rPr>
        <w:t xml:space="preserve">  </w:t>
      </w:r>
      <w:r w:rsidRPr="004E4462">
        <w:t xml:space="preserve"> эле</w:t>
      </w:r>
      <w:r w:rsidRPr="004E4462">
        <w:t>к</w:t>
      </w:r>
      <w:r w:rsidRPr="004E4462">
        <w:t>трона с антипараллельными спинами 1</w:t>
      </w:r>
      <w:r w:rsidRPr="004E4462">
        <w:rPr>
          <w:bCs/>
          <w:lang w:val="en-US"/>
        </w:rPr>
        <w:t>s</w:t>
      </w:r>
      <w:r w:rsidRPr="004E4462">
        <w:rPr>
          <w:bCs/>
          <w:vertAlign w:val="superscript"/>
        </w:rPr>
        <w:t>2</w:t>
      </w:r>
      <w:r w:rsidRPr="004E4462">
        <w:rPr>
          <w:bCs/>
        </w:rPr>
        <w:t xml:space="preserve"> </w:t>
      </w:r>
      <w:r w:rsidRPr="004E4462">
        <w:t>локализованы между  ядрами и о</w:t>
      </w:r>
      <w:r w:rsidRPr="004E4462">
        <w:t>б</w:t>
      </w:r>
      <w:r w:rsidRPr="004E4462">
        <w:t xml:space="preserve">разуют сильную насыщенную двухэлектронную ковалентную </w:t>
      </w:r>
      <w:r w:rsidRPr="004E4462">
        <w:rPr>
          <w:bCs/>
        </w:rPr>
        <w:t>δ</w:t>
      </w:r>
      <w:r w:rsidRPr="004E4462">
        <w:t>-связь. П</w:t>
      </w:r>
      <w:r w:rsidRPr="004E4462">
        <w:t>о</w:t>
      </w:r>
      <w:r w:rsidRPr="004E4462">
        <w:t>этому молекула диамагнитна. В ионе Н</w:t>
      </w:r>
      <w:r w:rsidRPr="004E4462">
        <w:rPr>
          <w:vertAlign w:val="subscript"/>
        </w:rPr>
        <w:t>2</w:t>
      </w:r>
      <w:r w:rsidRPr="004E4462">
        <w:rPr>
          <w:vertAlign w:val="superscript"/>
        </w:rPr>
        <w:t>1+</w:t>
      </w:r>
      <w:r w:rsidRPr="004E4462">
        <w:t xml:space="preserve"> единственный коллективизирова</w:t>
      </w:r>
      <w:r w:rsidRPr="004E4462">
        <w:t>н</w:t>
      </w:r>
      <w:r w:rsidRPr="004E4462">
        <w:t>ный электрон между двумя ядрами, обуславливает пара магнетизм иона. Здесь связь близка к металлической, что и может быть  использовано для развития представлений о межатомных связях в металлах. Однако</w:t>
      </w:r>
      <w:r>
        <w:t xml:space="preserve"> в ионе Н</w:t>
      </w:r>
      <w:r>
        <w:rPr>
          <w:vertAlign w:val="subscript"/>
        </w:rPr>
        <w:t>2</w:t>
      </w:r>
      <w:r>
        <w:rPr>
          <w:vertAlign w:val="superscript"/>
        </w:rPr>
        <w:t xml:space="preserve">+  </w:t>
      </w:r>
      <w:r>
        <w:t>один - единственный электрон образует одну связь между двумя атомами, тогда как в металлах, даже одновалентных,  электроны образуют множество связей, равное числу ближайших соседей.</w:t>
      </w:r>
    </w:p>
    <w:p w:rsidR="00445BFF" w:rsidRDefault="00445BFF" w:rsidP="00FD796F">
      <w:pPr>
        <w:pStyle w:val="ad"/>
        <w:ind w:left="0" w:firstLine="567"/>
        <w:rPr>
          <w:sz w:val="28"/>
        </w:rPr>
      </w:pPr>
    </w:p>
    <w:p w:rsidR="00445BFF" w:rsidRDefault="00445BFF" w:rsidP="00FD796F">
      <w:pPr>
        <w:pStyle w:val="ad"/>
        <w:ind w:left="0" w:firstLine="567"/>
        <w:jc w:val="center"/>
        <w:rPr>
          <w:sz w:val="28"/>
        </w:rPr>
      </w:pPr>
      <w:r>
        <w:rPr>
          <w:sz w:val="28"/>
        </w:rPr>
        <w:t xml:space="preserve">   Таблица 4.7.  Сопоставление результатов решения уравнения Шреди</w:t>
      </w:r>
      <w:r>
        <w:rPr>
          <w:sz w:val="28"/>
        </w:rPr>
        <w:t>н</w:t>
      </w:r>
      <w:r>
        <w:rPr>
          <w:sz w:val="28"/>
        </w:rPr>
        <w:t xml:space="preserve">гера </w:t>
      </w:r>
      <w:r w:rsidRPr="004E4462">
        <w:rPr>
          <w:bCs/>
          <w:sz w:val="28"/>
          <w:lang w:val="en-US"/>
        </w:rPr>
        <w:t>HΨ</w:t>
      </w:r>
      <w:r w:rsidRPr="004E4462">
        <w:rPr>
          <w:bCs/>
          <w:sz w:val="28"/>
        </w:rPr>
        <w:t xml:space="preserve"> = </w:t>
      </w:r>
      <w:r w:rsidRPr="004E4462">
        <w:rPr>
          <w:bCs/>
          <w:sz w:val="28"/>
          <w:lang w:val="en-US"/>
        </w:rPr>
        <w:t>EΨ</w:t>
      </w:r>
      <w:r>
        <w:rPr>
          <w:sz w:val="28"/>
        </w:rPr>
        <w:t xml:space="preserve"> для молекулярного иона водорода и приближенное, но весьма точное решение для молекулы водорода Н</w:t>
      </w:r>
      <w:r>
        <w:rPr>
          <w:sz w:val="28"/>
          <w:vertAlign w:val="sub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8"/>
        <w:gridCol w:w="1540"/>
        <w:gridCol w:w="1260"/>
        <w:gridCol w:w="1680"/>
        <w:gridCol w:w="1540"/>
        <w:gridCol w:w="2072"/>
      </w:tblGrid>
      <w:tr w:rsidR="00445BFF" w:rsidTr="00AD6C89">
        <w:tc>
          <w:tcPr>
            <w:tcW w:w="1088" w:type="dxa"/>
          </w:tcPr>
          <w:p w:rsidR="00445BFF" w:rsidRDefault="00445BFF" w:rsidP="00030C04">
            <w:pPr>
              <w:pStyle w:val="ad"/>
              <w:ind w:left="0" w:firstLine="0"/>
              <w:jc w:val="center"/>
            </w:pPr>
            <w:r>
              <w:t>Моле-</w:t>
            </w:r>
          </w:p>
          <w:p w:rsidR="00445BFF" w:rsidRDefault="00445BFF" w:rsidP="00030C04">
            <w:pPr>
              <w:pStyle w:val="ad"/>
              <w:ind w:left="0" w:firstLine="0"/>
            </w:pPr>
            <w:r>
              <w:t xml:space="preserve"> кула</w:t>
            </w:r>
          </w:p>
        </w:tc>
        <w:tc>
          <w:tcPr>
            <w:tcW w:w="1540" w:type="dxa"/>
          </w:tcPr>
          <w:p w:rsidR="00445BFF" w:rsidRDefault="00445BFF" w:rsidP="00030C04">
            <w:pPr>
              <w:pStyle w:val="ad"/>
              <w:ind w:left="0" w:firstLine="0"/>
              <w:jc w:val="center"/>
            </w:pPr>
            <w:r>
              <w:t xml:space="preserve">Энергия связи, </w:t>
            </w:r>
            <w:r>
              <w:lastRenderedPageBreak/>
              <w:t>ккал/моль</w:t>
            </w:r>
          </w:p>
        </w:tc>
        <w:tc>
          <w:tcPr>
            <w:tcW w:w="1260" w:type="dxa"/>
          </w:tcPr>
          <w:p w:rsidR="00445BFF" w:rsidRDefault="00445BFF" w:rsidP="00030C04">
            <w:pPr>
              <w:pStyle w:val="ad"/>
              <w:ind w:left="0" w:firstLine="0"/>
              <w:jc w:val="center"/>
            </w:pPr>
            <w:r>
              <w:lastRenderedPageBreak/>
              <w:t>Длина связи, А</w:t>
            </w:r>
          </w:p>
        </w:tc>
        <w:tc>
          <w:tcPr>
            <w:tcW w:w="1680" w:type="dxa"/>
          </w:tcPr>
          <w:p w:rsidR="00445BFF" w:rsidRDefault="00445BFF" w:rsidP="00030C04">
            <w:pPr>
              <w:pStyle w:val="ad"/>
              <w:ind w:left="0" w:firstLine="0"/>
              <w:jc w:val="center"/>
            </w:pPr>
            <w:r>
              <w:t>Число и с</w:t>
            </w:r>
            <w:r>
              <w:t>о</w:t>
            </w:r>
            <w:r>
              <w:t>стояние эле</w:t>
            </w:r>
            <w:r>
              <w:t>к</w:t>
            </w:r>
            <w:r>
              <w:lastRenderedPageBreak/>
              <w:t>тронов</w:t>
            </w:r>
          </w:p>
        </w:tc>
        <w:tc>
          <w:tcPr>
            <w:tcW w:w="1540" w:type="dxa"/>
          </w:tcPr>
          <w:p w:rsidR="00445BFF" w:rsidRDefault="00445BFF" w:rsidP="00030C04">
            <w:pPr>
              <w:pStyle w:val="ad"/>
              <w:ind w:left="0" w:firstLine="0"/>
              <w:jc w:val="center"/>
            </w:pPr>
            <w:r>
              <w:lastRenderedPageBreak/>
              <w:t>Состоя-</w:t>
            </w:r>
          </w:p>
          <w:p w:rsidR="00445BFF" w:rsidRDefault="00445BFF" w:rsidP="00030C04">
            <w:pPr>
              <w:pStyle w:val="ad"/>
              <w:ind w:left="0" w:firstLine="0"/>
              <w:jc w:val="center"/>
            </w:pPr>
            <w:r>
              <w:t xml:space="preserve">ние моле- </w:t>
            </w:r>
            <w:r>
              <w:lastRenderedPageBreak/>
              <w:t>кулы</w:t>
            </w:r>
          </w:p>
        </w:tc>
        <w:tc>
          <w:tcPr>
            <w:tcW w:w="2072" w:type="dxa"/>
          </w:tcPr>
          <w:p w:rsidR="00445BFF" w:rsidRDefault="00445BFF" w:rsidP="00030C04">
            <w:pPr>
              <w:pStyle w:val="ad"/>
              <w:ind w:left="0" w:firstLine="0"/>
              <w:jc w:val="center"/>
            </w:pPr>
            <w:r>
              <w:lastRenderedPageBreak/>
              <w:t>Тип связи</w:t>
            </w:r>
          </w:p>
        </w:tc>
      </w:tr>
      <w:tr w:rsidR="00445BFF" w:rsidTr="00AD6C89">
        <w:tc>
          <w:tcPr>
            <w:tcW w:w="1088" w:type="dxa"/>
          </w:tcPr>
          <w:p w:rsidR="00445BFF" w:rsidRDefault="00445BFF" w:rsidP="00030C04">
            <w:pPr>
              <w:pStyle w:val="ad"/>
              <w:ind w:left="0" w:firstLine="0"/>
              <w:jc w:val="center"/>
              <w:rPr>
                <w:vertAlign w:val="superscript"/>
              </w:rPr>
            </w:pPr>
            <w:r>
              <w:lastRenderedPageBreak/>
              <w:t>Н</w:t>
            </w:r>
            <w:r>
              <w:rPr>
                <w:vertAlign w:val="subscript"/>
              </w:rPr>
              <w:t>2</w:t>
            </w:r>
            <w:r>
              <w:rPr>
                <w:vertAlign w:val="superscript"/>
              </w:rPr>
              <w:t>+</w:t>
            </w:r>
          </w:p>
        </w:tc>
        <w:tc>
          <w:tcPr>
            <w:tcW w:w="1540" w:type="dxa"/>
          </w:tcPr>
          <w:p w:rsidR="00445BFF" w:rsidRDefault="00445BFF" w:rsidP="00030C04">
            <w:pPr>
              <w:pStyle w:val="ad"/>
              <w:ind w:left="0" w:firstLine="0"/>
              <w:jc w:val="center"/>
            </w:pPr>
            <w:r>
              <w:t>61,04</w:t>
            </w:r>
          </w:p>
        </w:tc>
        <w:tc>
          <w:tcPr>
            <w:tcW w:w="1260" w:type="dxa"/>
          </w:tcPr>
          <w:p w:rsidR="00445BFF" w:rsidRDefault="00445BFF" w:rsidP="00030C04">
            <w:pPr>
              <w:pStyle w:val="ad"/>
              <w:ind w:left="0" w:firstLine="0"/>
              <w:jc w:val="center"/>
            </w:pPr>
            <w:r>
              <w:t>1,06</w:t>
            </w:r>
          </w:p>
        </w:tc>
        <w:tc>
          <w:tcPr>
            <w:tcW w:w="1680" w:type="dxa"/>
          </w:tcPr>
          <w:p w:rsidR="00445BFF" w:rsidRDefault="00445BFF" w:rsidP="00030C04">
            <w:pPr>
              <w:pStyle w:val="ad"/>
              <w:ind w:left="0" w:firstLine="0"/>
              <w:jc w:val="center"/>
            </w:pPr>
            <w:r>
              <w:t>Один кол- лективизи-</w:t>
            </w:r>
          </w:p>
          <w:p w:rsidR="00445BFF" w:rsidRDefault="00445BFF" w:rsidP="00030C04">
            <w:pPr>
              <w:pStyle w:val="ad"/>
              <w:ind w:left="0" w:firstLine="0"/>
              <w:jc w:val="center"/>
            </w:pPr>
            <w:r>
              <w:t>рованный</w:t>
            </w:r>
          </w:p>
        </w:tc>
        <w:tc>
          <w:tcPr>
            <w:tcW w:w="1540" w:type="dxa"/>
          </w:tcPr>
          <w:p w:rsidR="00445BFF" w:rsidRDefault="00445BFF" w:rsidP="00030C04">
            <w:pPr>
              <w:pStyle w:val="ad"/>
              <w:ind w:left="0" w:firstLine="0"/>
              <w:jc w:val="center"/>
            </w:pPr>
            <w:r>
              <w:t>Парамаг-</w:t>
            </w:r>
          </w:p>
          <w:p w:rsidR="00445BFF" w:rsidRDefault="00445BFF" w:rsidP="00030C04">
            <w:pPr>
              <w:pStyle w:val="ad"/>
              <w:ind w:left="0" w:firstLine="0"/>
              <w:jc w:val="center"/>
            </w:pPr>
            <w:r>
              <w:t>нитна</w:t>
            </w:r>
          </w:p>
        </w:tc>
        <w:tc>
          <w:tcPr>
            <w:tcW w:w="2072" w:type="dxa"/>
          </w:tcPr>
          <w:p w:rsidR="00445BFF" w:rsidRDefault="00445BFF" w:rsidP="00AD6C89">
            <w:pPr>
              <w:pStyle w:val="ad"/>
              <w:ind w:left="0" w:firstLine="0"/>
            </w:pPr>
            <w:r>
              <w:t>Металлическая</w:t>
            </w:r>
          </w:p>
        </w:tc>
      </w:tr>
      <w:tr w:rsidR="00445BFF" w:rsidTr="00AD6C89">
        <w:tc>
          <w:tcPr>
            <w:tcW w:w="1088" w:type="dxa"/>
          </w:tcPr>
          <w:p w:rsidR="00445BFF" w:rsidRDefault="00445BFF" w:rsidP="00030C04">
            <w:pPr>
              <w:pStyle w:val="ad"/>
              <w:ind w:left="0" w:firstLine="0"/>
              <w:jc w:val="center"/>
              <w:rPr>
                <w:vertAlign w:val="subscript"/>
              </w:rPr>
            </w:pPr>
            <w:r>
              <w:t>Н</w:t>
            </w:r>
            <w:r>
              <w:rPr>
                <w:vertAlign w:val="subscript"/>
              </w:rPr>
              <w:t>2</w:t>
            </w:r>
          </w:p>
        </w:tc>
        <w:tc>
          <w:tcPr>
            <w:tcW w:w="1540" w:type="dxa"/>
          </w:tcPr>
          <w:p w:rsidR="00445BFF" w:rsidRDefault="00445BFF" w:rsidP="00030C04">
            <w:pPr>
              <w:pStyle w:val="ad"/>
              <w:ind w:left="0" w:firstLine="0"/>
              <w:jc w:val="center"/>
            </w:pPr>
            <w:r>
              <w:t>103,24</w:t>
            </w:r>
          </w:p>
        </w:tc>
        <w:tc>
          <w:tcPr>
            <w:tcW w:w="1260" w:type="dxa"/>
          </w:tcPr>
          <w:p w:rsidR="00445BFF" w:rsidRDefault="00445BFF" w:rsidP="00030C04">
            <w:pPr>
              <w:pStyle w:val="ad"/>
              <w:ind w:left="0" w:firstLine="0"/>
              <w:jc w:val="center"/>
            </w:pPr>
            <w:r>
              <w:t>0,74</w:t>
            </w:r>
          </w:p>
        </w:tc>
        <w:tc>
          <w:tcPr>
            <w:tcW w:w="1680" w:type="dxa"/>
          </w:tcPr>
          <w:p w:rsidR="00445BFF" w:rsidRDefault="00445BFF" w:rsidP="00030C04">
            <w:pPr>
              <w:pStyle w:val="ad"/>
              <w:ind w:left="0" w:firstLine="0"/>
              <w:jc w:val="center"/>
            </w:pPr>
            <w:r>
              <w:t>Два локализо-</w:t>
            </w:r>
          </w:p>
          <w:p w:rsidR="00445BFF" w:rsidRDefault="00445BFF" w:rsidP="00030C04">
            <w:pPr>
              <w:pStyle w:val="ad"/>
              <w:ind w:left="0" w:firstLine="0"/>
              <w:jc w:val="center"/>
            </w:pPr>
            <w:r>
              <w:t>ванных</w:t>
            </w:r>
          </w:p>
        </w:tc>
        <w:tc>
          <w:tcPr>
            <w:tcW w:w="1540" w:type="dxa"/>
          </w:tcPr>
          <w:p w:rsidR="00445BFF" w:rsidRDefault="00445BFF" w:rsidP="00030C04">
            <w:pPr>
              <w:pStyle w:val="ad"/>
              <w:ind w:left="0" w:firstLine="0"/>
              <w:jc w:val="center"/>
            </w:pPr>
            <w:r>
              <w:t>Диамаг-</w:t>
            </w:r>
          </w:p>
          <w:p w:rsidR="00445BFF" w:rsidRDefault="00445BFF" w:rsidP="00030C04">
            <w:pPr>
              <w:pStyle w:val="ad"/>
              <w:ind w:left="0" w:firstLine="0"/>
              <w:jc w:val="center"/>
            </w:pPr>
            <w:r>
              <w:t>нитна</w:t>
            </w:r>
          </w:p>
        </w:tc>
        <w:tc>
          <w:tcPr>
            <w:tcW w:w="2072" w:type="dxa"/>
          </w:tcPr>
          <w:p w:rsidR="00445BFF" w:rsidRDefault="00445BFF" w:rsidP="00AD6C89">
            <w:pPr>
              <w:pStyle w:val="ad"/>
              <w:ind w:left="0" w:firstLine="0"/>
            </w:pPr>
            <w:r>
              <w:t>Ковалентная</w:t>
            </w:r>
          </w:p>
        </w:tc>
      </w:tr>
    </w:tbl>
    <w:p w:rsidR="004C3743" w:rsidRDefault="004C3743" w:rsidP="00FD796F">
      <w:pPr>
        <w:pStyle w:val="ad"/>
        <w:ind w:left="0" w:firstLine="567"/>
        <w:jc w:val="both"/>
        <w:rPr>
          <w:sz w:val="28"/>
        </w:rPr>
      </w:pPr>
    </w:p>
    <w:p w:rsidR="00445BFF" w:rsidRDefault="00445BFF" w:rsidP="00FD796F">
      <w:pPr>
        <w:pStyle w:val="ad"/>
        <w:ind w:left="0" w:firstLine="567"/>
        <w:jc w:val="both"/>
        <w:rPr>
          <w:sz w:val="28"/>
        </w:rPr>
      </w:pPr>
      <w:r>
        <w:rPr>
          <w:sz w:val="28"/>
        </w:rPr>
        <w:t>В качестве примера рассмотрим образование межатомных связей в м</w:t>
      </w:r>
      <w:r>
        <w:rPr>
          <w:sz w:val="28"/>
        </w:rPr>
        <w:t>е</w:t>
      </w:r>
      <w:r>
        <w:rPr>
          <w:sz w:val="28"/>
        </w:rPr>
        <w:t xml:space="preserve">таллах на примере меди, имеющей ЭКВС </w:t>
      </w:r>
      <w:r>
        <w:rPr>
          <w:b/>
          <w:bCs/>
          <w:sz w:val="28"/>
        </w:rPr>
        <w:t>3</w:t>
      </w:r>
      <w:r>
        <w:rPr>
          <w:b/>
          <w:bCs/>
          <w:sz w:val="28"/>
          <w:lang w:val="en-US"/>
        </w:rPr>
        <w:t>d</w:t>
      </w:r>
      <w:r>
        <w:rPr>
          <w:b/>
          <w:bCs/>
          <w:sz w:val="28"/>
          <w:vertAlign w:val="superscript"/>
        </w:rPr>
        <w:t>10</w:t>
      </w:r>
      <w:r>
        <w:rPr>
          <w:b/>
          <w:bCs/>
          <w:sz w:val="28"/>
        </w:rPr>
        <w:t>4</w:t>
      </w:r>
      <w:r>
        <w:rPr>
          <w:b/>
          <w:bCs/>
          <w:sz w:val="28"/>
          <w:lang w:val="en-US"/>
        </w:rPr>
        <w:t>s</w:t>
      </w:r>
      <w:r>
        <w:rPr>
          <w:b/>
          <w:bCs/>
          <w:sz w:val="28"/>
          <w:vertAlign w:val="superscript"/>
        </w:rPr>
        <w:t>1</w:t>
      </w:r>
      <w:r>
        <w:rPr>
          <w:sz w:val="28"/>
        </w:rPr>
        <w:t xml:space="preserve">. Орбиталь меди </w:t>
      </w:r>
      <w:r>
        <w:rPr>
          <w:b/>
          <w:bCs/>
          <w:sz w:val="28"/>
        </w:rPr>
        <w:t>Ψ</w:t>
      </w:r>
      <w:r>
        <w:rPr>
          <w:b/>
          <w:bCs/>
          <w:sz w:val="28"/>
          <w:vertAlign w:val="subscript"/>
        </w:rPr>
        <w:t>4</w:t>
      </w:r>
      <w:r>
        <w:rPr>
          <w:b/>
          <w:bCs/>
          <w:sz w:val="28"/>
          <w:vertAlign w:val="subscript"/>
          <w:lang w:val="en-US"/>
        </w:rPr>
        <w:t>s</w:t>
      </w:r>
      <w:r>
        <w:rPr>
          <w:b/>
          <w:bCs/>
          <w:sz w:val="28"/>
          <w:vertAlign w:val="superscript"/>
        </w:rPr>
        <w:t xml:space="preserve"> </w:t>
      </w:r>
      <w:r>
        <w:rPr>
          <w:sz w:val="28"/>
        </w:rPr>
        <w:t>является шаровым слоем с максимальной плотностью вероятности обнаружения эле</w:t>
      </w:r>
      <w:r>
        <w:rPr>
          <w:sz w:val="28"/>
        </w:rPr>
        <w:t>к</w:t>
      </w:r>
      <w:r>
        <w:rPr>
          <w:sz w:val="28"/>
        </w:rPr>
        <w:t xml:space="preserve">тронов на расстоянии орбитального радиуса </w:t>
      </w:r>
      <w:r>
        <w:rPr>
          <w:b/>
          <w:bCs/>
          <w:sz w:val="28"/>
          <w:lang w:val="en-US"/>
        </w:rPr>
        <w:t>r</w:t>
      </w:r>
      <w:r>
        <w:rPr>
          <w:b/>
          <w:bCs/>
          <w:sz w:val="28"/>
          <w:vertAlign w:val="subscript"/>
        </w:rPr>
        <w:t>4</w:t>
      </w:r>
      <w:r>
        <w:rPr>
          <w:b/>
          <w:bCs/>
          <w:sz w:val="28"/>
          <w:vertAlign w:val="subscript"/>
          <w:lang w:val="en-US"/>
        </w:rPr>
        <w:t>s</w:t>
      </w:r>
      <w:r>
        <w:rPr>
          <w:sz w:val="28"/>
        </w:rPr>
        <w:t>. Очевидно,  что при сближ</w:t>
      </w:r>
      <w:r>
        <w:rPr>
          <w:sz w:val="28"/>
        </w:rPr>
        <w:t>е</w:t>
      </w:r>
      <w:r>
        <w:rPr>
          <w:sz w:val="28"/>
        </w:rPr>
        <w:t xml:space="preserve">нии атомов меди в процессе кристаллизации первыми перекрываются их внешние </w:t>
      </w:r>
      <w:r>
        <w:rPr>
          <w:b/>
          <w:bCs/>
          <w:sz w:val="28"/>
          <w:lang w:val="en-US"/>
        </w:rPr>
        <w:t>s</w:t>
      </w:r>
      <w:r>
        <w:rPr>
          <w:b/>
          <w:bCs/>
          <w:sz w:val="28"/>
        </w:rPr>
        <w:t>-</w:t>
      </w:r>
      <w:r>
        <w:rPr>
          <w:sz w:val="28"/>
        </w:rPr>
        <w:t xml:space="preserve">орбитали. В начале перекрываются “хвосты”  орбиталей (Рис.4.21 </w:t>
      </w:r>
      <w:r>
        <w:rPr>
          <w:sz w:val="28"/>
          <w:lang w:val="en-US"/>
        </w:rPr>
        <w:t>a</w:t>
      </w:r>
      <w:r>
        <w:rPr>
          <w:sz w:val="28"/>
        </w:rPr>
        <w:t>). При этом энергия межатомной связи, по мере сбли жения и повышения концентрации электронного облака между эффективными ядрами, постепе</w:t>
      </w:r>
      <w:r>
        <w:rPr>
          <w:sz w:val="28"/>
        </w:rPr>
        <w:t>н</w:t>
      </w:r>
      <w:r>
        <w:rPr>
          <w:sz w:val="28"/>
        </w:rPr>
        <w:t xml:space="preserve">но увеличивается. Сближение атомов    </w:t>
      </w:r>
      <w:r w:rsidR="004C3743">
        <w:rPr>
          <w:sz w:val="28"/>
        </w:rPr>
        <w:t>п</w:t>
      </w:r>
      <w:r>
        <w:rPr>
          <w:sz w:val="28"/>
        </w:rPr>
        <w:t>роисходит до совмещения (суперп</w:t>
      </w:r>
      <w:r>
        <w:rPr>
          <w:sz w:val="28"/>
        </w:rPr>
        <w:t>о</w:t>
      </w:r>
      <w:r>
        <w:rPr>
          <w:sz w:val="28"/>
        </w:rPr>
        <w:t>зиции) максимумов плотности обла</w:t>
      </w:r>
      <w:r w:rsidR="004C3743">
        <w:rPr>
          <w:sz w:val="28"/>
        </w:rPr>
        <w:t>к</w:t>
      </w:r>
      <w:r>
        <w:rPr>
          <w:sz w:val="28"/>
        </w:rPr>
        <w:t>ов вероятности орбиталей, что отвечает удвоению плотности облака вероятности  электронов в зане перекрытия (Рис.4.21 б).</w:t>
      </w:r>
      <w:r w:rsidR="004C3743">
        <w:rPr>
          <w:sz w:val="28"/>
        </w:rPr>
        <w:t xml:space="preserve"> </w:t>
      </w:r>
      <w:r>
        <w:rPr>
          <w:sz w:val="28"/>
        </w:rPr>
        <w:t>Эта высокая концентрация плотности вероятности обнаружения электронов между эффективными ядрами соседних атомов, стягивает эти я</w:t>
      </w:r>
      <w:r>
        <w:rPr>
          <w:sz w:val="28"/>
        </w:rPr>
        <w:t>д</w:t>
      </w:r>
      <w:r>
        <w:rPr>
          <w:sz w:val="28"/>
        </w:rPr>
        <w:t>ра,     создавая металлическую связь. Таким образом, суперпозиция максим</w:t>
      </w:r>
      <w:r>
        <w:rPr>
          <w:sz w:val="28"/>
        </w:rPr>
        <w:t>у</w:t>
      </w:r>
      <w:r>
        <w:rPr>
          <w:sz w:val="28"/>
        </w:rPr>
        <w:t>мов     оболочек соответствует наибольшей энергии связи между ближайш</w:t>
      </w:r>
      <w:r>
        <w:rPr>
          <w:sz w:val="28"/>
        </w:rPr>
        <w:t>и</w:t>
      </w:r>
      <w:r>
        <w:rPr>
          <w:sz w:val="28"/>
        </w:rPr>
        <w:t>ми  соседями. Дальнейшего сближения эффективных ядер (Рис.4.21 в) не происходит вследствие понижения энергии связи из-за уменьшения перекр</w:t>
      </w:r>
      <w:r>
        <w:rPr>
          <w:sz w:val="28"/>
        </w:rPr>
        <w:t>ы</w:t>
      </w:r>
      <w:r>
        <w:rPr>
          <w:sz w:val="28"/>
        </w:rPr>
        <w:t xml:space="preserve">тия </w:t>
      </w:r>
      <w:r>
        <w:rPr>
          <w:b/>
          <w:bCs/>
          <w:sz w:val="28"/>
          <w:szCs w:val="30"/>
          <w:lang w:val="en-US"/>
        </w:rPr>
        <w:t>s</w:t>
      </w:r>
      <w:r>
        <w:rPr>
          <w:sz w:val="28"/>
        </w:rPr>
        <w:t xml:space="preserve">-оболочек, а также вследствие сильного возрастания отталкивания друг от друга эффективных ядер (остальных электронных оболочек и  ядер). </w:t>
      </w:r>
    </w:p>
    <w:tbl>
      <w:tblPr>
        <w:tblW w:w="0" w:type="auto"/>
        <w:tblInd w:w="284" w:type="dxa"/>
        <w:tblLook w:val="04A0"/>
      </w:tblPr>
      <w:tblGrid>
        <w:gridCol w:w="9286"/>
      </w:tblGrid>
      <w:tr w:rsidR="00177B9C" w:rsidTr="001A7C3D">
        <w:tc>
          <w:tcPr>
            <w:tcW w:w="9286" w:type="dxa"/>
          </w:tcPr>
          <w:p w:rsidR="00177B9C" w:rsidRDefault="00177B9C" w:rsidP="00EE4B87">
            <w:pPr>
              <w:pStyle w:val="ad"/>
              <w:ind w:left="0" w:firstLine="0"/>
              <w:jc w:val="center"/>
            </w:pPr>
            <w:r>
              <w:object w:dxaOrig="14357" w:dyaOrig="5174">
                <v:shape id="_x0000_i1177" type="#_x0000_t75" style="width:440.35pt;height:159.05pt" o:ole="">
                  <v:imagedata r:id="rId346" o:title=""/>
                </v:shape>
                <o:OLEObject Type="Embed" ProgID="MSPhotoEd.3" ShapeID="_x0000_i1177" DrawAspect="Content" ObjectID="_1493565434" r:id="rId347"/>
              </w:object>
            </w:r>
          </w:p>
        </w:tc>
      </w:tr>
      <w:tr w:rsidR="00177B9C" w:rsidTr="001A7C3D">
        <w:tc>
          <w:tcPr>
            <w:tcW w:w="9286" w:type="dxa"/>
          </w:tcPr>
          <w:p w:rsidR="00177B9C" w:rsidRPr="00AD1DF8" w:rsidRDefault="00177B9C" w:rsidP="00FD796F">
            <w:pPr>
              <w:pStyle w:val="ad"/>
              <w:ind w:left="0" w:firstLine="567"/>
              <w:jc w:val="center"/>
              <w:rPr>
                <w:szCs w:val="24"/>
              </w:rPr>
            </w:pPr>
            <w:r w:rsidRPr="00AD1DF8">
              <w:rPr>
                <w:szCs w:val="24"/>
              </w:rPr>
              <w:t xml:space="preserve">Множественное перекрывание внешних валентных орбиталей при сближении атомов (модель коллективизации электронов путем перекрывания валентных </w:t>
            </w:r>
            <w:r w:rsidRPr="00AD1DF8">
              <w:rPr>
                <w:b/>
                <w:bCs/>
                <w:szCs w:val="24"/>
                <w:lang w:val="en-US"/>
              </w:rPr>
              <w:t>s</w:t>
            </w:r>
            <w:r w:rsidRPr="00AD1DF8">
              <w:rPr>
                <w:b/>
                <w:bCs/>
                <w:szCs w:val="24"/>
              </w:rPr>
              <w:t>-</w:t>
            </w:r>
            <w:r w:rsidRPr="00AD1DF8">
              <w:rPr>
                <w:szCs w:val="24"/>
              </w:rPr>
              <w:t xml:space="preserve">электронов): а – начало сближения и перекрывания  </w:t>
            </w:r>
            <w:r w:rsidRPr="00AD1DF8">
              <w:rPr>
                <w:b/>
                <w:bCs/>
                <w:szCs w:val="24"/>
                <w:lang w:val="en-US"/>
              </w:rPr>
              <w:t>s</w:t>
            </w:r>
            <w:r w:rsidRPr="00AD1DF8">
              <w:rPr>
                <w:szCs w:val="24"/>
              </w:rPr>
              <w:t xml:space="preserve"> - орбиталей; б – совмещение ма</w:t>
            </w:r>
            <w:r w:rsidRPr="00AD1DF8">
              <w:rPr>
                <w:szCs w:val="24"/>
              </w:rPr>
              <w:t>к</w:t>
            </w:r>
            <w:r w:rsidRPr="00AD1DF8">
              <w:rPr>
                <w:szCs w:val="24"/>
              </w:rPr>
              <w:t xml:space="preserve">симумов электронной плотности  </w:t>
            </w:r>
            <w:r w:rsidRPr="00AD1DF8">
              <w:rPr>
                <w:b/>
                <w:bCs/>
                <w:szCs w:val="24"/>
                <w:lang w:val="en-US"/>
              </w:rPr>
              <w:t>s</w:t>
            </w:r>
            <w:r w:rsidRPr="00AD1DF8">
              <w:rPr>
                <w:szCs w:val="24"/>
              </w:rPr>
              <w:t xml:space="preserve"> - орбиталей и образование металлических связей </w:t>
            </w:r>
            <w:r w:rsidRPr="00AD1DF8">
              <w:rPr>
                <w:b/>
                <w:bCs/>
                <w:szCs w:val="24"/>
                <w:lang w:val="en-US"/>
              </w:rPr>
              <w:t>s</w:t>
            </w:r>
            <w:r w:rsidRPr="00AD1DF8">
              <w:rPr>
                <w:szCs w:val="24"/>
              </w:rPr>
              <w:t xml:space="preserve"> – перекрытий; в – чрезмерное сближение атомов, вызывающее отталкивание  </w:t>
            </w:r>
            <w:r w:rsidRPr="00AD1DF8">
              <w:rPr>
                <w:b/>
                <w:bCs/>
                <w:szCs w:val="24"/>
                <w:lang w:val="en-US"/>
              </w:rPr>
              <w:t>s</w:t>
            </w:r>
            <w:r w:rsidRPr="00AD1DF8">
              <w:rPr>
                <w:szCs w:val="24"/>
              </w:rPr>
              <w:t xml:space="preserve"> - орбит</w:t>
            </w:r>
            <w:r w:rsidRPr="00AD1DF8">
              <w:rPr>
                <w:szCs w:val="24"/>
              </w:rPr>
              <w:t>а</w:t>
            </w:r>
            <w:r w:rsidRPr="00AD1DF8">
              <w:rPr>
                <w:szCs w:val="24"/>
              </w:rPr>
              <w:t>лей от остовов соседних атомов</w:t>
            </w:r>
          </w:p>
          <w:p w:rsidR="00177B9C" w:rsidRPr="00AD1DF8" w:rsidRDefault="00177B9C" w:rsidP="00FD796F">
            <w:pPr>
              <w:pStyle w:val="ad"/>
              <w:ind w:left="0" w:firstLine="567"/>
              <w:jc w:val="center"/>
              <w:rPr>
                <w:sz w:val="28"/>
              </w:rPr>
            </w:pPr>
            <w:r w:rsidRPr="00AD1DF8">
              <w:rPr>
                <w:sz w:val="28"/>
              </w:rPr>
              <w:t xml:space="preserve">Рис.4.21. Предлагаемая модель металла </w:t>
            </w:r>
          </w:p>
          <w:p w:rsidR="00177B9C" w:rsidRPr="00DF5902" w:rsidRDefault="00177B9C" w:rsidP="00FD796F">
            <w:pPr>
              <w:pStyle w:val="ad"/>
              <w:ind w:left="0" w:firstLine="567"/>
              <w:jc w:val="center"/>
              <w:rPr>
                <w:sz w:val="28"/>
              </w:rPr>
            </w:pPr>
            <w:r w:rsidRPr="00AD1DF8">
              <w:rPr>
                <w:sz w:val="28"/>
              </w:rPr>
              <w:t>(модель резко неоднородного газа)</w:t>
            </w:r>
            <w:r w:rsidR="00AD6C89" w:rsidRPr="00DF5902">
              <w:rPr>
                <w:sz w:val="28"/>
              </w:rPr>
              <w:t xml:space="preserve"> [16]</w:t>
            </w:r>
          </w:p>
          <w:p w:rsidR="00177B9C" w:rsidRDefault="00177B9C" w:rsidP="00FD796F">
            <w:pPr>
              <w:pStyle w:val="ad"/>
              <w:ind w:left="0" w:firstLine="567"/>
              <w:jc w:val="center"/>
            </w:pPr>
          </w:p>
        </w:tc>
      </w:tr>
    </w:tbl>
    <w:p w:rsidR="001A7C3D" w:rsidRDefault="001A7C3D" w:rsidP="001A7C3D">
      <w:pPr>
        <w:pStyle w:val="ad"/>
        <w:ind w:left="0" w:firstLine="567"/>
        <w:jc w:val="both"/>
        <w:rPr>
          <w:sz w:val="28"/>
        </w:rPr>
      </w:pPr>
      <w:r>
        <w:rPr>
          <w:sz w:val="28"/>
        </w:rPr>
        <w:lastRenderedPageBreak/>
        <w:t>Нетрудно видеть, что расстояние между центрами сближающихся до с</w:t>
      </w:r>
      <w:r>
        <w:rPr>
          <w:sz w:val="28"/>
        </w:rPr>
        <w:t>у</w:t>
      </w:r>
      <w:r>
        <w:rPr>
          <w:sz w:val="28"/>
        </w:rPr>
        <w:t xml:space="preserve">перпозиции максимумов </w:t>
      </w:r>
      <w:r>
        <w:rPr>
          <w:b/>
          <w:bCs/>
          <w:sz w:val="28"/>
          <w:szCs w:val="30"/>
          <w:lang w:val="en-US"/>
        </w:rPr>
        <w:t>s</w:t>
      </w:r>
      <w:r>
        <w:rPr>
          <w:b/>
          <w:bCs/>
          <w:sz w:val="28"/>
          <w:szCs w:val="30"/>
        </w:rPr>
        <w:t>-</w:t>
      </w:r>
      <w:r>
        <w:rPr>
          <w:sz w:val="28"/>
        </w:rPr>
        <w:t>оболочек равно приблизительно сумме двух орб</w:t>
      </w:r>
      <w:r>
        <w:rPr>
          <w:sz w:val="28"/>
        </w:rPr>
        <w:t>и</w:t>
      </w:r>
      <w:r>
        <w:rPr>
          <w:sz w:val="28"/>
        </w:rPr>
        <w:t xml:space="preserve">тальных радиусов </w:t>
      </w:r>
      <w:r>
        <w:rPr>
          <w:b/>
          <w:bCs/>
          <w:sz w:val="28"/>
        </w:rPr>
        <w:t>2</w:t>
      </w:r>
      <w:r>
        <w:rPr>
          <w:b/>
          <w:bCs/>
          <w:sz w:val="28"/>
          <w:lang w:val="en-US"/>
        </w:rPr>
        <w:t>r</w:t>
      </w:r>
      <w:r>
        <w:rPr>
          <w:b/>
          <w:bCs/>
          <w:sz w:val="28"/>
          <w:vertAlign w:val="subscript"/>
          <w:lang w:val="en-US"/>
        </w:rPr>
        <w:t>s</w:t>
      </w:r>
      <w:r>
        <w:rPr>
          <w:sz w:val="28"/>
        </w:rPr>
        <w:t xml:space="preserve">.      Если перекрываются не только </w:t>
      </w:r>
      <w:r>
        <w:rPr>
          <w:b/>
          <w:bCs/>
          <w:sz w:val="28"/>
          <w:lang w:val="en-US"/>
        </w:rPr>
        <w:t>s</w:t>
      </w:r>
      <w:r>
        <w:rPr>
          <w:sz w:val="28"/>
        </w:rPr>
        <w:t xml:space="preserve">-, но  </w:t>
      </w:r>
      <w:r>
        <w:rPr>
          <w:b/>
          <w:bCs/>
          <w:sz w:val="28"/>
          <w:lang w:val="en-US"/>
        </w:rPr>
        <w:t>d</w:t>
      </w:r>
      <w:r>
        <w:rPr>
          <w:b/>
          <w:bCs/>
          <w:sz w:val="28"/>
        </w:rPr>
        <w:t>-</w:t>
      </w:r>
      <w:r>
        <w:rPr>
          <w:sz w:val="28"/>
        </w:rPr>
        <w:t xml:space="preserve">, и </w:t>
      </w:r>
      <w:r>
        <w:rPr>
          <w:b/>
          <w:bCs/>
          <w:sz w:val="28"/>
        </w:rPr>
        <w:t>р</w:t>
      </w:r>
      <w:r>
        <w:rPr>
          <w:sz w:val="28"/>
        </w:rPr>
        <w:t>-орбитали, то это вызывает  некоторое сближение атомов и уменьшение дл</w:t>
      </w:r>
      <w:r>
        <w:rPr>
          <w:sz w:val="28"/>
        </w:rPr>
        <w:t>и</w:t>
      </w:r>
      <w:r>
        <w:rPr>
          <w:sz w:val="28"/>
        </w:rPr>
        <w:t>ны связи.</w:t>
      </w:r>
    </w:p>
    <w:p w:rsidR="004E4462" w:rsidRPr="00030C04" w:rsidRDefault="004E4462" w:rsidP="00FD796F">
      <w:pPr>
        <w:pStyle w:val="ad"/>
        <w:ind w:left="0" w:firstLine="567"/>
        <w:jc w:val="both"/>
        <w:rPr>
          <w:sz w:val="28"/>
        </w:rPr>
      </w:pPr>
      <w:r w:rsidRPr="00030C04">
        <w:rPr>
          <w:sz w:val="28"/>
        </w:rPr>
        <w:t xml:space="preserve">Рассмотрим как в результате перекрывания сферических внешних </w:t>
      </w:r>
      <w:r w:rsidRPr="00030C04">
        <w:rPr>
          <w:bCs/>
          <w:sz w:val="28"/>
          <w:szCs w:val="30"/>
          <w:lang w:val="en-US"/>
        </w:rPr>
        <w:t>s</w:t>
      </w:r>
      <w:r w:rsidRPr="00030C04">
        <w:rPr>
          <w:bCs/>
          <w:sz w:val="28"/>
          <w:szCs w:val="30"/>
        </w:rPr>
        <w:t xml:space="preserve">-   </w:t>
      </w:r>
      <w:r w:rsidRPr="00030C04">
        <w:rPr>
          <w:sz w:val="28"/>
        </w:rPr>
        <w:t xml:space="preserve">оболочек возникает плотная ГЦК упаковка меди. Каждое перекрытие </w:t>
      </w:r>
      <w:r w:rsidRPr="00030C04">
        <w:rPr>
          <w:bCs/>
          <w:sz w:val="28"/>
          <w:szCs w:val="30"/>
          <w:lang w:val="en-US"/>
        </w:rPr>
        <w:t>s</w:t>
      </w:r>
      <w:r w:rsidRPr="00030C04">
        <w:rPr>
          <w:bCs/>
          <w:sz w:val="28"/>
          <w:szCs w:val="30"/>
        </w:rPr>
        <w:t>-</w:t>
      </w:r>
      <w:r w:rsidRPr="00030C04">
        <w:rPr>
          <w:sz w:val="28"/>
        </w:rPr>
        <w:t>орбитали меди сопровождается выделением порции энергии, равная   эне</w:t>
      </w:r>
      <w:r w:rsidRPr="00030C04">
        <w:rPr>
          <w:sz w:val="28"/>
        </w:rPr>
        <w:t>р</w:t>
      </w:r>
      <w:r w:rsidRPr="00030C04">
        <w:rPr>
          <w:sz w:val="28"/>
        </w:rPr>
        <w:t xml:space="preserve">гии металлической связи </w:t>
      </w:r>
      <w:r w:rsidRPr="00030C04">
        <w:rPr>
          <w:bCs/>
          <w:sz w:val="28"/>
        </w:rPr>
        <w:t>Е</w:t>
      </w:r>
      <w:r w:rsidRPr="00030C04">
        <w:rPr>
          <w:bCs/>
          <w:sz w:val="28"/>
          <w:vertAlign w:val="subscript"/>
        </w:rPr>
        <w:t>мет</w:t>
      </w:r>
      <w:r w:rsidRPr="00030C04">
        <w:rPr>
          <w:sz w:val="28"/>
        </w:rPr>
        <w:t>. Очевидно, что наиболее устойчивой   структ</w:t>
      </w:r>
      <w:r w:rsidRPr="00030C04">
        <w:rPr>
          <w:sz w:val="28"/>
        </w:rPr>
        <w:t>у</w:t>
      </w:r>
      <w:r w:rsidRPr="00030C04">
        <w:rPr>
          <w:sz w:val="28"/>
        </w:rPr>
        <w:t xml:space="preserve">рой металла будет та, которой соответствует минимум свободной энергии. Поскольку орбитальные радиусы всех атомов меди одинаковы,  то число максимально и  одинаково перекрывающихся сферических </w:t>
      </w:r>
      <w:r w:rsidRPr="00030C04">
        <w:rPr>
          <w:bCs/>
          <w:sz w:val="28"/>
          <w:szCs w:val="30"/>
          <w:lang w:val="en-US"/>
        </w:rPr>
        <w:t>s</w:t>
      </w:r>
      <w:r w:rsidRPr="00030C04">
        <w:rPr>
          <w:bCs/>
          <w:sz w:val="28"/>
          <w:szCs w:val="30"/>
        </w:rPr>
        <w:t xml:space="preserve">- </w:t>
      </w:r>
      <w:r w:rsidRPr="00030C04">
        <w:rPr>
          <w:sz w:val="28"/>
        </w:rPr>
        <w:t>орбиталей должно быть 12. Структура с меньшим числом связей на атом,  энергетич</w:t>
      </w:r>
      <w:r w:rsidRPr="00030C04">
        <w:rPr>
          <w:sz w:val="28"/>
        </w:rPr>
        <w:t>е</w:t>
      </w:r>
      <w:r w:rsidRPr="00030C04">
        <w:rPr>
          <w:sz w:val="28"/>
        </w:rPr>
        <w:t>ски не выгодна, а с большим - невозможна, поскольку 13-тый  шар коснутся данного уже не может. Элементарная ячейка меди, как известно, имеет коо</w:t>
      </w:r>
      <w:r w:rsidRPr="00030C04">
        <w:rPr>
          <w:sz w:val="28"/>
        </w:rPr>
        <w:t>р</w:t>
      </w:r>
      <w:r w:rsidRPr="00030C04">
        <w:rPr>
          <w:sz w:val="28"/>
        </w:rPr>
        <w:t xml:space="preserve">динационное число К=12 и ГЦК структуру. При этом  строго сферическая симметрия </w:t>
      </w:r>
      <w:r w:rsidRPr="00030C04">
        <w:rPr>
          <w:bCs/>
          <w:sz w:val="28"/>
        </w:rPr>
        <w:t>4</w:t>
      </w:r>
      <w:r w:rsidRPr="00030C04">
        <w:rPr>
          <w:bCs/>
          <w:sz w:val="28"/>
          <w:szCs w:val="30"/>
          <w:lang w:val="en-US"/>
        </w:rPr>
        <w:t>s</w:t>
      </w:r>
      <w:r w:rsidRPr="00030C04">
        <w:rPr>
          <w:bCs/>
          <w:sz w:val="28"/>
          <w:szCs w:val="30"/>
        </w:rPr>
        <w:t>-</w:t>
      </w:r>
      <w:r w:rsidRPr="00030C04">
        <w:rPr>
          <w:sz w:val="28"/>
        </w:rPr>
        <w:t xml:space="preserve"> орбиталей и почти сферическая форма   эффективного ядра с </w:t>
      </w:r>
      <w:r w:rsidRPr="00030C04">
        <w:rPr>
          <w:bCs/>
          <w:sz w:val="28"/>
        </w:rPr>
        <w:t>4</w:t>
      </w:r>
      <w:r w:rsidRPr="00030C04">
        <w:rPr>
          <w:bCs/>
          <w:sz w:val="28"/>
          <w:lang w:val="en-US"/>
        </w:rPr>
        <w:t>d</w:t>
      </w:r>
      <w:r w:rsidRPr="00030C04">
        <w:rPr>
          <w:bCs/>
          <w:sz w:val="28"/>
          <w:vertAlign w:val="superscript"/>
        </w:rPr>
        <w:t>10</w:t>
      </w:r>
      <w:r w:rsidRPr="00030C04">
        <w:rPr>
          <w:bCs/>
          <w:sz w:val="28"/>
        </w:rPr>
        <w:t>-</w:t>
      </w:r>
      <w:r w:rsidRPr="00030C04">
        <w:rPr>
          <w:sz w:val="28"/>
        </w:rPr>
        <w:t>оболочкой предопределя</w:t>
      </w:r>
      <w:r w:rsidRPr="00030C04">
        <w:rPr>
          <w:sz w:val="28"/>
          <w:lang w:val="en-US"/>
        </w:rPr>
        <w:t>e</w:t>
      </w:r>
      <w:r w:rsidRPr="00030C04">
        <w:rPr>
          <w:sz w:val="28"/>
        </w:rPr>
        <w:t>т плотную кубическую, а не гексагональную упаковку атомов меди.</w:t>
      </w:r>
    </w:p>
    <w:p w:rsidR="00177B9C" w:rsidRDefault="00445BFF" w:rsidP="00FD796F">
      <w:pPr>
        <w:pStyle w:val="ad"/>
        <w:ind w:left="0" w:firstLine="567"/>
        <w:jc w:val="both"/>
        <w:rPr>
          <w:sz w:val="28"/>
        </w:rPr>
      </w:pPr>
      <w:r>
        <w:rPr>
          <w:sz w:val="28"/>
        </w:rPr>
        <w:t>В образовании металлической связи в ГЦК-структуре меди от каждого</w:t>
      </w:r>
      <w:r w:rsidR="00177B9C">
        <w:rPr>
          <w:sz w:val="28"/>
        </w:rPr>
        <w:t xml:space="preserve"> </w:t>
      </w:r>
      <w:r>
        <w:rPr>
          <w:sz w:val="28"/>
        </w:rPr>
        <w:t xml:space="preserve">    атома меди участвует </w:t>
      </w:r>
      <w:r w:rsidRPr="00CB377E">
        <w:rPr>
          <w:sz w:val="28"/>
        </w:rPr>
        <w:t xml:space="preserve">один </w:t>
      </w:r>
      <w:r w:rsidRPr="00CB377E">
        <w:rPr>
          <w:bCs/>
          <w:sz w:val="28"/>
        </w:rPr>
        <w:t>4</w:t>
      </w:r>
      <w:r w:rsidRPr="00CB377E">
        <w:rPr>
          <w:bCs/>
          <w:sz w:val="28"/>
          <w:lang w:val="en-US"/>
        </w:rPr>
        <w:t>s</w:t>
      </w:r>
      <w:r w:rsidRPr="00CB377E">
        <w:rPr>
          <w:sz w:val="28"/>
        </w:rPr>
        <w:t xml:space="preserve"> - электрон, распределённый на 12 связей-   п</w:t>
      </w:r>
      <w:r w:rsidRPr="00CB377E">
        <w:rPr>
          <w:sz w:val="28"/>
        </w:rPr>
        <w:t>е</w:t>
      </w:r>
      <w:r w:rsidRPr="00CB377E">
        <w:rPr>
          <w:sz w:val="28"/>
        </w:rPr>
        <w:t xml:space="preserve">рекрытий. </w:t>
      </w:r>
      <w:r w:rsidRPr="00CB377E">
        <w:rPr>
          <w:sz w:val="28"/>
          <w:lang w:val="en-US"/>
        </w:rPr>
        <w:t>T</w:t>
      </w:r>
      <w:r w:rsidRPr="00CB377E">
        <w:rPr>
          <w:sz w:val="28"/>
        </w:rPr>
        <w:t xml:space="preserve">акое “расчленение” электрона на 12 частей, с точки классической физики, рассматривающей электрон как частицу, совершенно не </w:t>
      </w:r>
      <w:r w:rsidR="00177B9C" w:rsidRPr="00CB377E">
        <w:rPr>
          <w:sz w:val="28"/>
        </w:rPr>
        <w:t xml:space="preserve"> </w:t>
      </w:r>
      <w:r w:rsidRPr="00CB377E">
        <w:rPr>
          <w:sz w:val="28"/>
        </w:rPr>
        <w:t xml:space="preserve">возможно, тогда как с позиции квантовой механики, которая считает, что </w:t>
      </w:r>
      <w:r w:rsidR="00177B9C" w:rsidRPr="00CB377E">
        <w:rPr>
          <w:sz w:val="28"/>
        </w:rPr>
        <w:t xml:space="preserve"> </w:t>
      </w:r>
      <w:r w:rsidRPr="00CB377E">
        <w:rPr>
          <w:sz w:val="28"/>
        </w:rPr>
        <w:t>электрону присущи волновые свойств, а вполне естественно. Таким образом, в мета</w:t>
      </w:r>
      <w:r w:rsidRPr="00CB377E">
        <w:rPr>
          <w:sz w:val="28"/>
        </w:rPr>
        <w:t>л</w:t>
      </w:r>
      <w:r w:rsidRPr="00CB377E">
        <w:rPr>
          <w:sz w:val="28"/>
        </w:rPr>
        <w:t>лической связи от каждого атома участвует 1/12  часть электрона и 1/12 эле</w:t>
      </w:r>
      <w:r w:rsidRPr="00CB377E">
        <w:rPr>
          <w:sz w:val="28"/>
        </w:rPr>
        <w:t>к</w:t>
      </w:r>
      <w:r w:rsidRPr="00CB377E">
        <w:rPr>
          <w:sz w:val="28"/>
        </w:rPr>
        <w:t>трона от соседнего атома. Следовательно, в   образовании каждой металлич</w:t>
      </w:r>
      <w:r w:rsidRPr="00CB377E">
        <w:rPr>
          <w:sz w:val="28"/>
        </w:rPr>
        <w:t>е</w:t>
      </w:r>
      <w:r w:rsidRPr="00CB377E">
        <w:rPr>
          <w:sz w:val="28"/>
        </w:rPr>
        <w:t>ской связи участвует 1/6 часть электрона. В</w:t>
      </w:r>
      <w:r w:rsidR="00177B9C" w:rsidRPr="00CB377E">
        <w:rPr>
          <w:sz w:val="28"/>
        </w:rPr>
        <w:t xml:space="preserve"> </w:t>
      </w:r>
      <w:r w:rsidRPr="00CB377E">
        <w:rPr>
          <w:sz w:val="28"/>
        </w:rPr>
        <w:t xml:space="preserve">  2</w:t>
      </w:r>
      <w:r w:rsidRPr="00CB377E">
        <w:rPr>
          <w:sz w:val="28"/>
          <w:vertAlign w:val="superscript"/>
        </w:rPr>
        <w:t>х</w:t>
      </w:r>
      <w:r w:rsidRPr="00CB377E">
        <w:rPr>
          <w:sz w:val="28"/>
        </w:rPr>
        <w:t xml:space="preserve">  валентных плотноупакова</w:t>
      </w:r>
      <w:r w:rsidRPr="00CB377E">
        <w:rPr>
          <w:sz w:val="28"/>
        </w:rPr>
        <w:t>н</w:t>
      </w:r>
      <w:r w:rsidRPr="00CB377E">
        <w:rPr>
          <w:sz w:val="28"/>
        </w:rPr>
        <w:t xml:space="preserve">ных металлах, например,у  магния с ЭКВС   </w:t>
      </w:r>
      <w:r w:rsidRPr="00CB377E">
        <w:rPr>
          <w:bCs/>
          <w:sz w:val="28"/>
          <w:szCs w:val="30"/>
          <w:lang w:val="en-US"/>
        </w:rPr>
        <w:t>s</w:t>
      </w:r>
      <w:r w:rsidRPr="00CB377E">
        <w:rPr>
          <w:bCs/>
          <w:sz w:val="28"/>
          <w:szCs w:val="30"/>
          <w:vertAlign w:val="superscript"/>
        </w:rPr>
        <w:t>2</w:t>
      </w:r>
      <w:r w:rsidRPr="00CB377E">
        <w:rPr>
          <w:sz w:val="28"/>
        </w:rPr>
        <w:t xml:space="preserve">,   координационным числом К=12 и с плотноупакованной гексагональной   ячейкой, в связи - перекрытии участвует 1/3 электрона. Не кубическая, а  гексагональная плотная упаковка ячейки магния предопределена  тем, что  эффективное ядро магния с  </w:t>
      </w:r>
      <w:r w:rsidRPr="00CB377E">
        <w:rPr>
          <w:bCs/>
          <w:sz w:val="28"/>
        </w:rPr>
        <w:t>р</w:t>
      </w:r>
      <w:r w:rsidRPr="00CB377E">
        <w:rPr>
          <w:bCs/>
          <w:sz w:val="28"/>
          <w:vertAlign w:val="superscript"/>
        </w:rPr>
        <w:t>6</w:t>
      </w:r>
      <w:r w:rsidRPr="00CB377E">
        <w:rPr>
          <w:bCs/>
          <w:sz w:val="28"/>
        </w:rPr>
        <w:t>-</w:t>
      </w:r>
      <w:r>
        <w:rPr>
          <w:sz w:val="28"/>
        </w:rPr>
        <w:t xml:space="preserve">оболочкой не обладает сферической  симметрией. </w:t>
      </w:r>
    </w:p>
    <w:p w:rsidR="00445BFF" w:rsidRDefault="00445BFF" w:rsidP="00FD796F">
      <w:pPr>
        <w:pStyle w:val="ad"/>
        <w:ind w:left="0" w:firstLine="567"/>
        <w:jc w:val="both"/>
        <w:rPr>
          <w:sz w:val="28"/>
        </w:rPr>
      </w:pPr>
      <w:r>
        <w:rPr>
          <w:sz w:val="28"/>
        </w:rPr>
        <w:t>Из вышесказанного следует, что новая концепция множественного пер</w:t>
      </w:r>
      <w:r>
        <w:rPr>
          <w:sz w:val="28"/>
        </w:rPr>
        <w:t>е</w:t>
      </w:r>
      <w:r>
        <w:rPr>
          <w:sz w:val="28"/>
        </w:rPr>
        <w:t>крывания внешних валентных орбиталей при конденсации множества  ат</w:t>
      </w:r>
      <w:r>
        <w:rPr>
          <w:sz w:val="28"/>
        </w:rPr>
        <w:t>о</w:t>
      </w:r>
      <w:r>
        <w:rPr>
          <w:sz w:val="28"/>
        </w:rPr>
        <w:t>мов в кристалл, совершенно по-новому объясняет образование металлич</w:t>
      </w:r>
      <w:r>
        <w:rPr>
          <w:sz w:val="28"/>
        </w:rPr>
        <w:t>е</w:t>
      </w:r>
      <w:r>
        <w:rPr>
          <w:sz w:val="28"/>
        </w:rPr>
        <w:t>ских связей. Новизна заключается в том, что коллективизация электронов приобретает новый смысл.</w:t>
      </w:r>
      <w:r w:rsidR="00177B9C">
        <w:rPr>
          <w:sz w:val="28"/>
        </w:rPr>
        <w:t xml:space="preserve"> </w:t>
      </w:r>
      <w:r>
        <w:rPr>
          <w:sz w:val="28"/>
        </w:rPr>
        <w:t>Она заключается не в обезличенном обобщест</w:t>
      </w:r>
      <w:r>
        <w:rPr>
          <w:sz w:val="28"/>
        </w:rPr>
        <w:t>в</w:t>
      </w:r>
      <w:r>
        <w:rPr>
          <w:sz w:val="28"/>
        </w:rPr>
        <w:t>лении электронов наружных состояний с образованием однородного распр</w:t>
      </w:r>
      <w:r>
        <w:rPr>
          <w:sz w:val="28"/>
        </w:rPr>
        <w:t>е</w:t>
      </w:r>
      <w:r>
        <w:rPr>
          <w:sz w:val="28"/>
        </w:rPr>
        <w:t>деленного по всей решётке электронного газа, а в адресной коллективизации, т.е. коллективизации только между соседними атомами с образованием н</w:t>
      </w:r>
      <w:r>
        <w:rPr>
          <w:sz w:val="28"/>
        </w:rPr>
        <w:t>е</w:t>
      </w:r>
      <w:r>
        <w:rPr>
          <w:sz w:val="28"/>
        </w:rPr>
        <w:t>однородного  распределения электронной плотности между эффективными ядрами в  узлах кристаллической решётки.</w:t>
      </w:r>
      <w:r w:rsidR="00177B9C">
        <w:rPr>
          <w:sz w:val="28"/>
        </w:rPr>
        <w:t xml:space="preserve"> </w:t>
      </w:r>
      <w:r>
        <w:rPr>
          <w:sz w:val="28"/>
        </w:rPr>
        <w:t>Эта концепция представляет с</w:t>
      </w:r>
      <w:r>
        <w:rPr>
          <w:sz w:val="28"/>
        </w:rPr>
        <w:t>о</w:t>
      </w:r>
      <w:r>
        <w:rPr>
          <w:sz w:val="28"/>
        </w:rPr>
        <w:lastRenderedPageBreak/>
        <w:t>бою синтез теории химической связи с  физикой металлов. Она полностью снимает все трудные проблемы, стоящие перед классической моделью м</w:t>
      </w:r>
      <w:r>
        <w:rPr>
          <w:sz w:val="28"/>
        </w:rPr>
        <w:t>е</w:t>
      </w:r>
      <w:r>
        <w:rPr>
          <w:sz w:val="28"/>
        </w:rPr>
        <w:t>таллической связи так как:</w:t>
      </w:r>
    </w:p>
    <w:p w:rsidR="00177B9C" w:rsidRDefault="00445BFF" w:rsidP="00FD796F">
      <w:pPr>
        <w:pStyle w:val="ad"/>
        <w:ind w:left="0" w:firstLine="567"/>
        <w:jc w:val="both"/>
        <w:rPr>
          <w:sz w:val="28"/>
        </w:rPr>
      </w:pPr>
      <w:r>
        <w:rPr>
          <w:sz w:val="28"/>
        </w:rPr>
        <w:t xml:space="preserve">  Во-первых, образование кристаллической решётки металла путём  </w:t>
      </w:r>
      <w:r w:rsidR="00177B9C">
        <w:rPr>
          <w:sz w:val="28"/>
        </w:rPr>
        <w:t xml:space="preserve"> </w:t>
      </w:r>
      <w:r>
        <w:rPr>
          <w:sz w:val="28"/>
        </w:rPr>
        <w:t>сближения свободных атомов до перекрытия валентных оболочек не требует ионизации валентных электронов с затратой энергии, намного превышающей энергию атомизации (Е</w:t>
      </w:r>
      <w:r>
        <w:rPr>
          <w:sz w:val="28"/>
          <w:vertAlign w:val="subscript"/>
        </w:rPr>
        <w:t>ион</w:t>
      </w:r>
      <w:r>
        <w:rPr>
          <w:sz w:val="28"/>
        </w:rPr>
        <w:t>&gt;&gt;Е</w:t>
      </w:r>
      <w:r>
        <w:rPr>
          <w:sz w:val="28"/>
          <w:vertAlign w:val="subscript"/>
        </w:rPr>
        <w:t>ат</w:t>
      </w:r>
      <w:r>
        <w:rPr>
          <w:sz w:val="28"/>
        </w:rPr>
        <w:t>). Сближение атомов до перекрывания макс</w:t>
      </w:r>
      <w:r>
        <w:rPr>
          <w:sz w:val="28"/>
        </w:rPr>
        <w:t>и</w:t>
      </w:r>
      <w:r>
        <w:rPr>
          <w:sz w:val="28"/>
        </w:rPr>
        <w:t>мумов электронной плотности внешних оболочек и образование металлич</w:t>
      </w:r>
      <w:r>
        <w:rPr>
          <w:sz w:val="28"/>
        </w:rPr>
        <w:t>е</w:t>
      </w:r>
      <w:r>
        <w:rPr>
          <w:sz w:val="28"/>
        </w:rPr>
        <w:t>ских связей путём коллективизации валентных электронов Е</w:t>
      </w:r>
      <w:r>
        <w:rPr>
          <w:sz w:val="28"/>
          <w:vertAlign w:val="subscript"/>
        </w:rPr>
        <w:t>к</w:t>
      </w:r>
      <w:r>
        <w:rPr>
          <w:sz w:val="28"/>
        </w:rPr>
        <w:t>, на 1-2 порядка меньше энергии ионизации и близка к энергии атомизации металлов (Е</w:t>
      </w:r>
      <w:r>
        <w:rPr>
          <w:sz w:val="28"/>
          <w:vertAlign w:val="subscript"/>
        </w:rPr>
        <w:t>к</w:t>
      </w:r>
      <w:r>
        <w:rPr>
          <w:sz w:val="28"/>
        </w:rPr>
        <w:t xml:space="preserve"> ≈Е</w:t>
      </w:r>
      <w:r>
        <w:rPr>
          <w:sz w:val="28"/>
          <w:vertAlign w:val="subscript"/>
        </w:rPr>
        <w:t>ат</w:t>
      </w:r>
      <w:r>
        <w:rPr>
          <w:sz w:val="28"/>
        </w:rPr>
        <w:t>).</w:t>
      </w:r>
    </w:p>
    <w:p w:rsidR="00445BFF" w:rsidRDefault="00445BFF" w:rsidP="00FD796F">
      <w:pPr>
        <w:pStyle w:val="ad"/>
        <w:ind w:left="0" w:firstLine="567"/>
        <w:jc w:val="both"/>
        <w:rPr>
          <w:sz w:val="28"/>
        </w:rPr>
      </w:pPr>
      <w:r>
        <w:rPr>
          <w:sz w:val="28"/>
        </w:rPr>
        <w:t xml:space="preserve">Во-вторых, максимальное перекрытие </w:t>
      </w:r>
      <w:r>
        <w:rPr>
          <w:b/>
          <w:bCs/>
          <w:sz w:val="28"/>
          <w:szCs w:val="30"/>
          <w:lang w:val="en-US"/>
        </w:rPr>
        <w:t>s</w:t>
      </w:r>
      <w:r>
        <w:rPr>
          <w:sz w:val="28"/>
        </w:rPr>
        <w:t>-оболочек происходит между</w:t>
      </w:r>
      <w:r w:rsidR="00177B9C">
        <w:rPr>
          <w:sz w:val="28"/>
        </w:rPr>
        <w:t xml:space="preserve"> </w:t>
      </w:r>
      <w:r>
        <w:rPr>
          <w:sz w:val="28"/>
        </w:rPr>
        <w:t xml:space="preserve">     ближайшими соседями вдоль плотноупакованных рядов. Поэтому сильные металлические связи-перекрытия в ГЦК - металлах возникают по направл</w:t>
      </w:r>
      <w:r>
        <w:rPr>
          <w:sz w:val="28"/>
        </w:rPr>
        <w:t>е</w:t>
      </w:r>
      <w:r>
        <w:rPr>
          <w:sz w:val="28"/>
        </w:rPr>
        <w:t xml:space="preserve">ниям &lt;110&gt;, где расстояние между атомами (длина металлической </w:t>
      </w:r>
      <w:r w:rsidR="00177B9C">
        <w:rPr>
          <w:sz w:val="28"/>
        </w:rPr>
        <w:t xml:space="preserve"> </w:t>
      </w:r>
      <w:r>
        <w:rPr>
          <w:sz w:val="28"/>
        </w:rPr>
        <w:t>связи) самое короткое (0,7</w:t>
      </w:r>
      <w:r>
        <w:rPr>
          <w:b/>
          <w:bCs/>
          <w:sz w:val="28"/>
          <w:lang w:val="en-US"/>
        </w:rPr>
        <w:t>a</w:t>
      </w:r>
      <w:r>
        <w:rPr>
          <w:sz w:val="28"/>
        </w:rPr>
        <w:t>), а вдоль направлений &lt;100&gt; и &lt;111&gt;, проходящих ч</w:t>
      </w:r>
      <w:r>
        <w:rPr>
          <w:sz w:val="28"/>
        </w:rPr>
        <w:t>е</w:t>
      </w:r>
      <w:r>
        <w:rPr>
          <w:sz w:val="28"/>
        </w:rPr>
        <w:t xml:space="preserve">рез октаэдры, где расстояние между атомами наибольшее и равно параметру решётки </w:t>
      </w:r>
      <w:r>
        <w:rPr>
          <w:b/>
          <w:bCs/>
          <w:sz w:val="28"/>
        </w:rPr>
        <w:t>а,</w:t>
      </w:r>
      <w:r>
        <w:rPr>
          <w:sz w:val="28"/>
        </w:rPr>
        <w:t xml:space="preserve"> связей нет.  Распределение электронной плотности в виде шар</w:t>
      </w:r>
      <w:r>
        <w:rPr>
          <w:sz w:val="28"/>
        </w:rPr>
        <w:t>о</w:t>
      </w:r>
      <w:r>
        <w:rPr>
          <w:sz w:val="28"/>
        </w:rPr>
        <w:t xml:space="preserve">вых слоёв, характерное для </w:t>
      </w:r>
      <w:r>
        <w:rPr>
          <w:b/>
          <w:bCs/>
          <w:sz w:val="28"/>
          <w:szCs w:val="30"/>
          <w:lang w:val="en-US"/>
        </w:rPr>
        <w:t>s</w:t>
      </w:r>
      <w:r>
        <w:rPr>
          <w:sz w:val="28"/>
        </w:rPr>
        <w:t>-орбиталей свободных атомов, сохраняется в значительной степени и в металлической решётке. По</w:t>
      </w:r>
      <w:r w:rsidR="00177B9C">
        <w:rPr>
          <w:sz w:val="28"/>
        </w:rPr>
        <w:t xml:space="preserve"> </w:t>
      </w:r>
      <w:r>
        <w:rPr>
          <w:sz w:val="28"/>
        </w:rPr>
        <w:t>этому газ или жи</w:t>
      </w:r>
      <w:r>
        <w:rPr>
          <w:sz w:val="28"/>
        </w:rPr>
        <w:t>д</w:t>
      </w:r>
      <w:r>
        <w:rPr>
          <w:sz w:val="28"/>
        </w:rPr>
        <w:t>кость Ферми из коллективизированных электронов имеет сильную неодн</w:t>
      </w:r>
      <w:r>
        <w:rPr>
          <w:sz w:val="28"/>
        </w:rPr>
        <w:t>о</w:t>
      </w:r>
      <w:r>
        <w:rPr>
          <w:sz w:val="28"/>
        </w:rPr>
        <w:t xml:space="preserve">родность. Максимальная плотность отвечает центрам </w:t>
      </w:r>
      <w:r w:rsidR="00177B9C">
        <w:rPr>
          <w:sz w:val="28"/>
        </w:rPr>
        <w:t xml:space="preserve"> </w:t>
      </w:r>
      <w:r>
        <w:rPr>
          <w:sz w:val="28"/>
        </w:rPr>
        <w:t xml:space="preserve">областей перекрытия, а минимальная плотность – наиболее удалённым от  </w:t>
      </w:r>
      <w:r w:rsidR="00177B9C">
        <w:rPr>
          <w:sz w:val="28"/>
        </w:rPr>
        <w:t xml:space="preserve"> </w:t>
      </w:r>
      <w:r>
        <w:rPr>
          <w:sz w:val="28"/>
        </w:rPr>
        <w:t>ядер центрам окта – и тетрапор (Рис 4.22).</w:t>
      </w:r>
    </w:p>
    <w:p w:rsidR="00177B9C" w:rsidRDefault="00445BFF" w:rsidP="00FD796F">
      <w:pPr>
        <w:pStyle w:val="ad"/>
        <w:ind w:left="0" w:firstLine="567"/>
        <w:rPr>
          <w:sz w:val="28"/>
        </w:rPr>
      </w:pPr>
      <w:r>
        <w:rPr>
          <w:sz w:val="28"/>
        </w:rPr>
        <w:t>В-третьих, плотноупакованные ряды &lt;110&gt;</w:t>
      </w:r>
      <w:r>
        <w:rPr>
          <w:sz w:val="28"/>
          <w:vertAlign w:val="subscript"/>
        </w:rPr>
        <w:t>гцк</w:t>
      </w:r>
      <w:r>
        <w:rPr>
          <w:sz w:val="28"/>
        </w:rPr>
        <w:t xml:space="preserve"> перекрывающихся вне</w:t>
      </w:r>
      <w:r>
        <w:rPr>
          <w:sz w:val="28"/>
        </w:rPr>
        <w:t>ш</w:t>
      </w:r>
      <w:r>
        <w:rPr>
          <w:sz w:val="28"/>
        </w:rPr>
        <w:t>них оболочек являются самыми прочными, т.к. соответствуют направлениям сильных металлических связей-перекрытий и поэтому они сохраняются при пластической деформации и полиморфных превращениях.</w:t>
      </w:r>
    </w:p>
    <w:p w:rsidR="00177B9C" w:rsidRDefault="00445BFF" w:rsidP="001A7C3D">
      <w:pPr>
        <w:pStyle w:val="ad"/>
        <w:ind w:left="0" w:firstLine="567"/>
        <w:jc w:val="both"/>
        <w:rPr>
          <w:sz w:val="28"/>
        </w:rPr>
      </w:pPr>
      <w:r w:rsidRPr="00CB377E">
        <w:rPr>
          <w:sz w:val="28"/>
        </w:rPr>
        <w:t>В-четвертых, согласно данной модели меди (Рисунок 4.22 б) при сбл</w:t>
      </w:r>
      <w:r w:rsidRPr="00CB377E">
        <w:rPr>
          <w:sz w:val="28"/>
        </w:rPr>
        <w:t>и</w:t>
      </w:r>
      <w:r w:rsidRPr="00CB377E">
        <w:rPr>
          <w:sz w:val="28"/>
        </w:rPr>
        <w:t xml:space="preserve">жении  атомов дискретный уровень </w:t>
      </w:r>
      <w:r w:rsidRPr="00CB377E">
        <w:rPr>
          <w:bCs/>
          <w:sz w:val="28"/>
        </w:rPr>
        <w:t>4</w:t>
      </w:r>
      <w:r w:rsidRPr="00CB377E">
        <w:rPr>
          <w:bCs/>
          <w:sz w:val="28"/>
          <w:szCs w:val="30"/>
          <w:lang w:val="en-US"/>
        </w:rPr>
        <w:t>s</w:t>
      </w:r>
      <w:r w:rsidRPr="00CB377E">
        <w:rPr>
          <w:sz w:val="28"/>
        </w:rPr>
        <w:t xml:space="preserve"> расщепляется в энергетическую  зону </w:t>
      </w:r>
      <w:r w:rsidRPr="00CB377E">
        <w:rPr>
          <w:bCs/>
          <w:sz w:val="28"/>
        </w:rPr>
        <w:t>4</w:t>
      </w:r>
      <w:r w:rsidRPr="00CB377E">
        <w:rPr>
          <w:bCs/>
          <w:sz w:val="28"/>
          <w:szCs w:val="30"/>
          <w:lang w:val="en-US"/>
        </w:rPr>
        <w:t>s</w:t>
      </w:r>
      <w:r w:rsidRPr="00CB377E">
        <w:rPr>
          <w:sz w:val="28"/>
        </w:rPr>
        <w:t xml:space="preserve">.  Остовные электроны </w:t>
      </w:r>
      <w:r w:rsidRPr="00CB377E">
        <w:rPr>
          <w:bCs/>
          <w:sz w:val="28"/>
        </w:rPr>
        <w:t>3</w:t>
      </w:r>
      <w:r w:rsidRPr="00CB377E">
        <w:rPr>
          <w:bCs/>
          <w:sz w:val="28"/>
          <w:lang w:val="en-US"/>
        </w:rPr>
        <w:t>d</w:t>
      </w:r>
      <w:r w:rsidRPr="00CB377E">
        <w:rPr>
          <w:bCs/>
          <w:sz w:val="28"/>
          <w:vertAlign w:val="superscript"/>
        </w:rPr>
        <w:t>10</w:t>
      </w:r>
      <w:r w:rsidRPr="00CB377E">
        <w:rPr>
          <w:bCs/>
          <w:sz w:val="28"/>
        </w:rPr>
        <w:t xml:space="preserve"> </w:t>
      </w:r>
      <w:r w:rsidRPr="00CB377E">
        <w:rPr>
          <w:sz w:val="28"/>
        </w:rPr>
        <w:t xml:space="preserve">при этом возбуждаются слабо, зона </w:t>
      </w:r>
      <w:r w:rsidRPr="00CB377E">
        <w:rPr>
          <w:bCs/>
          <w:sz w:val="28"/>
        </w:rPr>
        <w:t>3</w:t>
      </w:r>
      <w:r w:rsidRPr="00CB377E">
        <w:rPr>
          <w:bCs/>
          <w:sz w:val="28"/>
          <w:szCs w:val="30"/>
          <w:lang w:val="en-US"/>
        </w:rPr>
        <w:t>d</w:t>
      </w:r>
      <w:r w:rsidRPr="00CB377E">
        <w:rPr>
          <w:sz w:val="28"/>
        </w:rPr>
        <w:t xml:space="preserve">  расш</w:t>
      </w:r>
      <w:r w:rsidRPr="00CB377E">
        <w:rPr>
          <w:sz w:val="28"/>
        </w:rPr>
        <w:t>и</w:t>
      </w:r>
      <w:r w:rsidRPr="00CB377E">
        <w:rPr>
          <w:sz w:val="28"/>
        </w:rPr>
        <w:t xml:space="preserve">ряется слабо и не перекрывается зоной </w:t>
      </w:r>
      <w:r w:rsidRPr="00CB377E">
        <w:rPr>
          <w:bCs/>
          <w:sz w:val="28"/>
        </w:rPr>
        <w:t>4</w:t>
      </w:r>
      <w:r w:rsidRPr="00CB377E">
        <w:rPr>
          <w:bCs/>
          <w:sz w:val="28"/>
          <w:szCs w:val="30"/>
          <w:lang w:val="en-US"/>
        </w:rPr>
        <w:t>s</w:t>
      </w:r>
      <w:r w:rsidRPr="00CB377E">
        <w:rPr>
          <w:sz w:val="28"/>
        </w:rPr>
        <w:t xml:space="preserve"> (ширина запрещённой  зоны </w:t>
      </w:r>
      <w:r w:rsidRPr="00CB377E">
        <w:rPr>
          <w:rFonts w:ascii="Arial" w:hAnsi="Arial" w:cs="Arial"/>
          <w:sz w:val="28"/>
          <w:lang w:val="en-US"/>
        </w:rPr>
        <w:t>Δ</w:t>
      </w:r>
      <w:r w:rsidRPr="00CB377E">
        <w:rPr>
          <w:sz w:val="28"/>
          <w:lang w:val="en-US"/>
        </w:rPr>
        <w:t>E</w:t>
      </w:r>
      <w:r w:rsidRPr="00CB377E">
        <w:rPr>
          <w:sz w:val="28"/>
        </w:rPr>
        <w:t>). При образовании зоны энергия электронов меняется, но  состояние симме</w:t>
      </w:r>
      <w:r w:rsidRPr="00CB377E">
        <w:rPr>
          <w:sz w:val="28"/>
        </w:rPr>
        <w:t>т</w:t>
      </w:r>
      <w:r w:rsidRPr="00CB377E">
        <w:rPr>
          <w:sz w:val="28"/>
        </w:rPr>
        <w:t xml:space="preserve">рии сохраняется. Поэтому сферическая симметрия </w:t>
      </w:r>
      <w:r w:rsidRPr="00CB377E">
        <w:rPr>
          <w:bCs/>
          <w:sz w:val="28"/>
        </w:rPr>
        <w:t>4</w:t>
      </w:r>
      <w:r w:rsidRPr="00CB377E">
        <w:rPr>
          <w:bCs/>
          <w:sz w:val="28"/>
          <w:szCs w:val="30"/>
          <w:lang w:val="en-US"/>
        </w:rPr>
        <w:t>s</w:t>
      </w:r>
      <w:r w:rsidRPr="00CB377E">
        <w:rPr>
          <w:sz w:val="28"/>
        </w:rPr>
        <w:t xml:space="preserve"> – орбитали свободного атома сохраняется и после перекрывания  (коллективизации) орбиталей в м</w:t>
      </w:r>
      <w:r w:rsidRPr="00CB377E">
        <w:rPr>
          <w:sz w:val="28"/>
        </w:rPr>
        <w:t>е</w:t>
      </w:r>
      <w:r w:rsidRPr="00CB377E">
        <w:rPr>
          <w:sz w:val="28"/>
        </w:rPr>
        <w:t>талле (Рис.4.22 а). Дну зоны отвечает  минимум, соответствующий макс</w:t>
      </w:r>
      <w:r w:rsidRPr="00CB377E">
        <w:rPr>
          <w:sz w:val="28"/>
        </w:rPr>
        <w:t>и</w:t>
      </w:r>
      <w:r w:rsidRPr="00CB377E">
        <w:rPr>
          <w:sz w:val="28"/>
        </w:rPr>
        <w:t>мальной энергии связи и равновесному  расстоянию между атомами в мета</w:t>
      </w:r>
      <w:r w:rsidRPr="00CB377E">
        <w:rPr>
          <w:sz w:val="28"/>
        </w:rPr>
        <w:t>л</w:t>
      </w:r>
      <w:r w:rsidRPr="00CB377E">
        <w:rPr>
          <w:sz w:val="28"/>
        </w:rPr>
        <w:t xml:space="preserve">ле </w:t>
      </w:r>
      <w:r w:rsidRPr="00CB377E">
        <w:rPr>
          <w:bCs/>
          <w:sz w:val="28"/>
          <w:lang w:val="en-US"/>
        </w:rPr>
        <w:t>r</w:t>
      </w:r>
      <w:r w:rsidRPr="00CB377E">
        <w:rPr>
          <w:bCs/>
          <w:sz w:val="28"/>
          <w:vertAlign w:val="subscript"/>
          <w:lang w:val="en-US"/>
        </w:rPr>
        <w:t>o</w:t>
      </w:r>
      <w:r w:rsidRPr="00CB377E">
        <w:rPr>
          <w:sz w:val="28"/>
        </w:rPr>
        <w:t>.</w:t>
      </w:r>
      <w:r w:rsidR="001A7C3D">
        <w:rPr>
          <w:sz w:val="28"/>
        </w:rPr>
        <w:t xml:space="preserve">  </w:t>
      </w:r>
      <w:r w:rsidR="001A7C3D" w:rsidRPr="00CB377E">
        <w:rPr>
          <w:sz w:val="28"/>
        </w:rPr>
        <w:t>Верхней части зоны соответствует наименьшая энергия связи электр</w:t>
      </w:r>
      <w:r w:rsidR="001A7C3D" w:rsidRPr="00CB377E">
        <w:rPr>
          <w:sz w:val="28"/>
        </w:rPr>
        <w:t>о</w:t>
      </w:r>
      <w:r w:rsidR="001A7C3D" w:rsidRPr="00CB377E">
        <w:rPr>
          <w:sz w:val="28"/>
        </w:rPr>
        <w:t xml:space="preserve">на  с эффективным ядром и наиболее свободное состояние </w:t>
      </w:r>
      <w:r w:rsidR="001A7C3D" w:rsidRPr="00CB377E">
        <w:rPr>
          <w:bCs/>
          <w:sz w:val="28"/>
        </w:rPr>
        <w:t>4</w:t>
      </w:r>
      <w:r w:rsidR="001A7C3D" w:rsidRPr="00CB377E">
        <w:rPr>
          <w:bCs/>
          <w:sz w:val="28"/>
          <w:szCs w:val="30"/>
          <w:lang w:val="en-US"/>
        </w:rPr>
        <w:t>s</w:t>
      </w:r>
      <w:r w:rsidR="001A7C3D" w:rsidRPr="00CB377E">
        <w:rPr>
          <w:bCs/>
          <w:sz w:val="28"/>
          <w:szCs w:val="30"/>
        </w:rPr>
        <w:t>-</w:t>
      </w:r>
      <w:r w:rsidR="001A7C3D" w:rsidRPr="00CB377E">
        <w:rPr>
          <w:sz w:val="28"/>
        </w:rPr>
        <w:t>электрона в м</w:t>
      </w:r>
      <w:r w:rsidR="001A7C3D" w:rsidRPr="00CB377E">
        <w:rPr>
          <w:sz w:val="28"/>
        </w:rPr>
        <w:t>е</w:t>
      </w:r>
      <w:r w:rsidR="001A7C3D" w:rsidRPr="00CB377E">
        <w:rPr>
          <w:sz w:val="28"/>
        </w:rPr>
        <w:t xml:space="preserve">талле. Модель перекрывающихся </w:t>
      </w:r>
      <w:r w:rsidR="001A7C3D" w:rsidRPr="00CB377E">
        <w:rPr>
          <w:bCs/>
          <w:sz w:val="28"/>
          <w:szCs w:val="30"/>
          <w:lang w:val="en-US"/>
        </w:rPr>
        <w:t>s</w:t>
      </w:r>
      <w:r w:rsidR="001A7C3D" w:rsidRPr="00CB377E">
        <w:rPr>
          <w:bCs/>
          <w:sz w:val="28"/>
          <w:szCs w:val="30"/>
        </w:rPr>
        <w:t>-</w:t>
      </w:r>
      <w:r w:rsidR="001A7C3D" w:rsidRPr="00CB377E">
        <w:rPr>
          <w:sz w:val="28"/>
        </w:rPr>
        <w:t xml:space="preserve"> оболочек адекватно зонной модели меди.</w:t>
      </w:r>
    </w:p>
    <w:tbl>
      <w:tblPr>
        <w:tblW w:w="0" w:type="auto"/>
        <w:tblInd w:w="284" w:type="dxa"/>
        <w:tblLook w:val="04A0"/>
      </w:tblPr>
      <w:tblGrid>
        <w:gridCol w:w="9286"/>
      </w:tblGrid>
      <w:tr w:rsidR="008A241E" w:rsidTr="004E4462">
        <w:tc>
          <w:tcPr>
            <w:tcW w:w="9287" w:type="dxa"/>
          </w:tcPr>
          <w:p w:rsidR="008A241E" w:rsidRDefault="004E4462" w:rsidP="00FD796F">
            <w:pPr>
              <w:pStyle w:val="ad"/>
              <w:ind w:left="0" w:firstLine="567"/>
              <w:jc w:val="center"/>
            </w:pPr>
            <w:r>
              <w:object w:dxaOrig="12870" w:dyaOrig="7665">
                <v:shape id="_x0000_i1178" type="#_x0000_t75" style="width:375.9pt;height:223.55pt" o:ole="">
                  <v:imagedata r:id="rId348" o:title=""/>
                </v:shape>
                <o:OLEObject Type="Embed" ProgID="PBrush" ShapeID="_x0000_i1178" DrawAspect="Content" ObjectID="_1493565435" r:id="rId349"/>
              </w:object>
            </w:r>
          </w:p>
        </w:tc>
      </w:tr>
      <w:tr w:rsidR="008A241E" w:rsidTr="004E4462">
        <w:tc>
          <w:tcPr>
            <w:tcW w:w="9287" w:type="dxa"/>
          </w:tcPr>
          <w:p w:rsidR="008A241E" w:rsidRPr="008A241E" w:rsidRDefault="008A241E" w:rsidP="00FD796F">
            <w:pPr>
              <w:pStyle w:val="ad"/>
              <w:ind w:left="0" w:firstLine="567"/>
              <w:jc w:val="center"/>
              <w:rPr>
                <w:szCs w:val="24"/>
              </w:rPr>
            </w:pPr>
            <w:r w:rsidRPr="008A241E">
              <w:rPr>
                <w:szCs w:val="24"/>
              </w:rPr>
              <w:t xml:space="preserve">а– образование металлической связи вдоль [110] путем перекрывания </w:t>
            </w:r>
            <w:r w:rsidRPr="008A241E">
              <w:rPr>
                <w:bCs/>
                <w:szCs w:val="24"/>
                <w:lang w:val="en-US"/>
              </w:rPr>
              <w:t>s</w:t>
            </w:r>
            <w:r w:rsidRPr="008A241E">
              <w:rPr>
                <w:bCs/>
                <w:szCs w:val="24"/>
              </w:rPr>
              <w:t xml:space="preserve">- </w:t>
            </w:r>
            <w:r w:rsidRPr="008A241E">
              <w:rPr>
                <w:szCs w:val="24"/>
              </w:rPr>
              <w:t>орбит</w:t>
            </w:r>
            <w:r w:rsidRPr="008A241E">
              <w:rPr>
                <w:szCs w:val="24"/>
              </w:rPr>
              <w:t>а</w:t>
            </w:r>
            <w:r w:rsidRPr="008A241E">
              <w:rPr>
                <w:szCs w:val="24"/>
              </w:rPr>
              <w:t xml:space="preserve">лей на плоскости (100); б – образование энергетической зоны </w:t>
            </w:r>
            <w:r w:rsidRPr="008A241E">
              <w:rPr>
                <w:bCs/>
                <w:szCs w:val="24"/>
              </w:rPr>
              <w:t>4</w:t>
            </w:r>
            <w:r w:rsidRPr="008A241E">
              <w:rPr>
                <w:bCs/>
                <w:szCs w:val="24"/>
                <w:lang w:val="en-US"/>
              </w:rPr>
              <w:t>s</w:t>
            </w:r>
            <w:r w:rsidRPr="008A241E">
              <w:rPr>
                <w:szCs w:val="24"/>
              </w:rPr>
              <w:t xml:space="preserve"> при сближении атомов    меди </w:t>
            </w:r>
          </w:p>
          <w:p w:rsidR="008A241E" w:rsidRPr="00AD6C89" w:rsidRDefault="008A241E" w:rsidP="00FD796F">
            <w:pPr>
              <w:pStyle w:val="ad"/>
              <w:ind w:left="0" w:firstLine="567"/>
              <w:jc w:val="center"/>
            </w:pPr>
            <w:r w:rsidRPr="008A241E">
              <w:rPr>
                <w:sz w:val="28"/>
              </w:rPr>
              <w:t>Рис.4.22. Образование плотной кубической структуры меди путем п</w:t>
            </w:r>
            <w:r w:rsidRPr="008A241E">
              <w:rPr>
                <w:sz w:val="28"/>
              </w:rPr>
              <w:t>е</w:t>
            </w:r>
            <w:r w:rsidRPr="008A241E">
              <w:rPr>
                <w:sz w:val="28"/>
              </w:rPr>
              <w:t xml:space="preserve">рекрывания сферических  </w:t>
            </w:r>
            <w:r w:rsidRPr="008A241E">
              <w:rPr>
                <w:bCs/>
                <w:sz w:val="28"/>
              </w:rPr>
              <w:t>4</w:t>
            </w:r>
            <w:r w:rsidRPr="008A241E">
              <w:rPr>
                <w:sz w:val="28"/>
              </w:rPr>
              <w:t xml:space="preserve"> </w:t>
            </w:r>
            <w:r w:rsidRPr="008A241E">
              <w:rPr>
                <w:bCs/>
                <w:sz w:val="28"/>
                <w:szCs w:val="30"/>
                <w:lang w:val="en-US"/>
              </w:rPr>
              <w:t>s</w:t>
            </w:r>
            <w:r w:rsidRPr="008A241E">
              <w:rPr>
                <w:sz w:val="28"/>
              </w:rPr>
              <w:t xml:space="preserve"> – оболочек</w:t>
            </w:r>
            <w:r w:rsidR="00AD6C89" w:rsidRPr="00AD6C89">
              <w:rPr>
                <w:sz w:val="28"/>
              </w:rPr>
              <w:t xml:space="preserve"> [17]</w:t>
            </w:r>
          </w:p>
        </w:tc>
      </w:tr>
    </w:tbl>
    <w:p w:rsidR="008A241E" w:rsidRDefault="008A241E" w:rsidP="00FD796F">
      <w:pPr>
        <w:pStyle w:val="ad"/>
        <w:ind w:left="0" w:firstLine="567"/>
        <w:rPr>
          <w:sz w:val="28"/>
        </w:rPr>
      </w:pPr>
    </w:p>
    <w:p w:rsidR="008A241E" w:rsidRPr="00CB377E" w:rsidRDefault="008A241E" w:rsidP="00FD796F">
      <w:pPr>
        <w:pStyle w:val="ad"/>
        <w:ind w:left="0" w:firstLine="567"/>
        <w:rPr>
          <w:sz w:val="28"/>
        </w:rPr>
      </w:pPr>
    </w:p>
    <w:p w:rsidR="00CB377E" w:rsidRDefault="00445BFF" w:rsidP="00FD796F">
      <w:pPr>
        <w:pStyle w:val="ad"/>
        <w:ind w:left="0" w:firstLine="567"/>
        <w:jc w:val="both"/>
        <w:rPr>
          <w:sz w:val="28"/>
        </w:rPr>
      </w:pPr>
      <w:r w:rsidRPr="00CB377E">
        <w:rPr>
          <w:sz w:val="28"/>
        </w:rPr>
        <w:t xml:space="preserve">Дну энергетической зоны </w:t>
      </w:r>
      <w:r w:rsidRPr="00CB377E">
        <w:rPr>
          <w:bCs/>
          <w:sz w:val="28"/>
        </w:rPr>
        <w:t>4</w:t>
      </w:r>
      <w:r w:rsidRPr="00CB377E">
        <w:rPr>
          <w:bCs/>
          <w:sz w:val="28"/>
          <w:szCs w:val="30"/>
          <w:lang w:val="en-US"/>
        </w:rPr>
        <w:t>s</w:t>
      </w:r>
      <w:r w:rsidRPr="00CB377E">
        <w:rPr>
          <w:sz w:val="28"/>
        </w:rPr>
        <w:t xml:space="preserve"> соответствует центр области   перекрытия </w:t>
      </w:r>
      <w:r w:rsidRPr="00CB377E">
        <w:rPr>
          <w:bCs/>
          <w:sz w:val="28"/>
        </w:rPr>
        <w:t>4</w:t>
      </w:r>
      <w:r w:rsidRPr="00CB377E">
        <w:rPr>
          <w:bCs/>
          <w:sz w:val="28"/>
          <w:szCs w:val="30"/>
          <w:lang w:val="en-US"/>
        </w:rPr>
        <w:t>s</w:t>
      </w:r>
      <w:r w:rsidRPr="00CB377E">
        <w:rPr>
          <w:bCs/>
          <w:sz w:val="28"/>
          <w:szCs w:val="30"/>
        </w:rPr>
        <w:t>-</w:t>
      </w:r>
      <w:r w:rsidRPr="00CB377E">
        <w:rPr>
          <w:sz w:val="28"/>
        </w:rPr>
        <w:t xml:space="preserve">оболочек, где электрон находится на кратчайшем  </w:t>
      </w:r>
      <w:r w:rsidR="00CB377E">
        <w:rPr>
          <w:sz w:val="28"/>
        </w:rPr>
        <w:t xml:space="preserve"> </w:t>
      </w:r>
      <w:r w:rsidRPr="00CB377E">
        <w:rPr>
          <w:sz w:val="28"/>
        </w:rPr>
        <w:t xml:space="preserve">расстоянии от ядер двух ближайших атомов. Верху </w:t>
      </w:r>
      <w:r w:rsidRPr="00CB377E">
        <w:rPr>
          <w:bCs/>
          <w:sz w:val="28"/>
        </w:rPr>
        <w:t>4</w:t>
      </w:r>
      <w:r w:rsidRPr="00CB377E">
        <w:rPr>
          <w:bCs/>
          <w:sz w:val="28"/>
          <w:szCs w:val="30"/>
          <w:lang w:val="en-US"/>
        </w:rPr>
        <w:t>s</w:t>
      </w:r>
      <w:r w:rsidRPr="00CB377E">
        <w:rPr>
          <w:bCs/>
          <w:sz w:val="28"/>
          <w:szCs w:val="30"/>
        </w:rPr>
        <w:t>-</w:t>
      </w:r>
      <w:r w:rsidRPr="00CB377E">
        <w:rPr>
          <w:sz w:val="28"/>
        </w:rPr>
        <w:t xml:space="preserve">зоны  </w:t>
      </w:r>
      <w:r w:rsidR="00CB377E">
        <w:rPr>
          <w:sz w:val="28"/>
        </w:rPr>
        <w:t xml:space="preserve"> </w:t>
      </w:r>
      <w:r w:rsidRPr="00CB377E">
        <w:rPr>
          <w:sz w:val="28"/>
        </w:rPr>
        <w:t xml:space="preserve">соответствуют центры окта- и тетра пор, не коллективизированный  </w:t>
      </w:r>
      <w:r w:rsidR="00CB377E">
        <w:rPr>
          <w:sz w:val="28"/>
        </w:rPr>
        <w:t xml:space="preserve"> </w:t>
      </w:r>
      <w:r w:rsidRPr="00CB377E">
        <w:rPr>
          <w:sz w:val="28"/>
        </w:rPr>
        <w:t xml:space="preserve">электрон наиболее удалён от ядер атомов в ГЦК решётке меди и наиболее  </w:t>
      </w:r>
      <w:r w:rsidR="00CB377E">
        <w:rPr>
          <w:sz w:val="28"/>
        </w:rPr>
        <w:t xml:space="preserve"> </w:t>
      </w:r>
      <w:r w:rsidRPr="00CB377E">
        <w:rPr>
          <w:sz w:val="28"/>
        </w:rPr>
        <w:t>свободен.</w:t>
      </w:r>
      <w:r w:rsidR="00CB377E">
        <w:rPr>
          <w:sz w:val="28"/>
        </w:rPr>
        <w:t xml:space="preserve">  </w:t>
      </w:r>
      <w:r w:rsidRPr="00CB377E">
        <w:rPr>
          <w:sz w:val="28"/>
        </w:rPr>
        <w:t xml:space="preserve"> Валентные </w:t>
      </w:r>
      <w:r w:rsidRPr="00CB377E">
        <w:rPr>
          <w:bCs/>
          <w:sz w:val="28"/>
        </w:rPr>
        <w:t>4</w:t>
      </w:r>
      <w:r w:rsidRPr="00CB377E">
        <w:rPr>
          <w:bCs/>
          <w:sz w:val="28"/>
          <w:szCs w:val="30"/>
          <w:lang w:val="en-US"/>
        </w:rPr>
        <w:t>s</w:t>
      </w:r>
      <w:r w:rsidRPr="00CB377E">
        <w:rPr>
          <w:bCs/>
          <w:sz w:val="28"/>
          <w:szCs w:val="30"/>
        </w:rPr>
        <w:t>-</w:t>
      </w:r>
      <w:r w:rsidRPr="00CB377E">
        <w:rPr>
          <w:sz w:val="28"/>
        </w:rPr>
        <w:t>электроны в р</w:t>
      </w:r>
      <w:r w:rsidRPr="00CB377E">
        <w:rPr>
          <w:sz w:val="28"/>
        </w:rPr>
        <w:t>е</w:t>
      </w:r>
      <w:r w:rsidRPr="00CB377E">
        <w:rPr>
          <w:sz w:val="28"/>
        </w:rPr>
        <w:t xml:space="preserve">шётке меди полностью коллективизированы  </w:t>
      </w:r>
      <w:r w:rsidR="00CB377E">
        <w:rPr>
          <w:sz w:val="28"/>
        </w:rPr>
        <w:t xml:space="preserve"> </w:t>
      </w:r>
      <w:r w:rsidRPr="00CB377E">
        <w:rPr>
          <w:sz w:val="28"/>
        </w:rPr>
        <w:t xml:space="preserve">и одновременно выполняют две функции: осуществляют металлическую  </w:t>
      </w:r>
      <w:r w:rsidR="00CB377E">
        <w:rPr>
          <w:sz w:val="28"/>
        </w:rPr>
        <w:t xml:space="preserve"> </w:t>
      </w:r>
      <w:r w:rsidRPr="00CB377E">
        <w:rPr>
          <w:sz w:val="28"/>
        </w:rPr>
        <w:t xml:space="preserve">    связь путём перекрытия </w:t>
      </w:r>
      <w:r w:rsidRPr="00CB377E">
        <w:rPr>
          <w:bCs/>
          <w:sz w:val="28"/>
        </w:rPr>
        <w:t>4</w:t>
      </w:r>
      <w:r w:rsidRPr="00CB377E">
        <w:rPr>
          <w:bCs/>
          <w:sz w:val="28"/>
          <w:szCs w:val="30"/>
          <w:lang w:val="en-US"/>
        </w:rPr>
        <w:t>s</w:t>
      </w:r>
      <w:r w:rsidRPr="00CB377E">
        <w:rPr>
          <w:bCs/>
          <w:sz w:val="28"/>
          <w:szCs w:val="30"/>
        </w:rPr>
        <w:t>-</w:t>
      </w:r>
      <w:r w:rsidRPr="00CB377E">
        <w:rPr>
          <w:sz w:val="28"/>
        </w:rPr>
        <w:t xml:space="preserve"> орбиталей и металлическую проводимость путём движения и обмена эле</w:t>
      </w:r>
      <w:r w:rsidRPr="00CB377E">
        <w:rPr>
          <w:sz w:val="28"/>
        </w:rPr>
        <w:t>к</w:t>
      </w:r>
      <w:r w:rsidRPr="00CB377E">
        <w:rPr>
          <w:sz w:val="28"/>
        </w:rPr>
        <w:t>тронов между атомами</w:t>
      </w:r>
      <w:r>
        <w:rPr>
          <w:sz w:val="28"/>
        </w:rPr>
        <w:t xml:space="preserve">. Когда электрон  </w:t>
      </w:r>
      <w:r w:rsidR="00CB377E">
        <w:rPr>
          <w:sz w:val="28"/>
        </w:rPr>
        <w:t xml:space="preserve"> </w:t>
      </w:r>
      <w:r>
        <w:rPr>
          <w:sz w:val="28"/>
        </w:rPr>
        <w:t>находится в области сильного пер</w:t>
      </w:r>
      <w:r>
        <w:rPr>
          <w:sz w:val="28"/>
        </w:rPr>
        <w:t>е</w:t>
      </w:r>
      <w:r>
        <w:rPr>
          <w:sz w:val="28"/>
        </w:rPr>
        <w:t xml:space="preserve">крытия (дно  </w:t>
      </w:r>
      <w:r w:rsidRPr="00CB377E">
        <w:rPr>
          <w:bCs/>
          <w:sz w:val="28"/>
        </w:rPr>
        <w:t>4</w:t>
      </w:r>
      <w:r w:rsidRPr="00CB377E">
        <w:rPr>
          <w:bCs/>
          <w:sz w:val="28"/>
          <w:szCs w:val="30"/>
          <w:lang w:val="en-US"/>
        </w:rPr>
        <w:t>s</w:t>
      </w:r>
      <w:r w:rsidRPr="00CB377E">
        <w:rPr>
          <w:bCs/>
          <w:sz w:val="28"/>
          <w:szCs w:val="30"/>
        </w:rPr>
        <w:t>-</w:t>
      </w:r>
      <w:r w:rsidRPr="00CB377E">
        <w:rPr>
          <w:sz w:val="28"/>
        </w:rPr>
        <w:t xml:space="preserve"> зоны или центр  </w:t>
      </w:r>
      <w:r w:rsidR="00CB377E" w:rsidRPr="00CB377E">
        <w:rPr>
          <w:sz w:val="28"/>
        </w:rPr>
        <w:t xml:space="preserve"> </w:t>
      </w:r>
      <w:r w:rsidRPr="00CB377E">
        <w:rPr>
          <w:sz w:val="28"/>
        </w:rPr>
        <w:t xml:space="preserve">перекрытия), он ведёт себя как тяжёлый, сильно взаимодействующий с ядрами, т.е. связывающий атомы, электрон. Тот же электрон, удаляясь в  междоузлия (верх </w:t>
      </w:r>
      <w:r w:rsidRPr="00CB377E">
        <w:rPr>
          <w:bCs/>
          <w:sz w:val="28"/>
        </w:rPr>
        <w:t>4</w:t>
      </w:r>
      <w:r w:rsidRPr="00CB377E">
        <w:rPr>
          <w:bCs/>
          <w:sz w:val="28"/>
          <w:lang w:val="en-US"/>
        </w:rPr>
        <w:t>s</w:t>
      </w:r>
      <w:r w:rsidRPr="00CB377E">
        <w:rPr>
          <w:bCs/>
          <w:sz w:val="28"/>
        </w:rPr>
        <w:t>-</w:t>
      </w:r>
      <w:r>
        <w:rPr>
          <w:sz w:val="28"/>
        </w:rPr>
        <w:t>зоны), становится подви</w:t>
      </w:r>
      <w:r>
        <w:rPr>
          <w:sz w:val="28"/>
        </w:rPr>
        <w:t>ж</w:t>
      </w:r>
      <w:r>
        <w:rPr>
          <w:sz w:val="28"/>
        </w:rPr>
        <w:t xml:space="preserve">ным, почти свободным, не  </w:t>
      </w:r>
      <w:r w:rsidR="00CB377E">
        <w:rPr>
          <w:sz w:val="28"/>
        </w:rPr>
        <w:t xml:space="preserve"> </w:t>
      </w:r>
      <w:r>
        <w:rPr>
          <w:sz w:val="28"/>
        </w:rPr>
        <w:t>связывающим электроном проводимости.</w:t>
      </w:r>
      <w:r w:rsidR="00CB377E">
        <w:rPr>
          <w:sz w:val="28"/>
        </w:rPr>
        <w:t xml:space="preserve">  </w:t>
      </w:r>
    </w:p>
    <w:p w:rsidR="00445BFF" w:rsidRDefault="00445BFF" w:rsidP="00EE4B87">
      <w:pPr>
        <w:pStyle w:val="ad"/>
        <w:ind w:left="0" w:firstLine="567"/>
        <w:jc w:val="both"/>
        <w:rPr>
          <w:sz w:val="28"/>
        </w:rPr>
      </w:pPr>
      <w:r>
        <w:rPr>
          <w:sz w:val="28"/>
        </w:rPr>
        <w:t xml:space="preserve">Исследования показывают, что величины энергии решёток металлов  </w:t>
      </w:r>
      <w:r w:rsidR="00CB377E">
        <w:rPr>
          <w:sz w:val="28"/>
        </w:rPr>
        <w:t xml:space="preserve"> </w:t>
      </w:r>
      <w:r>
        <w:rPr>
          <w:sz w:val="28"/>
        </w:rPr>
        <w:t>очень велики, а различия между энергиями решёток металлов с различными структурами (ГЦК, ОЦК ПГ и др), равные теплот</w:t>
      </w:r>
      <w:r w:rsidR="00CB377E">
        <w:rPr>
          <w:sz w:val="28"/>
        </w:rPr>
        <w:t>е</w:t>
      </w:r>
      <w:r>
        <w:rPr>
          <w:sz w:val="28"/>
        </w:rPr>
        <w:t xml:space="preserve">   соответствующих пол</w:t>
      </w:r>
      <w:r>
        <w:rPr>
          <w:sz w:val="28"/>
        </w:rPr>
        <w:t>и</w:t>
      </w:r>
      <w:r>
        <w:rPr>
          <w:sz w:val="28"/>
        </w:rPr>
        <w:t>морфных приращений, крайне малы. В качестве  примера в таблице 9 прив</w:t>
      </w:r>
      <w:r>
        <w:rPr>
          <w:sz w:val="28"/>
        </w:rPr>
        <w:t>е</w:t>
      </w:r>
      <w:r>
        <w:rPr>
          <w:sz w:val="28"/>
        </w:rPr>
        <w:t>дено  сравнение энергий решёток валентных  металлов с теплотами их пол</w:t>
      </w:r>
      <w:r>
        <w:rPr>
          <w:sz w:val="28"/>
        </w:rPr>
        <w:t>и</w:t>
      </w:r>
      <w:r>
        <w:rPr>
          <w:sz w:val="28"/>
        </w:rPr>
        <w:t>морфных превращений</w:t>
      </w:r>
      <w:r w:rsidR="00CB377E">
        <w:rPr>
          <w:sz w:val="28"/>
        </w:rPr>
        <w:t xml:space="preserve"> </w:t>
      </w:r>
      <w:r>
        <w:rPr>
          <w:sz w:val="28"/>
        </w:rPr>
        <w:t>Из таблицы следует, что:</w:t>
      </w:r>
    </w:p>
    <w:p w:rsidR="00CB377E" w:rsidRDefault="00CB377E" w:rsidP="00EE4B87">
      <w:pPr>
        <w:pStyle w:val="ad"/>
        <w:ind w:left="0" w:firstLine="567"/>
        <w:jc w:val="both"/>
        <w:rPr>
          <w:sz w:val="28"/>
        </w:rPr>
      </w:pPr>
      <w:r>
        <w:rPr>
          <w:sz w:val="28"/>
        </w:rPr>
        <w:t xml:space="preserve"> </w:t>
      </w:r>
      <w:r w:rsidR="00445BFF">
        <w:rPr>
          <w:sz w:val="28"/>
        </w:rPr>
        <w:t>- энергия отрыва валентных электронов и превращения их в газ свобо</w:t>
      </w:r>
      <w:r w:rsidR="00445BFF">
        <w:rPr>
          <w:sz w:val="28"/>
        </w:rPr>
        <w:t>д</w:t>
      </w:r>
      <w:r w:rsidR="00445BFF">
        <w:rPr>
          <w:sz w:val="28"/>
        </w:rPr>
        <w:t>ных электронов в 25-75 раз больше энергии атомизации, т.е. энергии, не  о</w:t>
      </w:r>
      <w:r w:rsidR="00445BFF">
        <w:rPr>
          <w:sz w:val="28"/>
        </w:rPr>
        <w:t>б</w:t>
      </w:r>
      <w:r w:rsidR="00445BFF">
        <w:rPr>
          <w:sz w:val="28"/>
        </w:rPr>
        <w:t>ходимой для разрыва всех связей и разрушения кристаллической решётки;</w:t>
      </w:r>
      <w:r>
        <w:rPr>
          <w:sz w:val="28"/>
        </w:rPr>
        <w:t xml:space="preserve"> </w:t>
      </w:r>
    </w:p>
    <w:p w:rsidR="00CB377E" w:rsidRDefault="00445BFF" w:rsidP="00FD796F">
      <w:pPr>
        <w:pStyle w:val="ad"/>
        <w:tabs>
          <w:tab w:val="left" w:pos="3220"/>
        </w:tabs>
        <w:ind w:left="0" w:firstLine="567"/>
        <w:rPr>
          <w:sz w:val="28"/>
        </w:rPr>
      </w:pPr>
      <w:r>
        <w:rPr>
          <w:sz w:val="28"/>
        </w:rPr>
        <w:lastRenderedPageBreak/>
        <w:t xml:space="preserve"> -теплота плавления ΔН</w:t>
      </w:r>
      <w:r>
        <w:rPr>
          <w:sz w:val="28"/>
          <w:vertAlign w:val="subscript"/>
        </w:rPr>
        <w:t xml:space="preserve">пл  </w:t>
      </w:r>
      <w:r>
        <w:rPr>
          <w:sz w:val="28"/>
        </w:rPr>
        <w:t>составляет лишь небольшую долю теплоты испарения ΔН</w:t>
      </w:r>
      <w:r>
        <w:rPr>
          <w:sz w:val="28"/>
          <w:vertAlign w:val="subscript"/>
        </w:rPr>
        <w:t>исп</w:t>
      </w:r>
      <w:r>
        <w:rPr>
          <w:sz w:val="28"/>
        </w:rPr>
        <w:t>, а именно 3-5% ΔН</w:t>
      </w:r>
      <w:r>
        <w:rPr>
          <w:sz w:val="28"/>
          <w:vertAlign w:val="subscript"/>
        </w:rPr>
        <w:t>исп</w:t>
      </w:r>
      <w:r>
        <w:rPr>
          <w:sz w:val="28"/>
        </w:rPr>
        <w:t xml:space="preserve">.  </w:t>
      </w:r>
    </w:p>
    <w:p w:rsidR="008333CA" w:rsidRPr="00CB377E" w:rsidRDefault="008333CA" w:rsidP="008333CA">
      <w:pPr>
        <w:pStyle w:val="ad"/>
        <w:tabs>
          <w:tab w:val="left" w:pos="3220"/>
        </w:tabs>
        <w:ind w:left="0" w:firstLine="567"/>
        <w:jc w:val="both"/>
        <w:rPr>
          <w:bCs/>
          <w:sz w:val="28"/>
        </w:rPr>
      </w:pPr>
      <w:r>
        <w:rPr>
          <w:sz w:val="28"/>
        </w:rPr>
        <w:t>Энергии полиморфных превращений ΔН</w:t>
      </w:r>
      <w:r>
        <w:rPr>
          <w:sz w:val="28"/>
          <w:vertAlign w:val="subscript"/>
        </w:rPr>
        <w:t>прев</w:t>
      </w:r>
      <w:r>
        <w:rPr>
          <w:sz w:val="28"/>
        </w:rPr>
        <w:t xml:space="preserve"> крайне малы, а именно, в 120- 1500 раз, т.е. на 2-3 порядка меньше энергии решёток.  Поскольку очень малые изменения энергии при полиморфных превращениях вызывают рад</w:t>
      </w:r>
      <w:r>
        <w:rPr>
          <w:sz w:val="28"/>
        </w:rPr>
        <w:t>и</w:t>
      </w:r>
      <w:r>
        <w:rPr>
          <w:sz w:val="28"/>
        </w:rPr>
        <w:t>кальные, колоссальные превращения кристаллической решётки металлов, необходимо вывести конкретную и совершенно различную геометрию ОЦК, ГЦК, ПГ и других металлических решёток из</w:t>
      </w:r>
      <w:r w:rsidRPr="00CB377E">
        <w:rPr>
          <w:sz w:val="28"/>
        </w:rPr>
        <w:t xml:space="preserve"> </w:t>
      </w:r>
      <w:r>
        <w:rPr>
          <w:sz w:val="28"/>
        </w:rPr>
        <w:t>геометрии атомов, т.е. из эле</w:t>
      </w:r>
      <w:r>
        <w:rPr>
          <w:sz w:val="28"/>
        </w:rPr>
        <w:t>к</w:t>
      </w:r>
      <w:r>
        <w:rPr>
          <w:sz w:val="28"/>
        </w:rPr>
        <w:t>тронного строения внешних оболочек атомов - числа, симметрии и прот</w:t>
      </w:r>
      <w:r>
        <w:rPr>
          <w:sz w:val="28"/>
        </w:rPr>
        <w:t>я</w:t>
      </w:r>
      <w:r>
        <w:rPr>
          <w:sz w:val="28"/>
        </w:rPr>
        <w:t xml:space="preserve">жённости перекрывающихся </w:t>
      </w:r>
      <w:r w:rsidRPr="00CB377E">
        <w:rPr>
          <w:bCs/>
          <w:sz w:val="28"/>
          <w:lang w:val="en-US"/>
        </w:rPr>
        <w:t>s</w:t>
      </w:r>
      <w:r w:rsidRPr="00CB377E">
        <w:rPr>
          <w:bCs/>
          <w:sz w:val="28"/>
        </w:rPr>
        <w:t xml:space="preserve">, </w:t>
      </w:r>
      <w:r w:rsidRPr="00CB377E">
        <w:rPr>
          <w:bCs/>
          <w:sz w:val="28"/>
          <w:lang w:val="en-US"/>
        </w:rPr>
        <w:t>p</w:t>
      </w:r>
      <w:r w:rsidRPr="00CB377E">
        <w:rPr>
          <w:bCs/>
          <w:sz w:val="28"/>
        </w:rPr>
        <w:t xml:space="preserve">, </w:t>
      </w:r>
      <w:r w:rsidRPr="00CB377E">
        <w:rPr>
          <w:bCs/>
          <w:sz w:val="28"/>
          <w:lang w:val="en-US"/>
        </w:rPr>
        <w:t>d</w:t>
      </w:r>
      <w:r w:rsidRPr="00CB377E">
        <w:rPr>
          <w:bCs/>
          <w:sz w:val="28"/>
        </w:rPr>
        <w:t xml:space="preserve">, </w:t>
      </w:r>
      <w:r w:rsidRPr="00CB377E">
        <w:rPr>
          <w:bCs/>
          <w:sz w:val="28"/>
          <w:lang w:val="en-US"/>
        </w:rPr>
        <w:t>f</w:t>
      </w:r>
      <w:r w:rsidRPr="00CB377E">
        <w:rPr>
          <w:bCs/>
          <w:sz w:val="28"/>
        </w:rPr>
        <w:t xml:space="preserve"> -</w:t>
      </w:r>
      <w:r w:rsidRPr="00CB377E">
        <w:rPr>
          <w:sz w:val="28"/>
        </w:rPr>
        <w:t xml:space="preserve">орбиталей, </w:t>
      </w:r>
      <w:r w:rsidRPr="00CB377E">
        <w:rPr>
          <w:bCs/>
          <w:sz w:val="28"/>
        </w:rPr>
        <w:t>так как геометрия эле</w:t>
      </w:r>
      <w:r w:rsidRPr="00CB377E">
        <w:rPr>
          <w:bCs/>
          <w:sz w:val="28"/>
        </w:rPr>
        <w:t>к</w:t>
      </w:r>
      <w:r w:rsidRPr="00CB377E">
        <w:rPr>
          <w:bCs/>
          <w:sz w:val="28"/>
        </w:rPr>
        <w:t>тронных оболочек атомов диктует  геометрию кристалла. Иначе говоря, ге</w:t>
      </w:r>
      <w:r w:rsidRPr="00CB377E">
        <w:rPr>
          <w:bCs/>
          <w:sz w:val="28"/>
        </w:rPr>
        <w:t>о</w:t>
      </w:r>
      <w:r w:rsidRPr="00CB377E">
        <w:rPr>
          <w:bCs/>
          <w:sz w:val="28"/>
        </w:rPr>
        <w:t>метрия кристаллов следует из геометрии связей, возникающих при перекр</w:t>
      </w:r>
      <w:r w:rsidRPr="00CB377E">
        <w:rPr>
          <w:bCs/>
          <w:sz w:val="28"/>
        </w:rPr>
        <w:t>ы</w:t>
      </w:r>
      <w:r w:rsidRPr="00CB377E">
        <w:rPr>
          <w:bCs/>
          <w:sz w:val="28"/>
        </w:rPr>
        <w:t>тии орбиталей.</w:t>
      </w:r>
    </w:p>
    <w:p w:rsidR="00445BFF" w:rsidRDefault="00445BFF" w:rsidP="00FD796F">
      <w:pPr>
        <w:pStyle w:val="ad"/>
        <w:ind w:left="0" w:firstLine="567"/>
        <w:rPr>
          <w:b/>
          <w:bCs/>
          <w:sz w:val="28"/>
        </w:rPr>
      </w:pPr>
      <w:r>
        <w:rPr>
          <w:sz w:val="28"/>
        </w:rPr>
        <w:t xml:space="preserve">  </w:t>
      </w:r>
    </w:p>
    <w:p w:rsidR="00445BFF" w:rsidRDefault="00445BFF" w:rsidP="00FD796F">
      <w:pPr>
        <w:pStyle w:val="ad"/>
        <w:ind w:left="0" w:firstLine="567"/>
        <w:rPr>
          <w:sz w:val="28"/>
        </w:rPr>
      </w:pPr>
      <w:r>
        <w:rPr>
          <w:sz w:val="28"/>
        </w:rPr>
        <w:t>Таблица 4.8</w:t>
      </w:r>
      <w:r w:rsidR="008A241E">
        <w:rPr>
          <w:sz w:val="28"/>
        </w:rPr>
        <w:t>.</w:t>
      </w:r>
      <w:r>
        <w:rPr>
          <w:sz w:val="28"/>
        </w:rPr>
        <w:t xml:space="preserve"> Энергия ионизации валентных электронов (</w:t>
      </w:r>
      <w:r w:rsidRPr="00A40FC3">
        <w:rPr>
          <w:position w:val="-28"/>
          <w:sz w:val="28"/>
        </w:rPr>
        <w:object w:dxaOrig="560" w:dyaOrig="680">
          <v:shape id="_x0000_i1179" type="#_x0000_t75" style="width:27.65pt;height:32.65pt" o:ole="">
            <v:imagedata r:id="rId350" o:title=""/>
          </v:shape>
          <o:OLEObject Type="Embed" ProgID="Equation.3" ShapeID="_x0000_i1179" DrawAspect="Content" ObjectID="_1493565436" r:id="rId351"/>
        </w:object>
      </w:r>
      <w:r>
        <w:rPr>
          <w:sz w:val="28"/>
        </w:rPr>
        <w:t xml:space="preserve">) энергия  </w:t>
      </w:r>
    </w:p>
    <w:p w:rsidR="00445BFF" w:rsidRDefault="00445BFF" w:rsidP="00FD796F">
      <w:pPr>
        <w:pStyle w:val="ad"/>
        <w:ind w:left="0" w:firstLine="567"/>
      </w:pPr>
      <w:r>
        <w:rPr>
          <w:sz w:val="28"/>
        </w:rPr>
        <w:t xml:space="preserve">     испарения (-ΔН</w:t>
      </w:r>
      <w:r>
        <w:rPr>
          <w:sz w:val="28"/>
          <w:vertAlign w:val="subscript"/>
        </w:rPr>
        <w:t>исп.</w:t>
      </w:r>
      <w:r>
        <w:rPr>
          <w:sz w:val="28"/>
        </w:rPr>
        <w:t>) или атомизации (-ΔН</w:t>
      </w:r>
      <w:r>
        <w:rPr>
          <w:sz w:val="28"/>
          <w:vertAlign w:val="subscript"/>
        </w:rPr>
        <w:t>ат</w:t>
      </w:r>
      <w:r>
        <w:rPr>
          <w:sz w:val="28"/>
        </w:rPr>
        <w:t>), теплоты плавления (-Н</w:t>
      </w:r>
      <w:r>
        <w:rPr>
          <w:sz w:val="28"/>
          <w:vertAlign w:val="subscript"/>
        </w:rPr>
        <w:t>пл</w:t>
      </w:r>
      <w:r>
        <w:rPr>
          <w:sz w:val="28"/>
        </w:rPr>
        <w:t>) и  теплоты полиморфных превращений (-ΔН</w:t>
      </w:r>
      <w:r>
        <w:rPr>
          <w:sz w:val="28"/>
          <w:vertAlign w:val="subscript"/>
        </w:rPr>
        <w:t>превр</w:t>
      </w:r>
      <w:r>
        <w:rPr>
          <w:sz w:val="28"/>
        </w:rPr>
        <w:t>) важнейших металлов</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
        <w:gridCol w:w="2702"/>
        <w:gridCol w:w="1680"/>
        <w:gridCol w:w="1820"/>
        <w:gridCol w:w="1400"/>
        <w:gridCol w:w="1120"/>
      </w:tblGrid>
      <w:tr w:rsidR="00445BFF" w:rsidTr="00EE4B87">
        <w:tc>
          <w:tcPr>
            <w:tcW w:w="808" w:type="dxa"/>
          </w:tcPr>
          <w:p w:rsidR="00445BFF" w:rsidRDefault="00445BFF" w:rsidP="00030C04">
            <w:pPr>
              <w:pStyle w:val="ad"/>
              <w:ind w:left="0" w:firstLine="0"/>
              <w:jc w:val="center"/>
            </w:pPr>
            <w:r>
              <w:t>Ме-</w:t>
            </w:r>
          </w:p>
          <w:p w:rsidR="00445BFF" w:rsidRDefault="00445BFF" w:rsidP="00030C04">
            <w:pPr>
              <w:pStyle w:val="ad"/>
              <w:ind w:left="0" w:firstLine="0"/>
              <w:jc w:val="center"/>
            </w:pPr>
            <w:r>
              <w:t>талл</w:t>
            </w:r>
          </w:p>
        </w:tc>
        <w:tc>
          <w:tcPr>
            <w:tcW w:w="2702" w:type="dxa"/>
          </w:tcPr>
          <w:p w:rsidR="00445BFF" w:rsidRDefault="00445BFF" w:rsidP="00030C04">
            <w:pPr>
              <w:pStyle w:val="ad"/>
              <w:ind w:left="0" w:firstLine="0"/>
              <w:jc w:val="center"/>
            </w:pPr>
            <w:r>
              <w:t>(</w:t>
            </w:r>
            <w:r w:rsidRPr="00A40FC3">
              <w:rPr>
                <w:position w:val="-28"/>
              </w:rPr>
              <w:object w:dxaOrig="560" w:dyaOrig="680">
                <v:shape id="_x0000_i1180" type="#_x0000_t75" style="width:27.65pt;height:32.65pt" o:ole="">
                  <v:imagedata r:id="rId350" o:title=""/>
                </v:shape>
                <o:OLEObject Type="Embed" ProgID="Equation.3" ShapeID="_x0000_i1180" DrawAspect="Content" ObjectID="_1493565437" r:id="rId352"/>
              </w:object>
            </w:r>
            <w:r>
              <w:t>)</w:t>
            </w:r>
          </w:p>
          <w:p w:rsidR="00445BFF" w:rsidRDefault="00EE4B87" w:rsidP="00EE4B87">
            <w:pPr>
              <w:pStyle w:val="ad"/>
              <w:ind w:left="0" w:firstLine="0"/>
              <w:jc w:val="center"/>
            </w:pPr>
            <w:r>
              <w:t xml:space="preserve">эВ            </w:t>
            </w:r>
            <w:r w:rsidR="00445BFF">
              <w:t>ккал/ моль</w:t>
            </w:r>
          </w:p>
        </w:tc>
        <w:tc>
          <w:tcPr>
            <w:tcW w:w="1680" w:type="dxa"/>
          </w:tcPr>
          <w:p w:rsidR="00445BFF" w:rsidRDefault="00445BFF" w:rsidP="00030C04">
            <w:pPr>
              <w:pStyle w:val="ad"/>
              <w:ind w:left="0" w:firstLine="0"/>
              <w:jc w:val="center"/>
            </w:pPr>
            <w:r>
              <w:t>ΔН</w:t>
            </w:r>
            <w:r>
              <w:rPr>
                <w:vertAlign w:val="subscript"/>
              </w:rPr>
              <w:t>исп</w:t>
            </w:r>
            <w:r>
              <w:t>,</w:t>
            </w:r>
          </w:p>
          <w:p w:rsidR="00445BFF" w:rsidRDefault="00445BFF" w:rsidP="00030C04">
            <w:pPr>
              <w:pStyle w:val="ad"/>
              <w:ind w:left="0" w:firstLine="0"/>
              <w:jc w:val="center"/>
            </w:pPr>
            <w:r>
              <w:t>ккал/моль</w:t>
            </w:r>
          </w:p>
        </w:tc>
        <w:tc>
          <w:tcPr>
            <w:tcW w:w="1820" w:type="dxa"/>
          </w:tcPr>
          <w:p w:rsidR="00445BFF" w:rsidRDefault="00445BFF" w:rsidP="00030C04">
            <w:pPr>
              <w:pStyle w:val="ad"/>
              <w:ind w:left="0" w:firstLine="0"/>
              <w:jc w:val="center"/>
            </w:pPr>
            <w:r>
              <w:t>ΔН</w:t>
            </w:r>
            <w:r>
              <w:rPr>
                <w:vertAlign w:val="subscript"/>
              </w:rPr>
              <w:t>пл</w:t>
            </w:r>
          </w:p>
          <w:p w:rsidR="00445BFF" w:rsidRDefault="00445BFF" w:rsidP="00030C04">
            <w:pPr>
              <w:pStyle w:val="ad"/>
              <w:ind w:left="0" w:firstLine="0"/>
              <w:jc w:val="center"/>
            </w:pPr>
            <w:r>
              <w:t>ккал/моль</w:t>
            </w:r>
          </w:p>
        </w:tc>
        <w:tc>
          <w:tcPr>
            <w:tcW w:w="1400" w:type="dxa"/>
          </w:tcPr>
          <w:p w:rsidR="00445BFF" w:rsidRDefault="00445BFF" w:rsidP="00030C04">
            <w:pPr>
              <w:pStyle w:val="ad"/>
              <w:ind w:left="0" w:firstLine="0"/>
              <w:jc w:val="center"/>
            </w:pPr>
            <w:r>
              <w:t>ΔН</w:t>
            </w:r>
            <w:r>
              <w:rPr>
                <w:vertAlign w:val="subscript"/>
              </w:rPr>
              <w:t>превр</w:t>
            </w:r>
          </w:p>
          <w:p w:rsidR="00445BFF" w:rsidRDefault="00445BFF" w:rsidP="00030C04">
            <w:pPr>
              <w:pStyle w:val="ad"/>
              <w:ind w:left="0" w:firstLine="0"/>
              <w:jc w:val="center"/>
            </w:pPr>
            <w:r>
              <w:t>ккал/моль</w:t>
            </w:r>
          </w:p>
        </w:tc>
        <w:tc>
          <w:tcPr>
            <w:tcW w:w="1120" w:type="dxa"/>
          </w:tcPr>
          <w:p w:rsidR="00445BFF" w:rsidRDefault="00445BFF" w:rsidP="00030C04">
            <w:pPr>
              <w:pStyle w:val="ad"/>
              <w:ind w:left="0" w:firstLine="0"/>
              <w:jc w:val="center"/>
            </w:pPr>
            <w:r>
              <w:t xml:space="preserve">Σ </w:t>
            </w:r>
            <w:r>
              <w:rPr>
                <w:lang w:val="en-US"/>
              </w:rPr>
              <w:t>I</w:t>
            </w:r>
            <w:r>
              <w:rPr>
                <w:vertAlign w:val="subscript"/>
                <w:lang w:val="en-US"/>
              </w:rPr>
              <w:t>i</w:t>
            </w:r>
            <w:r>
              <w:t>,</w:t>
            </w:r>
          </w:p>
          <w:p w:rsidR="00445BFF" w:rsidRDefault="00473B5D" w:rsidP="00030C04">
            <w:pPr>
              <w:pStyle w:val="ad"/>
              <w:ind w:left="0" w:firstLine="0"/>
              <w:jc w:val="center"/>
            </w:pPr>
            <w:r w:rsidRPr="00473B5D">
              <w:rPr>
                <w:noProof/>
                <w:szCs w:val="19"/>
              </w:rPr>
              <w:pict>
                <v:line id="_x0000_s1651" style="position:absolute;left:0;text-align:left;z-index:251101184" from="1.6pt,2.75pt" to="36.6pt,2.75pt"/>
              </w:pict>
            </w:r>
            <w:r w:rsidR="00445BFF">
              <w:rPr>
                <w:lang w:val="en-US"/>
              </w:rPr>
              <w:t>-</w:t>
            </w:r>
            <w:r w:rsidR="00445BFF">
              <w:t>ΔН</w:t>
            </w:r>
            <w:r w:rsidR="00445BFF">
              <w:rPr>
                <w:vertAlign w:val="subscript"/>
              </w:rPr>
              <w:t>исп.</w:t>
            </w:r>
          </w:p>
        </w:tc>
      </w:tr>
      <w:tr w:rsidR="00445BFF" w:rsidTr="00EE4B87">
        <w:tc>
          <w:tcPr>
            <w:tcW w:w="808" w:type="dxa"/>
          </w:tcPr>
          <w:p w:rsidR="00445BFF" w:rsidRDefault="00445BFF" w:rsidP="00030C04">
            <w:pPr>
              <w:pStyle w:val="ad"/>
              <w:ind w:left="0" w:firstLine="0"/>
              <w:jc w:val="center"/>
              <w:rPr>
                <w:lang w:val="en-US"/>
              </w:rPr>
            </w:pPr>
            <w:r>
              <w:rPr>
                <w:lang w:val="en-US"/>
              </w:rPr>
              <w:t>Li</w:t>
            </w:r>
          </w:p>
        </w:tc>
        <w:tc>
          <w:tcPr>
            <w:tcW w:w="2702" w:type="dxa"/>
          </w:tcPr>
          <w:p w:rsidR="00445BFF" w:rsidRDefault="00445BFF" w:rsidP="00030C04">
            <w:pPr>
              <w:pStyle w:val="ad"/>
              <w:ind w:left="0" w:firstLine="0"/>
            </w:pPr>
            <w:r>
              <w:t>5,39                  124,24</w:t>
            </w:r>
          </w:p>
        </w:tc>
        <w:tc>
          <w:tcPr>
            <w:tcW w:w="1680" w:type="dxa"/>
          </w:tcPr>
          <w:p w:rsidR="00445BFF" w:rsidRDefault="00445BFF" w:rsidP="00030C04">
            <w:pPr>
              <w:pStyle w:val="ad"/>
              <w:ind w:left="0" w:firstLine="0"/>
              <w:jc w:val="center"/>
            </w:pPr>
            <w:r>
              <w:t>38,58</w:t>
            </w:r>
          </w:p>
        </w:tc>
        <w:tc>
          <w:tcPr>
            <w:tcW w:w="1820" w:type="dxa"/>
          </w:tcPr>
          <w:p w:rsidR="00445BFF" w:rsidRDefault="00445BFF" w:rsidP="00030C04">
            <w:pPr>
              <w:pStyle w:val="ad"/>
              <w:ind w:left="0" w:firstLine="0"/>
              <w:jc w:val="center"/>
              <w:rPr>
                <w:lang w:val="en-US"/>
              </w:rPr>
            </w:pPr>
            <w:r>
              <w:t>0,7228</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3,22</w:t>
            </w:r>
          </w:p>
        </w:tc>
      </w:tr>
      <w:tr w:rsidR="00445BFF" w:rsidTr="00EE4B87">
        <w:tc>
          <w:tcPr>
            <w:tcW w:w="808" w:type="dxa"/>
          </w:tcPr>
          <w:p w:rsidR="00445BFF" w:rsidRDefault="00445BFF" w:rsidP="00030C04">
            <w:pPr>
              <w:pStyle w:val="ad"/>
              <w:ind w:left="0" w:firstLine="0"/>
              <w:jc w:val="center"/>
              <w:rPr>
                <w:lang w:val="en-US"/>
              </w:rPr>
            </w:pPr>
            <w:r>
              <w:rPr>
                <w:lang w:val="en-US"/>
              </w:rPr>
              <w:t>Na</w:t>
            </w:r>
          </w:p>
        </w:tc>
        <w:tc>
          <w:tcPr>
            <w:tcW w:w="2702" w:type="dxa"/>
          </w:tcPr>
          <w:p w:rsidR="00445BFF" w:rsidRDefault="00445BFF" w:rsidP="00030C04">
            <w:pPr>
              <w:pStyle w:val="ad"/>
              <w:ind w:left="0" w:firstLine="0"/>
              <w:rPr>
                <w:lang w:val="en-US"/>
              </w:rPr>
            </w:pPr>
            <w:r>
              <w:rPr>
                <w:lang w:val="en-US"/>
              </w:rPr>
              <w:t xml:space="preserve">5,138   </w:t>
            </w:r>
            <w:r>
              <w:t xml:space="preserve">             </w:t>
            </w:r>
            <w:r>
              <w:rPr>
                <w:lang w:val="en-US"/>
              </w:rPr>
              <w:t>108,0</w:t>
            </w:r>
          </w:p>
        </w:tc>
        <w:tc>
          <w:tcPr>
            <w:tcW w:w="1680" w:type="dxa"/>
          </w:tcPr>
          <w:p w:rsidR="00445BFF" w:rsidRDefault="00445BFF" w:rsidP="00030C04">
            <w:pPr>
              <w:pStyle w:val="ad"/>
              <w:ind w:left="0" w:firstLine="0"/>
              <w:jc w:val="center"/>
            </w:pPr>
            <w:r>
              <w:t>23,43</w:t>
            </w:r>
          </w:p>
        </w:tc>
        <w:tc>
          <w:tcPr>
            <w:tcW w:w="1820" w:type="dxa"/>
          </w:tcPr>
          <w:p w:rsidR="00445BFF" w:rsidRDefault="00445BFF" w:rsidP="00030C04">
            <w:pPr>
              <w:pStyle w:val="ad"/>
              <w:ind w:left="0" w:firstLine="0"/>
              <w:jc w:val="center"/>
            </w:pPr>
            <w:r>
              <w:t>0,62</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4,6</w:t>
            </w:r>
          </w:p>
        </w:tc>
      </w:tr>
      <w:tr w:rsidR="00445BFF" w:rsidTr="00EE4B87">
        <w:tc>
          <w:tcPr>
            <w:tcW w:w="808" w:type="dxa"/>
          </w:tcPr>
          <w:p w:rsidR="00445BFF" w:rsidRDefault="00445BFF" w:rsidP="00030C04">
            <w:pPr>
              <w:pStyle w:val="ad"/>
              <w:ind w:left="0" w:firstLine="0"/>
              <w:jc w:val="center"/>
              <w:rPr>
                <w:lang w:val="en-US"/>
              </w:rPr>
            </w:pPr>
            <w:r>
              <w:rPr>
                <w:lang w:val="en-US"/>
              </w:rPr>
              <w:t>R</w:t>
            </w:r>
          </w:p>
        </w:tc>
        <w:tc>
          <w:tcPr>
            <w:tcW w:w="2702" w:type="dxa"/>
          </w:tcPr>
          <w:p w:rsidR="00445BFF" w:rsidRDefault="00445BFF" w:rsidP="00030C04">
            <w:pPr>
              <w:pStyle w:val="ad"/>
              <w:ind w:left="0" w:firstLine="0"/>
              <w:rPr>
                <w:lang w:val="en-US"/>
              </w:rPr>
            </w:pPr>
            <w:r>
              <w:rPr>
                <w:lang w:val="en-US"/>
              </w:rPr>
              <w:t xml:space="preserve">4,339    </w:t>
            </w:r>
            <w:r>
              <w:t xml:space="preserve">              </w:t>
            </w:r>
            <w:r>
              <w:rPr>
                <w:lang w:val="en-US"/>
              </w:rPr>
              <w:t>99</w:t>
            </w:r>
            <w:r>
              <w:t>,6</w:t>
            </w:r>
            <w:r>
              <w:rPr>
                <w:lang w:val="en-US"/>
              </w:rPr>
              <w:t xml:space="preserve"> </w:t>
            </w:r>
          </w:p>
        </w:tc>
        <w:tc>
          <w:tcPr>
            <w:tcW w:w="1680" w:type="dxa"/>
          </w:tcPr>
          <w:p w:rsidR="00445BFF" w:rsidRDefault="00445BFF" w:rsidP="00030C04">
            <w:pPr>
              <w:pStyle w:val="ad"/>
              <w:ind w:left="0" w:firstLine="0"/>
              <w:jc w:val="center"/>
            </w:pPr>
            <w:r>
              <w:t>19,8</w:t>
            </w:r>
          </w:p>
        </w:tc>
        <w:tc>
          <w:tcPr>
            <w:tcW w:w="1820" w:type="dxa"/>
          </w:tcPr>
          <w:p w:rsidR="00445BFF" w:rsidRDefault="00445BFF" w:rsidP="00030C04">
            <w:pPr>
              <w:pStyle w:val="ad"/>
              <w:ind w:left="0" w:firstLine="0"/>
              <w:jc w:val="center"/>
            </w:pPr>
            <w:r>
              <w:t>0,56</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5,2</w:t>
            </w:r>
          </w:p>
        </w:tc>
      </w:tr>
      <w:tr w:rsidR="00445BFF" w:rsidTr="00EE4B87">
        <w:tc>
          <w:tcPr>
            <w:tcW w:w="808" w:type="dxa"/>
          </w:tcPr>
          <w:p w:rsidR="00445BFF" w:rsidRDefault="00445BFF" w:rsidP="00030C04">
            <w:pPr>
              <w:pStyle w:val="ad"/>
              <w:ind w:left="0" w:firstLine="0"/>
              <w:jc w:val="center"/>
              <w:rPr>
                <w:lang w:val="en-US"/>
              </w:rPr>
            </w:pPr>
            <w:r>
              <w:rPr>
                <w:lang w:val="en-US"/>
              </w:rPr>
              <w:t>Be</w:t>
            </w:r>
          </w:p>
        </w:tc>
        <w:tc>
          <w:tcPr>
            <w:tcW w:w="2702" w:type="dxa"/>
          </w:tcPr>
          <w:p w:rsidR="00445BFF" w:rsidRDefault="00445BFF" w:rsidP="00030C04">
            <w:pPr>
              <w:pStyle w:val="ad"/>
              <w:ind w:left="0" w:firstLine="0"/>
              <w:rPr>
                <w:lang w:val="en-US"/>
              </w:rPr>
            </w:pPr>
            <w:r>
              <w:rPr>
                <w:lang w:val="en-US"/>
              </w:rPr>
              <w:t xml:space="preserve">27,53    </w:t>
            </w:r>
            <w:r>
              <w:t xml:space="preserve">            </w:t>
            </w:r>
            <w:r>
              <w:rPr>
                <w:lang w:val="en-US"/>
              </w:rPr>
              <w:t>635,0</w:t>
            </w:r>
          </w:p>
        </w:tc>
        <w:tc>
          <w:tcPr>
            <w:tcW w:w="1680" w:type="dxa"/>
          </w:tcPr>
          <w:p w:rsidR="00445BFF" w:rsidRDefault="00445BFF" w:rsidP="00030C04">
            <w:pPr>
              <w:pStyle w:val="ad"/>
              <w:ind w:left="0" w:firstLine="0"/>
              <w:jc w:val="center"/>
            </w:pPr>
            <w:r>
              <w:t>77,7</w:t>
            </w:r>
          </w:p>
        </w:tc>
        <w:tc>
          <w:tcPr>
            <w:tcW w:w="1820" w:type="dxa"/>
          </w:tcPr>
          <w:p w:rsidR="00445BFF" w:rsidRDefault="00445BFF" w:rsidP="00030C04">
            <w:pPr>
              <w:pStyle w:val="ad"/>
              <w:ind w:left="0" w:firstLine="0"/>
              <w:jc w:val="center"/>
            </w:pPr>
            <w:r>
              <w:t>3,52</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8,72</w:t>
            </w:r>
          </w:p>
        </w:tc>
      </w:tr>
      <w:tr w:rsidR="00445BFF" w:rsidTr="00EE4B87">
        <w:tc>
          <w:tcPr>
            <w:tcW w:w="808" w:type="dxa"/>
          </w:tcPr>
          <w:p w:rsidR="00445BFF" w:rsidRDefault="00445BFF" w:rsidP="00030C04">
            <w:pPr>
              <w:pStyle w:val="ad"/>
              <w:ind w:left="0" w:firstLine="0"/>
              <w:jc w:val="center"/>
              <w:rPr>
                <w:lang w:val="en-US"/>
              </w:rPr>
            </w:pPr>
            <w:r>
              <w:rPr>
                <w:lang w:val="en-US"/>
              </w:rPr>
              <w:t>Mg</w:t>
            </w:r>
          </w:p>
        </w:tc>
        <w:tc>
          <w:tcPr>
            <w:tcW w:w="2702" w:type="dxa"/>
          </w:tcPr>
          <w:p w:rsidR="00445BFF" w:rsidRDefault="00445BFF" w:rsidP="00030C04">
            <w:pPr>
              <w:pStyle w:val="ad"/>
              <w:ind w:left="0" w:firstLine="0"/>
              <w:rPr>
                <w:lang w:val="en-US"/>
              </w:rPr>
            </w:pPr>
            <w:r>
              <w:rPr>
                <w:lang w:val="en-US"/>
              </w:rPr>
              <w:t xml:space="preserve">22,5     </w:t>
            </w:r>
            <w:r>
              <w:t xml:space="preserve">             </w:t>
            </w:r>
            <w:r>
              <w:rPr>
                <w:lang w:val="en-US"/>
              </w:rPr>
              <w:t>518,6</w:t>
            </w:r>
          </w:p>
        </w:tc>
        <w:tc>
          <w:tcPr>
            <w:tcW w:w="1680" w:type="dxa"/>
          </w:tcPr>
          <w:p w:rsidR="00445BFF" w:rsidRDefault="00445BFF" w:rsidP="00030C04">
            <w:pPr>
              <w:pStyle w:val="ad"/>
              <w:ind w:left="0" w:firstLine="0"/>
              <w:jc w:val="center"/>
            </w:pPr>
            <w:r>
              <w:t>30,45</w:t>
            </w:r>
          </w:p>
        </w:tc>
        <w:tc>
          <w:tcPr>
            <w:tcW w:w="1820" w:type="dxa"/>
          </w:tcPr>
          <w:p w:rsidR="00445BFF" w:rsidRDefault="00445BFF" w:rsidP="00030C04">
            <w:pPr>
              <w:pStyle w:val="ad"/>
              <w:ind w:left="0" w:firstLine="0"/>
              <w:jc w:val="center"/>
            </w:pPr>
            <w:r>
              <w:t>2,14</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17,0</w:t>
            </w:r>
          </w:p>
        </w:tc>
      </w:tr>
      <w:tr w:rsidR="00445BFF" w:rsidTr="00EE4B87">
        <w:tc>
          <w:tcPr>
            <w:tcW w:w="808" w:type="dxa"/>
          </w:tcPr>
          <w:p w:rsidR="00445BFF" w:rsidRDefault="00445BFF" w:rsidP="00030C04">
            <w:pPr>
              <w:pStyle w:val="ad"/>
              <w:ind w:left="0" w:firstLine="0"/>
              <w:jc w:val="center"/>
              <w:rPr>
                <w:lang w:val="en-US"/>
              </w:rPr>
            </w:pPr>
            <w:r>
              <w:rPr>
                <w:lang w:val="en-US"/>
              </w:rPr>
              <w:t>Ca</w:t>
            </w:r>
          </w:p>
        </w:tc>
        <w:tc>
          <w:tcPr>
            <w:tcW w:w="2702" w:type="dxa"/>
          </w:tcPr>
          <w:p w:rsidR="00445BFF" w:rsidRDefault="00445BFF" w:rsidP="00030C04">
            <w:pPr>
              <w:pStyle w:val="ad"/>
              <w:ind w:left="0" w:firstLine="0"/>
              <w:rPr>
                <w:lang w:val="en-US"/>
              </w:rPr>
            </w:pPr>
            <w:r>
              <w:rPr>
                <w:lang w:val="en-US"/>
              </w:rPr>
              <w:t xml:space="preserve">17,9    </w:t>
            </w:r>
            <w:r>
              <w:t xml:space="preserve">             </w:t>
            </w:r>
            <w:r>
              <w:rPr>
                <w:lang w:val="en-US"/>
              </w:rPr>
              <w:t xml:space="preserve"> 412,6</w:t>
            </w:r>
          </w:p>
        </w:tc>
        <w:tc>
          <w:tcPr>
            <w:tcW w:w="1680" w:type="dxa"/>
          </w:tcPr>
          <w:p w:rsidR="00445BFF" w:rsidRDefault="00445BFF" w:rsidP="00030C04">
            <w:pPr>
              <w:pStyle w:val="ad"/>
              <w:ind w:left="0" w:firstLine="0"/>
              <w:jc w:val="center"/>
            </w:pPr>
            <w:r>
              <w:t>36,72</w:t>
            </w:r>
          </w:p>
        </w:tc>
        <w:tc>
          <w:tcPr>
            <w:tcW w:w="1820" w:type="dxa"/>
          </w:tcPr>
          <w:p w:rsidR="00445BFF" w:rsidRDefault="00445BFF" w:rsidP="00030C04">
            <w:pPr>
              <w:pStyle w:val="ad"/>
              <w:ind w:left="0" w:firstLine="0"/>
              <w:jc w:val="center"/>
            </w:pPr>
            <w:r>
              <w:t>2,04</w:t>
            </w:r>
          </w:p>
        </w:tc>
        <w:tc>
          <w:tcPr>
            <w:tcW w:w="1400" w:type="dxa"/>
          </w:tcPr>
          <w:p w:rsidR="00445BFF" w:rsidRDefault="00445BFF" w:rsidP="00030C04">
            <w:pPr>
              <w:pStyle w:val="ad"/>
              <w:ind w:left="0" w:firstLine="0"/>
              <w:jc w:val="center"/>
            </w:pPr>
            <w:r>
              <w:t>0,24</w:t>
            </w:r>
          </w:p>
        </w:tc>
        <w:tc>
          <w:tcPr>
            <w:tcW w:w="1120" w:type="dxa"/>
          </w:tcPr>
          <w:p w:rsidR="00445BFF" w:rsidRDefault="00445BFF" w:rsidP="00030C04">
            <w:pPr>
              <w:pStyle w:val="ad"/>
              <w:ind w:left="0" w:firstLine="0"/>
              <w:jc w:val="center"/>
            </w:pPr>
            <w:r>
              <w:t>11,2</w:t>
            </w:r>
          </w:p>
        </w:tc>
      </w:tr>
      <w:tr w:rsidR="00445BFF" w:rsidTr="00EE4B87">
        <w:tc>
          <w:tcPr>
            <w:tcW w:w="808" w:type="dxa"/>
          </w:tcPr>
          <w:p w:rsidR="00445BFF" w:rsidRDefault="00445BFF" w:rsidP="00030C04">
            <w:pPr>
              <w:pStyle w:val="ad"/>
              <w:ind w:left="0" w:firstLine="0"/>
              <w:jc w:val="center"/>
              <w:rPr>
                <w:lang w:val="en-US"/>
              </w:rPr>
            </w:pPr>
            <w:r>
              <w:rPr>
                <w:lang w:val="en-US"/>
              </w:rPr>
              <w:t>Cu</w:t>
            </w:r>
          </w:p>
        </w:tc>
        <w:tc>
          <w:tcPr>
            <w:tcW w:w="2702" w:type="dxa"/>
          </w:tcPr>
          <w:p w:rsidR="00445BFF" w:rsidRDefault="00445BFF" w:rsidP="00030C04">
            <w:pPr>
              <w:pStyle w:val="ad"/>
              <w:ind w:left="0" w:firstLine="0"/>
              <w:rPr>
                <w:lang w:val="en-US"/>
              </w:rPr>
            </w:pPr>
            <w:r>
              <w:rPr>
                <w:lang w:val="en-US"/>
              </w:rPr>
              <w:t xml:space="preserve">7,724    </w:t>
            </w:r>
            <w:r>
              <w:t xml:space="preserve">            </w:t>
            </w:r>
            <w:r>
              <w:rPr>
                <w:lang w:val="en-US"/>
              </w:rPr>
              <w:t>178,0</w:t>
            </w:r>
          </w:p>
        </w:tc>
        <w:tc>
          <w:tcPr>
            <w:tcW w:w="1680" w:type="dxa"/>
          </w:tcPr>
          <w:p w:rsidR="00445BFF" w:rsidRDefault="00445BFF" w:rsidP="00030C04">
            <w:pPr>
              <w:pStyle w:val="ad"/>
              <w:ind w:left="0" w:firstLine="0"/>
              <w:jc w:val="center"/>
            </w:pPr>
            <w:r>
              <w:t>71,77</w:t>
            </w:r>
          </w:p>
        </w:tc>
        <w:tc>
          <w:tcPr>
            <w:tcW w:w="1820" w:type="dxa"/>
          </w:tcPr>
          <w:p w:rsidR="00445BFF" w:rsidRDefault="00445BFF" w:rsidP="00030C04">
            <w:pPr>
              <w:pStyle w:val="ad"/>
              <w:ind w:left="0" w:firstLine="0"/>
              <w:jc w:val="center"/>
            </w:pPr>
            <w:r>
              <w:t>3,14</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2,56</w:t>
            </w:r>
          </w:p>
        </w:tc>
      </w:tr>
      <w:tr w:rsidR="00445BFF" w:rsidTr="00EE4B87">
        <w:tc>
          <w:tcPr>
            <w:tcW w:w="808" w:type="dxa"/>
          </w:tcPr>
          <w:p w:rsidR="00445BFF" w:rsidRDefault="00445BFF" w:rsidP="00030C04">
            <w:pPr>
              <w:pStyle w:val="ad"/>
              <w:ind w:left="0" w:firstLine="0"/>
              <w:jc w:val="center"/>
              <w:rPr>
                <w:lang w:val="en-US"/>
              </w:rPr>
            </w:pPr>
            <w:r>
              <w:rPr>
                <w:lang w:val="en-US"/>
              </w:rPr>
              <w:t>Ag</w:t>
            </w:r>
          </w:p>
        </w:tc>
        <w:tc>
          <w:tcPr>
            <w:tcW w:w="2702" w:type="dxa"/>
          </w:tcPr>
          <w:p w:rsidR="00445BFF" w:rsidRDefault="00445BFF" w:rsidP="00030C04">
            <w:pPr>
              <w:pStyle w:val="ad"/>
              <w:ind w:left="0" w:firstLine="0"/>
              <w:rPr>
                <w:lang w:val="en-US"/>
              </w:rPr>
            </w:pPr>
            <w:r>
              <w:rPr>
                <w:lang w:val="en-US"/>
              </w:rPr>
              <w:t xml:space="preserve">7,574    </w:t>
            </w:r>
            <w:r>
              <w:t xml:space="preserve">            </w:t>
            </w:r>
            <w:r>
              <w:rPr>
                <w:lang w:val="en-US"/>
              </w:rPr>
              <w:t>174,5</w:t>
            </w:r>
          </w:p>
        </w:tc>
        <w:tc>
          <w:tcPr>
            <w:tcW w:w="1680" w:type="dxa"/>
          </w:tcPr>
          <w:p w:rsidR="00445BFF" w:rsidRDefault="00445BFF" w:rsidP="00030C04">
            <w:pPr>
              <w:pStyle w:val="ad"/>
              <w:ind w:left="0" w:firstLine="0"/>
              <w:jc w:val="center"/>
            </w:pPr>
            <w:r>
              <w:t>59,90</w:t>
            </w:r>
          </w:p>
        </w:tc>
        <w:tc>
          <w:tcPr>
            <w:tcW w:w="1820" w:type="dxa"/>
          </w:tcPr>
          <w:p w:rsidR="00445BFF" w:rsidRDefault="00445BFF" w:rsidP="00030C04">
            <w:pPr>
              <w:pStyle w:val="ad"/>
              <w:ind w:left="0" w:firstLine="0"/>
              <w:jc w:val="center"/>
            </w:pPr>
            <w:r>
              <w:t>2,70</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2,9</w:t>
            </w:r>
          </w:p>
        </w:tc>
      </w:tr>
      <w:tr w:rsidR="00445BFF" w:rsidTr="00EE4B87">
        <w:tc>
          <w:tcPr>
            <w:tcW w:w="808" w:type="dxa"/>
          </w:tcPr>
          <w:p w:rsidR="00445BFF" w:rsidRDefault="00445BFF" w:rsidP="00030C04">
            <w:pPr>
              <w:pStyle w:val="ad"/>
              <w:ind w:left="0" w:firstLine="0"/>
              <w:jc w:val="center"/>
              <w:rPr>
                <w:lang w:val="en-US"/>
              </w:rPr>
            </w:pPr>
            <w:r>
              <w:rPr>
                <w:lang w:val="en-US"/>
              </w:rPr>
              <w:t>Au</w:t>
            </w:r>
          </w:p>
        </w:tc>
        <w:tc>
          <w:tcPr>
            <w:tcW w:w="2702" w:type="dxa"/>
          </w:tcPr>
          <w:p w:rsidR="00445BFF" w:rsidRDefault="00445BFF" w:rsidP="00030C04">
            <w:pPr>
              <w:pStyle w:val="ad"/>
              <w:ind w:left="0" w:firstLine="0"/>
              <w:rPr>
                <w:lang w:val="en-US"/>
              </w:rPr>
            </w:pPr>
            <w:r>
              <w:rPr>
                <w:lang w:val="en-US"/>
              </w:rPr>
              <w:t xml:space="preserve">9,223    </w:t>
            </w:r>
            <w:r>
              <w:t xml:space="preserve">            </w:t>
            </w:r>
            <w:r>
              <w:rPr>
                <w:lang w:val="en-US"/>
              </w:rPr>
              <w:t>212,5</w:t>
            </w:r>
          </w:p>
        </w:tc>
        <w:tc>
          <w:tcPr>
            <w:tcW w:w="1680" w:type="dxa"/>
          </w:tcPr>
          <w:p w:rsidR="00445BFF" w:rsidRDefault="00445BFF" w:rsidP="00030C04">
            <w:pPr>
              <w:pStyle w:val="ad"/>
              <w:ind w:left="0" w:firstLine="0"/>
              <w:jc w:val="center"/>
            </w:pPr>
            <w:r>
              <w:t>80,88</w:t>
            </w:r>
          </w:p>
        </w:tc>
        <w:tc>
          <w:tcPr>
            <w:tcW w:w="1820" w:type="dxa"/>
          </w:tcPr>
          <w:p w:rsidR="00445BFF" w:rsidRDefault="00445BFF" w:rsidP="00030C04">
            <w:pPr>
              <w:pStyle w:val="ad"/>
              <w:ind w:left="0" w:firstLine="0"/>
              <w:jc w:val="center"/>
            </w:pPr>
            <w:r>
              <w:t>2,96</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2,6</w:t>
            </w:r>
          </w:p>
        </w:tc>
      </w:tr>
      <w:tr w:rsidR="00445BFF" w:rsidTr="00EE4B87">
        <w:tc>
          <w:tcPr>
            <w:tcW w:w="808" w:type="dxa"/>
          </w:tcPr>
          <w:p w:rsidR="00445BFF" w:rsidRDefault="00445BFF" w:rsidP="00030C04">
            <w:pPr>
              <w:pStyle w:val="ad"/>
              <w:ind w:left="0" w:firstLine="0"/>
              <w:jc w:val="center"/>
              <w:rPr>
                <w:lang w:val="en-US"/>
              </w:rPr>
            </w:pPr>
            <w:r>
              <w:rPr>
                <w:lang w:val="en-US"/>
              </w:rPr>
              <w:t>Ti</w:t>
            </w:r>
          </w:p>
        </w:tc>
        <w:tc>
          <w:tcPr>
            <w:tcW w:w="2702" w:type="dxa"/>
          </w:tcPr>
          <w:p w:rsidR="00445BFF" w:rsidRDefault="00445BFF" w:rsidP="00030C04">
            <w:pPr>
              <w:pStyle w:val="ad"/>
              <w:ind w:left="0" w:firstLine="0"/>
            </w:pPr>
            <w:r>
              <w:t xml:space="preserve">91,1          </w:t>
            </w:r>
            <w:r w:rsidR="00EE4B87">
              <w:t xml:space="preserve">   </w:t>
            </w:r>
            <w:r>
              <w:t xml:space="preserve">      2100</w:t>
            </w:r>
          </w:p>
        </w:tc>
        <w:tc>
          <w:tcPr>
            <w:tcW w:w="1680" w:type="dxa"/>
          </w:tcPr>
          <w:p w:rsidR="00445BFF" w:rsidRDefault="00445BFF" w:rsidP="00030C04">
            <w:pPr>
              <w:pStyle w:val="ad"/>
              <w:ind w:left="0" w:firstLine="0"/>
              <w:jc w:val="center"/>
            </w:pPr>
            <w:r>
              <w:t>106,5</w:t>
            </w:r>
          </w:p>
        </w:tc>
        <w:tc>
          <w:tcPr>
            <w:tcW w:w="1820" w:type="dxa"/>
          </w:tcPr>
          <w:p w:rsidR="00445BFF" w:rsidRDefault="00445BFF" w:rsidP="00030C04">
            <w:pPr>
              <w:pStyle w:val="ad"/>
              <w:ind w:left="0" w:firstLine="0"/>
              <w:jc w:val="center"/>
            </w:pPr>
            <w:r>
              <w:t>3,7</w:t>
            </w:r>
          </w:p>
        </w:tc>
        <w:tc>
          <w:tcPr>
            <w:tcW w:w="1400" w:type="dxa"/>
          </w:tcPr>
          <w:p w:rsidR="00445BFF" w:rsidRDefault="00445BFF" w:rsidP="00030C04">
            <w:pPr>
              <w:pStyle w:val="ad"/>
              <w:ind w:left="0" w:firstLine="0"/>
              <w:jc w:val="center"/>
            </w:pPr>
            <w:r>
              <w:t>0,83</w:t>
            </w:r>
          </w:p>
        </w:tc>
        <w:tc>
          <w:tcPr>
            <w:tcW w:w="1120" w:type="dxa"/>
          </w:tcPr>
          <w:p w:rsidR="00445BFF" w:rsidRDefault="00445BFF" w:rsidP="00030C04">
            <w:pPr>
              <w:pStyle w:val="ad"/>
              <w:ind w:left="0" w:firstLine="0"/>
              <w:jc w:val="center"/>
            </w:pPr>
            <w:r>
              <w:t>19,7</w:t>
            </w:r>
          </w:p>
        </w:tc>
      </w:tr>
      <w:tr w:rsidR="00445BFF" w:rsidTr="00EE4B87">
        <w:tc>
          <w:tcPr>
            <w:tcW w:w="808" w:type="dxa"/>
          </w:tcPr>
          <w:p w:rsidR="00445BFF" w:rsidRDefault="00445BFF" w:rsidP="00030C04">
            <w:pPr>
              <w:pStyle w:val="ad"/>
              <w:ind w:left="0" w:firstLine="0"/>
              <w:jc w:val="center"/>
              <w:rPr>
                <w:lang w:val="en-US"/>
              </w:rPr>
            </w:pPr>
            <w:r>
              <w:rPr>
                <w:lang w:val="en-US"/>
              </w:rPr>
              <w:t>Zr</w:t>
            </w:r>
          </w:p>
        </w:tc>
        <w:tc>
          <w:tcPr>
            <w:tcW w:w="2702" w:type="dxa"/>
          </w:tcPr>
          <w:p w:rsidR="00445BFF" w:rsidRDefault="00445BFF" w:rsidP="00030C04">
            <w:pPr>
              <w:pStyle w:val="ad"/>
              <w:ind w:left="0" w:firstLine="0"/>
            </w:pPr>
            <w:r>
              <w:t xml:space="preserve">78,5             </w:t>
            </w:r>
            <w:r w:rsidR="00EE4B87">
              <w:t xml:space="preserve">  </w:t>
            </w:r>
            <w:r>
              <w:t xml:space="preserve">   1810</w:t>
            </w:r>
          </w:p>
        </w:tc>
        <w:tc>
          <w:tcPr>
            <w:tcW w:w="1680" w:type="dxa"/>
          </w:tcPr>
          <w:p w:rsidR="00445BFF" w:rsidRDefault="00445BFF" w:rsidP="00030C04">
            <w:pPr>
              <w:pStyle w:val="ad"/>
              <w:ind w:left="0" w:firstLine="0"/>
              <w:jc w:val="center"/>
            </w:pPr>
            <w:r>
              <w:t>146</w:t>
            </w:r>
          </w:p>
        </w:tc>
        <w:tc>
          <w:tcPr>
            <w:tcW w:w="1820" w:type="dxa"/>
          </w:tcPr>
          <w:p w:rsidR="00445BFF" w:rsidRDefault="00445BFF" w:rsidP="00030C04">
            <w:pPr>
              <w:pStyle w:val="ad"/>
              <w:ind w:left="0" w:firstLine="0"/>
              <w:jc w:val="center"/>
              <w:rPr>
                <w:lang w:val="en-US"/>
              </w:rPr>
            </w:pPr>
            <w:r>
              <w:t>4,0</w:t>
            </w:r>
          </w:p>
        </w:tc>
        <w:tc>
          <w:tcPr>
            <w:tcW w:w="1400" w:type="dxa"/>
          </w:tcPr>
          <w:p w:rsidR="00445BFF" w:rsidRDefault="00445BFF" w:rsidP="00030C04">
            <w:pPr>
              <w:pStyle w:val="ad"/>
              <w:ind w:left="0" w:firstLine="0"/>
              <w:jc w:val="center"/>
            </w:pPr>
            <w:r>
              <w:t>0,92</w:t>
            </w:r>
          </w:p>
        </w:tc>
        <w:tc>
          <w:tcPr>
            <w:tcW w:w="1120" w:type="dxa"/>
          </w:tcPr>
          <w:p w:rsidR="00445BFF" w:rsidRDefault="00445BFF" w:rsidP="00030C04">
            <w:pPr>
              <w:pStyle w:val="ad"/>
              <w:ind w:left="0" w:firstLine="0"/>
              <w:jc w:val="center"/>
            </w:pPr>
            <w:r>
              <w:t>12,4</w:t>
            </w:r>
          </w:p>
        </w:tc>
      </w:tr>
      <w:tr w:rsidR="00445BFF" w:rsidTr="00EE4B87">
        <w:tc>
          <w:tcPr>
            <w:tcW w:w="808" w:type="dxa"/>
          </w:tcPr>
          <w:p w:rsidR="00445BFF" w:rsidRDefault="00445BFF" w:rsidP="00030C04">
            <w:pPr>
              <w:pStyle w:val="ad"/>
              <w:ind w:left="0" w:firstLine="0"/>
              <w:jc w:val="center"/>
              <w:rPr>
                <w:lang w:val="en-US"/>
              </w:rPr>
            </w:pPr>
            <w:r>
              <w:rPr>
                <w:lang w:val="en-US"/>
              </w:rPr>
              <w:t>Hf</w:t>
            </w:r>
          </w:p>
        </w:tc>
        <w:tc>
          <w:tcPr>
            <w:tcW w:w="2702" w:type="dxa"/>
          </w:tcPr>
          <w:p w:rsidR="00445BFF" w:rsidRDefault="00445BFF" w:rsidP="00030C04">
            <w:pPr>
              <w:pStyle w:val="ad"/>
              <w:ind w:left="0" w:firstLine="0"/>
            </w:pPr>
            <w:r>
              <w:rPr>
                <w:lang w:val="en-US"/>
              </w:rPr>
              <w:t>79,4</w:t>
            </w:r>
            <w:r>
              <w:t xml:space="preserve">              </w:t>
            </w:r>
            <w:r w:rsidR="00EE4B87">
              <w:t xml:space="preserve">  </w:t>
            </w:r>
            <w:r>
              <w:t xml:space="preserve">  1669</w:t>
            </w:r>
          </w:p>
        </w:tc>
        <w:tc>
          <w:tcPr>
            <w:tcW w:w="1680" w:type="dxa"/>
          </w:tcPr>
          <w:p w:rsidR="00445BFF" w:rsidRDefault="00445BFF" w:rsidP="00030C04">
            <w:pPr>
              <w:pStyle w:val="ad"/>
              <w:ind w:left="0" w:firstLine="0"/>
              <w:jc w:val="center"/>
            </w:pPr>
            <w:r>
              <w:t>160</w:t>
            </w:r>
          </w:p>
        </w:tc>
        <w:tc>
          <w:tcPr>
            <w:tcW w:w="1820" w:type="dxa"/>
          </w:tcPr>
          <w:p w:rsidR="00445BFF" w:rsidRDefault="00445BFF" w:rsidP="00030C04">
            <w:pPr>
              <w:pStyle w:val="ad"/>
              <w:ind w:left="0" w:firstLine="0"/>
              <w:jc w:val="center"/>
            </w:pPr>
            <w:r>
              <w:t>5,75</w:t>
            </w:r>
          </w:p>
        </w:tc>
        <w:tc>
          <w:tcPr>
            <w:tcW w:w="1400" w:type="dxa"/>
          </w:tcPr>
          <w:p w:rsidR="00445BFF" w:rsidRDefault="00445BFF" w:rsidP="00030C04">
            <w:pPr>
              <w:pStyle w:val="ad"/>
              <w:ind w:left="0" w:firstLine="0"/>
              <w:jc w:val="center"/>
            </w:pPr>
            <w:r>
              <w:t>1,38</w:t>
            </w:r>
          </w:p>
        </w:tc>
        <w:tc>
          <w:tcPr>
            <w:tcW w:w="1120" w:type="dxa"/>
          </w:tcPr>
          <w:p w:rsidR="00445BFF" w:rsidRDefault="00445BFF" w:rsidP="00030C04">
            <w:pPr>
              <w:pStyle w:val="ad"/>
              <w:ind w:left="0" w:firstLine="0"/>
              <w:jc w:val="center"/>
            </w:pPr>
            <w:r>
              <w:t>10,4</w:t>
            </w:r>
          </w:p>
        </w:tc>
      </w:tr>
      <w:tr w:rsidR="00445BFF" w:rsidTr="00EE4B87">
        <w:tc>
          <w:tcPr>
            <w:tcW w:w="808" w:type="dxa"/>
          </w:tcPr>
          <w:p w:rsidR="00445BFF" w:rsidRDefault="00445BFF" w:rsidP="00030C04">
            <w:pPr>
              <w:pStyle w:val="ad"/>
              <w:ind w:left="0" w:firstLine="0"/>
              <w:jc w:val="center"/>
              <w:rPr>
                <w:lang w:val="en-US"/>
              </w:rPr>
            </w:pPr>
            <w:r>
              <w:rPr>
                <w:lang w:val="en-US"/>
              </w:rPr>
              <w:t>V</w:t>
            </w:r>
          </w:p>
        </w:tc>
        <w:tc>
          <w:tcPr>
            <w:tcW w:w="2702" w:type="dxa"/>
          </w:tcPr>
          <w:p w:rsidR="00445BFF" w:rsidRDefault="00445BFF" w:rsidP="00030C04">
            <w:pPr>
              <w:pStyle w:val="ad"/>
              <w:ind w:left="0" w:firstLine="0"/>
            </w:pPr>
            <w:r>
              <w:rPr>
                <w:lang w:val="en-US"/>
              </w:rPr>
              <w:t>16</w:t>
            </w:r>
            <w:r>
              <w:t xml:space="preserve">3,9            </w:t>
            </w:r>
            <w:r w:rsidR="00EE4B87">
              <w:t xml:space="preserve">  </w:t>
            </w:r>
            <w:r>
              <w:t xml:space="preserve">  3778</w:t>
            </w:r>
          </w:p>
        </w:tc>
        <w:tc>
          <w:tcPr>
            <w:tcW w:w="1680" w:type="dxa"/>
          </w:tcPr>
          <w:p w:rsidR="00445BFF" w:rsidRDefault="00445BFF" w:rsidP="00030C04">
            <w:pPr>
              <w:pStyle w:val="ad"/>
              <w:ind w:left="0" w:firstLine="0"/>
              <w:jc w:val="center"/>
            </w:pPr>
            <w:r>
              <w:t>123</w:t>
            </w:r>
          </w:p>
        </w:tc>
        <w:tc>
          <w:tcPr>
            <w:tcW w:w="1820" w:type="dxa"/>
          </w:tcPr>
          <w:p w:rsidR="00445BFF" w:rsidRDefault="00445BFF" w:rsidP="00030C04">
            <w:pPr>
              <w:pStyle w:val="ad"/>
              <w:ind w:left="0" w:firstLine="0"/>
              <w:jc w:val="center"/>
            </w:pPr>
            <w:r>
              <w:t>5,0</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30,7</w:t>
            </w:r>
          </w:p>
        </w:tc>
      </w:tr>
      <w:tr w:rsidR="00445BFF" w:rsidTr="00EE4B87">
        <w:tc>
          <w:tcPr>
            <w:tcW w:w="808" w:type="dxa"/>
          </w:tcPr>
          <w:p w:rsidR="00445BFF" w:rsidRDefault="00445BFF" w:rsidP="00030C04">
            <w:pPr>
              <w:pStyle w:val="ad"/>
              <w:ind w:left="0" w:firstLine="0"/>
              <w:jc w:val="center"/>
              <w:rPr>
                <w:lang w:val="en-US"/>
              </w:rPr>
            </w:pPr>
            <w:r>
              <w:rPr>
                <w:lang w:val="en-US"/>
              </w:rPr>
              <w:t>Nb</w:t>
            </w:r>
          </w:p>
        </w:tc>
        <w:tc>
          <w:tcPr>
            <w:tcW w:w="2702" w:type="dxa"/>
          </w:tcPr>
          <w:p w:rsidR="00445BFF" w:rsidRDefault="00445BFF" w:rsidP="00030C04">
            <w:pPr>
              <w:pStyle w:val="ad"/>
              <w:ind w:left="0" w:firstLine="0"/>
            </w:pPr>
            <w:r>
              <w:rPr>
                <w:lang w:val="en-US"/>
              </w:rPr>
              <w:t>137</w:t>
            </w:r>
            <w:r>
              <w:t>,2              3162</w:t>
            </w:r>
          </w:p>
        </w:tc>
        <w:tc>
          <w:tcPr>
            <w:tcW w:w="1680" w:type="dxa"/>
          </w:tcPr>
          <w:p w:rsidR="00445BFF" w:rsidRDefault="00445BFF" w:rsidP="00030C04">
            <w:pPr>
              <w:pStyle w:val="ad"/>
              <w:ind w:left="0" w:firstLine="0"/>
              <w:jc w:val="center"/>
            </w:pPr>
            <w:r>
              <w:t>173</w:t>
            </w:r>
          </w:p>
        </w:tc>
        <w:tc>
          <w:tcPr>
            <w:tcW w:w="1820" w:type="dxa"/>
          </w:tcPr>
          <w:p w:rsidR="00445BFF" w:rsidRDefault="00445BFF" w:rsidP="00030C04">
            <w:pPr>
              <w:pStyle w:val="ad"/>
              <w:ind w:left="0" w:firstLine="0"/>
              <w:jc w:val="center"/>
            </w:pPr>
            <w:r>
              <w:t>6,30</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18,3</w:t>
            </w:r>
          </w:p>
        </w:tc>
      </w:tr>
      <w:tr w:rsidR="00445BFF" w:rsidTr="00EE4B87">
        <w:tc>
          <w:tcPr>
            <w:tcW w:w="808" w:type="dxa"/>
          </w:tcPr>
          <w:p w:rsidR="00445BFF" w:rsidRDefault="00445BFF" w:rsidP="00030C04">
            <w:pPr>
              <w:pStyle w:val="ad"/>
              <w:ind w:left="0" w:firstLine="0"/>
              <w:jc w:val="center"/>
              <w:rPr>
                <w:lang w:val="en-US"/>
              </w:rPr>
            </w:pPr>
            <w:r>
              <w:rPr>
                <w:lang w:val="en-US"/>
              </w:rPr>
              <w:t>Ta</w:t>
            </w:r>
          </w:p>
        </w:tc>
        <w:tc>
          <w:tcPr>
            <w:tcW w:w="2702" w:type="dxa"/>
          </w:tcPr>
          <w:p w:rsidR="00445BFF" w:rsidRDefault="00445BFF" w:rsidP="00030C04">
            <w:pPr>
              <w:pStyle w:val="ad"/>
              <w:ind w:left="0" w:firstLine="0"/>
            </w:pPr>
            <w:r>
              <w:rPr>
                <w:lang w:val="en-US"/>
              </w:rPr>
              <w:t>130</w:t>
            </w:r>
            <w:r>
              <w:t xml:space="preserve">                2856</w:t>
            </w:r>
          </w:p>
        </w:tc>
        <w:tc>
          <w:tcPr>
            <w:tcW w:w="1680" w:type="dxa"/>
          </w:tcPr>
          <w:p w:rsidR="00445BFF" w:rsidRDefault="00445BFF" w:rsidP="00030C04">
            <w:pPr>
              <w:pStyle w:val="ad"/>
              <w:ind w:left="0" w:firstLine="0"/>
              <w:jc w:val="center"/>
            </w:pPr>
            <w:r>
              <w:t>186,8</w:t>
            </w:r>
          </w:p>
        </w:tc>
        <w:tc>
          <w:tcPr>
            <w:tcW w:w="1820" w:type="dxa"/>
          </w:tcPr>
          <w:p w:rsidR="00445BFF" w:rsidRDefault="00445BFF" w:rsidP="00030C04">
            <w:pPr>
              <w:pStyle w:val="ad"/>
              <w:ind w:left="0" w:firstLine="0"/>
              <w:jc w:val="center"/>
            </w:pPr>
            <w:r>
              <w:t>7,5</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15,3</w:t>
            </w:r>
          </w:p>
        </w:tc>
      </w:tr>
      <w:tr w:rsidR="00445BFF" w:rsidTr="00EE4B87">
        <w:tc>
          <w:tcPr>
            <w:tcW w:w="808" w:type="dxa"/>
          </w:tcPr>
          <w:p w:rsidR="00445BFF" w:rsidRDefault="00445BFF" w:rsidP="00030C04">
            <w:pPr>
              <w:pStyle w:val="ad"/>
              <w:ind w:left="0" w:firstLine="0"/>
              <w:jc w:val="center"/>
              <w:rPr>
                <w:lang w:val="en-US"/>
              </w:rPr>
            </w:pPr>
            <w:r>
              <w:rPr>
                <w:lang w:val="en-US"/>
              </w:rPr>
              <w:t>Cr</w:t>
            </w:r>
          </w:p>
        </w:tc>
        <w:tc>
          <w:tcPr>
            <w:tcW w:w="2702" w:type="dxa"/>
          </w:tcPr>
          <w:p w:rsidR="00445BFF" w:rsidRDefault="00445BFF" w:rsidP="00030C04">
            <w:pPr>
              <w:pStyle w:val="ad"/>
              <w:ind w:left="0" w:firstLine="0"/>
            </w:pPr>
            <w:r>
              <w:rPr>
                <w:lang w:val="en-US"/>
              </w:rPr>
              <w:t>267,4</w:t>
            </w:r>
            <w:r>
              <w:t xml:space="preserve">             6164</w:t>
            </w:r>
          </w:p>
        </w:tc>
        <w:tc>
          <w:tcPr>
            <w:tcW w:w="1680" w:type="dxa"/>
          </w:tcPr>
          <w:p w:rsidR="00445BFF" w:rsidRDefault="00445BFF" w:rsidP="00030C04">
            <w:pPr>
              <w:pStyle w:val="ad"/>
              <w:ind w:left="0" w:firstLine="0"/>
              <w:jc w:val="center"/>
            </w:pPr>
            <w:r>
              <w:t>82,3</w:t>
            </w:r>
          </w:p>
        </w:tc>
        <w:tc>
          <w:tcPr>
            <w:tcW w:w="1820" w:type="dxa"/>
          </w:tcPr>
          <w:p w:rsidR="00445BFF" w:rsidRDefault="00445BFF" w:rsidP="00030C04">
            <w:pPr>
              <w:pStyle w:val="ad"/>
              <w:ind w:left="0" w:firstLine="0"/>
              <w:jc w:val="center"/>
            </w:pPr>
            <w:r>
              <w:t>3,87</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75,0</w:t>
            </w:r>
          </w:p>
        </w:tc>
      </w:tr>
      <w:tr w:rsidR="00445BFF" w:rsidTr="00EE4B87">
        <w:tc>
          <w:tcPr>
            <w:tcW w:w="808" w:type="dxa"/>
          </w:tcPr>
          <w:p w:rsidR="00445BFF" w:rsidRDefault="00445BFF" w:rsidP="00030C04">
            <w:pPr>
              <w:pStyle w:val="ad"/>
              <w:ind w:left="0" w:firstLine="0"/>
              <w:jc w:val="center"/>
              <w:rPr>
                <w:lang w:val="en-US"/>
              </w:rPr>
            </w:pPr>
            <w:r>
              <w:rPr>
                <w:lang w:val="en-US"/>
              </w:rPr>
              <w:t>Mo</w:t>
            </w:r>
          </w:p>
        </w:tc>
        <w:tc>
          <w:tcPr>
            <w:tcW w:w="2702" w:type="dxa"/>
          </w:tcPr>
          <w:p w:rsidR="00445BFF" w:rsidRDefault="00445BFF" w:rsidP="00030C04">
            <w:pPr>
              <w:pStyle w:val="ad"/>
              <w:ind w:left="0" w:firstLine="0"/>
            </w:pPr>
            <w:r>
              <w:rPr>
                <w:lang w:val="en-US"/>
              </w:rPr>
              <w:t>227,0</w:t>
            </w:r>
            <w:r>
              <w:t xml:space="preserve">             5232</w:t>
            </w:r>
          </w:p>
        </w:tc>
        <w:tc>
          <w:tcPr>
            <w:tcW w:w="1680" w:type="dxa"/>
          </w:tcPr>
          <w:p w:rsidR="00445BFF" w:rsidRDefault="00445BFF" w:rsidP="00030C04">
            <w:pPr>
              <w:pStyle w:val="ad"/>
              <w:ind w:left="0" w:firstLine="0"/>
              <w:jc w:val="center"/>
            </w:pPr>
            <w:r>
              <w:t>157,5</w:t>
            </w:r>
          </w:p>
        </w:tc>
        <w:tc>
          <w:tcPr>
            <w:tcW w:w="1820" w:type="dxa"/>
          </w:tcPr>
          <w:p w:rsidR="00445BFF" w:rsidRDefault="00445BFF" w:rsidP="00030C04">
            <w:pPr>
              <w:pStyle w:val="ad"/>
              <w:ind w:left="0" w:firstLine="0"/>
              <w:jc w:val="center"/>
            </w:pPr>
            <w:r>
              <w:t>6,65</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33,2</w:t>
            </w:r>
          </w:p>
        </w:tc>
      </w:tr>
      <w:tr w:rsidR="00445BFF" w:rsidTr="00EE4B87">
        <w:tc>
          <w:tcPr>
            <w:tcW w:w="808" w:type="dxa"/>
          </w:tcPr>
          <w:p w:rsidR="00445BFF" w:rsidRDefault="00445BFF" w:rsidP="00030C04">
            <w:pPr>
              <w:pStyle w:val="ad"/>
              <w:ind w:left="0" w:firstLine="0"/>
              <w:jc w:val="center"/>
              <w:rPr>
                <w:lang w:val="en-US"/>
              </w:rPr>
            </w:pPr>
            <w:r>
              <w:rPr>
                <w:lang w:val="en-US"/>
              </w:rPr>
              <w:t>W</w:t>
            </w:r>
          </w:p>
        </w:tc>
        <w:tc>
          <w:tcPr>
            <w:tcW w:w="2702" w:type="dxa"/>
          </w:tcPr>
          <w:p w:rsidR="00445BFF" w:rsidRDefault="00445BFF" w:rsidP="00030C04">
            <w:pPr>
              <w:pStyle w:val="ad"/>
              <w:ind w:left="0" w:firstLine="0"/>
            </w:pPr>
            <w:r>
              <w:rPr>
                <w:lang w:val="en-US"/>
              </w:rPr>
              <w:t>210</w:t>
            </w:r>
            <w:r>
              <w:t xml:space="preserve">                4840</w:t>
            </w:r>
          </w:p>
        </w:tc>
        <w:tc>
          <w:tcPr>
            <w:tcW w:w="1680" w:type="dxa"/>
          </w:tcPr>
          <w:p w:rsidR="00445BFF" w:rsidRDefault="00445BFF" w:rsidP="00030C04">
            <w:pPr>
              <w:pStyle w:val="ad"/>
              <w:ind w:left="0" w:firstLine="0"/>
              <w:jc w:val="center"/>
            </w:pPr>
            <w:r>
              <w:t>205,3</w:t>
            </w:r>
          </w:p>
        </w:tc>
        <w:tc>
          <w:tcPr>
            <w:tcW w:w="1820" w:type="dxa"/>
          </w:tcPr>
          <w:p w:rsidR="00445BFF" w:rsidRDefault="00445BFF" w:rsidP="00030C04">
            <w:pPr>
              <w:pStyle w:val="ad"/>
              <w:ind w:left="0" w:firstLine="0"/>
              <w:jc w:val="center"/>
            </w:pPr>
            <w:r>
              <w:t>3,46</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23,6</w:t>
            </w:r>
          </w:p>
        </w:tc>
      </w:tr>
      <w:tr w:rsidR="00445BFF" w:rsidTr="00EE4B87">
        <w:tc>
          <w:tcPr>
            <w:tcW w:w="808" w:type="dxa"/>
          </w:tcPr>
          <w:p w:rsidR="00445BFF" w:rsidRDefault="00445BFF" w:rsidP="00030C04">
            <w:pPr>
              <w:pStyle w:val="ad"/>
              <w:ind w:left="0" w:firstLine="0"/>
              <w:jc w:val="center"/>
              <w:rPr>
                <w:lang w:val="en-US"/>
              </w:rPr>
            </w:pPr>
            <w:r>
              <w:rPr>
                <w:lang w:val="en-US"/>
              </w:rPr>
              <w:t>Fe</w:t>
            </w:r>
          </w:p>
        </w:tc>
        <w:tc>
          <w:tcPr>
            <w:tcW w:w="2702" w:type="dxa"/>
          </w:tcPr>
          <w:p w:rsidR="00445BFF" w:rsidRDefault="00445BFF" w:rsidP="00030C04">
            <w:pPr>
              <w:pStyle w:val="ad"/>
              <w:ind w:left="0" w:firstLine="0"/>
            </w:pPr>
            <w:r>
              <w:t>24,1                 555</w:t>
            </w:r>
          </w:p>
        </w:tc>
        <w:tc>
          <w:tcPr>
            <w:tcW w:w="1680" w:type="dxa"/>
          </w:tcPr>
          <w:p w:rsidR="00445BFF" w:rsidRDefault="00445BFF" w:rsidP="00030C04">
            <w:pPr>
              <w:pStyle w:val="ad"/>
              <w:ind w:left="0" w:firstLine="0"/>
              <w:jc w:val="center"/>
            </w:pPr>
            <w:r>
              <w:t>83,55</w:t>
            </w:r>
          </w:p>
        </w:tc>
        <w:tc>
          <w:tcPr>
            <w:tcW w:w="1820" w:type="dxa"/>
          </w:tcPr>
          <w:p w:rsidR="00445BFF" w:rsidRDefault="00445BFF" w:rsidP="00030C04">
            <w:pPr>
              <w:pStyle w:val="ad"/>
              <w:ind w:left="0" w:firstLine="0"/>
              <w:jc w:val="center"/>
            </w:pPr>
            <w:r>
              <w:t>3,30</w:t>
            </w:r>
          </w:p>
        </w:tc>
        <w:tc>
          <w:tcPr>
            <w:tcW w:w="1400" w:type="dxa"/>
          </w:tcPr>
          <w:p w:rsidR="00445BFF" w:rsidRDefault="00445BFF" w:rsidP="00030C04">
            <w:pPr>
              <w:pStyle w:val="ad"/>
              <w:ind w:left="0" w:firstLine="0"/>
              <w:jc w:val="center"/>
            </w:pPr>
            <w:r>
              <w:t>0,214</w:t>
            </w:r>
          </w:p>
        </w:tc>
        <w:tc>
          <w:tcPr>
            <w:tcW w:w="1120" w:type="dxa"/>
          </w:tcPr>
          <w:p w:rsidR="00445BFF" w:rsidRDefault="00445BFF" w:rsidP="00030C04">
            <w:pPr>
              <w:pStyle w:val="ad"/>
              <w:ind w:left="0" w:firstLine="0"/>
              <w:jc w:val="center"/>
            </w:pPr>
            <w:r>
              <w:t>6,6</w:t>
            </w:r>
          </w:p>
        </w:tc>
      </w:tr>
      <w:tr w:rsidR="00445BFF" w:rsidTr="00EE4B87">
        <w:tc>
          <w:tcPr>
            <w:tcW w:w="808" w:type="dxa"/>
          </w:tcPr>
          <w:p w:rsidR="00445BFF" w:rsidRDefault="00445BFF" w:rsidP="00030C04">
            <w:pPr>
              <w:pStyle w:val="ad"/>
              <w:ind w:left="0" w:firstLine="0"/>
              <w:jc w:val="center"/>
            </w:pPr>
            <w:r>
              <w:rPr>
                <w:lang w:val="en-US"/>
              </w:rPr>
              <w:t>Co</w:t>
            </w:r>
          </w:p>
        </w:tc>
        <w:tc>
          <w:tcPr>
            <w:tcW w:w="2702" w:type="dxa"/>
          </w:tcPr>
          <w:p w:rsidR="00445BFF" w:rsidRDefault="00445BFF" w:rsidP="00030C04">
            <w:pPr>
              <w:pStyle w:val="ad"/>
              <w:ind w:left="0" w:firstLine="0"/>
              <w:rPr>
                <w:lang w:val="en-US"/>
              </w:rPr>
            </w:pPr>
            <w:r>
              <w:t>24,9                 574</w:t>
            </w:r>
          </w:p>
        </w:tc>
        <w:tc>
          <w:tcPr>
            <w:tcW w:w="1680" w:type="dxa"/>
          </w:tcPr>
          <w:p w:rsidR="00445BFF" w:rsidRDefault="00445BFF" w:rsidP="00030C04">
            <w:pPr>
              <w:pStyle w:val="ad"/>
              <w:ind w:left="0" w:firstLine="0"/>
              <w:jc w:val="center"/>
            </w:pPr>
            <w:r>
              <w:t>90,0</w:t>
            </w:r>
          </w:p>
        </w:tc>
        <w:tc>
          <w:tcPr>
            <w:tcW w:w="1820" w:type="dxa"/>
          </w:tcPr>
          <w:p w:rsidR="00445BFF" w:rsidRDefault="00445BFF" w:rsidP="00030C04">
            <w:pPr>
              <w:pStyle w:val="ad"/>
              <w:ind w:left="0" w:firstLine="0"/>
              <w:jc w:val="center"/>
            </w:pPr>
            <w:r>
              <w:t>3,87</w:t>
            </w:r>
          </w:p>
        </w:tc>
        <w:tc>
          <w:tcPr>
            <w:tcW w:w="1400" w:type="dxa"/>
          </w:tcPr>
          <w:p w:rsidR="00445BFF" w:rsidRDefault="00445BFF" w:rsidP="00030C04">
            <w:pPr>
              <w:pStyle w:val="ad"/>
              <w:ind w:left="0" w:firstLine="0"/>
              <w:jc w:val="center"/>
            </w:pPr>
            <w:r>
              <w:t>0,06</w:t>
            </w:r>
          </w:p>
        </w:tc>
        <w:tc>
          <w:tcPr>
            <w:tcW w:w="1120" w:type="dxa"/>
          </w:tcPr>
          <w:p w:rsidR="00445BFF" w:rsidRDefault="00445BFF" w:rsidP="00030C04">
            <w:pPr>
              <w:pStyle w:val="ad"/>
              <w:ind w:left="0" w:firstLine="0"/>
              <w:jc w:val="center"/>
            </w:pPr>
            <w:r>
              <w:t>6,4</w:t>
            </w:r>
          </w:p>
        </w:tc>
      </w:tr>
      <w:tr w:rsidR="00445BFF" w:rsidTr="00EE4B87">
        <w:tc>
          <w:tcPr>
            <w:tcW w:w="808" w:type="dxa"/>
          </w:tcPr>
          <w:p w:rsidR="00445BFF" w:rsidRDefault="00445BFF" w:rsidP="00030C04">
            <w:pPr>
              <w:pStyle w:val="ad"/>
              <w:ind w:left="0" w:firstLine="0"/>
              <w:jc w:val="center"/>
            </w:pPr>
            <w:r>
              <w:rPr>
                <w:lang w:val="en-US"/>
              </w:rPr>
              <w:t>Ni</w:t>
            </w:r>
          </w:p>
        </w:tc>
        <w:tc>
          <w:tcPr>
            <w:tcW w:w="2702" w:type="dxa"/>
          </w:tcPr>
          <w:p w:rsidR="00445BFF" w:rsidRDefault="00445BFF" w:rsidP="00030C04">
            <w:pPr>
              <w:pStyle w:val="ad"/>
              <w:ind w:left="0" w:firstLine="0"/>
            </w:pPr>
            <w:r>
              <w:t>25,8                 595</w:t>
            </w:r>
          </w:p>
        </w:tc>
        <w:tc>
          <w:tcPr>
            <w:tcW w:w="1680" w:type="dxa"/>
          </w:tcPr>
          <w:p w:rsidR="00445BFF" w:rsidRDefault="00445BFF" w:rsidP="00030C04">
            <w:pPr>
              <w:pStyle w:val="ad"/>
              <w:ind w:left="0" w:firstLine="0"/>
              <w:jc w:val="center"/>
            </w:pPr>
            <w:r>
              <w:t>88,5</w:t>
            </w:r>
          </w:p>
        </w:tc>
        <w:tc>
          <w:tcPr>
            <w:tcW w:w="1820" w:type="dxa"/>
          </w:tcPr>
          <w:p w:rsidR="00445BFF" w:rsidRDefault="00445BFF" w:rsidP="00030C04">
            <w:pPr>
              <w:pStyle w:val="ad"/>
              <w:ind w:left="0" w:firstLine="0"/>
              <w:jc w:val="center"/>
              <w:rPr>
                <w:lang w:val="en-US"/>
              </w:rPr>
            </w:pPr>
            <w:r>
              <w:t>4,17</w:t>
            </w:r>
            <w:r>
              <w:rPr>
                <w:lang w:val="en-US"/>
              </w:rPr>
              <w:t>6</w:t>
            </w:r>
          </w:p>
        </w:tc>
        <w:tc>
          <w:tcPr>
            <w:tcW w:w="1400" w:type="dxa"/>
          </w:tcPr>
          <w:p w:rsidR="00445BFF" w:rsidRDefault="00445BFF" w:rsidP="00030C04">
            <w:pPr>
              <w:pStyle w:val="ad"/>
              <w:ind w:left="0" w:firstLine="0"/>
              <w:jc w:val="center"/>
            </w:pPr>
            <w:r>
              <w:t>-</w:t>
            </w:r>
          </w:p>
        </w:tc>
        <w:tc>
          <w:tcPr>
            <w:tcW w:w="1120" w:type="dxa"/>
          </w:tcPr>
          <w:p w:rsidR="00445BFF" w:rsidRDefault="00445BFF" w:rsidP="00030C04">
            <w:pPr>
              <w:pStyle w:val="ad"/>
              <w:ind w:left="0" w:firstLine="0"/>
              <w:jc w:val="center"/>
            </w:pPr>
            <w:r>
              <w:t>6,72</w:t>
            </w:r>
          </w:p>
        </w:tc>
      </w:tr>
    </w:tbl>
    <w:p w:rsidR="00445BFF" w:rsidRDefault="00445BFF" w:rsidP="00FD796F">
      <w:pPr>
        <w:pStyle w:val="ad"/>
        <w:ind w:left="0" w:firstLine="567"/>
        <w:rPr>
          <w:sz w:val="28"/>
        </w:rPr>
      </w:pPr>
    </w:p>
    <w:p w:rsidR="00445BFF" w:rsidRDefault="00445BFF" w:rsidP="00FD796F">
      <w:pPr>
        <w:pStyle w:val="22"/>
        <w:ind w:firstLine="567"/>
        <w:jc w:val="both"/>
        <w:rPr>
          <w:sz w:val="16"/>
          <w:szCs w:val="16"/>
        </w:rPr>
      </w:pPr>
    </w:p>
    <w:p w:rsidR="001A7C3D" w:rsidRDefault="00445BFF" w:rsidP="00FD796F">
      <w:pPr>
        <w:pStyle w:val="22"/>
        <w:ind w:firstLine="567"/>
        <w:rPr>
          <w:b/>
          <w:i/>
          <w:szCs w:val="28"/>
        </w:rPr>
      </w:pPr>
      <w:r w:rsidRPr="00C76715">
        <w:rPr>
          <w:b/>
          <w:i/>
          <w:szCs w:val="28"/>
        </w:rPr>
        <w:t xml:space="preserve">                              </w:t>
      </w:r>
    </w:p>
    <w:p w:rsidR="001A7C3D" w:rsidRDefault="001A7C3D">
      <w:pPr>
        <w:ind w:right="0"/>
        <w:rPr>
          <w:b/>
          <w:i/>
          <w:sz w:val="28"/>
          <w:szCs w:val="28"/>
        </w:rPr>
      </w:pPr>
      <w:r>
        <w:rPr>
          <w:b/>
          <w:i/>
          <w:szCs w:val="28"/>
        </w:rPr>
        <w:br w:type="page"/>
      </w:r>
    </w:p>
    <w:p w:rsidR="00445BFF" w:rsidRPr="00C76715" w:rsidRDefault="00445BFF" w:rsidP="001A7C3D">
      <w:pPr>
        <w:pStyle w:val="22"/>
        <w:ind w:firstLine="567"/>
        <w:jc w:val="center"/>
        <w:rPr>
          <w:b/>
          <w:i/>
          <w:szCs w:val="28"/>
        </w:rPr>
      </w:pPr>
      <w:r>
        <w:rPr>
          <w:b/>
          <w:i/>
          <w:szCs w:val="28"/>
        </w:rPr>
        <w:lastRenderedPageBreak/>
        <w:t>4.15.</w:t>
      </w:r>
      <w:r w:rsidRPr="00C76715">
        <w:rPr>
          <w:b/>
          <w:i/>
          <w:szCs w:val="28"/>
        </w:rPr>
        <w:t xml:space="preserve"> МОЛЕКУЛЯРНЫЕ КРИСТАЛЛЫ</w:t>
      </w:r>
    </w:p>
    <w:p w:rsidR="00445BFF" w:rsidRDefault="00445BFF" w:rsidP="00FD796F">
      <w:pPr>
        <w:pStyle w:val="22"/>
        <w:ind w:firstLine="567"/>
        <w:jc w:val="center"/>
        <w:rPr>
          <w:sz w:val="16"/>
          <w:szCs w:val="16"/>
        </w:rPr>
      </w:pPr>
    </w:p>
    <w:p w:rsidR="00445BFF" w:rsidRPr="008A241E" w:rsidRDefault="00445BFF" w:rsidP="00FD796F">
      <w:pPr>
        <w:pStyle w:val="22"/>
        <w:ind w:firstLine="567"/>
        <w:jc w:val="both"/>
        <w:rPr>
          <w:szCs w:val="28"/>
        </w:rPr>
      </w:pPr>
      <w:r w:rsidRPr="008A241E">
        <w:rPr>
          <w:szCs w:val="28"/>
        </w:rPr>
        <w:t>Кристаллы, состоящие из молекул образуются из веществ, которые сп</w:t>
      </w:r>
      <w:r w:rsidRPr="008A241E">
        <w:rPr>
          <w:szCs w:val="28"/>
        </w:rPr>
        <w:t>о</w:t>
      </w:r>
      <w:r w:rsidRPr="008A241E">
        <w:rPr>
          <w:szCs w:val="28"/>
        </w:rPr>
        <w:t>собны сохранять свою индивидуальность во всех трех агрегатных состоян</w:t>
      </w:r>
      <w:r w:rsidRPr="008A241E">
        <w:rPr>
          <w:szCs w:val="28"/>
        </w:rPr>
        <w:t>и</w:t>
      </w:r>
      <w:r w:rsidRPr="008A241E">
        <w:rPr>
          <w:szCs w:val="28"/>
        </w:rPr>
        <w:t xml:space="preserve">ях: газообразном, жидком и твердом. К числу таких молекул относятся </w:t>
      </w:r>
      <w:r w:rsidRPr="008A241E">
        <w:rPr>
          <w:szCs w:val="28"/>
          <w:lang w:val="en-US"/>
        </w:rPr>
        <w:t>H</w:t>
      </w:r>
      <w:r w:rsidRPr="008A241E">
        <w:rPr>
          <w:szCs w:val="28"/>
          <w:vertAlign w:val="subscript"/>
        </w:rPr>
        <w:t>2</w:t>
      </w:r>
      <w:r w:rsidRPr="008A241E">
        <w:rPr>
          <w:szCs w:val="28"/>
        </w:rPr>
        <w:t xml:space="preserve">, </w:t>
      </w:r>
      <w:r w:rsidRPr="008A241E">
        <w:rPr>
          <w:szCs w:val="28"/>
          <w:lang w:val="en-US"/>
        </w:rPr>
        <w:t>N</w:t>
      </w:r>
      <w:r w:rsidRPr="008A241E">
        <w:rPr>
          <w:szCs w:val="28"/>
          <w:vertAlign w:val="subscript"/>
        </w:rPr>
        <w:t>2</w:t>
      </w:r>
      <w:r w:rsidRPr="008A241E">
        <w:rPr>
          <w:szCs w:val="28"/>
        </w:rPr>
        <w:t xml:space="preserve">, </w:t>
      </w:r>
      <w:r w:rsidRPr="008A241E">
        <w:rPr>
          <w:szCs w:val="28"/>
          <w:lang w:val="en-US"/>
        </w:rPr>
        <w:t>Cl</w:t>
      </w:r>
      <w:r w:rsidRPr="008A241E">
        <w:rPr>
          <w:szCs w:val="28"/>
          <w:vertAlign w:val="subscript"/>
        </w:rPr>
        <w:t>2</w:t>
      </w:r>
      <w:r w:rsidRPr="008A241E">
        <w:rPr>
          <w:szCs w:val="28"/>
        </w:rPr>
        <w:t xml:space="preserve">, </w:t>
      </w:r>
      <w:r w:rsidRPr="008A241E">
        <w:rPr>
          <w:szCs w:val="28"/>
          <w:lang w:val="en-US"/>
        </w:rPr>
        <w:t>CH</w:t>
      </w:r>
      <w:r w:rsidRPr="008A241E">
        <w:rPr>
          <w:szCs w:val="28"/>
          <w:vertAlign w:val="subscript"/>
        </w:rPr>
        <w:t>4</w:t>
      </w:r>
      <w:r w:rsidRPr="008A241E">
        <w:rPr>
          <w:szCs w:val="28"/>
        </w:rPr>
        <w:t xml:space="preserve">, </w:t>
      </w:r>
      <w:r w:rsidRPr="008A241E">
        <w:rPr>
          <w:szCs w:val="28"/>
          <w:lang w:val="en-US"/>
        </w:rPr>
        <w:t>CO</w:t>
      </w:r>
      <w:r w:rsidRPr="008A241E">
        <w:rPr>
          <w:szCs w:val="28"/>
          <w:vertAlign w:val="subscript"/>
        </w:rPr>
        <w:t>2</w:t>
      </w:r>
      <w:r w:rsidRPr="008A241E">
        <w:rPr>
          <w:szCs w:val="28"/>
        </w:rPr>
        <w:t xml:space="preserve">, </w:t>
      </w:r>
      <w:r w:rsidRPr="008A241E">
        <w:rPr>
          <w:szCs w:val="28"/>
          <w:lang w:val="en-US"/>
        </w:rPr>
        <w:t>H</w:t>
      </w:r>
      <w:r w:rsidRPr="008A241E">
        <w:rPr>
          <w:szCs w:val="28"/>
          <w:vertAlign w:val="subscript"/>
        </w:rPr>
        <w:t>2</w:t>
      </w:r>
      <w:r w:rsidRPr="008A241E">
        <w:rPr>
          <w:szCs w:val="28"/>
          <w:lang w:val="en-US"/>
        </w:rPr>
        <w:t>O</w:t>
      </w:r>
      <w:r w:rsidRPr="008A241E">
        <w:rPr>
          <w:szCs w:val="28"/>
        </w:rPr>
        <w:t xml:space="preserve"> и многие другие.</w:t>
      </w:r>
      <w:r w:rsidR="008A241E">
        <w:rPr>
          <w:szCs w:val="28"/>
        </w:rPr>
        <w:t xml:space="preserve"> </w:t>
      </w:r>
      <w:r w:rsidRPr="008A241E">
        <w:rPr>
          <w:szCs w:val="28"/>
        </w:rPr>
        <w:t>Силами, удерживающими молекулы в узлах кристаллической решетки являются силы Ван-дер-Ваальса, природа которых сводится к взаимодействию между диполями.</w:t>
      </w:r>
      <w:r w:rsidR="008A241E">
        <w:rPr>
          <w:szCs w:val="28"/>
        </w:rPr>
        <w:t xml:space="preserve"> </w:t>
      </w:r>
      <w:r w:rsidRPr="008A241E">
        <w:rPr>
          <w:szCs w:val="28"/>
        </w:rPr>
        <w:t>Молекулярные связи или силы Ван-дер-Ваальса могут проявляться в трех вариантах: ориентац</w:t>
      </w:r>
      <w:r w:rsidRPr="008A241E">
        <w:rPr>
          <w:szCs w:val="28"/>
        </w:rPr>
        <w:t>и</w:t>
      </w:r>
      <w:r w:rsidRPr="008A241E">
        <w:rPr>
          <w:szCs w:val="28"/>
        </w:rPr>
        <w:t>онном, поляризационном и дисперсионном.</w:t>
      </w:r>
      <w:r w:rsidR="008A241E">
        <w:rPr>
          <w:szCs w:val="28"/>
        </w:rPr>
        <w:t xml:space="preserve"> </w:t>
      </w:r>
      <w:r w:rsidRPr="008A241E">
        <w:rPr>
          <w:szCs w:val="28"/>
        </w:rPr>
        <w:t>Эти различные варианты проя</w:t>
      </w:r>
      <w:r w:rsidRPr="008A241E">
        <w:rPr>
          <w:szCs w:val="28"/>
        </w:rPr>
        <w:t>в</w:t>
      </w:r>
      <w:r w:rsidRPr="008A241E">
        <w:rPr>
          <w:szCs w:val="28"/>
        </w:rPr>
        <w:t>ления молекулярных связей обусловлены спецификой строения и свойств молекул, образующих кристалл.</w:t>
      </w:r>
    </w:p>
    <w:p w:rsidR="00445BFF" w:rsidRDefault="00445BFF" w:rsidP="00FD796F">
      <w:pPr>
        <w:pStyle w:val="22"/>
        <w:ind w:firstLine="567"/>
        <w:jc w:val="both"/>
        <w:rPr>
          <w:szCs w:val="28"/>
        </w:rPr>
      </w:pPr>
      <w:r w:rsidRPr="008A241E">
        <w:rPr>
          <w:szCs w:val="28"/>
        </w:rPr>
        <w:t>Если молекулы вещества устроены так, что центры положительного и отрицательного заряда не совпадают, то молекулы такого вещества являются электрическими диполями, т.е. каждая молекула представляет собой эле</w:t>
      </w:r>
      <w:r w:rsidRPr="008A241E">
        <w:rPr>
          <w:szCs w:val="28"/>
        </w:rPr>
        <w:t>к</w:t>
      </w:r>
      <w:r w:rsidRPr="008A241E">
        <w:rPr>
          <w:szCs w:val="28"/>
        </w:rPr>
        <w:t>трический заряд с двумя полюсами, несущими разноименные заряды. Такие молекулы под действием электростатического взаимодействия будут сам</w:t>
      </w:r>
      <w:r w:rsidRPr="008A241E">
        <w:rPr>
          <w:szCs w:val="28"/>
        </w:rPr>
        <w:t>о</w:t>
      </w:r>
      <w:r w:rsidRPr="008A241E">
        <w:rPr>
          <w:szCs w:val="28"/>
        </w:rPr>
        <w:t>стоятельно располагаться в определенном порядке, соответствующем мин</w:t>
      </w:r>
      <w:r w:rsidRPr="008A241E">
        <w:rPr>
          <w:szCs w:val="28"/>
        </w:rPr>
        <w:t>и</w:t>
      </w:r>
      <w:r w:rsidRPr="008A241E">
        <w:rPr>
          <w:szCs w:val="28"/>
        </w:rPr>
        <w:t>муму потенциальной энергии (рис.4.23). Поскольку упорядочение молекул в кристаллическую решетку происходит благодаря определенной ориентации диполей, такой тип связи называется ориентационным.</w:t>
      </w:r>
    </w:p>
    <w:p w:rsidR="00965CF0" w:rsidRDefault="00965CF0" w:rsidP="00FD796F">
      <w:pPr>
        <w:pStyle w:val="22"/>
        <w:ind w:firstLine="567"/>
        <w:jc w:val="both"/>
        <w:rPr>
          <w:szCs w:val="28"/>
        </w:rPr>
      </w:pPr>
    </w:p>
    <w:tbl>
      <w:tblPr>
        <w:tblW w:w="0" w:type="auto"/>
        <w:tblLook w:val="04A0"/>
      </w:tblPr>
      <w:tblGrid>
        <w:gridCol w:w="9570"/>
      </w:tblGrid>
      <w:tr w:rsidR="00965CF0" w:rsidRPr="00630035" w:rsidTr="00630035">
        <w:tc>
          <w:tcPr>
            <w:tcW w:w="9570" w:type="dxa"/>
          </w:tcPr>
          <w:p w:rsidR="00965CF0" w:rsidRPr="00630035" w:rsidRDefault="00965CF0" w:rsidP="00FD796F">
            <w:pPr>
              <w:pStyle w:val="22"/>
              <w:ind w:firstLine="567"/>
              <w:jc w:val="center"/>
              <w:rPr>
                <w:szCs w:val="28"/>
              </w:rPr>
            </w:pPr>
            <w:r>
              <w:object w:dxaOrig="4500" w:dyaOrig="2370">
                <v:shape id="_x0000_i1181" type="#_x0000_t75" style="width:225.2pt;height:118.9pt" o:ole="">
                  <v:imagedata r:id="rId353" o:title=""/>
                </v:shape>
                <o:OLEObject Type="Embed" ProgID="PBrush" ShapeID="_x0000_i1181" DrawAspect="Content" ObjectID="_1493565438" r:id="rId354"/>
              </w:object>
            </w:r>
          </w:p>
        </w:tc>
      </w:tr>
      <w:tr w:rsidR="00965CF0" w:rsidRPr="00630035" w:rsidTr="00630035">
        <w:tc>
          <w:tcPr>
            <w:tcW w:w="9570" w:type="dxa"/>
          </w:tcPr>
          <w:p w:rsidR="00965CF0" w:rsidRPr="00630035" w:rsidRDefault="00965CF0" w:rsidP="00FD796F">
            <w:pPr>
              <w:ind w:right="0" w:firstLine="567"/>
              <w:jc w:val="both"/>
              <w:rPr>
                <w:sz w:val="28"/>
                <w:szCs w:val="28"/>
              </w:rPr>
            </w:pPr>
          </w:p>
          <w:p w:rsidR="00965CF0" w:rsidRPr="00630035" w:rsidRDefault="00965CF0" w:rsidP="00FD796F">
            <w:pPr>
              <w:ind w:right="0" w:firstLine="567"/>
              <w:jc w:val="both"/>
              <w:rPr>
                <w:sz w:val="28"/>
                <w:szCs w:val="28"/>
              </w:rPr>
            </w:pPr>
            <w:r w:rsidRPr="00630035">
              <w:rPr>
                <w:sz w:val="28"/>
                <w:szCs w:val="28"/>
              </w:rPr>
              <w:t>Рис.4.23.  Схема ориентационной связи в молекулярных кристаллах</w:t>
            </w:r>
          </w:p>
          <w:p w:rsidR="00965CF0" w:rsidRPr="00630035" w:rsidRDefault="00965CF0" w:rsidP="00FD796F">
            <w:pPr>
              <w:pStyle w:val="22"/>
              <w:ind w:firstLine="567"/>
              <w:jc w:val="both"/>
              <w:rPr>
                <w:szCs w:val="28"/>
              </w:rPr>
            </w:pPr>
          </w:p>
        </w:tc>
      </w:tr>
    </w:tbl>
    <w:p w:rsidR="00445BFF" w:rsidRDefault="00445BFF" w:rsidP="00FD796F">
      <w:pPr>
        <w:pStyle w:val="22"/>
        <w:ind w:firstLine="567"/>
        <w:jc w:val="both"/>
        <w:rPr>
          <w:szCs w:val="28"/>
        </w:rPr>
      </w:pPr>
      <w:r>
        <w:rPr>
          <w:szCs w:val="28"/>
        </w:rPr>
        <w:t>Если молекулы вещества устроены так, что центры положительных и отрицательных  зарядов совпадают, то эти центры могут быть легко смещены внешним воздействием, например, приближением других молекул. В резул</w:t>
      </w:r>
      <w:r>
        <w:rPr>
          <w:szCs w:val="28"/>
        </w:rPr>
        <w:t>ь</w:t>
      </w:r>
      <w:r>
        <w:rPr>
          <w:szCs w:val="28"/>
        </w:rPr>
        <w:t>тате такого смещения  молекулы легко превращаются в диполи. Такие дип</w:t>
      </w:r>
      <w:r>
        <w:rPr>
          <w:szCs w:val="28"/>
        </w:rPr>
        <w:t>о</w:t>
      </w:r>
      <w:r>
        <w:rPr>
          <w:szCs w:val="28"/>
        </w:rPr>
        <w:t xml:space="preserve">ли </w:t>
      </w:r>
      <w:r w:rsidRPr="00030C04">
        <w:rPr>
          <w:szCs w:val="28"/>
        </w:rPr>
        <w:t>называются поляризованными или индуцированными. Поляризованные</w:t>
      </w:r>
      <w:r>
        <w:rPr>
          <w:szCs w:val="28"/>
        </w:rPr>
        <w:t xml:space="preserve"> диполи взаимодействуют друг с другом так же, как и обычные жесткие дип</w:t>
      </w:r>
      <w:r>
        <w:rPr>
          <w:szCs w:val="28"/>
        </w:rPr>
        <w:t>о</w:t>
      </w:r>
      <w:r>
        <w:rPr>
          <w:szCs w:val="28"/>
        </w:rPr>
        <w:t>ли с образованием кристаллической решетки.</w:t>
      </w:r>
    </w:p>
    <w:p w:rsidR="00445BFF" w:rsidRDefault="00445BFF" w:rsidP="00FD796F">
      <w:pPr>
        <w:pStyle w:val="22"/>
        <w:ind w:firstLine="567"/>
        <w:jc w:val="both"/>
        <w:rPr>
          <w:szCs w:val="28"/>
        </w:rPr>
      </w:pPr>
      <w:r>
        <w:rPr>
          <w:szCs w:val="28"/>
        </w:rPr>
        <w:t>Различие ориентационных и поляризационных кристаллов заключается в том, что энергия первых зависит от температуры, а именно, с повышением температуры энергия взаимодействия уменьшается, т.к. тепловое движение приводит к разупорядочению, а энергия вторых не зависит от температуры.</w:t>
      </w:r>
    </w:p>
    <w:p w:rsidR="00445BFF" w:rsidRDefault="00445BFF" w:rsidP="00FD796F">
      <w:pPr>
        <w:pStyle w:val="22"/>
        <w:ind w:firstLine="567"/>
        <w:jc w:val="both"/>
        <w:rPr>
          <w:szCs w:val="28"/>
        </w:rPr>
      </w:pPr>
      <w:r>
        <w:rPr>
          <w:szCs w:val="28"/>
        </w:rPr>
        <w:lastRenderedPageBreak/>
        <w:t>Сущность дисперсионной связи проще всего понять на примере взаим</w:t>
      </w:r>
      <w:r>
        <w:rPr>
          <w:szCs w:val="28"/>
        </w:rPr>
        <w:t>о</w:t>
      </w:r>
      <w:r>
        <w:rPr>
          <w:szCs w:val="28"/>
        </w:rPr>
        <w:t>действия атомов водорода. Атом водорода представляет собой динамич</w:t>
      </w:r>
      <w:r>
        <w:rPr>
          <w:szCs w:val="28"/>
        </w:rPr>
        <w:t>е</w:t>
      </w:r>
      <w:r>
        <w:rPr>
          <w:szCs w:val="28"/>
        </w:rPr>
        <w:t>скую систему, которая только в среднем является электрически нейтральной. В каждое отдельное мгновение система протон-электрон является мгнове</w:t>
      </w:r>
      <w:r>
        <w:rPr>
          <w:szCs w:val="28"/>
        </w:rPr>
        <w:t>н</w:t>
      </w:r>
      <w:r>
        <w:rPr>
          <w:szCs w:val="28"/>
        </w:rPr>
        <w:t>ным диполем. Если в двух близко расположенных атомах водорода электр</w:t>
      </w:r>
      <w:r>
        <w:rPr>
          <w:szCs w:val="28"/>
        </w:rPr>
        <w:t>о</w:t>
      </w:r>
      <w:r>
        <w:rPr>
          <w:szCs w:val="28"/>
        </w:rPr>
        <w:t>ны движутся синхронно и мгновенные значения их дипольных моментов (произведение заряда электрона на радиус орбиты атома водорода) совпад</w:t>
      </w:r>
      <w:r>
        <w:rPr>
          <w:szCs w:val="28"/>
        </w:rPr>
        <w:t>а</w:t>
      </w:r>
      <w:r>
        <w:rPr>
          <w:szCs w:val="28"/>
        </w:rPr>
        <w:t>ют по направлению (рис.4.24.а), то между этими нейтральными атомами во</w:t>
      </w:r>
      <w:r>
        <w:rPr>
          <w:szCs w:val="28"/>
        </w:rPr>
        <w:t>з</w:t>
      </w:r>
      <w:r>
        <w:rPr>
          <w:szCs w:val="28"/>
        </w:rPr>
        <w:t>никает сила притяжения. Если же мгновенные дипольные моменты атомов противоположны, то они будут отталкиваться (Рис.4.24.б). Энергетически более выгодной является конфигурация, соответствующая возникновению сил притяжения</w:t>
      </w:r>
      <w:r w:rsidR="00965CF0">
        <w:rPr>
          <w:szCs w:val="28"/>
        </w:rPr>
        <w:t>.</w:t>
      </w:r>
    </w:p>
    <w:p w:rsidR="00965CF0" w:rsidRDefault="00965CF0" w:rsidP="00FD796F">
      <w:pPr>
        <w:pStyle w:val="22"/>
        <w:ind w:firstLine="567"/>
        <w:jc w:val="both"/>
        <w:rPr>
          <w:szCs w:val="28"/>
        </w:rPr>
      </w:pPr>
    </w:p>
    <w:tbl>
      <w:tblPr>
        <w:tblW w:w="0" w:type="auto"/>
        <w:tblLook w:val="04A0"/>
      </w:tblPr>
      <w:tblGrid>
        <w:gridCol w:w="9570"/>
      </w:tblGrid>
      <w:tr w:rsidR="00965CF0" w:rsidRPr="00630035" w:rsidTr="00630035">
        <w:tc>
          <w:tcPr>
            <w:tcW w:w="9570" w:type="dxa"/>
          </w:tcPr>
          <w:p w:rsidR="00965CF0" w:rsidRPr="00630035" w:rsidRDefault="00965CF0" w:rsidP="00FD796F">
            <w:pPr>
              <w:pStyle w:val="22"/>
              <w:ind w:firstLine="567"/>
              <w:jc w:val="center"/>
              <w:rPr>
                <w:szCs w:val="28"/>
              </w:rPr>
            </w:pPr>
            <w:r>
              <w:object w:dxaOrig="7290" w:dyaOrig="2730">
                <v:shape id="_x0000_i1182" type="#_x0000_t75" style="width:364.2pt;height:137.3pt" o:ole="">
                  <v:imagedata r:id="rId355" o:title=""/>
                </v:shape>
                <o:OLEObject Type="Embed" ProgID="PBrush" ShapeID="_x0000_i1182" DrawAspect="Content" ObjectID="_1493565439" r:id="rId356"/>
              </w:object>
            </w:r>
          </w:p>
        </w:tc>
      </w:tr>
      <w:tr w:rsidR="00965CF0" w:rsidRPr="00630035" w:rsidTr="00630035">
        <w:tc>
          <w:tcPr>
            <w:tcW w:w="9570" w:type="dxa"/>
          </w:tcPr>
          <w:p w:rsidR="00965CF0" w:rsidRPr="00630035" w:rsidRDefault="00965CF0" w:rsidP="00FD796F">
            <w:pPr>
              <w:pStyle w:val="22"/>
              <w:numPr>
                <w:ilvl w:val="12"/>
                <w:numId w:val="0"/>
              </w:numPr>
              <w:ind w:firstLine="567"/>
              <w:jc w:val="center"/>
              <w:rPr>
                <w:szCs w:val="28"/>
              </w:rPr>
            </w:pPr>
            <w:r w:rsidRPr="00630035">
              <w:rPr>
                <w:szCs w:val="28"/>
              </w:rPr>
              <w:t>Рис.4.24  Схема дисперсионной связи в молекулярных кристаллах.</w:t>
            </w:r>
          </w:p>
          <w:p w:rsidR="00965CF0" w:rsidRPr="00630035" w:rsidRDefault="00965CF0" w:rsidP="00FD796F">
            <w:pPr>
              <w:pStyle w:val="22"/>
              <w:numPr>
                <w:ilvl w:val="12"/>
                <w:numId w:val="0"/>
              </w:numPr>
              <w:ind w:firstLine="567"/>
              <w:jc w:val="both"/>
              <w:rPr>
                <w:szCs w:val="28"/>
              </w:rPr>
            </w:pPr>
            <w:r w:rsidRPr="00630035">
              <w:rPr>
                <w:szCs w:val="28"/>
              </w:rPr>
              <w:t xml:space="preserve">                               </w:t>
            </w:r>
            <w:r w:rsidRPr="00630035">
              <w:rPr>
                <w:b/>
                <w:szCs w:val="28"/>
              </w:rPr>
              <w:t>а -</w:t>
            </w:r>
            <w:r w:rsidRPr="00630035">
              <w:rPr>
                <w:szCs w:val="28"/>
              </w:rPr>
              <w:t xml:space="preserve"> притяжение,  </w:t>
            </w:r>
            <w:r w:rsidRPr="00630035">
              <w:rPr>
                <w:b/>
                <w:szCs w:val="28"/>
              </w:rPr>
              <w:t>б</w:t>
            </w:r>
            <w:r w:rsidRPr="00630035">
              <w:rPr>
                <w:szCs w:val="28"/>
              </w:rPr>
              <w:t xml:space="preserve"> – отталкивание</w:t>
            </w:r>
          </w:p>
          <w:p w:rsidR="00965CF0" w:rsidRPr="00630035" w:rsidRDefault="00965CF0" w:rsidP="00FD796F">
            <w:pPr>
              <w:pStyle w:val="22"/>
              <w:ind w:firstLine="567"/>
              <w:jc w:val="both"/>
              <w:rPr>
                <w:szCs w:val="28"/>
              </w:rPr>
            </w:pPr>
          </w:p>
        </w:tc>
      </w:tr>
    </w:tbl>
    <w:p w:rsidR="00445BFF" w:rsidRDefault="00445BFF" w:rsidP="00FD796F">
      <w:pPr>
        <w:pStyle w:val="22"/>
        <w:ind w:firstLine="567"/>
        <w:jc w:val="both"/>
        <w:rPr>
          <w:szCs w:val="28"/>
        </w:rPr>
      </w:pPr>
      <w:r>
        <w:rPr>
          <w:szCs w:val="28"/>
        </w:rPr>
        <w:t>В молекулярных кристаллах часто проявляются все три типа взаимоде</w:t>
      </w:r>
      <w:r>
        <w:rPr>
          <w:szCs w:val="28"/>
        </w:rPr>
        <w:t>й</w:t>
      </w:r>
      <w:r>
        <w:rPr>
          <w:szCs w:val="28"/>
        </w:rPr>
        <w:t>ствия  и при этом большая доля энергии взаимодействия приходится на ор</w:t>
      </w:r>
      <w:r>
        <w:rPr>
          <w:szCs w:val="28"/>
        </w:rPr>
        <w:t>и</w:t>
      </w:r>
      <w:r>
        <w:rPr>
          <w:szCs w:val="28"/>
        </w:rPr>
        <w:t>ентационный и дисперсионный эффекты, а меньшая - на поляризационный (индукционный).</w:t>
      </w:r>
    </w:p>
    <w:p w:rsidR="00445BFF" w:rsidRPr="00965CF0" w:rsidRDefault="00445BFF" w:rsidP="00FD796F">
      <w:pPr>
        <w:pStyle w:val="22"/>
        <w:ind w:firstLine="567"/>
        <w:jc w:val="both"/>
        <w:rPr>
          <w:szCs w:val="28"/>
        </w:rPr>
      </w:pPr>
      <w:r w:rsidRPr="00965CF0">
        <w:rPr>
          <w:szCs w:val="28"/>
        </w:rPr>
        <w:t>Силы Ван-дер-Ваальса являются более короткодействующими, чем к</w:t>
      </w:r>
      <w:r w:rsidRPr="00965CF0">
        <w:rPr>
          <w:szCs w:val="28"/>
        </w:rPr>
        <w:t>у</w:t>
      </w:r>
      <w:r w:rsidRPr="00965CF0">
        <w:rPr>
          <w:szCs w:val="28"/>
        </w:rPr>
        <w:t xml:space="preserve">лоновские силы. Кулоновские силы обратно пропорциональны </w:t>
      </w:r>
      <w:r w:rsidRPr="00965CF0">
        <w:rPr>
          <w:szCs w:val="28"/>
          <w:lang w:val="en-US"/>
        </w:rPr>
        <w:t>r</w:t>
      </w:r>
      <w:r w:rsidRPr="00965CF0">
        <w:rPr>
          <w:szCs w:val="28"/>
          <w:vertAlign w:val="superscript"/>
        </w:rPr>
        <w:t>2</w:t>
      </w:r>
      <w:r w:rsidRPr="00965CF0">
        <w:rPr>
          <w:szCs w:val="28"/>
        </w:rPr>
        <w:t>, а вандерв</w:t>
      </w:r>
      <w:r w:rsidRPr="00965CF0">
        <w:rPr>
          <w:szCs w:val="28"/>
        </w:rPr>
        <w:t>а</w:t>
      </w:r>
      <w:r w:rsidRPr="00965CF0">
        <w:rPr>
          <w:szCs w:val="28"/>
        </w:rPr>
        <w:t xml:space="preserve">альсовы силы </w:t>
      </w:r>
      <w:r w:rsidRPr="00965CF0">
        <w:rPr>
          <w:szCs w:val="28"/>
          <w:lang w:val="en-US"/>
        </w:rPr>
        <w:t>r</w:t>
      </w:r>
      <w:r w:rsidRPr="00965CF0">
        <w:rPr>
          <w:szCs w:val="28"/>
          <w:vertAlign w:val="superscript"/>
        </w:rPr>
        <w:t>7</w:t>
      </w:r>
      <w:r w:rsidRPr="00965CF0">
        <w:rPr>
          <w:szCs w:val="28"/>
        </w:rPr>
        <w:t>.</w:t>
      </w:r>
      <w:r w:rsidR="00965CF0">
        <w:rPr>
          <w:szCs w:val="28"/>
        </w:rPr>
        <w:t xml:space="preserve"> </w:t>
      </w:r>
      <w:r w:rsidRPr="00965CF0">
        <w:rPr>
          <w:szCs w:val="28"/>
        </w:rPr>
        <w:t>Молекулярные связи (силы Ван-дер-Ваальса) значительно слабее ковалентных или ионных связей, вследствие чего кристаллы с такими связями легко разрушаются тепловым движением. Поэтому молекулярные кристаллы могут иметь очень низкие температуры плавления, ниже 0</w:t>
      </w:r>
      <w:r w:rsidRPr="00965CF0">
        <w:rPr>
          <w:szCs w:val="28"/>
          <w:vertAlign w:val="superscript"/>
        </w:rPr>
        <w:t>о</w:t>
      </w:r>
      <w:r w:rsidRPr="00965CF0">
        <w:rPr>
          <w:szCs w:val="28"/>
        </w:rPr>
        <w:t>С и легко испаряются. Примером является сухой лед, твердый углекислый газ, парафин и др.</w:t>
      </w:r>
    </w:p>
    <w:p w:rsidR="00445BFF" w:rsidRDefault="00445BFF" w:rsidP="00FD796F">
      <w:pPr>
        <w:pStyle w:val="22"/>
        <w:ind w:firstLine="567"/>
        <w:jc w:val="both"/>
        <w:rPr>
          <w:szCs w:val="28"/>
        </w:rPr>
      </w:pPr>
      <w:r w:rsidRPr="00965CF0">
        <w:rPr>
          <w:szCs w:val="28"/>
        </w:rPr>
        <w:t>Подавляющее большинство органических соединений - парафиновые цепи, жирные кислоты и др.,  образуют именно молекулярные кристаллы.</w:t>
      </w:r>
      <w:r w:rsidR="00965CF0">
        <w:rPr>
          <w:szCs w:val="28"/>
        </w:rPr>
        <w:t xml:space="preserve"> </w:t>
      </w:r>
      <w:r w:rsidRPr="00965CF0">
        <w:rPr>
          <w:szCs w:val="28"/>
        </w:rPr>
        <w:t>Почти все химические элементы,  кроме углерода, не обладают тенденцией к образованию молекулярных кристаллов, эта особенность углерода была у</w:t>
      </w:r>
      <w:r w:rsidRPr="00965CF0">
        <w:rPr>
          <w:szCs w:val="28"/>
        </w:rPr>
        <w:t>с</w:t>
      </w:r>
      <w:r w:rsidRPr="00965CF0">
        <w:rPr>
          <w:szCs w:val="28"/>
        </w:rPr>
        <w:t>тановлена при облучении пирографита лазерным пучком. При этом происх</w:t>
      </w:r>
      <w:r w:rsidRPr="00965CF0">
        <w:rPr>
          <w:szCs w:val="28"/>
        </w:rPr>
        <w:t>о</w:t>
      </w:r>
      <w:r w:rsidRPr="00965CF0">
        <w:rPr>
          <w:szCs w:val="28"/>
        </w:rPr>
        <w:t>дила кристаллизация белого углеродного осадка, получившего название ка</w:t>
      </w:r>
      <w:r w:rsidRPr="00965CF0">
        <w:rPr>
          <w:szCs w:val="28"/>
        </w:rPr>
        <w:t>р</w:t>
      </w:r>
      <w:r w:rsidRPr="00965CF0">
        <w:rPr>
          <w:szCs w:val="28"/>
        </w:rPr>
        <w:t>бин. Кристаллическая форма карбина состоит из параллельно ориентирова</w:t>
      </w:r>
      <w:r w:rsidRPr="00965CF0">
        <w:rPr>
          <w:szCs w:val="28"/>
        </w:rPr>
        <w:t>н</w:t>
      </w:r>
      <w:r w:rsidRPr="00965CF0">
        <w:rPr>
          <w:szCs w:val="28"/>
        </w:rPr>
        <w:lastRenderedPageBreak/>
        <w:t xml:space="preserve">ных цепочек углеродных атомов с </w:t>
      </w:r>
      <w:r w:rsidRPr="00965CF0">
        <w:rPr>
          <w:szCs w:val="28"/>
          <w:lang w:val="en-US"/>
        </w:rPr>
        <w:t>sp</w:t>
      </w:r>
      <w:r w:rsidRPr="00965CF0">
        <w:rPr>
          <w:szCs w:val="28"/>
        </w:rPr>
        <w:t xml:space="preserve"> – гибридизацией валентных электронов (Рис 4.25) в виде прямолинейных макромолекул</w:t>
      </w:r>
      <w:r>
        <w:rPr>
          <w:szCs w:val="28"/>
        </w:rPr>
        <w:t xml:space="preserve">, имеющих два типа связи: </w:t>
      </w:r>
      <w:r w:rsidR="00965CF0">
        <w:rPr>
          <w:szCs w:val="28"/>
        </w:rPr>
        <w:t xml:space="preserve">   </w:t>
      </w:r>
      <w:r>
        <w:rPr>
          <w:szCs w:val="28"/>
        </w:rPr>
        <w:t>(-С=С–С=С–С=) или же ( = С = С = С = С =)</w:t>
      </w:r>
    </w:p>
    <w:p w:rsidR="00445BFF" w:rsidRDefault="00965CF0" w:rsidP="00FD796F">
      <w:pPr>
        <w:pStyle w:val="22"/>
        <w:ind w:firstLine="567"/>
        <w:jc w:val="both"/>
        <w:rPr>
          <w:szCs w:val="28"/>
        </w:rPr>
      </w:pPr>
      <w:r>
        <w:rPr>
          <w:szCs w:val="28"/>
        </w:rPr>
        <w:t xml:space="preserve">    </w:t>
      </w:r>
      <w:r w:rsidR="00445BFF">
        <w:rPr>
          <w:szCs w:val="28"/>
        </w:rPr>
        <w:t>Несмотря на то, что карбин как и алмаз и графит является кристалл</w:t>
      </w:r>
      <w:r w:rsidR="00445BFF">
        <w:rPr>
          <w:szCs w:val="28"/>
        </w:rPr>
        <w:t>и</w:t>
      </w:r>
      <w:r w:rsidR="00445BFF">
        <w:rPr>
          <w:szCs w:val="28"/>
        </w:rPr>
        <w:t>ческой  формой существования углерода, он до сих пор не всеми признается   полиморфной формой углерода.</w:t>
      </w:r>
    </w:p>
    <w:p w:rsidR="00965CF0" w:rsidRDefault="00965CF0" w:rsidP="00FD796F">
      <w:pPr>
        <w:pStyle w:val="22"/>
        <w:ind w:firstLine="567"/>
        <w:jc w:val="both"/>
        <w:rPr>
          <w:szCs w:val="28"/>
        </w:rPr>
      </w:pPr>
    </w:p>
    <w:tbl>
      <w:tblPr>
        <w:tblW w:w="0" w:type="auto"/>
        <w:tblLook w:val="04A0"/>
      </w:tblPr>
      <w:tblGrid>
        <w:gridCol w:w="9570"/>
      </w:tblGrid>
      <w:tr w:rsidR="00965CF0" w:rsidRPr="00630035" w:rsidTr="00630035">
        <w:tc>
          <w:tcPr>
            <w:tcW w:w="9570" w:type="dxa"/>
          </w:tcPr>
          <w:p w:rsidR="00965CF0" w:rsidRPr="00630035" w:rsidRDefault="00965CF0" w:rsidP="00FD796F">
            <w:pPr>
              <w:pStyle w:val="22"/>
              <w:ind w:firstLine="567"/>
              <w:jc w:val="center"/>
              <w:rPr>
                <w:szCs w:val="28"/>
              </w:rPr>
            </w:pPr>
            <w:r>
              <w:object w:dxaOrig="4605" w:dyaOrig="2835">
                <v:shape id="_x0000_i1183" type="#_x0000_t75" style="width:230.25pt;height:142.35pt" o:ole="">
                  <v:imagedata r:id="rId357" o:title=""/>
                </v:shape>
                <o:OLEObject Type="Embed" ProgID="PBrush" ShapeID="_x0000_i1183" DrawAspect="Content" ObjectID="_1493565440" r:id="rId358"/>
              </w:object>
            </w:r>
          </w:p>
        </w:tc>
      </w:tr>
      <w:tr w:rsidR="00965CF0" w:rsidRPr="00630035" w:rsidTr="00630035">
        <w:tc>
          <w:tcPr>
            <w:tcW w:w="9570" w:type="dxa"/>
          </w:tcPr>
          <w:p w:rsidR="00965CF0" w:rsidRPr="00630035" w:rsidRDefault="00965CF0" w:rsidP="00FD796F">
            <w:pPr>
              <w:ind w:right="0" w:firstLine="567"/>
              <w:jc w:val="center"/>
              <w:rPr>
                <w:sz w:val="28"/>
                <w:szCs w:val="28"/>
              </w:rPr>
            </w:pPr>
            <w:r w:rsidRPr="00630035">
              <w:rPr>
                <w:sz w:val="28"/>
                <w:szCs w:val="28"/>
              </w:rPr>
              <w:t>4.25.</w:t>
            </w:r>
            <w:r w:rsidR="00EE4B87">
              <w:rPr>
                <w:sz w:val="28"/>
                <w:szCs w:val="28"/>
              </w:rPr>
              <w:t xml:space="preserve"> </w:t>
            </w:r>
            <w:r w:rsidRPr="00630035">
              <w:rPr>
                <w:sz w:val="28"/>
                <w:szCs w:val="28"/>
              </w:rPr>
              <w:t>Карбин</w:t>
            </w:r>
            <w:r w:rsidR="00EE4B87">
              <w:rPr>
                <w:sz w:val="28"/>
                <w:szCs w:val="28"/>
              </w:rPr>
              <w:t xml:space="preserve"> -</w:t>
            </w:r>
            <w:r w:rsidRPr="00630035">
              <w:rPr>
                <w:sz w:val="28"/>
                <w:szCs w:val="28"/>
              </w:rPr>
              <w:t xml:space="preserve"> не всеми признанная полиморфная форма углерода</w:t>
            </w:r>
          </w:p>
          <w:p w:rsidR="00965CF0" w:rsidRPr="00630035" w:rsidRDefault="00965CF0" w:rsidP="00FD796F">
            <w:pPr>
              <w:pStyle w:val="22"/>
              <w:ind w:firstLine="567"/>
              <w:jc w:val="both"/>
              <w:rPr>
                <w:szCs w:val="28"/>
              </w:rPr>
            </w:pPr>
          </w:p>
        </w:tc>
      </w:tr>
    </w:tbl>
    <w:p w:rsidR="00445BFF" w:rsidRPr="00B432A9" w:rsidRDefault="00445BFF" w:rsidP="00FD796F">
      <w:pPr>
        <w:pStyle w:val="22"/>
        <w:ind w:firstLine="567"/>
        <w:jc w:val="both"/>
        <w:rPr>
          <w:szCs w:val="28"/>
        </w:rPr>
      </w:pPr>
      <w:r>
        <w:rPr>
          <w:szCs w:val="28"/>
        </w:rPr>
        <w:t>Фуллерены, как обычные молекулы, могут кристаллизоваться с образ</w:t>
      </w:r>
      <w:r>
        <w:rPr>
          <w:szCs w:val="28"/>
        </w:rPr>
        <w:t>о</w:t>
      </w:r>
      <w:r>
        <w:rPr>
          <w:szCs w:val="28"/>
        </w:rPr>
        <w:t>вание молекулярных кристаллов, в узлах решетки которых располагаются фуллерены. Кристаллическое состояние фуллеренов называется фуллерит</w:t>
      </w:r>
      <w:r>
        <w:rPr>
          <w:szCs w:val="28"/>
        </w:rPr>
        <w:t>а</w:t>
      </w:r>
      <w:r>
        <w:rPr>
          <w:szCs w:val="28"/>
        </w:rPr>
        <w:t>ми</w:t>
      </w:r>
      <w:r w:rsidR="00965CF0">
        <w:rPr>
          <w:szCs w:val="28"/>
        </w:rPr>
        <w:t xml:space="preserve">. </w:t>
      </w:r>
      <w:r>
        <w:rPr>
          <w:szCs w:val="28"/>
        </w:rPr>
        <w:t xml:space="preserve"> Фуллерит С</w:t>
      </w:r>
      <w:r>
        <w:rPr>
          <w:szCs w:val="28"/>
          <w:vertAlign w:val="subscript"/>
        </w:rPr>
        <w:t>60</w:t>
      </w:r>
      <w:r>
        <w:rPr>
          <w:szCs w:val="28"/>
        </w:rPr>
        <w:t xml:space="preserve"> при комнатной температуре имеет ГЦК решетку и ра</w:t>
      </w:r>
      <w:r>
        <w:rPr>
          <w:szCs w:val="28"/>
        </w:rPr>
        <w:t>с</w:t>
      </w:r>
      <w:r>
        <w:rPr>
          <w:szCs w:val="28"/>
        </w:rPr>
        <w:t>стояние между центрами ближайших фуллеренов около 1 нм. При пониж</w:t>
      </w:r>
      <w:r>
        <w:rPr>
          <w:szCs w:val="28"/>
        </w:rPr>
        <w:t>е</w:t>
      </w:r>
      <w:r>
        <w:rPr>
          <w:szCs w:val="28"/>
        </w:rPr>
        <w:t>нии температуры до 255К ГЦК решетка переходит в простую кубическую решетку.</w:t>
      </w:r>
      <w:r w:rsidR="00965CF0">
        <w:rPr>
          <w:szCs w:val="28"/>
        </w:rPr>
        <w:t xml:space="preserve"> </w:t>
      </w:r>
      <w:r>
        <w:rPr>
          <w:szCs w:val="28"/>
        </w:rPr>
        <w:t>Молекулы фуллеренов в кристаллической решетке связаны слаб</w:t>
      </w:r>
      <w:r>
        <w:rPr>
          <w:szCs w:val="28"/>
        </w:rPr>
        <w:t>ы</w:t>
      </w:r>
      <w:r>
        <w:rPr>
          <w:szCs w:val="28"/>
        </w:rPr>
        <w:t>ми Ван-дер - Ваальсовыми силами, Очевидно, что решетка, состоящая из больших шаров (фуллеренов), имеет достаточно большие полости, которые могут быть заняты молекулами растворителя. Кристаллы такого типа наз</w:t>
      </w:r>
      <w:r>
        <w:rPr>
          <w:szCs w:val="28"/>
        </w:rPr>
        <w:t>ы</w:t>
      </w:r>
      <w:r w:rsidR="00104D3E">
        <w:rPr>
          <w:szCs w:val="28"/>
        </w:rPr>
        <w:t>в</w:t>
      </w:r>
      <w:r>
        <w:rPr>
          <w:szCs w:val="28"/>
        </w:rPr>
        <w:t>аются клатратами</w:t>
      </w:r>
      <w:r w:rsidR="00965CF0">
        <w:rPr>
          <w:szCs w:val="28"/>
        </w:rPr>
        <w:t>.</w:t>
      </w:r>
      <w:r>
        <w:rPr>
          <w:szCs w:val="28"/>
        </w:rPr>
        <w:t xml:space="preserve"> </w:t>
      </w:r>
    </w:p>
    <w:p w:rsidR="00445BFF" w:rsidRDefault="00445BFF" w:rsidP="00FD796F">
      <w:pPr>
        <w:pStyle w:val="22"/>
        <w:ind w:firstLine="567"/>
        <w:rPr>
          <w:b/>
          <w:szCs w:val="28"/>
        </w:rPr>
      </w:pPr>
    </w:p>
    <w:p w:rsidR="00445BFF" w:rsidRDefault="008A241E" w:rsidP="00FD796F">
      <w:pPr>
        <w:pStyle w:val="22"/>
        <w:ind w:firstLine="567"/>
        <w:jc w:val="center"/>
        <w:rPr>
          <w:b/>
          <w:i/>
          <w:szCs w:val="28"/>
        </w:rPr>
      </w:pPr>
      <w:r>
        <w:rPr>
          <w:b/>
          <w:i/>
          <w:szCs w:val="28"/>
        </w:rPr>
        <w:t xml:space="preserve">4.16. </w:t>
      </w:r>
      <w:r w:rsidR="00445BFF">
        <w:rPr>
          <w:b/>
          <w:i/>
          <w:szCs w:val="28"/>
        </w:rPr>
        <w:t>КРИСТАЛЛЫ С ВОДОРОДНЫМИ СВЯЗЯМИ</w:t>
      </w:r>
    </w:p>
    <w:p w:rsidR="00445BFF" w:rsidRPr="001A7C3D" w:rsidRDefault="00445BFF" w:rsidP="00FD796F">
      <w:pPr>
        <w:pStyle w:val="22"/>
        <w:numPr>
          <w:ilvl w:val="12"/>
          <w:numId w:val="0"/>
        </w:numPr>
        <w:ind w:firstLine="567"/>
        <w:jc w:val="center"/>
        <w:rPr>
          <w:b/>
          <w:i/>
          <w:sz w:val="16"/>
          <w:szCs w:val="16"/>
        </w:rPr>
      </w:pPr>
    </w:p>
    <w:p w:rsidR="00445BFF" w:rsidRDefault="00445BFF" w:rsidP="00FD796F">
      <w:pPr>
        <w:pStyle w:val="22"/>
        <w:ind w:firstLine="567"/>
        <w:jc w:val="both"/>
        <w:rPr>
          <w:szCs w:val="28"/>
        </w:rPr>
      </w:pPr>
      <w:r>
        <w:rPr>
          <w:szCs w:val="28"/>
        </w:rPr>
        <w:t>Хотя связь, обусловленная атомами водорода является одним из видов межмолекулярного взаимодействия, ее выделяют в особый класс по той пр</w:t>
      </w:r>
      <w:r>
        <w:rPr>
          <w:szCs w:val="28"/>
        </w:rPr>
        <w:t>и</w:t>
      </w:r>
      <w:r>
        <w:rPr>
          <w:szCs w:val="28"/>
        </w:rPr>
        <w:t>чине, что соединения с водородной связью обладают тенденцией к полим</w:t>
      </w:r>
      <w:r>
        <w:rPr>
          <w:szCs w:val="28"/>
        </w:rPr>
        <w:t>е</w:t>
      </w:r>
      <w:r>
        <w:rPr>
          <w:szCs w:val="28"/>
        </w:rPr>
        <w:t>ризации, а в ряде случаев простых соединений, например воды, она является одной из причин, побуждающих молекулы ассоциироваться в группы из 2-х, 4-х, 8 молекул, что обусловливает аномальные физические свойства воды и льда.</w:t>
      </w:r>
      <w:r w:rsidR="001E1DEB">
        <w:rPr>
          <w:szCs w:val="28"/>
        </w:rPr>
        <w:t xml:space="preserve">  </w:t>
      </w:r>
      <w:r>
        <w:rPr>
          <w:szCs w:val="28"/>
        </w:rPr>
        <w:t xml:space="preserve">Водородная связь между двумя молекулами осуществляется атомом водорода, который будучи химически связан с одной молекулой </w:t>
      </w:r>
      <w:r>
        <w:rPr>
          <w:b/>
          <w:szCs w:val="28"/>
        </w:rPr>
        <w:t>А</w:t>
      </w:r>
      <w:r>
        <w:rPr>
          <w:szCs w:val="28"/>
        </w:rPr>
        <w:t>, напр</w:t>
      </w:r>
      <w:r>
        <w:rPr>
          <w:szCs w:val="28"/>
        </w:rPr>
        <w:t>и</w:t>
      </w:r>
      <w:r>
        <w:rPr>
          <w:szCs w:val="28"/>
        </w:rPr>
        <w:t xml:space="preserve">мер, через гидроксил, одновременно взаимодействует с атомом кислорода другой молекулы </w:t>
      </w:r>
      <w:r>
        <w:rPr>
          <w:b/>
          <w:szCs w:val="28"/>
        </w:rPr>
        <w:t>Б</w:t>
      </w:r>
      <w:r>
        <w:rPr>
          <w:szCs w:val="28"/>
        </w:rPr>
        <w:t>. Такая связь может быть как одинарной,</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1E1DEB" w:rsidRPr="00630035" w:rsidTr="00630035">
        <w:tc>
          <w:tcPr>
            <w:tcW w:w="9570" w:type="dxa"/>
            <w:tcBorders>
              <w:top w:val="nil"/>
              <w:left w:val="nil"/>
              <w:bottom w:val="nil"/>
              <w:right w:val="nil"/>
            </w:tcBorders>
          </w:tcPr>
          <w:p w:rsidR="001E1DEB" w:rsidRPr="00630035" w:rsidRDefault="001E1DEB" w:rsidP="00FD796F">
            <w:pPr>
              <w:pStyle w:val="22"/>
              <w:ind w:firstLine="567"/>
              <w:jc w:val="center"/>
              <w:rPr>
                <w:b/>
                <w:szCs w:val="28"/>
              </w:rPr>
            </w:pPr>
            <w:r>
              <w:object w:dxaOrig="7350" w:dyaOrig="1605">
                <v:shape id="_x0000_i1184" type="#_x0000_t75" style="width:367.55pt;height:80.35pt" o:ole="">
                  <v:imagedata r:id="rId359" o:title=""/>
                </v:shape>
                <o:OLEObject Type="Embed" ProgID="PBrush" ShapeID="_x0000_i1184" DrawAspect="Content" ObjectID="_1493565441" r:id="rId360"/>
              </w:object>
            </w:r>
          </w:p>
        </w:tc>
      </w:tr>
    </w:tbl>
    <w:p w:rsidR="001E1DEB" w:rsidRDefault="001E1DEB" w:rsidP="00FD796F">
      <w:pPr>
        <w:pStyle w:val="22"/>
        <w:ind w:firstLine="567"/>
        <w:rPr>
          <w:b/>
          <w:szCs w:val="28"/>
        </w:rPr>
      </w:pPr>
    </w:p>
    <w:p w:rsidR="00445BFF" w:rsidRDefault="00473B5D" w:rsidP="00FD796F">
      <w:pPr>
        <w:pStyle w:val="22"/>
        <w:ind w:firstLine="567"/>
        <w:jc w:val="both"/>
        <w:rPr>
          <w:szCs w:val="28"/>
        </w:rPr>
      </w:pPr>
      <w:r w:rsidRPr="00473B5D">
        <w:rPr>
          <w:b/>
          <w:noProof/>
          <w:sz w:val="20"/>
          <w:szCs w:val="28"/>
        </w:rPr>
        <w:pict>
          <v:shape id="_x0000_s1647" type="#_x0000_t202" style="position:absolute;left:0;text-align:left;margin-left:188.95pt;margin-top:3.55pt;width:54pt;height:45pt;z-index:-252216320" strokecolor="white">
            <v:textbox>
              <w:txbxContent>
                <w:p w:rsidR="00182675" w:rsidRDefault="00182675" w:rsidP="00445BFF"/>
              </w:txbxContent>
            </v:textbox>
          </v:shape>
        </w:pict>
      </w:r>
      <w:r w:rsidR="00445BFF">
        <w:rPr>
          <w:szCs w:val="28"/>
        </w:rPr>
        <w:t>так и двойной</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1E1DEB" w:rsidRPr="00630035" w:rsidTr="00630035">
        <w:tc>
          <w:tcPr>
            <w:tcW w:w="9570" w:type="dxa"/>
            <w:tcBorders>
              <w:top w:val="nil"/>
              <w:left w:val="nil"/>
              <w:bottom w:val="nil"/>
              <w:right w:val="nil"/>
            </w:tcBorders>
          </w:tcPr>
          <w:p w:rsidR="001E1DEB" w:rsidRPr="00630035" w:rsidRDefault="001E1DEB" w:rsidP="00FD796F">
            <w:pPr>
              <w:pStyle w:val="22"/>
              <w:ind w:firstLine="567"/>
              <w:jc w:val="center"/>
              <w:rPr>
                <w:szCs w:val="28"/>
              </w:rPr>
            </w:pPr>
            <w:r>
              <w:object w:dxaOrig="6150" w:dyaOrig="1230">
                <v:shape id="_x0000_i1185" type="#_x0000_t75" style="width:307.25pt;height:61.95pt" o:ole="">
                  <v:imagedata r:id="rId361" o:title=""/>
                </v:shape>
                <o:OLEObject Type="Embed" ProgID="PBrush" ShapeID="_x0000_i1185" DrawAspect="Content" ObjectID="_1493565442" r:id="rId362"/>
              </w:object>
            </w:r>
          </w:p>
        </w:tc>
      </w:tr>
    </w:tbl>
    <w:p w:rsidR="001E1DEB" w:rsidRDefault="001E1DEB" w:rsidP="00FD796F">
      <w:pPr>
        <w:pStyle w:val="22"/>
        <w:ind w:firstLine="567"/>
        <w:jc w:val="both"/>
        <w:rPr>
          <w:szCs w:val="28"/>
        </w:rPr>
      </w:pPr>
    </w:p>
    <w:p w:rsidR="00445BFF" w:rsidRPr="001E1DEB" w:rsidRDefault="00445BFF" w:rsidP="00FD796F">
      <w:pPr>
        <w:pStyle w:val="22"/>
        <w:ind w:firstLine="567"/>
        <w:jc w:val="both"/>
        <w:rPr>
          <w:szCs w:val="28"/>
        </w:rPr>
      </w:pPr>
      <w:r w:rsidRPr="001E1DEB">
        <w:rPr>
          <w:szCs w:val="28"/>
        </w:rPr>
        <w:t xml:space="preserve">где </w:t>
      </w:r>
      <w:r w:rsidRPr="001E1DEB">
        <w:rPr>
          <w:szCs w:val="28"/>
          <w:lang w:val="en-US"/>
        </w:rPr>
        <w:t>R</w:t>
      </w:r>
      <w:r w:rsidRPr="001E1DEB">
        <w:rPr>
          <w:szCs w:val="28"/>
        </w:rPr>
        <w:t xml:space="preserve"> - углеводородный радикал, а три точки - обозначение водородной связи.</w:t>
      </w:r>
    </w:p>
    <w:p w:rsidR="00445BFF" w:rsidRDefault="00445BFF" w:rsidP="00FD796F">
      <w:pPr>
        <w:pStyle w:val="22"/>
        <w:ind w:firstLine="567"/>
        <w:jc w:val="both"/>
        <w:rPr>
          <w:szCs w:val="28"/>
        </w:rPr>
      </w:pPr>
      <w:r w:rsidRPr="001E1DEB">
        <w:rPr>
          <w:szCs w:val="28"/>
        </w:rPr>
        <w:t>В случае одинарной связи атом водорода, имеющий истинную химич</w:t>
      </w:r>
      <w:r w:rsidRPr="001E1DEB">
        <w:rPr>
          <w:szCs w:val="28"/>
        </w:rPr>
        <w:t>е</w:t>
      </w:r>
      <w:r w:rsidRPr="001E1DEB">
        <w:rPr>
          <w:szCs w:val="28"/>
        </w:rPr>
        <w:t>скую связь с молекулой А, одновременно взаимодействует с карбонильным атомом кислорода молекулы Б.</w:t>
      </w:r>
      <w:r w:rsidR="001E1DEB" w:rsidRPr="001E1DEB">
        <w:rPr>
          <w:szCs w:val="28"/>
        </w:rPr>
        <w:t xml:space="preserve"> </w:t>
      </w:r>
      <w:r w:rsidRPr="001E1DEB">
        <w:rPr>
          <w:szCs w:val="28"/>
        </w:rPr>
        <w:t>В</w:t>
      </w:r>
      <w:r>
        <w:rPr>
          <w:szCs w:val="28"/>
        </w:rPr>
        <w:t xml:space="preserve"> случае двойной связи обе карбоксильные группы участвуют в двойной водородной связи, создавая попарно связанные молекулы - димеры.</w:t>
      </w:r>
      <w:r w:rsidR="001E1DEB">
        <w:rPr>
          <w:szCs w:val="28"/>
        </w:rPr>
        <w:t xml:space="preserve"> </w:t>
      </w:r>
      <w:r>
        <w:rPr>
          <w:szCs w:val="28"/>
        </w:rPr>
        <w:t>Двойная водородная связь, накладываясь на электрост</w:t>
      </w:r>
      <w:r>
        <w:rPr>
          <w:szCs w:val="28"/>
        </w:rPr>
        <w:t>а</w:t>
      </w:r>
      <w:r>
        <w:rPr>
          <w:szCs w:val="28"/>
        </w:rPr>
        <w:t>тическое взаимодействие полярных групп, существенно увеличивает про</w:t>
      </w:r>
      <w:r>
        <w:rPr>
          <w:szCs w:val="28"/>
        </w:rPr>
        <w:t>ч</w:t>
      </w:r>
      <w:r>
        <w:rPr>
          <w:szCs w:val="28"/>
        </w:rPr>
        <w:t>ность димеров.</w:t>
      </w:r>
      <w:r w:rsidR="001E1DEB">
        <w:rPr>
          <w:szCs w:val="28"/>
        </w:rPr>
        <w:t xml:space="preserve"> </w:t>
      </w:r>
      <w:r>
        <w:rPr>
          <w:szCs w:val="28"/>
        </w:rPr>
        <w:t>Водородная связь встречается не только в конденсированных (жидком, твердом) состояниях, но и в газообразном. Это подтверждается тем, что жирные кислоты сохраняют димерную структуру даже в парообразном состоянии при относительно высоких температурах.</w:t>
      </w:r>
    </w:p>
    <w:p w:rsidR="00445BFF" w:rsidRDefault="00445BFF" w:rsidP="00FD796F">
      <w:pPr>
        <w:pStyle w:val="22"/>
        <w:ind w:firstLine="567"/>
        <w:jc w:val="center"/>
        <w:rPr>
          <w:b/>
          <w:i/>
          <w:szCs w:val="28"/>
        </w:rPr>
      </w:pPr>
    </w:p>
    <w:p w:rsidR="00445BFF" w:rsidRDefault="008A241E" w:rsidP="00FD796F">
      <w:pPr>
        <w:pStyle w:val="22"/>
        <w:ind w:firstLine="567"/>
        <w:jc w:val="center"/>
        <w:rPr>
          <w:szCs w:val="28"/>
        </w:rPr>
      </w:pPr>
      <w:r>
        <w:rPr>
          <w:b/>
          <w:i/>
          <w:szCs w:val="28"/>
        </w:rPr>
        <w:t>4</w:t>
      </w:r>
      <w:r w:rsidR="00445BFF">
        <w:rPr>
          <w:b/>
          <w:i/>
          <w:szCs w:val="28"/>
        </w:rPr>
        <w:t>.17  СОПОСТАВЛЕНИЕ  РАЗЛИЧНЫХ ТИПОВ СВЯЗИ</w:t>
      </w:r>
    </w:p>
    <w:p w:rsidR="00445BFF" w:rsidRPr="001A7C3D" w:rsidRDefault="00445BFF" w:rsidP="00FD796F">
      <w:pPr>
        <w:pStyle w:val="22"/>
        <w:ind w:firstLine="567"/>
        <w:jc w:val="center"/>
        <w:rPr>
          <w:sz w:val="16"/>
          <w:szCs w:val="16"/>
        </w:rPr>
      </w:pPr>
    </w:p>
    <w:p w:rsidR="00445BFF" w:rsidRDefault="00445BFF" w:rsidP="00FD796F">
      <w:pPr>
        <w:pStyle w:val="22"/>
        <w:ind w:firstLine="567"/>
        <w:jc w:val="both"/>
        <w:rPr>
          <w:szCs w:val="28"/>
        </w:rPr>
      </w:pPr>
      <w:r>
        <w:rPr>
          <w:szCs w:val="28"/>
        </w:rPr>
        <w:t xml:space="preserve">Под </w:t>
      </w:r>
      <w:r w:rsidRPr="00030C04">
        <w:rPr>
          <w:szCs w:val="28"/>
        </w:rPr>
        <w:t>энергией связи</w:t>
      </w:r>
      <w:r>
        <w:rPr>
          <w:szCs w:val="28"/>
        </w:rPr>
        <w:t xml:space="preserve"> понимается энергия, необходимая для разъединения материала на отдельные атомы, молекулы или ионы в зависимости от типа связи: ковалентные и металлические кристаллы - на атомы, ионные криста</w:t>
      </w:r>
      <w:r>
        <w:rPr>
          <w:szCs w:val="28"/>
        </w:rPr>
        <w:t>л</w:t>
      </w:r>
      <w:r>
        <w:rPr>
          <w:szCs w:val="28"/>
        </w:rPr>
        <w:t>лы - на ионы, молекулярные кристаллы и кристаллы с водородными связями - на молекулы. В таблице 4.9 приведены данные о энергии связи некоторых кристаллов</w:t>
      </w:r>
      <w:r w:rsidR="001E1DEB">
        <w:rPr>
          <w:szCs w:val="28"/>
        </w:rPr>
        <w:t xml:space="preserve">.  </w:t>
      </w:r>
    </w:p>
    <w:p w:rsidR="00445BFF" w:rsidRPr="001A7C3D" w:rsidRDefault="00445BFF" w:rsidP="001A7C3D">
      <w:pPr>
        <w:ind w:right="0"/>
        <w:jc w:val="center"/>
        <w:rPr>
          <w:sz w:val="28"/>
          <w:szCs w:val="28"/>
        </w:rPr>
      </w:pPr>
      <w:r w:rsidRPr="001A7C3D">
        <w:rPr>
          <w:sz w:val="28"/>
          <w:szCs w:val="28"/>
        </w:rPr>
        <w:t>Таблица 4.9</w:t>
      </w:r>
      <w:r w:rsidR="00AD6C89" w:rsidRPr="001A7C3D">
        <w:rPr>
          <w:sz w:val="28"/>
          <w:szCs w:val="28"/>
        </w:rPr>
        <w:t xml:space="preserve">. </w:t>
      </w:r>
      <w:r w:rsidRPr="001A7C3D">
        <w:rPr>
          <w:sz w:val="28"/>
          <w:szCs w:val="28"/>
        </w:rPr>
        <w:t>Энергия связи в некоторых кристаллах</w:t>
      </w:r>
    </w:p>
    <w:p w:rsidR="00AD6C89" w:rsidRPr="001A7C3D" w:rsidRDefault="00AD6C89" w:rsidP="00AD6C89">
      <w:pPr>
        <w:pStyle w:val="22"/>
        <w:jc w:val="center"/>
        <w:rPr>
          <w:sz w:val="16"/>
          <w:szCs w:val="16"/>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60"/>
        <w:gridCol w:w="2676"/>
        <w:gridCol w:w="2994"/>
      </w:tblGrid>
      <w:tr w:rsidR="00445BFF" w:rsidTr="00445BFF">
        <w:tc>
          <w:tcPr>
            <w:tcW w:w="3260" w:type="dxa"/>
          </w:tcPr>
          <w:p w:rsidR="00445BFF" w:rsidRPr="001A7C3D" w:rsidRDefault="00445BFF" w:rsidP="008333CA">
            <w:pPr>
              <w:pStyle w:val="22"/>
              <w:jc w:val="center"/>
              <w:rPr>
                <w:sz w:val="24"/>
                <w:szCs w:val="24"/>
              </w:rPr>
            </w:pPr>
            <w:r w:rsidRPr="001A7C3D">
              <w:rPr>
                <w:sz w:val="24"/>
                <w:szCs w:val="24"/>
              </w:rPr>
              <w:t>Тип кристалла</w:t>
            </w:r>
          </w:p>
        </w:tc>
        <w:tc>
          <w:tcPr>
            <w:tcW w:w="2676" w:type="dxa"/>
          </w:tcPr>
          <w:p w:rsidR="00445BFF" w:rsidRPr="001A7C3D" w:rsidRDefault="00445BFF" w:rsidP="00FD796F">
            <w:pPr>
              <w:pStyle w:val="22"/>
              <w:ind w:firstLine="567"/>
              <w:jc w:val="center"/>
              <w:rPr>
                <w:sz w:val="24"/>
                <w:szCs w:val="24"/>
              </w:rPr>
            </w:pPr>
            <w:r w:rsidRPr="001A7C3D">
              <w:rPr>
                <w:sz w:val="24"/>
                <w:szCs w:val="24"/>
              </w:rPr>
              <w:t>Пример</w:t>
            </w:r>
          </w:p>
        </w:tc>
        <w:tc>
          <w:tcPr>
            <w:tcW w:w="2994" w:type="dxa"/>
          </w:tcPr>
          <w:p w:rsidR="00445BFF" w:rsidRPr="001A7C3D" w:rsidRDefault="00445BFF" w:rsidP="001A7C3D">
            <w:pPr>
              <w:pStyle w:val="22"/>
              <w:rPr>
                <w:sz w:val="24"/>
                <w:szCs w:val="24"/>
              </w:rPr>
            </w:pPr>
            <w:r w:rsidRPr="001A7C3D">
              <w:rPr>
                <w:sz w:val="24"/>
                <w:szCs w:val="24"/>
              </w:rPr>
              <w:t>Энергия связи, кДж/моль</w:t>
            </w:r>
          </w:p>
        </w:tc>
      </w:tr>
      <w:tr w:rsidR="00445BFF" w:rsidTr="00445BFF">
        <w:tc>
          <w:tcPr>
            <w:tcW w:w="3260" w:type="dxa"/>
          </w:tcPr>
          <w:p w:rsidR="00445BFF" w:rsidRPr="001A7C3D" w:rsidRDefault="00445BFF" w:rsidP="008333CA">
            <w:pPr>
              <w:pStyle w:val="22"/>
              <w:jc w:val="both"/>
              <w:rPr>
                <w:sz w:val="24"/>
                <w:szCs w:val="24"/>
              </w:rPr>
            </w:pPr>
            <w:r w:rsidRPr="001A7C3D">
              <w:rPr>
                <w:sz w:val="24"/>
                <w:szCs w:val="24"/>
              </w:rPr>
              <w:t>с ионной связью</w:t>
            </w:r>
          </w:p>
          <w:p w:rsidR="00445BFF" w:rsidRPr="001A7C3D" w:rsidRDefault="00445BFF" w:rsidP="008333CA">
            <w:pPr>
              <w:pStyle w:val="22"/>
              <w:jc w:val="both"/>
              <w:rPr>
                <w:sz w:val="24"/>
                <w:szCs w:val="24"/>
              </w:rPr>
            </w:pPr>
          </w:p>
        </w:tc>
        <w:tc>
          <w:tcPr>
            <w:tcW w:w="2676" w:type="dxa"/>
          </w:tcPr>
          <w:p w:rsidR="00445BFF" w:rsidRPr="001A7C3D" w:rsidRDefault="00445BFF" w:rsidP="00FD796F">
            <w:pPr>
              <w:pStyle w:val="22"/>
              <w:ind w:firstLine="567"/>
              <w:jc w:val="center"/>
              <w:rPr>
                <w:sz w:val="24"/>
                <w:szCs w:val="24"/>
              </w:rPr>
            </w:pPr>
            <w:r w:rsidRPr="001A7C3D">
              <w:rPr>
                <w:sz w:val="24"/>
                <w:szCs w:val="24"/>
                <w:lang w:val="en-US"/>
              </w:rPr>
              <w:t>NaCl</w:t>
            </w:r>
          </w:p>
          <w:p w:rsidR="00445BFF" w:rsidRPr="001A7C3D" w:rsidRDefault="00445BFF" w:rsidP="00FD796F">
            <w:pPr>
              <w:pStyle w:val="22"/>
              <w:ind w:firstLine="567"/>
              <w:jc w:val="center"/>
              <w:rPr>
                <w:sz w:val="24"/>
                <w:szCs w:val="24"/>
              </w:rPr>
            </w:pPr>
            <w:r w:rsidRPr="001A7C3D">
              <w:rPr>
                <w:sz w:val="24"/>
                <w:szCs w:val="24"/>
                <w:lang w:val="en-US"/>
              </w:rPr>
              <w:t>LiF</w:t>
            </w:r>
          </w:p>
        </w:tc>
        <w:tc>
          <w:tcPr>
            <w:tcW w:w="2994" w:type="dxa"/>
          </w:tcPr>
          <w:p w:rsidR="00445BFF" w:rsidRPr="001A7C3D" w:rsidRDefault="00445BFF" w:rsidP="00FD796F">
            <w:pPr>
              <w:pStyle w:val="22"/>
              <w:ind w:firstLine="567"/>
              <w:jc w:val="center"/>
              <w:rPr>
                <w:sz w:val="24"/>
                <w:szCs w:val="24"/>
              </w:rPr>
            </w:pPr>
            <w:r w:rsidRPr="001A7C3D">
              <w:rPr>
                <w:sz w:val="24"/>
                <w:szCs w:val="24"/>
              </w:rPr>
              <w:t>756</w:t>
            </w:r>
          </w:p>
          <w:p w:rsidR="00445BFF" w:rsidRPr="001A7C3D" w:rsidRDefault="00445BFF" w:rsidP="00FD796F">
            <w:pPr>
              <w:pStyle w:val="22"/>
              <w:ind w:firstLine="567"/>
              <w:jc w:val="center"/>
              <w:rPr>
                <w:sz w:val="24"/>
                <w:szCs w:val="24"/>
              </w:rPr>
            </w:pPr>
            <w:r w:rsidRPr="001A7C3D">
              <w:rPr>
                <w:sz w:val="24"/>
                <w:szCs w:val="24"/>
              </w:rPr>
              <w:t>1008</w:t>
            </w:r>
          </w:p>
        </w:tc>
      </w:tr>
      <w:tr w:rsidR="00445BFF" w:rsidTr="00445BFF">
        <w:tc>
          <w:tcPr>
            <w:tcW w:w="3260" w:type="dxa"/>
          </w:tcPr>
          <w:p w:rsidR="00445BFF" w:rsidRPr="001A7C3D" w:rsidRDefault="00445BFF" w:rsidP="008333CA">
            <w:pPr>
              <w:pStyle w:val="22"/>
              <w:jc w:val="both"/>
              <w:rPr>
                <w:sz w:val="24"/>
                <w:szCs w:val="24"/>
              </w:rPr>
            </w:pPr>
            <w:r w:rsidRPr="001A7C3D">
              <w:rPr>
                <w:sz w:val="24"/>
                <w:szCs w:val="24"/>
              </w:rPr>
              <w:t>с ковалентной связью</w:t>
            </w:r>
          </w:p>
        </w:tc>
        <w:tc>
          <w:tcPr>
            <w:tcW w:w="2676" w:type="dxa"/>
          </w:tcPr>
          <w:p w:rsidR="00445BFF" w:rsidRPr="001A7C3D" w:rsidRDefault="00445BFF" w:rsidP="00FD796F">
            <w:pPr>
              <w:pStyle w:val="22"/>
              <w:ind w:firstLine="567"/>
              <w:jc w:val="center"/>
              <w:rPr>
                <w:sz w:val="24"/>
                <w:szCs w:val="24"/>
              </w:rPr>
            </w:pPr>
            <w:r w:rsidRPr="001A7C3D">
              <w:rPr>
                <w:sz w:val="24"/>
                <w:szCs w:val="24"/>
              </w:rPr>
              <w:t>Алмаз</w:t>
            </w:r>
          </w:p>
          <w:p w:rsidR="00445BFF" w:rsidRPr="001A7C3D" w:rsidRDefault="00445BFF" w:rsidP="00FD796F">
            <w:pPr>
              <w:pStyle w:val="22"/>
              <w:ind w:firstLine="567"/>
              <w:jc w:val="center"/>
              <w:rPr>
                <w:sz w:val="24"/>
                <w:szCs w:val="24"/>
              </w:rPr>
            </w:pPr>
            <w:r w:rsidRPr="001A7C3D">
              <w:rPr>
                <w:sz w:val="24"/>
                <w:szCs w:val="24"/>
                <w:lang w:val="en-US"/>
              </w:rPr>
              <w:t>SiC</w:t>
            </w:r>
          </w:p>
        </w:tc>
        <w:tc>
          <w:tcPr>
            <w:tcW w:w="2994" w:type="dxa"/>
          </w:tcPr>
          <w:p w:rsidR="00445BFF" w:rsidRPr="001A7C3D" w:rsidRDefault="00445BFF" w:rsidP="00FD796F">
            <w:pPr>
              <w:pStyle w:val="22"/>
              <w:ind w:firstLine="567"/>
              <w:jc w:val="center"/>
              <w:rPr>
                <w:sz w:val="24"/>
                <w:szCs w:val="24"/>
              </w:rPr>
            </w:pPr>
            <w:r w:rsidRPr="001A7C3D">
              <w:rPr>
                <w:sz w:val="24"/>
                <w:szCs w:val="24"/>
              </w:rPr>
              <w:t>714</w:t>
            </w:r>
          </w:p>
          <w:p w:rsidR="00445BFF" w:rsidRPr="001A7C3D" w:rsidRDefault="00445BFF" w:rsidP="00FD796F">
            <w:pPr>
              <w:pStyle w:val="22"/>
              <w:ind w:firstLine="567"/>
              <w:jc w:val="center"/>
              <w:rPr>
                <w:sz w:val="24"/>
                <w:szCs w:val="24"/>
              </w:rPr>
            </w:pPr>
            <w:r w:rsidRPr="001A7C3D">
              <w:rPr>
                <w:sz w:val="24"/>
                <w:szCs w:val="24"/>
              </w:rPr>
              <w:t>1188</w:t>
            </w:r>
          </w:p>
        </w:tc>
      </w:tr>
      <w:tr w:rsidR="00445BFF" w:rsidTr="00445BFF">
        <w:tc>
          <w:tcPr>
            <w:tcW w:w="3260" w:type="dxa"/>
          </w:tcPr>
          <w:p w:rsidR="00445BFF" w:rsidRPr="001A7C3D" w:rsidRDefault="00445BFF" w:rsidP="008333CA">
            <w:pPr>
              <w:pStyle w:val="22"/>
              <w:jc w:val="both"/>
              <w:rPr>
                <w:sz w:val="24"/>
                <w:szCs w:val="24"/>
              </w:rPr>
            </w:pPr>
            <w:r w:rsidRPr="001A7C3D">
              <w:rPr>
                <w:sz w:val="24"/>
                <w:szCs w:val="24"/>
              </w:rPr>
              <w:t>с металлической связью</w:t>
            </w:r>
          </w:p>
        </w:tc>
        <w:tc>
          <w:tcPr>
            <w:tcW w:w="2676" w:type="dxa"/>
          </w:tcPr>
          <w:p w:rsidR="00445BFF" w:rsidRPr="001A7C3D" w:rsidRDefault="00445BFF" w:rsidP="00FD796F">
            <w:pPr>
              <w:pStyle w:val="22"/>
              <w:ind w:firstLine="567"/>
              <w:jc w:val="center"/>
              <w:rPr>
                <w:sz w:val="24"/>
                <w:szCs w:val="24"/>
              </w:rPr>
            </w:pPr>
            <w:r w:rsidRPr="001A7C3D">
              <w:rPr>
                <w:sz w:val="24"/>
                <w:szCs w:val="24"/>
                <w:lang w:val="en-US"/>
              </w:rPr>
              <w:t>Na</w:t>
            </w:r>
          </w:p>
          <w:p w:rsidR="00445BFF" w:rsidRPr="001A7C3D" w:rsidRDefault="00445BFF" w:rsidP="00FD796F">
            <w:pPr>
              <w:pStyle w:val="22"/>
              <w:ind w:firstLine="567"/>
              <w:jc w:val="center"/>
              <w:rPr>
                <w:sz w:val="24"/>
                <w:szCs w:val="24"/>
              </w:rPr>
            </w:pPr>
            <w:r w:rsidRPr="001A7C3D">
              <w:rPr>
                <w:sz w:val="24"/>
                <w:szCs w:val="24"/>
                <w:lang w:val="en-US"/>
              </w:rPr>
              <w:t>Fe</w:t>
            </w:r>
          </w:p>
        </w:tc>
        <w:tc>
          <w:tcPr>
            <w:tcW w:w="2994" w:type="dxa"/>
          </w:tcPr>
          <w:p w:rsidR="00445BFF" w:rsidRPr="001A7C3D" w:rsidRDefault="00445BFF" w:rsidP="00FD796F">
            <w:pPr>
              <w:pStyle w:val="22"/>
              <w:ind w:firstLine="567"/>
              <w:jc w:val="center"/>
              <w:rPr>
                <w:sz w:val="24"/>
                <w:szCs w:val="24"/>
              </w:rPr>
            </w:pPr>
            <w:r w:rsidRPr="001A7C3D">
              <w:rPr>
                <w:sz w:val="24"/>
                <w:szCs w:val="24"/>
              </w:rPr>
              <w:t>109</w:t>
            </w:r>
          </w:p>
          <w:p w:rsidR="00445BFF" w:rsidRPr="001A7C3D" w:rsidRDefault="00445BFF" w:rsidP="00FD796F">
            <w:pPr>
              <w:pStyle w:val="22"/>
              <w:ind w:firstLine="567"/>
              <w:jc w:val="center"/>
              <w:rPr>
                <w:sz w:val="24"/>
                <w:szCs w:val="24"/>
              </w:rPr>
            </w:pPr>
            <w:r w:rsidRPr="001A7C3D">
              <w:rPr>
                <w:sz w:val="24"/>
                <w:szCs w:val="24"/>
              </w:rPr>
              <w:t>395</w:t>
            </w:r>
          </w:p>
        </w:tc>
      </w:tr>
      <w:tr w:rsidR="00445BFF" w:rsidTr="00445BFF">
        <w:tc>
          <w:tcPr>
            <w:tcW w:w="3260" w:type="dxa"/>
          </w:tcPr>
          <w:p w:rsidR="00445BFF" w:rsidRPr="001A7C3D" w:rsidRDefault="00445BFF" w:rsidP="008333CA">
            <w:pPr>
              <w:pStyle w:val="22"/>
              <w:jc w:val="both"/>
              <w:rPr>
                <w:sz w:val="24"/>
                <w:szCs w:val="24"/>
              </w:rPr>
            </w:pPr>
            <w:r w:rsidRPr="001A7C3D">
              <w:rPr>
                <w:sz w:val="24"/>
                <w:szCs w:val="24"/>
              </w:rPr>
              <w:t>с водородной связью</w:t>
            </w:r>
          </w:p>
        </w:tc>
        <w:tc>
          <w:tcPr>
            <w:tcW w:w="2676" w:type="dxa"/>
          </w:tcPr>
          <w:p w:rsidR="00445BFF" w:rsidRPr="001A7C3D" w:rsidRDefault="00445BFF" w:rsidP="00FD796F">
            <w:pPr>
              <w:pStyle w:val="22"/>
              <w:ind w:firstLine="567"/>
              <w:jc w:val="center"/>
              <w:rPr>
                <w:sz w:val="24"/>
                <w:szCs w:val="24"/>
              </w:rPr>
            </w:pPr>
            <w:r w:rsidRPr="001A7C3D">
              <w:rPr>
                <w:sz w:val="24"/>
                <w:szCs w:val="24"/>
                <w:lang w:val="en-US"/>
              </w:rPr>
              <w:t>H</w:t>
            </w:r>
            <w:r w:rsidRPr="001A7C3D">
              <w:rPr>
                <w:sz w:val="24"/>
                <w:szCs w:val="24"/>
                <w:vertAlign w:val="subscript"/>
              </w:rPr>
              <w:t>2</w:t>
            </w:r>
            <w:r w:rsidRPr="001A7C3D">
              <w:rPr>
                <w:sz w:val="24"/>
                <w:szCs w:val="24"/>
                <w:lang w:val="en-US"/>
              </w:rPr>
              <w:t>O</w:t>
            </w:r>
            <w:r w:rsidRPr="001A7C3D">
              <w:rPr>
                <w:sz w:val="24"/>
                <w:szCs w:val="24"/>
              </w:rPr>
              <w:t xml:space="preserve"> (лед)</w:t>
            </w:r>
          </w:p>
          <w:p w:rsidR="00445BFF" w:rsidRPr="001A7C3D" w:rsidRDefault="00445BFF" w:rsidP="00FD796F">
            <w:pPr>
              <w:pStyle w:val="22"/>
              <w:ind w:firstLine="567"/>
              <w:jc w:val="center"/>
              <w:rPr>
                <w:sz w:val="24"/>
                <w:szCs w:val="24"/>
              </w:rPr>
            </w:pPr>
            <w:r w:rsidRPr="001A7C3D">
              <w:rPr>
                <w:sz w:val="24"/>
                <w:szCs w:val="24"/>
                <w:lang w:val="en-US"/>
              </w:rPr>
              <w:t>HF</w:t>
            </w:r>
          </w:p>
        </w:tc>
        <w:tc>
          <w:tcPr>
            <w:tcW w:w="2994" w:type="dxa"/>
          </w:tcPr>
          <w:p w:rsidR="00445BFF" w:rsidRPr="001A7C3D" w:rsidRDefault="00445BFF" w:rsidP="00FD796F">
            <w:pPr>
              <w:pStyle w:val="22"/>
              <w:ind w:firstLine="567"/>
              <w:jc w:val="center"/>
              <w:rPr>
                <w:sz w:val="24"/>
                <w:szCs w:val="24"/>
              </w:rPr>
            </w:pPr>
            <w:r w:rsidRPr="001A7C3D">
              <w:rPr>
                <w:sz w:val="24"/>
                <w:szCs w:val="24"/>
              </w:rPr>
              <w:t>50</w:t>
            </w:r>
          </w:p>
          <w:p w:rsidR="00445BFF" w:rsidRPr="001A7C3D" w:rsidRDefault="00445BFF" w:rsidP="00FD796F">
            <w:pPr>
              <w:pStyle w:val="22"/>
              <w:ind w:firstLine="567"/>
              <w:jc w:val="center"/>
              <w:rPr>
                <w:sz w:val="24"/>
                <w:szCs w:val="24"/>
              </w:rPr>
            </w:pPr>
            <w:r w:rsidRPr="001A7C3D">
              <w:rPr>
                <w:sz w:val="24"/>
                <w:szCs w:val="24"/>
              </w:rPr>
              <w:t>29</w:t>
            </w:r>
          </w:p>
        </w:tc>
      </w:tr>
      <w:tr w:rsidR="00445BFF" w:rsidTr="00445BFF">
        <w:tc>
          <w:tcPr>
            <w:tcW w:w="3260" w:type="dxa"/>
          </w:tcPr>
          <w:p w:rsidR="00445BFF" w:rsidRPr="001A7C3D" w:rsidRDefault="00445BFF" w:rsidP="008333CA">
            <w:pPr>
              <w:pStyle w:val="22"/>
              <w:jc w:val="both"/>
              <w:rPr>
                <w:sz w:val="24"/>
                <w:szCs w:val="24"/>
              </w:rPr>
            </w:pPr>
            <w:r w:rsidRPr="001A7C3D">
              <w:rPr>
                <w:sz w:val="24"/>
                <w:szCs w:val="24"/>
              </w:rPr>
              <w:t>с молекулярной связью</w:t>
            </w:r>
          </w:p>
        </w:tc>
        <w:tc>
          <w:tcPr>
            <w:tcW w:w="2676" w:type="dxa"/>
          </w:tcPr>
          <w:p w:rsidR="00445BFF" w:rsidRPr="001A7C3D" w:rsidRDefault="00445BFF" w:rsidP="00FD796F">
            <w:pPr>
              <w:pStyle w:val="22"/>
              <w:ind w:firstLine="567"/>
              <w:jc w:val="center"/>
              <w:rPr>
                <w:sz w:val="24"/>
                <w:szCs w:val="24"/>
              </w:rPr>
            </w:pPr>
            <w:r w:rsidRPr="001A7C3D">
              <w:rPr>
                <w:sz w:val="24"/>
                <w:szCs w:val="24"/>
                <w:lang w:val="en-US"/>
              </w:rPr>
              <w:t>Ar</w:t>
            </w:r>
          </w:p>
          <w:p w:rsidR="00445BFF" w:rsidRPr="001A7C3D" w:rsidRDefault="00445BFF" w:rsidP="00FD796F">
            <w:pPr>
              <w:pStyle w:val="22"/>
              <w:ind w:firstLine="567"/>
              <w:jc w:val="center"/>
              <w:rPr>
                <w:sz w:val="24"/>
                <w:szCs w:val="24"/>
              </w:rPr>
            </w:pPr>
            <w:r w:rsidRPr="001A7C3D">
              <w:rPr>
                <w:sz w:val="24"/>
                <w:szCs w:val="24"/>
                <w:lang w:val="en-US"/>
              </w:rPr>
              <w:t>CH</w:t>
            </w:r>
            <w:r w:rsidRPr="001A7C3D">
              <w:rPr>
                <w:sz w:val="24"/>
                <w:szCs w:val="24"/>
                <w:vertAlign w:val="subscript"/>
              </w:rPr>
              <w:t>4</w:t>
            </w:r>
          </w:p>
        </w:tc>
        <w:tc>
          <w:tcPr>
            <w:tcW w:w="2994" w:type="dxa"/>
          </w:tcPr>
          <w:p w:rsidR="00445BFF" w:rsidRPr="001A7C3D" w:rsidRDefault="00445BFF" w:rsidP="00FD796F">
            <w:pPr>
              <w:pStyle w:val="22"/>
              <w:ind w:firstLine="567"/>
              <w:jc w:val="center"/>
              <w:rPr>
                <w:sz w:val="24"/>
                <w:szCs w:val="24"/>
              </w:rPr>
            </w:pPr>
            <w:r w:rsidRPr="001A7C3D">
              <w:rPr>
                <w:sz w:val="24"/>
                <w:szCs w:val="24"/>
              </w:rPr>
              <w:t>7,6</w:t>
            </w:r>
          </w:p>
          <w:p w:rsidR="00445BFF" w:rsidRPr="001A7C3D" w:rsidRDefault="00445BFF" w:rsidP="00FD796F">
            <w:pPr>
              <w:pStyle w:val="22"/>
              <w:ind w:firstLine="567"/>
              <w:jc w:val="center"/>
              <w:rPr>
                <w:sz w:val="24"/>
                <w:szCs w:val="24"/>
              </w:rPr>
            </w:pPr>
            <w:r w:rsidRPr="001A7C3D">
              <w:rPr>
                <w:sz w:val="24"/>
                <w:szCs w:val="24"/>
              </w:rPr>
              <w:t>10</w:t>
            </w:r>
          </w:p>
        </w:tc>
      </w:tr>
    </w:tbl>
    <w:p w:rsidR="00445BFF" w:rsidRDefault="00445BFF" w:rsidP="00FD796F">
      <w:pPr>
        <w:pStyle w:val="22"/>
        <w:ind w:firstLine="567"/>
        <w:jc w:val="both"/>
        <w:rPr>
          <w:szCs w:val="28"/>
        </w:rPr>
      </w:pPr>
    </w:p>
    <w:p w:rsidR="00445BFF" w:rsidRDefault="001A7C3D" w:rsidP="001A7C3D">
      <w:pPr>
        <w:pStyle w:val="22"/>
        <w:ind w:firstLine="567"/>
        <w:jc w:val="both"/>
        <w:rPr>
          <w:szCs w:val="28"/>
        </w:rPr>
      </w:pPr>
      <w:r>
        <w:rPr>
          <w:szCs w:val="28"/>
        </w:rPr>
        <w:t xml:space="preserve">Из всех видов связи самой универсальной является молекулярная связь, т.к. она возникает всегда при сближении любых частиц, но она, как </w:t>
      </w:r>
      <w:r w:rsidR="00445BFF">
        <w:rPr>
          <w:szCs w:val="28"/>
        </w:rPr>
        <w:t>видно из таблицы 4.9, самая слабая. Поэтому если проявляются другие силы связи, то она всегда перекрывается и оказывается незаметной.</w:t>
      </w:r>
      <w:r w:rsidR="001E1DEB">
        <w:rPr>
          <w:szCs w:val="28"/>
        </w:rPr>
        <w:t xml:space="preserve"> </w:t>
      </w:r>
      <w:r w:rsidR="00445BFF">
        <w:rPr>
          <w:szCs w:val="28"/>
        </w:rPr>
        <w:t>По сравнению с мол</w:t>
      </w:r>
      <w:r w:rsidR="00445BFF">
        <w:rPr>
          <w:szCs w:val="28"/>
        </w:rPr>
        <w:t>е</w:t>
      </w:r>
      <w:r w:rsidR="00445BFF">
        <w:rPr>
          <w:szCs w:val="28"/>
        </w:rPr>
        <w:t>кулярной связью почти на порядок выше энергия связи кристаллов с вод</w:t>
      </w:r>
      <w:r w:rsidR="00445BFF">
        <w:rPr>
          <w:szCs w:val="28"/>
        </w:rPr>
        <w:t>о</w:t>
      </w:r>
      <w:r w:rsidR="00445BFF">
        <w:rPr>
          <w:szCs w:val="28"/>
        </w:rPr>
        <w:t>родной связью.</w:t>
      </w:r>
      <w:r w:rsidR="001E1DEB">
        <w:rPr>
          <w:szCs w:val="28"/>
        </w:rPr>
        <w:t xml:space="preserve"> </w:t>
      </w:r>
      <w:r w:rsidR="00445BFF">
        <w:rPr>
          <w:szCs w:val="28"/>
        </w:rPr>
        <w:t>Энергия металлической связи по порядку величины, сравн</w:t>
      </w:r>
      <w:r w:rsidR="00445BFF">
        <w:rPr>
          <w:szCs w:val="28"/>
        </w:rPr>
        <w:t>и</w:t>
      </w:r>
      <w:r w:rsidR="00445BFF">
        <w:rPr>
          <w:szCs w:val="28"/>
        </w:rPr>
        <w:t>ма с энергией связи ионных и ковалентных кристаллов, но все же меньше п</w:t>
      </w:r>
      <w:r w:rsidR="00445BFF">
        <w:rPr>
          <w:szCs w:val="28"/>
        </w:rPr>
        <w:t>о</w:t>
      </w:r>
      <w:r w:rsidR="00445BFF">
        <w:rPr>
          <w:szCs w:val="28"/>
        </w:rPr>
        <w:t>следней в несколько раз.</w:t>
      </w:r>
      <w:r w:rsidR="001E1DEB">
        <w:rPr>
          <w:szCs w:val="28"/>
        </w:rPr>
        <w:t xml:space="preserve"> </w:t>
      </w:r>
      <w:r w:rsidR="00445BFF">
        <w:rPr>
          <w:szCs w:val="28"/>
        </w:rPr>
        <w:t>Энергия связи определяет основные физико-механические и химические свойства материалов.</w:t>
      </w:r>
    </w:p>
    <w:p w:rsidR="00445BFF" w:rsidRDefault="00445BFF" w:rsidP="00FD796F">
      <w:pPr>
        <w:pStyle w:val="22"/>
        <w:ind w:firstLine="567"/>
        <w:jc w:val="both"/>
        <w:rPr>
          <w:szCs w:val="28"/>
        </w:rPr>
      </w:pPr>
    </w:p>
    <w:p w:rsidR="00445BFF" w:rsidRDefault="008A241E" w:rsidP="00FD796F">
      <w:pPr>
        <w:pStyle w:val="22"/>
        <w:ind w:firstLine="567"/>
        <w:jc w:val="center"/>
        <w:rPr>
          <w:b/>
          <w:i/>
          <w:szCs w:val="28"/>
        </w:rPr>
      </w:pPr>
      <w:r>
        <w:rPr>
          <w:b/>
          <w:i/>
          <w:szCs w:val="28"/>
        </w:rPr>
        <w:t>4</w:t>
      </w:r>
      <w:r w:rsidR="00445BFF">
        <w:rPr>
          <w:b/>
          <w:i/>
          <w:szCs w:val="28"/>
        </w:rPr>
        <w:t>.18  АЛЛОТРОПНЫЕ (ПОЛИМОРФНЫЕ) ПРЕВРАЩЕНИЯ</w:t>
      </w:r>
    </w:p>
    <w:p w:rsidR="00445BFF" w:rsidRPr="00BB088A" w:rsidRDefault="00445BFF" w:rsidP="00FD796F">
      <w:pPr>
        <w:pStyle w:val="22"/>
        <w:numPr>
          <w:ilvl w:val="12"/>
          <w:numId w:val="0"/>
        </w:numPr>
        <w:ind w:firstLine="567"/>
        <w:jc w:val="center"/>
        <w:rPr>
          <w:sz w:val="18"/>
          <w:szCs w:val="18"/>
        </w:rPr>
      </w:pPr>
    </w:p>
    <w:p w:rsidR="00445BFF" w:rsidRDefault="00445BFF" w:rsidP="00FD796F">
      <w:pPr>
        <w:pStyle w:val="22"/>
        <w:ind w:firstLine="567"/>
        <w:jc w:val="both"/>
        <w:rPr>
          <w:szCs w:val="28"/>
        </w:rPr>
      </w:pPr>
      <w:r>
        <w:rPr>
          <w:szCs w:val="28"/>
        </w:rPr>
        <w:t>Изменения типа кристаллической решетки одного и того же материала под влиянием внешних воздействий, например, температуры, давления, н</w:t>
      </w:r>
      <w:r>
        <w:rPr>
          <w:szCs w:val="28"/>
        </w:rPr>
        <w:t>а</w:t>
      </w:r>
      <w:r>
        <w:rPr>
          <w:szCs w:val="28"/>
        </w:rPr>
        <w:t xml:space="preserve">зывается </w:t>
      </w:r>
      <w:r w:rsidRPr="001E1DEB">
        <w:rPr>
          <w:szCs w:val="28"/>
        </w:rPr>
        <w:t>аллотропическим или полиморфным превращением.</w:t>
      </w:r>
      <w:r w:rsidR="001E1DEB">
        <w:rPr>
          <w:szCs w:val="28"/>
        </w:rPr>
        <w:t xml:space="preserve"> </w:t>
      </w:r>
      <w:r w:rsidRPr="001E1DEB">
        <w:rPr>
          <w:szCs w:val="28"/>
        </w:rPr>
        <w:t>Например, е</w:t>
      </w:r>
      <w:r w:rsidRPr="001E1DEB">
        <w:rPr>
          <w:szCs w:val="28"/>
        </w:rPr>
        <w:t>с</w:t>
      </w:r>
      <w:r w:rsidRPr="001E1DEB">
        <w:rPr>
          <w:szCs w:val="28"/>
        </w:rPr>
        <w:t>ли графит, состоящий из атомов углерода, при температурах 700-2100</w:t>
      </w:r>
      <w:r w:rsidRPr="001E1DEB">
        <w:rPr>
          <w:szCs w:val="28"/>
          <w:vertAlign w:val="superscript"/>
        </w:rPr>
        <w:t>о</w:t>
      </w:r>
      <w:r w:rsidRPr="001E1DEB">
        <w:rPr>
          <w:szCs w:val="28"/>
        </w:rPr>
        <w:t>С по</w:t>
      </w:r>
      <w:r w:rsidRPr="001E1DEB">
        <w:rPr>
          <w:szCs w:val="28"/>
        </w:rPr>
        <w:t>д</w:t>
      </w:r>
      <w:r w:rsidRPr="001E1DEB">
        <w:rPr>
          <w:szCs w:val="28"/>
        </w:rPr>
        <w:t>вергнуть давлению 7,05...3,8 ГПА (72000-39000 кгс/см</w:t>
      </w:r>
      <w:r w:rsidRPr="001E1DEB">
        <w:rPr>
          <w:szCs w:val="28"/>
          <w:vertAlign w:val="superscript"/>
        </w:rPr>
        <w:t>2</w:t>
      </w:r>
      <w:r w:rsidRPr="001E1DEB">
        <w:rPr>
          <w:szCs w:val="28"/>
        </w:rPr>
        <w:t>), то графит превр</w:t>
      </w:r>
      <w:r w:rsidRPr="001E1DEB">
        <w:rPr>
          <w:szCs w:val="28"/>
        </w:rPr>
        <w:t>а</w:t>
      </w:r>
      <w:r w:rsidRPr="001E1DEB">
        <w:rPr>
          <w:szCs w:val="28"/>
        </w:rPr>
        <w:t>щается в алмаз. Так получают искусственные алмазы по качеству почти не уступающие естественным алмазам, добываемым в природе.</w:t>
      </w:r>
      <w:r w:rsidR="001E1DEB">
        <w:rPr>
          <w:szCs w:val="28"/>
        </w:rPr>
        <w:t xml:space="preserve"> </w:t>
      </w:r>
      <w:r w:rsidRPr="001E1DEB">
        <w:rPr>
          <w:szCs w:val="28"/>
        </w:rPr>
        <w:t>Если сравнить графит и алмаз, состоящих из одних и тех же атомов углерода, то можно уб</w:t>
      </w:r>
      <w:r w:rsidRPr="001E1DEB">
        <w:rPr>
          <w:szCs w:val="28"/>
        </w:rPr>
        <w:t>е</w:t>
      </w:r>
      <w:r w:rsidRPr="001E1DEB">
        <w:rPr>
          <w:szCs w:val="28"/>
        </w:rPr>
        <w:t>диться в полярной противоположности их свойств</w:t>
      </w:r>
      <w:r>
        <w:rPr>
          <w:szCs w:val="28"/>
        </w:rPr>
        <w:t xml:space="preserve">. </w:t>
      </w:r>
      <w:r w:rsidR="001E1DEB">
        <w:rPr>
          <w:szCs w:val="28"/>
        </w:rPr>
        <w:t xml:space="preserve"> </w:t>
      </w:r>
      <w:r>
        <w:rPr>
          <w:szCs w:val="28"/>
        </w:rPr>
        <w:t>Действительно, графит имеет гексагональную решетку со слоистой структурой, образованной рядом параллельных плоских сеток, состоящих из атомов углерода, расположенных в вершинах правильных шестиугольников с длиной стороны, равной 1,42Å. Внутри слоя атомы углерода связаны ковалентной связью. Расстояние между слоями составляет 3,35Å, т.е. в 2,36 раза больше чем расстояние между ат</w:t>
      </w:r>
      <w:r>
        <w:rPr>
          <w:szCs w:val="28"/>
        </w:rPr>
        <w:t>о</w:t>
      </w:r>
      <w:r>
        <w:rPr>
          <w:szCs w:val="28"/>
        </w:rPr>
        <w:t>мами внутри сетки (рис.4.26.а). Соседние слои связаны Ван-дер-Ваальсовыми силами. Этим объясняется очень легкое скольжение графита в плоскостях, параллельных слоям с образованием чешуйчатой структуры, вследствие чего графит используется как смазочный материал.</w:t>
      </w:r>
    </w:p>
    <w:tbl>
      <w:tblPr>
        <w:tblW w:w="0" w:type="auto"/>
        <w:tblLook w:val="04A0"/>
      </w:tblPr>
      <w:tblGrid>
        <w:gridCol w:w="9570"/>
      </w:tblGrid>
      <w:tr w:rsidR="001E1DEB" w:rsidRPr="00630035" w:rsidTr="00630035">
        <w:tc>
          <w:tcPr>
            <w:tcW w:w="9570" w:type="dxa"/>
          </w:tcPr>
          <w:p w:rsidR="001E1DEB" w:rsidRPr="00630035" w:rsidRDefault="001E1DEB" w:rsidP="00FD796F">
            <w:pPr>
              <w:pStyle w:val="22"/>
              <w:ind w:firstLine="567"/>
              <w:jc w:val="center"/>
              <w:rPr>
                <w:szCs w:val="28"/>
              </w:rPr>
            </w:pPr>
            <w:r>
              <w:object w:dxaOrig="6975" w:dyaOrig="3765">
                <v:shape id="_x0000_i1186" type="#_x0000_t75" style="width:349.1pt;height:186.7pt" o:ole="">
                  <v:imagedata r:id="rId363" o:title=""/>
                </v:shape>
                <o:OLEObject Type="Embed" ProgID="PBrush" ShapeID="_x0000_i1186" DrawAspect="Content" ObjectID="_1493565443" r:id="rId364"/>
              </w:object>
            </w:r>
          </w:p>
        </w:tc>
      </w:tr>
      <w:tr w:rsidR="001E1DEB" w:rsidRPr="00630035" w:rsidTr="00630035">
        <w:tc>
          <w:tcPr>
            <w:tcW w:w="9570" w:type="dxa"/>
          </w:tcPr>
          <w:p w:rsidR="001E1DEB" w:rsidRPr="00AD6C89" w:rsidRDefault="001E1DEB" w:rsidP="00FD796F">
            <w:pPr>
              <w:pStyle w:val="22"/>
              <w:numPr>
                <w:ilvl w:val="12"/>
                <w:numId w:val="0"/>
              </w:numPr>
              <w:ind w:firstLine="567"/>
              <w:jc w:val="center"/>
              <w:rPr>
                <w:szCs w:val="28"/>
              </w:rPr>
            </w:pPr>
            <w:r w:rsidRPr="00630035">
              <w:rPr>
                <w:szCs w:val="28"/>
              </w:rPr>
              <w:t xml:space="preserve">Рис.4.26  Кристаллические решетки: а - графита,   б </w:t>
            </w:r>
            <w:r w:rsidR="00AD6C89">
              <w:rPr>
                <w:szCs w:val="28"/>
              </w:rPr>
              <w:t>–</w:t>
            </w:r>
            <w:r w:rsidRPr="00630035">
              <w:rPr>
                <w:szCs w:val="28"/>
              </w:rPr>
              <w:t xml:space="preserve"> алмаза</w:t>
            </w:r>
            <w:r w:rsidR="00AD6C89" w:rsidRPr="00AD6C89">
              <w:rPr>
                <w:szCs w:val="28"/>
              </w:rPr>
              <w:t xml:space="preserve"> [17]</w:t>
            </w:r>
          </w:p>
        </w:tc>
      </w:tr>
    </w:tbl>
    <w:p w:rsidR="001E1DEB" w:rsidRDefault="001E1DEB" w:rsidP="00FD796F">
      <w:pPr>
        <w:pStyle w:val="22"/>
        <w:ind w:firstLine="567"/>
        <w:jc w:val="both"/>
        <w:rPr>
          <w:szCs w:val="28"/>
        </w:rPr>
      </w:pPr>
    </w:p>
    <w:p w:rsidR="00445BFF" w:rsidRDefault="00445BFF" w:rsidP="00FD796F">
      <w:pPr>
        <w:pStyle w:val="22"/>
        <w:numPr>
          <w:ilvl w:val="12"/>
          <w:numId w:val="0"/>
        </w:numPr>
        <w:ind w:firstLine="567"/>
        <w:jc w:val="both"/>
        <w:rPr>
          <w:szCs w:val="28"/>
        </w:rPr>
      </w:pPr>
      <w:r>
        <w:rPr>
          <w:szCs w:val="28"/>
        </w:rPr>
        <w:t xml:space="preserve">                         </w:t>
      </w:r>
    </w:p>
    <w:p w:rsidR="00445BFF" w:rsidRDefault="00445BFF" w:rsidP="00FD796F">
      <w:pPr>
        <w:pStyle w:val="22"/>
        <w:ind w:firstLine="567"/>
        <w:jc w:val="both"/>
        <w:rPr>
          <w:szCs w:val="28"/>
        </w:rPr>
      </w:pPr>
      <w:r>
        <w:rPr>
          <w:szCs w:val="28"/>
        </w:rPr>
        <w:t>Наличие разных типов связей в решетке графита ведет к поразительному сочетанию его свойств: он обладает очень низкой твердостью за счет скол</w:t>
      </w:r>
      <w:r>
        <w:rPr>
          <w:szCs w:val="28"/>
        </w:rPr>
        <w:t>ь</w:t>
      </w:r>
      <w:r>
        <w:rPr>
          <w:szCs w:val="28"/>
        </w:rPr>
        <w:t>жения в плоскостях, параллельных слоям с ковалентной связью, и весьма в</w:t>
      </w:r>
      <w:r>
        <w:rPr>
          <w:szCs w:val="28"/>
        </w:rPr>
        <w:t>ы</w:t>
      </w:r>
      <w:r>
        <w:rPr>
          <w:szCs w:val="28"/>
        </w:rPr>
        <w:t>сокой температурой плавления - около 4000</w:t>
      </w:r>
      <w:r>
        <w:rPr>
          <w:szCs w:val="28"/>
          <w:vertAlign w:val="superscript"/>
        </w:rPr>
        <w:t>о</w:t>
      </w:r>
      <w:r>
        <w:rPr>
          <w:szCs w:val="28"/>
        </w:rPr>
        <w:t>С.</w:t>
      </w:r>
    </w:p>
    <w:p w:rsidR="00445BFF" w:rsidRPr="001E1DEB" w:rsidRDefault="00445BFF" w:rsidP="00FD796F">
      <w:pPr>
        <w:pStyle w:val="22"/>
        <w:ind w:firstLine="567"/>
        <w:jc w:val="both"/>
        <w:rPr>
          <w:szCs w:val="28"/>
        </w:rPr>
      </w:pPr>
      <w:r>
        <w:rPr>
          <w:szCs w:val="28"/>
        </w:rPr>
        <w:t>Алмаз, так же как и графит, состоит из атомов углерода, но расположе</w:t>
      </w:r>
      <w:r>
        <w:rPr>
          <w:szCs w:val="28"/>
        </w:rPr>
        <w:t>н</w:t>
      </w:r>
      <w:r>
        <w:rPr>
          <w:szCs w:val="28"/>
        </w:rPr>
        <w:t>ных в вершинах не гексагона, а тетраэдра и связанных друг с другом ков</w:t>
      </w:r>
      <w:r>
        <w:rPr>
          <w:szCs w:val="28"/>
        </w:rPr>
        <w:t>а</w:t>
      </w:r>
      <w:r>
        <w:rPr>
          <w:szCs w:val="28"/>
        </w:rPr>
        <w:t>лентной связью. Такую же  структуру имеют кристаллы кремния, германия и серого олова. Решетку алмаза можно рассматривать как наложение двух к</w:t>
      </w:r>
      <w:r>
        <w:rPr>
          <w:szCs w:val="28"/>
        </w:rPr>
        <w:t>у</w:t>
      </w:r>
      <w:r>
        <w:rPr>
          <w:szCs w:val="28"/>
        </w:rPr>
        <w:t>бических гранецентрированных решеток Браве, сдвинутых друг относител</w:t>
      </w:r>
      <w:r>
        <w:rPr>
          <w:szCs w:val="28"/>
        </w:rPr>
        <w:t>ь</w:t>
      </w:r>
      <w:r>
        <w:rPr>
          <w:szCs w:val="28"/>
        </w:rPr>
        <w:t xml:space="preserve">но друга в направлении объемной диагонали на четверть ее длины (рис.4.26.б). </w:t>
      </w:r>
      <w:r w:rsidRPr="001E1DEB">
        <w:rPr>
          <w:szCs w:val="28"/>
        </w:rPr>
        <w:t>Параметр решетки алмаза а = 3,56Å, а расстояние между сосе</w:t>
      </w:r>
      <w:r w:rsidRPr="001E1DEB">
        <w:rPr>
          <w:szCs w:val="28"/>
        </w:rPr>
        <w:t>д</w:t>
      </w:r>
      <w:r w:rsidRPr="001E1DEB">
        <w:rPr>
          <w:szCs w:val="28"/>
        </w:rPr>
        <w:t>ними атомами, связанными ковалентной связью, составляет 1,54Å.</w:t>
      </w:r>
    </w:p>
    <w:p w:rsidR="00445BFF" w:rsidRPr="001E1DEB" w:rsidRDefault="00445BFF" w:rsidP="00FD796F">
      <w:pPr>
        <w:pStyle w:val="22"/>
        <w:ind w:firstLine="567"/>
        <w:jc w:val="both"/>
        <w:rPr>
          <w:szCs w:val="28"/>
        </w:rPr>
      </w:pPr>
      <w:r w:rsidRPr="001E1DEB">
        <w:rPr>
          <w:szCs w:val="28"/>
        </w:rPr>
        <w:t>Сопоставление свойств алмаза и графита показывает, насколько велика роль структуры кристалла в определении его свойств. Действительно, хотя и алмаз и графит состоят из одних и тех же атомов углерода, свойства их пор</w:t>
      </w:r>
      <w:r w:rsidRPr="001E1DEB">
        <w:rPr>
          <w:szCs w:val="28"/>
        </w:rPr>
        <w:t>а</w:t>
      </w:r>
      <w:r w:rsidRPr="001E1DEB">
        <w:rPr>
          <w:szCs w:val="28"/>
        </w:rPr>
        <w:t>зительно различны. Алмаз - это самый твердый материал в природе. Он пр</w:t>
      </w:r>
      <w:r w:rsidRPr="001E1DEB">
        <w:rPr>
          <w:szCs w:val="28"/>
        </w:rPr>
        <w:t>о</w:t>
      </w:r>
      <w:r w:rsidRPr="001E1DEB">
        <w:rPr>
          <w:szCs w:val="28"/>
        </w:rPr>
        <w:t>зрачен, хороший диэлектрик, а графит - это один из мягких материалов, и</w:t>
      </w:r>
      <w:r w:rsidRPr="001E1DEB">
        <w:rPr>
          <w:szCs w:val="28"/>
        </w:rPr>
        <w:t>с</w:t>
      </w:r>
      <w:r w:rsidRPr="001E1DEB">
        <w:rPr>
          <w:szCs w:val="28"/>
        </w:rPr>
        <w:t>пользуемых как смазка, черный, т.е. непрозрачный, хорошо проводит  эле</w:t>
      </w:r>
      <w:r w:rsidRPr="001E1DEB">
        <w:rPr>
          <w:szCs w:val="28"/>
        </w:rPr>
        <w:t>к</w:t>
      </w:r>
      <w:r w:rsidRPr="001E1DEB">
        <w:rPr>
          <w:szCs w:val="28"/>
        </w:rPr>
        <w:t>трический ток. Все эти противоположные свойства обусловлены только ра</w:t>
      </w:r>
      <w:r w:rsidRPr="001E1DEB">
        <w:rPr>
          <w:szCs w:val="28"/>
        </w:rPr>
        <w:t>з</w:t>
      </w:r>
      <w:r w:rsidRPr="001E1DEB">
        <w:rPr>
          <w:szCs w:val="28"/>
        </w:rPr>
        <w:t>личием структуры кристаллических решеток алмаза и графита - двух алл</w:t>
      </w:r>
      <w:r w:rsidRPr="001E1DEB">
        <w:rPr>
          <w:szCs w:val="28"/>
        </w:rPr>
        <w:t>о</w:t>
      </w:r>
      <w:r w:rsidRPr="001E1DEB">
        <w:rPr>
          <w:szCs w:val="28"/>
        </w:rPr>
        <w:t>тропических (полиморфных) форм одного и того же углерода. Кроме алмаза и графита есть еще третья аллотропная форма углерода. Это недавно откр</w:t>
      </w:r>
      <w:r w:rsidRPr="001E1DEB">
        <w:rPr>
          <w:szCs w:val="28"/>
        </w:rPr>
        <w:t>ы</w:t>
      </w:r>
      <w:r w:rsidRPr="001E1DEB">
        <w:rPr>
          <w:szCs w:val="28"/>
        </w:rPr>
        <w:t xml:space="preserve">тый фуллерит </w:t>
      </w:r>
    </w:p>
    <w:p w:rsidR="00445BFF" w:rsidRPr="00083168" w:rsidRDefault="00445BFF" w:rsidP="00FD796F">
      <w:pPr>
        <w:pStyle w:val="22"/>
        <w:ind w:firstLine="567"/>
        <w:jc w:val="both"/>
        <w:rPr>
          <w:szCs w:val="28"/>
        </w:rPr>
      </w:pPr>
      <w:r>
        <w:rPr>
          <w:szCs w:val="28"/>
        </w:rPr>
        <w:t>Аллотропическая (полиморфная) форма материала называется модиф</w:t>
      </w:r>
      <w:r>
        <w:rPr>
          <w:szCs w:val="28"/>
        </w:rPr>
        <w:t>и</w:t>
      </w:r>
      <w:r>
        <w:rPr>
          <w:szCs w:val="28"/>
        </w:rPr>
        <w:t>кацией. Следовательно, углерод имеет не две, а три модификации – алмаз, графит и фуллерит, а так же не всеми признанный карбин, обладающие с</w:t>
      </w:r>
      <w:r>
        <w:rPr>
          <w:szCs w:val="28"/>
        </w:rPr>
        <w:t>у</w:t>
      </w:r>
      <w:r>
        <w:rPr>
          <w:szCs w:val="28"/>
        </w:rPr>
        <w:t>щественно разными свойствами..</w:t>
      </w:r>
    </w:p>
    <w:p w:rsidR="00445BFF" w:rsidRDefault="00445BFF" w:rsidP="00FD796F">
      <w:pPr>
        <w:pStyle w:val="22"/>
        <w:ind w:firstLine="567"/>
        <w:jc w:val="both"/>
        <w:rPr>
          <w:b/>
          <w:szCs w:val="28"/>
        </w:rPr>
      </w:pPr>
      <w:r w:rsidRPr="001E1DEB">
        <w:rPr>
          <w:szCs w:val="28"/>
        </w:rPr>
        <w:t>Каждая из этих  трех модификаций углерода каждый имеет свою о</w:t>
      </w:r>
      <w:r w:rsidRPr="001E1DEB">
        <w:rPr>
          <w:szCs w:val="28"/>
        </w:rPr>
        <w:t>б</w:t>
      </w:r>
      <w:r w:rsidRPr="001E1DEB">
        <w:rPr>
          <w:szCs w:val="28"/>
        </w:rPr>
        <w:t>ласть устойчивого существования. Например, графит устойчиво существует при атмосферном давлении и температурах ниже 1500</w:t>
      </w:r>
      <w:r w:rsidRPr="001E1DEB">
        <w:rPr>
          <w:szCs w:val="28"/>
          <w:vertAlign w:val="superscript"/>
        </w:rPr>
        <w:t>о</w:t>
      </w:r>
      <w:r w:rsidRPr="001E1DEB">
        <w:rPr>
          <w:szCs w:val="28"/>
        </w:rPr>
        <w:t xml:space="preserve">С, тогда как областью устойчивого существования алмаза является давление р </w:t>
      </w:r>
      <w:r w:rsidRPr="001E1DEB">
        <w:rPr>
          <w:szCs w:val="28"/>
        </w:rPr>
        <w:sym w:font="Symbol" w:char="F0B3"/>
      </w:r>
      <w:r w:rsidRPr="001E1DEB">
        <w:rPr>
          <w:szCs w:val="28"/>
        </w:rPr>
        <w:t xml:space="preserve"> 10</w:t>
      </w:r>
      <w:r w:rsidRPr="001E1DEB">
        <w:rPr>
          <w:szCs w:val="28"/>
          <w:vertAlign w:val="superscript"/>
        </w:rPr>
        <w:t>8</w:t>
      </w:r>
      <w:r w:rsidRPr="001E1DEB">
        <w:rPr>
          <w:szCs w:val="28"/>
        </w:rPr>
        <w:t>Па и температ</w:t>
      </w:r>
      <w:r w:rsidRPr="001E1DEB">
        <w:rPr>
          <w:szCs w:val="28"/>
        </w:rPr>
        <w:t>у</w:t>
      </w:r>
      <w:r w:rsidRPr="001E1DEB">
        <w:rPr>
          <w:szCs w:val="28"/>
        </w:rPr>
        <w:t>ра выше 1500</w:t>
      </w:r>
      <w:r w:rsidRPr="001E1DEB">
        <w:rPr>
          <w:szCs w:val="28"/>
          <w:vertAlign w:val="superscript"/>
        </w:rPr>
        <w:t>о</w:t>
      </w:r>
      <w:r w:rsidRPr="001E1DEB">
        <w:rPr>
          <w:szCs w:val="28"/>
        </w:rPr>
        <w:t xml:space="preserve">С. Следовательно, нормальные условия (давление </w:t>
      </w:r>
      <w:r w:rsidRPr="001E1DEB">
        <w:rPr>
          <w:szCs w:val="28"/>
        </w:rPr>
        <w:sym w:font="Symbol" w:char="F0BB"/>
      </w:r>
      <w:r w:rsidRPr="001E1DEB">
        <w:rPr>
          <w:szCs w:val="28"/>
        </w:rPr>
        <w:t>1 ат = 10</w:t>
      </w:r>
      <w:r w:rsidRPr="001E1DEB">
        <w:rPr>
          <w:szCs w:val="28"/>
          <w:vertAlign w:val="superscript"/>
        </w:rPr>
        <w:t>5</w:t>
      </w:r>
      <w:r w:rsidRPr="001E1DEB">
        <w:rPr>
          <w:szCs w:val="28"/>
        </w:rPr>
        <w:t xml:space="preserve">Па и температура </w:t>
      </w:r>
      <w:r w:rsidRPr="001E1DEB">
        <w:rPr>
          <w:szCs w:val="28"/>
          <w:lang w:val="en-US"/>
        </w:rPr>
        <w:t>t</w:t>
      </w:r>
      <w:r w:rsidRPr="001E1DEB">
        <w:rPr>
          <w:szCs w:val="28"/>
        </w:rPr>
        <w:t xml:space="preserve"> = 20</w:t>
      </w:r>
      <w:r w:rsidRPr="001E1DEB">
        <w:rPr>
          <w:szCs w:val="28"/>
          <w:vertAlign w:val="superscript"/>
        </w:rPr>
        <w:t>o</w:t>
      </w:r>
      <w:r w:rsidRPr="001E1DEB">
        <w:rPr>
          <w:szCs w:val="28"/>
          <w:lang w:val="en-US"/>
        </w:rPr>
        <w:t>C</w:t>
      </w:r>
      <w:r w:rsidRPr="001E1DEB">
        <w:rPr>
          <w:szCs w:val="28"/>
        </w:rPr>
        <w:t>) для алмаза являются метастабильными, однако в этих условиях алмаз может существовать достаточно долго.</w:t>
      </w:r>
      <w:r w:rsidR="001E1DEB">
        <w:rPr>
          <w:szCs w:val="28"/>
        </w:rPr>
        <w:t xml:space="preserve"> </w:t>
      </w:r>
      <w:r w:rsidRPr="001E1DEB">
        <w:rPr>
          <w:szCs w:val="28"/>
        </w:rPr>
        <w:t xml:space="preserve">В отличие от аллотропных модификаций углерода  олово, имеег   две модификации, </w:t>
      </w:r>
      <w:r w:rsidRPr="001E1DEB">
        <w:rPr>
          <w:szCs w:val="28"/>
        </w:rPr>
        <w:sym w:font="Symbol" w:char="F061"/>
      </w:r>
      <w:r w:rsidRPr="001E1DEB">
        <w:rPr>
          <w:szCs w:val="28"/>
        </w:rPr>
        <w:t xml:space="preserve"> - олово и </w:t>
      </w:r>
      <w:r w:rsidRPr="001E1DEB">
        <w:rPr>
          <w:szCs w:val="28"/>
        </w:rPr>
        <w:sym w:font="Symbol" w:char="F062"/>
      </w:r>
      <w:r w:rsidRPr="001E1DEB">
        <w:rPr>
          <w:szCs w:val="28"/>
        </w:rPr>
        <w:t xml:space="preserve"> - олово, которые одна форма в другую переходят довольно быстро.</w:t>
      </w:r>
      <w:r w:rsidR="001E1DEB">
        <w:rPr>
          <w:szCs w:val="28"/>
        </w:rPr>
        <w:t xml:space="preserve"> </w:t>
      </w:r>
      <w:r w:rsidRPr="001E1DEB">
        <w:rPr>
          <w:szCs w:val="28"/>
        </w:rPr>
        <w:sym w:font="Symbol" w:char="F062"/>
      </w:r>
      <w:r w:rsidRPr="001E1DEB">
        <w:rPr>
          <w:szCs w:val="28"/>
        </w:rPr>
        <w:t xml:space="preserve"> - олово или белое олово является типичным металлом с объемноцентрир</w:t>
      </w:r>
      <w:r w:rsidRPr="001E1DEB">
        <w:rPr>
          <w:szCs w:val="28"/>
        </w:rPr>
        <w:t>о</w:t>
      </w:r>
      <w:r w:rsidRPr="001E1DEB">
        <w:rPr>
          <w:szCs w:val="28"/>
        </w:rPr>
        <w:t>ванной тетрагональной решеткой, атомы которой связаны металлической связью. Плотность его 7,3</w:t>
      </w:r>
      <w:r w:rsidRPr="001E1DEB">
        <w:rPr>
          <w:szCs w:val="28"/>
        </w:rPr>
        <w:sym w:font="Symbol" w:char="F0D7"/>
      </w:r>
      <w:r w:rsidRPr="001E1DEB">
        <w:rPr>
          <w:szCs w:val="28"/>
        </w:rPr>
        <w:t>10</w:t>
      </w:r>
      <w:r w:rsidRPr="001E1DEB">
        <w:rPr>
          <w:szCs w:val="28"/>
          <w:vertAlign w:val="superscript"/>
        </w:rPr>
        <w:t>3</w:t>
      </w:r>
      <w:r w:rsidRPr="001E1DEB">
        <w:rPr>
          <w:szCs w:val="28"/>
        </w:rPr>
        <w:t>кг</w:t>
      </w:r>
      <w:r>
        <w:rPr>
          <w:szCs w:val="28"/>
        </w:rPr>
        <w:t>/м</w:t>
      </w:r>
      <w:r>
        <w:rPr>
          <w:szCs w:val="28"/>
          <w:vertAlign w:val="superscript"/>
        </w:rPr>
        <w:t>3</w:t>
      </w:r>
      <w:r>
        <w:rPr>
          <w:szCs w:val="28"/>
        </w:rPr>
        <w:t>, температура устойчивого существования при атмосферном давлении выше 13</w:t>
      </w:r>
      <w:r>
        <w:rPr>
          <w:szCs w:val="28"/>
          <w:vertAlign w:val="superscript"/>
        </w:rPr>
        <w:t>о</w:t>
      </w:r>
      <w:r>
        <w:rPr>
          <w:szCs w:val="28"/>
        </w:rPr>
        <w:t>С.</w:t>
      </w:r>
    </w:p>
    <w:p w:rsidR="00445BFF" w:rsidRPr="001E1DEB" w:rsidRDefault="00445BFF" w:rsidP="00FD796F">
      <w:pPr>
        <w:pStyle w:val="22"/>
        <w:ind w:firstLine="567"/>
        <w:jc w:val="both"/>
        <w:rPr>
          <w:szCs w:val="28"/>
        </w:rPr>
      </w:pPr>
      <w:r w:rsidRPr="001E1DEB">
        <w:rPr>
          <w:szCs w:val="28"/>
        </w:rPr>
        <w:lastRenderedPageBreak/>
        <w:sym w:font="Symbol" w:char="F061"/>
      </w:r>
      <w:r w:rsidRPr="001E1DEB">
        <w:rPr>
          <w:szCs w:val="28"/>
        </w:rPr>
        <w:t xml:space="preserve"> - олово или серое олово,  имеет кубическую кристаллическую решетку типа алмаза с ковалентной связью. Плотность его 5,8</w:t>
      </w:r>
      <w:r w:rsidRPr="001E1DEB">
        <w:rPr>
          <w:szCs w:val="28"/>
        </w:rPr>
        <w:sym w:font="Symbol" w:char="F0D7"/>
      </w:r>
      <w:r w:rsidRPr="001E1DEB">
        <w:rPr>
          <w:szCs w:val="28"/>
        </w:rPr>
        <w:t>10</w:t>
      </w:r>
      <w:r w:rsidRPr="001E1DEB">
        <w:rPr>
          <w:szCs w:val="28"/>
          <w:vertAlign w:val="superscript"/>
        </w:rPr>
        <w:t>3</w:t>
      </w:r>
      <w:r w:rsidRPr="001E1DEB">
        <w:rPr>
          <w:szCs w:val="28"/>
        </w:rPr>
        <w:t xml:space="preserve"> кг/м</w:t>
      </w:r>
      <w:r w:rsidRPr="001E1DEB">
        <w:rPr>
          <w:szCs w:val="28"/>
          <w:vertAlign w:val="superscript"/>
        </w:rPr>
        <w:t>3</w:t>
      </w:r>
      <w:r w:rsidRPr="001E1DEB">
        <w:rPr>
          <w:szCs w:val="28"/>
        </w:rPr>
        <w:t>, температура устойчивого существования ниже 13</w:t>
      </w:r>
      <w:r w:rsidRPr="001E1DEB">
        <w:rPr>
          <w:szCs w:val="28"/>
          <w:vertAlign w:val="superscript"/>
        </w:rPr>
        <w:t>о</w:t>
      </w:r>
      <w:r w:rsidRPr="001E1DEB">
        <w:rPr>
          <w:szCs w:val="28"/>
        </w:rPr>
        <w:t>С.</w:t>
      </w:r>
      <w:r w:rsidR="001E1DEB">
        <w:rPr>
          <w:szCs w:val="28"/>
        </w:rPr>
        <w:t xml:space="preserve"> </w:t>
      </w:r>
      <w:r w:rsidRPr="001E1DEB">
        <w:rPr>
          <w:szCs w:val="28"/>
        </w:rPr>
        <w:t xml:space="preserve">Полиморфное превращение олова </w:t>
      </w:r>
      <w:r w:rsidRPr="001E1DEB">
        <w:rPr>
          <w:szCs w:val="28"/>
        </w:rPr>
        <w:sym w:font="Symbol" w:char="F062"/>
      </w:r>
      <w:r w:rsidRPr="001E1DEB">
        <w:rPr>
          <w:szCs w:val="28"/>
        </w:rPr>
        <w:t xml:space="preserve"> </w:t>
      </w:r>
      <w:r w:rsidRPr="001E1DEB">
        <w:rPr>
          <w:szCs w:val="28"/>
        </w:rPr>
        <w:sym w:font="Symbol" w:char="F0AE"/>
      </w:r>
      <w:r w:rsidRPr="001E1DEB">
        <w:rPr>
          <w:szCs w:val="28"/>
        </w:rPr>
        <w:t xml:space="preserve"> </w:t>
      </w:r>
      <w:r w:rsidRPr="001E1DEB">
        <w:rPr>
          <w:szCs w:val="28"/>
        </w:rPr>
        <w:sym w:font="Symbol" w:char="F061"/>
      </w:r>
      <w:r w:rsidRPr="001E1DEB">
        <w:rPr>
          <w:szCs w:val="28"/>
        </w:rPr>
        <w:t xml:space="preserve"> сопровождается тепловым эффектом, увеличением удельного объема почти на 25%, что приводит фактически к разрушению, т.к. серое олово очень хрупкое и легко рассыпается в порошок. Это аллотропическое превр</w:t>
      </w:r>
      <w:r w:rsidRPr="001E1DEB">
        <w:rPr>
          <w:szCs w:val="28"/>
        </w:rPr>
        <w:t>а</w:t>
      </w:r>
      <w:r w:rsidRPr="001E1DEB">
        <w:rPr>
          <w:szCs w:val="28"/>
        </w:rPr>
        <w:t>щение олова в сильные морозы, получило название «оловяной чумы». П</w:t>
      </w:r>
      <w:r w:rsidRPr="001E1DEB">
        <w:rPr>
          <w:szCs w:val="28"/>
        </w:rPr>
        <w:t>о</w:t>
      </w:r>
      <w:r w:rsidRPr="001E1DEB">
        <w:rPr>
          <w:szCs w:val="28"/>
        </w:rPr>
        <w:t>этому детали, которые предназначены для работы на морозе, ни в коем сл</w:t>
      </w:r>
      <w:r w:rsidRPr="001E1DEB">
        <w:rPr>
          <w:szCs w:val="28"/>
        </w:rPr>
        <w:t>у</w:t>
      </w:r>
      <w:r w:rsidRPr="001E1DEB">
        <w:rPr>
          <w:szCs w:val="28"/>
        </w:rPr>
        <w:t>чае нельзя паять оловом.</w:t>
      </w:r>
      <w:r w:rsidR="001E1DEB">
        <w:rPr>
          <w:szCs w:val="28"/>
        </w:rPr>
        <w:t xml:space="preserve"> </w:t>
      </w:r>
      <w:r w:rsidRPr="001E1DEB">
        <w:rPr>
          <w:szCs w:val="28"/>
        </w:rPr>
        <w:t>Поскольку железо является одним из наиболее ва</w:t>
      </w:r>
      <w:r w:rsidRPr="001E1DEB">
        <w:rPr>
          <w:szCs w:val="28"/>
        </w:rPr>
        <w:t>ж</w:t>
      </w:r>
      <w:r w:rsidRPr="001E1DEB">
        <w:rPr>
          <w:szCs w:val="28"/>
        </w:rPr>
        <w:t>ных машиностроительных материалов, рассмотрим его аллотропные мод</w:t>
      </w:r>
      <w:r w:rsidRPr="001E1DEB">
        <w:rPr>
          <w:szCs w:val="28"/>
        </w:rPr>
        <w:t>и</w:t>
      </w:r>
      <w:r w:rsidRPr="001E1DEB">
        <w:rPr>
          <w:szCs w:val="28"/>
        </w:rPr>
        <w:t>фикации.</w:t>
      </w:r>
    </w:p>
    <w:p w:rsidR="00445BFF" w:rsidRDefault="00445BFF" w:rsidP="00FD796F">
      <w:pPr>
        <w:pStyle w:val="22"/>
        <w:ind w:firstLine="567"/>
        <w:jc w:val="both"/>
        <w:rPr>
          <w:szCs w:val="28"/>
        </w:rPr>
      </w:pPr>
      <w:r w:rsidRPr="001E1DEB">
        <w:rPr>
          <w:szCs w:val="28"/>
        </w:rPr>
        <w:t xml:space="preserve">Железо имеет, строго говоря, четыре модификации, которые по росту температуры устойчивого существования, обозначаются буквами </w:t>
      </w:r>
      <w:r w:rsidRPr="001E1DEB">
        <w:rPr>
          <w:szCs w:val="28"/>
        </w:rPr>
        <w:sym w:font="Symbol" w:char="F061"/>
      </w:r>
      <w:r w:rsidRPr="001E1DEB">
        <w:rPr>
          <w:szCs w:val="28"/>
          <w:lang w:val="en-US"/>
        </w:rPr>
        <w:t>Fe</w:t>
      </w:r>
      <w:r w:rsidRPr="001E1DEB">
        <w:rPr>
          <w:szCs w:val="28"/>
        </w:rPr>
        <w:t xml:space="preserve"> </w:t>
      </w:r>
      <w:r w:rsidRPr="001E1DEB">
        <w:rPr>
          <w:szCs w:val="28"/>
        </w:rPr>
        <w:sym w:font="Symbol" w:char="F0AE"/>
      </w:r>
      <w:r w:rsidRPr="001E1DEB">
        <w:rPr>
          <w:szCs w:val="28"/>
        </w:rPr>
        <w:t xml:space="preserve"> </w:t>
      </w:r>
      <w:r w:rsidRPr="001E1DEB">
        <w:rPr>
          <w:szCs w:val="28"/>
        </w:rPr>
        <w:sym w:font="Symbol" w:char="F062"/>
      </w:r>
      <w:r w:rsidRPr="001E1DEB">
        <w:rPr>
          <w:szCs w:val="28"/>
          <w:lang w:val="en-US"/>
        </w:rPr>
        <w:t>Fe</w:t>
      </w:r>
      <w:r w:rsidRPr="001E1DEB">
        <w:rPr>
          <w:szCs w:val="28"/>
        </w:rPr>
        <w:t xml:space="preserve"> </w:t>
      </w:r>
      <w:r w:rsidRPr="001E1DEB">
        <w:rPr>
          <w:szCs w:val="28"/>
        </w:rPr>
        <w:sym w:font="Symbol" w:char="F0AE"/>
      </w:r>
      <w:r w:rsidRPr="001E1DEB">
        <w:rPr>
          <w:szCs w:val="28"/>
        </w:rPr>
        <w:t xml:space="preserve"> </w:t>
      </w:r>
      <w:r w:rsidRPr="001E1DEB">
        <w:rPr>
          <w:szCs w:val="28"/>
          <w:lang w:val="en-US"/>
        </w:rPr>
        <w:sym w:font="Symbol" w:char="F067"/>
      </w:r>
      <w:r w:rsidRPr="001E1DEB">
        <w:rPr>
          <w:szCs w:val="28"/>
          <w:lang w:val="en-US"/>
        </w:rPr>
        <w:t>Fe</w:t>
      </w:r>
      <w:r w:rsidRPr="001E1DEB">
        <w:rPr>
          <w:szCs w:val="28"/>
        </w:rPr>
        <w:t xml:space="preserve"> </w:t>
      </w:r>
      <w:r w:rsidRPr="001E1DEB">
        <w:rPr>
          <w:szCs w:val="28"/>
        </w:rPr>
        <w:sym w:font="Symbol" w:char="F0AE"/>
      </w:r>
      <w:r w:rsidRPr="001E1DEB">
        <w:rPr>
          <w:szCs w:val="28"/>
        </w:rPr>
        <w:t xml:space="preserve"> </w:t>
      </w:r>
      <w:r w:rsidRPr="001E1DEB">
        <w:rPr>
          <w:szCs w:val="28"/>
          <w:lang w:val="en-US"/>
        </w:rPr>
        <w:sym w:font="Symbol" w:char="F064"/>
      </w:r>
      <w:r w:rsidRPr="001E1DEB">
        <w:rPr>
          <w:szCs w:val="28"/>
          <w:lang w:val="en-US"/>
        </w:rPr>
        <w:t>Fe</w:t>
      </w:r>
      <w:r w:rsidRPr="001E1DEB">
        <w:rPr>
          <w:szCs w:val="28"/>
        </w:rPr>
        <w:t>. При остывании железа процесс протекает в обратном напра</w:t>
      </w:r>
      <w:r w:rsidRPr="001E1DEB">
        <w:rPr>
          <w:szCs w:val="28"/>
        </w:rPr>
        <w:t>в</w:t>
      </w:r>
      <w:r w:rsidRPr="001E1DEB">
        <w:rPr>
          <w:szCs w:val="28"/>
        </w:rPr>
        <w:t xml:space="preserve">лении: </w:t>
      </w:r>
      <w:r w:rsidRPr="001E1DEB">
        <w:rPr>
          <w:szCs w:val="28"/>
          <w:lang w:val="en-US"/>
        </w:rPr>
        <w:sym w:font="Symbol" w:char="F064"/>
      </w:r>
      <w:r w:rsidRPr="001E1DEB">
        <w:rPr>
          <w:szCs w:val="28"/>
          <w:lang w:val="en-US"/>
        </w:rPr>
        <w:t>Fe</w:t>
      </w:r>
      <w:r w:rsidRPr="001E1DEB">
        <w:rPr>
          <w:szCs w:val="28"/>
        </w:rPr>
        <w:t xml:space="preserve"> </w:t>
      </w:r>
      <w:r w:rsidRPr="001E1DEB">
        <w:rPr>
          <w:szCs w:val="28"/>
        </w:rPr>
        <w:sym w:font="Symbol" w:char="F0AE"/>
      </w:r>
      <w:r w:rsidRPr="001E1DEB">
        <w:rPr>
          <w:szCs w:val="28"/>
        </w:rPr>
        <w:t xml:space="preserve"> </w:t>
      </w:r>
      <w:r w:rsidRPr="001E1DEB">
        <w:rPr>
          <w:szCs w:val="28"/>
          <w:lang w:val="en-US"/>
        </w:rPr>
        <w:sym w:font="Symbol" w:char="F067"/>
      </w:r>
      <w:r w:rsidRPr="001E1DEB">
        <w:rPr>
          <w:szCs w:val="28"/>
          <w:lang w:val="en-US"/>
        </w:rPr>
        <w:t>Fe</w:t>
      </w:r>
      <w:r w:rsidRPr="001E1DEB">
        <w:rPr>
          <w:szCs w:val="28"/>
        </w:rPr>
        <w:t xml:space="preserve"> </w:t>
      </w:r>
      <w:r w:rsidRPr="001E1DEB">
        <w:rPr>
          <w:szCs w:val="28"/>
        </w:rPr>
        <w:sym w:font="Symbol" w:char="F0AE"/>
      </w:r>
      <w:r w:rsidRPr="001E1DEB">
        <w:rPr>
          <w:szCs w:val="28"/>
        </w:rPr>
        <w:t xml:space="preserve"> </w:t>
      </w:r>
      <w:r w:rsidRPr="001E1DEB">
        <w:rPr>
          <w:szCs w:val="28"/>
        </w:rPr>
        <w:sym w:font="Symbol" w:char="F062"/>
      </w:r>
      <w:r w:rsidRPr="001E1DEB">
        <w:rPr>
          <w:szCs w:val="28"/>
          <w:lang w:val="en-US"/>
        </w:rPr>
        <w:t>Fe</w:t>
      </w:r>
      <w:r w:rsidRPr="001E1DEB">
        <w:rPr>
          <w:szCs w:val="28"/>
        </w:rPr>
        <w:t xml:space="preserve"> </w:t>
      </w:r>
      <w:r w:rsidRPr="001E1DEB">
        <w:rPr>
          <w:szCs w:val="28"/>
        </w:rPr>
        <w:sym w:font="Symbol" w:char="F0AE"/>
      </w:r>
      <w:r w:rsidRPr="001E1DEB">
        <w:rPr>
          <w:szCs w:val="28"/>
        </w:rPr>
        <w:t xml:space="preserve"> </w:t>
      </w:r>
      <w:r w:rsidRPr="001E1DEB">
        <w:rPr>
          <w:szCs w:val="28"/>
        </w:rPr>
        <w:sym w:font="Symbol" w:char="F061"/>
      </w:r>
      <w:r w:rsidRPr="001E1DEB">
        <w:rPr>
          <w:szCs w:val="28"/>
          <w:lang w:val="en-US"/>
        </w:rPr>
        <w:t>Fe</w:t>
      </w:r>
      <w:r w:rsidRPr="001E1DEB">
        <w:rPr>
          <w:szCs w:val="28"/>
        </w:rPr>
        <w:t>, т.е. процесс обратим (рис.4.29).</w:t>
      </w:r>
    </w:p>
    <w:p w:rsidR="0092428D" w:rsidRDefault="0092428D" w:rsidP="00FD796F">
      <w:pPr>
        <w:pStyle w:val="22"/>
        <w:ind w:firstLine="567"/>
        <w:jc w:val="both"/>
        <w:rPr>
          <w:szCs w:val="28"/>
        </w:rPr>
      </w:pPr>
    </w:p>
    <w:tbl>
      <w:tblPr>
        <w:tblW w:w="0" w:type="auto"/>
        <w:tblLook w:val="04A0"/>
      </w:tblPr>
      <w:tblGrid>
        <w:gridCol w:w="9570"/>
      </w:tblGrid>
      <w:tr w:rsidR="0092428D" w:rsidRPr="00630035" w:rsidTr="00630035">
        <w:tc>
          <w:tcPr>
            <w:tcW w:w="9570" w:type="dxa"/>
          </w:tcPr>
          <w:p w:rsidR="0092428D" w:rsidRPr="00630035" w:rsidRDefault="00030C04" w:rsidP="00FD796F">
            <w:pPr>
              <w:pStyle w:val="22"/>
              <w:ind w:firstLine="567"/>
              <w:jc w:val="center"/>
              <w:rPr>
                <w:szCs w:val="28"/>
              </w:rPr>
            </w:pPr>
            <w:r>
              <w:object w:dxaOrig="7485" w:dyaOrig="4515">
                <v:shape id="_x0000_i1187" type="#_x0000_t75" style="width:344.1pt;height:207.65pt" o:ole="">
                  <v:imagedata r:id="rId365" o:title=""/>
                </v:shape>
                <o:OLEObject Type="Embed" ProgID="PBrush" ShapeID="_x0000_i1187" DrawAspect="Content" ObjectID="_1493565444" r:id="rId366"/>
              </w:object>
            </w:r>
          </w:p>
        </w:tc>
      </w:tr>
      <w:tr w:rsidR="0092428D" w:rsidRPr="00630035" w:rsidTr="00630035">
        <w:tc>
          <w:tcPr>
            <w:tcW w:w="9570" w:type="dxa"/>
          </w:tcPr>
          <w:p w:rsidR="0092428D" w:rsidRPr="00630035" w:rsidRDefault="0092428D" w:rsidP="00FD796F">
            <w:pPr>
              <w:pStyle w:val="22"/>
              <w:numPr>
                <w:ilvl w:val="12"/>
                <w:numId w:val="0"/>
              </w:numPr>
              <w:ind w:firstLine="567"/>
              <w:jc w:val="center"/>
              <w:rPr>
                <w:szCs w:val="28"/>
              </w:rPr>
            </w:pPr>
            <w:r w:rsidRPr="00630035">
              <w:rPr>
                <w:b/>
                <w:szCs w:val="28"/>
              </w:rPr>
              <w:t xml:space="preserve">а - </w:t>
            </w:r>
            <w:r w:rsidRPr="00630035">
              <w:rPr>
                <w:szCs w:val="28"/>
              </w:rPr>
              <w:t xml:space="preserve">при нагреве; </w:t>
            </w:r>
            <w:r w:rsidRPr="00630035">
              <w:rPr>
                <w:b/>
                <w:szCs w:val="28"/>
              </w:rPr>
              <w:t>б</w:t>
            </w:r>
            <w:r w:rsidRPr="00630035">
              <w:rPr>
                <w:szCs w:val="28"/>
              </w:rPr>
              <w:t xml:space="preserve"> - при охлаждении</w:t>
            </w:r>
          </w:p>
          <w:p w:rsidR="0092428D" w:rsidRPr="00630035" w:rsidRDefault="0092428D" w:rsidP="00FD796F">
            <w:pPr>
              <w:pStyle w:val="22"/>
              <w:ind w:firstLine="567"/>
              <w:jc w:val="center"/>
              <w:rPr>
                <w:szCs w:val="28"/>
              </w:rPr>
            </w:pPr>
            <w:r w:rsidRPr="00630035">
              <w:rPr>
                <w:szCs w:val="28"/>
              </w:rPr>
              <w:t>Рис.4.29  Аллотропические (полиморфные) превращения железа</w:t>
            </w:r>
          </w:p>
        </w:tc>
      </w:tr>
    </w:tbl>
    <w:p w:rsidR="00445BFF" w:rsidRDefault="00445BFF" w:rsidP="00FD796F">
      <w:pPr>
        <w:pStyle w:val="22"/>
        <w:numPr>
          <w:ilvl w:val="12"/>
          <w:numId w:val="0"/>
        </w:numPr>
        <w:ind w:firstLine="567"/>
        <w:rPr>
          <w:szCs w:val="28"/>
        </w:rPr>
      </w:pPr>
    </w:p>
    <w:p w:rsidR="00445BFF" w:rsidRPr="00BB088A" w:rsidRDefault="00445BFF" w:rsidP="00FD796F">
      <w:pPr>
        <w:pStyle w:val="22"/>
        <w:spacing w:line="250" w:lineRule="auto"/>
        <w:ind w:firstLine="567"/>
        <w:jc w:val="both"/>
        <w:rPr>
          <w:szCs w:val="28"/>
        </w:rPr>
      </w:pPr>
      <w:r w:rsidRPr="00BB088A">
        <w:rPr>
          <w:szCs w:val="28"/>
        </w:rPr>
        <w:t>При охлаждении расплавленного железа по достижении температуры 1539</w:t>
      </w:r>
      <w:r w:rsidRPr="00BB088A">
        <w:rPr>
          <w:szCs w:val="28"/>
          <w:vertAlign w:val="superscript"/>
        </w:rPr>
        <w:t>о</w:t>
      </w:r>
      <w:r w:rsidRPr="00BB088A">
        <w:rPr>
          <w:szCs w:val="28"/>
        </w:rPr>
        <w:t>С наблюдается длительная остановка снижения температуры, соотве</w:t>
      </w:r>
      <w:r w:rsidRPr="00BB088A">
        <w:rPr>
          <w:szCs w:val="28"/>
        </w:rPr>
        <w:t>т</w:t>
      </w:r>
      <w:r w:rsidRPr="00BB088A">
        <w:rPr>
          <w:szCs w:val="28"/>
        </w:rPr>
        <w:t>ствующая переходу железа из жидкого состояния в твердое (первичная кр</w:t>
      </w:r>
      <w:r w:rsidRPr="00BB088A">
        <w:rPr>
          <w:szCs w:val="28"/>
        </w:rPr>
        <w:t>и</w:t>
      </w:r>
      <w:r w:rsidRPr="00BB088A">
        <w:rPr>
          <w:szCs w:val="28"/>
        </w:rPr>
        <w:t xml:space="preserve">сталлизация). При этом образуются кристаллы </w:t>
      </w:r>
      <w:r w:rsidRPr="00BB088A">
        <w:rPr>
          <w:szCs w:val="28"/>
          <w:lang w:val="en-US"/>
        </w:rPr>
        <w:sym w:font="Symbol" w:char="F064"/>
      </w:r>
      <w:r w:rsidRPr="00BB088A">
        <w:rPr>
          <w:szCs w:val="28"/>
          <w:lang w:val="en-US"/>
        </w:rPr>
        <w:t>Fe</w:t>
      </w:r>
      <w:r w:rsidRPr="00BB088A">
        <w:rPr>
          <w:szCs w:val="28"/>
        </w:rPr>
        <w:t xml:space="preserve"> с ОЦК решеткой и пар</w:t>
      </w:r>
      <w:r w:rsidRPr="00BB088A">
        <w:rPr>
          <w:szCs w:val="28"/>
        </w:rPr>
        <w:t>а</w:t>
      </w:r>
      <w:r w:rsidRPr="00BB088A">
        <w:rPr>
          <w:szCs w:val="28"/>
        </w:rPr>
        <w:t>метром а = 2,93Å. Остановка снижения температуры связана с тем, что пр</w:t>
      </w:r>
      <w:r w:rsidRPr="00BB088A">
        <w:rPr>
          <w:szCs w:val="28"/>
        </w:rPr>
        <w:t>о</w:t>
      </w:r>
      <w:r w:rsidRPr="00BB088A">
        <w:rPr>
          <w:szCs w:val="28"/>
        </w:rPr>
        <w:t>цесс кристаллизации сопровождается выделением тепла (рис.4.29.б).</w:t>
      </w:r>
    </w:p>
    <w:p w:rsidR="00445BFF" w:rsidRPr="00BB088A" w:rsidRDefault="00445BFF" w:rsidP="00FD796F">
      <w:pPr>
        <w:pStyle w:val="22"/>
        <w:spacing w:line="250" w:lineRule="auto"/>
        <w:ind w:firstLine="567"/>
        <w:jc w:val="both"/>
        <w:rPr>
          <w:szCs w:val="28"/>
        </w:rPr>
      </w:pPr>
      <w:r w:rsidRPr="00BB088A">
        <w:rPr>
          <w:szCs w:val="28"/>
        </w:rPr>
        <w:t>Вторая остановка снижения температуры при остывании железа набл</w:t>
      </w:r>
      <w:r w:rsidRPr="00BB088A">
        <w:rPr>
          <w:szCs w:val="28"/>
        </w:rPr>
        <w:t>ю</w:t>
      </w:r>
      <w:r w:rsidRPr="00BB088A">
        <w:rPr>
          <w:szCs w:val="28"/>
        </w:rPr>
        <w:t>дается при 1401</w:t>
      </w:r>
      <w:r w:rsidRPr="00BB088A">
        <w:rPr>
          <w:szCs w:val="28"/>
          <w:vertAlign w:val="superscript"/>
        </w:rPr>
        <w:t>о</w:t>
      </w:r>
      <w:r w:rsidRPr="00BB088A">
        <w:rPr>
          <w:szCs w:val="28"/>
        </w:rPr>
        <w:t xml:space="preserve">С (точка </w:t>
      </w:r>
      <w:r w:rsidRPr="00BB088A">
        <w:rPr>
          <w:szCs w:val="28"/>
          <w:lang w:val="en-US"/>
        </w:rPr>
        <w:t>Ar</w:t>
      </w:r>
      <w:r w:rsidRPr="00BB088A">
        <w:rPr>
          <w:szCs w:val="28"/>
          <w:vertAlign w:val="subscript"/>
        </w:rPr>
        <w:t>4</w:t>
      </w:r>
      <w:r w:rsidRPr="00BB088A">
        <w:rPr>
          <w:szCs w:val="28"/>
        </w:rPr>
        <w:t>). При этом происходит аллотропическое пр</w:t>
      </w:r>
      <w:r w:rsidRPr="00BB088A">
        <w:rPr>
          <w:szCs w:val="28"/>
        </w:rPr>
        <w:t>е</w:t>
      </w:r>
      <w:r w:rsidRPr="00BB088A">
        <w:rPr>
          <w:szCs w:val="28"/>
        </w:rPr>
        <w:t xml:space="preserve">вращение </w:t>
      </w:r>
      <w:r w:rsidRPr="00BB088A">
        <w:rPr>
          <w:szCs w:val="28"/>
          <w:lang w:val="en-US"/>
        </w:rPr>
        <w:sym w:font="Symbol" w:char="F064"/>
      </w:r>
      <w:r w:rsidRPr="00BB088A">
        <w:rPr>
          <w:szCs w:val="28"/>
          <w:lang w:val="en-US"/>
        </w:rPr>
        <w:t>Fe</w:t>
      </w:r>
      <w:r w:rsidRPr="00BB088A">
        <w:rPr>
          <w:szCs w:val="28"/>
        </w:rPr>
        <w:t xml:space="preserve"> </w:t>
      </w:r>
      <w:r w:rsidRPr="00BB088A">
        <w:rPr>
          <w:szCs w:val="28"/>
        </w:rPr>
        <w:sym w:font="Symbol" w:char="F0AE"/>
      </w:r>
      <w:r w:rsidRPr="00BB088A">
        <w:rPr>
          <w:szCs w:val="28"/>
        </w:rPr>
        <w:t xml:space="preserve"> </w:t>
      </w:r>
      <w:r w:rsidRPr="00BB088A">
        <w:rPr>
          <w:szCs w:val="28"/>
          <w:lang w:val="en-US"/>
        </w:rPr>
        <w:sym w:font="Symbol" w:char="F067"/>
      </w:r>
      <w:r w:rsidRPr="00BB088A">
        <w:rPr>
          <w:szCs w:val="28"/>
          <w:lang w:val="en-US"/>
        </w:rPr>
        <w:t>Fe</w:t>
      </w:r>
      <w:r w:rsidRPr="00BB088A">
        <w:rPr>
          <w:szCs w:val="28"/>
        </w:rPr>
        <w:t>,т. е. ОЦК решетка железа с па</w:t>
      </w:r>
      <w:r w:rsidRPr="00BB088A">
        <w:rPr>
          <w:szCs w:val="28"/>
          <w:lang w:val="kk-KZ"/>
        </w:rPr>
        <w:t>р</w:t>
      </w:r>
      <w:r w:rsidRPr="00BB088A">
        <w:rPr>
          <w:szCs w:val="28"/>
        </w:rPr>
        <w:t>аметром а=2,93Å, пр</w:t>
      </w:r>
      <w:r w:rsidRPr="00BB088A">
        <w:rPr>
          <w:szCs w:val="28"/>
        </w:rPr>
        <w:t>е</w:t>
      </w:r>
      <w:r w:rsidRPr="00BB088A">
        <w:rPr>
          <w:szCs w:val="28"/>
        </w:rPr>
        <w:t>вращается в ГЦК решетку с параметром а = 3,64Å. Остановка снижения те</w:t>
      </w:r>
      <w:r w:rsidRPr="00BB088A">
        <w:rPr>
          <w:szCs w:val="28"/>
        </w:rPr>
        <w:t>м</w:t>
      </w:r>
      <w:r w:rsidRPr="00BB088A">
        <w:rPr>
          <w:szCs w:val="28"/>
        </w:rPr>
        <w:t>пературы связана с выделением тепла при перестройке решетки.</w:t>
      </w:r>
    </w:p>
    <w:p w:rsidR="00445BFF" w:rsidRPr="00BB088A" w:rsidRDefault="00445BFF" w:rsidP="00FD796F">
      <w:pPr>
        <w:pStyle w:val="22"/>
        <w:spacing w:before="40" w:after="40" w:line="250" w:lineRule="auto"/>
        <w:ind w:firstLine="567"/>
        <w:jc w:val="both"/>
        <w:rPr>
          <w:szCs w:val="28"/>
        </w:rPr>
      </w:pPr>
      <w:r w:rsidRPr="00BB088A">
        <w:rPr>
          <w:szCs w:val="28"/>
        </w:rPr>
        <w:lastRenderedPageBreak/>
        <w:t>Третья остановка снижения температуры происходит при 898</w:t>
      </w:r>
      <w:r w:rsidRPr="00BB088A">
        <w:rPr>
          <w:szCs w:val="28"/>
          <w:vertAlign w:val="superscript"/>
        </w:rPr>
        <w:t>0</w:t>
      </w:r>
      <w:r w:rsidRPr="00BB088A">
        <w:rPr>
          <w:szCs w:val="28"/>
        </w:rPr>
        <w:t xml:space="preserve">С (точка </w:t>
      </w:r>
      <w:r w:rsidRPr="00BB088A">
        <w:rPr>
          <w:szCs w:val="28"/>
          <w:lang w:val="en-US"/>
        </w:rPr>
        <w:t>Ar</w:t>
      </w:r>
      <w:r w:rsidRPr="00BB088A">
        <w:rPr>
          <w:szCs w:val="28"/>
          <w:vertAlign w:val="subscript"/>
        </w:rPr>
        <w:t>3</w:t>
      </w:r>
      <w:r w:rsidRPr="00BB088A">
        <w:rPr>
          <w:szCs w:val="28"/>
        </w:rPr>
        <w:t xml:space="preserve">). При этом происходит превращение </w:t>
      </w:r>
      <w:r w:rsidRPr="00BB088A">
        <w:rPr>
          <w:szCs w:val="28"/>
          <w:lang w:val="en-US"/>
        </w:rPr>
        <w:sym w:font="Symbol" w:char="F067"/>
      </w:r>
      <w:r w:rsidRPr="00BB088A">
        <w:rPr>
          <w:szCs w:val="28"/>
          <w:lang w:val="en-US"/>
        </w:rPr>
        <w:t>Fe</w:t>
      </w:r>
      <w:r w:rsidRPr="00BB088A">
        <w:rPr>
          <w:szCs w:val="28"/>
        </w:rPr>
        <w:t xml:space="preserve"> </w:t>
      </w:r>
      <w:r w:rsidRPr="00BB088A">
        <w:rPr>
          <w:szCs w:val="28"/>
        </w:rPr>
        <w:sym w:font="Symbol" w:char="F0AE"/>
      </w:r>
      <w:r w:rsidRPr="00BB088A">
        <w:rPr>
          <w:szCs w:val="28"/>
        </w:rPr>
        <w:t xml:space="preserve"> </w:t>
      </w:r>
      <w:r w:rsidRPr="00BB088A">
        <w:rPr>
          <w:szCs w:val="28"/>
        </w:rPr>
        <w:sym w:font="Symbol" w:char="F062"/>
      </w:r>
      <w:r w:rsidRPr="00BB088A">
        <w:rPr>
          <w:szCs w:val="28"/>
          <w:lang w:val="en-US"/>
        </w:rPr>
        <w:t>Fe</w:t>
      </w:r>
      <w:r w:rsidRPr="00BB088A">
        <w:rPr>
          <w:szCs w:val="28"/>
        </w:rPr>
        <w:t>, т.е. ГЦК решетка пр</w:t>
      </w:r>
      <w:r w:rsidRPr="00BB088A">
        <w:rPr>
          <w:szCs w:val="28"/>
        </w:rPr>
        <w:t>е</w:t>
      </w:r>
      <w:r w:rsidRPr="00BB088A">
        <w:rPr>
          <w:szCs w:val="28"/>
        </w:rPr>
        <w:t xml:space="preserve">вращается ОЦК решетку с параметром </w:t>
      </w:r>
      <w:r w:rsidRPr="00BB088A">
        <w:rPr>
          <w:szCs w:val="28"/>
          <w:lang w:val="en-US"/>
        </w:rPr>
        <w:t>a</w:t>
      </w:r>
      <w:r w:rsidRPr="00BB088A">
        <w:rPr>
          <w:szCs w:val="28"/>
        </w:rPr>
        <w:t xml:space="preserve"> </w:t>
      </w:r>
      <w:r w:rsidRPr="00BB088A">
        <w:rPr>
          <w:szCs w:val="28"/>
        </w:rPr>
        <w:sym w:font="Symbol" w:char="F0AE"/>
      </w:r>
      <w:r w:rsidRPr="00BB088A">
        <w:rPr>
          <w:szCs w:val="28"/>
        </w:rPr>
        <w:t xml:space="preserve"> 2,90А</w:t>
      </w:r>
      <w:r w:rsidRPr="00BB088A">
        <w:rPr>
          <w:szCs w:val="28"/>
        </w:rPr>
        <w:sym w:font="Symbol" w:char="F0B0"/>
      </w:r>
      <w:r w:rsidRPr="00BB088A">
        <w:rPr>
          <w:szCs w:val="28"/>
        </w:rPr>
        <w:t>. Остановка снижения те</w:t>
      </w:r>
      <w:r w:rsidRPr="00BB088A">
        <w:rPr>
          <w:szCs w:val="28"/>
        </w:rPr>
        <w:t>м</w:t>
      </w:r>
      <w:r w:rsidRPr="00BB088A">
        <w:rPr>
          <w:szCs w:val="28"/>
        </w:rPr>
        <w:t>пературы связана с выделением тепла при перестройке решетки.</w:t>
      </w:r>
    </w:p>
    <w:p w:rsidR="00445BFF" w:rsidRPr="00BB088A" w:rsidRDefault="00445BFF" w:rsidP="00FD796F">
      <w:pPr>
        <w:pStyle w:val="22"/>
        <w:spacing w:before="40" w:after="40" w:line="250" w:lineRule="auto"/>
        <w:ind w:firstLine="567"/>
        <w:jc w:val="both"/>
        <w:rPr>
          <w:szCs w:val="28"/>
        </w:rPr>
      </w:pPr>
      <w:r w:rsidRPr="00BB088A">
        <w:rPr>
          <w:szCs w:val="28"/>
        </w:rPr>
        <w:t>Четвертая остановка снижения температуры наблюдается при 768</w:t>
      </w:r>
      <w:r w:rsidRPr="00BB088A">
        <w:rPr>
          <w:szCs w:val="28"/>
          <w:vertAlign w:val="superscript"/>
        </w:rPr>
        <w:t>о</w:t>
      </w:r>
      <w:r w:rsidRPr="00BB088A">
        <w:rPr>
          <w:szCs w:val="28"/>
        </w:rPr>
        <w:t xml:space="preserve">С (точка </w:t>
      </w:r>
      <w:r w:rsidRPr="00BB088A">
        <w:rPr>
          <w:szCs w:val="28"/>
          <w:lang w:val="en-US"/>
        </w:rPr>
        <w:t>Ar</w:t>
      </w:r>
      <w:r w:rsidRPr="00BB088A">
        <w:rPr>
          <w:szCs w:val="28"/>
          <w:vertAlign w:val="subscript"/>
        </w:rPr>
        <w:t>2</w:t>
      </w:r>
      <w:r w:rsidRPr="00BB088A">
        <w:rPr>
          <w:szCs w:val="28"/>
        </w:rPr>
        <w:t xml:space="preserve">), соответствующая превращению </w:t>
      </w:r>
      <w:r w:rsidRPr="00BB088A">
        <w:rPr>
          <w:szCs w:val="28"/>
        </w:rPr>
        <w:sym w:font="Symbol" w:char="F062"/>
      </w:r>
      <w:r w:rsidRPr="00BB088A">
        <w:rPr>
          <w:szCs w:val="28"/>
          <w:lang w:val="en-US"/>
        </w:rPr>
        <w:t>Fe</w:t>
      </w:r>
      <w:r w:rsidRPr="00BB088A">
        <w:rPr>
          <w:szCs w:val="28"/>
        </w:rPr>
        <w:t xml:space="preserve"> </w:t>
      </w:r>
      <w:r w:rsidRPr="00BB088A">
        <w:rPr>
          <w:szCs w:val="28"/>
        </w:rPr>
        <w:sym w:font="Symbol" w:char="F0AE"/>
      </w:r>
      <w:r w:rsidRPr="00BB088A">
        <w:rPr>
          <w:szCs w:val="28"/>
        </w:rPr>
        <w:t xml:space="preserve"> </w:t>
      </w:r>
      <w:r w:rsidRPr="00BB088A">
        <w:rPr>
          <w:szCs w:val="28"/>
        </w:rPr>
        <w:sym w:font="Symbol" w:char="F061"/>
      </w:r>
      <w:r w:rsidRPr="00BB088A">
        <w:rPr>
          <w:szCs w:val="28"/>
          <w:lang w:val="en-US"/>
        </w:rPr>
        <w:t>Fe</w:t>
      </w:r>
      <w:r w:rsidRPr="00BB088A">
        <w:rPr>
          <w:szCs w:val="28"/>
        </w:rPr>
        <w:t xml:space="preserve"> без изменения типа кристаллической решетки, но с изменением ее параметра с 2,90Å до 2,88Å. Хотя тип решетки - ОЦК при этом не меняется, но зато меняется параметр решетки, что сопровождается выделением тепла и остановкой снижения те</w:t>
      </w:r>
      <w:r w:rsidRPr="00BB088A">
        <w:rPr>
          <w:szCs w:val="28"/>
        </w:rPr>
        <w:t>м</w:t>
      </w:r>
      <w:r w:rsidRPr="00BB088A">
        <w:rPr>
          <w:szCs w:val="28"/>
        </w:rPr>
        <w:t>пературы.</w:t>
      </w:r>
    </w:p>
    <w:p w:rsidR="00030C04" w:rsidRDefault="00445BFF" w:rsidP="00FD796F">
      <w:pPr>
        <w:pStyle w:val="22"/>
        <w:spacing w:before="40" w:after="40" w:line="250" w:lineRule="auto"/>
        <w:ind w:firstLine="567"/>
        <w:jc w:val="both"/>
        <w:rPr>
          <w:szCs w:val="28"/>
        </w:rPr>
      </w:pPr>
      <w:r w:rsidRPr="004E4462">
        <w:rPr>
          <w:szCs w:val="28"/>
        </w:rPr>
        <w:t>При нагреве железа все эти превращения повторяются с небольшой ра</w:t>
      </w:r>
      <w:r w:rsidRPr="004E4462">
        <w:rPr>
          <w:szCs w:val="28"/>
        </w:rPr>
        <w:t>з</w:t>
      </w:r>
      <w:r w:rsidRPr="004E4462">
        <w:rPr>
          <w:szCs w:val="28"/>
        </w:rPr>
        <w:t>ницей в температурах превращения: вместо 1401 - 1392</w:t>
      </w:r>
      <w:r w:rsidRPr="004E4462">
        <w:rPr>
          <w:szCs w:val="28"/>
          <w:vertAlign w:val="superscript"/>
        </w:rPr>
        <w:t>о</w:t>
      </w:r>
      <w:r w:rsidRPr="004E4462">
        <w:rPr>
          <w:szCs w:val="28"/>
        </w:rPr>
        <w:t>С, вместо 898 - 911</w:t>
      </w:r>
      <w:r w:rsidRPr="004E4462">
        <w:rPr>
          <w:szCs w:val="28"/>
          <w:vertAlign w:val="superscript"/>
        </w:rPr>
        <w:t>о</w:t>
      </w:r>
      <w:r w:rsidRPr="004E4462">
        <w:rPr>
          <w:szCs w:val="28"/>
        </w:rPr>
        <w:t>С, что объясняется некоторой инерционностью процессов нагрева и о</w:t>
      </w:r>
      <w:r w:rsidRPr="004E4462">
        <w:rPr>
          <w:szCs w:val="28"/>
        </w:rPr>
        <w:t>х</w:t>
      </w:r>
      <w:r w:rsidRPr="004E4462">
        <w:rPr>
          <w:szCs w:val="28"/>
        </w:rPr>
        <w:t>лаждения.</w:t>
      </w:r>
      <w:r w:rsidR="00BB088A">
        <w:rPr>
          <w:szCs w:val="28"/>
        </w:rPr>
        <w:t xml:space="preserve"> </w:t>
      </w:r>
    </w:p>
    <w:p w:rsidR="00445BFF" w:rsidRPr="004E4462" w:rsidRDefault="00445BFF" w:rsidP="00FD796F">
      <w:pPr>
        <w:pStyle w:val="22"/>
        <w:spacing w:before="40" w:after="40" w:line="250" w:lineRule="auto"/>
        <w:ind w:firstLine="567"/>
        <w:jc w:val="both"/>
        <w:rPr>
          <w:szCs w:val="28"/>
        </w:rPr>
      </w:pPr>
      <w:r w:rsidRPr="004E4462">
        <w:rPr>
          <w:szCs w:val="28"/>
        </w:rPr>
        <w:t>Таким образом, железо имеет 4 изменения кристаллической решетки в процессах нагрева и охлаждения, в трех из которых (</w:t>
      </w:r>
      <w:r w:rsidRPr="004E4462">
        <w:rPr>
          <w:szCs w:val="28"/>
        </w:rPr>
        <w:sym w:font="Symbol" w:char="F064"/>
      </w:r>
      <w:r w:rsidRPr="004E4462">
        <w:rPr>
          <w:szCs w:val="28"/>
          <w:lang w:val="en-US"/>
        </w:rPr>
        <w:t>Fe</w:t>
      </w:r>
      <w:r w:rsidRPr="004E4462">
        <w:rPr>
          <w:szCs w:val="28"/>
        </w:rPr>
        <w:t xml:space="preserve">, </w:t>
      </w:r>
      <w:r w:rsidRPr="004E4462">
        <w:rPr>
          <w:szCs w:val="28"/>
        </w:rPr>
        <w:sym w:font="Symbol" w:char="F062"/>
      </w:r>
      <w:r w:rsidRPr="004E4462">
        <w:rPr>
          <w:szCs w:val="28"/>
          <w:lang w:val="en-US"/>
        </w:rPr>
        <w:t>Fe</w:t>
      </w:r>
      <w:r w:rsidRPr="004E4462">
        <w:rPr>
          <w:szCs w:val="28"/>
        </w:rPr>
        <w:t xml:space="preserve">, </w:t>
      </w:r>
      <w:r w:rsidRPr="004E4462">
        <w:rPr>
          <w:szCs w:val="28"/>
          <w:lang w:val="en-US"/>
        </w:rPr>
        <w:sym w:font="Symbol" w:char="F061"/>
      </w:r>
      <w:r w:rsidRPr="004E4462">
        <w:rPr>
          <w:szCs w:val="28"/>
          <w:lang w:val="en-US"/>
        </w:rPr>
        <w:t>Fe</w:t>
      </w:r>
      <w:r w:rsidRPr="004E4462">
        <w:rPr>
          <w:szCs w:val="28"/>
        </w:rPr>
        <w:t>) тип р</w:t>
      </w:r>
      <w:r w:rsidRPr="004E4462">
        <w:rPr>
          <w:szCs w:val="28"/>
        </w:rPr>
        <w:t>е</w:t>
      </w:r>
      <w:r w:rsidRPr="004E4462">
        <w:rPr>
          <w:szCs w:val="28"/>
        </w:rPr>
        <w:t>шетки ОЦК не меняется, меняются только параметры решетки (2,93 Å</w:t>
      </w:r>
      <w:r w:rsidRPr="004E4462">
        <w:rPr>
          <w:szCs w:val="28"/>
        </w:rPr>
        <w:sym w:font="Symbol" w:char="F0AE"/>
      </w:r>
      <w:r w:rsidRPr="004E4462">
        <w:rPr>
          <w:szCs w:val="28"/>
        </w:rPr>
        <w:t xml:space="preserve"> 2,90 Å </w:t>
      </w:r>
      <w:r w:rsidRPr="004E4462">
        <w:rPr>
          <w:szCs w:val="28"/>
        </w:rPr>
        <w:sym w:font="Symbol" w:char="F0AE"/>
      </w:r>
      <w:r w:rsidRPr="004E4462">
        <w:rPr>
          <w:szCs w:val="28"/>
        </w:rPr>
        <w:t xml:space="preserve"> 2,88 Å), а изменения типа решетки - ОЦК в ГЦК - происходит только один раз. Поэтому принято считать, что железо имеет две модификации: </w:t>
      </w:r>
      <w:r w:rsidRPr="004E4462">
        <w:rPr>
          <w:szCs w:val="28"/>
          <w:lang w:val="en-US"/>
        </w:rPr>
        <w:sym w:font="Symbol" w:char="F061"/>
      </w:r>
      <w:r w:rsidRPr="004E4462">
        <w:rPr>
          <w:szCs w:val="28"/>
          <w:lang w:val="en-US"/>
        </w:rPr>
        <w:t>Fe</w:t>
      </w:r>
      <w:r w:rsidRPr="004E4462">
        <w:rPr>
          <w:szCs w:val="28"/>
        </w:rPr>
        <w:t xml:space="preserve"> с ОЦК решеткой и </w:t>
      </w:r>
      <w:r w:rsidRPr="004E4462">
        <w:rPr>
          <w:szCs w:val="28"/>
          <w:lang w:val="en-US"/>
        </w:rPr>
        <w:sym w:font="Symbol" w:char="F067"/>
      </w:r>
      <w:r w:rsidRPr="004E4462">
        <w:rPr>
          <w:szCs w:val="28"/>
          <w:lang w:val="en-US"/>
        </w:rPr>
        <w:t>Fe</w:t>
      </w:r>
      <w:r w:rsidRPr="004E4462">
        <w:rPr>
          <w:szCs w:val="28"/>
        </w:rPr>
        <w:t xml:space="preserve"> с ГЦК решеткой, причем под </w:t>
      </w:r>
      <w:r w:rsidRPr="004E4462">
        <w:rPr>
          <w:szCs w:val="28"/>
          <w:lang w:val="en-US"/>
        </w:rPr>
        <w:sym w:font="Symbol" w:char="F061"/>
      </w:r>
      <w:r w:rsidRPr="004E4462">
        <w:rPr>
          <w:szCs w:val="28"/>
          <w:lang w:val="en-US"/>
        </w:rPr>
        <w:t>Fe</w:t>
      </w:r>
      <w:r w:rsidRPr="004E4462">
        <w:rPr>
          <w:szCs w:val="28"/>
        </w:rPr>
        <w:t xml:space="preserve"> подразумеваются все три (</w:t>
      </w:r>
      <w:r w:rsidRPr="004E4462">
        <w:rPr>
          <w:szCs w:val="28"/>
        </w:rPr>
        <w:sym w:font="Symbol" w:char="F064"/>
      </w:r>
      <w:r w:rsidRPr="004E4462">
        <w:rPr>
          <w:szCs w:val="28"/>
        </w:rPr>
        <w:t>,</w:t>
      </w:r>
      <w:r w:rsidRPr="004E4462">
        <w:rPr>
          <w:szCs w:val="28"/>
        </w:rPr>
        <w:sym w:font="Symbol" w:char="F062"/>
      </w:r>
      <w:r w:rsidRPr="004E4462">
        <w:rPr>
          <w:szCs w:val="28"/>
        </w:rPr>
        <w:t>,</w:t>
      </w:r>
      <w:r w:rsidRPr="004E4462">
        <w:rPr>
          <w:szCs w:val="28"/>
          <w:lang w:val="en-US"/>
        </w:rPr>
        <w:sym w:font="Symbol" w:char="F061"/>
      </w:r>
      <w:r w:rsidRPr="004E4462">
        <w:rPr>
          <w:szCs w:val="28"/>
        </w:rPr>
        <w:t>) решетки железа.</w:t>
      </w:r>
    </w:p>
    <w:p w:rsidR="00445BFF" w:rsidRDefault="00445BFF" w:rsidP="00FD796F">
      <w:pPr>
        <w:pStyle w:val="22"/>
        <w:spacing w:before="40" w:after="40" w:line="250" w:lineRule="auto"/>
        <w:ind w:firstLine="567"/>
        <w:jc w:val="both"/>
        <w:rPr>
          <w:szCs w:val="28"/>
        </w:rPr>
      </w:pPr>
      <w:r w:rsidRPr="004E4462">
        <w:rPr>
          <w:szCs w:val="28"/>
        </w:rPr>
        <w:t>Явление аллотропии довольно</w:t>
      </w:r>
      <w:r>
        <w:rPr>
          <w:szCs w:val="28"/>
        </w:rPr>
        <w:t xml:space="preserve"> широко распространено. В сравнительно небольшом интервале температур и давлений более половины химических элементов обладают полиморфизмом. Исследования кристаллической стру</w:t>
      </w:r>
      <w:r>
        <w:rPr>
          <w:szCs w:val="28"/>
        </w:rPr>
        <w:t>к</w:t>
      </w:r>
      <w:r>
        <w:rPr>
          <w:szCs w:val="28"/>
        </w:rPr>
        <w:t>туры элементов при высоких давлениях и температурах привели к обнаруж</w:t>
      </w:r>
      <w:r>
        <w:rPr>
          <w:szCs w:val="28"/>
        </w:rPr>
        <w:t>е</w:t>
      </w:r>
      <w:r>
        <w:rPr>
          <w:szCs w:val="28"/>
        </w:rPr>
        <w:t>нию ранее неизвестных полиморфных превращений. Круг полиморфных м</w:t>
      </w:r>
      <w:r>
        <w:rPr>
          <w:szCs w:val="28"/>
        </w:rPr>
        <w:t>а</w:t>
      </w:r>
      <w:r>
        <w:rPr>
          <w:szCs w:val="28"/>
        </w:rPr>
        <w:t>териалов расширился настолько, что стало возможным высказать предпол</w:t>
      </w:r>
      <w:r>
        <w:rPr>
          <w:szCs w:val="28"/>
        </w:rPr>
        <w:t>о</w:t>
      </w:r>
      <w:r>
        <w:rPr>
          <w:szCs w:val="28"/>
        </w:rPr>
        <w:t>жение, что в природе вообще не существует элементов, сохраняющих одну и ту же структуру во всех возможных интервалах температур и давлений. В к</w:t>
      </w:r>
      <w:r>
        <w:rPr>
          <w:szCs w:val="28"/>
        </w:rPr>
        <w:t>а</w:t>
      </w:r>
      <w:r>
        <w:rPr>
          <w:szCs w:val="28"/>
        </w:rPr>
        <w:t>честве примера в таблице 3.8 приведены кристаллические структуры некот</w:t>
      </w:r>
      <w:r>
        <w:rPr>
          <w:szCs w:val="28"/>
        </w:rPr>
        <w:t>о</w:t>
      </w:r>
      <w:r>
        <w:rPr>
          <w:szCs w:val="28"/>
        </w:rPr>
        <w:t>рых полиморфных металлов.</w:t>
      </w:r>
    </w:p>
    <w:p w:rsidR="00445BFF" w:rsidRDefault="00445BFF" w:rsidP="00FD796F">
      <w:pPr>
        <w:pStyle w:val="22"/>
        <w:spacing w:before="40" w:after="40" w:line="250" w:lineRule="auto"/>
        <w:ind w:firstLine="567"/>
        <w:jc w:val="both"/>
        <w:rPr>
          <w:szCs w:val="28"/>
        </w:rPr>
      </w:pPr>
      <w:r>
        <w:rPr>
          <w:szCs w:val="28"/>
        </w:rPr>
        <w:t>Температуры, при которых происходят аллотропные превращения мат</w:t>
      </w:r>
      <w:r>
        <w:rPr>
          <w:szCs w:val="28"/>
        </w:rPr>
        <w:t>е</w:t>
      </w:r>
      <w:r>
        <w:rPr>
          <w:szCs w:val="28"/>
        </w:rPr>
        <w:t xml:space="preserve">риала, называются критическими и обозначаются символами </w:t>
      </w:r>
      <w:r>
        <w:rPr>
          <w:b/>
          <w:szCs w:val="28"/>
        </w:rPr>
        <w:t>А</w:t>
      </w:r>
      <w:r>
        <w:rPr>
          <w:b/>
          <w:szCs w:val="28"/>
          <w:vertAlign w:val="subscript"/>
        </w:rPr>
        <w:t>с</w:t>
      </w:r>
      <w:r>
        <w:rPr>
          <w:b/>
          <w:szCs w:val="28"/>
        </w:rPr>
        <w:t xml:space="preserve"> </w:t>
      </w:r>
      <w:r>
        <w:rPr>
          <w:szCs w:val="28"/>
        </w:rPr>
        <w:t xml:space="preserve">при нагреве и </w:t>
      </w:r>
      <w:r>
        <w:rPr>
          <w:b/>
          <w:szCs w:val="28"/>
        </w:rPr>
        <w:t>А</w:t>
      </w:r>
      <w:r>
        <w:rPr>
          <w:b/>
          <w:szCs w:val="28"/>
          <w:vertAlign w:val="subscript"/>
          <w:lang w:val="en-US"/>
        </w:rPr>
        <w:t>r</w:t>
      </w:r>
      <w:r>
        <w:rPr>
          <w:b/>
          <w:szCs w:val="28"/>
        </w:rPr>
        <w:t xml:space="preserve"> </w:t>
      </w:r>
      <w:r>
        <w:rPr>
          <w:szCs w:val="28"/>
        </w:rPr>
        <w:t>при охлаждении</w:t>
      </w:r>
      <w:r>
        <w:rPr>
          <w:szCs w:val="28"/>
          <w:lang w:eastAsia="ko-KR"/>
        </w:rPr>
        <w:t>.</w:t>
      </w:r>
      <w:r>
        <w:rPr>
          <w:szCs w:val="28"/>
        </w:rPr>
        <w:t xml:space="preserve"> </w:t>
      </w:r>
    </w:p>
    <w:p w:rsidR="00445BFF" w:rsidRDefault="00445BFF" w:rsidP="00FD796F">
      <w:pPr>
        <w:pStyle w:val="22"/>
        <w:spacing w:before="40" w:after="40" w:line="250" w:lineRule="auto"/>
        <w:ind w:firstLine="567"/>
        <w:jc w:val="both"/>
        <w:rPr>
          <w:szCs w:val="28"/>
        </w:rPr>
      </w:pPr>
      <w:r>
        <w:rPr>
          <w:szCs w:val="28"/>
        </w:rPr>
        <w:t>Основным критерием возможности или же невозможности аллотропных превращений в материале при изменении температуры является изменение свободной энергии. Например, температурная зависимость свободной эне</w:t>
      </w:r>
      <w:r>
        <w:rPr>
          <w:szCs w:val="28"/>
        </w:rPr>
        <w:t>р</w:t>
      </w:r>
      <w:r>
        <w:rPr>
          <w:szCs w:val="28"/>
        </w:rPr>
        <w:t xml:space="preserve">гии для титана и циркония имеет вид, как указано на рис.4.30 а. При более низких температурах, т.е. </w:t>
      </w:r>
      <w:r>
        <w:rPr>
          <w:b/>
          <w:szCs w:val="28"/>
        </w:rPr>
        <w:t xml:space="preserve">Т </w:t>
      </w:r>
      <w:r>
        <w:rPr>
          <w:b/>
          <w:szCs w:val="28"/>
        </w:rPr>
        <w:sym w:font="Symbol" w:char="F03C"/>
      </w:r>
      <w:r>
        <w:rPr>
          <w:b/>
          <w:szCs w:val="28"/>
        </w:rPr>
        <w:t xml:space="preserve"> Т</w:t>
      </w:r>
      <w:r>
        <w:rPr>
          <w:b/>
          <w:szCs w:val="28"/>
          <w:vertAlign w:val="subscript"/>
        </w:rPr>
        <w:t>1</w:t>
      </w:r>
      <w:r>
        <w:rPr>
          <w:szCs w:val="28"/>
        </w:rPr>
        <w:t>, свободная энергия для ГПУ решетки мен</w:t>
      </w:r>
      <w:r>
        <w:rPr>
          <w:szCs w:val="28"/>
        </w:rPr>
        <w:t>ь</w:t>
      </w:r>
      <w:r>
        <w:rPr>
          <w:szCs w:val="28"/>
        </w:rPr>
        <w:t xml:space="preserve">ше, чем для ОЦК решетки, а при </w:t>
      </w:r>
      <w:r>
        <w:rPr>
          <w:b/>
          <w:szCs w:val="28"/>
        </w:rPr>
        <w:t xml:space="preserve">Т </w:t>
      </w:r>
      <w:r>
        <w:rPr>
          <w:b/>
          <w:szCs w:val="28"/>
        </w:rPr>
        <w:sym w:font="Symbol" w:char="F03E"/>
      </w:r>
      <w:r>
        <w:rPr>
          <w:b/>
          <w:szCs w:val="28"/>
        </w:rPr>
        <w:t xml:space="preserve"> Т</w:t>
      </w:r>
      <w:r>
        <w:rPr>
          <w:b/>
          <w:szCs w:val="28"/>
          <w:vertAlign w:val="subscript"/>
        </w:rPr>
        <w:t>1</w:t>
      </w:r>
      <w:r>
        <w:rPr>
          <w:szCs w:val="28"/>
        </w:rPr>
        <w:t>, наоборот.</w:t>
      </w:r>
    </w:p>
    <w:p w:rsidR="00EE4B87" w:rsidRDefault="00EE4B87" w:rsidP="00FD796F">
      <w:pPr>
        <w:pStyle w:val="22"/>
        <w:spacing w:before="40" w:after="40" w:line="250" w:lineRule="auto"/>
        <w:ind w:firstLine="567"/>
        <w:jc w:val="both"/>
        <w:rPr>
          <w:szCs w:val="28"/>
        </w:rPr>
      </w:pPr>
    </w:p>
    <w:p w:rsidR="00445BFF" w:rsidRPr="00AD6C89" w:rsidRDefault="00445BFF" w:rsidP="00AD6C89">
      <w:pPr>
        <w:pStyle w:val="22"/>
        <w:jc w:val="center"/>
        <w:rPr>
          <w:szCs w:val="28"/>
        </w:rPr>
      </w:pPr>
      <w:r>
        <w:rPr>
          <w:szCs w:val="28"/>
        </w:rPr>
        <w:t>Таблица 4.11</w:t>
      </w:r>
      <w:r w:rsidR="00AD6C89" w:rsidRPr="00AD6C89">
        <w:rPr>
          <w:szCs w:val="28"/>
        </w:rPr>
        <w:t xml:space="preserve">. </w:t>
      </w:r>
      <w:r>
        <w:rPr>
          <w:szCs w:val="28"/>
        </w:rPr>
        <w:t>Кристаллическая структура некоторых полиморфных металлов</w:t>
      </w:r>
    </w:p>
    <w:p w:rsidR="00AD6C89" w:rsidRPr="00AD6C89" w:rsidRDefault="00AD6C89" w:rsidP="00AD6C89">
      <w:pPr>
        <w:pStyle w:val="22"/>
        <w:jc w:val="center"/>
        <w:rPr>
          <w:szCs w:val="28"/>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26"/>
        <w:gridCol w:w="2977"/>
        <w:gridCol w:w="3508"/>
      </w:tblGrid>
      <w:tr w:rsidR="00445BFF" w:rsidTr="00445BFF">
        <w:tc>
          <w:tcPr>
            <w:tcW w:w="2126" w:type="dxa"/>
            <w:tcBorders>
              <w:bottom w:val="single" w:sz="4" w:space="0" w:color="auto"/>
            </w:tcBorders>
          </w:tcPr>
          <w:p w:rsidR="00445BFF" w:rsidRDefault="00445BFF" w:rsidP="00FD796F">
            <w:pPr>
              <w:pStyle w:val="22"/>
              <w:ind w:firstLine="567"/>
              <w:jc w:val="center"/>
              <w:rPr>
                <w:szCs w:val="28"/>
                <w:lang w:val="en-US"/>
              </w:rPr>
            </w:pPr>
            <w:r>
              <w:rPr>
                <w:szCs w:val="28"/>
              </w:rPr>
              <w:t>Металл</w:t>
            </w:r>
          </w:p>
        </w:tc>
        <w:tc>
          <w:tcPr>
            <w:tcW w:w="2977" w:type="dxa"/>
            <w:tcBorders>
              <w:bottom w:val="single" w:sz="4" w:space="0" w:color="auto"/>
            </w:tcBorders>
          </w:tcPr>
          <w:p w:rsidR="00445BFF" w:rsidRDefault="00445BFF" w:rsidP="00FD796F">
            <w:pPr>
              <w:pStyle w:val="22"/>
              <w:ind w:firstLine="567"/>
              <w:jc w:val="center"/>
              <w:rPr>
                <w:szCs w:val="28"/>
                <w:lang w:val="en-US"/>
              </w:rPr>
            </w:pPr>
            <w:r>
              <w:rPr>
                <w:szCs w:val="28"/>
              </w:rPr>
              <w:t>Кристаллическая структура</w:t>
            </w:r>
          </w:p>
        </w:tc>
        <w:tc>
          <w:tcPr>
            <w:tcW w:w="3508" w:type="dxa"/>
            <w:tcBorders>
              <w:bottom w:val="single" w:sz="4" w:space="0" w:color="auto"/>
            </w:tcBorders>
          </w:tcPr>
          <w:p w:rsidR="00445BFF" w:rsidRDefault="00445BFF" w:rsidP="00FD796F">
            <w:pPr>
              <w:pStyle w:val="22"/>
              <w:ind w:firstLine="567"/>
              <w:jc w:val="center"/>
              <w:rPr>
                <w:szCs w:val="28"/>
              </w:rPr>
            </w:pPr>
            <w:r>
              <w:rPr>
                <w:szCs w:val="28"/>
              </w:rPr>
              <w:t>Интервал температур данной модификации,</w:t>
            </w:r>
            <w:r>
              <w:rPr>
                <w:szCs w:val="28"/>
                <w:vertAlign w:val="superscript"/>
              </w:rPr>
              <w:t>о</w:t>
            </w:r>
            <w:r>
              <w:rPr>
                <w:szCs w:val="28"/>
              </w:rPr>
              <w:t>С</w:t>
            </w:r>
          </w:p>
        </w:tc>
      </w:tr>
      <w:tr w:rsidR="00445BFF" w:rsidTr="00445BFF">
        <w:trPr>
          <w:trHeight w:val="480"/>
        </w:trPr>
        <w:tc>
          <w:tcPr>
            <w:tcW w:w="2126" w:type="dxa"/>
            <w:tcBorders>
              <w:bottom w:val="single" w:sz="4" w:space="0" w:color="auto"/>
            </w:tcBorders>
          </w:tcPr>
          <w:p w:rsidR="00445BFF" w:rsidRDefault="00445BFF" w:rsidP="00FD796F">
            <w:pPr>
              <w:pStyle w:val="22"/>
              <w:ind w:firstLine="567"/>
              <w:jc w:val="both"/>
              <w:rPr>
                <w:szCs w:val="28"/>
              </w:rPr>
            </w:pPr>
            <w:r>
              <w:rPr>
                <w:szCs w:val="28"/>
              </w:rPr>
              <w:t>Титан</w:t>
            </w:r>
          </w:p>
        </w:tc>
        <w:tc>
          <w:tcPr>
            <w:tcW w:w="2977" w:type="dxa"/>
            <w:tcBorders>
              <w:bottom w:val="single" w:sz="4" w:space="0" w:color="auto"/>
            </w:tcBorders>
          </w:tcPr>
          <w:p w:rsidR="00445BFF" w:rsidRDefault="00445BFF" w:rsidP="00FD796F">
            <w:pPr>
              <w:pStyle w:val="22"/>
              <w:ind w:firstLine="567"/>
              <w:jc w:val="center"/>
              <w:rPr>
                <w:szCs w:val="28"/>
              </w:rPr>
            </w:pPr>
            <w:r>
              <w:rPr>
                <w:szCs w:val="28"/>
              </w:rPr>
              <w:t>ГПУ</w:t>
            </w:r>
          </w:p>
          <w:p w:rsidR="00445BFF" w:rsidRDefault="00445BFF" w:rsidP="00FD796F">
            <w:pPr>
              <w:pStyle w:val="22"/>
              <w:ind w:firstLine="567"/>
              <w:rPr>
                <w:szCs w:val="28"/>
              </w:rPr>
            </w:pPr>
            <w:r>
              <w:rPr>
                <w:szCs w:val="28"/>
              </w:rPr>
              <w:t xml:space="preserve">             ОЦК</w:t>
            </w:r>
          </w:p>
        </w:tc>
        <w:tc>
          <w:tcPr>
            <w:tcW w:w="3508" w:type="dxa"/>
            <w:tcBorders>
              <w:bottom w:val="single" w:sz="4" w:space="0" w:color="auto"/>
            </w:tcBorders>
          </w:tcPr>
          <w:p w:rsidR="00445BFF" w:rsidRDefault="00445BFF" w:rsidP="00FD796F">
            <w:pPr>
              <w:pStyle w:val="22"/>
              <w:ind w:firstLine="567"/>
              <w:jc w:val="center"/>
              <w:rPr>
                <w:szCs w:val="28"/>
              </w:rPr>
            </w:pPr>
            <w:r>
              <w:rPr>
                <w:szCs w:val="28"/>
              </w:rPr>
              <w:t>до 882</w:t>
            </w:r>
          </w:p>
          <w:p w:rsidR="00445BFF" w:rsidRDefault="00445BFF" w:rsidP="00FD796F">
            <w:pPr>
              <w:pStyle w:val="22"/>
              <w:ind w:firstLine="567"/>
              <w:rPr>
                <w:szCs w:val="28"/>
              </w:rPr>
            </w:pPr>
            <w:r>
              <w:rPr>
                <w:szCs w:val="28"/>
              </w:rPr>
              <w:t xml:space="preserve">              882-1668</w:t>
            </w:r>
          </w:p>
        </w:tc>
      </w:tr>
      <w:tr w:rsidR="00445BFF" w:rsidTr="00445BFF">
        <w:trPr>
          <w:trHeight w:val="520"/>
        </w:trPr>
        <w:tc>
          <w:tcPr>
            <w:tcW w:w="2126" w:type="dxa"/>
            <w:tcBorders>
              <w:top w:val="single" w:sz="4" w:space="0" w:color="auto"/>
              <w:bottom w:val="single" w:sz="4" w:space="0" w:color="auto"/>
            </w:tcBorders>
          </w:tcPr>
          <w:p w:rsidR="00445BFF" w:rsidRDefault="00445BFF" w:rsidP="00FD796F">
            <w:pPr>
              <w:pStyle w:val="22"/>
              <w:ind w:firstLine="567"/>
              <w:jc w:val="both"/>
              <w:rPr>
                <w:szCs w:val="28"/>
              </w:rPr>
            </w:pPr>
            <w:r>
              <w:rPr>
                <w:szCs w:val="28"/>
              </w:rPr>
              <w:t>Цирконий</w:t>
            </w:r>
          </w:p>
        </w:tc>
        <w:tc>
          <w:tcPr>
            <w:tcW w:w="2977" w:type="dxa"/>
            <w:tcBorders>
              <w:top w:val="single" w:sz="4" w:space="0" w:color="auto"/>
              <w:bottom w:val="single" w:sz="4" w:space="0" w:color="auto"/>
            </w:tcBorders>
          </w:tcPr>
          <w:p w:rsidR="00445BFF" w:rsidRDefault="00445BFF" w:rsidP="00FD796F">
            <w:pPr>
              <w:pStyle w:val="22"/>
              <w:ind w:firstLine="567"/>
              <w:jc w:val="center"/>
              <w:rPr>
                <w:szCs w:val="28"/>
              </w:rPr>
            </w:pPr>
            <w:r>
              <w:rPr>
                <w:szCs w:val="28"/>
              </w:rPr>
              <w:t>ГПУ</w:t>
            </w:r>
          </w:p>
          <w:p w:rsidR="00445BFF" w:rsidRDefault="00445BFF" w:rsidP="00FD796F">
            <w:pPr>
              <w:pStyle w:val="22"/>
              <w:ind w:firstLine="567"/>
              <w:rPr>
                <w:szCs w:val="28"/>
              </w:rPr>
            </w:pPr>
            <w:r>
              <w:rPr>
                <w:szCs w:val="28"/>
              </w:rPr>
              <w:t xml:space="preserve">             ОЦК</w:t>
            </w:r>
          </w:p>
        </w:tc>
        <w:tc>
          <w:tcPr>
            <w:tcW w:w="3508" w:type="dxa"/>
            <w:tcBorders>
              <w:top w:val="single" w:sz="4" w:space="0" w:color="auto"/>
              <w:bottom w:val="single" w:sz="4" w:space="0" w:color="auto"/>
            </w:tcBorders>
          </w:tcPr>
          <w:p w:rsidR="00445BFF" w:rsidRDefault="00445BFF" w:rsidP="00FD796F">
            <w:pPr>
              <w:pStyle w:val="22"/>
              <w:ind w:firstLine="567"/>
              <w:jc w:val="center"/>
              <w:rPr>
                <w:szCs w:val="28"/>
              </w:rPr>
            </w:pPr>
            <w:r>
              <w:rPr>
                <w:szCs w:val="28"/>
              </w:rPr>
              <w:t>до 862</w:t>
            </w:r>
          </w:p>
          <w:p w:rsidR="00445BFF" w:rsidRDefault="00445BFF" w:rsidP="00FD796F">
            <w:pPr>
              <w:pStyle w:val="22"/>
              <w:ind w:firstLine="567"/>
              <w:rPr>
                <w:szCs w:val="28"/>
              </w:rPr>
            </w:pPr>
            <w:r>
              <w:rPr>
                <w:szCs w:val="28"/>
              </w:rPr>
              <w:t xml:space="preserve">               862-1862</w:t>
            </w:r>
          </w:p>
        </w:tc>
      </w:tr>
      <w:tr w:rsidR="00445BFF" w:rsidTr="00445BFF">
        <w:trPr>
          <w:trHeight w:val="560"/>
        </w:trPr>
        <w:tc>
          <w:tcPr>
            <w:tcW w:w="2126" w:type="dxa"/>
            <w:tcBorders>
              <w:top w:val="single" w:sz="4" w:space="0" w:color="auto"/>
              <w:bottom w:val="single" w:sz="4" w:space="0" w:color="auto"/>
            </w:tcBorders>
          </w:tcPr>
          <w:p w:rsidR="00445BFF" w:rsidRDefault="00445BFF" w:rsidP="00FD796F">
            <w:pPr>
              <w:pStyle w:val="22"/>
              <w:ind w:firstLine="567"/>
              <w:jc w:val="both"/>
              <w:rPr>
                <w:szCs w:val="28"/>
              </w:rPr>
            </w:pPr>
            <w:r>
              <w:rPr>
                <w:szCs w:val="28"/>
              </w:rPr>
              <w:t>Кобальт</w:t>
            </w:r>
          </w:p>
        </w:tc>
        <w:tc>
          <w:tcPr>
            <w:tcW w:w="2977" w:type="dxa"/>
            <w:tcBorders>
              <w:top w:val="single" w:sz="4" w:space="0" w:color="auto"/>
              <w:bottom w:val="single" w:sz="4" w:space="0" w:color="auto"/>
            </w:tcBorders>
          </w:tcPr>
          <w:p w:rsidR="00445BFF" w:rsidRDefault="00445BFF" w:rsidP="00FD796F">
            <w:pPr>
              <w:pStyle w:val="22"/>
              <w:ind w:firstLine="567"/>
              <w:jc w:val="center"/>
              <w:rPr>
                <w:szCs w:val="28"/>
              </w:rPr>
            </w:pPr>
            <w:r>
              <w:rPr>
                <w:szCs w:val="28"/>
              </w:rPr>
              <w:t>ГПУ</w:t>
            </w:r>
          </w:p>
          <w:p w:rsidR="00445BFF" w:rsidRDefault="00445BFF" w:rsidP="00FD796F">
            <w:pPr>
              <w:pStyle w:val="22"/>
              <w:ind w:firstLine="567"/>
              <w:rPr>
                <w:szCs w:val="28"/>
              </w:rPr>
            </w:pPr>
            <w:r>
              <w:rPr>
                <w:szCs w:val="28"/>
              </w:rPr>
              <w:t xml:space="preserve">             ГЦК</w:t>
            </w:r>
          </w:p>
        </w:tc>
        <w:tc>
          <w:tcPr>
            <w:tcW w:w="3508" w:type="dxa"/>
            <w:tcBorders>
              <w:top w:val="single" w:sz="4" w:space="0" w:color="auto"/>
              <w:bottom w:val="single" w:sz="4" w:space="0" w:color="auto"/>
            </w:tcBorders>
          </w:tcPr>
          <w:p w:rsidR="00445BFF" w:rsidRDefault="00445BFF" w:rsidP="00FD796F">
            <w:pPr>
              <w:pStyle w:val="22"/>
              <w:ind w:firstLine="567"/>
              <w:jc w:val="center"/>
              <w:rPr>
                <w:szCs w:val="28"/>
              </w:rPr>
            </w:pPr>
            <w:r>
              <w:rPr>
                <w:szCs w:val="28"/>
              </w:rPr>
              <w:t>до 477</w:t>
            </w:r>
          </w:p>
          <w:p w:rsidR="00445BFF" w:rsidRDefault="00445BFF" w:rsidP="00FD796F">
            <w:pPr>
              <w:pStyle w:val="22"/>
              <w:ind w:firstLine="567"/>
              <w:rPr>
                <w:szCs w:val="28"/>
              </w:rPr>
            </w:pPr>
            <w:r>
              <w:rPr>
                <w:szCs w:val="28"/>
              </w:rPr>
              <w:t xml:space="preserve">                477-1490</w:t>
            </w:r>
          </w:p>
        </w:tc>
      </w:tr>
      <w:tr w:rsidR="00445BFF" w:rsidTr="00445BFF">
        <w:trPr>
          <w:trHeight w:val="633"/>
        </w:trPr>
        <w:tc>
          <w:tcPr>
            <w:tcW w:w="2126" w:type="dxa"/>
            <w:tcBorders>
              <w:top w:val="single" w:sz="4" w:space="0" w:color="auto"/>
            </w:tcBorders>
          </w:tcPr>
          <w:p w:rsidR="00445BFF" w:rsidRDefault="00445BFF" w:rsidP="00FD796F">
            <w:pPr>
              <w:pStyle w:val="22"/>
              <w:ind w:firstLine="567"/>
              <w:jc w:val="both"/>
              <w:rPr>
                <w:szCs w:val="28"/>
              </w:rPr>
            </w:pPr>
            <w:r>
              <w:rPr>
                <w:szCs w:val="28"/>
              </w:rPr>
              <w:t>Железо</w:t>
            </w:r>
          </w:p>
        </w:tc>
        <w:tc>
          <w:tcPr>
            <w:tcW w:w="2977" w:type="dxa"/>
            <w:tcBorders>
              <w:top w:val="single" w:sz="4" w:space="0" w:color="auto"/>
            </w:tcBorders>
          </w:tcPr>
          <w:p w:rsidR="00445BFF" w:rsidRDefault="00445BFF" w:rsidP="00FD796F">
            <w:pPr>
              <w:pStyle w:val="22"/>
              <w:ind w:firstLine="567"/>
              <w:jc w:val="center"/>
              <w:rPr>
                <w:szCs w:val="28"/>
              </w:rPr>
            </w:pPr>
            <w:r>
              <w:rPr>
                <w:szCs w:val="28"/>
              </w:rPr>
              <w:t>ОЦК</w:t>
            </w:r>
          </w:p>
          <w:p w:rsidR="00445BFF" w:rsidRDefault="00445BFF" w:rsidP="00FD796F">
            <w:pPr>
              <w:pStyle w:val="22"/>
              <w:ind w:firstLine="567"/>
              <w:rPr>
                <w:szCs w:val="28"/>
              </w:rPr>
            </w:pPr>
            <w:r>
              <w:rPr>
                <w:szCs w:val="28"/>
              </w:rPr>
              <w:t xml:space="preserve">              ГЦК</w:t>
            </w:r>
          </w:p>
        </w:tc>
        <w:tc>
          <w:tcPr>
            <w:tcW w:w="3508" w:type="dxa"/>
            <w:tcBorders>
              <w:top w:val="single" w:sz="4" w:space="0" w:color="auto"/>
            </w:tcBorders>
          </w:tcPr>
          <w:p w:rsidR="00445BFF" w:rsidRDefault="00445BFF" w:rsidP="00FD796F">
            <w:pPr>
              <w:pStyle w:val="22"/>
              <w:ind w:firstLine="567"/>
              <w:jc w:val="center"/>
              <w:rPr>
                <w:szCs w:val="28"/>
              </w:rPr>
            </w:pPr>
            <w:r>
              <w:rPr>
                <w:szCs w:val="28"/>
              </w:rPr>
              <w:t>до 911 и 1392 - 1539</w:t>
            </w:r>
          </w:p>
          <w:p w:rsidR="00445BFF" w:rsidRDefault="00445BFF" w:rsidP="00FD796F">
            <w:pPr>
              <w:pStyle w:val="22"/>
              <w:ind w:firstLine="567"/>
              <w:rPr>
                <w:szCs w:val="28"/>
              </w:rPr>
            </w:pPr>
            <w:r>
              <w:rPr>
                <w:szCs w:val="28"/>
              </w:rPr>
              <w:t xml:space="preserve">              911-1392</w:t>
            </w:r>
          </w:p>
        </w:tc>
      </w:tr>
    </w:tbl>
    <w:p w:rsidR="00445BFF" w:rsidRDefault="00445BFF" w:rsidP="00FD796F">
      <w:pPr>
        <w:pStyle w:val="22"/>
        <w:ind w:firstLine="567"/>
        <w:jc w:val="both"/>
        <w:rPr>
          <w:sz w:val="16"/>
          <w:szCs w:val="16"/>
        </w:rPr>
      </w:pPr>
    </w:p>
    <w:p w:rsidR="00030C04" w:rsidRDefault="00445BFF" w:rsidP="00FD796F">
      <w:pPr>
        <w:pStyle w:val="22"/>
        <w:ind w:firstLine="567"/>
        <w:jc w:val="both"/>
        <w:rPr>
          <w:szCs w:val="28"/>
        </w:rPr>
      </w:pPr>
      <w:r>
        <w:rPr>
          <w:szCs w:val="28"/>
        </w:rPr>
        <w:t xml:space="preserve">Для кобальта при </w:t>
      </w:r>
      <w:r>
        <w:rPr>
          <w:b/>
          <w:szCs w:val="28"/>
        </w:rPr>
        <w:t xml:space="preserve">Т </w:t>
      </w:r>
      <w:r>
        <w:rPr>
          <w:b/>
          <w:szCs w:val="28"/>
        </w:rPr>
        <w:sym w:font="Symbol" w:char="F03C"/>
      </w:r>
      <w:r>
        <w:rPr>
          <w:szCs w:val="28"/>
        </w:rPr>
        <w:t xml:space="preserve"> 477</w:t>
      </w:r>
      <w:r>
        <w:rPr>
          <w:szCs w:val="28"/>
          <w:vertAlign w:val="superscript"/>
        </w:rPr>
        <w:t>о</w:t>
      </w:r>
      <w:r>
        <w:rPr>
          <w:szCs w:val="28"/>
        </w:rPr>
        <w:t xml:space="preserve">С минимальное значение свободной энергии достигается при ГПУ решетке, а при </w:t>
      </w:r>
      <w:r>
        <w:rPr>
          <w:b/>
          <w:szCs w:val="28"/>
        </w:rPr>
        <w:t xml:space="preserve">Т </w:t>
      </w:r>
      <w:r>
        <w:rPr>
          <w:b/>
          <w:szCs w:val="28"/>
        </w:rPr>
        <w:sym w:font="Symbol" w:char="F03E"/>
      </w:r>
      <w:r>
        <w:rPr>
          <w:szCs w:val="28"/>
        </w:rPr>
        <w:t xml:space="preserve"> 477</w:t>
      </w:r>
      <w:r>
        <w:rPr>
          <w:szCs w:val="28"/>
          <w:vertAlign w:val="superscript"/>
        </w:rPr>
        <w:t>о</w:t>
      </w:r>
      <w:r>
        <w:rPr>
          <w:szCs w:val="28"/>
        </w:rPr>
        <w:t>С - при ГЦК решетке (рис.4.30 б).Изменение свободной энергии с температурой для железа (рис. 4.30 в) свидетельствует о возможности существования низкотемпературной (ниже  911</w:t>
      </w:r>
      <w:r>
        <w:rPr>
          <w:szCs w:val="28"/>
          <w:vertAlign w:val="superscript"/>
        </w:rPr>
        <w:t>о</w:t>
      </w:r>
      <w:r>
        <w:rPr>
          <w:szCs w:val="28"/>
        </w:rPr>
        <w:t>С) и высокотемпературной (1392 - 1539</w:t>
      </w:r>
      <w:r>
        <w:rPr>
          <w:szCs w:val="28"/>
          <w:vertAlign w:val="superscript"/>
        </w:rPr>
        <w:t>о</w:t>
      </w:r>
      <w:r>
        <w:rPr>
          <w:szCs w:val="28"/>
        </w:rPr>
        <w:t xml:space="preserve">С) с ОЦК решеткой железа, а в промежутке между ними (911 – 1392 </w:t>
      </w:r>
      <w:r>
        <w:rPr>
          <w:szCs w:val="28"/>
          <w:vertAlign w:val="superscript"/>
        </w:rPr>
        <w:t>о</w:t>
      </w:r>
      <w:r>
        <w:rPr>
          <w:szCs w:val="28"/>
        </w:rPr>
        <w:t xml:space="preserve"> С) железа с ГЦК решеткой.</w:t>
      </w:r>
      <w:r w:rsidR="00DF00EB" w:rsidRPr="00DF00EB">
        <w:rPr>
          <w:szCs w:val="28"/>
        </w:rPr>
        <w:t xml:space="preserve"> </w:t>
      </w:r>
    </w:p>
    <w:p w:rsidR="00DF00EB" w:rsidRPr="0092428D" w:rsidRDefault="00DF00EB" w:rsidP="00FD796F">
      <w:pPr>
        <w:pStyle w:val="22"/>
        <w:ind w:firstLine="567"/>
        <w:jc w:val="both"/>
        <w:rPr>
          <w:szCs w:val="28"/>
        </w:rPr>
      </w:pPr>
      <w:r w:rsidRPr="0092428D">
        <w:rPr>
          <w:szCs w:val="28"/>
        </w:rPr>
        <w:t>Из приведенных примеров очевидно, структура кристаллической реше</w:t>
      </w:r>
      <w:r w:rsidRPr="0092428D">
        <w:rPr>
          <w:szCs w:val="28"/>
        </w:rPr>
        <w:t>т</w:t>
      </w:r>
      <w:r w:rsidRPr="0092428D">
        <w:rPr>
          <w:szCs w:val="28"/>
        </w:rPr>
        <w:t xml:space="preserve">ки зависит от температуры. При Т = 0 К структура определяется минимумом внутренней энергии </w:t>
      </w:r>
      <w:r w:rsidRPr="0092428D">
        <w:rPr>
          <w:szCs w:val="28"/>
          <w:lang w:val="en-US"/>
        </w:rPr>
        <w:t>U</w:t>
      </w:r>
      <w:r w:rsidRPr="0092428D">
        <w:rPr>
          <w:szCs w:val="28"/>
        </w:rPr>
        <w:t xml:space="preserve">, а при Т </w:t>
      </w:r>
      <w:r w:rsidRPr="0092428D">
        <w:rPr>
          <w:szCs w:val="28"/>
        </w:rPr>
        <w:sym w:font="Symbol" w:char="F03E"/>
      </w:r>
      <w:r w:rsidRPr="0092428D">
        <w:rPr>
          <w:szCs w:val="28"/>
        </w:rPr>
        <w:t xml:space="preserve"> 0К структура определятся минимумом св</w:t>
      </w:r>
      <w:r w:rsidRPr="0092428D">
        <w:rPr>
          <w:szCs w:val="28"/>
        </w:rPr>
        <w:t>о</w:t>
      </w:r>
      <w:r w:rsidRPr="0092428D">
        <w:rPr>
          <w:szCs w:val="28"/>
        </w:rPr>
        <w:t xml:space="preserve">бодной энергии </w:t>
      </w:r>
      <w:r w:rsidRPr="0092428D">
        <w:rPr>
          <w:szCs w:val="28"/>
          <w:lang w:val="en-US"/>
        </w:rPr>
        <w:t>F</w:t>
      </w:r>
      <w:r w:rsidRPr="0092428D">
        <w:rPr>
          <w:szCs w:val="28"/>
        </w:rPr>
        <w:t>,  определяемой по формуле (3.3)</w:t>
      </w:r>
    </w:p>
    <w:p w:rsidR="00BB088A" w:rsidRDefault="00BB088A" w:rsidP="00FD796F">
      <w:pPr>
        <w:pStyle w:val="22"/>
        <w:spacing w:before="120" w:after="120"/>
        <w:ind w:firstLine="567"/>
        <w:jc w:val="center"/>
        <w:rPr>
          <w:szCs w:val="28"/>
        </w:rPr>
      </w:pPr>
    </w:p>
    <w:p w:rsidR="00DF00EB" w:rsidRPr="0092428D" w:rsidRDefault="00DF00EB" w:rsidP="00FD796F">
      <w:pPr>
        <w:pStyle w:val="22"/>
        <w:spacing w:before="120" w:after="120"/>
        <w:ind w:firstLine="567"/>
        <w:jc w:val="center"/>
        <w:rPr>
          <w:szCs w:val="28"/>
        </w:rPr>
      </w:pPr>
      <w:r w:rsidRPr="0092428D">
        <w:rPr>
          <w:szCs w:val="28"/>
          <w:lang w:val="en-US"/>
        </w:rPr>
        <w:t>F</w:t>
      </w:r>
      <w:r w:rsidRPr="0092428D">
        <w:rPr>
          <w:szCs w:val="28"/>
        </w:rPr>
        <w:t xml:space="preserve"> = </w:t>
      </w:r>
      <w:r w:rsidRPr="0092428D">
        <w:rPr>
          <w:szCs w:val="28"/>
          <w:lang w:val="en-US"/>
        </w:rPr>
        <w:t>U</w:t>
      </w:r>
      <w:r w:rsidRPr="0092428D">
        <w:rPr>
          <w:szCs w:val="28"/>
        </w:rPr>
        <w:t xml:space="preserve"> – </w:t>
      </w:r>
      <w:r w:rsidRPr="0092428D">
        <w:rPr>
          <w:szCs w:val="28"/>
          <w:lang w:val="en-US"/>
        </w:rPr>
        <w:t>TS</w:t>
      </w:r>
      <w:r w:rsidRPr="0092428D">
        <w:rPr>
          <w:szCs w:val="28"/>
        </w:rPr>
        <w:t>.</w:t>
      </w:r>
    </w:p>
    <w:tbl>
      <w:tblPr>
        <w:tblW w:w="0" w:type="auto"/>
        <w:tblInd w:w="284" w:type="dxa"/>
        <w:tblLook w:val="04A0"/>
      </w:tblPr>
      <w:tblGrid>
        <w:gridCol w:w="9286"/>
      </w:tblGrid>
      <w:tr w:rsidR="0092428D" w:rsidRPr="00630035" w:rsidTr="001A7C3D">
        <w:trPr>
          <w:trHeight w:val="3827"/>
        </w:trPr>
        <w:tc>
          <w:tcPr>
            <w:tcW w:w="9286" w:type="dxa"/>
          </w:tcPr>
          <w:p w:rsidR="0092428D" w:rsidRPr="00630035" w:rsidRDefault="0092428D" w:rsidP="00FD796F">
            <w:pPr>
              <w:pStyle w:val="22"/>
              <w:ind w:firstLine="567"/>
              <w:jc w:val="center"/>
              <w:rPr>
                <w:szCs w:val="28"/>
              </w:rPr>
            </w:pPr>
            <w:r>
              <w:object w:dxaOrig="6750" w:dyaOrig="2955">
                <v:shape id="_x0000_i1188" type="#_x0000_t75" style="width:430.35pt;height:186.7pt" o:ole="">
                  <v:imagedata r:id="rId367" o:title=""/>
                </v:shape>
                <o:OLEObject Type="Embed" ProgID="PBrush" ShapeID="_x0000_i1188" DrawAspect="Content" ObjectID="_1493565445" r:id="rId368"/>
              </w:object>
            </w:r>
          </w:p>
        </w:tc>
      </w:tr>
      <w:tr w:rsidR="0092428D" w:rsidRPr="00630035" w:rsidTr="001A7C3D">
        <w:tc>
          <w:tcPr>
            <w:tcW w:w="9286" w:type="dxa"/>
          </w:tcPr>
          <w:p w:rsidR="0092428D" w:rsidRPr="00630035" w:rsidRDefault="0092428D" w:rsidP="00FD796F">
            <w:pPr>
              <w:pStyle w:val="22"/>
              <w:ind w:firstLine="567"/>
              <w:jc w:val="both"/>
              <w:rPr>
                <w:b/>
                <w:szCs w:val="28"/>
              </w:rPr>
            </w:pPr>
            <w:r>
              <w:object w:dxaOrig="285" w:dyaOrig="300">
                <v:shape id="_x0000_i1189" type="#_x0000_t75" style="width:14.25pt;height:15.05pt" o:ole="">
                  <v:imagedata r:id="rId369" o:title=""/>
                </v:shape>
                <o:OLEObject Type="Embed" ProgID="MSPhotoEd.3" ShapeID="_x0000_i1189" DrawAspect="Content" ObjectID="_1493565446" r:id="rId370"/>
              </w:object>
            </w:r>
            <w:r>
              <w:object w:dxaOrig="285" w:dyaOrig="300">
                <v:shape id="_x0000_i1190" type="#_x0000_t75" style="width:14.25pt;height:15.05pt" o:ole="">
                  <v:imagedata r:id="rId369" o:title=""/>
                </v:shape>
                <o:OLEObject Type="Embed" ProgID="MSPhotoEd.3" ShapeID="_x0000_i1190" DrawAspect="Content" ObjectID="_1493565447" r:id="rId371"/>
              </w:object>
            </w:r>
            <w:r>
              <w:object w:dxaOrig="285" w:dyaOrig="300">
                <v:shape id="_x0000_i1191" type="#_x0000_t75" style="width:14.25pt;height:15.05pt" o:ole="">
                  <v:imagedata r:id="rId369" o:title=""/>
                </v:shape>
                <o:OLEObject Type="Embed" ProgID="MSPhotoEd.3" ShapeID="_x0000_i1191" DrawAspect="Content" ObjectID="_1493565448" r:id="rId372"/>
              </w:object>
            </w:r>
            <w:r w:rsidRPr="00630035">
              <w:rPr>
                <w:szCs w:val="28"/>
              </w:rPr>
              <w:t xml:space="preserve">       </w:t>
            </w:r>
            <w:r w:rsidRPr="00630035">
              <w:rPr>
                <w:b/>
                <w:szCs w:val="28"/>
              </w:rPr>
              <w:t>а                                  б                                  в</w:t>
            </w:r>
          </w:p>
          <w:p w:rsidR="0092428D" w:rsidRPr="00630035" w:rsidRDefault="0092428D" w:rsidP="00FD796F">
            <w:pPr>
              <w:pStyle w:val="22"/>
              <w:ind w:firstLine="567"/>
              <w:jc w:val="center"/>
              <w:rPr>
                <w:szCs w:val="28"/>
              </w:rPr>
            </w:pPr>
            <w:r w:rsidRPr="00630035">
              <w:rPr>
                <w:szCs w:val="28"/>
              </w:rPr>
              <w:t>Рис. 4.30  Изменение термодинамического потенциала при нагреве:</w:t>
            </w:r>
          </w:p>
          <w:p w:rsidR="0092428D" w:rsidRPr="00630035" w:rsidRDefault="0092428D" w:rsidP="00FD796F">
            <w:pPr>
              <w:pStyle w:val="22"/>
              <w:ind w:firstLine="567"/>
              <w:jc w:val="center"/>
              <w:rPr>
                <w:szCs w:val="28"/>
              </w:rPr>
            </w:pPr>
            <w:r w:rsidRPr="00630035">
              <w:rPr>
                <w:b/>
                <w:szCs w:val="28"/>
              </w:rPr>
              <w:t xml:space="preserve">а </w:t>
            </w:r>
            <w:r w:rsidRPr="00630035">
              <w:rPr>
                <w:szCs w:val="28"/>
              </w:rPr>
              <w:t xml:space="preserve">-титана и циркония; </w:t>
            </w:r>
            <w:r w:rsidRPr="00630035">
              <w:rPr>
                <w:b/>
                <w:szCs w:val="28"/>
              </w:rPr>
              <w:t>б-</w:t>
            </w:r>
            <w:r w:rsidRPr="00630035">
              <w:rPr>
                <w:szCs w:val="28"/>
              </w:rPr>
              <w:t xml:space="preserve">кобальта; </w:t>
            </w:r>
            <w:r w:rsidRPr="00630035">
              <w:rPr>
                <w:b/>
                <w:szCs w:val="28"/>
              </w:rPr>
              <w:t xml:space="preserve">в </w:t>
            </w:r>
            <w:r w:rsidRPr="00630035">
              <w:rPr>
                <w:szCs w:val="28"/>
              </w:rPr>
              <w:t>– железа</w:t>
            </w:r>
          </w:p>
          <w:p w:rsidR="0092428D" w:rsidRPr="00630035" w:rsidRDefault="0092428D" w:rsidP="00FD796F">
            <w:pPr>
              <w:pStyle w:val="22"/>
              <w:ind w:firstLine="567"/>
              <w:jc w:val="both"/>
              <w:rPr>
                <w:szCs w:val="28"/>
              </w:rPr>
            </w:pPr>
          </w:p>
        </w:tc>
      </w:tr>
    </w:tbl>
    <w:p w:rsidR="00445BFF" w:rsidRDefault="00445BFF" w:rsidP="00FD796F">
      <w:pPr>
        <w:pStyle w:val="22"/>
        <w:ind w:firstLine="567"/>
        <w:jc w:val="both"/>
        <w:rPr>
          <w:szCs w:val="28"/>
        </w:rPr>
      </w:pPr>
      <w:r w:rsidRPr="0092428D">
        <w:rPr>
          <w:szCs w:val="28"/>
          <w:lang w:eastAsia="ko-KR"/>
        </w:rPr>
        <w:lastRenderedPageBreak/>
        <w:t xml:space="preserve">Кривая зависимости свободной энергии от температуры для устойчивой низкотемпературной </w:t>
      </w:r>
      <w:r w:rsidRPr="0092428D">
        <w:rPr>
          <w:szCs w:val="28"/>
          <w:lang w:eastAsia="ko-KR"/>
        </w:rPr>
        <w:sym w:font="Symbol" w:char="F061"/>
      </w:r>
      <w:r w:rsidRPr="0092428D">
        <w:rPr>
          <w:szCs w:val="28"/>
          <w:lang w:eastAsia="ko-KR"/>
        </w:rPr>
        <w:t xml:space="preserve"> - фазы (зависимость </w:t>
      </w:r>
      <w:r w:rsidRPr="0092428D">
        <w:rPr>
          <w:szCs w:val="28"/>
          <w:lang w:val="en-US" w:eastAsia="ko-KR"/>
        </w:rPr>
        <w:t>F</w:t>
      </w:r>
      <w:r w:rsidRPr="0092428D">
        <w:rPr>
          <w:szCs w:val="28"/>
          <w:vertAlign w:val="subscript"/>
          <w:lang w:val="en-US" w:eastAsia="ko-KR"/>
        </w:rPr>
        <w:sym w:font="Symbol" w:char="F061"/>
      </w:r>
      <w:r w:rsidRPr="0092428D">
        <w:rPr>
          <w:szCs w:val="28"/>
          <w:lang w:eastAsia="ko-KR"/>
        </w:rPr>
        <w:t xml:space="preserve"> (</w:t>
      </w:r>
      <w:r w:rsidRPr="0092428D">
        <w:rPr>
          <w:szCs w:val="28"/>
          <w:lang w:val="en-US" w:eastAsia="ko-KR"/>
        </w:rPr>
        <w:t>T</w:t>
      </w:r>
      <w:r w:rsidRPr="0092428D">
        <w:rPr>
          <w:szCs w:val="28"/>
          <w:lang w:eastAsia="ko-KR"/>
        </w:rPr>
        <w:t>)) имеет вид, приведенный на рис. 4.31. Для любой другой упаковки тех же атомов в кристалле (</w:t>
      </w:r>
      <w:r w:rsidRPr="0092428D">
        <w:rPr>
          <w:szCs w:val="28"/>
          <w:lang w:eastAsia="ko-KR"/>
        </w:rPr>
        <w:sym w:font="Symbol" w:char="F062"/>
      </w:r>
      <w:r w:rsidRPr="0092428D">
        <w:rPr>
          <w:szCs w:val="28"/>
          <w:lang w:eastAsia="ko-KR"/>
        </w:rPr>
        <w:t xml:space="preserve"> - фаза) при Т = </w:t>
      </w:r>
      <w:r w:rsidRPr="0092428D">
        <w:rPr>
          <w:szCs w:val="28"/>
        </w:rPr>
        <w:t xml:space="preserve">0К, </w:t>
      </w:r>
      <w:r w:rsidRPr="0092428D">
        <w:rPr>
          <w:szCs w:val="28"/>
          <w:lang w:val="en-US" w:eastAsia="ko-KR"/>
        </w:rPr>
        <w:t>F</w:t>
      </w:r>
      <w:r w:rsidRPr="0092428D">
        <w:rPr>
          <w:szCs w:val="28"/>
          <w:vertAlign w:val="subscript"/>
          <w:lang w:val="en-US" w:eastAsia="ko-KR"/>
        </w:rPr>
        <w:sym w:font="Symbol" w:char="F062"/>
      </w:r>
      <w:r w:rsidRPr="0092428D">
        <w:rPr>
          <w:szCs w:val="28"/>
          <w:lang w:eastAsia="ko-KR"/>
        </w:rPr>
        <w:t xml:space="preserve"> (</w:t>
      </w:r>
      <w:r w:rsidRPr="0092428D">
        <w:rPr>
          <w:szCs w:val="28"/>
          <w:lang w:val="en-US" w:eastAsia="ko-KR"/>
        </w:rPr>
        <w:t>T</w:t>
      </w:r>
      <w:r w:rsidRPr="0092428D">
        <w:rPr>
          <w:szCs w:val="28"/>
          <w:lang w:eastAsia="ko-KR"/>
        </w:rPr>
        <w:t xml:space="preserve">) </w:t>
      </w:r>
      <w:r w:rsidRPr="0092428D">
        <w:rPr>
          <w:szCs w:val="28"/>
          <w:lang w:eastAsia="ko-KR"/>
        </w:rPr>
        <w:sym w:font="Symbol" w:char="F03E"/>
      </w:r>
      <w:r w:rsidRPr="0092428D">
        <w:rPr>
          <w:szCs w:val="28"/>
        </w:rPr>
        <w:t xml:space="preserve"> </w:t>
      </w:r>
      <w:r w:rsidRPr="0092428D">
        <w:rPr>
          <w:szCs w:val="28"/>
          <w:lang w:val="en-US" w:eastAsia="ko-KR"/>
        </w:rPr>
        <w:t>F</w:t>
      </w:r>
      <w:r w:rsidRPr="0092428D">
        <w:rPr>
          <w:szCs w:val="28"/>
          <w:vertAlign w:val="subscript"/>
          <w:lang w:val="en-US" w:eastAsia="ko-KR"/>
        </w:rPr>
        <w:sym w:font="Symbol" w:char="F061"/>
      </w:r>
      <w:r w:rsidRPr="0092428D">
        <w:rPr>
          <w:szCs w:val="28"/>
          <w:lang w:eastAsia="ko-KR"/>
        </w:rPr>
        <w:t xml:space="preserve"> (</w:t>
      </w:r>
      <w:r w:rsidRPr="0092428D">
        <w:rPr>
          <w:szCs w:val="28"/>
          <w:lang w:val="en-US" w:eastAsia="ko-KR"/>
        </w:rPr>
        <w:t>T</w:t>
      </w:r>
      <w:r w:rsidRPr="0092428D">
        <w:rPr>
          <w:szCs w:val="28"/>
          <w:lang w:eastAsia="ko-KR"/>
        </w:rPr>
        <w:t>)</w:t>
      </w:r>
      <w:r w:rsidRPr="0092428D">
        <w:rPr>
          <w:szCs w:val="28"/>
        </w:rPr>
        <w:t xml:space="preserve">. Это означает, что </w:t>
      </w:r>
      <w:r w:rsidRPr="0092428D">
        <w:rPr>
          <w:szCs w:val="28"/>
          <w:lang w:eastAsia="ko-KR"/>
        </w:rPr>
        <w:sym w:font="Symbol" w:char="F062"/>
      </w:r>
      <w:r w:rsidRPr="0092428D">
        <w:rPr>
          <w:szCs w:val="28"/>
        </w:rPr>
        <w:t xml:space="preserve"> - фаза неустойчива при низких температурах. Однако, в точке </w:t>
      </w:r>
      <w:r w:rsidRPr="0092428D">
        <w:rPr>
          <w:szCs w:val="28"/>
          <w:lang w:val="en-US" w:eastAsia="ko-KR"/>
        </w:rPr>
        <w:t>T</w:t>
      </w:r>
      <w:r w:rsidRPr="0092428D">
        <w:rPr>
          <w:szCs w:val="28"/>
          <w:vertAlign w:val="subscript"/>
          <w:lang w:eastAsia="ko-KR"/>
        </w:rPr>
        <w:t>0</w:t>
      </w:r>
      <w:r w:rsidRPr="0092428D">
        <w:rPr>
          <w:szCs w:val="28"/>
          <w:lang w:eastAsia="ko-KR"/>
        </w:rPr>
        <w:t xml:space="preserve"> </w:t>
      </w:r>
      <w:r w:rsidRPr="0092428D">
        <w:rPr>
          <w:szCs w:val="28"/>
        </w:rPr>
        <w:t xml:space="preserve">кривая </w:t>
      </w:r>
      <w:r w:rsidRPr="0092428D">
        <w:rPr>
          <w:szCs w:val="28"/>
          <w:lang w:val="en-US" w:eastAsia="ko-KR"/>
        </w:rPr>
        <w:t>F</w:t>
      </w:r>
      <w:r w:rsidRPr="0092428D">
        <w:rPr>
          <w:szCs w:val="28"/>
          <w:vertAlign w:val="subscript"/>
          <w:lang w:val="en-US" w:eastAsia="ko-KR"/>
        </w:rPr>
        <w:sym w:font="Symbol" w:char="F062"/>
      </w:r>
      <w:r w:rsidRPr="0092428D">
        <w:rPr>
          <w:szCs w:val="28"/>
          <w:lang w:eastAsia="ko-KR"/>
        </w:rPr>
        <w:t xml:space="preserve">  (</w:t>
      </w:r>
      <w:r w:rsidRPr="0092428D">
        <w:rPr>
          <w:szCs w:val="28"/>
          <w:lang w:val="en-US" w:eastAsia="ko-KR"/>
        </w:rPr>
        <w:t>T</w:t>
      </w:r>
      <w:r w:rsidRPr="0092428D">
        <w:rPr>
          <w:szCs w:val="28"/>
          <w:lang w:eastAsia="ko-KR"/>
        </w:rPr>
        <w:t xml:space="preserve">) </w:t>
      </w:r>
      <w:r w:rsidRPr="0092428D">
        <w:rPr>
          <w:szCs w:val="28"/>
        </w:rPr>
        <w:t xml:space="preserve">пересекается с кривой </w:t>
      </w:r>
      <w:r w:rsidRPr="0092428D">
        <w:rPr>
          <w:szCs w:val="28"/>
          <w:lang w:val="en-US" w:eastAsia="ko-KR"/>
        </w:rPr>
        <w:t>F</w:t>
      </w:r>
      <w:r w:rsidRPr="0092428D">
        <w:rPr>
          <w:szCs w:val="28"/>
          <w:vertAlign w:val="subscript"/>
          <w:lang w:val="en-US" w:eastAsia="ko-KR"/>
        </w:rPr>
        <w:sym w:font="Symbol" w:char="F061"/>
      </w:r>
      <w:r w:rsidRPr="0092428D">
        <w:rPr>
          <w:szCs w:val="28"/>
          <w:lang w:eastAsia="ko-KR"/>
        </w:rPr>
        <w:t xml:space="preserve"> (</w:t>
      </w:r>
      <w:r w:rsidRPr="0092428D">
        <w:rPr>
          <w:szCs w:val="28"/>
          <w:lang w:val="en-US" w:eastAsia="ko-KR"/>
        </w:rPr>
        <w:t>T</w:t>
      </w:r>
      <w:r w:rsidRPr="0092428D">
        <w:rPr>
          <w:szCs w:val="28"/>
          <w:lang w:eastAsia="ko-KR"/>
        </w:rPr>
        <w:t xml:space="preserve">) </w:t>
      </w:r>
      <w:r w:rsidRPr="0092428D">
        <w:rPr>
          <w:szCs w:val="28"/>
        </w:rPr>
        <w:t xml:space="preserve">и далее идет ниже ее. Это означает, что при </w:t>
      </w:r>
      <w:r w:rsidRPr="0092428D">
        <w:rPr>
          <w:szCs w:val="28"/>
          <w:lang w:val="en-US" w:eastAsia="ko-KR"/>
        </w:rPr>
        <w:t>T</w:t>
      </w:r>
      <w:r w:rsidRPr="0092428D">
        <w:rPr>
          <w:szCs w:val="28"/>
          <w:lang w:eastAsia="ko-KR"/>
        </w:rPr>
        <w:t xml:space="preserve"> </w:t>
      </w:r>
      <w:r w:rsidRPr="0092428D">
        <w:rPr>
          <w:szCs w:val="28"/>
          <w:lang w:eastAsia="ko-KR"/>
        </w:rPr>
        <w:sym w:font="Symbol" w:char="F03E"/>
      </w:r>
      <w:r w:rsidRPr="0092428D">
        <w:rPr>
          <w:szCs w:val="28"/>
        </w:rPr>
        <w:t xml:space="preserve"> </w:t>
      </w:r>
      <w:r w:rsidRPr="0092428D">
        <w:rPr>
          <w:szCs w:val="28"/>
          <w:lang w:val="en-US" w:eastAsia="ko-KR"/>
        </w:rPr>
        <w:t>T</w:t>
      </w:r>
      <w:r w:rsidRPr="0092428D">
        <w:rPr>
          <w:szCs w:val="28"/>
          <w:vertAlign w:val="subscript"/>
          <w:lang w:eastAsia="ko-KR"/>
        </w:rPr>
        <w:t>0</w:t>
      </w:r>
      <w:r w:rsidRPr="0092428D">
        <w:rPr>
          <w:szCs w:val="28"/>
        </w:rPr>
        <w:t xml:space="preserve">. устойчива </w:t>
      </w:r>
      <w:r w:rsidRPr="0092428D">
        <w:rPr>
          <w:szCs w:val="28"/>
          <w:lang w:eastAsia="ko-KR"/>
        </w:rPr>
        <w:sym w:font="Symbol" w:char="F062"/>
      </w:r>
      <w:r w:rsidRPr="0092428D">
        <w:rPr>
          <w:szCs w:val="28"/>
        </w:rPr>
        <w:t xml:space="preserve"> - фаза и те</w:t>
      </w:r>
      <w:r w:rsidRPr="0092428D">
        <w:rPr>
          <w:szCs w:val="28"/>
        </w:rPr>
        <w:t>м</w:t>
      </w:r>
      <w:r w:rsidRPr="0092428D">
        <w:rPr>
          <w:szCs w:val="28"/>
        </w:rPr>
        <w:t xml:space="preserve">пература </w:t>
      </w:r>
      <w:r w:rsidRPr="0092428D">
        <w:rPr>
          <w:szCs w:val="28"/>
          <w:lang w:val="en-US" w:eastAsia="ko-KR"/>
        </w:rPr>
        <w:t>T</w:t>
      </w:r>
      <w:r w:rsidRPr="0092428D">
        <w:rPr>
          <w:szCs w:val="28"/>
          <w:vertAlign w:val="subscript"/>
          <w:lang w:eastAsia="ko-KR"/>
        </w:rPr>
        <w:t>0</w:t>
      </w:r>
      <w:r w:rsidRPr="0092428D">
        <w:rPr>
          <w:szCs w:val="28"/>
        </w:rPr>
        <w:t xml:space="preserve"> является точкой равновесия  </w:t>
      </w:r>
      <w:r w:rsidRPr="0092428D">
        <w:rPr>
          <w:szCs w:val="28"/>
          <w:lang w:eastAsia="ko-KR"/>
        </w:rPr>
        <w:sym w:font="Symbol" w:char="F061"/>
      </w:r>
      <w:r w:rsidRPr="0092428D">
        <w:rPr>
          <w:szCs w:val="28"/>
        </w:rPr>
        <w:t xml:space="preserve"> и </w:t>
      </w:r>
      <w:r w:rsidRPr="0092428D">
        <w:rPr>
          <w:szCs w:val="28"/>
          <w:lang w:eastAsia="ko-KR"/>
        </w:rPr>
        <w:sym w:font="Symbol" w:char="F062"/>
      </w:r>
      <w:r w:rsidRPr="0092428D">
        <w:rPr>
          <w:szCs w:val="28"/>
        </w:rPr>
        <w:t xml:space="preserve"> - фаз.</w:t>
      </w:r>
    </w:p>
    <w:tbl>
      <w:tblPr>
        <w:tblW w:w="0" w:type="auto"/>
        <w:tblLook w:val="04A0"/>
      </w:tblPr>
      <w:tblGrid>
        <w:gridCol w:w="9570"/>
      </w:tblGrid>
      <w:tr w:rsidR="00DF00EB" w:rsidRPr="00630035" w:rsidTr="00630035">
        <w:tc>
          <w:tcPr>
            <w:tcW w:w="9570" w:type="dxa"/>
          </w:tcPr>
          <w:p w:rsidR="00DF00EB" w:rsidRPr="00630035" w:rsidRDefault="00BB088A" w:rsidP="00FD796F">
            <w:pPr>
              <w:pStyle w:val="22"/>
              <w:ind w:firstLine="567"/>
              <w:jc w:val="center"/>
              <w:rPr>
                <w:szCs w:val="28"/>
              </w:rPr>
            </w:pPr>
            <w:r>
              <w:object w:dxaOrig="7110" w:dyaOrig="3375">
                <v:shape id="_x0000_i1192" type="#_x0000_t75" style="width:426.15pt;height:230.25pt" o:ole="">
                  <v:imagedata r:id="rId373" o:title=""/>
                </v:shape>
                <o:OLEObject Type="Embed" ProgID="PBrush" ShapeID="_x0000_i1192" DrawAspect="Content" ObjectID="_1493565449" r:id="rId374"/>
              </w:object>
            </w:r>
          </w:p>
        </w:tc>
      </w:tr>
      <w:tr w:rsidR="00DF00EB" w:rsidRPr="00630035" w:rsidTr="00630035">
        <w:tc>
          <w:tcPr>
            <w:tcW w:w="9570" w:type="dxa"/>
          </w:tcPr>
          <w:p w:rsidR="00DF00EB" w:rsidRPr="00AD6C89" w:rsidRDefault="00DF00EB" w:rsidP="00FD796F">
            <w:pPr>
              <w:pStyle w:val="22"/>
              <w:ind w:firstLine="567"/>
              <w:jc w:val="center"/>
              <w:rPr>
                <w:szCs w:val="28"/>
              </w:rPr>
            </w:pPr>
            <w:r w:rsidRPr="00630035">
              <w:rPr>
                <w:szCs w:val="28"/>
              </w:rPr>
              <w:t>Рис. 4.31  а – изменение свободной энергии при изменении взаимного расположения атомов: минимумы соответствуют двум устойчивым пол</w:t>
            </w:r>
            <w:r w:rsidRPr="00630035">
              <w:rPr>
                <w:szCs w:val="28"/>
              </w:rPr>
              <w:t>и</w:t>
            </w:r>
            <w:r w:rsidRPr="00630035">
              <w:rPr>
                <w:szCs w:val="28"/>
              </w:rPr>
              <w:t xml:space="preserve">морфным кристаллическим модификациям α и β; б- зависимость </w:t>
            </w:r>
            <w:r w:rsidRPr="00630035">
              <w:rPr>
                <w:szCs w:val="28"/>
                <w:lang w:val="en-US"/>
              </w:rPr>
              <w:t>F</w:t>
            </w:r>
            <w:r w:rsidRPr="00630035">
              <w:rPr>
                <w:szCs w:val="28"/>
              </w:rPr>
              <w:t xml:space="preserve"> от темп</w:t>
            </w:r>
            <w:r w:rsidRPr="00630035">
              <w:rPr>
                <w:szCs w:val="28"/>
              </w:rPr>
              <w:t>е</w:t>
            </w:r>
            <w:r w:rsidRPr="00630035">
              <w:rPr>
                <w:szCs w:val="28"/>
              </w:rPr>
              <w:t>ратуры</w:t>
            </w:r>
            <w:r w:rsidR="00AD6C89" w:rsidRPr="00AD6C89">
              <w:rPr>
                <w:szCs w:val="28"/>
              </w:rPr>
              <w:t xml:space="preserve"> [18]</w:t>
            </w:r>
          </w:p>
          <w:p w:rsidR="00DF00EB" w:rsidRPr="00630035" w:rsidRDefault="00DF00EB" w:rsidP="00FD796F">
            <w:pPr>
              <w:pStyle w:val="22"/>
              <w:ind w:firstLine="567"/>
              <w:jc w:val="both"/>
              <w:rPr>
                <w:szCs w:val="28"/>
              </w:rPr>
            </w:pPr>
          </w:p>
        </w:tc>
      </w:tr>
    </w:tbl>
    <w:p w:rsidR="00445BFF" w:rsidRPr="00DF00EB" w:rsidRDefault="00445BFF" w:rsidP="00FD796F">
      <w:pPr>
        <w:pStyle w:val="22"/>
        <w:ind w:firstLine="567"/>
        <w:jc w:val="both"/>
        <w:rPr>
          <w:szCs w:val="28"/>
        </w:rPr>
      </w:pPr>
      <w:r w:rsidRPr="00DF00EB">
        <w:rPr>
          <w:szCs w:val="28"/>
        </w:rPr>
        <w:t>Переход менее стабильной модификации в более стабильную связан с преодолением энергетического барьера, который существенно меньше, если превращение происходит постепенно, путем зарождения и роста в ней обла</w:t>
      </w:r>
      <w:r w:rsidRPr="00DF00EB">
        <w:rPr>
          <w:szCs w:val="28"/>
        </w:rPr>
        <w:t>с</w:t>
      </w:r>
      <w:r w:rsidRPr="00DF00EB">
        <w:rPr>
          <w:szCs w:val="28"/>
        </w:rPr>
        <w:t>ти новой фазы. Барьер (рис.4.31 слева) преодолевается за счет тепловых флуктуаций. Потому, если вероятность флуктуаций мала, менее устойчивая фаза может длительное время существовать в метастабильном состоянии. Таким случаем является существование алмаза в нормальных условиях.</w:t>
      </w:r>
      <w:r w:rsidR="00DF00EB">
        <w:rPr>
          <w:szCs w:val="28"/>
        </w:rPr>
        <w:t xml:space="preserve"> </w:t>
      </w:r>
      <w:r w:rsidRPr="00DF00EB">
        <w:rPr>
          <w:szCs w:val="28"/>
        </w:rPr>
        <w:t>Гл</w:t>
      </w:r>
      <w:r w:rsidRPr="00DF00EB">
        <w:rPr>
          <w:szCs w:val="28"/>
        </w:rPr>
        <w:t>у</w:t>
      </w:r>
      <w:r w:rsidRPr="00DF00EB">
        <w:rPr>
          <w:szCs w:val="28"/>
        </w:rPr>
        <w:t>бинные причины полиморфных превращений лежат в изменении электро</w:t>
      </w:r>
      <w:r w:rsidRPr="00DF00EB">
        <w:rPr>
          <w:szCs w:val="28"/>
        </w:rPr>
        <w:t>н</w:t>
      </w:r>
      <w:r w:rsidRPr="00DF00EB">
        <w:rPr>
          <w:szCs w:val="28"/>
        </w:rPr>
        <w:t>ных конфигураций атомов, а следствием этого является изменение химич</w:t>
      </w:r>
      <w:r w:rsidRPr="00DF00EB">
        <w:rPr>
          <w:szCs w:val="28"/>
        </w:rPr>
        <w:t>е</w:t>
      </w:r>
      <w:r w:rsidRPr="00DF00EB">
        <w:rPr>
          <w:szCs w:val="28"/>
        </w:rPr>
        <w:t>ской связи и свойств материала.</w:t>
      </w:r>
    </w:p>
    <w:p w:rsidR="00E74E4A" w:rsidRPr="00DF5902" w:rsidRDefault="00445BFF" w:rsidP="00FD796F">
      <w:pPr>
        <w:pStyle w:val="22"/>
        <w:ind w:firstLine="567"/>
        <w:jc w:val="both"/>
        <w:rPr>
          <w:szCs w:val="28"/>
        </w:rPr>
      </w:pPr>
      <w:r w:rsidRPr="00DF00EB">
        <w:rPr>
          <w:szCs w:val="28"/>
        </w:rPr>
        <w:t>Например, при высоких давлениях в некоторых полупроводниках (ге</w:t>
      </w:r>
      <w:r w:rsidRPr="00DF00EB">
        <w:rPr>
          <w:szCs w:val="28"/>
        </w:rPr>
        <w:t>р</w:t>
      </w:r>
      <w:r w:rsidRPr="00DF00EB">
        <w:rPr>
          <w:szCs w:val="28"/>
        </w:rPr>
        <w:t>маний, кремний) перекрытие и перестройка внешних электронных конфиг</w:t>
      </w:r>
      <w:r w:rsidRPr="00DF00EB">
        <w:rPr>
          <w:szCs w:val="28"/>
        </w:rPr>
        <w:t>у</w:t>
      </w:r>
      <w:r w:rsidRPr="00DF00EB">
        <w:rPr>
          <w:szCs w:val="28"/>
        </w:rPr>
        <w:t>раций приводит к металлической модификации.</w:t>
      </w:r>
      <w:r w:rsidR="00DF00EB">
        <w:rPr>
          <w:szCs w:val="28"/>
        </w:rPr>
        <w:t xml:space="preserve"> </w:t>
      </w:r>
      <w:r w:rsidRPr="00DF00EB">
        <w:rPr>
          <w:szCs w:val="28"/>
        </w:rPr>
        <w:t xml:space="preserve">При повышении давления типы связи и свойства меняются до неузнаваемости. Например, при давлении 5 </w:t>
      </w:r>
      <w:r w:rsidRPr="00DF00EB">
        <w:rPr>
          <w:szCs w:val="28"/>
        </w:rPr>
        <w:sym w:font="Symbol" w:char="F0D7"/>
      </w:r>
      <w:r w:rsidRPr="00DF00EB">
        <w:rPr>
          <w:szCs w:val="28"/>
        </w:rPr>
        <w:t xml:space="preserve"> 10</w:t>
      </w:r>
      <w:r w:rsidRPr="00DF00EB">
        <w:rPr>
          <w:szCs w:val="28"/>
          <w:vertAlign w:val="superscript"/>
        </w:rPr>
        <w:t>10</w:t>
      </w:r>
      <w:r w:rsidRPr="00DF00EB">
        <w:rPr>
          <w:szCs w:val="28"/>
        </w:rPr>
        <w:t xml:space="preserve"> Па инертные газы аргон и ксенон приобретают металлическую мод</w:t>
      </w:r>
      <w:r w:rsidRPr="00DF00EB">
        <w:rPr>
          <w:szCs w:val="28"/>
        </w:rPr>
        <w:t>и</w:t>
      </w:r>
      <w:r w:rsidRPr="00DF00EB">
        <w:rPr>
          <w:szCs w:val="28"/>
        </w:rPr>
        <w:t>фикацию, а при давлении 2</w:t>
      </w:r>
      <w:r w:rsidRPr="00DF00EB">
        <w:rPr>
          <w:szCs w:val="28"/>
        </w:rPr>
        <w:sym w:font="Symbol" w:char="F0D7"/>
      </w:r>
      <w:r w:rsidRPr="00DF00EB">
        <w:rPr>
          <w:szCs w:val="28"/>
        </w:rPr>
        <w:t>10</w:t>
      </w:r>
      <w:r w:rsidRPr="00DF00EB">
        <w:rPr>
          <w:szCs w:val="28"/>
          <w:vertAlign w:val="superscript"/>
        </w:rPr>
        <w:t>11</w:t>
      </w:r>
      <w:r w:rsidRPr="00DF00EB">
        <w:rPr>
          <w:szCs w:val="28"/>
        </w:rPr>
        <w:t xml:space="preserve"> Па возможно образование металлического </w:t>
      </w:r>
      <w:r w:rsidRPr="00DF00EB">
        <w:rPr>
          <w:szCs w:val="28"/>
        </w:rPr>
        <w:lastRenderedPageBreak/>
        <w:t>водорода. Отсюда ясно, насколько важна роль электронных конфигураций атомов в формировании структуры и свойств материалов.</w:t>
      </w:r>
    </w:p>
    <w:p w:rsidR="00C166CB" w:rsidRDefault="00C166CB" w:rsidP="00C166CB">
      <w:pPr>
        <w:ind w:right="0"/>
        <w:rPr>
          <w:szCs w:val="28"/>
        </w:rPr>
      </w:pPr>
    </w:p>
    <w:tbl>
      <w:tblPr>
        <w:tblW w:w="9570" w:type="dxa"/>
        <w:tblLook w:val="00BF"/>
      </w:tblPr>
      <w:tblGrid>
        <w:gridCol w:w="9570"/>
      </w:tblGrid>
      <w:tr w:rsidR="00C166CB" w:rsidRPr="006B2C5D" w:rsidTr="00C166CB">
        <w:tc>
          <w:tcPr>
            <w:tcW w:w="9570" w:type="dxa"/>
          </w:tcPr>
          <w:p w:rsidR="00DD06DA" w:rsidRPr="00855842" w:rsidRDefault="00C166CB" w:rsidP="005679E7">
            <w:pPr>
              <w:pStyle w:val="af3"/>
              <w:ind w:right="0"/>
              <w:jc w:val="center"/>
              <w:rPr>
                <w:b/>
                <w:sz w:val="28"/>
                <w:szCs w:val="28"/>
              </w:rPr>
            </w:pPr>
            <w:r w:rsidRPr="00855842">
              <w:rPr>
                <w:b/>
                <w:sz w:val="28"/>
                <w:szCs w:val="28"/>
              </w:rPr>
              <w:t>Вопросы для самоподготовки</w:t>
            </w:r>
          </w:p>
          <w:p w:rsidR="00C166CB" w:rsidRPr="00855842" w:rsidRDefault="00C166CB" w:rsidP="00F120E2">
            <w:pPr>
              <w:pStyle w:val="af3"/>
              <w:numPr>
                <w:ilvl w:val="0"/>
                <w:numId w:val="18"/>
              </w:numPr>
              <w:ind w:right="0"/>
              <w:rPr>
                <w:sz w:val="28"/>
                <w:szCs w:val="28"/>
              </w:rPr>
            </w:pPr>
            <w:r w:rsidRPr="00855842">
              <w:rPr>
                <w:sz w:val="28"/>
                <w:szCs w:val="28"/>
              </w:rPr>
              <w:t xml:space="preserve">Понятие энергии. Различные формы энергии. </w:t>
            </w:r>
            <w:r w:rsidR="00DD06DA" w:rsidRPr="00855842">
              <w:rPr>
                <w:sz w:val="28"/>
                <w:szCs w:val="28"/>
              </w:rPr>
              <w:t xml:space="preserve"> </w:t>
            </w:r>
            <w:r w:rsidRPr="00855842">
              <w:rPr>
                <w:sz w:val="28"/>
                <w:szCs w:val="28"/>
              </w:rPr>
              <w:t>Параметры, характер</w:t>
            </w:r>
            <w:r w:rsidRPr="00855842">
              <w:rPr>
                <w:sz w:val="28"/>
                <w:szCs w:val="28"/>
              </w:rPr>
              <w:t>и</w:t>
            </w:r>
            <w:r w:rsidRPr="00855842">
              <w:rPr>
                <w:sz w:val="28"/>
                <w:szCs w:val="28"/>
              </w:rPr>
              <w:t xml:space="preserve">зующие энергию. Связь энергии с массой. </w:t>
            </w:r>
          </w:p>
          <w:p w:rsidR="00C166CB" w:rsidRPr="00855842" w:rsidRDefault="00C166CB" w:rsidP="00F120E2">
            <w:pPr>
              <w:pStyle w:val="af3"/>
              <w:numPr>
                <w:ilvl w:val="0"/>
                <w:numId w:val="18"/>
              </w:numPr>
              <w:ind w:right="0"/>
              <w:rPr>
                <w:sz w:val="28"/>
                <w:szCs w:val="28"/>
              </w:rPr>
            </w:pPr>
            <w:r w:rsidRPr="00855842">
              <w:rPr>
                <w:sz w:val="28"/>
                <w:szCs w:val="28"/>
              </w:rPr>
              <w:t>Энергетические характеристики материаловедения. Внутренняя эне</w:t>
            </w:r>
            <w:r w:rsidRPr="00855842">
              <w:rPr>
                <w:sz w:val="28"/>
                <w:szCs w:val="28"/>
              </w:rPr>
              <w:t>р</w:t>
            </w:r>
            <w:r w:rsidRPr="00855842">
              <w:rPr>
                <w:sz w:val="28"/>
                <w:szCs w:val="28"/>
              </w:rPr>
              <w:t>гия.</w:t>
            </w:r>
            <w:r w:rsidR="00DD06DA" w:rsidRPr="00855842">
              <w:rPr>
                <w:sz w:val="28"/>
                <w:szCs w:val="28"/>
              </w:rPr>
              <w:t xml:space="preserve"> </w:t>
            </w:r>
            <w:r w:rsidRPr="00855842">
              <w:rPr>
                <w:sz w:val="28"/>
                <w:szCs w:val="28"/>
              </w:rPr>
              <w:t>Понятие энтропии.</w:t>
            </w:r>
          </w:p>
          <w:p w:rsidR="00DD06DA" w:rsidRPr="00855842" w:rsidRDefault="00C166CB" w:rsidP="00F120E2">
            <w:pPr>
              <w:pStyle w:val="af3"/>
              <w:numPr>
                <w:ilvl w:val="0"/>
                <w:numId w:val="18"/>
              </w:numPr>
              <w:ind w:right="0"/>
              <w:rPr>
                <w:sz w:val="28"/>
                <w:szCs w:val="28"/>
              </w:rPr>
            </w:pPr>
            <w:r w:rsidRPr="00855842">
              <w:rPr>
                <w:sz w:val="28"/>
                <w:szCs w:val="28"/>
              </w:rPr>
              <w:t xml:space="preserve">Почему энергия Гельмгольца F называется свободной энергией? </w:t>
            </w:r>
          </w:p>
          <w:p w:rsidR="00C166CB" w:rsidRPr="00855842" w:rsidRDefault="00C166CB" w:rsidP="00F120E2">
            <w:pPr>
              <w:pStyle w:val="af3"/>
              <w:numPr>
                <w:ilvl w:val="0"/>
                <w:numId w:val="18"/>
              </w:numPr>
              <w:ind w:right="0"/>
              <w:rPr>
                <w:sz w:val="28"/>
                <w:szCs w:val="28"/>
              </w:rPr>
            </w:pPr>
            <w:r w:rsidRPr="00855842">
              <w:rPr>
                <w:sz w:val="28"/>
                <w:szCs w:val="28"/>
              </w:rPr>
              <w:t>Критерии термодинамического равновесия системы.</w:t>
            </w:r>
            <w:r w:rsidR="00DD06DA" w:rsidRPr="00855842">
              <w:rPr>
                <w:sz w:val="28"/>
                <w:szCs w:val="28"/>
              </w:rPr>
              <w:t xml:space="preserve"> </w:t>
            </w:r>
            <w:r w:rsidRPr="00855842">
              <w:rPr>
                <w:sz w:val="28"/>
                <w:szCs w:val="28"/>
              </w:rPr>
              <w:t>Изменения св</w:t>
            </w:r>
            <w:r w:rsidRPr="00855842">
              <w:rPr>
                <w:sz w:val="28"/>
                <w:szCs w:val="28"/>
              </w:rPr>
              <w:t>о</w:t>
            </w:r>
            <w:r w:rsidRPr="00855842">
              <w:rPr>
                <w:sz w:val="28"/>
                <w:szCs w:val="28"/>
              </w:rPr>
              <w:t xml:space="preserve">бодной энергии с температурой. .Особенность свободной энергии. </w:t>
            </w:r>
          </w:p>
          <w:p w:rsidR="00C166CB" w:rsidRPr="00855842" w:rsidRDefault="00C166CB" w:rsidP="00F120E2">
            <w:pPr>
              <w:pStyle w:val="af3"/>
              <w:numPr>
                <w:ilvl w:val="0"/>
                <w:numId w:val="18"/>
              </w:numPr>
              <w:ind w:right="0"/>
              <w:rPr>
                <w:sz w:val="28"/>
                <w:szCs w:val="28"/>
              </w:rPr>
            </w:pPr>
            <w:r w:rsidRPr="00855842">
              <w:rPr>
                <w:sz w:val="28"/>
                <w:szCs w:val="28"/>
              </w:rPr>
              <w:t>Энтальпия и ее связь с вн</w:t>
            </w:r>
            <w:r w:rsidR="00855842">
              <w:rPr>
                <w:sz w:val="28"/>
                <w:szCs w:val="28"/>
              </w:rPr>
              <w:t>утренней энергией</w:t>
            </w:r>
            <w:r w:rsidRPr="00855842">
              <w:rPr>
                <w:sz w:val="28"/>
                <w:szCs w:val="28"/>
              </w:rPr>
              <w:t>.</w:t>
            </w:r>
            <w:r w:rsidR="00855842">
              <w:rPr>
                <w:sz w:val="28"/>
                <w:szCs w:val="28"/>
              </w:rPr>
              <w:t xml:space="preserve"> </w:t>
            </w:r>
            <w:r w:rsidRPr="00855842">
              <w:rPr>
                <w:sz w:val="28"/>
                <w:szCs w:val="28"/>
              </w:rPr>
              <w:t>Когда энтальпия мин</w:t>
            </w:r>
            <w:r w:rsidRPr="00855842">
              <w:rPr>
                <w:sz w:val="28"/>
                <w:szCs w:val="28"/>
              </w:rPr>
              <w:t>и</w:t>
            </w:r>
            <w:r w:rsidRPr="00855842">
              <w:rPr>
                <w:sz w:val="28"/>
                <w:szCs w:val="28"/>
              </w:rPr>
              <w:t xml:space="preserve">мальна? </w:t>
            </w:r>
          </w:p>
          <w:p w:rsidR="00C166CB" w:rsidRPr="00855842" w:rsidRDefault="00C166CB" w:rsidP="00F120E2">
            <w:pPr>
              <w:pStyle w:val="af3"/>
              <w:numPr>
                <w:ilvl w:val="0"/>
                <w:numId w:val="18"/>
              </w:numPr>
              <w:ind w:right="0"/>
              <w:rPr>
                <w:sz w:val="28"/>
                <w:szCs w:val="28"/>
              </w:rPr>
            </w:pPr>
            <w:r w:rsidRPr="00855842">
              <w:rPr>
                <w:sz w:val="28"/>
                <w:szCs w:val="28"/>
              </w:rPr>
              <w:t xml:space="preserve">Что характеризует изменение энтальпии? </w:t>
            </w:r>
          </w:p>
          <w:p w:rsidR="00C166CB" w:rsidRPr="00855842" w:rsidRDefault="00C166CB" w:rsidP="00F120E2">
            <w:pPr>
              <w:pStyle w:val="af3"/>
              <w:numPr>
                <w:ilvl w:val="0"/>
                <w:numId w:val="18"/>
              </w:numPr>
              <w:ind w:right="0"/>
              <w:rPr>
                <w:sz w:val="28"/>
                <w:szCs w:val="28"/>
              </w:rPr>
            </w:pPr>
            <w:r w:rsidRPr="00855842">
              <w:rPr>
                <w:sz w:val="28"/>
                <w:szCs w:val="28"/>
              </w:rPr>
              <w:t xml:space="preserve">Свободная энтальпия. Связь между свободной энергией и свободной энтальпией. </w:t>
            </w:r>
          </w:p>
          <w:p w:rsidR="00C166CB" w:rsidRPr="00855842" w:rsidRDefault="00C166CB" w:rsidP="00F120E2">
            <w:pPr>
              <w:pStyle w:val="af3"/>
              <w:numPr>
                <w:ilvl w:val="0"/>
                <w:numId w:val="18"/>
              </w:numPr>
              <w:ind w:right="0"/>
              <w:rPr>
                <w:sz w:val="28"/>
                <w:szCs w:val="28"/>
              </w:rPr>
            </w:pPr>
            <w:r w:rsidRPr="00855842">
              <w:rPr>
                <w:sz w:val="28"/>
                <w:szCs w:val="28"/>
              </w:rPr>
              <w:t xml:space="preserve">Чему равна убыль свободной энтальпии при изобарно-изотермическом процессе? </w:t>
            </w:r>
          </w:p>
          <w:p w:rsidR="00C166CB" w:rsidRPr="00855842" w:rsidRDefault="00C166CB" w:rsidP="00F120E2">
            <w:pPr>
              <w:pStyle w:val="af3"/>
              <w:numPr>
                <w:ilvl w:val="0"/>
                <w:numId w:val="18"/>
              </w:numPr>
              <w:ind w:right="0"/>
              <w:rPr>
                <w:sz w:val="28"/>
                <w:szCs w:val="28"/>
              </w:rPr>
            </w:pPr>
            <w:r w:rsidRPr="00855842">
              <w:rPr>
                <w:sz w:val="28"/>
                <w:szCs w:val="28"/>
              </w:rPr>
              <w:t xml:space="preserve">Почему энергия связи имеет отрицательный знак? </w:t>
            </w:r>
          </w:p>
          <w:p w:rsidR="00C166CB" w:rsidRPr="00855842" w:rsidRDefault="00C166CB" w:rsidP="00F120E2">
            <w:pPr>
              <w:pStyle w:val="af3"/>
              <w:numPr>
                <w:ilvl w:val="0"/>
                <w:numId w:val="18"/>
              </w:numPr>
              <w:ind w:right="0"/>
              <w:rPr>
                <w:sz w:val="28"/>
                <w:szCs w:val="28"/>
              </w:rPr>
            </w:pPr>
            <w:r w:rsidRPr="00855842">
              <w:rPr>
                <w:sz w:val="28"/>
                <w:szCs w:val="28"/>
              </w:rPr>
              <w:t xml:space="preserve">Что характеризует абсолютное значение энергии связи? </w:t>
            </w:r>
          </w:p>
          <w:p w:rsidR="00C166CB" w:rsidRPr="00855842" w:rsidRDefault="00C166CB" w:rsidP="00F120E2">
            <w:pPr>
              <w:pStyle w:val="af3"/>
              <w:numPr>
                <w:ilvl w:val="0"/>
                <w:numId w:val="18"/>
              </w:numPr>
              <w:ind w:right="0"/>
              <w:rPr>
                <w:sz w:val="28"/>
                <w:szCs w:val="28"/>
              </w:rPr>
            </w:pPr>
            <w:r w:rsidRPr="00855842">
              <w:rPr>
                <w:sz w:val="28"/>
                <w:szCs w:val="28"/>
              </w:rPr>
              <w:t xml:space="preserve">Почему энергия - однозначная функция состояния системы? </w:t>
            </w:r>
          </w:p>
          <w:p w:rsidR="00DD06DA" w:rsidRPr="00855842" w:rsidRDefault="00C166CB" w:rsidP="00F120E2">
            <w:pPr>
              <w:pStyle w:val="af3"/>
              <w:numPr>
                <w:ilvl w:val="0"/>
                <w:numId w:val="18"/>
              </w:numPr>
              <w:ind w:right="0"/>
              <w:rPr>
                <w:sz w:val="28"/>
                <w:szCs w:val="28"/>
              </w:rPr>
            </w:pPr>
            <w:r w:rsidRPr="00855842">
              <w:rPr>
                <w:sz w:val="28"/>
                <w:szCs w:val="28"/>
              </w:rPr>
              <w:t xml:space="preserve">Элементарная ячейка. </w:t>
            </w:r>
            <w:r w:rsidR="00DD06DA" w:rsidRPr="00855842">
              <w:rPr>
                <w:sz w:val="28"/>
                <w:szCs w:val="28"/>
              </w:rPr>
              <w:t xml:space="preserve"> </w:t>
            </w:r>
            <w:r w:rsidRPr="00855842">
              <w:rPr>
                <w:sz w:val="28"/>
                <w:szCs w:val="28"/>
              </w:rPr>
              <w:t xml:space="preserve">Типы структур элементарных ячеек. </w:t>
            </w:r>
          </w:p>
          <w:p w:rsidR="00C166CB" w:rsidRPr="00855842" w:rsidRDefault="00C166CB" w:rsidP="00F120E2">
            <w:pPr>
              <w:pStyle w:val="af3"/>
              <w:numPr>
                <w:ilvl w:val="0"/>
                <w:numId w:val="18"/>
              </w:numPr>
              <w:ind w:right="0"/>
              <w:rPr>
                <w:sz w:val="28"/>
                <w:szCs w:val="28"/>
              </w:rPr>
            </w:pPr>
            <w:r w:rsidRPr="00855842">
              <w:rPr>
                <w:sz w:val="28"/>
                <w:szCs w:val="28"/>
              </w:rPr>
              <w:t>Основные параметры для описания элементарной ячейки. Классифик</w:t>
            </w:r>
            <w:r w:rsidRPr="00855842">
              <w:rPr>
                <w:sz w:val="28"/>
                <w:szCs w:val="28"/>
              </w:rPr>
              <w:t>а</w:t>
            </w:r>
            <w:r w:rsidRPr="00855842">
              <w:rPr>
                <w:sz w:val="28"/>
                <w:szCs w:val="28"/>
              </w:rPr>
              <w:t xml:space="preserve">ция элементарных ячеек. </w:t>
            </w:r>
          </w:p>
          <w:p w:rsidR="00C166CB" w:rsidRPr="00855842" w:rsidRDefault="00C166CB" w:rsidP="00F120E2">
            <w:pPr>
              <w:pStyle w:val="af3"/>
              <w:numPr>
                <w:ilvl w:val="0"/>
                <w:numId w:val="18"/>
              </w:numPr>
              <w:ind w:right="0"/>
              <w:rPr>
                <w:sz w:val="28"/>
                <w:szCs w:val="28"/>
              </w:rPr>
            </w:pPr>
            <w:r w:rsidRPr="00855842">
              <w:rPr>
                <w:sz w:val="28"/>
                <w:szCs w:val="28"/>
              </w:rPr>
              <w:t xml:space="preserve">Семь кристаллических систем (сингоний). Ячейки Браве. </w:t>
            </w:r>
          </w:p>
          <w:p w:rsidR="00C166CB" w:rsidRPr="00855842" w:rsidRDefault="00C166CB" w:rsidP="00F120E2">
            <w:pPr>
              <w:pStyle w:val="af3"/>
              <w:numPr>
                <w:ilvl w:val="0"/>
                <w:numId w:val="18"/>
              </w:numPr>
              <w:ind w:right="0"/>
              <w:rPr>
                <w:sz w:val="28"/>
                <w:szCs w:val="28"/>
              </w:rPr>
            </w:pPr>
            <w:r w:rsidRPr="00855842">
              <w:rPr>
                <w:sz w:val="28"/>
                <w:szCs w:val="28"/>
              </w:rPr>
              <w:t xml:space="preserve">Чем объясняется существование кристаллической решетки? </w:t>
            </w:r>
          </w:p>
          <w:p w:rsidR="00C166CB" w:rsidRPr="00855842" w:rsidRDefault="00C166CB" w:rsidP="00F120E2">
            <w:pPr>
              <w:pStyle w:val="af3"/>
              <w:numPr>
                <w:ilvl w:val="0"/>
                <w:numId w:val="18"/>
              </w:numPr>
              <w:ind w:right="0"/>
              <w:rPr>
                <w:sz w:val="28"/>
                <w:szCs w:val="28"/>
              </w:rPr>
            </w:pPr>
            <w:r w:rsidRPr="00855842">
              <w:rPr>
                <w:sz w:val="28"/>
                <w:szCs w:val="28"/>
              </w:rPr>
              <w:t xml:space="preserve">Какие материалы имеют ОЦК, ГЦК решетки? </w:t>
            </w:r>
          </w:p>
          <w:p w:rsidR="00C166CB" w:rsidRPr="00855842" w:rsidRDefault="00C166CB" w:rsidP="00F120E2">
            <w:pPr>
              <w:pStyle w:val="af3"/>
              <w:numPr>
                <w:ilvl w:val="0"/>
                <w:numId w:val="18"/>
              </w:numPr>
              <w:ind w:right="0"/>
              <w:rPr>
                <w:sz w:val="28"/>
                <w:szCs w:val="28"/>
              </w:rPr>
            </w:pPr>
            <w:r w:rsidRPr="00855842">
              <w:rPr>
                <w:sz w:val="28"/>
                <w:szCs w:val="28"/>
              </w:rPr>
              <w:t>Характеристики элементарных ячеек (кристаллических решеток).</w:t>
            </w:r>
            <w:r w:rsidR="00DD06DA" w:rsidRPr="00855842">
              <w:rPr>
                <w:sz w:val="28"/>
                <w:szCs w:val="28"/>
              </w:rPr>
              <w:t xml:space="preserve"> </w:t>
            </w:r>
            <w:r w:rsidRPr="00855842">
              <w:rPr>
                <w:sz w:val="28"/>
                <w:szCs w:val="28"/>
              </w:rPr>
              <w:t xml:space="preserve">Плотность упаковки. Координационное число. </w:t>
            </w:r>
          </w:p>
          <w:p w:rsidR="00C166CB" w:rsidRPr="00855842" w:rsidRDefault="00C166CB" w:rsidP="00F120E2">
            <w:pPr>
              <w:pStyle w:val="af3"/>
              <w:numPr>
                <w:ilvl w:val="0"/>
                <w:numId w:val="18"/>
              </w:numPr>
              <w:ind w:right="0"/>
              <w:rPr>
                <w:sz w:val="28"/>
                <w:szCs w:val="28"/>
              </w:rPr>
            </w:pPr>
            <w:r w:rsidRPr="00855842">
              <w:rPr>
                <w:sz w:val="28"/>
                <w:szCs w:val="28"/>
              </w:rPr>
              <w:t>Классификация материалов по числу кристаллов. Монокристаллич</w:t>
            </w:r>
            <w:r w:rsidRPr="00855842">
              <w:rPr>
                <w:sz w:val="28"/>
                <w:szCs w:val="28"/>
              </w:rPr>
              <w:t>е</w:t>
            </w:r>
            <w:r w:rsidRPr="00855842">
              <w:rPr>
                <w:sz w:val="28"/>
                <w:szCs w:val="28"/>
              </w:rPr>
              <w:t xml:space="preserve">ский материал. Поликристаллический материал. </w:t>
            </w:r>
          </w:p>
          <w:p w:rsidR="00C166CB" w:rsidRPr="00855842" w:rsidRDefault="00C166CB" w:rsidP="00F120E2">
            <w:pPr>
              <w:pStyle w:val="af3"/>
              <w:numPr>
                <w:ilvl w:val="0"/>
                <w:numId w:val="18"/>
              </w:numPr>
              <w:ind w:right="0"/>
              <w:rPr>
                <w:sz w:val="28"/>
                <w:szCs w:val="28"/>
              </w:rPr>
            </w:pPr>
            <w:r w:rsidRPr="00855842">
              <w:rPr>
                <w:sz w:val="28"/>
                <w:szCs w:val="28"/>
              </w:rPr>
              <w:t xml:space="preserve">Понятие атомной плоскости. Индексирование и его сущность. Выбор системы координат при индексировании.  </w:t>
            </w:r>
          </w:p>
          <w:p w:rsidR="00C166CB" w:rsidRPr="00855842" w:rsidRDefault="00C166CB" w:rsidP="00F120E2">
            <w:pPr>
              <w:pStyle w:val="af3"/>
              <w:numPr>
                <w:ilvl w:val="0"/>
                <w:numId w:val="18"/>
              </w:numPr>
              <w:ind w:right="0"/>
              <w:rPr>
                <w:sz w:val="28"/>
                <w:szCs w:val="28"/>
              </w:rPr>
            </w:pPr>
            <w:r w:rsidRPr="00855842">
              <w:rPr>
                <w:sz w:val="28"/>
                <w:szCs w:val="28"/>
              </w:rPr>
              <w:t xml:space="preserve">Чему равен индекс Мюллера для плоскости, параллельной какой-либо оси координат? </w:t>
            </w:r>
          </w:p>
          <w:p w:rsidR="00C166CB" w:rsidRPr="00855842" w:rsidRDefault="00C166CB" w:rsidP="00F120E2">
            <w:pPr>
              <w:pStyle w:val="af3"/>
              <w:numPr>
                <w:ilvl w:val="0"/>
                <w:numId w:val="18"/>
              </w:numPr>
              <w:ind w:right="0"/>
              <w:rPr>
                <w:sz w:val="28"/>
                <w:szCs w:val="28"/>
              </w:rPr>
            </w:pPr>
            <w:r w:rsidRPr="00855842">
              <w:rPr>
                <w:sz w:val="28"/>
                <w:szCs w:val="28"/>
              </w:rPr>
              <w:t>Как записывается индекс Мюллера, если отсекаемый плоскостью отр</w:t>
            </w:r>
            <w:r w:rsidRPr="00855842">
              <w:rPr>
                <w:sz w:val="28"/>
                <w:szCs w:val="28"/>
              </w:rPr>
              <w:t>е</w:t>
            </w:r>
            <w:r w:rsidRPr="00855842">
              <w:rPr>
                <w:sz w:val="28"/>
                <w:szCs w:val="28"/>
              </w:rPr>
              <w:t xml:space="preserve">зок имеет отрицательное значение? </w:t>
            </w:r>
          </w:p>
          <w:p w:rsidR="00C166CB" w:rsidRPr="00855842" w:rsidRDefault="00C166CB" w:rsidP="00F120E2">
            <w:pPr>
              <w:pStyle w:val="af3"/>
              <w:numPr>
                <w:ilvl w:val="0"/>
                <w:numId w:val="18"/>
              </w:numPr>
              <w:ind w:right="0"/>
              <w:rPr>
                <w:sz w:val="28"/>
                <w:szCs w:val="28"/>
              </w:rPr>
            </w:pPr>
            <w:r w:rsidRPr="00855842">
              <w:rPr>
                <w:sz w:val="28"/>
                <w:szCs w:val="28"/>
              </w:rPr>
              <w:t xml:space="preserve">Что определяют индексы Мюллера для плоскости? </w:t>
            </w:r>
          </w:p>
          <w:p w:rsidR="00C166CB" w:rsidRPr="00855842" w:rsidRDefault="00C166CB" w:rsidP="00F120E2">
            <w:pPr>
              <w:pStyle w:val="af3"/>
              <w:numPr>
                <w:ilvl w:val="0"/>
                <w:numId w:val="18"/>
              </w:numPr>
              <w:ind w:right="0"/>
              <w:rPr>
                <w:sz w:val="28"/>
                <w:szCs w:val="28"/>
              </w:rPr>
            </w:pPr>
            <w:r w:rsidRPr="00855842">
              <w:rPr>
                <w:sz w:val="28"/>
                <w:szCs w:val="28"/>
              </w:rPr>
              <w:t xml:space="preserve">В чем проявляется кристаллографическая эквивалентность атомных плоскостей? </w:t>
            </w:r>
          </w:p>
          <w:p w:rsidR="00C166CB" w:rsidRPr="00855842" w:rsidRDefault="00C166CB" w:rsidP="00F120E2">
            <w:pPr>
              <w:pStyle w:val="af3"/>
              <w:numPr>
                <w:ilvl w:val="0"/>
                <w:numId w:val="18"/>
              </w:numPr>
              <w:ind w:right="0"/>
              <w:rPr>
                <w:sz w:val="28"/>
                <w:szCs w:val="28"/>
              </w:rPr>
            </w:pPr>
            <w:r w:rsidRPr="00855842">
              <w:rPr>
                <w:sz w:val="28"/>
                <w:szCs w:val="28"/>
              </w:rPr>
              <w:t xml:space="preserve">В чем проявляется физическая эквивалентность атомных плоскостей? </w:t>
            </w:r>
          </w:p>
          <w:p w:rsidR="00C166CB" w:rsidRPr="00855842" w:rsidRDefault="00C166CB" w:rsidP="00F120E2">
            <w:pPr>
              <w:pStyle w:val="af3"/>
              <w:numPr>
                <w:ilvl w:val="0"/>
                <w:numId w:val="18"/>
              </w:numPr>
              <w:ind w:right="0"/>
              <w:rPr>
                <w:sz w:val="28"/>
                <w:szCs w:val="28"/>
              </w:rPr>
            </w:pPr>
            <w:r w:rsidRPr="00855842">
              <w:rPr>
                <w:sz w:val="28"/>
                <w:szCs w:val="28"/>
              </w:rPr>
              <w:t>Каково взаимное расположение атомных плоскостей и кристаллогр</w:t>
            </w:r>
            <w:r w:rsidRPr="00855842">
              <w:rPr>
                <w:sz w:val="28"/>
                <w:szCs w:val="28"/>
              </w:rPr>
              <w:t>а</w:t>
            </w:r>
            <w:r w:rsidRPr="00855842">
              <w:rPr>
                <w:sz w:val="28"/>
                <w:szCs w:val="28"/>
              </w:rPr>
              <w:t>фических направлений с одинаковыми инд</w:t>
            </w:r>
            <w:r w:rsidR="003A198C" w:rsidRPr="00855842">
              <w:rPr>
                <w:sz w:val="28"/>
                <w:szCs w:val="28"/>
              </w:rPr>
              <w:t>ексами в кубической реше</w:t>
            </w:r>
            <w:r w:rsidR="003A198C" w:rsidRPr="00855842">
              <w:rPr>
                <w:sz w:val="28"/>
                <w:szCs w:val="28"/>
              </w:rPr>
              <w:t>т</w:t>
            </w:r>
            <w:r w:rsidR="003A198C" w:rsidRPr="00855842">
              <w:rPr>
                <w:sz w:val="28"/>
                <w:szCs w:val="28"/>
              </w:rPr>
              <w:t xml:space="preserve">ке? </w:t>
            </w:r>
            <w:r w:rsidRPr="00855842">
              <w:rPr>
                <w:sz w:val="28"/>
                <w:szCs w:val="28"/>
              </w:rPr>
              <w:t xml:space="preserve"> </w:t>
            </w:r>
          </w:p>
          <w:p w:rsidR="00C166CB" w:rsidRPr="00855842" w:rsidRDefault="00C166CB" w:rsidP="00F120E2">
            <w:pPr>
              <w:pStyle w:val="af3"/>
              <w:numPr>
                <w:ilvl w:val="0"/>
                <w:numId w:val="18"/>
              </w:numPr>
              <w:ind w:right="0"/>
              <w:rPr>
                <w:sz w:val="28"/>
                <w:szCs w:val="28"/>
              </w:rPr>
            </w:pPr>
            <w:r w:rsidRPr="00855842">
              <w:rPr>
                <w:sz w:val="28"/>
                <w:szCs w:val="28"/>
              </w:rPr>
              <w:lastRenderedPageBreak/>
              <w:t xml:space="preserve">Каково распределение атомов по различным атомным плоскостям и кристаллографическим направлениям? </w:t>
            </w:r>
          </w:p>
          <w:p w:rsidR="00C166CB" w:rsidRPr="00855842" w:rsidRDefault="00C166CB" w:rsidP="00F120E2">
            <w:pPr>
              <w:pStyle w:val="af3"/>
              <w:numPr>
                <w:ilvl w:val="0"/>
                <w:numId w:val="18"/>
              </w:numPr>
              <w:ind w:right="0"/>
              <w:rPr>
                <w:sz w:val="28"/>
                <w:szCs w:val="28"/>
              </w:rPr>
            </w:pPr>
            <w:r w:rsidRPr="00855842">
              <w:rPr>
                <w:sz w:val="28"/>
                <w:szCs w:val="28"/>
              </w:rPr>
              <w:t xml:space="preserve">Одинаковы ли физико-механические и химические свойства по разным атомным плоскостям и кристаллографическим направлениям? </w:t>
            </w:r>
          </w:p>
          <w:p w:rsidR="00C166CB" w:rsidRPr="00855842" w:rsidRDefault="00C166CB" w:rsidP="00F120E2">
            <w:pPr>
              <w:pStyle w:val="af3"/>
              <w:numPr>
                <w:ilvl w:val="0"/>
                <w:numId w:val="18"/>
              </w:numPr>
              <w:ind w:right="0"/>
              <w:rPr>
                <w:sz w:val="28"/>
                <w:szCs w:val="28"/>
              </w:rPr>
            </w:pPr>
            <w:r w:rsidRPr="00855842">
              <w:rPr>
                <w:sz w:val="28"/>
                <w:szCs w:val="28"/>
              </w:rPr>
              <w:t xml:space="preserve">Что такое анизотропия и чем она обусловлена? </w:t>
            </w:r>
          </w:p>
          <w:p w:rsidR="00C166CB" w:rsidRPr="00855842" w:rsidRDefault="00C166CB" w:rsidP="00F120E2">
            <w:pPr>
              <w:pStyle w:val="af3"/>
              <w:numPr>
                <w:ilvl w:val="0"/>
                <w:numId w:val="18"/>
              </w:numPr>
              <w:ind w:right="0"/>
              <w:rPr>
                <w:sz w:val="28"/>
                <w:szCs w:val="28"/>
              </w:rPr>
            </w:pPr>
            <w:r w:rsidRPr="00855842">
              <w:rPr>
                <w:sz w:val="28"/>
                <w:szCs w:val="28"/>
              </w:rPr>
              <w:t>Два вида анизотропии. Искусственная анизотропия и ее получение. Использование анизотропии при изготовлении трансформаторной ст</w:t>
            </w:r>
            <w:r w:rsidRPr="00855842">
              <w:rPr>
                <w:sz w:val="28"/>
                <w:szCs w:val="28"/>
              </w:rPr>
              <w:t>а</w:t>
            </w:r>
            <w:r w:rsidRPr="00855842">
              <w:rPr>
                <w:sz w:val="28"/>
                <w:szCs w:val="28"/>
              </w:rPr>
              <w:t xml:space="preserve">ли. </w:t>
            </w:r>
          </w:p>
          <w:p w:rsidR="00C166CB" w:rsidRPr="00855842" w:rsidRDefault="00C166CB" w:rsidP="00F120E2">
            <w:pPr>
              <w:pStyle w:val="af3"/>
              <w:numPr>
                <w:ilvl w:val="0"/>
                <w:numId w:val="18"/>
              </w:numPr>
              <w:ind w:right="0"/>
              <w:rPr>
                <w:sz w:val="28"/>
                <w:szCs w:val="28"/>
              </w:rPr>
            </w:pPr>
            <w:r w:rsidRPr="00855842">
              <w:rPr>
                <w:sz w:val="28"/>
                <w:szCs w:val="28"/>
              </w:rPr>
              <w:t xml:space="preserve">Анизотропия химических свойств материалов. Металлографическая анизотропия. Геометрическая анизотропия. </w:t>
            </w:r>
          </w:p>
          <w:p w:rsidR="003A198C" w:rsidRPr="00855842" w:rsidRDefault="00C166CB" w:rsidP="00F120E2">
            <w:pPr>
              <w:pStyle w:val="af3"/>
              <w:numPr>
                <w:ilvl w:val="0"/>
                <w:numId w:val="18"/>
              </w:numPr>
              <w:rPr>
                <w:sz w:val="28"/>
                <w:szCs w:val="28"/>
              </w:rPr>
            </w:pPr>
            <w:r w:rsidRPr="00855842">
              <w:rPr>
                <w:sz w:val="28"/>
                <w:szCs w:val="28"/>
              </w:rPr>
              <w:t>Зависимость анизотропии от сим</w:t>
            </w:r>
            <w:r w:rsidR="003A198C" w:rsidRPr="00855842">
              <w:rPr>
                <w:sz w:val="28"/>
                <w:szCs w:val="28"/>
              </w:rPr>
              <w:t xml:space="preserve"> метрии кристалла. 12.Примеры матери</w:t>
            </w:r>
            <w:r w:rsidR="003A198C" w:rsidRPr="00855842">
              <w:rPr>
                <w:sz w:val="28"/>
                <w:szCs w:val="28"/>
              </w:rPr>
              <w:t>а</w:t>
            </w:r>
            <w:r w:rsidR="003A198C" w:rsidRPr="00855842">
              <w:rPr>
                <w:sz w:val="28"/>
                <w:szCs w:val="28"/>
              </w:rPr>
              <w:t xml:space="preserve">лов, обладающих анизотропией упругости. </w:t>
            </w:r>
          </w:p>
          <w:p w:rsidR="003A198C" w:rsidRPr="00855842" w:rsidRDefault="003A198C" w:rsidP="00F120E2">
            <w:pPr>
              <w:pStyle w:val="af3"/>
              <w:numPr>
                <w:ilvl w:val="0"/>
                <w:numId w:val="18"/>
              </w:numPr>
              <w:rPr>
                <w:sz w:val="28"/>
                <w:szCs w:val="28"/>
              </w:rPr>
            </w:pPr>
            <w:r w:rsidRPr="00855842">
              <w:rPr>
                <w:sz w:val="28"/>
                <w:szCs w:val="28"/>
              </w:rPr>
              <w:t xml:space="preserve">Примеры материалов с анизотропией. </w:t>
            </w:r>
          </w:p>
          <w:p w:rsidR="003A198C" w:rsidRPr="00855842" w:rsidRDefault="003A198C" w:rsidP="00F120E2">
            <w:pPr>
              <w:pStyle w:val="af3"/>
              <w:numPr>
                <w:ilvl w:val="0"/>
                <w:numId w:val="18"/>
              </w:numPr>
              <w:rPr>
                <w:sz w:val="28"/>
                <w:szCs w:val="28"/>
              </w:rPr>
            </w:pPr>
            <w:r w:rsidRPr="00855842">
              <w:rPr>
                <w:sz w:val="28"/>
                <w:szCs w:val="28"/>
              </w:rPr>
              <w:t xml:space="preserve">Случаи полезности и необходимости анизотропии. </w:t>
            </w:r>
          </w:p>
          <w:p w:rsidR="003A198C" w:rsidRPr="00855842" w:rsidRDefault="003A198C" w:rsidP="00F120E2">
            <w:pPr>
              <w:pStyle w:val="af3"/>
              <w:numPr>
                <w:ilvl w:val="0"/>
                <w:numId w:val="18"/>
              </w:numPr>
              <w:ind w:right="0"/>
              <w:rPr>
                <w:sz w:val="28"/>
                <w:szCs w:val="28"/>
              </w:rPr>
            </w:pPr>
            <w:r w:rsidRPr="00855842">
              <w:rPr>
                <w:sz w:val="28"/>
                <w:szCs w:val="28"/>
              </w:rPr>
              <w:t xml:space="preserve">Случаи вредности и опасности анизотропии. </w:t>
            </w:r>
          </w:p>
          <w:p w:rsidR="003A198C" w:rsidRPr="00855842" w:rsidRDefault="003A198C" w:rsidP="00F120E2">
            <w:pPr>
              <w:pStyle w:val="af3"/>
              <w:numPr>
                <w:ilvl w:val="0"/>
                <w:numId w:val="18"/>
              </w:numPr>
              <w:ind w:right="0"/>
              <w:rPr>
                <w:sz w:val="28"/>
                <w:szCs w:val="28"/>
              </w:rPr>
            </w:pPr>
            <w:r w:rsidRPr="00855842">
              <w:rPr>
                <w:sz w:val="28"/>
                <w:szCs w:val="28"/>
              </w:rPr>
              <w:t xml:space="preserve">Понятие аморфного материала. </w:t>
            </w:r>
          </w:p>
          <w:p w:rsidR="003A198C" w:rsidRPr="00855842" w:rsidRDefault="003A198C" w:rsidP="00F120E2">
            <w:pPr>
              <w:pStyle w:val="af3"/>
              <w:numPr>
                <w:ilvl w:val="0"/>
                <w:numId w:val="18"/>
              </w:numPr>
              <w:ind w:right="0"/>
              <w:rPr>
                <w:sz w:val="28"/>
                <w:szCs w:val="28"/>
              </w:rPr>
            </w:pPr>
            <w:r w:rsidRPr="00855842">
              <w:rPr>
                <w:sz w:val="28"/>
                <w:szCs w:val="28"/>
              </w:rPr>
              <w:t xml:space="preserve">Изотропные материалы. </w:t>
            </w:r>
          </w:p>
          <w:p w:rsidR="003A198C" w:rsidRPr="00855842" w:rsidRDefault="003A198C" w:rsidP="00F120E2">
            <w:pPr>
              <w:pStyle w:val="af3"/>
              <w:numPr>
                <w:ilvl w:val="0"/>
                <w:numId w:val="18"/>
              </w:numPr>
              <w:ind w:right="0"/>
              <w:rPr>
                <w:sz w:val="28"/>
                <w:szCs w:val="28"/>
              </w:rPr>
            </w:pPr>
            <w:r w:rsidRPr="00855842">
              <w:rPr>
                <w:sz w:val="28"/>
                <w:szCs w:val="28"/>
              </w:rPr>
              <w:t xml:space="preserve">Возможна ли изотропность кристаллических материалов? </w:t>
            </w:r>
          </w:p>
          <w:p w:rsidR="003A198C" w:rsidRPr="00855842" w:rsidRDefault="003A198C" w:rsidP="00F120E2">
            <w:pPr>
              <w:pStyle w:val="af3"/>
              <w:numPr>
                <w:ilvl w:val="0"/>
                <w:numId w:val="18"/>
              </w:numPr>
              <w:ind w:right="0"/>
              <w:rPr>
                <w:sz w:val="28"/>
                <w:szCs w:val="28"/>
              </w:rPr>
            </w:pPr>
            <w:r w:rsidRPr="00855842">
              <w:rPr>
                <w:sz w:val="28"/>
                <w:szCs w:val="28"/>
              </w:rPr>
              <w:t xml:space="preserve">Пример изотропности кристаллических материалов. </w:t>
            </w:r>
          </w:p>
          <w:p w:rsidR="003A198C" w:rsidRPr="00855842" w:rsidRDefault="003A198C" w:rsidP="00F120E2">
            <w:pPr>
              <w:pStyle w:val="af3"/>
              <w:numPr>
                <w:ilvl w:val="0"/>
                <w:numId w:val="18"/>
              </w:numPr>
              <w:ind w:right="0"/>
              <w:rPr>
                <w:sz w:val="28"/>
                <w:szCs w:val="28"/>
              </w:rPr>
            </w:pPr>
            <w:r w:rsidRPr="00855842">
              <w:rPr>
                <w:sz w:val="28"/>
                <w:szCs w:val="28"/>
              </w:rPr>
              <w:t xml:space="preserve">Полезность изотропности конструкционных материалов. </w:t>
            </w:r>
          </w:p>
          <w:p w:rsidR="003A198C" w:rsidRPr="00855842" w:rsidRDefault="003A198C" w:rsidP="00F120E2">
            <w:pPr>
              <w:pStyle w:val="af3"/>
              <w:numPr>
                <w:ilvl w:val="0"/>
                <w:numId w:val="18"/>
              </w:numPr>
              <w:ind w:right="0"/>
              <w:rPr>
                <w:sz w:val="28"/>
                <w:szCs w:val="28"/>
              </w:rPr>
            </w:pPr>
            <w:r w:rsidRPr="00855842">
              <w:rPr>
                <w:sz w:val="28"/>
                <w:szCs w:val="28"/>
              </w:rPr>
              <w:t>Решение проблемы изотропности кристаллических материалов. Из</w:t>
            </w:r>
            <w:r w:rsidRPr="00855842">
              <w:rPr>
                <w:sz w:val="28"/>
                <w:szCs w:val="28"/>
              </w:rPr>
              <w:t>о</w:t>
            </w:r>
            <w:r w:rsidRPr="00855842">
              <w:rPr>
                <w:sz w:val="28"/>
                <w:szCs w:val="28"/>
              </w:rPr>
              <w:t xml:space="preserve">тропность неметаллических синтетических материалов. </w:t>
            </w:r>
          </w:p>
          <w:p w:rsidR="003A198C" w:rsidRPr="00855842" w:rsidRDefault="003A198C" w:rsidP="00F120E2">
            <w:pPr>
              <w:pStyle w:val="af3"/>
              <w:numPr>
                <w:ilvl w:val="0"/>
                <w:numId w:val="18"/>
              </w:numPr>
              <w:ind w:right="0"/>
              <w:rPr>
                <w:sz w:val="28"/>
                <w:szCs w:val="28"/>
              </w:rPr>
            </w:pPr>
            <w:r w:rsidRPr="00855842">
              <w:rPr>
                <w:sz w:val="28"/>
                <w:szCs w:val="28"/>
              </w:rPr>
              <w:t>Идеальный кристалл с точки зрения классической физики при абс</w:t>
            </w:r>
            <w:r w:rsidRPr="00855842">
              <w:rPr>
                <w:sz w:val="28"/>
                <w:szCs w:val="28"/>
              </w:rPr>
              <w:t>о</w:t>
            </w:r>
            <w:r w:rsidRPr="00855842">
              <w:rPr>
                <w:sz w:val="28"/>
                <w:szCs w:val="28"/>
              </w:rPr>
              <w:t xml:space="preserve">лютном нуле температур (T = 0К). </w:t>
            </w:r>
          </w:p>
          <w:p w:rsidR="003A198C" w:rsidRPr="00855842" w:rsidRDefault="003A198C" w:rsidP="00F120E2">
            <w:pPr>
              <w:pStyle w:val="af3"/>
              <w:numPr>
                <w:ilvl w:val="0"/>
                <w:numId w:val="18"/>
              </w:numPr>
              <w:ind w:right="0"/>
              <w:rPr>
                <w:sz w:val="28"/>
                <w:szCs w:val="28"/>
              </w:rPr>
            </w:pPr>
            <w:r w:rsidRPr="00855842">
              <w:rPr>
                <w:sz w:val="28"/>
                <w:szCs w:val="28"/>
              </w:rPr>
              <w:t>Нулевая энергия  и соотношение неопределенности Гейзенберга. Те</w:t>
            </w:r>
            <w:r w:rsidRPr="00855842">
              <w:rPr>
                <w:sz w:val="28"/>
                <w:szCs w:val="28"/>
              </w:rPr>
              <w:t>п</w:t>
            </w:r>
            <w:r w:rsidRPr="00855842">
              <w:rPr>
                <w:sz w:val="28"/>
                <w:szCs w:val="28"/>
              </w:rPr>
              <w:t xml:space="preserve">ловое движение при Т </w:t>
            </w:r>
            <w:r w:rsidRPr="00DD06DA">
              <w:sym w:font="Symbol" w:char="F03E"/>
            </w:r>
            <w:r w:rsidRPr="00855842">
              <w:rPr>
                <w:sz w:val="28"/>
                <w:szCs w:val="28"/>
              </w:rPr>
              <w:t xml:space="preserve"> 0К. </w:t>
            </w:r>
          </w:p>
          <w:p w:rsidR="00855842" w:rsidRDefault="003A198C" w:rsidP="00F120E2">
            <w:pPr>
              <w:pStyle w:val="af3"/>
              <w:numPr>
                <w:ilvl w:val="0"/>
                <w:numId w:val="18"/>
              </w:numPr>
              <w:ind w:right="0"/>
              <w:rPr>
                <w:sz w:val="28"/>
                <w:szCs w:val="28"/>
              </w:rPr>
            </w:pPr>
            <w:r w:rsidRPr="00855842">
              <w:rPr>
                <w:sz w:val="28"/>
                <w:szCs w:val="28"/>
              </w:rPr>
              <w:t xml:space="preserve">Потенциальная кривая и существование различных фаз материала. </w:t>
            </w:r>
          </w:p>
          <w:p w:rsidR="00855842" w:rsidRPr="00855842" w:rsidRDefault="003A198C" w:rsidP="00F120E2">
            <w:pPr>
              <w:pStyle w:val="af3"/>
              <w:numPr>
                <w:ilvl w:val="0"/>
                <w:numId w:val="18"/>
              </w:numPr>
              <w:ind w:right="0"/>
              <w:rPr>
                <w:sz w:val="28"/>
                <w:szCs w:val="28"/>
              </w:rPr>
            </w:pPr>
            <w:r w:rsidRPr="00855842">
              <w:rPr>
                <w:sz w:val="28"/>
                <w:szCs w:val="28"/>
              </w:rPr>
              <w:t>Что</w:t>
            </w:r>
            <w:r w:rsidR="00855842">
              <w:rPr>
                <w:sz w:val="28"/>
                <w:szCs w:val="28"/>
              </w:rPr>
              <w:t xml:space="preserve"> </w:t>
            </w:r>
            <w:r w:rsidR="00855842" w:rsidRPr="00855842">
              <w:rPr>
                <w:sz w:val="28"/>
                <w:szCs w:val="28"/>
              </w:rPr>
              <w:t xml:space="preserve">характеризует глубина потенциальной ямы? </w:t>
            </w:r>
          </w:p>
          <w:p w:rsidR="00855842" w:rsidRPr="00855842" w:rsidRDefault="00855842" w:rsidP="00F120E2">
            <w:pPr>
              <w:pStyle w:val="af3"/>
              <w:numPr>
                <w:ilvl w:val="0"/>
                <w:numId w:val="18"/>
              </w:numPr>
              <w:ind w:right="0"/>
              <w:rPr>
                <w:sz w:val="28"/>
                <w:szCs w:val="28"/>
              </w:rPr>
            </w:pPr>
            <w:r w:rsidRPr="00855842">
              <w:rPr>
                <w:sz w:val="28"/>
                <w:szCs w:val="28"/>
              </w:rPr>
              <w:t xml:space="preserve">Глубина потенциальной ямы и тепловое движение. </w:t>
            </w:r>
          </w:p>
          <w:p w:rsidR="00855842" w:rsidRPr="00855842" w:rsidRDefault="00855842" w:rsidP="00F120E2">
            <w:pPr>
              <w:pStyle w:val="af3"/>
              <w:numPr>
                <w:ilvl w:val="0"/>
                <w:numId w:val="18"/>
              </w:numPr>
              <w:ind w:right="0"/>
              <w:rPr>
                <w:sz w:val="28"/>
                <w:szCs w:val="28"/>
              </w:rPr>
            </w:pPr>
            <w:r w:rsidRPr="00855842">
              <w:rPr>
                <w:sz w:val="28"/>
                <w:szCs w:val="28"/>
              </w:rPr>
              <w:t xml:space="preserve">Формы реализации финитного движения в кристалле. </w:t>
            </w:r>
          </w:p>
          <w:p w:rsidR="00855842" w:rsidRPr="00855842" w:rsidRDefault="00855842" w:rsidP="00F120E2">
            <w:pPr>
              <w:pStyle w:val="af3"/>
              <w:numPr>
                <w:ilvl w:val="0"/>
                <w:numId w:val="18"/>
              </w:numPr>
              <w:ind w:right="0"/>
              <w:rPr>
                <w:sz w:val="28"/>
                <w:szCs w:val="28"/>
              </w:rPr>
            </w:pPr>
            <w:r w:rsidRPr="00855842">
              <w:rPr>
                <w:sz w:val="28"/>
                <w:szCs w:val="28"/>
              </w:rPr>
              <w:t xml:space="preserve">Инфинитное движение частиц в газе. </w:t>
            </w:r>
          </w:p>
          <w:p w:rsidR="005B7068" w:rsidRDefault="005B7068" w:rsidP="00F120E2">
            <w:pPr>
              <w:pStyle w:val="af3"/>
              <w:numPr>
                <w:ilvl w:val="0"/>
                <w:numId w:val="18"/>
              </w:numPr>
              <w:ind w:right="0"/>
              <w:rPr>
                <w:sz w:val="28"/>
                <w:szCs w:val="28"/>
              </w:rPr>
            </w:pPr>
            <w:r w:rsidRPr="00855842">
              <w:rPr>
                <w:sz w:val="28"/>
                <w:szCs w:val="28"/>
              </w:rPr>
              <w:t>Механизм теплового движения частиц в жидкости. Схема существов</w:t>
            </w:r>
            <w:r w:rsidRPr="00855842">
              <w:rPr>
                <w:sz w:val="28"/>
                <w:szCs w:val="28"/>
              </w:rPr>
              <w:t>а</w:t>
            </w:r>
            <w:r w:rsidRPr="00855842">
              <w:rPr>
                <w:sz w:val="28"/>
                <w:szCs w:val="28"/>
              </w:rPr>
              <w:t xml:space="preserve">ния трех фазовых областей. </w:t>
            </w:r>
          </w:p>
          <w:p w:rsidR="005B7068" w:rsidRDefault="005B7068" w:rsidP="00F120E2">
            <w:pPr>
              <w:pStyle w:val="af3"/>
              <w:numPr>
                <w:ilvl w:val="0"/>
                <w:numId w:val="18"/>
              </w:numPr>
              <w:ind w:right="0"/>
              <w:rPr>
                <w:sz w:val="28"/>
                <w:szCs w:val="28"/>
              </w:rPr>
            </w:pPr>
            <w:r w:rsidRPr="00855842">
              <w:rPr>
                <w:sz w:val="28"/>
                <w:szCs w:val="28"/>
              </w:rPr>
              <w:t>Теплота плавления.  Различие между кристаллическим и жидким с</w:t>
            </w:r>
            <w:r w:rsidRPr="00855842">
              <w:rPr>
                <w:sz w:val="28"/>
                <w:szCs w:val="28"/>
              </w:rPr>
              <w:t>о</w:t>
            </w:r>
            <w:r w:rsidRPr="00855842">
              <w:rPr>
                <w:sz w:val="28"/>
                <w:szCs w:val="28"/>
              </w:rPr>
              <w:t xml:space="preserve">стояниями в энергетическом аспекте. </w:t>
            </w:r>
          </w:p>
          <w:p w:rsidR="005B7068" w:rsidRPr="00855842" w:rsidRDefault="005B7068" w:rsidP="00F120E2">
            <w:pPr>
              <w:pStyle w:val="af3"/>
              <w:numPr>
                <w:ilvl w:val="0"/>
                <w:numId w:val="18"/>
              </w:numPr>
              <w:ind w:right="0"/>
              <w:rPr>
                <w:sz w:val="28"/>
                <w:szCs w:val="28"/>
              </w:rPr>
            </w:pPr>
            <w:r w:rsidRPr="00855842">
              <w:rPr>
                <w:sz w:val="28"/>
                <w:szCs w:val="28"/>
              </w:rPr>
              <w:t xml:space="preserve">Испарение и сублимация. Энергетическая характеристика газа.Чему равна теплота сублимации? </w:t>
            </w:r>
          </w:p>
          <w:p w:rsidR="005B7068" w:rsidRPr="005B7068" w:rsidRDefault="005B7068" w:rsidP="00F120E2">
            <w:pPr>
              <w:pStyle w:val="af3"/>
              <w:numPr>
                <w:ilvl w:val="0"/>
                <w:numId w:val="18"/>
              </w:numPr>
              <w:ind w:right="0"/>
              <w:rPr>
                <w:sz w:val="28"/>
                <w:szCs w:val="28"/>
              </w:rPr>
            </w:pPr>
            <w:r w:rsidRPr="005B7068">
              <w:rPr>
                <w:sz w:val="28"/>
                <w:szCs w:val="28"/>
              </w:rPr>
              <w:t xml:space="preserve">Ближний и дальний порядок. Понятие симметрии. </w:t>
            </w:r>
          </w:p>
          <w:p w:rsidR="005B7068" w:rsidRPr="00855842" w:rsidRDefault="005B7068" w:rsidP="00F120E2">
            <w:pPr>
              <w:pStyle w:val="af3"/>
              <w:numPr>
                <w:ilvl w:val="0"/>
                <w:numId w:val="18"/>
              </w:numPr>
              <w:ind w:right="0"/>
              <w:rPr>
                <w:sz w:val="28"/>
                <w:szCs w:val="28"/>
              </w:rPr>
            </w:pPr>
            <w:r w:rsidRPr="00855842">
              <w:rPr>
                <w:sz w:val="28"/>
                <w:szCs w:val="28"/>
              </w:rPr>
              <w:t>Чем обусловлено существование ближнего и дальнего порядков</w:t>
            </w:r>
            <w:r>
              <w:rPr>
                <w:sz w:val="28"/>
                <w:szCs w:val="28"/>
              </w:rPr>
              <w:t>?</w:t>
            </w:r>
            <w:r w:rsidRPr="00855842">
              <w:rPr>
                <w:sz w:val="28"/>
                <w:szCs w:val="28"/>
              </w:rPr>
              <w:t xml:space="preserve"> </w:t>
            </w:r>
          </w:p>
          <w:p w:rsidR="005B7068" w:rsidRPr="00855842" w:rsidRDefault="005B7068" w:rsidP="00F120E2">
            <w:pPr>
              <w:pStyle w:val="af3"/>
              <w:numPr>
                <w:ilvl w:val="0"/>
                <w:numId w:val="18"/>
              </w:numPr>
              <w:ind w:right="0"/>
              <w:rPr>
                <w:sz w:val="28"/>
                <w:szCs w:val="28"/>
              </w:rPr>
            </w:pPr>
            <w:r w:rsidRPr="00855842">
              <w:rPr>
                <w:sz w:val="28"/>
                <w:szCs w:val="28"/>
              </w:rPr>
              <w:t>Плавление кристаллических материалов как фазовое превращение пе</w:t>
            </w:r>
            <w:r w:rsidRPr="00855842">
              <w:rPr>
                <w:sz w:val="28"/>
                <w:szCs w:val="28"/>
              </w:rPr>
              <w:t>р</w:t>
            </w:r>
            <w:r w:rsidRPr="00855842">
              <w:rPr>
                <w:sz w:val="28"/>
                <w:szCs w:val="28"/>
              </w:rPr>
              <w:t xml:space="preserve">вого рода. </w:t>
            </w:r>
          </w:p>
          <w:p w:rsidR="005B7068" w:rsidRPr="005B7068" w:rsidRDefault="005B7068" w:rsidP="00F120E2">
            <w:pPr>
              <w:pStyle w:val="af3"/>
              <w:numPr>
                <w:ilvl w:val="0"/>
                <w:numId w:val="18"/>
              </w:numPr>
              <w:ind w:right="0"/>
              <w:rPr>
                <w:sz w:val="28"/>
                <w:szCs w:val="28"/>
              </w:rPr>
            </w:pPr>
            <w:r w:rsidRPr="005B7068">
              <w:rPr>
                <w:sz w:val="28"/>
                <w:szCs w:val="28"/>
              </w:rPr>
              <w:t>Свободная энергия в процессе плавления. Теплота плавления.  Измен</w:t>
            </w:r>
            <w:r w:rsidRPr="005B7068">
              <w:rPr>
                <w:sz w:val="28"/>
                <w:szCs w:val="28"/>
              </w:rPr>
              <w:t>е</w:t>
            </w:r>
            <w:r w:rsidRPr="005B7068">
              <w:rPr>
                <w:sz w:val="28"/>
                <w:szCs w:val="28"/>
              </w:rPr>
              <w:t>ния в кристаллическом материале при плавлении. Температура плавл</w:t>
            </w:r>
            <w:r w:rsidRPr="005B7068">
              <w:rPr>
                <w:sz w:val="28"/>
                <w:szCs w:val="28"/>
              </w:rPr>
              <w:t>е</w:t>
            </w:r>
            <w:r w:rsidRPr="005B7068">
              <w:rPr>
                <w:sz w:val="28"/>
                <w:szCs w:val="28"/>
              </w:rPr>
              <w:lastRenderedPageBreak/>
              <w:t xml:space="preserve">ния сплавов. </w:t>
            </w:r>
          </w:p>
          <w:p w:rsidR="005B7068" w:rsidRPr="005B7068" w:rsidRDefault="005B7068" w:rsidP="00F120E2">
            <w:pPr>
              <w:pStyle w:val="af3"/>
              <w:numPr>
                <w:ilvl w:val="0"/>
                <w:numId w:val="18"/>
              </w:numPr>
              <w:ind w:right="0"/>
              <w:rPr>
                <w:sz w:val="28"/>
                <w:szCs w:val="28"/>
              </w:rPr>
            </w:pPr>
            <w:r w:rsidRPr="005B7068">
              <w:rPr>
                <w:sz w:val="28"/>
                <w:szCs w:val="28"/>
              </w:rPr>
              <w:t>Разница между процессами плавления аморфных и кристаллических материалов.   Плавление как основа многих производственных проце</w:t>
            </w:r>
            <w:r w:rsidRPr="005B7068">
              <w:rPr>
                <w:sz w:val="28"/>
                <w:szCs w:val="28"/>
              </w:rPr>
              <w:t>с</w:t>
            </w:r>
            <w:r w:rsidRPr="005B7068">
              <w:rPr>
                <w:sz w:val="28"/>
                <w:szCs w:val="28"/>
              </w:rPr>
              <w:t xml:space="preserve">сов. Методы плавки в заводских условиях.  </w:t>
            </w:r>
          </w:p>
          <w:p w:rsidR="005B7068" w:rsidRPr="00855842" w:rsidRDefault="005B7068" w:rsidP="00F120E2">
            <w:pPr>
              <w:pStyle w:val="af3"/>
              <w:numPr>
                <w:ilvl w:val="0"/>
                <w:numId w:val="18"/>
              </w:numPr>
              <w:ind w:right="0"/>
              <w:rPr>
                <w:sz w:val="28"/>
                <w:szCs w:val="28"/>
              </w:rPr>
            </w:pPr>
            <w:r w:rsidRPr="00855842">
              <w:rPr>
                <w:sz w:val="28"/>
                <w:szCs w:val="28"/>
              </w:rPr>
              <w:t xml:space="preserve"> Плавление в восстановительной, окислительной,  в нейтральной среде. Плавление в вакууме.</w:t>
            </w:r>
          </w:p>
          <w:p w:rsidR="005B7068" w:rsidRDefault="005B7068" w:rsidP="00F120E2">
            <w:pPr>
              <w:pStyle w:val="af3"/>
              <w:numPr>
                <w:ilvl w:val="0"/>
                <w:numId w:val="18"/>
              </w:numPr>
              <w:ind w:right="0"/>
              <w:rPr>
                <w:sz w:val="28"/>
                <w:szCs w:val="28"/>
              </w:rPr>
            </w:pPr>
            <w:r w:rsidRPr="00855842">
              <w:rPr>
                <w:sz w:val="28"/>
                <w:szCs w:val="28"/>
              </w:rPr>
              <w:t xml:space="preserve">Свойства кристаллических </w:t>
            </w:r>
            <w:r>
              <w:rPr>
                <w:sz w:val="28"/>
                <w:szCs w:val="28"/>
              </w:rPr>
              <w:t xml:space="preserve"> и </w:t>
            </w:r>
            <w:r w:rsidRPr="00855842">
              <w:rPr>
                <w:sz w:val="28"/>
                <w:szCs w:val="28"/>
              </w:rPr>
              <w:t>аморфных материалов.</w:t>
            </w:r>
          </w:p>
          <w:p w:rsidR="005B7068" w:rsidRDefault="005B7068" w:rsidP="00F120E2">
            <w:pPr>
              <w:pStyle w:val="af3"/>
              <w:numPr>
                <w:ilvl w:val="0"/>
                <w:numId w:val="18"/>
              </w:numPr>
              <w:ind w:right="0"/>
              <w:rPr>
                <w:sz w:val="28"/>
                <w:szCs w:val="28"/>
              </w:rPr>
            </w:pPr>
            <w:r w:rsidRPr="00855842">
              <w:rPr>
                <w:sz w:val="28"/>
                <w:szCs w:val="28"/>
              </w:rPr>
              <w:t xml:space="preserve">Отличительная особенность чистых и кристаллических материалов от аморфных. </w:t>
            </w:r>
          </w:p>
          <w:p w:rsidR="00C166CB" w:rsidRDefault="005B7068" w:rsidP="00F120E2">
            <w:pPr>
              <w:pStyle w:val="af3"/>
              <w:numPr>
                <w:ilvl w:val="0"/>
                <w:numId w:val="18"/>
              </w:numPr>
              <w:ind w:right="0"/>
              <w:rPr>
                <w:sz w:val="28"/>
                <w:szCs w:val="28"/>
              </w:rPr>
            </w:pPr>
            <w:r w:rsidRPr="00855842">
              <w:rPr>
                <w:sz w:val="28"/>
                <w:szCs w:val="28"/>
              </w:rPr>
              <w:t>Атомно-молекулярные процессы до начала плавления. Удельная те</w:t>
            </w:r>
            <w:r w:rsidRPr="00855842">
              <w:rPr>
                <w:sz w:val="28"/>
                <w:szCs w:val="28"/>
              </w:rPr>
              <w:t>п</w:t>
            </w:r>
            <w:r w:rsidRPr="00855842">
              <w:rPr>
                <w:sz w:val="28"/>
                <w:szCs w:val="28"/>
              </w:rPr>
              <w:t>лота плавления и единицы ее измерения. Квазикристаллическая жи</w:t>
            </w:r>
            <w:r w:rsidRPr="00855842">
              <w:rPr>
                <w:sz w:val="28"/>
                <w:szCs w:val="28"/>
              </w:rPr>
              <w:t>д</w:t>
            </w:r>
            <w:r w:rsidRPr="00855842">
              <w:rPr>
                <w:sz w:val="28"/>
                <w:szCs w:val="28"/>
              </w:rPr>
              <w:t>кость.</w:t>
            </w:r>
          </w:p>
          <w:p w:rsidR="005B7068" w:rsidRDefault="005B7068" w:rsidP="00F120E2">
            <w:pPr>
              <w:pStyle w:val="af3"/>
              <w:numPr>
                <w:ilvl w:val="0"/>
                <w:numId w:val="18"/>
              </w:numPr>
              <w:ind w:right="0"/>
              <w:rPr>
                <w:sz w:val="28"/>
                <w:szCs w:val="28"/>
              </w:rPr>
            </w:pPr>
            <w:r w:rsidRPr="00855842">
              <w:rPr>
                <w:sz w:val="28"/>
                <w:szCs w:val="28"/>
              </w:rPr>
              <w:t xml:space="preserve">.Близость кристаллических структур кристаллов и жидких расплавов около температуры плавления. </w:t>
            </w:r>
          </w:p>
          <w:p w:rsidR="005B7068" w:rsidRDefault="005B7068" w:rsidP="00F120E2">
            <w:pPr>
              <w:pStyle w:val="af3"/>
              <w:numPr>
                <w:ilvl w:val="0"/>
                <w:numId w:val="18"/>
              </w:numPr>
              <w:ind w:right="0"/>
              <w:rPr>
                <w:sz w:val="28"/>
                <w:szCs w:val="28"/>
              </w:rPr>
            </w:pPr>
            <w:r w:rsidRPr="00855842">
              <w:rPr>
                <w:sz w:val="28"/>
                <w:szCs w:val="28"/>
              </w:rPr>
              <w:t>Диаграмма остывания расплава. Изотермический участок диаграммы остывания. Причина постоянства температуры при кристаллизации.</w:t>
            </w:r>
          </w:p>
          <w:p w:rsidR="005B7068" w:rsidRDefault="005B7068" w:rsidP="00F120E2">
            <w:pPr>
              <w:pStyle w:val="af3"/>
              <w:numPr>
                <w:ilvl w:val="0"/>
                <w:numId w:val="18"/>
              </w:numPr>
              <w:ind w:right="0"/>
              <w:rPr>
                <w:sz w:val="28"/>
                <w:szCs w:val="28"/>
              </w:rPr>
            </w:pPr>
            <w:r w:rsidRPr="00855842">
              <w:rPr>
                <w:sz w:val="28"/>
                <w:szCs w:val="28"/>
              </w:rPr>
              <w:t xml:space="preserve"> Выводы и сопоставления диаграмм нагрева и охлаждения материала. Различие между твердыми аморфными и кристалли ческими матери</w:t>
            </w:r>
            <w:r w:rsidRPr="00855842">
              <w:rPr>
                <w:sz w:val="28"/>
                <w:szCs w:val="28"/>
              </w:rPr>
              <w:t>а</w:t>
            </w:r>
            <w:r w:rsidRPr="00855842">
              <w:rPr>
                <w:sz w:val="28"/>
                <w:szCs w:val="28"/>
              </w:rPr>
              <w:t xml:space="preserve">лами. Диаграммы нагрева твердых аморфных материалов. </w:t>
            </w:r>
          </w:p>
          <w:p w:rsidR="005B7068" w:rsidRDefault="005B7068" w:rsidP="00F120E2">
            <w:pPr>
              <w:pStyle w:val="af3"/>
              <w:numPr>
                <w:ilvl w:val="0"/>
                <w:numId w:val="18"/>
              </w:numPr>
              <w:ind w:right="0"/>
              <w:rPr>
                <w:sz w:val="28"/>
                <w:szCs w:val="28"/>
              </w:rPr>
            </w:pPr>
            <w:r w:rsidRPr="00855842">
              <w:rPr>
                <w:sz w:val="28"/>
                <w:szCs w:val="28"/>
              </w:rPr>
              <w:t>Свойства метглассов. Следствия спонтанной кристаллизации метгла</w:t>
            </w:r>
            <w:r w:rsidRPr="00855842">
              <w:rPr>
                <w:sz w:val="28"/>
                <w:szCs w:val="28"/>
              </w:rPr>
              <w:t>с</w:t>
            </w:r>
            <w:r w:rsidRPr="00855842">
              <w:rPr>
                <w:sz w:val="28"/>
                <w:szCs w:val="28"/>
              </w:rPr>
              <w:t xml:space="preserve">сов. </w:t>
            </w:r>
          </w:p>
          <w:p w:rsidR="005B7068" w:rsidRDefault="005B7068" w:rsidP="00F120E2">
            <w:pPr>
              <w:pStyle w:val="af3"/>
              <w:numPr>
                <w:ilvl w:val="0"/>
                <w:numId w:val="18"/>
              </w:numPr>
              <w:ind w:right="0"/>
              <w:rPr>
                <w:sz w:val="28"/>
                <w:szCs w:val="28"/>
              </w:rPr>
            </w:pPr>
            <w:r w:rsidRPr="00855842">
              <w:rPr>
                <w:sz w:val="28"/>
                <w:szCs w:val="28"/>
              </w:rPr>
              <w:t xml:space="preserve">Четыре типа кристаллов. Условность классификации кристаллов по типам связи. </w:t>
            </w:r>
          </w:p>
          <w:p w:rsidR="005B7068" w:rsidRDefault="005B7068" w:rsidP="00F120E2">
            <w:pPr>
              <w:pStyle w:val="af3"/>
              <w:numPr>
                <w:ilvl w:val="0"/>
                <w:numId w:val="18"/>
              </w:numPr>
              <w:ind w:right="0"/>
              <w:rPr>
                <w:sz w:val="28"/>
                <w:szCs w:val="28"/>
              </w:rPr>
            </w:pPr>
            <w:r w:rsidRPr="00855842">
              <w:rPr>
                <w:sz w:val="28"/>
                <w:szCs w:val="28"/>
              </w:rPr>
              <w:t xml:space="preserve">Ионный кристалл и электростатический характер взаимодействия в нем. </w:t>
            </w:r>
          </w:p>
          <w:p w:rsidR="005B7068" w:rsidRDefault="005B7068" w:rsidP="00F120E2">
            <w:pPr>
              <w:pStyle w:val="af3"/>
              <w:numPr>
                <w:ilvl w:val="0"/>
                <w:numId w:val="18"/>
              </w:numPr>
              <w:ind w:right="0"/>
              <w:rPr>
                <w:sz w:val="28"/>
                <w:szCs w:val="28"/>
              </w:rPr>
            </w:pPr>
            <w:r>
              <w:rPr>
                <w:sz w:val="28"/>
                <w:szCs w:val="28"/>
              </w:rPr>
              <w:t xml:space="preserve"> </w:t>
            </w:r>
            <w:r w:rsidRPr="00855842">
              <w:rPr>
                <w:sz w:val="28"/>
                <w:szCs w:val="28"/>
              </w:rPr>
              <w:t xml:space="preserve">Почему ионный кристалл NaCl имеет простую кубическую решетку? </w:t>
            </w:r>
          </w:p>
          <w:p w:rsidR="005B7068" w:rsidRDefault="005B7068" w:rsidP="00F120E2">
            <w:pPr>
              <w:pStyle w:val="af3"/>
              <w:numPr>
                <w:ilvl w:val="0"/>
                <w:numId w:val="18"/>
              </w:numPr>
              <w:ind w:right="0"/>
              <w:rPr>
                <w:sz w:val="28"/>
                <w:szCs w:val="28"/>
              </w:rPr>
            </w:pPr>
            <w:r w:rsidRPr="00855842">
              <w:rPr>
                <w:sz w:val="28"/>
                <w:szCs w:val="28"/>
              </w:rPr>
              <w:t xml:space="preserve">Почему кристаллы NaCl нельзя отнести к категории молекулярных кристаллов? </w:t>
            </w:r>
          </w:p>
          <w:p w:rsidR="005B7068" w:rsidRDefault="005B7068" w:rsidP="00F120E2">
            <w:pPr>
              <w:pStyle w:val="af3"/>
              <w:numPr>
                <w:ilvl w:val="0"/>
                <w:numId w:val="18"/>
              </w:numPr>
              <w:ind w:right="0"/>
              <w:rPr>
                <w:sz w:val="28"/>
                <w:szCs w:val="28"/>
              </w:rPr>
            </w:pPr>
            <w:r w:rsidRPr="00855842">
              <w:rPr>
                <w:sz w:val="28"/>
                <w:szCs w:val="28"/>
              </w:rPr>
              <w:t xml:space="preserve">Почему кристалл CeCl имеет ОЦК решетку? </w:t>
            </w:r>
          </w:p>
          <w:p w:rsidR="005B7068" w:rsidRDefault="005B7068" w:rsidP="00F120E2">
            <w:pPr>
              <w:pStyle w:val="af3"/>
              <w:numPr>
                <w:ilvl w:val="0"/>
                <w:numId w:val="18"/>
              </w:numPr>
              <w:ind w:right="0"/>
              <w:rPr>
                <w:sz w:val="28"/>
                <w:szCs w:val="28"/>
              </w:rPr>
            </w:pPr>
            <w:r w:rsidRPr="00855842">
              <w:rPr>
                <w:sz w:val="28"/>
                <w:szCs w:val="28"/>
              </w:rPr>
              <w:t>Катионы и анионы.Где обычно в кристаллической решетке располаг</w:t>
            </w:r>
            <w:r w:rsidRPr="00855842">
              <w:rPr>
                <w:sz w:val="28"/>
                <w:szCs w:val="28"/>
              </w:rPr>
              <w:t>а</w:t>
            </w:r>
            <w:r w:rsidRPr="00855842">
              <w:rPr>
                <w:sz w:val="28"/>
                <w:szCs w:val="28"/>
              </w:rPr>
              <w:t xml:space="preserve">ются катионы? </w:t>
            </w:r>
          </w:p>
          <w:p w:rsidR="005B7068" w:rsidRDefault="005B7068" w:rsidP="00F120E2">
            <w:pPr>
              <w:pStyle w:val="af3"/>
              <w:numPr>
                <w:ilvl w:val="0"/>
                <w:numId w:val="18"/>
              </w:numPr>
              <w:ind w:right="0"/>
              <w:rPr>
                <w:sz w:val="28"/>
                <w:szCs w:val="28"/>
              </w:rPr>
            </w:pPr>
            <w:r w:rsidRPr="00855842">
              <w:rPr>
                <w:sz w:val="28"/>
                <w:szCs w:val="28"/>
              </w:rPr>
              <w:t xml:space="preserve">Влияние температуры на перестройку решетки. 11.Влияние давления на перестройку решетки. </w:t>
            </w:r>
          </w:p>
          <w:p w:rsidR="005B7068" w:rsidRDefault="005B7068" w:rsidP="00F120E2">
            <w:pPr>
              <w:pStyle w:val="af3"/>
              <w:numPr>
                <w:ilvl w:val="0"/>
                <w:numId w:val="18"/>
              </w:numPr>
              <w:ind w:right="0"/>
              <w:rPr>
                <w:sz w:val="28"/>
                <w:szCs w:val="28"/>
              </w:rPr>
            </w:pPr>
            <w:r w:rsidRPr="00855842">
              <w:rPr>
                <w:sz w:val="28"/>
                <w:szCs w:val="28"/>
              </w:rPr>
              <w:t xml:space="preserve">Причина невозможности ионной связи в металлических кристаллах. </w:t>
            </w:r>
          </w:p>
          <w:p w:rsidR="005B7068" w:rsidRDefault="005B7068" w:rsidP="00F120E2">
            <w:pPr>
              <w:pStyle w:val="af3"/>
              <w:numPr>
                <w:ilvl w:val="0"/>
                <w:numId w:val="18"/>
              </w:numPr>
              <w:ind w:right="0"/>
              <w:rPr>
                <w:sz w:val="28"/>
                <w:szCs w:val="28"/>
              </w:rPr>
            </w:pPr>
            <w:r w:rsidRPr="00855842">
              <w:rPr>
                <w:sz w:val="28"/>
                <w:szCs w:val="28"/>
              </w:rPr>
              <w:t>Причина невозможности ковалентной связи в металлических криста</w:t>
            </w:r>
            <w:r w:rsidRPr="00855842">
              <w:rPr>
                <w:sz w:val="28"/>
                <w:szCs w:val="28"/>
              </w:rPr>
              <w:t>л</w:t>
            </w:r>
            <w:r w:rsidRPr="00855842">
              <w:rPr>
                <w:sz w:val="28"/>
                <w:szCs w:val="28"/>
              </w:rPr>
              <w:t xml:space="preserve">лах. </w:t>
            </w:r>
          </w:p>
          <w:p w:rsidR="005B7068" w:rsidRDefault="005B7068" w:rsidP="00F120E2">
            <w:pPr>
              <w:pStyle w:val="af3"/>
              <w:numPr>
                <w:ilvl w:val="0"/>
                <w:numId w:val="18"/>
              </w:numPr>
              <w:ind w:right="0"/>
              <w:rPr>
                <w:sz w:val="28"/>
                <w:szCs w:val="28"/>
              </w:rPr>
            </w:pPr>
            <w:r w:rsidRPr="00855842">
              <w:rPr>
                <w:sz w:val="28"/>
                <w:szCs w:val="28"/>
              </w:rPr>
              <w:t>Причины образования «коллективизированных» электронов в мета</w:t>
            </w:r>
            <w:r w:rsidRPr="00855842">
              <w:rPr>
                <w:sz w:val="28"/>
                <w:szCs w:val="28"/>
              </w:rPr>
              <w:t>л</w:t>
            </w:r>
            <w:r w:rsidRPr="00855842">
              <w:rPr>
                <w:sz w:val="28"/>
                <w:szCs w:val="28"/>
              </w:rPr>
              <w:t xml:space="preserve">лах. </w:t>
            </w:r>
          </w:p>
          <w:p w:rsidR="005B7068" w:rsidRDefault="005B7068" w:rsidP="00F120E2">
            <w:pPr>
              <w:pStyle w:val="af3"/>
              <w:numPr>
                <w:ilvl w:val="0"/>
                <w:numId w:val="18"/>
              </w:numPr>
              <w:ind w:right="0"/>
              <w:rPr>
                <w:sz w:val="28"/>
                <w:szCs w:val="28"/>
              </w:rPr>
            </w:pPr>
            <w:r w:rsidRPr="00855842">
              <w:rPr>
                <w:sz w:val="28"/>
                <w:szCs w:val="28"/>
              </w:rPr>
              <w:t xml:space="preserve">Что находится в узлах кристаллической решетки металлов? </w:t>
            </w:r>
          </w:p>
          <w:p w:rsidR="005B7068" w:rsidRDefault="005B7068" w:rsidP="00F120E2">
            <w:pPr>
              <w:pStyle w:val="af3"/>
              <w:numPr>
                <w:ilvl w:val="0"/>
                <w:numId w:val="18"/>
              </w:numPr>
              <w:ind w:right="0"/>
              <w:rPr>
                <w:sz w:val="28"/>
                <w:szCs w:val="28"/>
              </w:rPr>
            </w:pPr>
            <w:r w:rsidRPr="00855842">
              <w:rPr>
                <w:sz w:val="28"/>
                <w:szCs w:val="28"/>
              </w:rPr>
              <w:t xml:space="preserve">Электронный газ. Роль электронного газа в металлических кристаллах. </w:t>
            </w:r>
          </w:p>
          <w:p w:rsidR="005679E7" w:rsidRDefault="005B7068" w:rsidP="00F120E2">
            <w:pPr>
              <w:pStyle w:val="af3"/>
              <w:numPr>
                <w:ilvl w:val="0"/>
                <w:numId w:val="18"/>
              </w:numPr>
              <w:ind w:right="0"/>
              <w:rPr>
                <w:sz w:val="28"/>
                <w:szCs w:val="28"/>
              </w:rPr>
            </w:pPr>
            <w:r w:rsidRPr="00855842">
              <w:rPr>
                <w:sz w:val="28"/>
                <w:szCs w:val="28"/>
              </w:rPr>
              <w:t xml:space="preserve">Результат действия конкурирующих сил притяжения и отталкивания. Причина высокой теплопроводности и электропроводности, а также пластичности металлов. </w:t>
            </w:r>
          </w:p>
          <w:p w:rsidR="005679E7" w:rsidRDefault="005B7068" w:rsidP="00F120E2">
            <w:pPr>
              <w:pStyle w:val="af3"/>
              <w:numPr>
                <w:ilvl w:val="0"/>
                <w:numId w:val="18"/>
              </w:numPr>
              <w:ind w:right="0"/>
              <w:rPr>
                <w:sz w:val="28"/>
                <w:szCs w:val="28"/>
              </w:rPr>
            </w:pPr>
            <w:r w:rsidRPr="00855842">
              <w:rPr>
                <w:sz w:val="28"/>
                <w:szCs w:val="28"/>
              </w:rPr>
              <w:lastRenderedPageBreak/>
              <w:t>Сопоставление результатов решения уравнения Шредингера нейтрал</w:t>
            </w:r>
            <w:r w:rsidRPr="00855842">
              <w:rPr>
                <w:sz w:val="28"/>
                <w:szCs w:val="28"/>
              </w:rPr>
              <w:t>ь</w:t>
            </w:r>
            <w:r w:rsidRPr="00855842">
              <w:rPr>
                <w:sz w:val="28"/>
                <w:szCs w:val="28"/>
              </w:rPr>
              <w:t xml:space="preserve">ного и ионизированного молекул водорода. </w:t>
            </w:r>
          </w:p>
          <w:p w:rsidR="005679E7" w:rsidRDefault="005B7068" w:rsidP="00F120E2">
            <w:pPr>
              <w:pStyle w:val="af3"/>
              <w:numPr>
                <w:ilvl w:val="0"/>
                <w:numId w:val="18"/>
              </w:numPr>
              <w:ind w:right="0"/>
              <w:rPr>
                <w:sz w:val="28"/>
                <w:szCs w:val="28"/>
              </w:rPr>
            </w:pPr>
            <w:r w:rsidRPr="00855842">
              <w:rPr>
                <w:sz w:val="28"/>
                <w:szCs w:val="28"/>
              </w:rPr>
              <w:t xml:space="preserve"> Роль суперпозиции максимумов оболочек в образовании металлич</w:t>
            </w:r>
            <w:r w:rsidRPr="00855842">
              <w:rPr>
                <w:sz w:val="28"/>
                <w:szCs w:val="28"/>
              </w:rPr>
              <w:t>е</w:t>
            </w:r>
            <w:r w:rsidRPr="00855842">
              <w:rPr>
                <w:sz w:val="28"/>
                <w:szCs w:val="28"/>
              </w:rPr>
              <w:t xml:space="preserve">ской связи. </w:t>
            </w:r>
          </w:p>
          <w:p w:rsidR="005679E7" w:rsidRDefault="005B7068" w:rsidP="00F120E2">
            <w:pPr>
              <w:pStyle w:val="af3"/>
              <w:numPr>
                <w:ilvl w:val="0"/>
                <w:numId w:val="18"/>
              </w:numPr>
              <w:ind w:right="0"/>
              <w:rPr>
                <w:sz w:val="28"/>
                <w:szCs w:val="28"/>
              </w:rPr>
            </w:pPr>
            <w:r w:rsidRPr="00855842">
              <w:rPr>
                <w:sz w:val="28"/>
                <w:szCs w:val="28"/>
              </w:rPr>
              <w:t xml:space="preserve">Возникновение плотной ГЦК упаковки у меди. </w:t>
            </w:r>
          </w:p>
          <w:p w:rsidR="005679E7" w:rsidRDefault="005B7068" w:rsidP="00F120E2">
            <w:pPr>
              <w:pStyle w:val="af3"/>
              <w:numPr>
                <w:ilvl w:val="0"/>
                <w:numId w:val="18"/>
              </w:numPr>
              <w:ind w:right="0"/>
              <w:rPr>
                <w:sz w:val="28"/>
                <w:szCs w:val="28"/>
              </w:rPr>
            </w:pPr>
            <w:r w:rsidRPr="00855842">
              <w:rPr>
                <w:sz w:val="28"/>
                <w:szCs w:val="28"/>
              </w:rPr>
              <w:t>Новая точка зрения на понятие коллективизации электронов при кр</w:t>
            </w:r>
            <w:r w:rsidRPr="00855842">
              <w:rPr>
                <w:sz w:val="28"/>
                <w:szCs w:val="28"/>
              </w:rPr>
              <w:t>и</w:t>
            </w:r>
            <w:r w:rsidRPr="00855842">
              <w:rPr>
                <w:sz w:val="28"/>
                <w:szCs w:val="28"/>
              </w:rPr>
              <w:t>сталлизации.  Адресность коллективизации.</w:t>
            </w:r>
          </w:p>
          <w:p w:rsidR="005679E7" w:rsidRDefault="005B7068" w:rsidP="00F120E2">
            <w:pPr>
              <w:pStyle w:val="af3"/>
              <w:numPr>
                <w:ilvl w:val="0"/>
                <w:numId w:val="18"/>
              </w:numPr>
              <w:ind w:right="0"/>
              <w:rPr>
                <w:sz w:val="28"/>
                <w:szCs w:val="28"/>
              </w:rPr>
            </w:pPr>
            <w:r w:rsidRPr="00855842">
              <w:rPr>
                <w:sz w:val="28"/>
                <w:szCs w:val="28"/>
              </w:rPr>
              <w:t xml:space="preserve"> Синтез теории химической связи с физикой металлов.  Адекватность модели перекрывающихся  s – оболочек  зонной модели меди.</w:t>
            </w:r>
          </w:p>
          <w:p w:rsidR="005679E7" w:rsidRDefault="005B7068" w:rsidP="00F120E2">
            <w:pPr>
              <w:pStyle w:val="af3"/>
              <w:numPr>
                <w:ilvl w:val="0"/>
                <w:numId w:val="18"/>
              </w:numPr>
              <w:ind w:right="0"/>
              <w:rPr>
                <w:sz w:val="28"/>
                <w:szCs w:val="28"/>
              </w:rPr>
            </w:pPr>
            <w:r w:rsidRPr="00855842">
              <w:rPr>
                <w:sz w:val="28"/>
                <w:szCs w:val="28"/>
              </w:rPr>
              <w:t xml:space="preserve"> Две функции 4 s электронов меди. </w:t>
            </w:r>
          </w:p>
          <w:p w:rsidR="005B7068" w:rsidRPr="00855842" w:rsidRDefault="005B7068" w:rsidP="00F120E2">
            <w:pPr>
              <w:pStyle w:val="af3"/>
              <w:numPr>
                <w:ilvl w:val="0"/>
                <w:numId w:val="18"/>
              </w:numPr>
              <w:ind w:right="0"/>
              <w:rPr>
                <w:sz w:val="28"/>
                <w:szCs w:val="28"/>
              </w:rPr>
            </w:pPr>
            <w:r w:rsidRPr="00855842">
              <w:rPr>
                <w:sz w:val="28"/>
                <w:szCs w:val="28"/>
              </w:rPr>
              <w:t>Величина энергии решетки металлов с ГЦК, ОЦК, ПГ и другими  р</w:t>
            </w:r>
            <w:r w:rsidRPr="00855842">
              <w:rPr>
                <w:sz w:val="28"/>
                <w:szCs w:val="28"/>
              </w:rPr>
              <w:t>е</w:t>
            </w:r>
            <w:r w:rsidRPr="00855842">
              <w:rPr>
                <w:sz w:val="28"/>
                <w:szCs w:val="28"/>
              </w:rPr>
              <w:t>шетками.  Зависимость типа кристаллической решетки от геометрии связей, возникающих при перекрытии орбиталей.</w:t>
            </w:r>
          </w:p>
          <w:p w:rsidR="005679E7" w:rsidRDefault="005B7068" w:rsidP="00F120E2">
            <w:pPr>
              <w:pStyle w:val="af3"/>
              <w:numPr>
                <w:ilvl w:val="0"/>
                <w:numId w:val="18"/>
              </w:numPr>
              <w:ind w:right="0"/>
              <w:rPr>
                <w:sz w:val="28"/>
                <w:szCs w:val="28"/>
              </w:rPr>
            </w:pPr>
            <w:r w:rsidRPr="00855842">
              <w:rPr>
                <w:sz w:val="28"/>
                <w:szCs w:val="28"/>
              </w:rPr>
              <w:t xml:space="preserve">Природа сил в молекулярных кристаллах. Три варианта проявления молекулярных сил. </w:t>
            </w:r>
          </w:p>
          <w:p w:rsidR="005679E7" w:rsidRDefault="005B7068" w:rsidP="00F120E2">
            <w:pPr>
              <w:pStyle w:val="af3"/>
              <w:numPr>
                <w:ilvl w:val="0"/>
                <w:numId w:val="18"/>
              </w:numPr>
              <w:ind w:right="0"/>
              <w:rPr>
                <w:sz w:val="28"/>
                <w:szCs w:val="28"/>
              </w:rPr>
            </w:pPr>
            <w:r w:rsidRPr="00855842">
              <w:rPr>
                <w:sz w:val="28"/>
                <w:szCs w:val="28"/>
              </w:rPr>
              <w:t>Чем обусловлено существование разных вариантов молекулярных св</w:t>
            </w:r>
            <w:r w:rsidRPr="00855842">
              <w:rPr>
                <w:sz w:val="28"/>
                <w:szCs w:val="28"/>
              </w:rPr>
              <w:t>я</w:t>
            </w:r>
            <w:r w:rsidRPr="00855842">
              <w:rPr>
                <w:sz w:val="28"/>
                <w:szCs w:val="28"/>
              </w:rPr>
              <w:t xml:space="preserve">зей. </w:t>
            </w:r>
          </w:p>
          <w:p w:rsidR="005679E7" w:rsidRDefault="005B7068" w:rsidP="00F120E2">
            <w:pPr>
              <w:pStyle w:val="af3"/>
              <w:numPr>
                <w:ilvl w:val="0"/>
                <w:numId w:val="18"/>
              </w:numPr>
              <w:ind w:right="0"/>
              <w:rPr>
                <w:sz w:val="28"/>
                <w:szCs w:val="28"/>
              </w:rPr>
            </w:pPr>
            <w:r w:rsidRPr="00855842">
              <w:rPr>
                <w:sz w:val="28"/>
                <w:szCs w:val="28"/>
              </w:rPr>
              <w:t xml:space="preserve">Ориентационная связь. Поляризационная связь. Различие кристаллов с ориентационной и поляризационной связью. </w:t>
            </w:r>
          </w:p>
          <w:p w:rsidR="005679E7" w:rsidRDefault="005B7068" w:rsidP="00F120E2">
            <w:pPr>
              <w:pStyle w:val="af3"/>
              <w:numPr>
                <w:ilvl w:val="0"/>
                <w:numId w:val="18"/>
              </w:numPr>
              <w:ind w:right="0"/>
              <w:rPr>
                <w:sz w:val="28"/>
                <w:szCs w:val="28"/>
              </w:rPr>
            </w:pPr>
            <w:r w:rsidRPr="00855842">
              <w:rPr>
                <w:sz w:val="28"/>
                <w:szCs w:val="28"/>
              </w:rPr>
              <w:t xml:space="preserve">Дисперсионная связь. Распространенность одновременного проявления разных видов молекулярных связей. </w:t>
            </w:r>
          </w:p>
          <w:p w:rsidR="005679E7" w:rsidRDefault="005B7068" w:rsidP="00F120E2">
            <w:pPr>
              <w:pStyle w:val="af3"/>
              <w:numPr>
                <w:ilvl w:val="0"/>
                <w:numId w:val="18"/>
              </w:numPr>
              <w:ind w:right="0"/>
              <w:rPr>
                <w:sz w:val="28"/>
                <w:szCs w:val="28"/>
              </w:rPr>
            </w:pPr>
            <w:r w:rsidRPr="00855842">
              <w:rPr>
                <w:sz w:val="28"/>
                <w:szCs w:val="28"/>
              </w:rPr>
              <w:t>Сравнение молекулярных связей с ковалентными и ионными связями.</w:t>
            </w:r>
          </w:p>
          <w:p w:rsidR="005679E7" w:rsidRDefault="005B7068" w:rsidP="00F120E2">
            <w:pPr>
              <w:pStyle w:val="af3"/>
              <w:numPr>
                <w:ilvl w:val="0"/>
                <w:numId w:val="18"/>
              </w:numPr>
              <w:ind w:right="0"/>
              <w:rPr>
                <w:sz w:val="28"/>
                <w:szCs w:val="28"/>
              </w:rPr>
            </w:pPr>
            <w:r w:rsidRPr="00855842">
              <w:rPr>
                <w:sz w:val="28"/>
                <w:szCs w:val="28"/>
              </w:rPr>
              <w:t>Карбин. Фуллерит. Фуллерит С</w:t>
            </w:r>
            <w:r w:rsidRPr="005679E7">
              <w:rPr>
                <w:sz w:val="28"/>
                <w:szCs w:val="28"/>
                <w:vertAlign w:val="subscript"/>
              </w:rPr>
              <w:t>60</w:t>
            </w:r>
            <w:r w:rsidRPr="00855842">
              <w:rPr>
                <w:sz w:val="28"/>
                <w:szCs w:val="28"/>
              </w:rPr>
              <w:t xml:space="preserve"> и его характеристика.  Клатраты. </w:t>
            </w:r>
          </w:p>
          <w:p w:rsidR="005679E7" w:rsidRDefault="005B7068" w:rsidP="00F120E2">
            <w:pPr>
              <w:pStyle w:val="af3"/>
              <w:numPr>
                <w:ilvl w:val="0"/>
                <w:numId w:val="18"/>
              </w:numPr>
              <w:ind w:right="0"/>
              <w:rPr>
                <w:sz w:val="28"/>
                <w:szCs w:val="28"/>
              </w:rPr>
            </w:pPr>
            <w:r w:rsidRPr="00855842">
              <w:rPr>
                <w:sz w:val="28"/>
                <w:szCs w:val="28"/>
              </w:rPr>
              <w:t xml:space="preserve">.Почему водородная связь выделяется в особый класс? 2.Одинарные и двойные водородные связи.Характеристика одинарной водородной связи. </w:t>
            </w:r>
          </w:p>
          <w:p w:rsidR="005679E7" w:rsidRDefault="005B7068" w:rsidP="00F120E2">
            <w:pPr>
              <w:pStyle w:val="af3"/>
              <w:numPr>
                <w:ilvl w:val="0"/>
                <w:numId w:val="18"/>
              </w:numPr>
              <w:ind w:right="0"/>
              <w:rPr>
                <w:sz w:val="28"/>
                <w:szCs w:val="28"/>
              </w:rPr>
            </w:pPr>
            <w:r w:rsidRPr="00855842">
              <w:rPr>
                <w:sz w:val="28"/>
                <w:szCs w:val="28"/>
              </w:rPr>
              <w:t>Характеристика двойной водородной связи. Причина прочности д</w:t>
            </w:r>
            <w:r w:rsidRPr="00855842">
              <w:rPr>
                <w:sz w:val="28"/>
                <w:szCs w:val="28"/>
              </w:rPr>
              <w:t>и</w:t>
            </w:r>
            <w:r w:rsidRPr="00855842">
              <w:rPr>
                <w:sz w:val="28"/>
                <w:szCs w:val="28"/>
              </w:rPr>
              <w:t xml:space="preserve">мерной связи. </w:t>
            </w:r>
          </w:p>
          <w:p w:rsidR="005679E7" w:rsidRDefault="005B7068" w:rsidP="00F120E2">
            <w:pPr>
              <w:pStyle w:val="af3"/>
              <w:numPr>
                <w:ilvl w:val="0"/>
                <w:numId w:val="18"/>
              </w:numPr>
              <w:ind w:right="0"/>
              <w:rPr>
                <w:sz w:val="28"/>
                <w:szCs w:val="28"/>
              </w:rPr>
            </w:pPr>
            <w:r w:rsidRPr="00855842">
              <w:rPr>
                <w:sz w:val="28"/>
                <w:szCs w:val="28"/>
              </w:rPr>
              <w:t xml:space="preserve">Существование водородной связи во всех агрегатных состояниях. </w:t>
            </w:r>
          </w:p>
          <w:p w:rsidR="005679E7" w:rsidRDefault="005B7068" w:rsidP="00F120E2">
            <w:pPr>
              <w:pStyle w:val="af3"/>
              <w:numPr>
                <w:ilvl w:val="0"/>
                <w:numId w:val="18"/>
              </w:numPr>
              <w:ind w:right="0"/>
              <w:rPr>
                <w:sz w:val="28"/>
                <w:szCs w:val="28"/>
              </w:rPr>
            </w:pPr>
            <w:r w:rsidRPr="00855842">
              <w:rPr>
                <w:sz w:val="28"/>
                <w:szCs w:val="28"/>
              </w:rPr>
              <w:t xml:space="preserve">Понятие энергии связи. Характеристика молекулярной связи. </w:t>
            </w:r>
            <w:r w:rsidR="005679E7">
              <w:rPr>
                <w:sz w:val="28"/>
                <w:szCs w:val="28"/>
              </w:rPr>
              <w:t xml:space="preserve"> </w:t>
            </w:r>
          </w:p>
          <w:p w:rsidR="005679E7" w:rsidRDefault="005B7068" w:rsidP="00F120E2">
            <w:pPr>
              <w:pStyle w:val="af3"/>
              <w:numPr>
                <w:ilvl w:val="0"/>
                <w:numId w:val="18"/>
              </w:numPr>
              <w:ind w:right="0"/>
              <w:rPr>
                <w:sz w:val="28"/>
                <w:szCs w:val="28"/>
              </w:rPr>
            </w:pPr>
            <w:r w:rsidRPr="00855842">
              <w:rPr>
                <w:sz w:val="28"/>
                <w:szCs w:val="28"/>
              </w:rPr>
              <w:t xml:space="preserve">Сравнение молекулярной и водородной связей. </w:t>
            </w:r>
          </w:p>
          <w:p w:rsidR="005679E7" w:rsidRDefault="005B7068" w:rsidP="00F120E2">
            <w:pPr>
              <w:pStyle w:val="af3"/>
              <w:numPr>
                <w:ilvl w:val="0"/>
                <w:numId w:val="18"/>
              </w:numPr>
              <w:ind w:right="0"/>
              <w:rPr>
                <w:sz w:val="28"/>
                <w:szCs w:val="28"/>
              </w:rPr>
            </w:pPr>
            <w:r w:rsidRPr="00855842">
              <w:rPr>
                <w:sz w:val="28"/>
                <w:szCs w:val="28"/>
              </w:rPr>
              <w:t xml:space="preserve">Сравнение металлической связи с ионной и ковалентной. </w:t>
            </w:r>
          </w:p>
          <w:p w:rsidR="005679E7" w:rsidRDefault="005B7068" w:rsidP="00F120E2">
            <w:pPr>
              <w:pStyle w:val="af3"/>
              <w:numPr>
                <w:ilvl w:val="0"/>
                <w:numId w:val="18"/>
              </w:numPr>
              <w:ind w:right="0"/>
              <w:rPr>
                <w:sz w:val="28"/>
                <w:szCs w:val="28"/>
              </w:rPr>
            </w:pPr>
            <w:r w:rsidRPr="00855842">
              <w:rPr>
                <w:sz w:val="28"/>
                <w:szCs w:val="28"/>
              </w:rPr>
              <w:t xml:space="preserve">Энергия связи и свойства материалов. </w:t>
            </w:r>
          </w:p>
          <w:p w:rsidR="005679E7" w:rsidRDefault="005B7068" w:rsidP="00F120E2">
            <w:pPr>
              <w:pStyle w:val="af3"/>
              <w:numPr>
                <w:ilvl w:val="0"/>
                <w:numId w:val="18"/>
              </w:numPr>
              <w:ind w:right="0"/>
              <w:rPr>
                <w:sz w:val="28"/>
                <w:szCs w:val="28"/>
              </w:rPr>
            </w:pPr>
            <w:r w:rsidRPr="00855842">
              <w:rPr>
                <w:sz w:val="28"/>
                <w:szCs w:val="28"/>
              </w:rPr>
              <w:t xml:space="preserve">Что такое аллотропное (полиморфное) превращение? </w:t>
            </w:r>
          </w:p>
          <w:p w:rsidR="005679E7" w:rsidRDefault="005B7068" w:rsidP="00F120E2">
            <w:pPr>
              <w:pStyle w:val="af3"/>
              <w:numPr>
                <w:ilvl w:val="0"/>
                <w:numId w:val="18"/>
              </w:numPr>
              <w:ind w:right="0"/>
              <w:rPr>
                <w:sz w:val="28"/>
                <w:szCs w:val="28"/>
              </w:rPr>
            </w:pPr>
            <w:r w:rsidRPr="00855842">
              <w:rPr>
                <w:sz w:val="28"/>
                <w:szCs w:val="28"/>
              </w:rPr>
              <w:t xml:space="preserve">Условия превращения графита в алмаз. </w:t>
            </w:r>
          </w:p>
          <w:p w:rsidR="005679E7" w:rsidRDefault="005B7068" w:rsidP="00F120E2">
            <w:pPr>
              <w:pStyle w:val="af3"/>
              <w:numPr>
                <w:ilvl w:val="0"/>
                <w:numId w:val="18"/>
              </w:numPr>
              <w:ind w:right="0"/>
              <w:rPr>
                <w:sz w:val="28"/>
                <w:szCs w:val="28"/>
              </w:rPr>
            </w:pPr>
            <w:r w:rsidRPr="00855842">
              <w:rPr>
                <w:sz w:val="28"/>
                <w:szCs w:val="28"/>
              </w:rPr>
              <w:t xml:space="preserve">Общность и противоположность алмаза и графита. </w:t>
            </w:r>
          </w:p>
          <w:p w:rsidR="005B7068" w:rsidRPr="001A7C3D" w:rsidRDefault="005B7068" w:rsidP="001A7C3D">
            <w:pPr>
              <w:tabs>
                <w:tab w:val="left" w:pos="851"/>
              </w:tabs>
              <w:ind w:left="360" w:right="0"/>
              <w:rPr>
                <w:sz w:val="28"/>
                <w:szCs w:val="28"/>
              </w:rPr>
            </w:pPr>
            <w:r w:rsidRPr="001A7C3D">
              <w:rPr>
                <w:sz w:val="28"/>
                <w:szCs w:val="28"/>
              </w:rPr>
              <w:t xml:space="preserve"> </w:t>
            </w:r>
          </w:p>
        </w:tc>
      </w:tr>
    </w:tbl>
    <w:p w:rsidR="001A7C3D" w:rsidRDefault="001A7C3D" w:rsidP="00DD06DA">
      <w:pPr>
        <w:ind w:right="0"/>
        <w:jc w:val="center"/>
        <w:rPr>
          <w:b/>
          <w:sz w:val="28"/>
          <w:szCs w:val="28"/>
        </w:rPr>
      </w:pPr>
    </w:p>
    <w:p w:rsidR="001A7C3D" w:rsidRDefault="001A7C3D">
      <w:pPr>
        <w:ind w:right="0"/>
        <w:rPr>
          <w:b/>
          <w:sz w:val="28"/>
          <w:szCs w:val="28"/>
        </w:rPr>
      </w:pPr>
      <w:r>
        <w:rPr>
          <w:b/>
          <w:sz w:val="28"/>
          <w:szCs w:val="28"/>
        </w:rPr>
        <w:br w:type="page"/>
      </w:r>
    </w:p>
    <w:p w:rsidR="001F6093" w:rsidRPr="00DD06DA" w:rsidRDefault="007D3908" w:rsidP="00DD06DA">
      <w:pPr>
        <w:ind w:right="0"/>
        <w:jc w:val="center"/>
        <w:rPr>
          <w:b/>
          <w:sz w:val="28"/>
          <w:szCs w:val="28"/>
        </w:rPr>
      </w:pPr>
      <w:r w:rsidRPr="00DD06DA">
        <w:rPr>
          <w:b/>
          <w:sz w:val="28"/>
          <w:szCs w:val="28"/>
        </w:rPr>
        <w:lastRenderedPageBreak/>
        <w:t>Литература</w:t>
      </w:r>
    </w:p>
    <w:p w:rsidR="001F6093" w:rsidRDefault="001F6093" w:rsidP="00A61D1A">
      <w:pPr>
        <w:pStyle w:val="22"/>
        <w:jc w:val="both"/>
        <w:rPr>
          <w:szCs w:val="28"/>
        </w:rPr>
      </w:pPr>
    </w:p>
    <w:p w:rsidR="00411FC5" w:rsidRPr="00411FC5" w:rsidRDefault="00411FC5" w:rsidP="00F120E2">
      <w:pPr>
        <w:pStyle w:val="af6"/>
        <w:numPr>
          <w:ilvl w:val="0"/>
          <w:numId w:val="13"/>
        </w:numPr>
        <w:tabs>
          <w:tab w:val="left" w:pos="426"/>
        </w:tabs>
        <w:ind w:left="284" w:hanging="284"/>
        <w:jc w:val="both"/>
        <w:rPr>
          <w:rFonts w:ascii="Times New Roman" w:eastAsia="MS Mincho" w:hAnsi="Times New Roman" w:cs="Times New Roman"/>
          <w:sz w:val="28"/>
          <w:szCs w:val="28"/>
        </w:rPr>
      </w:pPr>
      <w:r w:rsidRPr="00F463A0">
        <w:rPr>
          <w:rFonts w:ascii="Times New Roman" w:eastAsia="MS Mincho" w:hAnsi="Times New Roman" w:cs="Times New Roman"/>
          <w:sz w:val="28"/>
          <w:szCs w:val="28"/>
        </w:rPr>
        <w:t>Алферов Ж.И., Копьев П.С., Сурис Р.А. и др. Наноматериалы и нанотехн</w:t>
      </w:r>
      <w:r w:rsidRPr="00F463A0">
        <w:rPr>
          <w:rFonts w:ascii="Times New Roman" w:eastAsia="MS Mincho" w:hAnsi="Times New Roman" w:cs="Times New Roman"/>
          <w:sz w:val="28"/>
          <w:szCs w:val="28"/>
        </w:rPr>
        <w:t>о</w:t>
      </w:r>
      <w:r w:rsidRPr="00F463A0">
        <w:rPr>
          <w:rFonts w:ascii="Times New Roman" w:eastAsia="MS Mincho" w:hAnsi="Times New Roman" w:cs="Times New Roman"/>
          <w:sz w:val="28"/>
          <w:szCs w:val="28"/>
        </w:rPr>
        <w:t xml:space="preserve">логии. // Нано- и микросистемная техника. 2003. №8. С.3-13. </w:t>
      </w:r>
    </w:p>
    <w:p w:rsidR="00411FC5" w:rsidRPr="00456097" w:rsidRDefault="00411FC5" w:rsidP="00F120E2">
      <w:pPr>
        <w:numPr>
          <w:ilvl w:val="0"/>
          <w:numId w:val="13"/>
        </w:numPr>
        <w:tabs>
          <w:tab w:val="left" w:pos="426"/>
        </w:tabs>
        <w:ind w:left="284" w:right="0" w:hanging="284"/>
        <w:jc w:val="both"/>
        <w:rPr>
          <w:sz w:val="28"/>
          <w:szCs w:val="28"/>
        </w:rPr>
      </w:pPr>
      <w:r w:rsidRPr="00F463A0">
        <w:rPr>
          <w:sz w:val="28"/>
          <w:szCs w:val="28"/>
        </w:rPr>
        <w:t>Алымов М.И., Зеленский В.А. Методы получения и физико-механические свойства объемных нанокристаллических материалов. М.: МИФИ, 2005.</w:t>
      </w:r>
      <w:r w:rsidRPr="00411FC5">
        <w:rPr>
          <w:sz w:val="28"/>
          <w:szCs w:val="28"/>
        </w:rPr>
        <w:t xml:space="preserve">-52 </w:t>
      </w:r>
      <w:r>
        <w:rPr>
          <w:sz w:val="28"/>
          <w:szCs w:val="28"/>
          <w:lang w:val="en-US"/>
        </w:rPr>
        <w:t>c</w:t>
      </w:r>
      <w:r>
        <w:rPr>
          <w:sz w:val="28"/>
          <w:szCs w:val="28"/>
        </w:rPr>
        <w:t>.</w:t>
      </w:r>
    </w:p>
    <w:p w:rsidR="00411FC5" w:rsidRPr="00F463A0" w:rsidRDefault="00411FC5" w:rsidP="00F120E2">
      <w:pPr>
        <w:numPr>
          <w:ilvl w:val="0"/>
          <w:numId w:val="13"/>
        </w:numPr>
        <w:tabs>
          <w:tab w:val="left" w:pos="426"/>
        </w:tabs>
        <w:ind w:left="284" w:right="0" w:hanging="284"/>
        <w:jc w:val="both"/>
        <w:rPr>
          <w:sz w:val="28"/>
          <w:szCs w:val="28"/>
        </w:rPr>
      </w:pPr>
      <w:r w:rsidRPr="00F463A0">
        <w:rPr>
          <w:sz w:val="28"/>
          <w:szCs w:val="28"/>
        </w:rPr>
        <w:t>Андриевский Р.А., Рагуля А.В. Наноструктурные материалы. Уч. пособие. М.: Издательский центр «Академия», 2005. – 117 с.</w:t>
      </w:r>
    </w:p>
    <w:p w:rsidR="00C27812" w:rsidRPr="00C27812" w:rsidRDefault="00411FC5" w:rsidP="00F120E2">
      <w:pPr>
        <w:numPr>
          <w:ilvl w:val="0"/>
          <w:numId w:val="13"/>
        </w:numPr>
        <w:tabs>
          <w:tab w:val="left" w:pos="284"/>
        </w:tabs>
        <w:ind w:left="426" w:right="0" w:hanging="426"/>
        <w:jc w:val="both"/>
        <w:rPr>
          <w:sz w:val="28"/>
          <w:szCs w:val="28"/>
        </w:rPr>
      </w:pPr>
      <w:r w:rsidRPr="00C27812">
        <w:rPr>
          <w:sz w:val="28"/>
          <w:szCs w:val="28"/>
        </w:rPr>
        <w:t>Б.М. Балоян, А.Г. Колмаков, М.И. Алымов, А.М. Кротов Наноматериалы Классификация, особенности свойств, применение и технологии получ</w:t>
      </w:r>
      <w:r w:rsidRPr="00C27812">
        <w:rPr>
          <w:sz w:val="28"/>
          <w:szCs w:val="28"/>
        </w:rPr>
        <w:t>е</w:t>
      </w:r>
      <w:r w:rsidRPr="00C27812">
        <w:rPr>
          <w:sz w:val="28"/>
          <w:szCs w:val="28"/>
        </w:rPr>
        <w:t xml:space="preserve">ния.   </w:t>
      </w:r>
      <w:r w:rsidRPr="00C27812">
        <w:rPr>
          <w:bCs/>
          <w:sz w:val="28"/>
          <w:szCs w:val="28"/>
        </w:rPr>
        <w:t>М.: МИСИС,  2007.- 343 с.</w:t>
      </w:r>
    </w:p>
    <w:p w:rsidR="00C27812" w:rsidRDefault="00C27812" w:rsidP="00F120E2">
      <w:pPr>
        <w:numPr>
          <w:ilvl w:val="0"/>
          <w:numId w:val="13"/>
        </w:numPr>
        <w:tabs>
          <w:tab w:val="left" w:pos="284"/>
        </w:tabs>
        <w:ind w:left="426" w:right="0" w:hanging="426"/>
        <w:jc w:val="both"/>
        <w:rPr>
          <w:sz w:val="28"/>
          <w:szCs w:val="28"/>
        </w:rPr>
      </w:pPr>
      <w:r w:rsidRPr="00C27812">
        <w:rPr>
          <w:sz w:val="28"/>
          <w:szCs w:val="28"/>
        </w:rPr>
        <w:t>Валиев Р.З., Александров И.В. Наноструктурные материалы, полученные интенсивной пластической деформацией. – М.: Логос, 2000. – 272 с.</w:t>
      </w:r>
    </w:p>
    <w:p w:rsidR="00C27812" w:rsidRDefault="00C27812" w:rsidP="00F120E2">
      <w:pPr>
        <w:numPr>
          <w:ilvl w:val="0"/>
          <w:numId w:val="13"/>
        </w:numPr>
        <w:tabs>
          <w:tab w:val="left" w:pos="284"/>
        </w:tabs>
        <w:ind w:left="426" w:right="0" w:hanging="426"/>
        <w:jc w:val="both"/>
        <w:rPr>
          <w:sz w:val="28"/>
          <w:szCs w:val="28"/>
        </w:rPr>
      </w:pPr>
      <w:r>
        <w:rPr>
          <w:sz w:val="28"/>
          <w:szCs w:val="28"/>
        </w:rPr>
        <w:t>Виноградов А.Ю., Хасимото С. Усталовсть мелкозернистых материалов, полученных равноканальным угловым прессованием // Металлы, №1, 2004ю- С. 51-62.</w:t>
      </w:r>
    </w:p>
    <w:p w:rsidR="00C27812" w:rsidRDefault="00411FC5" w:rsidP="00F120E2">
      <w:pPr>
        <w:pStyle w:val="22"/>
        <w:numPr>
          <w:ilvl w:val="0"/>
          <w:numId w:val="13"/>
        </w:numPr>
        <w:tabs>
          <w:tab w:val="left" w:pos="284"/>
        </w:tabs>
        <w:ind w:left="426" w:hanging="426"/>
        <w:jc w:val="both"/>
        <w:rPr>
          <w:szCs w:val="28"/>
        </w:rPr>
      </w:pPr>
      <w:r w:rsidRPr="00A61D1A">
        <w:rPr>
          <w:szCs w:val="28"/>
        </w:rPr>
        <w:t>Григорович В.К. </w:t>
      </w:r>
      <w:r w:rsidR="00C27812">
        <w:rPr>
          <w:szCs w:val="28"/>
        </w:rPr>
        <w:t>Электронное строение и термодинамика сплавов железа.</w:t>
      </w:r>
      <w:r w:rsidRPr="00A61D1A">
        <w:rPr>
          <w:szCs w:val="28"/>
        </w:rPr>
        <w:br/>
      </w:r>
      <w:r>
        <w:rPr>
          <w:szCs w:val="28"/>
        </w:rPr>
        <w:t>М.</w:t>
      </w:r>
      <w:r w:rsidRPr="00A61D1A">
        <w:rPr>
          <w:szCs w:val="28"/>
        </w:rPr>
        <w:t>: Наука</w:t>
      </w:r>
      <w:r>
        <w:rPr>
          <w:szCs w:val="28"/>
        </w:rPr>
        <w:t>,</w:t>
      </w:r>
      <w:r w:rsidRPr="00A61D1A">
        <w:rPr>
          <w:szCs w:val="28"/>
        </w:rPr>
        <w:t> </w:t>
      </w:r>
      <w:r w:rsidR="00C27812">
        <w:rPr>
          <w:szCs w:val="28"/>
        </w:rPr>
        <w:t>2000</w:t>
      </w:r>
      <w:r>
        <w:rPr>
          <w:szCs w:val="28"/>
        </w:rPr>
        <w:t>.</w:t>
      </w:r>
      <w:r w:rsidR="00C27812">
        <w:rPr>
          <w:szCs w:val="28"/>
        </w:rPr>
        <w:t>-292 с.</w:t>
      </w:r>
      <w:r w:rsidRPr="00A61D1A">
        <w:rPr>
          <w:szCs w:val="28"/>
        </w:rPr>
        <w:t> </w:t>
      </w:r>
    </w:p>
    <w:p w:rsidR="00C27812" w:rsidRPr="00C27812" w:rsidRDefault="00C27812" w:rsidP="00F120E2">
      <w:pPr>
        <w:pStyle w:val="22"/>
        <w:numPr>
          <w:ilvl w:val="0"/>
          <w:numId w:val="13"/>
        </w:numPr>
        <w:tabs>
          <w:tab w:val="left" w:pos="284"/>
        </w:tabs>
        <w:ind w:left="426" w:hanging="426"/>
        <w:jc w:val="both"/>
        <w:rPr>
          <w:szCs w:val="28"/>
        </w:rPr>
      </w:pPr>
      <w:r w:rsidRPr="00C27812">
        <w:rPr>
          <w:rFonts w:eastAsia="MS Mincho"/>
          <w:szCs w:val="28"/>
        </w:rPr>
        <w:t>Гусев А. И.  Наноматериалы, наноструктуры,  нанотехнологии.М.: Фи</w:t>
      </w:r>
      <w:r w:rsidRPr="00C27812">
        <w:rPr>
          <w:rFonts w:eastAsia="MS Mincho"/>
          <w:szCs w:val="28"/>
        </w:rPr>
        <w:t>з</w:t>
      </w:r>
      <w:r w:rsidRPr="00C27812">
        <w:rPr>
          <w:rFonts w:eastAsia="MS Mincho"/>
          <w:szCs w:val="28"/>
        </w:rPr>
        <w:t>матлит, 2005.- 411 с.</w:t>
      </w:r>
    </w:p>
    <w:p w:rsidR="00C27812" w:rsidRDefault="00C27812" w:rsidP="00F120E2">
      <w:pPr>
        <w:pStyle w:val="1"/>
        <w:numPr>
          <w:ilvl w:val="0"/>
          <w:numId w:val="13"/>
        </w:numPr>
        <w:shd w:val="clear" w:color="auto" w:fill="FFFFFF"/>
        <w:tabs>
          <w:tab w:val="left" w:pos="142"/>
        </w:tabs>
        <w:spacing w:before="0" w:after="0"/>
        <w:ind w:left="426" w:hanging="426"/>
        <w:jc w:val="both"/>
        <w:rPr>
          <w:rFonts w:ascii="Times New Roman" w:hAnsi="Times New Roman"/>
          <w:b w:val="0"/>
          <w:kern w:val="0"/>
          <w:szCs w:val="28"/>
        </w:rPr>
      </w:pPr>
      <w:r w:rsidRPr="001F6093">
        <w:rPr>
          <w:rFonts w:ascii="Times New Roman" w:hAnsi="Times New Roman"/>
          <w:b w:val="0"/>
          <w:kern w:val="0"/>
          <w:szCs w:val="28"/>
        </w:rPr>
        <w:t xml:space="preserve">Кан Р.У., Хаазен П. (ред.) Физическое металловедение. В 3-х т. Том 1. </w:t>
      </w:r>
      <w:r>
        <w:rPr>
          <w:rFonts w:ascii="Times New Roman" w:hAnsi="Times New Roman"/>
          <w:b w:val="0"/>
          <w:kern w:val="0"/>
          <w:szCs w:val="28"/>
        </w:rPr>
        <w:t xml:space="preserve"> </w:t>
      </w:r>
      <w:r w:rsidRPr="001F6093">
        <w:rPr>
          <w:rFonts w:ascii="Times New Roman" w:hAnsi="Times New Roman"/>
          <w:b w:val="0"/>
          <w:kern w:val="0"/>
          <w:szCs w:val="28"/>
        </w:rPr>
        <w:t>Атомное строение металлов и сплавов Пер. с англ., М.: Металлургия, 1987. - 640 с.</w:t>
      </w:r>
    </w:p>
    <w:p w:rsidR="00C27812" w:rsidRDefault="00C27812" w:rsidP="00F120E2">
      <w:pPr>
        <w:pStyle w:val="1"/>
        <w:numPr>
          <w:ilvl w:val="0"/>
          <w:numId w:val="13"/>
        </w:numPr>
        <w:shd w:val="clear" w:color="auto" w:fill="FFFFFF"/>
        <w:tabs>
          <w:tab w:val="left" w:pos="284"/>
        </w:tabs>
        <w:spacing w:before="0" w:after="0"/>
        <w:ind w:left="426" w:hanging="426"/>
        <w:rPr>
          <w:rFonts w:ascii="Times New Roman" w:hAnsi="Times New Roman"/>
          <w:b w:val="0"/>
          <w:kern w:val="0"/>
          <w:szCs w:val="28"/>
        </w:rPr>
      </w:pPr>
      <w:r>
        <w:rPr>
          <w:rFonts w:ascii="Times New Roman" w:hAnsi="Times New Roman"/>
          <w:b w:val="0"/>
          <w:kern w:val="0"/>
          <w:szCs w:val="28"/>
        </w:rPr>
        <w:t>Колесников Б.Я., Мансуров З.А. Физические методы исследования в х</w:t>
      </w:r>
      <w:r>
        <w:rPr>
          <w:rFonts w:ascii="Times New Roman" w:hAnsi="Times New Roman"/>
          <w:b w:val="0"/>
          <w:kern w:val="0"/>
          <w:szCs w:val="28"/>
        </w:rPr>
        <w:t>и</w:t>
      </w:r>
      <w:r>
        <w:rPr>
          <w:rFonts w:ascii="Times New Roman" w:hAnsi="Times New Roman"/>
          <w:b w:val="0"/>
          <w:kern w:val="0"/>
          <w:szCs w:val="28"/>
        </w:rPr>
        <w:t>мии.- Алматы, 2000.- 223 с.</w:t>
      </w:r>
    </w:p>
    <w:p w:rsidR="00FA3633" w:rsidRPr="00F463A0" w:rsidRDefault="00FA3633" w:rsidP="00F120E2">
      <w:pPr>
        <w:numPr>
          <w:ilvl w:val="0"/>
          <w:numId w:val="13"/>
        </w:numPr>
        <w:tabs>
          <w:tab w:val="left" w:pos="426"/>
        </w:tabs>
        <w:ind w:left="426" w:right="0" w:hanging="426"/>
        <w:jc w:val="both"/>
        <w:rPr>
          <w:sz w:val="28"/>
          <w:szCs w:val="28"/>
        </w:rPr>
      </w:pPr>
      <w:r w:rsidRPr="00F463A0">
        <w:rPr>
          <w:sz w:val="28"/>
          <w:szCs w:val="28"/>
        </w:rPr>
        <w:t>Колмаков А.Г., Михаилов Б.П., Казин П.Е., Лоскутов А.В., Глебова Н.В., Влияние микродобавки TaC на структуру и свойства сверхпроводящей керамики (Bi,Pb)</w:t>
      </w:r>
      <w:r w:rsidRPr="00F463A0">
        <w:rPr>
          <w:sz w:val="28"/>
          <w:szCs w:val="28"/>
          <w:vertAlign w:val="subscript"/>
        </w:rPr>
        <w:t>2</w:t>
      </w:r>
      <w:r w:rsidRPr="00F463A0">
        <w:rPr>
          <w:sz w:val="28"/>
          <w:szCs w:val="28"/>
        </w:rPr>
        <w:t>Sr</w:t>
      </w:r>
      <w:r w:rsidRPr="00F463A0">
        <w:rPr>
          <w:sz w:val="28"/>
          <w:szCs w:val="28"/>
          <w:vertAlign w:val="subscript"/>
        </w:rPr>
        <w:t>2</w:t>
      </w:r>
      <w:r w:rsidRPr="00F463A0">
        <w:rPr>
          <w:sz w:val="28"/>
          <w:szCs w:val="28"/>
        </w:rPr>
        <w:t>Ca</w:t>
      </w:r>
      <w:r w:rsidRPr="00F463A0">
        <w:rPr>
          <w:sz w:val="28"/>
          <w:szCs w:val="28"/>
          <w:vertAlign w:val="subscript"/>
        </w:rPr>
        <w:t>2</w:t>
      </w:r>
      <w:r w:rsidRPr="00F463A0">
        <w:rPr>
          <w:sz w:val="28"/>
          <w:szCs w:val="28"/>
        </w:rPr>
        <w:t>Cu</w:t>
      </w:r>
      <w:r w:rsidRPr="00F463A0">
        <w:rPr>
          <w:sz w:val="28"/>
          <w:szCs w:val="28"/>
          <w:vertAlign w:val="subscript"/>
        </w:rPr>
        <w:t>3</w:t>
      </w:r>
      <w:r w:rsidRPr="00F463A0">
        <w:rPr>
          <w:sz w:val="28"/>
          <w:szCs w:val="28"/>
        </w:rPr>
        <w:t>O</w:t>
      </w:r>
      <w:r w:rsidRPr="00F463A0">
        <w:rPr>
          <w:sz w:val="28"/>
          <w:szCs w:val="28"/>
          <w:vertAlign w:val="subscript"/>
        </w:rPr>
        <w:t>10+x</w:t>
      </w:r>
      <w:r w:rsidRPr="00F463A0">
        <w:rPr>
          <w:sz w:val="28"/>
          <w:szCs w:val="28"/>
        </w:rPr>
        <w:t xml:space="preserve"> . // Неорганические материалы, 2004, т.40, №7, с.873-883.</w:t>
      </w:r>
    </w:p>
    <w:p w:rsidR="00FA3633" w:rsidRPr="00F463A0" w:rsidRDefault="00FA3633" w:rsidP="00F120E2">
      <w:pPr>
        <w:numPr>
          <w:ilvl w:val="0"/>
          <w:numId w:val="13"/>
        </w:numPr>
        <w:tabs>
          <w:tab w:val="left" w:pos="426"/>
        </w:tabs>
        <w:ind w:left="426" w:right="0" w:hanging="426"/>
        <w:jc w:val="both"/>
        <w:rPr>
          <w:sz w:val="28"/>
          <w:szCs w:val="28"/>
        </w:rPr>
      </w:pPr>
      <w:r w:rsidRPr="00F463A0">
        <w:rPr>
          <w:sz w:val="28"/>
          <w:szCs w:val="28"/>
        </w:rPr>
        <w:t>Макарова Т.П. Электрические и оптические свойства мономерных и п</w:t>
      </w:r>
      <w:r w:rsidRPr="00F463A0">
        <w:rPr>
          <w:sz w:val="28"/>
          <w:szCs w:val="28"/>
        </w:rPr>
        <w:t>о</w:t>
      </w:r>
      <w:r w:rsidRPr="00F463A0">
        <w:rPr>
          <w:sz w:val="28"/>
          <w:szCs w:val="28"/>
        </w:rPr>
        <w:t>лимеризированных фуллеренов // Физика и техника полупроводников, 2001. Т.35. Вып.3. С.257-293.</w:t>
      </w:r>
    </w:p>
    <w:p w:rsidR="00FA3633" w:rsidRDefault="00FA3633" w:rsidP="00F120E2">
      <w:pPr>
        <w:pStyle w:val="1"/>
        <w:numPr>
          <w:ilvl w:val="0"/>
          <w:numId w:val="13"/>
        </w:numPr>
        <w:shd w:val="clear" w:color="auto" w:fill="FFFFFF"/>
        <w:tabs>
          <w:tab w:val="left" w:pos="284"/>
        </w:tabs>
        <w:spacing w:before="0" w:after="0"/>
        <w:ind w:left="426" w:hanging="426"/>
        <w:rPr>
          <w:rFonts w:ascii="Times New Roman" w:hAnsi="Times New Roman"/>
          <w:b w:val="0"/>
          <w:kern w:val="0"/>
          <w:szCs w:val="28"/>
        </w:rPr>
      </w:pPr>
      <w:r>
        <w:rPr>
          <w:rFonts w:ascii="Times New Roman" w:hAnsi="Times New Roman"/>
          <w:b w:val="0"/>
          <w:kern w:val="0"/>
          <w:szCs w:val="28"/>
        </w:rPr>
        <w:t>Мансуров З.А., Шабанова Т.А. Синтез и технологии наноструктурир</w:t>
      </w:r>
      <w:r>
        <w:rPr>
          <w:rFonts w:ascii="Times New Roman" w:hAnsi="Times New Roman"/>
          <w:b w:val="0"/>
          <w:kern w:val="0"/>
          <w:szCs w:val="28"/>
        </w:rPr>
        <w:t>о</w:t>
      </w:r>
      <w:r>
        <w:rPr>
          <w:rFonts w:ascii="Times New Roman" w:hAnsi="Times New Roman"/>
          <w:b w:val="0"/>
          <w:kern w:val="0"/>
          <w:szCs w:val="28"/>
        </w:rPr>
        <w:t xml:space="preserve">ванных материалов. Алматы: </w:t>
      </w:r>
      <w:r>
        <w:rPr>
          <w:rFonts w:ascii="Times New Roman" w:hAnsi="Times New Roman"/>
          <w:b w:val="0"/>
          <w:kern w:val="0"/>
          <w:szCs w:val="28"/>
          <w:lang w:val="kk-KZ"/>
        </w:rPr>
        <w:t>Қазақ университеті</w:t>
      </w:r>
      <w:r w:rsidR="001F1076">
        <w:rPr>
          <w:rFonts w:ascii="Times New Roman" w:hAnsi="Times New Roman"/>
          <w:b w:val="0"/>
          <w:kern w:val="0"/>
          <w:szCs w:val="28"/>
          <w:lang w:val="en-US"/>
        </w:rPr>
        <w:t xml:space="preserve">, </w:t>
      </w:r>
      <w:r>
        <w:rPr>
          <w:rFonts w:ascii="Times New Roman" w:hAnsi="Times New Roman"/>
          <w:b w:val="0"/>
          <w:kern w:val="0"/>
          <w:szCs w:val="28"/>
          <w:lang w:val="kk-KZ"/>
        </w:rPr>
        <w:t xml:space="preserve"> 2008</w:t>
      </w:r>
      <w:r w:rsidR="001F1076">
        <w:rPr>
          <w:rFonts w:ascii="Times New Roman" w:hAnsi="Times New Roman"/>
          <w:b w:val="0"/>
          <w:kern w:val="0"/>
          <w:szCs w:val="28"/>
          <w:lang w:val="en-US"/>
        </w:rPr>
        <w:t xml:space="preserve">. </w:t>
      </w:r>
      <w:r>
        <w:rPr>
          <w:rFonts w:ascii="Times New Roman" w:hAnsi="Times New Roman"/>
          <w:b w:val="0"/>
          <w:kern w:val="0"/>
          <w:szCs w:val="28"/>
          <w:lang w:val="kk-KZ"/>
        </w:rPr>
        <w:t>- 203 с</w:t>
      </w:r>
      <w:r>
        <w:rPr>
          <w:rFonts w:ascii="Times New Roman" w:hAnsi="Times New Roman"/>
          <w:b w:val="0"/>
          <w:kern w:val="0"/>
          <w:szCs w:val="28"/>
        </w:rPr>
        <w:t>.</w:t>
      </w:r>
    </w:p>
    <w:p w:rsidR="00FA3633" w:rsidRPr="00F463A0" w:rsidRDefault="00FA3633" w:rsidP="00F120E2">
      <w:pPr>
        <w:numPr>
          <w:ilvl w:val="0"/>
          <w:numId w:val="13"/>
        </w:numPr>
        <w:tabs>
          <w:tab w:val="left" w:pos="426"/>
        </w:tabs>
        <w:ind w:left="426" w:right="0" w:hanging="426"/>
        <w:jc w:val="both"/>
        <w:rPr>
          <w:sz w:val="28"/>
          <w:szCs w:val="28"/>
        </w:rPr>
      </w:pPr>
      <w:r w:rsidRPr="00F463A0">
        <w:rPr>
          <w:sz w:val="28"/>
          <w:szCs w:val="28"/>
        </w:rPr>
        <w:t>Нащекин А.В., Колмаков А.Г., Когновицкий С.О. и др., Информационный анализ наноструктурных особенностей композитных фуллереноосновных пленок С</w:t>
      </w:r>
      <w:r w:rsidRPr="00F463A0">
        <w:rPr>
          <w:sz w:val="28"/>
          <w:szCs w:val="28"/>
          <w:vertAlign w:val="subscript"/>
        </w:rPr>
        <w:t>60</w:t>
      </w:r>
      <w:r w:rsidRPr="00F463A0">
        <w:rPr>
          <w:sz w:val="28"/>
          <w:szCs w:val="28"/>
        </w:rPr>
        <w:t>-CdTe // Перспективные материалы, 2003. №1. С. 36-45.</w:t>
      </w:r>
    </w:p>
    <w:p w:rsidR="001F1076" w:rsidRDefault="00FA3633" w:rsidP="001F1076">
      <w:pPr>
        <w:pStyle w:val="1"/>
        <w:numPr>
          <w:ilvl w:val="0"/>
          <w:numId w:val="13"/>
        </w:numPr>
        <w:shd w:val="clear" w:color="auto" w:fill="FFFFFF"/>
        <w:tabs>
          <w:tab w:val="left" w:pos="284"/>
        </w:tabs>
        <w:spacing w:before="0" w:after="0"/>
        <w:ind w:left="426" w:hanging="426"/>
        <w:rPr>
          <w:rFonts w:ascii="Times New Roman" w:hAnsi="Times New Roman"/>
          <w:b w:val="0"/>
          <w:kern w:val="0"/>
          <w:szCs w:val="28"/>
        </w:rPr>
      </w:pPr>
      <w:r w:rsidRPr="00A61D1A">
        <w:rPr>
          <w:rFonts w:ascii="Times New Roman" w:hAnsi="Times New Roman"/>
          <w:b w:val="0"/>
          <w:kern w:val="0"/>
          <w:szCs w:val="28"/>
        </w:rPr>
        <w:t>Самсонов Г. В, Борисова А.Л. . Физико-химические свойства окислов.</w:t>
      </w:r>
      <w:r>
        <w:rPr>
          <w:rFonts w:ascii="Times New Roman" w:hAnsi="Times New Roman"/>
          <w:b w:val="0"/>
          <w:kern w:val="0"/>
          <w:szCs w:val="28"/>
        </w:rPr>
        <w:t xml:space="preserve"> </w:t>
      </w:r>
      <w:r w:rsidRPr="00A61D1A">
        <w:rPr>
          <w:rFonts w:ascii="Times New Roman" w:hAnsi="Times New Roman"/>
          <w:b w:val="0"/>
          <w:kern w:val="0"/>
          <w:szCs w:val="28"/>
        </w:rPr>
        <w:t xml:space="preserve">Справочник. M.: Металлургия, </w:t>
      </w:r>
      <w:r>
        <w:rPr>
          <w:rFonts w:ascii="Times New Roman" w:hAnsi="Times New Roman"/>
          <w:b w:val="0"/>
          <w:kern w:val="0"/>
          <w:szCs w:val="28"/>
        </w:rPr>
        <w:t>200</w:t>
      </w:r>
      <w:r w:rsidRPr="00A61D1A">
        <w:rPr>
          <w:rFonts w:ascii="Times New Roman" w:hAnsi="Times New Roman"/>
          <w:b w:val="0"/>
          <w:kern w:val="0"/>
          <w:szCs w:val="28"/>
        </w:rPr>
        <w:t>8. - 472с.</w:t>
      </w:r>
    </w:p>
    <w:p w:rsidR="00FA3633" w:rsidRPr="001F1076" w:rsidRDefault="001F1076" w:rsidP="001F1076">
      <w:pPr>
        <w:pStyle w:val="1"/>
        <w:numPr>
          <w:ilvl w:val="0"/>
          <w:numId w:val="13"/>
        </w:numPr>
        <w:shd w:val="clear" w:color="auto" w:fill="FFFFFF"/>
        <w:tabs>
          <w:tab w:val="left" w:pos="284"/>
        </w:tabs>
        <w:spacing w:before="0" w:after="0"/>
        <w:ind w:left="426" w:hanging="426"/>
        <w:rPr>
          <w:rFonts w:ascii="Times New Roman" w:hAnsi="Times New Roman"/>
          <w:b w:val="0"/>
          <w:kern w:val="0"/>
          <w:szCs w:val="28"/>
        </w:rPr>
      </w:pPr>
      <w:r w:rsidRPr="001F1076">
        <w:rPr>
          <w:rFonts w:ascii="Times New Roman" w:hAnsi="Times New Roman"/>
          <w:b w:val="0"/>
          <w:kern w:val="0"/>
          <w:szCs w:val="28"/>
        </w:rPr>
        <w:t>Сарсенбинов Ш.Ш., Яр-Мухамедов Ш. Х., Яр-Мухамедова Г.Ш.  Физич</w:t>
      </w:r>
      <w:r w:rsidRPr="001F1076">
        <w:rPr>
          <w:rFonts w:ascii="Times New Roman" w:hAnsi="Times New Roman"/>
          <w:b w:val="0"/>
          <w:kern w:val="0"/>
          <w:szCs w:val="28"/>
        </w:rPr>
        <w:t>е</w:t>
      </w:r>
      <w:r w:rsidRPr="001F1076">
        <w:rPr>
          <w:rFonts w:ascii="Times New Roman" w:hAnsi="Times New Roman"/>
          <w:b w:val="0"/>
          <w:kern w:val="0"/>
          <w:szCs w:val="28"/>
        </w:rPr>
        <w:t>ские основы формирования структуры композиционных материалов с з</w:t>
      </w:r>
      <w:r w:rsidRPr="001F1076">
        <w:rPr>
          <w:rFonts w:ascii="Times New Roman" w:hAnsi="Times New Roman"/>
          <w:b w:val="0"/>
          <w:kern w:val="0"/>
          <w:szCs w:val="28"/>
        </w:rPr>
        <w:t>а</w:t>
      </w:r>
      <w:r w:rsidRPr="001F1076">
        <w:rPr>
          <w:rFonts w:ascii="Times New Roman" w:hAnsi="Times New Roman"/>
          <w:b w:val="0"/>
          <w:kern w:val="0"/>
          <w:szCs w:val="28"/>
        </w:rPr>
        <w:lastRenderedPageBreak/>
        <w:t>данными свойствами  Казахский национальный государственный униве</w:t>
      </w:r>
      <w:r w:rsidRPr="001F1076">
        <w:rPr>
          <w:rFonts w:ascii="Times New Roman" w:hAnsi="Times New Roman"/>
          <w:b w:val="0"/>
          <w:kern w:val="0"/>
          <w:szCs w:val="28"/>
        </w:rPr>
        <w:t>р</w:t>
      </w:r>
      <w:r w:rsidRPr="001F1076">
        <w:rPr>
          <w:rFonts w:ascii="Times New Roman" w:hAnsi="Times New Roman"/>
          <w:b w:val="0"/>
          <w:kern w:val="0"/>
          <w:szCs w:val="28"/>
        </w:rPr>
        <w:t>ситет им аль-Фараби, 2007.- 404 с.</w:t>
      </w:r>
    </w:p>
    <w:p w:rsidR="00FA3633" w:rsidRPr="00FA3633" w:rsidRDefault="00FA3633" w:rsidP="00F120E2">
      <w:pPr>
        <w:numPr>
          <w:ilvl w:val="0"/>
          <w:numId w:val="13"/>
        </w:numPr>
        <w:tabs>
          <w:tab w:val="left" w:pos="426"/>
        </w:tabs>
        <w:ind w:left="426" w:right="0" w:hanging="426"/>
        <w:jc w:val="both"/>
        <w:rPr>
          <w:sz w:val="28"/>
          <w:szCs w:val="28"/>
        </w:rPr>
      </w:pPr>
      <w:r w:rsidRPr="00F463A0">
        <w:rPr>
          <w:sz w:val="28"/>
          <w:szCs w:val="28"/>
        </w:rPr>
        <w:t>Терентьев В.Ф. Усталость металлических материалов - М: Наука, 2003. - 248 с.</w:t>
      </w:r>
    </w:p>
    <w:p w:rsidR="00FA3633" w:rsidRDefault="00FA3633" w:rsidP="00F120E2">
      <w:pPr>
        <w:numPr>
          <w:ilvl w:val="0"/>
          <w:numId w:val="13"/>
        </w:numPr>
        <w:tabs>
          <w:tab w:val="left" w:pos="426"/>
        </w:tabs>
        <w:ind w:left="426" w:right="0" w:hanging="426"/>
        <w:jc w:val="both"/>
        <w:rPr>
          <w:sz w:val="28"/>
          <w:szCs w:val="28"/>
          <w:lang w:val="it-IT"/>
        </w:rPr>
      </w:pPr>
      <w:r w:rsidRPr="00F463A0">
        <w:rPr>
          <w:sz w:val="28"/>
          <w:szCs w:val="28"/>
          <w:lang w:val="de-DE"/>
        </w:rPr>
        <w:t xml:space="preserve">Hsieh C-T., Chen J-M., Kuo R-R. et al. </w:t>
      </w:r>
      <w:r w:rsidRPr="00F463A0">
        <w:rPr>
          <w:sz w:val="28"/>
          <w:szCs w:val="28"/>
          <w:lang w:val="en-US"/>
        </w:rPr>
        <w:t xml:space="preserve">Influence roughness on water- and oil-repellent surfaces coated with nanoparticles // Applied Surface Science, 2005. </w:t>
      </w:r>
      <w:r w:rsidRPr="00F463A0">
        <w:rPr>
          <w:sz w:val="28"/>
          <w:szCs w:val="28"/>
          <w:lang w:val="it-IT"/>
        </w:rPr>
        <w:t>V.240. P.318-326.</w:t>
      </w:r>
    </w:p>
    <w:p w:rsidR="00FA3633" w:rsidRPr="00FA3633" w:rsidRDefault="00FA3633" w:rsidP="00F120E2">
      <w:pPr>
        <w:numPr>
          <w:ilvl w:val="0"/>
          <w:numId w:val="13"/>
        </w:numPr>
        <w:tabs>
          <w:tab w:val="left" w:pos="426"/>
        </w:tabs>
        <w:ind w:left="426" w:right="0" w:hanging="426"/>
        <w:jc w:val="both"/>
        <w:rPr>
          <w:sz w:val="28"/>
          <w:szCs w:val="28"/>
          <w:lang w:val="it-IT"/>
        </w:rPr>
      </w:pPr>
      <w:r w:rsidRPr="00FA3633">
        <w:rPr>
          <w:sz w:val="28"/>
          <w:szCs w:val="28"/>
          <w:lang w:val="en-US"/>
        </w:rPr>
        <w:t xml:space="preserve">Hirvonen J.K. Ion implantation. - N.Y.: Academic Press, 1980. – 345 </w:t>
      </w:r>
      <w:r w:rsidRPr="00FA3633">
        <w:rPr>
          <w:sz w:val="28"/>
          <w:szCs w:val="28"/>
        </w:rPr>
        <w:t>р</w:t>
      </w:r>
      <w:r w:rsidRPr="00FA3633">
        <w:rPr>
          <w:sz w:val="28"/>
          <w:szCs w:val="28"/>
          <w:lang w:val="en-US"/>
        </w:rPr>
        <w:t>.</w:t>
      </w:r>
    </w:p>
    <w:p w:rsidR="00FA3633" w:rsidRPr="00F463A0" w:rsidRDefault="00FA3633" w:rsidP="00F120E2">
      <w:pPr>
        <w:numPr>
          <w:ilvl w:val="0"/>
          <w:numId w:val="13"/>
        </w:numPr>
        <w:tabs>
          <w:tab w:val="left" w:pos="426"/>
        </w:tabs>
        <w:ind w:left="426" w:right="0" w:hanging="426"/>
        <w:jc w:val="both"/>
        <w:rPr>
          <w:sz w:val="28"/>
          <w:szCs w:val="28"/>
          <w:lang w:val="en-US"/>
        </w:rPr>
      </w:pPr>
      <w:r w:rsidRPr="00F463A0">
        <w:rPr>
          <w:sz w:val="28"/>
          <w:szCs w:val="28"/>
          <w:lang w:val="en-US"/>
        </w:rPr>
        <w:t>Mughrabi H., Höppel H.W., Kautz M.  Fatigue and microstructure of ultrafine-grained metals produced by severe plastic deformation // Scripta Materialia, 2004. V.51. P.807-812.</w:t>
      </w:r>
    </w:p>
    <w:p w:rsidR="00FA3633" w:rsidRPr="00F463A0" w:rsidRDefault="00FA3633" w:rsidP="00F120E2">
      <w:pPr>
        <w:numPr>
          <w:ilvl w:val="0"/>
          <w:numId w:val="13"/>
        </w:numPr>
        <w:tabs>
          <w:tab w:val="left" w:pos="426"/>
        </w:tabs>
        <w:autoSpaceDE w:val="0"/>
        <w:autoSpaceDN w:val="0"/>
        <w:adjustRightInd w:val="0"/>
        <w:ind w:left="426" w:right="0" w:hanging="426"/>
        <w:jc w:val="both"/>
        <w:rPr>
          <w:sz w:val="28"/>
          <w:szCs w:val="28"/>
          <w:lang w:val="en-US"/>
        </w:rPr>
      </w:pPr>
      <w:r w:rsidRPr="00F463A0">
        <w:rPr>
          <w:sz w:val="28"/>
          <w:szCs w:val="28"/>
          <w:lang w:val="en-US"/>
        </w:rPr>
        <w:t>Charitidis C., Logothetidis S. Nanomechanical and nanotribological properties of carbon based films // Thin Solid Films, 2005. V.482. P.120–125.</w:t>
      </w:r>
    </w:p>
    <w:p w:rsidR="004D2253" w:rsidRPr="00F463A0" w:rsidRDefault="004D2253" w:rsidP="00F120E2">
      <w:pPr>
        <w:numPr>
          <w:ilvl w:val="0"/>
          <w:numId w:val="13"/>
        </w:numPr>
        <w:tabs>
          <w:tab w:val="left" w:pos="426"/>
        </w:tabs>
        <w:ind w:left="426" w:right="0" w:hanging="426"/>
        <w:jc w:val="both"/>
        <w:rPr>
          <w:sz w:val="28"/>
          <w:szCs w:val="28"/>
          <w:lang w:val="en-US"/>
        </w:rPr>
      </w:pPr>
      <w:r w:rsidRPr="00F463A0">
        <w:rPr>
          <w:sz w:val="28"/>
          <w:szCs w:val="28"/>
          <w:lang w:val="en-US"/>
        </w:rPr>
        <w:t>Fang T.-H., Jian S.-R., Chuu D.-S. Nanomechanical properties of TiC, TiN and TiCN thin films using scanning probe microscopy and nanoindentation // A</w:t>
      </w:r>
      <w:r w:rsidRPr="00F463A0">
        <w:rPr>
          <w:sz w:val="28"/>
          <w:szCs w:val="28"/>
          <w:lang w:val="en-US"/>
        </w:rPr>
        <w:t>p</w:t>
      </w:r>
      <w:r w:rsidRPr="00F463A0">
        <w:rPr>
          <w:sz w:val="28"/>
          <w:szCs w:val="28"/>
          <w:lang w:val="en-US"/>
        </w:rPr>
        <w:t>plied Surface Science, 2004. V.228. Is.1-4. P.365-372.</w:t>
      </w:r>
    </w:p>
    <w:p w:rsidR="004D2253" w:rsidRPr="00F463A0" w:rsidRDefault="004D2253" w:rsidP="00F120E2">
      <w:pPr>
        <w:numPr>
          <w:ilvl w:val="0"/>
          <w:numId w:val="13"/>
        </w:numPr>
        <w:tabs>
          <w:tab w:val="left" w:pos="426"/>
        </w:tabs>
        <w:autoSpaceDE w:val="0"/>
        <w:autoSpaceDN w:val="0"/>
        <w:adjustRightInd w:val="0"/>
        <w:ind w:left="426" w:right="0" w:hanging="426"/>
        <w:jc w:val="both"/>
        <w:rPr>
          <w:color w:val="000000"/>
          <w:sz w:val="28"/>
          <w:szCs w:val="28"/>
          <w:lang w:val="en-US"/>
        </w:rPr>
      </w:pPr>
      <w:r w:rsidRPr="00F463A0">
        <w:rPr>
          <w:color w:val="000000"/>
          <w:sz w:val="28"/>
          <w:szCs w:val="28"/>
          <w:lang w:val="it-IT"/>
        </w:rPr>
        <w:t>Qin</w:t>
      </w:r>
      <w:r w:rsidRPr="00F463A0">
        <w:rPr>
          <w:color w:val="000066"/>
          <w:sz w:val="28"/>
          <w:szCs w:val="28"/>
          <w:lang w:val="it-IT"/>
        </w:rPr>
        <w:t>a</w:t>
      </w:r>
      <w:r w:rsidRPr="00F463A0">
        <w:rPr>
          <w:color w:val="000000"/>
          <w:sz w:val="28"/>
          <w:szCs w:val="28"/>
          <w:lang w:val="it-IT"/>
        </w:rPr>
        <w:t xml:space="preserve"> D.-H., Zhang</w:t>
      </w:r>
      <w:r w:rsidRPr="00F463A0">
        <w:rPr>
          <w:color w:val="000066"/>
          <w:sz w:val="28"/>
          <w:szCs w:val="28"/>
          <w:lang w:val="it-IT"/>
        </w:rPr>
        <w:t>c</w:t>
      </w:r>
      <w:r w:rsidRPr="00F463A0">
        <w:rPr>
          <w:color w:val="000000"/>
          <w:sz w:val="28"/>
          <w:szCs w:val="28"/>
          <w:lang w:val="it-IT"/>
        </w:rPr>
        <w:t xml:space="preserve"> H.-L., C.-L. Xu</w:t>
      </w:r>
      <w:r w:rsidRPr="00F463A0">
        <w:rPr>
          <w:color w:val="000066"/>
          <w:sz w:val="28"/>
          <w:szCs w:val="28"/>
          <w:lang w:val="it-IT"/>
        </w:rPr>
        <w:t>a</w:t>
      </w:r>
      <w:r w:rsidRPr="00F463A0">
        <w:rPr>
          <w:color w:val="000000"/>
          <w:sz w:val="28"/>
          <w:szCs w:val="28"/>
          <w:lang w:val="it-IT"/>
        </w:rPr>
        <w:t xml:space="preserve"> et al.  </w:t>
      </w:r>
      <w:r w:rsidRPr="00F463A0">
        <w:rPr>
          <w:color w:val="000000"/>
          <w:sz w:val="28"/>
          <w:szCs w:val="28"/>
          <w:lang w:val="en-US"/>
        </w:rPr>
        <w:t>Magnetic domain structure in small diameter magnetic nanowire arrays // Applied Surface Science, 2005. V.239. P.279–284.</w:t>
      </w:r>
    </w:p>
    <w:p w:rsidR="00EF6AF9" w:rsidRPr="001F1076" w:rsidRDefault="00EF6AF9" w:rsidP="00F120E2">
      <w:pPr>
        <w:pStyle w:val="af6"/>
        <w:numPr>
          <w:ilvl w:val="0"/>
          <w:numId w:val="13"/>
        </w:numPr>
        <w:tabs>
          <w:tab w:val="left" w:pos="426"/>
        </w:tabs>
        <w:ind w:left="426" w:hanging="426"/>
        <w:jc w:val="both"/>
        <w:rPr>
          <w:rFonts w:ascii="Times New Roman" w:hAnsi="Times New Roman" w:cs="Times New Roman"/>
          <w:sz w:val="28"/>
          <w:szCs w:val="28"/>
          <w:lang w:val="de-DE"/>
        </w:rPr>
      </w:pPr>
      <w:r w:rsidRPr="00F463A0">
        <w:rPr>
          <w:rFonts w:ascii="Times New Roman" w:hAnsi="Times New Roman" w:cs="Times New Roman"/>
          <w:sz w:val="28"/>
          <w:szCs w:val="28"/>
          <w:lang w:val="en-US"/>
        </w:rPr>
        <w:t>Shmidt N.M., Emtsev V.V., Kolmakov A.G. at al.  Correlation of mosaic stru</w:t>
      </w:r>
      <w:r w:rsidRPr="00F463A0">
        <w:rPr>
          <w:rFonts w:ascii="Times New Roman" w:hAnsi="Times New Roman" w:cs="Times New Roman"/>
          <w:sz w:val="28"/>
          <w:szCs w:val="28"/>
          <w:lang w:val="en-US"/>
        </w:rPr>
        <w:t>c</w:t>
      </w:r>
      <w:r w:rsidRPr="00F463A0">
        <w:rPr>
          <w:rFonts w:ascii="Times New Roman" w:hAnsi="Times New Roman" w:cs="Times New Roman"/>
          <w:sz w:val="28"/>
          <w:szCs w:val="28"/>
          <w:lang w:val="en-US"/>
        </w:rPr>
        <w:t>ture peculiarities with electric characteristics and surface multifractal param</w:t>
      </w:r>
      <w:r w:rsidRPr="00F463A0">
        <w:rPr>
          <w:rFonts w:ascii="Times New Roman" w:hAnsi="Times New Roman" w:cs="Times New Roman"/>
          <w:sz w:val="28"/>
          <w:szCs w:val="28"/>
          <w:lang w:val="en-US"/>
        </w:rPr>
        <w:t>e</w:t>
      </w:r>
      <w:r w:rsidRPr="00F463A0">
        <w:rPr>
          <w:rFonts w:ascii="Times New Roman" w:hAnsi="Times New Roman" w:cs="Times New Roman"/>
          <w:sz w:val="28"/>
          <w:szCs w:val="28"/>
          <w:lang w:val="en-US"/>
        </w:rPr>
        <w:t xml:space="preserve">ters for GaN epitaxial layers // Nanotechnology, 2001. </w:t>
      </w:r>
      <w:r w:rsidRPr="00F463A0">
        <w:rPr>
          <w:rFonts w:ascii="Times New Roman" w:hAnsi="Times New Roman" w:cs="Times New Roman"/>
          <w:sz w:val="28"/>
          <w:szCs w:val="28"/>
          <w:lang w:val="de-DE"/>
        </w:rPr>
        <w:t>V.12. №4. P.471-474.</w:t>
      </w:r>
    </w:p>
    <w:p w:rsidR="00EF6AF9" w:rsidRPr="001F1076" w:rsidRDefault="001F1076" w:rsidP="004D2253">
      <w:pPr>
        <w:pStyle w:val="af6"/>
        <w:numPr>
          <w:ilvl w:val="0"/>
          <w:numId w:val="13"/>
        </w:numPr>
        <w:tabs>
          <w:tab w:val="left" w:pos="426"/>
        </w:tabs>
        <w:ind w:left="426" w:hanging="426"/>
        <w:jc w:val="both"/>
        <w:rPr>
          <w:rFonts w:ascii="Times New Roman" w:hAnsi="Times New Roman" w:cs="Times New Roman"/>
          <w:sz w:val="28"/>
          <w:szCs w:val="28"/>
          <w:lang w:val="en-US"/>
        </w:rPr>
      </w:pPr>
      <w:r w:rsidRPr="001F1076">
        <w:rPr>
          <w:rFonts w:ascii="Times New Roman" w:hAnsi="Times New Roman" w:cs="Times New Roman"/>
          <w:sz w:val="28"/>
          <w:szCs w:val="28"/>
          <w:lang w:val="en-US"/>
        </w:rPr>
        <w:t>Yar-Mukhamedova G.Sh. A mathematical model of formation of the structure of composite films by the cut-off method Materials Science. Vol.36, No 4,</w:t>
      </w:r>
      <w:r>
        <w:rPr>
          <w:rFonts w:ascii="Times New Roman" w:hAnsi="Times New Roman" w:cs="Times New Roman"/>
          <w:sz w:val="28"/>
          <w:szCs w:val="28"/>
          <w:lang w:val="en-US"/>
        </w:rPr>
        <w:t xml:space="preserve"> </w:t>
      </w:r>
      <w:r w:rsidRPr="001F1076">
        <w:rPr>
          <w:rFonts w:ascii="Times New Roman" w:hAnsi="Times New Roman" w:cs="Times New Roman"/>
          <w:sz w:val="28"/>
          <w:szCs w:val="28"/>
          <w:lang w:val="en-US"/>
        </w:rPr>
        <w:t>2001</w:t>
      </w:r>
      <w:r>
        <w:rPr>
          <w:rFonts w:ascii="Times New Roman" w:hAnsi="Times New Roman" w:cs="Times New Roman"/>
          <w:sz w:val="28"/>
          <w:szCs w:val="28"/>
          <w:lang w:val="en-US"/>
        </w:rPr>
        <w:t>. -</w:t>
      </w:r>
      <w:r w:rsidRPr="001F1076">
        <w:rPr>
          <w:rFonts w:ascii="Times New Roman" w:hAnsi="Times New Roman" w:cs="Times New Roman"/>
          <w:sz w:val="28"/>
          <w:szCs w:val="28"/>
          <w:lang w:val="en-US"/>
        </w:rPr>
        <w:t xml:space="preserve"> p. 598-601.</w:t>
      </w:r>
    </w:p>
    <w:sectPr w:rsidR="00EF6AF9" w:rsidRPr="001F1076" w:rsidSect="001A7C3D">
      <w:footerReference w:type="even" r:id="rId375"/>
      <w:footerReference w:type="default" r:id="rId376"/>
      <w:pgSz w:w="11906" w:h="16838"/>
      <w:pgMar w:top="1134" w:right="851" w:bottom="1560" w:left="1701" w:header="720" w:footer="720" w:gutter="0"/>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4AC" w:rsidRDefault="006274AC">
      <w:r>
        <w:separator/>
      </w:r>
    </w:p>
  </w:endnote>
  <w:endnote w:type="continuationSeparator" w:id="1">
    <w:p w:rsidR="006274AC" w:rsidRDefault="00627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T Extra">
    <w:panose1 w:val="05050102010205020202"/>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75" w:rsidRDefault="00182675">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182675" w:rsidRDefault="0018267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52020"/>
      <w:docPartObj>
        <w:docPartGallery w:val="Page Numbers (Bottom of Page)"/>
        <w:docPartUnique/>
      </w:docPartObj>
    </w:sdtPr>
    <w:sdtContent>
      <w:p w:rsidR="00182675" w:rsidRDefault="00182675">
        <w:pPr>
          <w:pStyle w:val="a5"/>
          <w:jc w:val="center"/>
        </w:pPr>
        <w:fldSimple w:instr=" PAGE   \* MERGEFORMAT ">
          <w:r w:rsidR="003040D9">
            <w:rPr>
              <w:noProof/>
            </w:rPr>
            <w:t>26</w:t>
          </w:r>
        </w:fldSimple>
      </w:p>
    </w:sdtContent>
  </w:sdt>
  <w:p w:rsidR="00182675" w:rsidRDefault="00182675">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4AC" w:rsidRDefault="006274AC">
      <w:r>
        <w:separator/>
      </w:r>
    </w:p>
  </w:footnote>
  <w:footnote w:type="continuationSeparator" w:id="1">
    <w:p w:rsidR="006274AC" w:rsidRDefault="006274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7B6D35A"/>
    <w:lvl w:ilvl="0">
      <w:start w:val="1"/>
      <w:numFmt w:val="decimal"/>
      <w:pStyle w:val="a"/>
      <w:lvlText w:val="%1."/>
      <w:lvlJc w:val="left"/>
      <w:pPr>
        <w:tabs>
          <w:tab w:val="num" w:pos="360"/>
        </w:tabs>
        <w:ind w:left="360" w:hanging="360"/>
      </w:pPr>
    </w:lvl>
  </w:abstractNum>
  <w:abstractNum w:abstractNumId="1">
    <w:nsid w:val="1502283F"/>
    <w:multiLevelType w:val="hybridMultilevel"/>
    <w:tmpl w:val="82A09692"/>
    <w:lvl w:ilvl="0" w:tplc="71C066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50466B"/>
    <w:multiLevelType w:val="hybridMultilevel"/>
    <w:tmpl w:val="7F5C86BE"/>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20BC7914"/>
    <w:multiLevelType w:val="hybridMultilevel"/>
    <w:tmpl w:val="85687FE8"/>
    <w:lvl w:ilvl="0" w:tplc="71C066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D210EA"/>
    <w:multiLevelType w:val="hybridMultilevel"/>
    <w:tmpl w:val="2C60D22E"/>
    <w:lvl w:ilvl="0" w:tplc="91561FF0">
      <w:start w:val="2"/>
      <w:numFmt w:val="bullet"/>
      <w:lvlText w:val="-"/>
      <w:lvlJc w:val="left"/>
      <w:pPr>
        <w:tabs>
          <w:tab w:val="num" w:pos="2880"/>
        </w:tabs>
        <w:ind w:left="28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67B784A"/>
    <w:multiLevelType w:val="multilevel"/>
    <w:tmpl w:val="F2AC584C"/>
    <w:lvl w:ilvl="0">
      <w:start w:val="1"/>
      <w:numFmt w:val="decimal"/>
      <w:lvlText w:val="%1."/>
      <w:lvlJc w:val="left"/>
      <w:pPr>
        <w:tabs>
          <w:tab w:val="num" w:pos="360"/>
        </w:tabs>
        <w:ind w:left="360" w:hanging="360"/>
      </w:pPr>
      <w:rPr>
        <w:rFonts w:hint="default"/>
        <w:sz w:val="28"/>
        <w:szCs w:val="28"/>
      </w:rPr>
    </w:lvl>
    <w:lvl w:ilvl="1">
      <w:start w:val="4"/>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nsid w:val="29CD6B4F"/>
    <w:multiLevelType w:val="multilevel"/>
    <w:tmpl w:val="E8405B46"/>
    <w:lvl w:ilvl="0">
      <w:start w:val="2"/>
      <w:numFmt w:val="decimal"/>
      <w:lvlText w:val="%1"/>
      <w:lvlJc w:val="left"/>
      <w:pPr>
        <w:tabs>
          <w:tab w:val="num" w:pos="630"/>
        </w:tabs>
        <w:ind w:left="630" w:hanging="630"/>
      </w:pPr>
      <w:rPr>
        <w:rFonts w:hint="default"/>
      </w:rPr>
    </w:lvl>
    <w:lvl w:ilvl="1">
      <w:start w:val="11"/>
      <w:numFmt w:val="decimal"/>
      <w:lvlText w:val="%1.%2"/>
      <w:lvlJc w:val="left"/>
      <w:pPr>
        <w:tabs>
          <w:tab w:val="num" w:pos="870"/>
        </w:tabs>
        <w:ind w:left="870" w:hanging="630"/>
      </w:pPr>
      <w:rPr>
        <w:rFonts w:hint="default"/>
        <w:b/>
        <w:i/>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4080"/>
        </w:tabs>
        <w:ind w:left="4080" w:hanging="2160"/>
      </w:pPr>
      <w:rPr>
        <w:rFonts w:hint="default"/>
      </w:rPr>
    </w:lvl>
  </w:abstractNum>
  <w:abstractNum w:abstractNumId="7">
    <w:nsid w:val="3F055567"/>
    <w:multiLevelType w:val="hybridMultilevel"/>
    <w:tmpl w:val="332CAE8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2661266"/>
    <w:multiLevelType w:val="hybridMultilevel"/>
    <w:tmpl w:val="003416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51903D4"/>
    <w:multiLevelType w:val="hybridMultilevel"/>
    <w:tmpl w:val="332474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182412D"/>
    <w:multiLevelType w:val="hybridMultilevel"/>
    <w:tmpl w:val="69E25BFE"/>
    <w:lvl w:ilvl="0" w:tplc="71C066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7F7B2B"/>
    <w:multiLevelType w:val="hybridMultilevel"/>
    <w:tmpl w:val="300CAB64"/>
    <w:lvl w:ilvl="0" w:tplc="349805B8">
      <w:start w:val="10"/>
      <w:numFmt w:val="decimal"/>
      <w:lvlText w:val="%1."/>
      <w:lvlJc w:val="left"/>
      <w:pPr>
        <w:tabs>
          <w:tab w:val="num" w:pos="360"/>
        </w:tabs>
        <w:ind w:left="-425" w:firstLine="425"/>
      </w:pPr>
      <w:rPr>
        <w:rFonts w:hint="default"/>
      </w:rPr>
    </w:lvl>
    <w:lvl w:ilvl="1" w:tplc="91561FF0">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9B872D9"/>
    <w:multiLevelType w:val="hybridMultilevel"/>
    <w:tmpl w:val="86481948"/>
    <w:lvl w:ilvl="0" w:tplc="0419000F">
      <w:start w:val="1"/>
      <w:numFmt w:val="decimal"/>
      <w:lvlText w:val="%1."/>
      <w:lvlJc w:val="left"/>
      <w:pPr>
        <w:ind w:left="720" w:hanging="360"/>
      </w:pPr>
    </w:lvl>
    <w:lvl w:ilvl="1" w:tplc="0419000B">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D4289D"/>
    <w:multiLevelType w:val="hybridMultilevel"/>
    <w:tmpl w:val="60C24EAA"/>
    <w:lvl w:ilvl="0" w:tplc="91561FF0">
      <w:start w:val="2"/>
      <w:numFmt w:val="bullet"/>
      <w:lvlText w:val="-"/>
      <w:lvlJc w:val="left"/>
      <w:pPr>
        <w:tabs>
          <w:tab w:val="num" w:pos="2880"/>
        </w:tabs>
        <w:ind w:left="28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A2F5B6D"/>
    <w:multiLevelType w:val="hybridMultilevel"/>
    <w:tmpl w:val="6A00E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F00CB6"/>
    <w:multiLevelType w:val="multilevel"/>
    <w:tmpl w:val="C688D68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6D8D1026"/>
    <w:multiLevelType w:val="hybridMultilevel"/>
    <w:tmpl w:val="1398F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836A12"/>
    <w:multiLevelType w:val="singleLevel"/>
    <w:tmpl w:val="228E0C66"/>
    <w:lvl w:ilvl="0">
      <w:start w:val="6"/>
      <w:numFmt w:val="decimal"/>
      <w:lvlText w:val="1.%1 "/>
      <w:legacy w:legacy="1" w:legacySpace="0" w:legacyIndent="283"/>
      <w:lvlJc w:val="left"/>
      <w:pPr>
        <w:ind w:left="283" w:hanging="283"/>
      </w:pPr>
      <w:rPr>
        <w:rFonts w:ascii="Times New Roman" w:hAnsi="Times New Roman" w:hint="default"/>
        <w:b/>
        <w:i/>
        <w:sz w:val="28"/>
        <w:u w:val="none"/>
      </w:rPr>
    </w:lvl>
  </w:abstractNum>
  <w:num w:numId="1">
    <w:abstractNumId w:val="17"/>
  </w:num>
  <w:num w:numId="2">
    <w:abstractNumId w:val="5"/>
  </w:num>
  <w:num w:numId="3">
    <w:abstractNumId w:val="15"/>
  </w:num>
  <w:num w:numId="4">
    <w:abstractNumId w:val="4"/>
  </w:num>
  <w:num w:numId="5">
    <w:abstractNumId w:val="13"/>
  </w:num>
  <w:num w:numId="6">
    <w:abstractNumId w:val="2"/>
  </w:num>
  <w:num w:numId="7">
    <w:abstractNumId w:val="7"/>
  </w:num>
  <w:num w:numId="8">
    <w:abstractNumId w:val="9"/>
  </w:num>
  <w:num w:numId="9">
    <w:abstractNumId w:val="12"/>
  </w:num>
  <w:num w:numId="10">
    <w:abstractNumId w:val="11"/>
  </w:num>
  <w:num w:numId="11">
    <w:abstractNumId w:val="6"/>
  </w:num>
  <w:num w:numId="12">
    <w:abstractNumId w:val="8"/>
  </w:num>
  <w:num w:numId="13">
    <w:abstractNumId w:val="14"/>
  </w:num>
  <w:num w:numId="14">
    <w:abstractNumId w:val="0"/>
  </w:num>
  <w:num w:numId="15">
    <w:abstractNumId w:val="16"/>
  </w:num>
  <w:num w:numId="16">
    <w:abstractNumId w:val="3"/>
  </w:num>
  <w:num w:numId="17">
    <w:abstractNumId w:val="10"/>
  </w:num>
  <w:num w:numId="18">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autoHyphenation/>
  <w:hyphenationZone w:val="357"/>
  <w:drawingGridHorizontalSpacing w:val="120"/>
  <w:drawingGridVerticalSpacing w:val="163"/>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9200E9"/>
    <w:rsid w:val="00007E16"/>
    <w:rsid w:val="000152D6"/>
    <w:rsid w:val="00023869"/>
    <w:rsid w:val="00025D61"/>
    <w:rsid w:val="00030C04"/>
    <w:rsid w:val="00071228"/>
    <w:rsid w:val="00076261"/>
    <w:rsid w:val="000918E9"/>
    <w:rsid w:val="000940D0"/>
    <w:rsid w:val="000A13BD"/>
    <w:rsid w:val="000A34E0"/>
    <w:rsid w:val="000B018B"/>
    <w:rsid w:val="000B5434"/>
    <w:rsid w:val="000E424D"/>
    <w:rsid w:val="000F2B41"/>
    <w:rsid w:val="000F375A"/>
    <w:rsid w:val="000F7CB6"/>
    <w:rsid w:val="001017D6"/>
    <w:rsid w:val="00102CFD"/>
    <w:rsid w:val="00104D3E"/>
    <w:rsid w:val="00144594"/>
    <w:rsid w:val="00147955"/>
    <w:rsid w:val="00155A7B"/>
    <w:rsid w:val="00164FC3"/>
    <w:rsid w:val="00177173"/>
    <w:rsid w:val="00177B9C"/>
    <w:rsid w:val="001806A0"/>
    <w:rsid w:val="001823F9"/>
    <w:rsid w:val="00182675"/>
    <w:rsid w:val="001A7456"/>
    <w:rsid w:val="001A7C3D"/>
    <w:rsid w:val="001B0CDA"/>
    <w:rsid w:val="001B3876"/>
    <w:rsid w:val="001B503A"/>
    <w:rsid w:val="001D036E"/>
    <w:rsid w:val="001D7B55"/>
    <w:rsid w:val="001E1DEB"/>
    <w:rsid w:val="001E562E"/>
    <w:rsid w:val="001F1076"/>
    <w:rsid w:val="001F6093"/>
    <w:rsid w:val="00204F55"/>
    <w:rsid w:val="00211E4D"/>
    <w:rsid w:val="00226398"/>
    <w:rsid w:val="00231494"/>
    <w:rsid w:val="00254028"/>
    <w:rsid w:val="0025417B"/>
    <w:rsid w:val="00254D66"/>
    <w:rsid w:val="00261ED1"/>
    <w:rsid w:val="00262111"/>
    <w:rsid w:val="00272FAF"/>
    <w:rsid w:val="00277E78"/>
    <w:rsid w:val="002B4852"/>
    <w:rsid w:val="002B67C6"/>
    <w:rsid w:val="002C78FB"/>
    <w:rsid w:val="002D79BB"/>
    <w:rsid w:val="003040D9"/>
    <w:rsid w:val="003071CC"/>
    <w:rsid w:val="0031137D"/>
    <w:rsid w:val="0032304D"/>
    <w:rsid w:val="003268F9"/>
    <w:rsid w:val="00327065"/>
    <w:rsid w:val="00337704"/>
    <w:rsid w:val="00342E99"/>
    <w:rsid w:val="0034317D"/>
    <w:rsid w:val="00353B52"/>
    <w:rsid w:val="0036185B"/>
    <w:rsid w:val="00364301"/>
    <w:rsid w:val="00372090"/>
    <w:rsid w:val="003773CC"/>
    <w:rsid w:val="00391AC1"/>
    <w:rsid w:val="003956CB"/>
    <w:rsid w:val="003A198C"/>
    <w:rsid w:val="003A5B93"/>
    <w:rsid w:val="003A6827"/>
    <w:rsid w:val="003B41A6"/>
    <w:rsid w:val="003B42B2"/>
    <w:rsid w:val="003C0C32"/>
    <w:rsid w:val="003D1ECF"/>
    <w:rsid w:val="003D4FC5"/>
    <w:rsid w:val="003D5942"/>
    <w:rsid w:val="003D5C7C"/>
    <w:rsid w:val="003E3BF6"/>
    <w:rsid w:val="004003C7"/>
    <w:rsid w:val="00401A63"/>
    <w:rsid w:val="00404BC7"/>
    <w:rsid w:val="00411FC5"/>
    <w:rsid w:val="0042194D"/>
    <w:rsid w:val="00421F36"/>
    <w:rsid w:val="00445BFF"/>
    <w:rsid w:val="004506D7"/>
    <w:rsid w:val="004540F0"/>
    <w:rsid w:val="00465901"/>
    <w:rsid w:val="00473B5D"/>
    <w:rsid w:val="00482A2F"/>
    <w:rsid w:val="00483A31"/>
    <w:rsid w:val="004C0E27"/>
    <w:rsid w:val="004C146C"/>
    <w:rsid w:val="004C3743"/>
    <w:rsid w:val="004D1E72"/>
    <w:rsid w:val="004D2253"/>
    <w:rsid w:val="004E4462"/>
    <w:rsid w:val="004E7DEB"/>
    <w:rsid w:val="004F4057"/>
    <w:rsid w:val="0050311F"/>
    <w:rsid w:val="00513EAA"/>
    <w:rsid w:val="00517C8C"/>
    <w:rsid w:val="00531E4F"/>
    <w:rsid w:val="00536ECA"/>
    <w:rsid w:val="005529A1"/>
    <w:rsid w:val="005550AF"/>
    <w:rsid w:val="0056750E"/>
    <w:rsid w:val="005679E7"/>
    <w:rsid w:val="00574CAE"/>
    <w:rsid w:val="005862DF"/>
    <w:rsid w:val="00587648"/>
    <w:rsid w:val="005919D9"/>
    <w:rsid w:val="00593D3B"/>
    <w:rsid w:val="005A1E78"/>
    <w:rsid w:val="005B1C50"/>
    <w:rsid w:val="005B60F8"/>
    <w:rsid w:val="005B7068"/>
    <w:rsid w:val="005B72A4"/>
    <w:rsid w:val="005C0F8B"/>
    <w:rsid w:val="005C7471"/>
    <w:rsid w:val="005F270F"/>
    <w:rsid w:val="00605B7D"/>
    <w:rsid w:val="00620EC4"/>
    <w:rsid w:val="00621C3A"/>
    <w:rsid w:val="006274AC"/>
    <w:rsid w:val="00630035"/>
    <w:rsid w:val="00634B7D"/>
    <w:rsid w:val="00635213"/>
    <w:rsid w:val="00641B7B"/>
    <w:rsid w:val="0066735E"/>
    <w:rsid w:val="006727C9"/>
    <w:rsid w:val="006728C1"/>
    <w:rsid w:val="0069384F"/>
    <w:rsid w:val="00695336"/>
    <w:rsid w:val="006B047C"/>
    <w:rsid w:val="006B2C5D"/>
    <w:rsid w:val="006B442B"/>
    <w:rsid w:val="006B4B94"/>
    <w:rsid w:val="006B58BC"/>
    <w:rsid w:val="006B75B4"/>
    <w:rsid w:val="006D2D29"/>
    <w:rsid w:val="006D79F5"/>
    <w:rsid w:val="006E3960"/>
    <w:rsid w:val="006E44BD"/>
    <w:rsid w:val="006E5CE0"/>
    <w:rsid w:val="006E7652"/>
    <w:rsid w:val="006F7E15"/>
    <w:rsid w:val="00711B76"/>
    <w:rsid w:val="007126EA"/>
    <w:rsid w:val="00731AD9"/>
    <w:rsid w:val="00732913"/>
    <w:rsid w:val="0073656F"/>
    <w:rsid w:val="00750375"/>
    <w:rsid w:val="0077391F"/>
    <w:rsid w:val="0077678A"/>
    <w:rsid w:val="0078395B"/>
    <w:rsid w:val="00785D41"/>
    <w:rsid w:val="007873C1"/>
    <w:rsid w:val="007A117A"/>
    <w:rsid w:val="007B12D4"/>
    <w:rsid w:val="007B492E"/>
    <w:rsid w:val="007D1316"/>
    <w:rsid w:val="007D1D01"/>
    <w:rsid w:val="007D3908"/>
    <w:rsid w:val="007D4D2C"/>
    <w:rsid w:val="007D53CB"/>
    <w:rsid w:val="008023A2"/>
    <w:rsid w:val="0081515E"/>
    <w:rsid w:val="00821E91"/>
    <w:rsid w:val="00827D24"/>
    <w:rsid w:val="008333CA"/>
    <w:rsid w:val="00837DDB"/>
    <w:rsid w:val="00841203"/>
    <w:rsid w:val="00851307"/>
    <w:rsid w:val="00855842"/>
    <w:rsid w:val="00886E83"/>
    <w:rsid w:val="00886F5A"/>
    <w:rsid w:val="00887B52"/>
    <w:rsid w:val="008A13FD"/>
    <w:rsid w:val="008A241E"/>
    <w:rsid w:val="008A2CD6"/>
    <w:rsid w:val="008B10FF"/>
    <w:rsid w:val="008B3C93"/>
    <w:rsid w:val="008B5561"/>
    <w:rsid w:val="008C5F67"/>
    <w:rsid w:val="008D0ACA"/>
    <w:rsid w:val="008D3A3F"/>
    <w:rsid w:val="008E3EEC"/>
    <w:rsid w:val="008E54EC"/>
    <w:rsid w:val="008F1C88"/>
    <w:rsid w:val="009030C8"/>
    <w:rsid w:val="00911B81"/>
    <w:rsid w:val="009133D0"/>
    <w:rsid w:val="00915898"/>
    <w:rsid w:val="009200E9"/>
    <w:rsid w:val="0092428D"/>
    <w:rsid w:val="00931370"/>
    <w:rsid w:val="00935E23"/>
    <w:rsid w:val="009425A2"/>
    <w:rsid w:val="00942971"/>
    <w:rsid w:val="00946DF8"/>
    <w:rsid w:val="00951D90"/>
    <w:rsid w:val="00951E8C"/>
    <w:rsid w:val="00965CF0"/>
    <w:rsid w:val="0097204D"/>
    <w:rsid w:val="009742CA"/>
    <w:rsid w:val="00980C7E"/>
    <w:rsid w:val="00981F1B"/>
    <w:rsid w:val="009B0451"/>
    <w:rsid w:val="009C0CDE"/>
    <w:rsid w:val="009C2014"/>
    <w:rsid w:val="009E296B"/>
    <w:rsid w:val="00A00428"/>
    <w:rsid w:val="00A060FB"/>
    <w:rsid w:val="00A06D4A"/>
    <w:rsid w:val="00A11334"/>
    <w:rsid w:val="00A11408"/>
    <w:rsid w:val="00A1790D"/>
    <w:rsid w:val="00A27FEE"/>
    <w:rsid w:val="00A35C6B"/>
    <w:rsid w:val="00A40FC3"/>
    <w:rsid w:val="00A57791"/>
    <w:rsid w:val="00A61D1A"/>
    <w:rsid w:val="00A62063"/>
    <w:rsid w:val="00A74B0A"/>
    <w:rsid w:val="00A838FE"/>
    <w:rsid w:val="00A84C41"/>
    <w:rsid w:val="00A92AAE"/>
    <w:rsid w:val="00AA6382"/>
    <w:rsid w:val="00AB09BC"/>
    <w:rsid w:val="00AB1885"/>
    <w:rsid w:val="00AB4530"/>
    <w:rsid w:val="00AD1781"/>
    <w:rsid w:val="00AD1C54"/>
    <w:rsid w:val="00AD1DF8"/>
    <w:rsid w:val="00AD6C89"/>
    <w:rsid w:val="00AF57E9"/>
    <w:rsid w:val="00B03610"/>
    <w:rsid w:val="00B04C80"/>
    <w:rsid w:val="00B11B63"/>
    <w:rsid w:val="00B11F68"/>
    <w:rsid w:val="00B131A7"/>
    <w:rsid w:val="00B23E84"/>
    <w:rsid w:val="00B330E7"/>
    <w:rsid w:val="00B406EB"/>
    <w:rsid w:val="00B419C8"/>
    <w:rsid w:val="00B44F1A"/>
    <w:rsid w:val="00B60500"/>
    <w:rsid w:val="00B65079"/>
    <w:rsid w:val="00B712C5"/>
    <w:rsid w:val="00B72AD9"/>
    <w:rsid w:val="00B76ACD"/>
    <w:rsid w:val="00B82CFF"/>
    <w:rsid w:val="00BA3B29"/>
    <w:rsid w:val="00BB088A"/>
    <w:rsid w:val="00BB4DA4"/>
    <w:rsid w:val="00BC2563"/>
    <w:rsid w:val="00BD03EE"/>
    <w:rsid w:val="00BD1D5E"/>
    <w:rsid w:val="00BF275F"/>
    <w:rsid w:val="00BF7181"/>
    <w:rsid w:val="00C02A34"/>
    <w:rsid w:val="00C04FCB"/>
    <w:rsid w:val="00C166CB"/>
    <w:rsid w:val="00C27812"/>
    <w:rsid w:val="00C3277B"/>
    <w:rsid w:val="00C33DD0"/>
    <w:rsid w:val="00C56745"/>
    <w:rsid w:val="00C57F9B"/>
    <w:rsid w:val="00C601D3"/>
    <w:rsid w:val="00C61A05"/>
    <w:rsid w:val="00C64F06"/>
    <w:rsid w:val="00C77ED6"/>
    <w:rsid w:val="00C84A82"/>
    <w:rsid w:val="00CA4154"/>
    <w:rsid w:val="00CA74E7"/>
    <w:rsid w:val="00CB377E"/>
    <w:rsid w:val="00CB41BA"/>
    <w:rsid w:val="00CB6036"/>
    <w:rsid w:val="00CD2A21"/>
    <w:rsid w:val="00CF29F9"/>
    <w:rsid w:val="00CF4C52"/>
    <w:rsid w:val="00D12E5B"/>
    <w:rsid w:val="00D14573"/>
    <w:rsid w:val="00D2585B"/>
    <w:rsid w:val="00D27B47"/>
    <w:rsid w:val="00D3607F"/>
    <w:rsid w:val="00D61A1C"/>
    <w:rsid w:val="00D77088"/>
    <w:rsid w:val="00D85CD6"/>
    <w:rsid w:val="00D9346C"/>
    <w:rsid w:val="00D955C1"/>
    <w:rsid w:val="00DA262D"/>
    <w:rsid w:val="00DC4A29"/>
    <w:rsid w:val="00DC6497"/>
    <w:rsid w:val="00DC6B79"/>
    <w:rsid w:val="00DD06DA"/>
    <w:rsid w:val="00DE2059"/>
    <w:rsid w:val="00DF00EB"/>
    <w:rsid w:val="00DF15F7"/>
    <w:rsid w:val="00DF5902"/>
    <w:rsid w:val="00DF5F62"/>
    <w:rsid w:val="00E10190"/>
    <w:rsid w:val="00E1100F"/>
    <w:rsid w:val="00E32D41"/>
    <w:rsid w:val="00E377A4"/>
    <w:rsid w:val="00E47B81"/>
    <w:rsid w:val="00E522B1"/>
    <w:rsid w:val="00E54B81"/>
    <w:rsid w:val="00E7215B"/>
    <w:rsid w:val="00E74E4A"/>
    <w:rsid w:val="00E76402"/>
    <w:rsid w:val="00E76FB8"/>
    <w:rsid w:val="00E85E56"/>
    <w:rsid w:val="00E86C39"/>
    <w:rsid w:val="00E87A9B"/>
    <w:rsid w:val="00E923FB"/>
    <w:rsid w:val="00EA5987"/>
    <w:rsid w:val="00EE4B87"/>
    <w:rsid w:val="00EF4C8B"/>
    <w:rsid w:val="00EF6AF9"/>
    <w:rsid w:val="00F03D68"/>
    <w:rsid w:val="00F04EF4"/>
    <w:rsid w:val="00F10B20"/>
    <w:rsid w:val="00F10B28"/>
    <w:rsid w:val="00F120E2"/>
    <w:rsid w:val="00F272DE"/>
    <w:rsid w:val="00F47BDD"/>
    <w:rsid w:val="00F47D1E"/>
    <w:rsid w:val="00F562AE"/>
    <w:rsid w:val="00F5705A"/>
    <w:rsid w:val="00F6153D"/>
    <w:rsid w:val="00F64D0A"/>
    <w:rsid w:val="00F81F6A"/>
    <w:rsid w:val="00F86EC5"/>
    <w:rsid w:val="00F96BBB"/>
    <w:rsid w:val="00FA3633"/>
    <w:rsid w:val="00FB5B67"/>
    <w:rsid w:val="00FC79CF"/>
    <w:rsid w:val="00FD3058"/>
    <w:rsid w:val="00FD796F"/>
    <w:rsid w:val="00FE0A6B"/>
    <w:rsid w:val="00FE1EE4"/>
    <w:rsid w:val="00FF2375"/>
    <w:rsid w:val="00FF24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40FC3"/>
    <w:pPr>
      <w:ind w:right="-483"/>
    </w:pPr>
  </w:style>
  <w:style w:type="paragraph" w:styleId="1">
    <w:name w:val="heading 1"/>
    <w:basedOn w:val="a0"/>
    <w:next w:val="a0"/>
    <w:qFormat/>
    <w:rsid w:val="00A40FC3"/>
    <w:pPr>
      <w:keepNext/>
      <w:spacing w:before="240" w:after="60"/>
      <w:ind w:right="0"/>
      <w:outlineLvl w:val="0"/>
    </w:pPr>
    <w:rPr>
      <w:rFonts w:ascii="Arial" w:hAnsi="Arial"/>
      <w:b/>
      <w:kern w:val="28"/>
      <w:sz w:val="28"/>
    </w:rPr>
  </w:style>
  <w:style w:type="paragraph" w:styleId="2">
    <w:name w:val="heading 2"/>
    <w:basedOn w:val="a0"/>
    <w:next w:val="a0"/>
    <w:qFormat/>
    <w:rsid w:val="00A40FC3"/>
    <w:pPr>
      <w:keepNext/>
      <w:ind w:right="0"/>
      <w:outlineLvl w:val="1"/>
    </w:pPr>
    <w:rPr>
      <w:sz w:val="28"/>
    </w:rPr>
  </w:style>
  <w:style w:type="paragraph" w:styleId="3">
    <w:name w:val="heading 3"/>
    <w:basedOn w:val="a0"/>
    <w:next w:val="a0"/>
    <w:qFormat/>
    <w:rsid w:val="00A40FC3"/>
    <w:pPr>
      <w:keepNext/>
      <w:ind w:right="0"/>
      <w:outlineLvl w:val="2"/>
    </w:pPr>
    <w:rPr>
      <w:b/>
      <w:sz w:val="32"/>
    </w:rPr>
  </w:style>
  <w:style w:type="paragraph" w:styleId="4">
    <w:name w:val="heading 4"/>
    <w:basedOn w:val="a0"/>
    <w:next w:val="a0"/>
    <w:qFormat/>
    <w:rsid w:val="00A40FC3"/>
    <w:pPr>
      <w:keepNext/>
      <w:ind w:left="284" w:right="0" w:hanging="284"/>
      <w:outlineLvl w:val="3"/>
    </w:pPr>
    <w:rPr>
      <w:sz w:val="28"/>
    </w:rPr>
  </w:style>
  <w:style w:type="paragraph" w:styleId="5">
    <w:name w:val="heading 5"/>
    <w:basedOn w:val="a0"/>
    <w:next w:val="a0"/>
    <w:qFormat/>
    <w:rsid w:val="00A40FC3"/>
    <w:pPr>
      <w:keepNext/>
      <w:tabs>
        <w:tab w:val="left" w:pos="8789"/>
      </w:tabs>
      <w:ind w:right="-1"/>
      <w:outlineLvl w:val="4"/>
    </w:pPr>
    <w:rPr>
      <w:i/>
      <w:sz w:val="28"/>
    </w:rPr>
  </w:style>
  <w:style w:type="paragraph" w:styleId="6">
    <w:name w:val="heading 6"/>
    <w:basedOn w:val="a0"/>
    <w:next w:val="a0"/>
    <w:qFormat/>
    <w:rsid w:val="00A40FC3"/>
    <w:pPr>
      <w:keepNext/>
      <w:tabs>
        <w:tab w:val="left" w:pos="8789"/>
      </w:tabs>
      <w:ind w:left="284" w:right="-1" w:hanging="284"/>
      <w:jc w:val="center"/>
      <w:outlineLvl w:val="5"/>
    </w:pPr>
    <w:rPr>
      <w:b/>
      <w:sz w:val="32"/>
    </w:rPr>
  </w:style>
  <w:style w:type="paragraph" w:styleId="7">
    <w:name w:val="heading 7"/>
    <w:basedOn w:val="a0"/>
    <w:next w:val="a0"/>
    <w:qFormat/>
    <w:rsid w:val="00A40FC3"/>
    <w:pPr>
      <w:keepNext/>
      <w:outlineLvl w:val="6"/>
    </w:pPr>
    <w:rPr>
      <w:sz w:val="28"/>
    </w:rPr>
  </w:style>
  <w:style w:type="paragraph" w:styleId="8">
    <w:name w:val="heading 8"/>
    <w:basedOn w:val="a0"/>
    <w:next w:val="a0"/>
    <w:qFormat/>
    <w:rsid w:val="00A40FC3"/>
    <w:pPr>
      <w:keepNext/>
      <w:jc w:val="center"/>
      <w:outlineLvl w:val="7"/>
    </w:pPr>
    <w:rPr>
      <w:b/>
      <w:sz w:val="36"/>
    </w:rPr>
  </w:style>
  <w:style w:type="paragraph" w:styleId="9">
    <w:name w:val="heading 9"/>
    <w:basedOn w:val="a0"/>
    <w:next w:val="a0"/>
    <w:qFormat/>
    <w:rsid w:val="00A40FC3"/>
    <w:pPr>
      <w:keepNext/>
      <w:jc w:val="center"/>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A40FC3"/>
    <w:pPr>
      <w:tabs>
        <w:tab w:val="center" w:pos="4153"/>
        <w:tab w:val="right" w:pos="8306"/>
      </w:tabs>
    </w:pPr>
  </w:style>
  <w:style w:type="paragraph" w:styleId="a5">
    <w:name w:val="footer"/>
    <w:basedOn w:val="a0"/>
    <w:link w:val="a6"/>
    <w:uiPriority w:val="99"/>
    <w:rsid w:val="00A40FC3"/>
    <w:pPr>
      <w:tabs>
        <w:tab w:val="center" w:pos="4153"/>
        <w:tab w:val="right" w:pos="8306"/>
      </w:tabs>
    </w:pPr>
  </w:style>
  <w:style w:type="character" w:styleId="a7">
    <w:name w:val="annotation reference"/>
    <w:basedOn w:val="a1"/>
    <w:semiHidden/>
    <w:rsid w:val="00A40FC3"/>
    <w:rPr>
      <w:sz w:val="16"/>
    </w:rPr>
  </w:style>
  <w:style w:type="paragraph" w:styleId="a8">
    <w:name w:val="annotation text"/>
    <w:basedOn w:val="a0"/>
    <w:semiHidden/>
    <w:rsid w:val="00A40FC3"/>
  </w:style>
  <w:style w:type="paragraph" w:styleId="a9">
    <w:name w:val="Document Map"/>
    <w:basedOn w:val="a0"/>
    <w:semiHidden/>
    <w:rsid w:val="00A40FC3"/>
    <w:pPr>
      <w:shd w:val="clear" w:color="auto" w:fill="000080"/>
    </w:pPr>
    <w:rPr>
      <w:rFonts w:ascii="Tahoma" w:hAnsi="Tahoma"/>
    </w:rPr>
  </w:style>
  <w:style w:type="paragraph" w:styleId="aa">
    <w:name w:val="Block Text"/>
    <w:basedOn w:val="a0"/>
    <w:rsid w:val="00A40FC3"/>
    <w:pPr>
      <w:ind w:left="240" w:right="-283"/>
    </w:pPr>
    <w:rPr>
      <w:b/>
      <w:i/>
      <w:sz w:val="28"/>
    </w:rPr>
  </w:style>
  <w:style w:type="paragraph" w:styleId="ab">
    <w:name w:val="Title"/>
    <w:basedOn w:val="a0"/>
    <w:qFormat/>
    <w:rsid w:val="00A40FC3"/>
    <w:pPr>
      <w:ind w:right="-283"/>
      <w:jc w:val="center"/>
      <w:outlineLvl w:val="0"/>
    </w:pPr>
    <w:rPr>
      <w:b/>
      <w:sz w:val="32"/>
    </w:rPr>
  </w:style>
  <w:style w:type="character" w:styleId="ac">
    <w:name w:val="page number"/>
    <w:basedOn w:val="a1"/>
    <w:rsid w:val="00A40FC3"/>
  </w:style>
  <w:style w:type="paragraph" w:styleId="ad">
    <w:name w:val="Body Text Indent"/>
    <w:basedOn w:val="a0"/>
    <w:rsid w:val="00A40FC3"/>
    <w:pPr>
      <w:ind w:left="284" w:right="0" w:hanging="284"/>
    </w:pPr>
    <w:rPr>
      <w:sz w:val="24"/>
    </w:rPr>
  </w:style>
  <w:style w:type="paragraph" w:styleId="20">
    <w:name w:val="Body Text Indent 2"/>
    <w:basedOn w:val="a0"/>
    <w:rsid w:val="00A40FC3"/>
    <w:pPr>
      <w:ind w:left="284" w:right="0" w:hanging="284"/>
      <w:jc w:val="both"/>
    </w:pPr>
    <w:rPr>
      <w:sz w:val="24"/>
    </w:rPr>
  </w:style>
  <w:style w:type="paragraph" w:styleId="30">
    <w:name w:val="Body Text Indent 3"/>
    <w:basedOn w:val="a0"/>
    <w:rsid w:val="00A40FC3"/>
    <w:pPr>
      <w:ind w:left="284" w:right="0" w:hanging="284"/>
    </w:pPr>
    <w:rPr>
      <w:b/>
      <w:i/>
      <w:sz w:val="28"/>
    </w:rPr>
  </w:style>
  <w:style w:type="paragraph" w:styleId="ae">
    <w:name w:val="Balloon Text"/>
    <w:basedOn w:val="a0"/>
    <w:semiHidden/>
    <w:rsid w:val="00A40FC3"/>
    <w:rPr>
      <w:rFonts w:ascii="Tahoma" w:hAnsi="Tahoma" w:cs="Tahoma"/>
      <w:sz w:val="16"/>
      <w:szCs w:val="16"/>
    </w:rPr>
  </w:style>
  <w:style w:type="paragraph" w:styleId="af">
    <w:name w:val="Body Text"/>
    <w:basedOn w:val="a0"/>
    <w:rsid w:val="00A40FC3"/>
    <w:pPr>
      <w:spacing w:beforeLines="60"/>
      <w:ind w:right="0"/>
      <w:jc w:val="center"/>
    </w:pPr>
    <w:rPr>
      <w:b/>
      <w:i/>
      <w:sz w:val="24"/>
      <w:szCs w:val="24"/>
    </w:rPr>
  </w:style>
  <w:style w:type="paragraph" w:styleId="21">
    <w:name w:val="Body Text 2"/>
    <w:basedOn w:val="a0"/>
    <w:rsid w:val="00A40FC3"/>
    <w:pPr>
      <w:spacing w:beforeLines="20"/>
      <w:ind w:right="0"/>
      <w:jc w:val="center"/>
    </w:pPr>
    <w:rPr>
      <w:b/>
      <w:i/>
      <w:sz w:val="28"/>
      <w:szCs w:val="24"/>
    </w:rPr>
  </w:style>
  <w:style w:type="paragraph" w:styleId="31">
    <w:name w:val="Body Text 3"/>
    <w:basedOn w:val="a0"/>
    <w:rsid w:val="00A40FC3"/>
    <w:pPr>
      <w:spacing w:line="264" w:lineRule="auto"/>
      <w:ind w:right="0"/>
      <w:jc w:val="both"/>
    </w:pPr>
    <w:rPr>
      <w:sz w:val="24"/>
      <w:lang w:eastAsia="ko-KR"/>
    </w:rPr>
  </w:style>
  <w:style w:type="table" w:styleId="af0">
    <w:name w:val="Table Grid"/>
    <w:basedOn w:val="a2"/>
    <w:rsid w:val="001017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w:basedOn w:val="a0"/>
    <w:rsid w:val="003C0C32"/>
    <w:pPr>
      <w:ind w:left="283" w:right="0" w:hanging="283"/>
    </w:pPr>
  </w:style>
  <w:style w:type="paragraph" w:styleId="22">
    <w:name w:val="List 2"/>
    <w:basedOn w:val="a0"/>
    <w:rsid w:val="003C0C32"/>
    <w:pPr>
      <w:ind w:right="0"/>
    </w:pPr>
    <w:rPr>
      <w:sz w:val="28"/>
    </w:rPr>
  </w:style>
  <w:style w:type="paragraph" w:styleId="32">
    <w:name w:val="List Bullet 3"/>
    <w:basedOn w:val="a0"/>
    <w:autoRedefine/>
    <w:rsid w:val="003C0C32"/>
    <w:pPr>
      <w:ind w:left="849" w:right="0" w:hanging="283"/>
    </w:pPr>
  </w:style>
  <w:style w:type="paragraph" w:customStyle="1" w:styleId="FR1">
    <w:name w:val="FR1"/>
    <w:rsid w:val="003C0C32"/>
    <w:pPr>
      <w:widowControl w:val="0"/>
      <w:spacing w:before="80"/>
      <w:jc w:val="right"/>
    </w:pPr>
    <w:rPr>
      <w:rFonts w:ascii="Arial" w:hAnsi="Arial"/>
      <w:snapToGrid w:val="0"/>
      <w:sz w:val="24"/>
      <w:lang w:val="en-US"/>
    </w:rPr>
  </w:style>
  <w:style w:type="paragraph" w:customStyle="1" w:styleId="FR2">
    <w:name w:val="FR2"/>
    <w:rsid w:val="003C0C32"/>
    <w:pPr>
      <w:widowControl w:val="0"/>
      <w:ind w:left="360"/>
    </w:pPr>
    <w:rPr>
      <w:rFonts w:ascii="Arial" w:hAnsi="Arial"/>
      <w:snapToGrid w:val="0"/>
      <w:sz w:val="12"/>
    </w:rPr>
  </w:style>
  <w:style w:type="paragraph" w:customStyle="1" w:styleId="FR4">
    <w:name w:val="FR4"/>
    <w:rsid w:val="003C0C32"/>
    <w:pPr>
      <w:widowControl w:val="0"/>
      <w:spacing w:before="160"/>
      <w:ind w:left="200"/>
    </w:pPr>
    <w:rPr>
      <w:snapToGrid w:val="0"/>
      <w:sz w:val="12"/>
      <w:lang w:val="en-US"/>
    </w:rPr>
  </w:style>
  <w:style w:type="paragraph" w:customStyle="1" w:styleId="FR3">
    <w:name w:val="FR3"/>
    <w:rsid w:val="003C0C32"/>
    <w:pPr>
      <w:widowControl w:val="0"/>
      <w:spacing w:before="280" w:line="300" w:lineRule="auto"/>
      <w:ind w:right="1000"/>
      <w:jc w:val="right"/>
    </w:pPr>
    <w:rPr>
      <w:rFonts w:ascii="Arial" w:hAnsi="Arial"/>
      <w:b/>
      <w:i/>
      <w:snapToGrid w:val="0"/>
      <w:sz w:val="24"/>
    </w:rPr>
  </w:style>
  <w:style w:type="paragraph" w:customStyle="1" w:styleId="FR5">
    <w:name w:val="FR5"/>
    <w:rsid w:val="00641B7B"/>
    <w:pPr>
      <w:widowControl w:val="0"/>
      <w:ind w:left="120"/>
    </w:pPr>
    <w:rPr>
      <w:rFonts w:ascii="Arial" w:hAnsi="Arial"/>
      <w:snapToGrid w:val="0"/>
      <w:sz w:val="12"/>
    </w:rPr>
  </w:style>
  <w:style w:type="character" w:customStyle="1" w:styleId="a6">
    <w:name w:val="Нижний колонтитул Знак"/>
    <w:basedOn w:val="a1"/>
    <w:link w:val="a5"/>
    <w:uiPriority w:val="99"/>
    <w:rsid w:val="00A11408"/>
  </w:style>
  <w:style w:type="paragraph" w:styleId="af2">
    <w:name w:val="caption"/>
    <w:basedOn w:val="a0"/>
    <w:next w:val="a0"/>
    <w:qFormat/>
    <w:rsid w:val="008023A2"/>
    <w:pPr>
      <w:spacing w:before="120" w:after="120"/>
      <w:ind w:right="0"/>
    </w:pPr>
    <w:rPr>
      <w:b/>
    </w:rPr>
  </w:style>
  <w:style w:type="paragraph" w:styleId="af3">
    <w:name w:val="List Paragraph"/>
    <w:basedOn w:val="a0"/>
    <w:uiPriority w:val="34"/>
    <w:qFormat/>
    <w:rsid w:val="008C5F67"/>
    <w:pPr>
      <w:ind w:left="720"/>
      <w:contextualSpacing/>
    </w:pPr>
  </w:style>
  <w:style w:type="character" w:styleId="af4">
    <w:name w:val="Placeholder Text"/>
    <w:basedOn w:val="a1"/>
    <w:uiPriority w:val="99"/>
    <w:semiHidden/>
    <w:rsid w:val="00C601D3"/>
    <w:rPr>
      <w:color w:val="808080"/>
    </w:rPr>
  </w:style>
  <w:style w:type="character" w:customStyle="1" w:styleId="apple-converted-space">
    <w:name w:val="apple-converted-space"/>
    <w:basedOn w:val="a1"/>
    <w:rsid w:val="00DF5902"/>
  </w:style>
  <w:style w:type="character" w:styleId="af5">
    <w:name w:val="Strong"/>
    <w:basedOn w:val="a1"/>
    <w:uiPriority w:val="22"/>
    <w:qFormat/>
    <w:rsid w:val="00A61D1A"/>
    <w:rPr>
      <w:b/>
      <w:bCs/>
    </w:rPr>
  </w:style>
  <w:style w:type="paragraph" w:styleId="a">
    <w:name w:val="List Number"/>
    <w:basedOn w:val="a0"/>
    <w:rsid w:val="00EF6AF9"/>
    <w:pPr>
      <w:numPr>
        <w:numId w:val="14"/>
      </w:numPr>
      <w:contextualSpacing/>
    </w:pPr>
  </w:style>
  <w:style w:type="paragraph" w:styleId="af6">
    <w:name w:val="Plain Text"/>
    <w:basedOn w:val="a0"/>
    <w:link w:val="af7"/>
    <w:rsid w:val="00EF6AF9"/>
    <w:pPr>
      <w:ind w:right="0"/>
    </w:pPr>
    <w:rPr>
      <w:rFonts w:ascii="Courier New" w:hAnsi="Courier New" w:cs="Courier New"/>
    </w:rPr>
  </w:style>
  <w:style w:type="character" w:customStyle="1" w:styleId="af7">
    <w:name w:val="Текст Знак"/>
    <w:basedOn w:val="a1"/>
    <w:link w:val="af6"/>
    <w:rsid w:val="00EF6AF9"/>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08808203">
      <w:bodyDiv w:val="1"/>
      <w:marLeft w:val="0"/>
      <w:marRight w:val="0"/>
      <w:marTop w:val="0"/>
      <w:marBottom w:val="0"/>
      <w:divBdr>
        <w:top w:val="none" w:sz="0" w:space="0" w:color="auto"/>
        <w:left w:val="none" w:sz="0" w:space="0" w:color="auto"/>
        <w:bottom w:val="none" w:sz="0" w:space="0" w:color="auto"/>
        <w:right w:val="none" w:sz="0" w:space="0" w:color="auto"/>
      </w:divBdr>
    </w:div>
    <w:div w:id="1072507263">
      <w:bodyDiv w:val="1"/>
      <w:marLeft w:val="0"/>
      <w:marRight w:val="0"/>
      <w:marTop w:val="0"/>
      <w:marBottom w:val="0"/>
      <w:divBdr>
        <w:top w:val="none" w:sz="0" w:space="0" w:color="auto"/>
        <w:left w:val="none" w:sz="0" w:space="0" w:color="auto"/>
        <w:bottom w:val="none" w:sz="0" w:space="0" w:color="auto"/>
        <w:right w:val="none" w:sz="0" w:space="0" w:color="auto"/>
      </w:divBdr>
    </w:div>
    <w:div w:id="1251432887">
      <w:bodyDiv w:val="1"/>
      <w:marLeft w:val="0"/>
      <w:marRight w:val="0"/>
      <w:marTop w:val="0"/>
      <w:marBottom w:val="0"/>
      <w:divBdr>
        <w:top w:val="none" w:sz="0" w:space="0" w:color="auto"/>
        <w:left w:val="none" w:sz="0" w:space="0" w:color="auto"/>
        <w:bottom w:val="none" w:sz="0" w:space="0" w:color="auto"/>
        <w:right w:val="none" w:sz="0" w:space="0" w:color="auto"/>
      </w:divBdr>
    </w:div>
    <w:div w:id="1299215940">
      <w:bodyDiv w:val="1"/>
      <w:marLeft w:val="0"/>
      <w:marRight w:val="0"/>
      <w:marTop w:val="0"/>
      <w:marBottom w:val="0"/>
      <w:divBdr>
        <w:top w:val="none" w:sz="0" w:space="0" w:color="auto"/>
        <w:left w:val="none" w:sz="0" w:space="0" w:color="auto"/>
        <w:bottom w:val="none" w:sz="0" w:space="0" w:color="auto"/>
        <w:right w:val="none" w:sz="0" w:space="0" w:color="auto"/>
      </w:divBdr>
    </w:div>
    <w:div w:id="1313096139">
      <w:bodyDiv w:val="1"/>
      <w:marLeft w:val="0"/>
      <w:marRight w:val="0"/>
      <w:marTop w:val="0"/>
      <w:marBottom w:val="0"/>
      <w:divBdr>
        <w:top w:val="none" w:sz="0" w:space="0" w:color="auto"/>
        <w:left w:val="none" w:sz="0" w:space="0" w:color="auto"/>
        <w:bottom w:val="none" w:sz="0" w:space="0" w:color="auto"/>
        <w:right w:val="none" w:sz="0" w:space="0" w:color="auto"/>
      </w:divBdr>
    </w:div>
    <w:div w:id="1456871293">
      <w:bodyDiv w:val="1"/>
      <w:marLeft w:val="0"/>
      <w:marRight w:val="0"/>
      <w:marTop w:val="0"/>
      <w:marBottom w:val="0"/>
      <w:divBdr>
        <w:top w:val="none" w:sz="0" w:space="0" w:color="auto"/>
        <w:left w:val="none" w:sz="0" w:space="0" w:color="auto"/>
        <w:bottom w:val="none" w:sz="0" w:space="0" w:color="auto"/>
        <w:right w:val="none" w:sz="0" w:space="0" w:color="auto"/>
      </w:divBdr>
    </w:div>
    <w:div w:id="1507591685">
      <w:bodyDiv w:val="1"/>
      <w:marLeft w:val="0"/>
      <w:marRight w:val="0"/>
      <w:marTop w:val="0"/>
      <w:marBottom w:val="0"/>
      <w:divBdr>
        <w:top w:val="none" w:sz="0" w:space="0" w:color="auto"/>
        <w:left w:val="none" w:sz="0" w:space="0" w:color="auto"/>
        <w:bottom w:val="none" w:sz="0" w:space="0" w:color="auto"/>
        <w:right w:val="none" w:sz="0" w:space="0" w:color="auto"/>
      </w:divBdr>
    </w:div>
    <w:div w:id="179628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oleObject" Target="embeddings/oleObject67.bin"/><Relationship Id="rId159" Type="http://schemas.openxmlformats.org/officeDocument/2006/relationships/oleObject" Target="embeddings/oleObject78.bin"/><Relationship Id="rId324" Type="http://schemas.openxmlformats.org/officeDocument/2006/relationships/oleObject" Target="embeddings/oleObject159.bin"/><Relationship Id="rId345" Type="http://schemas.openxmlformats.org/officeDocument/2006/relationships/oleObject" Target="embeddings/oleObject170.bin"/><Relationship Id="rId366" Type="http://schemas.openxmlformats.org/officeDocument/2006/relationships/oleObject" Target="embeddings/oleObject181.bin"/><Relationship Id="rId170" Type="http://schemas.openxmlformats.org/officeDocument/2006/relationships/image" Target="media/image81.wmf"/><Relationship Id="rId191" Type="http://schemas.openxmlformats.org/officeDocument/2006/relationships/oleObject" Target="embeddings/oleObject94.bin"/><Relationship Id="rId205" Type="http://schemas.openxmlformats.org/officeDocument/2006/relationships/oleObject" Target="embeddings/oleObject101.bin"/><Relationship Id="rId226" Type="http://schemas.openxmlformats.org/officeDocument/2006/relationships/oleObject" Target="embeddings/oleObject110.bin"/><Relationship Id="rId247" Type="http://schemas.openxmlformats.org/officeDocument/2006/relationships/image" Target="media/image121.png"/><Relationship Id="rId107" Type="http://schemas.openxmlformats.org/officeDocument/2006/relationships/oleObject" Target="embeddings/oleObject51.bin"/><Relationship Id="rId268" Type="http://schemas.openxmlformats.org/officeDocument/2006/relationships/oleObject" Target="embeddings/oleObject131.bin"/><Relationship Id="rId289" Type="http://schemas.openxmlformats.org/officeDocument/2006/relationships/oleObject" Target="embeddings/oleObject141.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image" Target="media/image61.wmf"/><Relationship Id="rId149" Type="http://schemas.openxmlformats.org/officeDocument/2006/relationships/image" Target="media/image71.png"/><Relationship Id="rId314" Type="http://schemas.openxmlformats.org/officeDocument/2006/relationships/oleObject" Target="embeddings/oleObject154.bin"/><Relationship Id="rId335" Type="http://schemas.openxmlformats.org/officeDocument/2006/relationships/oleObject" Target="embeddings/oleObject165.bin"/><Relationship Id="rId356" Type="http://schemas.openxmlformats.org/officeDocument/2006/relationships/oleObject" Target="embeddings/oleObject176.bin"/><Relationship Id="rId377"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image" Target="media/image76.wmf"/><Relationship Id="rId181" Type="http://schemas.openxmlformats.org/officeDocument/2006/relationships/oleObject" Target="embeddings/oleObject89.bin"/><Relationship Id="rId216" Type="http://schemas.openxmlformats.org/officeDocument/2006/relationships/image" Target="media/image104.png"/><Relationship Id="rId237" Type="http://schemas.openxmlformats.org/officeDocument/2006/relationships/image" Target="media/image116.wmf"/><Relationship Id="rId258" Type="http://schemas.openxmlformats.org/officeDocument/2006/relationships/oleObject" Target="embeddings/oleObject126.bin"/><Relationship Id="rId279" Type="http://schemas.openxmlformats.org/officeDocument/2006/relationships/oleObject" Target="embeddings/oleObject136.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image" Target="media/image56.png"/><Relationship Id="rId139" Type="http://schemas.openxmlformats.org/officeDocument/2006/relationships/image" Target="media/image66.wmf"/><Relationship Id="rId290" Type="http://schemas.openxmlformats.org/officeDocument/2006/relationships/image" Target="media/image143.png"/><Relationship Id="rId304" Type="http://schemas.openxmlformats.org/officeDocument/2006/relationships/image" Target="media/image150.wmf"/><Relationship Id="rId325" Type="http://schemas.openxmlformats.org/officeDocument/2006/relationships/image" Target="media/image160.wmf"/><Relationship Id="rId346" Type="http://schemas.openxmlformats.org/officeDocument/2006/relationships/image" Target="media/image170.png"/><Relationship Id="rId367" Type="http://schemas.openxmlformats.org/officeDocument/2006/relationships/image" Target="media/image180.png"/><Relationship Id="rId85" Type="http://schemas.openxmlformats.org/officeDocument/2006/relationships/image" Target="media/image40.png"/><Relationship Id="rId150" Type="http://schemas.openxmlformats.org/officeDocument/2006/relationships/oleObject" Target="embeddings/oleObject73.bin"/><Relationship Id="rId171" Type="http://schemas.openxmlformats.org/officeDocument/2006/relationships/oleObject" Target="embeddings/oleObject84.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image" Target="media/image111.wmf"/><Relationship Id="rId248" Type="http://schemas.openxmlformats.org/officeDocument/2006/relationships/oleObject" Target="embeddings/oleObject121.bin"/><Relationship Id="rId269" Type="http://schemas.openxmlformats.org/officeDocument/2006/relationships/image" Target="media/image132.pn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oleObject" Target="embeddings/oleObject62.bin"/><Relationship Id="rId280" Type="http://schemas.openxmlformats.org/officeDocument/2006/relationships/image" Target="media/image138.png"/><Relationship Id="rId315" Type="http://schemas.openxmlformats.org/officeDocument/2006/relationships/image" Target="media/image155.wmf"/><Relationship Id="rId336" Type="http://schemas.openxmlformats.org/officeDocument/2006/relationships/image" Target="media/image165.wmf"/><Relationship Id="rId357" Type="http://schemas.openxmlformats.org/officeDocument/2006/relationships/image" Target="media/image175.png"/><Relationship Id="rId54" Type="http://schemas.openxmlformats.org/officeDocument/2006/relationships/oleObject" Target="embeddings/oleObject24.bin"/><Relationship Id="rId75" Type="http://schemas.openxmlformats.org/officeDocument/2006/relationships/image" Target="media/image35.png"/><Relationship Id="rId96" Type="http://schemas.openxmlformats.org/officeDocument/2006/relationships/image" Target="media/image45.wmf"/><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oleObject" Target="embeddings/oleObject107.bin"/><Relationship Id="rId378"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oleObject" Target="embeddings/oleObject116.bin"/><Relationship Id="rId259" Type="http://schemas.openxmlformats.org/officeDocument/2006/relationships/image" Target="media/image127.png"/><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oleObject" Target="embeddings/oleObject132.bin"/><Relationship Id="rId291" Type="http://schemas.openxmlformats.org/officeDocument/2006/relationships/oleObject" Target="embeddings/oleObject142.bin"/><Relationship Id="rId305" Type="http://schemas.openxmlformats.org/officeDocument/2006/relationships/oleObject" Target="embeddings/oleObject149.bin"/><Relationship Id="rId326" Type="http://schemas.openxmlformats.org/officeDocument/2006/relationships/oleObject" Target="embeddings/oleObject160.bin"/><Relationship Id="rId347" Type="http://schemas.openxmlformats.org/officeDocument/2006/relationships/oleObject" Target="embeddings/oleObject171.bin"/><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oleObject" Target="embeddings/oleObject63.bin"/><Relationship Id="rId151" Type="http://schemas.openxmlformats.org/officeDocument/2006/relationships/image" Target="media/image72.png"/><Relationship Id="rId368" Type="http://schemas.openxmlformats.org/officeDocument/2006/relationships/oleObject" Target="embeddings/oleObject182.bin"/><Relationship Id="rId172" Type="http://schemas.openxmlformats.org/officeDocument/2006/relationships/image" Target="media/image82.png"/><Relationship Id="rId193" Type="http://schemas.openxmlformats.org/officeDocument/2006/relationships/oleObject" Target="embeddings/oleObject95.bin"/><Relationship Id="rId207" Type="http://schemas.openxmlformats.org/officeDocument/2006/relationships/oleObject" Target="embeddings/oleObject102.bin"/><Relationship Id="rId228" Type="http://schemas.openxmlformats.org/officeDocument/2006/relationships/oleObject" Target="embeddings/oleObject111.bin"/><Relationship Id="rId249" Type="http://schemas.openxmlformats.org/officeDocument/2006/relationships/image" Target="media/image122.png"/><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27.bin"/><Relationship Id="rId281" Type="http://schemas.openxmlformats.org/officeDocument/2006/relationships/oleObject" Target="embeddings/oleObject137.bin"/><Relationship Id="rId316" Type="http://schemas.openxmlformats.org/officeDocument/2006/relationships/oleObject" Target="embeddings/oleObject155.bin"/><Relationship Id="rId337" Type="http://schemas.openxmlformats.org/officeDocument/2006/relationships/oleObject" Target="embeddings/oleObject166.bin"/><Relationship Id="rId34" Type="http://schemas.openxmlformats.org/officeDocument/2006/relationships/oleObject" Target="embeddings/oleObject14.bin"/><Relationship Id="rId55" Type="http://schemas.openxmlformats.org/officeDocument/2006/relationships/image" Target="media/image25.png"/><Relationship Id="rId76" Type="http://schemas.openxmlformats.org/officeDocument/2006/relationships/oleObject" Target="embeddings/oleObject35.bin"/><Relationship Id="rId97" Type="http://schemas.openxmlformats.org/officeDocument/2006/relationships/oleObject" Target="embeddings/oleObject46.bin"/><Relationship Id="rId120" Type="http://schemas.openxmlformats.org/officeDocument/2006/relationships/image" Target="media/image57.wmf"/><Relationship Id="rId141" Type="http://schemas.openxmlformats.org/officeDocument/2006/relationships/image" Target="media/image67.wmf"/><Relationship Id="rId358" Type="http://schemas.openxmlformats.org/officeDocument/2006/relationships/oleObject" Target="embeddings/oleObject177.bin"/><Relationship Id="rId7" Type="http://schemas.openxmlformats.org/officeDocument/2006/relationships/image" Target="media/image1.wmf"/><Relationship Id="rId162" Type="http://schemas.openxmlformats.org/officeDocument/2006/relationships/image" Target="media/image77.wmf"/><Relationship Id="rId183" Type="http://schemas.openxmlformats.org/officeDocument/2006/relationships/oleObject" Target="embeddings/oleObject90.bin"/><Relationship Id="rId218" Type="http://schemas.openxmlformats.org/officeDocument/2006/relationships/image" Target="media/image105.png"/><Relationship Id="rId239" Type="http://schemas.openxmlformats.org/officeDocument/2006/relationships/image" Target="media/image117.wmf"/><Relationship Id="rId250" Type="http://schemas.openxmlformats.org/officeDocument/2006/relationships/oleObject" Target="embeddings/oleObject122.bin"/><Relationship Id="rId271" Type="http://schemas.openxmlformats.org/officeDocument/2006/relationships/image" Target="media/image133.png"/><Relationship Id="rId292" Type="http://schemas.openxmlformats.org/officeDocument/2006/relationships/image" Target="media/image144.png"/><Relationship Id="rId306" Type="http://schemas.openxmlformats.org/officeDocument/2006/relationships/oleObject" Target="embeddings/oleObject150.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2.wmf"/><Relationship Id="rId131" Type="http://schemas.openxmlformats.org/officeDocument/2006/relationships/image" Target="media/image62.wmf"/><Relationship Id="rId327" Type="http://schemas.openxmlformats.org/officeDocument/2006/relationships/oleObject" Target="embeddings/oleObject161.bin"/><Relationship Id="rId348" Type="http://schemas.openxmlformats.org/officeDocument/2006/relationships/image" Target="media/image171.png"/><Relationship Id="rId369" Type="http://schemas.openxmlformats.org/officeDocument/2006/relationships/image" Target="media/image181.png"/><Relationship Id="rId152" Type="http://schemas.openxmlformats.org/officeDocument/2006/relationships/oleObject" Target="embeddings/oleObject74.bin"/><Relationship Id="rId173" Type="http://schemas.openxmlformats.org/officeDocument/2006/relationships/oleObject" Target="embeddings/oleObject85.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image" Target="media/image112.wmf"/><Relationship Id="rId240" Type="http://schemas.openxmlformats.org/officeDocument/2006/relationships/oleObject" Target="embeddings/oleObject117.bin"/><Relationship Id="rId261" Type="http://schemas.openxmlformats.org/officeDocument/2006/relationships/image" Target="media/image128.png"/><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9.png"/><Relationship Id="rId317" Type="http://schemas.openxmlformats.org/officeDocument/2006/relationships/image" Target="media/image156.png"/><Relationship Id="rId338" Type="http://schemas.openxmlformats.org/officeDocument/2006/relationships/image" Target="media/image166.wmf"/><Relationship Id="rId359" Type="http://schemas.openxmlformats.org/officeDocument/2006/relationships/image" Target="media/image176.png"/><Relationship Id="rId8" Type="http://schemas.openxmlformats.org/officeDocument/2006/relationships/oleObject" Target="embeddings/oleObject1.bin"/><Relationship Id="rId98" Type="http://schemas.openxmlformats.org/officeDocument/2006/relationships/image" Target="media/image46.wmf"/><Relationship Id="rId121" Type="http://schemas.openxmlformats.org/officeDocument/2006/relationships/oleObject" Target="embeddings/oleObject58.bin"/><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6.png"/><Relationship Id="rId370" Type="http://schemas.openxmlformats.org/officeDocument/2006/relationships/oleObject" Target="embeddings/oleObject183.bin"/><Relationship Id="rId230" Type="http://schemas.openxmlformats.org/officeDocument/2006/relationships/oleObject" Target="embeddings/oleObject112.bin"/><Relationship Id="rId251" Type="http://schemas.openxmlformats.org/officeDocument/2006/relationships/image" Target="media/image123.png"/><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33.bin"/><Relationship Id="rId293" Type="http://schemas.openxmlformats.org/officeDocument/2006/relationships/oleObject" Target="embeddings/oleObject143.bin"/><Relationship Id="rId307" Type="http://schemas.openxmlformats.org/officeDocument/2006/relationships/image" Target="media/image151.wmf"/><Relationship Id="rId328" Type="http://schemas.openxmlformats.org/officeDocument/2006/relationships/image" Target="media/image161.png"/><Relationship Id="rId349" Type="http://schemas.openxmlformats.org/officeDocument/2006/relationships/oleObject" Target="embeddings/oleObject172.bin"/><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3.wmf"/><Relationship Id="rId174" Type="http://schemas.openxmlformats.org/officeDocument/2006/relationships/image" Target="media/image83.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78.bin"/><Relationship Id="rId220" Type="http://schemas.openxmlformats.org/officeDocument/2006/relationships/image" Target="media/image107.png"/><Relationship Id="rId241" Type="http://schemas.openxmlformats.org/officeDocument/2006/relationships/image" Target="media/image118.pn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8.bin"/><Relationship Id="rId283" Type="http://schemas.openxmlformats.org/officeDocument/2006/relationships/oleObject" Target="embeddings/oleObject138.bin"/><Relationship Id="rId318" Type="http://schemas.openxmlformats.org/officeDocument/2006/relationships/oleObject" Target="embeddings/oleObject156.bin"/><Relationship Id="rId339" Type="http://schemas.openxmlformats.org/officeDocument/2006/relationships/oleObject" Target="embeddings/oleObject167.bin"/><Relationship Id="rId78" Type="http://schemas.openxmlformats.org/officeDocument/2006/relationships/oleObject" Target="embeddings/oleObject36.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8.wmf"/><Relationship Id="rId143" Type="http://schemas.openxmlformats.org/officeDocument/2006/relationships/image" Target="media/image68.png"/><Relationship Id="rId164" Type="http://schemas.openxmlformats.org/officeDocument/2006/relationships/image" Target="media/image78.wmf"/><Relationship Id="rId185" Type="http://schemas.openxmlformats.org/officeDocument/2006/relationships/oleObject" Target="embeddings/oleObject91.bin"/><Relationship Id="rId350" Type="http://schemas.openxmlformats.org/officeDocument/2006/relationships/image" Target="media/image172.wmf"/><Relationship Id="rId371" Type="http://schemas.openxmlformats.org/officeDocument/2006/relationships/oleObject" Target="embeddings/oleObject184.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6.wmf"/><Relationship Id="rId210" Type="http://schemas.openxmlformats.org/officeDocument/2006/relationships/image" Target="media/image101.png"/><Relationship Id="rId215" Type="http://schemas.openxmlformats.org/officeDocument/2006/relationships/oleObject" Target="embeddings/oleObject106.bin"/><Relationship Id="rId236" Type="http://schemas.openxmlformats.org/officeDocument/2006/relationships/oleObject" Target="embeddings/oleObject115.bin"/><Relationship Id="rId257" Type="http://schemas.openxmlformats.org/officeDocument/2006/relationships/image" Target="media/image126.png"/><Relationship Id="rId278" Type="http://schemas.openxmlformats.org/officeDocument/2006/relationships/image" Target="media/image137.png"/><Relationship Id="rId26" Type="http://schemas.openxmlformats.org/officeDocument/2006/relationships/oleObject" Target="embeddings/oleObject10.bin"/><Relationship Id="rId231" Type="http://schemas.openxmlformats.org/officeDocument/2006/relationships/image" Target="media/image113.png"/><Relationship Id="rId252" Type="http://schemas.openxmlformats.org/officeDocument/2006/relationships/oleObject" Target="embeddings/oleObject123.bin"/><Relationship Id="rId273" Type="http://schemas.openxmlformats.org/officeDocument/2006/relationships/image" Target="media/image134.png"/><Relationship Id="rId294" Type="http://schemas.openxmlformats.org/officeDocument/2006/relationships/image" Target="media/image145.png"/><Relationship Id="rId308" Type="http://schemas.openxmlformats.org/officeDocument/2006/relationships/oleObject" Target="embeddings/oleObject151.bin"/><Relationship Id="rId329" Type="http://schemas.openxmlformats.org/officeDocument/2006/relationships/oleObject" Target="embeddings/oleObject162.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5.bin"/><Relationship Id="rId175" Type="http://schemas.openxmlformats.org/officeDocument/2006/relationships/oleObject" Target="embeddings/oleObject86.bin"/><Relationship Id="rId340" Type="http://schemas.openxmlformats.org/officeDocument/2006/relationships/image" Target="media/image167.wmf"/><Relationship Id="rId361" Type="http://schemas.openxmlformats.org/officeDocument/2006/relationships/image" Target="media/image177.png"/><Relationship Id="rId196" Type="http://schemas.openxmlformats.org/officeDocument/2006/relationships/image" Target="media/image94.wmf"/><Relationship Id="rId200" Type="http://schemas.openxmlformats.org/officeDocument/2006/relationships/image" Target="media/image96.png"/><Relationship Id="rId16" Type="http://schemas.openxmlformats.org/officeDocument/2006/relationships/oleObject" Target="embeddings/oleObject5.bin"/><Relationship Id="rId221" Type="http://schemas.openxmlformats.org/officeDocument/2006/relationships/image" Target="media/image108.png"/><Relationship Id="rId242" Type="http://schemas.openxmlformats.org/officeDocument/2006/relationships/oleObject" Target="embeddings/oleObject118.bin"/><Relationship Id="rId263" Type="http://schemas.openxmlformats.org/officeDocument/2006/relationships/image" Target="media/image129.png"/><Relationship Id="rId284" Type="http://schemas.openxmlformats.org/officeDocument/2006/relationships/image" Target="media/image140.png"/><Relationship Id="rId319" Type="http://schemas.openxmlformats.org/officeDocument/2006/relationships/image" Target="media/image157.png"/><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9.bin"/><Relationship Id="rId144" Type="http://schemas.openxmlformats.org/officeDocument/2006/relationships/oleObject" Target="embeddings/oleObject70.bin"/><Relationship Id="rId330" Type="http://schemas.openxmlformats.org/officeDocument/2006/relationships/image" Target="media/image162.png"/><Relationship Id="rId90" Type="http://schemas.openxmlformats.org/officeDocument/2006/relationships/oleObject" Target="embeddings/oleObject42.bin"/><Relationship Id="rId165" Type="http://schemas.openxmlformats.org/officeDocument/2006/relationships/oleObject" Target="embeddings/oleObject81.bin"/><Relationship Id="rId186" Type="http://schemas.openxmlformats.org/officeDocument/2006/relationships/image" Target="media/image89.png"/><Relationship Id="rId351" Type="http://schemas.openxmlformats.org/officeDocument/2006/relationships/oleObject" Target="embeddings/oleObject173.bin"/><Relationship Id="rId372" Type="http://schemas.openxmlformats.org/officeDocument/2006/relationships/oleObject" Target="embeddings/oleObject185.bin"/><Relationship Id="rId211" Type="http://schemas.openxmlformats.org/officeDocument/2006/relationships/oleObject" Target="embeddings/oleObject104.bin"/><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oleObject" Target="embeddings/oleObject144.bin"/><Relationship Id="rId309" Type="http://schemas.openxmlformats.org/officeDocument/2006/relationships/image" Target="media/image152.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57.bin"/><Relationship Id="rId80" Type="http://schemas.openxmlformats.org/officeDocument/2006/relationships/oleObject" Target="embeddings/oleObject37.bin"/><Relationship Id="rId155" Type="http://schemas.openxmlformats.org/officeDocument/2006/relationships/image" Target="media/image74.wmf"/><Relationship Id="rId176" Type="http://schemas.openxmlformats.org/officeDocument/2006/relationships/image" Target="media/image84.wmf"/><Relationship Id="rId197" Type="http://schemas.openxmlformats.org/officeDocument/2006/relationships/oleObject" Target="embeddings/oleObject97.bin"/><Relationship Id="rId341" Type="http://schemas.openxmlformats.org/officeDocument/2006/relationships/oleObject" Target="embeddings/oleObject168.bin"/><Relationship Id="rId362" Type="http://schemas.openxmlformats.org/officeDocument/2006/relationships/oleObject" Target="embeddings/oleObject179.bin"/><Relationship Id="rId201" Type="http://schemas.openxmlformats.org/officeDocument/2006/relationships/oleObject" Target="embeddings/oleObject99.bin"/><Relationship Id="rId222" Type="http://schemas.openxmlformats.org/officeDocument/2006/relationships/oleObject" Target="embeddings/oleObject108.bin"/><Relationship Id="rId243" Type="http://schemas.openxmlformats.org/officeDocument/2006/relationships/image" Target="media/image119.png"/><Relationship Id="rId264" Type="http://schemas.openxmlformats.org/officeDocument/2006/relationships/oleObject" Target="embeddings/oleObject129.bin"/><Relationship Id="rId285" Type="http://schemas.openxmlformats.org/officeDocument/2006/relationships/oleObject" Target="embeddings/oleObject139.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image" Target="media/image59.wmf"/><Relationship Id="rId310" Type="http://schemas.openxmlformats.org/officeDocument/2006/relationships/oleObject" Target="embeddings/oleObject152.bin"/><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69.png"/><Relationship Id="rId166" Type="http://schemas.openxmlformats.org/officeDocument/2006/relationships/image" Target="media/image79.wmf"/><Relationship Id="rId187" Type="http://schemas.openxmlformats.org/officeDocument/2006/relationships/oleObject" Target="embeddings/oleObject92.bin"/><Relationship Id="rId331" Type="http://schemas.openxmlformats.org/officeDocument/2006/relationships/oleObject" Target="embeddings/oleObject163.bin"/><Relationship Id="rId352" Type="http://schemas.openxmlformats.org/officeDocument/2006/relationships/oleObject" Target="embeddings/oleObject174.bin"/><Relationship Id="rId373"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102.png"/><Relationship Id="rId233" Type="http://schemas.openxmlformats.org/officeDocument/2006/relationships/image" Target="media/image114.wmf"/><Relationship Id="rId254" Type="http://schemas.openxmlformats.org/officeDocument/2006/relationships/oleObject" Target="embeddings/oleObject124.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35.png"/><Relationship Id="rId296" Type="http://schemas.openxmlformats.org/officeDocument/2006/relationships/image" Target="media/image146.png"/><Relationship Id="rId300" Type="http://schemas.openxmlformats.org/officeDocument/2006/relationships/image" Target="media/image148.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4.png"/><Relationship Id="rId156" Type="http://schemas.openxmlformats.org/officeDocument/2006/relationships/oleObject" Target="embeddings/oleObject76.bin"/><Relationship Id="rId177" Type="http://schemas.openxmlformats.org/officeDocument/2006/relationships/oleObject" Target="embeddings/oleObject87.bin"/><Relationship Id="rId198" Type="http://schemas.openxmlformats.org/officeDocument/2006/relationships/image" Target="media/image95.wmf"/><Relationship Id="rId321" Type="http://schemas.openxmlformats.org/officeDocument/2006/relationships/image" Target="media/image158.png"/><Relationship Id="rId342" Type="http://schemas.openxmlformats.org/officeDocument/2006/relationships/image" Target="media/image168.wmf"/><Relationship Id="rId363" Type="http://schemas.openxmlformats.org/officeDocument/2006/relationships/image" Target="media/image178.png"/><Relationship Id="rId202" Type="http://schemas.openxmlformats.org/officeDocument/2006/relationships/image" Target="media/image97.wmf"/><Relationship Id="rId223" Type="http://schemas.openxmlformats.org/officeDocument/2006/relationships/image" Target="media/image109.png"/><Relationship Id="rId244" Type="http://schemas.openxmlformats.org/officeDocument/2006/relationships/oleObject" Target="embeddings/oleObject119.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0.png"/><Relationship Id="rId286" Type="http://schemas.openxmlformats.org/officeDocument/2006/relationships/image" Target="media/image141.png"/><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53.png"/><Relationship Id="rId332" Type="http://schemas.openxmlformats.org/officeDocument/2006/relationships/image" Target="media/image163.png"/><Relationship Id="rId353" Type="http://schemas.openxmlformats.org/officeDocument/2006/relationships/image" Target="media/image173.png"/><Relationship Id="rId374" Type="http://schemas.openxmlformats.org/officeDocument/2006/relationships/oleObject" Target="embeddings/oleObject186.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5.bin"/><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image" Target="media/image136.png"/><Relationship Id="rId297" Type="http://schemas.openxmlformats.org/officeDocument/2006/relationships/oleObject" Target="embeddings/oleObject145.bin"/><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5.wmf"/><Relationship Id="rId178" Type="http://schemas.openxmlformats.org/officeDocument/2006/relationships/image" Target="media/image85.wmf"/><Relationship Id="rId301" Type="http://schemas.openxmlformats.org/officeDocument/2006/relationships/oleObject" Target="embeddings/oleObject147.bin"/><Relationship Id="rId322" Type="http://schemas.openxmlformats.org/officeDocument/2006/relationships/oleObject" Target="embeddings/oleObject158.bin"/><Relationship Id="rId343" Type="http://schemas.openxmlformats.org/officeDocument/2006/relationships/oleObject" Target="embeddings/oleObject169.bin"/><Relationship Id="rId364" Type="http://schemas.openxmlformats.org/officeDocument/2006/relationships/oleObject" Target="embeddings/oleObject180.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20.png"/><Relationship Id="rId266" Type="http://schemas.openxmlformats.org/officeDocument/2006/relationships/oleObject" Target="embeddings/oleObject130.bin"/><Relationship Id="rId287" Type="http://schemas.openxmlformats.org/officeDocument/2006/relationships/oleObject" Target="embeddings/oleObject140.bin"/><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oleObject" Target="embeddings/oleObject153.bin"/><Relationship Id="rId333" Type="http://schemas.openxmlformats.org/officeDocument/2006/relationships/oleObject" Target="embeddings/oleObject164.bin"/><Relationship Id="rId354" Type="http://schemas.openxmlformats.org/officeDocument/2006/relationships/oleObject" Target="embeddings/oleObject175.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oleObject" Target="embeddings/oleObject93.bin"/><Relationship Id="rId375"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image" Target="media/image103.png"/><Relationship Id="rId235" Type="http://schemas.openxmlformats.org/officeDocument/2006/relationships/image" Target="media/image115.png"/><Relationship Id="rId256" Type="http://schemas.openxmlformats.org/officeDocument/2006/relationships/oleObject" Target="embeddings/oleObject125.bin"/><Relationship Id="rId277" Type="http://schemas.openxmlformats.org/officeDocument/2006/relationships/oleObject" Target="embeddings/oleObject135.bin"/><Relationship Id="rId298" Type="http://schemas.openxmlformats.org/officeDocument/2006/relationships/image" Target="media/image147.wmf"/><Relationship Id="rId116" Type="http://schemas.openxmlformats.org/officeDocument/2006/relationships/image" Target="media/image55.wmf"/><Relationship Id="rId137" Type="http://schemas.openxmlformats.org/officeDocument/2006/relationships/image" Target="media/image65.png"/><Relationship Id="rId158" Type="http://schemas.openxmlformats.org/officeDocument/2006/relationships/oleObject" Target="embeddings/oleObject77.bin"/><Relationship Id="rId302" Type="http://schemas.openxmlformats.org/officeDocument/2006/relationships/image" Target="media/image149.wmf"/><Relationship Id="rId323" Type="http://schemas.openxmlformats.org/officeDocument/2006/relationships/image" Target="media/image159.wmf"/><Relationship Id="rId344" Type="http://schemas.openxmlformats.org/officeDocument/2006/relationships/image" Target="media/image169.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88.bin"/><Relationship Id="rId365" Type="http://schemas.openxmlformats.org/officeDocument/2006/relationships/image" Target="media/image179.png"/><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10.png"/><Relationship Id="rId246" Type="http://schemas.openxmlformats.org/officeDocument/2006/relationships/oleObject" Target="embeddings/oleObject120.bin"/><Relationship Id="rId267" Type="http://schemas.openxmlformats.org/officeDocument/2006/relationships/image" Target="media/image131.png"/><Relationship Id="rId288" Type="http://schemas.openxmlformats.org/officeDocument/2006/relationships/image" Target="media/image142.png"/><Relationship Id="rId106" Type="http://schemas.openxmlformats.org/officeDocument/2006/relationships/image" Target="media/image50.wmf"/><Relationship Id="rId127" Type="http://schemas.openxmlformats.org/officeDocument/2006/relationships/oleObject" Target="embeddings/oleObject61.bin"/><Relationship Id="rId313" Type="http://schemas.openxmlformats.org/officeDocument/2006/relationships/image" Target="media/image154.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oleObject" Target="embeddings/oleObject72.bin"/><Relationship Id="rId169" Type="http://schemas.openxmlformats.org/officeDocument/2006/relationships/oleObject" Target="embeddings/oleObject83.bin"/><Relationship Id="rId334" Type="http://schemas.openxmlformats.org/officeDocument/2006/relationships/image" Target="media/image164.png"/><Relationship Id="rId355" Type="http://schemas.openxmlformats.org/officeDocument/2006/relationships/image" Target="media/image174.png"/><Relationship Id="rId376"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49515</Words>
  <Characters>282240</Characters>
  <Application>Microsoft Office Word</Application>
  <DocSecurity>0</DocSecurity>
  <Lines>2352</Lines>
  <Paragraphs>662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Company>
  <LinksUpToDate>false</LinksUpToDate>
  <CharactersWithSpaces>331093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2JAN024</dc:creator>
  <cp:lastModifiedBy>Gulmira.Sh</cp:lastModifiedBy>
  <cp:revision>5</cp:revision>
  <cp:lastPrinted>2015-02-02T09:45:00Z</cp:lastPrinted>
  <dcterms:created xsi:type="dcterms:W3CDTF">2015-02-02T09:51:00Z</dcterms:created>
  <dcterms:modified xsi:type="dcterms:W3CDTF">2015-05-19T12:12:00Z</dcterms:modified>
</cp:coreProperties>
</file>