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91" w:rsidRPr="00C21661" w:rsidRDefault="007E6691" w:rsidP="007E6691">
      <w:pPr>
        <w:ind w:firstLine="454"/>
        <w:jc w:val="both"/>
        <w:rPr>
          <w:b/>
          <w:sz w:val="28"/>
          <w:lang w:val="kk-KZ"/>
        </w:rPr>
      </w:pPr>
      <w:r w:rsidRPr="00C21661">
        <w:rPr>
          <w:b/>
          <w:sz w:val="28"/>
          <w:lang w:val="kk-KZ"/>
        </w:rPr>
        <w:t xml:space="preserve">                                                             Жұмаділ М.Т.</w:t>
      </w:r>
      <w:r w:rsidR="00C21661" w:rsidRPr="00C21661">
        <w:rPr>
          <w:b/>
          <w:sz w:val="28"/>
          <w:lang w:val="kk-KZ"/>
        </w:rPr>
        <w:t xml:space="preserve"> т.ғ.к.</w:t>
      </w:r>
    </w:p>
    <w:p w:rsidR="007E6691" w:rsidRPr="00C21661" w:rsidRDefault="007E6691" w:rsidP="007E6691">
      <w:pPr>
        <w:ind w:firstLine="454"/>
        <w:jc w:val="both"/>
        <w:rPr>
          <w:b/>
          <w:sz w:val="28"/>
          <w:lang w:val="kk-KZ"/>
        </w:rPr>
      </w:pPr>
    </w:p>
    <w:p w:rsidR="009A382B" w:rsidRPr="00C21661" w:rsidRDefault="009A382B" w:rsidP="007E6691">
      <w:pPr>
        <w:ind w:firstLine="454"/>
        <w:jc w:val="both"/>
        <w:rPr>
          <w:b/>
          <w:sz w:val="28"/>
          <w:lang w:val="kk-KZ"/>
        </w:rPr>
      </w:pPr>
    </w:p>
    <w:p w:rsidR="007F33AD" w:rsidRPr="00C21661" w:rsidRDefault="007F33AD" w:rsidP="007F33AD">
      <w:pPr>
        <w:ind w:firstLine="454"/>
        <w:jc w:val="center"/>
        <w:rPr>
          <w:b/>
          <w:sz w:val="28"/>
          <w:lang w:val="kk-KZ"/>
        </w:rPr>
      </w:pPr>
      <w:r w:rsidRPr="00C21661">
        <w:rPr>
          <w:b/>
          <w:sz w:val="28"/>
          <w:lang w:val="kk-KZ"/>
        </w:rPr>
        <w:t xml:space="preserve">Шапырашты Қазыбек бек пен оның “Түп-тұқианнан өзіме шейін” деген кітабының тарихилығы туралы баспасөздегі пікірлер </w:t>
      </w:r>
    </w:p>
    <w:p w:rsidR="007F33AD" w:rsidRPr="00C21661" w:rsidRDefault="007F33AD" w:rsidP="007F33AD">
      <w:pPr>
        <w:ind w:firstLine="454"/>
        <w:jc w:val="both"/>
        <w:rPr>
          <w:sz w:val="28"/>
          <w:lang w:val="kk-KZ"/>
        </w:rPr>
      </w:pPr>
    </w:p>
    <w:p w:rsidR="007F33AD" w:rsidRPr="00C21661" w:rsidRDefault="007F33AD" w:rsidP="007F33AD">
      <w:pPr>
        <w:ind w:firstLine="454"/>
        <w:jc w:val="both"/>
        <w:rPr>
          <w:sz w:val="28"/>
          <w:lang w:val="kk-KZ"/>
        </w:rPr>
      </w:pPr>
      <w:r w:rsidRPr="00C21661">
        <w:rPr>
          <w:sz w:val="28"/>
          <w:lang w:val="kk-KZ"/>
        </w:rPr>
        <w:t>Тарихи тақырыптарға орай пікірталастардың болуы – ғылым тарихының фактісі болып есептелетіндіктен, дау-дамайлар мен айтыс-тартыстардың, қарама-қарсы ой-пікірлер мен тұжырымдардың тарихын тарихнамалық тұрғыдан зерттеу өте маңызды болып табылады.</w:t>
      </w:r>
    </w:p>
    <w:p w:rsidR="007F33AD" w:rsidRPr="00C21661" w:rsidRDefault="007F33AD" w:rsidP="007F33AD">
      <w:pPr>
        <w:ind w:firstLine="454"/>
        <w:jc w:val="both"/>
        <w:rPr>
          <w:sz w:val="28"/>
          <w:lang w:val="kk-KZ"/>
        </w:rPr>
      </w:pPr>
      <w:r w:rsidRPr="00C21661">
        <w:rPr>
          <w:sz w:val="28"/>
          <w:lang w:val="kk-KZ"/>
        </w:rPr>
        <w:t>Қазақстандағы тарих ғылымының осындай бір даулы мәселесі - Шапырашты Қазыбек бек пен оның “Түп-тұқианнан өзіме шейін” деген кітабының тарихилығы немесе шынайылығы болуда. Бұл мәселені талқылап жатқандар да, айтысушылар да кәсіби тарихшылар емес, жазушылар мен басқа да мамандық иелері болып отыр. Кәсіби тарихшылардың бұл мәселеге әлі күнге неге араласпайтыны түсініксіз. Шапырашты Қазыбек бек туралы тұңғыш мақала [</w:t>
      </w:r>
      <w:r w:rsidR="009A382B" w:rsidRPr="00C21661">
        <w:rPr>
          <w:sz w:val="28"/>
          <w:lang w:val="kk-KZ"/>
        </w:rPr>
        <w:t>1</w:t>
      </w:r>
      <w:r w:rsidRPr="00C21661">
        <w:rPr>
          <w:sz w:val="28"/>
          <w:lang w:val="kk-KZ"/>
        </w:rPr>
        <w:t>]  1992 жылы жарық көрді. Авторы – Қазыбек бектің шөбелегі Балғабек Қыдырбекұлы. Бұл мақалада Қазақ Совет энциклопедиясында: “Қазыбек Тауасарұлы... Наурызбай батыр әскерінің мыңбасы. Шапырашты тайпасы Асыл руының Әжіке деген атасынан шыққан. Құба қалмақтармен соғыста тұтқынға түскен ағасы Байкөбекті құтқармақ болып, көп қалмақпен соғыс үстінде өлген. Батыр өлген жерді жергілікті халық Қазыбек тауы деп атап кеткен” [</w:t>
      </w:r>
      <w:r w:rsidR="009A382B" w:rsidRPr="00C21661">
        <w:rPr>
          <w:sz w:val="28"/>
          <w:lang w:val="kk-KZ"/>
        </w:rPr>
        <w:t>2</w:t>
      </w:r>
      <w:r w:rsidRPr="00C21661">
        <w:rPr>
          <w:sz w:val="28"/>
          <w:lang w:val="kk-KZ"/>
        </w:rPr>
        <w:t xml:space="preserve">, 399 б.], – деп көрсетілген Қазыбек бектің өмірі мен қызметі баяндалған. </w:t>
      </w:r>
    </w:p>
    <w:p w:rsidR="007F33AD" w:rsidRPr="00C21661" w:rsidRDefault="007F33AD" w:rsidP="007F33AD">
      <w:pPr>
        <w:ind w:firstLine="454"/>
        <w:jc w:val="both"/>
        <w:rPr>
          <w:sz w:val="28"/>
          <w:lang w:val="kk-KZ"/>
        </w:rPr>
      </w:pPr>
      <w:r w:rsidRPr="00C21661">
        <w:rPr>
          <w:sz w:val="28"/>
          <w:lang w:val="kk-KZ"/>
        </w:rPr>
        <w:t>1993 жылдың ерте көктемінде 300 мың дана таралыммен Қазыбек бек Тауасарұлының “Түп-тұқианнан өзіме шейін” деп аталатын көлемі 24 баспа табақ кітабы [</w:t>
      </w:r>
      <w:r w:rsidR="009A382B" w:rsidRPr="00C21661">
        <w:rPr>
          <w:sz w:val="28"/>
          <w:lang w:val="kk-KZ"/>
        </w:rPr>
        <w:t>3</w:t>
      </w:r>
      <w:r w:rsidRPr="00C21661">
        <w:rPr>
          <w:sz w:val="28"/>
          <w:lang w:val="kk-KZ"/>
        </w:rPr>
        <w:t>] жарық көрді. Бұл кітап туралы “Жалын” баспасының директоры Б. Нұржекеұлы былай деп жазды: “Тарих ешқашан біржола біте қоймайды, ол үнемі толығып, дәлдік атты жағаға қарай бірте-бірте жылжып отыруға тиіс. Осы бағытта Қазыбек бек Тауасарұлының “Түп-тұқианнан өзіме шейін” атты естелік жазбасы ғылымға үлкен үлес қосады. Осыған дейін жазылған, белгілі болған тарихи еңбектермен салыстыра қарағанда ғана бұл кітаптың шынайы бағасы айқындала түседі” [</w:t>
      </w:r>
      <w:r w:rsidR="009A382B" w:rsidRPr="00C21661">
        <w:rPr>
          <w:sz w:val="28"/>
          <w:lang w:val="kk-KZ"/>
        </w:rPr>
        <w:t>4</w:t>
      </w:r>
      <w:r w:rsidRPr="00C21661">
        <w:rPr>
          <w:sz w:val="28"/>
          <w:lang w:val="kk-KZ"/>
        </w:rPr>
        <w:t>]. Б. Нұржекеұлы Ұлы жүз шежіресіндегі Бәйдібектің, қазіргі шежірелерде айтылып жүргендей, ХІV-ғасырдың емес, одан арғы заманның адамы екендігін дәлелдеуі қисынға келетінін айтады. Ол өз мақаласында Қазыбек бектің кітабындағы оқиғалар мен қазақ тарихының шындығын салыстыра келе, аталмыш кітаптың тарихи шындыққа сай келетінін айта отырып: “Біздің ойымызша, Қазыбек бектің кітабы ғылым әлемі мойындай ма, жоқ па деп жалтақтайтын, жариялауға бола ма, жоқ па деп әлдекімдерден  рұқсат сұрайтын кітап емес, оны зерттеуді ғылым неғұрлым тез қолға алса, елге пайдасы да соғұрлым ерте тиетін құнды еңбек деп қарау керек” [</w:t>
      </w:r>
      <w:r w:rsidR="009A382B" w:rsidRPr="00C21661">
        <w:rPr>
          <w:sz w:val="28"/>
          <w:lang w:val="kk-KZ"/>
        </w:rPr>
        <w:t>4</w:t>
      </w:r>
      <w:r w:rsidRPr="00C21661">
        <w:rPr>
          <w:sz w:val="28"/>
          <w:lang w:val="kk-KZ"/>
        </w:rPr>
        <w:t xml:space="preserve">, 4 б.], – деген қорытынды жасады. Бұл жазушының өзіндік көзқарасы еді. Өкінішке орай, Б. Нұржекеұлы осы мақаласында Қазыбек бек кітабының түпнұсқасы мен оның түпнұсқа екенін </w:t>
      </w:r>
      <w:r w:rsidRPr="00C21661">
        <w:rPr>
          <w:sz w:val="28"/>
          <w:lang w:val="kk-KZ"/>
        </w:rPr>
        <w:lastRenderedPageBreak/>
        <w:t xml:space="preserve">анықтайтын сараптама жұмысы туралы жұмған аузын ашпайды. Ал мұның өзі көңілдегі күдікті көбейте түседі.    </w:t>
      </w:r>
    </w:p>
    <w:p w:rsidR="007F33AD" w:rsidRPr="00C21661" w:rsidRDefault="007F33AD" w:rsidP="007F33AD">
      <w:pPr>
        <w:ind w:firstLine="454"/>
        <w:jc w:val="both"/>
        <w:rPr>
          <w:sz w:val="28"/>
          <w:lang w:val="kk-KZ"/>
        </w:rPr>
      </w:pPr>
      <w:r w:rsidRPr="00C21661">
        <w:rPr>
          <w:sz w:val="28"/>
          <w:lang w:val="kk-KZ"/>
        </w:rPr>
        <w:t>Шапырашты Қазыбек бек пен оның “Түп-тұқианнан өзіме шейін” деген кітабының тарихилығы немесе шынайылығына күмән келтіріп, оған өзінің дәлелін келтірген халық жазушысы Қ. Жұмаділов болды. Ол өзінің “Бір шежіренің құпиясы немесе “алдамшы” билер, “қуыршақ” хандар хақында” атты мақаласында [</w:t>
      </w:r>
      <w:r w:rsidR="009A382B" w:rsidRPr="00C21661">
        <w:rPr>
          <w:sz w:val="28"/>
          <w:lang w:val="kk-KZ"/>
        </w:rPr>
        <w:t>5</w:t>
      </w:r>
      <w:r w:rsidRPr="00C21661">
        <w:rPr>
          <w:sz w:val="28"/>
          <w:lang w:val="kk-KZ"/>
        </w:rPr>
        <w:t>] аталмыш кітаптың “1776 жылы жазылған қазақ тарихы” емес екенін дәлелдейді. “Түп-тұқианды” ішкерілеп оқыған сайын, - дейді ол, - біздің де пікіріміз өзгере бастады. Ең ақырында кітапты оқып шығып, соңғы бетін жапқанда мынадай қорытындыға келдік: бұл шығарма – біреулер даңғазалап жүргендей, 18-ғасыр туындысы емес, өзіміздің осы ғасырымызда, онда да тым алыс емес, осы таяу жылдарда жазылған дүние. Ол үшін бір жақтан дәлел іздеудің қажеті жоқ. “Мен – бүгінгі дәуірдің перзентімін” дегенді кітаптың әр жолы, әр сөзі айғайлап айтып тұр” [</w:t>
      </w:r>
      <w:r w:rsidR="009A382B" w:rsidRPr="00C21661">
        <w:rPr>
          <w:sz w:val="28"/>
          <w:lang w:val="kk-KZ"/>
        </w:rPr>
        <w:t>5</w:t>
      </w:r>
      <w:r w:rsidRPr="00C21661">
        <w:rPr>
          <w:sz w:val="28"/>
          <w:lang w:val="kk-KZ"/>
        </w:rPr>
        <w:t xml:space="preserve">, 12 б.]. Қ. Жұмаділов одан ары қарай, Қазыбек бек Тауасарұлы деген кісі тарихта болмады деуден аулақпыз дейді. Өткен заманда сондай бір адамның өмір сүруі, өз ұрпақтарына ата-баба шежіресін жазып қалдыруы да әбден мүмкін екенін айта отырып, бірақ, тұтас бір том құрайтын роман-эссе мына қалпында жазба әдебиеті мүлде қалыптаспаған 18-ғасыр аясына сыймайтыны айдан анық деген қорытынды жасайды. </w:t>
      </w:r>
    </w:p>
    <w:p w:rsidR="007F33AD" w:rsidRPr="00C21661" w:rsidRDefault="007F33AD" w:rsidP="007F33AD">
      <w:pPr>
        <w:ind w:firstLine="454"/>
        <w:jc w:val="both"/>
        <w:rPr>
          <w:sz w:val="28"/>
          <w:lang w:val="kk-KZ"/>
        </w:rPr>
      </w:pPr>
      <w:r w:rsidRPr="00C21661">
        <w:rPr>
          <w:sz w:val="28"/>
          <w:lang w:val="kk-KZ"/>
        </w:rPr>
        <w:t>Аталмыш кітаптың тарихи шығарма екенін жоққа шығарған Қ. Жұмаділов одан ары қарай еңбектің неге бұлай жазылғанын түсіндіреді. “Кітаптың бітіміне қарап отырсаңыз, - дейді ол, - біреу о баста көне шежірені негізге алып, тарихи шығарма жазбақ болған секілді. Роман-эсседегі Қазыбек бек Тауасарұлының кейде автордан гөрі әдеби кейіпкерге ұқсап тұратыны содан. Алайда мұрагер ол ойынан тез қайтқан. Өз жазбаларын көркем шығармадан гөрі сенімдірек “көне мұраға”, ешкім таласпайтын тарихи құжатқа айналдырғысы келген. Мақсат – бұрын белгісіз болып келген өз руының батырларын тарих сахнасына шығару, өз заманында ешкім иық теңестіре алмайтын Тауасарұлының дара тұлғасын жасау” [</w:t>
      </w:r>
      <w:r w:rsidR="009A382B" w:rsidRPr="00C21661">
        <w:rPr>
          <w:sz w:val="28"/>
          <w:lang w:val="kk-KZ"/>
        </w:rPr>
        <w:t>5</w:t>
      </w:r>
      <w:r w:rsidRPr="00C21661">
        <w:rPr>
          <w:sz w:val="28"/>
          <w:lang w:val="kk-KZ"/>
        </w:rPr>
        <w:t>, 12 б.]. Жазушы бұдан кейін кітаптағы оқиғалардың біразына жеке-жеке тоқтала отырып, олардың шындығына күмән келтіреді. Бірақ, жазушы олардың көпшілігін ауызша тарихнамалық деректер негізінде дәлелдейді және көбінше қисынға жүгінеді. Сондықтан, жазушы Қ. Жұмаділовтың дәлелдері мен тұжырымдары тарихи шындыққа толық сай келетіндігі туралы тарихи тұрғыдан талдауды қажет етеді. Сөзіміз дәлелді болу үшін Қ. Жұмаділовтың мақаласынан бірнеше мысалдар келтіре кетейік. Бірінші мысал: “Дәл осы көріністің алдында “Көштің алды Қордай асып, Қарақоңызға шығып кетіпті” деген сөйлем бар. Иә, Шу бойына тақау “Қарақоңыз” деген жердің бары рас. Бірақ бұл есім ол жерге Аңырақай соғысынан кейін жүз елу жыл өткенде, 19-ғасырдың 80-жылдары, осында дүңгендер көшіп келген соң қойылған. Егіс даласында қара қоңыздай қаптап жүрген кілең қара киімділерді көріп, қазақ-қырғыздың қойған аты...” [</w:t>
      </w:r>
      <w:r w:rsidR="009A382B" w:rsidRPr="00C21661">
        <w:rPr>
          <w:sz w:val="28"/>
          <w:lang w:val="kk-KZ"/>
        </w:rPr>
        <w:t>5</w:t>
      </w:r>
      <w:r w:rsidRPr="00C21661">
        <w:rPr>
          <w:sz w:val="28"/>
          <w:lang w:val="kk-KZ"/>
        </w:rPr>
        <w:t xml:space="preserve">, 13 б.], - дейді. Бұл мысал, жоғарыда айтқанымыздай, ауызша тарихнамалық дерек негізінде дәлелденіп отыр. Екінші мысал: “Кітапта Абылайдың 1752 жылы Қарқаралыда шақырған хан </w:t>
      </w:r>
      <w:r w:rsidRPr="00C21661">
        <w:rPr>
          <w:sz w:val="28"/>
          <w:lang w:val="kk-KZ"/>
        </w:rPr>
        <w:lastRenderedPageBreak/>
        <w:t>кеңесі туралы сөз болады. Бірақ, бір қызығы, Ұлы аттаныс алдындағы жауынгерлік кеңесті де билер басқарады... Бұл тірі куәнің сөзі емес, әрине. Бірақ тарихи еңбек жазған адам аз да болса дала демократиясын, тарихи тұлғалардың қоғамдағы орнын білуі керек қой. Сол бір жаугершілік заманда тізгінді Абылай ұстап, төрінде Бұқар жырау отырмаған, Қабанбай мен Бөгенбай жұртты аузына қаратпаған хан кеңесі болушы ма еді?!” [</w:t>
      </w:r>
      <w:r w:rsidR="009A382B" w:rsidRPr="00C21661">
        <w:rPr>
          <w:sz w:val="28"/>
          <w:lang w:val="kk-KZ"/>
        </w:rPr>
        <w:t>5</w:t>
      </w:r>
      <w:r w:rsidRPr="00C21661">
        <w:rPr>
          <w:sz w:val="28"/>
          <w:lang w:val="kk-KZ"/>
        </w:rPr>
        <w:t>, 13 б.], - деген көңілге қонымды тұжырым жасайды. Үшінші мысал: “Кітаптағы ежелгі Үйсін мемлекеті туралы, Үйсін ханзадаларына қытай ханшаларының қалай ұзатылғаны жайындағы деректер Бангудың “Ханнамасынан” алынған. Ал сарай шежіресі саналатын бұл еңбектің зерттеушілер қолына тек 19-ғасырда тигені мәлім. Тіпті қолға түскен күннің өзінде, Тауасарұлы көне қытай тілінде жазылған тарихты оқи алмас еді. “Ханнаманың” бір тарауы – “Батыс өңір және Үйсін мемлекеті” деген кітап Шыңжаңда қазақ тіліне аударылып, 1987 жылы ғана жарық көрді. Бұл кітапты Тауасарұлы көрмегенімен, оның ұрпақтары оқыды, әрине. “Түп-тұқиандағы” кейбір деректер мен кейде тұтас текстің жаңағы аудармамен  сөзбе-сөз дәл келетіні соның айғағы” [</w:t>
      </w:r>
      <w:r w:rsidR="009A382B" w:rsidRPr="00C21661">
        <w:rPr>
          <w:sz w:val="28"/>
          <w:lang w:val="kk-KZ"/>
        </w:rPr>
        <w:t>5</w:t>
      </w:r>
      <w:r w:rsidRPr="00C21661">
        <w:rPr>
          <w:sz w:val="28"/>
          <w:lang w:val="kk-KZ"/>
        </w:rPr>
        <w:t xml:space="preserve">, 14 б.]. Жазушының осындай қисынды дәлелдері көңілге қонымды болғанымен, тарихи деректер негізінде дәлелденбегендіктен және кәсіби тарихшылар пікір білдіріп, төрелік айтпағандықтан басы ашық күйінде қалып отыр. </w:t>
      </w:r>
    </w:p>
    <w:p w:rsidR="007F33AD" w:rsidRPr="00C21661" w:rsidRDefault="007F33AD" w:rsidP="007F33AD">
      <w:pPr>
        <w:ind w:firstLine="454"/>
        <w:jc w:val="both"/>
        <w:rPr>
          <w:sz w:val="28"/>
          <w:lang w:val="kk-KZ"/>
        </w:rPr>
      </w:pPr>
      <w:r w:rsidRPr="00C21661">
        <w:rPr>
          <w:sz w:val="28"/>
          <w:lang w:val="kk-KZ"/>
        </w:rPr>
        <w:t>Шапырашты Қазыбек бек Тауасарұлының аталмыш кітабына қатысты         Қ. Жұмаділовтың пікірі жариялана салысымен іле-шала “Қазақ әдебиеті” газетінде бір топ автордың “Түп-тұқианнан өзіме шейінді” жақтаған мақалалары жарық көрді. Жазушы Кәрібай Ахметбекұлы “Көне тарих, бүгінгі заман және басқалар” атты мақаласында: “Тауасарұлының аталмыш кітабы жарыққа шықпай жатып-ақ әркім-әркім “олай жазыпты-мыс, бұлай айтыпты-мыс” деп үн көтере бастады да, ақырында шығарманың оқырман қолына тиюін күтпестен “Қазақ әдебиеті” газетінің бетінде Қабдеш Жұмаділовтің “Абылай ханды жаныс руынан шыққан деп жазыпты, ел естімеген бұл қандай сұмдық” деген ауанда байбалам салған мақаласы жарық көрді. Одан араға шамалы мерзім салып, мына дүниесі жарияланып отыр” [</w:t>
      </w:r>
      <w:r w:rsidR="009A382B" w:rsidRPr="00C21661">
        <w:rPr>
          <w:sz w:val="28"/>
          <w:lang w:val="kk-KZ"/>
        </w:rPr>
        <w:t>6</w:t>
      </w:r>
      <w:r w:rsidRPr="00C21661">
        <w:rPr>
          <w:sz w:val="28"/>
          <w:lang w:val="kk-KZ"/>
        </w:rPr>
        <w:t xml:space="preserve">, 10 б.], – дей отырып, бірден-ақ Қазыбек бектің еңбегін жақтай сөйлейді. Одан ары қарай  Қ. Жұмаділовтің мақаласында келтірілген қарсы пікірлерді мысалға ала отырып, олардың барлығын жоққа шығаруға тырысады. Қазыбек бек қалай алты жасында Бұқарадағы медресеге барып оқып, он жасында дүниені кезіп оқу іздеп кетті деп сенімсіздік білдірген Қ. Жұмаділов пікіріне қарсы Ш. Уәлихановтың үш жасында хат танығанын, Мәшһүр Жүсіп Көпейұлының сегіз жасында “Мәшһүр” атанғанын алдыға тартады. Қ. Жұмаділовті ру-ру мен ата жөнін қуалап, қай жүзден кім шықты, кім қойды дегенді алға тарта, ел мен елдің арасына ілік сала сөйлеуші деп жазғырады. Ақырында: “Қабдеш Жұмаділовтің және сынаушы басқа да авторлардың қалай дегенмен де аталған тарихи еңбектің түп негізінде ескілікті шежіренің сілемі жатқандығын мойындайтыны басы ашық байқалады. Ендеше сол принциппен, алдымен бұл дүниенің күллі қазаққа ортақ мұра екендігін ескеруіміз қажет. Ортақ мұра болған себепті де, біріміз емес, бәріміз </w:t>
      </w:r>
      <w:r w:rsidRPr="00C21661">
        <w:rPr>
          <w:sz w:val="28"/>
          <w:lang w:val="kk-KZ"/>
        </w:rPr>
        <w:lastRenderedPageBreak/>
        <w:t>атсалысып, дәні қайсы, қауызы қайсы – түгел сараптан өткізіп, рухани игілігімізге айналдыруды тезірек қолға алғанымыз мақұл” [</w:t>
      </w:r>
      <w:r w:rsidR="009A382B" w:rsidRPr="00C21661">
        <w:rPr>
          <w:sz w:val="28"/>
          <w:lang w:val="kk-KZ"/>
        </w:rPr>
        <w:t>6</w:t>
      </w:r>
      <w:r w:rsidRPr="00C21661">
        <w:rPr>
          <w:sz w:val="28"/>
          <w:lang w:val="kk-KZ"/>
        </w:rPr>
        <w:t xml:space="preserve">, 11 б.], - деген қорытынды жасайды.  </w:t>
      </w:r>
    </w:p>
    <w:p w:rsidR="007F33AD" w:rsidRPr="00C21661" w:rsidRDefault="007F33AD" w:rsidP="007F33AD">
      <w:pPr>
        <w:ind w:firstLine="454"/>
        <w:jc w:val="both"/>
        <w:rPr>
          <w:sz w:val="28"/>
          <w:lang w:val="kk-KZ"/>
        </w:rPr>
      </w:pPr>
      <w:r w:rsidRPr="00C21661">
        <w:rPr>
          <w:sz w:val="28"/>
          <w:lang w:val="kk-KZ"/>
        </w:rPr>
        <w:t>“Қазақ әдебиеті” газетінің осы санында жарияланған ақын Ғафу Қайырбековтың “Сабыр түбі – сары алтын” атты мақаласы [</w:t>
      </w:r>
      <w:r w:rsidR="009A382B" w:rsidRPr="00C21661">
        <w:rPr>
          <w:sz w:val="28"/>
          <w:lang w:val="kk-KZ"/>
        </w:rPr>
        <w:t>7</w:t>
      </w:r>
      <w:r w:rsidRPr="00C21661">
        <w:rPr>
          <w:sz w:val="28"/>
          <w:lang w:val="kk-KZ"/>
        </w:rPr>
        <w:t>] да Қазыбек бек кітабының тарихи шығарма екенін дәлелдеу сарынымен жазылды. “Біздің қолымызға енді тиіп отырған бұл кітап – біздің тұңғыш толыққа жақын төл кітабымыз, төл тарихымыз екені талас тудырмасқа керек”, - деп мақаласын бастаған ақын ағамыз, кітаптың құнды шығарма екенін дәлелдеуге бар күшін салады. Сонымен қатар, кітаптың негізгі маңызына нұқсан келтіретін, күдік ойлататын бір нәрсе – кітаптың тілі жайында да сөз қозғайды. Кітаптың тілі қазіргі заманғы қолданыс тілі екені барлық жерінен көрініп тұрғанын мойындайды. Бұлар әсіресе, кітаптың соңғы тарауларында, Қазыбектің ордада қызмет істеу кезеңінде ұшырасатынын; “ресми” деген сөздің өзі бір бетте бірнеше рет кездесетінін айта отырып, қанша оқымысты болса да, бұдан екі жүз жыл бұрын бұл сөзді қолдана қойды ма екен деп күмән келтіреді. “Қорыта айтатыным, - дейді Ғ. Қайырбеков сөз соңында, - кітапты асықпай, ала қашпай, сабыр-санамен, бойға сіңіріп, ой елегінен өткізіп, көпшілік болып, зерт-зердемен оқуымыз керек. Ғалымдарымыз салғастырып, шындығын түгендеп, тиянақты пікір айтсын.” Өкінішке орай, біздің кәсіби тарихшы ғалымдарымыз бұл кітап жайында әлі ауыз ашпай келеді.</w:t>
      </w:r>
    </w:p>
    <w:p w:rsidR="007F33AD" w:rsidRPr="00C21661" w:rsidRDefault="007F33AD" w:rsidP="007F33AD">
      <w:pPr>
        <w:ind w:firstLine="454"/>
        <w:jc w:val="both"/>
        <w:rPr>
          <w:sz w:val="28"/>
          <w:lang w:val="kk-KZ"/>
        </w:rPr>
      </w:pPr>
      <w:r w:rsidRPr="00C21661">
        <w:rPr>
          <w:sz w:val="28"/>
          <w:lang w:val="kk-KZ"/>
        </w:rPr>
        <w:t>Ал “Жалын” баспасының деректірі Бексұлтан Нұржекеұлы “Қазақ әдебиеті” газетінің бас редакторы Ахат Жақсыбаевқа” хат [</w:t>
      </w:r>
      <w:r w:rsidR="009A382B" w:rsidRPr="00C21661">
        <w:rPr>
          <w:sz w:val="28"/>
          <w:lang w:val="kk-KZ"/>
        </w:rPr>
        <w:t>8</w:t>
      </w:r>
      <w:r w:rsidRPr="00C21661">
        <w:rPr>
          <w:sz w:val="28"/>
          <w:lang w:val="kk-KZ"/>
        </w:rPr>
        <w:t xml:space="preserve">]  жолдады. Ол хатында жазушы Қ. Жұмаділовтің Қазыбек бек Тауасарұлының – “Түп-тұқианнан өзіме шейін” атты кітабына қатысты мақаласын оқып, қатты ойланғанын, ақырында А. Жақсыбаевқа да, авторға да рулық намысты сөгіп жауап жазуды ылайық көрмегенін айтады. Тек қана, қолжазбаның 1944 жылы Халметов деген кісі көшірген нұсқасы Б. Қыдырбекұлында сақтаулы екенін, көшірменің қолдан жасалған қоңыр күлгін сиямен қадім қәрпімен төрт бөлек қалың жорналға жазылғанын; оның көнелігіне оны көрген Х. Талғаров, Т. Қаупынбаев, Н. Қазыбеков сияқты жазушылардың күмәнданбағанын сөз етеді. Кітапқа ғылыми талдау жасауға “шығарушылар” мен “мұрагерлердің” (Қ. Жұмаділовтің сөздері – М.Ж.) ата тегі мен руының да қатысы болады дегенді өз басым бірінші рет оқып отырмын дейді ол Қ. Жұмаділовке наразы болып. Өз хатын Б. Нұржекеұлы: “Жалын” баспасы аталмыш кітаптың 1944 жылғы көшірмесін Ұлттық кітапхана үшін қаз-қалпында яғни ксерокөшірмесін арнайы басып жатқанын оқырманға хабарлап қойғаным артық болмас”, - деп аяқтайды. Бірақ, баспа редакторы “1944 жылғы көшірменің” сол жылғы екенін растайтын арнайы сараптама жүргізілгеннен соң ғана кітапты баспаға жіберуі тиіс еді деп ойлаймыз. Сондықтан да, кітапқа күмәнның болуы әбден заңды. </w:t>
      </w:r>
    </w:p>
    <w:p w:rsidR="007F33AD" w:rsidRPr="00C21661" w:rsidRDefault="007F33AD" w:rsidP="007F33AD">
      <w:pPr>
        <w:ind w:firstLine="454"/>
        <w:jc w:val="both"/>
        <w:rPr>
          <w:sz w:val="28"/>
          <w:lang w:val="kk-KZ"/>
        </w:rPr>
      </w:pPr>
      <w:r w:rsidRPr="00C21661">
        <w:rPr>
          <w:sz w:val="28"/>
          <w:lang w:val="kk-KZ"/>
        </w:rPr>
        <w:t xml:space="preserve">Шапырашты Қазыбек бектің өзі мен кітабының ақиқаттығы жайындағы айтыс-тартыс бұдан кейін де толастаған жоқ. “Қазақстанның жаңа энциклопедиясы қандай болуы қажет?” деген мақалада былай деп жазылды: “...Соңғы жылдары, бұрын есімі жалпақ жұртқа белгісіз боп келген билер мен </w:t>
      </w:r>
      <w:r w:rsidRPr="00C21661">
        <w:rPr>
          <w:sz w:val="28"/>
          <w:lang w:val="kk-KZ"/>
        </w:rPr>
        <w:lastRenderedPageBreak/>
        <w:t>батырлар, шешендер мен жыраулар туралы кітаптар, мақалалар жаппай шыға бастады. Біз олардың бұрыннан бүкіл елімізге танымал болғандарын, артында шын мәнінде құнды мұра қалғандарын ғана іріктеп алуымыз қажет. Ал ғалымдарымыздың өзі бір тұжырымға келмеген Сегіз сері, Қазыбек бек Тауасарұлы сынды “жұмбақ” тұлғаларды не істейміз?!” [</w:t>
      </w:r>
      <w:r w:rsidR="009A382B" w:rsidRPr="00C21661">
        <w:rPr>
          <w:sz w:val="28"/>
          <w:lang w:val="kk-KZ"/>
        </w:rPr>
        <w:t>9</w:t>
      </w:r>
      <w:r w:rsidRPr="00C21661">
        <w:rPr>
          <w:sz w:val="28"/>
          <w:lang w:val="kk-KZ"/>
        </w:rPr>
        <w:t>]. Бұл сұраққа Қазыбек бектің ұрпақтарынан басқа үн қатқан адам болмады. “Кеңес өкіметі шығарған Энциклопедияға кіріп, егеменді Қазақ елінің кітабынан Қазыбек бекке орын табылмағаны ренжітпей қоймайды” [</w:t>
      </w:r>
      <w:r w:rsidR="009A382B" w:rsidRPr="00C21661">
        <w:rPr>
          <w:sz w:val="28"/>
          <w:lang w:val="kk-KZ"/>
        </w:rPr>
        <w:t>10</w:t>
      </w:r>
      <w:r w:rsidRPr="00C21661">
        <w:rPr>
          <w:sz w:val="28"/>
          <w:lang w:val="kk-KZ"/>
        </w:rPr>
        <w:t>], – де</w:t>
      </w:r>
      <w:r w:rsidR="007E6691" w:rsidRPr="00C21661">
        <w:rPr>
          <w:sz w:val="28"/>
          <w:lang w:val="kk-KZ"/>
        </w:rPr>
        <w:t>й</w:t>
      </w:r>
      <w:r w:rsidRPr="00C21661">
        <w:rPr>
          <w:sz w:val="28"/>
          <w:lang w:val="kk-KZ"/>
        </w:rPr>
        <w:t xml:space="preserve">ді Балнұр Балғабекқызы Қазақстан Республикасының Мемлекеттік хатшысы                          Ә. Кекілбаевқа жазған хатында. Ол осы хатта тарих ғылымының докторы            Х. Мадановтың, филология ғылымының докторы Ж. Дәдебаевтың, биология ғылымының докторы О. Сержанның, педагогика ғылымының докторы                  Қ. Жарықбаевтың аталмыш кітапқа қатысты мерзімді баспасөз бетінде жарияланған мадақтау және кітапты мойындау сарынындағы мақалаларынан үзінділер келтіре отырып төмендегідей ұсыныстар жасады: </w:t>
      </w:r>
    </w:p>
    <w:p w:rsidR="007F33AD" w:rsidRPr="00C21661" w:rsidRDefault="007F33AD" w:rsidP="007F33AD">
      <w:pPr>
        <w:ind w:firstLine="454"/>
        <w:jc w:val="both"/>
        <w:rPr>
          <w:sz w:val="28"/>
          <w:lang w:val="kk-KZ"/>
        </w:rPr>
      </w:pPr>
      <w:r w:rsidRPr="00C21661">
        <w:rPr>
          <w:sz w:val="28"/>
          <w:lang w:val="kk-KZ"/>
        </w:rPr>
        <w:t>1. Аңырақай шайқасына байланысты іс-әрекеттерден Қазыбек бек Тауасарұлы атының тыс қалмауы туралы;</w:t>
      </w:r>
    </w:p>
    <w:p w:rsidR="007F33AD" w:rsidRPr="00C21661" w:rsidRDefault="007F33AD" w:rsidP="007F33AD">
      <w:pPr>
        <w:ind w:firstLine="454"/>
        <w:jc w:val="both"/>
        <w:rPr>
          <w:sz w:val="28"/>
          <w:lang w:val="kk-KZ"/>
        </w:rPr>
      </w:pPr>
      <w:r w:rsidRPr="00C21661">
        <w:rPr>
          <w:sz w:val="28"/>
          <w:lang w:val="kk-KZ"/>
        </w:rPr>
        <w:t>2. Қазыбек бек өлеңдерінің “Бес ғасыр жырлайды” антологиясының келесі шығатын кітаптарына енгізілуі туралы;</w:t>
      </w:r>
    </w:p>
    <w:p w:rsidR="007F33AD" w:rsidRPr="00C21661" w:rsidRDefault="007F33AD" w:rsidP="007F33AD">
      <w:pPr>
        <w:ind w:firstLine="454"/>
        <w:jc w:val="both"/>
        <w:rPr>
          <w:sz w:val="28"/>
          <w:lang w:val="kk-KZ"/>
        </w:rPr>
      </w:pPr>
      <w:r w:rsidRPr="00C21661">
        <w:rPr>
          <w:sz w:val="28"/>
          <w:lang w:val="kk-KZ"/>
        </w:rPr>
        <w:t>3. Әділеттікті орнату мақсатымен барлық қазаққа бірдей Қазыбек бек Тауасарұлы атымен Астанадағы көшенің бірін атау туралы;</w:t>
      </w:r>
    </w:p>
    <w:p w:rsidR="007F33AD" w:rsidRPr="00C21661" w:rsidRDefault="007F33AD" w:rsidP="007F33AD">
      <w:pPr>
        <w:ind w:firstLine="454"/>
        <w:jc w:val="both"/>
        <w:rPr>
          <w:sz w:val="28"/>
          <w:lang w:val="kk-KZ"/>
        </w:rPr>
      </w:pPr>
      <w:r w:rsidRPr="00C21661">
        <w:rPr>
          <w:sz w:val="28"/>
          <w:lang w:val="kk-KZ"/>
        </w:rPr>
        <w:t xml:space="preserve">4. “Түп-тұқианнан өзіме шейін” атты кітапты тарихи дерекнама ретінде пайдалану туралы. Әсіресе, соңғы ұсыныс мүлдем орынсыз.  </w:t>
      </w:r>
    </w:p>
    <w:p w:rsidR="007F33AD" w:rsidRPr="00C21661" w:rsidRDefault="007F33AD" w:rsidP="007F33AD">
      <w:pPr>
        <w:ind w:firstLine="454"/>
        <w:jc w:val="both"/>
        <w:rPr>
          <w:sz w:val="28"/>
          <w:lang w:val="kk-KZ"/>
        </w:rPr>
      </w:pPr>
      <w:r w:rsidRPr="00C21661">
        <w:rPr>
          <w:sz w:val="28"/>
          <w:lang w:val="kk-KZ"/>
        </w:rPr>
        <w:t>Жоғарыдағы мақаланың соңын іле-шала М. Ысқақбайдың “Түп-тұқияннан өзіме шейіннің” тілі төңірегінде” атты мақаласы [</w:t>
      </w:r>
      <w:r w:rsidR="009A382B" w:rsidRPr="00C21661">
        <w:rPr>
          <w:sz w:val="28"/>
          <w:lang w:val="kk-KZ"/>
        </w:rPr>
        <w:t>11</w:t>
      </w:r>
      <w:r w:rsidRPr="00C21661">
        <w:rPr>
          <w:sz w:val="28"/>
          <w:lang w:val="kk-KZ"/>
        </w:rPr>
        <w:t>] жарық көрді. “Таяуда мен осы қолжазбаның факсимилдік нұсқасымен таныстым, - дейді ол аталмыш кітап жөнінде, - Реті келгенде айта кетер бір дерек мынау: “Жалын” баспасының директоры Бексұлтан Нұржекеұлы кезінде бұл қолжазбаның төрт-бес факсимилдік көшірмесін жасап, түптетіп, бірін Ұлттық кітапханаға, екнішісін Б. Қыдырбекұлының өзіне тапсырған-ды. Ал қалған екеуін сол кездегі баспаның бас редакторы Қ. Ахметбеков екеуі өздеріне алып қалған. Б. Қыдырбекұлына берілген нұсқаны марқұмның балалары Республикалық кітап музейіне тапсырыпты. Міне, менің парақтап отырғаным – осылардың бірі.” Ол одан ары қарай, көне тілде жазылған мәтіннен үзінді келтіреді. Соңында, қалармыз-қаламаспыз, кітап ғылыми зерттеу нысанына бәрібір айналады деген қорытынды жасайды.</w:t>
      </w:r>
    </w:p>
    <w:p w:rsidR="007F33AD" w:rsidRPr="00C21661" w:rsidRDefault="007F33AD" w:rsidP="007F33AD">
      <w:pPr>
        <w:ind w:firstLine="454"/>
        <w:jc w:val="both"/>
        <w:rPr>
          <w:sz w:val="28"/>
          <w:lang w:val="kk-KZ"/>
        </w:rPr>
      </w:pPr>
      <w:r w:rsidRPr="00C21661">
        <w:rPr>
          <w:sz w:val="28"/>
          <w:lang w:val="kk-KZ"/>
        </w:rPr>
        <w:t>Қазыбек бек Тауасарұлының аталмыш кітабына ең алғаш  күмән келтірген жазушы Қ. Жұмаділов 2000 жылы тағы да “Тарихты талапайға салмайық” деген мақала [</w:t>
      </w:r>
      <w:r w:rsidR="009A382B" w:rsidRPr="00C21661">
        <w:rPr>
          <w:sz w:val="28"/>
          <w:lang w:val="kk-KZ"/>
        </w:rPr>
        <w:t>12</w:t>
      </w:r>
      <w:r w:rsidRPr="00C21661">
        <w:rPr>
          <w:sz w:val="28"/>
          <w:lang w:val="kk-KZ"/>
        </w:rPr>
        <w:t>]  жариялады. Бұл мақалаға қарсы мақала [</w:t>
      </w:r>
      <w:r w:rsidR="009A382B" w:rsidRPr="00C21661">
        <w:rPr>
          <w:sz w:val="28"/>
          <w:lang w:val="kk-KZ"/>
        </w:rPr>
        <w:t>13</w:t>
      </w:r>
      <w:r w:rsidRPr="00C21661">
        <w:rPr>
          <w:sz w:val="28"/>
          <w:lang w:val="kk-KZ"/>
        </w:rPr>
        <w:t>]  жазған Б. Балғабекқызы Қ. Жұмаділовтің “Дарабоз” атты тарихи романына орынсыз шүйлігіп, “Түп-тұқианнан өзіме шейін” деген кітапты жоққа шығаруының себебі - өз кітабында кеткен қателіктер мен кемшіліктерді ақтап алуға тырысушылықтан туындаған, – деген  қисынсыз пікір білдіреді.</w:t>
      </w:r>
    </w:p>
    <w:p w:rsidR="007F33AD" w:rsidRPr="00C21661" w:rsidRDefault="007F33AD" w:rsidP="007F33AD">
      <w:pPr>
        <w:ind w:firstLine="454"/>
        <w:jc w:val="both"/>
        <w:rPr>
          <w:sz w:val="28"/>
          <w:lang w:val="kk-KZ"/>
        </w:rPr>
      </w:pPr>
      <w:r w:rsidRPr="00C21661">
        <w:rPr>
          <w:sz w:val="28"/>
          <w:lang w:val="kk-KZ"/>
        </w:rPr>
        <w:t xml:space="preserve">Біз жоғарыда Қазыбек бектің өзі мен кітабының ақиқаттығы жөніндегі баспасөз бетінде болған айтыс-тартысқа талдау жасадық. Бұл тақырып </w:t>
      </w:r>
      <w:r w:rsidRPr="00C21661">
        <w:rPr>
          <w:sz w:val="28"/>
          <w:lang w:val="kk-KZ"/>
        </w:rPr>
        <w:lastRenderedPageBreak/>
        <w:t xml:space="preserve">бойынша сол кезде баспасөз бетінде болған айтысқа бірде-бір кәсіби тарихшы араласпаған. Ал баспасөздегі пікірталасқа қатысушылардың бірі қисын мен қазақ халқының дәстүрлі, ауызша тарихнамаға жүгінсе, екіншілері рулық патриотизм деңгейінен аса алмаған. </w:t>
      </w:r>
    </w:p>
    <w:p w:rsidR="007F33AD" w:rsidRPr="00C21661" w:rsidRDefault="007F33AD" w:rsidP="007F33AD">
      <w:pPr>
        <w:ind w:firstLine="454"/>
        <w:jc w:val="both"/>
        <w:rPr>
          <w:sz w:val="28"/>
          <w:lang w:val="kk-KZ"/>
        </w:rPr>
      </w:pPr>
      <w:r w:rsidRPr="00C21661">
        <w:rPr>
          <w:sz w:val="28"/>
          <w:lang w:val="kk-KZ"/>
        </w:rPr>
        <w:t>2001 жылы “Қазақ университеті” баспасынан Әл-Фараби атындағы Қазақ мемлекеттік ұлттық университетінде 2000 жылғы 4 қазанда “Қазыбек бек Тауасарұлы – тарихи тұлға, ғалым және ақын” деген тақырыпта өткен ғылыми конференцияның материалдары және 2000 жылғы 7 қазан күні Ұзынағаш бекетіне Қазыбек бек есімін беруге байланысты өткен салтанатты жиынның материалдары кітап болып топтастырылып шығарды [</w:t>
      </w:r>
      <w:r w:rsidR="009A382B" w:rsidRPr="00C21661">
        <w:rPr>
          <w:sz w:val="28"/>
          <w:lang w:val="kk-KZ"/>
        </w:rPr>
        <w:t>14</w:t>
      </w:r>
      <w:r w:rsidRPr="00C21661">
        <w:rPr>
          <w:sz w:val="28"/>
          <w:lang w:val="kk-KZ"/>
        </w:rPr>
        <w:t>]. Аталмыш ғылыми конференцияға қатысқан К. Нұрпейісов, Т. Омарбеков сияқты кәсіби тарихшылар Қазыбек бектің еңбегіне қатысты біржақты пікір білдірмеді. Мысалы, профессор Т. Омарбеков: “Қазыбек бектің еңбегінде Қазақстан тарихының өткір мәселелерін көтеретін тұстар баршылық демекпіз. Ал ол мәселелер зерттеушілер назарын өзіне аударуы тиіс. Себебі тарихи шындыққа жан-жақты зерттеулер арқылы ғана жақындауға болады” [</w:t>
      </w:r>
      <w:r w:rsidR="009A382B" w:rsidRPr="00C21661">
        <w:rPr>
          <w:sz w:val="28"/>
          <w:lang w:val="kk-KZ"/>
        </w:rPr>
        <w:t>14</w:t>
      </w:r>
      <w:r w:rsidRPr="00C21661">
        <w:rPr>
          <w:sz w:val="28"/>
          <w:lang w:val="kk-KZ"/>
        </w:rPr>
        <w:t>, 18 б.], – дей отырып, Қазыбек бек еңбегінің шынайы тарихи дерек екендігі туралы нақты пікір айтуға әлі ертерек деген ойды тұспалдап жеткізсе, академик К. Нұрпейісов деректану ғылымының әдістері арқылы тарихи деректі сыни талдаудан өткізудің қажеттігін айта отырып: “...осындай ғылыми сараптамалық жұмыс Қазыбек бек Тауасарұлының “Түп-тұқияннан өзіме шейін” атты еңбегінің бізге жеткен қолжазба нұсқасы бойынша жүргізілуі қажет. Сонда ғана осы кітап төңірегіндегі дау-дамай тоқтап, ол белгілі дәрежеде отандық тарихымыздың көптеген дерек көзінің бірі ретінде өзінің лайықты орнын алмақ” [</w:t>
      </w:r>
      <w:r w:rsidR="009A382B" w:rsidRPr="00C21661">
        <w:rPr>
          <w:sz w:val="28"/>
          <w:lang w:val="kk-KZ"/>
        </w:rPr>
        <w:t>14</w:t>
      </w:r>
      <w:r w:rsidRPr="00C21661">
        <w:rPr>
          <w:sz w:val="28"/>
          <w:lang w:val="kk-KZ"/>
        </w:rPr>
        <w:t xml:space="preserve">, 31 б.], – деп орнықты пікір  білдірген. Біз де бұл тақырып отандық тарих ғылымының басы ашық мәселесі болып қала береді және мұның соңғы нүктесін кәсіби тарихшы мамандар мен тілші ғалымдар ғана қоя алады деп ойлаймыз. </w:t>
      </w:r>
    </w:p>
    <w:p w:rsidR="001A23AE" w:rsidRPr="00C21661" w:rsidRDefault="001A23AE">
      <w:pPr>
        <w:rPr>
          <w:lang w:val="kk-KZ"/>
        </w:rPr>
      </w:pPr>
    </w:p>
    <w:p w:rsidR="007F33AD" w:rsidRPr="00C21661" w:rsidRDefault="007F33AD">
      <w:pPr>
        <w:rPr>
          <w:lang w:val="kk-KZ"/>
        </w:rPr>
      </w:pPr>
    </w:p>
    <w:p w:rsidR="007F33AD" w:rsidRPr="00C21661" w:rsidRDefault="009A382B" w:rsidP="007F33AD">
      <w:pPr>
        <w:ind w:firstLine="454"/>
        <w:jc w:val="both"/>
        <w:rPr>
          <w:sz w:val="28"/>
          <w:lang w:val="kk-KZ"/>
        </w:rPr>
      </w:pPr>
      <w:r w:rsidRPr="00C21661">
        <w:rPr>
          <w:sz w:val="28"/>
          <w:lang w:val="kk-KZ"/>
        </w:rPr>
        <w:t xml:space="preserve">1. </w:t>
      </w:r>
      <w:r w:rsidR="007F33AD" w:rsidRPr="00C21661">
        <w:rPr>
          <w:sz w:val="28"/>
          <w:lang w:val="kk-KZ"/>
        </w:rPr>
        <w:t>Қыдырбекұлы Б. Шапырашты Қазыбек бек // Егеменді Қазақстан. – 1992. – 20 мамыр.</w:t>
      </w:r>
    </w:p>
    <w:p w:rsidR="007F33AD" w:rsidRPr="00C21661" w:rsidRDefault="009A382B" w:rsidP="007F33AD">
      <w:pPr>
        <w:ind w:firstLine="454"/>
        <w:jc w:val="both"/>
        <w:rPr>
          <w:b/>
          <w:bCs/>
          <w:sz w:val="28"/>
          <w:lang w:val="kk-KZ"/>
        </w:rPr>
      </w:pPr>
      <w:r w:rsidRPr="00C21661">
        <w:rPr>
          <w:sz w:val="28"/>
          <w:lang w:val="kk-KZ"/>
        </w:rPr>
        <w:t xml:space="preserve">2. </w:t>
      </w:r>
      <w:r w:rsidR="007F33AD" w:rsidRPr="00C21661">
        <w:rPr>
          <w:sz w:val="28"/>
          <w:lang w:val="kk-KZ"/>
        </w:rPr>
        <w:t xml:space="preserve">Қазақ Совет энциклопедиясы. – Алматы, 1975. – Т. 6. – 640 б. </w:t>
      </w:r>
    </w:p>
    <w:p w:rsidR="007F33AD" w:rsidRPr="00C21661" w:rsidRDefault="009A382B" w:rsidP="007F33AD">
      <w:pPr>
        <w:pStyle w:val="3"/>
        <w:tabs>
          <w:tab w:val="left" w:pos="540"/>
        </w:tabs>
        <w:ind w:firstLine="454"/>
        <w:rPr>
          <w:rFonts w:ascii="Times New Roman" w:hAnsi="Times New Roman"/>
        </w:rPr>
      </w:pPr>
      <w:r w:rsidRPr="00C21661">
        <w:rPr>
          <w:rFonts w:ascii="Times New Roman" w:hAnsi="Times New Roman"/>
        </w:rPr>
        <w:t xml:space="preserve">3. </w:t>
      </w:r>
      <w:r w:rsidR="007F33AD" w:rsidRPr="00C21661">
        <w:rPr>
          <w:rFonts w:ascii="Times New Roman" w:hAnsi="Times New Roman"/>
        </w:rPr>
        <w:t>Тауасарұлы  Қазыбек бек.   Түп – тұқианнан  өзіме   шейін / Баспаға дайындаған Б. Қыдырбекұлы. – Алматы: Жалын, 1993. – 416 б.</w:t>
      </w:r>
    </w:p>
    <w:p w:rsidR="007F33AD" w:rsidRPr="00C21661" w:rsidRDefault="009A382B" w:rsidP="007F33AD">
      <w:pPr>
        <w:ind w:firstLine="454"/>
        <w:jc w:val="both"/>
        <w:rPr>
          <w:sz w:val="28"/>
          <w:lang w:val="kk-KZ"/>
        </w:rPr>
      </w:pPr>
      <w:r w:rsidRPr="00C21661">
        <w:rPr>
          <w:sz w:val="28"/>
          <w:lang w:val="kk-KZ"/>
        </w:rPr>
        <w:t xml:space="preserve">4. </w:t>
      </w:r>
      <w:r w:rsidR="007F33AD" w:rsidRPr="00C21661">
        <w:rPr>
          <w:sz w:val="28"/>
          <w:lang w:val="kk-KZ"/>
        </w:rPr>
        <w:t xml:space="preserve">Нұржекеұлы Б. Қазыбек бек және қазақ тарихы // Егемен Қазақстан. – 1993. – 21 қыркүйек.  </w:t>
      </w:r>
    </w:p>
    <w:p w:rsidR="007F33AD" w:rsidRPr="00C21661" w:rsidRDefault="009A382B" w:rsidP="007F33AD">
      <w:pPr>
        <w:ind w:firstLine="454"/>
        <w:jc w:val="both"/>
        <w:rPr>
          <w:sz w:val="28"/>
          <w:lang w:val="kk-KZ"/>
        </w:rPr>
      </w:pPr>
      <w:r w:rsidRPr="00C21661">
        <w:rPr>
          <w:sz w:val="28"/>
          <w:lang w:val="kk-KZ"/>
        </w:rPr>
        <w:t xml:space="preserve">5. </w:t>
      </w:r>
      <w:r w:rsidR="007F33AD" w:rsidRPr="00C21661">
        <w:rPr>
          <w:sz w:val="28"/>
          <w:lang w:val="kk-KZ"/>
        </w:rPr>
        <w:t xml:space="preserve">Жұмаділов Қ. Бір шежіренің құпиясы немесе “алдамшы” билер, “қуыршақ” хандар хақында // Қазақ әдебиеті. – 1993. – 5 қараша.    </w:t>
      </w:r>
    </w:p>
    <w:p w:rsidR="007F33AD" w:rsidRPr="00C21661" w:rsidRDefault="009A382B" w:rsidP="007F33AD">
      <w:pPr>
        <w:ind w:firstLine="454"/>
        <w:jc w:val="both"/>
        <w:rPr>
          <w:sz w:val="28"/>
          <w:lang w:val="kk-KZ"/>
        </w:rPr>
      </w:pPr>
      <w:r w:rsidRPr="00C21661">
        <w:rPr>
          <w:sz w:val="28"/>
          <w:lang w:val="kk-KZ"/>
        </w:rPr>
        <w:t xml:space="preserve">6. </w:t>
      </w:r>
      <w:r w:rsidR="007F33AD" w:rsidRPr="00C21661">
        <w:rPr>
          <w:sz w:val="28"/>
          <w:lang w:val="kk-KZ"/>
        </w:rPr>
        <w:t xml:space="preserve">Ахметбекұлы К. Көне тарих, бүгінгі заман және басқалар // Қазақ әдебиеті. – 1993. – 24 желтоқсан. </w:t>
      </w:r>
    </w:p>
    <w:p w:rsidR="007F33AD" w:rsidRPr="00C21661" w:rsidRDefault="009A382B" w:rsidP="007F33AD">
      <w:pPr>
        <w:ind w:firstLine="454"/>
        <w:jc w:val="both"/>
        <w:rPr>
          <w:sz w:val="28"/>
          <w:lang w:val="kk-KZ"/>
        </w:rPr>
      </w:pPr>
      <w:r w:rsidRPr="00C21661">
        <w:rPr>
          <w:sz w:val="28"/>
          <w:lang w:val="kk-KZ"/>
        </w:rPr>
        <w:t xml:space="preserve">7. </w:t>
      </w:r>
      <w:r w:rsidR="007F33AD" w:rsidRPr="00C21661">
        <w:rPr>
          <w:sz w:val="28"/>
          <w:lang w:val="kk-KZ"/>
        </w:rPr>
        <w:t xml:space="preserve">Қайырбеков Ғ. Сабыр түбі – сары алтын // Қазақ әдебиеті. – 1993. –         24 желтоқсан. </w:t>
      </w:r>
    </w:p>
    <w:p w:rsidR="007F33AD" w:rsidRPr="00C21661" w:rsidRDefault="009A382B" w:rsidP="007F33AD">
      <w:pPr>
        <w:ind w:firstLine="454"/>
        <w:jc w:val="both"/>
        <w:rPr>
          <w:sz w:val="28"/>
          <w:lang w:val="kk-KZ"/>
        </w:rPr>
      </w:pPr>
      <w:r w:rsidRPr="00C21661">
        <w:rPr>
          <w:sz w:val="28"/>
          <w:lang w:val="kk-KZ"/>
        </w:rPr>
        <w:t xml:space="preserve">8. </w:t>
      </w:r>
      <w:r w:rsidR="007F33AD" w:rsidRPr="00C21661">
        <w:rPr>
          <w:sz w:val="28"/>
          <w:lang w:val="kk-KZ"/>
        </w:rPr>
        <w:t xml:space="preserve">Нұржекеұлы Б. “Қазақ әдебиеті” газетінің бас редакторы Ахат Жақсыбаевқа // Қазақ әдебиеті. – 1993. – 24 желтоқсан.  </w:t>
      </w:r>
    </w:p>
    <w:p w:rsidR="007F33AD" w:rsidRPr="00C21661" w:rsidRDefault="009A382B" w:rsidP="007F33AD">
      <w:pPr>
        <w:ind w:firstLine="454"/>
        <w:jc w:val="both"/>
        <w:rPr>
          <w:sz w:val="28"/>
          <w:lang w:val="kk-KZ"/>
        </w:rPr>
      </w:pPr>
      <w:r w:rsidRPr="00C21661">
        <w:rPr>
          <w:sz w:val="28"/>
          <w:lang w:val="kk-KZ"/>
        </w:rPr>
        <w:lastRenderedPageBreak/>
        <w:t xml:space="preserve">9. </w:t>
      </w:r>
      <w:r w:rsidR="007F33AD" w:rsidRPr="00C21661">
        <w:rPr>
          <w:sz w:val="28"/>
          <w:lang w:val="kk-KZ"/>
        </w:rPr>
        <w:t>Қазақстанның жаңа энциклопедиясы қандай болуы қажет? // Егемен Қазақстан. – 1997. – 15 шілде.</w:t>
      </w:r>
    </w:p>
    <w:p w:rsidR="007F33AD" w:rsidRPr="00C21661" w:rsidRDefault="009A382B" w:rsidP="007F33AD">
      <w:pPr>
        <w:ind w:firstLine="454"/>
        <w:jc w:val="both"/>
        <w:rPr>
          <w:sz w:val="28"/>
          <w:lang w:val="kk-KZ"/>
        </w:rPr>
      </w:pPr>
      <w:r w:rsidRPr="00C21661">
        <w:rPr>
          <w:sz w:val="28"/>
          <w:lang w:val="kk-KZ"/>
        </w:rPr>
        <w:t xml:space="preserve">10. </w:t>
      </w:r>
      <w:r w:rsidR="007F33AD" w:rsidRPr="00C21661">
        <w:rPr>
          <w:sz w:val="28"/>
          <w:lang w:val="kk-KZ"/>
        </w:rPr>
        <w:t xml:space="preserve">Балғабекқызы Б. Қазыбек бек және бүгінгі күннің ақиқаты: Қазақстан Республикасының Мемлекеттік хатшысы Әбіш Кекілбаев мырзаға хат // Қазақ әдебиеті. – 1999. – 5 наурыз. </w:t>
      </w:r>
    </w:p>
    <w:p w:rsidR="007F33AD" w:rsidRPr="00C21661" w:rsidRDefault="009A382B" w:rsidP="007F33AD">
      <w:pPr>
        <w:ind w:firstLine="454"/>
        <w:jc w:val="both"/>
        <w:rPr>
          <w:sz w:val="28"/>
          <w:lang w:val="kk-KZ"/>
        </w:rPr>
      </w:pPr>
      <w:r w:rsidRPr="00C21661">
        <w:rPr>
          <w:sz w:val="28"/>
          <w:lang w:val="kk-KZ"/>
        </w:rPr>
        <w:t xml:space="preserve">11. </w:t>
      </w:r>
      <w:r w:rsidR="007F33AD" w:rsidRPr="00C21661">
        <w:rPr>
          <w:sz w:val="28"/>
          <w:lang w:val="kk-KZ"/>
        </w:rPr>
        <w:t xml:space="preserve">Ысқақбай М. “Түп-тұқияннан өзіме шейіннің” тілі төңірегінде // Қазақ әдебиеті. – 1999. – 28 мамыр. </w:t>
      </w:r>
    </w:p>
    <w:p w:rsidR="007F33AD" w:rsidRPr="00C21661" w:rsidRDefault="009A382B" w:rsidP="007F33AD">
      <w:pPr>
        <w:ind w:firstLine="454"/>
        <w:jc w:val="both"/>
        <w:rPr>
          <w:sz w:val="28"/>
          <w:lang w:val="kk-KZ"/>
        </w:rPr>
      </w:pPr>
      <w:r w:rsidRPr="00C21661">
        <w:rPr>
          <w:sz w:val="28"/>
          <w:lang w:val="kk-KZ"/>
        </w:rPr>
        <w:t xml:space="preserve">12. </w:t>
      </w:r>
      <w:r w:rsidR="007F33AD" w:rsidRPr="00C21661">
        <w:rPr>
          <w:sz w:val="28"/>
          <w:lang w:val="kk-KZ"/>
        </w:rPr>
        <w:t>Жұмаділов Қ. Тарихты талапайға салмайық // Қазақ әдебиеті. – 2000. –    25 ақпан.</w:t>
      </w:r>
    </w:p>
    <w:p w:rsidR="007F33AD" w:rsidRPr="00C21661" w:rsidRDefault="009A382B" w:rsidP="007F33AD">
      <w:pPr>
        <w:ind w:firstLine="454"/>
        <w:jc w:val="both"/>
        <w:rPr>
          <w:sz w:val="28"/>
          <w:lang w:val="kk-KZ"/>
        </w:rPr>
      </w:pPr>
      <w:r w:rsidRPr="00C21661">
        <w:rPr>
          <w:sz w:val="28"/>
          <w:lang w:val="kk-KZ"/>
        </w:rPr>
        <w:t xml:space="preserve">13. </w:t>
      </w:r>
      <w:r w:rsidR="007F33AD" w:rsidRPr="00C21661">
        <w:rPr>
          <w:sz w:val="28"/>
          <w:lang w:val="kk-KZ"/>
        </w:rPr>
        <w:t>Балғабекқызы Б. Қазыбек бек Қабанбайдың қасында болдым дейді, Қабдеш бәрін өзім білдім дейді // Қазақ әдебиеті. – 2000. – 3 наурыз.</w:t>
      </w:r>
    </w:p>
    <w:p w:rsidR="007F33AD" w:rsidRPr="00C21661" w:rsidRDefault="009A382B" w:rsidP="007F33AD">
      <w:pPr>
        <w:ind w:firstLine="454"/>
        <w:jc w:val="both"/>
        <w:rPr>
          <w:sz w:val="28"/>
          <w:lang w:val="kk-KZ"/>
        </w:rPr>
      </w:pPr>
      <w:r w:rsidRPr="00C21661">
        <w:rPr>
          <w:sz w:val="28"/>
          <w:lang w:val="kk-KZ"/>
        </w:rPr>
        <w:t xml:space="preserve">14. </w:t>
      </w:r>
      <w:r w:rsidR="007F33AD" w:rsidRPr="00C21661">
        <w:rPr>
          <w:sz w:val="28"/>
          <w:lang w:val="kk-KZ"/>
        </w:rPr>
        <w:t>Қазыбек бек Тауасарұлы – тарихи тұлға, ғалым және ақын. Ғылыми конференцияның материалдары. – Алматы: Қазақ университеті, 2001. – 171 б.</w:t>
      </w:r>
    </w:p>
    <w:p w:rsidR="007F33AD" w:rsidRPr="00C21661" w:rsidRDefault="007F33AD">
      <w:pPr>
        <w:rPr>
          <w:lang w:val="kk-KZ"/>
        </w:rPr>
      </w:pPr>
    </w:p>
    <w:sectPr w:rsidR="007F33AD" w:rsidRPr="00C21661" w:rsidSect="001A2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33AD"/>
    <w:rsid w:val="00050D75"/>
    <w:rsid w:val="00051154"/>
    <w:rsid w:val="00086A94"/>
    <w:rsid w:val="000B22DD"/>
    <w:rsid w:val="000D785C"/>
    <w:rsid w:val="001A23AE"/>
    <w:rsid w:val="001A5F5E"/>
    <w:rsid w:val="001C64F2"/>
    <w:rsid w:val="00225F35"/>
    <w:rsid w:val="0028092A"/>
    <w:rsid w:val="002A0DEF"/>
    <w:rsid w:val="002A214A"/>
    <w:rsid w:val="002A2A73"/>
    <w:rsid w:val="002D0E86"/>
    <w:rsid w:val="002D1080"/>
    <w:rsid w:val="002F2BFB"/>
    <w:rsid w:val="00315604"/>
    <w:rsid w:val="00336BE2"/>
    <w:rsid w:val="00355FDF"/>
    <w:rsid w:val="003751E6"/>
    <w:rsid w:val="003910CA"/>
    <w:rsid w:val="00426944"/>
    <w:rsid w:val="00447905"/>
    <w:rsid w:val="00451699"/>
    <w:rsid w:val="0045686D"/>
    <w:rsid w:val="00491F26"/>
    <w:rsid w:val="00494747"/>
    <w:rsid w:val="004E28F2"/>
    <w:rsid w:val="00514771"/>
    <w:rsid w:val="00514DD2"/>
    <w:rsid w:val="00542725"/>
    <w:rsid w:val="0057614A"/>
    <w:rsid w:val="005F6CF0"/>
    <w:rsid w:val="0066413F"/>
    <w:rsid w:val="00671DE7"/>
    <w:rsid w:val="00755648"/>
    <w:rsid w:val="007B50AD"/>
    <w:rsid w:val="007D2687"/>
    <w:rsid w:val="007E6691"/>
    <w:rsid w:val="007F33AD"/>
    <w:rsid w:val="00815065"/>
    <w:rsid w:val="00846B9F"/>
    <w:rsid w:val="008657F3"/>
    <w:rsid w:val="0087165D"/>
    <w:rsid w:val="008C48B1"/>
    <w:rsid w:val="0093024C"/>
    <w:rsid w:val="009A382B"/>
    <w:rsid w:val="009E2AB0"/>
    <w:rsid w:val="009E69B1"/>
    <w:rsid w:val="00A147D7"/>
    <w:rsid w:val="00A3400B"/>
    <w:rsid w:val="00A44AE0"/>
    <w:rsid w:val="00A46353"/>
    <w:rsid w:val="00A71B5C"/>
    <w:rsid w:val="00A74646"/>
    <w:rsid w:val="00A87EE8"/>
    <w:rsid w:val="00AA59D3"/>
    <w:rsid w:val="00AC3D5F"/>
    <w:rsid w:val="00AD1117"/>
    <w:rsid w:val="00AD7DAE"/>
    <w:rsid w:val="00AE53CF"/>
    <w:rsid w:val="00B05C88"/>
    <w:rsid w:val="00B838D2"/>
    <w:rsid w:val="00BA0B53"/>
    <w:rsid w:val="00BD5FC9"/>
    <w:rsid w:val="00BE37F1"/>
    <w:rsid w:val="00BF1C81"/>
    <w:rsid w:val="00C01550"/>
    <w:rsid w:val="00C21661"/>
    <w:rsid w:val="00C43D26"/>
    <w:rsid w:val="00C62533"/>
    <w:rsid w:val="00C81C2F"/>
    <w:rsid w:val="00C92133"/>
    <w:rsid w:val="00CA64FF"/>
    <w:rsid w:val="00D15EBA"/>
    <w:rsid w:val="00D42C0D"/>
    <w:rsid w:val="00D76C23"/>
    <w:rsid w:val="00D802B5"/>
    <w:rsid w:val="00D94508"/>
    <w:rsid w:val="00DC2024"/>
    <w:rsid w:val="00DE3870"/>
    <w:rsid w:val="00E703B9"/>
    <w:rsid w:val="00EF3D19"/>
    <w:rsid w:val="00FA6A9C"/>
    <w:rsid w:val="00FC1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F33AD"/>
    <w:pPr>
      <w:jc w:val="both"/>
    </w:pPr>
    <w:rPr>
      <w:rFonts w:ascii="Times New Roman KK EK" w:hAnsi="Times New Roman KK EK"/>
      <w:sz w:val="28"/>
      <w:lang w:val="kk-KZ"/>
    </w:rPr>
  </w:style>
  <w:style w:type="character" w:customStyle="1" w:styleId="30">
    <w:name w:val="Основной текст 3 Знак"/>
    <w:basedOn w:val="a0"/>
    <w:link w:val="3"/>
    <w:rsid w:val="007F33AD"/>
    <w:rPr>
      <w:rFonts w:ascii="Times New Roman KK EK" w:eastAsia="Times New Roman" w:hAnsi="Times New Roman KK EK" w:cs="Times New Roman"/>
      <w:sz w:val="28"/>
      <w:szCs w:val="24"/>
      <w:lang w:val="kk-KZ" w:eastAsia="ru-RU"/>
    </w:rPr>
  </w:style>
  <w:style w:type="paragraph" w:styleId="a3">
    <w:name w:val="List Paragraph"/>
    <w:basedOn w:val="a"/>
    <w:uiPriority w:val="34"/>
    <w:qFormat/>
    <w:rsid w:val="009A3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zhumadil arman</dc:creator>
  <cp:keywords/>
  <dc:description/>
  <cp:lastModifiedBy>zhumadil arman</cp:lastModifiedBy>
  <cp:revision>2</cp:revision>
  <dcterms:created xsi:type="dcterms:W3CDTF">2013-04-01T08:06:00Z</dcterms:created>
  <dcterms:modified xsi:type="dcterms:W3CDTF">2016-02-02T06:39:00Z</dcterms:modified>
</cp:coreProperties>
</file>