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02" w:rsidRDefault="00935102" w:rsidP="0093510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З.М., Зарубаева В.В.</w:t>
      </w:r>
    </w:p>
    <w:p w:rsidR="00935102" w:rsidRDefault="00935102" w:rsidP="009351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5102" w:rsidRDefault="00935102" w:rsidP="009351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5102" w:rsidRDefault="00935102" w:rsidP="009351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5102" w:rsidRDefault="00935102" w:rsidP="009351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5102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Девиантология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35102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Default="00935102" w:rsidP="009351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935102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2ACE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860800" cy="3872230"/>
            <wp:effectExtent l="0" t="0" r="6350" b="0"/>
            <wp:docPr id="5" name="Рисунок 5" descr="Картинка 5 из 1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Картинка 5 из 116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3872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935102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Алматы, 2015</w:t>
      </w:r>
    </w:p>
    <w:p w:rsidR="00935102" w:rsidRDefault="00935102" w:rsidP="009351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935102" w:rsidRPr="00BF271A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Pr="00BF271A" w:rsidRDefault="00935102" w:rsidP="00935102">
      <w:pPr>
        <w:rPr>
          <w:rFonts w:ascii="Times New Roman" w:hAnsi="Times New Roman"/>
          <w:bCs/>
          <w:sz w:val="28"/>
          <w:szCs w:val="28"/>
        </w:rPr>
      </w:pPr>
      <w:r w:rsidRPr="00BF271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-445770</wp:posOffset>
                </wp:positionV>
                <wp:extent cx="6446520" cy="396240"/>
                <wp:effectExtent l="2540" t="2540" r="0" b="12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E040F" id="Прямоугольник 1" o:spid="_x0000_s1026" style="position:absolute;margin-left:-12.1pt;margin-top:-35.1pt;width:507.6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" stroked="f"/>
            </w:pict>
          </mc:Fallback>
        </mc:AlternateContent>
      </w:r>
      <w:r w:rsidRPr="00BF271A">
        <w:rPr>
          <w:rFonts w:ascii="Times New Roman" w:hAnsi="Times New Roman"/>
          <w:bCs/>
          <w:sz w:val="28"/>
          <w:szCs w:val="28"/>
        </w:rPr>
        <w:t>УДК 37.05.3 (075)</w:t>
      </w:r>
    </w:p>
    <w:p w:rsidR="00935102" w:rsidRPr="00BF271A" w:rsidRDefault="00935102" w:rsidP="00935102">
      <w:pPr>
        <w:rPr>
          <w:rFonts w:ascii="Times New Roman" w:hAnsi="Times New Roman"/>
          <w:bCs/>
          <w:sz w:val="28"/>
          <w:szCs w:val="28"/>
        </w:rPr>
      </w:pPr>
      <w:r w:rsidRPr="00BF271A">
        <w:rPr>
          <w:rFonts w:ascii="Times New Roman" w:hAnsi="Times New Roman"/>
          <w:bCs/>
          <w:sz w:val="28"/>
          <w:szCs w:val="28"/>
        </w:rPr>
        <w:lastRenderedPageBreak/>
        <w:t>ББК 88.4 я 7</w:t>
      </w:r>
    </w:p>
    <w:p w:rsidR="00935102" w:rsidRPr="00BF271A" w:rsidRDefault="00935102" w:rsidP="00935102">
      <w:pPr>
        <w:rPr>
          <w:rFonts w:ascii="Times New Roman" w:hAnsi="Times New Roman"/>
          <w:bCs/>
          <w:sz w:val="28"/>
          <w:szCs w:val="28"/>
        </w:rPr>
      </w:pPr>
      <w:r w:rsidRPr="00BF271A">
        <w:rPr>
          <w:rFonts w:ascii="Times New Roman" w:hAnsi="Times New Roman"/>
          <w:bCs/>
          <w:sz w:val="28"/>
          <w:szCs w:val="28"/>
        </w:rPr>
        <w:t>С 14</w:t>
      </w:r>
    </w:p>
    <w:p w:rsidR="00935102" w:rsidRPr="00BF271A" w:rsidRDefault="00935102" w:rsidP="00935102">
      <w:pPr>
        <w:pStyle w:val="a3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F271A">
        <w:rPr>
          <w:rFonts w:ascii="Times New Roman" w:hAnsi="Times New Roman"/>
          <w:bCs/>
          <w:i/>
          <w:iCs/>
          <w:sz w:val="28"/>
          <w:szCs w:val="28"/>
        </w:rPr>
        <w:t xml:space="preserve">Рекомендовано Ученым советом факультета философии и политологии, </w:t>
      </w:r>
    </w:p>
    <w:p w:rsidR="00935102" w:rsidRPr="00BF271A" w:rsidRDefault="00935102" w:rsidP="00935102">
      <w:pPr>
        <w:pStyle w:val="a3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F271A">
        <w:rPr>
          <w:rFonts w:ascii="Times New Roman" w:hAnsi="Times New Roman"/>
          <w:bCs/>
          <w:i/>
          <w:iCs/>
          <w:sz w:val="28"/>
          <w:szCs w:val="28"/>
        </w:rPr>
        <w:t xml:space="preserve">Редакционно-издательским советом </w:t>
      </w:r>
    </w:p>
    <w:p w:rsidR="00935102" w:rsidRPr="00BF271A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271A">
        <w:rPr>
          <w:rFonts w:ascii="Times New Roman" w:hAnsi="Times New Roman"/>
          <w:bCs/>
          <w:i/>
          <w:iCs/>
          <w:sz w:val="28"/>
          <w:szCs w:val="28"/>
        </w:rPr>
        <w:t>Казахского национального университета имени аль-</w:t>
      </w:r>
      <w:proofErr w:type="spellStart"/>
      <w:r w:rsidRPr="00BF271A">
        <w:rPr>
          <w:rFonts w:ascii="Times New Roman" w:hAnsi="Times New Roman"/>
          <w:bCs/>
          <w:i/>
          <w:iCs/>
          <w:sz w:val="28"/>
          <w:szCs w:val="28"/>
        </w:rPr>
        <w:t>Фараби</w:t>
      </w:r>
      <w:proofErr w:type="spellEnd"/>
    </w:p>
    <w:p w:rsidR="00935102" w:rsidRPr="00BF271A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Pr="00BF271A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271A">
        <w:rPr>
          <w:rFonts w:ascii="Times New Roman" w:hAnsi="Times New Roman"/>
          <w:b/>
          <w:sz w:val="28"/>
          <w:szCs w:val="28"/>
        </w:rPr>
        <w:t>Рецензенты</w:t>
      </w:r>
    </w:p>
    <w:p w:rsidR="00935102" w:rsidRPr="00BF271A" w:rsidRDefault="00935102" w:rsidP="0093510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BF271A">
        <w:rPr>
          <w:rFonts w:ascii="Times New Roman" w:hAnsi="Times New Roman"/>
          <w:sz w:val="28"/>
          <w:szCs w:val="28"/>
        </w:rPr>
        <w:t>Жайтапова</w:t>
      </w:r>
      <w:proofErr w:type="spellEnd"/>
      <w:r w:rsidRPr="00BF271A">
        <w:rPr>
          <w:rFonts w:ascii="Times New Roman" w:hAnsi="Times New Roman"/>
          <w:sz w:val="28"/>
          <w:szCs w:val="28"/>
        </w:rPr>
        <w:t xml:space="preserve"> А.А. –доктор педагогических наук, профессор</w:t>
      </w:r>
    </w:p>
    <w:p w:rsidR="00935102" w:rsidRPr="00BF271A" w:rsidRDefault="00935102" w:rsidP="0093510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BF271A">
        <w:rPr>
          <w:rFonts w:ascii="Times New Roman" w:hAnsi="Times New Roman"/>
          <w:sz w:val="28"/>
          <w:szCs w:val="28"/>
        </w:rPr>
        <w:t>Булатбаева</w:t>
      </w:r>
      <w:proofErr w:type="spellEnd"/>
      <w:r w:rsidRPr="00BF271A">
        <w:rPr>
          <w:rFonts w:ascii="Times New Roman" w:hAnsi="Times New Roman"/>
          <w:sz w:val="28"/>
          <w:szCs w:val="28"/>
        </w:rPr>
        <w:t xml:space="preserve"> А.А. - доктор педагогических наук, профессор</w:t>
      </w:r>
    </w:p>
    <w:p w:rsidR="00935102" w:rsidRPr="00BF271A" w:rsidRDefault="00935102" w:rsidP="0093510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BF271A">
        <w:rPr>
          <w:rFonts w:ascii="Times New Roman" w:hAnsi="Times New Roman"/>
          <w:sz w:val="28"/>
          <w:szCs w:val="28"/>
        </w:rPr>
        <w:t>Мадалиева</w:t>
      </w:r>
      <w:proofErr w:type="spellEnd"/>
      <w:r w:rsidRPr="00BF271A">
        <w:rPr>
          <w:rFonts w:ascii="Times New Roman" w:hAnsi="Times New Roman"/>
          <w:sz w:val="28"/>
          <w:szCs w:val="28"/>
        </w:rPr>
        <w:t xml:space="preserve"> З.Б.- доктор психологических наук, профессор</w:t>
      </w:r>
    </w:p>
    <w:p w:rsidR="00935102" w:rsidRPr="00BF271A" w:rsidRDefault="00935102" w:rsidP="00935102">
      <w:pPr>
        <w:pStyle w:val="a3"/>
        <w:rPr>
          <w:rFonts w:ascii="Times New Roman" w:hAnsi="Times New Roman"/>
          <w:sz w:val="28"/>
          <w:szCs w:val="28"/>
        </w:rPr>
      </w:pPr>
    </w:p>
    <w:p w:rsidR="00935102" w:rsidRPr="00BF271A" w:rsidRDefault="00935102" w:rsidP="009351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935102" w:rsidRPr="00BF271A" w:rsidRDefault="00935102" w:rsidP="00935102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BF271A">
        <w:rPr>
          <w:rFonts w:ascii="Times New Roman" w:hAnsi="Times New Roman"/>
          <w:b/>
          <w:sz w:val="28"/>
          <w:szCs w:val="28"/>
        </w:rPr>
        <w:t>Садвакасова</w:t>
      </w:r>
      <w:proofErr w:type="spellEnd"/>
      <w:r w:rsidRPr="00BF271A">
        <w:rPr>
          <w:rFonts w:ascii="Times New Roman" w:hAnsi="Times New Roman"/>
          <w:b/>
          <w:sz w:val="28"/>
          <w:szCs w:val="28"/>
        </w:rPr>
        <w:t xml:space="preserve"> З.М., Зарубаева В.В. </w:t>
      </w:r>
      <w:proofErr w:type="spellStart"/>
      <w:r w:rsidRPr="00BF271A">
        <w:rPr>
          <w:rFonts w:ascii="Times New Roman" w:hAnsi="Times New Roman"/>
          <w:b/>
          <w:sz w:val="28"/>
          <w:szCs w:val="28"/>
        </w:rPr>
        <w:t>Девиантология</w:t>
      </w:r>
      <w:proofErr w:type="spellEnd"/>
      <w:r w:rsidRPr="00BF271A">
        <w:rPr>
          <w:rFonts w:ascii="Times New Roman" w:hAnsi="Times New Roman"/>
          <w:b/>
          <w:sz w:val="28"/>
          <w:szCs w:val="28"/>
        </w:rPr>
        <w:t xml:space="preserve">.  – Учебное пособие. – Алматы, </w:t>
      </w:r>
      <w:proofErr w:type="gramStart"/>
      <w:r w:rsidRPr="00BF271A">
        <w:rPr>
          <w:rFonts w:ascii="Times New Roman" w:hAnsi="Times New Roman"/>
          <w:b/>
          <w:sz w:val="28"/>
          <w:szCs w:val="28"/>
        </w:rPr>
        <w:t>2014.-</w:t>
      </w:r>
      <w:proofErr w:type="gramEnd"/>
      <w:r w:rsidRPr="00BF271A">
        <w:rPr>
          <w:rFonts w:ascii="Times New Roman" w:hAnsi="Times New Roman"/>
          <w:b/>
          <w:sz w:val="28"/>
          <w:szCs w:val="28"/>
        </w:rPr>
        <w:t xml:space="preserve"> 256 с.</w:t>
      </w:r>
    </w:p>
    <w:p w:rsidR="00935102" w:rsidRPr="00BF271A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Pr="00BF271A" w:rsidRDefault="00935102" w:rsidP="009351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271A">
        <w:rPr>
          <w:rFonts w:ascii="Times New Roman" w:hAnsi="Times New Roman"/>
          <w:sz w:val="28"/>
          <w:szCs w:val="28"/>
        </w:rPr>
        <w:t xml:space="preserve">В учебном пособии рассматриваются психолого-педагогические основы, концепции, подходы, технологии, модели, методы, формы, зарубежный опыт в работе с детьми девиантного поведения. Предлагаются практико-ориентированные задания для студентов.  Пособие полезно для вузов, слушателей повышения </w:t>
      </w:r>
      <w:proofErr w:type="gramStart"/>
      <w:r w:rsidRPr="00BF271A">
        <w:rPr>
          <w:rFonts w:ascii="Times New Roman" w:hAnsi="Times New Roman"/>
          <w:sz w:val="28"/>
          <w:szCs w:val="28"/>
        </w:rPr>
        <w:t>квалификации,  специалистов</w:t>
      </w:r>
      <w:proofErr w:type="gramEnd"/>
      <w:r w:rsidRPr="00BF271A">
        <w:rPr>
          <w:rFonts w:ascii="Times New Roman" w:hAnsi="Times New Roman"/>
          <w:sz w:val="28"/>
          <w:szCs w:val="28"/>
        </w:rPr>
        <w:t xml:space="preserve"> в социально-педагогической сфере. </w:t>
      </w:r>
    </w:p>
    <w:p w:rsidR="00935102" w:rsidRPr="00BF271A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Pr="00BF271A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Pr="00BF271A" w:rsidRDefault="00935102" w:rsidP="00935102">
      <w:pPr>
        <w:pStyle w:val="a3"/>
        <w:rPr>
          <w:rFonts w:ascii="Times New Roman" w:hAnsi="Times New Roman"/>
          <w:b/>
          <w:sz w:val="28"/>
          <w:szCs w:val="28"/>
        </w:rPr>
      </w:pPr>
      <w:r w:rsidRPr="00BF271A">
        <w:rPr>
          <w:rFonts w:ascii="Times New Roman" w:hAnsi="Times New Roman"/>
          <w:bCs/>
          <w:sz w:val="28"/>
          <w:szCs w:val="28"/>
        </w:rPr>
        <w:t>ISBN 978-601-04-1149-4</w:t>
      </w:r>
    </w:p>
    <w:p w:rsidR="00935102" w:rsidRPr="00BF271A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Pr="00BF271A" w:rsidRDefault="00935102" w:rsidP="009351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935102" w:rsidRPr="00BF271A" w:rsidRDefault="00935102" w:rsidP="00935102">
      <w:pPr>
        <w:jc w:val="right"/>
        <w:rPr>
          <w:rFonts w:ascii="Times New Roman" w:hAnsi="Times New Roman"/>
          <w:bCs/>
          <w:sz w:val="28"/>
          <w:szCs w:val="28"/>
        </w:rPr>
      </w:pPr>
      <w:r w:rsidRPr="00BF271A">
        <w:rPr>
          <w:rFonts w:ascii="Times New Roman" w:hAnsi="Times New Roman"/>
          <w:bCs/>
          <w:sz w:val="28"/>
          <w:szCs w:val="28"/>
        </w:rPr>
        <w:t>УДК 37.05.3 (075)</w:t>
      </w:r>
    </w:p>
    <w:p w:rsidR="00935102" w:rsidRPr="00BF271A" w:rsidRDefault="00935102" w:rsidP="00935102">
      <w:pPr>
        <w:jc w:val="right"/>
        <w:rPr>
          <w:rFonts w:ascii="Times New Roman" w:hAnsi="Times New Roman"/>
          <w:bCs/>
          <w:sz w:val="28"/>
          <w:szCs w:val="28"/>
        </w:rPr>
      </w:pPr>
      <w:r w:rsidRPr="00BF271A">
        <w:rPr>
          <w:rFonts w:ascii="Times New Roman" w:hAnsi="Times New Roman"/>
          <w:bCs/>
          <w:sz w:val="28"/>
          <w:szCs w:val="28"/>
        </w:rPr>
        <w:t>ББК 88.4 я 7</w:t>
      </w:r>
    </w:p>
    <w:p w:rsidR="00935102" w:rsidRPr="00BF271A" w:rsidRDefault="00935102" w:rsidP="00935102">
      <w:pPr>
        <w:rPr>
          <w:rFonts w:ascii="Times New Roman" w:hAnsi="Times New Roman"/>
          <w:bCs/>
          <w:sz w:val="28"/>
          <w:szCs w:val="28"/>
        </w:rPr>
      </w:pPr>
    </w:p>
    <w:p w:rsidR="00935102" w:rsidRPr="00BF271A" w:rsidRDefault="00935102" w:rsidP="00935102">
      <w:pPr>
        <w:rPr>
          <w:rFonts w:ascii="Times New Roman" w:hAnsi="Times New Roman"/>
          <w:bCs/>
          <w:sz w:val="28"/>
          <w:szCs w:val="28"/>
        </w:rPr>
      </w:pPr>
    </w:p>
    <w:p w:rsidR="00935102" w:rsidRPr="00BF271A" w:rsidRDefault="00935102" w:rsidP="00935102">
      <w:pPr>
        <w:pStyle w:val="a3"/>
        <w:rPr>
          <w:rFonts w:ascii="Times New Roman" w:hAnsi="Times New Roman"/>
          <w:b/>
          <w:sz w:val="28"/>
          <w:szCs w:val="28"/>
        </w:rPr>
      </w:pPr>
      <w:r w:rsidRPr="00BF271A">
        <w:rPr>
          <w:rFonts w:ascii="Times New Roman" w:hAnsi="Times New Roman"/>
          <w:bCs/>
          <w:sz w:val="28"/>
          <w:szCs w:val="28"/>
        </w:rPr>
        <w:t>ISBN 978-601-04-1149-4</w:t>
      </w:r>
    </w:p>
    <w:p w:rsidR="00935102" w:rsidRDefault="00935102" w:rsidP="009351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5102" w:rsidRDefault="00935102" w:rsidP="009351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935102" w:rsidRDefault="00935102" w:rsidP="00935102">
      <w:pPr>
        <w:pStyle w:val="a3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</w:t>
      </w:r>
    </w:p>
    <w:p w:rsidR="004E7929" w:rsidRDefault="00935102" w:rsidP="00935102">
      <w:pPr>
        <w:pStyle w:val="a3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</w:t>
      </w:r>
    </w:p>
    <w:p w:rsidR="004E7929" w:rsidRDefault="004E7929" w:rsidP="00935102">
      <w:pPr>
        <w:pStyle w:val="a3"/>
        <w:jc w:val="right"/>
        <w:rPr>
          <w:rFonts w:ascii="Times New Roman" w:hAnsi="Times New Roman"/>
          <w:lang w:val="kk-KZ"/>
        </w:rPr>
      </w:pPr>
    </w:p>
    <w:p w:rsidR="004E7929" w:rsidRDefault="004E7929" w:rsidP="00935102">
      <w:pPr>
        <w:pStyle w:val="a3"/>
        <w:jc w:val="right"/>
        <w:rPr>
          <w:rFonts w:ascii="Times New Roman" w:hAnsi="Times New Roman"/>
          <w:lang w:val="kk-KZ"/>
        </w:rPr>
      </w:pPr>
    </w:p>
    <w:p w:rsidR="00935102" w:rsidRDefault="00935102" w:rsidP="00935102">
      <w:pPr>
        <w:pStyle w:val="a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lang w:val="kk-KZ"/>
        </w:rPr>
        <w:t xml:space="preserve">                                          ©</w:t>
      </w:r>
      <w:r w:rsidRPr="001415EE">
        <w:rPr>
          <w:rFonts w:ascii="Times New Roman" w:hAnsi="Times New Roman"/>
          <w:bCs/>
        </w:rPr>
        <w:t xml:space="preserve"> </w:t>
      </w:r>
      <w:proofErr w:type="spellStart"/>
      <w:r w:rsidRPr="001415EE">
        <w:rPr>
          <w:rFonts w:ascii="Times New Roman" w:hAnsi="Times New Roman"/>
          <w:bCs/>
        </w:rPr>
        <w:t>Садвакасова</w:t>
      </w:r>
      <w:proofErr w:type="spellEnd"/>
      <w:r w:rsidRPr="001415EE">
        <w:rPr>
          <w:rFonts w:ascii="Times New Roman" w:hAnsi="Times New Roman"/>
          <w:bCs/>
        </w:rPr>
        <w:t xml:space="preserve"> З.М.,</w:t>
      </w:r>
      <w:r>
        <w:rPr>
          <w:rFonts w:ascii="Times New Roman" w:hAnsi="Times New Roman"/>
          <w:bCs/>
        </w:rPr>
        <w:t xml:space="preserve"> Зарубаева В.В.</w:t>
      </w:r>
    </w:p>
    <w:p w:rsidR="004E7929" w:rsidRDefault="004E7929" w:rsidP="00935102">
      <w:pPr>
        <w:pStyle w:val="a3"/>
        <w:jc w:val="right"/>
        <w:rPr>
          <w:rFonts w:ascii="Times New Roman" w:hAnsi="Times New Roman"/>
          <w:bCs/>
        </w:rPr>
      </w:pPr>
    </w:p>
    <w:p w:rsidR="004E7929" w:rsidRDefault="004E7929" w:rsidP="00935102">
      <w:pPr>
        <w:pStyle w:val="a3"/>
        <w:jc w:val="right"/>
        <w:rPr>
          <w:rFonts w:ascii="Times New Roman" w:hAnsi="Times New Roman"/>
          <w:bCs/>
        </w:rPr>
      </w:pPr>
    </w:p>
    <w:p w:rsidR="004E7929" w:rsidRDefault="004E7929" w:rsidP="0093510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35102" w:rsidRDefault="00935102" w:rsidP="009351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935102" w:rsidRPr="00D235AA" w:rsidRDefault="00935102" w:rsidP="0093510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235AA">
        <w:rPr>
          <w:rFonts w:ascii="Times New Roman" w:hAnsi="Times New Roman"/>
          <w:b/>
          <w:sz w:val="32"/>
          <w:szCs w:val="32"/>
        </w:rPr>
        <w:lastRenderedPageBreak/>
        <w:t xml:space="preserve">Содержание </w:t>
      </w:r>
    </w:p>
    <w:p w:rsidR="00935102" w:rsidRPr="00D235AA" w:rsidRDefault="00935102" w:rsidP="0093510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993"/>
      </w:tblGrid>
      <w:tr w:rsidR="00935102" w:rsidRPr="006E632E" w:rsidTr="008635E5">
        <w:trPr>
          <w:trHeight w:val="469"/>
        </w:trPr>
        <w:tc>
          <w:tcPr>
            <w:tcW w:w="709" w:type="dxa"/>
          </w:tcPr>
          <w:p w:rsidR="00935102" w:rsidRDefault="00935102" w:rsidP="008635E5">
            <w:pPr>
              <w:pStyle w:val="a3"/>
              <w:spacing w:after="200"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796" w:type="dxa"/>
          </w:tcPr>
          <w:p w:rsidR="00935102" w:rsidRPr="006C053A" w:rsidRDefault="00935102" w:rsidP="008635E5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Теоретические основы девиантного поведения</w:t>
            </w:r>
          </w:p>
          <w:p w:rsidR="00935102" w:rsidRDefault="00935102" w:rsidP="008635E5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102" w:rsidRPr="006E632E" w:rsidTr="008635E5">
        <w:trPr>
          <w:trHeight w:val="469"/>
        </w:trPr>
        <w:tc>
          <w:tcPr>
            <w:tcW w:w="709" w:type="dxa"/>
          </w:tcPr>
          <w:p w:rsidR="00935102" w:rsidRDefault="00935102" w:rsidP="008635E5">
            <w:pPr>
              <w:pStyle w:val="a3"/>
              <w:rPr>
                <w:sz w:val="24"/>
                <w:szCs w:val="24"/>
              </w:rPr>
            </w:pPr>
            <w:r w:rsidRPr="00BF271A">
              <w:rPr>
                <w:sz w:val="24"/>
                <w:szCs w:val="24"/>
              </w:rPr>
              <w:t>1.1</w:t>
            </w:r>
          </w:p>
          <w:p w:rsidR="00935102" w:rsidRDefault="00935102" w:rsidP="008635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935102" w:rsidRDefault="00935102" w:rsidP="008635E5">
            <w:pPr>
              <w:pStyle w:val="a3"/>
              <w:rPr>
                <w:sz w:val="24"/>
                <w:szCs w:val="24"/>
              </w:rPr>
            </w:pPr>
          </w:p>
          <w:p w:rsidR="00935102" w:rsidRDefault="00935102" w:rsidP="008635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935102" w:rsidRPr="00BF271A" w:rsidRDefault="00935102" w:rsidP="008635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935102" w:rsidRPr="00BF271A" w:rsidRDefault="00935102" w:rsidP="008635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935102" w:rsidRPr="000B5DA1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5DA1">
              <w:rPr>
                <w:rFonts w:ascii="Times New Roman" w:hAnsi="Times New Roman"/>
                <w:sz w:val="28"/>
                <w:szCs w:val="28"/>
              </w:rPr>
              <w:t>Понятие и сущность девиантного поведения………</w:t>
            </w:r>
            <w:r>
              <w:rPr>
                <w:rFonts w:ascii="Times New Roman" w:hAnsi="Times New Roman"/>
                <w:sz w:val="28"/>
                <w:szCs w:val="28"/>
              </w:rPr>
              <w:t>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5102" w:rsidRPr="000B5DA1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5DA1">
              <w:rPr>
                <w:rFonts w:ascii="Times New Roman" w:hAnsi="Times New Roman"/>
                <w:sz w:val="28"/>
                <w:szCs w:val="28"/>
              </w:rPr>
              <w:t xml:space="preserve">Концептуальные подходы объясняющие природу </w:t>
            </w:r>
            <w:proofErr w:type="gramStart"/>
            <w:r w:rsidRPr="000B5DA1">
              <w:rPr>
                <w:rFonts w:ascii="Times New Roman" w:hAnsi="Times New Roman"/>
                <w:sz w:val="28"/>
                <w:szCs w:val="28"/>
              </w:rPr>
              <w:t>девиации</w:t>
            </w:r>
            <w:r>
              <w:rPr>
                <w:rFonts w:ascii="Times New Roman" w:hAnsi="Times New Roman"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5102" w:rsidRPr="000B5DA1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5DA1">
              <w:rPr>
                <w:rFonts w:ascii="Times New Roman" w:hAnsi="Times New Roman"/>
                <w:sz w:val="28"/>
                <w:szCs w:val="28"/>
              </w:rPr>
              <w:t>Причины возникновения девиантного поведения</w:t>
            </w:r>
            <w:r>
              <w:rPr>
                <w:rFonts w:ascii="Times New Roman" w:hAnsi="Times New Roman"/>
                <w:sz w:val="28"/>
                <w:szCs w:val="28"/>
              </w:rPr>
              <w:t>………………</w:t>
            </w:r>
          </w:p>
          <w:p w:rsidR="00935102" w:rsidRPr="000B5DA1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5DA1">
              <w:rPr>
                <w:rFonts w:ascii="Times New Roman" w:hAnsi="Times New Roman"/>
                <w:sz w:val="28"/>
                <w:szCs w:val="28"/>
              </w:rPr>
              <w:t xml:space="preserve">Факторы риска, влияющие на </w:t>
            </w:r>
            <w:proofErr w:type="spellStart"/>
            <w:r w:rsidRPr="000B5DA1">
              <w:rPr>
                <w:rFonts w:ascii="Times New Roman" w:hAnsi="Times New Roman"/>
                <w:sz w:val="28"/>
                <w:szCs w:val="28"/>
              </w:rPr>
              <w:t>девиантное</w:t>
            </w:r>
            <w:proofErr w:type="spellEnd"/>
            <w:r w:rsidRPr="000B5DA1">
              <w:rPr>
                <w:rFonts w:ascii="Times New Roman" w:hAnsi="Times New Roman"/>
                <w:sz w:val="28"/>
                <w:szCs w:val="28"/>
              </w:rPr>
              <w:t xml:space="preserve"> поведение</w:t>
            </w:r>
            <w:r>
              <w:rPr>
                <w:rFonts w:ascii="Times New Roman" w:hAnsi="Times New Roman"/>
                <w:sz w:val="28"/>
                <w:szCs w:val="28"/>
              </w:rPr>
              <w:t>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5102" w:rsidRPr="00674C9A" w:rsidRDefault="00935102" w:rsidP="008635E5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B5DA1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………………………………………………...</w:t>
            </w:r>
          </w:p>
        </w:tc>
        <w:tc>
          <w:tcPr>
            <w:tcW w:w="993" w:type="dxa"/>
          </w:tcPr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47B9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47B9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47B9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47B9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935102" w:rsidRPr="009C47B9" w:rsidRDefault="00935102" w:rsidP="008635E5">
            <w:pPr>
              <w:pStyle w:val="a3"/>
              <w:rPr>
                <w:sz w:val="28"/>
                <w:szCs w:val="28"/>
                <w:lang w:val="en-US"/>
              </w:rPr>
            </w:pPr>
            <w:r w:rsidRPr="009C47B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35102" w:rsidRPr="006E632E" w:rsidTr="008635E5">
        <w:tc>
          <w:tcPr>
            <w:tcW w:w="709" w:type="dxa"/>
          </w:tcPr>
          <w:p w:rsidR="00935102" w:rsidRPr="00BF271A" w:rsidRDefault="00935102" w:rsidP="008635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796" w:type="dxa"/>
          </w:tcPr>
          <w:p w:rsidR="00935102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71A">
              <w:rPr>
                <w:rFonts w:ascii="Times New Roman" w:hAnsi="Times New Roman"/>
                <w:sz w:val="32"/>
                <w:szCs w:val="32"/>
              </w:rPr>
              <w:t>Классификация видов и форм девиантного поведения</w:t>
            </w:r>
            <w:r w:rsidRPr="000B5DA1">
              <w:rPr>
                <w:rFonts w:ascii="Times New Roman" w:hAnsi="Times New Roman"/>
                <w:sz w:val="28"/>
                <w:szCs w:val="28"/>
              </w:rPr>
              <w:t>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……….</w:t>
            </w:r>
          </w:p>
          <w:p w:rsidR="00935102" w:rsidRPr="000B5DA1" w:rsidRDefault="00935102" w:rsidP="008635E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девиантного поведения…………………………………</w:t>
            </w:r>
          </w:p>
          <w:p w:rsidR="00935102" w:rsidRPr="007D1358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5DA1">
              <w:rPr>
                <w:rFonts w:ascii="Times New Roman" w:hAnsi="Times New Roman"/>
                <w:i/>
                <w:sz w:val="28"/>
                <w:szCs w:val="28"/>
              </w:rPr>
              <w:t>Практическое занятие</w:t>
            </w:r>
            <w:r w:rsidRPr="000B5DA1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993" w:type="dxa"/>
          </w:tcPr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47B9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47B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935102" w:rsidRPr="006E632E" w:rsidTr="008635E5">
        <w:tc>
          <w:tcPr>
            <w:tcW w:w="709" w:type="dxa"/>
          </w:tcPr>
          <w:p w:rsidR="00935102" w:rsidRPr="00BF271A" w:rsidRDefault="00935102" w:rsidP="008635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35102" w:rsidRPr="006C053A" w:rsidRDefault="00935102" w:rsidP="008635E5">
            <w:pPr>
              <w:pStyle w:val="a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Направления деятельности с детьми девиантного поведения</w:t>
            </w:r>
          </w:p>
        </w:tc>
        <w:tc>
          <w:tcPr>
            <w:tcW w:w="993" w:type="dxa"/>
          </w:tcPr>
          <w:p w:rsidR="00935102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102" w:rsidRPr="006E632E" w:rsidTr="008635E5">
        <w:tc>
          <w:tcPr>
            <w:tcW w:w="709" w:type="dxa"/>
          </w:tcPr>
          <w:p w:rsidR="00935102" w:rsidRPr="00BF271A" w:rsidRDefault="00935102" w:rsidP="008635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796" w:type="dxa"/>
          </w:tcPr>
          <w:p w:rsidR="00935102" w:rsidRPr="00BF271A" w:rsidRDefault="00935102" w:rsidP="008635E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F271A">
              <w:rPr>
                <w:rFonts w:ascii="Times New Roman" w:hAnsi="Times New Roman"/>
                <w:sz w:val="32"/>
                <w:szCs w:val="32"/>
              </w:rPr>
              <w:t>Комплексная психолого-педагогическая диагностика девиантного поведения…………………</w:t>
            </w:r>
          </w:p>
          <w:p w:rsidR="00935102" w:rsidRPr="007D1358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5DA1">
              <w:rPr>
                <w:rFonts w:ascii="Times New Roman" w:hAnsi="Times New Roman"/>
                <w:i/>
                <w:sz w:val="28"/>
                <w:szCs w:val="28"/>
              </w:rPr>
              <w:t>Практическое занятие</w:t>
            </w:r>
            <w:r w:rsidRPr="000B5DA1"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</w:t>
            </w:r>
          </w:p>
        </w:tc>
        <w:tc>
          <w:tcPr>
            <w:tcW w:w="993" w:type="dxa"/>
          </w:tcPr>
          <w:p w:rsidR="00935102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47B9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</w:p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47B9"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</w:tr>
      <w:tr w:rsidR="00935102" w:rsidRPr="006E632E" w:rsidTr="008635E5">
        <w:trPr>
          <w:trHeight w:val="1178"/>
        </w:trPr>
        <w:tc>
          <w:tcPr>
            <w:tcW w:w="709" w:type="dxa"/>
          </w:tcPr>
          <w:p w:rsidR="00935102" w:rsidRPr="00BF271A" w:rsidRDefault="00935102" w:rsidP="008635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796" w:type="dxa"/>
          </w:tcPr>
          <w:p w:rsidR="00935102" w:rsidRPr="00BF271A" w:rsidRDefault="00935102" w:rsidP="008635E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F271A">
              <w:rPr>
                <w:rFonts w:ascii="Times New Roman" w:hAnsi="Times New Roman"/>
                <w:sz w:val="32"/>
                <w:szCs w:val="32"/>
              </w:rPr>
              <w:t>Психолого-педагогические основы превентивных мер девиантного поведения</w:t>
            </w:r>
          </w:p>
          <w:p w:rsidR="00935102" w:rsidRPr="000B5DA1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5DA1">
              <w:rPr>
                <w:rFonts w:ascii="Times New Roman" w:hAnsi="Times New Roman"/>
                <w:sz w:val="28"/>
                <w:szCs w:val="28"/>
              </w:rPr>
              <w:t xml:space="preserve">Превентивные направления и меры девиантного поведения </w:t>
            </w:r>
            <w:r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:rsidR="00935102" w:rsidRPr="000B5DA1" w:rsidRDefault="00935102" w:rsidP="008635E5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B5DA1">
              <w:rPr>
                <w:rFonts w:ascii="Times New Roman" w:hAnsi="Times New Roman"/>
                <w:bCs/>
                <w:iCs/>
                <w:sz w:val="28"/>
                <w:szCs w:val="28"/>
              </w:rPr>
              <w:t>Технологии профилактики девиантного поведения …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…………</w:t>
            </w:r>
          </w:p>
          <w:p w:rsidR="00935102" w:rsidRPr="000B5DA1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5DA1">
              <w:rPr>
                <w:rFonts w:ascii="Times New Roman" w:hAnsi="Times New Roman"/>
                <w:sz w:val="28"/>
                <w:szCs w:val="28"/>
              </w:rPr>
              <w:t>Подходы  профилактики</w:t>
            </w:r>
            <w:proofErr w:type="gramEnd"/>
            <w:r w:rsidRPr="000B5DA1">
              <w:rPr>
                <w:rFonts w:ascii="Times New Roman" w:hAnsi="Times New Roman"/>
                <w:sz w:val="28"/>
                <w:szCs w:val="28"/>
              </w:rPr>
              <w:t xml:space="preserve"> девиантного поведения……</w:t>
            </w:r>
            <w:r>
              <w:rPr>
                <w:rFonts w:ascii="Times New Roman" w:hAnsi="Times New Roman"/>
                <w:sz w:val="28"/>
                <w:szCs w:val="28"/>
              </w:rPr>
              <w:t>………….</w:t>
            </w:r>
          </w:p>
          <w:p w:rsidR="00935102" w:rsidRPr="000B5DA1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5DA1">
              <w:rPr>
                <w:rFonts w:ascii="Times New Roman" w:hAnsi="Times New Roman"/>
                <w:sz w:val="28"/>
                <w:szCs w:val="28"/>
              </w:rPr>
              <w:t xml:space="preserve">Модели </w:t>
            </w:r>
            <w:proofErr w:type="gramStart"/>
            <w:r w:rsidRPr="000B5DA1">
              <w:rPr>
                <w:rFonts w:ascii="Times New Roman" w:hAnsi="Times New Roman"/>
                <w:sz w:val="28"/>
                <w:szCs w:val="28"/>
              </w:rPr>
              <w:t>профилактики  девиантного</w:t>
            </w:r>
            <w:proofErr w:type="gramEnd"/>
            <w:r w:rsidRPr="000B5DA1">
              <w:rPr>
                <w:rFonts w:ascii="Times New Roman" w:hAnsi="Times New Roman"/>
                <w:sz w:val="28"/>
                <w:szCs w:val="28"/>
              </w:rPr>
              <w:t xml:space="preserve"> поведения………</w:t>
            </w:r>
            <w:r>
              <w:rPr>
                <w:rFonts w:ascii="Times New Roman" w:hAnsi="Times New Roman"/>
                <w:sz w:val="28"/>
                <w:szCs w:val="28"/>
              </w:rPr>
              <w:t>……….</w:t>
            </w:r>
          </w:p>
          <w:p w:rsidR="00935102" w:rsidRPr="000B5DA1" w:rsidRDefault="00935102" w:rsidP="008635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DA1">
              <w:rPr>
                <w:rFonts w:ascii="Times New Roman" w:hAnsi="Times New Roman"/>
                <w:sz w:val="28"/>
                <w:szCs w:val="28"/>
              </w:rPr>
              <w:t>Формы профилактической работы с детьми девиантного поведения…………………………………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……………………….</w:t>
            </w:r>
          </w:p>
          <w:p w:rsidR="00935102" w:rsidRPr="007D1358" w:rsidRDefault="00935102" w:rsidP="008635E5">
            <w:pPr>
              <w:pStyle w:val="a3"/>
              <w:tabs>
                <w:tab w:val="left" w:pos="4571"/>
              </w:tabs>
              <w:rPr>
                <w:rFonts w:ascii="Times New Roman" w:hAnsi="Times New Roman"/>
                <w:sz w:val="28"/>
                <w:szCs w:val="28"/>
              </w:rPr>
            </w:pPr>
            <w:r w:rsidRPr="000B5DA1">
              <w:rPr>
                <w:rFonts w:ascii="Times New Roman" w:hAnsi="Times New Roman"/>
                <w:i/>
                <w:sz w:val="28"/>
                <w:szCs w:val="28"/>
              </w:rPr>
              <w:t>Практическое занятие</w:t>
            </w:r>
            <w:r w:rsidRPr="000B5DA1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35102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47B9">
              <w:rPr>
                <w:rFonts w:ascii="Times New Roman" w:hAnsi="Times New Roman"/>
                <w:sz w:val="28"/>
                <w:szCs w:val="28"/>
                <w:lang w:val="en-US"/>
              </w:rPr>
              <w:t>77</w:t>
            </w:r>
          </w:p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47B9">
              <w:rPr>
                <w:rFonts w:ascii="Times New Roman" w:hAnsi="Times New Roman"/>
                <w:sz w:val="28"/>
                <w:szCs w:val="28"/>
                <w:lang w:val="en-US"/>
              </w:rPr>
              <w:t>85</w:t>
            </w:r>
          </w:p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47B9">
              <w:rPr>
                <w:rFonts w:ascii="Times New Roman" w:hAnsi="Times New Roman"/>
                <w:sz w:val="28"/>
                <w:szCs w:val="28"/>
                <w:lang w:val="en-US"/>
              </w:rPr>
              <w:t>86</w:t>
            </w:r>
          </w:p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47B9">
              <w:rPr>
                <w:rFonts w:ascii="Times New Roman" w:hAnsi="Times New Roman"/>
                <w:sz w:val="28"/>
                <w:szCs w:val="28"/>
                <w:lang w:val="en-US"/>
              </w:rPr>
              <w:t>87</w:t>
            </w:r>
          </w:p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47B9">
              <w:rPr>
                <w:rFonts w:ascii="Times New Roman" w:hAnsi="Times New Roman"/>
                <w:sz w:val="28"/>
                <w:szCs w:val="28"/>
                <w:lang w:val="en-US"/>
              </w:rPr>
              <w:t>89</w:t>
            </w:r>
          </w:p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47B9">
              <w:rPr>
                <w:rFonts w:ascii="Times New Roman" w:hAnsi="Times New Roman"/>
                <w:sz w:val="28"/>
                <w:szCs w:val="28"/>
                <w:lang w:val="en-US"/>
              </w:rPr>
              <w:t>92</w:t>
            </w:r>
          </w:p>
        </w:tc>
      </w:tr>
      <w:tr w:rsidR="00935102" w:rsidRPr="006E632E" w:rsidTr="008635E5">
        <w:trPr>
          <w:trHeight w:val="558"/>
        </w:trPr>
        <w:tc>
          <w:tcPr>
            <w:tcW w:w="709" w:type="dxa"/>
          </w:tcPr>
          <w:p w:rsidR="00935102" w:rsidRPr="00BF271A" w:rsidRDefault="00935102" w:rsidP="008635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796" w:type="dxa"/>
          </w:tcPr>
          <w:p w:rsidR="00935102" w:rsidRPr="00BF271A" w:rsidRDefault="00935102" w:rsidP="008635E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F271A">
              <w:rPr>
                <w:rFonts w:ascii="Times New Roman" w:hAnsi="Times New Roman"/>
                <w:sz w:val="32"/>
                <w:szCs w:val="32"/>
              </w:rPr>
              <w:t>Коррекционная работа с детьми девиантного поведения</w:t>
            </w:r>
          </w:p>
          <w:p w:rsidR="00935102" w:rsidRPr="000B5DA1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5DA1">
              <w:rPr>
                <w:rFonts w:ascii="Times New Roman" w:hAnsi="Times New Roman"/>
                <w:sz w:val="28"/>
                <w:szCs w:val="28"/>
              </w:rPr>
              <w:t>Направления психолого-педагогической коррекции девиации</w:t>
            </w:r>
          </w:p>
          <w:p w:rsidR="00935102" w:rsidRPr="000B5DA1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5DA1">
              <w:rPr>
                <w:rFonts w:ascii="Times New Roman" w:hAnsi="Times New Roman"/>
                <w:sz w:val="28"/>
                <w:szCs w:val="28"/>
              </w:rPr>
              <w:t>Модели коррекции девиантного поведения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…………………….</w:t>
            </w:r>
          </w:p>
          <w:p w:rsidR="00935102" w:rsidRPr="000B5DA1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5DA1">
              <w:rPr>
                <w:rFonts w:ascii="Times New Roman" w:hAnsi="Times New Roman"/>
                <w:sz w:val="28"/>
                <w:szCs w:val="28"/>
              </w:rPr>
              <w:t xml:space="preserve">Процесс и организация коррекционно-педагогической помощи подросткам с </w:t>
            </w:r>
            <w:proofErr w:type="spellStart"/>
            <w:r w:rsidRPr="000B5DA1">
              <w:rPr>
                <w:rFonts w:ascii="Times New Roman" w:hAnsi="Times New Roman"/>
                <w:sz w:val="28"/>
                <w:szCs w:val="28"/>
              </w:rPr>
              <w:t>девиантным</w:t>
            </w:r>
            <w:proofErr w:type="spellEnd"/>
            <w:r w:rsidRPr="000B5DA1">
              <w:rPr>
                <w:rFonts w:ascii="Times New Roman" w:hAnsi="Times New Roman"/>
                <w:sz w:val="28"/>
                <w:szCs w:val="28"/>
              </w:rPr>
              <w:t xml:space="preserve"> поведением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5102" w:rsidRPr="000B5DA1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5DA1">
              <w:rPr>
                <w:rFonts w:ascii="Times New Roman" w:hAnsi="Times New Roman"/>
                <w:bCs/>
                <w:sz w:val="28"/>
                <w:szCs w:val="28"/>
              </w:rPr>
              <w:t>Формы участия специалистов в коррекционной работе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935102" w:rsidRPr="000B5DA1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5DA1">
              <w:rPr>
                <w:rFonts w:ascii="Times New Roman" w:hAnsi="Times New Roman"/>
                <w:sz w:val="28"/>
                <w:szCs w:val="28"/>
              </w:rPr>
              <w:t>Техники в работе с детьми девиантного поведения</w:t>
            </w:r>
            <w:r>
              <w:rPr>
                <w:rFonts w:ascii="Times New Roman" w:hAnsi="Times New Roman"/>
                <w:sz w:val="28"/>
                <w:szCs w:val="28"/>
              </w:rPr>
              <w:t>…………….</w:t>
            </w:r>
          </w:p>
          <w:p w:rsidR="00935102" w:rsidRPr="000B5DA1" w:rsidRDefault="00935102" w:rsidP="008635E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0B5DA1">
              <w:rPr>
                <w:rFonts w:ascii="Times New Roman" w:hAnsi="Times New Roman"/>
                <w:bCs/>
                <w:sz w:val="28"/>
                <w:szCs w:val="28"/>
              </w:rPr>
              <w:t>Особенности воспитания в коррекционной работе с детьми девиантного поведения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</w:t>
            </w:r>
          </w:p>
          <w:p w:rsidR="00935102" w:rsidRPr="000B5DA1" w:rsidRDefault="00935102" w:rsidP="008635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DA1">
              <w:rPr>
                <w:rFonts w:ascii="Times New Roman" w:hAnsi="Times New Roman"/>
                <w:bCs/>
                <w:sz w:val="28"/>
                <w:szCs w:val="28"/>
              </w:rPr>
              <w:t>Методы воспитания в коррекционной работе с детьми девиантного поведения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</w:t>
            </w:r>
          </w:p>
          <w:p w:rsidR="00935102" w:rsidRPr="000B5DA1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5DA1">
              <w:rPr>
                <w:rFonts w:ascii="Times New Roman" w:hAnsi="Times New Roman"/>
                <w:sz w:val="28"/>
                <w:szCs w:val="28"/>
              </w:rPr>
              <w:t xml:space="preserve">Коррекционные </w:t>
            </w:r>
            <w:proofErr w:type="gramStart"/>
            <w:r w:rsidRPr="000B5DA1">
              <w:rPr>
                <w:rFonts w:ascii="Times New Roman" w:hAnsi="Times New Roman"/>
                <w:sz w:val="28"/>
                <w:szCs w:val="28"/>
              </w:rPr>
              <w:t>приемы  в</w:t>
            </w:r>
            <w:proofErr w:type="gramEnd"/>
            <w:r w:rsidRPr="000B5DA1">
              <w:rPr>
                <w:rFonts w:ascii="Times New Roman" w:hAnsi="Times New Roman"/>
                <w:sz w:val="28"/>
                <w:szCs w:val="28"/>
              </w:rPr>
              <w:t xml:space="preserve"> работе с детьми</w:t>
            </w:r>
            <w:r w:rsidRPr="00EE119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B5DA1">
              <w:rPr>
                <w:rFonts w:ascii="Times New Roman" w:hAnsi="Times New Roman"/>
                <w:sz w:val="28"/>
                <w:szCs w:val="28"/>
              </w:rPr>
              <w:t>девиантного поведения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…………………………………………………………..</w:t>
            </w:r>
          </w:p>
          <w:p w:rsidR="00935102" w:rsidRPr="00745A45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5DA1">
              <w:rPr>
                <w:rFonts w:ascii="Times New Roman" w:hAnsi="Times New Roman"/>
                <w:i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993" w:type="dxa"/>
          </w:tcPr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35102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5102" w:rsidRPr="009C47B9" w:rsidRDefault="00935102" w:rsidP="008635E5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14B">
              <w:rPr>
                <w:rFonts w:ascii="Times New Roman" w:hAnsi="Times New Roman"/>
                <w:sz w:val="28"/>
                <w:szCs w:val="28"/>
                <w:lang w:val="en-US"/>
              </w:rPr>
              <w:t>105</w:t>
            </w:r>
          </w:p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35102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14B">
              <w:rPr>
                <w:rFonts w:ascii="Times New Roman" w:hAnsi="Times New Roman"/>
                <w:sz w:val="28"/>
                <w:szCs w:val="28"/>
                <w:lang w:val="en-US"/>
              </w:rPr>
              <w:t>106</w:t>
            </w:r>
          </w:p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14B">
              <w:rPr>
                <w:rFonts w:ascii="Times New Roman" w:hAnsi="Times New Roman"/>
                <w:sz w:val="28"/>
                <w:szCs w:val="28"/>
                <w:lang w:val="en-US"/>
              </w:rPr>
              <w:t>107</w:t>
            </w:r>
          </w:p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14B">
              <w:rPr>
                <w:rFonts w:ascii="Times New Roman" w:hAnsi="Times New Roman"/>
                <w:sz w:val="28"/>
                <w:szCs w:val="28"/>
                <w:lang w:val="en-US"/>
              </w:rPr>
              <w:t>110</w:t>
            </w:r>
          </w:p>
          <w:p w:rsidR="00935102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14B">
              <w:rPr>
                <w:rFonts w:ascii="Times New Roman" w:hAnsi="Times New Roman"/>
                <w:sz w:val="28"/>
                <w:szCs w:val="28"/>
                <w:lang w:val="en-US"/>
              </w:rPr>
              <w:t>112</w:t>
            </w:r>
          </w:p>
          <w:p w:rsidR="00935102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14B">
              <w:rPr>
                <w:rFonts w:ascii="Times New Roman" w:hAnsi="Times New Roman"/>
                <w:sz w:val="28"/>
                <w:szCs w:val="28"/>
                <w:lang w:val="en-US"/>
              </w:rPr>
              <w:t>114</w:t>
            </w:r>
          </w:p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14B">
              <w:rPr>
                <w:rFonts w:ascii="Times New Roman" w:hAnsi="Times New Roman"/>
                <w:sz w:val="28"/>
                <w:szCs w:val="28"/>
                <w:lang w:val="en-US"/>
              </w:rPr>
              <w:t>117</w:t>
            </w:r>
          </w:p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14B">
              <w:rPr>
                <w:rFonts w:ascii="Times New Roman" w:hAnsi="Times New Roman"/>
                <w:sz w:val="28"/>
                <w:szCs w:val="28"/>
                <w:lang w:val="en-US"/>
              </w:rPr>
              <w:t>122</w:t>
            </w:r>
          </w:p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35102" w:rsidRPr="006E632E" w:rsidTr="008635E5">
        <w:tc>
          <w:tcPr>
            <w:tcW w:w="709" w:type="dxa"/>
          </w:tcPr>
          <w:p w:rsidR="00935102" w:rsidRPr="00BF271A" w:rsidRDefault="00935102" w:rsidP="008635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7796" w:type="dxa"/>
          </w:tcPr>
          <w:p w:rsidR="00935102" w:rsidRPr="00BF271A" w:rsidRDefault="00935102" w:rsidP="008635E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BF271A">
              <w:rPr>
                <w:rFonts w:ascii="Times New Roman" w:hAnsi="Times New Roman"/>
                <w:sz w:val="32"/>
                <w:szCs w:val="32"/>
              </w:rPr>
              <w:t>Концептуальные аспекты процесса адаптации личности в социуме</w:t>
            </w:r>
            <w:r w:rsidRPr="00BF271A"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  <w:proofErr w:type="gramStart"/>
            <w:r w:rsidRPr="00BF271A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BF27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5102" w:rsidRPr="007D1358" w:rsidRDefault="00935102" w:rsidP="008635E5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745A45">
              <w:rPr>
                <w:rFonts w:ascii="Times New Roman" w:hAnsi="Times New Roman"/>
                <w:i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993" w:type="dxa"/>
          </w:tcPr>
          <w:p w:rsidR="00935102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5102" w:rsidRPr="007E6123" w:rsidRDefault="00935102" w:rsidP="008635E5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:rsidR="00935102" w:rsidRPr="007E6123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214B">
              <w:rPr>
                <w:rFonts w:ascii="Times New Roman" w:hAnsi="Times New Roman"/>
                <w:sz w:val="28"/>
                <w:szCs w:val="28"/>
                <w:lang w:val="en-US"/>
              </w:rPr>
              <w:t>142</w:t>
            </w:r>
          </w:p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14B">
              <w:rPr>
                <w:rFonts w:ascii="Times New Roman" w:hAnsi="Times New Roman"/>
                <w:sz w:val="28"/>
                <w:szCs w:val="28"/>
                <w:lang w:val="en-US"/>
              </w:rPr>
              <w:t>165</w:t>
            </w:r>
          </w:p>
        </w:tc>
      </w:tr>
      <w:tr w:rsidR="00935102" w:rsidRPr="006E632E" w:rsidTr="008635E5">
        <w:tc>
          <w:tcPr>
            <w:tcW w:w="709" w:type="dxa"/>
          </w:tcPr>
          <w:p w:rsidR="00935102" w:rsidRPr="00BF271A" w:rsidRDefault="00935102" w:rsidP="008635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796" w:type="dxa"/>
          </w:tcPr>
          <w:p w:rsidR="00935102" w:rsidRPr="000721F7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71A">
              <w:rPr>
                <w:rFonts w:ascii="Times New Roman" w:hAnsi="Times New Roman"/>
                <w:sz w:val="32"/>
                <w:szCs w:val="32"/>
              </w:rPr>
              <w:t>Адаптационные механизмы мотивации неуспевающих школьников в учебном процессе</w:t>
            </w:r>
            <w:r w:rsidRPr="000721F7">
              <w:rPr>
                <w:rFonts w:ascii="Times New Roman" w:hAnsi="Times New Roman"/>
                <w:sz w:val="28"/>
                <w:szCs w:val="28"/>
              </w:rPr>
              <w:t>……</w:t>
            </w:r>
          </w:p>
          <w:p w:rsidR="00935102" w:rsidRPr="000721F7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5A45">
              <w:rPr>
                <w:rFonts w:ascii="Times New Roman" w:hAnsi="Times New Roman"/>
                <w:i/>
                <w:sz w:val="28"/>
                <w:szCs w:val="28"/>
              </w:rPr>
              <w:t>Практическое занятие</w:t>
            </w:r>
            <w:r w:rsidRPr="006C053A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0721F7"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……...</w:t>
            </w:r>
          </w:p>
        </w:tc>
        <w:tc>
          <w:tcPr>
            <w:tcW w:w="993" w:type="dxa"/>
          </w:tcPr>
          <w:p w:rsidR="00935102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5102" w:rsidRPr="00984B7F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214B">
              <w:rPr>
                <w:rFonts w:ascii="Times New Roman" w:hAnsi="Times New Roman"/>
                <w:sz w:val="28"/>
                <w:szCs w:val="28"/>
                <w:lang w:val="en-US"/>
              </w:rPr>
              <w:t>171</w:t>
            </w:r>
          </w:p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14B">
              <w:rPr>
                <w:rFonts w:ascii="Times New Roman" w:hAnsi="Times New Roman"/>
                <w:sz w:val="28"/>
                <w:szCs w:val="28"/>
                <w:lang w:val="en-US"/>
              </w:rPr>
              <w:t>180</w:t>
            </w:r>
          </w:p>
        </w:tc>
      </w:tr>
      <w:tr w:rsidR="00935102" w:rsidRPr="006E632E" w:rsidTr="008635E5">
        <w:tc>
          <w:tcPr>
            <w:tcW w:w="709" w:type="dxa"/>
          </w:tcPr>
          <w:p w:rsidR="00935102" w:rsidRPr="00BF271A" w:rsidRDefault="00935102" w:rsidP="008635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7796" w:type="dxa"/>
          </w:tcPr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6C053A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BF271A">
              <w:rPr>
                <w:rFonts w:ascii="Times New Roman" w:hAnsi="Times New Roman"/>
                <w:sz w:val="32"/>
                <w:szCs w:val="32"/>
              </w:rPr>
              <w:t xml:space="preserve">Психологические механизмы защиты </w:t>
            </w:r>
            <w:proofErr w:type="gramStart"/>
            <w:r w:rsidRPr="00BF271A">
              <w:rPr>
                <w:rFonts w:ascii="Times New Roman" w:hAnsi="Times New Roman"/>
                <w:sz w:val="32"/>
                <w:szCs w:val="32"/>
              </w:rPr>
              <w:t>личности</w:t>
            </w:r>
            <w:r w:rsidRPr="00F8214B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5102" w:rsidRPr="007D1358" w:rsidRDefault="00935102" w:rsidP="008635E5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745A45">
              <w:rPr>
                <w:rFonts w:ascii="Times New Roman" w:hAnsi="Times New Roman"/>
                <w:i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993" w:type="dxa"/>
          </w:tcPr>
          <w:p w:rsidR="00935102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14B">
              <w:rPr>
                <w:rFonts w:ascii="Times New Roman" w:hAnsi="Times New Roman"/>
                <w:sz w:val="28"/>
                <w:szCs w:val="28"/>
                <w:lang w:val="en-US"/>
              </w:rPr>
              <w:t>184</w:t>
            </w:r>
          </w:p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14B">
              <w:rPr>
                <w:rFonts w:ascii="Times New Roman" w:hAnsi="Times New Roman"/>
                <w:sz w:val="28"/>
                <w:szCs w:val="28"/>
                <w:lang w:val="en-US"/>
              </w:rPr>
              <w:t>191</w:t>
            </w:r>
          </w:p>
        </w:tc>
      </w:tr>
      <w:tr w:rsidR="00935102" w:rsidRPr="006E632E" w:rsidTr="008635E5">
        <w:tc>
          <w:tcPr>
            <w:tcW w:w="709" w:type="dxa"/>
          </w:tcPr>
          <w:p w:rsidR="00935102" w:rsidRPr="00BF271A" w:rsidRDefault="00935102" w:rsidP="008635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214B">
              <w:rPr>
                <w:rFonts w:ascii="Times New Roman" w:hAnsi="Times New Roman"/>
                <w:sz w:val="28"/>
                <w:szCs w:val="28"/>
              </w:rPr>
              <w:t>Понятийный аппарат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993" w:type="dxa"/>
          </w:tcPr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14B">
              <w:rPr>
                <w:rFonts w:ascii="Times New Roman" w:hAnsi="Times New Roman"/>
                <w:sz w:val="28"/>
                <w:szCs w:val="28"/>
                <w:lang w:val="en-US"/>
              </w:rPr>
              <w:t>210</w:t>
            </w:r>
          </w:p>
        </w:tc>
      </w:tr>
      <w:tr w:rsidR="00935102" w:rsidRPr="006E632E" w:rsidTr="008635E5">
        <w:tc>
          <w:tcPr>
            <w:tcW w:w="709" w:type="dxa"/>
          </w:tcPr>
          <w:p w:rsidR="00935102" w:rsidRPr="00BF271A" w:rsidRDefault="00935102" w:rsidP="008635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214B">
              <w:rPr>
                <w:rFonts w:ascii="Times New Roman" w:hAnsi="Times New Roman"/>
                <w:sz w:val="28"/>
                <w:szCs w:val="28"/>
              </w:rPr>
              <w:t xml:space="preserve">Тесты по </w:t>
            </w:r>
            <w:r>
              <w:rPr>
                <w:rFonts w:ascii="Times New Roman" w:hAnsi="Times New Roman"/>
                <w:sz w:val="28"/>
                <w:szCs w:val="28"/>
              </w:rPr>
              <w:t>предмету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Девиантология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14B">
              <w:rPr>
                <w:rFonts w:ascii="Times New Roman" w:hAnsi="Times New Roman"/>
                <w:sz w:val="28"/>
                <w:szCs w:val="28"/>
                <w:lang w:val="en-US"/>
              </w:rPr>
              <w:t>213</w:t>
            </w:r>
          </w:p>
        </w:tc>
      </w:tr>
      <w:tr w:rsidR="00935102" w:rsidRPr="006E632E" w:rsidTr="008635E5">
        <w:tc>
          <w:tcPr>
            <w:tcW w:w="709" w:type="dxa"/>
          </w:tcPr>
          <w:p w:rsidR="00935102" w:rsidRPr="00BF271A" w:rsidRDefault="00935102" w:rsidP="008635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214B">
              <w:rPr>
                <w:rFonts w:ascii="Times New Roman" w:hAnsi="Times New Roman"/>
                <w:sz w:val="28"/>
                <w:szCs w:val="28"/>
              </w:rPr>
              <w:t xml:space="preserve">Рекомендуемая литература </w:t>
            </w:r>
          </w:p>
        </w:tc>
        <w:tc>
          <w:tcPr>
            <w:tcW w:w="993" w:type="dxa"/>
          </w:tcPr>
          <w:p w:rsidR="00935102" w:rsidRPr="00F8214B" w:rsidRDefault="00935102" w:rsidP="008635E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214B">
              <w:rPr>
                <w:rFonts w:ascii="Times New Roman" w:hAnsi="Times New Roman"/>
                <w:sz w:val="28"/>
                <w:szCs w:val="28"/>
                <w:lang w:val="en-US"/>
              </w:rPr>
              <w:t>271</w:t>
            </w:r>
          </w:p>
        </w:tc>
      </w:tr>
    </w:tbl>
    <w:p w:rsidR="00935102" w:rsidRDefault="00935102" w:rsidP="00935102">
      <w:pPr>
        <w:pStyle w:val="1"/>
        <w:jc w:val="center"/>
      </w:pPr>
    </w:p>
    <w:p w:rsidR="00935102" w:rsidRPr="000E0036" w:rsidRDefault="00935102" w:rsidP="00935102">
      <w:pPr>
        <w:rPr>
          <w:lang w:eastAsia="ru-RU"/>
        </w:rPr>
      </w:pPr>
    </w:p>
    <w:p w:rsidR="00935102" w:rsidRDefault="00935102" w:rsidP="00935102">
      <w:pPr>
        <w:pStyle w:val="1"/>
        <w:jc w:val="center"/>
      </w:pPr>
    </w:p>
    <w:p w:rsidR="00935102" w:rsidRDefault="00935102" w:rsidP="00935102">
      <w:pPr>
        <w:rPr>
          <w:lang w:eastAsia="ru-RU"/>
        </w:rPr>
      </w:pPr>
    </w:p>
    <w:p w:rsidR="00935102" w:rsidRDefault="00935102" w:rsidP="00935102">
      <w:pPr>
        <w:rPr>
          <w:lang w:eastAsia="ru-RU"/>
        </w:rPr>
      </w:pPr>
    </w:p>
    <w:p w:rsidR="00935102" w:rsidRDefault="00935102" w:rsidP="00935102">
      <w:pPr>
        <w:rPr>
          <w:lang w:eastAsia="ru-RU"/>
        </w:rPr>
      </w:pPr>
    </w:p>
    <w:p w:rsidR="00935102" w:rsidRDefault="00935102" w:rsidP="00935102">
      <w:pPr>
        <w:rPr>
          <w:lang w:eastAsia="ru-RU"/>
        </w:rPr>
      </w:pPr>
    </w:p>
    <w:p w:rsidR="00935102" w:rsidRPr="00E84708" w:rsidRDefault="00935102" w:rsidP="00935102">
      <w:pPr>
        <w:rPr>
          <w:lang w:eastAsia="ru-RU"/>
        </w:rPr>
      </w:pPr>
    </w:p>
    <w:p w:rsidR="00935102" w:rsidRDefault="00935102" w:rsidP="00935102">
      <w:pPr>
        <w:rPr>
          <w:lang w:eastAsia="ru-RU"/>
        </w:rPr>
      </w:pPr>
    </w:p>
    <w:p w:rsidR="00935102" w:rsidRDefault="00935102" w:rsidP="00935102">
      <w:pPr>
        <w:rPr>
          <w:lang w:eastAsia="ru-RU"/>
        </w:rPr>
      </w:pPr>
    </w:p>
    <w:p w:rsidR="00935102" w:rsidRDefault="00935102" w:rsidP="00935102">
      <w:pPr>
        <w:rPr>
          <w:lang w:eastAsia="ru-RU"/>
        </w:rPr>
      </w:pPr>
    </w:p>
    <w:p w:rsidR="00935102" w:rsidRDefault="00935102" w:rsidP="00935102">
      <w:pPr>
        <w:rPr>
          <w:lang w:eastAsia="ru-RU"/>
        </w:rPr>
      </w:pPr>
    </w:p>
    <w:p w:rsidR="00935102" w:rsidRDefault="00935102" w:rsidP="00935102">
      <w:pPr>
        <w:rPr>
          <w:lang w:eastAsia="ru-RU"/>
        </w:rPr>
      </w:pPr>
    </w:p>
    <w:p w:rsidR="00935102" w:rsidRDefault="00935102" w:rsidP="00935102">
      <w:pPr>
        <w:rPr>
          <w:lang w:eastAsia="ru-RU"/>
        </w:rPr>
      </w:pPr>
    </w:p>
    <w:p w:rsidR="00935102" w:rsidRDefault="00935102" w:rsidP="00935102">
      <w:pPr>
        <w:rPr>
          <w:lang w:eastAsia="ru-RU"/>
        </w:rPr>
      </w:pPr>
    </w:p>
    <w:p w:rsidR="00935102" w:rsidRDefault="00935102" w:rsidP="00935102">
      <w:pPr>
        <w:rPr>
          <w:lang w:eastAsia="ru-RU"/>
        </w:rPr>
      </w:pPr>
    </w:p>
    <w:p w:rsidR="00935102" w:rsidRPr="001E70C0" w:rsidRDefault="00935102" w:rsidP="00935102">
      <w:pPr>
        <w:rPr>
          <w:lang w:eastAsia="ru-RU"/>
        </w:rPr>
      </w:pPr>
    </w:p>
    <w:p w:rsidR="00C403F5" w:rsidRDefault="00C403F5"/>
    <w:sectPr w:rsidR="00C4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E1"/>
    <w:rsid w:val="004E7929"/>
    <w:rsid w:val="00923DE1"/>
    <w:rsid w:val="00935102"/>
    <w:rsid w:val="00C4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9835E-0442-4DE4-8079-2BEEDDE8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10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351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10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9351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351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3</cp:revision>
  <dcterms:created xsi:type="dcterms:W3CDTF">2015-12-16T04:24:00Z</dcterms:created>
  <dcterms:modified xsi:type="dcterms:W3CDTF">2015-12-16T04:25:00Z</dcterms:modified>
</cp:coreProperties>
</file>