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17" w:rsidRPr="00746463" w:rsidRDefault="001B3417" w:rsidP="00C06FEE">
      <w:pPr>
        <w:spacing w:after="0" w:line="25" w:lineRule="atLeast"/>
        <w:rPr>
          <w:rFonts w:ascii="Times New Roman" w:hAnsi="Times New Roman" w:cs="Times New Roman"/>
          <w:w w:val="90"/>
          <w:sz w:val="24"/>
          <w:szCs w:val="24"/>
          <w:lang w:val="kk-KZ"/>
        </w:rPr>
      </w:pPr>
      <w:r w:rsidRPr="00746463">
        <w:rPr>
          <w:rFonts w:ascii="Times New Roman" w:hAnsi="Times New Roman" w:cs="Times New Roman"/>
          <w:w w:val="90"/>
          <w:sz w:val="24"/>
          <w:szCs w:val="24"/>
          <w:lang w:val="kk-KZ"/>
        </w:rPr>
        <w:t>ҒТАМР 17.01.09</w:t>
      </w:r>
      <w:r w:rsidR="00E1550F">
        <w:rPr>
          <w:rFonts w:ascii="Times New Roman" w:hAnsi="Times New Roman" w:cs="Times New Roman"/>
          <w:w w:val="90"/>
          <w:sz w:val="24"/>
          <w:szCs w:val="24"/>
          <w:lang w:val="kk-KZ"/>
        </w:rPr>
        <w:t xml:space="preserve"> </w:t>
      </w:r>
    </w:p>
    <w:p w:rsidR="001B3417" w:rsidRPr="00746463" w:rsidRDefault="001B3417" w:rsidP="00C06FEE">
      <w:pPr>
        <w:spacing w:after="0" w:line="25" w:lineRule="atLeast"/>
        <w:rPr>
          <w:rFonts w:ascii="Times New Roman" w:hAnsi="Times New Roman" w:cs="Times New Roman"/>
          <w:sz w:val="24"/>
          <w:szCs w:val="24"/>
          <w:lang w:val="kk-KZ"/>
        </w:rPr>
      </w:pPr>
      <w:r w:rsidRPr="00746463">
        <w:rPr>
          <w:rFonts w:ascii="Times New Roman" w:hAnsi="Times New Roman" w:cs="Times New Roman"/>
          <w:bCs/>
          <w:i/>
          <w:iCs/>
          <w:sz w:val="24"/>
          <w:szCs w:val="24"/>
          <w:lang w:val="kk-KZ"/>
        </w:rPr>
        <w:t xml:space="preserve">ORCID: </w:t>
      </w:r>
      <w:r w:rsidR="0079522F" w:rsidRPr="00746463">
        <w:rPr>
          <w:rStyle w:val="a6"/>
          <w:rFonts w:ascii="Times New Roman" w:hAnsi="Times New Roman" w:cs="Times New Roman"/>
          <w:i/>
          <w:iCs/>
          <w:color w:val="000000"/>
          <w:spacing w:val="8"/>
          <w:sz w:val="24"/>
          <w:szCs w:val="24"/>
          <w:shd w:val="clear" w:color="auto" w:fill="FFFFFF"/>
          <w:lang w:val="kk-KZ"/>
        </w:rPr>
        <w:t>0009</w:t>
      </w:r>
      <w:r w:rsidRPr="00746463">
        <w:rPr>
          <w:rStyle w:val="a6"/>
          <w:rFonts w:ascii="Times New Roman" w:hAnsi="Times New Roman" w:cs="Times New Roman"/>
          <w:i/>
          <w:iCs/>
          <w:color w:val="000000"/>
          <w:spacing w:val="8"/>
          <w:sz w:val="24"/>
          <w:szCs w:val="24"/>
          <w:shd w:val="clear" w:color="auto" w:fill="FFFFFF"/>
          <w:lang w:val="kk-KZ"/>
        </w:rPr>
        <w:t>-000</w:t>
      </w:r>
      <w:r w:rsidR="0079522F" w:rsidRPr="00746463">
        <w:rPr>
          <w:rStyle w:val="a6"/>
          <w:rFonts w:ascii="Times New Roman" w:hAnsi="Times New Roman" w:cs="Times New Roman"/>
          <w:i/>
          <w:iCs/>
          <w:color w:val="000000"/>
          <w:spacing w:val="8"/>
          <w:sz w:val="24"/>
          <w:szCs w:val="24"/>
          <w:shd w:val="clear" w:color="auto" w:fill="FFFFFF"/>
          <w:lang w:val="kk-KZ"/>
        </w:rPr>
        <w:t>1</w:t>
      </w:r>
      <w:r w:rsidRPr="00746463">
        <w:rPr>
          <w:rStyle w:val="a6"/>
          <w:rFonts w:ascii="Times New Roman" w:hAnsi="Times New Roman" w:cs="Times New Roman"/>
          <w:i/>
          <w:iCs/>
          <w:color w:val="000000"/>
          <w:spacing w:val="8"/>
          <w:sz w:val="24"/>
          <w:szCs w:val="24"/>
          <w:shd w:val="clear" w:color="auto" w:fill="FFFFFF"/>
          <w:lang w:val="kk-KZ"/>
        </w:rPr>
        <w:t>-</w:t>
      </w:r>
      <w:r w:rsidR="0079522F" w:rsidRPr="00746463">
        <w:rPr>
          <w:rStyle w:val="a6"/>
          <w:rFonts w:ascii="Times New Roman" w:hAnsi="Times New Roman" w:cs="Times New Roman"/>
          <w:i/>
          <w:iCs/>
          <w:color w:val="000000"/>
          <w:spacing w:val="8"/>
          <w:sz w:val="24"/>
          <w:szCs w:val="24"/>
          <w:shd w:val="clear" w:color="auto" w:fill="FFFFFF"/>
          <w:lang w:val="kk-KZ"/>
        </w:rPr>
        <w:t>6502</w:t>
      </w:r>
      <w:r w:rsidRPr="00746463">
        <w:rPr>
          <w:rStyle w:val="a6"/>
          <w:rFonts w:ascii="Times New Roman" w:hAnsi="Times New Roman" w:cs="Times New Roman"/>
          <w:i/>
          <w:iCs/>
          <w:color w:val="000000"/>
          <w:spacing w:val="8"/>
          <w:sz w:val="24"/>
          <w:szCs w:val="24"/>
          <w:shd w:val="clear" w:color="auto" w:fill="FFFFFF"/>
          <w:lang w:val="kk-KZ"/>
        </w:rPr>
        <w:t>-</w:t>
      </w:r>
      <w:r w:rsidR="0079522F" w:rsidRPr="00746463">
        <w:rPr>
          <w:rStyle w:val="a6"/>
          <w:rFonts w:ascii="Times New Roman" w:hAnsi="Times New Roman" w:cs="Times New Roman"/>
          <w:i/>
          <w:iCs/>
          <w:color w:val="000000"/>
          <w:spacing w:val="8"/>
          <w:sz w:val="24"/>
          <w:szCs w:val="24"/>
          <w:shd w:val="clear" w:color="auto" w:fill="FFFFFF"/>
          <w:lang w:val="kk-KZ"/>
        </w:rPr>
        <w:t>3487</w:t>
      </w:r>
    </w:p>
    <w:p w:rsidR="001B3417" w:rsidRDefault="001B3417" w:rsidP="00C06FEE">
      <w:pPr>
        <w:spacing w:after="0" w:line="25" w:lineRule="atLeast"/>
        <w:jc w:val="both"/>
        <w:rPr>
          <w:rFonts w:ascii="Times New Roman" w:hAnsi="Times New Roman" w:cs="Times New Roman"/>
          <w:sz w:val="24"/>
          <w:szCs w:val="24"/>
          <w:lang w:val="kk-KZ"/>
        </w:rPr>
      </w:pPr>
    </w:p>
    <w:p w:rsidR="00DC1AC1" w:rsidRPr="001B3417" w:rsidRDefault="00DC1AC1" w:rsidP="00C06FEE">
      <w:pPr>
        <w:spacing w:after="0" w:line="25" w:lineRule="atLeast"/>
        <w:jc w:val="center"/>
        <w:rPr>
          <w:rFonts w:ascii="Times New Roman" w:hAnsi="Times New Roman" w:cs="Times New Roman"/>
          <w:b/>
          <w:sz w:val="24"/>
          <w:szCs w:val="24"/>
          <w:lang w:val="kk-KZ"/>
        </w:rPr>
      </w:pPr>
      <w:r w:rsidRPr="001B3417">
        <w:rPr>
          <w:rFonts w:ascii="Times New Roman" w:hAnsi="Times New Roman" w:cs="Times New Roman"/>
          <w:b/>
          <w:sz w:val="24"/>
          <w:szCs w:val="24"/>
          <w:lang w:val="kk-KZ"/>
        </w:rPr>
        <w:t>Ж.А.Исабекова</w:t>
      </w:r>
      <w:r w:rsidR="001B3417" w:rsidRPr="001B3417">
        <w:rPr>
          <w:rFonts w:ascii="Times New Roman" w:hAnsi="Times New Roman" w:cs="Times New Roman"/>
          <w:b/>
          <w:sz w:val="24"/>
          <w:szCs w:val="24"/>
          <w:lang w:val="kk-KZ"/>
        </w:rPr>
        <w:t xml:space="preserve"> </w:t>
      </w:r>
      <w:r w:rsidR="001B3417" w:rsidRPr="001B3417">
        <w:rPr>
          <w:rFonts w:ascii="Times New Roman" w:eastAsia="Calibri" w:hAnsi="Times New Roman" w:cs="Times New Roman"/>
          <w:b/>
          <w:w w:val="90"/>
          <w:sz w:val="24"/>
          <w:szCs w:val="24"/>
          <w:lang w:val="kk-KZ"/>
        </w:rPr>
        <w:t>PhD</w:t>
      </w:r>
      <w:r w:rsidR="001B3417">
        <w:rPr>
          <w:rFonts w:ascii="Times New Roman" w:eastAsia="Calibri" w:hAnsi="Times New Roman" w:cs="Times New Roman"/>
          <w:b/>
          <w:w w:val="90"/>
          <w:sz w:val="24"/>
          <w:szCs w:val="24"/>
          <w:lang w:val="kk-KZ"/>
        </w:rPr>
        <w:t xml:space="preserve"> докторант</w:t>
      </w:r>
    </w:p>
    <w:p w:rsidR="001B3417" w:rsidRPr="001B3417" w:rsidRDefault="001B3417" w:rsidP="00C06FEE">
      <w:pPr>
        <w:spacing w:after="0" w:line="25" w:lineRule="atLeast"/>
        <w:ind w:firstLine="567"/>
        <w:jc w:val="center"/>
        <w:rPr>
          <w:rFonts w:ascii="Times New Roman" w:eastAsia="Calibri" w:hAnsi="Times New Roman" w:cs="Times New Roman"/>
          <w:b/>
          <w:w w:val="90"/>
          <w:sz w:val="24"/>
          <w:szCs w:val="24"/>
          <w:lang w:val="kk-KZ"/>
        </w:rPr>
      </w:pPr>
      <w:r w:rsidRPr="001B3417">
        <w:rPr>
          <w:rFonts w:ascii="Times New Roman" w:eastAsia="Calibri" w:hAnsi="Times New Roman" w:cs="Times New Roman"/>
          <w:b/>
          <w:w w:val="90"/>
          <w:sz w:val="24"/>
          <w:szCs w:val="24"/>
          <w:lang w:val="kk-KZ"/>
        </w:rPr>
        <w:t>Әл-Фараби атындағы Қазақ ұлттық университеті</w:t>
      </w:r>
    </w:p>
    <w:p w:rsidR="001B3417" w:rsidRDefault="001B3417" w:rsidP="00C06FEE">
      <w:pPr>
        <w:spacing w:after="0" w:line="25" w:lineRule="atLeast"/>
        <w:ind w:firstLine="567"/>
        <w:jc w:val="center"/>
        <w:rPr>
          <w:rFonts w:ascii="Times New Roman" w:eastAsia="Calibri" w:hAnsi="Times New Roman" w:cs="Times New Roman"/>
          <w:b/>
          <w:w w:val="90"/>
          <w:sz w:val="24"/>
          <w:szCs w:val="24"/>
          <w:lang w:val="kk-KZ"/>
        </w:rPr>
      </w:pPr>
      <w:r w:rsidRPr="001B3417">
        <w:rPr>
          <w:rFonts w:ascii="Times New Roman" w:eastAsia="Calibri" w:hAnsi="Times New Roman" w:cs="Times New Roman"/>
          <w:b/>
          <w:w w:val="90"/>
          <w:sz w:val="24"/>
          <w:szCs w:val="24"/>
          <w:lang w:val="kk-KZ"/>
        </w:rPr>
        <w:t>Алматы қаласы, Қазақстан</w:t>
      </w:r>
    </w:p>
    <w:p w:rsidR="00A47E83" w:rsidRPr="001B3417" w:rsidRDefault="00A47E83" w:rsidP="00C06FEE">
      <w:pPr>
        <w:spacing w:after="0" w:line="25" w:lineRule="atLeast"/>
        <w:ind w:firstLine="567"/>
        <w:jc w:val="center"/>
        <w:rPr>
          <w:rFonts w:ascii="Times New Roman" w:eastAsia="Calibri" w:hAnsi="Times New Roman" w:cs="Times New Roman"/>
          <w:b/>
          <w:w w:val="90"/>
          <w:sz w:val="24"/>
          <w:szCs w:val="24"/>
          <w:lang w:val="kk-KZ"/>
        </w:rPr>
      </w:pPr>
      <w:r w:rsidRPr="00D82F40">
        <w:rPr>
          <w:rFonts w:ascii="Times New Roman" w:hAnsi="Times New Roman" w:cs="Times New Roman"/>
          <w:sz w:val="24"/>
          <w:szCs w:val="24"/>
          <w:shd w:val="clear" w:color="auto" w:fill="FFFFFF"/>
          <w:lang w:val="kk-KZ"/>
        </w:rPr>
        <w:t xml:space="preserve">Е-mail: </w:t>
      </w:r>
      <w:r w:rsidR="00DB1891">
        <w:fldChar w:fldCharType="begin"/>
      </w:r>
      <w:r w:rsidR="00DB1891" w:rsidRPr="008034F9">
        <w:rPr>
          <w:lang w:val="kk-KZ"/>
        </w:rPr>
        <w:instrText xml:space="preserve"> HYPERLINK "mailto:djuzi-85@mail.ru" </w:instrText>
      </w:r>
      <w:r w:rsidR="00DB1891">
        <w:fldChar w:fldCharType="separate"/>
      </w:r>
      <w:r w:rsidRPr="00D82F40">
        <w:rPr>
          <w:rStyle w:val="a5"/>
          <w:rFonts w:ascii="Times New Roman" w:hAnsi="Times New Roman" w:cs="Times New Roman"/>
          <w:sz w:val="24"/>
          <w:szCs w:val="24"/>
          <w:shd w:val="clear" w:color="auto" w:fill="FFFFFF"/>
          <w:lang w:val="kk-KZ"/>
        </w:rPr>
        <w:t>djuzi-85@mail.ru</w:t>
      </w:r>
      <w:r w:rsidR="00DB1891">
        <w:rPr>
          <w:rStyle w:val="a5"/>
          <w:rFonts w:ascii="Times New Roman" w:hAnsi="Times New Roman" w:cs="Times New Roman"/>
          <w:sz w:val="24"/>
          <w:szCs w:val="24"/>
          <w:shd w:val="clear" w:color="auto" w:fill="FFFFFF"/>
          <w:lang w:val="kk-KZ"/>
        </w:rPr>
        <w:fldChar w:fldCharType="end"/>
      </w:r>
      <w:r w:rsidRPr="00D82F40">
        <w:rPr>
          <w:rFonts w:ascii="Times New Roman" w:hAnsi="Times New Roman" w:cs="Times New Roman"/>
          <w:sz w:val="24"/>
          <w:szCs w:val="24"/>
          <w:shd w:val="clear" w:color="auto" w:fill="FFFFFF"/>
          <w:lang w:val="kk-KZ"/>
        </w:rPr>
        <w:t xml:space="preserve"> </w:t>
      </w:r>
      <w:r w:rsidRPr="00D82F40">
        <w:rPr>
          <w:rStyle w:val="a5"/>
          <w:rFonts w:ascii="Times New Roman" w:eastAsia="Times New Roman" w:hAnsi="Times New Roman" w:cs="Times New Roman"/>
          <w:bCs/>
          <w:w w:val="90"/>
          <w:sz w:val="24"/>
          <w:szCs w:val="24"/>
          <w:lang w:val="kk-KZ" w:eastAsia="tr-TR"/>
        </w:rPr>
        <w:t xml:space="preserve"> +77014717392</w:t>
      </w:r>
      <w:r>
        <w:rPr>
          <w:rStyle w:val="a5"/>
          <w:rFonts w:ascii="Times New Roman" w:eastAsia="Times New Roman" w:hAnsi="Times New Roman" w:cs="Times New Roman"/>
          <w:bCs/>
          <w:w w:val="90"/>
          <w:sz w:val="24"/>
          <w:szCs w:val="24"/>
          <w:lang w:val="kk-KZ" w:eastAsia="tr-TR"/>
        </w:rPr>
        <w:t xml:space="preserve"> </w:t>
      </w:r>
    </w:p>
    <w:p w:rsidR="001B3417" w:rsidRDefault="001B3417" w:rsidP="00C06FEE">
      <w:pPr>
        <w:spacing w:after="0" w:line="25" w:lineRule="atLeast"/>
        <w:ind w:firstLine="567"/>
        <w:jc w:val="center"/>
        <w:rPr>
          <w:rFonts w:ascii="Times New Roman" w:eastAsia="Calibri" w:hAnsi="Times New Roman" w:cs="Times New Roman"/>
          <w:b/>
          <w:w w:val="90"/>
          <w:sz w:val="24"/>
          <w:szCs w:val="24"/>
          <w:lang w:val="kk-KZ"/>
        </w:rPr>
      </w:pPr>
    </w:p>
    <w:p w:rsidR="001B3417" w:rsidRPr="001B3417" w:rsidRDefault="001B3417" w:rsidP="00C06FEE">
      <w:pPr>
        <w:spacing w:after="0" w:line="25" w:lineRule="atLeast"/>
        <w:ind w:firstLine="567"/>
        <w:jc w:val="center"/>
        <w:rPr>
          <w:rFonts w:ascii="Times New Roman" w:eastAsia="Calibri" w:hAnsi="Times New Roman" w:cs="Times New Roman"/>
          <w:b/>
          <w:w w:val="90"/>
          <w:sz w:val="24"/>
          <w:szCs w:val="24"/>
          <w:lang w:val="kk-KZ"/>
        </w:rPr>
      </w:pPr>
      <w:r w:rsidRPr="001B3417">
        <w:rPr>
          <w:rFonts w:ascii="Times New Roman" w:eastAsia="Calibri" w:hAnsi="Times New Roman" w:cs="Times New Roman"/>
          <w:b/>
          <w:w w:val="90"/>
          <w:sz w:val="24"/>
          <w:szCs w:val="24"/>
          <w:lang w:val="kk-KZ"/>
        </w:rPr>
        <w:t xml:space="preserve">Э.С. Сейсенбиева, PhD, аға оқытушы </w:t>
      </w:r>
    </w:p>
    <w:p w:rsidR="001B3417" w:rsidRPr="001B3417" w:rsidRDefault="001B3417" w:rsidP="00C06FEE">
      <w:pPr>
        <w:spacing w:after="0" w:line="25" w:lineRule="atLeast"/>
        <w:ind w:firstLine="567"/>
        <w:jc w:val="center"/>
        <w:rPr>
          <w:rFonts w:ascii="Times New Roman" w:eastAsia="Calibri" w:hAnsi="Times New Roman" w:cs="Times New Roman"/>
          <w:b/>
          <w:w w:val="90"/>
          <w:sz w:val="24"/>
          <w:szCs w:val="24"/>
          <w:lang w:val="kk-KZ"/>
        </w:rPr>
      </w:pPr>
      <w:r w:rsidRPr="001B3417">
        <w:rPr>
          <w:rFonts w:ascii="Times New Roman" w:eastAsia="Calibri" w:hAnsi="Times New Roman" w:cs="Times New Roman"/>
          <w:b/>
          <w:w w:val="90"/>
          <w:sz w:val="24"/>
          <w:szCs w:val="24"/>
          <w:lang w:val="kk-KZ"/>
        </w:rPr>
        <w:t>Әл-Фараби атындағы Қазақ ұлттық университеті</w:t>
      </w:r>
    </w:p>
    <w:p w:rsidR="001B3417" w:rsidRPr="001B3417" w:rsidRDefault="001B3417" w:rsidP="00C06FEE">
      <w:pPr>
        <w:spacing w:after="0" w:line="25" w:lineRule="atLeast"/>
        <w:ind w:firstLine="567"/>
        <w:jc w:val="center"/>
        <w:rPr>
          <w:rFonts w:ascii="Times New Roman" w:eastAsia="Calibri" w:hAnsi="Times New Roman" w:cs="Times New Roman"/>
          <w:b/>
          <w:w w:val="90"/>
          <w:sz w:val="24"/>
          <w:szCs w:val="24"/>
          <w:lang w:val="kk-KZ"/>
        </w:rPr>
      </w:pPr>
      <w:r w:rsidRPr="001B3417">
        <w:rPr>
          <w:rFonts w:ascii="Times New Roman" w:eastAsia="Calibri" w:hAnsi="Times New Roman" w:cs="Times New Roman"/>
          <w:b/>
          <w:w w:val="90"/>
          <w:sz w:val="24"/>
          <w:szCs w:val="24"/>
          <w:lang w:val="kk-KZ"/>
        </w:rPr>
        <w:t>Алматы қаласы, Қазақстан</w:t>
      </w:r>
    </w:p>
    <w:p w:rsidR="00DC1AC1" w:rsidRPr="00DC1AC1" w:rsidRDefault="001B3417" w:rsidP="00C06FEE">
      <w:pPr>
        <w:spacing w:line="25" w:lineRule="atLeast"/>
        <w:jc w:val="center"/>
        <w:rPr>
          <w:rFonts w:ascii="Times New Roman" w:hAnsi="Times New Roman" w:cs="Times New Roman"/>
          <w:b/>
          <w:sz w:val="28"/>
          <w:szCs w:val="28"/>
          <w:lang w:val="kk-KZ"/>
        </w:rPr>
      </w:pPr>
      <w:r w:rsidRPr="009270E5">
        <w:rPr>
          <w:rFonts w:ascii="Times New Roman" w:hAnsi="Times New Roman" w:cs="Times New Roman"/>
          <w:sz w:val="24"/>
          <w:szCs w:val="24"/>
          <w:shd w:val="clear" w:color="auto" w:fill="FFFFFF"/>
          <w:lang w:val="kk-KZ"/>
        </w:rPr>
        <w:t xml:space="preserve">(Е-mail: </w:t>
      </w:r>
      <w:r w:rsidR="00DB1891">
        <w:fldChar w:fldCharType="begin"/>
      </w:r>
      <w:r w:rsidR="00DB1891" w:rsidRPr="008034F9">
        <w:rPr>
          <w:lang w:val="kk-KZ"/>
        </w:rPr>
        <w:instrText xml:space="preserve"> HYPERLINK "mailto:Elka1975@inbox.ru" </w:instrText>
      </w:r>
      <w:r w:rsidR="00DB1891">
        <w:fldChar w:fldCharType="separate"/>
      </w:r>
      <w:r w:rsidRPr="009270E5">
        <w:rPr>
          <w:rStyle w:val="a5"/>
          <w:rFonts w:ascii="Times New Roman" w:eastAsia="Times New Roman" w:hAnsi="Times New Roman" w:cs="Times New Roman"/>
          <w:bCs/>
          <w:w w:val="90"/>
          <w:sz w:val="24"/>
          <w:szCs w:val="24"/>
          <w:lang w:val="kk-KZ" w:eastAsia="tr-TR"/>
        </w:rPr>
        <w:t>Elka1975@inbox.ru</w:t>
      </w:r>
      <w:r w:rsidR="00DB1891">
        <w:rPr>
          <w:rStyle w:val="a5"/>
          <w:rFonts w:ascii="Times New Roman" w:eastAsia="Times New Roman" w:hAnsi="Times New Roman" w:cs="Times New Roman"/>
          <w:bCs/>
          <w:w w:val="90"/>
          <w:sz w:val="24"/>
          <w:szCs w:val="24"/>
          <w:lang w:val="kk-KZ" w:eastAsia="tr-TR"/>
        </w:rPr>
        <w:fldChar w:fldCharType="end"/>
      </w:r>
      <w:r w:rsidRPr="009270E5">
        <w:rPr>
          <w:rStyle w:val="a5"/>
          <w:rFonts w:ascii="Times New Roman" w:eastAsia="Times New Roman" w:hAnsi="Times New Roman" w:cs="Times New Roman"/>
          <w:bCs/>
          <w:w w:val="90"/>
          <w:sz w:val="24"/>
          <w:szCs w:val="24"/>
          <w:lang w:val="kk-KZ" w:eastAsia="tr-TR"/>
        </w:rPr>
        <w:t>, +77055758475</w:t>
      </w:r>
    </w:p>
    <w:p w:rsidR="00A64097" w:rsidRDefault="00A64097" w:rsidP="00A64097">
      <w:pPr>
        <w:spacing w:after="0" w:line="25"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Роза Мұқанова </w:t>
      </w:r>
      <w:r w:rsidRPr="00A64097">
        <w:rPr>
          <w:rFonts w:ascii="Times New Roman" w:hAnsi="Times New Roman" w:cs="Times New Roman"/>
          <w:b/>
          <w:sz w:val="24"/>
          <w:szCs w:val="24"/>
          <w:lang w:val="kk-KZ"/>
        </w:rPr>
        <w:t xml:space="preserve">әңгімелеріндегі </w:t>
      </w:r>
      <w:r w:rsidR="00607ADA">
        <w:rPr>
          <w:rFonts w:ascii="Times New Roman" w:hAnsi="Times New Roman" w:cs="Times New Roman"/>
          <w:b/>
          <w:sz w:val="24"/>
          <w:szCs w:val="24"/>
          <w:lang w:val="kk-KZ"/>
        </w:rPr>
        <w:t xml:space="preserve">нарратологиялық құрылымдар </w:t>
      </w:r>
    </w:p>
    <w:p w:rsidR="00A64097" w:rsidRDefault="00A64097" w:rsidP="00A64097">
      <w:pPr>
        <w:spacing w:after="0" w:line="25"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F1624D">
        <w:rPr>
          <w:rFonts w:ascii="Times New Roman" w:hAnsi="Times New Roman" w:cs="Times New Roman"/>
          <w:b/>
          <w:sz w:val="24"/>
          <w:szCs w:val="24"/>
          <w:lang w:val="kk-KZ"/>
        </w:rPr>
        <w:t xml:space="preserve">«Мұқағали», «Сормаңдай» </w:t>
      </w:r>
      <w:r>
        <w:rPr>
          <w:rFonts w:ascii="Times New Roman" w:hAnsi="Times New Roman" w:cs="Times New Roman"/>
          <w:b/>
          <w:sz w:val="24"/>
          <w:szCs w:val="24"/>
          <w:lang w:val="kk-KZ"/>
        </w:rPr>
        <w:t>әңгімелері негізі</w:t>
      </w:r>
      <w:r w:rsidR="00830EE8">
        <w:rPr>
          <w:rFonts w:ascii="Times New Roman" w:hAnsi="Times New Roman" w:cs="Times New Roman"/>
          <w:b/>
          <w:sz w:val="24"/>
          <w:szCs w:val="24"/>
          <w:lang w:val="kk-KZ"/>
        </w:rPr>
        <w:t>н</w:t>
      </w:r>
      <w:r>
        <w:rPr>
          <w:rFonts w:ascii="Times New Roman" w:hAnsi="Times New Roman" w:cs="Times New Roman"/>
          <w:b/>
          <w:sz w:val="24"/>
          <w:szCs w:val="24"/>
          <w:lang w:val="kk-KZ"/>
        </w:rPr>
        <w:t xml:space="preserve">де) </w:t>
      </w:r>
    </w:p>
    <w:p w:rsidR="00A64097" w:rsidRDefault="00A64097" w:rsidP="00A64097">
      <w:pPr>
        <w:spacing w:after="0" w:line="25" w:lineRule="atLeast"/>
        <w:jc w:val="center"/>
        <w:rPr>
          <w:rFonts w:ascii="Times New Roman" w:hAnsi="Times New Roman" w:cs="Times New Roman"/>
          <w:b/>
          <w:sz w:val="24"/>
          <w:szCs w:val="24"/>
          <w:lang w:val="kk-KZ"/>
        </w:rPr>
      </w:pPr>
    </w:p>
    <w:p w:rsidR="00647884" w:rsidRDefault="003564C6" w:rsidP="00647884">
      <w:pPr>
        <w:spacing w:after="0" w:line="25" w:lineRule="atLeast"/>
        <w:jc w:val="both"/>
        <w:rPr>
          <w:rFonts w:ascii="Times New Roman" w:hAnsi="Times New Roman" w:cs="Times New Roman"/>
          <w:sz w:val="24"/>
          <w:szCs w:val="24"/>
          <w:lang w:val="kk-KZ"/>
        </w:rPr>
      </w:pPr>
      <w:r w:rsidRPr="001B3417">
        <w:rPr>
          <w:rFonts w:ascii="Times New Roman" w:hAnsi="Times New Roman" w:cs="Times New Roman"/>
          <w:b/>
          <w:sz w:val="24"/>
          <w:szCs w:val="24"/>
          <w:lang w:val="kk-KZ"/>
        </w:rPr>
        <w:t xml:space="preserve">Аңдатпа. </w:t>
      </w:r>
      <w:r w:rsidR="001A2962">
        <w:rPr>
          <w:rFonts w:ascii="Times New Roman" w:hAnsi="Times New Roman" w:cs="Times New Roman"/>
          <w:sz w:val="24"/>
          <w:szCs w:val="24"/>
          <w:lang w:val="kk-KZ"/>
        </w:rPr>
        <w:t>Мақалада қ</w:t>
      </w:r>
      <w:r w:rsidR="001A2962" w:rsidRPr="001A2962">
        <w:rPr>
          <w:rFonts w:ascii="Times New Roman" w:hAnsi="Times New Roman" w:cs="Times New Roman"/>
          <w:sz w:val="24"/>
          <w:szCs w:val="24"/>
          <w:lang w:val="kk-KZ"/>
        </w:rPr>
        <w:t>азақ прозасында соңғы онжылдықтарда көркемдік-эстетикалық ізденістердің жаңа бағыттары</w:t>
      </w:r>
      <w:r w:rsidR="001A2962">
        <w:rPr>
          <w:rFonts w:ascii="Times New Roman" w:hAnsi="Times New Roman" w:cs="Times New Roman"/>
          <w:sz w:val="24"/>
          <w:szCs w:val="24"/>
          <w:lang w:val="kk-KZ"/>
        </w:rPr>
        <w:t xml:space="preserve">ның </w:t>
      </w:r>
      <w:r w:rsidR="001A2962" w:rsidRPr="001A2962">
        <w:rPr>
          <w:rFonts w:ascii="Times New Roman" w:hAnsi="Times New Roman" w:cs="Times New Roman"/>
          <w:sz w:val="24"/>
          <w:szCs w:val="24"/>
          <w:lang w:val="kk-KZ"/>
        </w:rPr>
        <w:t>бірі – баяндаудың түрлерін сан алуан формада қолдану</w:t>
      </w:r>
      <w:r w:rsidR="00C462D8">
        <w:rPr>
          <w:rFonts w:ascii="Times New Roman" w:hAnsi="Times New Roman" w:cs="Times New Roman"/>
          <w:sz w:val="24"/>
          <w:szCs w:val="24"/>
          <w:lang w:val="kk-KZ"/>
        </w:rPr>
        <w:t xml:space="preserve"> арқылы кейіпкер психологиясы мен </w:t>
      </w:r>
      <w:r w:rsidR="001A2962" w:rsidRPr="001A2962">
        <w:rPr>
          <w:rFonts w:ascii="Times New Roman" w:hAnsi="Times New Roman" w:cs="Times New Roman"/>
          <w:sz w:val="24"/>
          <w:szCs w:val="24"/>
          <w:lang w:val="kk-KZ"/>
        </w:rPr>
        <w:t>өмірлік шындықты терең ашып көрсету</w:t>
      </w:r>
      <w:r w:rsidR="001A2962">
        <w:rPr>
          <w:rFonts w:ascii="Times New Roman" w:hAnsi="Times New Roman" w:cs="Times New Roman"/>
          <w:sz w:val="24"/>
          <w:szCs w:val="24"/>
          <w:lang w:val="kk-KZ"/>
        </w:rPr>
        <w:t xml:space="preserve"> мүмкіндіктері жайлы жазады</w:t>
      </w:r>
      <w:r w:rsidR="001A2962" w:rsidRPr="001A2962">
        <w:rPr>
          <w:rFonts w:ascii="Times New Roman" w:hAnsi="Times New Roman" w:cs="Times New Roman"/>
          <w:sz w:val="24"/>
          <w:szCs w:val="24"/>
          <w:lang w:val="kk-KZ"/>
        </w:rPr>
        <w:t xml:space="preserve">. </w:t>
      </w:r>
      <w:r w:rsidR="001A2962">
        <w:rPr>
          <w:rFonts w:ascii="Times New Roman" w:hAnsi="Times New Roman" w:cs="Times New Roman"/>
          <w:sz w:val="24"/>
          <w:szCs w:val="24"/>
          <w:lang w:val="kk-KZ"/>
        </w:rPr>
        <w:t>Авторлар ғылыми мақалада ә</w:t>
      </w:r>
      <w:r w:rsidR="001A2962" w:rsidRPr="001A2962">
        <w:rPr>
          <w:rFonts w:ascii="Times New Roman" w:hAnsi="Times New Roman" w:cs="Times New Roman"/>
          <w:sz w:val="24"/>
          <w:szCs w:val="24"/>
          <w:lang w:val="kk-KZ"/>
        </w:rPr>
        <w:t>лемдік әдебиеттануда бұл мәселені арнай</w:t>
      </w:r>
      <w:r w:rsidR="001A2962">
        <w:rPr>
          <w:rFonts w:ascii="Times New Roman" w:hAnsi="Times New Roman" w:cs="Times New Roman"/>
          <w:sz w:val="24"/>
          <w:szCs w:val="24"/>
          <w:lang w:val="kk-KZ"/>
        </w:rPr>
        <w:t xml:space="preserve">ы қарастыратын ғылым саласы </w:t>
      </w:r>
      <w:r w:rsidR="001A2962" w:rsidRPr="001A2962">
        <w:rPr>
          <w:rFonts w:ascii="Times New Roman" w:hAnsi="Times New Roman" w:cs="Times New Roman"/>
          <w:sz w:val="24"/>
          <w:szCs w:val="24"/>
          <w:lang w:val="kk-KZ"/>
        </w:rPr>
        <w:t>нар</w:t>
      </w:r>
      <w:r w:rsidR="001A2962">
        <w:rPr>
          <w:rFonts w:ascii="Times New Roman" w:hAnsi="Times New Roman" w:cs="Times New Roman"/>
          <w:sz w:val="24"/>
          <w:szCs w:val="24"/>
          <w:lang w:val="kk-KZ"/>
        </w:rPr>
        <w:t>р</w:t>
      </w:r>
      <w:r w:rsidR="001A2962" w:rsidRPr="001A2962">
        <w:rPr>
          <w:rFonts w:ascii="Times New Roman" w:hAnsi="Times New Roman" w:cs="Times New Roman"/>
          <w:sz w:val="24"/>
          <w:szCs w:val="24"/>
          <w:lang w:val="kk-KZ"/>
        </w:rPr>
        <w:t>атология</w:t>
      </w:r>
      <w:r w:rsidR="001A2962">
        <w:rPr>
          <w:rFonts w:ascii="Times New Roman" w:hAnsi="Times New Roman" w:cs="Times New Roman"/>
          <w:sz w:val="24"/>
          <w:szCs w:val="24"/>
          <w:lang w:val="kk-KZ"/>
        </w:rPr>
        <w:t xml:space="preserve">мен байланыстырып, </w:t>
      </w:r>
      <w:r w:rsidR="001A2962" w:rsidRPr="001A2962">
        <w:rPr>
          <w:rFonts w:ascii="Times New Roman" w:hAnsi="Times New Roman" w:cs="Times New Roman"/>
          <w:sz w:val="24"/>
          <w:szCs w:val="24"/>
          <w:lang w:val="kk-KZ"/>
        </w:rPr>
        <w:t>баяндау құрылымы, баяндаушы мен кейіпкердің қатынасы, уақыт пен кеңістік</w:t>
      </w:r>
      <w:r w:rsidR="00566819">
        <w:rPr>
          <w:rFonts w:ascii="Times New Roman" w:hAnsi="Times New Roman" w:cs="Times New Roman"/>
          <w:sz w:val="24"/>
          <w:szCs w:val="24"/>
          <w:lang w:val="kk-KZ"/>
        </w:rPr>
        <w:t xml:space="preserve"> сынды түсініктерге теориялық  салыстырмалы талдау </w:t>
      </w:r>
      <w:r w:rsidR="00C462D8">
        <w:rPr>
          <w:rFonts w:ascii="Times New Roman" w:hAnsi="Times New Roman" w:cs="Times New Roman"/>
          <w:sz w:val="24"/>
          <w:szCs w:val="24"/>
          <w:lang w:val="kk-KZ"/>
        </w:rPr>
        <w:t xml:space="preserve">жасайды. </w:t>
      </w:r>
      <w:r w:rsidR="00C462D8" w:rsidRPr="00C462D8">
        <w:rPr>
          <w:rFonts w:ascii="Times New Roman" w:hAnsi="Times New Roman" w:cs="Times New Roman"/>
          <w:sz w:val="24"/>
          <w:szCs w:val="24"/>
          <w:lang w:val="kk-KZ"/>
        </w:rPr>
        <w:t>Жазушы Роза Мұқанова «Мұқағали», «Сормаңдай»,</w:t>
      </w:r>
      <w:r w:rsidR="00C462D8">
        <w:rPr>
          <w:rFonts w:ascii="Times New Roman" w:hAnsi="Times New Roman" w:cs="Times New Roman"/>
          <w:sz w:val="24"/>
          <w:szCs w:val="24"/>
          <w:lang w:val="kk-KZ"/>
        </w:rPr>
        <w:t xml:space="preserve"> әңгімелеріндегі </w:t>
      </w:r>
      <w:r w:rsidR="00B036B6">
        <w:rPr>
          <w:rFonts w:ascii="Times New Roman" w:hAnsi="Times New Roman" w:cs="Times New Roman"/>
          <w:sz w:val="24"/>
          <w:szCs w:val="24"/>
          <w:lang w:val="kk-KZ"/>
        </w:rPr>
        <w:t xml:space="preserve">күрделі баяндау тәсілдерінің берілу жолдарын </w:t>
      </w:r>
      <w:r w:rsidR="00B036B6" w:rsidRPr="00B036B6">
        <w:rPr>
          <w:rFonts w:ascii="Times New Roman" w:hAnsi="Times New Roman" w:cs="Times New Roman"/>
          <w:sz w:val="24"/>
          <w:szCs w:val="24"/>
          <w:lang w:val="kk-KZ"/>
        </w:rPr>
        <w:t xml:space="preserve"> талдау барысында</w:t>
      </w:r>
      <w:r w:rsidR="00B036B6">
        <w:rPr>
          <w:rFonts w:ascii="Times New Roman" w:hAnsi="Times New Roman" w:cs="Times New Roman"/>
          <w:sz w:val="24"/>
          <w:szCs w:val="24"/>
          <w:lang w:val="kk-KZ"/>
        </w:rPr>
        <w:t xml:space="preserve"> нарратологиялық</w:t>
      </w:r>
      <w:r w:rsidR="00CF001D">
        <w:rPr>
          <w:rFonts w:ascii="Times New Roman" w:hAnsi="Times New Roman" w:cs="Times New Roman"/>
          <w:sz w:val="24"/>
          <w:szCs w:val="24"/>
          <w:lang w:val="kk-KZ"/>
        </w:rPr>
        <w:t xml:space="preserve"> құбылыстарды </w:t>
      </w:r>
      <w:r w:rsidR="00B036B6">
        <w:rPr>
          <w:rFonts w:ascii="Times New Roman" w:hAnsi="Times New Roman" w:cs="Times New Roman"/>
          <w:sz w:val="24"/>
          <w:szCs w:val="24"/>
          <w:lang w:val="kk-KZ"/>
        </w:rPr>
        <w:t xml:space="preserve">саралайды. </w:t>
      </w:r>
      <w:r w:rsidR="00093A7C">
        <w:rPr>
          <w:rFonts w:ascii="Times New Roman" w:hAnsi="Times New Roman" w:cs="Times New Roman"/>
          <w:sz w:val="24"/>
          <w:szCs w:val="24"/>
          <w:lang w:val="kk-KZ"/>
        </w:rPr>
        <w:t xml:space="preserve">Сонымен қатар баяндаудың құрылымына кіретін автор, кейіпкер, оқырман, әңгімеші, баяндаушы, әуезелеуші сынды құрамдас бөліктердің қызметі мен олардың баяндау композициясындағы рөлін анықтайды. </w:t>
      </w:r>
      <w:r w:rsidR="001B24B8" w:rsidRPr="001B24B8">
        <w:rPr>
          <w:rFonts w:ascii="Times New Roman" w:hAnsi="Times New Roman" w:cs="Times New Roman"/>
          <w:sz w:val="24"/>
          <w:szCs w:val="24"/>
          <w:lang w:val="kk-KZ"/>
        </w:rPr>
        <w:t>Қазіргі қазақ әңгімелері көркемдік тұрғыдан ғана емес, баяндау құрылымы жағы</w:t>
      </w:r>
      <w:r w:rsidR="001B24B8">
        <w:rPr>
          <w:rFonts w:ascii="Times New Roman" w:hAnsi="Times New Roman" w:cs="Times New Roman"/>
          <w:sz w:val="24"/>
          <w:szCs w:val="24"/>
          <w:lang w:val="kk-KZ"/>
        </w:rPr>
        <w:t xml:space="preserve">нан да ерекше назар аудартады. </w:t>
      </w:r>
      <w:r w:rsidR="00B43DDF">
        <w:rPr>
          <w:rFonts w:ascii="Times New Roman" w:hAnsi="Times New Roman" w:cs="Times New Roman"/>
          <w:sz w:val="24"/>
          <w:szCs w:val="24"/>
          <w:lang w:val="kk-KZ"/>
        </w:rPr>
        <w:t xml:space="preserve">Осыған орай, </w:t>
      </w:r>
      <w:r w:rsidR="001B24B8">
        <w:rPr>
          <w:rFonts w:ascii="Times New Roman" w:hAnsi="Times New Roman" w:cs="Times New Roman"/>
          <w:sz w:val="24"/>
          <w:szCs w:val="24"/>
          <w:lang w:val="kk-KZ"/>
        </w:rPr>
        <w:t>«</w:t>
      </w:r>
      <w:r w:rsidR="00B43DDF">
        <w:rPr>
          <w:rFonts w:ascii="Times New Roman" w:hAnsi="Times New Roman" w:cs="Times New Roman"/>
          <w:sz w:val="24"/>
          <w:szCs w:val="24"/>
          <w:lang w:val="kk-KZ"/>
        </w:rPr>
        <w:t>б</w:t>
      </w:r>
      <w:r w:rsidR="00CF001D">
        <w:rPr>
          <w:rFonts w:ascii="Times New Roman" w:hAnsi="Times New Roman" w:cs="Times New Roman"/>
          <w:sz w:val="24"/>
          <w:szCs w:val="24"/>
          <w:lang w:val="kk-KZ"/>
        </w:rPr>
        <w:t>аяндаудың ұстан</w:t>
      </w:r>
      <w:r w:rsidR="00093A7C">
        <w:rPr>
          <w:rFonts w:ascii="Times New Roman" w:hAnsi="Times New Roman" w:cs="Times New Roman"/>
          <w:sz w:val="24"/>
          <w:szCs w:val="24"/>
          <w:lang w:val="kk-KZ"/>
        </w:rPr>
        <w:t xml:space="preserve">ымдары», «сөз иесі», </w:t>
      </w:r>
      <w:r w:rsidR="0009650B">
        <w:rPr>
          <w:rFonts w:ascii="Times New Roman" w:hAnsi="Times New Roman" w:cs="Times New Roman"/>
          <w:sz w:val="24"/>
          <w:szCs w:val="24"/>
          <w:lang w:val="kk-KZ"/>
        </w:rPr>
        <w:t>«</w:t>
      </w:r>
      <w:r w:rsidR="00093A7C">
        <w:rPr>
          <w:rFonts w:ascii="Times New Roman" w:hAnsi="Times New Roman" w:cs="Times New Roman"/>
          <w:sz w:val="24"/>
          <w:szCs w:val="24"/>
          <w:lang w:val="kk-KZ"/>
        </w:rPr>
        <w:t>баяндау типі</w:t>
      </w:r>
      <w:r w:rsidR="0009650B">
        <w:rPr>
          <w:rFonts w:ascii="Times New Roman" w:hAnsi="Times New Roman" w:cs="Times New Roman"/>
          <w:sz w:val="24"/>
          <w:szCs w:val="24"/>
          <w:lang w:val="kk-KZ"/>
        </w:rPr>
        <w:t>», «баяндау стру</w:t>
      </w:r>
      <w:r w:rsidR="001B24B8">
        <w:rPr>
          <w:rFonts w:ascii="Times New Roman" w:hAnsi="Times New Roman" w:cs="Times New Roman"/>
          <w:sz w:val="24"/>
          <w:szCs w:val="24"/>
          <w:lang w:val="kk-KZ"/>
        </w:rPr>
        <w:t>к</w:t>
      </w:r>
      <w:r w:rsidR="0009650B">
        <w:rPr>
          <w:rFonts w:ascii="Times New Roman" w:hAnsi="Times New Roman" w:cs="Times New Roman"/>
          <w:sz w:val="24"/>
          <w:szCs w:val="24"/>
          <w:lang w:val="kk-KZ"/>
        </w:rPr>
        <w:t>турасы» ұғымдары</w:t>
      </w:r>
      <w:r w:rsidR="001B24B8">
        <w:rPr>
          <w:rFonts w:ascii="Times New Roman" w:hAnsi="Times New Roman" w:cs="Times New Roman"/>
          <w:sz w:val="24"/>
          <w:szCs w:val="24"/>
          <w:lang w:val="kk-KZ"/>
        </w:rPr>
        <w:t xml:space="preserve"> бір-бірімен синон</w:t>
      </w:r>
      <w:r w:rsidR="0009650B">
        <w:rPr>
          <w:rFonts w:ascii="Times New Roman" w:hAnsi="Times New Roman" w:cs="Times New Roman"/>
          <w:sz w:val="24"/>
          <w:szCs w:val="24"/>
          <w:lang w:val="kk-KZ"/>
        </w:rPr>
        <w:t>им ретінде қатар қолданылып жүр.</w:t>
      </w:r>
      <w:r w:rsidR="001B24B8">
        <w:rPr>
          <w:rFonts w:ascii="Times New Roman" w:hAnsi="Times New Roman" w:cs="Times New Roman"/>
          <w:sz w:val="24"/>
          <w:szCs w:val="24"/>
          <w:lang w:val="kk-KZ"/>
        </w:rPr>
        <w:t xml:space="preserve"> </w:t>
      </w:r>
      <w:r w:rsidR="001B24B8" w:rsidRPr="001B24B8">
        <w:rPr>
          <w:rFonts w:ascii="Times New Roman" w:hAnsi="Times New Roman" w:cs="Times New Roman"/>
          <w:sz w:val="24"/>
          <w:szCs w:val="24"/>
          <w:lang w:val="kk-KZ"/>
        </w:rPr>
        <w:t>Шындығында, бұл ұғымдарды әдебиетте араластыра қолданады, себебі, өте</w:t>
      </w:r>
      <w:r w:rsidR="001B24B8">
        <w:rPr>
          <w:rFonts w:ascii="Times New Roman" w:hAnsi="Times New Roman" w:cs="Times New Roman"/>
          <w:sz w:val="24"/>
          <w:szCs w:val="24"/>
          <w:lang w:val="kk-KZ"/>
        </w:rPr>
        <w:t xml:space="preserve"> ұқсас құбылыстарды суреттейді.</w:t>
      </w:r>
      <w:r w:rsidR="00B43DDF">
        <w:rPr>
          <w:rFonts w:ascii="Times New Roman" w:hAnsi="Times New Roman" w:cs="Times New Roman"/>
          <w:sz w:val="24"/>
          <w:szCs w:val="24"/>
          <w:lang w:val="kk-KZ"/>
        </w:rPr>
        <w:t xml:space="preserve"> </w:t>
      </w:r>
      <w:r w:rsidR="001A6C2C">
        <w:rPr>
          <w:rFonts w:ascii="Times New Roman" w:hAnsi="Times New Roman" w:cs="Times New Roman"/>
          <w:sz w:val="24"/>
          <w:szCs w:val="24"/>
          <w:lang w:val="kk-KZ"/>
        </w:rPr>
        <w:t>Өмірлік көзқарастары мен мақсат-мүддесі сан қилы, тәрбиесі мен өмірдегі көргендері бір-біріне ұқсамайтын адамдар тағдырын бір шығарма</w:t>
      </w:r>
      <w:r w:rsidR="001E7529">
        <w:rPr>
          <w:rFonts w:ascii="Times New Roman" w:hAnsi="Times New Roman" w:cs="Times New Roman"/>
          <w:sz w:val="24"/>
          <w:szCs w:val="24"/>
          <w:lang w:val="kk-KZ"/>
        </w:rPr>
        <w:t xml:space="preserve"> бойына жинақтап, бір оқиға барысында көрсету мен оларды қарым-қатынас жасауға икемдеген автордың іс-әрекеті асылында </w:t>
      </w:r>
      <w:r w:rsidR="001A6C2C">
        <w:rPr>
          <w:rFonts w:ascii="Times New Roman" w:hAnsi="Times New Roman" w:cs="Times New Roman"/>
          <w:sz w:val="24"/>
          <w:szCs w:val="24"/>
          <w:lang w:val="kk-KZ"/>
        </w:rPr>
        <w:t xml:space="preserve">баяндау </w:t>
      </w:r>
      <w:r w:rsidR="001E7529">
        <w:rPr>
          <w:rFonts w:ascii="Times New Roman" w:hAnsi="Times New Roman" w:cs="Times New Roman"/>
          <w:sz w:val="24"/>
          <w:szCs w:val="24"/>
          <w:lang w:val="kk-KZ"/>
        </w:rPr>
        <w:t xml:space="preserve">тәсілдері </w:t>
      </w:r>
      <w:r w:rsidR="001A6C2C">
        <w:rPr>
          <w:rFonts w:ascii="Times New Roman" w:hAnsi="Times New Roman" w:cs="Times New Roman"/>
          <w:sz w:val="24"/>
          <w:szCs w:val="24"/>
          <w:lang w:val="kk-KZ"/>
        </w:rPr>
        <w:t>арқылы</w:t>
      </w:r>
      <w:r w:rsidR="001E7529">
        <w:rPr>
          <w:rFonts w:ascii="Times New Roman" w:hAnsi="Times New Roman" w:cs="Times New Roman"/>
          <w:sz w:val="24"/>
          <w:szCs w:val="24"/>
          <w:lang w:val="kk-KZ"/>
        </w:rPr>
        <w:t xml:space="preserve"> ғана жүзеге асатынын дәлелденеді. </w:t>
      </w:r>
      <w:r w:rsidR="00647884" w:rsidRPr="00647884">
        <w:rPr>
          <w:rFonts w:ascii="Times New Roman" w:hAnsi="Times New Roman" w:cs="Times New Roman"/>
          <w:sz w:val="24"/>
          <w:szCs w:val="24"/>
          <w:lang w:val="kk-KZ"/>
        </w:rPr>
        <w:t>Қай</w:t>
      </w:r>
      <w:r w:rsidR="00647884">
        <w:rPr>
          <w:rFonts w:ascii="Times New Roman" w:hAnsi="Times New Roman" w:cs="Times New Roman"/>
          <w:sz w:val="24"/>
          <w:szCs w:val="24"/>
          <w:lang w:val="kk-KZ"/>
        </w:rPr>
        <w:t xml:space="preserve"> жағдайда да, әдеби туынды </w:t>
      </w:r>
      <w:r w:rsidR="00647884" w:rsidRPr="00647884">
        <w:rPr>
          <w:rFonts w:ascii="Times New Roman" w:hAnsi="Times New Roman" w:cs="Times New Roman"/>
          <w:sz w:val="24"/>
          <w:szCs w:val="24"/>
          <w:lang w:val="kk-KZ"/>
        </w:rPr>
        <w:t>оқырманға баяндау арқылы ғана жетеді.</w:t>
      </w:r>
      <w:r w:rsidR="00647884" w:rsidRPr="00647884">
        <w:rPr>
          <w:lang w:val="kk-KZ"/>
        </w:rPr>
        <w:t xml:space="preserve"> </w:t>
      </w:r>
      <w:r w:rsidR="00647884">
        <w:rPr>
          <w:lang w:val="kk-KZ"/>
        </w:rPr>
        <w:t>О</w:t>
      </w:r>
      <w:r w:rsidR="00647884" w:rsidRPr="00647884">
        <w:rPr>
          <w:rFonts w:ascii="Times New Roman" w:hAnsi="Times New Roman" w:cs="Times New Roman"/>
          <w:sz w:val="24"/>
          <w:szCs w:val="24"/>
          <w:lang w:val="kk-KZ"/>
        </w:rPr>
        <w:t>қырман тек баяндаушы жеткізген сөздер арқылы ғана оқиғаны қабылдайды.</w:t>
      </w:r>
      <w:r w:rsidR="00647884">
        <w:rPr>
          <w:rFonts w:ascii="Times New Roman" w:hAnsi="Times New Roman" w:cs="Times New Roman"/>
          <w:sz w:val="24"/>
          <w:szCs w:val="24"/>
          <w:lang w:val="kk-KZ"/>
        </w:rPr>
        <w:t xml:space="preserve"> Яғни әдебиеттегі кез-келген сезім, ой, әрекет баяндау формасында </w:t>
      </w:r>
      <w:r w:rsidR="00647884" w:rsidRPr="00647884">
        <w:rPr>
          <w:rFonts w:ascii="Times New Roman" w:hAnsi="Times New Roman" w:cs="Times New Roman"/>
          <w:sz w:val="24"/>
          <w:szCs w:val="24"/>
          <w:lang w:val="kk-KZ"/>
        </w:rPr>
        <w:t>беріледі.</w:t>
      </w:r>
      <w:r w:rsidR="00647884" w:rsidRPr="00647884">
        <w:rPr>
          <w:lang w:val="kk-KZ"/>
        </w:rPr>
        <w:t xml:space="preserve"> </w:t>
      </w:r>
      <w:r w:rsidR="00647884" w:rsidRPr="00647884">
        <w:rPr>
          <w:rFonts w:ascii="Times New Roman" w:hAnsi="Times New Roman" w:cs="Times New Roman"/>
          <w:sz w:val="24"/>
          <w:szCs w:val="24"/>
          <w:lang w:val="kk-KZ"/>
        </w:rPr>
        <w:t xml:space="preserve">Сондықтан әдеби шығармадағы барлық бейнелеу, эмоция, идея, суреттеу, диалог — барлығы да </w:t>
      </w:r>
      <w:r w:rsidR="00647884">
        <w:rPr>
          <w:rFonts w:ascii="Times New Roman" w:hAnsi="Times New Roman" w:cs="Times New Roman"/>
          <w:sz w:val="24"/>
          <w:szCs w:val="24"/>
          <w:lang w:val="kk-KZ"/>
        </w:rPr>
        <w:t xml:space="preserve">баяндаудың </w:t>
      </w:r>
      <w:r w:rsidR="00647884" w:rsidRPr="00647884">
        <w:rPr>
          <w:rFonts w:ascii="Times New Roman" w:hAnsi="Times New Roman" w:cs="Times New Roman"/>
          <w:sz w:val="24"/>
          <w:szCs w:val="24"/>
          <w:lang w:val="kk-KZ"/>
        </w:rPr>
        <w:t>әртүрлі формасы болып табылады.</w:t>
      </w:r>
      <w:r w:rsidR="00647884" w:rsidRPr="00647884">
        <w:rPr>
          <w:lang w:val="kk-KZ"/>
        </w:rPr>
        <w:t xml:space="preserve"> </w:t>
      </w:r>
      <w:r w:rsidR="00647884">
        <w:rPr>
          <w:rFonts w:ascii="Times New Roman" w:hAnsi="Times New Roman" w:cs="Times New Roman"/>
          <w:sz w:val="24"/>
          <w:szCs w:val="24"/>
          <w:lang w:val="kk-KZ"/>
        </w:rPr>
        <w:t>Баяндау  ә</w:t>
      </w:r>
      <w:r w:rsidR="00647884" w:rsidRPr="00647884">
        <w:rPr>
          <w:rFonts w:ascii="Times New Roman" w:hAnsi="Times New Roman" w:cs="Times New Roman"/>
          <w:sz w:val="24"/>
          <w:szCs w:val="24"/>
          <w:lang w:val="kk-KZ"/>
        </w:rPr>
        <w:t>дебиет</w:t>
      </w:r>
      <w:r w:rsidR="00647884">
        <w:rPr>
          <w:rFonts w:ascii="Times New Roman" w:hAnsi="Times New Roman" w:cs="Times New Roman"/>
          <w:sz w:val="24"/>
          <w:szCs w:val="24"/>
          <w:lang w:val="kk-KZ"/>
        </w:rPr>
        <w:t>тің жалғыз</w:t>
      </w:r>
      <w:r w:rsidR="00647884" w:rsidRPr="00647884">
        <w:rPr>
          <w:rFonts w:ascii="Times New Roman" w:hAnsi="Times New Roman" w:cs="Times New Roman"/>
          <w:sz w:val="24"/>
          <w:szCs w:val="24"/>
          <w:lang w:val="kk-KZ"/>
        </w:rPr>
        <w:t xml:space="preserve"> модальді</w:t>
      </w:r>
      <w:r w:rsidR="00647884">
        <w:rPr>
          <w:rFonts w:ascii="Times New Roman" w:hAnsi="Times New Roman" w:cs="Times New Roman"/>
          <w:sz w:val="24"/>
          <w:szCs w:val="24"/>
          <w:lang w:val="kk-KZ"/>
        </w:rPr>
        <w:t xml:space="preserve"> қасиеті бар күш екенін </w:t>
      </w:r>
      <w:r w:rsidR="005F4823" w:rsidRPr="005F4823">
        <w:rPr>
          <w:rFonts w:ascii="Times New Roman" w:hAnsi="Times New Roman" w:cs="Times New Roman"/>
          <w:sz w:val="24"/>
          <w:szCs w:val="24"/>
          <w:lang w:val="kk-KZ"/>
        </w:rPr>
        <w:t>көптеген отандық және шетелдік зерттеушілердің пікірлерінен мысал келтіріледі.</w:t>
      </w:r>
    </w:p>
    <w:p w:rsidR="00C63AC5" w:rsidRPr="00647884" w:rsidRDefault="00C63AC5" w:rsidP="00647884">
      <w:pPr>
        <w:spacing w:after="0" w:line="25" w:lineRule="atLeast"/>
        <w:jc w:val="both"/>
        <w:rPr>
          <w:rFonts w:ascii="Times New Roman" w:hAnsi="Times New Roman" w:cs="Times New Roman"/>
          <w:sz w:val="24"/>
          <w:szCs w:val="24"/>
          <w:lang w:val="kk-KZ"/>
        </w:rPr>
      </w:pPr>
      <w:r w:rsidRPr="00C63AC5">
        <w:rPr>
          <w:rFonts w:ascii="Times New Roman" w:hAnsi="Times New Roman" w:cs="Times New Roman"/>
          <w:b/>
          <w:sz w:val="24"/>
          <w:szCs w:val="24"/>
          <w:lang w:val="kk-KZ"/>
        </w:rPr>
        <w:t>Кілт сөздер:</w:t>
      </w:r>
      <w:r w:rsidRPr="00C63AC5">
        <w:rPr>
          <w:rFonts w:ascii="Times New Roman" w:hAnsi="Times New Roman" w:cs="Times New Roman"/>
          <w:sz w:val="24"/>
          <w:szCs w:val="24"/>
          <w:lang w:val="kk-KZ"/>
        </w:rPr>
        <w:t xml:space="preserve"> нарратология, </w:t>
      </w:r>
      <w:r w:rsidR="006C6E29">
        <w:rPr>
          <w:rFonts w:ascii="Times New Roman" w:hAnsi="Times New Roman" w:cs="Times New Roman"/>
          <w:sz w:val="24"/>
          <w:szCs w:val="24"/>
          <w:lang w:val="kk-KZ"/>
        </w:rPr>
        <w:t xml:space="preserve">баяндау, </w:t>
      </w:r>
      <w:r w:rsidRPr="00C63AC5">
        <w:rPr>
          <w:rFonts w:ascii="Times New Roman" w:hAnsi="Times New Roman" w:cs="Times New Roman"/>
          <w:sz w:val="24"/>
          <w:szCs w:val="24"/>
          <w:lang w:val="kk-KZ"/>
        </w:rPr>
        <w:t>баяншы, әуезелеуші, әңгімеші, автор, дискурс нарратор.</w:t>
      </w:r>
    </w:p>
    <w:p w:rsidR="001A2962" w:rsidRDefault="001A2962" w:rsidP="00954B4D">
      <w:pPr>
        <w:spacing w:after="0" w:line="25" w:lineRule="atLeast"/>
        <w:jc w:val="both"/>
        <w:rPr>
          <w:rFonts w:ascii="Times New Roman" w:hAnsi="Times New Roman" w:cs="Times New Roman"/>
          <w:b/>
          <w:sz w:val="24"/>
          <w:szCs w:val="24"/>
          <w:lang w:val="kk-KZ"/>
        </w:rPr>
      </w:pPr>
    </w:p>
    <w:p w:rsidR="000C5735" w:rsidRDefault="000C5735" w:rsidP="00C06FEE">
      <w:pPr>
        <w:spacing w:after="0" w:line="25" w:lineRule="atLeast"/>
        <w:jc w:val="center"/>
        <w:rPr>
          <w:rFonts w:ascii="Times New Roman" w:hAnsi="Times New Roman" w:cs="Times New Roman"/>
          <w:b/>
          <w:color w:val="000000" w:themeColor="text1"/>
          <w:sz w:val="24"/>
          <w:szCs w:val="24"/>
          <w:lang w:val="kk-KZ"/>
        </w:rPr>
      </w:pPr>
    </w:p>
    <w:p w:rsidR="001902D7" w:rsidRPr="000C5735" w:rsidRDefault="001902D7" w:rsidP="000C5735">
      <w:pPr>
        <w:spacing w:after="0" w:line="25" w:lineRule="atLeast"/>
        <w:jc w:val="center"/>
        <w:rPr>
          <w:rFonts w:ascii="Times New Roman" w:hAnsi="Times New Roman" w:cs="Times New Roman"/>
          <w:b/>
          <w:color w:val="000000" w:themeColor="text1"/>
          <w:sz w:val="24"/>
          <w:szCs w:val="24"/>
          <w:lang w:val="kk-KZ"/>
        </w:rPr>
      </w:pPr>
      <w:r w:rsidRPr="009270E5">
        <w:rPr>
          <w:rFonts w:ascii="Times New Roman" w:hAnsi="Times New Roman" w:cs="Times New Roman"/>
          <w:b/>
          <w:color w:val="000000" w:themeColor="text1"/>
          <w:sz w:val="24"/>
          <w:szCs w:val="24"/>
          <w:lang w:val="kk-KZ"/>
        </w:rPr>
        <w:t>Кіріспе</w:t>
      </w:r>
    </w:p>
    <w:p w:rsidR="001902D7" w:rsidRPr="001902D7" w:rsidRDefault="001902D7" w:rsidP="005A4B10">
      <w:pPr>
        <w:spacing w:after="0" w:line="25" w:lineRule="atLeast"/>
        <w:jc w:val="both"/>
        <w:rPr>
          <w:rFonts w:ascii="Times New Roman" w:hAnsi="Times New Roman" w:cs="Times New Roman"/>
          <w:sz w:val="24"/>
          <w:szCs w:val="24"/>
          <w:lang w:val="kk-KZ"/>
        </w:rPr>
      </w:pPr>
      <w:r w:rsidRPr="001902D7">
        <w:rPr>
          <w:rFonts w:ascii="Times New Roman" w:hAnsi="Times New Roman" w:cs="Times New Roman"/>
          <w:sz w:val="24"/>
          <w:szCs w:val="24"/>
          <w:lang w:val="kk-KZ"/>
        </w:rPr>
        <w:t xml:space="preserve">Қазіргі қазақ әдебиеті ғылымында соңғы жылдары жаңашылдық бағыттар орын алуда. ХХІ ғасырдағы қоғамдық өзгерістерге байланысты әдеби үдерісте көптеген өзгерістер байқалуда. Атап айтар болсақ, дискурс, модернизм, постмодернизм, концепт, архетип, нарратор сияқты жекелеген ұғымдар. </w:t>
      </w:r>
    </w:p>
    <w:p w:rsidR="001902D7" w:rsidRDefault="001902D7" w:rsidP="005A4B10">
      <w:pPr>
        <w:pStyle w:val="a3"/>
        <w:spacing w:before="0" w:beforeAutospacing="0" w:after="0" w:afterAutospacing="0" w:line="25" w:lineRule="atLeast"/>
        <w:jc w:val="both"/>
        <w:rPr>
          <w:lang w:val="kk-KZ"/>
        </w:rPr>
      </w:pPr>
      <w:r w:rsidRPr="001902D7">
        <w:rPr>
          <w:lang w:val="kk-KZ"/>
        </w:rPr>
        <w:t>Осы тұста зерттеу тақырыбымызға байланысты нарратор сөзінің шығу тарихына тоқталып өтсек. Жалпы, нарраталогия деген атау әдебиеттану ғылымының бір бағыты ретінде «нарратив» сөзінен шыққаны баршағы мәлім.</w:t>
      </w:r>
    </w:p>
    <w:p w:rsidR="00BC5BB3" w:rsidRPr="001902D7" w:rsidRDefault="00BC5BB3" w:rsidP="005A4B10">
      <w:pPr>
        <w:pStyle w:val="a3"/>
        <w:spacing w:before="0" w:beforeAutospacing="0" w:after="0" w:afterAutospacing="0" w:line="25" w:lineRule="atLeast"/>
        <w:jc w:val="both"/>
        <w:rPr>
          <w:lang w:val="kk-KZ"/>
        </w:rPr>
      </w:pPr>
      <w:r w:rsidRPr="00BC5BB3">
        <w:rPr>
          <w:lang w:val="kk-KZ"/>
        </w:rPr>
        <w:lastRenderedPageBreak/>
        <w:t>Антикалық дәстүрде Платон мен Аристотель әңгімелеуді мимесиспен салыстыра отырып қарастырған. Платон үшін диегезис – ақынның өз атынан баяндауы болса, мимесис – кейіпкер сөзі арқылы еліктеу. Ал Аристотель барлық поэзияны мимесиске жатқызып, оны тікелей (драмалық) және әңгімелеуші (диегетикалық) формаға бөлді. Эпос осы тұрғыда аралас сипатқа ие болды. Бірақ екі ойшыл да драманы әңгімелеуден жоғары қойды. Дегенмен бұл жерде әдебиеттің шынайы модальдігі – әңгімелеу екені анық: сөздің өзі әрдайым баяндау қызметін атқарады [1].</w:t>
      </w:r>
    </w:p>
    <w:p w:rsidR="008D77E7" w:rsidRDefault="001902D7" w:rsidP="008D77E7">
      <w:pPr>
        <w:pStyle w:val="a3"/>
        <w:spacing w:before="0" w:beforeAutospacing="0" w:after="0" w:afterAutospacing="0" w:line="25" w:lineRule="atLeast"/>
        <w:jc w:val="both"/>
        <w:rPr>
          <w:lang w:val="kk-KZ"/>
        </w:rPr>
      </w:pPr>
      <w:r w:rsidRPr="001902D7">
        <w:rPr>
          <w:lang w:val="kk-KZ"/>
        </w:rPr>
        <w:t>Әлем әдебиетінде нарротологиялық концепциялар Р. Барт, Ж. Женетт, М. Риф</w:t>
      </w:r>
      <w:r w:rsidRPr="001902D7">
        <w:rPr>
          <w:lang w:val="kk-KZ"/>
        </w:rPr>
        <w:softHyphen/>
        <w:t>фатер, А. Прието және орыс әдебиеттануында М.Ю.Лотманның мен Р.Якобсонның сюжеттер түзілімі (сюжетосложение) теориясы туралы зерттеу еңбектерінде жазылған.</w:t>
      </w:r>
    </w:p>
    <w:p w:rsidR="008D77E7" w:rsidRDefault="00FE4510" w:rsidP="008D77E7">
      <w:pPr>
        <w:pStyle w:val="a3"/>
        <w:spacing w:before="0" w:beforeAutospacing="0" w:after="0" w:afterAutospacing="0" w:line="25" w:lineRule="atLeast"/>
        <w:jc w:val="both"/>
        <w:rPr>
          <w:lang w:val="kk-KZ"/>
        </w:rPr>
      </w:pPr>
      <w:r>
        <w:rPr>
          <w:lang w:val="kk-KZ"/>
        </w:rPr>
        <w:t>Ш</w:t>
      </w:r>
      <w:r w:rsidRPr="00FE4510">
        <w:rPr>
          <w:lang w:val="kk-KZ"/>
        </w:rPr>
        <w:t>артты түрде бізді тек әдеби шығармашылық сала</w:t>
      </w:r>
      <w:r w:rsidR="008D77E7">
        <w:rPr>
          <w:lang w:val="kk-KZ"/>
        </w:rPr>
        <w:t xml:space="preserve"> </w:t>
      </w:r>
      <w:r w:rsidRPr="00FE4510">
        <w:rPr>
          <w:lang w:val="kk-KZ"/>
        </w:rPr>
        <w:t>қызықтыр</w:t>
      </w:r>
      <w:r>
        <w:rPr>
          <w:lang w:val="kk-KZ"/>
        </w:rPr>
        <w:t xml:space="preserve">ған болса, </w:t>
      </w:r>
      <w:r w:rsidRPr="00FE4510">
        <w:rPr>
          <w:lang w:val="kk-KZ"/>
        </w:rPr>
        <w:t xml:space="preserve">онда баяндауды шынайы не қиялдан туған бір немесе бірнеше </w:t>
      </w:r>
      <w:r>
        <w:rPr>
          <w:lang w:val="kk-KZ"/>
        </w:rPr>
        <w:t xml:space="preserve">тізбекті оқиғаны </w:t>
      </w:r>
      <w:r w:rsidRPr="00FE4510">
        <w:rPr>
          <w:lang w:val="kk-KZ"/>
        </w:rPr>
        <w:t xml:space="preserve">жазба тіл арқылы бейнелеу деп анықтау қиынға түспейді. </w:t>
      </w:r>
      <w:r>
        <w:rPr>
          <w:lang w:val="kk-KZ"/>
        </w:rPr>
        <w:t>Баяндауға берілген м</w:t>
      </w:r>
      <w:r w:rsidRPr="00FE4510">
        <w:rPr>
          <w:lang w:val="kk-KZ"/>
        </w:rPr>
        <w:t>ұндай анықтама айқын әрі қарапайым бол</w:t>
      </w:r>
      <w:r>
        <w:rPr>
          <w:lang w:val="kk-KZ"/>
        </w:rPr>
        <w:t xml:space="preserve">ып көрінгенімен, </w:t>
      </w:r>
      <w:r w:rsidRPr="00FE4510">
        <w:rPr>
          <w:lang w:val="kk-KZ"/>
        </w:rPr>
        <w:t xml:space="preserve">баяндаудың </w:t>
      </w:r>
      <w:r>
        <w:rPr>
          <w:lang w:val="kk-KZ"/>
        </w:rPr>
        <w:t xml:space="preserve">өзіне тән </w:t>
      </w:r>
      <w:r w:rsidRPr="00FE4510">
        <w:rPr>
          <w:lang w:val="kk-KZ"/>
        </w:rPr>
        <w:t>ең күрделі әрі проблемалық қырлары</w:t>
      </w:r>
      <w:r>
        <w:rPr>
          <w:lang w:val="kk-KZ"/>
        </w:rPr>
        <w:t xml:space="preserve"> – </w:t>
      </w:r>
      <w:r w:rsidRPr="00FE4510">
        <w:rPr>
          <w:lang w:val="kk-KZ"/>
        </w:rPr>
        <w:t>оның қызмет ету шекаралары мен өмір сүру шарттары</w:t>
      </w:r>
      <w:r w:rsidR="008D77E7">
        <w:rPr>
          <w:lang w:val="kk-KZ"/>
        </w:rPr>
        <w:t xml:space="preserve"> жоғарыда аталған ғалымдардың </w:t>
      </w:r>
      <w:r>
        <w:rPr>
          <w:lang w:val="kk-KZ"/>
        </w:rPr>
        <w:t xml:space="preserve">қызығушылығын тудырған. </w:t>
      </w:r>
      <w:r w:rsidR="00713E32">
        <w:rPr>
          <w:lang w:val="kk-KZ"/>
        </w:rPr>
        <w:t>«</w:t>
      </w:r>
      <w:r w:rsidR="00713E32" w:rsidRPr="00713E32">
        <w:rPr>
          <w:lang w:val="kk-KZ"/>
        </w:rPr>
        <w:t>Одно из благотворных последствий эволюции, происшедшей в литературе и в литературном сознании за последние полвека, состоит в том, что она привлекла наше внимание как раз к необычности, искусственности и проблематичности повествовательного акта</w:t>
      </w:r>
      <w:r w:rsidR="00713E32">
        <w:rPr>
          <w:lang w:val="kk-KZ"/>
        </w:rPr>
        <w:t>» [</w:t>
      </w:r>
      <w:r w:rsidR="00713E32" w:rsidRPr="00713E32">
        <w:t>1</w:t>
      </w:r>
      <w:r w:rsidR="00713E32">
        <w:rPr>
          <w:lang w:val="kk-KZ"/>
        </w:rPr>
        <w:t xml:space="preserve">, 166] – деп Жерар Женнет айтқанындай,  </w:t>
      </w:r>
      <w:r w:rsidR="00462C1F">
        <w:rPr>
          <w:lang w:val="kk-KZ"/>
        </w:rPr>
        <w:t>ғылымның жаңалығы ретінде ғалымдар баяндау әрекетінің әдеттен тыс</w:t>
      </w:r>
      <w:r w:rsidR="00713E32" w:rsidRPr="00713E32">
        <w:rPr>
          <w:lang w:val="kk-KZ"/>
        </w:rPr>
        <w:t xml:space="preserve"> жасанды және проблемалық сипатына аударды.</w:t>
      </w:r>
    </w:p>
    <w:p w:rsidR="001902D7" w:rsidRPr="001902D7" w:rsidRDefault="009E295F" w:rsidP="000C5735">
      <w:pPr>
        <w:pStyle w:val="a3"/>
        <w:spacing w:before="0" w:beforeAutospacing="0" w:after="0" w:afterAutospacing="0" w:line="25" w:lineRule="atLeast"/>
        <w:jc w:val="both"/>
        <w:rPr>
          <w:lang w:val="kk-KZ"/>
        </w:rPr>
      </w:pPr>
      <w:r>
        <w:rPr>
          <w:lang w:val="kk-KZ"/>
        </w:rPr>
        <w:t>Бұл мәселе ХХ ғасырдың басында қазақ ә</w:t>
      </w:r>
      <w:r w:rsidR="001902D7" w:rsidRPr="001902D7">
        <w:rPr>
          <w:lang w:val="kk-KZ"/>
        </w:rPr>
        <w:t>дебиеттану</w:t>
      </w:r>
      <w:r w:rsidR="00B27A24">
        <w:rPr>
          <w:lang w:val="kk-KZ"/>
        </w:rPr>
        <w:t xml:space="preserve"> ғылымында да кө</w:t>
      </w:r>
      <w:r>
        <w:rPr>
          <w:lang w:val="kk-KZ"/>
        </w:rPr>
        <w:t xml:space="preserve">рініс тапқан. Ұлттық әдебиетімізге байланысты тұңғыш </w:t>
      </w:r>
      <w:r w:rsidR="001902D7" w:rsidRPr="001902D7">
        <w:rPr>
          <w:lang w:val="kk-KZ"/>
        </w:rPr>
        <w:t>теориялық еңбек</w:t>
      </w:r>
      <w:r>
        <w:rPr>
          <w:lang w:val="kk-KZ"/>
        </w:rPr>
        <w:t>терд</w:t>
      </w:r>
      <w:r w:rsidR="001902D7" w:rsidRPr="001902D7">
        <w:rPr>
          <w:lang w:val="kk-KZ"/>
        </w:rPr>
        <w:t>ің авторы А.Байтұрсынов «Баяншы» еңбегін</w:t>
      </w:r>
      <w:r>
        <w:rPr>
          <w:lang w:val="kk-KZ"/>
        </w:rPr>
        <w:t>де</w:t>
      </w:r>
      <w:r w:rsidRPr="009E295F">
        <w:rPr>
          <w:lang w:val="kk-KZ"/>
        </w:rPr>
        <w:t xml:space="preserve"> </w:t>
      </w:r>
      <w:r>
        <w:rPr>
          <w:lang w:val="kk-KZ"/>
        </w:rPr>
        <w:t>б</w:t>
      </w:r>
      <w:r w:rsidRPr="009E295F">
        <w:rPr>
          <w:lang w:val="kk-KZ"/>
        </w:rPr>
        <w:t>аяндауды әуезелеуші деп теориялық атау берген</w:t>
      </w:r>
      <w:r>
        <w:rPr>
          <w:lang w:val="kk-KZ"/>
        </w:rPr>
        <w:t xml:space="preserve">і белгілі. </w:t>
      </w:r>
    </w:p>
    <w:p w:rsidR="001902D7" w:rsidRDefault="001902D7" w:rsidP="00C06FEE">
      <w:pPr>
        <w:pStyle w:val="a7"/>
        <w:spacing w:line="25" w:lineRule="atLeast"/>
        <w:ind w:left="454" w:hanging="454"/>
        <w:jc w:val="center"/>
        <w:rPr>
          <w:rFonts w:ascii="Times New Roman" w:hAnsi="Times New Roman" w:cs="Times New Roman"/>
          <w:b/>
          <w:sz w:val="24"/>
          <w:szCs w:val="24"/>
          <w:lang w:val="kk-KZ"/>
        </w:rPr>
      </w:pPr>
    </w:p>
    <w:p w:rsidR="001902D7" w:rsidRPr="009270E5" w:rsidRDefault="001902D7" w:rsidP="000C5735">
      <w:pPr>
        <w:pStyle w:val="a7"/>
        <w:spacing w:line="25" w:lineRule="atLeast"/>
        <w:ind w:left="454" w:hanging="454"/>
        <w:jc w:val="center"/>
        <w:rPr>
          <w:rFonts w:ascii="Times New Roman" w:hAnsi="Times New Roman" w:cs="Times New Roman"/>
          <w:b/>
          <w:sz w:val="24"/>
          <w:szCs w:val="24"/>
          <w:lang w:val="kk-KZ"/>
        </w:rPr>
      </w:pPr>
      <w:r w:rsidRPr="009270E5">
        <w:rPr>
          <w:rFonts w:ascii="Times New Roman" w:hAnsi="Times New Roman" w:cs="Times New Roman"/>
          <w:b/>
          <w:sz w:val="24"/>
          <w:szCs w:val="24"/>
          <w:lang w:val="kk-KZ"/>
        </w:rPr>
        <w:t xml:space="preserve">Зерттеу әдістері </w:t>
      </w:r>
    </w:p>
    <w:p w:rsidR="00B27A24" w:rsidRPr="001902D7" w:rsidRDefault="00B27A24" w:rsidP="000C5735">
      <w:pPr>
        <w:spacing w:after="0" w:line="25" w:lineRule="atLeast"/>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Зерттеу барысында </w:t>
      </w:r>
      <w:r w:rsidRPr="00B27A24">
        <w:rPr>
          <w:rFonts w:ascii="Times New Roman" w:hAnsi="Times New Roman" w:cs="Times New Roman"/>
          <w:color w:val="000000" w:themeColor="text1"/>
          <w:sz w:val="24"/>
          <w:szCs w:val="24"/>
          <w:lang w:val="kk-KZ"/>
        </w:rPr>
        <w:t>М. Бахтин, Р. Барт, Ж. Женетт, М. Риффатер, А. Прието және орыс әдебиеттануында М. Лотманның мен Р. Якобсонның, Б. Шмидтің еңбектерімен қоса, қазақ әдебиеттану ғылымынан А. Байтұрсынұлы,              Қ. Жұмалиев,  Б. Кенжебаев, З. Қабдолов, Е. Ысмайылов, Р. Нұрғалиев,        Б. Майтанов, Т. Есембеков, Ж. Дәдебаев, Г. Балтабае</w:t>
      </w:r>
      <w:r>
        <w:rPr>
          <w:rFonts w:ascii="Times New Roman" w:hAnsi="Times New Roman" w:cs="Times New Roman"/>
          <w:color w:val="000000" w:themeColor="text1"/>
          <w:sz w:val="24"/>
          <w:szCs w:val="24"/>
          <w:lang w:val="kk-KZ"/>
        </w:rPr>
        <w:t xml:space="preserve">ва, А. Темірболат, </w:t>
      </w:r>
      <w:r w:rsidRPr="00B27A24">
        <w:rPr>
          <w:rFonts w:ascii="Times New Roman" w:hAnsi="Times New Roman" w:cs="Times New Roman"/>
          <w:color w:val="000000" w:themeColor="text1"/>
          <w:sz w:val="24"/>
          <w:szCs w:val="24"/>
          <w:lang w:val="kk-KZ"/>
        </w:rPr>
        <w:t>А. Қалиеваның</w:t>
      </w:r>
      <w:r w:rsidRPr="00B27A24">
        <w:rPr>
          <w:lang w:val="kk-KZ"/>
        </w:rPr>
        <w:t xml:space="preserve"> </w:t>
      </w:r>
      <w:r w:rsidRPr="00B27A24">
        <w:rPr>
          <w:rFonts w:ascii="Times New Roman" w:hAnsi="Times New Roman" w:cs="Times New Roman"/>
          <w:color w:val="000000" w:themeColor="text1"/>
          <w:sz w:val="24"/>
          <w:szCs w:val="24"/>
          <w:lang w:val="kk-KZ"/>
        </w:rPr>
        <w:t>және т.б. ғалымдардың ғылыми зерттеулері негізге алынды.</w:t>
      </w:r>
    </w:p>
    <w:p w:rsidR="001902D7" w:rsidRPr="009270E5" w:rsidRDefault="001902D7" w:rsidP="000C5735">
      <w:pPr>
        <w:spacing w:after="0" w:line="25" w:lineRule="atLeast"/>
        <w:jc w:val="both"/>
        <w:rPr>
          <w:rFonts w:ascii="Times New Roman" w:hAnsi="Times New Roman" w:cs="Times New Roman"/>
          <w:b/>
          <w:sz w:val="24"/>
          <w:szCs w:val="24"/>
          <w:lang w:val="kk-KZ"/>
        </w:rPr>
      </w:pPr>
      <w:r w:rsidRPr="009270E5">
        <w:rPr>
          <w:rFonts w:ascii="Times New Roman" w:hAnsi="Times New Roman" w:cs="Times New Roman"/>
          <w:color w:val="000000" w:themeColor="text1"/>
          <w:sz w:val="24"/>
          <w:szCs w:val="24"/>
          <w:lang w:val="kk-KZ"/>
        </w:rPr>
        <w:t>Сондай-ақ ғылыми мақаланың нәтижелі болуы үшін герменевтикалық, салыстырмалы, салыстырмалы-тарихи, сипаттау, жинақтау әдістері қолданылды.</w:t>
      </w:r>
    </w:p>
    <w:p w:rsidR="001902D7" w:rsidRDefault="001902D7" w:rsidP="00C06FEE">
      <w:pPr>
        <w:pStyle w:val="a7"/>
        <w:spacing w:line="25" w:lineRule="atLeast"/>
        <w:jc w:val="center"/>
        <w:rPr>
          <w:rFonts w:ascii="Times New Roman" w:hAnsi="Times New Roman" w:cs="Times New Roman"/>
          <w:b/>
          <w:sz w:val="24"/>
          <w:szCs w:val="24"/>
          <w:lang w:val="kk-KZ"/>
        </w:rPr>
      </w:pPr>
    </w:p>
    <w:p w:rsidR="001902D7" w:rsidRDefault="001902D7" w:rsidP="00C06FEE">
      <w:pPr>
        <w:pStyle w:val="a7"/>
        <w:spacing w:line="25" w:lineRule="atLeast"/>
        <w:jc w:val="center"/>
        <w:rPr>
          <w:rFonts w:ascii="Times New Roman" w:hAnsi="Times New Roman" w:cs="Times New Roman"/>
          <w:b/>
          <w:sz w:val="24"/>
          <w:szCs w:val="24"/>
          <w:lang w:val="kk-KZ"/>
        </w:rPr>
      </w:pPr>
      <w:r w:rsidRPr="009270E5">
        <w:rPr>
          <w:rFonts w:ascii="Times New Roman" w:hAnsi="Times New Roman" w:cs="Times New Roman"/>
          <w:b/>
          <w:sz w:val="24"/>
          <w:szCs w:val="24"/>
          <w:lang w:val="kk-KZ"/>
        </w:rPr>
        <w:t>Талқылау</w:t>
      </w:r>
    </w:p>
    <w:p w:rsidR="00CF6176" w:rsidRDefault="00675557" w:rsidP="00CF6176">
      <w:pPr>
        <w:pStyle w:val="a3"/>
        <w:spacing w:before="0" w:beforeAutospacing="0" w:after="0" w:afterAutospacing="0"/>
        <w:jc w:val="both"/>
        <w:rPr>
          <w:lang w:val="kk-KZ"/>
        </w:rPr>
      </w:pPr>
      <w:r>
        <w:rPr>
          <w:lang w:val="kk-KZ"/>
        </w:rPr>
        <w:t>Автор к</w:t>
      </w:r>
      <w:r w:rsidRPr="00675557">
        <w:rPr>
          <w:lang w:val="kk-KZ"/>
        </w:rPr>
        <w:t xml:space="preserve">өркем </w:t>
      </w:r>
      <w:r>
        <w:rPr>
          <w:lang w:val="kk-KZ"/>
        </w:rPr>
        <w:t xml:space="preserve">шығармада </w:t>
      </w:r>
      <w:r w:rsidRPr="00675557">
        <w:rPr>
          <w:lang w:val="kk-KZ"/>
        </w:rPr>
        <w:t xml:space="preserve">тек оқиғаларды емес, заттар мен кеңістікті де бейнелейді. Осыдан </w:t>
      </w:r>
      <w:r>
        <w:rPr>
          <w:lang w:val="kk-KZ"/>
        </w:rPr>
        <w:t xml:space="preserve">баяндау </w:t>
      </w:r>
      <w:r w:rsidRPr="00675557">
        <w:rPr>
          <w:lang w:val="kk-KZ"/>
        </w:rPr>
        <w:t>(нарратив) мен сипаттау (дескриптив) оппозициясы пайда болады</w:t>
      </w:r>
      <w:r w:rsidR="00103DE0" w:rsidRPr="00150091">
        <w:rPr>
          <w:lang w:val="kk-KZ"/>
        </w:rPr>
        <w:t xml:space="preserve"> [1]</w:t>
      </w:r>
      <w:r w:rsidRPr="00675557">
        <w:rPr>
          <w:lang w:val="kk-KZ"/>
        </w:rPr>
        <w:t xml:space="preserve">. </w:t>
      </w:r>
      <w:r>
        <w:rPr>
          <w:lang w:val="kk-KZ"/>
        </w:rPr>
        <w:t xml:space="preserve">Баяндау </w:t>
      </w:r>
      <w:r w:rsidRPr="00675557">
        <w:rPr>
          <w:lang w:val="kk-KZ"/>
        </w:rPr>
        <w:t>уақытқа негізделсе, сипаттау кеңістікке сүйенеді. Біріншіде әрекет пен процестердің дамуы көрінсе, екіншісінде заттардың қатар өмір сүруі суреттеледі.</w:t>
      </w:r>
      <w:r w:rsidR="00160CEA">
        <w:rPr>
          <w:lang w:val="kk-KZ"/>
        </w:rPr>
        <w:t xml:space="preserve">       </w:t>
      </w:r>
      <w:r w:rsidRPr="00675557">
        <w:rPr>
          <w:lang w:val="kk-KZ"/>
        </w:rPr>
        <w:t xml:space="preserve">Әдеби дәстүрде сипаттау көбіне </w:t>
      </w:r>
      <w:r w:rsidR="005447F2">
        <w:rPr>
          <w:lang w:val="kk-KZ"/>
        </w:rPr>
        <w:t xml:space="preserve">баяндаудың қызметшісі болды. Прозалық шығармалардағы </w:t>
      </w:r>
      <w:r w:rsidRPr="00675557">
        <w:rPr>
          <w:lang w:val="kk-KZ"/>
        </w:rPr>
        <w:t xml:space="preserve">ұзақ сипаттамалар кездескенімен, олардың басты рөлі оқиғаны толықтыру, көркемдік фон жасау </w:t>
      </w:r>
      <w:r w:rsidR="005447F2">
        <w:rPr>
          <w:lang w:val="kk-KZ"/>
        </w:rPr>
        <w:t>қызметін атқарады</w:t>
      </w:r>
      <w:r w:rsidRPr="00675557">
        <w:rPr>
          <w:lang w:val="kk-KZ"/>
        </w:rPr>
        <w:t>. XIX ғасырдан бастап сипаттаудың түсіндірмелік және символикалық функциялары айқындала түс</w:t>
      </w:r>
      <w:r w:rsidR="005447F2">
        <w:rPr>
          <w:lang w:val="kk-KZ"/>
        </w:rPr>
        <w:t>кен болатын. К</w:t>
      </w:r>
      <w:r w:rsidRPr="00675557">
        <w:rPr>
          <w:lang w:val="kk-KZ"/>
        </w:rPr>
        <w:t>ейіпкер</w:t>
      </w:r>
      <w:r w:rsidR="0068036B">
        <w:rPr>
          <w:lang w:val="kk-KZ"/>
        </w:rPr>
        <w:t>ле</w:t>
      </w:r>
      <w:r w:rsidR="005447F2">
        <w:rPr>
          <w:lang w:val="kk-KZ"/>
        </w:rPr>
        <w:t>р</w:t>
      </w:r>
      <w:r w:rsidRPr="00675557">
        <w:rPr>
          <w:lang w:val="kk-KZ"/>
        </w:rPr>
        <w:t>дің сыртқы бейнесі оның психологиясын ашудың құралына айналды</w:t>
      </w:r>
      <w:r w:rsidR="0068036B">
        <w:rPr>
          <w:lang w:val="kk-KZ"/>
        </w:rPr>
        <w:t xml:space="preserve">. </w:t>
      </w:r>
      <w:r w:rsidRPr="00675557">
        <w:rPr>
          <w:lang w:val="kk-KZ"/>
        </w:rPr>
        <w:t xml:space="preserve"> Сонымен қатар сипаттау</w:t>
      </w:r>
      <w:r w:rsidR="005447F2">
        <w:rPr>
          <w:lang w:val="kk-KZ"/>
        </w:rPr>
        <w:t xml:space="preserve"> </w:t>
      </w:r>
      <w:r w:rsidRPr="00675557">
        <w:rPr>
          <w:lang w:val="kk-KZ"/>
        </w:rPr>
        <w:t>оқиғаны уақытша кідіртіп,</w:t>
      </w:r>
      <w:r w:rsidR="0068036B">
        <w:rPr>
          <w:lang w:val="kk-KZ"/>
        </w:rPr>
        <w:t xml:space="preserve"> таза эстетикалық әсер туғызуға бейім. Осылайша </w:t>
      </w:r>
      <w:r w:rsidRPr="00675557">
        <w:rPr>
          <w:lang w:val="kk-KZ"/>
        </w:rPr>
        <w:t>сипаттау түбінде әңгімелеудің құрамдас бөлігі болып қала бере</w:t>
      </w:r>
      <w:r w:rsidR="00CF6176">
        <w:rPr>
          <w:lang w:val="kk-KZ"/>
        </w:rPr>
        <w:t xml:space="preserve">тінін аңғарамыз. </w:t>
      </w:r>
      <w:r w:rsidRPr="00675557">
        <w:rPr>
          <w:lang w:val="kk-KZ"/>
        </w:rPr>
        <w:t>Өйткені оқиға сипаттаусыз болмайды, ал сипаттау оқиғасыз өмір сүре алады.</w:t>
      </w:r>
      <w:r>
        <w:rPr>
          <w:lang w:val="kk-KZ"/>
        </w:rPr>
        <w:t xml:space="preserve"> </w:t>
      </w:r>
      <w:r w:rsidR="00CF6176">
        <w:rPr>
          <w:lang w:val="kk-KZ"/>
        </w:rPr>
        <w:t>Бұдан біз сипаттау мәтіндері баяндау түрлерінің мазмұнын арттыратынын көреміз.</w:t>
      </w:r>
    </w:p>
    <w:p w:rsidR="00B81618" w:rsidRDefault="00CF6176" w:rsidP="00CF6176">
      <w:pPr>
        <w:pStyle w:val="a3"/>
        <w:spacing w:before="0" w:beforeAutospacing="0" w:after="0" w:afterAutospacing="0"/>
        <w:jc w:val="both"/>
        <w:rPr>
          <w:lang w:val="kk-KZ"/>
        </w:rPr>
      </w:pPr>
      <w:r>
        <w:rPr>
          <w:lang w:val="kk-KZ"/>
        </w:rPr>
        <w:t>Адам</w:t>
      </w:r>
      <w:r w:rsidR="005443E4">
        <w:rPr>
          <w:lang w:val="kk-KZ"/>
        </w:rPr>
        <w:t>зат</w:t>
      </w:r>
      <w:r>
        <w:rPr>
          <w:lang w:val="kk-KZ"/>
        </w:rPr>
        <w:t xml:space="preserve"> болмысының ішкі сырларын түсінуге деген ұмтылыс </w:t>
      </w:r>
      <w:r w:rsidR="005443E4">
        <w:rPr>
          <w:lang w:val="kk-KZ"/>
        </w:rPr>
        <w:t>ертеден-ақ көркем туындының қызметіне айналған. Адамның ішкі-сыртқы, дүниетанымы мен ойлауы</w:t>
      </w:r>
      <w:r w:rsidR="00D92EC4">
        <w:rPr>
          <w:lang w:val="kk-KZ"/>
        </w:rPr>
        <w:t xml:space="preserve"> әрдайым тылсымдыққа  толы. Осы тылсымды зерттеуге құлаш ұрған Швейцария ғалымы </w:t>
      </w:r>
      <w:r w:rsidR="00D92EC4">
        <w:rPr>
          <w:lang w:val="kk-KZ"/>
        </w:rPr>
        <w:lastRenderedPageBreak/>
        <w:t xml:space="preserve">К.Г. Юнг енгізуімен қолданысқа енген архетип ұғымы да көркем әңгімедегі баяндау </w:t>
      </w:r>
      <w:r w:rsidR="004C10D7">
        <w:rPr>
          <w:lang w:val="kk-KZ"/>
        </w:rPr>
        <w:t xml:space="preserve">түрлерін </w:t>
      </w:r>
      <w:r w:rsidR="00D92EC4">
        <w:rPr>
          <w:lang w:val="kk-KZ"/>
        </w:rPr>
        <w:t xml:space="preserve">жүзеге асырушы </w:t>
      </w:r>
      <w:r w:rsidR="004C10D7">
        <w:rPr>
          <w:lang w:val="kk-KZ"/>
        </w:rPr>
        <w:t>тәсіл ретінде де</w:t>
      </w:r>
      <w:r w:rsidR="000D2052">
        <w:rPr>
          <w:lang w:val="kk-KZ"/>
        </w:rPr>
        <w:t xml:space="preserve"> кеңінен </w:t>
      </w:r>
      <w:r w:rsidR="004C10D7">
        <w:rPr>
          <w:lang w:val="kk-KZ"/>
        </w:rPr>
        <w:t xml:space="preserve">қолданылып жүр. </w:t>
      </w:r>
      <w:r w:rsidR="000D2052">
        <w:rPr>
          <w:lang w:val="kk-KZ"/>
        </w:rPr>
        <w:t xml:space="preserve">«Адам психикасындағы архетиптер оның рухани өміріндегі құбылыстарда жиі көрінеді. Ырым- жоралғы, салт-сана, </w:t>
      </w:r>
      <w:r w:rsidR="000D2052" w:rsidRPr="000D2052">
        <w:rPr>
          <w:lang w:val="kk-KZ"/>
        </w:rPr>
        <w:t>рәсім</w:t>
      </w:r>
      <w:r w:rsidR="000D2052">
        <w:rPr>
          <w:lang w:val="kk-KZ"/>
        </w:rPr>
        <w:t xml:space="preserve"> с</w:t>
      </w:r>
      <w:r w:rsidR="000D2052" w:rsidRPr="000D2052">
        <w:rPr>
          <w:lang w:val="kk-KZ"/>
        </w:rPr>
        <w:t>ияқты іс-әрекеттер</w:t>
      </w:r>
      <w:r w:rsidR="000D2052">
        <w:rPr>
          <w:lang w:val="kk-KZ"/>
        </w:rPr>
        <w:t xml:space="preserve"> барысында архетиптер жетекші қызмет атқарады» </w:t>
      </w:r>
      <w:r w:rsidR="000D2052" w:rsidRPr="000D2052">
        <w:rPr>
          <w:lang w:val="kk-KZ"/>
        </w:rPr>
        <w:t>[</w:t>
      </w:r>
      <w:r w:rsidR="000D2052">
        <w:rPr>
          <w:lang w:val="kk-KZ"/>
        </w:rPr>
        <w:t>2, 98</w:t>
      </w:r>
      <w:r w:rsidR="000D2052" w:rsidRPr="000D2052">
        <w:rPr>
          <w:lang w:val="kk-KZ"/>
        </w:rPr>
        <w:t>]</w:t>
      </w:r>
      <w:r w:rsidR="00E944D2">
        <w:rPr>
          <w:lang w:val="kk-KZ"/>
        </w:rPr>
        <w:t xml:space="preserve">. </w:t>
      </w:r>
      <w:r w:rsidR="0058196B">
        <w:rPr>
          <w:lang w:val="kk-KZ"/>
        </w:rPr>
        <w:t>Архаикалық тәжірибе нәтижесі адам түпсанасында орнығып алып, керек кезінде санадан көрініс беретінін ғалымдар дәле</w:t>
      </w:r>
      <w:r w:rsidR="00B81618">
        <w:rPr>
          <w:lang w:val="kk-KZ"/>
        </w:rPr>
        <w:t>л</w:t>
      </w:r>
      <w:r w:rsidR="0058196B">
        <w:rPr>
          <w:lang w:val="kk-KZ"/>
        </w:rPr>
        <w:t>деген. Соның негізінде б</w:t>
      </w:r>
      <w:r w:rsidR="0058196B" w:rsidRPr="0058196B">
        <w:rPr>
          <w:lang w:val="kk-KZ"/>
        </w:rPr>
        <w:t>аяндаудың ұйымдасу формасы</w:t>
      </w:r>
      <w:r w:rsidR="00B81618">
        <w:rPr>
          <w:lang w:val="kk-KZ"/>
        </w:rPr>
        <w:t>н ерекше етіп</w:t>
      </w:r>
      <w:r w:rsidR="0058196B" w:rsidRPr="0058196B">
        <w:rPr>
          <w:lang w:val="kk-KZ"/>
        </w:rPr>
        <w:t xml:space="preserve">, оқиға мен автор сөзінің берілу </w:t>
      </w:r>
      <w:r w:rsidR="00B81618">
        <w:rPr>
          <w:lang w:val="kk-KZ"/>
        </w:rPr>
        <w:t>тағы бір</w:t>
      </w:r>
      <w:r w:rsidR="0058196B" w:rsidRPr="0058196B">
        <w:rPr>
          <w:lang w:val="kk-KZ"/>
        </w:rPr>
        <w:t>тәсіл</w:t>
      </w:r>
      <w:r w:rsidR="0058196B">
        <w:rPr>
          <w:lang w:val="kk-KZ"/>
        </w:rPr>
        <w:t>ін</w:t>
      </w:r>
      <w:r w:rsidR="00B81618">
        <w:rPr>
          <w:lang w:val="kk-KZ"/>
        </w:rPr>
        <w:t xml:space="preserve"> қалыптастыруға ықпал ете алады. </w:t>
      </w:r>
      <w:r w:rsidR="0058196B">
        <w:rPr>
          <w:lang w:val="kk-KZ"/>
        </w:rPr>
        <w:t xml:space="preserve">Адамның </w:t>
      </w:r>
      <w:r w:rsidR="000D2052">
        <w:rPr>
          <w:lang w:val="kk-KZ"/>
        </w:rPr>
        <w:t>мінез-құлқының құпияларын ашу үш</w:t>
      </w:r>
      <w:r w:rsidR="0058196B">
        <w:rPr>
          <w:lang w:val="kk-KZ"/>
        </w:rPr>
        <w:t xml:space="preserve">ін жазушы Роза Мұқанова өзінің </w:t>
      </w:r>
      <w:r w:rsidR="000D2052">
        <w:rPr>
          <w:lang w:val="kk-KZ"/>
        </w:rPr>
        <w:t>«Мұқағали» әңгімесінде саналылық пен бейсаналылық күйлерді</w:t>
      </w:r>
      <w:r w:rsidR="0058196B">
        <w:rPr>
          <w:lang w:val="kk-KZ"/>
        </w:rPr>
        <w:t xml:space="preserve"> </w:t>
      </w:r>
      <w:r w:rsidR="000D2052">
        <w:rPr>
          <w:lang w:val="kk-KZ"/>
        </w:rPr>
        <w:t>өте ұтымды қолдан</w:t>
      </w:r>
      <w:r w:rsidR="003745CF">
        <w:rPr>
          <w:lang w:val="kk-KZ"/>
        </w:rPr>
        <w:t xml:space="preserve">ып, баяндаудың жаңа қырларына жол ашқанын </w:t>
      </w:r>
      <w:r w:rsidR="00BA24AA">
        <w:rPr>
          <w:lang w:val="kk-KZ"/>
        </w:rPr>
        <w:t xml:space="preserve">көреміз. Бейсаналылық пен </w:t>
      </w:r>
      <w:r w:rsidR="000C23A1">
        <w:rPr>
          <w:lang w:val="kk-KZ"/>
        </w:rPr>
        <w:t>түсініксіз жағдаят</w:t>
      </w:r>
      <w:r w:rsidR="00BA24AA">
        <w:rPr>
          <w:lang w:val="kk-KZ"/>
        </w:rPr>
        <w:t>ты бейнеле</w:t>
      </w:r>
      <w:r w:rsidR="000C23A1">
        <w:rPr>
          <w:lang w:val="kk-KZ"/>
        </w:rPr>
        <w:t xml:space="preserve">ген </w:t>
      </w:r>
      <w:r w:rsidR="00BA24AA">
        <w:rPr>
          <w:lang w:val="kk-KZ"/>
        </w:rPr>
        <w:t xml:space="preserve">шығарманың </w:t>
      </w:r>
      <w:r w:rsidR="000C23A1">
        <w:rPr>
          <w:lang w:val="kk-KZ"/>
        </w:rPr>
        <w:t>кеңісті</w:t>
      </w:r>
      <w:r w:rsidR="00BA24AA">
        <w:rPr>
          <w:lang w:val="kk-KZ"/>
        </w:rPr>
        <w:t xml:space="preserve">гі мен </w:t>
      </w:r>
      <w:r w:rsidR="000C23A1">
        <w:rPr>
          <w:lang w:val="kk-KZ"/>
        </w:rPr>
        <w:t>уақыт</w:t>
      </w:r>
      <w:r w:rsidR="00BA24AA">
        <w:rPr>
          <w:lang w:val="kk-KZ"/>
        </w:rPr>
        <w:t>ы</w:t>
      </w:r>
      <w:r w:rsidR="000C23A1">
        <w:rPr>
          <w:lang w:val="kk-KZ"/>
        </w:rPr>
        <w:t xml:space="preserve"> өз оқырманын бір тылсымға тартады. </w:t>
      </w:r>
    </w:p>
    <w:p w:rsidR="00D617CD" w:rsidRPr="00D617CD" w:rsidRDefault="00B81618" w:rsidP="00FA6F33">
      <w:pPr>
        <w:pStyle w:val="a3"/>
        <w:spacing w:before="0" w:beforeAutospacing="0" w:after="0" w:afterAutospacing="0"/>
        <w:jc w:val="both"/>
        <w:rPr>
          <w:i/>
          <w:lang w:val="kk-KZ"/>
        </w:rPr>
      </w:pPr>
      <w:r w:rsidRPr="00D617CD">
        <w:rPr>
          <w:i/>
          <w:lang w:val="kk-KZ"/>
        </w:rPr>
        <w:t>«</w:t>
      </w:r>
      <w:r w:rsidR="00BA131E" w:rsidRPr="00D617CD">
        <w:rPr>
          <w:i/>
          <w:lang w:val="kk-KZ"/>
        </w:rPr>
        <w:t>Солқылдаған ми сабырға түсіп, бір сәтке мызғып кетсе керек, есіктен әлдекім жасырынып енгендей болды. Сөйлейін десе, аузы икемге келер емес, семіп қалған. Көзінің қиығын салды. Доп-домалақ дене тұр. Аузы-мұрны, көзі, құлағы жоқ. Бірақ жүрегі соғып, ентігіп тұрғандай.</w:t>
      </w:r>
      <w:r w:rsidR="00FA6F33">
        <w:rPr>
          <w:i/>
          <w:lang w:val="kk-KZ"/>
        </w:rPr>
        <w:t xml:space="preserve"> « </w:t>
      </w:r>
      <w:r w:rsidR="00D617CD">
        <w:rPr>
          <w:i/>
          <w:lang w:val="kk-KZ"/>
        </w:rPr>
        <w:t xml:space="preserve">– </w:t>
      </w:r>
      <w:r w:rsidR="00BA131E" w:rsidRPr="00D617CD">
        <w:rPr>
          <w:i/>
          <w:lang w:val="kk-KZ"/>
        </w:rPr>
        <w:t xml:space="preserve">Мұқаметқалидан гөрі Мұқағали деген есімің Музаға жақын. </w:t>
      </w:r>
      <w:r w:rsidR="003549CD" w:rsidRPr="00D617CD">
        <w:rPr>
          <w:i/>
          <w:lang w:val="kk-KZ"/>
        </w:rPr>
        <w:t>Жазуға шаршама! Жаза бер. Қара өлеңмен қабіріңді қаза бер. Қара өлеңмен кебініңді әдіпте. Қуанған ең еліріп</w:t>
      </w:r>
      <w:r w:rsidR="00FA6F33">
        <w:rPr>
          <w:i/>
          <w:lang w:val="kk-KZ"/>
        </w:rPr>
        <w:t>, қара өлеңмен көмілесің азалы!». ...</w:t>
      </w:r>
      <w:r w:rsidR="00104259">
        <w:rPr>
          <w:i/>
          <w:lang w:val="kk-KZ"/>
        </w:rPr>
        <w:t>Ақын ұ</w:t>
      </w:r>
      <w:r w:rsidR="003549CD" w:rsidRPr="00D617CD">
        <w:rPr>
          <w:i/>
          <w:lang w:val="kk-KZ"/>
        </w:rPr>
        <w:t xml:space="preserve">йып тыңдап қапты. Домалақ </w:t>
      </w:r>
      <w:r w:rsidR="00104259">
        <w:rPr>
          <w:i/>
          <w:lang w:val="kk-KZ"/>
        </w:rPr>
        <w:t>дене есікті итеріп, шығып кетті</w:t>
      </w:r>
      <w:r w:rsidR="003549CD" w:rsidRPr="00D617CD">
        <w:rPr>
          <w:i/>
          <w:lang w:val="kk-KZ"/>
        </w:rPr>
        <w:t>.</w:t>
      </w:r>
      <w:r w:rsidR="00104259">
        <w:rPr>
          <w:i/>
          <w:lang w:val="kk-KZ"/>
        </w:rPr>
        <w:t xml:space="preserve"> «</w:t>
      </w:r>
      <w:r w:rsidR="003549CD" w:rsidRPr="00D617CD">
        <w:rPr>
          <w:i/>
          <w:lang w:val="kk-KZ"/>
        </w:rPr>
        <w:t>...</w:t>
      </w:r>
      <w:r w:rsidRPr="00D617CD">
        <w:rPr>
          <w:i/>
          <w:lang w:val="kk-KZ"/>
        </w:rPr>
        <w:t xml:space="preserve">Бәлкім, елес. Түсім бе екен әлде? – Қара терге түсті. – Үлгеру мүмкін емес. Менен қуат кеткелі, шабыт кеткелі қашан. Қара </w:t>
      </w:r>
      <w:r w:rsidR="00987B3F" w:rsidRPr="00D617CD">
        <w:rPr>
          <w:i/>
          <w:lang w:val="kk-KZ"/>
        </w:rPr>
        <w:t>өлеңмен қаза алмаспын қабірді, - деді күбірлеп. –  Әдіптеуге өнер керек, уақыт керек шамалы. Өлеңнен жерігелі қашан, өлең менен көшкен. Аулақта жүр</w:t>
      </w:r>
      <w:r w:rsidR="00104259">
        <w:rPr>
          <w:i/>
          <w:lang w:val="kk-KZ"/>
        </w:rPr>
        <w:t>»</w:t>
      </w:r>
      <w:r w:rsidR="00987B3F" w:rsidRPr="00D617CD">
        <w:rPr>
          <w:i/>
          <w:lang w:val="kk-KZ"/>
        </w:rPr>
        <w:t xml:space="preserve">. </w:t>
      </w:r>
      <w:r w:rsidR="00104259">
        <w:rPr>
          <w:i/>
          <w:lang w:val="kk-KZ"/>
        </w:rPr>
        <w:t xml:space="preserve"> </w:t>
      </w:r>
      <w:r w:rsidR="00FA6F33">
        <w:rPr>
          <w:i/>
          <w:lang w:val="kk-KZ"/>
        </w:rPr>
        <w:t xml:space="preserve">« </w:t>
      </w:r>
      <w:r w:rsidR="00D617CD">
        <w:rPr>
          <w:i/>
          <w:lang w:val="kk-KZ"/>
        </w:rPr>
        <w:t>–</w:t>
      </w:r>
      <w:r w:rsidR="00987B3F" w:rsidRPr="00D617CD">
        <w:rPr>
          <w:i/>
          <w:lang w:val="kk-KZ"/>
        </w:rPr>
        <w:t>Баста! – деді. – Уақыт жоқ!</w:t>
      </w:r>
      <w:r w:rsidR="00FA6F33">
        <w:rPr>
          <w:i/>
          <w:lang w:val="kk-KZ"/>
        </w:rPr>
        <w:t xml:space="preserve">». </w:t>
      </w:r>
      <w:r w:rsidR="00987B3F" w:rsidRPr="00D617CD">
        <w:rPr>
          <w:i/>
          <w:lang w:val="kk-KZ"/>
        </w:rPr>
        <w:t xml:space="preserve">Домалақ дене адам бойындай ұзарып алыпты бұл жолы. Қозғалмайды, қаққан қазықтай. </w:t>
      </w:r>
      <w:r w:rsidR="00BA131E" w:rsidRPr="00D617CD">
        <w:rPr>
          <w:i/>
          <w:lang w:val="kk-KZ"/>
        </w:rPr>
        <w:t xml:space="preserve">Бітеу жан. Үндесудің өзі қасірет қой. </w:t>
      </w:r>
      <w:r w:rsidR="00FA6F33">
        <w:rPr>
          <w:i/>
          <w:lang w:val="kk-KZ"/>
        </w:rPr>
        <w:t xml:space="preserve">« </w:t>
      </w:r>
      <w:r w:rsidR="00D617CD">
        <w:rPr>
          <w:i/>
          <w:lang w:val="kk-KZ"/>
        </w:rPr>
        <w:t xml:space="preserve">– </w:t>
      </w:r>
      <w:r w:rsidR="00BA131E" w:rsidRPr="00D617CD">
        <w:rPr>
          <w:i/>
          <w:lang w:val="kk-KZ"/>
        </w:rPr>
        <w:t>Қашан өлем? – деді Мұқағали жұлып алғандай. – Өлімнен қорқам. Кете жаздаймын жынданып</w:t>
      </w:r>
      <w:r w:rsidR="00FA6F33">
        <w:rPr>
          <w:i/>
          <w:lang w:val="kk-KZ"/>
        </w:rPr>
        <w:t>»</w:t>
      </w:r>
      <w:r w:rsidR="00BA131E" w:rsidRPr="00D617CD">
        <w:rPr>
          <w:i/>
          <w:lang w:val="kk-KZ"/>
        </w:rPr>
        <w:t xml:space="preserve">. </w:t>
      </w:r>
      <w:r w:rsidR="00C54176" w:rsidRPr="00D617CD">
        <w:rPr>
          <w:i/>
          <w:lang w:val="kk-KZ"/>
        </w:rPr>
        <w:t>Бітеу сыр бе</w:t>
      </w:r>
      <w:r w:rsidR="00FA6F33">
        <w:rPr>
          <w:i/>
          <w:lang w:val="kk-KZ"/>
        </w:rPr>
        <w:t>рмеді. Бірауыз сөзбен дүңк етті: «</w:t>
      </w:r>
      <w:r w:rsidR="00C54176" w:rsidRPr="00D617CD">
        <w:rPr>
          <w:i/>
          <w:lang w:val="kk-KZ"/>
        </w:rPr>
        <w:t>Үкімі оның арыздануға жатпайды</w:t>
      </w:r>
      <w:r w:rsidR="00FA6F33">
        <w:rPr>
          <w:i/>
          <w:lang w:val="kk-KZ"/>
        </w:rPr>
        <w:t>»</w:t>
      </w:r>
      <w:r w:rsidR="00C54176" w:rsidRPr="00D617CD">
        <w:rPr>
          <w:i/>
          <w:lang w:val="kk-KZ"/>
        </w:rPr>
        <w:t>.</w:t>
      </w:r>
      <w:r w:rsidR="00FA6F33">
        <w:rPr>
          <w:i/>
          <w:lang w:val="kk-KZ"/>
        </w:rPr>
        <w:t xml:space="preserve"> «</w:t>
      </w:r>
      <w:r w:rsidR="00D617CD">
        <w:rPr>
          <w:i/>
          <w:lang w:val="kk-KZ"/>
        </w:rPr>
        <w:t xml:space="preserve">– </w:t>
      </w:r>
      <w:r w:rsidR="00997CE9" w:rsidRPr="00D617CD">
        <w:rPr>
          <w:i/>
          <w:lang w:val="kk-KZ"/>
        </w:rPr>
        <w:t>Білем... Онда сен айт! Қай күні</w:t>
      </w:r>
      <w:r w:rsidR="00FA6F33">
        <w:rPr>
          <w:i/>
          <w:lang w:val="kk-KZ"/>
        </w:rPr>
        <w:t xml:space="preserve"> тәмамдалады менің дастаным?». « </w:t>
      </w:r>
      <w:r w:rsidR="00D617CD">
        <w:rPr>
          <w:i/>
          <w:lang w:val="kk-KZ"/>
        </w:rPr>
        <w:t xml:space="preserve">– </w:t>
      </w:r>
      <w:r w:rsidR="00C54176" w:rsidRPr="00D617CD">
        <w:rPr>
          <w:i/>
          <w:lang w:val="kk-KZ"/>
        </w:rPr>
        <w:t>Атақ-да</w:t>
      </w:r>
      <w:r w:rsidR="00A45E62" w:rsidRPr="00D617CD">
        <w:rPr>
          <w:i/>
          <w:lang w:val="kk-KZ"/>
        </w:rPr>
        <w:t>ңқтың керегі саған шамалы. Өлеңіңнен басқа сенен ештеңе қалмайды. Жаз... Жаз!</w:t>
      </w:r>
      <w:r w:rsidR="00FA6F33">
        <w:rPr>
          <w:i/>
          <w:lang w:val="kk-KZ"/>
        </w:rPr>
        <w:t xml:space="preserve">». </w:t>
      </w:r>
      <w:r w:rsidR="00A45E62" w:rsidRPr="00D617CD">
        <w:rPr>
          <w:i/>
          <w:lang w:val="kk-KZ"/>
        </w:rPr>
        <w:t>...Жер астынан</w:t>
      </w:r>
      <w:r w:rsidR="00DE0EDA">
        <w:rPr>
          <w:i/>
          <w:lang w:val="kk-KZ"/>
        </w:rPr>
        <w:t xml:space="preserve"> күркір</w:t>
      </w:r>
      <w:r w:rsidR="00A45E62" w:rsidRPr="00D617CD">
        <w:rPr>
          <w:i/>
          <w:lang w:val="kk-KZ"/>
        </w:rPr>
        <w:t xml:space="preserve">еп шықты зор дауыс. Мұқағали аққа оранған құр сүлдердің алдында тізе бүкті. </w:t>
      </w:r>
      <w:r w:rsidR="00104259">
        <w:rPr>
          <w:i/>
          <w:lang w:val="kk-KZ"/>
        </w:rPr>
        <w:t>...</w:t>
      </w:r>
      <w:r w:rsidR="00A45E62" w:rsidRPr="00D617CD">
        <w:rPr>
          <w:i/>
          <w:lang w:val="kk-KZ"/>
        </w:rPr>
        <w:t>Аққа оранған Бітеу бұрылып кетті. Мұқағали мына ғажайыптың растығына сенді. Жасырынып сыртқа көз салып еді, Аққа оранған Бітеу сырықтай тартылып, көше қалтарыстарының арасымен ж</w:t>
      </w:r>
      <w:r w:rsidR="00104259">
        <w:rPr>
          <w:i/>
          <w:lang w:val="kk-KZ"/>
        </w:rPr>
        <w:t>ылдамдатып кетіп барады. ...</w:t>
      </w:r>
      <w:r w:rsidR="00A45E62" w:rsidRPr="00D617CD">
        <w:rPr>
          <w:i/>
          <w:lang w:val="kk-KZ"/>
        </w:rPr>
        <w:t>Жынданған жүрек тулап к</w:t>
      </w:r>
      <w:r w:rsidR="00D617CD" w:rsidRPr="00D617CD">
        <w:rPr>
          <w:i/>
          <w:lang w:val="kk-KZ"/>
        </w:rPr>
        <w:t xml:space="preserve">еліп, үйір-үйір жыр жолдарын ағыта жөнелді. </w:t>
      </w:r>
    </w:p>
    <w:p w:rsidR="00D617CD" w:rsidRPr="00D617CD" w:rsidRDefault="00D617CD" w:rsidP="00A45E62">
      <w:pPr>
        <w:pStyle w:val="a3"/>
        <w:tabs>
          <w:tab w:val="left" w:pos="0"/>
        </w:tabs>
        <w:spacing w:before="0" w:beforeAutospacing="0" w:after="0" w:afterAutospacing="0"/>
        <w:jc w:val="both"/>
        <w:rPr>
          <w:i/>
          <w:lang w:val="kk-KZ"/>
        </w:rPr>
      </w:pPr>
      <w:r w:rsidRPr="00D617CD">
        <w:rPr>
          <w:i/>
          <w:lang w:val="kk-KZ"/>
        </w:rPr>
        <w:t>«О, Муза!</w:t>
      </w:r>
    </w:p>
    <w:p w:rsidR="00D617CD" w:rsidRPr="00D617CD" w:rsidRDefault="00D617CD" w:rsidP="00A45E62">
      <w:pPr>
        <w:pStyle w:val="a3"/>
        <w:tabs>
          <w:tab w:val="left" w:pos="0"/>
        </w:tabs>
        <w:spacing w:before="0" w:beforeAutospacing="0" w:after="0" w:afterAutospacing="0"/>
        <w:jc w:val="both"/>
        <w:rPr>
          <w:i/>
          <w:lang w:val="kk-KZ"/>
        </w:rPr>
      </w:pPr>
      <w:r w:rsidRPr="00D617CD">
        <w:rPr>
          <w:i/>
          <w:lang w:val="kk-KZ"/>
        </w:rPr>
        <w:t xml:space="preserve">Бір өзіңе бас ұрамын, </w:t>
      </w:r>
    </w:p>
    <w:p w:rsidR="00D617CD" w:rsidRPr="00D617CD" w:rsidRDefault="00D617CD" w:rsidP="00A45E62">
      <w:pPr>
        <w:pStyle w:val="a3"/>
        <w:tabs>
          <w:tab w:val="left" w:pos="0"/>
        </w:tabs>
        <w:spacing w:before="0" w:beforeAutospacing="0" w:after="0" w:afterAutospacing="0"/>
        <w:jc w:val="both"/>
        <w:rPr>
          <w:i/>
          <w:lang w:val="kk-KZ"/>
        </w:rPr>
      </w:pPr>
      <w:r w:rsidRPr="00D617CD">
        <w:rPr>
          <w:i/>
          <w:lang w:val="kk-KZ"/>
        </w:rPr>
        <w:t xml:space="preserve">Тездап жет, </w:t>
      </w:r>
    </w:p>
    <w:p w:rsidR="00D617CD" w:rsidRPr="00D617CD" w:rsidRDefault="00D617CD" w:rsidP="00A45E62">
      <w:pPr>
        <w:pStyle w:val="a3"/>
        <w:tabs>
          <w:tab w:val="left" w:pos="0"/>
        </w:tabs>
        <w:spacing w:before="0" w:beforeAutospacing="0" w:after="0" w:afterAutospacing="0"/>
        <w:jc w:val="both"/>
        <w:rPr>
          <w:i/>
          <w:lang w:val="kk-KZ"/>
        </w:rPr>
      </w:pPr>
      <w:r w:rsidRPr="00D617CD">
        <w:rPr>
          <w:i/>
          <w:lang w:val="kk-KZ"/>
        </w:rPr>
        <w:t>Мен бір жаққа асығамын».</w:t>
      </w:r>
    </w:p>
    <w:p w:rsidR="004C5A0E" w:rsidRDefault="00104259" w:rsidP="00A45E62">
      <w:pPr>
        <w:pStyle w:val="a3"/>
        <w:tabs>
          <w:tab w:val="left" w:pos="0"/>
        </w:tabs>
        <w:spacing w:before="0" w:beforeAutospacing="0" w:after="0" w:afterAutospacing="0"/>
        <w:jc w:val="both"/>
        <w:rPr>
          <w:i/>
          <w:lang w:val="kk-KZ"/>
        </w:rPr>
      </w:pPr>
      <w:r>
        <w:rPr>
          <w:i/>
          <w:lang w:val="kk-KZ"/>
        </w:rPr>
        <w:t>...</w:t>
      </w:r>
      <w:r w:rsidR="00D617CD" w:rsidRPr="00D617CD">
        <w:rPr>
          <w:i/>
          <w:lang w:val="kk-KZ"/>
        </w:rPr>
        <w:t>О, Муза! – Талықсып жатып жанарын әрең көтерді. «Сенімен келгем өмірге, сенімен кетем өмірден. О, Муза! Суық көрге салады-ау кебінменен»</w:t>
      </w:r>
      <w:r w:rsidR="00FA6F33">
        <w:rPr>
          <w:i/>
          <w:lang w:val="kk-KZ"/>
        </w:rPr>
        <w:t>. ...</w:t>
      </w:r>
      <w:bookmarkStart w:id="0" w:name="_GoBack"/>
      <w:bookmarkEnd w:id="0"/>
      <w:r w:rsidR="00D617CD" w:rsidRPr="00D617CD">
        <w:rPr>
          <w:i/>
          <w:lang w:val="kk-KZ"/>
        </w:rPr>
        <w:t>Күбір-күбір...»</w:t>
      </w:r>
      <w:r w:rsidR="004C5A0E">
        <w:rPr>
          <w:i/>
          <w:lang w:val="kk-KZ"/>
        </w:rPr>
        <w:t xml:space="preserve">. </w:t>
      </w:r>
    </w:p>
    <w:p w:rsidR="001E7BCF" w:rsidRPr="00FD1DA1" w:rsidRDefault="001E7BCF" w:rsidP="004C5A0E">
      <w:pPr>
        <w:pStyle w:val="a3"/>
        <w:tabs>
          <w:tab w:val="left" w:pos="0"/>
        </w:tabs>
        <w:spacing w:before="0" w:beforeAutospacing="0" w:after="0" w:afterAutospacing="0"/>
        <w:jc w:val="both"/>
        <w:rPr>
          <w:lang w:val="kk-KZ"/>
        </w:rPr>
      </w:pPr>
      <w:r>
        <w:rPr>
          <w:lang w:val="kk-KZ"/>
        </w:rPr>
        <w:t xml:space="preserve">«Көркем уақыт тек үш өлшемнен (өткен, осы, келер шақтардан) тұрмайды, ол реалды және фантастикалық бола алады. Фантастикалық уақыттың өзі кезінде ертегілік, түс көру, елес, армандау </w:t>
      </w:r>
      <w:r w:rsidR="00FD1DA1">
        <w:rPr>
          <w:lang w:val="kk-KZ"/>
        </w:rPr>
        <w:t>деп бөлініп отыр</w:t>
      </w:r>
      <w:r>
        <w:rPr>
          <w:lang w:val="kk-KZ"/>
        </w:rPr>
        <w:t>»</w:t>
      </w:r>
      <w:r w:rsidR="00FD1DA1" w:rsidRPr="00FD1DA1">
        <w:rPr>
          <w:lang w:val="kk-KZ"/>
        </w:rPr>
        <w:t xml:space="preserve"> [</w:t>
      </w:r>
      <w:r w:rsidR="008F2670">
        <w:rPr>
          <w:lang w:val="kk-KZ"/>
        </w:rPr>
        <w:t xml:space="preserve">2, </w:t>
      </w:r>
      <w:r w:rsidR="00542FF6">
        <w:rPr>
          <w:lang w:val="kk-KZ"/>
        </w:rPr>
        <w:t>124</w:t>
      </w:r>
      <w:r w:rsidR="00FD1DA1" w:rsidRPr="00FD1DA1">
        <w:rPr>
          <w:lang w:val="kk-KZ"/>
        </w:rPr>
        <w:t>]</w:t>
      </w:r>
      <w:r w:rsidR="00542FF6">
        <w:rPr>
          <w:lang w:val="kk-KZ"/>
        </w:rPr>
        <w:t>. Нарратологиялық құрылым</w:t>
      </w:r>
      <w:r w:rsidR="004C5A0E">
        <w:rPr>
          <w:lang w:val="kk-KZ"/>
        </w:rPr>
        <w:t xml:space="preserve">дар </w:t>
      </w:r>
      <w:r w:rsidR="00084EE2">
        <w:rPr>
          <w:lang w:val="kk-KZ"/>
        </w:rPr>
        <w:t>көркем шығарманың</w:t>
      </w:r>
      <w:r w:rsidR="007C3728">
        <w:rPr>
          <w:lang w:val="kk-KZ"/>
        </w:rPr>
        <w:t xml:space="preserve"> өн бо</w:t>
      </w:r>
      <w:r w:rsidR="004C5A0E">
        <w:rPr>
          <w:lang w:val="kk-KZ"/>
        </w:rPr>
        <w:t>йында баяншы, әңгімеші, автор, нарратор, к</w:t>
      </w:r>
      <w:r w:rsidR="000835D8">
        <w:rPr>
          <w:lang w:val="kk-KZ"/>
        </w:rPr>
        <w:t xml:space="preserve">ейіпкер, әуезелеуші, баяндаушы сияқты кейіптерде үнемі </w:t>
      </w:r>
      <w:r w:rsidR="00F07CA4">
        <w:rPr>
          <w:lang w:val="kk-KZ"/>
        </w:rPr>
        <w:t>болады және олар жазушы баяндау шеберліге орай</w:t>
      </w:r>
      <w:r w:rsidR="00F07CA4" w:rsidRPr="00F07CA4">
        <w:rPr>
          <w:lang w:val="kk-KZ"/>
        </w:rPr>
        <w:t xml:space="preserve"> бір-бірінің қызметіне</w:t>
      </w:r>
      <w:r w:rsidR="00F07CA4">
        <w:rPr>
          <w:lang w:val="kk-KZ"/>
        </w:rPr>
        <w:t xml:space="preserve"> оңай ауыса алады. Кез келген туындыда  баяндау болады және ол </w:t>
      </w:r>
      <w:r w:rsidR="004C5A0E">
        <w:rPr>
          <w:lang w:val="kk-KZ"/>
        </w:rPr>
        <w:t xml:space="preserve">үздіксіз жүріп отырады. </w:t>
      </w:r>
      <w:r w:rsidR="000835D8">
        <w:rPr>
          <w:lang w:val="kk-KZ"/>
        </w:rPr>
        <w:t xml:space="preserve"> </w:t>
      </w:r>
    </w:p>
    <w:p w:rsidR="00D355D8" w:rsidRDefault="007C3728" w:rsidP="00D355D8">
      <w:pPr>
        <w:pStyle w:val="a3"/>
        <w:spacing w:before="0" w:beforeAutospacing="0" w:after="0" w:afterAutospacing="0"/>
        <w:jc w:val="both"/>
        <w:rPr>
          <w:lang w:val="kk-KZ"/>
        </w:rPr>
      </w:pPr>
      <w:r>
        <w:rPr>
          <w:lang w:val="kk-KZ"/>
        </w:rPr>
        <w:t xml:space="preserve">Жоғарыда келтірілген үзінділерде </w:t>
      </w:r>
      <w:r w:rsidR="003745CF" w:rsidRPr="003745CF">
        <w:rPr>
          <w:lang w:val="kk-KZ"/>
        </w:rPr>
        <w:t xml:space="preserve">өлең мәтіндерінің қабаттасып отыруы баяндаудың түрлері мен тәсілдерінің көпқырлылығын танытады. Өлең авторлық баяндауға поэтикалық мән үстеп, мәтінге эмоциялық тереңдік берген, әңгіменің ішкі құрылымына поэзиялық ырғақ енгізген. Автор өлең арқылы ақын ойын тікелей баяндаудың ең ұтымды жолын ұсынады. Осылайша әуезелеуші мен кейіпкердің тікелей баяндау амалдары жазушының шеберлігімен бір-біріне  жымдаса кірігіп, байқалмастай көркем өріле білген. Осы арқылы </w:t>
      </w:r>
      <w:r w:rsidR="003745CF" w:rsidRPr="003745CF">
        <w:rPr>
          <w:lang w:val="kk-KZ"/>
        </w:rPr>
        <w:lastRenderedPageBreak/>
        <w:t>автор екі түрлі нарраторды бір арнаға біріктіре отырып, Мұқағалидың ақынның ішкі психологиялық ахуалын шынайы әрі әсерлі жеткізеді. Сонымен қатар баяндаудың мұндай тәсілі оқырманды «оқушы» ғана емес, сонымен бірге «куәгер» дәрежесіне көтереді. «Мұқағали» әңгімесінде ақынның өлеңдері мен ішкі монологтары бірігіп, поэтикалық дискурс пен прозалық баяндаудың тоғысуын біз нарратологиялық көркем</w:t>
      </w:r>
      <w:r w:rsidR="009A3720">
        <w:rPr>
          <w:lang w:val="kk-KZ"/>
        </w:rPr>
        <w:t xml:space="preserve">дік тәсіл қатарына жатқызамын. </w:t>
      </w:r>
    </w:p>
    <w:p w:rsidR="00F41F81" w:rsidRDefault="00F41F81" w:rsidP="00D355D8">
      <w:pPr>
        <w:pStyle w:val="a3"/>
        <w:spacing w:before="0" w:beforeAutospacing="0" w:after="0" w:afterAutospacing="0"/>
        <w:jc w:val="both"/>
        <w:rPr>
          <w:lang w:val="kk-KZ"/>
        </w:rPr>
      </w:pPr>
      <w:r w:rsidRPr="00F41F81">
        <w:rPr>
          <w:lang w:val="kk-KZ"/>
        </w:rPr>
        <w:t xml:space="preserve">Автор </w:t>
      </w:r>
      <w:r>
        <w:rPr>
          <w:lang w:val="kk-KZ"/>
        </w:rPr>
        <w:t xml:space="preserve">бір ғана </w:t>
      </w:r>
      <w:r w:rsidRPr="00F41F81">
        <w:rPr>
          <w:lang w:val="kk-KZ"/>
        </w:rPr>
        <w:t xml:space="preserve">«Мұқағали» әңгімесінде әрбір көркемдік элементті – образ, сәт, жағдай, деталь, лирикалық шегініс, монолог пен диалогты – біртұтас нарратологиялық жүйеде өрбіте отырып, күрделі баяндау құрылымын жасайды. Әсіресе, </w:t>
      </w:r>
      <w:r>
        <w:rPr>
          <w:lang w:val="kk-KZ"/>
        </w:rPr>
        <w:t xml:space="preserve">төменде </w:t>
      </w:r>
      <w:r w:rsidRPr="00F41F81">
        <w:rPr>
          <w:lang w:val="kk-KZ"/>
        </w:rPr>
        <w:t>берілген үзіндідегі лирикалық шегініс шығарманың көркемдік қуатын арттырады.</w:t>
      </w:r>
    </w:p>
    <w:p w:rsidR="00D355D8" w:rsidRDefault="00D355D8" w:rsidP="00D355D8">
      <w:pPr>
        <w:pStyle w:val="a3"/>
        <w:spacing w:before="0" w:beforeAutospacing="0" w:after="0" w:afterAutospacing="0"/>
        <w:jc w:val="both"/>
        <w:rPr>
          <w:i/>
          <w:lang w:val="kk-KZ"/>
        </w:rPr>
      </w:pPr>
      <w:r>
        <w:rPr>
          <w:i/>
          <w:lang w:val="kk-KZ"/>
        </w:rPr>
        <w:t>«...Ақын басын көтеріп, таңдана қарады:</w:t>
      </w:r>
    </w:p>
    <w:p w:rsidR="00F41F81" w:rsidRDefault="00D355D8" w:rsidP="00F41F81">
      <w:pPr>
        <w:pStyle w:val="a3"/>
        <w:spacing w:before="0" w:beforeAutospacing="0" w:after="0" w:afterAutospacing="0"/>
        <w:jc w:val="both"/>
        <w:rPr>
          <w:i/>
          <w:lang w:val="kk-KZ"/>
        </w:rPr>
      </w:pPr>
      <w:r>
        <w:rPr>
          <w:i/>
          <w:lang w:val="kk-KZ"/>
        </w:rPr>
        <w:t xml:space="preserve"> </w:t>
      </w:r>
      <w:r w:rsidRPr="00D355D8">
        <w:rPr>
          <w:i/>
          <w:lang w:val="kk-KZ"/>
        </w:rPr>
        <w:t xml:space="preserve">– Ә, балақай! Сен бе едің. Үйден жеңгеңді жел айдап келді ме десем. «Махаббат шіркін суытты-ау. Мен-дағы оны, Ол-дағы мені ұмытты-ау». Кіре </w:t>
      </w:r>
      <w:r>
        <w:rPr>
          <w:i/>
          <w:lang w:val="kk-KZ"/>
        </w:rPr>
        <w:t>ғой, жарқыным!»</w:t>
      </w:r>
      <w:r w:rsidR="00F41F81">
        <w:rPr>
          <w:i/>
          <w:lang w:val="kk-KZ"/>
        </w:rPr>
        <w:t>.</w:t>
      </w:r>
    </w:p>
    <w:p w:rsidR="00F41F81" w:rsidRPr="00F41F81" w:rsidRDefault="00F41F81" w:rsidP="00D355D8">
      <w:pPr>
        <w:pStyle w:val="a3"/>
        <w:spacing w:before="0" w:beforeAutospacing="0" w:after="0" w:afterAutospacing="0"/>
        <w:jc w:val="both"/>
        <w:rPr>
          <w:lang w:val="kk-KZ"/>
        </w:rPr>
      </w:pPr>
      <w:r w:rsidRPr="00F41F81">
        <w:rPr>
          <w:lang w:val="kk-KZ"/>
        </w:rPr>
        <w:t>Б</w:t>
      </w:r>
      <w:r w:rsidR="00481CBF">
        <w:rPr>
          <w:lang w:val="kk-KZ"/>
        </w:rPr>
        <w:t xml:space="preserve">ір ғана </w:t>
      </w:r>
      <w:r w:rsidRPr="00F41F81">
        <w:rPr>
          <w:lang w:val="kk-KZ"/>
        </w:rPr>
        <w:t>үзіндіде автор</w:t>
      </w:r>
      <w:r>
        <w:rPr>
          <w:lang w:val="kk-KZ"/>
        </w:rPr>
        <w:t xml:space="preserve"> лирикалық шегініспен қатар монолог пен диалогтың қабысуы, авторлық дауыс пен кейіпкер дауысың қабысуы</w:t>
      </w:r>
      <w:r w:rsidR="00481CBF">
        <w:rPr>
          <w:lang w:val="kk-KZ"/>
        </w:rPr>
        <w:t xml:space="preserve">, көркем деталь сынды </w:t>
      </w:r>
      <w:r w:rsidRPr="00F41F81">
        <w:rPr>
          <w:lang w:val="kk-KZ"/>
        </w:rPr>
        <w:t>бірнеше нарратологиялық тәсілд</w:t>
      </w:r>
      <w:r w:rsidR="00481CBF">
        <w:rPr>
          <w:lang w:val="kk-KZ"/>
        </w:rPr>
        <w:t xml:space="preserve">ер </w:t>
      </w:r>
      <w:r w:rsidR="00481CBF" w:rsidRPr="00481CBF">
        <w:rPr>
          <w:lang w:val="kk-KZ"/>
        </w:rPr>
        <w:t>нарративтің шынайылық әсерін күшейтіп, оқырманды оқиға желісіне етене тартады.</w:t>
      </w:r>
      <w:r w:rsidR="00481CBF">
        <w:rPr>
          <w:lang w:val="kk-KZ"/>
        </w:rPr>
        <w:t xml:space="preserve"> </w:t>
      </w:r>
      <w:r w:rsidRPr="00F41F81">
        <w:rPr>
          <w:lang w:val="kk-KZ"/>
        </w:rPr>
        <w:t>Мұнда махаббат, сағыныш, ұмытылу сынды эмоционалды күй поэтикалық сипатпен ашылады.</w:t>
      </w:r>
      <w:r>
        <w:rPr>
          <w:lang w:val="kk-KZ"/>
        </w:rPr>
        <w:t xml:space="preserve"> </w:t>
      </w:r>
      <w:r w:rsidR="00481CBF">
        <w:rPr>
          <w:lang w:val="kk-KZ"/>
        </w:rPr>
        <w:t xml:space="preserve">Сонымен </w:t>
      </w:r>
      <w:r w:rsidRPr="00F41F81">
        <w:rPr>
          <w:lang w:val="kk-KZ"/>
        </w:rPr>
        <w:t xml:space="preserve">кейіпкердің ішкі толғанысы мен сыртқы сөйлесуі бір сәтте тоғысады. </w:t>
      </w:r>
      <w:r w:rsidR="00481CBF">
        <w:rPr>
          <w:lang w:val="kk-KZ"/>
        </w:rPr>
        <w:t>«Ү</w:t>
      </w:r>
      <w:r w:rsidRPr="00F41F81">
        <w:rPr>
          <w:lang w:val="kk-KZ"/>
        </w:rPr>
        <w:t xml:space="preserve">йден жеңгеңді жел айдап келді ме десем» сияқты  бейнелеулер кейіпкер бейнесін поэтикалық сипатқа көтеріп, </w:t>
      </w:r>
      <w:r w:rsidR="00F1624D">
        <w:rPr>
          <w:lang w:val="kk-KZ"/>
        </w:rPr>
        <w:t xml:space="preserve">баяндауды түрлендіріп, кейіпкердің мінезі мен ішкі әлемін ашты. </w:t>
      </w:r>
      <w:r w:rsidRPr="00F41F81">
        <w:rPr>
          <w:lang w:val="kk-KZ"/>
        </w:rPr>
        <w:t>Әңгіме барысында автордың баяндауы мен кейіпкердің сөзі бір-бірін толықтырып, көпқырлы дискурстық кеңістік жаса</w:t>
      </w:r>
      <w:r w:rsidR="00F1624D">
        <w:rPr>
          <w:lang w:val="kk-KZ"/>
        </w:rPr>
        <w:t xml:space="preserve">лғанын көреміз. </w:t>
      </w:r>
    </w:p>
    <w:p w:rsidR="00323E82" w:rsidRDefault="00CB4134" w:rsidP="00CF6176">
      <w:pPr>
        <w:pStyle w:val="a3"/>
        <w:spacing w:before="0" w:beforeAutospacing="0" w:after="0" w:afterAutospacing="0"/>
        <w:jc w:val="both"/>
        <w:rPr>
          <w:lang w:val="kk-KZ"/>
        </w:rPr>
      </w:pPr>
      <w:r>
        <w:rPr>
          <w:lang w:val="kk-KZ"/>
        </w:rPr>
        <w:t>Көркем прозада хат</w:t>
      </w:r>
      <w:r w:rsidR="0096020B">
        <w:rPr>
          <w:lang w:val="kk-KZ"/>
        </w:rPr>
        <w:t xml:space="preserve">, құжат, өлең үзіндісі, күнделік </w:t>
      </w:r>
      <w:r>
        <w:rPr>
          <w:lang w:val="kk-KZ"/>
        </w:rPr>
        <w:t>сияқты қо</w:t>
      </w:r>
      <w:r w:rsidR="0096020B">
        <w:rPr>
          <w:lang w:val="kk-KZ"/>
        </w:rPr>
        <w:t>сымш</w:t>
      </w:r>
      <w:r>
        <w:rPr>
          <w:lang w:val="kk-KZ"/>
        </w:rPr>
        <w:t xml:space="preserve">а </w:t>
      </w:r>
      <w:r w:rsidR="008E798D">
        <w:rPr>
          <w:lang w:val="kk-KZ"/>
        </w:rPr>
        <w:t xml:space="preserve">мәтіндер – </w:t>
      </w:r>
      <w:r>
        <w:rPr>
          <w:lang w:val="kk-KZ"/>
        </w:rPr>
        <w:t>баяндау түрлерін байытуға арналған ұтымды әдіс-тәсілдердің бірі.</w:t>
      </w:r>
      <w:r w:rsidR="008E798D">
        <w:rPr>
          <w:lang w:val="kk-KZ"/>
        </w:rPr>
        <w:t xml:space="preserve"> </w:t>
      </w:r>
      <w:r w:rsidR="00323E82" w:rsidRPr="00323E82">
        <w:rPr>
          <w:lang w:val="kk-KZ"/>
        </w:rPr>
        <w:t>Роза Мұқанованың «Сормаңдай» әңгімесінде кейіпкерлер арасындағы хат алмасу «әңгіме ішіндегі әңгіме» қызметін атқарып, оқырманды тікелей эмоциялық әсерге жетелейді. Мұнда хаттар тек қана ақпарат жеткізу құралы емес, сонымен бірге кейіпкер</w:t>
      </w:r>
      <w:r w:rsidR="00323E82">
        <w:rPr>
          <w:lang w:val="kk-KZ"/>
        </w:rPr>
        <w:t>лер</w:t>
      </w:r>
      <w:r w:rsidR="00323E82" w:rsidRPr="00323E82">
        <w:rPr>
          <w:lang w:val="kk-KZ"/>
        </w:rPr>
        <w:t xml:space="preserve"> психологиясының көркем айнасына айналған.</w:t>
      </w:r>
      <w:r w:rsidR="008E798D" w:rsidRPr="008E798D">
        <w:rPr>
          <w:lang w:val="kk-KZ"/>
        </w:rPr>
        <w:t xml:space="preserve"> Бану, Мұстафа, Үрия, Арманың хаттары</w:t>
      </w:r>
      <w:r w:rsidR="008E798D">
        <w:rPr>
          <w:lang w:val="kk-KZ"/>
        </w:rPr>
        <w:t xml:space="preserve"> </w:t>
      </w:r>
      <w:r w:rsidR="00323E82" w:rsidRPr="00323E82">
        <w:rPr>
          <w:lang w:val="kk-KZ"/>
        </w:rPr>
        <w:t>олардың іштей арпалысын, сыртқы орта мен ішкі әлем арасындағы қайшылық</w:t>
      </w:r>
      <w:r w:rsidR="008E798D">
        <w:rPr>
          <w:lang w:val="kk-KZ"/>
        </w:rPr>
        <w:t xml:space="preserve">тарды </w:t>
      </w:r>
      <w:r w:rsidR="00323E82" w:rsidRPr="00323E82">
        <w:rPr>
          <w:lang w:val="kk-KZ"/>
        </w:rPr>
        <w:t>тереңдетіп көрсетеді.</w:t>
      </w:r>
      <w:r w:rsidR="00323E82">
        <w:rPr>
          <w:lang w:val="kk-KZ"/>
        </w:rPr>
        <w:t xml:space="preserve"> </w:t>
      </w:r>
      <w:r w:rsidR="008E798D">
        <w:rPr>
          <w:lang w:val="kk-KZ"/>
        </w:rPr>
        <w:t xml:space="preserve"> </w:t>
      </w:r>
    </w:p>
    <w:p w:rsidR="00232919" w:rsidRPr="00C246A3" w:rsidRDefault="00D8756A" w:rsidP="00CF6176">
      <w:pPr>
        <w:pStyle w:val="a3"/>
        <w:spacing w:before="0" w:beforeAutospacing="0" w:after="0" w:afterAutospacing="0"/>
        <w:jc w:val="both"/>
        <w:rPr>
          <w:i/>
          <w:lang w:val="kk-KZ"/>
        </w:rPr>
      </w:pPr>
      <w:r w:rsidRPr="00C246A3">
        <w:rPr>
          <w:i/>
          <w:lang w:val="kk-KZ"/>
        </w:rPr>
        <w:t xml:space="preserve">«Сергелдеңге ұшыраған Бану Мұстафадан келген хат ешкімнің көзіне шалына </w:t>
      </w:r>
      <w:r w:rsidR="00232919" w:rsidRPr="00C246A3">
        <w:rPr>
          <w:i/>
          <w:lang w:val="kk-KZ"/>
        </w:rPr>
        <w:t xml:space="preserve">көрмеуін тіледі. Кейде оған не деп жауап жазарын білмей, сыртта ойнап жүрген Қаныбегін дауыстап шақырып алып: «Қане, Мұстафа ағаңның қазитке шыққан өлеңін оқышы» дейтін. Қаныбек өлеңдерді нақышына салып, дауыстап жатқа айтатын. Сол сәт Мұстафа жазған хаттар да саңқылдаған бала үнімен бірге ұласып, бірге естілетін. </w:t>
      </w:r>
    </w:p>
    <w:p w:rsidR="00323E82" w:rsidRPr="00C246A3" w:rsidRDefault="00232919" w:rsidP="00323E82">
      <w:pPr>
        <w:pStyle w:val="a3"/>
        <w:spacing w:before="0" w:beforeAutospacing="0" w:after="0" w:afterAutospacing="0"/>
        <w:jc w:val="both"/>
        <w:rPr>
          <w:i/>
          <w:lang w:val="kk-KZ"/>
        </w:rPr>
      </w:pPr>
      <w:r w:rsidRPr="00C246A3">
        <w:rPr>
          <w:i/>
          <w:lang w:val="kk-KZ"/>
        </w:rPr>
        <w:t>«Жаным Бану! Сенің әр сөз</w:t>
      </w:r>
      <w:r w:rsidR="00C34A4F" w:rsidRPr="00C246A3">
        <w:rPr>
          <w:i/>
          <w:lang w:val="kk-KZ"/>
        </w:rPr>
        <w:t xml:space="preserve">іңді, қылығыңды әбден сағындым. Ақылдым менің, егер сен рұқсатыңызды берсең, Болатханның алдынан өтіп, бар шындықты айтып, өзіңді алып қайтамын. Менде қазір басқа дәрмен жоқ. Мына өмір сенсіз қиын, сәулем. Біздің тек қана </w:t>
      </w:r>
      <w:r w:rsidR="00C1342B" w:rsidRPr="00C246A3">
        <w:rPr>
          <w:i/>
          <w:lang w:val="kk-KZ"/>
        </w:rPr>
        <w:t>хатпен сусындап ғұмыр кешкенімізге жылдан асты. Мен енді дәрменсізбін. Сенің рұқсатыңды күтем. Көзіңнен сүйдім, Бәкентайым. Мұстафаң</w:t>
      </w:r>
      <w:r w:rsidRPr="00C246A3">
        <w:rPr>
          <w:i/>
          <w:lang w:val="kk-KZ"/>
        </w:rPr>
        <w:t>»</w:t>
      </w:r>
      <w:r w:rsidR="00C1342B" w:rsidRPr="00C246A3">
        <w:rPr>
          <w:i/>
          <w:lang w:val="kk-KZ"/>
        </w:rPr>
        <w:t xml:space="preserve">. </w:t>
      </w:r>
      <w:r w:rsidR="00324DED" w:rsidRPr="00C246A3">
        <w:rPr>
          <w:i/>
          <w:lang w:val="kk-KZ"/>
        </w:rPr>
        <w:t xml:space="preserve"> </w:t>
      </w:r>
    </w:p>
    <w:p w:rsidR="008E798D" w:rsidRDefault="00323E82" w:rsidP="00323E82">
      <w:pPr>
        <w:pStyle w:val="a3"/>
        <w:spacing w:before="0" w:beforeAutospacing="0" w:after="0" w:afterAutospacing="0"/>
        <w:jc w:val="both"/>
        <w:rPr>
          <w:lang w:val="kk-KZ"/>
        </w:rPr>
      </w:pPr>
      <w:r>
        <w:rPr>
          <w:lang w:val="kk-KZ"/>
        </w:rPr>
        <w:t xml:space="preserve">«Сормаңдай» әңгімесінде кейіпкерлерге </w:t>
      </w:r>
      <w:r w:rsidR="00324DED" w:rsidRPr="00324DED">
        <w:rPr>
          <w:lang w:val="kk-KZ"/>
        </w:rPr>
        <w:t>хат</w:t>
      </w:r>
      <w:r>
        <w:rPr>
          <w:lang w:val="kk-KZ"/>
        </w:rPr>
        <w:t xml:space="preserve"> жаздыру арқылы автор </w:t>
      </w:r>
      <w:r w:rsidR="00324DED" w:rsidRPr="00324DED">
        <w:rPr>
          <w:lang w:val="kk-KZ"/>
        </w:rPr>
        <w:t>шығарманың баяндау құрылымына жаңа мағыналық деңгей қос</w:t>
      </w:r>
      <w:r w:rsidR="001134B8">
        <w:rPr>
          <w:lang w:val="kk-KZ"/>
        </w:rPr>
        <w:t xml:space="preserve">қандығын байқаймыз. Бұл тәсіл арқылы автор </w:t>
      </w:r>
      <w:r>
        <w:rPr>
          <w:lang w:val="kk-KZ"/>
        </w:rPr>
        <w:t xml:space="preserve">құрамдас </w:t>
      </w:r>
      <w:r w:rsidR="001134B8">
        <w:rPr>
          <w:lang w:val="kk-KZ"/>
        </w:rPr>
        <w:t>дискурс</w:t>
      </w:r>
      <w:r>
        <w:rPr>
          <w:lang w:val="kk-KZ"/>
        </w:rPr>
        <w:t xml:space="preserve"> жасап, </w:t>
      </w:r>
      <w:r w:rsidR="00324DED" w:rsidRPr="00324DED">
        <w:rPr>
          <w:lang w:val="kk-KZ"/>
        </w:rPr>
        <w:t>баяндаудың көпқабаттылығы</w:t>
      </w:r>
      <w:r>
        <w:rPr>
          <w:lang w:val="kk-KZ"/>
        </w:rPr>
        <w:t xml:space="preserve">н шебер көрсете алған. </w:t>
      </w:r>
      <w:r w:rsidR="00324DED" w:rsidRPr="00324DED">
        <w:rPr>
          <w:lang w:val="kk-KZ"/>
        </w:rPr>
        <w:t xml:space="preserve">Яғни, автордың тікелей баяндауы мен кейіпкердің өзіндік «мені» қатар өріліп, шығармада </w:t>
      </w:r>
      <w:r>
        <w:rPr>
          <w:lang w:val="kk-KZ"/>
        </w:rPr>
        <w:t xml:space="preserve">көп адам пікірлерінің берілуі - </w:t>
      </w:r>
      <w:r w:rsidR="00324DED" w:rsidRPr="00324DED">
        <w:rPr>
          <w:lang w:val="kk-KZ"/>
        </w:rPr>
        <w:t>полифониялық үн</w:t>
      </w:r>
      <w:r w:rsidR="004F64FB">
        <w:rPr>
          <w:lang w:val="kk-KZ"/>
        </w:rPr>
        <w:t xml:space="preserve"> қосады. «Қазіргі прозада баяндаушылар қатары артты. Көп сатылы баяндаушы инстанциялардағы «</w:t>
      </w:r>
      <w:r w:rsidR="00635C01">
        <w:rPr>
          <w:lang w:val="kk-KZ"/>
        </w:rPr>
        <w:t>бөгденің сөзі</w:t>
      </w:r>
      <w:r w:rsidR="004F64FB">
        <w:rPr>
          <w:lang w:val="kk-KZ"/>
        </w:rPr>
        <w:t>»</w:t>
      </w:r>
      <w:r w:rsidR="00635C01">
        <w:rPr>
          <w:lang w:val="kk-KZ"/>
        </w:rPr>
        <w:t xml:space="preserve"> кейде авторлық баяндаудан басым бола бастаға</w:t>
      </w:r>
      <w:r w:rsidR="000850C6">
        <w:rPr>
          <w:lang w:val="kk-KZ"/>
        </w:rPr>
        <w:t>ны айтылып жүр. Автор атынан ол құрған сюжетті әңгімелеуші адам пайда болды, ал оқиға куәгеері, қатысушысы, хрониктері кейпіндегі баяндаушылар оқиғаны оқырманға жеткізуді өз аттарынан жүзеге асыра бастағандай</w:t>
      </w:r>
      <w:r w:rsidR="004F64FB">
        <w:rPr>
          <w:lang w:val="kk-KZ"/>
        </w:rPr>
        <w:t>»</w:t>
      </w:r>
      <w:r w:rsidR="000850C6">
        <w:rPr>
          <w:lang w:val="kk-KZ"/>
        </w:rPr>
        <w:t xml:space="preserve"> </w:t>
      </w:r>
      <w:r w:rsidR="000850C6" w:rsidRPr="00FD1DA1">
        <w:rPr>
          <w:lang w:val="kk-KZ"/>
        </w:rPr>
        <w:t>[</w:t>
      </w:r>
      <w:r w:rsidR="001C7DAC">
        <w:rPr>
          <w:lang w:val="kk-KZ"/>
        </w:rPr>
        <w:t xml:space="preserve">2, </w:t>
      </w:r>
      <w:r w:rsidR="000850C6">
        <w:rPr>
          <w:lang w:val="kk-KZ"/>
        </w:rPr>
        <w:t>94</w:t>
      </w:r>
      <w:r w:rsidR="000850C6" w:rsidRPr="00FD1DA1">
        <w:rPr>
          <w:lang w:val="kk-KZ"/>
        </w:rPr>
        <w:t>]</w:t>
      </w:r>
      <w:r w:rsidR="000850C6">
        <w:rPr>
          <w:lang w:val="kk-KZ"/>
        </w:rPr>
        <w:t>.</w:t>
      </w:r>
      <w:r w:rsidR="007F3636">
        <w:rPr>
          <w:lang w:val="kk-KZ"/>
        </w:rPr>
        <w:t xml:space="preserve"> </w:t>
      </w:r>
      <w:r w:rsidR="007625AD">
        <w:rPr>
          <w:lang w:val="kk-KZ"/>
        </w:rPr>
        <w:t>Әңгіменің басты кейіпкерлері Бану мен Мұстафа ақынның махаббатынан өмірге келген Үрқия қыздары оқуда жүріп, үйіне жазған хатынан біз</w:t>
      </w:r>
      <w:r w:rsidR="005C409A">
        <w:rPr>
          <w:lang w:val="kk-KZ"/>
        </w:rPr>
        <w:t xml:space="preserve"> автордың баяндау барысында мәтінаралық элемент ретінде хатты ұтымды пайдаланғанын</w:t>
      </w:r>
      <w:r w:rsidR="007625AD">
        <w:rPr>
          <w:lang w:val="kk-KZ"/>
        </w:rPr>
        <w:t xml:space="preserve"> </w:t>
      </w:r>
      <w:r w:rsidR="005C409A">
        <w:rPr>
          <w:lang w:val="kk-KZ"/>
        </w:rPr>
        <w:t xml:space="preserve">аңғарамыз. </w:t>
      </w:r>
    </w:p>
    <w:p w:rsidR="005C409A" w:rsidRDefault="00C246A3" w:rsidP="00FA6F33">
      <w:pPr>
        <w:pStyle w:val="a3"/>
        <w:spacing w:before="0" w:beforeAutospacing="0" w:after="0" w:afterAutospacing="0"/>
        <w:jc w:val="both"/>
        <w:rPr>
          <w:i/>
          <w:lang w:val="kk-KZ"/>
        </w:rPr>
      </w:pPr>
      <w:r w:rsidRPr="00CD153A">
        <w:rPr>
          <w:i/>
          <w:lang w:val="kk-KZ"/>
        </w:rPr>
        <w:lastRenderedPageBreak/>
        <w:t xml:space="preserve">«Менің аяулы Үлкен тәтем, мама мен кішкентай бөпе! Сіздерге амандығымды және сабағымның жақсы екенін айтып хат жазып отырмын. Мені мұндағы мұғалімдер де, студенттер де құрметтейді. Мұстафа ақынның қызы деп аяғымды жерге тигізбейді. Мен бақыттымын. </w:t>
      </w:r>
      <w:r w:rsidR="00FA6F33">
        <w:rPr>
          <w:i/>
          <w:lang w:val="kk-KZ"/>
        </w:rPr>
        <w:t>...</w:t>
      </w:r>
      <w:r w:rsidRPr="00CD153A">
        <w:rPr>
          <w:i/>
          <w:lang w:val="kk-KZ"/>
        </w:rPr>
        <w:t>Үлкен тәте, менің түсіме үн</w:t>
      </w:r>
      <w:r w:rsidR="000225C3" w:rsidRPr="00CD153A">
        <w:rPr>
          <w:i/>
          <w:lang w:val="kk-KZ"/>
        </w:rPr>
        <w:t>емі балалық шағым кіреді. Сол баяғы әкемді сағына күтіп жүр екенмін деймін. Бірақ ойлап қоямын. Неге күтемін, оның қайтыс болғанына қанша жыл өтті деп. Кеше сабақта отырып терезеге көзім түсті. Мен бала кезден терезеге қарап ойлануды жақсы көруші едім ғой, есіңізде ме?! Қазір де солай. Себебі, «Терезеге қараңдар, ағаларың келе жатыр» деп бізді шын сендіріп, терезе жаққа жүгіртіп қоятын күндеріңіз маған мәңгілік әдетке айналған сияқты. Терезе жаққа көз салсам-ақ, жаным жай тауып, күтіп тұрған әлдекімді көргім келетіндей, кейде тіпті жиі-жиі қарағыштай беремін. Терезеге ойланып қарасам ғана ойымдағы көп сырдың шешуін тапқандай қуанып қаламын. Сүйікті Үлкен тәте және мама, маған алаң болмаңыздар. Сәлеммен, Үрқия</w:t>
      </w:r>
      <w:r w:rsidRPr="00CD153A">
        <w:rPr>
          <w:i/>
          <w:lang w:val="kk-KZ"/>
        </w:rPr>
        <w:t>»</w:t>
      </w:r>
      <w:r w:rsidR="00CD153A" w:rsidRPr="00CD153A">
        <w:rPr>
          <w:i/>
          <w:lang w:val="kk-KZ"/>
        </w:rPr>
        <w:t xml:space="preserve">. </w:t>
      </w:r>
      <w:r w:rsidR="00323E82" w:rsidRPr="00CD153A">
        <w:rPr>
          <w:i/>
          <w:lang w:val="kk-KZ"/>
        </w:rPr>
        <w:t xml:space="preserve"> </w:t>
      </w:r>
    </w:p>
    <w:p w:rsidR="00324DED" w:rsidRDefault="00324DED" w:rsidP="005C409A">
      <w:pPr>
        <w:pStyle w:val="a3"/>
        <w:tabs>
          <w:tab w:val="left" w:pos="4820"/>
        </w:tabs>
        <w:spacing w:before="0" w:beforeAutospacing="0" w:after="0" w:afterAutospacing="0"/>
        <w:jc w:val="both"/>
        <w:rPr>
          <w:lang w:val="kk-KZ"/>
        </w:rPr>
      </w:pPr>
      <w:r w:rsidRPr="00324DED">
        <w:rPr>
          <w:lang w:val="kk-KZ"/>
        </w:rPr>
        <w:t xml:space="preserve">Жоғарыдағы үзіндіде </w:t>
      </w:r>
      <w:r w:rsidR="005C409A">
        <w:rPr>
          <w:lang w:val="kk-KZ"/>
        </w:rPr>
        <w:t xml:space="preserve">Үрқияның </w:t>
      </w:r>
      <w:r w:rsidRPr="00324DED">
        <w:rPr>
          <w:lang w:val="kk-KZ"/>
        </w:rPr>
        <w:t>жазған хаты мәтіннің нарративтік құрылымына ерекш</w:t>
      </w:r>
      <w:r w:rsidR="005C409A">
        <w:rPr>
          <w:lang w:val="kk-KZ"/>
        </w:rPr>
        <w:t xml:space="preserve">е әсер береді. Біріншіден, ол </w:t>
      </w:r>
      <w:r w:rsidRPr="00324DED">
        <w:rPr>
          <w:lang w:val="kk-KZ"/>
        </w:rPr>
        <w:t>баяндаушының позициясын кейіпкер сөзіне ығыстырып, субъективті «ішкі дауыс» түрінде көрінеді. Екіншіден, хат оқиғадағы уақыт пен кеңістікті</w:t>
      </w:r>
      <w:r w:rsidR="005C409A">
        <w:rPr>
          <w:lang w:val="kk-KZ"/>
        </w:rPr>
        <w:t xml:space="preserve"> қажетінше</w:t>
      </w:r>
      <w:r w:rsidRPr="00324DED">
        <w:rPr>
          <w:lang w:val="kk-KZ"/>
        </w:rPr>
        <w:t xml:space="preserve"> шартты түрде </w:t>
      </w:r>
      <w:r w:rsidR="005C409A">
        <w:rPr>
          <w:lang w:val="kk-KZ"/>
        </w:rPr>
        <w:t xml:space="preserve">құбылтып, </w:t>
      </w:r>
      <w:r w:rsidRPr="00324DED">
        <w:rPr>
          <w:lang w:val="kk-KZ"/>
        </w:rPr>
        <w:t>сезім мен сағынышты алдыңғы қатарға шығарады. Үшіншіден, хаттағы эмоционалды</w:t>
      </w:r>
      <w:r w:rsidR="005C409A">
        <w:rPr>
          <w:lang w:val="kk-KZ"/>
        </w:rPr>
        <w:t xml:space="preserve"> нарратив </w:t>
      </w:r>
      <w:r w:rsidRPr="00324DED">
        <w:rPr>
          <w:lang w:val="kk-KZ"/>
        </w:rPr>
        <w:t>(сағыныш, дәрменсіздік, іңкәрлік) оқырманды кейіпкердің ішкі әлеміне тікелей енгізеді.</w:t>
      </w:r>
      <w:r w:rsidR="005C409A">
        <w:rPr>
          <w:lang w:val="kk-KZ"/>
        </w:rPr>
        <w:t xml:space="preserve"> Ал Мұстафаның бірінші әйелі Сәлимадан туған Арманның хаты </w:t>
      </w:r>
      <w:r w:rsidR="0028748C">
        <w:rPr>
          <w:lang w:val="kk-KZ"/>
        </w:rPr>
        <w:t>баяндаудың қосарлы нарративтілігін байыта түседі.</w:t>
      </w:r>
    </w:p>
    <w:p w:rsidR="0028748C" w:rsidRDefault="0028748C" w:rsidP="0028748C">
      <w:pPr>
        <w:pStyle w:val="a3"/>
        <w:tabs>
          <w:tab w:val="left" w:pos="4820"/>
        </w:tabs>
        <w:spacing w:before="0" w:beforeAutospacing="0" w:after="0" w:afterAutospacing="0"/>
        <w:jc w:val="both"/>
        <w:rPr>
          <w:i/>
          <w:lang w:val="kk-KZ"/>
        </w:rPr>
      </w:pPr>
      <w:r w:rsidRPr="0028748C">
        <w:rPr>
          <w:i/>
          <w:lang w:val="kk-KZ"/>
        </w:rPr>
        <w:t>«Аяулы тәте. Мен ұзақ уақыт жауапсыз жатқаныма өзімді кінәлі санап, өзіңізден кешірім сұраймын. Хатыңызды алдым. Үрқия мен Жазирадан хат жиі келеді. Мен оларды өзім Мәскеуге қонаққа шақырдым. Сізге көп рахмет. Айтпақшы, өткен бір хатыңызда «Әкеңнің тұңғышысың ғой, балам. Осы уақытқа дейін Мұстафаның тақиясын сақтап келген едім, соны өзіңе тапсырамын. Сенде болсын» деген сөзіңіз маған қатты әсер етті. Қымбатты Бану тәте, мен жазда үйге барамын. Сабағым, денсаулығым жақсы. Алаң болмаңыз. Балаңыз Арман»</w:t>
      </w:r>
      <w:r>
        <w:rPr>
          <w:i/>
          <w:lang w:val="kk-KZ"/>
        </w:rPr>
        <w:t>.</w:t>
      </w:r>
    </w:p>
    <w:p w:rsidR="005505BD" w:rsidRDefault="004F2F49" w:rsidP="005505BD">
      <w:pPr>
        <w:pStyle w:val="a3"/>
        <w:tabs>
          <w:tab w:val="left" w:pos="4820"/>
        </w:tabs>
        <w:spacing w:before="0" w:beforeAutospacing="0" w:after="0" w:afterAutospacing="0"/>
        <w:jc w:val="both"/>
        <w:rPr>
          <w:lang w:val="kk-KZ"/>
        </w:rPr>
      </w:pPr>
      <w:r>
        <w:rPr>
          <w:lang w:val="kk-KZ"/>
        </w:rPr>
        <w:t>Осылайша, х</w:t>
      </w:r>
      <w:r w:rsidR="0028748C" w:rsidRPr="0028748C">
        <w:rPr>
          <w:lang w:val="kk-KZ"/>
        </w:rPr>
        <w:t xml:space="preserve">ат мәтіндері </w:t>
      </w:r>
      <w:r w:rsidR="00432111">
        <w:rPr>
          <w:lang w:val="kk-KZ"/>
        </w:rPr>
        <w:t xml:space="preserve">негізінде жазушы қолданған </w:t>
      </w:r>
      <w:r w:rsidR="00324DED" w:rsidRPr="0028748C">
        <w:rPr>
          <w:lang w:val="kk-KZ"/>
        </w:rPr>
        <w:t>нарративтік әдіс</w:t>
      </w:r>
      <w:r w:rsidR="00432111">
        <w:rPr>
          <w:lang w:val="kk-KZ"/>
        </w:rPr>
        <w:t xml:space="preserve"> </w:t>
      </w:r>
      <w:r w:rsidR="00324DED" w:rsidRPr="0028748C">
        <w:rPr>
          <w:lang w:val="kk-KZ"/>
        </w:rPr>
        <w:t>шығарманың композициялық тұтастығын байыты</w:t>
      </w:r>
      <w:r w:rsidR="00324DED" w:rsidRPr="00324DED">
        <w:rPr>
          <w:lang w:val="kk-KZ"/>
        </w:rPr>
        <w:t>п қана қоймай, кейіпкер</w:t>
      </w:r>
      <w:r>
        <w:rPr>
          <w:lang w:val="kk-KZ"/>
        </w:rPr>
        <w:t>лер</w:t>
      </w:r>
      <w:r w:rsidR="00324DED" w:rsidRPr="00324DED">
        <w:rPr>
          <w:lang w:val="kk-KZ"/>
        </w:rPr>
        <w:t>дің рухани-психологиялық портретін сомдауда тиімді қызмет атқар</w:t>
      </w:r>
      <w:r>
        <w:rPr>
          <w:lang w:val="kk-KZ"/>
        </w:rPr>
        <w:t>ғанын байқаймыз. Аталған шығармада х</w:t>
      </w:r>
      <w:r w:rsidR="00324DED" w:rsidRPr="00324DED">
        <w:rPr>
          <w:lang w:val="kk-KZ"/>
        </w:rPr>
        <w:t>аттар арқылы</w:t>
      </w:r>
      <w:r>
        <w:rPr>
          <w:lang w:val="kk-KZ"/>
        </w:rPr>
        <w:t xml:space="preserve"> жазушы </w:t>
      </w:r>
      <w:r w:rsidR="00324DED" w:rsidRPr="00324DED">
        <w:rPr>
          <w:lang w:val="kk-KZ"/>
        </w:rPr>
        <w:t>авторлық баяндаудан бөлек, кейіпкердің өзіндік баяндауын қалыптастыр</w:t>
      </w:r>
      <w:r w:rsidR="00432111">
        <w:rPr>
          <w:lang w:val="kk-KZ"/>
        </w:rPr>
        <w:t>ған.</w:t>
      </w:r>
      <w:r w:rsidR="005505BD">
        <w:rPr>
          <w:lang w:val="kk-KZ"/>
        </w:rPr>
        <w:t xml:space="preserve"> </w:t>
      </w:r>
    </w:p>
    <w:p w:rsidR="000C5735" w:rsidRPr="00323E80" w:rsidRDefault="005505BD" w:rsidP="00323E80">
      <w:pPr>
        <w:pStyle w:val="a3"/>
        <w:tabs>
          <w:tab w:val="left" w:pos="4820"/>
        </w:tabs>
        <w:spacing w:before="0" w:beforeAutospacing="0" w:after="0" w:afterAutospacing="0"/>
        <w:jc w:val="both"/>
        <w:rPr>
          <w:lang w:val="kk-KZ"/>
        </w:rPr>
      </w:pPr>
      <w:r>
        <w:rPr>
          <w:lang w:val="kk-KZ"/>
        </w:rPr>
        <w:t xml:space="preserve">Мақаламызға арқау болған жазушының екі әңгімесі </w:t>
      </w:r>
      <w:r w:rsidR="001B2E17" w:rsidRPr="001B2E17">
        <w:rPr>
          <w:lang w:val="kk-KZ"/>
        </w:rPr>
        <w:t>поэтикалық дискурспен тоғысып, көркем мәтіннің көпқабатты мағыналық кеңістігін қалыптастыр</w:t>
      </w:r>
      <w:r w:rsidR="001B2E17">
        <w:rPr>
          <w:lang w:val="kk-KZ"/>
        </w:rPr>
        <w:t>ған. «Мұқағали», «Сормаңдай» әңгімелерін</w:t>
      </w:r>
      <w:r w:rsidR="00AA4A39">
        <w:rPr>
          <w:lang w:val="kk-KZ"/>
        </w:rPr>
        <w:t>де жазушы</w:t>
      </w:r>
      <w:r w:rsidR="001B2E17">
        <w:rPr>
          <w:lang w:val="kk-KZ"/>
        </w:rPr>
        <w:t xml:space="preserve"> </w:t>
      </w:r>
      <w:r w:rsidR="00530E65">
        <w:rPr>
          <w:lang w:val="kk-KZ"/>
        </w:rPr>
        <w:t xml:space="preserve">көпарналы </w:t>
      </w:r>
      <w:r w:rsidR="00324DED" w:rsidRPr="00324DED">
        <w:rPr>
          <w:lang w:val="kk-KZ"/>
        </w:rPr>
        <w:t>нарратив</w:t>
      </w:r>
      <w:r w:rsidR="00530E65">
        <w:rPr>
          <w:lang w:val="kk-KZ"/>
        </w:rPr>
        <w:t xml:space="preserve"> </w:t>
      </w:r>
      <w:r w:rsidR="001B2E17">
        <w:rPr>
          <w:lang w:val="kk-KZ"/>
        </w:rPr>
        <w:t>үлгілерін жасаған</w:t>
      </w:r>
      <w:r w:rsidR="00AA4A39">
        <w:rPr>
          <w:lang w:val="kk-KZ"/>
        </w:rPr>
        <w:t xml:space="preserve">. Сонымен қатар аталған шығармаларды </w:t>
      </w:r>
      <w:r w:rsidR="00324DED" w:rsidRPr="00324DED">
        <w:rPr>
          <w:lang w:val="kk-KZ"/>
        </w:rPr>
        <w:t>қазіргі қазақ прозасында кеңінен қолданылып жүрген постмодер</w:t>
      </w:r>
      <w:r w:rsidR="001B2E17">
        <w:rPr>
          <w:lang w:val="kk-KZ"/>
        </w:rPr>
        <w:t xml:space="preserve">низмнің </w:t>
      </w:r>
      <w:r w:rsidR="00324DED" w:rsidRPr="00324DED">
        <w:rPr>
          <w:lang w:val="kk-KZ"/>
        </w:rPr>
        <w:t xml:space="preserve">баяндау тәжірибесінің </w:t>
      </w:r>
      <w:r w:rsidR="001B2E17">
        <w:rPr>
          <w:lang w:val="kk-KZ"/>
        </w:rPr>
        <w:t>б</w:t>
      </w:r>
      <w:r w:rsidR="00324DED" w:rsidRPr="00324DED">
        <w:rPr>
          <w:lang w:val="kk-KZ"/>
        </w:rPr>
        <w:t xml:space="preserve">ір көрінісі </w:t>
      </w:r>
      <w:r w:rsidR="001B2E17">
        <w:rPr>
          <w:lang w:val="kk-KZ"/>
        </w:rPr>
        <w:t xml:space="preserve">деп тануға болады. </w:t>
      </w:r>
      <w:r w:rsidR="00F1624D">
        <w:rPr>
          <w:lang w:val="kk-KZ"/>
        </w:rPr>
        <w:t xml:space="preserve"> </w:t>
      </w:r>
      <w:r w:rsidR="00AA4A39">
        <w:rPr>
          <w:lang w:val="kk-KZ"/>
        </w:rPr>
        <w:t xml:space="preserve"> </w:t>
      </w:r>
    </w:p>
    <w:p w:rsidR="00945540" w:rsidRPr="009270E5" w:rsidRDefault="001902D7" w:rsidP="000C5735">
      <w:pPr>
        <w:pStyle w:val="a8"/>
        <w:tabs>
          <w:tab w:val="left" w:pos="851"/>
        </w:tabs>
        <w:spacing w:after="0" w:line="25" w:lineRule="atLeast"/>
        <w:ind w:left="0"/>
        <w:jc w:val="center"/>
        <w:rPr>
          <w:rFonts w:ascii="Times New Roman" w:hAnsi="Times New Roman" w:cs="Times New Roman"/>
          <w:b/>
          <w:bCs/>
          <w:sz w:val="24"/>
          <w:szCs w:val="24"/>
          <w:lang w:val="kk-KZ"/>
        </w:rPr>
      </w:pPr>
      <w:r w:rsidRPr="009270E5">
        <w:rPr>
          <w:rFonts w:ascii="Times New Roman" w:hAnsi="Times New Roman" w:cs="Times New Roman"/>
          <w:b/>
          <w:bCs/>
          <w:sz w:val="24"/>
          <w:szCs w:val="24"/>
          <w:lang w:val="kk-KZ"/>
        </w:rPr>
        <w:t>Қорытынды</w:t>
      </w:r>
    </w:p>
    <w:p w:rsidR="00C712DE" w:rsidRPr="00C712DE" w:rsidRDefault="00C712DE" w:rsidP="00C712DE">
      <w:pPr>
        <w:spacing w:after="0" w:line="25" w:lineRule="atLeast"/>
        <w:jc w:val="both"/>
        <w:rPr>
          <w:rFonts w:ascii="Times New Roman" w:hAnsi="Times New Roman" w:cs="Times New Roman"/>
          <w:sz w:val="24"/>
          <w:szCs w:val="24"/>
          <w:lang w:val="kk-KZ" w:eastAsia="ru-RU"/>
        </w:rPr>
      </w:pPr>
      <w:r w:rsidRPr="00C712DE">
        <w:rPr>
          <w:rFonts w:ascii="Times New Roman" w:hAnsi="Times New Roman" w:cs="Times New Roman"/>
          <w:sz w:val="24"/>
          <w:szCs w:val="24"/>
          <w:lang w:val="kk-KZ" w:eastAsia="ru-RU"/>
        </w:rPr>
        <w:t>Роза Мұқанованың «Мұқағали» және «Сормаңдай» әңгімелеріндегі баяндау жүйесі нарратология теориясының басты категорияларын айқын көрсетеді. Авторлық баяндау, кейіпкерлік баяндау, поэтикалық дискурс, лирикалық шегініс, монолог пен диалогтың қабысуы – барлығы біртұтас көпқабатты нарратив түзе</w:t>
      </w:r>
      <w:r>
        <w:rPr>
          <w:rFonts w:ascii="Times New Roman" w:hAnsi="Times New Roman" w:cs="Times New Roman"/>
          <w:sz w:val="24"/>
          <w:szCs w:val="24"/>
          <w:lang w:val="kk-KZ" w:eastAsia="ru-RU"/>
        </w:rPr>
        <w:t xml:space="preserve">ді. Бұл орайда көркем мәтінде баяндау </w:t>
      </w:r>
      <w:r w:rsidRPr="00C712DE">
        <w:rPr>
          <w:rFonts w:ascii="Times New Roman" w:hAnsi="Times New Roman" w:cs="Times New Roman"/>
          <w:sz w:val="24"/>
          <w:szCs w:val="24"/>
          <w:lang w:val="kk-KZ" w:eastAsia="ru-RU"/>
        </w:rPr>
        <w:t>мен сипаттау</w:t>
      </w:r>
      <w:r>
        <w:rPr>
          <w:rFonts w:ascii="Times New Roman" w:hAnsi="Times New Roman" w:cs="Times New Roman"/>
          <w:sz w:val="24"/>
          <w:szCs w:val="24"/>
          <w:lang w:val="kk-KZ" w:eastAsia="ru-RU"/>
        </w:rPr>
        <w:t xml:space="preserve"> </w:t>
      </w:r>
      <w:r w:rsidRPr="00C712DE">
        <w:rPr>
          <w:rFonts w:ascii="Times New Roman" w:hAnsi="Times New Roman" w:cs="Times New Roman"/>
          <w:sz w:val="24"/>
          <w:szCs w:val="24"/>
          <w:lang w:val="kk-KZ" w:eastAsia="ru-RU"/>
        </w:rPr>
        <w:t>оппозициясы өзара тоғысып, уақыт пен кеңістік өлшемдері шартты түрде құбылып отырады.</w:t>
      </w:r>
    </w:p>
    <w:p w:rsidR="00C712DE" w:rsidRPr="00C712DE" w:rsidRDefault="00C712DE" w:rsidP="00C712DE">
      <w:pPr>
        <w:spacing w:after="0" w:line="25" w:lineRule="atLeast"/>
        <w:jc w:val="both"/>
        <w:rPr>
          <w:rFonts w:ascii="Times New Roman" w:hAnsi="Times New Roman" w:cs="Times New Roman"/>
          <w:sz w:val="24"/>
          <w:szCs w:val="24"/>
          <w:lang w:val="kk-KZ" w:eastAsia="ru-RU"/>
        </w:rPr>
      </w:pPr>
      <w:r w:rsidRPr="00C712DE">
        <w:rPr>
          <w:rFonts w:ascii="Times New Roman" w:hAnsi="Times New Roman" w:cs="Times New Roman"/>
          <w:sz w:val="24"/>
          <w:szCs w:val="24"/>
          <w:lang w:val="kk-KZ" w:eastAsia="ru-RU"/>
        </w:rPr>
        <w:t>Әсіресе, «Мұқағали» әңгімесінде авторлық баяндау мен ақынның ішкі монологтары қабаттасып</w:t>
      </w:r>
      <w:r>
        <w:rPr>
          <w:rFonts w:ascii="Times New Roman" w:hAnsi="Times New Roman" w:cs="Times New Roman"/>
          <w:sz w:val="24"/>
          <w:szCs w:val="24"/>
          <w:lang w:val="kk-KZ" w:eastAsia="ru-RU"/>
        </w:rPr>
        <w:t xml:space="preserve">, </w:t>
      </w:r>
      <w:r w:rsidR="00E8004B">
        <w:rPr>
          <w:rFonts w:ascii="Times New Roman" w:hAnsi="Times New Roman" w:cs="Times New Roman"/>
          <w:sz w:val="24"/>
          <w:szCs w:val="24"/>
          <w:lang w:val="kk-KZ" w:eastAsia="ru-RU"/>
        </w:rPr>
        <w:t xml:space="preserve">ақынның көзқарасын </w:t>
      </w:r>
      <w:r w:rsidRPr="00C712DE">
        <w:rPr>
          <w:rFonts w:ascii="Times New Roman" w:hAnsi="Times New Roman" w:cs="Times New Roman"/>
          <w:sz w:val="24"/>
          <w:szCs w:val="24"/>
          <w:lang w:val="kk-KZ" w:eastAsia="ru-RU"/>
        </w:rPr>
        <w:t xml:space="preserve">қалыптастырады. Мұнда оқиға тек сыртқы әрекет ретінде емес, кейіпкердің рухани-психологиялық ахуалы арқылы беріледі. Ал «Сормаңдай» әңгімесіндегі хаттар композицияға қосымша </w:t>
      </w:r>
      <w:r w:rsidR="00E8004B">
        <w:rPr>
          <w:rFonts w:ascii="Times New Roman" w:hAnsi="Times New Roman" w:cs="Times New Roman"/>
          <w:sz w:val="24"/>
          <w:szCs w:val="24"/>
          <w:lang w:val="kk-KZ" w:eastAsia="ru-RU"/>
        </w:rPr>
        <w:t xml:space="preserve">баяндасушы немесе қосалқы </w:t>
      </w:r>
      <w:r w:rsidRPr="00C712DE">
        <w:rPr>
          <w:rFonts w:ascii="Times New Roman" w:hAnsi="Times New Roman" w:cs="Times New Roman"/>
          <w:sz w:val="24"/>
          <w:szCs w:val="24"/>
          <w:lang w:val="kk-KZ" w:eastAsia="ru-RU"/>
        </w:rPr>
        <w:t>баяндаушы</w:t>
      </w:r>
      <w:r w:rsidR="00E8004B">
        <w:rPr>
          <w:rFonts w:ascii="Times New Roman" w:hAnsi="Times New Roman" w:cs="Times New Roman"/>
          <w:sz w:val="24"/>
          <w:szCs w:val="24"/>
          <w:lang w:val="kk-KZ" w:eastAsia="ru-RU"/>
        </w:rPr>
        <w:t xml:space="preserve"> </w:t>
      </w:r>
      <w:r w:rsidRPr="00C712DE">
        <w:rPr>
          <w:rFonts w:ascii="Times New Roman" w:hAnsi="Times New Roman" w:cs="Times New Roman"/>
          <w:sz w:val="24"/>
          <w:szCs w:val="24"/>
          <w:lang w:val="kk-KZ" w:eastAsia="ru-RU"/>
        </w:rPr>
        <w:t xml:space="preserve">деңгейін енгізіп, «әңгіме ішіндегі әңгіме» құрылымын жасайды. Бұл тәсіл шығарманың полифониялық </w:t>
      </w:r>
      <w:r w:rsidR="00E8004B">
        <w:rPr>
          <w:rFonts w:ascii="Times New Roman" w:hAnsi="Times New Roman" w:cs="Times New Roman"/>
          <w:sz w:val="24"/>
          <w:szCs w:val="24"/>
          <w:lang w:val="kk-KZ" w:eastAsia="ru-RU"/>
        </w:rPr>
        <w:t xml:space="preserve">үн </w:t>
      </w:r>
      <w:r w:rsidRPr="00C712DE">
        <w:rPr>
          <w:rFonts w:ascii="Times New Roman" w:hAnsi="Times New Roman" w:cs="Times New Roman"/>
          <w:sz w:val="24"/>
          <w:szCs w:val="24"/>
          <w:lang w:val="kk-KZ" w:eastAsia="ru-RU"/>
        </w:rPr>
        <w:t>сипатын</w:t>
      </w:r>
      <w:r w:rsidR="00E8004B">
        <w:rPr>
          <w:rFonts w:ascii="Times New Roman" w:hAnsi="Times New Roman" w:cs="Times New Roman"/>
          <w:sz w:val="24"/>
          <w:szCs w:val="24"/>
          <w:lang w:val="kk-KZ" w:eastAsia="ru-RU"/>
        </w:rPr>
        <w:t xml:space="preserve"> </w:t>
      </w:r>
      <w:r w:rsidRPr="00C712DE">
        <w:rPr>
          <w:rFonts w:ascii="Times New Roman" w:hAnsi="Times New Roman" w:cs="Times New Roman"/>
          <w:sz w:val="24"/>
          <w:szCs w:val="24"/>
          <w:lang w:val="kk-KZ" w:eastAsia="ru-RU"/>
        </w:rPr>
        <w:t>күшейт</w:t>
      </w:r>
      <w:r w:rsidR="00E8004B">
        <w:rPr>
          <w:rFonts w:ascii="Times New Roman" w:hAnsi="Times New Roman" w:cs="Times New Roman"/>
          <w:sz w:val="24"/>
          <w:szCs w:val="24"/>
          <w:lang w:val="kk-KZ" w:eastAsia="ru-RU"/>
        </w:rPr>
        <w:t xml:space="preserve">кен. </w:t>
      </w:r>
    </w:p>
    <w:p w:rsidR="00C712DE" w:rsidRPr="00C712DE" w:rsidRDefault="00C712DE" w:rsidP="00C712DE">
      <w:pPr>
        <w:spacing w:after="0" w:line="25" w:lineRule="atLeast"/>
        <w:jc w:val="both"/>
        <w:rPr>
          <w:rFonts w:ascii="Times New Roman" w:hAnsi="Times New Roman" w:cs="Times New Roman"/>
          <w:sz w:val="24"/>
          <w:szCs w:val="24"/>
          <w:lang w:val="kk-KZ" w:eastAsia="ru-RU"/>
        </w:rPr>
      </w:pPr>
      <w:r w:rsidRPr="00C712DE">
        <w:rPr>
          <w:rFonts w:ascii="Times New Roman" w:hAnsi="Times New Roman" w:cs="Times New Roman"/>
          <w:sz w:val="24"/>
          <w:szCs w:val="24"/>
          <w:lang w:val="kk-KZ" w:eastAsia="ru-RU"/>
        </w:rPr>
        <w:t>Сонымен қатар хаттар мен өлеңдердің қатар қолданылуы – постмодерн</w:t>
      </w:r>
      <w:r w:rsidR="00E8004B">
        <w:rPr>
          <w:rFonts w:ascii="Times New Roman" w:hAnsi="Times New Roman" w:cs="Times New Roman"/>
          <w:sz w:val="24"/>
          <w:szCs w:val="24"/>
          <w:lang w:val="kk-KZ" w:eastAsia="ru-RU"/>
        </w:rPr>
        <w:t xml:space="preserve">истік прозада жиі кездесетін </w:t>
      </w:r>
      <w:r w:rsidRPr="00C712DE">
        <w:rPr>
          <w:rFonts w:ascii="Times New Roman" w:hAnsi="Times New Roman" w:cs="Times New Roman"/>
          <w:sz w:val="24"/>
          <w:szCs w:val="24"/>
          <w:lang w:val="kk-KZ" w:eastAsia="ru-RU"/>
        </w:rPr>
        <w:t>амалдардың көрінісі. Бұл амалдар мәтіннің көпқабатты семантикасын арттыр</w:t>
      </w:r>
      <w:r w:rsidR="00E8004B">
        <w:rPr>
          <w:rFonts w:ascii="Times New Roman" w:hAnsi="Times New Roman" w:cs="Times New Roman"/>
          <w:sz w:val="24"/>
          <w:szCs w:val="24"/>
          <w:lang w:val="kk-KZ" w:eastAsia="ru-RU"/>
        </w:rPr>
        <w:t xml:space="preserve">а </w:t>
      </w:r>
      <w:r w:rsidR="00E8004B">
        <w:rPr>
          <w:rFonts w:ascii="Times New Roman" w:hAnsi="Times New Roman" w:cs="Times New Roman"/>
          <w:sz w:val="24"/>
          <w:szCs w:val="24"/>
          <w:lang w:val="kk-KZ" w:eastAsia="ru-RU"/>
        </w:rPr>
        <w:lastRenderedPageBreak/>
        <w:t xml:space="preserve">отырып, </w:t>
      </w:r>
      <w:r w:rsidRPr="00C712DE">
        <w:rPr>
          <w:rFonts w:ascii="Times New Roman" w:hAnsi="Times New Roman" w:cs="Times New Roman"/>
          <w:sz w:val="24"/>
          <w:szCs w:val="24"/>
          <w:lang w:val="kk-KZ" w:eastAsia="ru-RU"/>
        </w:rPr>
        <w:t xml:space="preserve">поэтикалық ырғақ пен эмоциялық әсерді күшейтеді. Демек, жазушы қолданған </w:t>
      </w:r>
      <w:r w:rsidR="00263526">
        <w:rPr>
          <w:rFonts w:ascii="Times New Roman" w:hAnsi="Times New Roman" w:cs="Times New Roman"/>
          <w:sz w:val="24"/>
          <w:szCs w:val="24"/>
          <w:lang w:val="kk-KZ" w:eastAsia="ru-RU"/>
        </w:rPr>
        <w:t xml:space="preserve">нарратологиялық құрылымдары </w:t>
      </w:r>
      <w:r w:rsidRPr="00C712DE">
        <w:rPr>
          <w:rFonts w:ascii="Times New Roman" w:hAnsi="Times New Roman" w:cs="Times New Roman"/>
          <w:sz w:val="24"/>
          <w:szCs w:val="24"/>
          <w:lang w:val="kk-KZ" w:eastAsia="ru-RU"/>
        </w:rPr>
        <w:t xml:space="preserve">– классикалық нарратив үлгілерін жаңғырта отырып, қазіргі қазақ </w:t>
      </w:r>
      <w:r w:rsidR="00E8004B">
        <w:rPr>
          <w:rFonts w:ascii="Times New Roman" w:hAnsi="Times New Roman" w:cs="Times New Roman"/>
          <w:sz w:val="24"/>
          <w:szCs w:val="24"/>
          <w:lang w:val="kk-KZ" w:eastAsia="ru-RU"/>
        </w:rPr>
        <w:t xml:space="preserve">әңгімелеріне </w:t>
      </w:r>
      <w:r w:rsidRPr="00C712DE">
        <w:rPr>
          <w:rFonts w:ascii="Times New Roman" w:hAnsi="Times New Roman" w:cs="Times New Roman"/>
          <w:sz w:val="24"/>
          <w:szCs w:val="24"/>
          <w:lang w:val="kk-KZ" w:eastAsia="ru-RU"/>
        </w:rPr>
        <w:t>тән пост</w:t>
      </w:r>
      <w:r w:rsidR="00E8004B">
        <w:rPr>
          <w:rFonts w:ascii="Times New Roman" w:hAnsi="Times New Roman" w:cs="Times New Roman"/>
          <w:sz w:val="24"/>
          <w:szCs w:val="24"/>
          <w:lang w:val="kk-KZ" w:eastAsia="ru-RU"/>
        </w:rPr>
        <w:t>модерн</w:t>
      </w:r>
      <w:r w:rsidR="00263526">
        <w:rPr>
          <w:rFonts w:ascii="Times New Roman" w:hAnsi="Times New Roman" w:cs="Times New Roman"/>
          <w:sz w:val="24"/>
          <w:szCs w:val="24"/>
          <w:lang w:val="kk-KZ" w:eastAsia="ru-RU"/>
        </w:rPr>
        <w:t xml:space="preserve">истік </w:t>
      </w:r>
      <w:r w:rsidR="00E8004B">
        <w:rPr>
          <w:rFonts w:ascii="Times New Roman" w:hAnsi="Times New Roman" w:cs="Times New Roman"/>
          <w:sz w:val="24"/>
          <w:szCs w:val="24"/>
          <w:lang w:val="kk-KZ" w:eastAsia="ru-RU"/>
        </w:rPr>
        <w:t xml:space="preserve">көпарналы нарративтің </w:t>
      </w:r>
      <w:r w:rsidRPr="00C712DE">
        <w:rPr>
          <w:rFonts w:ascii="Times New Roman" w:hAnsi="Times New Roman" w:cs="Times New Roman"/>
          <w:sz w:val="24"/>
          <w:szCs w:val="24"/>
          <w:lang w:val="kk-KZ" w:eastAsia="ru-RU"/>
        </w:rPr>
        <w:t>қалыптасуына ықпал етеді.</w:t>
      </w:r>
      <w:r w:rsidR="00E8004B">
        <w:rPr>
          <w:rFonts w:ascii="Times New Roman" w:hAnsi="Times New Roman" w:cs="Times New Roman"/>
          <w:sz w:val="24"/>
          <w:szCs w:val="24"/>
          <w:lang w:val="kk-KZ" w:eastAsia="ru-RU"/>
        </w:rPr>
        <w:t xml:space="preserve"> </w:t>
      </w:r>
    </w:p>
    <w:p w:rsidR="00C712DE" w:rsidRPr="00C712DE" w:rsidRDefault="00C712DE" w:rsidP="00C712DE">
      <w:pPr>
        <w:spacing w:after="0" w:line="25" w:lineRule="atLeast"/>
        <w:jc w:val="both"/>
        <w:rPr>
          <w:rFonts w:ascii="Times New Roman" w:hAnsi="Times New Roman" w:cs="Times New Roman"/>
          <w:sz w:val="24"/>
          <w:szCs w:val="24"/>
          <w:lang w:val="kk-KZ" w:eastAsia="ru-RU"/>
        </w:rPr>
      </w:pPr>
      <w:r w:rsidRPr="00C712DE">
        <w:rPr>
          <w:rFonts w:ascii="Times New Roman" w:hAnsi="Times New Roman" w:cs="Times New Roman"/>
          <w:sz w:val="24"/>
          <w:szCs w:val="24"/>
          <w:lang w:val="kk-KZ" w:eastAsia="ru-RU"/>
        </w:rPr>
        <w:t xml:space="preserve">Роза Мұқанованың </w:t>
      </w:r>
      <w:r w:rsidR="00263526">
        <w:rPr>
          <w:rFonts w:ascii="Times New Roman" w:hAnsi="Times New Roman" w:cs="Times New Roman"/>
          <w:sz w:val="24"/>
          <w:szCs w:val="24"/>
          <w:lang w:val="kk-KZ" w:eastAsia="ru-RU"/>
        </w:rPr>
        <w:t xml:space="preserve">«Мұқағали», «Сормаңдай» </w:t>
      </w:r>
      <w:r w:rsidRPr="00C712DE">
        <w:rPr>
          <w:rFonts w:ascii="Times New Roman" w:hAnsi="Times New Roman" w:cs="Times New Roman"/>
          <w:sz w:val="24"/>
          <w:szCs w:val="24"/>
          <w:lang w:val="kk-KZ" w:eastAsia="ru-RU"/>
        </w:rPr>
        <w:t xml:space="preserve">әңгімелері қазақ прозасындағы нарратологиялық ізденістердің көрнекті үлгісі ретінде бағаланады. Шығармаларда баяндаудың көпқабаттылығы, авторлық және кейіпкерлік дискурстардың тоғысуы, </w:t>
      </w:r>
      <w:r w:rsidR="00263526">
        <w:rPr>
          <w:rFonts w:ascii="Times New Roman" w:hAnsi="Times New Roman" w:cs="Times New Roman"/>
          <w:sz w:val="24"/>
          <w:szCs w:val="24"/>
          <w:lang w:val="kk-KZ" w:eastAsia="ru-RU"/>
        </w:rPr>
        <w:t xml:space="preserve">басқа да әдеби </w:t>
      </w:r>
      <w:r w:rsidRPr="00C712DE">
        <w:rPr>
          <w:rFonts w:ascii="Times New Roman" w:hAnsi="Times New Roman" w:cs="Times New Roman"/>
          <w:sz w:val="24"/>
          <w:szCs w:val="24"/>
          <w:lang w:val="kk-KZ" w:eastAsia="ru-RU"/>
        </w:rPr>
        <w:t xml:space="preserve"> элементтердің енуі – қ</w:t>
      </w:r>
      <w:r>
        <w:rPr>
          <w:rFonts w:ascii="Times New Roman" w:hAnsi="Times New Roman" w:cs="Times New Roman"/>
          <w:sz w:val="24"/>
          <w:szCs w:val="24"/>
          <w:lang w:val="kk-KZ" w:eastAsia="ru-RU"/>
        </w:rPr>
        <w:t xml:space="preserve">азіргі әдебиеттанудағы </w:t>
      </w:r>
      <w:r w:rsidRPr="00C712DE">
        <w:rPr>
          <w:rFonts w:ascii="Times New Roman" w:hAnsi="Times New Roman" w:cs="Times New Roman"/>
          <w:sz w:val="24"/>
          <w:szCs w:val="24"/>
          <w:lang w:val="kk-KZ" w:eastAsia="ru-RU"/>
        </w:rPr>
        <w:t>нарративтілікт</w:t>
      </w:r>
      <w:r>
        <w:rPr>
          <w:rFonts w:ascii="Times New Roman" w:hAnsi="Times New Roman" w:cs="Times New Roman"/>
          <w:sz w:val="24"/>
          <w:szCs w:val="24"/>
          <w:lang w:val="kk-KZ" w:eastAsia="ru-RU"/>
        </w:rPr>
        <w:t xml:space="preserve">ің күрделі құрылымдық сипатын </w:t>
      </w:r>
      <w:r w:rsidRPr="00C712DE">
        <w:rPr>
          <w:rFonts w:ascii="Times New Roman" w:hAnsi="Times New Roman" w:cs="Times New Roman"/>
          <w:sz w:val="24"/>
          <w:szCs w:val="24"/>
          <w:lang w:val="kk-KZ" w:eastAsia="ru-RU"/>
        </w:rPr>
        <w:t>дәлелдейді.</w:t>
      </w:r>
    </w:p>
    <w:p w:rsidR="00C712DE" w:rsidRPr="00C712DE" w:rsidRDefault="00C712DE" w:rsidP="00C712DE">
      <w:pPr>
        <w:spacing w:after="0" w:line="25" w:lineRule="atLeast"/>
        <w:jc w:val="both"/>
        <w:rPr>
          <w:rFonts w:ascii="Times New Roman" w:hAnsi="Times New Roman" w:cs="Times New Roman"/>
          <w:sz w:val="24"/>
          <w:szCs w:val="24"/>
          <w:lang w:val="kk-KZ" w:eastAsia="ru-RU"/>
        </w:rPr>
      </w:pPr>
    </w:p>
    <w:p w:rsidR="0079522F" w:rsidRPr="001902D7" w:rsidRDefault="0079522F" w:rsidP="00C06FEE">
      <w:pPr>
        <w:spacing w:line="25" w:lineRule="atLeast"/>
        <w:ind w:firstLine="567"/>
        <w:jc w:val="both"/>
        <w:rPr>
          <w:rFonts w:ascii="Times New Roman" w:hAnsi="Times New Roman" w:cs="Times New Roman"/>
          <w:b/>
          <w:sz w:val="24"/>
          <w:szCs w:val="24"/>
          <w:lang w:val="kk-KZ"/>
        </w:rPr>
      </w:pPr>
    </w:p>
    <w:p w:rsidR="001902D7" w:rsidRPr="009270E5" w:rsidRDefault="001902D7" w:rsidP="00C06FEE">
      <w:pPr>
        <w:pStyle w:val="a3"/>
        <w:spacing w:before="0" w:beforeAutospacing="0" w:after="0" w:afterAutospacing="0" w:line="25" w:lineRule="atLeast"/>
        <w:jc w:val="center"/>
        <w:rPr>
          <w:b/>
          <w:color w:val="000000" w:themeColor="text1"/>
          <w:lang w:val="kk-KZ"/>
        </w:rPr>
      </w:pPr>
      <w:r w:rsidRPr="009270E5">
        <w:rPr>
          <w:b/>
          <w:color w:val="000000" w:themeColor="text1"/>
          <w:lang w:val="kk-KZ"/>
        </w:rPr>
        <w:t>Әдебиеттер тізімі:</w:t>
      </w:r>
    </w:p>
    <w:p w:rsidR="00A3393D" w:rsidRDefault="00713E32" w:rsidP="00E944D2">
      <w:pPr>
        <w:pStyle w:val="a8"/>
        <w:numPr>
          <w:ilvl w:val="0"/>
          <w:numId w:val="4"/>
        </w:numPr>
        <w:ind w:left="426" w:hanging="284"/>
        <w:rPr>
          <w:rFonts w:ascii="Times New Roman" w:eastAsia="Times New Roman" w:hAnsi="Times New Roman" w:cs="Times New Roman"/>
          <w:sz w:val="24"/>
          <w:szCs w:val="24"/>
          <w:lang w:val="kk-KZ" w:eastAsia="ru-RU"/>
        </w:rPr>
      </w:pPr>
      <w:r w:rsidRPr="00713E32">
        <w:rPr>
          <w:rFonts w:ascii="Times New Roman" w:eastAsia="Times New Roman" w:hAnsi="Times New Roman" w:cs="Times New Roman"/>
          <w:sz w:val="24"/>
          <w:szCs w:val="24"/>
          <w:lang w:val="kk-KZ" w:eastAsia="ru-RU"/>
        </w:rPr>
        <w:t>Женетт Ж. Повествовательный дискурс. / Пер. с фр. Н. Перцова. Кн. 2. Фигуры. – М., 1998.– 282 с.</w:t>
      </w:r>
    </w:p>
    <w:p w:rsidR="00E944D2" w:rsidRPr="00E944D2" w:rsidRDefault="00E944D2" w:rsidP="00E944D2">
      <w:pPr>
        <w:pStyle w:val="a8"/>
        <w:numPr>
          <w:ilvl w:val="0"/>
          <w:numId w:val="4"/>
        </w:numPr>
        <w:ind w:left="426" w:hanging="284"/>
        <w:rPr>
          <w:rFonts w:ascii="Times New Roman" w:eastAsia="Times New Roman" w:hAnsi="Times New Roman" w:cs="Times New Roman"/>
          <w:sz w:val="24"/>
          <w:szCs w:val="24"/>
          <w:lang w:val="kk-KZ" w:eastAsia="ru-RU"/>
        </w:rPr>
      </w:pPr>
      <w:r w:rsidRPr="00E944D2">
        <w:rPr>
          <w:rFonts w:ascii="Times New Roman" w:eastAsia="Times New Roman" w:hAnsi="Times New Roman" w:cs="Times New Roman"/>
          <w:sz w:val="24"/>
          <w:szCs w:val="24"/>
          <w:lang w:val="kk-KZ" w:eastAsia="ru-RU"/>
        </w:rPr>
        <w:t>Есембеков Т.О. Көркем мәтін теориясы: оқу құралы / Т.О. Есембеков. – Алматы: Қазақ университеті, 2015. – 186 б.</w:t>
      </w:r>
    </w:p>
    <w:p w:rsidR="002876A2" w:rsidRPr="00974A5F" w:rsidRDefault="002876A2" w:rsidP="00974A5F">
      <w:pPr>
        <w:pStyle w:val="a8"/>
        <w:numPr>
          <w:ilvl w:val="0"/>
          <w:numId w:val="4"/>
        </w:numPr>
        <w:tabs>
          <w:tab w:val="left" w:pos="426"/>
        </w:tabs>
        <w:spacing w:after="0" w:line="25" w:lineRule="atLeast"/>
        <w:ind w:left="0" w:firstLine="142"/>
        <w:rPr>
          <w:rFonts w:ascii="Times New Roman" w:eastAsia="Times New Roman" w:hAnsi="Times New Roman" w:cs="Times New Roman"/>
          <w:sz w:val="24"/>
          <w:szCs w:val="24"/>
          <w:lang w:val="kk-KZ" w:eastAsia="ru-RU"/>
        </w:rPr>
      </w:pPr>
      <w:r w:rsidRPr="00974A5F">
        <w:rPr>
          <w:rFonts w:ascii="Times New Roman" w:hAnsi="Times New Roman" w:cs="Times New Roman"/>
          <w:sz w:val="24"/>
          <w:szCs w:val="24"/>
          <w:lang w:val="kk-KZ"/>
        </w:rPr>
        <w:t>Шмид В. Нарратология. – М.: Языки славянской культуры, 2003. – с. 312.</w:t>
      </w:r>
      <w:r w:rsidR="00974A5F" w:rsidRPr="00974A5F">
        <w:rPr>
          <w:rFonts w:ascii="Times New Roman" w:hAnsi="Times New Roman" w:cs="Times New Roman"/>
          <w:sz w:val="24"/>
          <w:szCs w:val="24"/>
          <w:lang w:val="kk-KZ"/>
        </w:rPr>
        <w:tab/>
      </w:r>
      <w:r w:rsidRPr="00974A5F">
        <w:rPr>
          <w:rFonts w:ascii="Times New Roman" w:hAnsi="Times New Roman" w:cs="Times New Roman"/>
          <w:sz w:val="24"/>
          <w:szCs w:val="24"/>
          <w:lang w:val="kk-KZ"/>
        </w:rPr>
        <w:t xml:space="preserve"> </w:t>
      </w:r>
    </w:p>
    <w:p w:rsidR="006A62F8" w:rsidRPr="00974A5F" w:rsidRDefault="006A62F8" w:rsidP="00974A5F">
      <w:pPr>
        <w:pStyle w:val="a8"/>
        <w:numPr>
          <w:ilvl w:val="0"/>
          <w:numId w:val="4"/>
        </w:numPr>
        <w:tabs>
          <w:tab w:val="left" w:pos="426"/>
        </w:tabs>
        <w:spacing w:after="0" w:line="25" w:lineRule="atLeast"/>
        <w:ind w:left="0" w:firstLine="142"/>
        <w:rPr>
          <w:rFonts w:ascii="Times New Roman" w:eastAsia="Times New Roman" w:hAnsi="Times New Roman" w:cs="Times New Roman"/>
          <w:sz w:val="24"/>
          <w:szCs w:val="24"/>
          <w:lang w:val="kk-KZ" w:eastAsia="ru-RU"/>
        </w:rPr>
      </w:pPr>
      <w:r w:rsidRPr="00974A5F">
        <w:rPr>
          <w:rFonts w:ascii="Times New Roman" w:eastAsia="Times New Roman" w:hAnsi="Times New Roman" w:cs="Times New Roman"/>
          <w:sz w:val="24"/>
          <w:szCs w:val="24"/>
          <w:lang w:val="kk-KZ" w:eastAsia="ru-RU"/>
        </w:rPr>
        <w:t>Қорғасбек Ж. «Мәңгілік бала бейнені іздеу» // «Түркістан» газеті, №19. 2014.</w:t>
      </w:r>
    </w:p>
    <w:p w:rsidR="00FC15E1" w:rsidRPr="00A47E83" w:rsidRDefault="00FC15E1" w:rsidP="00974A5F">
      <w:pPr>
        <w:pStyle w:val="a8"/>
        <w:numPr>
          <w:ilvl w:val="0"/>
          <w:numId w:val="4"/>
        </w:numPr>
        <w:tabs>
          <w:tab w:val="left" w:pos="426"/>
        </w:tabs>
        <w:spacing w:after="0" w:line="25" w:lineRule="atLeast"/>
        <w:ind w:left="0" w:firstLine="142"/>
        <w:rPr>
          <w:rFonts w:ascii="Times New Roman" w:eastAsia="Times New Roman" w:hAnsi="Times New Roman" w:cs="Times New Roman"/>
          <w:sz w:val="24"/>
          <w:szCs w:val="24"/>
          <w:lang w:eastAsia="ru-RU"/>
        </w:rPr>
      </w:pPr>
      <w:r w:rsidRPr="00974A5F">
        <w:rPr>
          <w:rFonts w:ascii="Times New Roman" w:eastAsia="Times New Roman" w:hAnsi="Times New Roman" w:cs="Times New Roman"/>
          <w:sz w:val="24"/>
          <w:szCs w:val="24"/>
          <w:lang w:val="kk-KZ" w:eastAsia="ru-RU"/>
        </w:rPr>
        <w:t>Мұқанова Р. Көп томдық шығармалар жинағы. Т.2. — А</w:t>
      </w:r>
      <w:proofErr w:type="spellStart"/>
      <w:r w:rsidRPr="00A47E83">
        <w:rPr>
          <w:rFonts w:ascii="Times New Roman" w:eastAsia="Times New Roman" w:hAnsi="Times New Roman" w:cs="Times New Roman"/>
          <w:sz w:val="24"/>
          <w:szCs w:val="24"/>
          <w:lang w:eastAsia="ru-RU"/>
        </w:rPr>
        <w:t>лматы</w:t>
      </w:r>
      <w:proofErr w:type="spellEnd"/>
      <w:r w:rsidRPr="00A47E83">
        <w:rPr>
          <w:rFonts w:ascii="Times New Roman" w:eastAsia="Times New Roman" w:hAnsi="Times New Roman" w:cs="Times New Roman"/>
          <w:sz w:val="24"/>
          <w:szCs w:val="24"/>
          <w:lang w:eastAsia="ru-RU"/>
        </w:rPr>
        <w:t>, 2008.</w:t>
      </w:r>
    </w:p>
    <w:p w:rsidR="0028152C" w:rsidRPr="00A47E83" w:rsidRDefault="0028152C" w:rsidP="00974A5F">
      <w:pPr>
        <w:pStyle w:val="a8"/>
        <w:numPr>
          <w:ilvl w:val="0"/>
          <w:numId w:val="4"/>
        </w:numPr>
        <w:tabs>
          <w:tab w:val="left" w:pos="426"/>
        </w:tabs>
        <w:spacing w:after="0" w:line="25" w:lineRule="atLeast"/>
        <w:ind w:left="0" w:firstLine="142"/>
        <w:rPr>
          <w:rFonts w:ascii="Times New Roman" w:eastAsia="Times New Roman" w:hAnsi="Times New Roman" w:cs="Times New Roman"/>
          <w:sz w:val="24"/>
          <w:szCs w:val="24"/>
          <w:lang w:eastAsia="ru-RU"/>
        </w:rPr>
      </w:pPr>
      <w:r w:rsidRPr="00A47E83">
        <w:rPr>
          <w:rFonts w:ascii="Times New Roman" w:eastAsia="Times New Roman" w:hAnsi="Times New Roman" w:cs="Times New Roman"/>
          <w:sz w:val="24"/>
          <w:szCs w:val="24"/>
          <w:lang w:val="kk-KZ" w:eastAsia="ru-RU"/>
        </w:rPr>
        <w:t>Храпченко М.В. Творческая индивидуальность писателя и развитие литературы. Москва,1972. – С. 242.</w:t>
      </w:r>
    </w:p>
    <w:p w:rsidR="0028152C" w:rsidRPr="00A47E83" w:rsidRDefault="0028152C" w:rsidP="00974A5F">
      <w:pPr>
        <w:pStyle w:val="a8"/>
        <w:numPr>
          <w:ilvl w:val="0"/>
          <w:numId w:val="4"/>
        </w:numPr>
        <w:tabs>
          <w:tab w:val="left" w:pos="426"/>
        </w:tabs>
        <w:spacing w:after="0" w:line="25" w:lineRule="atLeast"/>
        <w:ind w:left="0" w:firstLine="142"/>
        <w:rPr>
          <w:rFonts w:ascii="Times New Roman" w:eastAsia="Times New Roman" w:hAnsi="Times New Roman" w:cs="Times New Roman"/>
          <w:sz w:val="24"/>
          <w:szCs w:val="24"/>
          <w:lang w:eastAsia="ru-RU"/>
        </w:rPr>
      </w:pPr>
      <w:r w:rsidRPr="00A47E83">
        <w:rPr>
          <w:rFonts w:ascii="Times New Roman" w:eastAsia="Times New Roman" w:hAnsi="Times New Roman" w:cs="Times New Roman"/>
          <w:sz w:val="24"/>
          <w:szCs w:val="24"/>
          <w:lang w:val="kk-KZ" w:eastAsia="ru-RU"/>
        </w:rPr>
        <w:t>Майтанов Б. Сөз сыны. Зерттеулер, мақалалар. Алматы: Ғылым,2002. – 344 б.</w:t>
      </w:r>
    </w:p>
    <w:p w:rsidR="006A62F8" w:rsidRPr="00A47E83" w:rsidRDefault="006A62F8" w:rsidP="00974A5F">
      <w:pPr>
        <w:pStyle w:val="a8"/>
        <w:numPr>
          <w:ilvl w:val="0"/>
          <w:numId w:val="4"/>
        </w:numPr>
        <w:tabs>
          <w:tab w:val="left" w:pos="426"/>
        </w:tabs>
        <w:spacing w:after="0" w:line="25" w:lineRule="atLeast"/>
        <w:ind w:left="0" w:firstLine="142"/>
        <w:rPr>
          <w:rFonts w:ascii="Times New Roman" w:eastAsia="Times New Roman" w:hAnsi="Times New Roman" w:cs="Times New Roman"/>
          <w:sz w:val="24"/>
          <w:szCs w:val="24"/>
          <w:lang w:eastAsia="ru-RU"/>
        </w:rPr>
      </w:pPr>
      <w:proofErr w:type="spellStart"/>
      <w:r w:rsidRPr="00A47E83">
        <w:rPr>
          <w:rFonts w:ascii="Times New Roman" w:eastAsia="Times New Roman" w:hAnsi="Times New Roman" w:cs="Times New Roman"/>
          <w:sz w:val="24"/>
          <w:szCs w:val="24"/>
          <w:lang w:eastAsia="ru-RU"/>
        </w:rPr>
        <w:t>Мұканова</w:t>
      </w:r>
      <w:proofErr w:type="spellEnd"/>
      <w:r w:rsidRPr="00A47E83">
        <w:rPr>
          <w:rFonts w:ascii="Times New Roman" w:eastAsia="Times New Roman" w:hAnsi="Times New Roman" w:cs="Times New Roman"/>
          <w:sz w:val="24"/>
          <w:szCs w:val="24"/>
          <w:lang w:eastAsia="ru-RU"/>
        </w:rPr>
        <w:t xml:space="preserve"> Р. Муза</w:t>
      </w:r>
      <w:proofErr w:type="gramStart"/>
      <w:r w:rsidRPr="00A47E83">
        <w:rPr>
          <w:rFonts w:ascii="Times New Roman" w:eastAsia="Times New Roman" w:hAnsi="Times New Roman" w:cs="Times New Roman"/>
          <w:sz w:val="24"/>
          <w:szCs w:val="24"/>
          <w:lang w:eastAsia="ru-RU"/>
        </w:rPr>
        <w:t>.</w:t>
      </w:r>
      <w:proofErr w:type="gramEnd"/>
      <w:r w:rsidRPr="00A47E83">
        <w:rPr>
          <w:rFonts w:ascii="Times New Roman" w:eastAsia="Times New Roman" w:hAnsi="Times New Roman" w:cs="Times New Roman"/>
          <w:sz w:val="24"/>
          <w:szCs w:val="24"/>
          <w:lang w:eastAsia="ru-RU"/>
        </w:rPr>
        <w:t xml:space="preserve"> </w:t>
      </w:r>
      <w:proofErr w:type="spellStart"/>
      <w:r w:rsidRPr="00A47E83">
        <w:rPr>
          <w:rFonts w:ascii="Times New Roman" w:eastAsia="Times New Roman" w:hAnsi="Times New Roman" w:cs="Times New Roman"/>
          <w:sz w:val="24"/>
          <w:szCs w:val="24"/>
          <w:lang w:eastAsia="ru-RU"/>
        </w:rPr>
        <w:t>Әң</w:t>
      </w:r>
      <w:proofErr w:type="gramStart"/>
      <w:r w:rsidRPr="00A47E83">
        <w:rPr>
          <w:rFonts w:ascii="Times New Roman" w:eastAsia="Times New Roman" w:hAnsi="Times New Roman" w:cs="Times New Roman"/>
          <w:sz w:val="24"/>
          <w:szCs w:val="24"/>
          <w:lang w:eastAsia="ru-RU"/>
        </w:rPr>
        <w:t>г</w:t>
      </w:r>
      <w:proofErr w:type="gramEnd"/>
      <w:r w:rsidRPr="00A47E83">
        <w:rPr>
          <w:rFonts w:ascii="Times New Roman" w:eastAsia="Times New Roman" w:hAnsi="Times New Roman" w:cs="Times New Roman"/>
          <w:sz w:val="24"/>
          <w:szCs w:val="24"/>
          <w:lang w:eastAsia="ru-RU"/>
        </w:rPr>
        <w:t>імелер</w:t>
      </w:r>
      <w:proofErr w:type="spellEnd"/>
      <w:r w:rsidRPr="00A47E83">
        <w:rPr>
          <w:rFonts w:ascii="Times New Roman" w:eastAsia="Times New Roman" w:hAnsi="Times New Roman" w:cs="Times New Roman"/>
          <w:sz w:val="24"/>
          <w:szCs w:val="24"/>
          <w:lang w:eastAsia="ru-RU"/>
        </w:rPr>
        <w:t xml:space="preserve"> мен </w:t>
      </w:r>
      <w:proofErr w:type="spellStart"/>
      <w:r w:rsidRPr="00A47E83">
        <w:rPr>
          <w:rFonts w:ascii="Times New Roman" w:eastAsia="Times New Roman" w:hAnsi="Times New Roman" w:cs="Times New Roman"/>
          <w:sz w:val="24"/>
          <w:szCs w:val="24"/>
          <w:lang w:eastAsia="ru-RU"/>
        </w:rPr>
        <w:t>хикаяттар</w:t>
      </w:r>
      <w:proofErr w:type="spellEnd"/>
      <w:r w:rsidRPr="00A47E83">
        <w:rPr>
          <w:rFonts w:ascii="Times New Roman" w:eastAsia="Times New Roman" w:hAnsi="Times New Roman" w:cs="Times New Roman"/>
          <w:sz w:val="24"/>
          <w:szCs w:val="24"/>
          <w:lang w:eastAsia="ru-RU"/>
        </w:rPr>
        <w:t>. —</w:t>
      </w:r>
      <w:r w:rsidR="00AD6299" w:rsidRPr="00A47E83">
        <w:rPr>
          <w:rFonts w:ascii="Times New Roman" w:eastAsia="Times New Roman" w:hAnsi="Times New Roman" w:cs="Times New Roman"/>
          <w:sz w:val="24"/>
          <w:szCs w:val="24"/>
          <w:lang w:eastAsia="ru-RU"/>
        </w:rPr>
        <w:t xml:space="preserve"> Алматы: </w:t>
      </w:r>
      <w:proofErr w:type="spellStart"/>
      <w:r w:rsidR="00AD6299" w:rsidRPr="00A47E83">
        <w:rPr>
          <w:rFonts w:ascii="Times New Roman" w:eastAsia="Times New Roman" w:hAnsi="Times New Roman" w:cs="Times New Roman"/>
          <w:sz w:val="24"/>
          <w:szCs w:val="24"/>
          <w:lang w:eastAsia="ru-RU"/>
        </w:rPr>
        <w:t>Жазушы</w:t>
      </w:r>
      <w:proofErr w:type="spellEnd"/>
      <w:r w:rsidR="00AD6299" w:rsidRPr="00A47E83">
        <w:rPr>
          <w:rFonts w:ascii="Times New Roman" w:eastAsia="Times New Roman" w:hAnsi="Times New Roman" w:cs="Times New Roman"/>
          <w:sz w:val="24"/>
          <w:szCs w:val="24"/>
          <w:lang w:eastAsia="ru-RU"/>
        </w:rPr>
        <w:t>, 2014, — 328 б</w:t>
      </w:r>
      <w:r w:rsidRPr="00A47E83">
        <w:rPr>
          <w:rFonts w:ascii="Times New Roman" w:eastAsia="Times New Roman" w:hAnsi="Times New Roman" w:cs="Times New Roman"/>
          <w:sz w:val="24"/>
          <w:szCs w:val="24"/>
          <w:lang w:eastAsia="ru-RU"/>
        </w:rPr>
        <w:t>.</w:t>
      </w:r>
    </w:p>
    <w:p w:rsidR="002876A2" w:rsidRPr="00A47E83" w:rsidRDefault="002876A2" w:rsidP="00974A5F">
      <w:pPr>
        <w:pStyle w:val="a8"/>
        <w:numPr>
          <w:ilvl w:val="0"/>
          <w:numId w:val="4"/>
        </w:numPr>
        <w:tabs>
          <w:tab w:val="left" w:pos="426"/>
        </w:tabs>
        <w:spacing w:after="0" w:line="25" w:lineRule="atLeast"/>
        <w:ind w:left="0" w:firstLine="142"/>
        <w:rPr>
          <w:rFonts w:ascii="Times New Roman" w:eastAsia="Times New Roman" w:hAnsi="Times New Roman" w:cs="Times New Roman"/>
          <w:sz w:val="24"/>
          <w:szCs w:val="24"/>
          <w:lang w:eastAsia="ru-RU"/>
        </w:rPr>
      </w:pPr>
      <w:proofErr w:type="spellStart"/>
      <w:r w:rsidRPr="00A47E83">
        <w:rPr>
          <w:rFonts w:ascii="Times New Roman" w:hAnsi="Times New Roman" w:cs="Times New Roman"/>
          <w:sz w:val="24"/>
          <w:szCs w:val="24"/>
        </w:rPr>
        <w:t>Есембеков</w:t>
      </w:r>
      <w:proofErr w:type="spellEnd"/>
      <w:r w:rsidRPr="00A47E83">
        <w:rPr>
          <w:rFonts w:ascii="Times New Roman" w:hAnsi="Times New Roman" w:cs="Times New Roman"/>
          <w:sz w:val="24"/>
          <w:szCs w:val="24"/>
        </w:rPr>
        <w:t xml:space="preserve"> Т.О. </w:t>
      </w:r>
      <w:proofErr w:type="spellStart"/>
      <w:r w:rsidRPr="00A47E83">
        <w:rPr>
          <w:rFonts w:ascii="Times New Roman" w:hAnsi="Times New Roman" w:cs="Times New Roman"/>
          <w:sz w:val="24"/>
          <w:szCs w:val="24"/>
        </w:rPr>
        <w:t>Көркем</w:t>
      </w:r>
      <w:proofErr w:type="spellEnd"/>
      <w:r w:rsidRPr="00A47E83">
        <w:rPr>
          <w:rFonts w:ascii="Times New Roman" w:hAnsi="Times New Roman" w:cs="Times New Roman"/>
          <w:sz w:val="24"/>
          <w:szCs w:val="24"/>
        </w:rPr>
        <w:t xml:space="preserve"> </w:t>
      </w:r>
      <w:proofErr w:type="spellStart"/>
      <w:r w:rsidRPr="00A47E83">
        <w:rPr>
          <w:rFonts w:ascii="Times New Roman" w:hAnsi="Times New Roman" w:cs="Times New Roman"/>
          <w:sz w:val="24"/>
          <w:szCs w:val="24"/>
        </w:rPr>
        <w:t>мәтін</w:t>
      </w:r>
      <w:proofErr w:type="spellEnd"/>
      <w:r w:rsidRPr="00A47E83">
        <w:rPr>
          <w:rFonts w:ascii="Times New Roman" w:hAnsi="Times New Roman" w:cs="Times New Roman"/>
          <w:sz w:val="24"/>
          <w:szCs w:val="24"/>
        </w:rPr>
        <w:t xml:space="preserve"> </w:t>
      </w:r>
      <w:proofErr w:type="spellStart"/>
      <w:r w:rsidRPr="00A47E83">
        <w:rPr>
          <w:rFonts w:ascii="Times New Roman" w:hAnsi="Times New Roman" w:cs="Times New Roman"/>
          <w:sz w:val="24"/>
          <w:szCs w:val="24"/>
        </w:rPr>
        <w:t>теориясы</w:t>
      </w:r>
      <w:proofErr w:type="spellEnd"/>
      <w:r w:rsidRPr="00A47E83">
        <w:rPr>
          <w:rFonts w:ascii="Times New Roman" w:hAnsi="Times New Roman" w:cs="Times New Roman"/>
          <w:sz w:val="24"/>
          <w:szCs w:val="24"/>
        </w:rPr>
        <w:t xml:space="preserve">: </w:t>
      </w:r>
      <w:proofErr w:type="spellStart"/>
      <w:r w:rsidRPr="00A47E83">
        <w:rPr>
          <w:rFonts w:ascii="Times New Roman" w:hAnsi="Times New Roman" w:cs="Times New Roman"/>
          <w:sz w:val="24"/>
          <w:szCs w:val="24"/>
        </w:rPr>
        <w:t>оқу</w:t>
      </w:r>
      <w:proofErr w:type="spellEnd"/>
      <w:r w:rsidRPr="00A47E83">
        <w:rPr>
          <w:rFonts w:ascii="Times New Roman" w:hAnsi="Times New Roman" w:cs="Times New Roman"/>
          <w:sz w:val="24"/>
          <w:szCs w:val="24"/>
        </w:rPr>
        <w:t xml:space="preserve"> </w:t>
      </w:r>
      <w:proofErr w:type="spellStart"/>
      <w:r w:rsidRPr="00A47E83">
        <w:rPr>
          <w:rFonts w:ascii="Times New Roman" w:hAnsi="Times New Roman" w:cs="Times New Roman"/>
          <w:sz w:val="24"/>
          <w:szCs w:val="24"/>
        </w:rPr>
        <w:t>құралы</w:t>
      </w:r>
      <w:proofErr w:type="spellEnd"/>
      <w:r w:rsidRPr="00A47E83">
        <w:rPr>
          <w:rFonts w:ascii="Times New Roman" w:hAnsi="Times New Roman" w:cs="Times New Roman"/>
          <w:sz w:val="24"/>
          <w:szCs w:val="24"/>
        </w:rPr>
        <w:t xml:space="preserve"> / Т.О. </w:t>
      </w:r>
      <w:proofErr w:type="spellStart"/>
      <w:r w:rsidRPr="00A47E83">
        <w:rPr>
          <w:rFonts w:ascii="Times New Roman" w:hAnsi="Times New Roman" w:cs="Times New Roman"/>
          <w:sz w:val="24"/>
          <w:szCs w:val="24"/>
        </w:rPr>
        <w:t>Есембеков</w:t>
      </w:r>
      <w:proofErr w:type="spellEnd"/>
      <w:r w:rsidRPr="00A47E83">
        <w:rPr>
          <w:rFonts w:ascii="Times New Roman" w:hAnsi="Times New Roman" w:cs="Times New Roman"/>
          <w:sz w:val="24"/>
          <w:szCs w:val="24"/>
        </w:rPr>
        <w:t xml:space="preserve">. – Алматы: </w:t>
      </w:r>
      <w:proofErr w:type="spellStart"/>
      <w:r w:rsidRPr="00A47E83">
        <w:rPr>
          <w:rFonts w:ascii="Times New Roman" w:hAnsi="Times New Roman" w:cs="Times New Roman"/>
          <w:sz w:val="24"/>
          <w:szCs w:val="24"/>
        </w:rPr>
        <w:t>Қазақ</w:t>
      </w:r>
      <w:proofErr w:type="spellEnd"/>
      <w:r w:rsidRPr="00A47E83">
        <w:rPr>
          <w:rFonts w:ascii="Times New Roman" w:hAnsi="Times New Roman" w:cs="Times New Roman"/>
          <w:sz w:val="24"/>
          <w:szCs w:val="24"/>
        </w:rPr>
        <w:t xml:space="preserve"> </w:t>
      </w:r>
      <w:proofErr w:type="spellStart"/>
      <w:r w:rsidRPr="00A47E83">
        <w:rPr>
          <w:rFonts w:ascii="Times New Roman" w:hAnsi="Times New Roman" w:cs="Times New Roman"/>
          <w:sz w:val="24"/>
          <w:szCs w:val="24"/>
        </w:rPr>
        <w:t>университеті</w:t>
      </w:r>
      <w:proofErr w:type="spellEnd"/>
      <w:r w:rsidRPr="00A47E83">
        <w:rPr>
          <w:rFonts w:ascii="Times New Roman" w:hAnsi="Times New Roman" w:cs="Times New Roman"/>
          <w:sz w:val="24"/>
          <w:szCs w:val="24"/>
        </w:rPr>
        <w:t xml:space="preserve">, 2015. – 186 б. </w:t>
      </w:r>
    </w:p>
    <w:p w:rsidR="00AD6299" w:rsidRPr="00A47E83" w:rsidRDefault="00AD6299" w:rsidP="00974A5F">
      <w:pPr>
        <w:pStyle w:val="a8"/>
        <w:numPr>
          <w:ilvl w:val="0"/>
          <w:numId w:val="4"/>
        </w:numPr>
        <w:tabs>
          <w:tab w:val="left" w:pos="426"/>
        </w:tabs>
        <w:spacing w:after="0" w:line="25" w:lineRule="atLeast"/>
        <w:ind w:left="0" w:firstLine="142"/>
        <w:rPr>
          <w:rFonts w:ascii="Times New Roman" w:eastAsia="Times New Roman" w:hAnsi="Times New Roman" w:cs="Times New Roman"/>
          <w:sz w:val="24"/>
          <w:szCs w:val="24"/>
          <w:lang w:eastAsia="ru-RU"/>
        </w:rPr>
      </w:pPr>
      <w:r w:rsidRPr="00A47E83">
        <w:rPr>
          <w:rFonts w:ascii="Times New Roman" w:eastAsia="Times New Roman" w:hAnsi="Times New Roman" w:cs="Times New Roman"/>
          <w:sz w:val="24"/>
          <w:szCs w:val="24"/>
          <w:lang w:val="kk-KZ" w:eastAsia="ru-RU"/>
        </w:rPr>
        <w:t>Майтанов Б. Қазақ романы және психологиялық талдау. Алматы: Санат,1996. – 336 б.</w:t>
      </w:r>
    </w:p>
    <w:p w:rsidR="00AD6299" w:rsidRPr="00A47E83" w:rsidRDefault="00AD6299" w:rsidP="00974A5F">
      <w:pPr>
        <w:pStyle w:val="a8"/>
        <w:numPr>
          <w:ilvl w:val="0"/>
          <w:numId w:val="4"/>
        </w:numPr>
        <w:tabs>
          <w:tab w:val="left" w:pos="426"/>
        </w:tabs>
        <w:spacing w:after="0" w:line="25" w:lineRule="atLeast"/>
        <w:ind w:left="0" w:firstLine="142"/>
        <w:rPr>
          <w:rFonts w:ascii="Times New Roman" w:eastAsia="Times New Roman" w:hAnsi="Times New Roman" w:cs="Times New Roman"/>
          <w:sz w:val="24"/>
          <w:szCs w:val="24"/>
          <w:lang w:eastAsia="ru-RU"/>
        </w:rPr>
      </w:pPr>
      <w:r w:rsidRPr="00A47E83">
        <w:rPr>
          <w:rFonts w:ascii="Times New Roman" w:eastAsia="Times New Roman" w:hAnsi="Times New Roman" w:cs="Times New Roman"/>
          <w:sz w:val="24"/>
          <w:szCs w:val="24"/>
          <w:lang w:val="kk-KZ" w:eastAsia="ru-RU"/>
        </w:rPr>
        <w:t>Пірәлиева Г.Ж. Түс көру табиғаты оның көркем әдебиеттегі рөлі.Алматы: Алаш, 2004. – 260 б.</w:t>
      </w:r>
    </w:p>
    <w:p w:rsidR="00AD6299" w:rsidRPr="00A47E83" w:rsidRDefault="00AD6299" w:rsidP="001025E5">
      <w:pPr>
        <w:pStyle w:val="a8"/>
        <w:numPr>
          <w:ilvl w:val="0"/>
          <w:numId w:val="4"/>
        </w:numPr>
        <w:tabs>
          <w:tab w:val="left" w:pos="426"/>
          <w:tab w:val="left" w:pos="567"/>
        </w:tabs>
        <w:spacing w:after="0" w:line="25" w:lineRule="atLeast"/>
        <w:ind w:left="0" w:firstLine="142"/>
        <w:rPr>
          <w:rFonts w:ascii="Times New Roman" w:eastAsia="Times New Roman" w:hAnsi="Times New Roman" w:cs="Times New Roman"/>
          <w:sz w:val="24"/>
          <w:szCs w:val="24"/>
          <w:lang w:eastAsia="ru-RU"/>
        </w:rPr>
      </w:pPr>
      <w:r w:rsidRPr="00A47E83">
        <w:rPr>
          <w:rFonts w:ascii="Times New Roman" w:eastAsia="Times New Roman" w:hAnsi="Times New Roman" w:cs="Times New Roman"/>
          <w:sz w:val="24"/>
          <w:szCs w:val="24"/>
          <w:lang w:val="kk-KZ" w:eastAsia="ru-RU"/>
        </w:rPr>
        <w:t>Атымов М. Прозадағы психологизм. // Дәстүр және жаңашылдық.Алматы: Ғылым, 1980. – 367 б.</w:t>
      </w:r>
    </w:p>
    <w:p w:rsidR="00AD6299" w:rsidRPr="00AD6299" w:rsidRDefault="00AD6299" w:rsidP="00974A5F">
      <w:pPr>
        <w:tabs>
          <w:tab w:val="left" w:pos="426"/>
        </w:tabs>
        <w:spacing w:after="0" w:line="25" w:lineRule="atLeast"/>
        <w:ind w:firstLine="567"/>
        <w:rPr>
          <w:rFonts w:ascii="Times New Roman" w:eastAsia="Times New Roman" w:hAnsi="Times New Roman" w:cs="Times New Roman"/>
          <w:color w:val="212529"/>
          <w:sz w:val="24"/>
          <w:szCs w:val="24"/>
          <w:lang w:eastAsia="ru-RU"/>
        </w:rPr>
      </w:pPr>
    </w:p>
    <w:p w:rsidR="001902D7" w:rsidRDefault="001902D7" w:rsidP="00C06FEE">
      <w:pPr>
        <w:spacing w:after="0" w:line="25" w:lineRule="atLeast"/>
        <w:jc w:val="center"/>
        <w:rPr>
          <w:rStyle w:val="y2iqfc"/>
          <w:rFonts w:ascii="Times New Roman" w:hAnsi="Times New Roman" w:cs="Times New Roman"/>
          <w:b/>
          <w:color w:val="202124"/>
          <w:sz w:val="24"/>
          <w:szCs w:val="24"/>
        </w:rPr>
      </w:pPr>
    </w:p>
    <w:p w:rsidR="001836DA" w:rsidRPr="001B3417" w:rsidRDefault="00626AEB" w:rsidP="00C06FEE">
      <w:pPr>
        <w:spacing w:after="0" w:line="25" w:lineRule="atLeast"/>
        <w:ind w:firstLine="567"/>
        <w:jc w:val="both"/>
        <w:rPr>
          <w:rFonts w:ascii="Times New Roman" w:hAnsi="Times New Roman" w:cs="Times New Roman"/>
          <w:sz w:val="24"/>
          <w:szCs w:val="24"/>
          <w:lang w:val="kk-KZ"/>
        </w:rPr>
      </w:pPr>
      <w:r w:rsidRPr="001B3417">
        <w:rPr>
          <w:rFonts w:ascii="Times New Roman" w:hAnsi="Times New Roman" w:cs="Times New Roman"/>
          <w:sz w:val="24"/>
          <w:szCs w:val="24"/>
          <w:lang w:val="kk-KZ"/>
        </w:rPr>
        <w:t xml:space="preserve"> </w:t>
      </w:r>
    </w:p>
    <w:sectPr w:rsidR="001836DA" w:rsidRPr="001B34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D86" w:rsidRDefault="006E6D86" w:rsidP="00995158">
      <w:pPr>
        <w:spacing w:after="0" w:line="240" w:lineRule="auto"/>
      </w:pPr>
      <w:r>
        <w:separator/>
      </w:r>
    </w:p>
  </w:endnote>
  <w:endnote w:type="continuationSeparator" w:id="0">
    <w:p w:rsidR="006E6D86" w:rsidRDefault="006E6D86" w:rsidP="0099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D86" w:rsidRDefault="006E6D86" w:rsidP="00995158">
      <w:pPr>
        <w:spacing w:after="0" w:line="240" w:lineRule="auto"/>
      </w:pPr>
      <w:r>
        <w:separator/>
      </w:r>
    </w:p>
  </w:footnote>
  <w:footnote w:type="continuationSeparator" w:id="0">
    <w:p w:rsidR="006E6D86" w:rsidRDefault="006E6D86" w:rsidP="009951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0093"/>
    <w:multiLevelType w:val="hybridMultilevel"/>
    <w:tmpl w:val="7BFCE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2E4895"/>
    <w:multiLevelType w:val="hybridMultilevel"/>
    <w:tmpl w:val="76343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51486F"/>
    <w:multiLevelType w:val="hybridMultilevel"/>
    <w:tmpl w:val="C3DEBC5A"/>
    <w:lvl w:ilvl="0" w:tplc="20AEF4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567526"/>
    <w:multiLevelType w:val="hybridMultilevel"/>
    <w:tmpl w:val="55947054"/>
    <w:lvl w:ilvl="0" w:tplc="FE747420">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F07B19"/>
    <w:multiLevelType w:val="hybridMultilevel"/>
    <w:tmpl w:val="1E7CF30C"/>
    <w:lvl w:ilvl="0" w:tplc="BCD600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3101AF"/>
    <w:multiLevelType w:val="hybridMultilevel"/>
    <w:tmpl w:val="92044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0B01ED"/>
    <w:multiLevelType w:val="hybridMultilevel"/>
    <w:tmpl w:val="0DB8B422"/>
    <w:lvl w:ilvl="0" w:tplc="2682BA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4E72A8"/>
    <w:multiLevelType w:val="hybridMultilevel"/>
    <w:tmpl w:val="F230C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BF1635"/>
    <w:multiLevelType w:val="hybridMultilevel"/>
    <w:tmpl w:val="07B4E352"/>
    <w:lvl w:ilvl="0" w:tplc="E05854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3"/>
  </w:num>
  <w:num w:numId="6">
    <w:abstractNumId w:val="6"/>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661"/>
    <w:rsid w:val="000048AE"/>
    <w:rsid w:val="000225C3"/>
    <w:rsid w:val="00036580"/>
    <w:rsid w:val="00050A16"/>
    <w:rsid w:val="00055271"/>
    <w:rsid w:val="000835D8"/>
    <w:rsid w:val="00084EE2"/>
    <w:rsid w:val="000850C6"/>
    <w:rsid w:val="00093A7C"/>
    <w:rsid w:val="0009650B"/>
    <w:rsid w:val="000C23A1"/>
    <w:rsid w:val="000C5735"/>
    <w:rsid w:val="000D2052"/>
    <w:rsid w:val="001025E5"/>
    <w:rsid w:val="00103DE0"/>
    <w:rsid w:val="00104259"/>
    <w:rsid w:val="001134B8"/>
    <w:rsid w:val="00116D7E"/>
    <w:rsid w:val="00130B84"/>
    <w:rsid w:val="00150091"/>
    <w:rsid w:val="00160CEA"/>
    <w:rsid w:val="00164151"/>
    <w:rsid w:val="001836DA"/>
    <w:rsid w:val="001902D7"/>
    <w:rsid w:val="001A2962"/>
    <w:rsid w:val="001A6C2C"/>
    <w:rsid w:val="001B24B8"/>
    <w:rsid w:val="001B2E17"/>
    <w:rsid w:val="001B3417"/>
    <w:rsid w:val="001C7DAC"/>
    <w:rsid w:val="001E7529"/>
    <w:rsid w:val="001E7BCF"/>
    <w:rsid w:val="00211071"/>
    <w:rsid w:val="00214D6D"/>
    <w:rsid w:val="00222593"/>
    <w:rsid w:val="00232919"/>
    <w:rsid w:val="00263526"/>
    <w:rsid w:val="0028152C"/>
    <w:rsid w:val="0028748C"/>
    <w:rsid w:val="002876A2"/>
    <w:rsid w:val="00293FFA"/>
    <w:rsid w:val="002955E9"/>
    <w:rsid w:val="00295DEC"/>
    <w:rsid w:val="002D38C5"/>
    <w:rsid w:val="0030123F"/>
    <w:rsid w:val="00313BD5"/>
    <w:rsid w:val="00323E80"/>
    <w:rsid w:val="00323E82"/>
    <w:rsid w:val="00324DED"/>
    <w:rsid w:val="003423B7"/>
    <w:rsid w:val="0035036B"/>
    <w:rsid w:val="003549CD"/>
    <w:rsid w:val="003564C6"/>
    <w:rsid w:val="003745CF"/>
    <w:rsid w:val="003A43D8"/>
    <w:rsid w:val="003A5049"/>
    <w:rsid w:val="003B18ED"/>
    <w:rsid w:val="003B589D"/>
    <w:rsid w:val="003B613A"/>
    <w:rsid w:val="003B7E52"/>
    <w:rsid w:val="003F10F5"/>
    <w:rsid w:val="003F4ABD"/>
    <w:rsid w:val="004139A4"/>
    <w:rsid w:val="00415E7D"/>
    <w:rsid w:val="00432111"/>
    <w:rsid w:val="00454B0B"/>
    <w:rsid w:val="00455019"/>
    <w:rsid w:val="00462C1F"/>
    <w:rsid w:val="00481CBF"/>
    <w:rsid w:val="004B06E7"/>
    <w:rsid w:val="004C10D7"/>
    <w:rsid w:val="004C5A0E"/>
    <w:rsid w:val="004F2F49"/>
    <w:rsid w:val="004F64FB"/>
    <w:rsid w:val="00521155"/>
    <w:rsid w:val="0052488F"/>
    <w:rsid w:val="00530E65"/>
    <w:rsid w:val="00542FF6"/>
    <w:rsid w:val="005443E4"/>
    <w:rsid w:val="005447F2"/>
    <w:rsid w:val="005505BD"/>
    <w:rsid w:val="00566587"/>
    <w:rsid w:val="00566819"/>
    <w:rsid w:val="0058196B"/>
    <w:rsid w:val="00585B76"/>
    <w:rsid w:val="0059232F"/>
    <w:rsid w:val="005A4B10"/>
    <w:rsid w:val="005B193B"/>
    <w:rsid w:val="005C409A"/>
    <w:rsid w:val="005D4784"/>
    <w:rsid w:val="005F4823"/>
    <w:rsid w:val="00607ADA"/>
    <w:rsid w:val="00610FCD"/>
    <w:rsid w:val="0062236E"/>
    <w:rsid w:val="00626AEB"/>
    <w:rsid w:val="00635C01"/>
    <w:rsid w:val="00647884"/>
    <w:rsid w:val="00657FF7"/>
    <w:rsid w:val="00662FDD"/>
    <w:rsid w:val="00675557"/>
    <w:rsid w:val="0068036B"/>
    <w:rsid w:val="0068336E"/>
    <w:rsid w:val="00690F4B"/>
    <w:rsid w:val="006A62F8"/>
    <w:rsid w:val="006C6E29"/>
    <w:rsid w:val="006E2F6E"/>
    <w:rsid w:val="006E6D86"/>
    <w:rsid w:val="0070072E"/>
    <w:rsid w:val="00713E32"/>
    <w:rsid w:val="00746463"/>
    <w:rsid w:val="007625AD"/>
    <w:rsid w:val="007764AB"/>
    <w:rsid w:val="0079522F"/>
    <w:rsid w:val="00796EFD"/>
    <w:rsid w:val="007A0264"/>
    <w:rsid w:val="007C3728"/>
    <w:rsid w:val="007D3FA4"/>
    <w:rsid w:val="007F21F3"/>
    <w:rsid w:val="007F3636"/>
    <w:rsid w:val="008034F9"/>
    <w:rsid w:val="0080599E"/>
    <w:rsid w:val="008213E2"/>
    <w:rsid w:val="00827A74"/>
    <w:rsid w:val="00830EE8"/>
    <w:rsid w:val="00837713"/>
    <w:rsid w:val="0084367C"/>
    <w:rsid w:val="00864FDA"/>
    <w:rsid w:val="008C75E3"/>
    <w:rsid w:val="008D77E7"/>
    <w:rsid w:val="008E798D"/>
    <w:rsid w:val="008F2670"/>
    <w:rsid w:val="00900FFE"/>
    <w:rsid w:val="0091348D"/>
    <w:rsid w:val="00927033"/>
    <w:rsid w:val="00944649"/>
    <w:rsid w:val="00945540"/>
    <w:rsid w:val="00953263"/>
    <w:rsid w:val="00954B4D"/>
    <w:rsid w:val="009558CB"/>
    <w:rsid w:val="0096020B"/>
    <w:rsid w:val="00962C11"/>
    <w:rsid w:val="00974A5F"/>
    <w:rsid w:val="009873CE"/>
    <w:rsid w:val="00987B3F"/>
    <w:rsid w:val="00994763"/>
    <w:rsid w:val="00995158"/>
    <w:rsid w:val="00997CE9"/>
    <w:rsid w:val="009A0E50"/>
    <w:rsid w:val="009A3720"/>
    <w:rsid w:val="009C42C9"/>
    <w:rsid w:val="009E295F"/>
    <w:rsid w:val="009F0300"/>
    <w:rsid w:val="00A02409"/>
    <w:rsid w:val="00A3393D"/>
    <w:rsid w:val="00A367AC"/>
    <w:rsid w:val="00A45E62"/>
    <w:rsid w:val="00A47E83"/>
    <w:rsid w:val="00A6279F"/>
    <w:rsid w:val="00A630B7"/>
    <w:rsid w:val="00A64097"/>
    <w:rsid w:val="00AA0639"/>
    <w:rsid w:val="00AA4A39"/>
    <w:rsid w:val="00AA5743"/>
    <w:rsid w:val="00AD6299"/>
    <w:rsid w:val="00AD7661"/>
    <w:rsid w:val="00AF12F7"/>
    <w:rsid w:val="00B010A0"/>
    <w:rsid w:val="00B036B6"/>
    <w:rsid w:val="00B27A24"/>
    <w:rsid w:val="00B34C31"/>
    <w:rsid w:val="00B43DDF"/>
    <w:rsid w:val="00B70692"/>
    <w:rsid w:val="00B71BAF"/>
    <w:rsid w:val="00B81618"/>
    <w:rsid w:val="00BA131E"/>
    <w:rsid w:val="00BA244C"/>
    <w:rsid w:val="00BA24AA"/>
    <w:rsid w:val="00BC5BB3"/>
    <w:rsid w:val="00BD073B"/>
    <w:rsid w:val="00C06FEE"/>
    <w:rsid w:val="00C1342B"/>
    <w:rsid w:val="00C246A3"/>
    <w:rsid w:val="00C27118"/>
    <w:rsid w:val="00C34A4F"/>
    <w:rsid w:val="00C4373E"/>
    <w:rsid w:val="00C462D8"/>
    <w:rsid w:val="00C53FC8"/>
    <w:rsid w:val="00C54176"/>
    <w:rsid w:val="00C542CF"/>
    <w:rsid w:val="00C57A89"/>
    <w:rsid w:val="00C615FB"/>
    <w:rsid w:val="00C62174"/>
    <w:rsid w:val="00C63AC5"/>
    <w:rsid w:val="00C712DE"/>
    <w:rsid w:val="00C93431"/>
    <w:rsid w:val="00CB4134"/>
    <w:rsid w:val="00CD153A"/>
    <w:rsid w:val="00CD3F7E"/>
    <w:rsid w:val="00CF001D"/>
    <w:rsid w:val="00CF6176"/>
    <w:rsid w:val="00D315C4"/>
    <w:rsid w:val="00D355D8"/>
    <w:rsid w:val="00D35A67"/>
    <w:rsid w:val="00D617CD"/>
    <w:rsid w:val="00D63371"/>
    <w:rsid w:val="00D6753B"/>
    <w:rsid w:val="00D75D2E"/>
    <w:rsid w:val="00D8756A"/>
    <w:rsid w:val="00D92EC4"/>
    <w:rsid w:val="00DB1891"/>
    <w:rsid w:val="00DC1AC1"/>
    <w:rsid w:val="00DE0EDA"/>
    <w:rsid w:val="00E029D0"/>
    <w:rsid w:val="00E1550F"/>
    <w:rsid w:val="00E160F7"/>
    <w:rsid w:val="00E8004B"/>
    <w:rsid w:val="00E944D2"/>
    <w:rsid w:val="00EC1480"/>
    <w:rsid w:val="00ED1F3D"/>
    <w:rsid w:val="00F05444"/>
    <w:rsid w:val="00F07CA4"/>
    <w:rsid w:val="00F1624D"/>
    <w:rsid w:val="00F41639"/>
    <w:rsid w:val="00F41F81"/>
    <w:rsid w:val="00F61120"/>
    <w:rsid w:val="00F94C9B"/>
    <w:rsid w:val="00F95916"/>
    <w:rsid w:val="00FA6F33"/>
    <w:rsid w:val="00FC15E1"/>
    <w:rsid w:val="00FD1DA1"/>
    <w:rsid w:val="00FE4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2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53263"/>
    <w:rPr>
      <w:i/>
      <w:iCs/>
    </w:rPr>
  </w:style>
  <w:style w:type="character" w:styleId="a5">
    <w:name w:val="Hyperlink"/>
    <w:basedOn w:val="a0"/>
    <w:uiPriority w:val="99"/>
    <w:unhideWhenUsed/>
    <w:rsid w:val="001B3417"/>
    <w:rPr>
      <w:color w:val="0000FF"/>
      <w:u w:val="single"/>
    </w:rPr>
  </w:style>
  <w:style w:type="character" w:styleId="a6">
    <w:name w:val="Strong"/>
    <w:basedOn w:val="a0"/>
    <w:uiPriority w:val="22"/>
    <w:qFormat/>
    <w:rsid w:val="001B3417"/>
    <w:rPr>
      <w:b/>
      <w:bCs/>
    </w:rPr>
  </w:style>
  <w:style w:type="paragraph" w:styleId="a7">
    <w:name w:val="No Spacing"/>
    <w:uiPriority w:val="1"/>
    <w:qFormat/>
    <w:rsid w:val="001B3417"/>
    <w:pPr>
      <w:spacing w:after="0" w:line="240" w:lineRule="auto"/>
    </w:pPr>
    <w:rPr>
      <w:lang w:val="en-US"/>
    </w:rPr>
  </w:style>
  <w:style w:type="character" w:customStyle="1" w:styleId="y2iqfc">
    <w:name w:val="y2iqfc"/>
    <w:basedOn w:val="a0"/>
    <w:rsid w:val="00D6753B"/>
  </w:style>
  <w:style w:type="paragraph" w:styleId="a8">
    <w:name w:val="List Paragraph"/>
    <w:basedOn w:val="a"/>
    <w:link w:val="a9"/>
    <w:uiPriority w:val="34"/>
    <w:qFormat/>
    <w:rsid w:val="001902D7"/>
    <w:pPr>
      <w:spacing w:after="200" w:line="276" w:lineRule="auto"/>
      <w:ind w:left="720"/>
      <w:contextualSpacing/>
    </w:pPr>
  </w:style>
  <w:style w:type="character" w:customStyle="1" w:styleId="a9">
    <w:name w:val="Абзац списка Знак"/>
    <w:link w:val="a8"/>
    <w:uiPriority w:val="34"/>
    <w:locked/>
    <w:rsid w:val="001902D7"/>
  </w:style>
  <w:style w:type="paragraph" w:styleId="HTML">
    <w:name w:val="HTML Preformatted"/>
    <w:basedOn w:val="a"/>
    <w:link w:val="HTML0"/>
    <w:uiPriority w:val="99"/>
    <w:semiHidden/>
    <w:unhideWhenUsed/>
    <w:rsid w:val="003B6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B613A"/>
    <w:rPr>
      <w:rFonts w:ascii="Courier New" w:eastAsia="Times New Roman" w:hAnsi="Courier New" w:cs="Courier New"/>
      <w:sz w:val="20"/>
      <w:szCs w:val="20"/>
      <w:lang w:eastAsia="ru-RU"/>
    </w:rPr>
  </w:style>
  <w:style w:type="paragraph" w:styleId="aa">
    <w:name w:val="header"/>
    <w:basedOn w:val="a"/>
    <w:link w:val="ab"/>
    <w:uiPriority w:val="99"/>
    <w:unhideWhenUsed/>
    <w:rsid w:val="0099515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5158"/>
  </w:style>
  <w:style w:type="paragraph" w:styleId="ac">
    <w:name w:val="footer"/>
    <w:basedOn w:val="a"/>
    <w:link w:val="ad"/>
    <w:uiPriority w:val="99"/>
    <w:unhideWhenUsed/>
    <w:rsid w:val="0099515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51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2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53263"/>
    <w:rPr>
      <w:i/>
      <w:iCs/>
    </w:rPr>
  </w:style>
  <w:style w:type="character" w:styleId="a5">
    <w:name w:val="Hyperlink"/>
    <w:basedOn w:val="a0"/>
    <w:uiPriority w:val="99"/>
    <w:unhideWhenUsed/>
    <w:rsid w:val="001B3417"/>
    <w:rPr>
      <w:color w:val="0000FF"/>
      <w:u w:val="single"/>
    </w:rPr>
  </w:style>
  <w:style w:type="character" w:styleId="a6">
    <w:name w:val="Strong"/>
    <w:basedOn w:val="a0"/>
    <w:uiPriority w:val="22"/>
    <w:qFormat/>
    <w:rsid w:val="001B3417"/>
    <w:rPr>
      <w:b/>
      <w:bCs/>
    </w:rPr>
  </w:style>
  <w:style w:type="paragraph" w:styleId="a7">
    <w:name w:val="No Spacing"/>
    <w:uiPriority w:val="1"/>
    <w:qFormat/>
    <w:rsid w:val="001B3417"/>
    <w:pPr>
      <w:spacing w:after="0" w:line="240" w:lineRule="auto"/>
    </w:pPr>
    <w:rPr>
      <w:lang w:val="en-US"/>
    </w:rPr>
  </w:style>
  <w:style w:type="character" w:customStyle="1" w:styleId="y2iqfc">
    <w:name w:val="y2iqfc"/>
    <w:basedOn w:val="a0"/>
    <w:rsid w:val="00D6753B"/>
  </w:style>
  <w:style w:type="paragraph" w:styleId="a8">
    <w:name w:val="List Paragraph"/>
    <w:basedOn w:val="a"/>
    <w:link w:val="a9"/>
    <w:uiPriority w:val="34"/>
    <w:qFormat/>
    <w:rsid w:val="001902D7"/>
    <w:pPr>
      <w:spacing w:after="200" w:line="276" w:lineRule="auto"/>
      <w:ind w:left="720"/>
      <w:contextualSpacing/>
    </w:pPr>
  </w:style>
  <w:style w:type="character" w:customStyle="1" w:styleId="a9">
    <w:name w:val="Абзац списка Знак"/>
    <w:link w:val="a8"/>
    <w:uiPriority w:val="34"/>
    <w:locked/>
    <w:rsid w:val="001902D7"/>
  </w:style>
  <w:style w:type="paragraph" w:styleId="HTML">
    <w:name w:val="HTML Preformatted"/>
    <w:basedOn w:val="a"/>
    <w:link w:val="HTML0"/>
    <w:uiPriority w:val="99"/>
    <w:semiHidden/>
    <w:unhideWhenUsed/>
    <w:rsid w:val="003B6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B613A"/>
    <w:rPr>
      <w:rFonts w:ascii="Courier New" w:eastAsia="Times New Roman" w:hAnsi="Courier New" w:cs="Courier New"/>
      <w:sz w:val="20"/>
      <w:szCs w:val="20"/>
      <w:lang w:eastAsia="ru-RU"/>
    </w:rPr>
  </w:style>
  <w:style w:type="paragraph" w:styleId="aa">
    <w:name w:val="header"/>
    <w:basedOn w:val="a"/>
    <w:link w:val="ab"/>
    <w:uiPriority w:val="99"/>
    <w:unhideWhenUsed/>
    <w:rsid w:val="0099515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5158"/>
  </w:style>
  <w:style w:type="paragraph" w:styleId="ac">
    <w:name w:val="footer"/>
    <w:basedOn w:val="a"/>
    <w:link w:val="ad"/>
    <w:uiPriority w:val="99"/>
    <w:unhideWhenUsed/>
    <w:rsid w:val="0099515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1331">
      <w:bodyDiv w:val="1"/>
      <w:marLeft w:val="0"/>
      <w:marRight w:val="0"/>
      <w:marTop w:val="0"/>
      <w:marBottom w:val="0"/>
      <w:divBdr>
        <w:top w:val="none" w:sz="0" w:space="0" w:color="auto"/>
        <w:left w:val="none" w:sz="0" w:space="0" w:color="auto"/>
        <w:bottom w:val="none" w:sz="0" w:space="0" w:color="auto"/>
        <w:right w:val="none" w:sz="0" w:space="0" w:color="auto"/>
      </w:divBdr>
      <w:divsChild>
        <w:div w:id="168913657">
          <w:marLeft w:val="0"/>
          <w:marRight w:val="0"/>
          <w:marTop w:val="0"/>
          <w:marBottom w:val="0"/>
          <w:divBdr>
            <w:top w:val="none" w:sz="0" w:space="0" w:color="auto"/>
            <w:left w:val="none" w:sz="0" w:space="0" w:color="auto"/>
            <w:bottom w:val="none" w:sz="0" w:space="0" w:color="auto"/>
            <w:right w:val="none" w:sz="0" w:space="0" w:color="auto"/>
          </w:divBdr>
        </w:div>
      </w:divsChild>
    </w:div>
    <w:div w:id="392506061">
      <w:bodyDiv w:val="1"/>
      <w:marLeft w:val="0"/>
      <w:marRight w:val="0"/>
      <w:marTop w:val="0"/>
      <w:marBottom w:val="0"/>
      <w:divBdr>
        <w:top w:val="none" w:sz="0" w:space="0" w:color="auto"/>
        <w:left w:val="none" w:sz="0" w:space="0" w:color="auto"/>
        <w:bottom w:val="none" w:sz="0" w:space="0" w:color="auto"/>
        <w:right w:val="none" w:sz="0" w:space="0" w:color="auto"/>
      </w:divBdr>
      <w:divsChild>
        <w:div w:id="516583479">
          <w:marLeft w:val="0"/>
          <w:marRight w:val="0"/>
          <w:marTop w:val="0"/>
          <w:marBottom w:val="0"/>
          <w:divBdr>
            <w:top w:val="none" w:sz="0" w:space="0" w:color="auto"/>
            <w:left w:val="none" w:sz="0" w:space="0" w:color="auto"/>
            <w:bottom w:val="none" w:sz="0" w:space="0" w:color="auto"/>
            <w:right w:val="none" w:sz="0" w:space="0" w:color="auto"/>
          </w:divBdr>
        </w:div>
      </w:divsChild>
    </w:div>
    <w:div w:id="437721420">
      <w:bodyDiv w:val="1"/>
      <w:marLeft w:val="0"/>
      <w:marRight w:val="0"/>
      <w:marTop w:val="0"/>
      <w:marBottom w:val="0"/>
      <w:divBdr>
        <w:top w:val="none" w:sz="0" w:space="0" w:color="auto"/>
        <w:left w:val="none" w:sz="0" w:space="0" w:color="auto"/>
        <w:bottom w:val="none" w:sz="0" w:space="0" w:color="auto"/>
        <w:right w:val="none" w:sz="0" w:space="0" w:color="auto"/>
      </w:divBdr>
      <w:divsChild>
        <w:div w:id="1189100909">
          <w:marLeft w:val="0"/>
          <w:marRight w:val="0"/>
          <w:marTop w:val="0"/>
          <w:marBottom w:val="0"/>
          <w:divBdr>
            <w:top w:val="none" w:sz="0" w:space="0" w:color="auto"/>
            <w:left w:val="none" w:sz="0" w:space="0" w:color="auto"/>
            <w:bottom w:val="none" w:sz="0" w:space="0" w:color="auto"/>
            <w:right w:val="none" w:sz="0" w:space="0" w:color="auto"/>
          </w:divBdr>
        </w:div>
      </w:divsChild>
    </w:div>
    <w:div w:id="476263873">
      <w:bodyDiv w:val="1"/>
      <w:marLeft w:val="0"/>
      <w:marRight w:val="0"/>
      <w:marTop w:val="0"/>
      <w:marBottom w:val="0"/>
      <w:divBdr>
        <w:top w:val="none" w:sz="0" w:space="0" w:color="auto"/>
        <w:left w:val="none" w:sz="0" w:space="0" w:color="auto"/>
        <w:bottom w:val="none" w:sz="0" w:space="0" w:color="auto"/>
        <w:right w:val="none" w:sz="0" w:space="0" w:color="auto"/>
      </w:divBdr>
      <w:divsChild>
        <w:div w:id="1287158540">
          <w:marLeft w:val="0"/>
          <w:marRight w:val="0"/>
          <w:marTop w:val="0"/>
          <w:marBottom w:val="0"/>
          <w:divBdr>
            <w:top w:val="none" w:sz="0" w:space="0" w:color="auto"/>
            <w:left w:val="none" w:sz="0" w:space="0" w:color="auto"/>
            <w:bottom w:val="none" w:sz="0" w:space="0" w:color="auto"/>
            <w:right w:val="none" w:sz="0" w:space="0" w:color="auto"/>
          </w:divBdr>
        </w:div>
      </w:divsChild>
    </w:div>
    <w:div w:id="506867204">
      <w:bodyDiv w:val="1"/>
      <w:marLeft w:val="0"/>
      <w:marRight w:val="0"/>
      <w:marTop w:val="0"/>
      <w:marBottom w:val="0"/>
      <w:divBdr>
        <w:top w:val="none" w:sz="0" w:space="0" w:color="auto"/>
        <w:left w:val="none" w:sz="0" w:space="0" w:color="auto"/>
        <w:bottom w:val="none" w:sz="0" w:space="0" w:color="auto"/>
        <w:right w:val="none" w:sz="0" w:space="0" w:color="auto"/>
      </w:divBdr>
      <w:divsChild>
        <w:div w:id="131140219">
          <w:marLeft w:val="0"/>
          <w:marRight w:val="0"/>
          <w:marTop w:val="0"/>
          <w:marBottom w:val="0"/>
          <w:divBdr>
            <w:top w:val="none" w:sz="0" w:space="0" w:color="auto"/>
            <w:left w:val="none" w:sz="0" w:space="0" w:color="auto"/>
            <w:bottom w:val="none" w:sz="0" w:space="0" w:color="auto"/>
            <w:right w:val="none" w:sz="0" w:space="0" w:color="auto"/>
          </w:divBdr>
        </w:div>
      </w:divsChild>
    </w:div>
    <w:div w:id="530610466">
      <w:bodyDiv w:val="1"/>
      <w:marLeft w:val="0"/>
      <w:marRight w:val="0"/>
      <w:marTop w:val="0"/>
      <w:marBottom w:val="0"/>
      <w:divBdr>
        <w:top w:val="none" w:sz="0" w:space="0" w:color="auto"/>
        <w:left w:val="none" w:sz="0" w:space="0" w:color="auto"/>
        <w:bottom w:val="none" w:sz="0" w:space="0" w:color="auto"/>
        <w:right w:val="none" w:sz="0" w:space="0" w:color="auto"/>
      </w:divBdr>
    </w:div>
    <w:div w:id="638919934">
      <w:bodyDiv w:val="1"/>
      <w:marLeft w:val="0"/>
      <w:marRight w:val="0"/>
      <w:marTop w:val="0"/>
      <w:marBottom w:val="0"/>
      <w:divBdr>
        <w:top w:val="none" w:sz="0" w:space="0" w:color="auto"/>
        <w:left w:val="none" w:sz="0" w:space="0" w:color="auto"/>
        <w:bottom w:val="none" w:sz="0" w:space="0" w:color="auto"/>
        <w:right w:val="none" w:sz="0" w:space="0" w:color="auto"/>
      </w:divBdr>
      <w:divsChild>
        <w:div w:id="1970742409">
          <w:marLeft w:val="0"/>
          <w:marRight w:val="0"/>
          <w:marTop w:val="0"/>
          <w:marBottom w:val="0"/>
          <w:divBdr>
            <w:top w:val="none" w:sz="0" w:space="0" w:color="auto"/>
            <w:left w:val="none" w:sz="0" w:space="0" w:color="auto"/>
            <w:bottom w:val="none" w:sz="0" w:space="0" w:color="auto"/>
            <w:right w:val="none" w:sz="0" w:space="0" w:color="auto"/>
          </w:divBdr>
        </w:div>
      </w:divsChild>
    </w:div>
    <w:div w:id="706485713">
      <w:bodyDiv w:val="1"/>
      <w:marLeft w:val="0"/>
      <w:marRight w:val="0"/>
      <w:marTop w:val="0"/>
      <w:marBottom w:val="0"/>
      <w:divBdr>
        <w:top w:val="none" w:sz="0" w:space="0" w:color="auto"/>
        <w:left w:val="none" w:sz="0" w:space="0" w:color="auto"/>
        <w:bottom w:val="none" w:sz="0" w:space="0" w:color="auto"/>
        <w:right w:val="none" w:sz="0" w:space="0" w:color="auto"/>
      </w:divBdr>
      <w:divsChild>
        <w:div w:id="1193764172">
          <w:marLeft w:val="0"/>
          <w:marRight w:val="0"/>
          <w:marTop w:val="0"/>
          <w:marBottom w:val="0"/>
          <w:divBdr>
            <w:top w:val="none" w:sz="0" w:space="0" w:color="auto"/>
            <w:left w:val="none" w:sz="0" w:space="0" w:color="auto"/>
            <w:bottom w:val="none" w:sz="0" w:space="0" w:color="auto"/>
            <w:right w:val="none" w:sz="0" w:space="0" w:color="auto"/>
          </w:divBdr>
        </w:div>
      </w:divsChild>
    </w:div>
    <w:div w:id="739055489">
      <w:bodyDiv w:val="1"/>
      <w:marLeft w:val="0"/>
      <w:marRight w:val="0"/>
      <w:marTop w:val="0"/>
      <w:marBottom w:val="0"/>
      <w:divBdr>
        <w:top w:val="none" w:sz="0" w:space="0" w:color="auto"/>
        <w:left w:val="none" w:sz="0" w:space="0" w:color="auto"/>
        <w:bottom w:val="none" w:sz="0" w:space="0" w:color="auto"/>
        <w:right w:val="none" w:sz="0" w:space="0" w:color="auto"/>
      </w:divBdr>
    </w:div>
    <w:div w:id="1133912640">
      <w:bodyDiv w:val="1"/>
      <w:marLeft w:val="0"/>
      <w:marRight w:val="0"/>
      <w:marTop w:val="0"/>
      <w:marBottom w:val="0"/>
      <w:divBdr>
        <w:top w:val="none" w:sz="0" w:space="0" w:color="auto"/>
        <w:left w:val="none" w:sz="0" w:space="0" w:color="auto"/>
        <w:bottom w:val="none" w:sz="0" w:space="0" w:color="auto"/>
        <w:right w:val="none" w:sz="0" w:space="0" w:color="auto"/>
      </w:divBdr>
      <w:divsChild>
        <w:div w:id="1405295553">
          <w:marLeft w:val="0"/>
          <w:marRight w:val="0"/>
          <w:marTop w:val="0"/>
          <w:marBottom w:val="0"/>
          <w:divBdr>
            <w:top w:val="none" w:sz="0" w:space="0" w:color="auto"/>
            <w:left w:val="none" w:sz="0" w:space="0" w:color="auto"/>
            <w:bottom w:val="none" w:sz="0" w:space="0" w:color="auto"/>
            <w:right w:val="none" w:sz="0" w:space="0" w:color="auto"/>
          </w:divBdr>
        </w:div>
      </w:divsChild>
    </w:div>
    <w:div w:id="1228498226">
      <w:bodyDiv w:val="1"/>
      <w:marLeft w:val="0"/>
      <w:marRight w:val="0"/>
      <w:marTop w:val="0"/>
      <w:marBottom w:val="0"/>
      <w:divBdr>
        <w:top w:val="none" w:sz="0" w:space="0" w:color="auto"/>
        <w:left w:val="none" w:sz="0" w:space="0" w:color="auto"/>
        <w:bottom w:val="none" w:sz="0" w:space="0" w:color="auto"/>
        <w:right w:val="none" w:sz="0" w:space="0" w:color="auto"/>
      </w:divBdr>
      <w:divsChild>
        <w:div w:id="646512942">
          <w:marLeft w:val="0"/>
          <w:marRight w:val="0"/>
          <w:marTop w:val="0"/>
          <w:marBottom w:val="0"/>
          <w:divBdr>
            <w:top w:val="none" w:sz="0" w:space="0" w:color="auto"/>
            <w:left w:val="none" w:sz="0" w:space="0" w:color="auto"/>
            <w:bottom w:val="none" w:sz="0" w:space="0" w:color="auto"/>
            <w:right w:val="none" w:sz="0" w:space="0" w:color="auto"/>
          </w:divBdr>
        </w:div>
      </w:divsChild>
    </w:div>
    <w:div w:id="1397125229">
      <w:bodyDiv w:val="1"/>
      <w:marLeft w:val="0"/>
      <w:marRight w:val="0"/>
      <w:marTop w:val="0"/>
      <w:marBottom w:val="0"/>
      <w:divBdr>
        <w:top w:val="none" w:sz="0" w:space="0" w:color="auto"/>
        <w:left w:val="none" w:sz="0" w:space="0" w:color="auto"/>
        <w:bottom w:val="none" w:sz="0" w:space="0" w:color="auto"/>
        <w:right w:val="none" w:sz="0" w:space="0" w:color="auto"/>
      </w:divBdr>
      <w:divsChild>
        <w:div w:id="103502002">
          <w:marLeft w:val="0"/>
          <w:marRight w:val="0"/>
          <w:marTop w:val="0"/>
          <w:marBottom w:val="0"/>
          <w:divBdr>
            <w:top w:val="none" w:sz="0" w:space="0" w:color="auto"/>
            <w:left w:val="none" w:sz="0" w:space="0" w:color="auto"/>
            <w:bottom w:val="none" w:sz="0" w:space="0" w:color="auto"/>
            <w:right w:val="none" w:sz="0" w:space="0" w:color="auto"/>
          </w:divBdr>
        </w:div>
      </w:divsChild>
    </w:div>
    <w:div w:id="1505588399">
      <w:bodyDiv w:val="1"/>
      <w:marLeft w:val="0"/>
      <w:marRight w:val="0"/>
      <w:marTop w:val="0"/>
      <w:marBottom w:val="0"/>
      <w:divBdr>
        <w:top w:val="none" w:sz="0" w:space="0" w:color="auto"/>
        <w:left w:val="none" w:sz="0" w:space="0" w:color="auto"/>
        <w:bottom w:val="none" w:sz="0" w:space="0" w:color="auto"/>
        <w:right w:val="none" w:sz="0" w:space="0" w:color="auto"/>
      </w:divBdr>
    </w:div>
    <w:div w:id="1649893106">
      <w:bodyDiv w:val="1"/>
      <w:marLeft w:val="0"/>
      <w:marRight w:val="0"/>
      <w:marTop w:val="0"/>
      <w:marBottom w:val="0"/>
      <w:divBdr>
        <w:top w:val="none" w:sz="0" w:space="0" w:color="auto"/>
        <w:left w:val="none" w:sz="0" w:space="0" w:color="auto"/>
        <w:bottom w:val="none" w:sz="0" w:space="0" w:color="auto"/>
        <w:right w:val="none" w:sz="0" w:space="0" w:color="auto"/>
      </w:divBdr>
      <w:divsChild>
        <w:div w:id="1596093474">
          <w:marLeft w:val="0"/>
          <w:marRight w:val="0"/>
          <w:marTop w:val="0"/>
          <w:marBottom w:val="0"/>
          <w:divBdr>
            <w:top w:val="none" w:sz="0" w:space="0" w:color="auto"/>
            <w:left w:val="none" w:sz="0" w:space="0" w:color="auto"/>
            <w:bottom w:val="none" w:sz="0" w:space="0" w:color="auto"/>
            <w:right w:val="none" w:sz="0" w:space="0" w:color="auto"/>
          </w:divBdr>
        </w:div>
      </w:divsChild>
    </w:div>
    <w:div w:id="1687290539">
      <w:bodyDiv w:val="1"/>
      <w:marLeft w:val="0"/>
      <w:marRight w:val="0"/>
      <w:marTop w:val="0"/>
      <w:marBottom w:val="0"/>
      <w:divBdr>
        <w:top w:val="none" w:sz="0" w:space="0" w:color="auto"/>
        <w:left w:val="none" w:sz="0" w:space="0" w:color="auto"/>
        <w:bottom w:val="none" w:sz="0" w:space="0" w:color="auto"/>
        <w:right w:val="none" w:sz="0" w:space="0" w:color="auto"/>
      </w:divBdr>
    </w:div>
    <w:div w:id="1740403431">
      <w:bodyDiv w:val="1"/>
      <w:marLeft w:val="0"/>
      <w:marRight w:val="0"/>
      <w:marTop w:val="0"/>
      <w:marBottom w:val="0"/>
      <w:divBdr>
        <w:top w:val="none" w:sz="0" w:space="0" w:color="auto"/>
        <w:left w:val="none" w:sz="0" w:space="0" w:color="auto"/>
        <w:bottom w:val="none" w:sz="0" w:space="0" w:color="auto"/>
        <w:right w:val="none" w:sz="0" w:space="0" w:color="auto"/>
      </w:divBdr>
      <w:divsChild>
        <w:div w:id="1515420123">
          <w:marLeft w:val="0"/>
          <w:marRight w:val="0"/>
          <w:marTop w:val="0"/>
          <w:marBottom w:val="0"/>
          <w:divBdr>
            <w:top w:val="none" w:sz="0" w:space="0" w:color="auto"/>
            <w:left w:val="none" w:sz="0" w:space="0" w:color="auto"/>
            <w:bottom w:val="none" w:sz="0" w:space="0" w:color="auto"/>
            <w:right w:val="none" w:sz="0" w:space="0" w:color="auto"/>
          </w:divBdr>
        </w:div>
      </w:divsChild>
    </w:div>
    <w:div w:id="1945073669">
      <w:bodyDiv w:val="1"/>
      <w:marLeft w:val="0"/>
      <w:marRight w:val="0"/>
      <w:marTop w:val="0"/>
      <w:marBottom w:val="0"/>
      <w:divBdr>
        <w:top w:val="none" w:sz="0" w:space="0" w:color="auto"/>
        <w:left w:val="none" w:sz="0" w:space="0" w:color="auto"/>
        <w:bottom w:val="none" w:sz="0" w:space="0" w:color="auto"/>
        <w:right w:val="none" w:sz="0" w:space="0" w:color="auto"/>
      </w:divBdr>
      <w:divsChild>
        <w:div w:id="1413157889">
          <w:marLeft w:val="0"/>
          <w:marRight w:val="0"/>
          <w:marTop w:val="0"/>
          <w:marBottom w:val="0"/>
          <w:divBdr>
            <w:top w:val="none" w:sz="0" w:space="0" w:color="auto"/>
            <w:left w:val="none" w:sz="0" w:space="0" w:color="auto"/>
            <w:bottom w:val="none" w:sz="0" w:space="0" w:color="auto"/>
            <w:right w:val="none" w:sz="0" w:space="0" w:color="auto"/>
          </w:divBdr>
        </w:div>
      </w:divsChild>
    </w:div>
    <w:div w:id="1972856266">
      <w:bodyDiv w:val="1"/>
      <w:marLeft w:val="0"/>
      <w:marRight w:val="0"/>
      <w:marTop w:val="0"/>
      <w:marBottom w:val="0"/>
      <w:divBdr>
        <w:top w:val="none" w:sz="0" w:space="0" w:color="auto"/>
        <w:left w:val="none" w:sz="0" w:space="0" w:color="auto"/>
        <w:bottom w:val="none" w:sz="0" w:space="0" w:color="auto"/>
        <w:right w:val="none" w:sz="0" w:space="0" w:color="auto"/>
      </w:divBdr>
      <w:divsChild>
        <w:div w:id="746070201">
          <w:marLeft w:val="0"/>
          <w:marRight w:val="0"/>
          <w:marTop w:val="0"/>
          <w:marBottom w:val="0"/>
          <w:divBdr>
            <w:top w:val="none" w:sz="0" w:space="0" w:color="auto"/>
            <w:left w:val="none" w:sz="0" w:space="0" w:color="auto"/>
            <w:bottom w:val="none" w:sz="0" w:space="0" w:color="auto"/>
            <w:right w:val="none" w:sz="0" w:space="0" w:color="auto"/>
          </w:divBdr>
        </w:div>
      </w:divsChild>
    </w:div>
    <w:div w:id="2083941062">
      <w:bodyDiv w:val="1"/>
      <w:marLeft w:val="0"/>
      <w:marRight w:val="0"/>
      <w:marTop w:val="0"/>
      <w:marBottom w:val="0"/>
      <w:divBdr>
        <w:top w:val="none" w:sz="0" w:space="0" w:color="auto"/>
        <w:left w:val="none" w:sz="0" w:space="0" w:color="auto"/>
        <w:bottom w:val="none" w:sz="0" w:space="0" w:color="auto"/>
        <w:right w:val="none" w:sz="0" w:space="0" w:color="auto"/>
      </w:divBdr>
      <w:divsChild>
        <w:div w:id="188424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1738</TotalTime>
  <Pages>6</Pages>
  <Words>2994</Words>
  <Characters>17072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Элеонора</dc:creator>
  <cp:lastModifiedBy>User</cp:lastModifiedBy>
  <cp:revision>98</cp:revision>
  <dcterms:created xsi:type="dcterms:W3CDTF">2023-10-30T12:23:00Z</dcterms:created>
  <dcterms:modified xsi:type="dcterms:W3CDTF">2025-09-28T09:52:00Z</dcterms:modified>
</cp:coreProperties>
</file>