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03CD" w14:textId="77777777" w:rsidR="00135149" w:rsidRDefault="00135149" w:rsidP="00135149">
      <w:pPr>
        <w:pStyle w:val="ac"/>
        <w:ind w:firstLine="567"/>
        <w:jc w:val="both"/>
        <w:rPr>
          <w:rFonts w:ascii="Times New Roman" w:hAnsi="Times New Roman" w:cs="Times New Roman"/>
          <w:color w:val="4C94D8" w:themeColor="text2" w:themeTint="80"/>
        </w:rPr>
      </w:pPr>
      <w:r w:rsidRPr="00282F9F">
        <w:rPr>
          <w:rFonts w:ascii="Times New Roman" w:hAnsi="Times New Roman" w:cs="Times New Roman"/>
          <w:color w:val="4C94D8" w:themeColor="text2" w:themeTint="80"/>
        </w:rPr>
        <w:t xml:space="preserve">Садвакасова З.М. и др.  </w:t>
      </w:r>
      <w:r w:rsidRPr="00282F9F">
        <w:rPr>
          <w:rFonts w:ascii="Times New Roman" w:hAnsi="Times New Roman" w:cs="Times New Roman"/>
          <w:b/>
          <w:bCs/>
          <w:color w:val="4C94D8" w:themeColor="text2" w:themeTint="80"/>
        </w:rPr>
        <w:t>ПСИХОТЕХНОЛОГИИ В РАБОТЕ С ПСИХИЧЕСКИМИ НАРУШЕНИЯМИ</w:t>
      </w:r>
      <w:r w:rsidRPr="00282F9F">
        <w:rPr>
          <w:rFonts w:ascii="Times New Roman" w:hAnsi="Times New Roman" w:cs="Times New Roman"/>
          <w:color w:val="4C94D8" w:themeColor="text2" w:themeTint="80"/>
        </w:rPr>
        <w:t xml:space="preserve">. Учебное пособие Aлмaты: Қазақ университеті, 2025. – 421 с. </w:t>
      </w:r>
    </w:p>
    <w:p w14:paraId="779BBD77" w14:textId="77777777" w:rsidR="00135149" w:rsidRPr="00282F9F" w:rsidRDefault="00135149" w:rsidP="00135149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63F4D1D8" w14:textId="2EF5825B" w:rsidR="00135149" w:rsidRDefault="00135149" w:rsidP="00135149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1379B0">
        <w:rPr>
          <w:rFonts w:ascii="Times New Roman" w:hAnsi="Times New Roman" w:cs="Times New Roman"/>
          <w:noProof/>
          <w:color w:val="4C94D8" w:themeColor="text2" w:themeTint="80"/>
        </w:rPr>
        <w:drawing>
          <wp:anchor distT="0" distB="0" distL="114300" distR="114300" simplePos="0" relativeHeight="251659264" behindDoc="0" locked="0" layoutInCell="1" allowOverlap="1" wp14:anchorId="1B96AFB5" wp14:editId="7EDF73A3">
            <wp:simplePos x="0" y="0"/>
            <wp:positionH relativeFrom="margin">
              <wp:posOffset>0</wp:posOffset>
            </wp:positionH>
            <wp:positionV relativeFrom="paragraph">
              <wp:posOffset>175260</wp:posOffset>
            </wp:positionV>
            <wp:extent cx="1649095" cy="1163320"/>
            <wp:effectExtent l="0" t="4762" r="3492" b="3493"/>
            <wp:wrapSquare wrapText="bothSides"/>
            <wp:docPr id="9" name="Рисунок 8" descr="Изображение выглядит как текст, визитная карточка, книга&#10;&#10;Содержимое, созданное искусственным интеллектом, может быть неверным.">
              <a:extLst xmlns:a="http://schemas.openxmlformats.org/drawingml/2006/main">
                <a:ext uri="{FF2B5EF4-FFF2-40B4-BE49-F238E27FC236}">
                  <a16:creationId xmlns:a16="http://schemas.microsoft.com/office/drawing/2014/main" id="{C3571C84-70A1-BEAB-07DE-8FFB3E8B85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Изображение выглядит как текст, визитная карточка, книга&#10;&#10;Содержимое, созданное искусственным интеллектом, может быть неверным.">
                      <a:extLst>
                        <a:ext uri="{FF2B5EF4-FFF2-40B4-BE49-F238E27FC236}">
                          <a16:creationId xmlns:a16="http://schemas.microsoft.com/office/drawing/2014/main" id="{C3571C84-70A1-BEAB-07DE-8FFB3E8B85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8" t="9431" r="13720" b="1579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49095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C5898" w14:textId="77777777" w:rsidR="00135149" w:rsidRDefault="00135149" w:rsidP="00135149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1DE98F5D" w14:textId="77777777" w:rsidR="00135149" w:rsidRDefault="00135149" w:rsidP="00135149">
      <w:pPr>
        <w:pStyle w:val="ac"/>
        <w:ind w:firstLine="567"/>
        <w:jc w:val="both"/>
        <w:rPr>
          <w:rFonts w:ascii="Times New Roman" w:hAnsi="Times New Roman" w:cs="Times New Roman"/>
        </w:rPr>
      </w:pPr>
    </w:p>
    <w:p w14:paraId="13EB607A" w14:textId="2C8FA63F" w:rsidR="00135149" w:rsidRPr="00282F9F" w:rsidRDefault="00135149" w:rsidP="00135149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282F9F">
        <w:rPr>
          <w:rFonts w:ascii="Times New Roman" w:hAnsi="Times New Roman" w:cs="Times New Roman"/>
        </w:rPr>
        <w:t>Учебное пособие представляет собой фундаментальный труд, объединяющий современные научные знания и практические методы применения психотехнологий в клинической и консультативной психологии.</w:t>
      </w:r>
    </w:p>
    <w:p w14:paraId="47E0E277" w14:textId="77777777" w:rsidR="00135149" w:rsidRDefault="00135149" w:rsidP="00135149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282F9F">
        <w:rPr>
          <w:rFonts w:ascii="Times New Roman" w:hAnsi="Times New Roman" w:cs="Times New Roman"/>
        </w:rPr>
        <w:t xml:space="preserve">Издание имеет большое значение для профессиональной подготовки психологов, психотерапевтов и специалистов смежных областей, так как системно раскрывает </w:t>
      </w:r>
      <w:r w:rsidRPr="00282F9F">
        <w:rPr>
          <w:rFonts w:ascii="Times New Roman" w:hAnsi="Times New Roman" w:cs="Times New Roman"/>
          <w:b/>
          <w:bCs/>
        </w:rPr>
        <w:t>инновационные подходы к диагностике, коррекции и реабилитации психических нарушений</w:t>
      </w:r>
      <w:r w:rsidRPr="00282F9F">
        <w:rPr>
          <w:rFonts w:ascii="Times New Roman" w:hAnsi="Times New Roman" w:cs="Times New Roman"/>
        </w:rPr>
        <w:t xml:space="preserve"> с использованием современных психотехнологий.</w:t>
      </w:r>
    </w:p>
    <w:p w14:paraId="38FDAB5C" w14:textId="77777777" w:rsidR="00135149" w:rsidRDefault="00135149" w:rsidP="00135149">
      <w:pPr>
        <w:pStyle w:val="ac"/>
        <w:ind w:firstLine="567"/>
        <w:jc w:val="both"/>
        <w:rPr>
          <w:rFonts w:ascii="Times New Roman" w:hAnsi="Times New Roman" w:cs="Times New Roman"/>
          <w:i/>
          <w:iCs/>
          <w:color w:val="0D0D0D"/>
        </w:rPr>
      </w:pPr>
      <w:r>
        <w:rPr>
          <w:rFonts w:ascii="Times New Roman" w:hAnsi="Times New Roman" w:cs="Times New Roman"/>
          <w:color w:val="0D0D0D"/>
        </w:rPr>
        <w:t>В учебном пособии рассмотрен мировой опыт социально-психотехнологии  с разной категорией людей, требующие профессионального подхода специалистов</w:t>
      </w:r>
      <w:r w:rsidRPr="00C72EFC">
        <w:rPr>
          <w:rFonts w:ascii="Times New Roman" w:hAnsi="Times New Roman" w:cs="Times New Roman"/>
          <w:i/>
          <w:iCs/>
          <w:color w:val="0D0D0D"/>
        </w:rPr>
        <w:t xml:space="preserve">: </w:t>
      </w:r>
    </w:p>
    <w:p w14:paraId="4E44D0F2" w14:textId="77777777" w:rsidR="00135149" w:rsidRDefault="00135149" w:rsidP="00135149">
      <w:pPr>
        <w:pStyle w:val="ac"/>
        <w:ind w:firstLine="567"/>
        <w:jc w:val="both"/>
        <w:rPr>
          <w:rFonts w:ascii="Times New Roman" w:hAnsi="Times New Roman" w:cs="Times New Roman"/>
          <w:i/>
          <w:iCs/>
          <w:color w:val="0D0D0D"/>
        </w:rPr>
      </w:pPr>
    </w:p>
    <w:p w14:paraId="0668BF02" w14:textId="7B74556A" w:rsidR="00135149" w:rsidRDefault="00135149" w:rsidP="00135149">
      <w:pPr>
        <w:pStyle w:val="ac"/>
        <w:ind w:firstLine="567"/>
        <w:jc w:val="both"/>
        <w:rPr>
          <w:rFonts w:ascii="Times New Roman" w:hAnsi="Times New Roman" w:cs="Times New Roman"/>
          <w:i/>
          <w:iCs/>
          <w:color w:val="0D0D0D"/>
        </w:rPr>
      </w:pPr>
      <w:r w:rsidRPr="00C72EFC">
        <w:rPr>
          <w:rFonts w:ascii="Times New Roman" w:hAnsi="Times New Roman" w:cs="Times New Roman"/>
          <w:i/>
          <w:iCs/>
          <w:color w:val="0D0D0D"/>
        </w:rPr>
        <w:t xml:space="preserve">Технологии работы с </w:t>
      </w:r>
      <w:r w:rsidRPr="00C72EFC">
        <w:rPr>
          <w:rFonts w:ascii="Times New Roman" w:hAnsi="Times New Roman" w:cs="Times New Roman"/>
          <w:i/>
          <w:iCs/>
          <w:color w:val="000000"/>
        </w:rPr>
        <w:t>обсессивно-компульсивными</w:t>
      </w:r>
      <w:r w:rsidRPr="00C72EFC">
        <w:rPr>
          <w:rFonts w:ascii="Times New Roman" w:hAnsi="Times New Roman" w:cs="Times New Roman"/>
          <w:i/>
          <w:iCs/>
          <w:color w:val="0D0D0D"/>
        </w:rPr>
        <w:t xml:space="preserve"> расстройствами (ОКР); </w:t>
      </w:r>
    </w:p>
    <w:p w14:paraId="01FBE60D" w14:textId="77777777" w:rsidR="00135149" w:rsidRDefault="00135149" w:rsidP="00135149">
      <w:pPr>
        <w:pStyle w:val="ac"/>
        <w:ind w:firstLine="567"/>
        <w:jc w:val="both"/>
        <w:rPr>
          <w:rFonts w:ascii="Times New Roman" w:hAnsi="Times New Roman" w:cs="Times New Roman"/>
          <w:i/>
          <w:iCs/>
          <w:color w:val="0D0D0D"/>
        </w:rPr>
      </w:pPr>
      <w:r w:rsidRPr="00C72EFC">
        <w:rPr>
          <w:rFonts w:ascii="Times New Roman" w:hAnsi="Times New Roman" w:cs="Times New Roman"/>
          <w:i/>
          <w:iCs/>
          <w:color w:val="0D0D0D"/>
        </w:rPr>
        <w:t>Технологии работы с патологическими привычными действиями;</w:t>
      </w:r>
    </w:p>
    <w:p w14:paraId="7AACB155" w14:textId="77777777" w:rsidR="00135149" w:rsidRDefault="00135149" w:rsidP="00135149">
      <w:pPr>
        <w:pStyle w:val="ac"/>
        <w:ind w:firstLine="567"/>
        <w:jc w:val="both"/>
        <w:rPr>
          <w:rFonts w:ascii="Times New Roman" w:hAnsi="Times New Roman" w:cs="Times New Roman"/>
          <w:i/>
          <w:iCs/>
          <w:color w:val="0D0D0D"/>
        </w:rPr>
      </w:pPr>
      <w:r w:rsidRPr="00C72EFC">
        <w:rPr>
          <w:rFonts w:ascii="Times New Roman" w:hAnsi="Times New Roman" w:cs="Times New Roman"/>
          <w:i/>
          <w:iCs/>
          <w:color w:val="0D0D0D"/>
        </w:rPr>
        <w:t xml:space="preserve"> Технологии работы с паническими расстройствами; </w:t>
      </w:r>
    </w:p>
    <w:p w14:paraId="3F6C4582" w14:textId="37B3756D" w:rsidR="00135149" w:rsidRDefault="00135149" w:rsidP="00135149">
      <w:pPr>
        <w:pStyle w:val="ac"/>
        <w:ind w:firstLine="567"/>
        <w:jc w:val="both"/>
        <w:rPr>
          <w:rFonts w:ascii="Times New Roman" w:hAnsi="Times New Roman" w:cs="Times New Roman"/>
          <w:i/>
          <w:iCs/>
          <w:color w:val="000000"/>
        </w:rPr>
      </w:pPr>
      <w:r w:rsidRPr="00C72EFC">
        <w:rPr>
          <w:rFonts w:ascii="Times New Roman" w:hAnsi="Times New Roman" w:cs="Times New Roman"/>
          <w:i/>
          <w:iCs/>
          <w:color w:val="000000"/>
        </w:rPr>
        <w:t xml:space="preserve">Технологии работы с посттравматическим стрессовым расстройством (ПТСР); </w:t>
      </w:r>
    </w:p>
    <w:p w14:paraId="248ABBA7" w14:textId="77777777" w:rsidR="00135149" w:rsidRDefault="00135149" w:rsidP="00135149">
      <w:pPr>
        <w:pStyle w:val="ac"/>
        <w:ind w:firstLine="567"/>
        <w:jc w:val="both"/>
        <w:rPr>
          <w:rFonts w:ascii="Times New Roman" w:hAnsi="Times New Roman" w:cs="Times New Roman"/>
          <w:i/>
          <w:iCs/>
          <w:color w:val="000000"/>
        </w:rPr>
      </w:pPr>
      <w:r w:rsidRPr="00C72EFC">
        <w:rPr>
          <w:rFonts w:ascii="Times New Roman" w:hAnsi="Times New Roman" w:cs="Times New Roman"/>
          <w:i/>
          <w:iCs/>
          <w:color w:val="000000"/>
        </w:rPr>
        <w:t>Технологии работы с тревожным состоянием человека;</w:t>
      </w:r>
    </w:p>
    <w:p w14:paraId="3278D3A5" w14:textId="77777777" w:rsidR="00135149" w:rsidRDefault="00135149" w:rsidP="00135149">
      <w:pPr>
        <w:pStyle w:val="ac"/>
        <w:ind w:firstLine="567"/>
        <w:jc w:val="both"/>
        <w:rPr>
          <w:rFonts w:ascii="Times New Roman" w:hAnsi="Times New Roman" w:cs="Times New Roman"/>
          <w:i/>
          <w:iCs/>
          <w:color w:val="000000"/>
        </w:rPr>
      </w:pPr>
      <w:r w:rsidRPr="00C72EFC">
        <w:rPr>
          <w:rFonts w:ascii="Times New Roman" w:hAnsi="Times New Roman" w:cs="Times New Roman"/>
          <w:i/>
          <w:iCs/>
          <w:color w:val="000000"/>
        </w:rPr>
        <w:t xml:space="preserve"> Технологии работы с расстройствами аффективного спектра состоянием человека; </w:t>
      </w:r>
    </w:p>
    <w:p w14:paraId="34645658" w14:textId="0851500E" w:rsidR="00135149" w:rsidRDefault="00135149" w:rsidP="00135149">
      <w:pPr>
        <w:pStyle w:val="ac"/>
        <w:ind w:firstLine="567"/>
        <w:jc w:val="both"/>
        <w:rPr>
          <w:rFonts w:ascii="Times New Roman" w:hAnsi="Times New Roman" w:cs="Times New Roman"/>
          <w:i/>
          <w:iCs/>
          <w:color w:val="0D0D0D"/>
        </w:rPr>
      </w:pPr>
      <w:r w:rsidRPr="00C72EFC">
        <w:rPr>
          <w:rFonts w:ascii="Times New Roman" w:hAnsi="Times New Roman" w:cs="Times New Roman"/>
          <w:i/>
          <w:iCs/>
          <w:color w:val="0D0D0D"/>
        </w:rPr>
        <w:t xml:space="preserve">Технологии </w:t>
      </w:r>
      <w:r w:rsidRPr="00C72EFC">
        <w:rPr>
          <w:rFonts w:ascii="Times New Roman" w:hAnsi="Times New Roman" w:cs="Times New Roman"/>
          <w:i/>
          <w:iCs/>
          <w:color w:val="000000"/>
        </w:rPr>
        <w:t>работы</w:t>
      </w:r>
      <w:r w:rsidRPr="00C72EFC">
        <w:rPr>
          <w:rFonts w:ascii="Times New Roman" w:hAnsi="Times New Roman" w:cs="Times New Roman"/>
          <w:i/>
          <w:iCs/>
          <w:color w:val="0D0D0D"/>
        </w:rPr>
        <w:t xml:space="preserve"> с расстройствами аутистического спектра (аутизм); </w:t>
      </w:r>
    </w:p>
    <w:p w14:paraId="195CC746" w14:textId="794DAFF6" w:rsidR="00135149" w:rsidRDefault="00135149" w:rsidP="00135149">
      <w:pPr>
        <w:pStyle w:val="ac"/>
        <w:ind w:firstLine="567"/>
        <w:jc w:val="both"/>
        <w:rPr>
          <w:rFonts w:ascii="Times New Roman" w:hAnsi="Times New Roman" w:cs="Times New Roman"/>
          <w:i/>
          <w:iCs/>
          <w:color w:val="0D0D0D"/>
        </w:rPr>
      </w:pPr>
      <w:r w:rsidRPr="00C72EFC">
        <w:rPr>
          <w:rFonts w:ascii="Times New Roman" w:hAnsi="Times New Roman" w:cs="Times New Roman"/>
          <w:i/>
          <w:iCs/>
          <w:color w:val="0D0D0D"/>
        </w:rPr>
        <w:t xml:space="preserve">Технологии </w:t>
      </w:r>
      <w:r w:rsidRPr="00C72EFC">
        <w:rPr>
          <w:rFonts w:ascii="Times New Roman" w:hAnsi="Times New Roman" w:cs="Times New Roman"/>
          <w:i/>
          <w:iCs/>
          <w:color w:val="000000"/>
        </w:rPr>
        <w:t>работы</w:t>
      </w:r>
      <w:r w:rsidRPr="00C72EFC">
        <w:rPr>
          <w:rFonts w:ascii="Times New Roman" w:hAnsi="Times New Roman" w:cs="Times New Roman"/>
          <w:i/>
          <w:iCs/>
          <w:color w:val="0D0D0D"/>
        </w:rPr>
        <w:t xml:space="preserve"> с суицидальным поведением и нарушениями социализации человека</w:t>
      </w:r>
    </w:p>
    <w:p w14:paraId="3AFA335A" w14:textId="77777777" w:rsidR="00135149" w:rsidRDefault="00135149" w:rsidP="00135149">
      <w:pPr>
        <w:pStyle w:val="ac"/>
        <w:ind w:firstLine="567"/>
        <w:jc w:val="both"/>
        <w:rPr>
          <w:rFonts w:ascii="Times New Roman" w:hAnsi="Times New Roman" w:cs="Times New Roman"/>
          <w:i/>
          <w:iCs/>
          <w:color w:val="0D0D0D"/>
        </w:rPr>
      </w:pPr>
    </w:p>
    <w:p w14:paraId="3DA1535F" w14:textId="77777777" w:rsidR="00135149" w:rsidRPr="00282F9F" w:rsidRDefault="00135149" w:rsidP="00135149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282F9F">
        <w:rPr>
          <w:rFonts w:ascii="Times New Roman" w:hAnsi="Times New Roman" w:cs="Times New Roman"/>
        </w:rPr>
        <w:t>Пособие выполняет несколько ключевых функций в психологической практике:</w:t>
      </w:r>
    </w:p>
    <w:p w14:paraId="7108291E" w14:textId="77777777" w:rsidR="00135149" w:rsidRPr="00282F9F" w:rsidRDefault="00135149" w:rsidP="00135149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282F9F">
        <w:rPr>
          <w:rFonts w:ascii="Times New Roman" w:hAnsi="Times New Roman" w:cs="Times New Roman"/>
          <w:b/>
          <w:bCs/>
        </w:rPr>
        <w:t>Теоретико-методологическую</w:t>
      </w:r>
      <w:r w:rsidRPr="00282F9F">
        <w:rPr>
          <w:rFonts w:ascii="Times New Roman" w:hAnsi="Times New Roman" w:cs="Times New Roman"/>
        </w:rPr>
        <w:t xml:space="preserve"> – обобщает современные концепции и модели психо-технологического воздействия, раскрывает их нейропсихологические и когнитивные основания.</w:t>
      </w:r>
    </w:p>
    <w:p w14:paraId="611E5A49" w14:textId="77777777" w:rsidR="00135149" w:rsidRPr="00282F9F" w:rsidRDefault="00135149" w:rsidP="00135149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282F9F">
        <w:rPr>
          <w:rStyle w:val="ad"/>
          <w:rFonts w:ascii="Times New Roman" w:hAnsi="Times New Roman" w:cs="Times New Roman"/>
        </w:rPr>
        <w:t>Практико-ориентированную</w:t>
      </w:r>
      <w:r w:rsidRPr="00282F9F">
        <w:rPr>
          <w:rFonts w:ascii="Times New Roman" w:hAnsi="Times New Roman" w:cs="Times New Roman"/>
        </w:rPr>
        <w:t xml:space="preserve"> – содержит примеры эффективного применения технологий когнитивно-поведенческой терапии, </w:t>
      </w:r>
      <w:r>
        <w:rPr>
          <w:rFonts w:ascii="Times New Roman" w:hAnsi="Times New Roman" w:cs="Times New Roman"/>
        </w:rPr>
        <w:t xml:space="preserve">схема-терапия, </w:t>
      </w:r>
      <w:r w:rsidRPr="00282F9F">
        <w:rPr>
          <w:rFonts w:ascii="Times New Roman" w:hAnsi="Times New Roman" w:cs="Times New Roman"/>
        </w:rPr>
        <w:t>телесно-ориентированных и арт-терапевтических методов, биофидбэка, VR-терапии и других инновационных инструментов.</w:t>
      </w:r>
    </w:p>
    <w:p w14:paraId="647A7C0F" w14:textId="77777777" w:rsidR="00135149" w:rsidRPr="00282F9F" w:rsidRDefault="00135149" w:rsidP="00135149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282F9F">
        <w:rPr>
          <w:rStyle w:val="ad"/>
          <w:rFonts w:ascii="Times New Roman" w:hAnsi="Times New Roman" w:cs="Times New Roman"/>
        </w:rPr>
        <w:t>Диагностическую</w:t>
      </w:r>
      <w:r w:rsidRPr="00282F9F">
        <w:rPr>
          <w:rFonts w:ascii="Times New Roman" w:hAnsi="Times New Roman" w:cs="Times New Roman"/>
        </w:rPr>
        <w:t xml:space="preserve"> – описывает авторские и адаптированные методы психологической диагностики, направленные на выявление уровней психической дезадаптации и ресурсов личности.</w:t>
      </w:r>
    </w:p>
    <w:p w14:paraId="49F6279C" w14:textId="77777777" w:rsidR="00135149" w:rsidRPr="00282F9F" w:rsidRDefault="00135149" w:rsidP="00135149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282F9F">
        <w:rPr>
          <w:rStyle w:val="ad"/>
          <w:rFonts w:ascii="Times New Roman" w:hAnsi="Times New Roman" w:cs="Times New Roman"/>
        </w:rPr>
        <w:t>Образовательно-методическую</w:t>
      </w:r>
      <w:r w:rsidRPr="00282F9F">
        <w:rPr>
          <w:rFonts w:ascii="Times New Roman" w:hAnsi="Times New Roman" w:cs="Times New Roman"/>
        </w:rPr>
        <w:t xml:space="preserve"> – формирует у будущих специалистов навыки применения психотехнологий в индивидуальной и групповой работе с различными категориями клиентов.</w:t>
      </w:r>
    </w:p>
    <w:p w14:paraId="035A758D" w14:textId="77777777" w:rsidR="00135149" w:rsidRPr="00282F9F" w:rsidRDefault="00135149" w:rsidP="00135149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282F9F">
        <w:rPr>
          <w:rFonts w:ascii="Times New Roman" w:hAnsi="Times New Roman" w:cs="Times New Roman"/>
        </w:rPr>
        <w:t>Особое значение пособие имеет в условиях роста числа психоэмоциональных нарушений и кризисных состояний у населения, требующих гибких, научно обоснованных и технологичных методов психологической помощи.</w:t>
      </w:r>
    </w:p>
    <w:p w14:paraId="405C4896" w14:textId="77777777" w:rsidR="00135149" w:rsidRDefault="00135149" w:rsidP="00135149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7F0DB8">
        <w:rPr>
          <w:rFonts w:ascii="Times New Roman" w:hAnsi="Times New Roman" w:cs="Times New Roman"/>
          <w:b/>
          <w:bCs/>
        </w:rPr>
        <w:t>Новизна работы</w:t>
      </w:r>
      <w:r w:rsidRPr="00360344">
        <w:rPr>
          <w:rFonts w:ascii="Times New Roman" w:hAnsi="Times New Roman" w:cs="Times New Roman"/>
        </w:rPr>
        <w:t xml:space="preserve"> заключается в систематизации и научном обосновании современных психотехнологий, направленных на диагностику, коррекцию и реабилитацию лиц с различными психическими нарушениями. Впервые в отечественной практике представлен комплексный подход, объединяющий когнитивно-поведенческие, телесно-ориентированные, арт-терапевтические и метафорические методы в единую модель психо</w:t>
      </w:r>
      <w:r>
        <w:rPr>
          <w:rFonts w:ascii="Times New Roman" w:hAnsi="Times New Roman" w:cs="Times New Roman"/>
        </w:rPr>
        <w:t>-</w:t>
      </w:r>
      <w:r w:rsidRPr="00360344">
        <w:rPr>
          <w:rFonts w:ascii="Times New Roman" w:hAnsi="Times New Roman" w:cs="Times New Roman"/>
        </w:rPr>
        <w:t xml:space="preserve">технологической поддержки. Авторы раскрывают механизмы действия инновационных </w:t>
      </w:r>
      <w:r w:rsidRPr="00360344">
        <w:rPr>
          <w:rFonts w:ascii="Times New Roman" w:hAnsi="Times New Roman" w:cs="Times New Roman"/>
        </w:rPr>
        <w:lastRenderedPageBreak/>
        <w:t>техник и алгоритмы их применения в клинико-психологической и консультативной работе, что позволяет повысить эффективность психокоррекционных вмешательств.</w:t>
      </w:r>
    </w:p>
    <w:p w14:paraId="2F597C55" w14:textId="77777777" w:rsidR="00135149" w:rsidRDefault="00135149" w:rsidP="00135149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7F0DB8">
        <w:rPr>
          <w:rFonts w:ascii="Times New Roman" w:hAnsi="Times New Roman" w:cs="Times New Roman"/>
          <w:b/>
          <w:bCs/>
        </w:rPr>
        <w:t>Практическая значимость</w:t>
      </w:r>
      <w:r w:rsidRPr="00360344">
        <w:rPr>
          <w:rFonts w:ascii="Times New Roman" w:hAnsi="Times New Roman" w:cs="Times New Roman"/>
        </w:rPr>
        <w:t xml:space="preserve"> исследования определяется возможностью прямого использования представленных психотехнологий специалистами в области психологии, психотерапии, педагогики и социальной работы. Разработка способствует расширению профессионального инструментария практикующих психологов, обеспечивает повышение качества психопрофилактической и реабилитационной деятельности, а также способствует формированию у специалистов компетенций в области интегративных методов помощи людям с психическими и эмоциональными нарушениями.</w:t>
      </w:r>
    </w:p>
    <w:p w14:paraId="17039A8E" w14:textId="108FB410" w:rsidR="00135149" w:rsidRDefault="00135149" w:rsidP="00135149">
      <w:pPr>
        <w:pStyle w:val="ac"/>
        <w:ind w:firstLine="567"/>
        <w:jc w:val="both"/>
        <w:rPr>
          <w:rFonts w:ascii="Times New Roman" w:hAnsi="Times New Roman" w:cs="Times New Roman"/>
        </w:rPr>
      </w:pPr>
      <w:r w:rsidRPr="00282F9F">
        <w:rPr>
          <w:rFonts w:ascii="Times New Roman" w:hAnsi="Times New Roman" w:cs="Times New Roman"/>
        </w:rPr>
        <w:t xml:space="preserve">Таким образом, учебное пособие является </w:t>
      </w:r>
      <w:r w:rsidRPr="00A53189">
        <w:rPr>
          <w:rStyle w:val="ad"/>
          <w:rFonts w:ascii="Times New Roman" w:hAnsi="Times New Roman" w:cs="Times New Roman"/>
          <w:i/>
          <w:iCs/>
        </w:rPr>
        <w:t>ценным учебно-практическим ресурсом</w:t>
      </w:r>
      <w:r w:rsidRPr="00A53189">
        <w:rPr>
          <w:rFonts w:ascii="Times New Roman" w:hAnsi="Times New Roman" w:cs="Times New Roman"/>
          <w:b/>
          <w:bCs/>
          <w:i/>
          <w:iCs/>
        </w:rPr>
        <w:t>,</w:t>
      </w:r>
      <w:r w:rsidRPr="00282F9F">
        <w:rPr>
          <w:rFonts w:ascii="Times New Roman" w:hAnsi="Times New Roman" w:cs="Times New Roman"/>
        </w:rPr>
        <w:t xml:space="preserve"> способствующим развитию профессиональной компетентности специалистов в области психокоррекции и психореабилитации, а также внедрению инновационных психотехнологий в практику современной психологии</w:t>
      </w:r>
      <w:r>
        <w:rPr>
          <w:rFonts w:ascii="Times New Roman" w:hAnsi="Times New Roman" w:cs="Times New Roman"/>
        </w:rPr>
        <w:t xml:space="preserve"> с разной категории людей.</w:t>
      </w:r>
    </w:p>
    <w:p w14:paraId="6D003FED" w14:textId="77777777" w:rsidR="00135149" w:rsidRPr="00C72EFC" w:rsidRDefault="00135149" w:rsidP="00135149">
      <w:pPr>
        <w:pStyle w:val="ac"/>
        <w:ind w:firstLine="567"/>
        <w:jc w:val="both"/>
        <w:rPr>
          <w:rFonts w:ascii="Times New Roman" w:hAnsi="Times New Roman" w:cs="Times New Roman"/>
          <w:i/>
          <w:iCs/>
        </w:rPr>
      </w:pPr>
    </w:p>
    <w:p w14:paraId="31889B35" w14:textId="77777777" w:rsidR="00676FC8" w:rsidRDefault="00676FC8"/>
    <w:sectPr w:rsidR="00676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C8"/>
    <w:rsid w:val="00135149"/>
    <w:rsid w:val="00676FC8"/>
    <w:rsid w:val="0068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3095"/>
  <w15:chartTrackingRefBased/>
  <w15:docId w15:val="{2557EDCF-EB90-450E-A277-F8D40849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6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6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6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6F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6F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6F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6F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6F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6F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6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6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6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6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6F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6F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6F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6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6F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6FC8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135149"/>
    <w:pPr>
      <w:spacing w:after="0" w:line="240" w:lineRule="auto"/>
    </w:pPr>
  </w:style>
  <w:style w:type="character" w:styleId="ad">
    <w:name w:val="Strong"/>
    <w:basedOn w:val="a0"/>
    <w:uiPriority w:val="22"/>
    <w:qFormat/>
    <w:rsid w:val="001351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3362</Characters>
  <Application>Microsoft Office Word</Application>
  <DocSecurity>0</DocSecurity>
  <Lines>65</Lines>
  <Paragraphs>13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Садвакасова Зухра</dc:creator>
  <cp:keywords/>
  <dc:description/>
  <cp:lastModifiedBy>Садвакасова Зухра</cp:lastModifiedBy>
  <cp:revision>2</cp:revision>
  <dcterms:created xsi:type="dcterms:W3CDTF">2025-11-20T04:13:00Z</dcterms:created>
  <dcterms:modified xsi:type="dcterms:W3CDTF">2025-11-20T04:14:00Z</dcterms:modified>
</cp:coreProperties>
</file>