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865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Problems of Raising Emotional Intelligence of Adolescents</w:t>
      </w:r>
    </w:p>
    <w:p w14:paraId="12CF92E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As a Prevention Factor of Bullying at School</w:t>
      </w:r>
    </w:p>
    <w:p w14:paraId="404357C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Zhumakul M. Molbassynova</w:t>
      </w:r>
    </w:p>
    <w:p w14:paraId="728C099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Professor of the Department of General and Applied Psychology,</w:t>
      </w:r>
    </w:p>
    <w:p w14:paraId="0158056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Doctor of Psychological Sciences. KazNU named after Al-Farabi</w:t>
      </w:r>
    </w:p>
    <w:p w14:paraId="28D4E2E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(Kazakhstan, Almaty)</w:t>
      </w:r>
    </w:p>
    <w:p w14:paraId="0A120D5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https://orcid.org/0000-0002-3170-6220</w:t>
      </w:r>
    </w:p>
    <w:p w14:paraId="7195A76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Nurgul K. Toxanba</w:t>
      </w:r>
      <w:r>
        <w:t>у</w:t>
      </w:r>
      <w:r w:rsidRPr="00C602D4">
        <w:rPr>
          <w:lang w:val="en-US"/>
        </w:rPr>
        <w:t>eva</w:t>
      </w:r>
    </w:p>
    <w:p w14:paraId="15438A0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Professor of the Department of General and Applied Psychology,</w:t>
      </w:r>
    </w:p>
    <w:p w14:paraId="5B13C10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Doctor of Psychological Sciences. KazNU named after Al-Farabi</w:t>
      </w:r>
    </w:p>
    <w:p w14:paraId="1FE02A9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(Kazakhstan, Almaty)</w:t>
      </w:r>
    </w:p>
    <w:p w14:paraId="75CFAE6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https://orcid.org/0000-0002-7026-7902</w:t>
      </w:r>
    </w:p>
    <w:p w14:paraId="3B62E92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Quality Management: Search and Solutions</w:t>
      </w:r>
    </w:p>
    <w:p w14:paraId="5C9681E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Materials of the IX International Scientific-Practical Conference. Dallas (TX, USA), November 22-24, 2023</w:t>
      </w:r>
    </w:p>
    <w:p w14:paraId="1502A93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www.regionacadem.org 74 inf.academ@gmail.com</w:t>
      </w:r>
    </w:p>
    <w:p w14:paraId="2221F66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concept of "emotional intelligence" appeared in science only in the</w:t>
      </w:r>
    </w:p>
    <w:p w14:paraId="0BF67DF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early 1990s. Since then, people of different ages, social and professional</w:t>
      </w:r>
    </w:p>
    <w:p w14:paraId="0A4B87E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groups have been studied in depth. Emotional intelligence is a person's</w:t>
      </w:r>
    </w:p>
    <w:p w14:paraId="0EA9AFF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ability to understand and manage his own feelings and the feelings of others</w:t>
      </w:r>
    </w:p>
    <w:p w14:paraId="1ECF702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during communication. It is becoming difficult to assess the meaning of</w:t>
      </w:r>
    </w:p>
    <w:p w14:paraId="170EDD4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in interpersonal and social groups. Thus, the need to</w:t>
      </w:r>
    </w:p>
    <w:p w14:paraId="304B43A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establish a very clear close relationship creates a contrast with other people</w:t>
      </w:r>
    </w:p>
    <w:p w14:paraId="526F689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with a lack of emotional intelligence, which should be formed during the</w:t>
      </w:r>
    </w:p>
    <w:p w14:paraId="170C133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student period in secondary educational institutions.</w:t>
      </w:r>
    </w:p>
    <w:p w14:paraId="45490A5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Modern psychologists, following the ancient thinkers, demonstrate the</w:t>
      </w:r>
    </w:p>
    <w:p w14:paraId="1E1E15F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relevance of the problem of the development of emotional intelligence - the</w:t>
      </w:r>
    </w:p>
    <w:p w14:paraId="033CF88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openness of human emotional experiences, connecting its possibilities with</w:t>
      </w:r>
    </w:p>
    <w:p w14:paraId="5517001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harmonious interaction of heart and mind, affect and intelligence. To</w:t>
      </w:r>
    </w:p>
    <w:p w14:paraId="6E6AB91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confirm the findings of Osho's (Rajnish's) research: "in order to transform</w:t>
      </w:r>
    </w:p>
    <w:p w14:paraId="0F4C60B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into intelligence, you must first open your heart...</w:t>
      </w:r>
    </w:p>
    <w:p w14:paraId="0026CB3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Intelligence is a process of being in harmony with your emotions," he</w:t>
      </w:r>
    </w:p>
    <w:p w14:paraId="6B4E86B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explains [1]. The idea of the unity of affect and intelligence in domestic</w:t>
      </w:r>
    </w:p>
    <w:p w14:paraId="3E93323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psychology L.S. Vygotsky, S.L. Rubinstein. It was reflected in the works of</w:t>
      </w:r>
    </w:p>
    <w:p w14:paraId="2FFA231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A.N. Leontiev. L.S. Vygotsky concluded about the existence of a dynamic</w:t>
      </w:r>
    </w:p>
    <w:p w14:paraId="2A215BF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semantic system that represents the unity of affective and intellectual</w:t>
      </w:r>
    </w:p>
    <w:p w14:paraId="5CD2AD9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processes: "as you know, separating the intellectual side of our mind from</w:t>
      </w:r>
    </w:p>
    <w:p w14:paraId="195A219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its affective, voluntary side is one of the main shortcomings of all traditional</w:t>
      </w:r>
    </w:p>
    <w:p w14:paraId="31C69BD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psychology. In this case, the thinking process inevitably becomes an</w:t>
      </w:r>
    </w:p>
    <w:p w14:paraId="2B55F4C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autonomous flow of thinking, which deviates from the fullness of living life..."</w:t>
      </w:r>
    </w:p>
    <w:p w14:paraId="1B9C566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explained [2].</w:t>
      </w:r>
    </w:p>
    <w:p w14:paraId="57AC6F2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plays a special role in creating constructive</w:t>
      </w:r>
    </w:p>
    <w:p w14:paraId="0D31506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social relationships. It is relevant in adolescence, because its leading</w:t>
      </w:r>
    </w:p>
    <w:p w14:paraId="37E5AD4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function is connected with intimate-personal relationships. At first glance, the</w:t>
      </w:r>
    </w:p>
    <w:p w14:paraId="0136137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relationship between these indicators seems simple: the higher the</w:t>
      </w:r>
    </w:p>
    <w:p w14:paraId="129510A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lastRenderedPageBreak/>
        <w:t>emotional intelligence, the higher the status of the teenager in the peer group</w:t>
      </w:r>
    </w:p>
    <w:p w14:paraId="7BAB888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and the indicator of group unity. However, emotional intelligence is a</w:t>
      </w:r>
    </w:p>
    <w:p w14:paraId="7EA2073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complex phenomenon, its individual structural components play different</w:t>
      </w:r>
    </w:p>
    <w:p w14:paraId="28FC7D0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roles in social relations.</w:t>
      </w:r>
    </w:p>
    <w:p w14:paraId="7954AB7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practical importance of this problem and the lack of theoretical</w:t>
      </w:r>
    </w:p>
    <w:p w14:paraId="4041CF3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development make it possible to determine the purpose of this study:</w:t>
      </w:r>
    </w:p>
    <w:p w14:paraId="37B8323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performs the function of adaptation in the social</w:t>
      </w:r>
    </w:p>
    <w:p w14:paraId="306A9C9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behavior of adolescents; researchers create conditions to demonstrate the</w:t>
      </w:r>
    </w:p>
    <w:p w14:paraId="0506A42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presence of development tendencies of empathy, active desire to control the</w:t>
      </w:r>
    </w:p>
    <w:p w14:paraId="6AD333D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emotions of others. Adolescents who understand other people's emotions</w:t>
      </w:r>
    </w:p>
    <w:p w14:paraId="4378C59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well have a positive reflection to understand its meaning. Emotional</w:t>
      </w:r>
    </w:p>
    <w:p w14:paraId="0B41809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intelligence is part of the development of the emotional region in</w:t>
      </w:r>
    </w:p>
    <w:p w14:paraId="6AEEB39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adolescents. According to the results of empirical research A. Ya. Chebykina</w:t>
      </w:r>
    </w:p>
    <w:p w14:paraId="626C6B1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and I.G. Pavlova explains: "emotional intelligence is the ability to perceive</w:t>
      </w:r>
    </w:p>
    <w:p w14:paraId="7454427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feelings and emotions of a relationship partner, as well as manage them"</w:t>
      </w:r>
    </w:p>
    <w:p w14:paraId="5F86C08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[3]. Determining the importance of emotional intelligence in the intrapersonal</w:t>
      </w:r>
    </w:p>
    <w:p w14:paraId="4F94A0B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Quality Management: Search and Solutions</w:t>
      </w:r>
    </w:p>
    <w:p w14:paraId="13E70DC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Materials of the IX International Scientific-Practical Conference. Dallas (TX, USA), November 22-24, 2023</w:t>
      </w:r>
    </w:p>
    <w:p w14:paraId="2208A86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www.regionacadem.org 75 inf.academ@gmail.com</w:t>
      </w:r>
    </w:p>
    <w:p w14:paraId="4131E6E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and social spheres creates problematic situations. Thus, the insufficient</w:t>
      </w:r>
    </w:p>
    <w:p w14:paraId="3273806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development of emotional intelligence creates a conflict that must be</w:t>
      </w:r>
    </w:p>
    <w:p w14:paraId="14111B5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resolved when the adolescent has a high need to establish close</w:t>
      </w:r>
    </w:p>
    <w:p w14:paraId="6F5306D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relationships with others. In the development of emotional intelligence in</w:t>
      </w:r>
    </w:p>
    <w:p w14:paraId="5F393F7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adolescents, there is a need to emphasize the features of its emotional area.</w:t>
      </w:r>
    </w:p>
    <w:p w14:paraId="3244934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Today, one of the most urgent tasks of the modern education system</w:t>
      </w:r>
    </w:p>
    <w:p w14:paraId="0BD28C2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is to create and maintain a safe environment. In this case, there is a need to</w:t>
      </w:r>
    </w:p>
    <w:p w14:paraId="2757254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create a comfortable psychological atmosphere among adolescents in</w:t>
      </w:r>
    </w:p>
    <w:p w14:paraId="553D293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school groups. Technical equipment and activities aimed at "safeguarding"</w:t>
      </w:r>
    </w:p>
    <w:p w14:paraId="2662434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general psycho-emotional condition of adolescents not only develop</w:t>
      </w:r>
    </w:p>
    <w:p w14:paraId="22BC962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but are also a guarantee of successful development.</w:t>
      </w:r>
    </w:p>
    <w:p w14:paraId="37D9EE7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Tasks aimed at the development of emotional intelligence allow the ability to</w:t>
      </w:r>
    </w:p>
    <w:p w14:paraId="3E9E85A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perceive and regulate one's own emotions in the performance of</w:t>
      </w:r>
    </w:p>
    <w:p w14:paraId="627A2E8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communication between participants in the educational process , and to</w:t>
      </w:r>
    </w:p>
    <w:p w14:paraId="04571F1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direct interaction by regulating the mood of the team and group members.</w:t>
      </w:r>
    </w:p>
    <w:p w14:paraId="1D4FDA5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Our research topic is not new, but it is becoming a "topical issue" in the</w:t>
      </w:r>
    </w:p>
    <w:p w14:paraId="1B773B0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schools of modern society. Many teenagers face daily harassment and</w:t>
      </w:r>
    </w:p>
    <w:p w14:paraId="4820611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bullying at school. In middle and high school, adolescents typically need the</w:t>
      </w:r>
    </w:p>
    <w:p w14:paraId="1D38CE1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approval and respect of authority figures and others, particularly their peers,</w:t>
      </w:r>
    </w:p>
    <w:p w14:paraId="274777C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which makes them even more vulnerable to bullying potential "victims" of</w:t>
      </w:r>
    </w:p>
    <w:p w14:paraId="7BCA562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bullying. As a result of such situations, the teenager is unable to consciously</w:t>
      </w:r>
    </w:p>
    <w:p w14:paraId="1C57AF4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regulate his emotions, which leads to a decrease in the ability to control the</w:t>
      </w:r>
    </w:p>
    <w:p w14:paraId="6AEBBE3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emotions of others.</w:t>
      </w:r>
    </w:p>
    <w:p w14:paraId="70ECF6C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 the Republic of Kazakhstan, scientific research on bullying has not</w:t>
      </w:r>
    </w:p>
    <w:p w14:paraId="4DC4367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been fully conducted. On September 1, 2020, the President of the Republic</w:t>
      </w:r>
    </w:p>
    <w:p w14:paraId="7B6B3F8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lastRenderedPageBreak/>
        <w:t>of Kazakhstan, Kassym-Jomart Tokayev, highlighted the priority measures</w:t>
      </w:r>
    </w:p>
    <w:p w14:paraId="5C715AB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for the protection of human rights, especially the need to protect children's</w:t>
      </w:r>
    </w:p>
    <w:p w14:paraId="03B1E05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rights, including protection from cyberbullying [ 4]. In addition, last year, the</w:t>
      </w:r>
    </w:p>
    <w:p w14:paraId="59F85CD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Government of the Republic of Kazakhstan decree No. 156 of March 30,</w:t>
      </w:r>
    </w:p>
    <w:p w14:paraId="280EB23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2020 was issued on the approval of the "Roadmap for 2020-2023 on</w:t>
      </w:r>
    </w:p>
    <w:p w14:paraId="56D8E45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strengthening the protection of children's rights, action against domestic</w:t>
      </w:r>
    </w:p>
    <w:p w14:paraId="59BBD19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violence and solving the problems of increasing suicide among teenagers".</w:t>
      </w:r>
    </w:p>
    <w:p w14:paraId="15636ED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There, the Ministry of Education, Culture, Sports and Science on ensuring</w:t>
      </w:r>
    </w:p>
    <w:p w14:paraId="22A0B6D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safety of children, including the prevention of violence and cruelty against</w:t>
      </w:r>
    </w:p>
    <w:p w14:paraId="0A92B2B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children, on the issues of suicide, offenses (bullying) among them, on the</w:t>
      </w:r>
    </w:p>
    <w:p w14:paraId="38DFE0B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implementation of functions on the protection of children's rights and on the</w:t>
      </w:r>
    </w:p>
    <w:p w14:paraId="7FBBAC9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implementation of state control of educational bodies and organizations in</w:t>
      </w:r>
    </w:p>
    <w:p w14:paraId="5DD8B88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part of expanding the competence, proposals for introducing changes</w:t>
      </w:r>
    </w:p>
    <w:p w14:paraId="5E2B07C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and additions to the existing legislation will be developed [5].</w:t>
      </w:r>
    </w:p>
    <w:p w14:paraId="33D5374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 1970-1980, one of the first researchers of "bullying" topic: P.</w:t>
      </w:r>
    </w:p>
    <w:p w14:paraId="15B57EA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Heinemann, A. Picasso, E. Roland, D. Olveus et al. b. First researches were</w:t>
      </w:r>
    </w:p>
    <w:p w14:paraId="6EC95FF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conducted in order to study and understand this phenomenon in depth.</w:t>
      </w:r>
    </w:p>
    <w:p w14:paraId="3E72FAD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Approach to the problem of "bullying" D.A. It began to change after Line's</w:t>
      </w:r>
    </w:p>
    <w:p w14:paraId="5C0D026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information about the types of bullying [6].</w:t>
      </w:r>
    </w:p>
    <w:p w14:paraId="7A2251D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Quality Management: Search and Solutions</w:t>
      </w:r>
    </w:p>
    <w:p w14:paraId="11AB24F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Materials of the IX International Scientific-Practical Conference. Dallas (TX, USA), November 22-24, 2023</w:t>
      </w:r>
    </w:p>
    <w:p w14:paraId="6DB6BD1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www.regionacadem.org 76 inf.academ@gmail.com</w:t>
      </w:r>
    </w:p>
    <w:p w14:paraId="1680607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About the problem of violence between children and violence in the</w:t>
      </w:r>
    </w:p>
    <w:p w14:paraId="560171B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situation of deviance in Kazakhstan and the consequences in the lives of</w:t>
      </w:r>
    </w:p>
    <w:p w14:paraId="1073A9E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difficult teenagers and orphans, G.A. Dusmanbetov, H.T. Sheryazdanova</w:t>
      </w:r>
    </w:p>
    <w:p w14:paraId="404A06D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[7], A. Akazhanova [8] and A.K. Baizdrakhmanova [9] and other scientists</w:t>
      </w:r>
    </w:p>
    <w:p w14:paraId="72F6477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considered.</w:t>
      </w:r>
    </w:p>
    <w:p w14:paraId="6D2091B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Bullying (bullying) means insulting, harassing, harassing in English.</w:t>
      </w:r>
    </w:p>
    <w:p w14:paraId="15842D6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bully does this through force and verbal abuse and may repeat this</w:t>
      </w:r>
    </w:p>
    <w:p w14:paraId="0ACF446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behavior often [10]. A.J. Baimukhanova, J.E. In her research, Abdykhalykova</w:t>
      </w:r>
    </w:p>
    <w:p w14:paraId="4C7FF7C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shows four main components of bullying:</w:t>
      </w:r>
    </w:p>
    <w:p w14:paraId="6451C81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1) this is aggressive and negative behavior;</w:t>
      </w:r>
    </w:p>
    <w:p w14:paraId="3075EDA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2) it is carried out regularly;</w:t>
      </w:r>
    </w:p>
    <w:p w14:paraId="372BDF1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3) these participants are in a relationship with unequal power;</w:t>
      </w:r>
    </w:p>
    <w:p w14:paraId="291A35A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4) this action is done intentionally [11].</w:t>
      </w:r>
    </w:p>
    <w:p w14:paraId="6D88CEE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Every year, the problem of bullying at school requires a comprehensive</w:t>
      </w:r>
    </w:p>
    <w:p w14:paraId="3477986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consideration, as well as the study of ways to solve it is becoming more and</w:t>
      </w:r>
    </w:p>
    <w:p w14:paraId="6B1F026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more popular, gradually developing not only in other countries, but also in</w:t>
      </w:r>
    </w:p>
    <w:p w14:paraId="1FAD33B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Kazakhstan. Today, in our country, planned work aimed at preventing and</w:t>
      </w:r>
    </w:p>
    <w:p w14:paraId="52A4DF5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stopping school bullying is not carried out at its level, so it is very important</w:t>
      </w:r>
    </w:p>
    <w:p w14:paraId="1A192F3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to consider this issue.</w:t>
      </w:r>
    </w:p>
    <w:p w14:paraId="5334978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relevance of school bullying research remains high due to the</w:t>
      </w:r>
    </w:p>
    <w:p w14:paraId="23A54A3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serious consequences for all participants. With research on this topic in</w:t>
      </w:r>
    </w:p>
    <w:p w14:paraId="171D00B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Russia: I.S. Kon., S.N. Ayukolopov, V.S. Sobkin, S.V. Krivtsova, A.A.</w:t>
      </w:r>
    </w:p>
    <w:p w14:paraId="4EB1331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lastRenderedPageBreak/>
        <w:t>Bochaver, K.D. Khlomov is busy. In order to prevent bullying, it is necessary</w:t>
      </w:r>
    </w:p>
    <w:p w14:paraId="7F00CAB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to create a structural plan with the participation of not only the school</w:t>
      </w:r>
    </w:p>
    <w:p w14:paraId="5C6CFF5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psychologist and students, but also the narrow team of teachers and parents.</w:t>
      </w:r>
    </w:p>
    <w:p w14:paraId="5C8D271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All participants in the educational process should have an understanding of</w:t>
      </w:r>
    </w:p>
    <w:p w14:paraId="2E217FD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main features of bullying, as well as measures and methods of its</w:t>
      </w:r>
    </w:p>
    <w:p w14:paraId="56311BF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prevention.</w:t>
      </w:r>
    </w:p>
    <w:p w14:paraId="350A9E8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Bullying at school is a widespread social phenomenon in many</w:t>
      </w:r>
    </w:p>
    <w:p w14:paraId="7371A6E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countries of the world today. D. Olveus "bullying" is defined as a purposeful,</w:t>
      </w:r>
    </w:p>
    <w:p w14:paraId="6A1C7BF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constantly repeated, aggressive behavior based on the inequality of social</w:t>
      </w:r>
    </w:p>
    <w:p w14:paraId="61CC14A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power and physical power. Also, it has a negative impact on the formation of</w:t>
      </w:r>
    </w:p>
    <w:p w14:paraId="6D425DA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among adolescents. This phenomenon can often</w:t>
      </w:r>
    </w:p>
    <w:p w14:paraId="260EE47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appear in formally artificially created collectives. In the educational system,</w:t>
      </w:r>
    </w:p>
    <w:p w14:paraId="245EC61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such an example can be school classes or student groups.</w:t>
      </w:r>
    </w:p>
    <w:p w14:paraId="62E2A15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A.Ya. Chebykin and I.G. According to the results of Pavlov's research,</w:t>
      </w:r>
    </w:p>
    <w:p w14:paraId="2B558FC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stages of the development of emotional intelligence in adolescents are</w:t>
      </w:r>
    </w:p>
    <w:p w14:paraId="0C78BB9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shown as follows:</w:t>
      </w:r>
    </w:p>
    <w:p w14:paraId="0EC0D5C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1. 11-13 years old. This period is characterized by a weakening of selfcontrol and empathy, but an increase in expressiveness, which becomes</w:t>
      </w:r>
    </w:p>
    <w:p w14:paraId="16D662A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dominant in improving emotional intelligence. By the end of this period, its</w:t>
      </w:r>
    </w:p>
    <w:p w14:paraId="39926F7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decline occurs, that is, adolescents adapt their emotions to those situations.</w:t>
      </w:r>
    </w:p>
    <w:p w14:paraId="41CAEBD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As a result, the inability to master one's own emotions and the ability to</w:t>
      </w:r>
    </w:p>
    <w:p w14:paraId="20C5849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control the emotions of others decreases.</w:t>
      </w:r>
    </w:p>
    <w:p w14:paraId="547D9D7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Quality Management: Search and Solutions</w:t>
      </w:r>
    </w:p>
    <w:p w14:paraId="720F49B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Materials of the IX International Scientific-Practical Conference. Dallas (TX, USA), November 22-24, 2023</w:t>
      </w:r>
    </w:p>
    <w:p w14:paraId="4F8C60C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www.regionacadem.org 77 inf.academ@gmail.com</w:t>
      </w:r>
    </w:p>
    <w:p w14:paraId="576A789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2. 14-15 years old. The level of expressiveness continues to decrease,</w:t>
      </w:r>
    </w:p>
    <w:p w14:paraId="2AA1ADD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voluntary emotional self-regulation is formed. There are no gender</w:t>
      </w:r>
    </w:p>
    <w:p w14:paraId="17981C8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differences in emotional maturity. For example, girls develop empathy, the</w:t>
      </w:r>
    </w:p>
    <w:p w14:paraId="418A483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desire to understand the partner's feelings, while boys focus on the inner</w:t>
      </w:r>
    </w:p>
    <w:p w14:paraId="71007D0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state and regulation of their emotions.</w:t>
      </w:r>
    </w:p>
    <w:p w14:paraId="3AC87D3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3. 16-17 years old. In this period, there is an increase in empathic</w:t>
      </w:r>
    </w:p>
    <w:p w14:paraId="38783F2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qualities, and on the contrary, the quality of emotional self-regulation</w:t>
      </w:r>
    </w:p>
    <w:p w14:paraId="781CBB3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decreases. During this period, personal emotional intelligence is improved</w:t>
      </w:r>
    </w:p>
    <w:p w14:paraId="0148638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[12].</w:t>
      </w:r>
    </w:p>
    <w:p w14:paraId="511F5E2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If we consider the adolescent period in terms of emotional</w:t>
      </w:r>
    </w:p>
    <w:p w14:paraId="3B6BE0C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manifestations, then it can be characterized by strong sensitivity, imbalance,</w:t>
      </w:r>
    </w:p>
    <w:p w14:paraId="349AF2B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excitable behavior and moral laxity. All this is manifested in stubbornness</w:t>
      </w:r>
    </w:p>
    <w:p w14:paraId="375ED1D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and bad behavior. It is common for young people to have a very acute</w:t>
      </w:r>
    </w:p>
    <w:p w14:paraId="4BA5F4A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perception of their own failures, lack of self-confidence, and this is reflected</w:t>
      </w:r>
    </w:p>
    <w:p w14:paraId="38A6D38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 aggression and other defense mechanisms. At this time, bullying at school</w:t>
      </w:r>
    </w:p>
    <w:p w14:paraId="730DB25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is a psychological negative effect on the development of emotional</w:t>
      </w:r>
    </w:p>
    <w:p w14:paraId="6F808F3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intelligence due to direct (through physical and verbal aggression) or indirect</w:t>
      </w:r>
    </w:p>
    <w:p w14:paraId="3202634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(spreading rumors and gossip, neglect, rejection, harassment of a child by</w:t>
      </w:r>
    </w:p>
    <w:p w14:paraId="20A78D3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another child or a group of children) influence on a teenager's will. Based on</w:t>
      </w:r>
    </w:p>
    <w:p w14:paraId="56E1121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lastRenderedPageBreak/>
        <w:t>this definition, in order to create effective methods of prevention of bullying</w:t>
      </w:r>
    </w:p>
    <w:p w14:paraId="1380663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at school, it is necessary to pay special attention to bullying at school, and it</w:t>
      </w:r>
    </w:p>
    <w:p w14:paraId="3FDDD54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is necessary to take a planned action to reveal the psychological meaning of</w:t>
      </w:r>
    </w:p>
    <w:p w14:paraId="3C4BA5F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developing emotional intelligence of adolescents.</w:t>
      </w:r>
    </w:p>
    <w:p w14:paraId="3D2BA04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S.Yu. Tarasova, A.K. Osnitsky and S.N. Enikolopov in his research,</w:t>
      </w:r>
    </w:p>
    <w:p w14:paraId="4DB13EB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considers aggression in adolescents as a manifestation of bullying "victims"</w:t>
      </w:r>
    </w:p>
    <w:p w14:paraId="23C04B7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[13]. According to the researchers, the demonstration of aggression</w:t>
      </w:r>
    </w:p>
    <w:p w14:paraId="231C3BF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contributes to the emergence of fear in potential "victims" of bullying, thus</w:t>
      </w:r>
    </w:p>
    <w:p w14:paraId="0D3673B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contributing to strengthening the position of the aggressor. It is also noted</w:t>
      </w:r>
    </w:p>
    <w:p w14:paraId="7D01F14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that bullying victims are more likely to become future aggressors, as they</w:t>
      </w:r>
    </w:p>
    <w:p w14:paraId="4E92C4D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show signs of emotional and behavioral instability, as well as increased</w:t>
      </w:r>
    </w:p>
    <w:p w14:paraId="6F95D92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levels of anxiety and aggression. There are two groups of school bullying</w:t>
      </w:r>
    </w:p>
    <w:p w14:paraId="62B8625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that have a negative impact on the development of emotional intelligence in</w:t>
      </w:r>
    </w:p>
    <w:p w14:paraId="56A288CA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adolescents:</w:t>
      </w:r>
    </w:p>
    <w:p w14:paraId="346682A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1) physical bullying at school is a purposeful display of physical force</w:t>
      </w:r>
    </w:p>
    <w:p w14:paraId="5BAF0F4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(killing, beating, physical injury, etc.)</w:t>
      </w:r>
    </w:p>
    <w:p w14:paraId="65E9924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2) psychological bullying at school is violence committed in order to</w:t>
      </w:r>
    </w:p>
    <w:p w14:paraId="4C9E4B5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affect the psyche of the victim. This type of bullying manifests itself in the</w:t>
      </w:r>
    </w:p>
    <w:p w14:paraId="6FBD51B9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form of verbal abuse or threats, harassment in order to make the victim feel</w:t>
      </w:r>
    </w:p>
    <w:p w14:paraId="4CF50F7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uncomfortable and develop a sense of insecurity. Also, the form of</w:t>
      </w:r>
    </w:p>
    <w:p w14:paraId="705FC37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psychological influence includes:</w:t>
      </w:r>
    </w:p>
    <w:p w14:paraId="24DA87A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• verbal threats (for example: insulting names, insults, spreading</w:t>
      </w:r>
    </w:p>
    <w:p w14:paraId="6E928F7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insulting rumors, etc.);</w:t>
      </w:r>
    </w:p>
    <w:p w14:paraId="0797CAB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• offensive gestures or actions (eg spitting at or in the direction of the</w:t>
      </w:r>
    </w:p>
    <w:p w14:paraId="65487E5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victim);</w:t>
      </w:r>
    </w:p>
    <w:p w14:paraId="29246BE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Quality Management: Search and Solutions</w:t>
      </w:r>
    </w:p>
    <w:p w14:paraId="754B9C7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Materials of the IX International Scientific-Practical Conference. Dallas (TX, USA), November 22-24, 2023</w:t>
      </w:r>
    </w:p>
    <w:p w14:paraId="70BF23A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www.regionacadem.org 78 inf.academ@gmail.com</w:t>
      </w:r>
    </w:p>
    <w:p w14:paraId="6FC79901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• intimidation (using aggressive body language and voice intonation to</w:t>
      </w:r>
    </w:p>
    <w:p w14:paraId="5745A56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influence the victim's behavior and create a feeling of fear and mistrust in</w:t>
      </w:r>
    </w:p>
    <w:p w14:paraId="25E6A1B4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him);</w:t>
      </w:r>
    </w:p>
    <w:p w14:paraId="1BD64EF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• isolation - the victim is deliberately isolated, expelled or ignored by a</w:t>
      </w:r>
    </w:p>
    <w:p w14:paraId="079FDB4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part of the students or the whole class;</w:t>
      </w:r>
    </w:p>
    <w:p w14:paraId="1AAD120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• cyberbullying - bullying using electronic devices, Internet resources</w:t>
      </w:r>
    </w:p>
    <w:p w14:paraId="7C9A914D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(sending incriminating pictures and photos, calling names, spreading</w:t>
      </w:r>
    </w:p>
    <w:p w14:paraId="50C53E9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rumors, etc.).</w:t>
      </w:r>
    </w:p>
    <w:p w14:paraId="39FF1E5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According to the received research, a certain type of bullying can cause</w:t>
      </w:r>
    </w:p>
    <w:p w14:paraId="0B3CCB2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various stress reactions and psychosomatic symptoms that negatively affect</w:t>
      </w:r>
    </w:p>
    <w:p w14:paraId="36494F5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not only the general psychological condition of the adolescent "victim", but</w:t>
      </w:r>
    </w:p>
    <w:p w14:paraId="35755F60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also his health. As a result, as a factor in the prevention of bullying at school,</w:t>
      </w:r>
    </w:p>
    <w:p w14:paraId="72D8A42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the following methods were used, which were tested and gave positive</w:t>
      </w:r>
    </w:p>
    <w:p w14:paraId="7C1DD0BE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results in the work of increasing emotional intelligence in adolescents:</w:t>
      </w:r>
    </w:p>
    <w:p w14:paraId="1EDDF6F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1. D. Olweus Bullying Prevention Program;</w:t>
      </w:r>
    </w:p>
    <w:p w14:paraId="4457675F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2. Positive action program;</w:t>
      </w:r>
    </w:p>
    <w:p w14:paraId="68258FF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lastRenderedPageBreak/>
        <w:t>3. "Honorable steps" program;</w:t>
      </w:r>
    </w:p>
    <w:p w14:paraId="0410B22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4. Promotion of alternative ways of thinking [10].</w:t>
      </w:r>
    </w:p>
    <w:p w14:paraId="0F8F3738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We have selected the following methods for the development of</w:t>
      </w:r>
    </w:p>
    <w:p w14:paraId="044629E7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of adolescents:</w:t>
      </w:r>
    </w:p>
    <w:p w14:paraId="12C22C22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- "EmIn" survey of emotional intelligence (D. V. Lucin);</w:t>
      </w:r>
    </w:p>
    <w:p w14:paraId="3E23C415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- Mayer-Salovey-Caruso test consists of 4 factors: identifying emotion,</w:t>
      </w:r>
    </w:p>
    <w:p w14:paraId="7D262826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improving thinking efficiency, understanding emotion, managing emotion;</w:t>
      </w:r>
    </w:p>
    <w:p w14:paraId="3BDF47CB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- R. Bar-On's "EQ" survey.</w:t>
      </w:r>
    </w:p>
    <w:p w14:paraId="7FD218AC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Based on the use of these methods, it was possible to increase the</w:t>
      </w:r>
    </w:p>
    <w:p w14:paraId="3A098E33" w14:textId="77777777" w:rsidR="00C602D4" w:rsidRPr="00C602D4" w:rsidRDefault="00C602D4" w:rsidP="00C602D4">
      <w:pPr>
        <w:spacing w:after="0"/>
        <w:ind w:firstLine="709"/>
        <w:jc w:val="both"/>
        <w:rPr>
          <w:lang w:val="en-US"/>
        </w:rPr>
      </w:pPr>
      <w:r w:rsidRPr="00C602D4">
        <w:rPr>
          <w:lang w:val="en-US"/>
        </w:rPr>
        <w:t>emotional intelligence of adolescents in the prevention of bullying at school:</w:t>
      </w:r>
    </w:p>
    <w:p w14:paraId="1BA0FCFE" w14:textId="77777777" w:rsidR="00C602D4" w:rsidRDefault="00C602D4" w:rsidP="00C602D4">
      <w:pPr>
        <w:spacing w:after="0"/>
        <w:ind w:firstLine="709"/>
        <w:jc w:val="both"/>
      </w:pPr>
      <w:r>
        <w:t>1) the ability of adolescents to control their emotions in recognizing true</w:t>
      </w:r>
    </w:p>
    <w:p w14:paraId="0A16542C" w14:textId="77777777" w:rsidR="00C602D4" w:rsidRDefault="00C602D4" w:rsidP="00C602D4">
      <w:pPr>
        <w:spacing w:after="0"/>
        <w:ind w:firstLine="709"/>
        <w:jc w:val="both"/>
      </w:pPr>
      <w:r>
        <w:t>feelings;</w:t>
      </w:r>
    </w:p>
    <w:p w14:paraId="15A7E2CB" w14:textId="77777777" w:rsidR="00C602D4" w:rsidRDefault="00C602D4" w:rsidP="00C602D4">
      <w:pPr>
        <w:spacing w:after="0"/>
        <w:ind w:firstLine="709"/>
        <w:jc w:val="both"/>
      </w:pPr>
      <w:r>
        <w:t>2) acceptance of other people's emotions;</w:t>
      </w:r>
    </w:p>
    <w:p w14:paraId="64B4522C" w14:textId="77777777" w:rsidR="00C602D4" w:rsidRDefault="00C602D4" w:rsidP="00C602D4">
      <w:pPr>
        <w:spacing w:after="0"/>
        <w:ind w:firstLine="709"/>
        <w:jc w:val="both"/>
      </w:pPr>
      <w:r>
        <w:t>3) ability to master moods and emotions under pressure;</w:t>
      </w:r>
    </w:p>
    <w:p w14:paraId="74C1464F" w14:textId="77777777" w:rsidR="00C602D4" w:rsidRDefault="00C602D4" w:rsidP="00C602D4">
      <w:pPr>
        <w:spacing w:after="0"/>
        <w:ind w:firstLine="709"/>
        <w:jc w:val="both"/>
      </w:pPr>
      <w:r>
        <w:t>4) ability to manage external protests;</w:t>
      </w:r>
    </w:p>
    <w:p w14:paraId="35B34D38" w14:textId="77777777" w:rsidR="00C602D4" w:rsidRDefault="00C602D4" w:rsidP="00C602D4">
      <w:pPr>
        <w:spacing w:after="0"/>
        <w:ind w:firstLine="709"/>
        <w:jc w:val="both"/>
      </w:pPr>
      <w:r>
        <w:t>5) flexibility to express the need for self-realization in the face of</w:t>
      </w:r>
    </w:p>
    <w:p w14:paraId="3AA63563" w14:textId="77777777" w:rsidR="00C602D4" w:rsidRDefault="00C602D4" w:rsidP="00C602D4">
      <w:pPr>
        <w:spacing w:after="0"/>
        <w:ind w:firstLine="709"/>
        <w:jc w:val="both"/>
      </w:pPr>
      <w:r>
        <w:t>feelings of loneliness and misunderstanding.</w:t>
      </w:r>
    </w:p>
    <w:p w14:paraId="155ADADA" w14:textId="77777777" w:rsidR="00C602D4" w:rsidRDefault="00C602D4" w:rsidP="00C602D4">
      <w:pPr>
        <w:spacing w:after="0"/>
        <w:ind w:firstLine="709"/>
        <w:jc w:val="both"/>
      </w:pPr>
      <w:r>
        <w:t>We must cover aspects such as warning, removal and monitoring to</w:t>
      </w:r>
    </w:p>
    <w:p w14:paraId="598AA666" w14:textId="77777777" w:rsidR="00C602D4" w:rsidRDefault="00C602D4" w:rsidP="00C602D4">
      <w:pPr>
        <w:spacing w:after="0"/>
        <w:ind w:firstLine="709"/>
        <w:jc w:val="both"/>
      </w:pPr>
      <w:r>
        <w:t>prevent bullying. Preventive work allows for the development of emotional</w:t>
      </w:r>
    </w:p>
    <w:p w14:paraId="371E82A7" w14:textId="77777777" w:rsidR="00C602D4" w:rsidRDefault="00C602D4" w:rsidP="00C602D4">
      <w:pPr>
        <w:spacing w:after="0"/>
        <w:ind w:firstLine="709"/>
        <w:jc w:val="both"/>
      </w:pPr>
      <w:r>
        <w:t>intelligence of adolescents, social, family, personal situation by using special</w:t>
      </w:r>
    </w:p>
    <w:p w14:paraId="28871437" w14:textId="77777777" w:rsidR="00C602D4" w:rsidRDefault="00C602D4" w:rsidP="00C602D4">
      <w:pPr>
        <w:spacing w:after="0"/>
        <w:ind w:firstLine="709"/>
        <w:jc w:val="both"/>
      </w:pPr>
      <w:r>
        <w:t>pedagogical and educational measures that improve the quality of their life</w:t>
      </w:r>
    </w:p>
    <w:p w14:paraId="611F49C3" w14:textId="77777777" w:rsidR="00C602D4" w:rsidRDefault="00C602D4" w:rsidP="00C602D4">
      <w:pPr>
        <w:spacing w:after="0"/>
        <w:ind w:firstLine="709"/>
        <w:jc w:val="both"/>
      </w:pPr>
      <w:r>
        <w:t>and behavior, by changing the personality direction. The main goal of</w:t>
      </w:r>
    </w:p>
    <w:p w14:paraId="085D9822" w14:textId="77777777" w:rsidR="00C602D4" w:rsidRDefault="00C602D4" w:rsidP="00C602D4">
      <w:pPr>
        <w:spacing w:after="0"/>
        <w:ind w:firstLine="709"/>
        <w:jc w:val="both"/>
      </w:pPr>
      <w:r>
        <w:t>bullying prevention measures is to help adolescents learn to cope with</w:t>
      </w:r>
    </w:p>
    <w:p w14:paraId="09A1FF1C" w14:textId="77777777" w:rsidR="00C602D4" w:rsidRDefault="00C602D4" w:rsidP="00C602D4">
      <w:pPr>
        <w:spacing w:after="0"/>
        <w:ind w:firstLine="709"/>
        <w:jc w:val="both"/>
      </w:pPr>
      <w:r>
        <w:t>stressful situations and aggression.</w:t>
      </w:r>
    </w:p>
    <w:p w14:paraId="26C495D6" w14:textId="77777777" w:rsidR="00C602D4" w:rsidRDefault="00C602D4" w:rsidP="00C602D4">
      <w:pPr>
        <w:spacing w:after="0"/>
        <w:ind w:firstLine="709"/>
        <w:jc w:val="both"/>
      </w:pPr>
      <w:r>
        <w:t>Bullying Prevention Goals:</w:t>
      </w:r>
    </w:p>
    <w:p w14:paraId="5EB50337" w14:textId="77777777" w:rsidR="00C602D4" w:rsidRDefault="00C602D4" w:rsidP="00C602D4">
      <w:pPr>
        <w:spacing w:after="0"/>
        <w:ind w:firstLine="709"/>
        <w:jc w:val="both"/>
      </w:pPr>
      <w:r>
        <w:t>- train teachers to work with difficult and prone children and to deal with</w:t>
      </w:r>
    </w:p>
    <w:p w14:paraId="614931F7" w14:textId="77777777" w:rsidR="00C602D4" w:rsidRDefault="00C602D4" w:rsidP="00C602D4">
      <w:pPr>
        <w:spacing w:after="0"/>
        <w:ind w:firstLine="709"/>
        <w:jc w:val="both"/>
      </w:pPr>
      <w:r>
        <w:t>bullying situations of teenagers;</w:t>
      </w:r>
    </w:p>
    <w:p w14:paraId="500EBA87" w14:textId="77777777" w:rsidR="00C602D4" w:rsidRDefault="00C602D4" w:rsidP="00C602D4">
      <w:pPr>
        <w:spacing w:after="0"/>
        <w:ind w:firstLine="709"/>
        <w:jc w:val="both"/>
      </w:pPr>
      <w:r>
        <w:t>- providing psychological and pedagogical support to parents;</w:t>
      </w:r>
    </w:p>
    <w:p w14:paraId="6016B92A" w14:textId="77777777" w:rsidR="00C602D4" w:rsidRDefault="00C602D4" w:rsidP="00C602D4">
      <w:pPr>
        <w:spacing w:after="0"/>
        <w:ind w:firstLine="709"/>
        <w:jc w:val="both"/>
      </w:pPr>
      <w:r>
        <w:t>- elimination of psychotraumatic and socially dangerous situation;</w:t>
      </w:r>
    </w:p>
    <w:p w14:paraId="62CA5E37" w14:textId="77777777" w:rsidR="00C602D4" w:rsidRDefault="00C602D4" w:rsidP="00C602D4">
      <w:pPr>
        <w:spacing w:after="0"/>
        <w:ind w:firstLine="709"/>
        <w:jc w:val="both"/>
      </w:pPr>
      <w:r>
        <w:t>Quality Management: Search and Solutions</w:t>
      </w:r>
    </w:p>
    <w:p w14:paraId="088D5BA5" w14:textId="77777777" w:rsidR="00C602D4" w:rsidRDefault="00C602D4" w:rsidP="00C602D4">
      <w:pPr>
        <w:spacing w:after="0"/>
        <w:ind w:firstLine="709"/>
        <w:jc w:val="both"/>
      </w:pPr>
      <w:r>
        <w:t>Materials of the IX International Scientific-Practical Conference. Dallas (TX, USA), November 22-24, 2023</w:t>
      </w:r>
    </w:p>
    <w:p w14:paraId="32017F7E" w14:textId="77777777" w:rsidR="00C602D4" w:rsidRDefault="00C602D4" w:rsidP="00C602D4">
      <w:pPr>
        <w:spacing w:after="0"/>
        <w:ind w:firstLine="709"/>
        <w:jc w:val="both"/>
      </w:pPr>
      <w:r>
        <w:t>www.regionacadem.org 79 inf.academ@gmail.com</w:t>
      </w:r>
    </w:p>
    <w:p w14:paraId="7E84C13D" w14:textId="77777777" w:rsidR="00C602D4" w:rsidRDefault="00C602D4" w:rsidP="00C602D4">
      <w:pPr>
        <w:spacing w:after="0"/>
        <w:ind w:firstLine="709"/>
        <w:jc w:val="both"/>
      </w:pPr>
      <w:r>
        <w:t>- development of tolerance and social competence among</w:t>
      </w:r>
    </w:p>
    <w:p w14:paraId="45F63167" w14:textId="77777777" w:rsidR="00C602D4" w:rsidRDefault="00C602D4" w:rsidP="00C602D4">
      <w:pPr>
        <w:spacing w:after="0"/>
        <w:ind w:firstLine="709"/>
        <w:jc w:val="both"/>
      </w:pPr>
      <w:r>
        <w:t>adolescents;</w:t>
      </w:r>
    </w:p>
    <w:p w14:paraId="10D21A28" w14:textId="77777777" w:rsidR="00C602D4" w:rsidRDefault="00C602D4" w:rsidP="00C602D4">
      <w:pPr>
        <w:spacing w:after="0"/>
        <w:ind w:firstLine="709"/>
        <w:jc w:val="both"/>
      </w:pPr>
      <w:r>
        <w:t>- adolescents about themselves and their relationships with others is.</w:t>
      </w:r>
    </w:p>
    <w:p w14:paraId="67422CEC" w14:textId="77777777" w:rsidR="00C602D4" w:rsidRDefault="00C602D4" w:rsidP="00C602D4">
      <w:pPr>
        <w:spacing w:after="0"/>
        <w:ind w:firstLine="709"/>
        <w:jc w:val="both"/>
      </w:pPr>
      <w:r>
        <w:t>The study of EI in adolescence is a very complex, multifaceted and</w:t>
      </w:r>
    </w:p>
    <w:p w14:paraId="70C24302" w14:textId="77777777" w:rsidR="00C602D4" w:rsidRDefault="00C602D4" w:rsidP="00C602D4">
      <w:pPr>
        <w:spacing w:after="0"/>
        <w:ind w:firstLine="709"/>
        <w:jc w:val="both"/>
      </w:pPr>
      <w:r>
        <w:t>long process, which remains dynamic until now. There is still debate among</w:t>
      </w:r>
    </w:p>
    <w:p w14:paraId="6791856E" w14:textId="77777777" w:rsidR="00C602D4" w:rsidRDefault="00C602D4" w:rsidP="00C602D4">
      <w:pPr>
        <w:spacing w:after="0"/>
        <w:ind w:firstLine="709"/>
        <w:jc w:val="both"/>
      </w:pPr>
      <w:r>
        <w:t>scientists and professionals about the factors and causes that affect</w:t>
      </w:r>
    </w:p>
    <w:p w14:paraId="54B8C7C4" w14:textId="77777777" w:rsidR="00C602D4" w:rsidRDefault="00C602D4" w:rsidP="00C602D4">
      <w:pPr>
        <w:spacing w:after="0"/>
        <w:ind w:firstLine="709"/>
        <w:jc w:val="both"/>
      </w:pPr>
      <w:r>
        <w:t>emotional intelligence, so this issue remains relevant.</w:t>
      </w:r>
    </w:p>
    <w:p w14:paraId="4FD49F3E" w14:textId="77777777" w:rsidR="00C602D4" w:rsidRDefault="00C602D4" w:rsidP="00C602D4">
      <w:pPr>
        <w:spacing w:after="0"/>
        <w:ind w:firstLine="709"/>
        <w:jc w:val="both"/>
      </w:pPr>
      <w:r>
        <w:t>In order to create a safe psychological environment in educational</w:t>
      </w:r>
    </w:p>
    <w:p w14:paraId="2AEDDCB9" w14:textId="77777777" w:rsidR="00C602D4" w:rsidRDefault="00C602D4" w:rsidP="00C602D4">
      <w:pPr>
        <w:spacing w:after="0"/>
        <w:ind w:firstLine="709"/>
        <w:jc w:val="both"/>
      </w:pPr>
      <w:r>
        <w:t>organizations, it is better to combine preventive measures into one system.</w:t>
      </w:r>
    </w:p>
    <w:p w14:paraId="02397ED3" w14:textId="77777777" w:rsidR="00C602D4" w:rsidRDefault="00C602D4" w:rsidP="00C602D4">
      <w:pPr>
        <w:spacing w:after="0"/>
        <w:ind w:firstLine="709"/>
        <w:jc w:val="both"/>
      </w:pPr>
      <w:r>
        <w:t>Basically, bullying prevention measures in educational organizations</w:t>
      </w:r>
    </w:p>
    <w:p w14:paraId="72C3216B" w14:textId="77777777" w:rsidR="00C602D4" w:rsidRDefault="00C602D4" w:rsidP="00C602D4">
      <w:pPr>
        <w:spacing w:after="0"/>
        <w:ind w:firstLine="709"/>
        <w:jc w:val="both"/>
      </w:pPr>
      <w:r>
        <w:t>contribute to the formation of a certain attitude among students, as well as</w:t>
      </w:r>
    </w:p>
    <w:p w14:paraId="42E5EBA0" w14:textId="77777777" w:rsidR="00C602D4" w:rsidRDefault="00C602D4" w:rsidP="00C602D4">
      <w:pPr>
        <w:spacing w:after="0"/>
        <w:ind w:firstLine="709"/>
        <w:jc w:val="both"/>
      </w:pPr>
      <w:r>
        <w:t>the introduction of anti-bullying rules and norms.</w:t>
      </w:r>
    </w:p>
    <w:p w14:paraId="098D3D4F" w14:textId="77777777" w:rsidR="00C602D4" w:rsidRDefault="00C602D4" w:rsidP="00C602D4">
      <w:pPr>
        <w:spacing w:after="0"/>
        <w:ind w:firstLine="709"/>
        <w:jc w:val="both"/>
      </w:pPr>
      <w:r>
        <w:lastRenderedPageBreak/>
        <w:t>List of Used Literature:</w:t>
      </w:r>
    </w:p>
    <w:p w14:paraId="0A75AD8F" w14:textId="77777777" w:rsidR="00C602D4" w:rsidRDefault="00C602D4" w:rsidP="00C602D4">
      <w:pPr>
        <w:spacing w:after="0"/>
        <w:ind w:firstLine="709"/>
        <w:jc w:val="both"/>
      </w:pPr>
      <w:r>
        <w:t>1. Andreeva I.N. Emotional intelligence: study of the phenomenon //</w:t>
      </w:r>
    </w:p>
    <w:p w14:paraId="5F9000B8" w14:textId="77777777" w:rsidR="00C602D4" w:rsidRDefault="00C602D4" w:rsidP="00C602D4">
      <w:pPr>
        <w:spacing w:after="0"/>
        <w:ind w:firstLine="709"/>
        <w:jc w:val="both"/>
      </w:pPr>
      <w:r>
        <w:t>Voprosy psikhologii. 2006. No. 3. S. 78–8</w:t>
      </w:r>
    </w:p>
    <w:p w14:paraId="32786E68" w14:textId="77777777" w:rsidR="00C602D4" w:rsidRDefault="00C602D4" w:rsidP="00C602D4">
      <w:pPr>
        <w:spacing w:after="0"/>
        <w:ind w:firstLine="709"/>
        <w:jc w:val="both"/>
      </w:pPr>
      <w:r>
        <w:t>2. Zagvozdkin V.K. Emotional intelligence and its development in the</w:t>
      </w:r>
    </w:p>
    <w:p w14:paraId="51306445" w14:textId="77777777" w:rsidR="00C602D4" w:rsidRDefault="00C602D4" w:rsidP="00C602D4">
      <w:pPr>
        <w:spacing w:after="0"/>
        <w:ind w:firstLine="709"/>
        <w:jc w:val="both"/>
      </w:pPr>
      <w:r>
        <w:t>context of family education // Cultural-historical psychology. 2008. No. 2. P.</w:t>
      </w:r>
    </w:p>
    <w:p w14:paraId="488398C3" w14:textId="77777777" w:rsidR="00C602D4" w:rsidRDefault="00C602D4" w:rsidP="00C602D4">
      <w:pPr>
        <w:spacing w:after="0"/>
        <w:ind w:firstLine="709"/>
        <w:jc w:val="both"/>
      </w:pPr>
      <w:r>
        <w:t>97–103</w:t>
      </w:r>
    </w:p>
    <w:p w14:paraId="7B8847AE" w14:textId="77777777" w:rsidR="00C602D4" w:rsidRDefault="00C602D4" w:rsidP="00C602D4">
      <w:pPr>
        <w:spacing w:after="0"/>
        <w:ind w:firstLine="709"/>
        <w:jc w:val="both"/>
      </w:pPr>
      <w:r>
        <w:t>3. Lobanov A.P., Kopteva S.I., Tkachuk O.A. Intelligence and personal</w:t>
      </w:r>
    </w:p>
    <w:p w14:paraId="3632CC0F" w14:textId="77777777" w:rsidR="00C602D4" w:rsidRDefault="00C602D4" w:rsidP="00C602D4">
      <w:pPr>
        <w:spacing w:after="0"/>
        <w:ind w:firstLine="709"/>
        <w:jc w:val="both"/>
      </w:pPr>
      <w:r>
        <w:t>growth: Proc. allowance. – Minsk: BSPU, 2015. – 128 p.</w:t>
      </w:r>
    </w:p>
    <w:p w14:paraId="55CB1A03" w14:textId="77777777" w:rsidR="00C602D4" w:rsidRDefault="00C602D4" w:rsidP="00C602D4">
      <w:pPr>
        <w:spacing w:after="0"/>
        <w:ind w:firstLine="709"/>
        <w:jc w:val="both"/>
      </w:pPr>
      <w:r>
        <w:t>4. Address of the Head of State Kassym-Jomart Tokayev to the people</w:t>
      </w:r>
    </w:p>
    <w:p w14:paraId="6BB1D8A0" w14:textId="77777777" w:rsidR="00C602D4" w:rsidRDefault="00C602D4" w:rsidP="00C602D4">
      <w:pPr>
        <w:spacing w:after="0"/>
        <w:ind w:firstLine="709"/>
        <w:jc w:val="both"/>
      </w:pPr>
      <w:r>
        <w:t>of Kazakhstan "Kazakhstan in the new situation: the period of action"</w:t>
      </w:r>
    </w:p>
    <w:p w14:paraId="20D075C7" w14:textId="77777777" w:rsidR="00C602D4" w:rsidRDefault="00C602D4" w:rsidP="00C602D4">
      <w:pPr>
        <w:spacing w:after="0"/>
        <w:ind w:firstLine="709"/>
        <w:jc w:val="both"/>
      </w:pPr>
      <w:r>
        <w:t>September 1, 2020" [Electronic resource]. – URL: https://www.akorda.kz/kz/</w:t>
      </w:r>
    </w:p>
    <w:p w14:paraId="78430C4F" w14:textId="77777777" w:rsidR="00C602D4" w:rsidRDefault="00C602D4" w:rsidP="00C602D4">
      <w:pPr>
        <w:spacing w:after="0"/>
        <w:ind w:firstLine="709"/>
        <w:jc w:val="both"/>
      </w:pPr>
      <w:r>
        <w:t>addresses/addresses_of_president/memleket-basshysy-kasym-zhomarttokaevtyn-kazakstan-halkynazholdauy-2020-zhylgy-1-kyrkuiek (date of</w:t>
      </w:r>
    </w:p>
    <w:p w14:paraId="3F3C3BAB" w14:textId="77777777" w:rsidR="00C602D4" w:rsidRDefault="00C602D4" w:rsidP="00C602D4">
      <w:pPr>
        <w:spacing w:after="0"/>
        <w:ind w:firstLine="709"/>
        <w:jc w:val="both"/>
      </w:pPr>
      <w:r>
        <w:t>review: 7.06. 2021).</w:t>
      </w:r>
    </w:p>
    <w:p w14:paraId="04C9EA76" w14:textId="77777777" w:rsidR="00C602D4" w:rsidRDefault="00C602D4" w:rsidP="00C602D4">
      <w:pPr>
        <w:spacing w:after="0"/>
        <w:ind w:firstLine="709"/>
        <w:jc w:val="both"/>
      </w:pPr>
      <w:r>
        <w:t>5. Resolution No. 156 of the Government of the Republic of</w:t>
      </w:r>
    </w:p>
    <w:p w14:paraId="51347474" w14:textId="77777777" w:rsidR="00C602D4" w:rsidRDefault="00C602D4" w:rsidP="00C602D4">
      <w:pPr>
        <w:spacing w:after="0"/>
        <w:ind w:firstLine="709"/>
        <w:jc w:val="both"/>
      </w:pPr>
      <w:r>
        <w:t>Kazakhstan of March 30, 2020, on approval of the road map for 2020-2023</w:t>
      </w:r>
    </w:p>
    <w:p w14:paraId="646459D5" w14:textId="77777777" w:rsidR="00C602D4" w:rsidRDefault="00C602D4" w:rsidP="00C602D4">
      <w:pPr>
        <w:spacing w:after="0"/>
        <w:ind w:firstLine="709"/>
        <w:jc w:val="both"/>
      </w:pPr>
      <w:r>
        <w:t>on strengthening the protection of children's rights, action against domestic</w:t>
      </w:r>
    </w:p>
    <w:p w14:paraId="78D73C75" w14:textId="77777777" w:rsidR="00C602D4" w:rsidRDefault="00C602D4" w:rsidP="00C602D4">
      <w:pPr>
        <w:spacing w:after="0"/>
        <w:ind w:firstLine="709"/>
        <w:jc w:val="both"/>
      </w:pPr>
      <w:r>
        <w:t>violence and solving the problems of increasing suicide among teenagers.</w:t>
      </w:r>
    </w:p>
    <w:p w14:paraId="74374CE9" w14:textId="77777777" w:rsidR="00C602D4" w:rsidRDefault="00C602D4" w:rsidP="00C602D4">
      <w:pPr>
        <w:spacing w:after="0"/>
        <w:ind w:firstLine="709"/>
        <w:jc w:val="both"/>
      </w:pPr>
      <w:r>
        <w:t>[Electronic resource]. – URL: https://adilet.zan.kz/kaz/docs/P2000000156</w:t>
      </w:r>
    </w:p>
    <w:p w14:paraId="088E82F4" w14:textId="77777777" w:rsidR="00C602D4" w:rsidRDefault="00C602D4" w:rsidP="00C602D4">
      <w:pPr>
        <w:spacing w:after="0"/>
        <w:ind w:firstLine="709"/>
        <w:jc w:val="both"/>
      </w:pPr>
      <w:r>
        <w:t>(viewed on 7.06. 2021).</w:t>
      </w:r>
    </w:p>
    <w:p w14:paraId="5E428B4D" w14:textId="77777777" w:rsidR="00C602D4" w:rsidRDefault="00C602D4" w:rsidP="00C602D4">
      <w:pPr>
        <w:spacing w:after="0"/>
        <w:ind w:firstLine="709"/>
        <w:jc w:val="both"/>
      </w:pPr>
      <w:r>
        <w:t>6. Lane David A. School bullying (Bulling) // Child and adolescent</w:t>
      </w:r>
    </w:p>
    <w:p w14:paraId="39E6FFCF" w14:textId="77777777" w:rsidR="00C602D4" w:rsidRDefault="00C602D4" w:rsidP="00C602D4">
      <w:pPr>
        <w:spacing w:after="0"/>
        <w:ind w:firstLine="709"/>
        <w:jc w:val="both"/>
      </w:pPr>
      <w:r>
        <w:t>psychotherapy / Under the editorship. David Leina and Andrew Miller. 2001.</w:t>
      </w:r>
    </w:p>
    <w:p w14:paraId="6DF0852F" w14:textId="77777777" w:rsidR="00C602D4" w:rsidRDefault="00C602D4" w:rsidP="00C602D4">
      <w:pPr>
        <w:spacing w:after="0"/>
        <w:ind w:firstLine="709"/>
        <w:jc w:val="both"/>
      </w:pPr>
      <w:r>
        <w:t>S. 240-274.</w:t>
      </w:r>
    </w:p>
    <w:p w14:paraId="3F3245E0" w14:textId="77777777" w:rsidR="00C602D4" w:rsidRDefault="00C602D4" w:rsidP="00C602D4">
      <w:pPr>
        <w:spacing w:after="0"/>
        <w:ind w:firstLine="709"/>
        <w:jc w:val="both"/>
      </w:pPr>
      <w:r>
        <w:t>7. Dusmanbetov G.A., Sheryazdanova H.T. Psychology of destructive</w:t>
      </w:r>
    </w:p>
    <w:p w14:paraId="06AF6823" w14:textId="77777777" w:rsidR="00C602D4" w:rsidRDefault="00C602D4" w:rsidP="00C602D4">
      <w:pPr>
        <w:spacing w:after="0"/>
        <w:ind w:firstLine="709"/>
        <w:jc w:val="both"/>
      </w:pPr>
      <w:r>
        <w:t>factors in the process of socialization of senior teenagers. Almaty: publishing</w:t>
      </w:r>
    </w:p>
    <w:p w14:paraId="123ABE51" w14:textId="77777777" w:rsidR="00C602D4" w:rsidRDefault="00C602D4" w:rsidP="00C602D4">
      <w:pPr>
        <w:spacing w:after="0"/>
        <w:ind w:firstLine="709"/>
        <w:jc w:val="both"/>
      </w:pPr>
      <w:r>
        <w:t>house of the Kazakh State Women's Pedagogical University, 2003. - 110 p.</w:t>
      </w:r>
    </w:p>
    <w:p w14:paraId="72A3D45B" w14:textId="77777777" w:rsidR="00C602D4" w:rsidRDefault="00C602D4" w:rsidP="00C602D4">
      <w:pPr>
        <w:spacing w:after="0"/>
        <w:ind w:firstLine="709"/>
        <w:jc w:val="both"/>
      </w:pPr>
      <w:r>
        <w:t>8. Akajanova T.A. Deviantology. Study. Allowance Almaty: Zan</w:t>
      </w:r>
    </w:p>
    <w:p w14:paraId="1216AA56" w14:textId="77777777" w:rsidR="00C602D4" w:rsidRDefault="00C602D4" w:rsidP="00C602D4">
      <w:pPr>
        <w:spacing w:after="0"/>
        <w:ind w:firstLine="709"/>
        <w:jc w:val="both"/>
      </w:pPr>
      <w:r>
        <w:t>bireidati, 2008. - 114 p.</w:t>
      </w:r>
    </w:p>
    <w:p w14:paraId="0A9161B7" w14:textId="77777777" w:rsidR="00C602D4" w:rsidRDefault="00C602D4" w:rsidP="00C602D4">
      <w:pPr>
        <w:spacing w:after="0"/>
        <w:ind w:firstLine="709"/>
        <w:jc w:val="both"/>
      </w:pPr>
      <w:r>
        <w:t>9. Baizdrakhmanova A.K. Modern approaches to the problem of</w:t>
      </w:r>
    </w:p>
    <w:p w14:paraId="065E4D00" w14:textId="77777777" w:rsidR="00C602D4" w:rsidRDefault="00C602D4" w:rsidP="00C602D4">
      <w:pPr>
        <w:spacing w:after="0"/>
        <w:ind w:firstLine="709"/>
        <w:jc w:val="both"/>
      </w:pPr>
      <w:r>
        <w:t>studying bullying in Kazakhstani school // Scientific notes of the St.</w:t>
      </w:r>
    </w:p>
    <w:p w14:paraId="6ABCB038" w14:textId="77777777" w:rsidR="00C602D4" w:rsidRDefault="00C602D4" w:rsidP="00C602D4">
      <w:pPr>
        <w:spacing w:after="0"/>
        <w:ind w:firstLine="709"/>
        <w:jc w:val="both"/>
      </w:pPr>
      <w:r>
        <w:t>Petersburg State Institute of Psychology and Social Work. - 2015. - No. 2. -</w:t>
      </w:r>
    </w:p>
    <w:p w14:paraId="523BBAB3" w14:textId="63C14F86" w:rsidR="00F12C76" w:rsidRDefault="00C602D4" w:rsidP="00C602D4">
      <w:pPr>
        <w:spacing w:after="0"/>
        <w:ind w:firstLine="709"/>
        <w:jc w:val="both"/>
      </w:pPr>
      <w:r>
        <w:t>T. 24. - P. 169-175.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61"/>
    <w:rsid w:val="006B6C0B"/>
    <w:rsid w:val="006C0B77"/>
    <w:rsid w:val="00754D61"/>
    <w:rsid w:val="008242FF"/>
    <w:rsid w:val="00870751"/>
    <w:rsid w:val="00922C48"/>
    <w:rsid w:val="00B255BD"/>
    <w:rsid w:val="00B915B7"/>
    <w:rsid w:val="00C602D4"/>
    <w:rsid w:val="00D52E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4B620-DD5B-40E2-9746-9C845EF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5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D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D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D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D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D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D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D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D6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4D6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4D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4D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4D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4D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4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D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D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4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D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D6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Zhumakul Molbassynova</dc:creator>
  <cp:keywords/>
  <dc:description/>
  <cp:lastModifiedBy>Zhumakul Molbassynova</cp:lastModifiedBy>
  <cp:revision>2</cp:revision>
  <dcterms:created xsi:type="dcterms:W3CDTF">2025-10-28T16:29:00Z</dcterms:created>
  <dcterms:modified xsi:type="dcterms:W3CDTF">2025-10-28T16:29:00Z</dcterms:modified>
</cp:coreProperties>
</file>