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8561" w14:textId="14FBE763" w:rsidR="008822CF" w:rsidRDefault="008822CF" w:rsidP="008822C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УДК 541.124</w:t>
      </w:r>
    </w:p>
    <w:p w14:paraId="239564DB" w14:textId="35212D1D" w:rsidR="00844D4D" w:rsidRPr="00493110" w:rsidRDefault="00493110" w:rsidP="004931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ДИНАМИКА ЖИДКОСТЕЙ ИЗ </w:t>
      </w:r>
      <w:r w:rsidRPr="00493110">
        <w:rPr>
          <w:rFonts w:ascii="Times New Roman" w:hAnsi="Times New Roman" w:cs="Times New Roman"/>
          <w:b/>
          <w:sz w:val="24"/>
          <w:szCs w:val="24"/>
        </w:rPr>
        <w:t>5</w:t>
      </w:r>
      <w:r w:rsidRPr="0049311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931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3110">
        <w:rPr>
          <w:rFonts w:ascii="Times New Roman" w:hAnsi="Times New Roman" w:cs="Times New Roman"/>
          <w:b/>
          <w:sz w:val="24"/>
          <w:szCs w:val="24"/>
        </w:rPr>
        <w:t>ГРАВИТАЦИИ ГАУССА – БОННЕ С ЭЛЕКТРОМАГНИТНЫМ И ФАНТОМНЫМ ЭЛЕКТРОМАГНИТНЫМ ПОЛЯМИ</w:t>
      </w:r>
    </w:p>
    <w:p w14:paraId="72AD7F15" w14:textId="62458329" w:rsidR="00493110" w:rsidRPr="005E0F9B" w:rsidRDefault="00AD0E45" w:rsidP="002E53BE">
      <w:pPr>
        <w:spacing w:after="0" w:line="240" w:lineRule="auto"/>
        <w:ind w:left="142" w:right="142"/>
        <w:jc w:val="center"/>
        <w:rPr>
          <w:rFonts w:ascii="Times New Roman" w:eastAsia="Calibri" w:hAnsi="Times New Roman" w:cs="Calibri"/>
          <w:b/>
          <w:bCs/>
        </w:rPr>
      </w:pPr>
      <w:r w:rsidRPr="00C7754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bookmarkStart w:id="0" w:name="_Hlk185340865"/>
      <w:r w:rsidRPr="005E0F9B">
        <w:rPr>
          <w:rFonts w:ascii="Times New Roman" w:eastAsia="Calibri" w:hAnsi="Times New Roman" w:cs="Calibri"/>
          <w:b/>
          <w:bCs/>
        </w:rPr>
        <w:t>Турсумбеков</w:t>
      </w:r>
      <w:bookmarkEnd w:id="0"/>
      <w:r w:rsidR="00493110" w:rsidRPr="005E0F9B">
        <w:rPr>
          <w:rFonts w:ascii="Times New Roman" w:eastAsia="Calibri" w:hAnsi="Times New Roman" w:cs="Calibri"/>
          <w:b/>
          <w:bCs/>
        </w:rPr>
        <w:t xml:space="preserve"> А. Ш. </w:t>
      </w:r>
    </w:p>
    <w:p w14:paraId="59BDAEB2" w14:textId="0AF68D13" w:rsidR="00AD0E45" w:rsidRPr="005E0F9B" w:rsidRDefault="002E53BE" w:rsidP="002E53BE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bCs/>
          <w:i/>
          <w:iCs/>
        </w:rPr>
      </w:pPr>
      <w:r w:rsidRPr="005E0F9B">
        <w:rPr>
          <w:rFonts w:ascii="Times New Roman" w:hAnsi="Times New Roman" w:cs="Times New Roman"/>
          <w:b/>
          <w:bCs/>
          <w:i/>
          <w:iCs/>
        </w:rPr>
        <w:t xml:space="preserve">Научный </w:t>
      </w:r>
      <w:r w:rsidR="008822CF">
        <w:rPr>
          <w:rFonts w:ascii="Times New Roman" w:hAnsi="Times New Roman" w:cs="Times New Roman"/>
          <w:b/>
          <w:bCs/>
          <w:i/>
          <w:iCs/>
        </w:rPr>
        <w:t>р</w:t>
      </w:r>
      <w:r w:rsidRPr="005E0F9B">
        <w:rPr>
          <w:rFonts w:ascii="Times New Roman" w:hAnsi="Times New Roman" w:cs="Times New Roman"/>
          <w:b/>
          <w:bCs/>
          <w:i/>
          <w:iCs/>
        </w:rPr>
        <w:t xml:space="preserve">уководитель: </w:t>
      </w:r>
      <w:r w:rsidR="00493110" w:rsidRPr="005E0F9B">
        <w:rPr>
          <w:rFonts w:ascii="Times New Roman" w:hAnsi="Times New Roman" w:cs="Times New Roman"/>
          <w:b/>
          <w:bCs/>
          <w:i/>
          <w:iCs/>
        </w:rPr>
        <w:t>к.ф.-м.н., и.о. доц</w:t>
      </w:r>
      <w:r w:rsidR="00582E5A">
        <w:rPr>
          <w:rFonts w:ascii="Times New Roman" w:hAnsi="Times New Roman" w:cs="Times New Roman"/>
          <w:b/>
          <w:bCs/>
          <w:i/>
          <w:iCs/>
        </w:rPr>
        <w:t>.</w:t>
      </w:r>
      <w:r w:rsidRPr="005E0F9B">
        <w:rPr>
          <w:rFonts w:ascii="Times New Roman" w:hAnsi="Times New Roman" w:cs="Times New Roman"/>
          <w:b/>
          <w:bCs/>
          <w:i/>
          <w:iCs/>
        </w:rPr>
        <w:t xml:space="preserve">, Зазулин Д. М. </w:t>
      </w:r>
    </w:p>
    <w:p w14:paraId="4F769BD9" w14:textId="6FEA76AC" w:rsidR="00493110" w:rsidRPr="00493110" w:rsidRDefault="00AD0E45" w:rsidP="002E53BE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bCs/>
        </w:rPr>
      </w:pPr>
      <w:bookmarkStart w:id="1" w:name="_Hlk185236041"/>
      <w:proofErr w:type="spellStart"/>
      <w:r w:rsidRPr="005E0F9B">
        <w:rPr>
          <w:rFonts w:ascii="Times New Roman" w:hAnsi="Times New Roman" w:cs="Times New Roman"/>
          <w:b/>
          <w:bCs/>
        </w:rPr>
        <w:t>Каз</w:t>
      </w:r>
      <w:r w:rsidR="002947C2">
        <w:rPr>
          <w:rFonts w:ascii="Times New Roman" w:hAnsi="Times New Roman" w:cs="Times New Roman"/>
          <w:b/>
          <w:bCs/>
        </w:rPr>
        <w:t>НУ</w:t>
      </w:r>
      <w:proofErr w:type="spellEnd"/>
      <w:r w:rsidRPr="005E0F9B">
        <w:rPr>
          <w:rFonts w:ascii="Times New Roman" w:hAnsi="Times New Roman" w:cs="Times New Roman"/>
          <w:b/>
          <w:bCs/>
        </w:rPr>
        <w:t xml:space="preserve"> им. аль-Фараби, Алматы</w:t>
      </w:r>
      <w:bookmarkEnd w:id="1"/>
      <w:r w:rsidR="005423C9">
        <w:rPr>
          <w:rFonts w:ascii="Times New Roman" w:hAnsi="Times New Roman" w:cs="Times New Roman"/>
          <w:b/>
          <w:bCs/>
        </w:rPr>
        <w:t>, Казахстан</w:t>
      </w:r>
    </w:p>
    <w:p w14:paraId="4580E208" w14:textId="048CEAC2" w:rsidR="00844D4D" w:rsidRPr="00657018" w:rsidRDefault="00AD0E45" w:rsidP="00EA28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93110"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657018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493110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r w:rsidRPr="00657018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5" w:history="1">
        <w:r w:rsidR="00EA2822" w:rsidRPr="002E664E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alishertursumbekov</w:t>
        </w:r>
        <w:r w:rsidR="00EA2822" w:rsidRPr="00657018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@</w:t>
        </w:r>
        <w:r w:rsidR="00EA2822" w:rsidRPr="002E664E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gmail</w:t>
        </w:r>
        <w:r w:rsidR="00EA2822" w:rsidRPr="00657018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.</w:t>
        </w:r>
        <w:r w:rsidR="00EA2822" w:rsidRPr="002E664E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com</w:t>
        </w:r>
      </w:hyperlink>
    </w:p>
    <w:p w14:paraId="1BD2031C" w14:textId="77777777" w:rsidR="00EA2822" w:rsidRPr="00657018" w:rsidRDefault="00EA2822" w:rsidP="00EA28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62FC712" w14:textId="2F8ECA2D" w:rsidR="00694EDD" w:rsidRPr="004A4788" w:rsidRDefault="00D64350" w:rsidP="0052191D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Метод голографический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дуальности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в контексте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дуальности</w:t>
      </w:r>
      <w:proofErr w:type="spellEnd"/>
      <w:r w:rsidR="00694EDD" w:rsidRPr="00423A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2" w:name="_Hlk189039880"/>
      <w:r w:rsidR="00694EDD" w:rsidRPr="00423A3A">
        <w:rPr>
          <w:rFonts w:ascii="Times New Roman" w:eastAsia="TimesNewRomanPSMT" w:hAnsi="Times New Roman" w:cs="Times New Roman"/>
          <w:sz w:val="24"/>
          <w:szCs w:val="24"/>
        </w:rPr>
        <w:t>гидродинамика/гравитация [1</w:t>
      </w:r>
      <w:r w:rsidR="00AB2AC8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8822CF" w:rsidRPr="008822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B2AC8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694EDD" w:rsidRPr="00423A3A">
        <w:rPr>
          <w:rFonts w:ascii="Times New Roman" w:eastAsia="TimesNewRomanPSMT" w:hAnsi="Times New Roman" w:cs="Times New Roman"/>
          <w:sz w:val="24"/>
          <w:szCs w:val="24"/>
        </w:rPr>
        <w:t>]</w:t>
      </w:r>
      <w:bookmarkEnd w:id="2"/>
      <w:r w:rsidR="00694ED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94EDD" w:rsidRPr="00423A3A">
        <w:rPr>
          <w:rFonts w:ascii="Times New Roman" w:eastAsia="TimesNewRomanPSMT" w:hAnsi="Times New Roman" w:cs="Times New Roman"/>
          <w:sz w:val="24"/>
          <w:szCs w:val="24"/>
        </w:rPr>
        <w:t xml:space="preserve">является одним из наиболее надежных методов расчета </w:t>
      </w:r>
      <w:r w:rsidR="00694EDD">
        <w:rPr>
          <w:rFonts w:ascii="Times New Roman" w:eastAsia="TimesNewRomanPSMT" w:hAnsi="Times New Roman" w:cs="Times New Roman"/>
          <w:sz w:val="24"/>
          <w:szCs w:val="24"/>
        </w:rPr>
        <w:t>кинетических характеристик</w:t>
      </w:r>
      <w:r w:rsidR="00694EDD" w:rsidRPr="00423A3A">
        <w:rPr>
          <w:rFonts w:ascii="Times New Roman" w:eastAsia="TimesNewRomanPSMT" w:hAnsi="Times New Roman" w:cs="Times New Roman"/>
          <w:sz w:val="24"/>
          <w:szCs w:val="24"/>
        </w:rPr>
        <w:t xml:space="preserve"> вязких гидродинамических систем с сильным взаимодействием</w:t>
      </w:r>
      <w:r w:rsidR="00694EDD">
        <w:rPr>
          <w:rFonts w:ascii="Times New Roman" w:eastAsia="TimesNewRomanPSMT" w:hAnsi="Times New Roman" w:cs="Times New Roman"/>
          <w:sz w:val="24"/>
          <w:szCs w:val="24"/>
        </w:rPr>
        <w:t xml:space="preserve"> между частицами</w:t>
      </w:r>
      <w:r w:rsidR="00694EDD" w:rsidRPr="00423A3A">
        <w:rPr>
          <w:rFonts w:ascii="Times New Roman" w:eastAsia="TimesNewRomanPSMT" w:hAnsi="Times New Roman" w:cs="Times New Roman"/>
          <w:sz w:val="24"/>
          <w:szCs w:val="24"/>
        </w:rPr>
        <w:t xml:space="preserve"> (например, система кварк-глюонной плазмы). </w:t>
      </w:r>
      <w:r w:rsidR="00694EDD">
        <w:rPr>
          <w:rFonts w:ascii="Times New Roman" w:eastAsia="TimesNewRomanPSMT" w:hAnsi="Times New Roman" w:cs="Times New Roman"/>
          <w:sz w:val="24"/>
          <w:szCs w:val="24"/>
        </w:rPr>
        <w:t>Д</w:t>
      </w:r>
      <w:r w:rsidR="00694EDD" w:rsidRPr="00423A3A">
        <w:rPr>
          <w:rFonts w:ascii="Times New Roman" w:eastAsia="TimesNewRomanPSMT" w:hAnsi="Times New Roman" w:cs="Times New Roman"/>
          <w:sz w:val="24"/>
          <w:szCs w:val="24"/>
        </w:rPr>
        <w:t xml:space="preserve">ля более точного описания </w:t>
      </w:r>
      <w:r w:rsidR="00694EDD">
        <w:rPr>
          <w:rFonts w:ascii="Times New Roman" w:eastAsia="TimesNewRomanPSMT" w:hAnsi="Times New Roman" w:cs="Times New Roman"/>
          <w:sz w:val="24"/>
          <w:szCs w:val="24"/>
        </w:rPr>
        <w:t xml:space="preserve">транспортных </w:t>
      </w:r>
      <w:r w:rsidR="00694EDD" w:rsidRPr="004A4788">
        <w:rPr>
          <w:rFonts w:ascii="Times New Roman" w:eastAsia="TimesNewRomanPSMT" w:hAnsi="Times New Roman" w:cs="Times New Roman"/>
          <w:sz w:val="24"/>
          <w:szCs w:val="24"/>
        </w:rPr>
        <w:t>ко</w:t>
      </w:r>
      <w:r w:rsidR="006347D0" w:rsidRPr="004A4788">
        <w:rPr>
          <w:rFonts w:ascii="Times New Roman" w:eastAsia="TimesNewRomanPSMT" w:hAnsi="Times New Roman" w:cs="Times New Roman"/>
          <w:sz w:val="24"/>
          <w:szCs w:val="24"/>
        </w:rPr>
        <w:t>э</w:t>
      </w:r>
      <w:r w:rsidR="00694EDD" w:rsidRPr="004A4788">
        <w:rPr>
          <w:rFonts w:ascii="Times New Roman" w:eastAsia="TimesNewRomanPSMT" w:hAnsi="Times New Roman" w:cs="Times New Roman"/>
          <w:sz w:val="24"/>
          <w:szCs w:val="24"/>
        </w:rPr>
        <w:t>ффициентов кварк-глюонной плазмы</w:t>
      </w:r>
      <w:r w:rsidR="006347D0" w:rsidRPr="004A4788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694EDD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получающейся при столкновении тяжелых ионов на коллайдерах со стороны гравитации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="00694EDD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A4788">
        <w:rPr>
          <w:rFonts w:ascii="Times New Roman" w:eastAsia="TimesNewRomanPSMT" w:hAnsi="Times New Roman" w:cs="Times New Roman"/>
          <w:sz w:val="24"/>
          <w:szCs w:val="24"/>
        </w:rPr>
        <w:t>в действие</w:t>
      </w:r>
      <w:r w:rsidR="00694EDD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добавляют электромагнитные, скалярные и </w:t>
      </w:r>
      <w:proofErr w:type="gramStart"/>
      <w:r w:rsidR="00694EDD" w:rsidRPr="004A4788">
        <w:rPr>
          <w:rFonts w:ascii="Times New Roman" w:eastAsia="TimesNewRomanPSMT" w:hAnsi="Times New Roman" w:cs="Times New Roman"/>
          <w:sz w:val="24"/>
          <w:szCs w:val="24"/>
        </w:rPr>
        <w:t>т.д.</w:t>
      </w:r>
      <w:proofErr w:type="gramEnd"/>
      <w:r w:rsidR="00694EDD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поля [</w:t>
      </w:r>
      <w:r w:rsidR="00AB2AC8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694EDD" w:rsidRPr="004A4788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137A09" w:rsidRPr="00137A09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694EDD" w:rsidRPr="004A4788">
        <w:rPr>
          <w:rFonts w:ascii="Times New Roman" w:eastAsia="TimesNewRomanPSMT" w:hAnsi="Times New Roman" w:cs="Times New Roman"/>
          <w:sz w:val="24"/>
          <w:szCs w:val="24"/>
        </w:rPr>
        <w:t>]</w:t>
      </w:r>
      <w:r>
        <w:rPr>
          <w:rFonts w:ascii="Times New Roman" w:eastAsia="TimesNewRomanPSMT" w:hAnsi="Times New Roman" w:cs="Times New Roman"/>
          <w:sz w:val="24"/>
          <w:szCs w:val="24"/>
        </w:rPr>
        <w:t>, также используют различные модифицированные многомерные гравитационные теории</w:t>
      </w:r>
      <w:r w:rsidR="00694EDD" w:rsidRPr="004A478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EA2822">
        <w:rPr>
          <w:rFonts w:ascii="Times New Roman" w:eastAsia="TimesNewRomanPSMT" w:hAnsi="Times New Roman" w:cs="Times New Roman"/>
          <w:sz w:val="24"/>
          <w:szCs w:val="24"/>
        </w:rPr>
        <w:t xml:space="preserve">Нужно отметить, что метод </w:t>
      </w:r>
      <w:proofErr w:type="spellStart"/>
      <w:r w:rsidR="00EA2822">
        <w:rPr>
          <w:rFonts w:ascii="Times New Roman" w:eastAsia="TimesNewRomanPSMT" w:hAnsi="Times New Roman" w:cs="Times New Roman"/>
          <w:sz w:val="24"/>
          <w:szCs w:val="24"/>
        </w:rPr>
        <w:t>дуальностей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в данных</w:t>
      </w:r>
      <w:r w:rsidR="00EA2822">
        <w:rPr>
          <w:rFonts w:ascii="Times New Roman" w:eastAsia="TimesNewRomanPSMT" w:hAnsi="Times New Roman" w:cs="Times New Roman"/>
          <w:sz w:val="24"/>
          <w:szCs w:val="24"/>
        </w:rPr>
        <w:t xml:space="preserve"> используется как аналитический инструмент, а не фундаментальная теория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как в некоторых других работах</w:t>
      </w:r>
      <w:r w:rsidR="00EA282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01F4D941" w14:textId="4E9F9C09" w:rsidR="00694EDD" w:rsidRPr="00EA2822" w:rsidRDefault="00694EDD" w:rsidP="0052191D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4788">
        <w:rPr>
          <w:rFonts w:ascii="Times New Roman" w:eastAsia="TimesNewRomanPSMT" w:hAnsi="Times New Roman" w:cs="Times New Roman"/>
          <w:sz w:val="24"/>
          <w:szCs w:val="24"/>
        </w:rPr>
        <w:t>В настоящей работе</w:t>
      </w:r>
      <w:r w:rsidR="00184BB7" w:rsidRPr="004A4788">
        <w:rPr>
          <w:rFonts w:ascii="Times New Roman" w:eastAsia="TimesNewRomanPSMT" w:hAnsi="Times New Roman" w:cs="Times New Roman"/>
          <w:sz w:val="24"/>
          <w:szCs w:val="24"/>
        </w:rPr>
        <w:t xml:space="preserve">, в рамках </w:t>
      </w:r>
      <w:proofErr w:type="spellStart"/>
      <w:r w:rsidR="00184BB7" w:rsidRPr="004A4788">
        <w:rPr>
          <w:rFonts w:ascii="Times New Roman" w:eastAsia="TimesNewRomanPSMT" w:hAnsi="Times New Roman" w:cs="Times New Roman"/>
          <w:sz w:val="24"/>
          <w:szCs w:val="24"/>
        </w:rPr>
        <w:t>дуальности</w:t>
      </w:r>
      <w:proofErr w:type="spellEnd"/>
      <w:r w:rsidR="00184BB7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гидродинамика/гравитация</w:t>
      </w:r>
      <w:r w:rsidR="00EA282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84BB7" w:rsidRPr="004A4788">
        <w:rPr>
          <w:rFonts w:ascii="Times New Roman" w:eastAsia="TimesNewRomanPSMT" w:hAnsi="Times New Roman" w:cs="Times New Roman"/>
          <w:sz w:val="24"/>
          <w:szCs w:val="24"/>
        </w:rPr>
        <w:t>[1</w:t>
      </w:r>
      <w:r w:rsidR="00AB2AC8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8822CF" w:rsidRPr="008822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B2AC8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184BB7" w:rsidRPr="004A4788">
        <w:rPr>
          <w:rFonts w:ascii="Times New Roman" w:eastAsia="TimesNewRomanPSMT" w:hAnsi="Times New Roman" w:cs="Times New Roman"/>
          <w:sz w:val="24"/>
          <w:szCs w:val="24"/>
        </w:rPr>
        <w:t>],</w:t>
      </w:r>
      <w:r w:rsidRPr="004A47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A4788" w:rsidRPr="004A4788">
        <w:rPr>
          <w:rFonts w:ascii="Times New Roman" w:eastAsia="TimesNewRomanPSMT" w:hAnsi="Times New Roman" w:cs="Times New Roman"/>
          <w:sz w:val="24"/>
          <w:szCs w:val="24"/>
        </w:rPr>
        <w:t>найдены</w:t>
      </w:r>
      <w:r w:rsidR="00184BB7" w:rsidRPr="004A4788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дифференциольные уравнения для</w:t>
      </w:r>
      <w:r w:rsidR="006347D0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флуктуаци</w:t>
      </w:r>
      <w:r w:rsidR="004A4788" w:rsidRPr="004A4788"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184BB7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A4788" w:rsidRPr="004A4788">
        <w:rPr>
          <w:rFonts w:ascii="Times New Roman" w:eastAsia="TimesNewRomanPSMT" w:hAnsi="Times New Roman" w:cs="Times New Roman"/>
          <w:sz w:val="24"/>
          <w:szCs w:val="24"/>
          <w:lang w:val="kk-KZ"/>
        </w:rPr>
        <w:t>мет</w:t>
      </w:r>
      <w:r w:rsidR="00AB2AC8">
        <w:rPr>
          <w:rFonts w:ascii="Times New Roman" w:eastAsia="TimesNewRomanPSMT" w:hAnsi="Times New Roman" w:cs="Times New Roman"/>
          <w:sz w:val="24"/>
          <w:szCs w:val="24"/>
          <w:lang w:val="kk-KZ"/>
        </w:rPr>
        <w:t>рик</w:t>
      </w:r>
      <w:r w:rsidR="006347D0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A4788" w:rsidRPr="004A4788">
        <w:rPr>
          <w:rFonts w:ascii="Times New Roman" w:eastAsia="TimesNewRomanPSMT" w:hAnsi="Times New Roman" w:cs="Times New Roman"/>
          <w:sz w:val="24"/>
          <w:szCs w:val="24"/>
        </w:rPr>
        <w:t>заряженной</w:t>
      </w:r>
      <w:r w:rsidR="00D64350">
        <w:rPr>
          <w:rFonts w:ascii="Times New Roman" w:eastAsia="TimesNewRomanPSMT" w:hAnsi="Times New Roman" w:cs="Times New Roman"/>
          <w:sz w:val="24"/>
          <w:szCs w:val="24"/>
        </w:rPr>
        <w:t xml:space="preserve"> черной браны</w:t>
      </w:r>
      <w:r w:rsidR="00AB2AC8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="00D64350">
        <w:rPr>
          <w:rFonts w:ascii="Times New Roman" w:eastAsia="TimesNewRomanPSMT" w:hAnsi="Times New Roman" w:cs="Times New Roman"/>
          <w:sz w:val="24"/>
          <w:szCs w:val="24"/>
        </w:rPr>
        <w:t>черной браны с фантомным зарядом</w:t>
      </w:r>
      <w:r w:rsidR="00AB2A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B2AC8" w:rsidRPr="004A4788">
        <w:rPr>
          <w:rFonts w:ascii="Times New Roman" w:eastAsia="TimesNewRomanPSMT" w:hAnsi="Times New Roman" w:cs="Times New Roman"/>
          <w:sz w:val="24"/>
          <w:szCs w:val="24"/>
        </w:rPr>
        <w:t>[</w:t>
      </w:r>
      <w:r w:rsidR="00137A09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AB2AC8" w:rsidRPr="004A4788">
        <w:rPr>
          <w:rFonts w:ascii="Times New Roman" w:eastAsia="TimesNewRomanPSMT" w:hAnsi="Times New Roman" w:cs="Times New Roman"/>
          <w:sz w:val="24"/>
          <w:szCs w:val="24"/>
        </w:rPr>
        <w:t>]</w:t>
      </w:r>
      <w:r w:rsidR="00AB2A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84BB7" w:rsidRPr="004A4788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A4788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пятимерном</w:t>
      </w:r>
      <w:r w:rsidR="00184BB7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пространстве </w:t>
      </w:r>
      <w:r w:rsidR="004A4788" w:rsidRPr="004A4788">
        <w:rPr>
          <w:rFonts w:ascii="Times New Roman" w:eastAsia="TimesNewRomanPSMT" w:hAnsi="Times New Roman" w:cs="Times New Roman"/>
          <w:sz w:val="24"/>
          <w:szCs w:val="24"/>
        </w:rPr>
        <w:t>анти де-</w:t>
      </w:r>
      <w:proofErr w:type="spellStart"/>
      <w:r w:rsidR="004A4788" w:rsidRPr="004A4788">
        <w:rPr>
          <w:rFonts w:ascii="Times New Roman" w:eastAsia="TimesNewRomanPSMT" w:hAnsi="Times New Roman" w:cs="Times New Roman"/>
          <w:sz w:val="24"/>
          <w:szCs w:val="24"/>
        </w:rPr>
        <w:t>Ситтера</w:t>
      </w:r>
      <w:proofErr w:type="spellEnd"/>
      <w:r w:rsidR="004A4788" w:rsidRPr="004A4788">
        <w:rPr>
          <w:rFonts w:ascii="Times New Roman" w:eastAsia="TimesNewRomanPSMT" w:hAnsi="Times New Roman" w:cs="Times New Roman"/>
          <w:sz w:val="24"/>
          <w:szCs w:val="24"/>
        </w:rPr>
        <w:t xml:space="preserve"> (А</w:t>
      </w:r>
      <w:proofErr w:type="spellStart"/>
      <w:r w:rsidR="004A4788" w:rsidRPr="004A4788">
        <w:rPr>
          <w:rFonts w:ascii="Times New Roman" w:eastAsia="TimesNewRomanPSMT" w:hAnsi="Times New Roman" w:cs="Times New Roman"/>
          <w:sz w:val="24"/>
          <w:szCs w:val="24"/>
          <w:lang w:val="en-US"/>
        </w:rPr>
        <w:t>dS</w:t>
      </w:r>
      <w:proofErr w:type="spellEnd"/>
      <w:r w:rsidR="004A4788" w:rsidRPr="004A4788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5</w:t>
      </w:r>
      <w:r w:rsidR="004A4788" w:rsidRPr="004A4788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AB2AC8" w:rsidRPr="00AB2A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B2AC8">
        <w:rPr>
          <w:rFonts w:ascii="Times New Roman" w:eastAsia="TimesNewRomanPSMT" w:hAnsi="Times New Roman" w:cs="Times New Roman"/>
          <w:sz w:val="24"/>
          <w:szCs w:val="24"/>
        </w:rPr>
        <w:t xml:space="preserve">для гравитации Гаусса – Бонне </w:t>
      </w:r>
      <w:r w:rsidR="00AB2AC8" w:rsidRPr="00AB2AC8">
        <w:rPr>
          <w:rFonts w:ascii="Times New Roman" w:eastAsia="TimesNewRomanPSMT" w:hAnsi="Times New Roman" w:cs="Times New Roman"/>
          <w:sz w:val="24"/>
          <w:szCs w:val="24"/>
        </w:rPr>
        <w:t>[</w:t>
      </w:r>
      <w:r w:rsidR="00137A09" w:rsidRPr="00137A09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D64350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8822CF" w:rsidRPr="008822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37A09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D64350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AB2AC8" w:rsidRPr="00AB2AC8">
        <w:rPr>
          <w:rFonts w:ascii="Times New Roman" w:eastAsia="TimesNewRomanPSMT" w:hAnsi="Times New Roman" w:cs="Times New Roman"/>
          <w:sz w:val="24"/>
          <w:szCs w:val="24"/>
        </w:rPr>
        <w:t>]</w:t>
      </w:r>
      <w:r w:rsidR="004A4788" w:rsidRPr="004A4788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B960D5">
        <w:rPr>
          <w:rFonts w:ascii="Times New Roman" w:eastAsia="TimesNewRomanPSMT" w:hAnsi="Times New Roman" w:cs="Times New Roman"/>
          <w:sz w:val="24"/>
          <w:szCs w:val="24"/>
        </w:rPr>
        <w:t>обусловленные различными свойствами выбранных нами бран</w:t>
      </w:r>
      <w:r w:rsidRPr="004A478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B960D5">
        <w:rPr>
          <w:rFonts w:ascii="Times New Roman" w:eastAsia="TimesNewRomanPSMT" w:hAnsi="Times New Roman" w:cs="Times New Roman"/>
          <w:bCs/>
          <w:sz w:val="24"/>
          <w:szCs w:val="24"/>
        </w:rPr>
        <w:t>С помощью компьютерных методов был проведен</w:t>
      </w:r>
      <w:r w:rsidR="006347D0" w:rsidRPr="004A478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анализ дифференциальных выражений для соответствующих компонент метрик и калибровочных полей для заряженной и заряженной фантомной черных бран</w:t>
      </w:r>
      <w:r w:rsidR="00AB2AC8" w:rsidRPr="00AB2AC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AB2AC8">
        <w:rPr>
          <w:rFonts w:ascii="Times New Roman" w:eastAsia="TimesNewRomanPSMT" w:hAnsi="Times New Roman" w:cs="Times New Roman"/>
          <w:bCs/>
          <w:sz w:val="24"/>
          <w:szCs w:val="24"/>
          <w:lang w:val="kk-KZ"/>
        </w:rPr>
        <w:t xml:space="preserve">и для гравитации Гаусса </w:t>
      </w:r>
      <w:r w:rsidR="00B960D5">
        <w:rPr>
          <w:rFonts w:ascii="Times New Roman" w:eastAsia="TimesNewRomanPSMT" w:hAnsi="Times New Roman" w:cs="Times New Roman"/>
          <w:bCs/>
          <w:sz w:val="24"/>
          <w:szCs w:val="24"/>
        </w:rPr>
        <w:t>–</w:t>
      </w:r>
      <w:r w:rsidR="00AB2AC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Бонне</w:t>
      </w:r>
      <w:r w:rsidRPr="004A4788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r w:rsidR="006347D0" w:rsidRPr="004A478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Проведено сравнение полученных кинетических коэффициентов</w:t>
      </w:r>
      <w:r w:rsidR="00184BB7" w:rsidRPr="004A478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гидродинамических систем дуальных заряженной и заряженной фантомной черных бран </w:t>
      </w:r>
      <w:r w:rsidR="00184BB7" w:rsidRPr="004A4788">
        <w:rPr>
          <w:rFonts w:ascii="Times New Roman" w:eastAsia="TimesNewRomanPSMT" w:hAnsi="Times New Roman" w:cs="Times New Roman"/>
          <w:bCs/>
          <w:sz w:val="24"/>
          <w:szCs w:val="24"/>
          <w:lang w:val="kk-KZ"/>
        </w:rPr>
        <w:t>расположенных</w:t>
      </w:r>
      <w:r w:rsidR="00184BB7" w:rsidRPr="004A478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 </w:t>
      </w:r>
      <w:proofErr w:type="spellStart"/>
      <w:r w:rsidR="00184BB7" w:rsidRPr="004A4788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AdS</w:t>
      </w:r>
      <w:proofErr w:type="spellEnd"/>
      <w:r w:rsidR="00184BB7" w:rsidRPr="004A4788">
        <w:rPr>
          <w:rFonts w:ascii="Times New Roman" w:eastAsia="TimesNewRomanPSMT" w:hAnsi="Times New Roman" w:cs="Times New Roman"/>
          <w:bCs/>
          <w:sz w:val="24"/>
          <w:szCs w:val="24"/>
          <w:vertAlign w:val="subscript"/>
        </w:rPr>
        <w:t>5</w:t>
      </w:r>
      <w:r w:rsidR="006347D0" w:rsidRPr="004A478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AB2AC8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для </w:t>
      </w:r>
      <w:r w:rsidR="00AB2AC8" w:rsidRPr="00AB2AC8">
        <w:rPr>
          <w:rFonts w:ascii="Times New Roman" w:eastAsia="TimesNewRomanPSMT" w:hAnsi="Times New Roman" w:cs="Times New Roman"/>
          <w:bCs/>
          <w:sz w:val="24"/>
          <w:szCs w:val="24"/>
          <w:lang w:val="kk-KZ"/>
        </w:rPr>
        <w:t xml:space="preserve">гравитации Гаусса </w:t>
      </w:r>
      <w:r w:rsidR="00AB2AC8">
        <w:rPr>
          <w:rFonts w:ascii="Times New Roman" w:eastAsia="TimesNewRomanPSMT" w:hAnsi="Times New Roman" w:cs="Times New Roman"/>
          <w:bCs/>
          <w:sz w:val="24"/>
          <w:szCs w:val="24"/>
        </w:rPr>
        <w:t>–</w:t>
      </w:r>
      <w:r w:rsidR="00AB2AC8" w:rsidRPr="00AB2AC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Бонне</w:t>
      </w:r>
      <w:r w:rsidR="00EA2822">
        <w:rPr>
          <w:rFonts w:ascii="Times New Roman" w:eastAsia="TimesNewRomanPSMT" w:hAnsi="Times New Roman" w:cs="Times New Roman"/>
          <w:bCs/>
          <w:sz w:val="24"/>
          <w:szCs w:val="24"/>
        </w:rPr>
        <w:t>. Результатами является расчёты, проведенные программой, которые показывают схожести и разницы между двумя изученными системами.</w:t>
      </w:r>
    </w:p>
    <w:p w14:paraId="7D406A81" w14:textId="77777777" w:rsidR="00AD0E45" w:rsidRDefault="00AD0E45" w:rsidP="0049311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1F4610" w14:textId="6994E675" w:rsidR="00423A3A" w:rsidRPr="00657018" w:rsidRDefault="00493110" w:rsidP="00D64350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657018">
        <w:rPr>
          <w:rFonts w:ascii="Times New Roman" w:eastAsia="Calibri" w:hAnsi="Times New Roman" w:cs="Times New Roman"/>
          <w:b/>
        </w:rPr>
        <w:t>Литература</w:t>
      </w:r>
    </w:p>
    <w:p w14:paraId="1ECFD045" w14:textId="77777777" w:rsidR="00423A3A" w:rsidRPr="00493110" w:rsidRDefault="00423A3A" w:rsidP="00882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S. Bhattacharyya, V. E. Hubeny, S.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Minwalla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and M.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Rangamani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, (2008) Nonlinear fluid dynamics from gravity, JHEP 0802, 045, arXiv:0712.2456 [hep-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th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].</w:t>
      </w:r>
    </w:p>
    <w:p w14:paraId="2EED4460" w14:textId="76F55222" w:rsidR="00AB2AC8" w:rsidRPr="00493110" w:rsidRDefault="00095D7A" w:rsidP="00882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R. Baier, P.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Romatschke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D. Son, Andrei O.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Starinets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M.A.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Stephanov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, (2008) Relativistic viscous hydrodynamics, conformal invariance, and holography, JHEP 04, 100, arXiv:0712.2451 [hep-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th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].</w:t>
      </w:r>
    </w:p>
    <w:p w14:paraId="2575B598" w14:textId="77777777" w:rsidR="00423A3A" w:rsidRPr="00493110" w:rsidRDefault="00423A3A" w:rsidP="00882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J.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Erdmenger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, M. Haack, M. Kaminski, and A. Yarom, (2009) Fluid dynamics of R-charged black holes, JHEP 0901, 055, arXiv:0809.2488 [hep-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th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].</w:t>
      </w:r>
    </w:p>
    <w:p w14:paraId="2FC4497C" w14:textId="77777777" w:rsidR="00423A3A" w:rsidRPr="00493110" w:rsidRDefault="00423A3A" w:rsidP="00882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N. Banerjee, J. Bhattacharya, S. Bhattacharyya, S. Dutta, R.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Loganayagam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, and P. Surowka, (2011) Hydrodynamics from charged black branes, arXiv:0809.2596 [hep-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th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].</w:t>
      </w:r>
    </w:p>
    <w:p w14:paraId="7D63F183" w14:textId="77777777" w:rsidR="00423A3A" w:rsidRPr="00493110" w:rsidRDefault="00423A3A" w:rsidP="00882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J. Hur, K. K. Kim, and S.-J. Sin, (2009) Hydrodynamics with conserved current from the gravity dual, JHEP </w:t>
      </w:r>
      <w:proofErr w:type="gram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03  036</w:t>
      </w:r>
      <w:proofErr w:type="gram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, arXiv:0809.4541 [hep-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th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].</w:t>
      </w:r>
    </w:p>
    <w:p w14:paraId="7E351B62" w14:textId="77777777" w:rsidR="00423A3A" w:rsidRPr="00493110" w:rsidRDefault="00423A3A" w:rsidP="00882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S. Bhattacharyya, S. Lahiri, R.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Loganayagam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and S.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Minwalla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(2008) Large rotating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AdS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black holes from fluid mechanics, arXiv:0708.1770 [hep-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th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].</w:t>
      </w:r>
    </w:p>
    <w:p w14:paraId="566874EA" w14:textId="77777777" w:rsidR="00423A3A" w:rsidRPr="00493110" w:rsidRDefault="00423A3A" w:rsidP="00882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S. Bhattacharyya, R.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Loganayagam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S.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Minwalla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S.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Nampuri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S. P. Trivedi, and S. R. Wadia, (2009) Forced Fluid Dynamics from Gravity, JHEP 0902, </w:t>
      </w:r>
      <w:proofErr w:type="gram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018,arXiv</w:t>
      </w:r>
      <w:proofErr w:type="gram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:0806.0006 [hep-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th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].</w:t>
      </w:r>
    </w:p>
    <w:p w14:paraId="61F65486" w14:textId="097C7610" w:rsidR="00137A09" w:rsidRPr="00493110" w:rsidRDefault="00137A09" w:rsidP="00882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G.W. Gibbons and D.A. Rasheed, (1996) </w:t>
      </w:r>
      <w:proofErr w:type="spellStart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Nucl</w:t>
      </w:r>
      <w:proofErr w:type="spellEnd"/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. Phys. B476, 515.</w:t>
      </w:r>
    </w:p>
    <w:p w14:paraId="5BEC4423" w14:textId="487BB595" w:rsidR="001C4869" w:rsidRPr="00493110" w:rsidRDefault="001C4869" w:rsidP="00882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A. Buchel, J. Escobedo, R.C. Myers, M.F. Paulos, A. Sinha, M. Smolkin, (2010) Holographic GB gravity in arbitrary dimensions,</w:t>
      </w:r>
      <w:r w:rsidR="00095D7A"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JHEP 03, 111,</w:t>
      </w:r>
      <w:r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arXiv:0911.4257</w:t>
      </w:r>
      <w:r w:rsidR="00095D7A"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[hep-</w:t>
      </w:r>
      <w:proofErr w:type="spellStart"/>
      <w:r w:rsidR="00095D7A"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th</w:t>
      </w:r>
      <w:proofErr w:type="spellEnd"/>
      <w:r w:rsidR="00095D7A" w:rsidRPr="00493110">
        <w:rPr>
          <w:rFonts w:ascii="Times New Roman" w:eastAsia="Calibri" w:hAnsi="Times New Roman" w:cs="Times New Roman"/>
          <w:sz w:val="20"/>
          <w:szCs w:val="20"/>
          <w:lang w:val="en-US"/>
        </w:rPr>
        <w:t>].</w:t>
      </w:r>
    </w:p>
    <w:p w14:paraId="18E478EC" w14:textId="76570B2D" w:rsidR="00423A3A" w:rsidRPr="00D64350" w:rsidRDefault="00095D7A" w:rsidP="008822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435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Ya-Peng Hu, Huai-Fan Li, Zhang-Yu Nie, (2011) The first order hydrodynamics via </w:t>
      </w:r>
      <w:proofErr w:type="spellStart"/>
      <w:r w:rsidRPr="00D64350">
        <w:rPr>
          <w:rFonts w:ascii="Times New Roman" w:eastAsia="Calibri" w:hAnsi="Times New Roman" w:cs="Times New Roman"/>
          <w:sz w:val="20"/>
          <w:szCs w:val="20"/>
          <w:lang w:val="en-US"/>
        </w:rPr>
        <w:t>AdS</w:t>
      </w:r>
      <w:proofErr w:type="spellEnd"/>
      <w:r w:rsidRPr="00D6435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/CFT correspondence in the Gauss-Bonnet gravity, JHEP 01, 123, </w:t>
      </w:r>
      <w:r w:rsidR="00137A09" w:rsidRPr="00D64350">
        <w:rPr>
          <w:rFonts w:ascii="Times New Roman" w:eastAsia="Calibri" w:hAnsi="Times New Roman" w:cs="Times New Roman"/>
          <w:sz w:val="20"/>
          <w:szCs w:val="20"/>
          <w:lang w:val="en-US"/>
        </w:rPr>
        <w:t>arXiv:1012.0174 [hep-</w:t>
      </w:r>
      <w:proofErr w:type="spellStart"/>
      <w:r w:rsidR="00137A09" w:rsidRPr="00D64350">
        <w:rPr>
          <w:rFonts w:ascii="Times New Roman" w:eastAsia="Calibri" w:hAnsi="Times New Roman" w:cs="Times New Roman"/>
          <w:sz w:val="20"/>
          <w:szCs w:val="20"/>
          <w:lang w:val="en-US"/>
        </w:rPr>
        <w:t>th</w:t>
      </w:r>
      <w:proofErr w:type="spellEnd"/>
      <w:r w:rsidR="00137A09" w:rsidRPr="00D64350">
        <w:rPr>
          <w:rFonts w:ascii="Times New Roman" w:eastAsia="Calibri" w:hAnsi="Times New Roman" w:cs="Times New Roman"/>
          <w:sz w:val="20"/>
          <w:szCs w:val="20"/>
          <w:lang w:val="en-US"/>
        </w:rPr>
        <w:t>].</w:t>
      </w:r>
    </w:p>
    <w:sectPr w:rsidR="00423A3A" w:rsidRPr="00D64350" w:rsidSect="0049311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6609"/>
    <w:multiLevelType w:val="hybridMultilevel"/>
    <w:tmpl w:val="777C5D96"/>
    <w:lvl w:ilvl="0" w:tplc="C53E66F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C1CE8"/>
    <w:multiLevelType w:val="hybridMultilevel"/>
    <w:tmpl w:val="B2DAF96C"/>
    <w:lvl w:ilvl="0" w:tplc="5BC06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312"/>
    <w:multiLevelType w:val="hybridMultilevel"/>
    <w:tmpl w:val="0352AC5C"/>
    <w:lvl w:ilvl="0" w:tplc="BCDCEA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46CEA"/>
    <w:multiLevelType w:val="hybridMultilevel"/>
    <w:tmpl w:val="0CD24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3334976">
    <w:abstractNumId w:val="3"/>
  </w:num>
  <w:num w:numId="2" w16cid:durableId="1104426302">
    <w:abstractNumId w:val="1"/>
  </w:num>
  <w:num w:numId="3" w16cid:durableId="1584531825">
    <w:abstractNumId w:val="2"/>
  </w:num>
  <w:num w:numId="4" w16cid:durableId="14047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B0"/>
    <w:rsid w:val="00095D7A"/>
    <w:rsid w:val="000E1179"/>
    <w:rsid w:val="00137A09"/>
    <w:rsid w:val="00160FAB"/>
    <w:rsid w:val="00184BB7"/>
    <w:rsid w:val="001A7A63"/>
    <w:rsid w:val="001C4869"/>
    <w:rsid w:val="001C7D10"/>
    <w:rsid w:val="001E7A06"/>
    <w:rsid w:val="00287D0F"/>
    <w:rsid w:val="002947C2"/>
    <w:rsid w:val="002E53BE"/>
    <w:rsid w:val="003A3DA6"/>
    <w:rsid w:val="00423A3A"/>
    <w:rsid w:val="00444AE4"/>
    <w:rsid w:val="00493110"/>
    <w:rsid w:val="004A4788"/>
    <w:rsid w:val="0052191D"/>
    <w:rsid w:val="005423C9"/>
    <w:rsid w:val="00582E5A"/>
    <w:rsid w:val="005E0F9B"/>
    <w:rsid w:val="006121C4"/>
    <w:rsid w:val="006347D0"/>
    <w:rsid w:val="00657018"/>
    <w:rsid w:val="00691776"/>
    <w:rsid w:val="00694EDD"/>
    <w:rsid w:val="00722366"/>
    <w:rsid w:val="007948FB"/>
    <w:rsid w:val="007D2451"/>
    <w:rsid w:val="007F0874"/>
    <w:rsid w:val="00844D4D"/>
    <w:rsid w:val="008510AE"/>
    <w:rsid w:val="00865B51"/>
    <w:rsid w:val="008822CF"/>
    <w:rsid w:val="00934CEC"/>
    <w:rsid w:val="00A434ED"/>
    <w:rsid w:val="00AA5109"/>
    <w:rsid w:val="00AB2AC8"/>
    <w:rsid w:val="00AD0E45"/>
    <w:rsid w:val="00AF785B"/>
    <w:rsid w:val="00B960D5"/>
    <w:rsid w:val="00BF3FFC"/>
    <w:rsid w:val="00C93BB0"/>
    <w:rsid w:val="00C966DC"/>
    <w:rsid w:val="00D64350"/>
    <w:rsid w:val="00E72A24"/>
    <w:rsid w:val="00EA2822"/>
    <w:rsid w:val="00F72521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D380"/>
  <w15:chartTrackingRefBased/>
  <w15:docId w15:val="{08761FBF-AE6B-459D-B7D0-34F56B80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179"/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D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1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48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styleId="a5">
    <w:name w:val="Unresolved Mention"/>
    <w:basedOn w:val="a0"/>
    <w:uiPriority w:val="99"/>
    <w:semiHidden/>
    <w:unhideWhenUsed/>
    <w:rsid w:val="00EA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hertursumbek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Zazulin</dc:creator>
  <cp:keywords/>
  <dc:description/>
  <cp:lastModifiedBy>Алишер Турсумбеков</cp:lastModifiedBy>
  <cp:revision>25</cp:revision>
  <cp:lastPrinted>2025-03-25T01:57:00Z</cp:lastPrinted>
  <dcterms:created xsi:type="dcterms:W3CDTF">2025-03-19T04:15:00Z</dcterms:created>
  <dcterms:modified xsi:type="dcterms:W3CDTF">2025-03-27T02:30:00Z</dcterms:modified>
</cp:coreProperties>
</file>