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4F47" w14:textId="5CD7AD87" w:rsidR="00B860AC" w:rsidRDefault="00B860AC" w:rsidP="00B860AC">
      <w:pPr>
        <w:pStyle w:val="a3"/>
      </w:pPr>
    </w:p>
    <w:p w14:paraId="41858B9D" w14:textId="7F2E89D1" w:rsidR="006A63CB" w:rsidRDefault="006A63CB"/>
    <w:p w14:paraId="376A2571" w14:textId="6DA98A76" w:rsidR="00B860AC" w:rsidRDefault="00B860AC"/>
    <w:p w14:paraId="47B1BBC5" w14:textId="29234B7D" w:rsidR="00B860AC" w:rsidRPr="000C0DE3" w:rsidRDefault="000C0DE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C0DE3">
        <w:rPr>
          <w:rFonts w:ascii="Times New Roman" w:hAnsi="Times New Roman" w:cs="Times New Roman"/>
          <w:sz w:val="28"/>
          <w:szCs w:val="28"/>
        </w:rPr>
        <w:t>Сборник учебных бизнес-кейсов</w:t>
      </w:r>
      <w:r w:rsidRPr="000C0DE3">
        <w:rPr>
          <w:rFonts w:ascii="Times New Roman" w:hAnsi="Times New Roman" w:cs="Times New Roman"/>
          <w:sz w:val="28"/>
          <w:szCs w:val="28"/>
          <w:lang w:val="ru-RU"/>
        </w:rPr>
        <w:t>- Алматы, «</w:t>
      </w:r>
      <w:r w:rsidRPr="000C0DE3">
        <w:rPr>
          <w:rFonts w:ascii="Times New Roman" w:hAnsi="Times New Roman" w:cs="Times New Roman"/>
          <w:sz w:val="28"/>
          <w:szCs w:val="28"/>
          <w:lang w:val="kk-KZ"/>
        </w:rPr>
        <w:t>Үш Қиян</w:t>
      </w:r>
      <w:r w:rsidRPr="000C0DE3">
        <w:rPr>
          <w:rFonts w:ascii="Times New Roman" w:hAnsi="Times New Roman" w:cs="Times New Roman"/>
          <w:sz w:val="28"/>
          <w:szCs w:val="28"/>
          <w:lang w:val="ru-RU"/>
        </w:rPr>
        <w:t>» 2025</w:t>
      </w:r>
      <w:r w:rsidRPr="000C0DE3">
        <w:rPr>
          <w:rFonts w:ascii="Times New Roman" w:hAnsi="Times New Roman" w:cs="Times New Roman"/>
          <w:sz w:val="28"/>
          <w:szCs w:val="28"/>
          <w:lang w:val="kk-KZ"/>
        </w:rPr>
        <w:t>. – 436 бет.</w:t>
      </w:r>
    </w:p>
    <w:p w14:paraId="4A13CDE1" w14:textId="5352967C" w:rsidR="000C0DE3" w:rsidRPr="000C0DE3" w:rsidRDefault="000C0DE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C0DE3">
        <w:rPr>
          <w:rFonts w:ascii="Times New Roman" w:hAnsi="Times New Roman" w:cs="Times New Roman"/>
          <w:sz w:val="28"/>
          <w:szCs w:val="28"/>
          <w:lang w:val="kk-KZ"/>
        </w:rPr>
        <w:t>Под редакцией Бимендиева Л. А. и др.</w:t>
      </w:r>
    </w:p>
    <w:p w14:paraId="10F4B4B1" w14:textId="16C4AECA" w:rsidR="000C0DE3" w:rsidRPr="000C0DE3" w:rsidRDefault="000C0DE3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2722F9C" w14:textId="78716873" w:rsidR="000C0DE3" w:rsidRPr="000C0DE3" w:rsidRDefault="000C0D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C0DE3">
        <w:rPr>
          <w:rFonts w:ascii="Times New Roman" w:hAnsi="Times New Roman" w:cs="Times New Roman"/>
          <w:sz w:val="28"/>
          <w:szCs w:val="28"/>
          <w:lang w:val="en-US"/>
        </w:rPr>
        <w:t>ISBN 978-601-7097-53-00</w:t>
      </w:r>
    </w:p>
    <w:sectPr w:rsidR="000C0DE3" w:rsidRPr="000C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1E"/>
    <w:rsid w:val="000C0DE3"/>
    <w:rsid w:val="00491D1E"/>
    <w:rsid w:val="006A63CB"/>
    <w:rsid w:val="00B8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7245"/>
  <w15:chartTrackingRefBased/>
  <w15:docId w15:val="{05CD31F1-C393-4048-BFDF-02E8EECB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Databoom</dc:creator>
  <cp:keywords/>
  <dc:description/>
  <cp:lastModifiedBy>Student Databoom</cp:lastModifiedBy>
  <cp:revision>5</cp:revision>
  <cp:lastPrinted>2025-04-03T14:07:00Z</cp:lastPrinted>
  <dcterms:created xsi:type="dcterms:W3CDTF">2025-04-03T14:06:00Z</dcterms:created>
  <dcterms:modified xsi:type="dcterms:W3CDTF">2025-04-03T14:12:00Z</dcterms:modified>
</cp:coreProperties>
</file>