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38595" w14:textId="4BCE4A7C" w:rsidR="002C5022" w:rsidRPr="00B5088D" w:rsidRDefault="00B5088D" w:rsidP="00B00BA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5088D">
        <w:rPr>
          <w:rFonts w:ascii="Times New Roman" w:hAnsi="Times New Roman" w:cs="Times New Roman"/>
          <w:b/>
          <w:sz w:val="32"/>
          <w:szCs w:val="32"/>
        </w:rPr>
        <w:t>КОМПОЗИЦИЯЛЫҚ НИКЕЛЬ-</w:t>
      </w:r>
      <w:r w:rsidRPr="007923F4">
        <w:rPr>
          <w:rFonts w:ascii="Times New Roman" w:hAnsi="Times New Roman" w:cs="Times New Roman"/>
          <w:b/>
          <w:sz w:val="32"/>
          <w:szCs w:val="32"/>
        </w:rPr>
        <w:t>СУЛЬФИ</w:t>
      </w:r>
      <w:r w:rsidR="000C2463" w:rsidRPr="007923F4">
        <w:rPr>
          <w:rFonts w:ascii="Times New Roman" w:hAnsi="Times New Roman" w:cs="Times New Roman"/>
          <w:b/>
          <w:sz w:val="32"/>
          <w:szCs w:val="32"/>
          <w:lang w:val="kk-KZ"/>
        </w:rPr>
        <w:t>Д</w:t>
      </w:r>
      <w:r w:rsidRPr="007923F4">
        <w:rPr>
          <w:rFonts w:ascii="Times New Roman" w:hAnsi="Times New Roman" w:cs="Times New Roman"/>
          <w:b/>
          <w:sz w:val="32"/>
          <w:szCs w:val="32"/>
        </w:rPr>
        <w:t>ТІ</w:t>
      </w:r>
      <w:r w:rsidRPr="00B5088D">
        <w:rPr>
          <w:rFonts w:ascii="Times New Roman" w:hAnsi="Times New Roman" w:cs="Times New Roman"/>
          <w:b/>
          <w:sz w:val="32"/>
          <w:szCs w:val="32"/>
        </w:rPr>
        <w:t xml:space="preserve"> ЖАБЫНДАР АЛУ</w:t>
      </w:r>
    </w:p>
    <w:p w14:paraId="08D879BA" w14:textId="737E6F07" w:rsidR="00B5088D" w:rsidRPr="00263DB5" w:rsidRDefault="00D12906" w:rsidP="009B6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088D">
        <w:rPr>
          <w:rFonts w:ascii="Times New Roman" w:hAnsi="Times New Roman" w:cs="Times New Roman"/>
          <w:b/>
          <w:sz w:val="28"/>
          <w:szCs w:val="28"/>
        </w:rPr>
        <w:t>Қуанышқалиева</w:t>
      </w:r>
      <w:proofErr w:type="spellEnd"/>
      <w:r w:rsidRPr="00B5088D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1735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B5088D">
        <w:rPr>
          <w:rFonts w:ascii="Times New Roman" w:hAnsi="Times New Roman" w:cs="Times New Roman"/>
          <w:b/>
          <w:sz w:val="28"/>
          <w:szCs w:val="28"/>
        </w:rPr>
        <w:t>А</w:t>
      </w:r>
      <w:r w:rsidR="0017356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508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088D" w:rsidRPr="00B5088D">
        <w:rPr>
          <w:rFonts w:ascii="Times New Roman" w:hAnsi="Times New Roman" w:cs="Times New Roman"/>
          <w:b/>
          <w:sz w:val="28"/>
          <w:szCs w:val="28"/>
        </w:rPr>
        <w:t>Тажибаева</w:t>
      </w:r>
      <w:proofErr w:type="spellEnd"/>
      <w:r w:rsidR="00B5088D" w:rsidRPr="00B5088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1735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B5088D" w:rsidRPr="00B5088D">
        <w:rPr>
          <w:rFonts w:ascii="Times New Roman" w:hAnsi="Times New Roman" w:cs="Times New Roman"/>
          <w:b/>
          <w:sz w:val="28"/>
          <w:szCs w:val="28"/>
        </w:rPr>
        <w:t>Ш</w:t>
      </w:r>
      <w:r w:rsidR="0017356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63D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63DB5">
        <w:rPr>
          <w:rFonts w:ascii="Times New Roman" w:hAnsi="Times New Roman" w:cs="Times New Roman"/>
          <w:b/>
          <w:sz w:val="28"/>
          <w:szCs w:val="28"/>
        </w:rPr>
        <w:t>Турлыбекова</w:t>
      </w:r>
      <w:proofErr w:type="spellEnd"/>
      <w:r w:rsidR="00263DB5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921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DB5">
        <w:rPr>
          <w:rFonts w:ascii="Times New Roman" w:hAnsi="Times New Roman" w:cs="Times New Roman"/>
          <w:b/>
          <w:sz w:val="28"/>
          <w:szCs w:val="28"/>
        </w:rPr>
        <w:t>Н.</w:t>
      </w:r>
    </w:p>
    <w:p w14:paraId="73C28AD1" w14:textId="473C31EE" w:rsidR="00303467" w:rsidRDefault="00B5088D" w:rsidP="009B6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088D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B508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88D">
        <w:rPr>
          <w:rFonts w:ascii="Times New Roman" w:hAnsi="Times New Roman" w:cs="Times New Roman"/>
          <w:b/>
          <w:sz w:val="28"/>
          <w:szCs w:val="28"/>
        </w:rPr>
        <w:t>жетекші</w:t>
      </w:r>
      <w:proofErr w:type="spellEnd"/>
      <w:r w:rsidRPr="00B5088D">
        <w:rPr>
          <w:rFonts w:ascii="Times New Roman" w:hAnsi="Times New Roman" w:cs="Times New Roman"/>
          <w:b/>
          <w:sz w:val="28"/>
          <w:szCs w:val="28"/>
        </w:rPr>
        <w:t>:</w:t>
      </w:r>
      <w:r w:rsidR="009C6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5088D">
        <w:rPr>
          <w:rFonts w:ascii="Times New Roman" w:hAnsi="Times New Roman" w:cs="Times New Roman"/>
          <w:b/>
          <w:sz w:val="28"/>
          <w:szCs w:val="28"/>
        </w:rPr>
        <w:t>т</w:t>
      </w:r>
      <w:r w:rsidR="00107988">
        <w:rPr>
          <w:rFonts w:ascii="Times New Roman" w:hAnsi="Times New Roman" w:cs="Times New Roman"/>
          <w:b/>
          <w:sz w:val="28"/>
          <w:szCs w:val="28"/>
          <w:lang w:val="kk-KZ"/>
        </w:rPr>
        <w:t>ехн</w:t>
      </w:r>
      <w:r w:rsidRPr="00B5088D">
        <w:rPr>
          <w:rFonts w:ascii="Times New Roman" w:hAnsi="Times New Roman" w:cs="Times New Roman"/>
          <w:b/>
          <w:sz w:val="28"/>
          <w:szCs w:val="28"/>
        </w:rPr>
        <w:t>.</w:t>
      </w:r>
      <w:r w:rsidR="001079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5088D">
        <w:rPr>
          <w:rFonts w:ascii="Times New Roman" w:hAnsi="Times New Roman" w:cs="Times New Roman"/>
          <w:b/>
          <w:sz w:val="28"/>
          <w:szCs w:val="28"/>
        </w:rPr>
        <w:t>ғ.</w:t>
      </w:r>
      <w:r w:rsidR="001079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5088D">
        <w:rPr>
          <w:rFonts w:ascii="Times New Roman" w:hAnsi="Times New Roman" w:cs="Times New Roman"/>
          <w:b/>
          <w:sz w:val="28"/>
          <w:szCs w:val="28"/>
        </w:rPr>
        <w:t>д., профессор Баешова А</w:t>
      </w:r>
      <w:r w:rsidR="001735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К. </w:t>
      </w:r>
      <w:r w:rsidRPr="00B50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546140" w14:textId="77777777" w:rsidR="00B5088D" w:rsidRPr="00303467" w:rsidRDefault="004918FC" w:rsidP="009B6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B5088D" w:rsidRPr="00303467">
        <w:rPr>
          <w:rFonts w:ascii="Times New Roman" w:hAnsi="Times New Roman" w:cs="Times New Roman"/>
          <w:sz w:val="28"/>
          <w:szCs w:val="28"/>
        </w:rPr>
        <w:t xml:space="preserve">л-Фараби </w:t>
      </w:r>
      <w:proofErr w:type="spellStart"/>
      <w:r w:rsidR="00B5088D" w:rsidRPr="00303467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B5088D" w:rsidRPr="00303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8D" w:rsidRPr="0030346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B5088D" w:rsidRPr="00303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8D" w:rsidRPr="0030346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="00B5088D" w:rsidRPr="00303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8D" w:rsidRPr="00303467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</w:p>
    <w:bookmarkStart w:id="1" w:name="_Hlk129619524"/>
    <w:p w14:paraId="05238854" w14:textId="77777777" w:rsidR="00F42EED" w:rsidRPr="00F42EED" w:rsidRDefault="00F42EED" w:rsidP="00B00BA6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F42EED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F42EED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F42EED">
        <w:rPr>
          <w:rFonts w:ascii="Times New Roman" w:hAnsi="Times New Roman" w:cs="Times New Roman"/>
          <w:sz w:val="28"/>
          <w:szCs w:val="28"/>
        </w:rPr>
        <w:instrText>: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bkuanyshkaliyeva</w:instrText>
      </w:r>
      <w:r w:rsidRPr="00F42EED">
        <w:rPr>
          <w:rFonts w:ascii="Times New Roman" w:hAnsi="Times New Roman" w:cs="Times New Roman"/>
          <w:sz w:val="28"/>
          <w:szCs w:val="28"/>
        </w:rPr>
        <w:instrText>@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bk</w:instrText>
      </w:r>
      <w:r w:rsidRPr="00F42EED">
        <w:rPr>
          <w:rFonts w:ascii="Times New Roman" w:hAnsi="Times New Roman" w:cs="Times New Roman"/>
          <w:sz w:val="28"/>
          <w:szCs w:val="28"/>
        </w:rPr>
        <w:instrText>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F42EED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9666D5">
        <w:rPr>
          <w:rStyle w:val="a3"/>
          <w:rFonts w:ascii="Times New Roman" w:hAnsi="Times New Roman" w:cs="Times New Roman"/>
          <w:sz w:val="28"/>
          <w:szCs w:val="28"/>
          <w:lang w:val="en-US"/>
        </w:rPr>
        <w:t>bkuanyshkaliyeva</w:t>
      </w:r>
      <w:r w:rsidRPr="00F42EED">
        <w:rPr>
          <w:rStyle w:val="a3"/>
          <w:rFonts w:ascii="Times New Roman" w:hAnsi="Times New Roman" w:cs="Times New Roman"/>
          <w:sz w:val="28"/>
          <w:szCs w:val="28"/>
        </w:rPr>
        <w:t>@</w:t>
      </w:r>
      <w:r w:rsidRPr="009666D5">
        <w:rPr>
          <w:rStyle w:val="a3"/>
          <w:rFonts w:ascii="Times New Roman" w:hAnsi="Times New Roman" w:cs="Times New Roman"/>
          <w:sz w:val="28"/>
          <w:szCs w:val="28"/>
          <w:lang w:val="en-US"/>
        </w:rPr>
        <w:t>bk</w:t>
      </w:r>
      <w:r w:rsidRPr="00F42EED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9666D5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bookmarkEnd w:id="1"/>
    <w:p w14:paraId="3F31BB35" w14:textId="7D694523" w:rsidR="00B5088D" w:rsidRPr="00933BAC" w:rsidRDefault="00B5088D" w:rsidP="009C68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33BAC">
        <w:rPr>
          <w:rFonts w:ascii="Times New Roman" w:hAnsi="Times New Roman" w:cs="Times New Roman"/>
          <w:sz w:val="28"/>
          <w:szCs w:val="28"/>
        </w:rPr>
        <w:t>Композициялық</w:t>
      </w:r>
      <w:proofErr w:type="spellEnd"/>
      <w:r w:rsidRPr="0093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BAC">
        <w:rPr>
          <w:rFonts w:ascii="Times New Roman" w:hAnsi="Times New Roman" w:cs="Times New Roman"/>
          <w:sz w:val="28"/>
          <w:szCs w:val="28"/>
        </w:rPr>
        <w:t>жабындар</w:t>
      </w:r>
      <w:proofErr w:type="spellEnd"/>
      <w:r w:rsidRPr="00933BAC">
        <w:rPr>
          <w:rFonts w:ascii="Times New Roman" w:hAnsi="Times New Roman" w:cs="Times New Roman"/>
          <w:sz w:val="28"/>
          <w:szCs w:val="28"/>
        </w:rPr>
        <w:t xml:space="preserve"> </w:t>
      </w:r>
      <w:r w:rsidRPr="00933BAC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Pr="0093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BAC">
        <w:rPr>
          <w:rFonts w:ascii="Times New Roman" w:hAnsi="Times New Roman" w:cs="Times New Roman"/>
          <w:sz w:val="28"/>
          <w:szCs w:val="28"/>
        </w:rPr>
        <w:t>механикалық</w:t>
      </w:r>
      <w:proofErr w:type="spellEnd"/>
      <w:r w:rsidRPr="00933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BAC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933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BAC">
        <w:rPr>
          <w:rFonts w:ascii="Times New Roman" w:hAnsi="Times New Roman" w:cs="Times New Roman"/>
          <w:sz w:val="28"/>
          <w:szCs w:val="28"/>
        </w:rPr>
        <w:t>электрлік</w:t>
      </w:r>
      <w:proofErr w:type="spellEnd"/>
      <w:r w:rsidRPr="00933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BAC">
        <w:rPr>
          <w:rFonts w:ascii="Times New Roman" w:hAnsi="Times New Roman" w:cs="Times New Roman"/>
          <w:sz w:val="28"/>
          <w:szCs w:val="28"/>
        </w:rPr>
        <w:t>коррозиялық</w:t>
      </w:r>
      <w:proofErr w:type="spellEnd"/>
      <w:r w:rsidRPr="0093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B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BAC">
        <w:rPr>
          <w:rFonts w:ascii="Times New Roman" w:hAnsi="Times New Roman" w:cs="Times New Roman"/>
          <w:sz w:val="28"/>
          <w:szCs w:val="28"/>
        </w:rPr>
        <w:t>трибологиялық</w:t>
      </w:r>
      <w:proofErr w:type="spellEnd"/>
      <w:r w:rsidRPr="0093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BAC">
        <w:rPr>
          <w:rFonts w:ascii="Times New Roman" w:hAnsi="Times New Roman" w:cs="Times New Roman"/>
          <w:sz w:val="28"/>
          <w:szCs w:val="28"/>
        </w:rPr>
        <w:t>қасиеттеріне</w:t>
      </w:r>
      <w:proofErr w:type="spellEnd"/>
      <w:r w:rsidRPr="0093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3BA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1B7DF2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71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3BAC">
        <w:rPr>
          <w:rFonts w:ascii="Times New Roman" w:hAnsi="Times New Roman" w:cs="Times New Roman"/>
          <w:sz w:val="28"/>
          <w:szCs w:val="28"/>
        </w:rPr>
        <w:t>химия</w:t>
      </w:r>
      <w:proofErr w:type="gramEnd"/>
      <w:r w:rsidRPr="0093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B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3BAC">
        <w:rPr>
          <w:rFonts w:ascii="Times New Roman" w:hAnsi="Times New Roman" w:cs="Times New Roman"/>
          <w:sz w:val="28"/>
          <w:szCs w:val="28"/>
        </w:rPr>
        <w:t xml:space="preserve"> электроника </w:t>
      </w:r>
      <w:proofErr w:type="spellStart"/>
      <w:r w:rsidRPr="00933BAC">
        <w:rPr>
          <w:rFonts w:ascii="Times New Roman" w:hAnsi="Times New Roman" w:cs="Times New Roman"/>
          <w:sz w:val="28"/>
          <w:szCs w:val="28"/>
        </w:rPr>
        <w:t>өнеркәсібінде</w:t>
      </w:r>
      <w:proofErr w:type="spellEnd"/>
      <w:r w:rsidRPr="0093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BAC">
        <w:rPr>
          <w:rFonts w:ascii="Times New Roman" w:hAnsi="Times New Roman" w:cs="Times New Roman"/>
          <w:sz w:val="28"/>
          <w:szCs w:val="28"/>
        </w:rPr>
        <w:t>кеңінен</w:t>
      </w:r>
      <w:proofErr w:type="spellEnd"/>
      <w:r w:rsidRPr="0093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BAC">
        <w:rPr>
          <w:rFonts w:ascii="Times New Roman" w:hAnsi="Times New Roman" w:cs="Times New Roman"/>
          <w:sz w:val="28"/>
          <w:szCs w:val="28"/>
        </w:rPr>
        <w:t>қолданыл</w:t>
      </w:r>
      <w:proofErr w:type="spellEnd"/>
      <w:r w:rsidR="00AF1D3F" w:rsidRPr="00933BAC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933BAC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933BAC">
        <w:rPr>
          <w:rFonts w:ascii="Times New Roman" w:hAnsi="Times New Roman" w:cs="Times New Roman"/>
          <w:sz w:val="28"/>
          <w:szCs w:val="28"/>
        </w:rPr>
        <w:t xml:space="preserve"> [1].</w:t>
      </w:r>
      <w:r w:rsidR="001B7DF2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3BAC">
        <w:rPr>
          <w:rFonts w:ascii="Times New Roman" w:hAnsi="Times New Roman" w:cs="Times New Roman"/>
          <w:sz w:val="28"/>
          <w:szCs w:val="28"/>
          <w:lang w:val="kk-KZ"/>
        </w:rPr>
        <w:t>Олардың әртүрлі материалдардан жасалған төсем</w:t>
      </w:r>
      <w:r w:rsidR="006A7781" w:rsidRPr="00933BAC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933BAC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423F28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933BAC">
        <w:rPr>
          <w:rFonts w:ascii="Times New Roman" w:hAnsi="Times New Roman" w:cs="Times New Roman"/>
          <w:sz w:val="28"/>
          <w:szCs w:val="28"/>
          <w:lang w:val="kk-KZ"/>
        </w:rPr>
        <w:t>күрделі геометрия</w:t>
      </w:r>
      <w:r w:rsidR="00DC7EA6" w:rsidRPr="00933BAC">
        <w:rPr>
          <w:rFonts w:ascii="Times New Roman" w:hAnsi="Times New Roman" w:cs="Times New Roman"/>
          <w:sz w:val="28"/>
          <w:szCs w:val="28"/>
          <w:lang w:val="kk-KZ"/>
        </w:rPr>
        <w:t>лық конфигурацияларға ие тетіктерге</w:t>
      </w:r>
      <w:r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 қолдануға болады [2].</w:t>
      </w:r>
    </w:p>
    <w:p w14:paraId="155454AC" w14:textId="39A7E6D0" w:rsidR="00BE5DAE" w:rsidRDefault="00B5088D" w:rsidP="009B6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Біздің жұмысымыздың мақсаты </w:t>
      </w:r>
      <w:r w:rsidR="00B3340F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электрохимиялық әдіспен </w:t>
      </w:r>
      <w:r w:rsidR="00B32428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никель-сульфидті </w:t>
      </w:r>
      <w:r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композициялық жабынды </w:t>
      </w:r>
      <w:r w:rsidR="00B32428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алу. Тәжірибелерді </w:t>
      </w:r>
      <w:r w:rsidR="004149A4" w:rsidRPr="00933BAC">
        <w:rPr>
          <w:rFonts w:ascii="Times New Roman" w:hAnsi="Times New Roman" w:cs="Times New Roman"/>
          <w:sz w:val="28"/>
          <w:szCs w:val="28"/>
          <w:lang w:val="kk-KZ"/>
        </w:rPr>
        <w:t>тұрақты ток әсерімен жүргізілетін электролиз арқылы іске асырды</w:t>
      </w:r>
      <w:r w:rsidR="00146E29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қ. Электролит ретінде </w:t>
      </w:r>
      <w:r w:rsidR="00B3340F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натрий сульфиті </w:t>
      </w:r>
      <w:r w:rsidR="00B3340F">
        <w:rPr>
          <w:rFonts w:ascii="Times New Roman" w:hAnsi="Times New Roman" w:cs="Times New Roman"/>
          <w:sz w:val="28"/>
          <w:szCs w:val="28"/>
          <w:lang w:val="kk-KZ"/>
        </w:rPr>
        <w:t xml:space="preserve">қосылған </w:t>
      </w:r>
      <w:r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никель </w:t>
      </w:r>
      <w:r w:rsidR="00881755" w:rsidRPr="00933BAC">
        <w:rPr>
          <w:rFonts w:ascii="Times New Roman" w:hAnsi="Times New Roman" w:cs="Times New Roman"/>
          <w:sz w:val="28"/>
          <w:szCs w:val="28"/>
          <w:lang w:val="kk-KZ"/>
        </w:rPr>
        <w:t>сульфаты</w:t>
      </w:r>
      <w:r w:rsidR="00B3340F">
        <w:rPr>
          <w:rFonts w:ascii="Times New Roman" w:hAnsi="Times New Roman" w:cs="Times New Roman"/>
          <w:sz w:val="28"/>
          <w:szCs w:val="28"/>
          <w:lang w:val="kk-KZ"/>
        </w:rPr>
        <w:t xml:space="preserve"> ерітінідісі</w:t>
      </w:r>
      <w:r w:rsidR="005E5116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53D3A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анод ретінде  никель пластинасы, катод </w:t>
      </w:r>
      <w:r w:rsidR="001E4BEF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ретінде </w:t>
      </w:r>
      <w:r w:rsidR="00E53D3A" w:rsidRPr="00933BAC">
        <w:rPr>
          <w:rFonts w:ascii="Times New Roman" w:hAnsi="Times New Roman" w:cs="Times New Roman"/>
          <w:sz w:val="28"/>
          <w:szCs w:val="28"/>
          <w:lang w:val="kk-KZ"/>
        </w:rPr>
        <w:t>мыс пластинасы қызмет атқарды.</w:t>
      </w:r>
      <w:r w:rsidR="001420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5A97" w:rsidRPr="00933BAC">
        <w:rPr>
          <w:rFonts w:ascii="Times New Roman" w:hAnsi="Times New Roman" w:cs="Times New Roman"/>
          <w:sz w:val="28"/>
          <w:szCs w:val="28"/>
          <w:lang w:val="kk-KZ"/>
        </w:rPr>
        <w:t>Ток тығыздығы 100 А/м</w:t>
      </w:r>
      <w:r w:rsidR="00895A97" w:rsidRPr="00933BA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="007026E0" w:rsidRPr="00993D7E">
        <w:rPr>
          <w:rFonts w:ascii="Times New Roman" w:hAnsi="Times New Roman" w:cs="Times New Roman"/>
          <w:sz w:val="28"/>
          <w:szCs w:val="28"/>
          <w:lang w:val="kk-KZ"/>
        </w:rPr>
        <w:t>‒</w:t>
      </w:r>
      <w:r w:rsidR="00895A97" w:rsidRPr="00933BAC">
        <w:rPr>
          <w:rFonts w:ascii="Times New Roman" w:hAnsi="Times New Roman" w:cs="Times New Roman"/>
          <w:sz w:val="28"/>
          <w:szCs w:val="28"/>
          <w:lang w:val="kk-KZ"/>
        </w:rPr>
        <w:t>800 А/м</w:t>
      </w:r>
      <w:r w:rsidR="00895A97" w:rsidRPr="00933BA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="00895A97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өзгертіл</w:t>
      </w:r>
      <w:r w:rsidR="006A688A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895A97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E5D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48B3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Тәжірибе барысында </w:t>
      </w:r>
      <w:r w:rsidR="004F1329" w:rsidRPr="00933BAC">
        <w:rPr>
          <w:rFonts w:ascii="Times New Roman" w:hAnsi="Times New Roman" w:cs="Times New Roman"/>
          <w:sz w:val="28"/>
          <w:szCs w:val="28"/>
          <w:lang w:val="kk-KZ"/>
        </w:rPr>
        <w:t>катодта Ni</w:t>
      </w:r>
      <w:r w:rsidR="004F1329" w:rsidRPr="00933BA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2+ </w:t>
      </w:r>
      <w:r w:rsidR="004F1329" w:rsidRPr="00933BA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A51F8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иондары </w:t>
      </w:r>
      <w:r w:rsidR="004F1329" w:rsidRPr="00933BAC">
        <w:rPr>
          <w:rFonts w:ascii="Times New Roman" w:hAnsi="Times New Roman" w:cs="Times New Roman"/>
          <w:sz w:val="28"/>
          <w:szCs w:val="28"/>
          <w:lang w:val="kk-KZ"/>
        </w:rPr>
        <w:t>Ni</w:t>
      </w:r>
      <w:r w:rsidR="004F1329" w:rsidRPr="00933BA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0 </w:t>
      </w:r>
      <w:r w:rsidR="004F1329" w:rsidRPr="00933BAC">
        <w:rPr>
          <w:rFonts w:ascii="Times New Roman" w:hAnsi="Times New Roman" w:cs="Times New Roman"/>
          <w:sz w:val="28"/>
          <w:szCs w:val="28"/>
          <w:lang w:val="kk-KZ"/>
        </w:rPr>
        <w:t>-ге дейін тотықсызданады, ал SO</w:t>
      </w:r>
      <w:r w:rsidR="004F1329" w:rsidRPr="00933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="004F1329" w:rsidRPr="00933BA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2- </w:t>
      </w:r>
      <w:r w:rsidR="004F1329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иондары </w:t>
      </w:r>
      <w:r w:rsidR="00966E15">
        <w:rPr>
          <w:rFonts w:ascii="Times New Roman" w:hAnsi="Times New Roman" w:cs="Times New Roman"/>
          <w:sz w:val="28"/>
          <w:szCs w:val="28"/>
          <w:lang w:val="kk-KZ"/>
        </w:rPr>
        <w:t>элементті күкіртке (</w:t>
      </w:r>
      <w:r w:rsidR="004F1329" w:rsidRPr="00933BAC">
        <w:rPr>
          <w:rFonts w:ascii="Times New Roman" w:hAnsi="Times New Roman" w:cs="Times New Roman"/>
          <w:sz w:val="28"/>
          <w:szCs w:val="28"/>
          <w:lang w:val="kk-KZ"/>
        </w:rPr>
        <w:t>S</w:t>
      </w:r>
      <w:r w:rsidR="00EE6C3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="00966E15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A51F8" w:rsidRPr="00933BAC">
        <w:rPr>
          <w:rFonts w:ascii="Times New Roman" w:hAnsi="Times New Roman" w:cs="Times New Roman"/>
          <w:sz w:val="28"/>
          <w:szCs w:val="28"/>
          <w:lang w:val="kk-KZ"/>
        </w:rPr>
        <w:t>дей</w:t>
      </w:r>
      <w:r w:rsidR="00433216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ін никельмен бірлесе </w:t>
      </w:r>
      <w:r w:rsidR="004F1329" w:rsidRPr="00933BAC">
        <w:rPr>
          <w:rFonts w:ascii="Times New Roman" w:hAnsi="Times New Roman" w:cs="Times New Roman"/>
          <w:sz w:val="28"/>
          <w:szCs w:val="28"/>
          <w:lang w:val="kk-KZ"/>
        </w:rPr>
        <w:t>тотықсызданады</w:t>
      </w:r>
      <w:r w:rsidR="00724D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0AE4">
        <w:rPr>
          <w:rFonts w:ascii="Times New Roman" w:hAnsi="Times New Roman" w:cs="Times New Roman"/>
          <w:sz w:val="28"/>
          <w:szCs w:val="28"/>
          <w:lang w:val="kk-KZ"/>
        </w:rPr>
        <w:t>(1</w:t>
      </w:r>
      <w:r w:rsidR="006A24A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F0AE4">
        <w:rPr>
          <w:rFonts w:ascii="Times New Roman" w:hAnsi="Times New Roman" w:cs="Times New Roman"/>
          <w:sz w:val="28"/>
          <w:szCs w:val="28"/>
          <w:lang w:val="kk-KZ"/>
        </w:rPr>
        <w:t xml:space="preserve"> және 2</w:t>
      </w:r>
      <w:r w:rsidR="006A24A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F0AE4">
        <w:rPr>
          <w:rFonts w:ascii="Times New Roman" w:hAnsi="Times New Roman" w:cs="Times New Roman"/>
          <w:sz w:val="28"/>
          <w:szCs w:val="28"/>
          <w:lang w:val="kk-KZ"/>
        </w:rPr>
        <w:t>реакциялар).</w:t>
      </w:r>
    </w:p>
    <w:p w14:paraId="02616059" w14:textId="037923FD" w:rsidR="00464000" w:rsidRPr="001925F4" w:rsidRDefault="001925F4" w:rsidP="001925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C040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2+</m:t>
            </m:r>
          </m:sup>
        </m:sSubSup>
      </m:oMath>
      <w:r w:rsidR="00464000" w:rsidRPr="001925F4">
        <w:rPr>
          <w:rFonts w:ascii="Times New Roman" w:hAnsi="Times New Roman" w:cs="Times New Roman"/>
          <w:sz w:val="28"/>
          <w:szCs w:val="28"/>
          <w:lang w:val="en-US"/>
        </w:rPr>
        <w:t>- 2e = Ni</w:t>
      </w:r>
      <w:r w:rsidR="00464000" w:rsidRPr="001925F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0      </w:t>
      </w:r>
      <w:r w:rsidR="00724D18" w:rsidRPr="001925F4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                                                                                         </w:t>
      </w:r>
      <w:r w:rsidR="00464000" w:rsidRPr="001925F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</w:t>
      </w:r>
      <w:proofErr w:type="gramStart"/>
      <w:r w:rsidR="00464000" w:rsidRPr="001925F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</w:t>
      </w:r>
      <w:r w:rsidR="00464000" w:rsidRPr="001925F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464000" w:rsidRPr="001925F4">
        <w:rPr>
          <w:rFonts w:ascii="Times New Roman" w:hAnsi="Times New Roman" w:cs="Times New Roman"/>
          <w:sz w:val="28"/>
          <w:szCs w:val="28"/>
          <w:lang w:val="en-US"/>
        </w:rPr>
        <w:t>1)</w:t>
      </w:r>
    </w:p>
    <w:p w14:paraId="6CB9DEB7" w14:textId="638E5945" w:rsidR="00464000" w:rsidRPr="001925F4" w:rsidRDefault="001925F4" w:rsidP="001925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2-</m:t>
            </m:r>
          </m:sup>
        </m:sSubSup>
      </m:oMath>
      <w:r w:rsidR="00464000" w:rsidRPr="001925F4">
        <w:rPr>
          <w:rFonts w:ascii="Times New Roman" w:hAnsi="Times New Roman" w:cs="Times New Roman"/>
          <w:sz w:val="28"/>
          <w:szCs w:val="28"/>
          <w:lang w:val="en-US"/>
        </w:rPr>
        <w:t xml:space="preserve"> + 4e = S</w:t>
      </w:r>
      <w:r w:rsidR="00464000" w:rsidRPr="001925F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0 </w:t>
      </w:r>
      <w:r w:rsidR="00464000" w:rsidRPr="001925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4D18" w:rsidRPr="001925F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="00464000" w:rsidRPr="001925F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64000" w:rsidRPr="001925F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End"/>
      <w:r w:rsidR="00464000" w:rsidRPr="001925F4">
        <w:rPr>
          <w:rFonts w:ascii="Times New Roman" w:hAnsi="Times New Roman" w:cs="Times New Roman"/>
          <w:sz w:val="28"/>
          <w:szCs w:val="28"/>
          <w:lang w:val="en-US"/>
        </w:rPr>
        <w:t>2)</w:t>
      </w:r>
    </w:p>
    <w:p w14:paraId="3126D2AA" w14:textId="51441128" w:rsidR="00464000" w:rsidRDefault="001925F4" w:rsidP="001925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="00464000" w:rsidRPr="001925F4">
        <w:rPr>
          <w:rFonts w:ascii="Times New Roman" w:hAnsi="Times New Roman" w:cs="Times New Roman"/>
          <w:sz w:val="28"/>
          <w:szCs w:val="28"/>
          <w:lang w:val="en-US"/>
        </w:rPr>
        <w:t xml:space="preserve">Ni + S = </w:t>
      </w:r>
      <w:proofErr w:type="spellStart"/>
      <w:r w:rsidR="00464000" w:rsidRPr="001925F4">
        <w:rPr>
          <w:rFonts w:ascii="Times New Roman" w:hAnsi="Times New Roman" w:cs="Times New Roman"/>
          <w:sz w:val="28"/>
          <w:szCs w:val="28"/>
          <w:lang w:val="en-US"/>
        </w:rPr>
        <w:t>NiS</w:t>
      </w:r>
      <w:proofErr w:type="spellEnd"/>
      <w:r w:rsidR="00464000" w:rsidRPr="001925F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24D18" w:rsidRPr="001925F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464000" w:rsidRPr="001925F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 w:rsidR="00464000" w:rsidRPr="001925F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6400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464000">
        <w:rPr>
          <w:rFonts w:ascii="Times New Roman" w:hAnsi="Times New Roman" w:cs="Times New Roman"/>
          <w:sz w:val="28"/>
          <w:szCs w:val="28"/>
          <w:lang w:val="en-US"/>
        </w:rPr>
        <w:t>3)</w:t>
      </w:r>
    </w:p>
    <w:p w14:paraId="67084008" w14:textId="063D67F8" w:rsidR="00A819D1" w:rsidRPr="00933BAC" w:rsidRDefault="001D6623" w:rsidP="009B6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BAC">
        <w:rPr>
          <w:rFonts w:ascii="Times New Roman" w:hAnsi="Times New Roman" w:cs="Times New Roman"/>
          <w:sz w:val="28"/>
          <w:szCs w:val="28"/>
          <w:lang w:val="kk-KZ"/>
        </w:rPr>
        <w:t>Тотықсыздану реакцияларының нәтижесінде жаңадан түзілген</w:t>
      </w:r>
      <w:r w:rsidR="00DF18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 белсенді болып табылатын</w:t>
      </w:r>
      <w:r w:rsidR="00DF18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 никель мен </w:t>
      </w:r>
      <w:r w:rsidR="00764E2A">
        <w:rPr>
          <w:rFonts w:ascii="Times New Roman" w:hAnsi="Times New Roman" w:cs="Times New Roman"/>
          <w:sz w:val="28"/>
          <w:szCs w:val="28"/>
          <w:lang w:val="kk-KZ"/>
        </w:rPr>
        <w:t xml:space="preserve">күкірт атомдары </w:t>
      </w:r>
      <w:r w:rsidR="00EC339B">
        <w:rPr>
          <w:rFonts w:ascii="Times New Roman" w:hAnsi="Times New Roman" w:cs="Times New Roman"/>
          <w:sz w:val="28"/>
          <w:szCs w:val="28"/>
          <w:lang w:val="kk-KZ"/>
        </w:rPr>
        <w:t xml:space="preserve">электрод бетінде </w:t>
      </w:r>
      <w:r w:rsidRPr="00933BAC">
        <w:rPr>
          <w:rFonts w:ascii="Times New Roman" w:hAnsi="Times New Roman" w:cs="Times New Roman"/>
          <w:sz w:val="28"/>
          <w:szCs w:val="28"/>
          <w:lang w:val="kk-KZ"/>
        </w:rPr>
        <w:t>әрекеттес</w:t>
      </w:r>
      <w:r w:rsidR="00AF0AE4">
        <w:rPr>
          <w:rFonts w:ascii="Times New Roman" w:hAnsi="Times New Roman" w:cs="Times New Roman"/>
          <w:sz w:val="28"/>
          <w:szCs w:val="28"/>
          <w:lang w:val="kk-KZ"/>
        </w:rPr>
        <w:t>еді (3</w:t>
      </w:r>
      <w:r w:rsidR="007A0572">
        <w:rPr>
          <w:rFonts w:ascii="Times New Roman" w:hAnsi="Times New Roman" w:cs="Times New Roman"/>
          <w:sz w:val="28"/>
          <w:szCs w:val="28"/>
          <w:lang w:val="kk-KZ"/>
        </w:rPr>
        <w:t>-реакция)</w:t>
      </w:r>
      <w:r w:rsidR="00DF18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0572">
        <w:rPr>
          <w:rFonts w:ascii="Times New Roman" w:hAnsi="Times New Roman" w:cs="Times New Roman"/>
          <w:sz w:val="28"/>
          <w:szCs w:val="28"/>
          <w:lang w:val="kk-KZ"/>
        </w:rPr>
        <w:t xml:space="preserve">осының соңында </w:t>
      </w:r>
      <w:r w:rsidRPr="00933BAC">
        <w:rPr>
          <w:rFonts w:ascii="Times New Roman" w:hAnsi="Times New Roman" w:cs="Times New Roman"/>
          <w:sz w:val="28"/>
          <w:szCs w:val="28"/>
          <w:lang w:val="kk-KZ"/>
        </w:rPr>
        <w:t>никель</w:t>
      </w:r>
      <w:r w:rsidR="00791FE0">
        <w:rPr>
          <w:rFonts w:ascii="Times New Roman" w:hAnsi="Times New Roman" w:cs="Times New Roman"/>
          <w:sz w:val="28"/>
          <w:szCs w:val="28"/>
          <w:lang w:val="kk-KZ"/>
        </w:rPr>
        <w:t xml:space="preserve"> және никель</w:t>
      </w:r>
      <w:r w:rsidRPr="00933BAC">
        <w:rPr>
          <w:rFonts w:ascii="Times New Roman" w:hAnsi="Times New Roman" w:cs="Times New Roman"/>
          <w:sz w:val="28"/>
          <w:szCs w:val="28"/>
          <w:lang w:val="kk-KZ"/>
        </w:rPr>
        <w:t>-сульфид</w:t>
      </w:r>
      <w:r w:rsidR="007A057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933BAC">
        <w:rPr>
          <w:rFonts w:ascii="Times New Roman" w:hAnsi="Times New Roman" w:cs="Times New Roman"/>
          <w:sz w:val="28"/>
          <w:szCs w:val="28"/>
          <w:lang w:val="kk-KZ"/>
        </w:rPr>
        <w:t>і композициялы жабынды түзіледі деп тұжырымдауға болады.</w:t>
      </w:r>
    </w:p>
    <w:p w14:paraId="5FED5313" w14:textId="55E2132E" w:rsidR="001D6BBB" w:rsidRDefault="00A819D1" w:rsidP="0079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Никель сульфатының </w:t>
      </w:r>
      <w:r w:rsidRPr="00A94317">
        <w:rPr>
          <w:rFonts w:ascii="Times New Roman" w:hAnsi="Times New Roman" w:cs="Times New Roman"/>
          <w:sz w:val="28"/>
          <w:szCs w:val="28"/>
          <w:lang w:val="kk-KZ"/>
        </w:rPr>
        <w:t>концентраци</w:t>
      </w:r>
      <w:r w:rsidR="002211B7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ясы </w:t>
      </w:r>
      <w:r w:rsidRPr="00A94317">
        <w:rPr>
          <w:rFonts w:ascii="Times New Roman" w:hAnsi="Times New Roman" w:cs="Times New Roman"/>
          <w:sz w:val="28"/>
          <w:szCs w:val="28"/>
          <w:lang w:val="kk-KZ"/>
        </w:rPr>
        <w:t xml:space="preserve">50 г/л, </w:t>
      </w:r>
      <w:r w:rsidR="002211B7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натрий сульфитінің концентрациясы </w:t>
      </w:r>
      <w:r w:rsidRPr="00A94317">
        <w:rPr>
          <w:rFonts w:ascii="Times New Roman" w:hAnsi="Times New Roman" w:cs="Times New Roman"/>
          <w:sz w:val="28"/>
          <w:szCs w:val="28"/>
          <w:lang w:val="kk-KZ"/>
        </w:rPr>
        <w:t>1г/л</w:t>
      </w:r>
      <w:r w:rsidR="002211B7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 және ток тығыздығы </w:t>
      </w:r>
      <w:r w:rsidRPr="00A94317">
        <w:rPr>
          <w:rFonts w:ascii="Times New Roman" w:hAnsi="Times New Roman" w:cs="Times New Roman"/>
          <w:sz w:val="28"/>
          <w:szCs w:val="28"/>
          <w:lang w:val="kk-KZ"/>
        </w:rPr>
        <w:t>i=200 A/</w:t>
      </w:r>
      <w:r w:rsidRPr="00933BA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33BA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A943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1B7" w:rsidRPr="00933BAC">
        <w:rPr>
          <w:rFonts w:ascii="Times New Roman" w:hAnsi="Times New Roman" w:cs="Times New Roman"/>
          <w:sz w:val="28"/>
          <w:szCs w:val="28"/>
          <w:lang w:val="kk-KZ"/>
        </w:rPr>
        <w:t>болғанда</w:t>
      </w:r>
      <w:r w:rsidR="00A9431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211B7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2914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жабынның түзілуі орын алмады. </w:t>
      </w:r>
      <w:r w:rsidR="00DB0A40" w:rsidRPr="00933BAC">
        <w:rPr>
          <w:rFonts w:ascii="Times New Roman" w:hAnsi="Times New Roman" w:cs="Times New Roman"/>
          <w:sz w:val="28"/>
          <w:szCs w:val="28"/>
          <w:lang w:val="kk-KZ"/>
        </w:rPr>
        <w:t>Мыс катодының бетінде нашар қондырылған тұнба қозғалыс кезінде ұнта</w:t>
      </w:r>
      <w:r w:rsidR="00E97323" w:rsidRPr="00933BAC">
        <w:rPr>
          <w:rFonts w:ascii="Times New Roman" w:hAnsi="Times New Roman" w:cs="Times New Roman"/>
          <w:sz w:val="28"/>
          <w:szCs w:val="28"/>
          <w:lang w:val="kk-KZ"/>
        </w:rPr>
        <w:t>ққ</w:t>
      </w:r>
      <w:r w:rsidR="00DB0A40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а айналды. </w:t>
      </w:r>
      <w:r w:rsidR="006F232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33693" w:rsidRPr="00933BAC">
        <w:rPr>
          <w:rFonts w:ascii="Times New Roman" w:hAnsi="Times New Roman" w:cs="Times New Roman"/>
          <w:sz w:val="28"/>
          <w:szCs w:val="28"/>
          <w:lang w:val="kk-KZ"/>
        </w:rPr>
        <w:t>атрий сульфитінің концентрациясын</w:t>
      </w:r>
      <w:r w:rsidR="00E62642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 0,1 г/л-ге дейін </w:t>
      </w:r>
      <w:r w:rsidR="00833693" w:rsidRPr="00933BAC">
        <w:rPr>
          <w:rFonts w:ascii="Times New Roman" w:hAnsi="Times New Roman" w:cs="Times New Roman"/>
          <w:sz w:val="28"/>
          <w:szCs w:val="28"/>
          <w:lang w:val="kk-KZ"/>
        </w:rPr>
        <w:t>төмендетіп</w:t>
      </w:r>
      <w:r w:rsidR="00E62642" w:rsidRPr="00933BA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33693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5F21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осы жағдайларда ток </w:t>
      </w:r>
      <w:r w:rsidR="00E97323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тығыздығының әсерін зерттедік.  Осы кезде </w:t>
      </w:r>
      <w:r w:rsidR="00A34838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мыс катодының бетінде </w:t>
      </w:r>
      <w:r w:rsidR="00300CC4" w:rsidRPr="00933BAC">
        <w:rPr>
          <w:rFonts w:ascii="Times New Roman" w:hAnsi="Times New Roman" w:cs="Times New Roman"/>
          <w:sz w:val="28"/>
          <w:szCs w:val="28"/>
          <w:lang w:val="kk-KZ"/>
        </w:rPr>
        <w:t>сұр түсті</w:t>
      </w:r>
      <w:r w:rsidR="00A9431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00CC4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09B0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тегіс, біркелкі </w:t>
      </w:r>
      <w:r w:rsidR="00440B9E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жабынның түзілуі байқалды.  </w:t>
      </w:r>
      <w:r w:rsidR="00300CC4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Тек ток тығыздығын </w:t>
      </w:r>
      <w:r w:rsidR="009D7792" w:rsidRPr="00933BAC">
        <w:rPr>
          <w:rFonts w:ascii="Times New Roman" w:hAnsi="Times New Roman" w:cs="Times New Roman"/>
          <w:sz w:val="28"/>
          <w:szCs w:val="28"/>
          <w:lang w:val="kk-KZ"/>
        </w:rPr>
        <w:t>400 А/м</w:t>
      </w:r>
      <w:r w:rsidR="009D7792" w:rsidRPr="00933BA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="009D7792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-ден асырған кезде </w:t>
      </w:r>
      <w:r w:rsidR="009D053B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қайтадан біркелкі жабын түзілмеді. </w:t>
      </w:r>
      <w:r w:rsidR="009D7792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1E3B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Ал </w:t>
      </w:r>
      <w:r w:rsidR="000D6E07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 никель сульфатының концентрациясын 100 г/л</w:t>
      </w:r>
      <w:r w:rsidR="00C11E3B" w:rsidRPr="00933BAC">
        <w:rPr>
          <w:rFonts w:ascii="Times New Roman" w:hAnsi="Times New Roman" w:cs="Times New Roman"/>
          <w:sz w:val="28"/>
          <w:szCs w:val="28"/>
          <w:lang w:val="kk-KZ"/>
        </w:rPr>
        <w:t xml:space="preserve">-ге </w:t>
      </w:r>
      <w:r w:rsidR="000D6E07" w:rsidRPr="00933BAC">
        <w:rPr>
          <w:rFonts w:ascii="Times New Roman" w:hAnsi="Times New Roman" w:cs="Times New Roman"/>
          <w:sz w:val="28"/>
          <w:szCs w:val="28"/>
          <w:lang w:val="kk-KZ"/>
        </w:rPr>
        <w:t>дейін жоғарылатқан кезде жабын біркелкі, металл жылтырымен алынды.</w:t>
      </w:r>
      <w:r w:rsidR="00FC7551">
        <w:rPr>
          <w:rFonts w:ascii="Times New Roman" w:hAnsi="Times New Roman" w:cs="Times New Roman"/>
          <w:sz w:val="28"/>
          <w:szCs w:val="28"/>
          <w:lang w:val="kk-KZ"/>
        </w:rPr>
        <w:t xml:space="preserve"> Электролиз жағдайларын әртүрлі интева</w:t>
      </w:r>
      <w:r w:rsidR="009C12B7">
        <w:rPr>
          <w:rFonts w:ascii="Times New Roman" w:hAnsi="Times New Roman" w:cs="Times New Roman"/>
          <w:sz w:val="28"/>
          <w:szCs w:val="28"/>
          <w:lang w:val="kk-KZ"/>
        </w:rPr>
        <w:t xml:space="preserve">лдарда өзгерту арқылы сапалы композициялы жабындылар немесе </w:t>
      </w:r>
      <w:r w:rsidR="007026E0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9C12B7">
        <w:rPr>
          <w:rFonts w:ascii="Times New Roman" w:hAnsi="Times New Roman" w:cs="Times New Roman"/>
          <w:sz w:val="28"/>
          <w:szCs w:val="28"/>
          <w:lang w:val="kk-KZ"/>
        </w:rPr>
        <w:t xml:space="preserve">нтақтар алуға болатыны көрсетілді. </w:t>
      </w:r>
    </w:p>
    <w:p w14:paraId="5CC1C989" w14:textId="77777777" w:rsidR="006F2329" w:rsidRDefault="006F2329" w:rsidP="00A8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37781B" w14:textId="14793851" w:rsidR="00DD3930" w:rsidRPr="006B3AD4" w:rsidRDefault="00DD3930" w:rsidP="006F23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3AD4">
        <w:rPr>
          <w:rFonts w:ascii="Times New Roman" w:hAnsi="Times New Roman" w:cs="Times New Roman"/>
          <w:b/>
          <w:sz w:val="28"/>
          <w:szCs w:val="28"/>
          <w:lang w:val="kk-KZ"/>
        </w:rPr>
        <w:t>Пайдаланылған әдебиеттер тізімі:</w:t>
      </w:r>
    </w:p>
    <w:p w14:paraId="48075EDA" w14:textId="2AA0DD6D" w:rsidR="00DD3930" w:rsidRDefault="00DD3930" w:rsidP="006F2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3AD4">
        <w:rPr>
          <w:rFonts w:ascii="Times New Roman" w:hAnsi="Times New Roman" w:cs="Times New Roman"/>
          <w:sz w:val="28"/>
          <w:szCs w:val="28"/>
          <w:lang w:val="kk-KZ"/>
        </w:rPr>
        <w:t>1. Riedel W. Electroless Plating. Ohio: ASM International</w:t>
      </w:r>
      <w:r w:rsidR="00E05FC2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6B3AD4">
        <w:rPr>
          <w:rFonts w:ascii="Times New Roman" w:hAnsi="Times New Roman" w:cs="Times New Roman"/>
          <w:sz w:val="28"/>
          <w:szCs w:val="28"/>
          <w:lang w:val="kk-KZ"/>
        </w:rPr>
        <w:t xml:space="preserve"> 1991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738AE81" w14:textId="55773976" w:rsidR="000215D4" w:rsidRPr="008F2903" w:rsidRDefault="00DD3930" w:rsidP="008F29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3AD4">
        <w:rPr>
          <w:rFonts w:ascii="Times New Roman" w:hAnsi="Times New Roman" w:cs="Times New Roman"/>
          <w:sz w:val="28"/>
          <w:szCs w:val="28"/>
          <w:lang w:val="kk-KZ"/>
        </w:rPr>
        <w:t>2. Frank C.Walsh, Shuncai Wang, Nan Zhou. The electrodeposition of composite coatings: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3AD4">
        <w:rPr>
          <w:rFonts w:ascii="Times New Roman" w:hAnsi="Times New Roman" w:cs="Times New Roman"/>
          <w:sz w:val="28"/>
          <w:szCs w:val="28"/>
          <w:lang w:val="kk-KZ"/>
        </w:rPr>
        <w:t>Diversity, applications and challenges // Current Opinion in Electrochemistry</w:t>
      </w:r>
      <w:r w:rsidR="00E05FC2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6B3AD4">
        <w:rPr>
          <w:rFonts w:ascii="Times New Roman" w:hAnsi="Times New Roman" w:cs="Times New Roman"/>
          <w:sz w:val="28"/>
          <w:szCs w:val="28"/>
          <w:lang w:val="kk-KZ"/>
        </w:rPr>
        <w:t xml:space="preserve"> Vol. 20</w:t>
      </w:r>
      <w:r w:rsidR="00E05FC2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6B3AD4">
        <w:rPr>
          <w:rFonts w:ascii="Times New Roman" w:hAnsi="Times New Roman" w:cs="Times New Roman"/>
          <w:sz w:val="28"/>
          <w:szCs w:val="28"/>
          <w:lang w:val="kk-KZ"/>
        </w:rPr>
        <w:t>April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3AD4"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E05FC2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6B3AD4">
        <w:rPr>
          <w:rFonts w:ascii="Times New Roman" w:hAnsi="Times New Roman" w:cs="Times New Roman"/>
          <w:sz w:val="28"/>
          <w:szCs w:val="28"/>
          <w:lang w:val="kk-KZ"/>
        </w:rPr>
        <w:t xml:space="preserve"> P. 8-19</w:t>
      </w:r>
    </w:p>
    <w:sectPr w:rsidR="000215D4" w:rsidRPr="008F2903" w:rsidSect="007923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8D"/>
    <w:rsid w:val="0001719C"/>
    <w:rsid w:val="000215D4"/>
    <w:rsid w:val="000243D6"/>
    <w:rsid w:val="0009713B"/>
    <w:rsid w:val="000C2463"/>
    <w:rsid w:val="000D4658"/>
    <w:rsid w:val="000D6E07"/>
    <w:rsid w:val="00100DF8"/>
    <w:rsid w:val="00107988"/>
    <w:rsid w:val="00133CB0"/>
    <w:rsid w:val="00142061"/>
    <w:rsid w:val="00146E29"/>
    <w:rsid w:val="0017356A"/>
    <w:rsid w:val="001843C2"/>
    <w:rsid w:val="001925F4"/>
    <w:rsid w:val="001B7DF2"/>
    <w:rsid w:val="001D6623"/>
    <w:rsid w:val="001D6BBB"/>
    <w:rsid w:val="001E4BEF"/>
    <w:rsid w:val="001F4840"/>
    <w:rsid w:val="002211B7"/>
    <w:rsid w:val="00263DB5"/>
    <w:rsid w:val="002870C2"/>
    <w:rsid w:val="0028719A"/>
    <w:rsid w:val="002927D7"/>
    <w:rsid w:val="002C5022"/>
    <w:rsid w:val="00300CC4"/>
    <w:rsid w:val="00303467"/>
    <w:rsid w:val="00352F70"/>
    <w:rsid w:val="003F101B"/>
    <w:rsid w:val="00402A5F"/>
    <w:rsid w:val="004149A4"/>
    <w:rsid w:val="00423F28"/>
    <w:rsid w:val="00433216"/>
    <w:rsid w:val="00440B9E"/>
    <w:rsid w:val="00464000"/>
    <w:rsid w:val="004918FC"/>
    <w:rsid w:val="004C46CB"/>
    <w:rsid w:val="004C63A6"/>
    <w:rsid w:val="004F1329"/>
    <w:rsid w:val="004F45E0"/>
    <w:rsid w:val="005D440F"/>
    <w:rsid w:val="005E5116"/>
    <w:rsid w:val="006202A8"/>
    <w:rsid w:val="0062031B"/>
    <w:rsid w:val="00671F67"/>
    <w:rsid w:val="006A24A1"/>
    <w:rsid w:val="006A688A"/>
    <w:rsid w:val="006A7781"/>
    <w:rsid w:val="006B3AD4"/>
    <w:rsid w:val="006D0E9D"/>
    <w:rsid w:val="006F2329"/>
    <w:rsid w:val="007026E0"/>
    <w:rsid w:val="00724D18"/>
    <w:rsid w:val="00757AF8"/>
    <w:rsid w:val="00764E2A"/>
    <w:rsid w:val="00791FE0"/>
    <w:rsid w:val="007923F4"/>
    <w:rsid w:val="007A0572"/>
    <w:rsid w:val="007A51F8"/>
    <w:rsid w:val="00821667"/>
    <w:rsid w:val="00833693"/>
    <w:rsid w:val="00834EEB"/>
    <w:rsid w:val="00852914"/>
    <w:rsid w:val="008739C7"/>
    <w:rsid w:val="00881755"/>
    <w:rsid w:val="00895A97"/>
    <w:rsid w:val="008C0166"/>
    <w:rsid w:val="008C0A65"/>
    <w:rsid w:val="008D18B2"/>
    <w:rsid w:val="008F2903"/>
    <w:rsid w:val="00921846"/>
    <w:rsid w:val="00925822"/>
    <w:rsid w:val="0092656B"/>
    <w:rsid w:val="00933BAC"/>
    <w:rsid w:val="00966E15"/>
    <w:rsid w:val="00993D7E"/>
    <w:rsid w:val="009A55D3"/>
    <w:rsid w:val="009B6014"/>
    <w:rsid w:val="009C0408"/>
    <w:rsid w:val="009C12B7"/>
    <w:rsid w:val="009C6839"/>
    <w:rsid w:val="009D053B"/>
    <w:rsid w:val="009D7792"/>
    <w:rsid w:val="00A34838"/>
    <w:rsid w:val="00A661B5"/>
    <w:rsid w:val="00A75B72"/>
    <w:rsid w:val="00A819D1"/>
    <w:rsid w:val="00A83F3A"/>
    <w:rsid w:val="00A94317"/>
    <w:rsid w:val="00A973EA"/>
    <w:rsid w:val="00AF0AE4"/>
    <w:rsid w:val="00AF1D3F"/>
    <w:rsid w:val="00B00BA6"/>
    <w:rsid w:val="00B00C3D"/>
    <w:rsid w:val="00B07B61"/>
    <w:rsid w:val="00B32428"/>
    <w:rsid w:val="00B3340F"/>
    <w:rsid w:val="00B33619"/>
    <w:rsid w:val="00B5088D"/>
    <w:rsid w:val="00BA09B0"/>
    <w:rsid w:val="00BA2C29"/>
    <w:rsid w:val="00BE5DAE"/>
    <w:rsid w:val="00BF28E9"/>
    <w:rsid w:val="00C11E3B"/>
    <w:rsid w:val="00C23A52"/>
    <w:rsid w:val="00C36C15"/>
    <w:rsid w:val="00C50E8E"/>
    <w:rsid w:val="00C54112"/>
    <w:rsid w:val="00D12906"/>
    <w:rsid w:val="00D63C19"/>
    <w:rsid w:val="00DA0CC5"/>
    <w:rsid w:val="00DB0A40"/>
    <w:rsid w:val="00DB48B3"/>
    <w:rsid w:val="00DC5F21"/>
    <w:rsid w:val="00DC7EA6"/>
    <w:rsid w:val="00DD3930"/>
    <w:rsid w:val="00DF1821"/>
    <w:rsid w:val="00E05FC2"/>
    <w:rsid w:val="00E1381C"/>
    <w:rsid w:val="00E45123"/>
    <w:rsid w:val="00E53D3A"/>
    <w:rsid w:val="00E55F3F"/>
    <w:rsid w:val="00E62642"/>
    <w:rsid w:val="00E63E66"/>
    <w:rsid w:val="00E75436"/>
    <w:rsid w:val="00E84C7D"/>
    <w:rsid w:val="00E97323"/>
    <w:rsid w:val="00EB0D11"/>
    <w:rsid w:val="00EC339B"/>
    <w:rsid w:val="00EE2E9A"/>
    <w:rsid w:val="00EE6C3E"/>
    <w:rsid w:val="00F308EC"/>
    <w:rsid w:val="00F42EED"/>
    <w:rsid w:val="00F74078"/>
    <w:rsid w:val="00FC7551"/>
    <w:rsid w:val="00FD2532"/>
    <w:rsid w:val="00FD4F68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AB6F"/>
  <w15:chartTrackingRefBased/>
  <w15:docId w15:val="{CFA56B19-3163-4961-ADD6-F50AECDB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88D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F74078"/>
    <w:rPr>
      <w:color w:val="808080"/>
    </w:rPr>
  </w:style>
  <w:style w:type="character" w:styleId="a5">
    <w:name w:val="Unresolved Mention"/>
    <w:basedOn w:val="a0"/>
    <w:uiPriority w:val="99"/>
    <w:semiHidden/>
    <w:unhideWhenUsed/>
    <w:rsid w:val="00F42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130</cp:revision>
  <dcterms:created xsi:type="dcterms:W3CDTF">2023-03-13T09:38:00Z</dcterms:created>
  <dcterms:modified xsi:type="dcterms:W3CDTF">2023-04-17T12:53:00Z</dcterms:modified>
</cp:coreProperties>
</file>