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FCD34" w14:textId="7204B728" w:rsidR="00B97C5C" w:rsidRPr="0082632B" w:rsidRDefault="00B97C5C" w:rsidP="00BB6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kk-KZ"/>
        </w:rPr>
      </w:pPr>
    </w:p>
    <w:p w14:paraId="799EA50F" w14:textId="562F23EA" w:rsidR="00BB60D2" w:rsidRPr="0082632B" w:rsidRDefault="00BB60D2" w:rsidP="00BB6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kk-KZ"/>
        </w:rPr>
      </w:pPr>
    </w:p>
    <w:p w14:paraId="5C9688DE" w14:textId="1D4E231C" w:rsidR="00B82861" w:rsidRPr="0082632B" w:rsidRDefault="00BB60D2" w:rsidP="00BB6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kk-KZ"/>
        </w:rPr>
      </w:pPr>
      <w:r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Қазақстан Республикасы тәуелсіздігінің  30 жылдығына арналып жазылған, авторлар ұжымы ұсынып отырған монографияда «Екінші Ұстаз» </w:t>
      </w:r>
      <w:r w:rsidR="00A47DC2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атанған, әлемдік мәдениет пен өркениеттің дамуына елеулі үлес қосқан мұсылман Ренессансы </w:t>
      </w:r>
      <w:r w:rsidR="0082632B">
        <w:rPr>
          <w:rFonts w:ascii="Times New Roman" w:hAnsi="Times New Roman" w:cs="Times New Roman"/>
          <w:sz w:val="20"/>
          <w:szCs w:val="28"/>
          <w:lang w:val="kk-KZ"/>
        </w:rPr>
        <w:t>дәуірінің ұлы ғалымы философ Әбу</w:t>
      </w:r>
      <w:r w:rsidR="00A47DC2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 Насыр әл-Фарабидің шығармашылық әлемі қарастырылады. Энциклопедист ғалым ретінде ол философия, этика, логика, музыка теориясы, математика, дін теориясы, мемлекет және құқық теориясы сияқты ғылым салаларын өз ойларымен жетілдірді. Кітапта әл</w:t>
      </w:r>
      <w:r w:rsidR="00F742FD" w:rsidRPr="0082632B">
        <w:rPr>
          <w:rFonts w:ascii="Times New Roman" w:hAnsi="Times New Roman" w:cs="Times New Roman"/>
          <w:sz w:val="20"/>
          <w:szCs w:val="28"/>
          <w:lang w:val="kk-KZ"/>
        </w:rPr>
        <w:t>-Фарабидің шығармашылығын зерт</w:t>
      </w:r>
      <w:r w:rsidR="00A47DC2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теген отандық және шетелдік ғалымдардың еңбектеріне шолу жасалынды, сонымен қатар </w:t>
      </w:r>
      <w:r w:rsidR="00B82861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 әл-Фараби философиясының ерекшеліктері мен оның антика дәуірінің, сондай-ақ қазіргі заманғы ойшылардың көзқарастарынан айырмашылығы көрсетіледі. Ұлы ойшылдың әлеуметтік-саяси, этикалық және антропологиялық көзқарастары егжей-тегжейлі зерделене</w:t>
      </w:r>
      <w:r w:rsidR="00F742FD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ді. Әл-Фарабидің </w:t>
      </w:r>
      <w:r w:rsidR="00B82861" w:rsidRPr="0082632B">
        <w:rPr>
          <w:rFonts w:ascii="Times New Roman" w:hAnsi="Times New Roman" w:cs="Times New Roman"/>
          <w:sz w:val="20"/>
          <w:szCs w:val="28"/>
          <w:lang w:val="kk-KZ"/>
        </w:rPr>
        <w:t>дін</w:t>
      </w:r>
      <w:r w:rsidR="00F742FD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 мен</w:t>
      </w:r>
      <w:r w:rsidR="00B82861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 философи</w:t>
      </w:r>
      <w:r w:rsidR="00F742FD" w:rsidRPr="0082632B">
        <w:rPr>
          <w:rFonts w:ascii="Times New Roman" w:hAnsi="Times New Roman" w:cs="Times New Roman"/>
          <w:sz w:val="20"/>
          <w:szCs w:val="28"/>
          <w:lang w:val="kk-KZ"/>
        </w:rPr>
        <w:t>яның арақатынасы жөніндегі ойларына ерекше назар аударылған</w:t>
      </w:r>
      <w:r w:rsidR="00B82861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. </w:t>
      </w:r>
    </w:p>
    <w:p w14:paraId="65669BC6" w14:textId="77B59FFA" w:rsidR="00444BE7" w:rsidRPr="0082632B" w:rsidRDefault="00B82861" w:rsidP="00BB6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kk-KZ"/>
        </w:rPr>
      </w:pPr>
      <w:r w:rsidRPr="0082632B">
        <w:rPr>
          <w:rFonts w:ascii="Times New Roman" w:hAnsi="Times New Roman" w:cs="Times New Roman"/>
          <w:sz w:val="20"/>
          <w:szCs w:val="28"/>
          <w:lang w:val="kk-KZ"/>
        </w:rPr>
        <w:t>Сондай-ақ орта ғасыр мұсылмандық Ренессансы өркениетінің ірі тұлғалары Әл-Кинди, Әл-Фараби, Ибн-Сина, әл-Ғазали, Ибн Рушд және т.б. сынды ұлы ғұламалардың философи</w:t>
      </w:r>
      <w:r w:rsidR="0082632B">
        <w:rPr>
          <w:rFonts w:ascii="Times New Roman" w:hAnsi="Times New Roman" w:cs="Times New Roman"/>
          <w:sz w:val="20"/>
          <w:szCs w:val="28"/>
          <w:lang w:val="kk-KZ"/>
        </w:rPr>
        <w:t>ялық ойларымен қатар. Шығыс пере</w:t>
      </w:r>
      <w:r w:rsidRPr="0082632B">
        <w:rPr>
          <w:rFonts w:ascii="Times New Roman" w:hAnsi="Times New Roman" w:cs="Times New Roman"/>
          <w:sz w:val="20"/>
          <w:szCs w:val="28"/>
          <w:lang w:val="kk-KZ"/>
        </w:rPr>
        <w:t>патетизм</w:t>
      </w:r>
      <w:r w:rsidR="0082632B">
        <w:rPr>
          <w:rFonts w:ascii="Times New Roman" w:hAnsi="Times New Roman" w:cs="Times New Roman"/>
          <w:sz w:val="20"/>
          <w:szCs w:val="28"/>
          <w:lang w:val="kk-KZ"/>
        </w:rPr>
        <w:t>ін</w:t>
      </w:r>
      <w:r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дегі рационализм </w:t>
      </w:r>
      <w:r w:rsidR="00444BE7" w:rsidRPr="0082632B">
        <w:rPr>
          <w:rFonts w:ascii="Times New Roman" w:hAnsi="Times New Roman" w:cs="Times New Roman"/>
          <w:sz w:val="20"/>
          <w:szCs w:val="28"/>
          <w:lang w:val="kk-KZ"/>
        </w:rPr>
        <w:t>ерекш</w:t>
      </w:r>
      <w:r w:rsidR="00F742FD" w:rsidRPr="0082632B">
        <w:rPr>
          <w:rFonts w:ascii="Times New Roman" w:hAnsi="Times New Roman" w:cs="Times New Roman"/>
          <w:sz w:val="20"/>
          <w:szCs w:val="28"/>
          <w:lang w:val="kk-KZ"/>
        </w:rPr>
        <w:t>елігі</w:t>
      </w:r>
      <w:r w:rsidR="00444BE7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 олардың өмірі мен шығармашылығы</w:t>
      </w:r>
      <w:r w:rsidR="00D552A4" w:rsidRPr="0082632B">
        <w:rPr>
          <w:rFonts w:ascii="Times New Roman" w:hAnsi="Times New Roman" w:cs="Times New Roman"/>
          <w:sz w:val="20"/>
          <w:szCs w:val="28"/>
          <w:lang w:val="kk-KZ"/>
        </w:rPr>
        <w:t>, ислам мәдениетінің әлемдік ө</w:t>
      </w:r>
      <w:r w:rsidR="00444BE7" w:rsidRPr="0082632B">
        <w:rPr>
          <w:rFonts w:ascii="Times New Roman" w:hAnsi="Times New Roman" w:cs="Times New Roman"/>
          <w:sz w:val="20"/>
          <w:szCs w:val="28"/>
          <w:lang w:val="kk-KZ"/>
        </w:rPr>
        <w:t>ркениетке қосқан үлесі, классикалық мұсылман философиясы тағдыры, әл-Фарабидің орта ғасыр Шығыс пен Батыс философиясына ықпалы философиялық тұрғыдан талданып жазылған.</w:t>
      </w:r>
    </w:p>
    <w:p w14:paraId="69819E66" w14:textId="783505AE" w:rsidR="00BB60D2" w:rsidRPr="0082632B" w:rsidRDefault="00B82861" w:rsidP="00BB6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kk-KZ"/>
        </w:rPr>
      </w:pPr>
      <w:r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  </w:t>
      </w:r>
      <w:r w:rsidR="00D552A4" w:rsidRPr="0082632B">
        <w:rPr>
          <w:rFonts w:ascii="Times New Roman" w:hAnsi="Times New Roman" w:cs="Times New Roman"/>
          <w:sz w:val="20"/>
          <w:szCs w:val="28"/>
          <w:lang w:val="kk-KZ"/>
        </w:rPr>
        <w:t>Әл-Фараби мұрасының қазақ философиясында алатын орны мен руханият сабақтастығы кеңінен сөз болады. Әл-Фараби ілімін жалғастырушы түркі-қазақ ойшылдарының тәуелсіз Қазақстанның мәдениеті мен руха</w:t>
      </w:r>
      <w:r w:rsidR="0082632B">
        <w:rPr>
          <w:rFonts w:ascii="Times New Roman" w:hAnsi="Times New Roman" w:cs="Times New Roman"/>
          <w:sz w:val="20"/>
          <w:szCs w:val="28"/>
          <w:lang w:val="kk-KZ"/>
        </w:rPr>
        <w:t>ни құндылықтары әл-Фараби және А</w:t>
      </w:r>
      <w:r w:rsidR="00D552A4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лаш тәуелсіздік философиясының, яғни алдыңғы буын, қазіргі заманғы жас буынның идеяларымен салыстырып, талдау арқылы көрсету еңбектің айрықша </w:t>
      </w:r>
      <w:r w:rsidR="0074721F" w:rsidRPr="0082632B">
        <w:rPr>
          <w:rFonts w:ascii="Times New Roman" w:hAnsi="Times New Roman" w:cs="Times New Roman"/>
          <w:sz w:val="20"/>
          <w:szCs w:val="28"/>
          <w:lang w:val="kk-KZ"/>
        </w:rPr>
        <w:t xml:space="preserve">ерекшелігі болып табылады. </w:t>
      </w:r>
      <w:r w:rsidR="004C64BE" w:rsidRPr="004C64BE">
        <w:rPr>
          <w:rFonts w:ascii="Times New Roman" w:hAnsi="Times New Roman" w:cs="Times New Roman"/>
          <w:sz w:val="20"/>
          <w:szCs w:val="28"/>
          <w:lang w:val="kk-KZ"/>
        </w:rPr>
        <w:t>Әл-Фараби әлемі және тәуелсіздік философиясы туралы мәселелер оқырман қауымның қызығушылықтарын тудырып, оны жан-жақты зерттеуге талпындырады деп ойлаймыз.</w:t>
      </w:r>
      <w:bookmarkStart w:id="0" w:name="_GoBack"/>
      <w:bookmarkEnd w:id="0"/>
    </w:p>
    <w:p w14:paraId="5E0C9938" w14:textId="6503A1CE" w:rsidR="0074721F" w:rsidRDefault="0074721F" w:rsidP="00BB6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kk-KZ"/>
        </w:rPr>
      </w:pPr>
      <w:r w:rsidRPr="0082632B">
        <w:rPr>
          <w:rFonts w:ascii="Times New Roman" w:hAnsi="Times New Roman" w:cs="Times New Roman"/>
          <w:sz w:val="20"/>
          <w:szCs w:val="28"/>
          <w:lang w:val="kk-KZ"/>
        </w:rPr>
        <w:t>Монографияда әл-Фарабидің философиялық әлеміне және шығармашылық мұрасына қызығушылық танытатын жалпы оқырман қауымға ұсынылады.</w:t>
      </w:r>
    </w:p>
    <w:p w14:paraId="40FAF99A" w14:textId="77777777" w:rsidR="00BB60D2" w:rsidRPr="0082632B" w:rsidRDefault="00BB60D2" w:rsidP="00BB60D2">
      <w:pPr>
        <w:spacing w:after="0" w:line="240" w:lineRule="auto"/>
        <w:ind w:firstLine="720"/>
        <w:jc w:val="both"/>
        <w:rPr>
          <w:sz w:val="16"/>
          <w:lang w:val="kk-KZ"/>
        </w:rPr>
      </w:pPr>
    </w:p>
    <w:sectPr w:rsidR="00BB60D2" w:rsidRPr="008263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2"/>
    <w:rsid w:val="00444BE7"/>
    <w:rsid w:val="004C64BE"/>
    <w:rsid w:val="0074721F"/>
    <w:rsid w:val="0082632B"/>
    <w:rsid w:val="00A47DC2"/>
    <w:rsid w:val="00B82861"/>
    <w:rsid w:val="00B97C5C"/>
    <w:rsid w:val="00BB60D2"/>
    <w:rsid w:val="00D552A4"/>
    <w:rsid w:val="00F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9C21"/>
  <w15:chartTrackingRefBased/>
  <w15:docId w15:val="{1098E9A2-D1D9-4FC5-92A0-C5D1BD3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Гюльнар</dc:creator>
  <cp:keywords/>
  <dc:description/>
  <cp:lastModifiedBy>Al Farabi</cp:lastModifiedBy>
  <cp:revision>5</cp:revision>
  <dcterms:created xsi:type="dcterms:W3CDTF">2021-11-08T09:18:00Z</dcterms:created>
  <dcterms:modified xsi:type="dcterms:W3CDTF">2021-11-09T05:16:00Z</dcterms:modified>
</cp:coreProperties>
</file>