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542B44">
        <w:rPr>
          <w:rFonts w:ascii="Times New Roman" w:hAnsi="Times New Roman"/>
          <w:b/>
          <w:sz w:val="22"/>
          <w:szCs w:val="22"/>
        </w:rPr>
        <w:t>Садвакасова</w:t>
      </w:r>
      <w:proofErr w:type="spellEnd"/>
      <w:r w:rsidRPr="00542B44">
        <w:rPr>
          <w:rFonts w:ascii="Times New Roman" w:hAnsi="Times New Roman"/>
          <w:b/>
          <w:sz w:val="22"/>
          <w:szCs w:val="22"/>
        </w:rPr>
        <w:t xml:space="preserve"> З.М. </w:t>
      </w:r>
    </w:p>
    <w:p w:rsidR="00FA4F1D" w:rsidRPr="00542B44" w:rsidRDefault="00FA4F1D" w:rsidP="00FA4F1D">
      <w:pPr>
        <w:pStyle w:val="a3"/>
        <w:tabs>
          <w:tab w:val="left" w:pos="794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pacing w:val="-4"/>
          <w:sz w:val="22"/>
          <w:szCs w:val="22"/>
        </w:rPr>
        <w:tab/>
        <w:t>Психологическая устойчивость личности: теория и прак</w:t>
      </w:r>
      <w:r w:rsidRPr="00542B44">
        <w:rPr>
          <w:rFonts w:ascii="Times New Roman" w:hAnsi="Times New Roman"/>
          <w:spacing w:val="-4"/>
          <w:sz w:val="22"/>
          <w:szCs w:val="22"/>
        </w:rPr>
        <w:softHyphen/>
      </w:r>
      <w:r w:rsidRPr="00542B44">
        <w:rPr>
          <w:rFonts w:ascii="Times New Roman" w:hAnsi="Times New Roman"/>
          <w:spacing w:val="-4"/>
          <w:sz w:val="22"/>
          <w:szCs w:val="22"/>
        </w:rPr>
        <w:softHyphen/>
        <w:t>т</w:t>
      </w:r>
      <w:r w:rsidRPr="00542B44">
        <w:rPr>
          <w:rFonts w:ascii="Times New Roman" w:hAnsi="Times New Roman"/>
          <w:sz w:val="22"/>
          <w:szCs w:val="22"/>
        </w:rPr>
        <w:t>ика: монография</w:t>
      </w:r>
      <w:r>
        <w:rPr>
          <w:rFonts w:ascii="Times New Roman" w:hAnsi="Times New Roman"/>
          <w:sz w:val="22"/>
          <w:szCs w:val="22"/>
          <w:lang w:val="kk-KZ"/>
        </w:rPr>
        <w:t xml:space="preserve"> / З.М. Садвакасова</w:t>
      </w:r>
      <w:r w:rsidRPr="00542B44">
        <w:rPr>
          <w:rFonts w:ascii="Times New Roman" w:hAnsi="Times New Roman"/>
          <w:sz w:val="22"/>
          <w:szCs w:val="22"/>
        </w:rPr>
        <w:t xml:space="preserve">. – </w:t>
      </w:r>
      <w:proofErr w:type="spellStart"/>
      <w:r w:rsidRPr="00542B44">
        <w:rPr>
          <w:rFonts w:ascii="Times New Roman" w:hAnsi="Times New Roman"/>
          <w:sz w:val="22"/>
          <w:szCs w:val="22"/>
        </w:rPr>
        <w:t>Aлмaты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: </w:t>
      </w:r>
      <w:r w:rsidRPr="00542B44">
        <w:rPr>
          <w:rFonts w:ascii="Times New Roman" w:hAnsi="Times New Roman"/>
          <w:sz w:val="22"/>
          <w:szCs w:val="22"/>
          <w:lang w:val="kk-KZ"/>
        </w:rPr>
        <w:t>Қ</w:t>
      </w:r>
      <w:proofErr w:type="spellStart"/>
      <w:r w:rsidRPr="00542B44">
        <w:rPr>
          <w:rFonts w:ascii="Times New Roman" w:hAnsi="Times New Roman"/>
          <w:sz w:val="22"/>
          <w:szCs w:val="22"/>
        </w:rPr>
        <w:t>aзa</w:t>
      </w:r>
      <w:proofErr w:type="spellEnd"/>
      <w:r w:rsidRPr="00542B44">
        <w:rPr>
          <w:rFonts w:ascii="Times New Roman" w:hAnsi="Times New Roman"/>
          <w:sz w:val="22"/>
          <w:szCs w:val="22"/>
          <w:lang w:val="kk-KZ"/>
        </w:rPr>
        <w:t>қ</w:t>
      </w:r>
      <w:r w:rsidRPr="00542B44">
        <w:rPr>
          <w:rFonts w:ascii="Times New Roman" w:hAnsi="Times New Roman"/>
          <w:sz w:val="22"/>
          <w:szCs w:val="22"/>
        </w:rPr>
        <w:t xml:space="preserve"> уни</w:t>
      </w:r>
      <w:r w:rsidRPr="00542B44">
        <w:rPr>
          <w:rFonts w:ascii="Times New Roman" w:hAnsi="Times New Roman"/>
          <w:sz w:val="22"/>
          <w:szCs w:val="22"/>
        </w:rPr>
        <w:softHyphen/>
        <w:t>вер</w:t>
      </w:r>
      <w:r w:rsidRPr="00542B44">
        <w:rPr>
          <w:rFonts w:ascii="Times New Roman" w:hAnsi="Times New Roman"/>
          <w:sz w:val="22"/>
          <w:szCs w:val="22"/>
        </w:rPr>
        <w:softHyphen/>
        <w:t>си</w:t>
      </w:r>
      <w:r w:rsidRPr="00542B44">
        <w:rPr>
          <w:rFonts w:ascii="Times New Roman" w:hAnsi="Times New Roman"/>
          <w:sz w:val="22"/>
          <w:szCs w:val="22"/>
        </w:rPr>
        <w:softHyphen/>
        <w:t>те</w:t>
      </w:r>
      <w:r w:rsidRPr="00542B44">
        <w:rPr>
          <w:rFonts w:ascii="Times New Roman" w:hAnsi="Times New Roman"/>
          <w:sz w:val="22"/>
          <w:szCs w:val="22"/>
        </w:rPr>
        <w:softHyphen/>
        <w:t>т</w:t>
      </w:r>
      <w:r w:rsidRPr="00542B44">
        <w:rPr>
          <w:rFonts w:ascii="Times New Roman" w:hAnsi="Times New Roman"/>
          <w:sz w:val="22"/>
          <w:szCs w:val="22"/>
          <w:lang w:val="kk-KZ"/>
        </w:rPr>
        <w:t>і</w:t>
      </w:r>
      <w:r w:rsidRPr="00542B44">
        <w:rPr>
          <w:rFonts w:ascii="Times New Roman" w:hAnsi="Times New Roman"/>
          <w:sz w:val="22"/>
          <w:szCs w:val="22"/>
        </w:rPr>
        <w:t xml:space="preserve">, 2021. – </w:t>
      </w:r>
      <w:r>
        <w:rPr>
          <w:rFonts w:ascii="Times New Roman" w:hAnsi="Times New Roman"/>
          <w:sz w:val="22"/>
          <w:szCs w:val="22"/>
          <w:lang w:val="kk-KZ"/>
        </w:rPr>
        <w:t>43</w:t>
      </w:r>
      <w:r w:rsidRPr="00542B44">
        <w:rPr>
          <w:rFonts w:ascii="Times New Roman" w:hAnsi="Times New Roman"/>
          <w:sz w:val="22"/>
          <w:szCs w:val="22"/>
        </w:rPr>
        <w:t>2 с.</w:t>
      </w:r>
    </w:p>
    <w:p w:rsidR="00FA4F1D" w:rsidRDefault="00FA4F1D" w:rsidP="00FA4F1D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A4F1D" w:rsidRDefault="00084946" w:rsidP="00FA4F1D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6AB48139" wp14:editId="000AFDF1">
            <wp:extent cx="5324475" cy="6648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F1D" w:rsidRDefault="00FA4F1D" w:rsidP="00FA4F1D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A4F1D" w:rsidRPr="00542B44" w:rsidRDefault="00FA4F1D" w:rsidP="00FA4F1D">
      <w:pPr>
        <w:pStyle w:val="a3"/>
        <w:ind w:firstLine="426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t xml:space="preserve">В период пандемии </w:t>
      </w:r>
      <w:proofErr w:type="spellStart"/>
      <w:r w:rsidRPr="00542B44">
        <w:rPr>
          <w:rFonts w:ascii="Times New Roman" w:hAnsi="Times New Roman"/>
          <w:sz w:val="22"/>
          <w:szCs w:val="22"/>
        </w:rPr>
        <w:t>коронавируса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2020 года центром психичес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кого здоровья г. Алматы было проведено исследование, которое показало, что уровень тревожности у населения был повышен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ный, а тем более у тех, кто входил в группу риска. На данное ис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следование также подтолкнули истории, реальные ситуации, которые рассказывались вокруг, а также реальные последствия, отражающиеся напрямую негативно на психическом здоровье человека, если он не контролировал ситуацию внутри и во вне окружения</w:t>
      </w:r>
      <w:r>
        <w:rPr>
          <w:rFonts w:ascii="Times New Roman" w:hAnsi="Times New Roman"/>
          <w:sz w:val="22"/>
          <w:szCs w:val="22"/>
        </w:rPr>
        <w:t xml:space="preserve">, не </w:t>
      </w:r>
      <w:proofErr w:type="spellStart"/>
      <w:r>
        <w:rPr>
          <w:rFonts w:ascii="Times New Roman" w:hAnsi="Times New Roman"/>
          <w:sz w:val="22"/>
          <w:szCs w:val="22"/>
        </w:rPr>
        <w:t>браль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отвественность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 в свои руки</w:t>
      </w:r>
      <w:r w:rsidRPr="00542B44">
        <w:rPr>
          <w:rFonts w:ascii="Times New Roman" w:hAnsi="Times New Roman"/>
          <w:sz w:val="22"/>
          <w:szCs w:val="22"/>
        </w:rPr>
        <w:t xml:space="preserve">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t>В кризисные времена, стрессовых ситуациях оставались муд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рыми те, кто имел терапию мудрости и когнитивный багаж со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владания собой. В период Ковид-19, Коронавируса-20 активизи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ро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вались по всей Республике Казахстан общественные неправи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тель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ственные организации, которые работали целенаправленно с целевыми группами помогая укреплять силу духа и быть психо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логически устойчивыми личностями.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lastRenderedPageBreak/>
        <w:t>Активную роль приняла и кафедра общей прикладной психо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логии факультета философии и политологии Казахского нацио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нального университета имени аль-</w:t>
      </w:r>
      <w:proofErr w:type="spellStart"/>
      <w:r w:rsidRPr="00542B44">
        <w:rPr>
          <w:rFonts w:ascii="Times New Roman" w:hAnsi="Times New Roman"/>
          <w:sz w:val="22"/>
          <w:szCs w:val="22"/>
        </w:rPr>
        <w:t>Фараби</w:t>
      </w:r>
      <w:proofErr w:type="spellEnd"/>
      <w:r w:rsidRPr="00542B44">
        <w:rPr>
          <w:rFonts w:ascii="Times New Roman" w:hAnsi="Times New Roman"/>
          <w:sz w:val="22"/>
          <w:szCs w:val="22"/>
        </w:rPr>
        <w:t>, запустившая проект «</w:t>
      </w:r>
      <w:proofErr w:type="spellStart"/>
      <w:r w:rsidRPr="00542B44">
        <w:rPr>
          <w:rFonts w:ascii="Times New Roman" w:hAnsi="Times New Roman"/>
          <w:sz w:val="22"/>
          <w:szCs w:val="22"/>
        </w:rPr>
        <w:t>МыРядом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!». Преподаватели осуществляли </w:t>
      </w:r>
      <w:r>
        <w:rPr>
          <w:rFonts w:ascii="Times New Roman" w:hAnsi="Times New Roman"/>
          <w:sz w:val="22"/>
          <w:szCs w:val="22"/>
        </w:rPr>
        <w:t xml:space="preserve">психологическую помощь и поддержку </w:t>
      </w:r>
      <w:r w:rsidRPr="00542B44">
        <w:rPr>
          <w:rFonts w:ascii="Times New Roman" w:hAnsi="Times New Roman"/>
          <w:sz w:val="22"/>
          <w:szCs w:val="22"/>
        </w:rPr>
        <w:t>через горячую ли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нию для населения Республики Казахстан. Каждую неделю в зависимости от потребностей и зап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росов населения психологи проводили через </w:t>
      </w:r>
      <w:proofErr w:type="spellStart"/>
      <w:r w:rsidRPr="00542B44">
        <w:rPr>
          <w:rFonts w:ascii="Times New Roman" w:hAnsi="Times New Roman"/>
          <w:sz w:val="22"/>
          <w:szCs w:val="22"/>
        </w:rPr>
        <w:t>WhatsApp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, </w:t>
      </w:r>
      <w:r w:rsidRPr="00542B44">
        <w:rPr>
          <w:rFonts w:ascii="Times New Roman" w:hAnsi="Times New Roman"/>
          <w:sz w:val="22"/>
          <w:szCs w:val="22"/>
          <w:lang w:val="en-US"/>
        </w:rPr>
        <w:t>Zoom</w:t>
      </w:r>
      <w:r w:rsidRPr="00542B44">
        <w:rPr>
          <w:rFonts w:ascii="Times New Roman" w:hAnsi="Times New Roman"/>
          <w:sz w:val="22"/>
          <w:szCs w:val="22"/>
        </w:rPr>
        <w:t xml:space="preserve"> психологическое консультирование, при этом основная роль бы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ла уделена специалистам</w:t>
      </w:r>
      <w:r>
        <w:rPr>
          <w:rFonts w:ascii="Times New Roman" w:hAnsi="Times New Roman"/>
          <w:sz w:val="22"/>
          <w:szCs w:val="22"/>
        </w:rPr>
        <w:t>, которые на местах могли оказать своевременную поддержку и психологическое сопровождение</w:t>
      </w:r>
      <w:r w:rsidRPr="00542B44">
        <w:rPr>
          <w:rFonts w:ascii="Times New Roman" w:hAnsi="Times New Roman"/>
          <w:sz w:val="22"/>
          <w:szCs w:val="22"/>
        </w:rPr>
        <w:t>. Мероприятия по психологии устойчи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вости проводились через мастерские, вебинары, виртуальную психологическую гостиную, обучающие тренинги, являющиеся проводниками и помощниками в психологической поддержке на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селения. Обучали, передавали поведенческие навыки по психо</w:t>
      </w:r>
      <w:r>
        <w:rPr>
          <w:rFonts w:ascii="Times New Roman" w:hAnsi="Times New Roman"/>
        </w:rPr>
        <w:softHyphen/>
        <w:t>-</w:t>
      </w:r>
      <w:r>
        <w:rPr>
          <w:rFonts w:ascii="Times New Roman" w:hAnsi="Times New Roman"/>
        </w:rPr>
        <w:br/>
      </w:r>
      <w:r w:rsidRPr="00542B44">
        <w:rPr>
          <w:rFonts w:ascii="Times New Roman" w:hAnsi="Times New Roman"/>
          <w:sz w:val="22"/>
          <w:szCs w:val="22"/>
        </w:rPr>
        <w:t>ло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ги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ческой устойчивости не только преподаватели, </w:t>
      </w:r>
      <w:r>
        <w:rPr>
          <w:rFonts w:ascii="Times New Roman" w:hAnsi="Times New Roman"/>
          <w:sz w:val="22"/>
          <w:szCs w:val="22"/>
        </w:rPr>
        <w:t xml:space="preserve">но </w:t>
      </w:r>
      <w:r w:rsidRPr="00542B44">
        <w:rPr>
          <w:rFonts w:ascii="Times New Roman" w:hAnsi="Times New Roman"/>
          <w:sz w:val="22"/>
          <w:szCs w:val="22"/>
        </w:rPr>
        <w:t xml:space="preserve">вносили свой вклад в психическое здоровье  магистранты и студенты.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t>В первой главе мы рассмотрели исследования разных теоре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тиков о роли психологической устойчивости личности, что влияет на данное поведение. И кто в первую очередь подвержен стрес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су, не устойчив и какие моменты, факторы влияют на дан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ное поведение. Также, что необходимо человеку, чтобы он мог вос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станавливать свое первоначальное состояние, своевре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мен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но взять себя в руки и сохранить свое психическое здоровье в стрес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совых ситуациях, не вредя и не разрушая себя.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</w:rPr>
        <w:t>Во второй главе представлена авторская программа, кото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</w:r>
      <w:proofErr w:type="spellStart"/>
      <w:r w:rsidRPr="00542B44">
        <w:rPr>
          <w:rFonts w:ascii="Times New Roman" w:hAnsi="Times New Roman"/>
          <w:sz w:val="22"/>
        </w:rPr>
        <w:t>рую</w:t>
      </w:r>
      <w:proofErr w:type="spellEnd"/>
      <w:r w:rsidRPr="00542B44">
        <w:rPr>
          <w:rFonts w:ascii="Times New Roman" w:hAnsi="Times New Roman"/>
          <w:sz w:val="22"/>
        </w:rPr>
        <w:t xml:space="preserve"> внедрили при поддержке по Республике Казахстан </w:t>
      </w:r>
      <w:r w:rsidRPr="00542B44">
        <w:rPr>
          <w:rFonts w:ascii="Times New Roman" w:hAnsi="Times New Roman"/>
          <w:sz w:val="20"/>
        </w:rPr>
        <w:t>ОФ «KAZBRANDS</w:t>
      </w:r>
      <w:r w:rsidRPr="00542B44">
        <w:rPr>
          <w:rFonts w:ascii="Times New Roman" w:hAnsi="Times New Roman"/>
          <w:sz w:val="22"/>
        </w:rPr>
        <w:t xml:space="preserve">» (рук. </w:t>
      </w:r>
      <w:proofErr w:type="spellStart"/>
      <w:r w:rsidRPr="00542B44">
        <w:rPr>
          <w:rFonts w:ascii="Times New Roman" w:hAnsi="Times New Roman"/>
          <w:sz w:val="22"/>
        </w:rPr>
        <w:t>Кайкенова</w:t>
      </w:r>
      <w:proofErr w:type="spellEnd"/>
      <w:r w:rsidRPr="00542B44">
        <w:rPr>
          <w:rFonts w:ascii="Times New Roman" w:hAnsi="Times New Roman"/>
          <w:sz w:val="22"/>
        </w:rPr>
        <w:t xml:space="preserve"> Ж.К.) </w:t>
      </w:r>
      <w:r w:rsidRPr="00542B44">
        <w:rPr>
          <w:rStyle w:val="a4"/>
          <w:rFonts w:ascii="Times New Roman" w:hAnsi="Times New Roman"/>
          <w:sz w:val="22"/>
        </w:rPr>
        <w:t>и представителей МОН РК, активно осуществляющих работу с воспитанниками детских до</w:t>
      </w:r>
      <w:r>
        <w:rPr>
          <w:rStyle w:val="a4"/>
          <w:rFonts w:ascii="Times New Roman" w:hAnsi="Times New Roman"/>
        </w:rPr>
        <w:softHyphen/>
      </w:r>
      <w:r w:rsidRPr="00542B44">
        <w:rPr>
          <w:rStyle w:val="a4"/>
          <w:rFonts w:ascii="Times New Roman" w:hAnsi="Times New Roman"/>
          <w:sz w:val="22"/>
        </w:rPr>
        <w:t xml:space="preserve">мов и волонтёров. </w:t>
      </w:r>
      <w:proofErr w:type="gramStart"/>
      <w:r w:rsidRPr="00542B44">
        <w:rPr>
          <w:rStyle w:val="a4"/>
          <w:rFonts w:ascii="Times New Roman" w:hAnsi="Times New Roman"/>
          <w:sz w:val="22"/>
        </w:rPr>
        <w:t xml:space="preserve">Программа  </w:t>
      </w:r>
      <w:r w:rsidRPr="00542B44">
        <w:rPr>
          <w:rFonts w:ascii="Times New Roman" w:hAnsi="Times New Roman"/>
          <w:sz w:val="22"/>
          <w:szCs w:val="22"/>
        </w:rPr>
        <w:t>связана</w:t>
      </w:r>
      <w:proofErr w:type="gramEnd"/>
      <w:r w:rsidRPr="00542B44">
        <w:rPr>
          <w:rFonts w:ascii="Times New Roman" w:hAnsi="Times New Roman"/>
          <w:sz w:val="22"/>
          <w:szCs w:val="22"/>
        </w:rPr>
        <w:t xml:space="preserve"> с </w:t>
      </w:r>
      <w:r>
        <w:rPr>
          <w:rFonts w:ascii="Times New Roman" w:hAnsi="Times New Roman"/>
          <w:sz w:val="22"/>
          <w:szCs w:val="22"/>
        </w:rPr>
        <w:t>внедрением</w:t>
      </w:r>
      <w:r w:rsidRPr="00542B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42B44">
        <w:rPr>
          <w:rFonts w:ascii="Times New Roman" w:hAnsi="Times New Roman"/>
          <w:sz w:val="22"/>
          <w:szCs w:val="22"/>
        </w:rPr>
        <w:t>мен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торства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, наставничества, </w:t>
      </w:r>
      <w:proofErr w:type="spellStart"/>
      <w:r w:rsidRPr="00542B44">
        <w:rPr>
          <w:rFonts w:ascii="Times New Roman" w:hAnsi="Times New Roman"/>
          <w:sz w:val="22"/>
          <w:szCs w:val="22"/>
        </w:rPr>
        <w:t>волонтерства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; </w:t>
      </w:r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ОФ «</w:t>
      </w:r>
      <w:proofErr w:type="spellStart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Бақытты</w:t>
      </w:r>
      <w:proofErr w:type="spellEnd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 xml:space="preserve"> </w:t>
      </w:r>
      <w:proofErr w:type="spellStart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отба</w:t>
      </w:r>
      <w:r>
        <w:rPr>
          <w:rStyle w:val="a5"/>
          <w:rFonts w:ascii="Times New Roman" w:hAnsi="Times New Roman"/>
        </w:rPr>
        <w:softHyphen/>
      </w:r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сы</w:t>
      </w:r>
      <w:proofErr w:type="spellEnd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 xml:space="preserve">» (рук. </w:t>
      </w:r>
      <w:proofErr w:type="spellStart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Байсакова</w:t>
      </w:r>
      <w:proofErr w:type="spellEnd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 xml:space="preserve"> З.), </w:t>
      </w:r>
      <w:r w:rsidRPr="00542B44">
        <w:rPr>
          <w:rFonts w:ascii="Times New Roman" w:hAnsi="Times New Roman"/>
          <w:sz w:val="22"/>
          <w:szCs w:val="22"/>
        </w:rPr>
        <w:t xml:space="preserve">созданного по инициативе </w:t>
      </w:r>
      <w:proofErr w:type="spellStart"/>
      <w:r w:rsidRPr="00542B44">
        <w:rPr>
          <w:rFonts w:ascii="Times New Roman" w:hAnsi="Times New Roman"/>
          <w:sz w:val="22"/>
          <w:szCs w:val="22"/>
        </w:rPr>
        <w:t>акимата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Алма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ты для работы по </w:t>
      </w:r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 xml:space="preserve">поддержке многодетных и малообеспеченных семей </w:t>
      </w:r>
      <w:proofErr w:type="spellStart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>г.Алматы</w:t>
      </w:r>
      <w:proofErr w:type="spellEnd"/>
      <w:r w:rsidRPr="00542B44">
        <w:rPr>
          <w:rStyle w:val="a5"/>
          <w:rFonts w:ascii="Times New Roman" w:hAnsi="Times New Roman"/>
          <w:b w:val="0"/>
          <w:bCs w:val="0"/>
          <w:sz w:val="22"/>
          <w:szCs w:val="22"/>
        </w:rPr>
        <w:t xml:space="preserve">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t>В монографию включен опыт куратора-</w:t>
      </w:r>
      <w:proofErr w:type="spellStart"/>
      <w:r w:rsidRPr="00542B44">
        <w:rPr>
          <w:rFonts w:ascii="Times New Roman" w:hAnsi="Times New Roman"/>
          <w:sz w:val="22"/>
          <w:szCs w:val="22"/>
        </w:rPr>
        <w:t>эдвайзера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по работе с «группой риска». В </w:t>
      </w:r>
      <w:proofErr w:type="spellStart"/>
      <w:r w:rsidRPr="00542B44">
        <w:rPr>
          <w:rFonts w:ascii="Times New Roman" w:hAnsi="Times New Roman"/>
          <w:sz w:val="22"/>
          <w:szCs w:val="22"/>
        </w:rPr>
        <w:t>КазНУ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им. аль-</w:t>
      </w:r>
      <w:proofErr w:type="spellStart"/>
      <w:r w:rsidRPr="00542B44">
        <w:rPr>
          <w:rFonts w:ascii="Times New Roman" w:hAnsi="Times New Roman"/>
          <w:sz w:val="22"/>
          <w:szCs w:val="22"/>
        </w:rPr>
        <w:t>Фараби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с департаментом по воспитательной работе, совместно с кафедрами общей и приклад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ной психологии, педагогики и образовательного менеджмента про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водятся зимняя и летняя школа куратора (руководитель про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фес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сор </w:t>
      </w:r>
      <w:proofErr w:type="spellStart"/>
      <w:r w:rsidRPr="00542B44">
        <w:rPr>
          <w:rFonts w:ascii="Times New Roman" w:hAnsi="Times New Roman"/>
          <w:sz w:val="22"/>
          <w:szCs w:val="22"/>
        </w:rPr>
        <w:t>Мынбаева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А.К.), где учитываются актуальные потребнос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ти студенческой молодежи, запросы </w:t>
      </w:r>
      <w:proofErr w:type="spellStart"/>
      <w:r w:rsidRPr="00542B44">
        <w:rPr>
          <w:rFonts w:ascii="Times New Roman" w:hAnsi="Times New Roman"/>
          <w:sz w:val="22"/>
          <w:szCs w:val="22"/>
        </w:rPr>
        <w:t>кураторатов-эдвайзеров</w:t>
      </w:r>
      <w:proofErr w:type="spellEnd"/>
      <w:r w:rsidRPr="00542B44">
        <w:rPr>
          <w:rFonts w:ascii="Times New Roman" w:hAnsi="Times New Roman"/>
          <w:sz w:val="22"/>
          <w:szCs w:val="22"/>
        </w:rPr>
        <w:t xml:space="preserve"> ву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за. Через тренинги, методические семинары эти проблемы, «пятна» устраняются. Также командное сотрудничество кафедр, ка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би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>нет психологической службы при кафедре психологии помо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гают своевременно осуществлять психологическую поддержку студенту, оказавшемуся в трудной жизненной ситуации.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</w:rPr>
      </w:pPr>
      <w:r w:rsidRPr="00542B44">
        <w:rPr>
          <w:rFonts w:ascii="Times New Roman" w:hAnsi="Times New Roman"/>
          <w:spacing w:val="2"/>
          <w:sz w:val="22"/>
        </w:rPr>
        <w:t>Материалы были апробированы на международной зимней и летней психологической школе «Психологические мастер</w:t>
      </w:r>
      <w:r>
        <w:rPr>
          <w:rFonts w:ascii="Times New Roman" w:hAnsi="Times New Roman"/>
          <w:spacing w:val="2"/>
          <w:sz w:val="22"/>
        </w:rPr>
        <w:softHyphen/>
      </w:r>
      <w:r w:rsidRPr="00542B44">
        <w:rPr>
          <w:rFonts w:ascii="Times New Roman" w:hAnsi="Times New Roman"/>
          <w:spacing w:val="2"/>
          <w:sz w:val="22"/>
        </w:rPr>
        <w:t>ские: Основы и технологии Интегративной Прикладной психо</w:t>
      </w:r>
      <w:r>
        <w:rPr>
          <w:rFonts w:ascii="Times New Roman" w:hAnsi="Times New Roman"/>
          <w:spacing w:val="2"/>
          <w:sz w:val="22"/>
        </w:rPr>
        <w:softHyphen/>
      </w:r>
      <w:r w:rsidRPr="00542B44">
        <w:rPr>
          <w:rFonts w:ascii="Times New Roman" w:hAnsi="Times New Roman"/>
          <w:spacing w:val="2"/>
          <w:sz w:val="22"/>
        </w:rPr>
        <w:t>логии-21», организованной Центром психологических техно</w:t>
      </w:r>
      <w:r>
        <w:rPr>
          <w:rFonts w:ascii="Times New Roman" w:hAnsi="Times New Roman"/>
          <w:spacing w:val="2"/>
          <w:sz w:val="22"/>
        </w:rPr>
        <w:softHyphen/>
      </w:r>
      <w:r w:rsidRPr="00542B44">
        <w:rPr>
          <w:rFonts w:ascii="Times New Roman" w:hAnsi="Times New Roman"/>
          <w:spacing w:val="2"/>
          <w:sz w:val="22"/>
        </w:rPr>
        <w:t xml:space="preserve">логий и инноваций при кафедре общей и прикладной психологии в </w:t>
      </w:r>
      <w:proofErr w:type="spellStart"/>
      <w:r w:rsidRPr="00542B44">
        <w:rPr>
          <w:rFonts w:ascii="Times New Roman" w:hAnsi="Times New Roman"/>
          <w:sz w:val="22"/>
        </w:rPr>
        <w:t>КазНУ</w:t>
      </w:r>
      <w:proofErr w:type="spellEnd"/>
      <w:r w:rsidRPr="00542B44">
        <w:rPr>
          <w:rFonts w:ascii="Times New Roman" w:hAnsi="Times New Roman"/>
          <w:sz w:val="22"/>
        </w:rPr>
        <w:t xml:space="preserve"> имени аль-</w:t>
      </w:r>
      <w:proofErr w:type="spellStart"/>
      <w:r w:rsidRPr="00542B44">
        <w:rPr>
          <w:rFonts w:ascii="Times New Roman" w:hAnsi="Times New Roman"/>
          <w:sz w:val="22"/>
        </w:rPr>
        <w:t>Фараби</w:t>
      </w:r>
      <w:proofErr w:type="spellEnd"/>
      <w:r w:rsidRPr="00542B44">
        <w:rPr>
          <w:rFonts w:ascii="Times New Roman" w:hAnsi="Times New Roman"/>
          <w:sz w:val="22"/>
        </w:rPr>
        <w:t xml:space="preserve"> (руководитель – профессор Ф.С. </w:t>
      </w:r>
      <w:proofErr w:type="spellStart"/>
      <w:r w:rsidRPr="00542B44">
        <w:rPr>
          <w:rFonts w:ascii="Times New Roman" w:hAnsi="Times New Roman"/>
          <w:sz w:val="22"/>
        </w:rPr>
        <w:t>Таши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</w:rPr>
        <w:t>мова</w:t>
      </w:r>
      <w:proofErr w:type="spellEnd"/>
      <w:r w:rsidRPr="00542B44">
        <w:rPr>
          <w:rFonts w:ascii="Times New Roman" w:hAnsi="Times New Roman"/>
          <w:sz w:val="22"/>
        </w:rPr>
        <w:t xml:space="preserve">). </w:t>
      </w:r>
    </w:p>
    <w:p w:rsidR="00FA4F1D" w:rsidRPr="00542B44" w:rsidRDefault="00FA4F1D" w:rsidP="00FA4F1D">
      <w:pPr>
        <w:pStyle w:val="a3"/>
        <w:ind w:firstLine="397"/>
        <w:jc w:val="both"/>
        <w:rPr>
          <w:rFonts w:ascii="Times New Roman" w:hAnsi="Times New Roman"/>
          <w:sz w:val="22"/>
          <w:szCs w:val="22"/>
        </w:rPr>
      </w:pPr>
      <w:r w:rsidRPr="00542B44">
        <w:rPr>
          <w:rFonts w:ascii="Times New Roman" w:hAnsi="Times New Roman"/>
          <w:sz w:val="22"/>
          <w:szCs w:val="22"/>
        </w:rPr>
        <w:t>Представленный опыт в монографии будет полезен не только специалистам, которые работают с кризисными ситуациями в кризисных центрах, но и студентам, магистрантам, обучающимся по специальности «Психология», «Психология-Педагогика», «Со</w:t>
      </w:r>
      <w:r>
        <w:rPr>
          <w:rFonts w:ascii="Times New Roman" w:hAnsi="Times New Roman"/>
        </w:rPr>
        <w:softHyphen/>
      </w:r>
      <w:r w:rsidRPr="00542B44">
        <w:rPr>
          <w:rFonts w:ascii="Times New Roman" w:hAnsi="Times New Roman"/>
          <w:sz w:val="22"/>
          <w:szCs w:val="22"/>
        </w:rPr>
        <w:t xml:space="preserve">циальная педагогика и самопознание». </w:t>
      </w:r>
    </w:p>
    <w:p w:rsidR="00FA1A11" w:rsidRDefault="00084946"/>
    <w:sectPr w:rsidR="00FA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C8"/>
    <w:rsid w:val="00084946"/>
    <w:rsid w:val="006B61C8"/>
    <w:rsid w:val="006E1BA5"/>
    <w:rsid w:val="00B93F95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7D05"/>
  <w15:chartTrackingRefBased/>
  <w15:docId w15:val="{3F756AFF-4E82-4CAB-9FFC-E70675B5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basedOn w:val="a"/>
    <w:link w:val="a4"/>
    <w:uiPriority w:val="1"/>
    <w:qFormat/>
    <w:rsid w:val="00FA4F1D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5">
    <w:name w:val="Strong"/>
    <w:basedOn w:val="a0"/>
    <w:uiPriority w:val="22"/>
    <w:qFormat/>
    <w:rsid w:val="00FA4F1D"/>
    <w:rPr>
      <w:b/>
      <w:bCs/>
    </w:rPr>
  </w:style>
  <w:style w:type="character" w:customStyle="1" w:styleId="a4">
    <w:name w:val="Без интервала Знак"/>
    <w:aliases w:val="Без интервала_new_roman_12 Знак"/>
    <w:link w:val="a3"/>
    <w:uiPriority w:val="1"/>
    <w:rsid w:val="00FA4F1D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2021-09-28T05:13:00Z</dcterms:created>
  <dcterms:modified xsi:type="dcterms:W3CDTF">2021-09-28T05:14:00Z</dcterms:modified>
</cp:coreProperties>
</file>