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186A" w14:textId="77777777" w:rsidR="003B386B" w:rsidRPr="003B386B" w:rsidRDefault="003B386B" w:rsidP="003B386B">
      <w:r w:rsidRPr="003B386B">
        <w:rPr>
          <w:b/>
          <w:bCs/>
        </w:rPr>
        <w:t xml:space="preserve">       Шакиров К.</w:t>
      </w:r>
    </w:p>
    <w:p w14:paraId="54585B2C" w14:textId="77777777" w:rsidR="003B386B" w:rsidRPr="003B386B" w:rsidRDefault="003B386B" w:rsidP="003B386B">
      <w:r w:rsidRPr="003B386B">
        <w:t xml:space="preserve">Ш 17   Судебная экспертиза в схемах (части общая и особенная): учебно-практическое пособие. </w:t>
      </w:r>
      <w:r w:rsidRPr="003B386B">
        <w:rPr>
          <w:lang w:val="kk-KZ"/>
        </w:rPr>
        <w:t>И</w:t>
      </w:r>
      <w:r w:rsidRPr="003B386B">
        <w:t xml:space="preserve">здание 3-е дополненное и переработанное / К. Шакиров. - Алматы: </w:t>
      </w:r>
      <w:r w:rsidRPr="003B386B">
        <w:rPr>
          <w:lang w:val="kk-KZ"/>
        </w:rPr>
        <w:t xml:space="preserve">Қазақ </w:t>
      </w:r>
      <w:r w:rsidRPr="003B386B">
        <w:t>университет</w:t>
      </w:r>
      <w:proofErr w:type="spellStart"/>
      <w:r w:rsidRPr="003B386B">
        <w:rPr>
          <w:lang w:val="en-US"/>
        </w:rPr>
        <w:t>i</w:t>
      </w:r>
      <w:proofErr w:type="spellEnd"/>
      <w:r w:rsidRPr="003B386B">
        <w:rPr>
          <w:b/>
          <w:bCs/>
        </w:rPr>
        <w:t xml:space="preserve">, </w:t>
      </w:r>
      <w:r w:rsidRPr="003B386B">
        <w:rPr>
          <w:lang w:val="kk-KZ"/>
        </w:rPr>
        <w:t xml:space="preserve">2020. </w:t>
      </w:r>
      <w:r w:rsidRPr="003B386B">
        <w:t>–  438 с.</w:t>
      </w:r>
    </w:p>
    <w:p w14:paraId="5CAE7775" w14:textId="77777777" w:rsidR="003B386B" w:rsidRPr="003B386B" w:rsidRDefault="003B386B" w:rsidP="003B386B">
      <w:r w:rsidRPr="003B386B">
        <w:rPr>
          <w:b/>
          <w:bCs/>
          <w:lang w:val="en-US"/>
        </w:rPr>
        <w:t>ISBN</w:t>
      </w:r>
    </w:p>
    <w:p w14:paraId="2C29A07E" w14:textId="77777777" w:rsidR="003B386B" w:rsidRPr="003B386B" w:rsidRDefault="003B386B" w:rsidP="003B386B">
      <w:r w:rsidRPr="003B386B">
        <w:t xml:space="preserve">       В предлагаемом пособии содержатся схемы, иллюстрирующие организационные, правовые </w:t>
      </w:r>
      <w:proofErr w:type="gramStart"/>
      <w:r w:rsidRPr="003B386B">
        <w:t>и  методические</w:t>
      </w:r>
      <w:proofErr w:type="gramEnd"/>
      <w:r w:rsidRPr="003B386B">
        <w:t xml:space="preserve"> аспекты реализации института судебной экспертизы в Республике Казахстан. Изложенный материал основан на иллюстрации положений действующего в республике законодательства о судебной экспертизе и прежде всего Закона Республики Казахстан «О судебно-экспертной деятельности», УПК РК и подзаконных актов. Так, часть Особенная в схематической форме отражает в целом с небольшими поправками содержание «Правил организации и производства судебных экспертиз и исследований в органах судебной экспертизы», утвержденных приказом Министра юстиции Республики Казахстан от 27 апреля 2017 г. №484. </w:t>
      </w:r>
    </w:p>
    <w:p w14:paraId="53FEC535" w14:textId="77777777" w:rsidR="003B386B" w:rsidRPr="003B386B" w:rsidRDefault="003B386B" w:rsidP="003B386B">
      <w:r w:rsidRPr="003B386B">
        <w:t xml:space="preserve">       Пособие рассчитано на обучающихся в юридических вузах, может быть полезным для работников правоохранительных органов, судей, адвокатов и экспертов.</w:t>
      </w:r>
    </w:p>
    <w:p w14:paraId="1FEC91E2" w14:textId="77777777" w:rsidR="009539DA" w:rsidRDefault="009539DA"/>
    <w:sectPr w:rsidR="009539DA" w:rsidSect="00950F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B"/>
    <w:rsid w:val="00093063"/>
    <w:rsid w:val="003B386B"/>
    <w:rsid w:val="00950F88"/>
    <w:rsid w:val="009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00B21"/>
  <w15:chartTrackingRefBased/>
  <w15:docId w15:val="{8672ADE1-B337-9F4E-A56E-7492867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2021-05-01T08:39:00Z</dcterms:created>
  <dcterms:modified xsi:type="dcterms:W3CDTF">2021-05-01T08:40:00Z</dcterms:modified>
</cp:coreProperties>
</file>