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675" w:rsidRPr="00985675" w:rsidRDefault="00985675" w:rsidP="00985675">
      <w:pPr>
        <w:ind w:left="6400"/>
        <w:rPr>
          <w:sz w:val="20"/>
          <w:szCs w:val="20"/>
          <w:lang w:val="en-AU"/>
        </w:rPr>
      </w:pPr>
      <w:r w:rsidRPr="00985675">
        <w:rPr>
          <w:rFonts w:eastAsia="Times New Roman"/>
          <w:sz w:val="47"/>
          <w:szCs w:val="47"/>
          <w:lang w:val="en-AU"/>
        </w:rPr>
        <w:t>ISSN 2414-5041</w:t>
      </w:r>
    </w:p>
    <w:p w:rsidR="00985675" w:rsidRPr="00985675" w:rsidRDefault="00985675" w:rsidP="00985675">
      <w:pPr>
        <w:spacing w:line="238" w:lineRule="auto"/>
        <w:ind w:left="4920"/>
        <w:rPr>
          <w:sz w:val="20"/>
          <w:szCs w:val="20"/>
          <w:lang w:val="en-AU"/>
        </w:rPr>
      </w:pPr>
      <w:r w:rsidRPr="00985675">
        <w:rPr>
          <w:rFonts w:eastAsia="Times New Roman"/>
          <w:b/>
          <w:bCs/>
          <w:sz w:val="24"/>
          <w:szCs w:val="24"/>
          <w:lang w:val="en-AU"/>
        </w:rPr>
        <w:t>http://co2b.ru/docs/enj.2019.09.pdf</w:t>
      </w: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88" w:lineRule="exact"/>
        <w:rPr>
          <w:sz w:val="24"/>
          <w:szCs w:val="24"/>
          <w:lang w:val="en-AU"/>
        </w:rPr>
      </w:pPr>
    </w:p>
    <w:p w:rsidR="00985675" w:rsidRPr="00985675" w:rsidRDefault="00985675" w:rsidP="00985675">
      <w:pPr>
        <w:spacing w:line="213" w:lineRule="auto"/>
        <w:ind w:right="4780" w:firstLine="425"/>
        <w:rPr>
          <w:sz w:val="20"/>
          <w:szCs w:val="20"/>
          <w:lang w:val="en-AU"/>
        </w:rPr>
      </w:pPr>
      <w:r>
        <w:rPr>
          <w:rFonts w:ascii="Cambria" w:eastAsia="Cambria" w:hAnsi="Cambria" w:cs="Cambria"/>
          <w:sz w:val="60"/>
          <w:szCs w:val="60"/>
        </w:rPr>
        <w:t>Электронный</w:t>
      </w:r>
      <w:r w:rsidRPr="00985675">
        <w:rPr>
          <w:rFonts w:ascii="Cambria" w:eastAsia="Cambria" w:hAnsi="Cambria" w:cs="Cambria"/>
          <w:sz w:val="60"/>
          <w:szCs w:val="60"/>
          <w:lang w:val="en-AU"/>
        </w:rPr>
        <w:t xml:space="preserve"> </w:t>
      </w:r>
      <w:r>
        <w:rPr>
          <w:rFonts w:ascii="Cambria" w:eastAsia="Cambria" w:hAnsi="Cambria" w:cs="Cambria"/>
          <w:sz w:val="60"/>
          <w:szCs w:val="60"/>
        </w:rPr>
        <w:t>научный</w:t>
      </w:r>
      <w:r w:rsidRPr="00985675">
        <w:rPr>
          <w:rFonts w:ascii="Cambria" w:eastAsia="Cambria" w:hAnsi="Cambria" w:cs="Cambria"/>
          <w:sz w:val="60"/>
          <w:szCs w:val="60"/>
          <w:lang w:val="en-AU"/>
        </w:rPr>
        <w:t xml:space="preserve"> </w:t>
      </w:r>
      <w:r>
        <w:rPr>
          <w:rFonts w:ascii="Cambria" w:eastAsia="Cambria" w:hAnsi="Cambria" w:cs="Cambria"/>
          <w:sz w:val="60"/>
          <w:szCs w:val="60"/>
        </w:rPr>
        <w:t>журнал</w:t>
      </w: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85" w:lineRule="exact"/>
        <w:rPr>
          <w:sz w:val="24"/>
          <w:szCs w:val="24"/>
          <w:lang w:val="en-AU"/>
        </w:rPr>
      </w:pPr>
    </w:p>
    <w:p w:rsidR="00985675" w:rsidRPr="00985675" w:rsidRDefault="00985675" w:rsidP="00985675">
      <w:pPr>
        <w:ind w:left="1120"/>
        <w:rPr>
          <w:sz w:val="20"/>
          <w:szCs w:val="20"/>
          <w:lang w:val="en-AU"/>
        </w:rPr>
      </w:pPr>
      <w:r w:rsidRPr="00985675">
        <w:rPr>
          <w:rFonts w:eastAsia="Times New Roman"/>
          <w:sz w:val="50"/>
          <w:szCs w:val="50"/>
          <w:lang w:val="en-AU"/>
        </w:rPr>
        <w:t xml:space="preserve">2019 </w:t>
      </w:r>
      <w:r w:rsidRPr="00985675">
        <w:rPr>
          <w:rFonts w:eastAsia="Times New Roman"/>
          <w:b/>
          <w:bCs/>
          <w:sz w:val="50"/>
          <w:szCs w:val="50"/>
          <w:lang w:val="en-AU"/>
        </w:rPr>
        <w:t>·</w:t>
      </w:r>
      <w:r w:rsidRPr="00985675">
        <w:rPr>
          <w:rFonts w:eastAsia="Times New Roman"/>
          <w:sz w:val="50"/>
          <w:szCs w:val="50"/>
          <w:lang w:val="en-AU"/>
        </w:rPr>
        <w:t xml:space="preserve"> № </w:t>
      </w:r>
      <w:r w:rsidRPr="00985675">
        <w:rPr>
          <w:rFonts w:eastAsia="Times New Roman"/>
          <w:b/>
          <w:bCs/>
          <w:sz w:val="50"/>
          <w:szCs w:val="50"/>
          <w:lang w:val="en-AU"/>
        </w:rPr>
        <w:t>9</w:t>
      </w:r>
      <w:r w:rsidRPr="00985675">
        <w:rPr>
          <w:rFonts w:eastAsia="Times New Roman"/>
          <w:sz w:val="50"/>
          <w:szCs w:val="50"/>
          <w:lang w:val="en-AU"/>
        </w:rPr>
        <w:t xml:space="preserve"> (29)</w:t>
      </w: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381" w:lineRule="exact"/>
        <w:rPr>
          <w:sz w:val="24"/>
          <w:szCs w:val="24"/>
          <w:lang w:val="en-AU"/>
        </w:rPr>
      </w:pPr>
    </w:p>
    <w:p w:rsidR="00985675" w:rsidRPr="00985675" w:rsidRDefault="00985675" w:rsidP="00985675">
      <w:pPr>
        <w:ind w:left="5640"/>
        <w:rPr>
          <w:sz w:val="20"/>
          <w:szCs w:val="20"/>
          <w:lang w:val="en-AU"/>
        </w:rPr>
      </w:pPr>
      <w:r w:rsidRPr="00985675">
        <w:rPr>
          <w:rFonts w:ascii="Cambria" w:eastAsia="Cambria" w:hAnsi="Cambria" w:cs="Cambria"/>
          <w:sz w:val="60"/>
          <w:szCs w:val="60"/>
          <w:lang w:val="en-AU"/>
        </w:rPr>
        <w:t>The Electronic</w:t>
      </w:r>
    </w:p>
    <w:p w:rsidR="00985675" w:rsidRPr="00985675" w:rsidRDefault="00985675" w:rsidP="00985675">
      <w:pPr>
        <w:spacing w:line="2" w:lineRule="exact"/>
        <w:rPr>
          <w:sz w:val="24"/>
          <w:szCs w:val="24"/>
          <w:lang w:val="en-AU"/>
        </w:rPr>
      </w:pPr>
    </w:p>
    <w:p w:rsidR="00985675" w:rsidRPr="00985675" w:rsidRDefault="00985675" w:rsidP="00985675">
      <w:pPr>
        <w:ind w:left="4920"/>
        <w:rPr>
          <w:sz w:val="20"/>
          <w:szCs w:val="20"/>
          <w:lang w:val="en-AU"/>
        </w:rPr>
      </w:pPr>
      <w:r w:rsidRPr="00985675">
        <w:rPr>
          <w:rFonts w:ascii="Cambria" w:eastAsia="Cambria" w:hAnsi="Cambria" w:cs="Cambria"/>
          <w:sz w:val="60"/>
          <w:szCs w:val="60"/>
          <w:lang w:val="en-AU"/>
        </w:rPr>
        <w:t>Scientific Journal</w:t>
      </w:r>
    </w:p>
    <w:p w:rsidR="00985675" w:rsidRPr="00985675" w:rsidRDefault="00985675" w:rsidP="00985675">
      <w:pPr>
        <w:spacing w:line="20" w:lineRule="exact"/>
        <w:rPr>
          <w:sz w:val="24"/>
          <w:szCs w:val="24"/>
          <w:lang w:val="en-AU"/>
        </w:rPr>
      </w:pPr>
      <w:r>
        <w:rPr>
          <w:noProof/>
          <w:sz w:val="24"/>
          <w:szCs w:val="24"/>
        </w:rPr>
        <w:drawing>
          <wp:anchor distT="0" distB="0" distL="114300" distR="114300" simplePos="0" relativeHeight="251659264" behindDoc="1" locked="0" layoutInCell="0" allowOverlap="1" wp14:anchorId="19F19444" wp14:editId="63D1A7BA">
            <wp:simplePos x="0" y="0"/>
            <wp:positionH relativeFrom="column">
              <wp:posOffset>3764280</wp:posOffset>
            </wp:positionH>
            <wp:positionV relativeFrom="paragraph">
              <wp:posOffset>2250440</wp:posOffset>
            </wp:positionV>
            <wp:extent cx="61849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618490" cy="419100"/>
                    </a:xfrm>
                    <a:prstGeom prst="rect">
                      <a:avLst/>
                    </a:prstGeom>
                    <a:noFill/>
                  </pic:spPr>
                </pic:pic>
              </a:graphicData>
            </a:graphic>
          </wp:anchor>
        </w:drawing>
      </w:r>
      <w:r>
        <w:rPr>
          <w:noProof/>
          <w:sz w:val="24"/>
          <w:szCs w:val="24"/>
        </w:rPr>
        <w:drawing>
          <wp:anchor distT="0" distB="0" distL="114300" distR="114300" simplePos="0" relativeHeight="251660288" behindDoc="1" locked="0" layoutInCell="0" allowOverlap="1" wp14:anchorId="7D1C7F28" wp14:editId="494713A6">
            <wp:simplePos x="0" y="0"/>
            <wp:positionH relativeFrom="column">
              <wp:posOffset>-26670</wp:posOffset>
            </wp:positionH>
            <wp:positionV relativeFrom="paragraph">
              <wp:posOffset>1595120</wp:posOffset>
            </wp:positionV>
            <wp:extent cx="1656715" cy="1403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1656715" cy="1403350"/>
                    </a:xfrm>
                    <a:prstGeom prst="rect">
                      <a:avLst/>
                    </a:prstGeom>
                    <a:noFill/>
                  </pic:spPr>
                </pic:pic>
              </a:graphicData>
            </a:graphic>
          </wp:anchor>
        </w:drawing>
      </w: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200" w:lineRule="exact"/>
        <w:rPr>
          <w:sz w:val="24"/>
          <w:szCs w:val="24"/>
          <w:lang w:val="en-AU"/>
        </w:rPr>
      </w:pPr>
    </w:p>
    <w:p w:rsidR="00985675" w:rsidRPr="00985675" w:rsidRDefault="00985675" w:rsidP="00985675">
      <w:pPr>
        <w:spacing w:line="382" w:lineRule="exact"/>
        <w:rPr>
          <w:sz w:val="24"/>
          <w:szCs w:val="24"/>
          <w:lang w:val="en-AU"/>
        </w:rPr>
      </w:pPr>
    </w:p>
    <w:p w:rsidR="00985675" w:rsidRDefault="00985675" w:rsidP="00985675">
      <w:pPr>
        <w:spacing w:line="224" w:lineRule="auto"/>
        <w:ind w:left="7420" w:right="1160" w:hanging="306"/>
        <w:rPr>
          <w:sz w:val="20"/>
          <w:szCs w:val="20"/>
        </w:rPr>
      </w:pPr>
      <w:r>
        <w:rPr>
          <w:rFonts w:ascii="Impact" w:eastAsia="Impact" w:hAnsi="Impact" w:cs="Impact"/>
          <w:sz w:val="28"/>
          <w:szCs w:val="28"/>
        </w:rPr>
        <w:t>АР-</w:t>
      </w:r>
      <w:proofErr w:type="spellStart"/>
      <w:r>
        <w:rPr>
          <w:rFonts w:ascii="Impact" w:eastAsia="Impact" w:hAnsi="Impact" w:cs="Impact"/>
          <w:sz w:val="28"/>
          <w:szCs w:val="28"/>
        </w:rPr>
        <w:t>Консалт</w:t>
      </w:r>
      <w:proofErr w:type="spellEnd"/>
      <w:r>
        <w:rPr>
          <w:rFonts w:ascii="Impact" w:eastAsia="Impact" w:hAnsi="Impact" w:cs="Impact"/>
          <w:sz w:val="28"/>
          <w:szCs w:val="28"/>
        </w:rPr>
        <w:t xml:space="preserve"> co2b.ru</w:t>
      </w:r>
    </w:p>
    <w:p w:rsidR="00985675" w:rsidRDefault="00985675" w:rsidP="00985675">
      <w:pPr>
        <w:sectPr w:rsidR="00985675">
          <w:pgSz w:w="11900" w:h="16840"/>
          <w:pgMar w:top="1143" w:right="1120" w:bottom="1092" w:left="1140" w:header="0" w:footer="0" w:gutter="0"/>
          <w:cols w:space="720" w:equalWidth="0">
            <w:col w:w="9640"/>
          </w:cols>
        </w:sectPr>
      </w:pPr>
    </w:p>
    <w:p w:rsidR="00985675" w:rsidRDefault="00985675" w:rsidP="00985675">
      <w:pPr>
        <w:spacing w:line="200" w:lineRule="exact"/>
        <w:rPr>
          <w:sz w:val="20"/>
          <w:szCs w:val="20"/>
        </w:rPr>
      </w:pPr>
      <w:r>
        <w:rPr>
          <w:noProof/>
          <w:sz w:val="20"/>
          <w:szCs w:val="20"/>
        </w:rPr>
        <w:lastRenderedPageBreak/>
        <w:drawing>
          <wp:anchor distT="0" distB="0" distL="114300" distR="114300" simplePos="0" relativeHeight="251661312" behindDoc="1" locked="0" layoutInCell="0" allowOverlap="1" wp14:anchorId="46C9935B" wp14:editId="3E26F1E9">
            <wp:simplePos x="0" y="0"/>
            <wp:positionH relativeFrom="page">
              <wp:posOffset>167640</wp:posOffset>
            </wp:positionH>
            <wp:positionV relativeFrom="page">
              <wp:posOffset>1185545</wp:posOffset>
            </wp:positionV>
            <wp:extent cx="207010" cy="17100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985675" w:rsidTr="007754DC">
        <w:trPr>
          <w:trHeight w:val="2360"/>
        </w:trPr>
        <w:tc>
          <w:tcPr>
            <w:tcW w:w="264" w:type="dxa"/>
            <w:textDirection w:val="btLr"/>
            <w:vAlign w:val="bottom"/>
          </w:tcPr>
          <w:p w:rsidR="00985675" w:rsidRPr="00985675" w:rsidRDefault="00985675" w:rsidP="007754DC">
            <w:pPr>
              <w:rPr>
                <w:sz w:val="20"/>
                <w:szCs w:val="20"/>
                <w:lang w:val="en-AU"/>
              </w:rPr>
            </w:pPr>
            <w:r w:rsidRPr="00985675">
              <w:rPr>
                <w:rFonts w:eastAsia="Times New Roman"/>
                <w:b/>
                <w:bCs/>
                <w:lang w:val="en-AU"/>
              </w:rPr>
              <w:t xml:space="preserve">http: </w:t>
            </w:r>
            <w:r w:rsidRPr="00985675">
              <w:rPr>
                <w:rFonts w:eastAsia="Times New Roman"/>
                <w:b/>
                <w:bCs/>
                <w:sz w:val="23"/>
                <w:szCs w:val="23"/>
                <w:lang w:val="en-AU"/>
              </w:rPr>
              <w:t>//co2b.ru/enj.html</w:t>
            </w:r>
          </w:p>
        </w:tc>
      </w:tr>
    </w:tbl>
    <w:p w:rsidR="00985675" w:rsidRPr="00985675" w:rsidRDefault="00985675" w:rsidP="00985675">
      <w:pPr>
        <w:spacing w:line="20" w:lineRule="exact"/>
        <w:rPr>
          <w:sz w:val="20"/>
          <w:szCs w:val="20"/>
          <w:lang w:val="en-AU"/>
        </w:rPr>
      </w:pPr>
      <w:r w:rsidRPr="00985675">
        <w:rPr>
          <w:sz w:val="20"/>
          <w:szCs w:val="20"/>
          <w:lang w:val="en-AU"/>
        </w:rPr>
        <w:br w:type="column"/>
      </w:r>
    </w:p>
    <w:p w:rsidR="00985675" w:rsidRPr="00985675" w:rsidRDefault="00985675" w:rsidP="00985675">
      <w:pPr>
        <w:ind w:left="9100"/>
        <w:rPr>
          <w:sz w:val="20"/>
          <w:szCs w:val="20"/>
          <w:lang w:val="en-AU"/>
        </w:rPr>
      </w:pPr>
      <w:r w:rsidRPr="00985675">
        <w:rPr>
          <w:rFonts w:eastAsia="Times New Roman"/>
          <w:lang w:val="en-AU"/>
        </w:rPr>
        <w:t>2</w:t>
      </w:r>
    </w:p>
    <w:p w:rsidR="00985675" w:rsidRPr="00985675" w:rsidRDefault="00985675" w:rsidP="00985675">
      <w:pPr>
        <w:spacing w:line="20" w:lineRule="exact"/>
        <w:rPr>
          <w:sz w:val="20"/>
          <w:szCs w:val="20"/>
          <w:lang w:val="en-AU"/>
        </w:rPr>
      </w:pPr>
      <w:r>
        <w:rPr>
          <w:noProof/>
          <w:sz w:val="20"/>
          <w:szCs w:val="20"/>
        </w:rPr>
        <w:drawing>
          <wp:anchor distT="0" distB="0" distL="114300" distR="114300" simplePos="0" relativeHeight="251662336" behindDoc="1" locked="0" layoutInCell="0" allowOverlap="1" wp14:anchorId="7E5E0562" wp14:editId="780169F3">
            <wp:simplePos x="0" y="0"/>
            <wp:positionH relativeFrom="column">
              <wp:posOffset>10795</wp:posOffset>
            </wp:positionH>
            <wp:positionV relativeFrom="paragraph">
              <wp:posOffset>-210185</wp:posOffset>
            </wp:positionV>
            <wp:extent cx="6088380" cy="5867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985675" w:rsidRPr="00985675" w:rsidRDefault="00985675" w:rsidP="00985675">
      <w:pPr>
        <w:spacing w:line="18" w:lineRule="exact"/>
        <w:rPr>
          <w:sz w:val="20"/>
          <w:szCs w:val="20"/>
          <w:lang w:val="en-AU"/>
        </w:rPr>
      </w:pPr>
    </w:p>
    <w:p w:rsidR="00985675" w:rsidRPr="00985675" w:rsidRDefault="00985675" w:rsidP="00985675">
      <w:pPr>
        <w:ind w:left="420"/>
        <w:rPr>
          <w:sz w:val="20"/>
          <w:szCs w:val="20"/>
          <w:lang w:val="en-AU"/>
        </w:rPr>
      </w:pPr>
      <w:r>
        <w:rPr>
          <w:noProof/>
          <w:sz w:val="1"/>
          <w:szCs w:val="1"/>
        </w:rPr>
        <w:drawing>
          <wp:inline distT="0" distB="0" distL="0" distR="0" wp14:anchorId="694A781A" wp14:editId="68EE5BC7">
            <wp:extent cx="3150235" cy="14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1B43D56F" wp14:editId="145FCBA2">
            <wp:extent cx="165735" cy="81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3A13C431" wp14:editId="235A6A70">
            <wp:extent cx="165735" cy="1231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5EB20DF9" wp14:editId="6FCEE7A4">
            <wp:extent cx="51435" cy="654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6F9964C7" wp14:editId="6ABC1D34">
            <wp:extent cx="177800" cy="819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4DB937EB" wp14:editId="55A31F04">
            <wp:extent cx="175260" cy="80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6DE9C4D3" wp14:editId="3C30D3D4">
            <wp:extent cx="43815" cy="425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383B4B8D" wp14:editId="55CE2A67">
            <wp:extent cx="144780" cy="806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613D8483" wp14:editId="1011804A">
            <wp:extent cx="69850" cy="38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0A73638A" wp14:editId="07BE51A5">
            <wp:extent cx="175260" cy="819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2B4ED65F" wp14:editId="0A82D388">
            <wp:extent cx="36195" cy="425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57F9B3CA" wp14:editId="21732CBE">
            <wp:extent cx="172085" cy="1155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5A883F20" wp14:editId="37EAA11E">
            <wp:extent cx="175260" cy="806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3F33C45B" wp14:editId="4000A356">
            <wp:extent cx="43815" cy="425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7386F0A2" wp14:editId="1ACA6141">
            <wp:extent cx="144780" cy="806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6101AB64" wp14:editId="1818FEB0">
            <wp:extent cx="69850" cy="38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11EF53DF" wp14:editId="257152C0">
            <wp:extent cx="211455" cy="1168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07806732" wp14:editId="64039BAA">
            <wp:extent cx="188595" cy="1231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7977B2EE" wp14:editId="00183D11">
            <wp:extent cx="154940" cy="819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3CEB582B" wp14:editId="2BA23CCB">
            <wp:extent cx="188595" cy="1187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0A0310B1" wp14:editId="32A3FAB8">
            <wp:extent cx="81915" cy="1187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57D622F5" wp14:editId="4D080119">
            <wp:extent cx="147320" cy="152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471EEBBB" wp14:editId="08464200">
            <wp:extent cx="13843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0A5E9E0B" wp14:editId="6AE1CDA2">
            <wp:extent cx="39370" cy="393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739A9E2F" wp14:editId="0DB3654B">
            <wp:extent cx="153670" cy="1187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3641973C" wp14:editId="0D5399FD">
            <wp:extent cx="42545" cy="1047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5B47336F" wp14:editId="558D0FD3">
            <wp:extent cx="142875" cy="11874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sidRPr="00985675">
        <w:rPr>
          <w:rFonts w:ascii="Garamond" w:eastAsia="Garamond" w:hAnsi="Garamond" w:cs="Garamond"/>
          <w:b/>
          <w:bCs/>
          <w:sz w:val="1"/>
          <w:szCs w:val="1"/>
          <w:lang w:val="en-AU"/>
        </w:rPr>
        <w:t xml:space="preserve"> |</w:t>
      </w: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67" w:lineRule="exact"/>
        <w:rPr>
          <w:sz w:val="20"/>
          <w:szCs w:val="20"/>
          <w:lang w:val="en-AU"/>
        </w:rPr>
      </w:pPr>
    </w:p>
    <w:p w:rsidR="00985675" w:rsidRPr="00985675" w:rsidRDefault="00985675" w:rsidP="00985675">
      <w:pPr>
        <w:tabs>
          <w:tab w:val="left" w:pos="5540"/>
        </w:tabs>
        <w:ind w:left="640"/>
        <w:rPr>
          <w:sz w:val="20"/>
          <w:szCs w:val="20"/>
          <w:lang w:val="en-AU"/>
        </w:rPr>
      </w:pPr>
      <w:r>
        <w:rPr>
          <w:rFonts w:eastAsia="Times New Roman"/>
          <w:b/>
          <w:bCs/>
        </w:rPr>
        <w:t>Электронный</w:t>
      </w:r>
      <w:r w:rsidRPr="00985675">
        <w:rPr>
          <w:rFonts w:eastAsia="Times New Roman"/>
          <w:b/>
          <w:bCs/>
          <w:lang w:val="en-AU"/>
        </w:rPr>
        <w:t xml:space="preserve"> </w:t>
      </w:r>
      <w:r>
        <w:rPr>
          <w:rFonts w:eastAsia="Times New Roman"/>
          <w:b/>
          <w:bCs/>
        </w:rPr>
        <w:t>научный</w:t>
      </w:r>
      <w:r w:rsidRPr="00985675">
        <w:rPr>
          <w:rFonts w:eastAsia="Times New Roman"/>
          <w:b/>
          <w:bCs/>
          <w:lang w:val="en-AU"/>
        </w:rPr>
        <w:t xml:space="preserve"> </w:t>
      </w:r>
      <w:r>
        <w:rPr>
          <w:rFonts w:eastAsia="Times New Roman"/>
          <w:b/>
          <w:bCs/>
        </w:rPr>
        <w:t>журнал</w:t>
      </w:r>
      <w:r w:rsidRPr="00985675">
        <w:rPr>
          <w:sz w:val="20"/>
          <w:szCs w:val="20"/>
          <w:lang w:val="en-AU"/>
        </w:rPr>
        <w:tab/>
      </w:r>
      <w:r w:rsidRPr="00985675">
        <w:rPr>
          <w:rFonts w:eastAsia="Times New Roman"/>
          <w:b/>
          <w:bCs/>
          <w:lang w:val="en-AU"/>
        </w:rPr>
        <w:t>The Electronic Scientific Journal</w:t>
      </w:r>
    </w:p>
    <w:p w:rsidR="00985675" w:rsidRPr="00985675" w:rsidRDefault="00985675" w:rsidP="00985675">
      <w:pPr>
        <w:spacing w:line="1" w:lineRule="exact"/>
        <w:rPr>
          <w:sz w:val="20"/>
          <w:szCs w:val="20"/>
          <w:lang w:val="en-AU"/>
        </w:rPr>
      </w:pPr>
    </w:p>
    <w:p w:rsidR="00985675" w:rsidRPr="00985675" w:rsidRDefault="00985675" w:rsidP="00985675">
      <w:pPr>
        <w:tabs>
          <w:tab w:val="left" w:pos="5080"/>
        </w:tabs>
        <w:ind w:left="420"/>
        <w:rPr>
          <w:sz w:val="20"/>
          <w:szCs w:val="20"/>
          <w:lang w:val="en-AU"/>
        </w:rPr>
      </w:pPr>
      <w:r w:rsidRPr="00985675">
        <w:rPr>
          <w:rFonts w:eastAsia="Times New Roman"/>
          <w:b/>
          <w:bCs/>
          <w:lang w:val="en-AU"/>
        </w:rPr>
        <w:t>№ 9(29</w:t>
      </w:r>
      <w:proofErr w:type="gramStart"/>
      <w:r w:rsidRPr="00985675">
        <w:rPr>
          <w:rFonts w:eastAsia="Times New Roman"/>
          <w:b/>
          <w:bCs/>
          <w:lang w:val="en-AU"/>
        </w:rPr>
        <w:t>)▪</w:t>
      </w:r>
      <w:proofErr w:type="gramEnd"/>
      <w:r w:rsidRPr="00985675">
        <w:rPr>
          <w:rFonts w:eastAsia="Times New Roman"/>
          <w:b/>
          <w:bCs/>
          <w:lang w:val="en-AU"/>
        </w:rPr>
        <w:t xml:space="preserve"> 2019</w:t>
      </w:r>
      <w:r w:rsidRPr="00985675">
        <w:rPr>
          <w:sz w:val="20"/>
          <w:szCs w:val="20"/>
          <w:lang w:val="en-AU"/>
        </w:rPr>
        <w:tab/>
      </w:r>
      <w:r w:rsidRPr="00985675">
        <w:rPr>
          <w:rFonts w:eastAsia="Times New Roman"/>
          <w:b/>
          <w:bCs/>
          <w:sz w:val="21"/>
          <w:szCs w:val="21"/>
          <w:lang w:val="en-AU"/>
        </w:rPr>
        <w:t>№ 9(29)▪ 2019</w:t>
      </w:r>
    </w:p>
    <w:p w:rsidR="00985675" w:rsidRPr="00985675" w:rsidRDefault="00985675" w:rsidP="00985675">
      <w:pPr>
        <w:tabs>
          <w:tab w:val="left" w:pos="5080"/>
        </w:tabs>
        <w:ind w:left="420"/>
        <w:rPr>
          <w:sz w:val="20"/>
          <w:szCs w:val="20"/>
          <w:lang w:val="en-AU"/>
        </w:rPr>
      </w:pPr>
      <w:r>
        <w:rPr>
          <w:rFonts w:eastAsia="Times New Roman"/>
        </w:rPr>
        <w:t>Свидетельство</w:t>
      </w:r>
      <w:r w:rsidRPr="00985675">
        <w:rPr>
          <w:rFonts w:eastAsia="Times New Roman"/>
          <w:lang w:val="en-AU"/>
        </w:rPr>
        <w:t xml:space="preserve">  </w:t>
      </w:r>
      <w:r>
        <w:rPr>
          <w:rFonts w:eastAsia="Times New Roman"/>
        </w:rPr>
        <w:t>о</w:t>
      </w:r>
      <w:r w:rsidRPr="00985675">
        <w:rPr>
          <w:rFonts w:eastAsia="Times New Roman"/>
          <w:lang w:val="en-AU"/>
        </w:rPr>
        <w:t xml:space="preserve">  </w:t>
      </w:r>
      <w:r>
        <w:rPr>
          <w:rFonts w:eastAsia="Times New Roman"/>
        </w:rPr>
        <w:t>регистрации</w:t>
      </w:r>
      <w:r w:rsidRPr="00985675">
        <w:rPr>
          <w:rFonts w:eastAsia="Times New Roman"/>
          <w:lang w:val="en-AU"/>
        </w:rPr>
        <w:t xml:space="preserve">  </w:t>
      </w:r>
      <w:r>
        <w:rPr>
          <w:rFonts w:eastAsia="Times New Roman"/>
        </w:rPr>
        <w:t>средства</w:t>
      </w:r>
      <w:r w:rsidRPr="00985675">
        <w:rPr>
          <w:sz w:val="20"/>
          <w:szCs w:val="20"/>
          <w:lang w:val="en-AU"/>
        </w:rPr>
        <w:tab/>
      </w:r>
      <w:r w:rsidRPr="00985675">
        <w:rPr>
          <w:rFonts w:eastAsia="Times New Roman"/>
          <w:lang w:val="en-AU"/>
        </w:rPr>
        <w:t>Registration Certificate of mass media EL №</w:t>
      </w:r>
    </w:p>
    <w:p w:rsidR="00985675" w:rsidRDefault="00985675" w:rsidP="00985675">
      <w:pPr>
        <w:tabs>
          <w:tab w:val="left" w:pos="4640"/>
        </w:tabs>
        <w:spacing w:line="238" w:lineRule="auto"/>
        <w:rPr>
          <w:sz w:val="20"/>
          <w:szCs w:val="20"/>
        </w:rPr>
      </w:pPr>
      <w:r>
        <w:rPr>
          <w:rFonts w:eastAsia="Times New Roman"/>
        </w:rPr>
        <w:t>массовой информации ЭЛ № ФС 77 – 59572 от</w:t>
      </w:r>
      <w:r>
        <w:rPr>
          <w:rFonts w:eastAsia="Times New Roman"/>
        </w:rPr>
        <w:tab/>
        <w:t xml:space="preserve">FS 77 – 59572 </w:t>
      </w:r>
      <w:proofErr w:type="spellStart"/>
      <w:r>
        <w:rPr>
          <w:rFonts w:eastAsia="Times New Roman"/>
        </w:rPr>
        <w:t>from</w:t>
      </w:r>
      <w:proofErr w:type="spellEnd"/>
      <w:r>
        <w:rPr>
          <w:rFonts w:eastAsia="Times New Roman"/>
        </w:rPr>
        <w:t xml:space="preserve"> 10/08/2014 </w:t>
      </w:r>
      <w:proofErr w:type="spellStart"/>
      <w:r>
        <w:rPr>
          <w:rFonts w:eastAsia="Times New Roman"/>
        </w:rPr>
        <w:t>given</w:t>
      </w:r>
      <w:proofErr w:type="spellEnd"/>
      <w:r>
        <w:rPr>
          <w:rFonts w:eastAsia="Times New Roman"/>
        </w:rPr>
        <w:t xml:space="preserve"> </w:t>
      </w:r>
      <w:proofErr w:type="spellStart"/>
      <w:r>
        <w:rPr>
          <w:rFonts w:eastAsia="Times New Roman"/>
        </w:rPr>
        <w:t>by</w:t>
      </w:r>
      <w:proofErr w:type="spellEnd"/>
      <w:r>
        <w:rPr>
          <w:rFonts w:eastAsia="Times New Roman"/>
        </w:rPr>
        <w:t xml:space="preserve"> </w:t>
      </w:r>
      <w:proofErr w:type="spellStart"/>
      <w:r>
        <w:rPr>
          <w:rFonts w:eastAsia="Times New Roman"/>
        </w:rPr>
        <w:t>Federal</w:t>
      </w:r>
      <w:proofErr w:type="spellEnd"/>
    </w:p>
    <w:p w:rsidR="00985675" w:rsidRDefault="00985675" w:rsidP="00985675">
      <w:pPr>
        <w:spacing w:line="2" w:lineRule="exact"/>
        <w:rPr>
          <w:sz w:val="20"/>
          <w:szCs w:val="20"/>
        </w:rPr>
      </w:pPr>
    </w:p>
    <w:p w:rsidR="00985675" w:rsidRPr="00985675" w:rsidRDefault="00985675" w:rsidP="00985675">
      <w:pPr>
        <w:tabs>
          <w:tab w:val="left" w:pos="4640"/>
          <w:tab w:val="left" w:pos="5520"/>
          <w:tab w:val="left" w:pos="5960"/>
          <w:tab w:val="left" w:pos="7220"/>
          <w:tab w:val="left" w:pos="7640"/>
          <w:tab w:val="left" w:pos="8160"/>
          <w:tab w:val="left" w:pos="8920"/>
        </w:tabs>
        <w:rPr>
          <w:sz w:val="20"/>
          <w:szCs w:val="20"/>
          <w:lang w:val="en-AU"/>
        </w:rPr>
      </w:pPr>
      <w:r w:rsidRPr="00985675">
        <w:rPr>
          <w:rFonts w:eastAsia="Times New Roman"/>
          <w:lang w:val="en-AU"/>
        </w:rPr>
        <w:t xml:space="preserve">08.10.2014 </w:t>
      </w:r>
      <w:r>
        <w:rPr>
          <w:rFonts w:eastAsia="Times New Roman"/>
        </w:rPr>
        <w:t>г</w:t>
      </w:r>
      <w:r w:rsidRPr="00985675">
        <w:rPr>
          <w:rFonts w:eastAsia="Times New Roman"/>
          <w:lang w:val="en-AU"/>
        </w:rPr>
        <w:t xml:space="preserve">. </w:t>
      </w:r>
      <w:r>
        <w:rPr>
          <w:rFonts w:eastAsia="Times New Roman"/>
        </w:rPr>
        <w:t>выдано</w:t>
      </w:r>
      <w:r w:rsidRPr="00985675">
        <w:rPr>
          <w:rFonts w:eastAsia="Times New Roman"/>
          <w:lang w:val="en-AU"/>
        </w:rPr>
        <w:t xml:space="preserve"> </w:t>
      </w:r>
      <w:r>
        <w:rPr>
          <w:rFonts w:eastAsia="Times New Roman"/>
        </w:rPr>
        <w:t>Федеральной</w:t>
      </w:r>
      <w:r w:rsidRPr="00985675">
        <w:rPr>
          <w:rFonts w:eastAsia="Times New Roman"/>
          <w:lang w:val="en-AU"/>
        </w:rPr>
        <w:t xml:space="preserve"> </w:t>
      </w:r>
      <w:r>
        <w:rPr>
          <w:rFonts w:eastAsia="Times New Roman"/>
        </w:rPr>
        <w:t>службой</w:t>
      </w:r>
      <w:r w:rsidRPr="00985675">
        <w:rPr>
          <w:rFonts w:eastAsia="Times New Roman"/>
          <w:lang w:val="en-AU"/>
        </w:rPr>
        <w:t xml:space="preserve"> </w:t>
      </w:r>
      <w:r>
        <w:rPr>
          <w:rFonts w:eastAsia="Times New Roman"/>
        </w:rPr>
        <w:t>по</w:t>
      </w:r>
      <w:r w:rsidRPr="00985675">
        <w:rPr>
          <w:rFonts w:eastAsia="Times New Roman"/>
          <w:lang w:val="en-AU"/>
        </w:rPr>
        <w:tab/>
        <w:t>service</w:t>
      </w:r>
      <w:r w:rsidRPr="00985675">
        <w:rPr>
          <w:rFonts w:eastAsia="Times New Roman"/>
          <w:lang w:val="en-AU"/>
        </w:rPr>
        <w:tab/>
        <w:t>of</w:t>
      </w:r>
      <w:r w:rsidRPr="00985675">
        <w:rPr>
          <w:rFonts w:eastAsia="Times New Roman"/>
          <w:lang w:val="en-AU"/>
        </w:rPr>
        <w:tab/>
        <w:t>supervision</w:t>
      </w:r>
      <w:r w:rsidRPr="00985675">
        <w:rPr>
          <w:rFonts w:eastAsia="Times New Roman"/>
          <w:lang w:val="en-AU"/>
        </w:rPr>
        <w:tab/>
        <w:t>in</w:t>
      </w:r>
      <w:r w:rsidRPr="00985675">
        <w:rPr>
          <w:rFonts w:eastAsia="Times New Roman"/>
          <w:lang w:val="en-AU"/>
        </w:rPr>
        <w:tab/>
        <w:t>the</w:t>
      </w:r>
      <w:r w:rsidRPr="00985675">
        <w:rPr>
          <w:rFonts w:eastAsia="Times New Roman"/>
          <w:lang w:val="en-AU"/>
        </w:rPr>
        <w:tab/>
        <w:t>scope</w:t>
      </w:r>
      <w:r w:rsidRPr="00985675">
        <w:rPr>
          <w:sz w:val="20"/>
          <w:szCs w:val="20"/>
          <w:lang w:val="en-AU"/>
        </w:rPr>
        <w:tab/>
      </w:r>
      <w:r w:rsidRPr="00985675">
        <w:rPr>
          <w:rFonts w:eastAsia="Times New Roman"/>
          <w:sz w:val="21"/>
          <w:szCs w:val="21"/>
          <w:lang w:val="en-AU"/>
        </w:rPr>
        <w:t>of</w:t>
      </w:r>
    </w:p>
    <w:p w:rsidR="00985675" w:rsidRPr="00985675" w:rsidRDefault="00985675" w:rsidP="00985675">
      <w:pPr>
        <w:tabs>
          <w:tab w:val="left" w:pos="4640"/>
        </w:tabs>
        <w:rPr>
          <w:sz w:val="20"/>
          <w:szCs w:val="20"/>
          <w:lang w:val="en-AU"/>
        </w:rPr>
      </w:pPr>
      <w:r>
        <w:rPr>
          <w:rFonts w:eastAsia="Times New Roman"/>
        </w:rPr>
        <w:t>надзору</w:t>
      </w:r>
      <w:r w:rsidRPr="00985675">
        <w:rPr>
          <w:rFonts w:eastAsia="Times New Roman"/>
          <w:lang w:val="en-AU"/>
        </w:rPr>
        <w:t xml:space="preserve">  </w:t>
      </w:r>
      <w:r>
        <w:rPr>
          <w:rFonts w:eastAsia="Times New Roman"/>
        </w:rPr>
        <w:t>в</w:t>
      </w:r>
      <w:r w:rsidRPr="00985675">
        <w:rPr>
          <w:rFonts w:eastAsia="Times New Roman"/>
          <w:lang w:val="en-AU"/>
        </w:rPr>
        <w:t xml:space="preserve">  </w:t>
      </w:r>
      <w:r>
        <w:rPr>
          <w:rFonts w:eastAsia="Times New Roman"/>
        </w:rPr>
        <w:t>сфере</w:t>
      </w:r>
      <w:r w:rsidRPr="00985675">
        <w:rPr>
          <w:rFonts w:eastAsia="Times New Roman"/>
          <w:lang w:val="en-AU"/>
        </w:rPr>
        <w:t xml:space="preserve">  </w:t>
      </w:r>
      <w:r>
        <w:rPr>
          <w:rFonts w:eastAsia="Times New Roman"/>
        </w:rPr>
        <w:t>связи</w:t>
      </w:r>
      <w:r w:rsidRPr="00985675">
        <w:rPr>
          <w:rFonts w:eastAsia="Times New Roman"/>
          <w:lang w:val="en-AU"/>
        </w:rPr>
        <w:t xml:space="preserve">,  </w:t>
      </w:r>
      <w:proofErr w:type="gramStart"/>
      <w:r>
        <w:rPr>
          <w:rFonts w:eastAsia="Times New Roman"/>
        </w:rPr>
        <w:t>информационных</w:t>
      </w:r>
      <w:proofErr w:type="gramEnd"/>
      <w:r w:rsidRPr="00985675">
        <w:rPr>
          <w:rFonts w:eastAsia="Times New Roman"/>
          <w:lang w:val="en-AU"/>
        </w:rPr>
        <w:tab/>
        <w:t>communication,  information  technologies  and</w:t>
      </w:r>
    </w:p>
    <w:p w:rsidR="00985675" w:rsidRDefault="00985675" w:rsidP="00985675">
      <w:pPr>
        <w:tabs>
          <w:tab w:val="left" w:pos="1380"/>
          <w:tab w:val="left" w:pos="1800"/>
          <w:tab w:val="left" w:pos="3040"/>
          <w:tab w:val="left" w:pos="4640"/>
        </w:tabs>
        <w:rPr>
          <w:sz w:val="20"/>
          <w:szCs w:val="20"/>
        </w:rPr>
      </w:pPr>
      <w:r>
        <w:rPr>
          <w:rFonts w:eastAsia="Times New Roman"/>
        </w:rPr>
        <w:t>технологий</w:t>
      </w:r>
      <w:r>
        <w:rPr>
          <w:rFonts w:eastAsia="Times New Roman"/>
        </w:rPr>
        <w:tab/>
        <w:t>и</w:t>
      </w:r>
      <w:r>
        <w:rPr>
          <w:rFonts w:eastAsia="Times New Roman"/>
        </w:rPr>
        <w:tab/>
        <w:t>массовых</w:t>
      </w:r>
      <w:r>
        <w:rPr>
          <w:rFonts w:eastAsia="Times New Roman"/>
        </w:rPr>
        <w:tab/>
        <w:t>коммуникаций</w:t>
      </w:r>
      <w:r>
        <w:rPr>
          <w:rFonts w:eastAsia="Times New Roman"/>
        </w:rPr>
        <w:tab/>
      </w:r>
      <w:proofErr w:type="spellStart"/>
      <w:r>
        <w:rPr>
          <w:rFonts w:eastAsia="Times New Roman"/>
        </w:rPr>
        <w:t>mass</w:t>
      </w:r>
      <w:proofErr w:type="spellEnd"/>
      <w:r>
        <w:rPr>
          <w:rFonts w:eastAsia="Times New Roman"/>
        </w:rPr>
        <w:t xml:space="preserve"> </w:t>
      </w:r>
      <w:proofErr w:type="spellStart"/>
      <w:r>
        <w:rPr>
          <w:rFonts w:eastAsia="Times New Roman"/>
        </w:rPr>
        <w:t>media</w:t>
      </w:r>
      <w:proofErr w:type="spellEnd"/>
    </w:p>
    <w:p w:rsidR="00985675" w:rsidRDefault="00985675" w:rsidP="00985675">
      <w:pPr>
        <w:tabs>
          <w:tab w:val="left" w:pos="4640"/>
        </w:tabs>
        <w:rPr>
          <w:sz w:val="20"/>
          <w:szCs w:val="20"/>
        </w:rPr>
      </w:pPr>
      <w:r>
        <w:rPr>
          <w:rFonts w:eastAsia="Times New Roman"/>
        </w:rPr>
        <w:t>(</w:t>
      </w:r>
      <w:proofErr w:type="spellStart"/>
      <w:r>
        <w:rPr>
          <w:rFonts w:eastAsia="Times New Roman"/>
        </w:rPr>
        <w:t>Роскомнадзор</w:t>
      </w:r>
      <w:proofErr w:type="spellEnd"/>
      <w:r>
        <w:rPr>
          <w:rFonts w:eastAsia="Times New Roman"/>
        </w:rPr>
        <w:t>)</w:t>
      </w:r>
      <w:r>
        <w:rPr>
          <w:sz w:val="20"/>
          <w:szCs w:val="20"/>
        </w:rPr>
        <w:tab/>
      </w:r>
      <w:r>
        <w:rPr>
          <w:rFonts w:eastAsia="Times New Roman"/>
        </w:rPr>
        <w:t>(</w:t>
      </w:r>
      <w:proofErr w:type="spellStart"/>
      <w:r>
        <w:rPr>
          <w:rFonts w:eastAsia="Times New Roman"/>
        </w:rPr>
        <w:t>Roskomnadzor</w:t>
      </w:r>
      <w:proofErr w:type="spellEnd"/>
      <w:r>
        <w:rPr>
          <w:rFonts w:eastAsia="Times New Roman"/>
        </w:rPr>
        <w:t>)</w:t>
      </w:r>
    </w:p>
    <w:tbl>
      <w:tblPr>
        <w:tblW w:w="0" w:type="auto"/>
        <w:tblLayout w:type="fixed"/>
        <w:tblCellMar>
          <w:left w:w="0" w:type="dxa"/>
          <w:right w:w="0" w:type="dxa"/>
        </w:tblCellMar>
        <w:tblLook w:val="04A0" w:firstRow="1" w:lastRow="0" w:firstColumn="1" w:lastColumn="0" w:noHBand="0" w:noVBand="1"/>
      </w:tblPr>
      <w:tblGrid>
        <w:gridCol w:w="1160"/>
        <w:gridCol w:w="1380"/>
        <w:gridCol w:w="1140"/>
        <w:gridCol w:w="960"/>
        <w:gridCol w:w="2020"/>
        <w:gridCol w:w="1340"/>
        <w:gridCol w:w="1160"/>
        <w:gridCol w:w="20"/>
      </w:tblGrid>
      <w:tr w:rsidR="00985675" w:rsidTr="007754DC">
        <w:trPr>
          <w:trHeight w:val="251"/>
        </w:trPr>
        <w:tc>
          <w:tcPr>
            <w:tcW w:w="2540" w:type="dxa"/>
            <w:gridSpan w:val="2"/>
            <w:vAlign w:val="bottom"/>
          </w:tcPr>
          <w:p w:rsidR="00985675" w:rsidRDefault="00985675" w:rsidP="007754DC">
            <w:pPr>
              <w:spacing w:line="251" w:lineRule="exact"/>
              <w:ind w:left="420"/>
              <w:rPr>
                <w:sz w:val="20"/>
                <w:szCs w:val="20"/>
              </w:rPr>
            </w:pPr>
            <w:r>
              <w:rPr>
                <w:rFonts w:eastAsia="Times New Roman"/>
                <w:b/>
                <w:bCs/>
                <w:i/>
                <w:iCs/>
              </w:rPr>
              <w:t>Выходит 12 раз в год</w:t>
            </w:r>
          </w:p>
        </w:tc>
        <w:tc>
          <w:tcPr>
            <w:tcW w:w="1140" w:type="dxa"/>
            <w:vAlign w:val="bottom"/>
          </w:tcPr>
          <w:p w:rsidR="00985675" w:rsidRDefault="00985675" w:rsidP="007754DC">
            <w:pPr>
              <w:rPr>
                <w:sz w:val="21"/>
                <w:szCs w:val="21"/>
              </w:rPr>
            </w:pPr>
          </w:p>
        </w:tc>
        <w:tc>
          <w:tcPr>
            <w:tcW w:w="960" w:type="dxa"/>
            <w:vAlign w:val="bottom"/>
          </w:tcPr>
          <w:p w:rsidR="00985675" w:rsidRDefault="00985675" w:rsidP="007754DC">
            <w:pPr>
              <w:rPr>
                <w:sz w:val="21"/>
                <w:szCs w:val="21"/>
              </w:rPr>
            </w:pPr>
          </w:p>
        </w:tc>
        <w:tc>
          <w:tcPr>
            <w:tcW w:w="3360" w:type="dxa"/>
            <w:gridSpan w:val="2"/>
            <w:vAlign w:val="bottom"/>
          </w:tcPr>
          <w:p w:rsidR="00985675" w:rsidRDefault="00985675" w:rsidP="007754DC">
            <w:pPr>
              <w:spacing w:line="251" w:lineRule="exact"/>
              <w:ind w:left="460"/>
              <w:rPr>
                <w:sz w:val="20"/>
                <w:szCs w:val="20"/>
              </w:rPr>
            </w:pPr>
            <w:proofErr w:type="spellStart"/>
            <w:r>
              <w:rPr>
                <w:rFonts w:eastAsia="Times New Roman"/>
                <w:b/>
                <w:bCs/>
                <w:i/>
                <w:iCs/>
              </w:rPr>
              <w:t>Issued</w:t>
            </w:r>
            <w:proofErr w:type="spellEnd"/>
            <w:r>
              <w:rPr>
                <w:rFonts w:eastAsia="Times New Roman"/>
                <w:b/>
                <w:bCs/>
                <w:i/>
                <w:iCs/>
              </w:rPr>
              <w:t xml:space="preserve"> 12 </w:t>
            </w:r>
            <w:proofErr w:type="spellStart"/>
            <w:r>
              <w:rPr>
                <w:rFonts w:eastAsia="Times New Roman"/>
                <w:b/>
                <w:bCs/>
                <w:i/>
                <w:iCs/>
              </w:rPr>
              <w:t>times</w:t>
            </w:r>
            <w:proofErr w:type="spellEnd"/>
            <w:r>
              <w:rPr>
                <w:rFonts w:eastAsia="Times New Roman"/>
                <w:b/>
                <w:bCs/>
                <w:i/>
                <w:iCs/>
              </w:rPr>
              <w:t xml:space="preserve"> a </w:t>
            </w:r>
            <w:proofErr w:type="spellStart"/>
            <w:r>
              <w:rPr>
                <w:rFonts w:eastAsia="Times New Roman"/>
                <w:b/>
                <w:bCs/>
                <w:i/>
                <w:iCs/>
              </w:rPr>
              <w:t>year</w:t>
            </w:r>
            <w:proofErr w:type="spellEnd"/>
          </w:p>
        </w:tc>
        <w:tc>
          <w:tcPr>
            <w:tcW w:w="1160" w:type="dxa"/>
            <w:vAlign w:val="bottom"/>
          </w:tcPr>
          <w:p w:rsidR="00985675" w:rsidRDefault="00985675" w:rsidP="007754DC">
            <w:pPr>
              <w:rPr>
                <w:sz w:val="21"/>
                <w:szCs w:val="21"/>
              </w:rPr>
            </w:pPr>
          </w:p>
        </w:tc>
        <w:tc>
          <w:tcPr>
            <w:tcW w:w="0" w:type="dxa"/>
            <w:vAlign w:val="bottom"/>
          </w:tcPr>
          <w:p w:rsidR="00985675" w:rsidRDefault="00985675" w:rsidP="007754DC">
            <w:pPr>
              <w:rPr>
                <w:sz w:val="1"/>
                <w:szCs w:val="1"/>
              </w:rPr>
            </w:pPr>
          </w:p>
        </w:tc>
      </w:tr>
      <w:tr w:rsidR="00985675" w:rsidTr="007754DC">
        <w:trPr>
          <w:trHeight w:val="254"/>
        </w:trPr>
        <w:tc>
          <w:tcPr>
            <w:tcW w:w="3680" w:type="dxa"/>
            <w:gridSpan w:val="3"/>
            <w:vAlign w:val="bottom"/>
          </w:tcPr>
          <w:p w:rsidR="00985675" w:rsidRDefault="00985675" w:rsidP="007754DC">
            <w:pPr>
              <w:ind w:left="420"/>
              <w:rPr>
                <w:sz w:val="20"/>
                <w:szCs w:val="20"/>
              </w:rPr>
            </w:pPr>
            <w:r>
              <w:rPr>
                <w:rFonts w:eastAsia="Times New Roman"/>
                <w:b/>
                <w:bCs/>
                <w:i/>
                <w:iCs/>
              </w:rPr>
              <w:t>Учредитель и издатель:</w:t>
            </w:r>
          </w:p>
        </w:tc>
        <w:tc>
          <w:tcPr>
            <w:tcW w:w="960" w:type="dxa"/>
            <w:vAlign w:val="bottom"/>
          </w:tcPr>
          <w:p w:rsidR="00985675" w:rsidRDefault="00985675" w:rsidP="007754DC"/>
        </w:tc>
        <w:tc>
          <w:tcPr>
            <w:tcW w:w="2020" w:type="dxa"/>
            <w:vAlign w:val="bottom"/>
          </w:tcPr>
          <w:p w:rsidR="00985675" w:rsidRDefault="00985675" w:rsidP="007754DC">
            <w:pPr>
              <w:ind w:left="460"/>
              <w:rPr>
                <w:sz w:val="20"/>
                <w:szCs w:val="20"/>
              </w:rPr>
            </w:pPr>
            <w:proofErr w:type="spellStart"/>
            <w:r>
              <w:rPr>
                <w:rFonts w:eastAsia="Times New Roman"/>
                <w:b/>
                <w:bCs/>
                <w:i/>
                <w:iCs/>
              </w:rPr>
              <w:t>Founder</w:t>
            </w:r>
            <w:proofErr w:type="spellEnd"/>
          </w:p>
        </w:tc>
        <w:tc>
          <w:tcPr>
            <w:tcW w:w="1340" w:type="dxa"/>
            <w:vAlign w:val="bottom"/>
          </w:tcPr>
          <w:p w:rsidR="00985675" w:rsidRDefault="00985675" w:rsidP="007754DC">
            <w:pPr>
              <w:ind w:left="200"/>
              <w:rPr>
                <w:sz w:val="20"/>
                <w:szCs w:val="20"/>
              </w:rPr>
            </w:pPr>
            <w:proofErr w:type="spellStart"/>
            <w:r>
              <w:rPr>
                <w:rFonts w:eastAsia="Times New Roman"/>
                <w:b/>
                <w:bCs/>
                <w:i/>
                <w:iCs/>
              </w:rPr>
              <w:t>and</w:t>
            </w:r>
            <w:proofErr w:type="spellEnd"/>
          </w:p>
        </w:tc>
        <w:tc>
          <w:tcPr>
            <w:tcW w:w="1160" w:type="dxa"/>
            <w:vAlign w:val="bottom"/>
          </w:tcPr>
          <w:p w:rsidR="00985675" w:rsidRDefault="00985675" w:rsidP="007754DC">
            <w:pPr>
              <w:ind w:left="200"/>
              <w:rPr>
                <w:sz w:val="20"/>
                <w:szCs w:val="20"/>
              </w:rPr>
            </w:pPr>
            <w:proofErr w:type="spellStart"/>
            <w:r>
              <w:rPr>
                <w:rFonts w:eastAsia="Times New Roman"/>
                <w:b/>
                <w:bCs/>
                <w:i/>
                <w:iCs/>
                <w:w w:val="98"/>
              </w:rPr>
              <w:t>Publisher</w:t>
            </w:r>
            <w:proofErr w:type="spellEnd"/>
            <w:r>
              <w:rPr>
                <w:rFonts w:eastAsia="Times New Roman"/>
                <w:b/>
                <w:bCs/>
                <w:i/>
                <w:iCs/>
                <w:w w:val="98"/>
              </w:rPr>
              <w:t>:</w:t>
            </w:r>
          </w:p>
        </w:tc>
        <w:tc>
          <w:tcPr>
            <w:tcW w:w="0" w:type="dxa"/>
            <w:vAlign w:val="bottom"/>
          </w:tcPr>
          <w:p w:rsidR="00985675" w:rsidRDefault="00985675" w:rsidP="007754DC">
            <w:pPr>
              <w:rPr>
                <w:sz w:val="1"/>
                <w:szCs w:val="1"/>
              </w:rPr>
            </w:pPr>
          </w:p>
        </w:tc>
      </w:tr>
      <w:tr w:rsidR="00985675" w:rsidTr="007754DC">
        <w:trPr>
          <w:trHeight w:val="252"/>
        </w:trPr>
        <w:tc>
          <w:tcPr>
            <w:tcW w:w="3680" w:type="dxa"/>
            <w:gridSpan w:val="3"/>
            <w:vAlign w:val="bottom"/>
          </w:tcPr>
          <w:p w:rsidR="00985675" w:rsidRDefault="00985675" w:rsidP="007754DC">
            <w:pPr>
              <w:ind w:left="420"/>
              <w:rPr>
                <w:sz w:val="20"/>
                <w:szCs w:val="20"/>
              </w:rPr>
            </w:pPr>
            <w:r>
              <w:rPr>
                <w:rFonts w:eastAsia="Times New Roman"/>
                <w:b/>
                <w:bCs/>
                <w:i/>
                <w:iCs/>
              </w:rPr>
              <w:t xml:space="preserve">Общество с </w:t>
            </w:r>
            <w:proofErr w:type="gramStart"/>
            <w:r>
              <w:rPr>
                <w:rFonts w:eastAsia="Times New Roman"/>
                <w:b/>
                <w:bCs/>
                <w:i/>
                <w:iCs/>
              </w:rPr>
              <w:t>ограниченной</w:t>
            </w:r>
            <w:proofErr w:type="gramEnd"/>
          </w:p>
        </w:tc>
        <w:tc>
          <w:tcPr>
            <w:tcW w:w="960" w:type="dxa"/>
            <w:vAlign w:val="bottom"/>
          </w:tcPr>
          <w:p w:rsidR="00985675" w:rsidRDefault="00985675" w:rsidP="007754DC">
            <w:pPr>
              <w:rPr>
                <w:sz w:val="21"/>
                <w:szCs w:val="21"/>
              </w:rPr>
            </w:pPr>
          </w:p>
        </w:tc>
        <w:tc>
          <w:tcPr>
            <w:tcW w:w="2020" w:type="dxa"/>
            <w:vAlign w:val="bottom"/>
          </w:tcPr>
          <w:p w:rsidR="00985675" w:rsidRDefault="00985675" w:rsidP="007754DC">
            <w:pPr>
              <w:ind w:left="80"/>
              <w:rPr>
                <w:sz w:val="20"/>
                <w:szCs w:val="20"/>
              </w:rPr>
            </w:pPr>
            <w:r>
              <w:rPr>
                <w:rFonts w:eastAsia="Times New Roman"/>
                <w:b/>
                <w:bCs/>
                <w:i/>
                <w:iCs/>
              </w:rPr>
              <w:t>«AR-</w:t>
            </w:r>
            <w:proofErr w:type="spellStart"/>
            <w:r>
              <w:rPr>
                <w:rFonts w:eastAsia="Times New Roman"/>
                <w:b/>
                <w:bCs/>
                <w:i/>
                <w:iCs/>
              </w:rPr>
              <w:t>Consult</w:t>
            </w:r>
            <w:proofErr w:type="spellEnd"/>
            <w:r>
              <w:rPr>
                <w:rFonts w:eastAsia="Times New Roman"/>
                <w:b/>
                <w:bCs/>
                <w:i/>
                <w:iCs/>
              </w:rPr>
              <w:t>», LLC</w:t>
            </w:r>
          </w:p>
        </w:tc>
        <w:tc>
          <w:tcPr>
            <w:tcW w:w="1340" w:type="dxa"/>
            <w:vAlign w:val="bottom"/>
          </w:tcPr>
          <w:p w:rsidR="00985675" w:rsidRDefault="00985675" w:rsidP="007754DC">
            <w:pPr>
              <w:rPr>
                <w:sz w:val="21"/>
                <w:szCs w:val="21"/>
              </w:rPr>
            </w:pPr>
          </w:p>
        </w:tc>
        <w:tc>
          <w:tcPr>
            <w:tcW w:w="1160" w:type="dxa"/>
            <w:vAlign w:val="bottom"/>
          </w:tcPr>
          <w:p w:rsidR="00985675" w:rsidRDefault="00985675" w:rsidP="007754DC">
            <w:pPr>
              <w:rPr>
                <w:sz w:val="21"/>
                <w:szCs w:val="21"/>
              </w:rPr>
            </w:pPr>
          </w:p>
        </w:tc>
        <w:tc>
          <w:tcPr>
            <w:tcW w:w="0" w:type="dxa"/>
            <w:vAlign w:val="bottom"/>
          </w:tcPr>
          <w:p w:rsidR="00985675" w:rsidRDefault="00985675" w:rsidP="007754DC">
            <w:pPr>
              <w:rPr>
                <w:sz w:val="1"/>
                <w:szCs w:val="1"/>
              </w:rPr>
            </w:pPr>
          </w:p>
        </w:tc>
      </w:tr>
      <w:tr w:rsidR="00985675" w:rsidTr="007754DC">
        <w:trPr>
          <w:trHeight w:val="254"/>
        </w:trPr>
        <w:tc>
          <w:tcPr>
            <w:tcW w:w="3680" w:type="dxa"/>
            <w:gridSpan w:val="3"/>
            <w:vAlign w:val="bottom"/>
          </w:tcPr>
          <w:p w:rsidR="00985675" w:rsidRDefault="00985675" w:rsidP="007754DC">
            <w:pPr>
              <w:rPr>
                <w:sz w:val="20"/>
                <w:szCs w:val="20"/>
              </w:rPr>
            </w:pPr>
            <w:r>
              <w:rPr>
                <w:rFonts w:eastAsia="Times New Roman"/>
                <w:b/>
                <w:bCs/>
                <w:i/>
                <w:iCs/>
              </w:rPr>
              <w:t>ответственностью «АР-</w:t>
            </w:r>
            <w:proofErr w:type="spellStart"/>
            <w:r>
              <w:rPr>
                <w:rFonts w:eastAsia="Times New Roman"/>
                <w:b/>
                <w:bCs/>
                <w:i/>
                <w:iCs/>
              </w:rPr>
              <w:t>Консалт</w:t>
            </w:r>
            <w:proofErr w:type="spellEnd"/>
            <w:r>
              <w:rPr>
                <w:rFonts w:eastAsia="Times New Roman"/>
                <w:b/>
                <w:bCs/>
                <w:i/>
                <w:iCs/>
              </w:rPr>
              <w:t>»</w:t>
            </w:r>
          </w:p>
        </w:tc>
        <w:tc>
          <w:tcPr>
            <w:tcW w:w="960" w:type="dxa"/>
            <w:vAlign w:val="bottom"/>
          </w:tcPr>
          <w:p w:rsidR="00985675" w:rsidRDefault="00985675" w:rsidP="007754DC"/>
        </w:tc>
        <w:tc>
          <w:tcPr>
            <w:tcW w:w="2020" w:type="dxa"/>
            <w:vAlign w:val="bottom"/>
          </w:tcPr>
          <w:p w:rsidR="00985675" w:rsidRDefault="00985675" w:rsidP="007754DC"/>
        </w:tc>
        <w:tc>
          <w:tcPr>
            <w:tcW w:w="1340" w:type="dxa"/>
            <w:vAlign w:val="bottom"/>
          </w:tcPr>
          <w:p w:rsidR="00985675" w:rsidRDefault="00985675" w:rsidP="007754DC"/>
        </w:tc>
        <w:tc>
          <w:tcPr>
            <w:tcW w:w="1160" w:type="dxa"/>
            <w:vAlign w:val="bottom"/>
          </w:tcPr>
          <w:p w:rsidR="00985675" w:rsidRDefault="00985675" w:rsidP="007754DC"/>
        </w:tc>
        <w:tc>
          <w:tcPr>
            <w:tcW w:w="0" w:type="dxa"/>
            <w:vAlign w:val="bottom"/>
          </w:tcPr>
          <w:p w:rsidR="00985675" w:rsidRDefault="00985675" w:rsidP="007754DC">
            <w:pPr>
              <w:rPr>
                <w:sz w:val="1"/>
                <w:szCs w:val="1"/>
              </w:rPr>
            </w:pPr>
          </w:p>
        </w:tc>
      </w:tr>
      <w:tr w:rsidR="00985675" w:rsidRPr="00985675" w:rsidTr="007754DC">
        <w:trPr>
          <w:trHeight w:val="252"/>
        </w:trPr>
        <w:tc>
          <w:tcPr>
            <w:tcW w:w="3680" w:type="dxa"/>
            <w:gridSpan w:val="3"/>
            <w:vAlign w:val="bottom"/>
          </w:tcPr>
          <w:p w:rsidR="00985675" w:rsidRDefault="00985675" w:rsidP="007754DC">
            <w:pPr>
              <w:ind w:left="420"/>
              <w:rPr>
                <w:sz w:val="20"/>
                <w:szCs w:val="20"/>
              </w:rPr>
            </w:pPr>
            <w:r>
              <w:rPr>
                <w:rFonts w:eastAsia="Times New Roman"/>
                <w:b/>
                <w:bCs/>
                <w:i/>
                <w:iCs/>
              </w:rPr>
              <w:t>Главный редактор: Гуськов А.В.</w:t>
            </w:r>
          </w:p>
        </w:tc>
        <w:tc>
          <w:tcPr>
            <w:tcW w:w="960" w:type="dxa"/>
            <w:vAlign w:val="bottom"/>
          </w:tcPr>
          <w:p w:rsidR="00985675" w:rsidRDefault="00985675" w:rsidP="007754DC">
            <w:pPr>
              <w:rPr>
                <w:sz w:val="21"/>
                <w:szCs w:val="21"/>
              </w:rPr>
            </w:pPr>
          </w:p>
        </w:tc>
        <w:tc>
          <w:tcPr>
            <w:tcW w:w="3360" w:type="dxa"/>
            <w:gridSpan w:val="2"/>
            <w:vAlign w:val="bottom"/>
          </w:tcPr>
          <w:p w:rsidR="00985675" w:rsidRPr="00985675" w:rsidRDefault="00985675" w:rsidP="007754DC">
            <w:pPr>
              <w:ind w:left="460"/>
              <w:rPr>
                <w:sz w:val="20"/>
                <w:szCs w:val="20"/>
                <w:lang w:val="en-AU"/>
              </w:rPr>
            </w:pPr>
            <w:r w:rsidRPr="00985675">
              <w:rPr>
                <w:rFonts w:eastAsia="Times New Roman"/>
                <w:b/>
                <w:bCs/>
                <w:i/>
                <w:iCs/>
                <w:lang w:val="en-AU"/>
              </w:rPr>
              <w:t xml:space="preserve">Editor in Chief: </w:t>
            </w:r>
            <w:proofErr w:type="spellStart"/>
            <w:r w:rsidRPr="00985675">
              <w:rPr>
                <w:rFonts w:eastAsia="Times New Roman"/>
                <w:b/>
                <w:bCs/>
                <w:i/>
                <w:iCs/>
                <w:lang w:val="en-AU"/>
              </w:rPr>
              <w:t>Guskov</w:t>
            </w:r>
            <w:proofErr w:type="spellEnd"/>
            <w:r w:rsidRPr="00985675">
              <w:rPr>
                <w:rFonts w:eastAsia="Times New Roman"/>
                <w:b/>
                <w:bCs/>
                <w:i/>
                <w:iCs/>
                <w:lang w:val="en-AU"/>
              </w:rPr>
              <w:t xml:space="preserve"> A.V.</w:t>
            </w:r>
          </w:p>
        </w:tc>
        <w:tc>
          <w:tcPr>
            <w:tcW w:w="1160" w:type="dxa"/>
            <w:vAlign w:val="bottom"/>
          </w:tcPr>
          <w:p w:rsidR="00985675" w:rsidRPr="00985675" w:rsidRDefault="00985675" w:rsidP="007754DC">
            <w:pPr>
              <w:rPr>
                <w:sz w:val="21"/>
                <w:szCs w:val="21"/>
                <w:lang w:val="en-AU"/>
              </w:rPr>
            </w:pPr>
          </w:p>
        </w:tc>
        <w:tc>
          <w:tcPr>
            <w:tcW w:w="0" w:type="dxa"/>
            <w:vAlign w:val="bottom"/>
          </w:tcPr>
          <w:p w:rsidR="00985675" w:rsidRPr="00985675" w:rsidRDefault="00985675" w:rsidP="007754DC">
            <w:pPr>
              <w:rPr>
                <w:sz w:val="1"/>
                <w:szCs w:val="1"/>
                <w:lang w:val="en-AU"/>
              </w:rPr>
            </w:pPr>
          </w:p>
        </w:tc>
      </w:tr>
      <w:tr w:rsidR="00985675" w:rsidTr="007754DC">
        <w:trPr>
          <w:trHeight w:val="252"/>
        </w:trPr>
        <w:tc>
          <w:tcPr>
            <w:tcW w:w="1160" w:type="dxa"/>
            <w:vAlign w:val="bottom"/>
          </w:tcPr>
          <w:p w:rsidR="00985675" w:rsidRDefault="00985675" w:rsidP="007754DC">
            <w:pPr>
              <w:ind w:left="420"/>
              <w:rPr>
                <w:sz w:val="20"/>
                <w:szCs w:val="20"/>
              </w:rPr>
            </w:pPr>
            <w:r>
              <w:rPr>
                <w:rFonts w:eastAsia="Times New Roman"/>
                <w:b/>
                <w:bCs/>
                <w:i/>
                <w:iCs/>
              </w:rPr>
              <w:t>Адрес</w:t>
            </w:r>
          </w:p>
        </w:tc>
        <w:tc>
          <w:tcPr>
            <w:tcW w:w="1380" w:type="dxa"/>
            <w:vAlign w:val="bottom"/>
          </w:tcPr>
          <w:p w:rsidR="00985675" w:rsidRDefault="00985675" w:rsidP="007754DC">
            <w:pPr>
              <w:ind w:left="180"/>
              <w:rPr>
                <w:sz w:val="20"/>
                <w:szCs w:val="20"/>
              </w:rPr>
            </w:pPr>
            <w:r>
              <w:rPr>
                <w:rFonts w:eastAsia="Times New Roman"/>
                <w:b/>
                <w:bCs/>
                <w:i/>
                <w:iCs/>
              </w:rPr>
              <w:t>редакции:</w:t>
            </w:r>
          </w:p>
        </w:tc>
        <w:tc>
          <w:tcPr>
            <w:tcW w:w="1140" w:type="dxa"/>
            <w:vAlign w:val="bottom"/>
          </w:tcPr>
          <w:p w:rsidR="00985675" w:rsidRDefault="00985675" w:rsidP="007754DC">
            <w:pPr>
              <w:ind w:left="120"/>
              <w:rPr>
                <w:sz w:val="20"/>
                <w:szCs w:val="20"/>
              </w:rPr>
            </w:pPr>
            <w:r>
              <w:rPr>
                <w:rFonts w:eastAsia="Times New Roman"/>
                <w:b/>
                <w:bCs/>
                <w:i/>
                <w:iCs/>
              </w:rPr>
              <w:t>Россия,</w:t>
            </w:r>
          </w:p>
        </w:tc>
        <w:tc>
          <w:tcPr>
            <w:tcW w:w="960" w:type="dxa"/>
            <w:vAlign w:val="bottom"/>
          </w:tcPr>
          <w:p w:rsidR="00985675" w:rsidRDefault="00985675" w:rsidP="007754DC">
            <w:pPr>
              <w:ind w:right="70"/>
              <w:jc w:val="right"/>
              <w:rPr>
                <w:sz w:val="20"/>
                <w:szCs w:val="20"/>
              </w:rPr>
            </w:pPr>
            <w:r>
              <w:rPr>
                <w:rFonts w:eastAsia="Times New Roman"/>
                <w:b/>
                <w:bCs/>
                <w:i/>
                <w:iCs/>
              </w:rPr>
              <w:t>140010,</w:t>
            </w:r>
          </w:p>
        </w:tc>
        <w:tc>
          <w:tcPr>
            <w:tcW w:w="4520" w:type="dxa"/>
            <w:gridSpan w:val="3"/>
            <w:vAlign w:val="bottom"/>
          </w:tcPr>
          <w:p w:rsidR="00985675" w:rsidRDefault="00985675" w:rsidP="007754DC">
            <w:pPr>
              <w:ind w:left="460"/>
              <w:rPr>
                <w:sz w:val="20"/>
                <w:szCs w:val="20"/>
              </w:rPr>
            </w:pPr>
            <w:proofErr w:type="spellStart"/>
            <w:r>
              <w:rPr>
                <w:rFonts w:eastAsia="Times New Roman"/>
                <w:b/>
                <w:bCs/>
                <w:i/>
                <w:iCs/>
              </w:rPr>
              <w:t>Address</w:t>
            </w:r>
            <w:proofErr w:type="spellEnd"/>
            <w:r>
              <w:rPr>
                <w:rFonts w:eastAsia="Times New Roman"/>
                <w:b/>
                <w:bCs/>
                <w:i/>
                <w:iCs/>
              </w:rPr>
              <w:t xml:space="preserve">  </w:t>
            </w:r>
            <w:proofErr w:type="spellStart"/>
            <w:r>
              <w:rPr>
                <w:rFonts w:eastAsia="Times New Roman"/>
                <w:b/>
                <w:bCs/>
                <w:i/>
                <w:iCs/>
              </w:rPr>
              <w:t>of</w:t>
            </w:r>
            <w:proofErr w:type="spellEnd"/>
            <w:r>
              <w:rPr>
                <w:rFonts w:eastAsia="Times New Roman"/>
                <w:b/>
                <w:bCs/>
                <w:i/>
                <w:iCs/>
              </w:rPr>
              <w:t xml:space="preserve">  </w:t>
            </w:r>
            <w:proofErr w:type="spellStart"/>
            <w:r>
              <w:rPr>
                <w:rFonts w:eastAsia="Times New Roman"/>
                <w:b/>
                <w:bCs/>
                <w:i/>
                <w:iCs/>
              </w:rPr>
              <w:t>Publisher</w:t>
            </w:r>
            <w:proofErr w:type="spellEnd"/>
            <w:r>
              <w:rPr>
                <w:rFonts w:eastAsia="Times New Roman"/>
                <w:b/>
                <w:bCs/>
                <w:i/>
                <w:iCs/>
              </w:rPr>
              <w:t xml:space="preserve">:  </w:t>
            </w:r>
            <w:proofErr w:type="spellStart"/>
            <w:r>
              <w:rPr>
                <w:rFonts w:eastAsia="Times New Roman"/>
                <w:b/>
                <w:bCs/>
                <w:i/>
                <w:iCs/>
              </w:rPr>
              <w:t>Russia</w:t>
            </w:r>
            <w:proofErr w:type="spellEnd"/>
            <w:r>
              <w:rPr>
                <w:rFonts w:eastAsia="Times New Roman"/>
                <w:b/>
                <w:bCs/>
                <w:i/>
                <w:iCs/>
              </w:rPr>
              <w:t>,  140010,</w:t>
            </w:r>
          </w:p>
        </w:tc>
        <w:tc>
          <w:tcPr>
            <w:tcW w:w="0" w:type="dxa"/>
            <w:vAlign w:val="bottom"/>
          </w:tcPr>
          <w:p w:rsidR="00985675" w:rsidRDefault="00985675" w:rsidP="007754DC">
            <w:pPr>
              <w:rPr>
                <w:sz w:val="1"/>
                <w:szCs w:val="1"/>
              </w:rPr>
            </w:pPr>
          </w:p>
        </w:tc>
      </w:tr>
      <w:tr w:rsidR="00985675" w:rsidRPr="00985675" w:rsidTr="007754DC">
        <w:trPr>
          <w:trHeight w:val="254"/>
        </w:trPr>
        <w:tc>
          <w:tcPr>
            <w:tcW w:w="4640" w:type="dxa"/>
            <w:gridSpan w:val="4"/>
            <w:vAlign w:val="bottom"/>
          </w:tcPr>
          <w:p w:rsidR="00985675" w:rsidRDefault="00985675" w:rsidP="007754DC">
            <w:pPr>
              <w:rPr>
                <w:sz w:val="20"/>
                <w:szCs w:val="20"/>
              </w:rPr>
            </w:pPr>
            <w:proofErr w:type="gramStart"/>
            <w:r>
              <w:rPr>
                <w:rFonts w:eastAsia="Times New Roman"/>
                <w:b/>
                <w:bCs/>
                <w:i/>
                <w:iCs/>
              </w:rPr>
              <w:t>Московская</w:t>
            </w:r>
            <w:proofErr w:type="gramEnd"/>
            <w:r>
              <w:rPr>
                <w:rFonts w:eastAsia="Times New Roman"/>
                <w:b/>
                <w:bCs/>
                <w:i/>
                <w:iCs/>
              </w:rPr>
              <w:t xml:space="preserve"> обл., г. Люберцы, Комсомольский</w:t>
            </w:r>
          </w:p>
        </w:tc>
        <w:tc>
          <w:tcPr>
            <w:tcW w:w="4520" w:type="dxa"/>
            <w:gridSpan w:val="3"/>
            <w:vAlign w:val="bottom"/>
          </w:tcPr>
          <w:p w:rsidR="00985675" w:rsidRPr="00985675" w:rsidRDefault="00985675" w:rsidP="007754DC">
            <w:pPr>
              <w:ind w:left="20"/>
              <w:rPr>
                <w:sz w:val="20"/>
                <w:szCs w:val="20"/>
                <w:lang w:val="en-AU"/>
              </w:rPr>
            </w:pPr>
            <w:r w:rsidRPr="00985675">
              <w:rPr>
                <w:rFonts w:eastAsia="Times New Roman"/>
                <w:b/>
                <w:bCs/>
                <w:i/>
                <w:iCs/>
                <w:lang w:val="en-AU"/>
              </w:rPr>
              <w:t xml:space="preserve">Moscow region, </w:t>
            </w:r>
            <w:proofErr w:type="spellStart"/>
            <w:r w:rsidRPr="00985675">
              <w:rPr>
                <w:rFonts w:eastAsia="Times New Roman"/>
                <w:b/>
                <w:bCs/>
                <w:i/>
                <w:iCs/>
                <w:lang w:val="en-AU"/>
              </w:rPr>
              <w:t>Lubertcy</w:t>
            </w:r>
            <w:proofErr w:type="spellEnd"/>
            <w:r w:rsidRPr="00985675">
              <w:rPr>
                <w:rFonts w:eastAsia="Times New Roman"/>
                <w:b/>
                <w:bCs/>
                <w:i/>
                <w:iCs/>
                <w:lang w:val="en-AU"/>
              </w:rPr>
              <w:t xml:space="preserve">, </w:t>
            </w:r>
            <w:proofErr w:type="spellStart"/>
            <w:r w:rsidRPr="00985675">
              <w:rPr>
                <w:rFonts w:eastAsia="Times New Roman"/>
                <w:b/>
                <w:bCs/>
                <w:i/>
                <w:iCs/>
                <w:lang w:val="en-AU"/>
              </w:rPr>
              <w:t>Komsomolsky</w:t>
            </w:r>
            <w:proofErr w:type="spellEnd"/>
            <w:r w:rsidRPr="00985675">
              <w:rPr>
                <w:rFonts w:eastAsia="Times New Roman"/>
                <w:b/>
                <w:bCs/>
                <w:i/>
                <w:iCs/>
                <w:lang w:val="en-AU"/>
              </w:rPr>
              <w:t xml:space="preserve"> </w:t>
            </w:r>
            <w:proofErr w:type="spellStart"/>
            <w:r w:rsidRPr="00985675">
              <w:rPr>
                <w:rFonts w:eastAsia="Times New Roman"/>
                <w:b/>
                <w:bCs/>
                <w:i/>
                <w:iCs/>
                <w:lang w:val="en-AU"/>
              </w:rPr>
              <w:t>ave.</w:t>
            </w:r>
            <w:proofErr w:type="spellEnd"/>
            <w:r w:rsidRPr="00985675">
              <w:rPr>
                <w:rFonts w:eastAsia="Times New Roman"/>
                <w:b/>
                <w:bCs/>
                <w:i/>
                <w:iCs/>
                <w:lang w:val="en-AU"/>
              </w:rPr>
              <w:t>,</w:t>
            </w:r>
          </w:p>
        </w:tc>
        <w:tc>
          <w:tcPr>
            <w:tcW w:w="0" w:type="dxa"/>
            <w:vAlign w:val="bottom"/>
          </w:tcPr>
          <w:p w:rsidR="00985675" w:rsidRPr="00985675" w:rsidRDefault="00985675" w:rsidP="007754DC">
            <w:pPr>
              <w:rPr>
                <w:sz w:val="1"/>
                <w:szCs w:val="1"/>
                <w:lang w:val="en-AU"/>
              </w:rPr>
            </w:pPr>
          </w:p>
        </w:tc>
      </w:tr>
      <w:tr w:rsidR="00985675" w:rsidTr="007754DC">
        <w:trPr>
          <w:trHeight w:val="252"/>
        </w:trPr>
        <w:tc>
          <w:tcPr>
            <w:tcW w:w="2540" w:type="dxa"/>
            <w:gridSpan w:val="2"/>
            <w:vAlign w:val="bottom"/>
          </w:tcPr>
          <w:p w:rsidR="00985675" w:rsidRDefault="00985675" w:rsidP="007754DC">
            <w:pPr>
              <w:rPr>
                <w:sz w:val="20"/>
                <w:szCs w:val="20"/>
              </w:rPr>
            </w:pPr>
            <w:proofErr w:type="spellStart"/>
            <w:r>
              <w:rPr>
                <w:rFonts w:eastAsia="Times New Roman"/>
                <w:b/>
                <w:bCs/>
                <w:i/>
                <w:iCs/>
              </w:rPr>
              <w:t>пр-кт</w:t>
            </w:r>
            <w:proofErr w:type="spellEnd"/>
            <w:r>
              <w:rPr>
                <w:rFonts w:eastAsia="Times New Roman"/>
                <w:b/>
                <w:bCs/>
                <w:i/>
                <w:iCs/>
              </w:rPr>
              <w:t>, 18/1, 144</w:t>
            </w:r>
          </w:p>
        </w:tc>
        <w:tc>
          <w:tcPr>
            <w:tcW w:w="1140" w:type="dxa"/>
            <w:vAlign w:val="bottom"/>
          </w:tcPr>
          <w:p w:rsidR="00985675" w:rsidRDefault="00985675" w:rsidP="007754DC">
            <w:pPr>
              <w:rPr>
                <w:sz w:val="21"/>
                <w:szCs w:val="21"/>
              </w:rPr>
            </w:pPr>
          </w:p>
        </w:tc>
        <w:tc>
          <w:tcPr>
            <w:tcW w:w="960" w:type="dxa"/>
            <w:vAlign w:val="bottom"/>
          </w:tcPr>
          <w:p w:rsidR="00985675" w:rsidRDefault="00985675" w:rsidP="007754DC">
            <w:pPr>
              <w:rPr>
                <w:sz w:val="21"/>
                <w:szCs w:val="21"/>
              </w:rPr>
            </w:pPr>
          </w:p>
        </w:tc>
        <w:tc>
          <w:tcPr>
            <w:tcW w:w="2020" w:type="dxa"/>
            <w:vAlign w:val="bottom"/>
          </w:tcPr>
          <w:p w:rsidR="00985675" w:rsidRDefault="00985675" w:rsidP="007754DC">
            <w:pPr>
              <w:ind w:left="20"/>
              <w:rPr>
                <w:sz w:val="20"/>
                <w:szCs w:val="20"/>
              </w:rPr>
            </w:pPr>
            <w:r>
              <w:rPr>
                <w:rFonts w:eastAsia="Times New Roman"/>
                <w:b/>
                <w:bCs/>
                <w:i/>
                <w:iCs/>
              </w:rPr>
              <w:t>18/1, 144</w:t>
            </w:r>
          </w:p>
        </w:tc>
        <w:tc>
          <w:tcPr>
            <w:tcW w:w="1340" w:type="dxa"/>
            <w:vAlign w:val="bottom"/>
          </w:tcPr>
          <w:p w:rsidR="00985675" w:rsidRDefault="00985675" w:rsidP="007754DC">
            <w:pPr>
              <w:rPr>
                <w:sz w:val="21"/>
                <w:szCs w:val="21"/>
              </w:rPr>
            </w:pPr>
          </w:p>
        </w:tc>
        <w:tc>
          <w:tcPr>
            <w:tcW w:w="1160" w:type="dxa"/>
            <w:vAlign w:val="bottom"/>
          </w:tcPr>
          <w:p w:rsidR="00985675" w:rsidRDefault="00985675" w:rsidP="007754DC">
            <w:pPr>
              <w:rPr>
                <w:sz w:val="21"/>
                <w:szCs w:val="21"/>
              </w:rPr>
            </w:pPr>
          </w:p>
        </w:tc>
        <w:tc>
          <w:tcPr>
            <w:tcW w:w="0" w:type="dxa"/>
            <w:vAlign w:val="bottom"/>
          </w:tcPr>
          <w:p w:rsidR="00985675" w:rsidRDefault="00985675" w:rsidP="007754DC">
            <w:pPr>
              <w:rPr>
                <w:sz w:val="1"/>
                <w:szCs w:val="1"/>
              </w:rPr>
            </w:pPr>
          </w:p>
        </w:tc>
      </w:tr>
      <w:tr w:rsidR="00985675" w:rsidTr="007754DC">
        <w:trPr>
          <w:trHeight w:val="254"/>
        </w:trPr>
        <w:tc>
          <w:tcPr>
            <w:tcW w:w="3680" w:type="dxa"/>
            <w:gridSpan w:val="3"/>
            <w:vAlign w:val="bottom"/>
          </w:tcPr>
          <w:p w:rsidR="00985675" w:rsidRDefault="00985675" w:rsidP="007754DC">
            <w:pPr>
              <w:ind w:left="420"/>
              <w:rPr>
                <w:sz w:val="20"/>
                <w:szCs w:val="20"/>
              </w:rPr>
            </w:pPr>
            <w:r>
              <w:rPr>
                <w:rFonts w:eastAsia="Times New Roman"/>
                <w:b/>
                <w:bCs/>
                <w:i/>
                <w:iCs/>
              </w:rPr>
              <w:t>Телефон: +7 (495) 799-01-40</w:t>
            </w:r>
          </w:p>
        </w:tc>
        <w:tc>
          <w:tcPr>
            <w:tcW w:w="960" w:type="dxa"/>
            <w:vAlign w:val="bottom"/>
          </w:tcPr>
          <w:p w:rsidR="00985675" w:rsidRDefault="00985675" w:rsidP="007754DC"/>
        </w:tc>
        <w:tc>
          <w:tcPr>
            <w:tcW w:w="3360" w:type="dxa"/>
            <w:gridSpan w:val="2"/>
            <w:vAlign w:val="bottom"/>
          </w:tcPr>
          <w:p w:rsidR="00985675" w:rsidRDefault="00985675" w:rsidP="007754DC">
            <w:pPr>
              <w:ind w:left="20"/>
              <w:rPr>
                <w:sz w:val="20"/>
                <w:szCs w:val="20"/>
              </w:rPr>
            </w:pPr>
            <w:proofErr w:type="spellStart"/>
            <w:r>
              <w:rPr>
                <w:rFonts w:eastAsia="Times New Roman"/>
              </w:rPr>
              <w:t>Tel</w:t>
            </w:r>
            <w:proofErr w:type="spellEnd"/>
            <w:r>
              <w:rPr>
                <w:rFonts w:eastAsia="Times New Roman"/>
              </w:rPr>
              <w:t xml:space="preserve">.: </w:t>
            </w:r>
            <w:r>
              <w:rPr>
                <w:rFonts w:eastAsia="Times New Roman"/>
                <w:b/>
                <w:bCs/>
                <w:i/>
                <w:iCs/>
              </w:rPr>
              <w:t>+7 (495) 799-01-40</w:t>
            </w:r>
          </w:p>
        </w:tc>
        <w:tc>
          <w:tcPr>
            <w:tcW w:w="1160" w:type="dxa"/>
            <w:vAlign w:val="bottom"/>
          </w:tcPr>
          <w:p w:rsidR="00985675" w:rsidRDefault="00985675" w:rsidP="007754DC"/>
        </w:tc>
        <w:tc>
          <w:tcPr>
            <w:tcW w:w="0" w:type="dxa"/>
            <w:vAlign w:val="bottom"/>
          </w:tcPr>
          <w:p w:rsidR="00985675" w:rsidRDefault="00985675" w:rsidP="007754DC">
            <w:pPr>
              <w:rPr>
                <w:sz w:val="1"/>
                <w:szCs w:val="1"/>
              </w:rPr>
            </w:pPr>
          </w:p>
        </w:tc>
      </w:tr>
      <w:tr w:rsidR="00985675" w:rsidRPr="00985675" w:rsidTr="007754DC">
        <w:trPr>
          <w:trHeight w:val="252"/>
        </w:trPr>
        <w:tc>
          <w:tcPr>
            <w:tcW w:w="3680" w:type="dxa"/>
            <w:gridSpan w:val="3"/>
            <w:vAlign w:val="bottom"/>
          </w:tcPr>
          <w:p w:rsidR="00985675" w:rsidRDefault="00985675" w:rsidP="007754DC">
            <w:pPr>
              <w:ind w:left="420"/>
              <w:rPr>
                <w:sz w:val="20"/>
                <w:szCs w:val="20"/>
              </w:rPr>
            </w:pPr>
            <w:r>
              <w:rPr>
                <w:rFonts w:eastAsia="Times New Roman"/>
                <w:b/>
                <w:bCs/>
                <w:i/>
                <w:iCs/>
                <w:w w:val="97"/>
              </w:rPr>
              <w:t>Официальный сайт: http://co2b.ru</w:t>
            </w:r>
          </w:p>
        </w:tc>
        <w:tc>
          <w:tcPr>
            <w:tcW w:w="960" w:type="dxa"/>
            <w:vAlign w:val="bottom"/>
          </w:tcPr>
          <w:p w:rsidR="00985675" w:rsidRDefault="00985675" w:rsidP="007754DC">
            <w:pPr>
              <w:rPr>
                <w:sz w:val="21"/>
                <w:szCs w:val="21"/>
              </w:rPr>
            </w:pPr>
          </w:p>
        </w:tc>
        <w:tc>
          <w:tcPr>
            <w:tcW w:w="3360" w:type="dxa"/>
            <w:gridSpan w:val="2"/>
            <w:vAlign w:val="bottom"/>
          </w:tcPr>
          <w:p w:rsidR="00985675" w:rsidRPr="00985675" w:rsidRDefault="00985675" w:rsidP="007754DC">
            <w:pPr>
              <w:ind w:left="460"/>
              <w:rPr>
                <w:sz w:val="20"/>
                <w:szCs w:val="20"/>
                <w:lang w:val="en-AU"/>
              </w:rPr>
            </w:pPr>
            <w:r w:rsidRPr="00985675">
              <w:rPr>
                <w:rFonts w:eastAsia="Times New Roman"/>
                <w:b/>
                <w:bCs/>
                <w:i/>
                <w:iCs/>
                <w:lang w:val="en-AU"/>
              </w:rPr>
              <w:t>Official website: http://co2b.ru</w:t>
            </w:r>
          </w:p>
        </w:tc>
        <w:tc>
          <w:tcPr>
            <w:tcW w:w="1160" w:type="dxa"/>
            <w:vAlign w:val="bottom"/>
          </w:tcPr>
          <w:p w:rsidR="00985675" w:rsidRPr="00985675" w:rsidRDefault="00985675" w:rsidP="007754DC">
            <w:pPr>
              <w:rPr>
                <w:sz w:val="21"/>
                <w:szCs w:val="21"/>
                <w:lang w:val="en-AU"/>
              </w:rPr>
            </w:pPr>
          </w:p>
        </w:tc>
        <w:tc>
          <w:tcPr>
            <w:tcW w:w="0" w:type="dxa"/>
            <w:vAlign w:val="bottom"/>
          </w:tcPr>
          <w:p w:rsidR="00985675" w:rsidRPr="00985675" w:rsidRDefault="00985675" w:rsidP="007754DC">
            <w:pPr>
              <w:rPr>
                <w:sz w:val="1"/>
                <w:szCs w:val="1"/>
                <w:lang w:val="en-AU"/>
              </w:rPr>
            </w:pPr>
          </w:p>
        </w:tc>
      </w:tr>
      <w:tr w:rsidR="00985675" w:rsidRPr="00985675" w:rsidTr="007754DC">
        <w:trPr>
          <w:trHeight w:val="252"/>
        </w:trPr>
        <w:tc>
          <w:tcPr>
            <w:tcW w:w="2540" w:type="dxa"/>
            <w:gridSpan w:val="2"/>
            <w:vAlign w:val="bottom"/>
          </w:tcPr>
          <w:p w:rsidR="00985675" w:rsidRPr="00985675" w:rsidRDefault="00985675" w:rsidP="007754DC">
            <w:pPr>
              <w:ind w:left="420"/>
              <w:rPr>
                <w:sz w:val="20"/>
                <w:szCs w:val="20"/>
                <w:lang w:val="en-AU"/>
              </w:rPr>
            </w:pPr>
            <w:r w:rsidRPr="00985675">
              <w:rPr>
                <w:rFonts w:eastAsia="Times New Roman"/>
                <w:b/>
                <w:bCs/>
                <w:i/>
                <w:iCs/>
                <w:lang w:val="en-AU"/>
              </w:rPr>
              <w:t>E-mail: conf@co2b.ru</w:t>
            </w:r>
          </w:p>
        </w:tc>
        <w:tc>
          <w:tcPr>
            <w:tcW w:w="1140" w:type="dxa"/>
            <w:vAlign w:val="bottom"/>
          </w:tcPr>
          <w:p w:rsidR="00985675" w:rsidRPr="00985675" w:rsidRDefault="00985675" w:rsidP="007754DC">
            <w:pPr>
              <w:rPr>
                <w:sz w:val="21"/>
                <w:szCs w:val="21"/>
                <w:lang w:val="en-AU"/>
              </w:rPr>
            </w:pPr>
          </w:p>
        </w:tc>
        <w:tc>
          <w:tcPr>
            <w:tcW w:w="960" w:type="dxa"/>
            <w:vAlign w:val="bottom"/>
          </w:tcPr>
          <w:p w:rsidR="00985675" w:rsidRPr="00985675" w:rsidRDefault="00985675" w:rsidP="007754DC">
            <w:pPr>
              <w:rPr>
                <w:sz w:val="21"/>
                <w:szCs w:val="21"/>
                <w:lang w:val="en-AU"/>
              </w:rPr>
            </w:pPr>
          </w:p>
        </w:tc>
        <w:tc>
          <w:tcPr>
            <w:tcW w:w="3360" w:type="dxa"/>
            <w:gridSpan w:val="2"/>
            <w:vAlign w:val="bottom"/>
          </w:tcPr>
          <w:p w:rsidR="00985675" w:rsidRPr="00985675" w:rsidRDefault="00985675" w:rsidP="007754DC">
            <w:pPr>
              <w:ind w:left="460"/>
              <w:rPr>
                <w:sz w:val="20"/>
                <w:szCs w:val="20"/>
                <w:lang w:val="en-AU"/>
              </w:rPr>
            </w:pPr>
            <w:r w:rsidRPr="00985675">
              <w:rPr>
                <w:rFonts w:eastAsia="Times New Roman"/>
                <w:b/>
                <w:bCs/>
                <w:i/>
                <w:iCs/>
                <w:lang w:val="en-AU"/>
              </w:rPr>
              <w:t>E-mail: conf@co2b.ru</w:t>
            </w:r>
          </w:p>
        </w:tc>
        <w:tc>
          <w:tcPr>
            <w:tcW w:w="1160" w:type="dxa"/>
            <w:vAlign w:val="bottom"/>
          </w:tcPr>
          <w:p w:rsidR="00985675" w:rsidRPr="00985675" w:rsidRDefault="00985675" w:rsidP="007754DC">
            <w:pPr>
              <w:rPr>
                <w:sz w:val="21"/>
                <w:szCs w:val="21"/>
                <w:lang w:val="en-AU"/>
              </w:rPr>
            </w:pPr>
          </w:p>
        </w:tc>
        <w:tc>
          <w:tcPr>
            <w:tcW w:w="0" w:type="dxa"/>
            <w:vAlign w:val="bottom"/>
          </w:tcPr>
          <w:p w:rsidR="00985675" w:rsidRPr="00985675" w:rsidRDefault="00985675" w:rsidP="007754DC">
            <w:pPr>
              <w:rPr>
                <w:sz w:val="1"/>
                <w:szCs w:val="1"/>
                <w:lang w:val="en-AU"/>
              </w:rPr>
            </w:pPr>
          </w:p>
        </w:tc>
      </w:tr>
      <w:tr w:rsidR="00985675" w:rsidTr="007754DC">
        <w:trPr>
          <w:trHeight w:val="21"/>
        </w:trPr>
        <w:tc>
          <w:tcPr>
            <w:tcW w:w="4640" w:type="dxa"/>
            <w:gridSpan w:val="4"/>
            <w:vMerge w:val="restart"/>
            <w:vAlign w:val="bottom"/>
          </w:tcPr>
          <w:p w:rsidR="00985675" w:rsidRDefault="00985675" w:rsidP="007754DC">
            <w:pPr>
              <w:ind w:left="420"/>
              <w:rPr>
                <w:sz w:val="20"/>
                <w:szCs w:val="20"/>
              </w:rPr>
            </w:pPr>
            <w:r>
              <w:rPr>
                <w:rFonts w:eastAsia="Times New Roman"/>
                <w:b/>
                <w:bCs/>
                <w:i/>
                <w:iCs/>
              </w:rPr>
              <w:t>Информация об опубликованных статьях</w:t>
            </w:r>
          </w:p>
        </w:tc>
        <w:tc>
          <w:tcPr>
            <w:tcW w:w="4520" w:type="dxa"/>
            <w:gridSpan w:val="3"/>
            <w:vAlign w:val="bottom"/>
          </w:tcPr>
          <w:p w:rsidR="00985675" w:rsidRDefault="00985675" w:rsidP="007754DC">
            <w:pPr>
              <w:spacing w:line="20" w:lineRule="exact"/>
              <w:rPr>
                <w:sz w:val="1"/>
                <w:szCs w:val="1"/>
              </w:rPr>
            </w:pPr>
          </w:p>
        </w:tc>
        <w:tc>
          <w:tcPr>
            <w:tcW w:w="0" w:type="dxa"/>
            <w:vAlign w:val="bottom"/>
          </w:tcPr>
          <w:p w:rsidR="00985675" w:rsidRDefault="00985675" w:rsidP="007754DC">
            <w:pPr>
              <w:spacing w:line="20" w:lineRule="exact"/>
              <w:rPr>
                <w:sz w:val="1"/>
                <w:szCs w:val="1"/>
              </w:rPr>
            </w:pPr>
          </w:p>
        </w:tc>
      </w:tr>
      <w:tr w:rsidR="00985675" w:rsidTr="007754DC">
        <w:trPr>
          <w:trHeight w:val="252"/>
        </w:trPr>
        <w:tc>
          <w:tcPr>
            <w:tcW w:w="4640" w:type="dxa"/>
            <w:gridSpan w:val="4"/>
            <w:vMerge/>
            <w:vAlign w:val="bottom"/>
          </w:tcPr>
          <w:p w:rsidR="00985675" w:rsidRDefault="00985675" w:rsidP="007754DC">
            <w:pPr>
              <w:rPr>
                <w:sz w:val="21"/>
                <w:szCs w:val="21"/>
              </w:rPr>
            </w:pPr>
          </w:p>
        </w:tc>
        <w:tc>
          <w:tcPr>
            <w:tcW w:w="4520" w:type="dxa"/>
            <w:gridSpan w:val="3"/>
            <w:shd w:val="clear" w:color="auto" w:fill="FDFDFD"/>
            <w:vAlign w:val="bottom"/>
          </w:tcPr>
          <w:p w:rsidR="00985675" w:rsidRDefault="00985675" w:rsidP="007754DC">
            <w:pPr>
              <w:rPr>
                <w:sz w:val="21"/>
                <w:szCs w:val="21"/>
              </w:rPr>
            </w:pPr>
          </w:p>
        </w:tc>
        <w:tc>
          <w:tcPr>
            <w:tcW w:w="0" w:type="dxa"/>
            <w:vAlign w:val="bottom"/>
          </w:tcPr>
          <w:p w:rsidR="00985675" w:rsidRDefault="00985675" w:rsidP="007754DC">
            <w:pPr>
              <w:rPr>
                <w:sz w:val="1"/>
                <w:szCs w:val="1"/>
              </w:rPr>
            </w:pPr>
          </w:p>
        </w:tc>
      </w:tr>
      <w:tr w:rsidR="00985675" w:rsidRPr="00985675" w:rsidTr="007754DC">
        <w:trPr>
          <w:trHeight w:val="250"/>
        </w:trPr>
        <w:tc>
          <w:tcPr>
            <w:tcW w:w="4640" w:type="dxa"/>
            <w:gridSpan w:val="4"/>
            <w:vMerge/>
            <w:vAlign w:val="bottom"/>
          </w:tcPr>
          <w:p w:rsidR="00985675" w:rsidRDefault="00985675" w:rsidP="007754DC">
            <w:pPr>
              <w:rPr>
                <w:sz w:val="21"/>
                <w:szCs w:val="21"/>
              </w:rPr>
            </w:pPr>
          </w:p>
        </w:tc>
        <w:tc>
          <w:tcPr>
            <w:tcW w:w="4520" w:type="dxa"/>
            <w:gridSpan w:val="3"/>
            <w:vAlign w:val="bottom"/>
          </w:tcPr>
          <w:p w:rsidR="00985675" w:rsidRPr="00985675" w:rsidRDefault="00985675" w:rsidP="007754DC">
            <w:pPr>
              <w:spacing w:line="250" w:lineRule="exact"/>
              <w:ind w:left="460"/>
              <w:rPr>
                <w:sz w:val="20"/>
                <w:szCs w:val="20"/>
                <w:lang w:val="en-AU"/>
              </w:rPr>
            </w:pPr>
            <w:r w:rsidRPr="00985675">
              <w:rPr>
                <w:rFonts w:eastAsia="Times New Roman"/>
                <w:b/>
                <w:bCs/>
                <w:i/>
                <w:iCs/>
                <w:lang w:val="en-AU"/>
              </w:rPr>
              <w:t>The information about published articles is</w:t>
            </w:r>
          </w:p>
        </w:tc>
        <w:tc>
          <w:tcPr>
            <w:tcW w:w="0" w:type="dxa"/>
            <w:vAlign w:val="bottom"/>
          </w:tcPr>
          <w:p w:rsidR="00985675" w:rsidRPr="00985675" w:rsidRDefault="00985675" w:rsidP="007754DC">
            <w:pPr>
              <w:rPr>
                <w:sz w:val="1"/>
                <w:szCs w:val="1"/>
                <w:lang w:val="en-AU"/>
              </w:rPr>
            </w:pPr>
          </w:p>
        </w:tc>
      </w:tr>
      <w:tr w:rsidR="00985675" w:rsidRPr="00985675" w:rsidTr="007754DC">
        <w:trPr>
          <w:trHeight w:val="254"/>
        </w:trPr>
        <w:tc>
          <w:tcPr>
            <w:tcW w:w="4640" w:type="dxa"/>
            <w:gridSpan w:val="4"/>
            <w:vAlign w:val="bottom"/>
          </w:tcPr>
          <w:p w:rsidR="00985675" w:rsidRDefault="00985675" w:rsidP="007754DC">
            <w:pPr>
              <w:spacing w:line="238" w:lineRule="exact"/>
              <w:ind w:right="70"/>
              <w:jc w:val="right"/>
              <w:rPr>
                <w:sz w:val="20"/>
                <w:szCs w:val="20"/>
              </w:rPr>
            </w:pPr>
            <w:proofErr w:type="gramStart"/>
            <w:r>
              <w:rPr>
                <w:rFonts w:eastAsia="Times New Roman"/>
                <w:b/>
                <w:bCs/>
                <w:i/>
                <w:iCs/>
                <w:w w:val="97"/>
              </w:rPr>
              <w:t xml:space="preserve">размещается на портале </w:t>
            </w:r>
            <w:proofErr w:type="spellStart"/>
            <w:r>
              <w:rPr>
                <w:rFonts w:eastAsia="Times New Roman"/>
                <w:b/>
                <w:bCs/>
                <w:i/>
                <w:iCs/>
                <w:w w:val="97"/>
              </w:rPr>
              <w:t>eLibrary</w:t>
            </w:r>
            <w:proofErr w:type="spellEnd"/>
            <w:r>
              <w:rPr>
                <w:rFonts w:eastAsia="Times New Roman"/>
                <w:b/>
                <w:bCs/>
                <w:i/>
                <w:iCs/>
                <w:w w:val="97"/>
              </w:rPr>
              <w:t xml:space="preserve"> (договор от</w:t>
            </w:r>
            <w:proofErr w:type="gramEnd"/>
          </w:p>
        </w:tc>
        <w:tc>
          <w:tcPr>
            <w:tcW w:w="4520" w:type="dxa"/>
            <w:gridSpan w:val="3"/>
            <w:vAlign w:val="bottom"/>
          </w:tcPr>
          <w:p w:rsidR="00985675" w:rsidRPr="00985675" w:rsidRDefault="00985675" w:rsidP="007754DC">
            <w:pPr>
              <w:ind w:left="20"/>
              <w:rPr>
                <w:sz w:val="20"/>
                <w:szCs w:val="20"/>
                <w:lang w:val="en-AU"/>
              </w:rPr>
            </w:pPr>
            <w:r w:rsidRPr="00985675">
              <w:rPr>
                <w:rFonts w:eastAsia="Times New Roman"/>
                <w:b/>
                <w:bCs/>
                <w:i/>
                <w:iCs/>
                <w:lang w:val="en-AU"/>
              </w:rPr>
              <w:t xml:space="preserve">articles is posted on the portal </w:t>
            </w:r>
            <w:proofErr w:type="spellStart"/>
            <w:r w:rsidRPr="00985675">
              <w:rPr>
                <w:rFonts w:eastAsia="Times New Roman"/>
                <w:b/>
                <w:bCs/>
                <w:i/>
                <w:iCs/>
                <w:lang w:val="en-AU"/>
              </w:rPr>
              <w:t>eLibrary</w:t>
            </w:r>
            <w:proofErr w:type="spellEnd"/>
            <w:r w:rsidRPr="00985675">
              <w:rPr>
                <w:rFonts w:eastAsia="Times New Roman"/>
                <w:b/>
                <w:bCs/>
                <w:i/>
                <w:iCs/>
                <w:lang w:val="en-AU"/>
              </w:rPr>
              <w:t xml:space="preserve"> (contract</w:t>
            </w:r>
          </w:p>
        </w:tc>
        <w:tc>
          <w:tcPr>
            <w:tcW w:w="0" w:type="dxa"/>
            <w:vAlign w:val="bottom"/>
          </w:tcPr>
          <w:p w:rsidR="00985675" w:rsidRPr="00985675" w:rsidRDefault="00985675" w:rsidP="007754DC">
            <w:pPr>
              <w:rPr>
                <w:sz w:val="1"/>
                <w:szCs w:val="1"/>
                <w:lang w:val="en-AU"/>
              </w:rPr>
            </w:pPr>
          </w:p>
        </w:tc>
      </w:tr>
      <w:tr w:rsidR="00985675" w:rsidTr="007754DC">
        <w:trPr>
          <w:trHeight w:val="252"/>
        </w:trPr>
        <w:tc>
          <w:tcPr>
            <w:tcW w:w="2540" w:type="dxa"/>
            <w:gridSpan w:val="2"/>
            <w:vAlign w:val="bottom"/>
          </w:tcPr>
          <w:p w:rsidR="00985675" w:rsidRDefault="00985675" w:rsidP="007754DC">
            <w:pPr>
              <w:spacing w:line="236" w:lineRule="exact"/>
              <w:rPr>
                <w:sz w:val="20"/>
                <w:szCs w:val="20"/>
              </w:rPr>
            </w:pPr>
            <w:r>
              <w:rPr>
                <w:rFonts w:eastAsia="Times New Roman"/>
                <w:b/>
                <w:bCs/>
                <w:i/>
                <w:iCs/>
              </w:rPr>
              <w:t>07.07.2015 №456-07/2015</w:t>
            </w:r>
          </w:p>
        </w:tc>
        <w:tc>
          <w:tcPr>
            <w:tcW w:w="1140" w:type="dxa"/>
            <w:vAlign w:val="bottom"/>
          </w:tcPr>
          <w:p w:rsidR="00985675" w:rsidRDefault="00985675" w:rsidP="007754DC">
            <w:pPr>
              <w:rPr>
                <w:sz w:val="21"/>
                <w:szCs w:val="21"/>
              </w:rPr>
            </w:pPr>
          </w:p>
        </w:tc>
        <w:tc>
          <w:tcPr>
            <w:tcW w:w="960" w:type="dxa"/>
            <w:vAlign w:val="bottom"/>
          </w:tcPr>
          <w:p w:rsidR="00985675" w:rsidRDefault="00985675" w:rsidP="007754DC">
            <w:pPr>
              <w:rPr>
                <w:sz w:val="21"/>
                <w:szCs w:val="21"/>
              </w:rPr>
            </w:pPr>
          </w:p>
        </w:tc>
        <w:tc>
          <w:tcPr>
            <w:tcW w:w="3360" w:type="dxa"/>
            <w:gridSpan w:val="2"/>
            <w:vAlign w:val="bottom"/>
          </w:tcPr>
          <w:p w:rsidR="00985675" w:rsidRDefault="00985675" w:rsidP="007754DC">
            <w:pPr>
              <w:ind w:left="20"/>
              <w:rPr>
                <w:sz w:val="20"/>
                <w:szCs w:val="20"/>
              </w:rPr>
            </w:pPr>
            <w:proofErr w:type="gramStart"/>
            <w:r>
              <w:rPr>
                <w:rFonts w:eastAsia="Times New Roman"/>
                <w:b/>
                <w:bCs/>
                <w:i/>
                <w:iCs/>
              </w:rPr>
              <w:t>07.07.2015 №456-07/2015)</w:t>
            </w:r>
            <w:proofErr w:type="gramEnd"/>
          </w:p>
        </w:tc>
        <w:tc>
          <w:tcPr>
            <w:tcW w:w="1160" w:type="dxa"/>
            <w:vAlign w:val="bottom"/>
          </w:tcPr>
          <w:p w:rsidR="00985675" w:rsidRDefault="00985675" w:rsidP="007754DC">
            <w:pPr>
              <w:rPr>
                <w:sz w:val="21"/>
                <w:szCs w:val="21"/>
              </w:rPr>
            </w:pPr>
          </w:p>
        </w:tc>
        <w:tc>
          <w:tcPr>
            <w:tcW w:w="0" w:type="dxa"/>
            <w:vAlign w:val="bottom"/>
          </w:tcPr>
          <w:p w:rsidR="00985675" w:rsidRDefault="00985675" w:rsidP="007754DC">
            <w:pPr>
              <w:rPr>
                <w:sz w:val="1"/>
                <w:szCs w:val="1"/>
              </w:rPr>
            </w:pPr>
          </w:p>
        </w:tc>
      </w:tr>
    </w:tbl>
    <w:p w:rsidR="00985675" w:rsidRDefault="00985675" w:rsidP="00985675">
      <w:pPr>
        <w:spacing w:line="310" w:lineRule="exact"/>
        <w:rPr>
          <w:sz w:val="20"/>
          <w:szCs w:val="20"/>
        </w:rPr>
      </w:pPr>
    </w:p>
    <w:p w:rsidR="00985675" w:rsidRDefault="00985675" w:rsidP="00985675">
      <w:pPr>
        <w:spacing w:line="259" w:lineRule="auto"/>
        <w:ind w:firstLine="708"/>
        <w:jc w:val="both"/>
        <w:rPr>
          <w:sz w:val="20"/>
          <w:szCs w:val="20"/>
        </w:rPr>
      </w:pPr>
      <w:r>
        <w:rPr>
          <w:rFonts w:eastAsia="Times New Roman"/>
        </w:rPr>
        <w:t xml:space="preserve">Все статьи рецензируются и публикуются в авторской редакции. За содержание и достоверность статей ответственность несут авторы. Мнение редакции может не совпадать с мнением авторов статей. При использовании и заимствовании материалов ссылка на издание обязательна. Издание основано в 2014 году. </w:t>
      </w:r>
      <w:proofErr w:type="spellStart"/>
      <w:r>
        <w:rPr>
          <w:rFonts w:eastAsia="Times New Roman"/>
        </w:rPr>
        <w:t>Усл</w:t>
      </w:r>
      <w:proofErr w:type="spellEnd"/>
      <w:r>
        <w:rPr>
          <w:rFonts w:eastAsia="Times New Roman"/>
        </w:rPr>
        <w:t xml:space="preserve">. </w:t>
      </w:r>
      <w:proofErr w:type="spellStart"/>
      <w:r>
        <w:rPr>
          <w:rFonts w:eastAsia="Times New Roman"/>
        </w:rPr>
        <w:t>печ</w:t>
      </w:r>
      <w:proofErr w:type="spellEnd"/>
      <w:r>
        <w:rPr>
          <w:rFonts w:eastAsia="Times New Roman"/>
        </w:rPr>
        <w:t>. л. 7,00.</w:t>
      </w:r>
    </w:p>
    <w:p w:rsidR="00985675" w:rsidRDefault="00985675" w:rsidP="00985675">
      <w:pPr>
        <w:spacing w:line="217" w:lineRule="exact"/>
        <w:rPr>
          <w:sz w:val="20"/>
          <w:szCs w:val="20"/>
        </w:rPr>
      </w:pPr>
    </w:p>
    <w:p w:rsidR="00985675" w:rsidRDefault="00985675" w:rsidP="00985675">
      <w:pPr>
        <w:ind w:left="700"/>
        <w:rPr>
          <w:sz w:val="20"/>
          <w:szCs w:val="20"/>
        </w:rPr>
      </w:pPr>
      <w:r>
        <w:rPr>
          <w:rFonts w:eastAsia="Times New Roman"/>
        </w:rPr>
        <w:t>Редакционная коллегия:</w:t>
      </w:r>
    </w:p>
    <w:p w:rsidR="00985675" w:rsidRDefault="00985675" w:rsidP="00985675">
      <w:pPr>
        <w:spacing w:line="200" w:lineRule="exact"/>
        <w:rPr>
          <w:sz w:val="20"/>
          <w:szCs w:val="20"/>
        </w:rPr>
      </w:pPr>
    </w:p>
    <w:p w:rsidR="00985675" w:rsidRDefault="00985675" w:rsidP="00985675">
      <w:pPr>
        <w:sectPr w:rsidR="00985675">
          <w:pgSz w:w="11900" w:h="16840"/>
          <w:pgMar w:top="270" w:right="1120" w:bottom="657" w:left="273" w:header="0" w:footer="0" w:gutter="0"/>
          <w:cols w:num="2" w:space="720" w:equalWidth="0">
            <w:col w:w="264" w:space="603"/>
            <w:col w:w="9640"/>
          </w:cols>
        </w:sectPr>
      </w:pPr>
    </w:p>
    <w:p w:rsidR="00985675" w:rsidRDefault="00985675" w:rsidP="00985675">
      <w:pPr>
        <w:spacing w:line="87" w:lineRule="exact"/>
        <w:rPr>
          <w:sz w:val="20"/>
          <w:szCs w:val="20"/>
        </w:rPr>
      </w:pPr>
    </w:p>
    <w:p w:rsidR="00985675" w:rsidRDefault="00985675" w:rsidP="00985675">
      <w:pPr>
        <w:spacing w:line="227" w:lineRule="auto"/>
        <w:ind w:left="1007"/>
        <w:jc w:val="both"/>
        <w:rPr>
          <w:sz w:val="20"/>
          <w:szCs w:val="20"/>
        </w:rPr>
      </w:pPr>
      <w:r>
        <w:rPr>
          <w:rFonts w:ascii="Cambria" w:eastAsia="Cambria" w:hAnsi="Cambria" w:cs="Cambria"/>
          <w:b/>
          <w:bCs/>
          <w:sz w:val="20"/>
          <w:szCs w:val="20"/>
        </w:rPr>
        <w:t xml:space="preserve">Абрамян Геннадий Владимирович </w:t>
      </w:r>
      <w:r>
        <w:rPr>
          <w:rFonts w:ascii="Cambria" w:eastAsia="Cambria" w:hAnsi="Cambria" w:cs="Cambria"/>
          <w:sz w:val="20"/>
          <w:szCs w:val="20"/>
        </w:rPr>
        <w:t>– доктор</w:t>
      </w:r>
      <w:r>
        <w:rPr>
          <w:rFonts w:ascii="Cambria" w:eastAsia="Cambria" w:hAnsi="Cambria" w:cs="Cambria"/>
          <w:b/>
          <w:bCs/>
          <w:sz w:val="20"/>
          <w:szCs w:val="20"/>
        </w:rPr>
        <w:t xml:space="preserve"> </w:t>
      </w:r>
      <w:r>
        <w:rPr>
          <w:rFonts w:ascii="Cambria" w:eastAsia="Cambria" w:hAnsi="Cambria" w:cs="Cambria"/>
          <w:sz w:val="20"/>
          <w:szCs w:val="20"/>
        </w:rPr>
        <w:t xml:space="preserve">педагогических наук, профессор, профессор Российского государственного педагогического университета им. </w:t>
      </w:r>
      <w:proofErr w:type="spellStart"/>
      <w:r>
        <w:rPr>
          <w:rFonts w:ascii="Cambria" w:eastAsia="Cambria" w:hAnsi="Cambria" w:cs="Cambria"/>
          <w:sz w:val="20"/>
          <w:szCs w:val="20"/>
        </w:rPr>
        <w:t>А.И.Герцена</w:t>
      </w:r>
      <w:proofErr w:type="spellEnd"/>
      <w:r>
        <w:rPr>
          <w:rFonts w:ascii="Cambria" w:eastAsia="Cambria" w:hAnsi="Cambria" w:cs="Cambria"/>
          <w:sz w:val="20"/>
          <w:szCs w:val="20"/>
        </w:rPr>
        <w:t>, профессор Санкт-</w:t>
      </w:r>
    </w:p>
    <w:p w:rsidR="00985675" w:rsidRDefault="00985675" w:rsidP="00985675">
      <w:pPr>
        <w:spacing w:line="51" w:lineRule="exact"/>
        <w:rPr>
          <w:sz w:val="20"/>
          <w:szCs w:val="20"/>
        </w:rPr>
      </w:pPr>
    </w:p>
    <w:p w:rsidR="00985675" w:rsidRDefault="00985675" w:rsidP="00985675">
      <w:pPr>
        <w:spacing w:line="229" w:lineRule="auto"/>
        <w:ind w:left="1007"/>
        <w:jc w:val="both"/>
        <w:rPr>
          <w:sz w:val="20"/>
          <w:szCs w:val="20"/>
        </w:rPr>
      </w:pPr>
      <w:r>
        <w:rPr>
          <w:rFonts w:ascii="Cambria" w:eastAsia="Cambria" w:hAnsi="Cambria" w:cs="Cambria"/>
          <w:sz w:val="20"/>
          <w:szCs w:val="20"/>
        </w:rPr>
        <w:t>Петербургского филиала Финансового университета при Правительстве РФ, заведующий кафедрой экономики, математики и информатики Санкт-Петербургского института психологии и социальной работы</w:t>
      </w:r>
    </w:p>
    <w:p w:rsidR="00985675" w:rsidRDefault="00985675" w:rsidP="00985675">
      <w:pPr>
        <w:spacing w:line="20" w:lineRule="exact"/>
        <w:rPr>
          <w:sz w:val="20"/>
          <w:szCs w:val="20"/>
        </w:rPr>
      </w:pPr>
      <w:r>
        <w:rPr>
          <w:sz w:val="20"/>
          <w:szCs w:val="20"/>
        </w:rPr>
        <w:br w:type="column"/>
      </w:r>
    </w:p>
    <w:p w:rsidR="00985675" w:rsidRDefault="00985675" w:rsidP="00985675">
      <w:pPr>
        <w:spacing w:line="67" w:lineRule="exact"/>
        <w:rPr>
          <w:sz w:val="20"/>
          <w:szCs w:val="20"/>
        </w:rPr>
      </w:pPr>
    </w:p>
    <w:p w:rsidR="00985675" w:rsidRPr="00985675" w:rsidRDefault="00985675" w:rsidP="00985675">
      <w:pPr>
        <w:spacing w:line="233" w:lineRule="auto"/>
        <w:ind w:right="140"/>
        <w:jc w:val="both"/>
        <w:rPr>
          <w:sz w:val="20"/>
          <w:szCs w:val="20"/>
          <w:lang w:val="en-AU"/>
        </w:rPr>
      </w:pPr>
      <w:proofErr w:type="spellStart"/>
      <w:r w:rsidRPr="00985675">
        <w:rPr>
          <w:rFonts w:ascii="Cambria" w:eastAsia="Cambria" w:hAnsi="Cambria" w:cs="Cambria"/>
          <w:b/>
          <w:bCs/>
          <w:sz w:val="20"/>
          <w:szCs w:val="20"/>
          <w:lang w:val="en-AU"/>
        </w:rPr>
        <w:t>Abramyan</w:t>
      </w:r>
      <w:proofErr w:type="spellEnd"/>
      <w:r w:rsidRPr="00985675">
        <w:rPr>
          <w:rFonts w:ascii="Cambria" w:eastAsia="Cambria" w:hAnsi="Cambria" w:cs="Cambria"/>
          <w:b/>
          <w:bCs/>
          <w:sz w:val="20"/>
          <w:szCs w:val="20"/>
          <w:lang w:val="en-AU"/>
        </w:rPr>
        <w:t xml:space="preserve"> Gennady </w:t>
      </w:r>
      <w:proofErr w:type="spellStart"/>
      <w:r w:rsidRPr="00985675">
        <w:rPr>
          <w:rFonts w:ascii="Cambria" w:eastAsia="Cambria" w:hAnsi="Cambria" w:cs="Cambria"/>
          <w:b/>
          <w:bCs/>
          <w:sz w:val="20"/>
          <w:szCs w:val="20"/>
          <w:lang w:val="en-AU"/>
        </w:rPr>
        <w:t>Vladimirovich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xml:space="preserve">pedagogical Sciences, Professor, Professor of Russian state pedagogical University named after A. I. </w:t>
      </w:r>
      <w:proofErr w:type="spellStart"/>
      <w:r w:rsidRPr="00985675">
        <w:rPr>
          <w:rFonts w:ascii="Cambria" w:eastAsia="Cambria" w:hAnsi="Cambria" w:cs="Cambria"/>
          <w:sz w:val="20"/>
          <w:szCs w:val="20"/>
          <w:lang w:val="en-AU"/>
        </w:rPr>
        <w:t>Herzen</w:t>
      </w:r>
      <w:proofErr w:type="spellEnd"/>
      <w:r w:rsidRPr="00985675">
        <w:rPr>
          <w:rFonts w:ascii="Cambria" w:eastAsia="Cambria" w:hAnsi="Cambria" w:cs="Cambria"/>
          <w:sz w:val="20"/>
          <w:szCs w:val="20"/>
          <w:lang w:val="en-AU"/>
        </w:rPr>
        <w:t>, Professor of the St. Petersburg branch of Financial University under the Government of the Russian Federation, head of the Department of Economics, mathematics and computer science St. Petersburg Institute of psychology and social work</w:t>
      </w:r>
    </w:p>
    <w:p w:rsidR="00985675" w:rsidRPr="00985675" w:rsidRDefault="00985675" w:rsidP="00985675">
      <w:pPr>
        <w:spacing w:line="435" w:lineRule="exact"/>
        <w:rPr>
          <w:sz w:val="20"/>
          <w:szCs w:val="20"/>
          <w:lang w:val="en-AU"/>
        </w:rPr>
      </w:pPr>
    </w:p>
    <w:p w:rsidR="00985675" w:rsidRPr="00985675" w:rsidRDefault="00985675" w:rsidP="00985675">
      <w:pPr>
        <w:rPr>
          <w:lang w:val="en-AU"/>
        </w:rPr>
        <w:sectPr w:rsidR="00985675" w:rsidRPr="00985675">
          <w:type w:val="continuous"/>
          <w:pgSz w:w="11900" w:h="16840"/>
          <w:pgMar w:top="270" w:right="1120" w:bottom="657" w:left="273" w:header="0" w:footer="0" w:gutter="0"/>
          <w:cols w:num="2" w:space="720" w:equalWidth="0">
            <w:col w:w="5567" w:space="220"/>
            <w:col w:w="4720"/>
          </w:cols>
        </w:sectPr>
      </w:pPr>
    </w:p>
    <w:p w:rsidR="00985675" w:rsidRPr="00985675" w:rsidRDefault="00985675" w:rsidP="00985675">
      <w:pPr>
        <w:spacing w:line="201" w:lineRule="exact"/>
        <w:rPr>
          <w:sz w:val="20"/>
          <w:szCs w:val="20"/>
          <w:lang w:val="en-AU"/>
        </w:rPr>
      </w:pPr>
    </w:p>
    <w:p w:rsidR="00985675" w:rsidRPr="00985675" w:rsidRDefault="00985675" w:rsidP="00985675">
      <w:pPr>
        <w:spacing w:line="212" w:lineRule="auto"/>
        <w:ind w:left="1007" w:right="160"/>
        <w:rPr>
          <w:sz w:val="20"/>
          <w:szCs w:val="20"/>
          <w:lang w:val="en-AU"/>
        </w:rPr>
      </w:pPr>
      <w:r>
        <w:rPr>
          <w:rFonts w:ascii="Cambria" w:eastAsia="Cambria" w:hAnsi="Cambria" w:cs="Cambria"/>
          <w:b/>
          <w:bCs/>
          <w:sz w:val="20"/>
          <w:szCs w:val="20"/>
        </w:rPr>
        <w:t>Бакланова</w:t>
      </w:r>
      <w:r w:rsidRPr="00985675">
        <w:rPr>
          <w:rFonts w:ascii="Cambria" w:eastAsia="Cambria" w:hAnsi="Cambria" w:cs="Cambria"/>
          <w:b/>
          <w:bCs/>
          <w:sz w:val="20"/>
          <w:szCs w:val="20"/>
          <w:lang w:val="en-AU"/>
        </w:rPr>
        <w:t xml:space="preserve"> </w:t>
      </w:r>
      <w:r>
        <w:rPr>
          <w:rFonts w:ascii="Cambria" w:eastAsia="Cambria" w:hAnsi="Cambria" w:cs="Cambria"/>
          <w:b/>
          <w:bCs/>
          <w:sz w:val="20"/>
          <w:szCs w:val="20"/>
        </w:rPr>
        <w:t>Татьяна</w:t>
      </w:r>
      <w:r w:rsidRPr="00985675">
        <w:rPr>
          <w:rFonts w:ascii="Cambria" w:eastAsia="Cambria" w:hAnsi="Cambria" w:cs="Cambria"/>
          <w:b/>
          <w:bCs/>
          <w:sz w:val="20"/>
          <w:szCs w:val="20"/>
          <w:lang w:val="en-AU"/>
        </w:rPr>
        <w:t xml:space="preserve"> </w:t>
      </w:r>
      <w:r>
        <w:rPr>
          <w:rFonts w:ascii="Cambria" w:eastAsia="Cambria" w:hAnsi="Cambria" w:cs="Cambria"/>
          <w:b/>
          <w:bCs/>
          <w:sz w:val="20"/>
          <w:szCs w:val="20"/>
        </w:rPr>
        <w:t>Ивановна</w:t>
      </w:r>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xml:space="preserve">- </w:t>
      </w:r>
      <w:r>
        <w:rPr>
          <w:rFonts w:ascii="Cambria" w:eastAsia="Cambria" w:hAnsi="Cambria" w:cs="Cambria"/>
          <w:sz w:val="20"/>
          <w:szCs w:val="20"/>
        </w:rPr>
        <w:t>доктор</w:t>
      </w:r>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Baklanova</w:t>
      </w:r>
      <w:proofErr w:type="spellEnd"/>
      <w:r w:rsidRPr="00985675">
        <w:rPr>
          <w:rFonts w:ascii="Cambria" w:eastAsia="Cambria" w:hAnsi="Cambria" w:cs="Cambria"/>
          <w:b/>
          <w:bCs/>
          <w:sz w:val="20"/>
          <w:szCs w:val="20"/>
          <w:lang w:val="en-AU"/>
        </w:rPr>
        <w:t xml:space="preserve"> Tatiana </w:t>
      </w:r>
      <w:proofErr w:type="spellStart"/>
      <w:r w:rsidRPr="00985675">
        <w:rPr>
          <w:rFonts w:ascii="Cambria" w:eastAsia="Cambria" w:hAnsi="Cambria" w:cs="Cambria"/>
          <w:b/>
          <w:bCs/>
          <w:sz w:val="20"/>
          <w:szCs w:val="20"/>
          <w:lang w:val="en-AU"/>
        </w:rPr>
        <w:t>Ivanovna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r w:rsidRPr="00985675">
        <w:rPr>
          <w:rFonts w:ascii="Cambria" w:eastAsia="Cambria" w:hAnsi="Cambria" w:cs="Cambria"/>
          <w:b/>
          <w:bCs/>
          <w:sz w:val="20"/>
          <w:szCs w:val="20"/>
          <w:lang w:val="en-AU"/>
        </w:rPr>
        <w:t xml:space="preserve"> </w:t>
      </w:r>
      <w:r>
        <w:rPr>
          <w:rFonts w:ascii="Cambria" w:eastAsia="Cambria" w:hAnsi="Cambria" w:cs="Cambria"/>
          <w:sz w:val="20"/>
          <w:szCs w:val="20"/>
        </w:rPr>
        <w:t>педагогических</w:t>
      </w:r>
      <w:r w:rsidRPr="00985675">
        <w:rPr>
          <w:rFonts w:ascii="Cambria" w:eastAsia="Cambria" w:hAnsi="Cambria" w:cs="Cambria"/>
          <w:sz w:val="20"/>
          <w:szCs w:val="20"/>
          <w:lang w:val="en-AU"/>
        </w:rPr>
        <w:t xml:space="preserve"> </w:t>
      </w:r>
      <w:r>
        <w:rPr>
          <w:rFonts w:ascii="Cambria" w:eastAsia="Cambria" w:hAnsi="Cambria" w:cs="Cambria"/>
          <w:sz w:val="20"/>
          <w:szCs w:val="20"/>
        </w:rPr>
        <w:t>наук</w:t>
      </w:r>
      <w:r w:rsidRPr="00985675">
        <w:rPr>
          <w:rFonts w:ascii="Cambria" w:eastAsia="Cambria" w:hAnsi="Cambria" w:cs="Cambria"/>
          <w:sz w:val="20"/>
          <w:szCs w:val="20"/>
          <w:lang w:val="en-AU"/>
        </w:rPr>
        <w:t xml:space="preserve">, </w:t>
      </w:r>
      <w:r>
        <w:rPr>
          <w:rFonts w:ascii="Cambria" w:eastAsia="Cambria" w:hAnsi="Cambria" w:cs="Cambria"/>
          <w:sz w:val="20"/>
          <w:szCs w:val="20"/>
        </w:rPr>
        <w:t>профессор</w:t>
      </w:r>
      <w:r w:rsidRPr="00985675">
        <w:rPr>
          <w:rFonts w:ascii="Cambria" w:eastAsia="Cambria" w:hAnsi="Cambria" w:cs="Cambria"/>
          <w:sz w:val="20"/>
          <w:szCs w:val="20"/>
          <w:lang w:val="en-AU"/>
        </w:rPr>
        <w:t xml:space="preserve">, </w:t>
      </w:r>
      <w:r>
        <w:rPr>
          <w:rFonts w:ascii="Cambria" w:eastAsia="Cambria" w:hAnsi="Cambria" w:cs="Cambria"/>
          <w:sz w:val="20"/>
          <w:szCs w:val="20"/>
        </w:rPr>
        <w:t>Московский</w:t>
      </w:r>
      <w:r w:rsidRPr="00985675">
        <w:rPr>
          <w:rFonts w:ascii="Cambria" w:eastAsia="Cambria" w:hAnsi="Cambria" w:cs="Cambria"/>
          <w:sz w:val="20"/>
          <w:szCs w:val="20"/>
          <w:lang w:val="en-AU"/>
        </w:rPr>
        <w:t xml:space="preserve"> pedagogical Sciences, Professor, Moscow city</w:t>
      </w:r>
    </w:p>
    <w:p w:rsidR="00985675" w:rsidRPr="00985675" w:rsidRDefault="00985675" w:rsidP="00985675">
      <w:pPr>
        <w:spacing w:line="54" w:lineRule="exact"/>
        <w:rPr>
          <w:sz w:val="20"/>
          <w:szCs w:val="20"/>
          <w:lang w:val="en-AU"/>
        </w:rPr>
      </w:pPr>
    </w:p>
    <w:p w:rsidR="00985675" w:rsidRPr="00985675" w:rsidRDefault="00985675" w:rsidP="00985675">
      <w:pPr>
        <w:ind w:left="1007" w:right="160"/>
        <w:rPr>
          <w:sz w:val="20"/>
          <w:szCs w:val="20"/>
          <w:lang w:val="en-AU"/>
        </w:rPr>
      </w:pPr>
      <w:r>
        <w:rPr>
          <w:rFonts w:ascii="Cambria" w:eastAsia="Cambria" w:hAnsi="Cambria" w:cs="Cambria"/>
          <w:sz w:val="20"/>
          <w:szCs w:val="20"/>
        </w:rPr>
        <w:t>городской</w:t>
      </w:r>
      <w:r w:rsidRPr="00985675">
        <w:rPr>
          <w:rFonts w:ascii="Cambria" w:eastAsia="Cambria" w:hAnsi="Cambria" w:cs="Cambria"/>
          <w:sz w:val="20"/>
          <w:szCs w:val="20"/>
          <w:lang w:val="en-AU"/>
        </w:rPr>
        <w:t xml:space="preserve"> </w:t>
      </w:r>
      <w:r>
        <w:rPr>
          <w:rFonts w:ascii="Cambria" w:eastAsia="Cambria" w:hAnsi="Cambria" w:cs="Cambria"/>
          <w:sz w:val="20"/>
          <w:szCs w:val="20"/>
        </w:rPr>
        <w:t>педагогический</w:t>
      </w:r>
      <w:r w:rsidRPr="00985675">
        <w:rPr>
          <w:rFonts w:ascii="Cambria" w:eastAsia="Cambria" w:hAnsi="Cambria" w:cs="Cambria"/>
          <w:sz w:val="20"/>
          <w:szCs w:val="20"/>
          <w:lang w:val="en-AU"/>
        </w:rPr>
        <w:t xml:space="preserve"> </w:t>
      </w:r>
      <w:r>
        <w:rPr>
          <w:rFonts w:ascii="Cambria" w:eastAsia="Cambria" w:hAnsi="Cambria" w:cs="Cambria"/>
          <w:sz w:val="20"/>
          <w:szCs w:val="20"/>
        </w:rPr>
        <w:t>университет</w:t>
      </w:r>
      <w:r w:rsidRPr="00985675">
        <w:rPr>
          <w:rFonts w:ascii="Cambria" w:eastAsia="Cambria" w:hAnsi="Cambria" w:cs="Cambria"/>
          <w:sz w:val="20"/>
          <w:szCs w:val="20"/>
          <w:lang w:val="en-AU"/>
        </w:rPr>
        <w:t xml:space="preserve">, pedagogical University, Professor of socio-cultural </w:t>
      </w:r>
      <w:r>
        <w:rPr>
          <w:rFonts w:ascii="Cambria" w:eastAsia="Cambria" w:hAnsi="Cambria" w:cs="Cambria"/>
          <w:sz w:val="20"/>
          <w:szCs w:val="20"/>
        </w:rPr>
        <w:t>профессор</w:t>
      </w:r>
      <w:r w:rsidRPr="00985675">
        <w:rPr>
          <w:rFonts w:ascii="Cambria" w:eastAsia="Cambria" w:hAnsi="Cambria" w:cs="Cambria"/>
          <w:sz w:val="20"/>
          <w:szCs w:val="20"/>
          <w:lang w:val="en-AU"/>
        </w:rPr>
        <w:t xml:space="preserve"> </w:t>
      </w:r>
      <w:r>
        <w:rPr>
          <w:rFonts w:ascii="Cambria" w:eastAsia="Cambria" w:hAnsi="Cambria" w:cs="Cambria"/>
          <w:sz w:val="20"/>
          <w:szCs w:val="20"/>
        </w:rPr>
        <w:t>кафедры</w:t>
      </w:r>
      <w:r w:rsidRPr="00985675">
        <w:rPr>
          <w:rFonts w:ascii="Cambria" w:eastAsia="Cambria" w:hAnsi="Cambria" w:cs="Cambria"/>
          <w:sz w:val="20"/>
          <w:szCs w:val="20"/>
          <w:lang w:val="en-AU"/>
        </w:rPr>
        <w:t xml:space="preserve"> </w:t>
      </w:r>
      <w:r>
        <w:rPr>
          <w:rFonts w:ascii="Cambria" w:eastAsia="Cambria" w:hAnsi="Cambria" w:cs="Cambria"/>
          <w:sz w:val="20"/>
          <w:szCs w:val="20"/>
        </w:rPr>
        <w:t>социально</w:t>
      </w:r>
      <w:r w:rsidRPr="00985675">
        <w:rPr>
          <w:rFonts w:ascii="Cambria" w:eastAsia="Cambria" w:hAnsi="Cambria" w:cs="Cambria"/>
          <w:sz w:val="20"/>
          <w:szCs w:val="20"/>
          <w:lang w:val="en-AU"/>
        </w:rPr>
        <w:t>-</w:t>
      </w:r>
      <w:r>
        <w:rPr>
          <w:rFonts w:ascii="Cambria" w:eastAsia="Cambria" w:hAnsi="Cambria" w:cs="Cambria"/>
          <w:sz w:val="20"/>
          <w:szCs w:val="20"/>
        </w:rPr>
        <w:t>культурной</w:t>
      </w:r>
      <w:r w:rsidRPr="00985675">
        <w:rPr>
          <w:rFonts w:ascii="Cambria" w:eastAsia="Cambria" w:hAnsi="Cambria" w:cs="Cambria"/>
          <w:sz w:val="20"/>
          <w:szCs w:val="20"/>
          <w:lang w:val="en-AU"/>
        </w:rPr>
        <w:t xml:space="preserve"> activities </w:t>
      </w:r>
      <w:r>
        <w:rPr>
          <w:rFonts w:ascii="Cambria" w:eastAsia="Cambria" w:hAnsi="Cambria" w:cs="Cambria"/>
          <w:sz w:val="20"/>
          <w:szCs w:val="20"/>
        </w:rPr>
        <w:t>деятельности</w:t>
      </w:r>
    </w:p>
    <w:p w:rsidR="00985675" w:rsidRPr="00985675" w:rsidRDefault="00985675" w:rsidP="00985675">
      <w:pPr>
        <w:spacing w:line="200" w:lineRule="exact"/>
        <w:rPr>
          <w:sz w:val="20"/>
          <w:szCs w:val="20"/>
          <w:lang w:val="en-AU"/>
        </w:rPr>
      </w:pPr>
    </w:p>
    <w:p w:rsidR="00985675" w:rsidRPr="00985675" w:rsidRDefault="00985675" w:rsidP="00985675">
      <w:pPr>
        <w:spacing w:line="217" w:lineRule="exact"/>
        <w:rPr>
          <w:sz w:val="20"/>
          <w:szCs w:val="20"/>
          <w:lang w:val="en-AU"/>
        </w:rPr>
      </w:pPr>
    </w:p>
    <w:tbl>
      <w:tblPr>
        <w:tblW w:w="0" w:type="auto"/>
        <w:tblInd w:w="1007" w:type="dxa"/>
        <w:tblLayout w:type="fixed"/>
        <w:tblCellMar>
          <w:left w:w="0" w:type="dxa"/>
          <w:right w:w="0" w:type="dxa"/>
        </w:tblCellMar>
        <w:tblLook w:val="04A0" w:firstRow="1" w:lastRow="0" w:firstColumn="1" w:lastColumn="0" w:noHBand="0" w:noVBand="1"/>
      </w:tblPr>
      <w:tblGrid>
        <w:gridCol w:w="1320"/>
        <w:gridCol w:w="1380"/>
        <w:gridCol w:w="1980"/>
        <w:gridCol w:w="4680"/>
      </w:tblGrid>
      <w:tr w:rsidR="00985675" w:rsidRPr="00985675" w:rsidTr="007754DC">
        <w:trPr>
          <w:trHeight w:val="234"/>
        </w:trPr>
        <w:tc>
          <w:tcPr>
            <w:tcW w:w="4680" w:type="dxa"/>
            <w:gridSpan w:val="3"/>
            <w:vAlign w:val="bottom"/>
          </w:tcPr>
          <w:p w:rsidR="00985675" w:rsidRDefault="00985675" w:rsidP="007754DC">
            <w:pPr>
              <w:ind w:right="20"/>
              <w:jc w:val="right"/>
              <w:rPr>
                <w:sz w:val="20"/>
                <w:szCs w:val="20"/>
              </w:rPr>
            </w:pPr>
            <w:r>
              <w:rPr>
                <w:rFonts w:ascii="Cambria" w:eastAsia="Cambria" w:hAnsi="Cambria" w:cs="Cambria"/>
                <w:b/>
                <w:bCs/>
                <w:sz w:val="20"/>
                <w:szCs w:val="20"/>
              </w:rPr>
              <w:t xml:space="preserve">Дочкин  Сергей  Александрович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Dochkin</w:t>
            </w:r>
            <w:proofErr w:type="spellEnd"/>
            <w:r w:rsidRPr="00985675">
              <w:rPr>
                <w:rFonts w:ascii="Cambria" w:eastAsia="Cambria" w:hAnsi="Cambria" w:cs="Cambria"/>
                <w:b/>
                <w:bCs/>
                <w:sz w:val="20"/>
                <w:szCs w:val="20"/>
                <w:lang w:val="en-AU"/>
              </w:rPr>
              <w:t xml:space="preserve">  Sergey  </w:t>
            </w:r>
            <w:proofErr w:type="spellStart"/>
            <w:r w:rsidRPr="00985675">
              <w:rPr>
                <w:rFonts w:ascii="Cambria" w:eastAsia="Cambria" w:hAnsi="Cambria" w:cs="Cambria"/>
                <w:b/>
                <w:bCs/>
                <w:sz w:val="20"/>
                <w:szCs w:val="20"/>
                <w:lang w:val="en-AU"/>
              </w:rPr>
              <w:t>Alexandrovich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RPr="00985675" w:rsidTr="007754DC">
        <w:trPr>
          <w:trHeight w:val="235"/>
        </w:trPr>
        <w:tc>
          <w:tcPr>
            <w:tcW w:w="4680" w:type="dxa"/>
            <w:gridSpan w:val="3"/>
            <w:vAlign w:val="bottom"/>
          </w:tcPr>
          <w:p w:rsidR="00985675" w:rsidRDefault="00985675" w:rsidP="007754DC">
            <w:pPr>
              <w:ind w:right="20"/>
              <w:jc w:val="right"/>
              <w:rPr>
                <w:sz w:val="20"/>
                <w:szCs w:val="20"/>
              </w:rPr>
            </w:pPr>
            <w:r>
              <w:rPr>
                <w:rFonts w:ascii="Cambria" w:eastAsia="Cambria" w:hAnsi="Cambria" w:cs="Cambria"/>
                <w:w w:val="99"/>
                <w:sz w:val="20"/>
                <w:szCs w:val="20"/>
              </w:rPr>
              <w:t>педагогических наук, доцент, профессор кафедры</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pedagogical Sciences, associate Professor, Professor</w:t>
            </w:r>
          </w:p>
        </w:tc>
      </w:tr>
      <w:tr w:rsidR="00985675" w:rsidRPr="00985675" w:rsidTr="007754DC">
        <w:trPr>
          <w:trHeight w:val="233"/>
        </w:trPr>
        <w:tc>
          <w:tcPr>
            <w:tcW w:w="468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w w:val="99"/>
                <w:sz w:val="20"/>
                <w:szCs w:val="20"/>
              </w:rPr>
              <w:t>государственного и муниципального управления,</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of chair of state and municipal management, head of</w:t>
            </w:r>
          </w:p>
        </w:tc>
      </w:tr>
      <w:tr w:rsidR="00985675" w:rsidRPr="00985675" w:rsidTr="007754DC">
        <w:trPr>
          <w:trHeight w:val="235"/>
        </w:trPr>
        <w:tc>
          <w:tcPr>
            <w:tcW w:w="468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начальник  экспертно-аналитического  отдела</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expert and analytical Department of the Institute of</w:t>
            </w:r>
          </w:p>
        </w:tc>
      </w:tr>
      <w:tr w:rsidR="00985675" w:rsidRPr="00985675" w:rsidTr="007754DC">
        <w:trPr>
          <w:trHeight w:val="235"/>
        </w:trPr>
        <w:tc>
          <w:tcPr>
            <w:tcW w:w="468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Института дополнительного профессионального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 xml:space="preserve">additional  professional  education  </w:t>
            </w:r>
            <w:proofErr w:type="spellStart"/>
            <w:r w:rsidRPr="00985675">
              <w:rPr>
                <w:rFonts w:ascii="Cambria" w:eastAsia="Cambria" w:hAnsi="Cambria" w:cs="Cambria"/>
                <w:sz w:val="20"/>
                <w:szCs w:val="20"/>
                <w:lang w:val="en-AU"/>
              </w:rPr>
              <w:t>Kuzbass</w:t>
            </w:r>
            <w:proofErr w:type="spellEnd"/>
            <w:r w:rsidRPr="00985675">
              <w:rPr>
                <w:rFonts w:ascii="Cambria" w:eastAsia="Cambria" w:hAnsi="Cambria" w:cs="Cambria"/>
                <w:sz w:val="20"/>
                <w:szCs w:val="20"/>
                <w:lang w:val="en-AU"/>
              </w:rPr>
              <w:t xml:space="preserve">  state</w:t>
            </w:r>
          </w:p>
        </w:tc>
      </w:tr>
      <w:tr w:rsidR="00985675" w:rsidRPr="00985675" w:rsidTr="007754DC">
        <w:trPr>
          <w:trHeight w:val="233"/>
        </w:trPr>
        <w:tc>
          <w:tcPr>
            <w:tcW w:w="1320" w:type="dxa"/>
            <w:vAlign w:val="bottom"/>
          </w:tcPr>
          <w:p w:rsidR="00985675" w:rsidRDefault="00985675" w:rsidP="007754DC">
            <w:pPr>
              <w:spacing w:line="233" w:lineRule="exact"/>
              <w:rPr>
                <w:sz w:val="20"/>
                <w:szCs w:val="20"/>
              </w:rPr>
            </w:pPr>
            <w:r>
              <w:rPr>
                <w:rFonts w:ascii="Cambria" w:eastAsia="Cambria" w:hAnsi="Cambria" w:cs="Cambria"/>
                <w:sz w:val="20"/>
                <w:szCs w:val="20"/>
              </w:rPr>
              <w:t>образования</w:t>
            </w:r>
          </w:p>
        </w:tc>
        <w:tc>
          <w:tcPr>
            <w:tcW w:w="1380" w:type="dxa"/>
            <w:vAlign w:val="bottom"/>
          </w:tcPr>
          <w:p w:rsidR="00985675" w:rsidRDefault="00985675" w:rsidP="007754DC">
            <w:pPr>
              <w:spacing w:line="233" w:lineRule="exact"/>
              <w:jc w:val="right"/>
              <w:rPr>
                <w:sz w:val="20"/>
                <w:szCs w:val="20"/>
              </w:rPr>
            </w:pPr>
            <w:proofErr w:type="spellStart"/>
            <w:r>
              <w:rPr>
                <w:rFonts w:ascii="Cambria" w:eastAsia="Cambria" w:hAnsi="Cambria" w:cs="Cambria"/>
                <w:sz w:val="20"/>
                <w:szCs w:val="20"/>
              </w:rPr>
              <w:t>КузГТУ</w:t>
            </w:r>
            <w:proofErr w:type="spellEnd"/>
            <w:r>
              <w:rPr>
                <w:rFonts w:ascii="Cambria" w:eastAsia="Cambria" w:hAnsi="Cambria" w:cs="Cambria"/>
                <w:sz w:val="20"/>
                <w:szCs w:val="20"/>
              </w:rPr>
              <w:t>,</w:t>
            </w:r>
          </w:p>
        </w:tc>
        <w:tc>
          <w:tcPr>
            <w:tcW w:w="1980" w:type="dxa"/>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Федеральное</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technical  University,  Federal  state  budgetary</w:t>
            </w:r>
          </w:p>
        </w:tc>
      </w:tr>
      <w:tr w:rsidR="00985675" w:rsidRPr="00985675" w:rsidTr="007754DC">
        <w:trPr>
          <w:trHeight w:val="235"/>
        </w:trPr>
        <w:tc>
          <w:tcPr>
            <w:tcW w:w="468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государственное  бюджетное  образовательное</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educational  institution  of  higher  professional</w:t>
            </w:r>
          </w:p>
        </w:tc>
      </w:tr>
      <w:tr w:rsidR="00985675" w:rsidRPr="00985675" w:rsidTr="007754DC">
        <w:trPr>
          <w:trHeight w:val="235"/>
        </w:trPr>
        <w:tc>
          <w:tcPr>
            <w:tcW w:w="1320" w:type="dxa"/>
            <w:vAlign w:val="bottom"/>
          </w:tcPr>
          <w:p w:rsidR="00985675" w:rsidRDefault="00985675" w:rsidP="007754DC">
            <w:pPr>
              <w:rPr>
                <w:sz w:val="20"/>
                <w:szCs w:val="20"/>
              </w:rPr>
            </w:pPr>
            <w:r>
              <w:rPr>
                <w:rFonts w:ascii="Cambria" w:eastAsia="Cambria" w:hAnsi="Cambria" w:cs="Cambria"/>
                <w:sz w:val="20"/>
                <w:szCs w:val="20"/>
              </w:rPr>
              <w:t>учреждение</w:t>
            </w:r>
          </w:p>
        </w:tc>
        <w:tc>
          <w:tcPr>
            <w:tcW w:w="1380" w:type="dxa"/>
            <w:vAlign w:val="bottom"/>
          </w:tcPr>
          <w:p w:rsidR="00985675" w:rsidRDefault="00985675" w:rsidP="007754DC">
            <w:pPr>
              <w:ind w:right="280"/>
              <w:jc w:val="right"/>
              <w:rPr>
                <w:sz w:val="20"/>
                <w:szCs w:val="20"/>
              </w:rPr>
            </w:pPr>
            <w:r>
              <w:rPr>
                <w:rFonts w:ascii="Cambria" w:eastAsia="Cambria" w:hAnsi="Cambria" w:cs="Cambria"/>
                <w:sz w:val="20"/>
                <w:szCs w:val="20"/>
              </w:rPr>
              <w:t>высшего</w:t>
            </w:r>
          </w:p>
        </w:tc>
        <w:tc>
          <w:tcPr>
            <w:tcW w:w="1980" w:type="dxa"/>
            <w:vAlign w:val="bottom"/>
          </w:tcPr>
          <w:p w:rsidR="00985675" w:rsidRDefault="00985675" w:rsidP="007754DC">
            <w:pPr>
              <w:ind w:right="20"/>
              <w:jc w:val="right"/>
              <w:rPr>
                <w:sz w:val="20"/>
                <w:szCs w:val="20"/>
              </w:rPr>
            </w:pPr>
            <w:r>
              <w:rPr>
                <w:rFonts w:ascii="Cambria" w:eastAsia="Cambria" w:hAnsi="Cambria" w:cs="Cambria"/>
                <w:sz w:val="20"/>
                <w:szCs w:val="20"/>
              </w:rPr>
              <w:t>профессионального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education "</w:t>
            </w:r>
            <w:proofErr w:type="spellStart"/>
            <w:r w:rsidRPr="00985675">
              <w:rPr>
                <w:rFonts w:ascii="Cambria" w:eastAsia="Cambria" w:hAnsi="Cambria" w:cs="Cambria"/>
                <w:sz w:val="20"/>
                <w:szCs w:val="20"/>
                <w:lang w:val="en-AU"/>
              </w:rPr>
              <w:t>Kuzbass</w:t>
            </w:r>
            <w:proofErr w:type="spellEnd"/>
            <w:r w:rsidRPr="00985675">
              <w:rPr>
                <w:rFonts w:ascii="Cambria" w:eastAsia="Cambria" w:hAnsi="Cambria" w:cs="Cambria"/>
                <w:sz w:val="20"/>
                <w:szCs w:val="20"/>
                <w:lang w:val="en-AU"/>
              </w:rPr>
              <w:t xml:space="preserve"> state technical University named</w:t>
            </w:r>
          </w:p>
        </w:tc>
      </w:tr>
      <w:tr w:rsidR="00985675" w:rsidRPr="00985675" w:rsidTr="007754DC">
        <w:trPr>
          <w:trHeight w:val="235"/>
        </w:trPr>
        <w:tc>
          <w:tcPr>
            <w:tcW w:w="1320" w:type="dxa"/>
            <w:vAlign w:val="bottom"/>
          </w:tcPr>
          <w:p w:rsidR="00985675" w:rsidRDefault="00985675" w:rsidP="007754DC">
            <w:pPr>
              <w:rPr>
                <w:sz w:val="20"/>
                <w:szCs w:val="20"/>
              </w:rPr>
            </w:pPr>
            <w:r>
              <w:rPr>
                <w:rFonts w:ascii="Cambria" w:eastAsia="Cambria" w:hAnsi="Cambria" w:cs="Cambria"/>
                <w:sz w:val="20"/>
                <w:szCs w:val="20"/>
              </w:rPr>
              <w:t>образования</w:t>
            </w:r>
          </w:p>
        </w:tc>
        <w:tc>
          <w:tcPr>
            <w:tcW w:w="1380" w:type="dxa"/>
            <w:vAlign w:val="bottom"/>
          </w:tcPr>
          <w:p w:rsidR="00985675" w:rsidRDefault="00985675" w:rsidP="007754DC">
            <w:pPr>
              <w:jc w:val="right"/>
              <w:rPr>
                <w:sz w:val="20"/>
                <w:szCs w:val="20"/>
              </w:rPr>
            </w:pPr>
            <w:r>
              <w:rPr>
                <w:rFonts w:ascii="Cambria" w:eastAsia="Cambria" w:hAnsi="Cambria" w:cs="Cambria"/>
                <w:sz w:val="20"/>
                <w:szCs w:val="20"/>
              </w:rPr>
              <w:t>«Кузбасский</w:t>
            </w:r>
          </w:p>
        </w:tc>
        <w:tc>
          <w:tcPr>
            <w:tcW w:w="1980" w:type="dxa"/>
            <w:vAlign w:val="bottom"/>
          </w:tcPr>
          <w:p w:rsidR="00985675" w:rsidRDefault="00985675" w:rsidP="007754DC">
            <w:pPr>
              <w:ind w:right="20"/>
              <w:jc w:val="right"/>
              <w:rPr>
                <w:sz w:val="20"/>
                <w:szCs w:val="20"/>
              </w:rPr>
            </w:pPr>
            <w:r>
              <w:rPr>
                <w:rFonts w:ascii="Cambria" w:eastAsia="Cambria" w:hAnsi="Cambria" w:cs="Cambria"/>
                <w:sz w:val="20"/>
                <w:szCs w:val="20"/>
              </w:rPr>
              <w:t>государственный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after T. F. Gorbachev" (</w:t>
            </w:r>
            <w:proofErr w:type="spellStart"/>
            <w:r w:rsidRPr="00985675">
              <w:rPr>
                <w:rFonts w:ascii="Cambria" w:eastAsia="Cambria" w:hAnsi="Cambria" w:cs="Cambria"/>
                <w:sz w:val="20"/>
                <w:szCs w:val="20"/>
                <w:lang w:val="en-AU"/>
              </w:rPr>
              <w:t>KuzSTU</w:t>
            </w:r>
            <w:proofErr w:type="spellEnd"/>
            <w:r w:rsidRPr="00985675">
              <w:rPr>
                <w:rFonts w:ascii="Cambria" w:eastAsia="Cambria" w:hAnsi="Cambria" w:cs="Cambria"/>
                <w:sz w:val="20"/>
                <w:szCs w:val="20"/>
                <w:lang w:val="en-AU"/>
              </w:rPr>
              <w:t>)</w:t>
            </w:r>
          </w:p>
        </w:tc>
      </w:tr>
    </w:tbl>
    <w:p w:rsidR="00985675" w:rsidRPr="00985675" w:rsidRDefault="00985675" w:rsidP="00985675">
      <w:pPr>
        <w:rPr>
          <w:lang w:val="en-AU"/>
        </w:rPr>
        <w:sectPr w:rsidR="00985675" w:rsidRPr="00985675">
          <w:type w:val="continuous"/>
          <w:pgSz w:w="11900" w:h="16840"/>
          <w:pgMar w:top="270" w:right="1120" w:bottom="657" w:left="273" w:header="0" w:footer="0" w:gutter="0"/>
          <w:cols w:space="720" w:equalWidth="0">
            <w:col w:w="10507"/>
          </w:cols>
        </w:sectPr>
      </w:pPr>
    </w:p>
    <w:p w:rsidR="00985675" w:rsidRPr="00985675" w:rsidRDefault="00985675" w:rsidP="00985675">
      <w:pPr>
        <w:spacing w:line="200" w:lineRule="exact"/>
        <w:rPr>
          <w:sz w:val="20"/>
          <w:szCs w:val="20"/>
          <w:lang w:val="en-AU"/>
        </w:rPr>
      </w:pPr>
      <w:r>
        <w:rPr>
          <w:noProof/>
          <w:sz w:val="20"/>
          <w:szCs w:val="20"/>
        </w:rPr>
        <w:lastRenderedPageBreak/>
        <w:drawing>
          <wp:anchor distT="0" distB="0" distL="114300" distR="114300" simplePos="0" relativeHeight="251663360" behindDoc="1" locked="0" layoutInCell="0" allowOverlap="1" wp14:anchorId="0AA16E8C" wp14:editId="6E1AB9B0">
            <wp:simplePos x="0" y="0"/>
            <wp:positionH relativeFrom="page">
              <wp:posOffset>167640</wp:posOffset>
            </wp:positionH>
            <wp:positionV relativeFrom="page">
              <wp:posOffset>1185545</wp:posOffset>
            </wp:positionV>
            <wp:extent cx="207010" cy="171005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389" w:lineRule="exact"/>
        <w:rPr>
          <w:sz w:val="20"/>
          <w:szCs w:val="20"/>
          <w:lang w:val="en-AU"/>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985675" w:rsidTr="007754DC">
        <w:trPr>
          <w:trHeight w:val="2360"/>
        </w:trPr>
        <w:tc>
          <w:tcPr>
            <w:tcW w:w="264" w:type="dxa"/>
            <w:textDirection w:val="btLr"/>
            <w:vAlign w:val="bottom"/>
          </w:tcPr>
          <w:p w:rsidR="00985675" w:rsidRPr="00985675" w:rsidRDefault="00985675" w:rsidP="007754DC">
            <w:pPr>
              <w:rPr>
                <w:sz w:val="20"/>
                <w:szCs w:val="20"/>
                <w:lang w:val="en-AU"/>
              </w:rPr>
            </w:pPr>
            <w:r w:rsidRPr="00985675">
              <w:rPr>
                <w:rFonts w:eastAsia="Times New Roman"/>
                <w:b/>
                <w:bCs/>
                <w:lang w:val="en-AU"/>
              </w:rPr>
              <w:t xml:space="preserve">http: </w:t>
            </w:r>
            <w:r w:rsidRPr="00985675">
              <w:rPr>
                <w:rFonts w:eastAsia="Times New Roman"/>
                <w:b/>
                <w:bCs/>
                <w:sz w:val="23"/>
                <w:szCs w:val="23"/>
                <w:lang w:val="en-AU"/>
              </w:rPr>
              <w:t>//co2b.ru/enj.html</w:t>
            </w:r>
          </w:p>
        </w:tc>
      </w:tr>
    </w:tbl>
    <w:p w:rsidR="00985675" w:rsidRPr="00985675" w:rsidRDefault="00985675" w:rsidP="00985675">
      <w:pPr>
        <w:spacing w:line="20" w:lineRule="exact"/>
        <w:rPr>
          <w:sz w:val="20"/>
          <w:szCs w:val="20"/>
          <w:lang w:val="en-AU"/>
        </w:rPr>
      </w:pPr>
      <w:r w:rsidRPr="00985675">
        <w:rPr>
          <w:sz w:val="20"/>
          <w:szCs w:val="20"/>
          <w:lang w:val="en-AU"/>
        </w:rPr>
        <w:br w:type="column"/>
      </w:r>
    </w:p>
    <w:p w:rsidR="00985675" w:rsidRPr="00985675" w:rsidRDefault="00985675" w:rsidP="00985675">
      <w:pPr>
        <w:spacing w:line="1" w:lineRule="exact"/>
        <w:rPr>
          <w:sz w:val="1"/>
          <w:szCs w:val="1"/>
          <w:lang w:val="en-AU"/>
        </w:rPr>
      </w:pPr>
    </w:p>
    <w:tbl>
      <w:tblPr>
        <w:tblW w:w="0" w:type="auto"/>
        <w:tblLayout w:type="fixed"/>
        <w:tblCellMar>
          <w:left w:w="0" w:type="dxa"/>
          <w:right w:w="0" w:type="dxa"/>
        </w:tblCellMar>
        <w:tblLook w:val="04A0" w:firstRow="1" w:lastRow="0" w:firstColumn="1" w:lastColumn="0" w:noHBand="0" w:noVBand="1"/>
      </w:tblPr>
      <w:tblGrid>
        <w:gridCol w:w="720"/>
        <w:gridCol w:w="360"/>
        <w:gridCol w:w="260"/>
        <w:gridCol w:w="160"/>
        <w:gridCol w:w="380"/>
        <w:gridCol w:w="320"/>
        <w:gridCol w:w="280"/>
        <w:gridCol w:w="440"/>
        <w:gridCol w:w="220"/>
        <w:gridCol w:w="340"/>
        <w:gridCol w:w="280"/>
        <w:gridCol w:w="920"/>
        <w:gridCol w:w="4680"/>
      </w:tblGrid>
      <w:tr w:rsidR="00985675" w:rsidTr="007754DC">
        <w:trPr>
          <w:trHeight w:val="253"/>
        </w:trPr>
        <w:tc>
          <w:tcPr>
            <w:tcW w:w="720" w:type="dxa"/>
            <w:vAlign w:val="bottom"/>
          </w:tcPr>
          <w:p w:rsidR="00985675" w:rsidRPr="00985675" w:rsidRDefault="00985675" w:rsidP="007754DC">
            <w:pPr>
              <w:rPr>
                <w:lang w:val="en-AU"/>
              </w:rPr>
            </w:pPr>
          </w:p>
        </w:tc>
        <w:tc>
          <w:tcPr>
            <w:tcW w:w="360" w:type="dxa"/>
            <w:vAlign w:val="bottom"/>
          </w:tcPr>
          <w:p w:rsidR="00985675" w:rsidRPr="00985675" w:rsidRDefault="00985675" w:rsidP="007754DC">
            <w:pPr>
              <w:rPr>
                <w:lang w:val="en-AU"/>
              </w:rPr>
            </w:pPr>
          </w:p>
        </w:tc>
        <w:tc>
          <w:tcPr>
            <w:tcW w:w="260" w:type="dxa"/>
            <w:vAlign w:val="bottom"/>
          </w:tcPr>
          <w:p w:rsidR="00985675" w:rsidRPr="00985675" w:rsidRDefault="00985675" w:rsidP="007754DC">
            <w:pPr>
              <w:rPr>
                <w:lang w:val="en-AU"/>
              </w:rPr>
            </w:pPr>
          </w:p>
        </w:tc>
        <w:tc>
          <w:tcPr>
            <w:tcW w:w="160" w:type="dxa"/>
            <w:vAlign w:val="bottom"/>
          </w:tcPr>
          <w:p w:rsidR="00985675" w:rsidRPr="00985675" w:rsidRDefault="00985675" w:rsidP="007754DC">
            <w:pPr>
              <w:rPr>
                <w:lang w:val="en-AU"/>
              </w:rPr>
            </w:pPr>
          </w:p>
        </w:tc>
        <w:tc>
          <w:tcPr>
            <w:tcW w:w="380" w:type="dxa"/>
            <w:vAlign w:val="bottom"/>
          </w:tcPr>
          <w:p w:rsidR="00985675" w:rsidRPr="00985675" w:rsidRDefault="00985675" w:rsidP="007754DC">
            <w:pPr>
              <w:rPr>
                <w:lang w:val="en-AU"/>
              </w:rPr>
            </w:pPr>
          </w:p>
        </w:tc>
        <w:tc>
          <w:tcPr>
            <w:tcW w:w="320" w:type="dxa"/>
            <w:vAlign w:val="bottom"/>
          </w:tcPr>
          <w:p w:rsidR="00985675" w:rsidRPr="00985675" w:rsidRDefault="00985675" w:rsidP="007754DC">
            <w:pPr>
              <w:rPr>
                <w:lang w:val="en-AU"/>
              </w:rPr>
            </w:pPr>
          </w:p>
        </w:tc>
        <w:tc>
          <w:tcPr>
            <w:tcW w:w="280" w:type="dxa"/>
            <w:vAlign w:val="bottom"/>
          </w:tcPr>
          <w:p w:rsidR="00985675" w:rsidRPr="00985675" w:rsidRDefault="00985675" w:rsidP="007754DC">
            <w:pPr>
              <w:rPr>
                <w:lang w:val="en-AU"/>
              </w:rPr>
            </w:pPr>
          </w:p>
        </w:tc>
        <w:tc>
          <w:tcPr>
            <w:tcW w:w="440" w:type="dxa"/>
            <w:vAlign w:val="bottom"/>
          </w:tcPr>
          <w:p w:rsidR="00985675" w:rsidRPr="00985675" w:rsidRDefault="00985675" w:rsidP="007754DC">
            <w:pPr>
              <w:rPr>
                <w:lang w:val="en-AU"/>
              </w:rPr>
            </w:pPr>
          </w:p>
        </w:tc>
        <w:tc>
          <w:tcPr>
            <w:tcW w:w="220" w:type="dxa"/>
            <w:vAlign w:val="bottom"/>
          </w:tcPr>
          <w:p w:rsidR="00985675" w:rsidRPr="00985675" w:rsidRDefault="00985675" w:rsidP="007754DC">
            <w:pPr>
              <w:rPr>
                <w:lang w:val="en-AU"/>
              </w:rPr>
            </w:pPr>
          </w:p>
        </w:tc>
        <w:tc>
          <w:tcPr>
            <w:tcW w:w="340" w:type="dxa"/>
            <w:vAlign w:val="bottom"/>
          </w:tcPr>
          <w:p w:rsidR="00985675" w:rsidRPr="00985675" w:rsidRDefault="00985675" w:rsidP="007754DC">
            <w:pPr>
              <w:rPr>
                <w:lang w:val="en-AU"/>
              </w:rPr>
            </w:pPr>
          </w:p>
        </w:tc>
        <w:tc>
          <w:tcPr>
            <w:tcW w:w="280" w:type="dxa"/>
            <w:vAlign w:val="bottom"/>
          </w:tcPr>
          <w:p w:rsidR="00985675" w:rsidRPr="00985675" w:rsidRDefault="00985675" w:rsidP="007754DC">
            <w:pPr>
              <w:rPr>
                <w:lang w:val="en-AU"/>
              </w:rPr>
            </w:pPr>
          </w:p>
        </w:tc>
        <w:tc>
          <w:tcPr>
            <w:tcW w:w="920" w:type="dxa"/>
            <w:vAlign w:val="bottom"/>
          </w:tcPr>
          <w:p w:rsidR="00985675" w:rsidRPr="00985675" w:rsidRDefault="00985675" w:rsidP="007754DC">
            <w:pPr>
              <w:rPr>
                <w:lang w:val="en-AU"/>
              </w:rPr>
            </w:pPr>
          </w:p>
        </w:tc>
        <w:tc>
          <w:tcPr>
            <w:tcW w:w="4680" w:type="dxa"/>
            <w:vAlign w:val="bottom"/>
          </w:tcPr>
          <w:p w:rsidR="00985675" w:rsidRDefault="00985675" w:rsidP="007754DC">
            <w:pPr>
              <w:ind w:left="4280"/>
              <w:rPr>
                <w:sz w:val="20"/>
                <w:szCs w:val="20"/>
              </w:rPr>
            </w:pPr>
            <w:r>
              <w:rPr>
                <w:rFonts w:eastAsia="Times New Roman"/>
              </w:rPr>
              <w:t>3</w:t>
            </w:r>
          </w:p>
        </w:tc>
      </w:tr>
      <w:tr w:rsidR="00985675" w:rsidTr="007754DC">
        <w:trPr>
          <w:trHeight w:val="264"/>
        </w:trPr>
        <w:tc>
          <w:tcPr>
            <w:tcW w:w="720" w:type="dxa"/>
            <w:vAlign w:val="bottom"/>
          </w:tcPr>
          <w:p w:rsidR="00985675" w:rsidRDefault="00985675" w:rsidP="007754DC"/>
        </w:tc>
        <w:tc>
          <w:tcPr>
            <w:tcW w:w="360" w:type="dxa"/>
            <w:vAlign w:val="bottom"/>
          </w:tcPr>
          <w:p w:rsidR="00985675" w:rsidRDefault="00985675" w:rsidP="007754DC"/>
        </w:tc>
        <w:tc>
          <w:tcPr>
            <w:tcW w:w="260" w:type="dxa"/>
            <w:vAlign w:val="bottom"/>
          </w:tcPr>
          <w:p w:rsidR="00985675" w:rsidRDefault="00985675" w:rsidP="007754DC"/>
        </w:tc>
        <w:tc>
          <w:tcPr>
            <w:tcW w:w="160" w:type="dxa"/>
            <w:vAlign w:val="bottom"/>
          </w:tcPr>
          <w:p w:rsidR="00985675" w:rsidRDefault="00985675" w:rsidP="007754DC"/>
        </w:tc>
        <w:tc>
          <w:tcPr>
            <w:tcW w:w="380" w:type="dxa"/>
            <w:vAlign w:val="bottom"/>
          </w:tcPr>
          <w:p w:rsidR="00985675" w:rsidRDefault="00985675" w:rsidP="007754DC"/>
        </w:tc>
        <w:tc>
          <w:tcPr>
            <w:tcW w:w="320" w:type="dxa"/>
            <w:vAlign w:val="bottom"/>
          </w:tcPr>
          <w:p w:rsidR="00985675" w:rsidRDefault="00985675" w:rsidP="007754DC"/>
        </w:tc>
        <w:tc>
          <w:tcPr>
            <w:tcW w:w="280" w:type="dxa"/>
            <w:vAlign w:val="bottom"/>
          </w:tcPr>
          <w:p w:rsidR="00985675" w:rsidRDefault="00985675" w:rsidP="007754DC"/>
        </w:tc>
        <w:tc>
          <w:tcPr>
            <w:tcW w:w="440" w:type="dxa"/>
            <w:vAlign w:val="bottom"/>
          </w:tcPr>
          <w:p w:rsidR="00985675" w:rsidRDefault="00985675" w:rsidP="007754DC"/>
        </w:tc>
        <w:tc>
          <w:tcPr>
            <w:tcW w:w="220" w:type="dxa"/>
            <w:vAlign w:val="bottom"/>
          </w:tcPr>
          <w:p w:rsidR="00985675" w:rsidRDefault="00985675" w:rsidP="007754DC"/>
        </w:tc>
        <w:tc>
          <w:tcPr>
            <w:tcW w:w="340" w:type="dxa"/>
            <w:vAlign w:val="bottom"/>
          </w:tcPr>
          <w:p w:rsidR="00985675" w:rsidRDefault="00985675" w:rsidP="007754DC"/>
        </w:tc>
        <w:tc>
          <w:tcPr>
            <w:tcW w:w="280" w:type="dxa"/>
            <w:vAlign w:val="bottom"/>
          </w:tcPr>
          <w:p w:rsidR="00985675" w:rsidRDefault="00985675" w:rsidP="007754DC"/>
        </w:tc>
        <w:tc>
          <w:tcPr>
            <w:tcW w:w="920" w:type="dxa"/>
            <w:vAlign w:val="bottom"/>
          </w:tcPr>
          <w:p w:rsidR="00985675" w:rsidRDefault="00985675" w:rsidP="007754DC"/>
        </w:tc>
        <w:tc>
          <w:tcPr>
            <w:tcW w:w="4680" w:type="dxa"/>
            <w:vAlign w:val="bottom"/>
          </w:tcPr>
          <w:p w:rsidR="00985675" w:rsidRDefault="00985675" w:rsidP="007754DC">
            <w:pPr>
              <w:spacing w:line="264" w:lineRule="exact"/>
              <w:ind w:left="620"/>
              <w:rPr>
                <w:sz w:val="20"/>
                <w:szCs w:val="20"/>
              </w:rPr>
            </w:pPr>
            <w:r>
              <w:rPr>
                <w:rFonts w:ascii="Garamond" w:eastAsia="Garamond" w:hAnsi="Garamond" w:cs="Garamond"/>
                <w:b/>
                <w:bCs/>
                <w:sz w:val="24"/>
                <w:szCs w:val="24"/>
              </w:rPr>
              <w:t>|</w:t>
            </w:r>
          </w:p>
        </w:tc>
      </w:tr>
      <w:tr w:rsidR="00985675" w:rsidTr="007754DC">
        <w:trPr>
          <w:trHeight w:val="577"/>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 xml:space="preserve">технический университет имени </w:t>
            </w:r>
            <w:proofErr w:type="spellStart"/>
            <w:r>
              <w:rPr>
                <w:rFonts w:ascii="Cambria" w:eastAsia="Cambria" w:hAnsi="Cambria" w:cs="Cambria"/>
                <w:sz w:val="20"/>
                <w:szCs w:val="20"/>
              </w:rPr>
              <w:t>Т.Ф.Горбачева</w:t>
            </w:r>
            <w:proofErr w:type="spellEnd"/>
            <w:r>
              <w:rPr>
                <w:rFonts w:ascii="Cambria" w:eastAsia="Cambria" w:hAnsi="Cambria" w:cs="Cambria"/>
                <w:sz w:val="20"/>
                <w:szCs w:val="20"/>
              </w:rPr>
              <w:t>»</w:t>
            </w:r>
          </w:p>
        </w:tc>
        <w:tc>
          <w:tcPr>
            <w:tcW w:w="4680" w:type="dxa"/>
            <w:vAlign w:val="bottom"/>
          </w:tcPr>
          <w:p w:rsidR="00985675" w:rsidRDefault="00985675" w:rsidP="007754DC">
            <w:pPr>
              <w:rPr>
                <w:sz w:val="24"/>
                <w:szCs w:val="24"/>
              </w:rPr>
            </w:pPr>
          </w:p>
        </w:tc>
      </w:tr>
      <w:tr w:rsidR="00985675" w:rsidTr="007754DC">
        <w:trPr>
          <w:trHeight w:val="235"/>
        </w:trPr>
        <w:tc>
          <w:tcPr>
            <w:tcW w:w="1080" w:type="dxa"/>
            <w:gridSpan w:val="2"/>
            <w:vAlign w:val="bottom"/>
          </w:tcPr>
          <w:p w:rsidR="00985675" w:rsidRDefault="00985675" w:rsidP="007754DC">
            <w:pPr>
              <w:rPr>
                <w:sz w:val="20"/>
                <w:szCs w:val="20"/>
              </w:rPr>
            </w:pPr>
            <w:r>
              <w:rPr>
                <w:rFonts w:ascii="Cambria" w:eastAsia="Cambria" w:hAnsi="Cambria" w:cs="Cambria"/>
                <w:sz w:val="20"/>
                <w:szCs w:val="20"/>
              </w:rPr>
              <w:t>(</w:t>
            </w:r>
            <w:proofErr w:type="spellStart"/>
            <w:r>
              <w:rPr>
                <w:rFonts w:ascii="Cambria" w:eastAsia="Cambria" w:hAnsi="Cambria" w:cs="Cambria"/>
                <w:sz w:val="20"/>
                <w:szCs w:val="20"/>
              </w:rPr>
              <w:t>КузГТУ</w:t>
            </w:r>
            <w:proofErr w:type="spellEnd"/>
            <w:r>
              <w:rPr>
                <w:rFonts w:ascii="Cambria" w:eastAsia="Cambria" w:hAnsi="Cambria" w:cs="Cambria"/>
                <w:sz w:val="20"/>
                <w:szCs w:val="20"/>
              </w:rPr>
              <w:t>)</w:t>
            </w:r>
          </w:p>
        </w:tc>
        <w:tc>
          <w:tcPr>
            <w:tcW w:w="260" w:type="dxa"/>
            <w:vAlign w:val="bottom"/>
          </w:tcPr>
          <w:p w:rsidR="00985675" w:rsidRDefault="00985675" w:rsidP="007754DC">
            <w:pPr>
              <w:rPr>
                <w:sz w:val="20"/>
                <w:szCs w:val="20"/>
              </w:rPr>
            </w:pPr>
          </w:p>
        </w:tc>
        <w:tc>
          <w:tcPr>
            <w:tcW w:w="160" w:type="dxa"/>
            <w:vAlign w:val="bottom"/>
          </w:tcPr>
          <w:p w:rsidR="00985675" w:rsidRDefault="00985675" w:rsidP="007754DC">
            <w:pPr>
              <w:rPr>
                <w:sz w:val="20"/>
                <w:szCs w:val="20"/>
              </w:rPr>
            </w:pPr>
          </w:p>
        </w:tc>
        <w:tc>
          <w:tcPr>
            <w:tcW w:w="380" w:type="dxa"/>
            <w:vAlign w:val="bottom"/>
          </w:tcPr>
          <w:p w:rsidR="00985675" w:rsidRDefault="00985675" w:rsidP="007754DC">
            <w:pPr>
              <w:rPr>
                <w:sz w:val="20"/>
                <w:szCs w:val="20"/>
              </w:rPr>
            </w:pPr>
          </w:p>
        </w:tc>
        <w:tc>
          <w:tcPr>
            <w:tcW w:w="32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440" w:type="dxa"/>
            <w:vAlign w:val="bottom"/>
          </w:tcPr>
          <w:p w:rsidR="00985675" w:rsidRDefault="00985675" w:rsidP="007754DC">
            <w:pPr>
              <w:rPr>
                <w:sz w:val="20"/>
                <w:szCs w:val="20"/>
              </w:rPr>
            </w:pP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468"/>
        </w:trPr>
        <w:tc>
          <w:tcPr>
            <w:tcW w:w="4680" w:type="dxa"/>
            <w:gridSpan w:val="12"/>
            <w:vAlign w:val="bottom"/>
          </w:tcPr>
          <w:p w:rsidR="00985675" w:rsidRDefault="00985675" w:rsidP="007754DC">
            <w:pPr>
              <w:rPr>
                <w:sz w:val="20"/>
                <w:szCs w:val="20"/>
              </w:rPr>
            </w:pPr>
            <w:r>
              <w:rPr>
                <w:rFonts w:ascii="Cambria" w:eastAsia="Cambria" w:hAnsi="Cambria" w:cs="Cambria"/>
                <w:b/>
                <w:bCs/>
                <w:sz w:val="20"/>
                <w:szCs w:val="20"/>
              </w:rPr>
              <w:t xml:space="preserve">Дубовик  Майя  Валериановна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Dubovik</w:t>
            </w:r>
            <w:proofErr w:type="spellEnd"/>
            <w:r w:rsidRPr="00985675">
              <w:rPr>
                <w:rFonts w:ascii="Cambria" w:eastAsia="Cambria" w:hAnsi="Cambria" w:cs="Cambria"/>
                <w:b/>
                <w:bCs/>
                <w:sz w:val="20"/>
                <w:szCs w:val="20"/>
                <w:lang w:val="en-AU"/>
              </w:rPr>
              <w:t xml:space="preserve"> Maya </w:t>
            </w:r>
            <w:proofErr w:type="spellStart"/>
            <w:r w:rsidRPr="00985675">
              <w:rPr>
                <w:rFonts w:ascii="Cambria" w:eastAsia="Cambria" w:hAnsi="Cambria" w:cs="Cambria"/>
                <w:b/>
                <w:bCs/>
                <w:sz w:val="20"/>
                <w:szCs w:val="20"/>
                <w:lang w:val="en-AU"/>
              </w:rPr>
              <w:t>Valerianovna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economic</w:t>
            </w:r>
          </w:p>
        </w:tc>
      </w:tr>
      <w:tr w:rsidR="00985675" w:rsidRPr="00985675" w:rsidTr="007754DC">
        <w:trPr>
          <w:trHeight w:val="235"/>
        </w:trPr>
        <w:tc>
          <w:tcPr>
            <w:tcW w:w="1500" w:type="dxa"/>
            <w:gridSpan w:val="4"/>
            <w:vAlign w:val="bottom"/>
          </w:tcPr>
          <w:p w:rsidR="00985675" w:rsidRDefault="00985675" w:rsidP="007754DC">
            <w:pPr>
              <w:rPr>
                <w:sz w:val="20"/>
                <w:szCs w:val="20"/>
              </w:rPr>
            </w:pPr>
            <w:r>
              <w:rPr>
                <w:rFonts w:ascii="Cambria" w:eastAsia="Cambria" w:hAnsi="Cambria" w:cs="Cambria"/>
                <w:sz w:val="20"/>
                <w:szCs w:val="20"/>
              </w:rPr>
              <w:t>экономических</w:t>
            </w:r>
          </w:p>
        </w:tc>
        <w:tc>
          <w:tcPr>
            <w:tcW w:w="380" w:type="dxa"/>
            <w:vAlign w:val="bottom"/>
          </w:tcPr>
          <w:p w:rsidR="00985675" w:rsidRDefault="00985675" w:rsidP="007754DC">
            <w:pPr>
              <w:rPr>
                <w:sz w:val="20"/>
                <w:szCs w:val="20"/>
              </w:rPr>
            </w:pPr>
          </w:p>
        </w:tc>
        <w:tc>
          <w:tcPr>
            <w:tcW w:w="320" w:type="dxa"/>
            <w:vAlign w:val="bottom"/>
          </w:tcPr>
          <w:p w:rsidR="00985675" w:rsidRDefault="00985675" w:rsidP="007754DC">
            <w:pPr>
              <w:rPr>
                <w:sz w:val="20"/>
                <w:szCs w:val="20"/>
              </w:rPr>
            </w:pPr>
          </w:p>
        </w:tc>
        <w:tc>
          <w:tcPr>
            <w:tcW w:w="720" w:type="dxa"/>
            <w:gridSpan w:val="2"/>
            <w:vAlign w:val="bottom"/>
          </w:tcPr>
          <w:p w:rsidR="00985675" w:rsidRDefault="00985675" w:rsidP="007754DC">
            <w:pPr>
              <w:jc w:val="right"/>
              <w:rPr>
                <w:sz w:val="20"/>
                <w:szCs w:val="20"/>
              </w:rPr>
            </w:pPr>
            <w:r>
              <w:rPr>
                <w:rFonts w:ascii="Cambria" w:eastAsia="Cambria" w:hAnsi="Cambria" w:cs="Cambria"/>
                <w:sz w:val="20"/>
                <w:szCs w:val="20"/>
              </w:rPr>
              <w:t>наук,</w:t>
            </w: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ind w:right="20"/>
              <w:jc w:val="right"/>
              <w:rPr>
                <w:sz w:val="20"/>
                <w:szCs w:val="20"/>
              </w:rPr>
            </w:pPr>
            <w:r>
              <w:rPr>
                <w:rFonts w:ascii="Cambria" w:eastAsia="Cambria" w:hAnsi="Cambria" w:cs="Cambria"/>
                <w:sz w:val="20"/>
                <w:szCs w:val="20"/>
              </w:rPr>
              <w:t>доцент,</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Sciences, Professor, Russian economic University</w:t>
            </w:r>
          </w:p>
        </w:tc>
      </w:tr>
      <w:tr w:rsidR="00985675" w:rsidRP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Российский экономический университет им. Г. В.</w:t>
            </w:r>
          </w:p>
        </w:tc>
        <w:tc>
          <w:tcPr>
            <w:tcW w:w="4680" w:type="dxa"/>
            <w:vAlign w:val="bottom"/>
          </w:tcPr>
          <w:p w:rsidR="00985675" w:rsidRPr="00985675" w:rsidRDefault="00985675" w:rsidP="007754DC">
            <w:pPr>
              <w:ind w:left="100"/>
              <w:rPr>
                <w:sz w:val="20"/>
                <w:szCs w:val="20"/>
                <w:lang w:val="en-AU"/>
              </w:rPr>
            </w:pPr>
            <w:proofErr w:type="gramStart"/>
            <w:r w:rsidRPr="00985675">
              <w:rPr>
                <w:rFonts w:ascii="Cambria" w:eastAsia="Cambria" w:hAnsi="Cambria" w:cs="Cambria"/>
                <w:sz w:val="20"/>
                <w:szCs w:val="20"/>
                <w:lang w:val="en-AU"/>
              </w:rPr>
              <w:t>named</w:t>
            </w:r>
            <w:proofErr w:type="gramEnd"/>
            <w:r w:rsidRPr="00985675">
              <w:rPr>
                <w:rFonts w:ascii="Cambria" w:eastAsia="Cambria" w:hAnsi="Cambria" w:cs="Cambria"/>
                <w:sz w:val="20"/>
                <w:szCs w:val="20"/>
                <w:lang w:val="en-AU"/>
              </w:rPr>
              <w:t xml:space="preserve"> after. G. V. Plekhanov, Professor, chair of</w:t>
            </w:r>
          </w:p>
        </w:tc>
      </w:tr>
      <w:tr w:rsidR="00985675" w:rsidTr="007754DC">
        <w:trPr>
          <w:trHeight w:val="233"/>
        </w:trPr>
        <w:tc>
          <w:tcPr>
            <w:tcW w:w="1080" w:type="dxa"/>
            <w:gridSpan w:val="2"/>
            <w:vAlign w:val="bottom"/>
          </w:tcPr>
          <w:p w:rsidR="00985675" w:rsidRDefault="00985675" w:rsidP="007754DC">
            <w:pPr>
              <w:spacing w:line="233" w:lineRule="exact"/>
              <w:rPr>
                <w:sz w:val="20"/>
                <w:szCs w:val="20"/>
              </w:rPr>
            </w:pPr>
            <w:r>
              <w:rPr>
                <w:rFonts w:ascii="Cambria" w:eastAsia="Cambria" w:hAnsi="Cambria" w:cs="Cambria"/>
                <w:sz w:val="20"/>
                <w:szCs w:val="20"/>
              </w:rPr>
              <w:t>Плеханова,</w:t>
            </w:r>
          </w:p>
        </w:tc>
        <w:tc>
          <w:tcPr>
            <w:tcW w:w="1120" w:type="dxa"/>
            <w:gridSpan w:val="4"/>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профессор</w:t>
            </w:r>
          </w:p>
        </w:tc>
        <w:tc>
          <w:tcPr>
            <w:tcW w:w="94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w w:val="98"/>
                <w:sz w:val="20"/>
                <w:szCs w:val="20"/>
              </w:rPr>
              <w:t>кафедры</w:t>
            </w:r>
          </w:p>
        </w:tc>
        <w:tc>
          <w:tcPr>
            <w:tcW w:w="154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w w:val="99"/>
                <w:sz w:val="20"/>
                <w:szCs w:val="20"/>
              </w:rPr>
              <w:t>экономической</w:t>
            </w:r>
          </w:p>
        </w:tc>
        <w:tc>
          <w:tcPr>
            <w:tcW w:w="4680" w:type="dxa"/>
            <w:vAlign w:val="bottom"/>
          </w:tcPr>
          <w:p w:rsidR="00985675" w:rsidRDefault="00985675" w:rsidP="007754DC">
            <w:pPr>
              <w:spacing w:line="233" w:lineRule="exact"/>
              <w:ind w:left="100"/>
              <w:rPr>
                <w:sz w:val="20"/>
                <w:szCs w:val="20"/>
              </w:rPr>
            </w:pPr>
            <w:proofErr w:type="spellStart"/>
            <w:r>
              <w:rPr>
                <w:rFonts w:ascii="Cambria" w:eastAsia="Cambria" w:hAnsi="Cambria" w:cs="Cambria"/>
                <w:sz w:val="20"/>
                <w:szCs w:val="20"/>
              </w:rPr>
              <w:t>economic</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theory</w:t>
            </w:r>
            <w:proofErr w:type="spellEnd"/>
          </w:p>
        </w:tc>
      </w:tr>
      <w:tr w:rsidR="00985675" w:rsidTr="007754DC">
        <w:trPr>
          <w:trHeight w:val="235"/>
        </w:trPr>
        <w:tc>
          <w:tcPr>
            <w:tcW w:w="720" w:type="dxa"/>
            <w:vAlign w:val="bottom"/>
          </w:tcPr>
          <w:p w:rsidR="00985675" w:rsidRDefault="00985675" w:rsidP="007754DC">
            <w:pPr>
              <w:rPr>
                <w:sz w:val="20"/>
                <w:szCs w:val="20"/>
              </w:rPr>
            </w:pPr>
            <w:r>
              <w:rPr>
                <w:rFonts w:ascii="Cambria" w:eastAsia="Cambria" w:hAnsi="Cambria" w:cs="Cambria"/>
                <w:sz w:val="20"/>
                <w:szCs w:val="20"/>
              </w:rPr>
              <w:t>теории</w:t>
            </w:r>
          </w:p>
        </w:tc>
        <w:tc>
          <w:tcPr>
            <w:tcW w:w="360" w:type="dxa"/>
            <w:vAlign w:val="bottom"/>
          </w:tcPr>
          <w:p w:rsidR="00985675" w:rsidRDefault="00985675" w:rsidP="007754DC">
            <w:pPr>
              <w:rPr>
                <w:sz w:val="20"/>
                <w:szCs w:val="20"/>
              </w:rPr>
            </w:pPr>
          </w:p>
        </w:tc>
        <w:tc>
          <w:tcPr>
            <w:tcW w:w="260" w:type="dxa"/>
            <w:vAlign w:val="bottom"/>
          </w:tcPr>
          <w:p w:rsidR="00985675" w:rsidRDefault="00985675" w:rsidP="007754DC">
            <w:pPr>
              <w:rPr>
                <w:sz w:val="20"/>
                <w:szCs w:val="20"/>
              </w:rPr>
            </w:pPr>
          </w:p>
        </w:tc>
        <w:tc>
          <w:tcPr>
            <w:tcW w:w="160" w:type="dxa"/>
            <w:vAlign w:val="bottom"/>
          </w:tcPr>
          <w:p w:rsidR="00985675" w:rsidRDefault="00985675" w:rsidP="007754DC">
            <w:pPr>
              <w:rPr>
                <w:sz w:val="20"/>
                <w:szCs w:val="20"/>
              </w:rPr>
            </w:pPr>
          </w:p>
        </w:tc>
        <w:tc>
          <w:tcPr>
            <w:tcW w:w="380" w:type="dxa"/>
            <w:vAlign w:val="bottom"/>
          </w:tcPr>
          <w:p w:rsidR="00985675" w:rsidRDefault="00985675" w:rsidP="007754DC">
            <w:pPr>
              <w:rPr>
                <w:sz w:val="20"/>
                <w:szCs w:val="20"/>
              </w:rPr>
            </w:pPr>
          </w:p>
        </w:tc>
        <w:tc>
          <w:tcPr>
            <w:tcW w:w="32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440" w:type="dxa"/>
            <w:vAlign w:val="bottom"/>
          </w:tcPr>
          <w:p w:rsidR="00985675" w:rsidRDefault="00985675" w:rsidP="007754DC">
            <w:pPr>
              <w:rPr>
                <w:sz w:val="20"/>
                <w:szCs w:val="20"/>
              </w:rPr>
            </w:pP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468"/>
        </w:trPr>
        <w:tc>
          <w:tcPr>
            <w:tcW w:w="720" w:type="dxa"/>
            <w:vAlign w:val="bottom"/>
          </w:tcPr>
          <w:p w:rsidR="00985675" w:rsidRDefault="00985675" w:rsidP="007754DC">
            <w:pPr>
              <w:rPr>
                <w:sz w:val="20"/>
                <w:szCs w:val="20"/>
              </w:rPr>
            </w:pPr>
            <w:r>
              <w:rPr>
                <w:rFonts w:ascii="Cambria" w:eastAsia="Cambria" w:hAnsi="Cambria" w:cs="Cambria"/>
                <w:b/>
                <w:bCs/>
                <w:w w:val="98"/>
                <w:sz w:val="20"/>
                <w:szCs w:val="20"/>
              </w:rPr>
              <w:t>Карпов</w:t>
            </w:r>
          </w:p>
        </w:tc>
        <w:tc>
          <w:tcPr>
            <w:tcW w:w="360" w:type="dxa"/>
            <w:vAlign w:val="bottom"/>
          </w:tcPr>
          <w:p w:rsidR="00985675" w:rsidRDefault="00985675" w:rsidP="007754DC">
            <w:pPr>
              <w:rPr>
                <w:sz w:val="24"/>
                <w:szCs w:val="24"/>
              </w:rPr>
            </w:pPr>
          </w:p>
        </w:tc>
        <w:tc>
          <w:tcPr>
            <w:tcW w:w="1120" w:type="dxa"/>
            <w:gridSpan w:val="4"/>
            <w:vAlign w:val="bottom"/>
          </w:tcPr>
          <w:p w:rsidR="00985675" w:rsidRDefault="00985675" w:rsidP="007754DC">
            <w:pPr>
              <w:jc w:val="right"/>
              <w:rPr>
                <w:sz w:val="20"/>
                <w:szCs w:val="20"/>
              </w:rPr>
            </w:pPr>
            <w:r>
              <w:rPr>
                <w:rFonts w:ascii="Cambria" w:eastAsia="Cambria" w:hAnsi="Cambria" w:cs="Cambria"/>
                <w:b/>
                <w:bCs/>
                <w:sz w:val="20"/>
                <w:szCs w:val="20"/>
              </w:rPr>
              <w:t>Владимир</w:t>
            </w:r>
          </w:p>
        </w:tc>
        <w:tc>
          <w:tcPr>
            <w:tcW w:w="280" w:type="dxa"/>
            <w:vAlign w:val="bottom"/>
          </w:tcPr>
          <w:p w:rsidR="00985675" w:rsidRDefault="00985675" w:rsidP="007754DC">
            <w:pPr>
              <w:rPr>
                <w:sz w:val="24"/>
                <w:szCs w:val="24"/>
              </w:rPr>
            </w:pPr>
          </w:p>
        </w:tc>
        <w:tc>
          <w:tcPr>
            <w:tcW w:w="1000" w:type="dxa"/>
            <w:gridSpan w:val="3"/>
            <w:vAlign w:val="bottom"/>
          </w:tcPr>
          <w:p w:rsidR="00985675" w:rsidRDefault="00985675" w:rsidP="007754DC">
            <w:pPr>
              <w:ind w:left="40"/>
              <w:rPr>
                <w:sz w:val="20"/>
                <w:szCs w:val="20"/>
              </w:rPr>
            </w:pPr>
            <w:r>
              <w:rPr>
                <w:rFonts w:ascii="Cambria" w:eastAsia="Cambria" w:hAnsi="Cambria" w:cs="Cambria"/>
                <w:b/>
                <w:bCs/>
                <w:sz w:val="20"/>
                <w:szCs w:val="20"/>
              </w:rPr>
              <w:t>Юрьевич</w:t>
            </w:r>
          </w:p>
        </w:tc>
        <w:tc>
          <w:tcPr>
            <w:tcW w:w="280" w:type="dxa"/>
            <w:vAlign w:val="bottom"/>
          </w:tcPr>
          <w:p w:rsidR="00985675" w:rsidRDefault="00985675" w:rsidP="007754DC">
            <w:pPr>
              <w:rPr>
                <w:sz w:val="24"/>
                <w:szCs w:val="24"/>
              </w:rPr>
            </w:pPr>
          </w:p>
        </w:tc>
        <w:tc>
          <w:tcPr>
            <w:tcW w:w="920" w:type="dxa"/>
            <w:vAlign w:val="bottom"/>
          </w:tcPr>
          <w:p w:rsidR="00985675" w:rsidRDefault="00985675" w:rsidP="007754DC">
            <w:pPr>
              <w:ind w:right="20"/>
              <w:jc w:val="right"/>
              <w:rPr>
                <w:sz w:val="20"/>
                <w:szCs w:val="20"/>
              </w:rPr>
            </w:pP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Karpov</w:t>
            </w:r>
            <w:proofErr w:type="spellEnd"/>
            <w:r w:rsidRPr="00985675">
              <w:rPr>
                <w:rFonts w:ascii="Cambria" w:eastAsia="Cambria" w:hAnsi="Cambria" w:cs="Cambria"/>
                <w:b/>
                <w:bCs/>
                <w:sz w:val="20"/>
                <w:szCs w:val="20"/>
                <w:lang w:val="en-AU"/>
              </w:rPr>
              <w:t xml:space="preserve"> Vladimir </w:t>
            </w:r>
            <w:proofErr w:type="spellStart"/>
            <w:r w:rsidRPr="00985675">
              <w:rPr>
                <w:rFonts w:ascii="Cambria" w:eastAsia="Cambria" w:hAnsi="Cambria" w:cs="Cambria"/>
                <w:b/>
                <w:bCs/>
                <w:sz w:val="20"/>
                <w:szCs w:val="20"/>
                <w:lang w:val="en-AU"/>
              </w:rPr>
              <w:t>Yurievich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pedagogical</w:t>
            </w:r>
          </w:p>
        </w:tc>
      </w:tr>
      <w:tr w:rsidR="00985675" w:rsidRPr="00985675" w:rsidTr="007754DC">
        <w:trPr>
          <w:trHeight w:val="235"/>
        </w:trPr>
        <w:tc>
          <w:tcPr>
            <w:tcW w:w="1500" w:type="dxa"/>
            <w:gridSpan w:val="4"/>
            <w:vAlign w:val="bottom"/>
          </w:tcPr>
          <w:p w:rsidR="00985675" w:rsidRDefault="00985675" w:rsidP="007754DC">
            <w:pPr>
              <w:rPr>
                <w:sz w:val="20"/>
                <w:szCs w:val="20"/>
              </w:rPr>
            </w:pPr>
            <w:r>
              <w:rPr>
                <w:rFonts w:ascii="Cambria" w:eastAsia="Cambria" w:hAnsi="Cambria" w:cs="Cambria"/>
                <w:sz w:val="20"/>
                <w:szCs w:val="20"/>
              </w:rPr>
              <w:t>педагогических</w:t>
            </w:r>
          </w:p>
        </w:tc>
        <w:tc>
          <w:tcPr>
            <w:tcW w:w="700" w:type="dxa"/>
            <w:gridSpan w:val="2"/>
            <w:vAlign w:val="bottom"/>
          </w:tcPr>
          <w:p w:rsidR="00985675" w:rsidRDefault="00985675" w:rsidP="007754DC">
            <w:pPr>
              <w:jc w:val="right"/>
              <w:rPr>
                <w:sz w:val="20"/>
                <w:szCs w:val="20"/>
              </w:rPr>
            </w:pPr>
            <w:r>
              <w:rPr>
                <w:rFonts w:ascii="Cambria" w:eastAsia="Cambria" w:hAnsi="Cambria" w:cs="Cambria"/>
                <w:sz w:val="20"/>
                <w:szCs w:val="20"/>
              </w:rPr>
              <w:t>наук,</w:t>
            </w:r>
          </w:p>
        </w:tc>
        <w:tc>
          <w:tcPr>
            <w:tcW w:w="1280" w:type="dxa"/>
            <w:gridSpan w:val="4"/>
            <w:vAlign w:val="bottom"/>
          </w:tcPr>
          <w:p w:rsidR="00985675" w:rsidRDefault="00985675" w:rsidP="007754DC">
            <w:pPr>
              <w:ind w:right="80"/>
              <w:jc w:val="right"/>
              <w:rPr>
                <w:sz w:val="20"/>
                <w:szCs w:val="20"/>
              </w:rPr>
            </w:pPr>
            <w:r>
              <w:rPr>
                <w:rFonts w:ascii="Cambria" w:eastAsia="Cambria" w:hAnsi="Cambria" w:cs="Cambria"/>
                <w:sz w:val="20"/>
                <w:szCs w:val="20"/>
              </w:rPr>
              <w:t>профессор,</w:t>
            </w:r>
          </w:p>
        </w:tc>
        <w:tc>
          <w:tcPr>
            <w:tcW w:w="1200" w:type="dxa"/>
            <w:gridSpan w:val="2"/>
            <w:vAlign w:val="bottom"/>
          </w:tcPr>
          <w:p w:rsidR="00985675" w:rsidRDefault="00985675" w:rsidP="007754DC">
            <w:pPr>
              <w:ind w:right="20"/>
              <w:jc w:val="right"/>
              <w:rPr>
                <w:sz w:val="20"/>
                <w:szCs w:val="20"/>
              </w:rPr>
            </w:pPr>
            <w:r>
              <w:rPr>
                <w:rFonts w:ascii="Cambria" w:eastAsia="Cambria" w:hAnsi="Cambria" w:cs="Cambria"/>
                <w:w w:val="99"/>
                <w:sz w:val="20"/>
                <w:szCs w:val="20"/>
              </w:rPr>
              <w:t>Российский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Sciences, Professor, Russian state social University,</w:t>
            </w:r>
          </w:p>
        </w:tc>
      </w:tr>
      <w:tr w:rsidR="00985675" w:rsidRPr="00985675" w:rsidTr="007754DC">
        <w:trPr>
          <w:trHeight w:val="235"/>
        </w:trPr>
        <w:tc>
          <w:tcPr>
            <w:tcW w:w="1880" w:type="dxa"/>
            <w:gridSpan w:val="5"/>
            <w:vAlign w:val="bottom"/>
          </w:tcPr>
          <w:p w:rsidR="00985675" w:rsidRDefault="00985675" w:rsidP="007754DC">
            <w:pPr>
              <w:rPr>
                <w:sz w:val="20"/>
                <w:szCs w:val="20"/>
              </w:rPr>
            </w:pPr>
            <w:r>
              <w:rPr>
                <w:rFonts w:ascii="Cambria" w:eastAsia="Cambria" w:hAnsi="Cambria" w:cs="Cambria"/>
                <w:sz w:val="20"/>
                <w:szCs w:val="20"/>
              </w:rPr>
              <w:t>государственный</w:t>
            </w:r>
          </w:p>
        </w:tc>
        <w:tc>
          <w:tcPr>
            <w:tcW w:w="1260" w:type="dxa"/>
            <w:gridSpan w:val="4"/>
            <w:vAlign w:val="bottom"/>
          </w:tcPr>
          <w:p w:rsidR="00985675" w:rsidRDefault="00985675" w:rsidP="007754DC">
            <w:pPr>
              <w:jc w:val="right"/>
              <w:rPr>
                <w:sz w:val="20"/>
                <w:szCs w:val="20"/>
              </w:rPr>
            </w:pPr>
            <w:r>
              <w:rPr>
                <w:rFonts w:ascii="Cambria" w:eastAsia="Cambria" w:hAnsi="Cambria" w:cs="Cambria"/>
                <w:sz w:val="20"/>
                <w:szCs w:val="20"/>
              </w:rPr>
              <w:t>социальный</w:t>
            </w:r>
          </w:p>
        </w:tc>
        <w:tc>
          <w:tcPr>
            <w:tcW w:w="154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университет,</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Professor of the Department of physical education</w:t>
            </w:r>
          </w:p>
        </w:tc>
      </w:tr>
      <w:tr w:rsid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профессор  кафедры  физической  культуры  и</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and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health</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technology</w:t>
            </w:r>
            <w:proofErr w:type="spellEnd"/>
          </w:p>
        </w:tc>
      </w:tr>
      <w:tr w:rsidR="00985675" w:rsidTr="007754DC">
        <w:trPr>
          <w:trHeight w:val="233"/>
        </w:trPr>
        <w:tc>
          <w:tcPr>
            <w:tcW w:w="2920" w:type="dxa"/>
            <w:gridSpan w:val="8"/>
            <w:vAlign w:val="bottom"/>
          </w:tcPr>
          <w:p w:rsidR="00985675" w:rsidRDefault="00985675" w:rsidP="007754DC">
            <w:pPr>
              <w:spacing w:line="233" w:lineRule="exact"/>
              <w:rPr>
                <w:sz w:val="20"/>
                <w:szCs w:val="20"/>
              </w:rPr>
            </w:pPr>
            <w:r>
              <w:rPr>
                <w:rFonts w:ascii="Cambria" w:eastAsia="Cambria" w:hAnsi="Cambria" w:cs="Cambria"/>
                <w:sz w:val="20"/>
                <w:szCs w:val="20"/>
              </w:rPr>
              <w:t>оздоровительных технологий</w:t>
            </w: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470"/>
        </w:trPr>
        <w:tc>
          <w:tcPr>
            <w:tcW w:w="4680" w:type="dxa"/>
            <w:gridSpan w:val="12"/>
            <w:vAlign w:val="bottom"/>
          </w:tcPr>
          <w:p w:rsidR="00985675" w:rsidRDefault="00985675" w:rsidP="007754DC">
            <w:pPr>
              <w:rPr>
                <w:sz w:val="20"/>
                <w:szCs w:val="20"/>
              </w:rPr>
            </w:pPr>
            <w:r>
              <w:rPr>
                <w:rFonts w:ascii="Cambria" w:eastAsia="Cambria" w:hAnsi="Cambria" w:cs="Cambria"/>
                <w:b/>
                <w:bCs/>
                <w:sz w:val="20"/>
                <w:szCs w:val="20"/>
              </w:rPr>
              <w:t xml:space="preserve">Кашина  Наталия  Константиновна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Kashina</w:t>
            </w:r>
            <w:proofErr w:type="spellEnd"/>
            <w:r w:rsidRPr="00985675">
              <w:rPr>
                <w:rFonts w:ascii="Cambria" w:eastAsia="Cambria" w:hAnsi="Cambria" w:cs="Cambria"/>
                <w:b/>
                <w:bCs/>
                <w:sz w:val="20"/>
                <w:szCs w:val="20"/>
                <w:lang w:val="en-AU"/>
              </w:rPr>
              <w:t xml:space="preserve"> Natalia </w:t>
            </w:r>
            <w:proofErr w:type="spellStart"/>
            <w:r w:rsidRPr="00985675">
              <w:rPr>
                <w:rFonts w:ascii="Cambria" w:eastAsia="Cambria" w:hAnsi="Cambria" w:cs="Cambria"/>
                <w:b/>
                <w:bCs/>
                <w:sz w:val="20"/>
                <w:szCs w:val="20"/>
                <w:lang w:val="en-AU"/>
              </w:rPr>
              <w:t>Konstantinovna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Tr="007754DC">
        <w:trPr>
          <w:trHeight w:val="233"/>
        </w:trPr>
        <w:tc>
          <w:tcPr>
            <w:tcW w:w="1500" w:type="dxa"/>
            <w:gridSpan w:val="4"/>
            <w:vAlign w:val="bottom"/>
          </w:tcPr>
          <w:p w:rsidR="00985675" w:rsidRDefault="00985675" w:rsidP="007754DC">
            <w:pPr>
              <w:spacing w:line="233" w:lineRule="exact"/>
              <w:rPr>
                <w:sz w:val="20"/>
                <w:szCs w:val="20"/>
              </w:rPr>
            </w:pPr>
            <w:r>
              <w:rPr>
                <w:rFonts w:ascii="Cambria" w:eastAsia="Cambria" w:hAnsi="Cambria" w:cs="Cambria"/>
                <w:w w:val="97"/>
                <w:sz w:val="20"/>
                <w:szCs w:val="20"/>
              </w:rPr>
              <w:t>филологических</w:t>
            </w:r>
          </w:p>
        </w:tc>
        <w:tc>
          <w:tcPr>
            <w:tcW w:w="380" w:type="dxa"/>
            <w:vAlign w:val="bottom"/>
          </w:tcPr>
          <w:p w:rsidR="00985675" w:rsidRDefault="00985675" w:rsidP="007754DC">
            <w:pPr>
              <w:rPr>
                <w:sz w:val="20"/>
                <w:szCs w:val="20"/>
              </w:rPr>
            </w:pPr>
          </w:p>
        </w:tc>
        <w:tc>
          <w:tcPr>
            <w:tcW w:w="32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2200" w:type="dxa"/>
            <w:gridSpan w:val="5"/>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наук, доцент, кафедра</w:t>
            </w:r>
          </w:p>
        </w:tc>
        <w:tc>
          <w:tcPr>
            <w:tcW w:w="4680" w:type="dxa"/>
            <w:vAlign w:val="bottom"/>
          </w:tcPr>
          <w:p w:rsidR="00985675" w:rsidRDefault="00985675" w:rsidP="007754DC">
            <w:pPr>
              <w:spacing w:line="233" w:lineRule="exact"/>
              <w:ind w:left="100"/>
              <w:rPr>
                <w:sz w:val="20"/>
                <w:szCs w:val="20"/>
              </w:rPr>
            </w:pPr>
            <w:proofErr w:type="spellStart"/>
            <w:r>
              <w:rPr>
                <w:rFonts w:ascii="Cambria" w:eastAsia="Cambria" w:hAnsi="Cambria" w:cs="Cambria"/>
                <w:sz w:val="20"/>
                <w:szCs w:val="20"/>
              </w:rPr>
              <w:t>philological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Sciences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associate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Professor</w:t>
            </w:r>
            <w:proofErr w:type="spellEnd"/>
            <w:r>
              <w:rPr>
                <w:rFonts w:ascii="Cambria" w:eastAsia="Cambria" w:hAnsi="Cambria" w:cs="Cambria"/>
                <w:sz w:val="20"/>
                <w:szCs w:val="20"/>
              </w:rPr>
              <w:t>,</w:t>
            </w:r>
          </w:p>
        </w:tc>
      </w:tr>
      <w:tr w:rsidR="00985675" w:rsidRPr="00985675" w:rsidTr="007754DC">
        <w:trPr>
          <w:trHeight w:val="235"/>
        </w:trPr>
        <w:tc>
          <w:tcPr>
            <w:tcW w:w="2480" w:type="dxa"/>
            <w:gridSpan w:val="7"/>
            <w:vAlign w:val="bottom"/>
          </w:tcPr>
          <w:p w:rsidR="00985675" w:rsidRDefault="00985675" w:rsidP="007754DC">
            <w:pPr>
              <w:rPr>
                <w:sz w:val="20"/>
                <w:szCs w:val="20"/>
              </w:rPr>
            </w:pPr>
            <w:r>
              <w:rPr>
                <w:rFonts w:ascii="Cambria" w:eastAsia="Cambria" w:hAnsi="Cambria" w:cs="Cambria"/>
                <w:sz w:val="20"/>
                <w:szCs w:val="20"/>
              </w:rPr>
              <w:t>социально-гуманитарных</w:t>
            </w:r>
          </w:p>
        </w:tc>
        <w:tc>
          <w:tcPr>
            <w:tcW w:w="440" w:type="dxa"/>
            <w:vAlign w:val="bottom"/>
          </w:tcPr>
          <w:p w:rsidR="00985675" w:rsidRDefault="00985675" w:rsidP="007754DC">
            <w:pPr>
              <w:rPr>
                <w:sz w:val="20"/>
                <w:szCs w:val="20"/>
              </w:rPr>
            </w:pP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1200" w:type="dxa"/>
            <w:gridSpan w:val="2"/>
            <w:vAlign w:val="bottom"/>
          </w:tcPr>
          <w:p w:rsidR="00985675" w:rsidRDefault="00985675" w:rsidP="007754DC">
            <w:pPr>
              <w:ind w:right="20"/>
              <w:jc w:val="right"/>
              <w:rPr>
                <w:sz w:val="20"/>
                <w:szCs w:val="20"/>
              </w:rPr>
            </w:pPr>
            <w:r>
              <w:rPr>
                <w:rFonts w:ascii="Cambria" w:eastAsia="Cambria" w:hAnsi="Cambria" w:cs="Cambria"/>
                <w:sz w:val="20"/>
                <w:szCs w:val="20"/>
              </w:rPr>
              <w:t>дисциплин</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Department of socio-humanitarian disciplines at</w:t>
            </w:r>
          </w:p>
        </w:tc>
      </w:tr>
      <w:tr w:rsidR="00985675" w:rsidRPr="00985675" w:rsidTr="007754DC">
        <w:trPr>
          <w:trHeight w:val="235"/>
        </w:trPr>
        <w:tc>
          <w:tcPr>
            <w:tcW w:w="1340" w:type="dxa"/>
            <w:gridSpan w:val="3"/>
            <w:vAlign w:val="bottom"/>
          </w:tcPr>
          <w:p w:rsidR="00985675" w:rsidRDefault="00985675" w:rsidP="007754DC">
            <w:pPr>
              <w:rPr>
                <w:sz w:val="20"/>
                <w:szCs w:val="20"/>
              </w:rPr>
            </w:pPr>
            <w:r>
              <w:rPr>
                <w:rFonts w:ascii="Cambria" w:eastAsia="Cambria" w:hAnsi="Cambria" w:cs="Cambria"/>
                <w:sz w:val="20"/>
                <w:szCs w:val="20"/>
              </w:rPr>
              <w:t>Костромского</w:t>
            </w:r>
          </w:p>
        </w:tc>
        <w:tc>
          <w:tcPr>
            <w:tcW w:w="1800" w:type="dxa"/>
            <w:gridSpan w:val="6"/>
            <w:vAlign w:val="bottom"/>
          </w:tcPr>
          <w:p w:rsidR="00985675" w:rsidRDefault="00985675" w:rsidP="007754DC">
            <w:pPr>
              <w:ind w:left="140"/>
              <w:rPr>
                <w:sz w:val="20"/>
                <w:szCs w:val="20"/>
              </w:rPr>
            </w:pPr>
            <w:r>
              <w:rPr>
                <w:rFonts w:ascii="Cambria" w:eastAsia="Cambria" w:hAnsi="Cambria" w:cs="Cambria"/>
                <w:sz w:val="20"/>
                <w:szCs w:val="20"/>
              </w:rPr>
              <w:t>государственного</w:t>
            </w:r>
          </w:p>
        </w:tc>
        <w:tc>
          <w:tcPr>
            <w:tcW w:w="154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университета</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 xml:space="preserve">Moscow state University named after N. </w:t>
            </w:r>
            <w:proofErr w:type="spellStart"/>
            <w:r w:rsidRPr="00985675">
              <w:rPr>
                <w:rFonts w:ascii="Cambria" w:eastAsia="Cambria" w:hAnsi="Cambria" w:cs="Cambria"/>
                <w:sz w:val="20"/>
                <w:szCs w:val="20"/>
                <w:lang w:val="en-AU"/>
              </w:rPr>
              <w:t>Nekrasov</w:t>
            </w:r>
            <w:proofErr w:type="spellEnd"/>
          </w:p>
        </w:tc>
      </w:tr>
      <w:tr w:rsidR="00985675" w:rsidTr="007754DC">
        <w:trPr>
          <w:trHeight w:val="233"/>
        </w:trPr>
        <w:tc>
          <w:tcPr>
            <w:tcW w:w="1880" w:type="dxa"/>
            <w:gridSpan w:val="5"/>
            <w:vAlign w:val="bottom"/>
          </w:tcPr>
          <w:p w:rsidR="00985675" w:rsidRDefault="00985675" w:rsidP="007754DC">
            <w:pPr>
              <w:spacing w:line="233" w:lineRule="exact"/>
              <w:rPr>
                <w:sz w:val="20"/>
                <w:szCs w:val="20"/>
              </w:rPr>
            </w:pPr>
            <w:r>
              <w:rPr>
                <w:rFonts w:ascii="Cambria" w:eastAsia="Cambria" w:hAnsi="Cambria" w:cs="Cambria"/>
                <w:sz w:val="20"/>
                <w:szCs w:val="20"/>
              </w:rPr>
              <w:t>им. Н. А. Некрасова</w:t>
            </w:r>
          </w:p>
        </w:tc>
        <w:tc>
          <w:tcPr>
            <w:tcW w:w="32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440" w:type="dxa"/>
            <w:vAlign w:val="bottom"/>
          </w:tcPr>
          <w:p w:rsidR="00985675" w:rsidRDefault="00985675" w:rsidP="007754DC">
            <w:pPr>
              <w:rPr>
                <w:sz w:val="20"/>
                <w:szCs w:val="20"/>
              </w:rPr>
            </w:pP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470"/>
        </w:trPr>
        <w:tc>
          <w:tcPr>
            <w:tcW w:w="1080" w:type="dxa"/>
            <w:gridSpan w:val="2"/>
            <w:vAlign w:val="bottom"/>
          </w:tcPr>
          <w:p w:rsidR="00985675" w:rsidRDefault="00985675" w:rsidP="007754DC">
            <w:pPr>
              <w:rPr>
                <w:sz w:val="20"/>
                <w:szCs w:val="20"/>
              </w:rPr>
            </w:pPr>
            <w:r>
              <w:rPr>
                <w:rFonts w:ascii="Cambria" w:eastAsia="Cambria" w:hAnsi="Cambria" w:cs="Cambria"/>
                <w:b/>
                <w:bCs/>
                <w:i/>
                <w:iCs/>
                <w:sz w:val="20"/>
                <w:szCs w:val="20"/>
              </w:rPr>
              <w:t>Кириллова</w:t>
            </w:r>
          </w:p>
        </w:tc>
        <w:tc>
          <w:tcPr>
            <w:tcW w:w="260" w:type="dxa"/>
            <w:vAlign w:val="bottom"/>
          </w:tcPr>
          <w:p w:rsidR="00985675" w:rsidRDefault="00985675" w:rsidP="007754DC">
            <w:pPr>
              <w:rPr>
                <w:sz w:val="24"/>
                <w:szCs w:val="24"/>
              </w:rPr>
            </w:pPr>
          </w:p>
        </w:tc>
        <w:tc>
          <w:tcPr>
            <w:tcW w:w="860" w:type="dxa"/>
            <w:gridSpan w:val="3"/>
            <w:vAlign w:val="bottom"/>
          </w:tcPr>
          <w:p w:rsidR="00985675" w:rsidRDefault="00985675" w:rsidP="007754DC">
            <w:pPr>
              <w:jc w:val="right"/>
              <w:rPr>
                <w:sz w:val="20"/>
                <w:szCs w:val="20"/>
              </w:rPr>
            </w:pPr>
            <w:r>
              <w:rPr>
                <w:rFonts w:ascii="Cambria" w:eastAsia="Cambria" w:hAnsi="Cambria" w:cs="Cambria"/>
                <w:b/>
                <w:bCs/>
                <w:i/>
                <w:iCs/>
                <w:w w:val="97"/>
                <w:sz w:val="20"/>
                <w:szCs w:val="20"/>
              </w:rPr>
              <w:t>Татьяна</w:t>
            </w:r>
          </w:p>
        </w:tc>
        <w:tc>
          <w:tcPr>
            <w:tcW w:w="280" w:type="dxa"/>
            <w:vAlign w:val="bottom"/>
          </w:tcPr>
          <w:p w:rsidR="00985675" w:rsidRDefault="00985675" w:rsidP="007754DC">
            <w:pPr>
              <w:rPr>
                <w:sz w:val="24"/>
                <w:szCs w:val="24"/>
              </w:rPr>
            </w:pPr>
          </w:p>
        </w:tc>
        <w:tc>
          <w:tcPr>
            <w:tcW w:w="1000" w:type="dxa"/>
            <w:gridSpan w:val="3"/>
            <w:vAlign w:val="bottom"/>
          </w:tcPr>
          <w:p w:rsidR="00985675" w:rsidRDefault="00985675" w:rsidP="007754DC">
            <w:pPr>
              <w:ind w:left="20"/>
              <w:rPr>
                <w:sz w:val="20"/>
                <w:szCs w:val="20"/>
              </w:rPr>
            </w:pPr>
            <w:r>
              <w:rPr>
                <w:rFonts w:ascii="Cambria" w:eastAsia="Cambria" w:hAnsi="Cambria" w:cs="Cambria"/>
                <w:b/>
                <w:bCs/>
                <w:i/>
                <w:iCs/>
                <w:w w:val="99"/>
                <w:sz w:val="20"/>
                <w:szCs w:val="20"/>
              </w:rPr>
              <w:t>Сергеевна</w:t>
            </w:r>
          </w:p>
        </w:tc>
        <w:tc>
          <w:tcPr>
            <w:tcW w:w="280" w:type="dxa"/>
            <w:vAlign w:val="bottom"/>
          </w:tcPr>
          <w:p w:rsidR="00985675" w:rsidRDefault="00985675" w:rsidP="007754DC">
            <w:pPr>
              <w:rPr>
                <w:sz w:val="24"/>
                <w:szCs w:val="24"/>
              </w:rPr>
            </w:pPr>
          </w:p>
        </w:tc>
        <w:tc>
          <w:tcPr>
            <w:tcW w:w="920" w:type="dxa"/>
            <w:vAlign w:val="bottom"/>
          </w:tcPr>
          <w:p w:rsidR="00985675" w:rsidRDefault="00985675" w:rsidP="007754DC">
            <w:pPr>
              <w:ind w:right="20"/>
              <w:jc w:val="right"/>
              <w:rPr>
                <w:sz w:val="20"/>
                <w:szCs w:val="20"/>
              </w:rPr>
            </w:pPr>
            <w:r>
              <w:rPr>
                <w:rFonts w:ascii="Cambria" w:eastAsia="Cambria" w:hAnsi="Cambria" w:cs="Cambria"/>
                <w:w w:val="98"/>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i/>
                <w:iCs/>
                <w:color w:val="222222"/>
                <w:sz w:val="20"/>
                <w:szCs w:val="20"/>
                <w:lang w:val="en-AU"/>
              </w:rPr>
              <w:t>Kirillova</w:t>
            </w:r>
            <w:proofErr w:type="spellEnd"/>
            <w:r w:rsidRPr="00985675">
              <w:rPr>
                <w:rFonts w:ascii="Cambria" w:eastAsia="Cambria" w:hAnsi="Cambria" w:cs="Cambria"/>
                <w:b/>
                <w:bCs/>
                <w:i/>
                <w:iCs/>
                <w:color w:val="222222"/>
                <w:sz w:val="20"/>
                <w:szCs w:val="20"/>
                <w:lang w:val="en-AU"/>
              </w:rPr>
              <w:t xml:space="preserve"> Tatiana </w:t>
            </w:r>
            <w:proofErr w:type="spellStart"/>
            <w:r w:rsidRPr="00985675">
              <w:rPr>
                <w:rFonts w:ascii="Cambria" w:eastAsia="Cambria" w:hAnsi="Cambria" w:cs="Cambria"/>
                <w:b/>
                <w:bCs/>
                <w:i/>
                <w:iCs/>
                <w:color w:val="222222"/>
                <w:sz w:val="20"/>
                <w:szCs w:val="20"/>
                <w:lang w:val="en-AU"/>
              </w:rPr>
              <w:t>Sergeevna</w:t>
            </w:r>
            <w:proofErr w:type="spellEnd"/>
            <w:r w:rsidRPr="00985675">
              <w:rPr>
                <w:rFonts w:ascii="Cambria" w:eastAsia="Cambria" w:hAnsi="Cambria" w:cs="Cambria"/>
                <w:b/>
                <w:bCs/>
                <w:i/>
                <w:iCs/>
                <w:color w:val="222222"/>
                <w:sz w:val="20"/>
                <w:szCs w:val="20"/>
                <w:lang w:val="en-AU"/>
              </w:rPr>
              <w:t xml:space="preserve"> </w:t>
            </w:r>
            <w:r w:rsidRPr="00985675">
              <w:rPr>
                <w:rFonts w:ascii="Cambria" w:eastAsia="Cambria" w:hAnsi="Cambria" w:cs="Cambria"/>
                <w:color w:val="222222"/>
                <w:sz w:val="20"/>
                <w:szCs w:val="20"/>
                <w:lang w:val="en-AU"/>
              </w:rPr>
              <w:t>–doctor of philological</w:t>
            </w:r>
          </w:p>
        </w:tc>
      </w:tr>
      <w:tr w:rsidR="00985675" w:rsidRPr="00985675" w:rsidTr="007754DC">
        <w:trPr>
          <w:trHeight w:val="235"/>
        </w:trPr>
        <w:tc>
          <w:tcPr>
            <w:tcW w:w="1500" w:type="dxa"/>
            <w:gridSpan w:val="4"/>
            <w:vAlign w:val="bottom"/>
          </w:tcPr>
          <w:p w:rsidR="00985675" w:rsidRDefault="00985675" w:rsidP="007754DC">
            <w:pPr>
              <w:rPr>
                <w:sz w:val="20"/>
                <w:szCs w:val="20"/>
              </w:rPr>
            </w:pPr>
            <w:r>
              <w:rPr>
                <w:rFonts w:ascii="Cambria" w:eastAsia="Cambria" w:hAnsi="Cambria" w:cs="Cambria"/>
                <w:w w:val="97"/>
                <w:sz w:val="20"/>
                <w:szCs w:val="20"/>
              </w:rPr>
              <w:t>филологических</w:t>
            </w:r>
          </w:p>
        </w:tc>
        <w:tc>
          <w:tcPr>
            <w:tcW w:w="380" w:type="dxa"/>
            <w:vAlign w:val="bottom"/>
          </w:tcPr>
          <w:p w:rsidR="00985675" w:rsidRDefault="00985675" w:rsidP="007754DC">
            <w:pPr>
              <w:rPr>
                <w:sz w:val="20"/>
                <w:szCs w:val="20"/>
              </w:rPr>
            </w:pPr>
          </w:p>
        </w:tc>
        <w:tc>
          <w:tcPr>
            <w:tcW w:w="600" w:type="dxa"/>
            <w:gridSpan w:val="2"/>
            <w:vAlign w:val="bottom"/>
          </w:tcPr>
          <w:p w:rsidR="00985675" w:rsidRDefault="00985675" w:rsidP="007754DC">
            <w:pPr>
              <w:ind w:left="20"/>
              <w:rPr>
                <w:sz w:val="20"/>
                <w:szCs w:val="20"/>
              </w:rPr>
            </w:pPr>
            <w:r>
              <w:rPr>
                <w:rFonts w:ascii="Cambria" w:eastAsia="Cambria" w:hAnsi="Cambria" w:cs="Cambria"/>
                <w:sz w:val="20"/>
                <w:szCs w:val="20"/>
              </w:rPr>
              <w:t>наук,</w:t>
            </w:r>
          </w:p>
        </w:tc>
        <w:tc>
          <w:tcPr>
            <w:tcW w:w="1280" w:type="dxa"/>
            <w:gridSpan w:val="4"/>
            <w:vAlign w:val="bottom"/>
          </w:tcPr>
          <w:p w:rsidR="00985675" w:rsidRDefault="00985675" w:rsidP="007754DC">
            <w:pPr>
              <w:ind w:left="260"/>
              <w:rPr>
                <w:sz w:val="20"/>
                <w:szCs w:val="20"/>
              </w:rPr>
            </w:pPr>
            <w:r>
              <w:rPr>
                <w:rFonts w:ascii="Cambria" w:eastAsia="Cambria" w:hAnsi="Cambria" w:cs="Cambria"/>
                <w:w w:val="99"/>
                <w:sz w:val="20"/>
                <w:szCs w:val="20"/>
              </w:rPr>
              <w:t>профессор,</w:t>
            </w:r>
          </w:p>
        </w:tc>
        <w:tc>
          <w:tcPr>
            <w:tcW w:w="920" w:type="dxa"/>
            <w:vAlign w:val="bottom"/>
          </w:tcPr>
          <w:p w:rsidR="00985675" w:rsidRDefault="00985675" w:rsidP="007754DC">
            <w:pPr>
              <w:ind w:right="20"/>
              <w:jc w:val="right"/>
              <w:rPr>
                <w:sz w:val="20"/>
                <w:szCs w:val="20"/>
              </w:rPr>
            </w:pPr>
            <w:r>
              <w:rPr>
                <w:rFonts w:ascii="Cambria" w:eastAsia="Cambria" w:hAnsi="Cambria" w:cs="Cambria"/>
                <w:sz w:val="20"/>
                <w:szCs w:val="20"/>
              </w:rPr>
              <w:t>член</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color w:val="222222"/>
                <w:sz w:val="20"/>
                <w:szCs w:val="20"/>
                <w:lang w:val="en-AU"/>
              </w:rPr>
              <w:t>Sciences, Professor, member of the Advisory Board of</w:t>
            </w:r>
          </w:p>
        </w:tc>
      </w:tr>
      <w:tr w:rsidR="00985675" w:rsidRPr="00985675" w:rsidTr="007754DC">
        <w:trPr>
          <w:trHeight w:val="233"/>
        </w:trPr>
        <w:tc>
          <w:tcPr>
            <w:tcW w:w="4680" w:type="dxa"/>
            <w:gridSpan w:val="12"/>
            <w:vAlign w:val="bottom"/>
          </w:tcPr>
          <w:p w:rsidR="00985675" w:rsidRDefault="00985675" w:rsidP="007754DC">
            <w:pPr>
              <w:spacing w:line="233" w:lineRule="exact"/>
              <w:rPr>
                <w:sz w:val="20"/>
                <w:szCs w:val="20"/>
              </w:rPr>
            </w:pPr>
            <w:r>
              <w:rPr>
                <w:rFonts w:ascii="Cambria" w:eastAsia="Cambria" w:hAnsi="Cambria" w:cs="Cambria"/>
                <w:sz w:val="20"/>
                <w:szCs w:val="20"/>
              </w:rPr>
              <w:t>консультативного совета ЮНЕСКО, ГБОУ ВПО</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color w:val="222222"/>
                <w:sz w:val="20"/>
                <w:szCs w:val="20"/>
                <w:lang w:val="en-AU"/>
              </w:rPr>
              <w:t>UNESCO, "Astrakhan state medical University" health</w:t>
            </w:r>
          </w:p>
        </w:tc>
      </w:tr>
      <w:tr w:rsidR="00985675" w:rsidTr="007754DC">
        <w:trPr>
          <w:trHeight w:val="235"/>
        </w:trPr>
        <w:tc>
          <w:tcPr>
            <w:tcW w:w="1500" w:type="dxa"/>
            <w:gridSpan w:val="4"/>
            <w:vAlign w:val="bottom"/>
          </w:tcPr>
          <w:p w:rsidR="00985675" w:rsidRDefault="00985675" w:rsidP="007754DC">
            <w:pPr>
              <w:rPr>
                <w:sz w:val="20"/>
                <w:szCs w:val="20"/>
              </w:rPr>
            </w:pPr>
            <w:r>
              <w:rPr>
                <w:rFonts w:ascii="Cambria" w:eastAsia="Cambria" w:hAnsi="Cambria" w:cs="Cambria"/>
                <w:sz w:val="20"/>
                <w:szCs w:val="20"/>
              </w:rPr>
              <w:t>«Астраханский</w:t>
            </w:r>
          </w:p>
        </w:tc>
        <w:tc>
          <w:tcPr>
            <w:tcW w:w="1640" w:type="dxa"/>
            <w:gridSpan w:val="5"/>
            <w:vAlign w:val="bottom"/>
          </w:tcPr>
          <w:p w:rsidR="00985675" w:rsidRDefault="00985675" w:rsidP="007754DC">
            <w:pPr>
              <w:jc w:val="right"/>
              <w:rPr>
                <w:sz w:val="20"/>
                <w:szCs w:val="20"/>
              </w:rPr>
            </w:pPr>
            <w:r>
              <w:rPr>
                <w:rFonts w:ascii="Cambria" w:eastAsia="Cambria" w:hAnsi="Cambria" w:cs="Cambria"/>
                <w:sz w:val="20"/>
                <w:szCs w:val="20"/>
              </w:rPr>
              <w:t>государственный</w:t>
            </w:r>
          </w:p>
        </w:tc>
        <w:tc>
          <w:tcPr>
            <w:tcW w:w="154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медицинский</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color w:val="222222"/>
                <w:sz w:val="20"/>
                <w:szCs w:val="20"/>
              </w:rPr>
              <w:t>Ministry</w:t>
            </w:r>
            <w:proofErr w:type="spellEnd"/>
            <w:r>
              <w:rPr>
                <w:rFonts w:ascii="Cambria" w:eastAsia="Cambria" w:hAnsi="Cambria" w:cs="Cambria"/>
                <w:color w:val="222222"/>
                <w:sz w:val="20"/>
                <w:szCs w:val="20"/>
              </w:rPr>
              <w:t xml:space="preserve"> </w:t>
            </w:r>
            <w:proofErr w:type="spellStart"/>
            <w:r>
              <w:rPr>
                <w:rFonts w:ascii="Cambria" w:eastAsia="Cambria" w:hAnsi="Cambria" w:cs="Cambria"/>
                <w:color w:val="222222"/>
                <w:sz w:val="20"/>
                <w:szCs w:val="20"/>
              </w:rPr>
              <w:t>of</w:t>
            </w:r>
            <w:proofErr w:type="spellEnd"/>
            <w:r>
              <w:rPr>
                <w:rFonts w:ascii="Cambria" w:eastAsia="Cambria" w:hAnsi="Cambria" w:cs="Cambria"/>
                <w:color w:val="222222"/>
                <w:sz w:val="20"/>
                <w:szCs w:val="20"/>
              </w:rPr>
              <w:t xml:space="preserve"> </w:t>
            </w:r>
            <w:proofErr w:type="spellStart"/>
            <w:r>
              <w:rPr>
                <w:rFonts w:ascii="Cambria" w:eastAsia="Cambria" w:hAnsi="Cambria" w:cs="Cambria"/>
                <w:color w:val="222222"/>
                <w:sz w:val="20"/>
                <w:szCs w:val="20"/>
              </w:rPr>
              <w:t>Russia</w:t>
            </w:r>
            <w:proofErr w:type="spellEnd"/>
            <w:r>
              <w:rPr>
                <w:rFonts w:ascii="Cambria" w:eastAsia="Cambria" w:hAnsi="Cambria" w:cs="Cambria"/>
                <w:color w:val="222222"/>
                <w:sz w:val="20"/>
                <w:szCs w:val="20"/>
              </w:rPr>
              <w:t xml:space="preserve">, </w:t>
            </w:r>
            <w:proofErr w:type="spellStart"/>
            <w:r>
              <w:rPr>
                <w:rFonts w:ascii="Cambria" w:eastAsia="Cambria" w:hAnsi="Cambria" w:cs="Cambria"/>
                <w:color w:val="222222"/>
                <w:sz w:val="20"/>
                <w:szCs w:val="20"/>
              </w:rPr>
              <w:t>Astrakhan</w:t>
            </w:r>
            <w:proofErr w:type="spellEnd"/>
          </w:p>
        </w:tc>
      </w:tr>
      <w:tr w:rsid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университет» Минздрава России, г. Астрахань</w:t>
            </w:r>
          </w:p>
        </w:tc>
        <w:tc>
          <w:tcPr>
            <w:tcW w:w="4680" w:type="dxa"/>
            <w:vAlign w:val="bottom"/>
          </w:tcPr>
          <w:p w:rsidR="00985675" w:rsidRDefault="00985675" w:rsidP="007754DC">
            <w:pPr>
              <w:rPr>
                <w:sz w:val="20"/>
                <w:szCs w:val="20"/>
              </w:rPr>
            </w:pPr>
          </w:p>
        </w:tc>
      </w:tr>
      <w:tr w:rsidR="00985675" w:rsidRPr="00985675" w:rsidTr="007754DC">
        <w:trPr>
          <w:trHeight w:val="468"/>
        </w:trPr>
        <w:tc>
          <w:tcPr>
            <w:tcW w:w="4680" w:type="dxa"/>
            <w:gridSpan w:val="12"/>
            <w:vAlign w:val="bottom"/>
          </w:tcPr>
          <w:p w:rsidR="00985675" w:rsidRDefault="00985675" w:rsidP="007754DC">
            <w:pPr>
              <w:rPr>
                <w:sz w:val="20"/>
                <w:szCs w:val="20"/>
              </w:rPr>
            </w:pPr>
            <w:r>
              <w:rPr>
                <w:rFonts w:ascii="Cambria" w:eastAsia="Cambria" w:hAnsi="Cambria" w:cs="Cambria"/>
                <w:b/>
                <w:bCs/>
                <w:sz w:val="20"/>
                <w:szCs w:val="20"/>
              </w:rPr>
              <w:t xml:space="preserve">Киселев Александр Александрович </w:t>
            </w:r>
            <w:r>
              <w:rPr>
                <w:rFonts w:ascii="Cambria" w:eastAsia="Cambria" w:hAnsi="Cambria" w:cs="Cambria"/>
                <w:sz w:val="20"/>
                <w:szCs w:val="20"/>
              </w:rPr>
              <w:t>– кандидат</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Kiselev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Alexandr</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Alexandrovch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candidate of</w:t>
            </w:r>
          </w:p>
        </w:tc>
      </w:tr>
      <w:tr w:rsidR="00985675" w:rsidRP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педагогических наук, доктор экономических наук</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pedagogical Sciences, doctor of economic Sciences,</w:t>
            </w:r>
          </w:p>
        </w:tc>
      </w:tr>
      <w:tr w:rsidR="00985675" w:rsidRPr="00985675" w:rsidTr="007754DC">
        <w:trPr>
          <w:trHeight w:val="233"/>
        </w:trPr>
        <w:tc>
          <w:tcPr>
            <w:tcW w:w="1500" w:type="dxa"/>
            <w:gridSpan w:val="4"/>
            <w:vAlign w:val="bottom"/>
          </w:tcPr>
          <w:p w:rsidR="00985675" w:rsidRDefault="00985675" w:rsidP="007754DC">
            <w:pPr>
              <w:spacing w:line="233" w:lineRule="exact"/>
              <w:rPr>
                <w:sz w:val="20"/>
                <w:szCs w:val="20"/>
              </w:rPr>
            </w:pPr>
            <w:r>
              <w:rPr>
                <w:rFonts w:ascii="Cambria" w:eastAsia="Cambria" w:hAnsi="Cambria" w:cs="Cambria"/>
                <w:sz w:val="20"/>
                <w:szCs w:val="20"/>
              </w:rPr>
              <w:t>международной</w:t>
            </w:r>
          </w:p>
        </w:tc>
        <w:tc>
          <w:tcPr>
            <w:tcW w:w="700" w:type="dxa"/>
            <w:gridSpan w:val="2"/>
            <w:vAlign w:val="bottom"/>
          </w:tcPr>
          <w:p w:rsidR="00985675" w:rsidRDefault="00985675" w:rsidP="007754DC">
            <w:pPr>
              <w:spacing w:line="233" w:lineRule="exact"/>
              <w:ind w:right="40"/>
              <w:jc w:val="right"/>
              <w:rPr>
                <w:sz w:val="20"/>
                <w:szCs w:val="20"/>
              </w:rPr>
            </w:pPr>
            <w:r>
              <w:rPr>
                <w:rFonts w:ascii="Cambria" w:eastAsia="Cambria" w:hAnsi="Cambria" w:cs="Cambria"/>
                <w:sz w:val="20"/>
                <w:szCs w:val="20"/>
              </w:rPr>
              <w:t>лиги</w:t>
            </w:r>
          </w:p>
        </w:tc>
        <w:tc>
          <w:tcPr>
            <w:tcW w:w="1280" w:type="dxa"/>
            <w:gridSpan w:val="4"/>
            <w:vAlign w:val="bottom"/>
          </w:tcPr>
          <w:p w:rsidR="00985675" w:rsidRDefault="00985675" w:rsidP="007754DC">
            <w:pPr>
              <w:spacing w:line="233" w:lineRule="exact"/>
              <w:jc w:val="right"/>
              <w:rPr>
                <w:sz w:val="20"/>
                <w:szCs w:val="20"/>
              </w:rPr>
            </w:pPr>
            <w:r>
              <w:rPr>
                <w:rFonts w:ascii="Cambria" w:eastAsia="Cambria" w:hAnsi="Cambria" w:cs="Cambria"/>
                <w:w w:val="97"/>
                <w:sz w:val="20"/>
                <w:szCs w:val="20"/>
              </w:rPr>
              <w:t>образования,</w:t>
            </w:r>
          </w:p>
        </w:tc>
        <w:tc>
          <w:tcPr>
            <w:tcW w:w="1200" w:type="dxa"/>
            <w:gridSpan w:val="2"/>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профессор,</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international  League  of  education,  Professor,</w:t>
            </w:r>
          </w:p>
        </w:tc>
      </w:tr>
      <w:tr w:rsidR="00985675" w:rsidRP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 xml:space="preserve">Почетный работник </w:t>
            </w:r>
            <w:proofErr w:type="gramStart"/>
            <w:r>
              <w:rPr>
                <w:rFonts w:ascii="Cambria" w:eastAsia="Cambria" w:hAnsi="Cambria" w:cs="Cambria"/>
                <w:sz w:val="20"/>
                <w:szCs w:val="20"/>
              </w:rPr>
              <w:t>высшего</w:t>
            </w:r>
            <w:proofErr w:type="gramEnd"/>
            <w:r>
              <w:rPr>
                <w:rFonts w:ascii="Cambria" w:eastAsia="Cambria" w:hAnsi="Cambria" w:cs="Cambria"/>
                <w:sz w:val="20"/>
                <w:szCs w:val="20"/>
              </w:rPr>
              <w:t xml:space="preserve"> профессионального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Honorary worker of higher professional education,</w:t>
            </w:r>
          </w:p>
        </w:tc>
      </w:tr>
      <w:tr w:rsidR="00985675" w:rsidRP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образования, заведующий кафедрой «Управление</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head of Department "enterprise Management" in</w:t>
            </w:r>
          </w:p>
        </w:tc>
      </w:tr>
      <w:tr w:rsidR="00985675" w:rsidTr="007754DC">
        <w:trPr>
          <w:trHeight w:val="233"/>
        </w:trPr>
        <w:tc>
          <w:tcPr>
            <w:tcW w:w="4680" w:type="dxa"/>
            <w:gridSpan w:val="12"/>
            <w:vAlign w:val="bottom"/>
          </w:tcPr>
          <w:p w:rsidR="00985675" w:rsidRDefault="00985675" w:rsidP="007754DC">
            <w:pPr>
              <w:spacing w:line="233" w:lineRule="exact"/>
              <w:rPr>
                <w:sz w:val="20"/>
                <w:szCs w:val="20"/>
              </w:rPr>
            </w:pPr>
            <w:r>
              <w:rPr>
                <w:rFonts w:ascii="Cambria" w:eastAsia="Cambria" w:hAnsi="Cambria" w:cs="Cambria"/>
                <w:sz w:val="20"/>
                <w:szCs w:val="20"/>
              </w:rPr>
              <w:t>предприятием»  в  ФГБОУ  ВПО  «</w:t>
            </w:r>
            <w:proofErr w:type="gramStart"/>
            <w:r>
              <w:rPr>
                <w:rFonts w:ascii="Cambria" w:eastAsia="Cambria" w:hAnsi="Cambria" w:cs="Cambria"/>
                <w:sz w:val="20"/>
                <w:szCs w:val="20"/>
              </w:rPr>
              <w:t>Ярославский</w:t>
            </w:r>
            <w:proofErr w:type="gramEnd"/>
          </w:p>
        </w:tc>
        <w:tc>
          <w:tcPr>
            <w:tcW w:w="4680" w:type="dxa"/>
            <w:vAlign w:val="bottom"/>
          </w:tcPr>
          <w:p w:rsidR="00985675" w:rsidRDefault="00985675" w:rsidP="007754DC">
            <w:pPr>
              <w:spacing w:line="233" w:lineRule="exact"/>
              <w:ind w:left="100"/>
              <w:rPr>
                <w:sz w:val="20"/>
                <w:szCs w:val="20"/>
              </w:rPr>
            </w:pPr>
            <w:r>
              <w:rPr>
                <w:rFonts w:ascii="Cambria" w:eastAsia="Cambria" w:hAnsi="Cambria" w:cs="Cambria"/>
                <w:sz w:val="20"/>
                <w:szCs w:val="20"/>
              </w:rPr>
              <w:t>"</w:t>
            </w:r>
            <w:proofErr w:type="spellStart"/>
            <w:r>
              <w:rPr>
                <w:rFonts w:ascii="Cambria" w:eastAsia="Cambria" w:hAnsi="Cambria" w:cs="Cambria"/>
                <w:sz w:val="20"/>
                <w:szCs w:val="20"/>
              </w:rPr>
              <w:t>Yaroslavl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state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technical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University</w:t>
            </w:r>
            <w:proofErr w:type="spellEnd"/>
            <w:r>
              <w:rPr>
                <w:rFonts w:ascii="Cambria" w:eastAsia="Cambria" w:hAnsi="Cambria" w:cs="Cambria"/>
                <w:sz w:val="20"/>
                <w:szCs w:val="20"/>
              </w:rPr>
              <w:t>"</w:t>
            </w:r>
          </w:p>
        </w:tc>
      </w:tr>
      <w:tr w:rsid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государственный технический университет»</w:t>
            </w:r>
          </w:p>
        </w:tc>
        <w:tc>
          <w:tcPr>
            <w:tcW w:w="4680" w:type="dxa"/>
            <w:vAlign w:val="bottom"/>
          </w:tcPr>
          <w:p w:rsidR="00985675" w:rsidRDefault="00985675" w:rsidP="007754DC">
            <w:pPr>
              <w:rPr>
                <w:sz w:val="20"/>
                <w:szCs w:val="20"/>
              </w:rPr>
            </w:pPr>
          </w:p>
        </w:tc>
      </w:tr>
      <w:tr w:rsidR="00985675" w:rsidRPr="00985675" w:rsidTr="007754DC">
        <w:trPr>
          <w:trHeight w:val="470"/>
        </w:trPr>
        <w:tc>
          <w:tcPr>
            <w:tcW w:w="4680" w:type="dxa"/>
            <w:gridSpan w:val="12"/>
            <w:vAlign w:val="bottom"/>
          </w:tcPr>
          <w:p w:rsidR="00985675" w:rsidRDefault="00985675" w:rsidP="007754DC">
            <w:pPr>
              <w:rPr>
                <w:sz w:val="20"/>
                <w:szCs w:val="20"/>
              </w:rPr>
            </w:pPr>
            <w:r>
              <w:rPr>
                <w:rFonts w:ascii="Cambria" w:eastAsia="Cambria" w:hAnsi="Cambria" w:cs="Cambria"/>
                <w:b/>
                <w:bCs/>
                <w:i/>
                <w:iCs/>
                <w:sz w:val="20"/>
                <w:szCs w:val="20"/>
              </w:rPr>
              <w:t xml:space="preserve">Козлов Юрий Павлович </w:t>
            </w:r>
            <w:r>
              <w:rPr>
                <w:rFonts w:ascii="Cambria" w:eastAsia="Cambria" w:hAnsi="Cambria" w:cs="Cambria"/>
                <w:sz w:val="20"/>
                <w:szCs w:val="20"/>
              </w:rPr>
              <w:t>- доктор биологических</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Kozlov</w:t>
            </w:r>
            <w:proofErr w:type="spellEnd"/>
            <w:r w:rsidRPr="00985675">
              <w:rPr>
                <w:rFonts w:ascii="Cambria" w:eastAsia="Cambria" w:hAnsi="Cambria" w:cs="Cambria"/>
                <w:b/>
                <w:bCs/>
                <w:sz w:val="20"/>
                <w:szCs w:val="20"/>
                <w:lang w:val="en-AU"/>
              </w:rPr>
              <w:t xml:space="preserve">  Yuri  </w:t>
            </w:r>
            <w:proofErr w:type="spellStart"/>
            <w:r w:rsidRPr="00985675">
              <w:rPr>
                <w:rFonts w:ascii="Cambria" w:eastAsia="Cambria" w:hAnsi="Cambria" w:cs="Cambria"/>
                <w:b/>
                <w:bCs/>
                <w:sz w:val="20"/>
                <w:szCs w:val="20"/>
                <w:lang w:val="en-AU"/>
              </w:rPr>
              <w:t>Pavlovich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biological</w:t>
            </w:r>
          </w:p>
        </w:tc>
      </w:tr>
      <w:tr w:rsidR="00985675" w:rsidRPr="00985675" w:rsidTr="007754DC">
        <w:trPr>
          <w:trHeight w:val="233"/>
        </w:trPr>
        <w:tc>
          <w:tcPr>
            <w:tcW w:w="720" w:type="dxa"/>
            <w:vAlign w:val="bottom"/>
          </w:tcPr>
          <w:p w:rsidR="00985675" w:rsidRDefault="00985675" w:rsidP="007754DC">
            <w:pPr>
              <w:spacing w:line="233" w:lineRule="exact"/>
              <w:rPr>
                <w:sz w:val="20"/>
                <w:szCs w:val="20"/>
              </w:rPr>
            </w:pPr>
            <w:r>
              <w:rPr>
                <w:rFonts w:ascii="Cambria" w:eastAsia="Cambria" w:hAnsi="Cambria" w:cs="Cambria"/>
                <w:sz w:val="20"/>
                <w:szCs w:val="20"/>
              </w:rPr>
              <w:t>наук,</w:t>
            </w:r>
          </w:p>
        </w:tc>
        <w:tc>
          <w:tcPr>
            <w:tcW w:w="1160" w:type="dxa"/>
            <w:gridSpan w:val="4"/>
            <w:vAlign w:val="bottom"/>
          </w:tcPr>
          <w:p w:rsidR="00985675" w:rsidRDefault="00985675" w:rsidP="007754DC">
            <w:pPr>
              <w:spacing w:line="233" w:lineRule="exact"/>
              <w:rPr>
                <w:sz w:val="20"/>
                <w:szCs w:val="20"/>
              </w:rPr>
            </w:pPr>
            <w:r>
              <w:rPr>
                <w:rFonts w:ascii="Cambria" w:eastAsia="Cambria" w:hAnsi="Cambria" w:cs="Cambria"/>
                <w:sz w:val="20"/>
                <w:szCs w:val="20"/>
              </w:rPr>
              <w:t>профессор,</w:t>
            </w:r>
          </w:p>
        </w:tc>
        <w:tc>
          <w:tcPr>
            <w:tcW w:w="1040" w:type="dxa"/>
            <w:gridSpan w:val="3"/>
            <w:vAlign w:val="bottom"/>
          </w:tcPr>
          <w:p w:rsidR="00985675" w:rsidRDefault="00985675" w:rsidP="007754DC">
            <w:pPr>
              <w:spacing w:line="233" w:lineRule="exact"/>
              <w:ind w:right="100"/>
              <w:jc w:val="right"/>
              <w:rPr>
                <w:sz w:val="20"/>
                <w:szCs w:val="20"/>
              </w:rPr>
            </w:pPr>
            <w:r>
              <w:rPr>
                <w:rFonts w:ascii="Cambria" w:eastAsia="Cambria" w:hAnsi="Cambria" w:cs="Cambria"/>
                <w:sz w:val="20"/>
                <w:szCs w:val="20"/>
              </w:rPr>
              <w:t>лауреат</w:t>
            </w:r>
          </w:p>
        </w:tc>
        <w:tc>
          <w:tcPr>
            <w:tcW w:w="1760" w:type="dxa"/>
            <w:gridSpan w:val="4"/>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Государственной</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Sciences, Professor, laureate of the State prize and</w:t>
            </w:r>
          </w:p>
        </w:tc>
      </w:tr>
      <w:tr w:rsidR="00985675" w:rsidRP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премии  и  изобретатель  СССР,  заслуженный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 xml:space="preserve">the inventor of the USSR, </w:t>
            </w:r>
            <w:proofErr w:type="spellStart"/>
            <w:r w:rsidRPr="00985675">
              <w:rPr>
                <w:rFonts w:ascii="Cambria" w:eastAsia="Cambria" w:hAnsi="Cambria" w:cs="Cambria"/>
                <w:sz w:val="20"/>
                <w:szCs w:val="20"/>
                <w:lang w:val="en-AU"/>
              </w:rPr>
              <w:t>honored</w:t>
            </w:r>
            <w:proofErr w:type="spellEnd"/>
            <w:r w:rsidRPr="00985675">
              <w:rPr>
                <w:rFonts w:ascii="Cambria" w:eastAsia="Cambria" w:hAnsi="Cambria" w:cs="Cambria"/>
                <w:sz w:val="20"/>
                <w:szCs w:val="20"/>
                <w:lang w:val="en-AU"/>
              </w:rPr>
              <w:t xml:space="preserve"> scientist of the</w:t>
            </w:r>
          </w:p>
        </w:tc>
      </w:tr>
      <w:tr w:rsidR="00985675" w:rsidRP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деятель науки РСФСР, заслуженный эколог РФ,</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 xml:space="preserve">RSFSR,  </w:t>
            </w:r>
            <w:proofErr w:type="spellStart"/>
            <w:r w:rsidRPr="00985675">
              <w:rPr>
                <w:rFonts w:ascii="Cambria" w:eastAsia="Cambria" w:hAnsi="Cambria" w:cs="Cambria"/>
                <w:sz w:val="20"/>
                <w:szCs w:val="20"/>
                <w:lang w:val="en-AU"/>
              </w:rPr>
              <w:t>honored</w:t>
            </w:r>
            <w:proofErr w:type="spellEnd"/>
            <w:r w:rsidRPr="00985675">
              <w:rPr>
                <w:rFonts w:ascii="Cambria" w:eastAsia="Cambria" w:hAnsi="Cambria" w:cs="Cambria"/>
                <w:sz w:val="20"/>
                <w:szCs w:val="20"/>
                <w:lang w:val="en-AU"/>
              </w:rPr>
              <w:t xml:space="preserve">  ecologist  of  Russia,  honorary</w:t>
            </w:r>
          </w:p>
        </w:tc>
      </w:tr>
      <w:tr w:rsidR="00985675" w:rsidRPr="00985675" w:rsidTr="007754DC">
        <w:trPr>
          <w:trHeight w:val="233"/>
        </w:trPr>
        <w:tc>
          <w:tcPr>
            <w:tcW w:w="4680" w:type="dxa"/>
            <w:gridSpan w:val="12"/>
            <w:vAlign w:val="bottom"/>
          </w:tcPr>
          <w:p w:rsidR="00985675" w:rsidRDefault="00985675" w:rsidP="007754DC">
            <w:pPr>
              <w:spacing w:line="233" w:lineRule="exact"/>
              <w:rPr>
                <w:sz w:val="20"/>
                <w:szCs w:val="20"/>
              </w:rPr>
            </w:pPr>
            <w:r>
              <w:rPr>
                <w:rFonts w:ascii="Cambria" w:eastAsia="Cambria" w:hAnsi="Cambria" w:cs="Cambria"/>
                <w:sz w:val="20"/>
                <w:szCs w:val="20"/>
              </w:rPr>
              <w:t>почетный доктор/профессор ряда университетов</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doctor/Professor in several universities of the world,</w:t>
            </w:r>
          </w:p>
        </w:tc>
      </w:tr>
      <w:tr w:rsidR="00985675" w:rsidRP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 xml:space="preserve">стран мира, действительный член </w:t>
            </w:r>
            <w:proofErr w:type="gramStart"/>
            <w:r>
              <w:rPr>
                <w:rFonts w:ascii="Cambria" w:eastAsia="Cambria" w:hAnsi="Cambria" w:cs="Cambria"/>
                <w:sz w:val="20"/>
                <w:szCs w:val="20"/>
              </w:rPr>
              <w:t>Российской</w:t>
            </w:r>
            <w:proofErr w:type="gramEnd"/>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member of the Russian Academy of natural Sciences</w:t>
            </w:r>
          </w:p>
        </w:tc>
      </w:tr>
      <w:tr w:rsidR="00985675" w:rsidRPr="00985675" w:rsidTr="007754DC">
        <w:trPr>
          <w:trHeight w:val="235"/>
        </w:trPr>
        <w:tc>
          <w:tcPr>
            <w:tcW w:w="4680" w:type="dxa"/>
            <w:gridSpan w:val="12"/>
            <w:vAlign w:val="bottom"/>
          </w:tcPr>
          <w:p w:rsidR="00985675" w:rsidRDefault="00985675" w:rsidP="007754DC">
            <w:pPr>
              <w:rPr>
                <w:sz w:val="20"/>
                <w:szCs w:val="20"/>
              </w:rPr>
            </w:pPr>
            <w:r>
              <w:rPr>
                <w:rFonts w:ascii="Cambria" w:eastAsia="Cambria" w:hAnsi="Cambria" w:cs="Cambria"/>
                <w:sz w:val="20"/>
                <w:szCs w:val="20"/>
              </w:rPr>
              <w:t>академии  естественных  наук  и  Российской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and Russian ecological Academy, "Russian ecological</w:t>
            </w:r>
          </w:p>
        </w:tc>
      </w:tr>
      <w:tr w:rsidR="00985675" w:rsidRPr="00985675" w:rsidTr="007754DC">
        <w:trPr>
          <w:trHeight w:val="233"/>
        </w:trPr>
        <w:tc>
          <w:tcPr>
            <w:tcW w:w="1500" w:type="dxa"/>
            <w:gridSpan w:val="4"/>
            <w:vAlign w:val="bottom"/>
          </w:tcPr>
          <w:p w:rsidR="00985675" w:rsidRDefault="00985675" w:rsidP="007754DC">
            <w:pPr>
              <w:spacing w:line="233" w:lineRule="exact"/>
              <w:rPr>
                <w:sz w:val="20"/>
                <w:szCs w:val="20"/>
              </w:rPr>
            </w:pPr>
            <w:r>
              <w:rPr>
                <w:rFonts w:ascii="Cambria" w:eastAsia="Cambria" w:hAnsi="Cambria" w:cs="Cambria"/>
                <w:sz w:val="20"/>
                <w:szCs w:val="20"/>
              </w:rPr>
              <w:t>экологической</w:t>
            </w:r>
          </w:p>
        </w:tc>
        <w:tc>
          <w:tcPr>
            <w:tcW w:w="1420" w:type="dxa"/>
            <w:gridSpan w:val="4"/>
            <w:vAlign w:val="bottom"/>
          </w:tcPr>
          <w:p w:rsidR="00985675" w:rsidRDefault="00985675" w:rsidP="007754DC">
            <w:pPr>
              <w:spacing w:line="233" w:lineRule="exact"/>
              <w:ind w:right="200"/>
              <w:jc w:val="right"/>
              <w:rPr>
                <w:sz w:val="20"/>
                <w:szCs w:val="20"/>
              </w:rPr>
            </w:pPr>
            <w:r>
              <w:rPr>
                <w:rFonts w:ascii="Cambria" w:eastAsia="Cambria" w:hAnsi="Cambria" w:cs="Cambria"/>
                <w:sz w:val="20"/>
                <w:szCs w:val="20"/>
              </w:rPr>
              <w:t>академии,</w:t>
            </w:r>
          </w:p>
        </w:tc>
        <w:tc>
          <w:tcPr>
            <w:tcW w:w="560" w:type="dxa"/>
            <w:gridSpan w:val="2"/>
            <w:vAlign w:val="bottom"/>
          </w:tcPr>
          <w:p w:rsidR="00985675" w:rsidRDefault="00985675" w:rsidP="007754DC">
            <w:pPr>
              <w:spacing w:line="233" w:lineRule="exact"/>
              <w:jc w:val="right"/>
              <w:rPr>
                <w:sz w:val="20"/>
                <w:szCs w:val="20"/>
              </w:rPr>
            </w:pPr>
            <w:r>
              <w:rPr>
                <w:rFonts w:ascii="Cambria" w:eastAsia="Cambria" w:hAnsi="Cambria" w:cs="Cambria"/>
                <w:sz w:val="20"/>
                <w:szCs w:val="20"/>
              </w:rPr>
              <w:t>МОО</w:t>
            </w: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spacing w:line="233" w:lineRule="exact"/>
              <w:ind w:right="20"/>
              <w:jc w:val="right"/>
              <w:rPr>
                <w:sz w:val="20"/>
                <w:szCs w:val="20"/>
              </w:rPr>
            </w:pPr>
            <w:r>
              <w:rPr>
                <w:rFonts w:ascii="Cambria" w:eastAsia="Cambria" w:hAnsi="Cambria" w:cs="Cambria"/>
                <w:w w:val="97"/>
                <w:sz w:val="20"/>
                <w:szCs w:val="20"/>
              </w:rPr>
              <w:t>«Русское</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 xml:space="preserve">society" (RES), President of </w:t>
            </w:r>
            <w:proofErr w:type="spellStart"/>
            <w:r w:rsidRPr="00985675">
              <w:rPr>
                <w:rFonts w:ascii="Cambria" w:eastAsia="Cambria" w:hAnsi="Cambria" w:cs="Cambria"/>
                <w:sz w:val="20"/>
                <w:szCs w:val="20"/>
                <w:lang w:val="en-AU"/>
              </w:rPr>
              <w:t>RusEco</w:t>
            </w:r>
            <w:proofErr w:type="spellEnd"/>
          </w:p>
        </w:tc>
      </w:tr>
      <w:tr w:rsidR="00985675" w:rsidTr="007754DC">
        <w:trPr>
          <w:trHeight w:val="235"/>
        </w:trPr>
        <w:tc>
          <w:tcPr>
            <w:tcW w:w="1340" w:type="dxa"/>
            <w:gridSpan w:val="3"/>
            <w:vAlign w:val="bottom"/>
          </w:tcPr>
          <w:p w:rsidR="00985675" w:rsidRDefault="00985675" w:rsidP="007754DC">
            <w:pPr>
              <w:rPr>
                <w:sz w:val="20"/>
                <w:szCs w:val="20"/>
              </w:rPr>
            </w:pPr>
            <w:r>
              <w:rPr>
                <w:rFonts w:ascii="Cambria" w:eastAsia="Cambria" w:hAnsi="Cambria" w:cs="Cambria"/>
                <w:w w:val="98"/>
                <w:sz w:val="20"/>
                <w:szCs w:val="20"/>
              </w:rPr>
              <w:t>экологическое</w:t>
            </w:r>
          </w:p>
        </w:tc>
        <w:tc>
          <w:tcPr>
            <w:tcW w:w="1140" w:type="dxa"/>
            <w:gridSpan w:val="4"/>
            <w:vAlign w:val="bottom"/>
          </w:tcPr>
          <w:p w:rsidR="00985675" w:rsidRDefault="00985675" w:rsidP="007754DC">
            <w:pPr>
              <w:ind w:left="140"/>
              <w:rPr>
                <w:sz w:val="20"/>
                <w:szCs w:val="20"/>
              </w:rPr>
            </w:pPr>
            <w:r>
              <w:rPr>
                <w:rFonts w:ascii="Cambria" w:eastAsia="Cambria" w:hAnsi="Cambria" w:cs="Cambria"/>
                <w:sz w:val="20"/>
                <w:szCs w:val="20"/>
              </w:rPr>
              <w:t>общество»</w:t>
            </w:r>
          </w:p>
        </w:tc>
        <w:tc>
          <w:tcPr>
            <w:tcW w:w="1000" w:type="dxa"/>
            <w:gridSpan w:val="3"/>
            <w:vAlign w:val="bottom"/>
          </w:tcPr>
          <w:p w:rsidR="00985675" w:rsidRDefault="00985675" w:rsidP="007754DC">
            <w:pPr>
              <w:jc w:val="right"/>
              <w:rPr>
                <w:sz w:val="20"/>
                <w:szCs w:val="20"/>
              </w:rPr>
            </w:pPr>
            <w:r>
              <w:rPr>
                <w:rFonts w:ascii="Cambria" w:eastAsia="Cambria" w:hAnsi="Cambria" w:cs="Cambria"/>
                <w:sz w:val="20"/>
                <w:szCs w:val="20"/>
              </w:rPr>
              <w:t>(</w:t>
            </w:r>
            <w:proofErr w:type="spellStart"/>
            <w:r>
              <w:rPr>
                <w:rFonts w:ascii="Cambria" w:eastAsia="Cambria" w:hAnsi="Cambria" w:cs="Cambria"/>
                <w:sz w:val="20"/>
                <w:szCs w:val="20"/>
              </w:rPr>
              <w:t>РусЭко</w:t>
            </w:r>
            <w:proofErr w:type="spellEnd"/>
            <w:r>
              <w:rPr>
                <w:rFonts w:ascii="Cambria" w:eastAsia="Cambria" w:hAnsi="Cambria" w:cs="Cambria"/>
                <w:sz w:val="20"/>
                <w:szCs w:val="20"/>
              </w:rPr>
              <w:t>),</w:t>
            </w:r>
          </w:p>
        </w:tc>
        <w:tc>
          <w:tcPr>
            <w:tcW w:w="1200" w:type="dxa"/>
            <w:gridSpan w:val="2"/>
            <w:vAlign w:val="bottom"/>
          </w:tcPr>
          <w:p w:rsidR="00985675" w:rsidRDefault="00985675" w:rsidP="007754DC">
            <w:pPr>
              <w:ind w:right="20"/>
              <w:jc w:val="right"/>
              <w:rPr>
                <w:sz w:val="20"/>
                <w:szCs w:val="20"/>
              </w:rPr>
            </w:pPr>
            <w:r>
              <w:rPr>
                <w:rFonts w:ascii="Cambria" w:eastAsia="Cambria" w:hAnsi="Cambria" w:cs="Cambria"/>
                <w:sz w:val="20"/>
                <w:szCs w:val="20"/>
              </w:rPr>
              <w:t>Президент</w:t>
            </w:r>
          </w:p>
        </w:tc>
        <w:tc>
          <w:tcPr>
            <w:tcW w:w="4680" w:type="dxa"/>
            <w:vAlign w:val="bottom"/>
          </w:tcPr>
          <w:p w:rsidR="00985675" w:rsidRDefault="00985675" w:rsidP="007754DC">
            <w:pPr>
              <w:rPr>
                <w:sz w:val="20"/>
                <w:szCs w:val="20"/>
              </w:rPr>
            </w:pPr>
          </w:p>
        </w:tc>
      </w:tr>
      <w:tr w:rsidR="00985675" w:rsidTr="007754DC">
        <w:trPr>
          <w:trHeight w:val="235"/>
        </w:trPr>
        <w:tc>
          <w:tcPr>
            <w:tcW w:w="720" w:type="dxa"/>
            <w:vAlign w:val="bottom"/>
          </w:tcPr>
          <w:p w:rsidR="00985675" w:rsidRDefault="00985675" w:rsidP="007754DC">
            <w:pPr>
              <w:rPr>
                <w:sz w:val="20"/>
                <w:szCs w:val="20"/>
              </w:rPr>
            </w:pPr>
            <w:proofErr w:type="spellStart"/>
            <w:r>
              <w:rPr>
                <w:rFonts w:ascii="Cambria" w:eastAsia="Cambria" w:hAnsi="Cambria" w:cs="Cambria"/>
                <w:sz w:val="20"/>
                <w:szCs w:val="20"/>
              </w:rPr>
              <w:t>РусЭко</w:t>
            </w:r>
            <w:proofErr w:type="spellEnd"/>
          </w:p>
        </w:tc>
        <w:tc>
          <w:tcPr>
            <w:tcW w:w="360" w:type="dxa"/>
            <w:vAlign w:val="bottom"/>
          </w:tcPr>
          <w:p w:rsidR="00985675" w:rsidRDefault="00985675" w:rsidP="007754DC">
            <w:pPr>
              <w:rPr>
                <w:sz w:val="20"/>
                <w:szCs w:val="20"/>
              </w:rPr>
            </w:pPr>
          </w:p>
        </w:tc>
        <w:tc>
          <w:tcPr>
            <w:tcW w:w="260" w:type="dxa"/>
            <w:vAlign w:val="bottom"/>
          </w:tcPr>
          <w:p w:rsidR="00985675" w:rsidRDefault="00985675" w:rsidP="007754DC">
            <w:pPr>
              <w:rPr>
                <w:sz w:val="20"/>
                <w:szCs w:val="20"/>
              </w:rPr>
            </w:pPr>
          </w:p>
        </w:tc>
        <w:tc>
          <w:tcPr>
            <w:tcW w:w="160" w:type="dxa"/>
            <w:vAlign w:val="bottom"/>
          </w:tcPr>
          <w:p w:rsidR="00985675" w:rsidRDefault="00985675" w:rsidP="007754DC">
            <w:pPr>
              <w:rPr>
                <w:sz w:val="20"/>
                <w:szCs w:val="20"/>
              </w:rPr>
            </w:pPr>
          </w:p>
        </w:tc>
        <w:tc>
          <w:tcPr>
            <w:tcW w:w="380" w:type="dxa"/>
            <w:vAlign w:val="bottom"/>
          </w:tcPr>
          <w:p w:rsidR="00985675" w:rsidRDefault="00985675" w:rsidP="007754DC">
            <w:pPr>
              <w:rPr>
                <w:sz w:val="20"/>
                <w:szCs w:val="20"/>
              </w:rPr>
            </w:pPr>
          </w:p>
        </w:tc>
        <w:tc>
          <w:tcPr>
            <w:tcW w:w="32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440" w:type="dxa"/>
            <w:vAlign w:val="bottom"/>
          </w:tcPr>
          <w:p w:rsidR="00985675" w:rsidRDefault="00985675" w:rsidP="007754DC">
            <w:pPr>
              <w:rPr>
                <w:sz w:val="20"/>
                <w:szCs w:val="20"/>
              </w:rPr>
            </w:pPr>
          </w:p>
        </w:tc>
        <w:tc>
          <w:tcPr>
            <w:tcW w:w="220" w:type="dxa"/>
            <w:vAlign w:val="bottom"/>
          </w:tcPr>
          <w:p w:rsidR="00985675" w:rsidRDefault="00985675" w:rsidP="007754DC">
            <w:pPr>
              <w:rPr>
                <w:sz w:val="20"/>
                <w:szCs w:val="20"/>
              </w:rPr>
            </w:pPr>
          </w:p>
        </w:tc>
        <w:tc>
          <w:tcPr>
            <w:tcW w:w="340" w:type="dxa"/>
            <w:vAlign w:val="bottom"/>
          </w:tcPr>
          <w:p w:rsidR="00985675" w:rsidRDefault="00985675" w:rsidP="007754DC">
            <w:pPr>
              <w:rPr>
                <w:sz w:val="20"/>
                <w:szCs w:val="20"/>
              </w:rPr>
            </w:pP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468"/>
        </w:trPr>
        <w:tc>
          <w:tcPr>
            <w:tcW w:w="4680" w:type="dxa"/>
            <w:gridSpan w:val="12"/>
            <w:vAlign w:val="bottom"/>
          </w:tcPr>
          <w:p w:rsidR="00985675" w:rsidRDefault="00985675" w:rsidP="007754DC">
            <w:pPr>
              <w:rPr>
                <w:sz w:val="20"/>
                <w:szCs w:val="20"/>
              </w:rPr>
            </w:pPr>
            <w:r>
              <w:rPr>
                <w:rFonts w:ascii="Cambria" w:eastAsia="Cambria" w:hAnsi="Cambria" w:cs="Cambria"/>
                <w:b/>
                <w:bCs/>
                <w:sz w:val="20"/>
                <w:szCs w:val="20"/>
              </w:rPr>
              <w:t xml:space="preserve">Костылева Валентина Владимировна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Kostyleva</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Valentina</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Vladimirovna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RPr="00985675" w:rsidTr="007754DC">
        <w:trPr>
          <w:trHeight w:val="235"/>
        </w:trPr>
        <w:tc>
          <w:tcPr>
            <w:tcW w:w="1340" w:type="dxa"/>
            <w:gridSpan w:val="3"/>
            <w:vAlign w:val="bottom"/>
          </w:tcPr>
          <w:p w:rsidR="00985675" w:rsidRDefault="00985675" w:rsidP="007754DC">
            <w:pPr>
              <w:rPr>
                <w:sz w:val="20"/>
                <w:szCs w:val="20"/>
              </w:rPr>
            </w:pPr>
            <w:r>
              <w:rPr>
                <w:rFonts w:ascii="Cambria" w:eastAsia="Cambria" w:hAnsi="Cambria" w:cs="Cambria"/>
                <w:sz w:val="20"/>
                <w:szCs w:val="20"/>
              </w:rPr>
              <w:t>технических</w:t>
            </w:r>
          </w:p>
        </w:tc>
        <w:tc>
          <w:tcPr>
            <w:tcW w:w="540" w:type="dxa"/>
            <w:gridSpan w:val="2"/>
            <w:vAlign w:val="bottom"/>
          </w:tcPr>
          <w:p w:rsidR="00985675" w:rsidRDefault="00985675" w:rsidP="007754DC">
            <w:pPr>
              <w:ind w:left="60"/>
              <w:rPr>
                <w:sz w:val="20"/>
                <w:szCs w:val="20"/>
              </w:rPr>
            </w:pPr>
            <w:r>
              <w:rPr>
                <w:rFonts w:ascii="Cambria" w:eastAsia="Cambria" w:hAnsi="Cambria" w:cs="Cambria"/>
                <w:w w:val="98"/>
                <w:sz w:val="20"/>
                <w:szCs w:val="20"/>
              </w:rPr>
              <w:t>наук,</w:t>
            </w:r>
          </w:p>
        </w:tc>
        <w:tc>
          <w:tcPr>
            <w:tcW w:w="1260" w:type="dxa"/>
            <w:gridSpan w:val="4"/>
            <w:vAlign w:val="bottom"/>
          </w:tcPr>
          <w:p w:rsidR="00985675" w:rsidRDefault="00985675" w:rsidP="007754DC">
            <w:pPr>
              <w:jc w:val="right"/>
              <w:rPr>
                <w:sz w:val="20"/>
                <w:szCs w:val="20"/>
              </w:rPr>
            </w:pPr>
            <w:r>
              <w:rPr>
                <w:rFonts w:ascii="Cambria" w:eastAsia="Cambria" w:hAnsi="Cambria" w:cs="Cambria"/>
                <w:sz w:val="20"/>
                <w:szCs w:val="20"/>
              </w:rPr>
              <w:t>профессор,</w:t>
            </w:r>
          </w:p>
        </w:tc>
        <w:tc>
          <w:tcPr>
            <w:tcW w:w="154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заведующий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technical Sciences, Professor, head of the Department</w:t>
            </w:r>
          </w:p>
        </w:tc>
      </w:tr>
      <w:tr w:rsidR="00985675" w:rsidRPr="00985675" w:rsidTr="007754DC">
        <w:trPr>
          <w:trHeight w:val="235"/>
        </w:trPr>
        <w:tc>
          <w:tcPr>
            <w:tcW w:w="1080" w:type="dxa"/>
            <w:gridSpan w:val="2"/>
            <w:vAlign w:val="bottom"/>
          </w:tcPr>
          <w:p w:rsidR="00985675" w:rsidRDefault="00985675" w:rsidP="007754DC">
            <w:pPr>
              <w:rPr>
                <w:sz w:val="20"/>
                <w:szCs w:val="20"/>
              </w:rPr>
            </w:pPr>
            <w:r>
              <w:rPr>
                <w:rFonts w:ascii="Cambria" w:eastAsia="Cambria" w:hAnsi="Cambria" w:cs="Cambria"/>
                <w:sz w:val="20"/>
                <w:szCs w:val="20"/>
              </w:rPr>
              <w:t>кафедрой</w:t>
            </w:r>
          </w:p>
        </w:tc>
        <w:tc>
          <w:tcPr>
            <w:tcW w:w="1840" w:type="dxa"/>
            <w:gridSpan w:val="6"/>
            <w:vAlign w:val="bottom"/>
          </w:tcPr>
          <w:p w:rsidR="00985675" w:rsidRDefault="00985675" w:rsidP="007754DC">
            <w:pPr>
              <w:ind w:right="40"/>
              <w:jc w:val="right"/>
              <w:rPr>
                <w:sz w:val="20"/>
                <w:szCs w:val="20"/>
              </w:rPr>
            </w:pPr>
            <w:r>
              <w:rPr>
                <w:rFonts w:ascii="Cambria" w:eastAsia="Cambria" w:hAnsi="Cambria" w:cs="Cambria"/>
                <w:sz w:val="20"/>
                <w:szCs w:val="20"/>
              </w:rPr>
              <w:t>художественного</w:t>
            </w:r>
          </w:p>
        </w:tc>
        <w:tc>
          <w:tcPr>
            <w:tcW w:w="1760" w:type="dxa"/>
            <w:gridSpan w:val="4"/>
            <w:vAlign w:val="bottom"/>
          </w:tcPr>
          <w:p w:rsidR="00985675" w:rsidRDefault="00985675" w:rsidP="007754DC">
            <w:pPr>
              <w:ind w:right="20"/>
              <w:jc w:val="right"/>
              <w:rPr>
                <w:sz w:val="20"/>
                <w:szCs w:val="20"/>
              </w:rPr>
            </w:pPr>
            <w:r>
              <w:rPr>
                <w:rFonts w:ascii="Cambria" w:eastAsia="Cambria" w:hAnsi="Cambria" w:cs="Cambria"/>
                <w:sz w:val="20"/>
                <w:szCs w:val="20"/>
              </w:rPr>
              <w:t>моделирования,</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w w:val="99"/>
                <w:sz w:val="20"/>
                <w:szCs w:val="20"/>
                <w:lang w:val="en-AU"/>
              </w:rPr>
              <w:t>of artistic modelling, design and technology of leather</w:t>
            </w:r>
          </w:p>
        </w:tc>
      </w:tr>
      <w:tr w:rsidR="00985675" w:rsidRPr="00985675" w:rsidTr="007754DC">
        <w:trPr>
          <w:trHeight w:val="233"/>
        </w:trPr>
        <w:tc>
          <w:tcPr>
            <w:tcW w:w="4680" w:type="dxa"/>
            <w:gridSpan w:val="12"/>
            <w:vAlign w:val="bottom"/>
          </w:tcPr>
          <w:p w:rsidR="00985675" w:rsidRDefault="00985675" w:rsidP="007754DC">
            <w:pPr>
              <w:spacing w:line="233" w:lineRule="exact"/>
              <w:rPr>
                <w:sz w:val="20"/>
                <w:szCs w:val="20"/>
              </w:rPr>
            </w:pPr>
            <w:r>
              <w:rPr>
                <w:rFonts w:ascii="Cambria" w:eastAsia="Cambria" w:hAnsi="Cambria" w:cs="Cambria"/>
                <w:sz w:val="20"/>
                <w:szCs w:val="20"/>
              </w:rPr>
              <w:t>конструирования и технологии изделий из кожи</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"Moscow state University of design and technology"</w:t>
            </w:r>
          </w:p>
        </w:tc>
      </w:tr>
      <w:tr w:rsidR="00985675" w:rsidTr="007754DC">
        <w:trPr>
          <w:trHeight w:val="235"/>
        </w:trPr>
        <w:tc>
          <w:tcPr>
            <w:tcW w:w="720" w:type="dxa"/>
            <w:vAlign w:val="bottom"/>
          </w:tcPr>
          <w:p w:rsidR="00985675" w:rsidRDefault="00985675" w:rsidP="007754DC">
            <w:pPr>
              <w:rPr>
                <w:sz w:val="20"/>
                <w:szCs w:val="20"/>
              </w:rPr>
            </w:pPr>
            <w:r>
              <w:rPr>
                <w:rFonts w:ascii="Cambria" w:eastAsia="Cambria" w:hAnsi="Cambria" w:cs="Cambria"/>
                <w:sz w:val="20"/>
                <w:szCs w:val="20"/>
              </w:rPr>
              <w:t>ФГБОУ</w:t>
            </w:r>
          </w:p>
        </w:tc>
        <w:tc>
          <w:tcPr>
            <w:tcW w:w="620" w:type="dxa"/>
            <w:gridSpan w:val="2"/>
            <w:vAlign w:val="bottom"/>
          </w:tcPr>
          <w:p w:rsidR="00985675" w:rsidRDefault="00985675" w:rsidP="007754DC">
            <w:pPr>
              <w:ind w:left="160"/>
              <w:rPr>
                <w:sz w:val="20"/>
                <w:szCs w:val="20"/>
              </w:rPr>
            </w:pPr>
            <w:r>
              <w:rPr>
                <w:rFonts w:ascii="Cambria" w:eastAsia="Cambria" w:hAnsi="Cambria" w:cs="Cambria"/>
                <w:sz w:val="20"/>
                <w:szCs w:val="20"/>
              </w:rPr>
              <w:t>ВПО</w:t>
            </w:r>
          </w:p>
        </w:tc>
        <w:tc>
          <w:tcPr>
            <w:tcW w:w="160" w:type="dxa"/>
            <w:vAlign w:val="bottom"/>
          </w:tcPr>
          <w:p w:rsidR="00985675" w:rsidRDefault="00985675" w:rsidP="007754DC">
            <w:pPr>
              <w:rPr>
                <w:sz w:val="20"/>
                <w:szCs w:val="20"/>
              </w:rPr>
            </w:pPr>
          </w:p>
        </w:tc>
        <w:tc>
          <w:tcPr>
            <w:tcW w:w="1420" w:type="dxa"/>
            <w:gridSpan w:val="4"/>
            <w:vAlign w:val="bottom"/>
          </w:tcPr>
          <w:p w:rsidR="00985675" w:rsidRDefault="00985675" w:rsidP="007754DC">
            <w:pPr>
              <w:ind w:right="100"/>
              <w:jc w:val="right"/>
              <w:rPr>
                <w:sz w:val="20"/>
                <w:szCs w:val="20"/>
              </w:rPr>
            </w:pPr>
            <w:r>
              <w:rPr>
                <w:rFonts w:ascii="Cambria" w:eastAsia="Cambria" w:hAnsi="Cambria" w:cs="Cambria"/>
                <w:w w:val="99"/>
                <w:sz w:val="20"/>
                <w:szCs w:val="20"/>
              </w:rPr>
              <w:t>«Московский</w:t>
            </w:r>
          </w:p>
        </w:tc>
        <w:tc>
          <w:tcPr>
            <w:tcW w:w="1760" w:type="dxa"/>
            <w:gridSpan w:val="4"/>
            <w:vAlign w:val="bottom"/>
          </w:tcPr>
          <w:p w:rsidR="00985675" w:rsidRDefault="00985675" w:rsidP="007754DC">
            <w:pPr>
              <w:ind w:right="20"/>
              <w:jc w:val="right"/>
              <w:rPr>
                <w:sz w:val="20"/>
                <w:szCs w:val="20"/>
              </w:rPr>
            </w:pPr>
            <w:r>
              <w:rPr>
                <w:rFonts w:ascii="Cambria" w:eastAsia="Cambria" w:hAnsi="Cambria" w:cs="Cambria"/>
                <w:sz w:val="20"/>
                <w:szCs w:val="20"/>
              </w:rPr>
              <w:t>государственный</w:t>
            </w:r>
          </w:p>
        </w:tc>
        <w:tc>
          <w:tcPr>
            <w:tcW w:w="4680" w:type="dxa"/>
            <w:vAlign w:val="bottom"/>
          </w:tcPr>
          <w:p w:rsidR="00985675" w:rsidRDefault="00985675" w:rsidP="007754DC">
            <w:pPr>
              <w:rPr>
                <w:sz w:val="20"/>
                <w:szCs w:val="20"/>
              </w:rPr>
            </w:pPr>
          </w:p>
        </w:tc>
      </w:tr>
      <w:tr w:rsidR="00985675" w:rsidTr="007754DC">
        <w:trPr>
          <w:trHeight w:val="235"/>
        </w:trPr>
        <w:tc>
          <w:tcPr>
            <w:tcW w:w="3480" w:type="dxa"/>
            <w:gridSpan w:val="10"/>
            <w:vAlign w:val="bottom"/>
          </w:tcPr>
          <w:p w:rsidR="00985675" w:rsidRDefault="00985675" w:rsidP="007754DC">
            <w:pPr>
              <w:rPr>
                <w:sz w:val="20"/>
                <w:szCs w:val="20"/>
              </w:rPr>
            </w:pPr>
            <w:r>
              <w:rPr>
                <w:rFonts w:ascii="Cambria" w:eastAsia="Cambria" w:hAnsi="Cambria" w:cs="Cambria"/>
                <w:sz w:val="20"/>
                <w:szCs w:val="20"/>
              </w:rPr>
              <w:t>университет дизайна и технологии»</w:t>
            </w:r>
          </w:p>
        </w:tc>
        <w:tc>
          <w:tcPr>
            <w:tcW w:w="280" w:type="dxa"/>
            <w:vAlign w:val="bottom"/>
          </w:tcPr>
          <w:p w:rsidR="00985675" w:rsidRDefault="00985675" w:rsidP="007754DC">
            <w:pPr>
              <w:rPr>
                <w:sz w:val="20"/>
                <w:szCs w:val="20"/>
              </w:rPr>
            </w:pPr>
          </w:p>
        </w:tc>
        <w:tc>
          <w:tcPr>
            <w:tcW w:w="92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bl>
    <w:p w:rsidR="00985675" w:rsidRDefault="00985675" w:rsidP="00985675">
      <w:pPr>
        <w:spacing w:line="20" w:lineRule="exact"/>
        <w:rPr>
          <w:sz w:val="20"/>
          <w:szCs w:val="20"/>
        </w:rPr>
      </w:pPr>
      <w:r>
        <w:rPr>
          <w:noProof/>
          <w:sz w:val="20"/>
          <w:szCs w:val="20"/>
        </w:rPr>
        <w:drawing>
          <wp:anchor distT="0" distB="0" distL="114300" distR="114300" simplePos="0" relativeHeight="251664384" behindDoc="1" locked="0" layoutInCell="0" allowOverlap="1" wp14:anchorId="7EFD6F54" wp14:editId="5BA4D8DC">
            <wp:simplePos x="0" y="0"/>
            <wp:positionH relativeFrom="column">
              <wp:posOffset>-77470</wp:posOffset>
            </wp:positionH>
            <wp:positionV relativeFrom="paragraph">
              <wp:posOffset>-8338185</wp:posOffset>
            </wp:positionV>
            <wp:extent cx="6088380" cy="58674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blip>
                    <a:srcRect/>
                    <a:stretch>
                      <a:fillRect/>
                    </a:stretch>
                  </pic:blipFill>
                  <pic:spPr bwMode="auto">
                    <a:xfrm>
                      <a:off x="0" y="0"/>
                      <a:ext cx="6088380" cy="586740"/>
                    </a:xfrm>
                    <a:prstGeom prst="rect">
                      <a:avLst/>
                    </a:prstGeom>
                    <a:noFill/>
                  </pic:spPr>
                </pic:pic>
              </a:graphicData>
            </a:graphic>
          </wp:anchor>
        </w:drawing>
      </w:r>
    </w:p>
    <w:p w:rsidR="00985675" w:rsidRDefault="00985675" w:rsidP="00985675">
      <w:pPr>
        <w:spacing w:line="266" w:lineRule="exact"/>
        <w:rPr>
          <w:sz w:val="20"/>
          <w:szCs w:val="20"/>
        </w:rPr>
      </w:pPr>
    </w:p>
    <w:p w:rsidR="00985675" w:rsidRDefault="00985675" w:rsidP="00985675">
      <w:pPr>
        <w:rPr>
          <w:sz w:val="20"/>
          <w:szCs w:val="20"/>
        </w:rPr>
      </w:pPr>
      <w:r>
        <w:rPr>
          <w:rFonts w:ascii="Cambria" w:eastAsia="Cambria" w:hAnsi="Cambria" w:cs="Cambria"/>
          <w:b/>
          <w:bCs/>
          <w:sz w:val="20"/>
          <w:szCs w:val="20"/>
        </w:rPr>
        <w:t xml:space="preserve">Кудинов Анатолий Александрович </w:t>
      </w:r>
      <w:r>
        <w:rPr>
          <w:rFonts w:ascii="Cambria" w:eastAsia="Cambria" w:hAnsi="Cambria" w:cs="Cambria"/>
          <w:sz w:val="20"/>
          <w:szCs w:val="20"/>
        </w:rPr>
        <w:t>– доктор</w:t>
      </w:r>
      <w:r>
        <w:rPr>
          <w:rFonts w:ascii="Cambria" w:eastAsia="Cambria" w:hAnsi="Cambria" w:cs="Cambria"/>
          <w:b/>
          <w:bCs/>
          <w:sz w:val="20"/>
          <w:szCs w:val="20"/>
        </w:rPr>
        <w:t xml:space="preserve"> </w:t>
      </w:r>
      <w:proofErr w:type="spellStart"/>
      <w:r>
        <w:rPr>
          <w:rFonts w:ascii="Cambria" w:eastAsia="Cambria" w:hAnsi="Cambria" w:cs="Cambria"/>
          <w:b/>
          <w:bCs/>
          <w:sz w:val="20"/>
          <w:szCs w:val="20"/>
        </w:rPr>
        <w:t>Kudinov</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Anatoliy</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Alexandrovich</w:t>
      </w:r>
      <w:proofErr w:type="spellEnd"/>
      <w:r>
        <w:rPr>
          <w:rFonts w:ascii="Cambria" w:eastAsia="Cambria" w:hAnsi="Cambria" w:cs="Cambria"/>
          <w:b/>
          <w:bCs/>
          <w:sz w:val="20"/>
          <w:szCs w:val="20"/>
        </w:rPr>
        <w:t xml:space="preserve"> </w:t>
      </w:r>
      <w:r>
        <w:rPr>
          <w:rFonts w:ascii="Cambria" w:eastAsia="Cambria" w:hAnsi="Cambria" w:cs="Cambria"/>
          <w:sz w:val="20"/>
          <w:szCs w:val="20"/>
        </w:rPr>
        <w:t xml:space="preserve">– </w:t>
      </w:r>
      <w:proofErr w:type="spellStart"/>
      <w:r>
        <w:rPr>
          <w:rFonts w:ascii="Cambria" w:eastAsia="Cambria" w:hAnsi="Cambria" w:cs="Cambria"/>
          <w:sz w:val="20"/>
          <w:szCs w:val="20"/>
        </w:rPr>
        <w:t>doctor</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b/>
          <w:bCs/>
          <w:sz w:val="20"/>
          <w:szCs w:val="20"/>
        </w:rPr>
        <w:t xml:space="preserve"> </w:t>
      </w:r>
      <w:r>
        <w:rPr>
          <w:rFonts w:ascii="Cambria" w:eastAsia="Cambria" w:hAnsi="Cambria" w:cs="Cambria"/>
          <w:sz w:val="20"/>
          <w:szCs w:val="20"/>
        </w:rPr>
        <w:t xml:space="preserve">педагогических наук, профессор, заведующий </w:t>
      </w:r>
      <w:proofErr w:type="spellStart"/>
      <w:r>
        <w:rPr>
          <w:rFonts w:ascii="Cambria" w:eastAsia="Cambria" w:hAnsi="Cambria" w:cs="Cambria"/>
          <w:sz w:val="20"/>
          <w:szCs w:val="20"/>
        </w:rPr>
        <w:t>pedagogical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Sciences</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Professor</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head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chair</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кафедрой теории и истории физической </w:t>
      </w:r>
      <w:proofErr w:type="spellStart"/>
      <w:r>
        <w:rPr>
          <w:rFonts w:ascii="Cambria" w:eastAsia="Cambria" w:hAnsi="Cambria" w:cs="Cambria"/>
          <w:sz w:val="20"/>
          <w:szCs w:val="20"/>
        </w:rPr>
        <w:t>theory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and</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history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physical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culture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Volgograd</w:t>
      </w:r>
      <w:proofErr w:type="spellEnd"/>
      <w:r>
        <w:rPr>
          <w:rFonts w:ascii="Cambria" w:eastAsia="Cambria" w:hAnsi="Cambria" w:cs="Cambria"/>
          <w:sz w:val="20"/>
          <w:szCs w:val="20"/>
        </w:rPr>
        <w:t xml:space="preserve"> культуры, Волгоградская государственная </w:t>
      </w:r>
      <w:proofErr w:type="spellStart"/>
      <w:r>
        <w:rPr>
          <w:rFonts w:ascii="Cambria" w:eastAsia="Cambria" w:hAnsi="Cambria" w:cs="Cambria"/>
          <w:sz w:val="20"/>
          <w:szCs w:val="20"/>
        </w:rPr>
        <w:t>state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Academy</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physical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culture</w:t>
      </w:r>
      <w:proofErr w:type="spellEnd"/>
      <w:r>
        <w:rPr>
          <w:rFonts w:ascii="Cambria" w:eastAsia="Cambria" w:hAnsi="Cambria" w:cs="Cambria"/>
          <w:sz w:val="20"/>
          <w:szCs w:val="20"/>
        </w:rPr>
        <w:t xml:space="preserve"> академия физической культуры</w:t>
      </w:r>
    </w:p>
    <w:p w:rsidR="00985675" w:rsidRDefault="00985675" w:rsidP="00985675">
      <w:pPr>
        <w:spacing w:line="200" w:lineRule="exact"/>
        <w:rPr>
          <w:sz w:val="20"/>
          <w:szCs w:val="20"/>
        </w:rPr>
      </w:pPr>
    </w:p>
    <w:p w:rsidR="00985675" w:rsidRDefault="00985675" w:rsidP="00985675">
      <w:pPr>
        <w:spacing w:line="21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520"/>
        <w:gridCol w:w="280"/>
        <w:gridCol w:w="600"/>
        <w:gridCol w:w="1080"/>
        <w:gridCol w:w="1200"/>
        <w:gridCol w:w="4680"/>
      </w:tblGrid>
      <w:tr w:rsidR="00985675" w:rsidRPr="00985675" w:rsidTr="007754DC">
        <w:trPr>
          <w:trHeight w:val="234"/>
        </w:trPr>
        <w:tc>
          <w:tcPr>
            <w:tcW w:w="1800" w:type="dxa"/>
            <w:gridSpan w:val="2"/>
            <w:vAlign w:val="bottom"/>
          </w:tcPr>
          <w:p w:rsidR="00985675" w:rsidRDefault="00985675" w:rsidP="007754DC">
            <w:pPr>
              <w:rPr>
                <w:sz w:val="20"/>
                <w:szCs w:val="20"/>
              </w:rPr>
            </w:pPr>
            <w:r>
              <w:rPr>
                <w:rFonts w:ascii="Cambria" w:eastAsia="Cambria" w:hAnsi="Cambria" w:cs="Cambria"/>
                <w:b/>
                <w:bCs/>
                <w:sz w:val="20"/>
                <w:szCs w:val="20"/>
              </w:rPr>
              <w:t>Лебедева  Елена</w:t>
            </w:r>
          </w:p>
        </w:tc>
        <w:tc>
          <w:tcPr>
            <w:tcW w:w="1680" w:type="dxa"/>
            <w:gridSpan w:val="2"/>
            <w:vAlign w:val="bottom"/>
          </w:tcPr>
          <w:p w:rsidR="00985675" w:rsidRDefault="00985675" w:rsidP="007754DC">
            <w:pPr>
              <w:jc w:val="right"/>
              <w:rPr>
                <w:sz w:val="20"/>
                <w:szCs w:val="20"/>
              </w:rPr>
            </w:pPr>
            <w:r>
              <w:rPr>
                <w:rFonts w:ascii="Cambria" w:eastAsia="Cambria" w:hAnsi="Cambria" w:cs="Cambria"/>
                <w:b/>
                <w:bCs/>
                <w:sz w:val="20"/>
                <w:szCs w:val="20"/>
              </w:rPr>
              <w:t>Александровна</w:t>
            </w:r>
          </w:p>
        </w:tc>
        <w:tc>
          <w:tcPr>
            <w:tcW w:w="1200" w:type="dxa"/>
            <w:vAlign w:val="bottom"/>
          </w:tcPr>
          <w:p w:rsidR="00985675" w:rsidRDefault="00985675" w:rsidP="007754DC">
            <w:pPr>
              <w:ind w:right="20"/>
              <w:jc w:val="right"/>
              <w:rPr>
                <w:sz w:val="20"/>
                <w:szCs w:val="20"/>
              </w:rPr>
            </w:pP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Lebedeva</w:t>
            </w:r>
            <w:proofErr w:type="spellEnd"/>
            <w:r w:rsidRPr="00985675">
              <w:rPr>
                <w:rFonts w:ascii="Cambria" w:eastAsia="Cambria" w:hAnsi="Cambria" w:cs="Cambria"/>
                <w:b/>
                <w:bCs/>
                <w:sz w:val="20"/>
                <w:szCs w:val="20"/>
                <w:lang w:val="en-AU"/>
              </w:rPr>
              <w:t xml:space="preserve"> Elena </w:t>
            </w:r>
            <w:proofErr w:type="spellStart"/>
            <w:r w:rsidRPr="00985675">
              <w:rPr>
                <w:rFonts w:ascii="Cambria" w:eastAsia="Cambria" w:hAnsi="Cambria" w:cs="Cambria"/>
                <w:b/>
                <w:bCs/>
                <w:sz w:val="20"/>
                <w:szCs w:val="20"/>
                <w:lang w:val="en-AU"/>
              </w:rPr>
              <w:t>Alexandrovna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–doctor of medical</w:t>
            </w:r>
          </w:p>
        </w:tc>
      </w:tr>
      <w:tr w:rsidR="00985675" w:rsidRPr="00985675" w:rsidTr="007754DC">
        <w:trPr>
          <w:trHeight w:val="235"/>
        </w:trPr>
        <w:tc>
          <w:tcPr>
            <w:tcW w:w="1520" w:type="dxa"/>
            <w:vAlign w:val="bottom"/>
          </w:tcPr>
          <w:p w:rsidR="00985675" w:rsidRDefault="00985675" w:rsidP="007754DC">
            <w:pPr>
              <w:rPr>
                <w:sz w:val="20"/>
                <w:szCs w:val="20"/>
              </w:rPr>
            </w:pPr>
            <w:r>
              <w:rPr>
                <w:rFonts w:ascii="Cambria" w:eastAsia="Cambria" w:hAnsi="Cambria" w:cs="Cambria"/>
                <w:sz w:val="20"/>
                <w:szCs w:val="20"/>
              </w:rPr>
              <w:t>медицинских</w:t>
            </w:r>
          </w:p>
        </w:tc>
        <w:tc>
          <w:tcPr>
            <w:tcW w:w="880" w:type="dxa"/>
            <w:gridSpan w:val="2"/>
            <w:vAlign w:val="bottom"/>
          </w:tcPr>
          <w:p w:rsidR="00985675" w:rsidRDefault="00985675" w:rsidP="007754DC">
            <w:pPr>
              <w:ind w:left="160"/>
              <w:rPr>
                <w:sz w:val="20"/>
                <w:szCs w:val="20"/>
              </w:rPr>
            </w:pPr>
            <w:r>
              <w:rPr>
                <w:rFonts w:ascii="Cambria" w:eastAsia="Cambria" w:hAnsi="Cambria" w:cs="Cambria"/>
                <w:sz w:val="20"/>
                <w:szCs w:val="20"/>
              </w:rPr>
              <w:t>наук,</w:t>
            </w:r>
          </w:p>
        </w:tc>
        <w:tc>
          <w:tcPr>
            <w:tcW w:w="1080" w:type="dxa"/>
            <w:vAlign w:val="bottom"/>
          </w:tcPr>
          <w:p w:rsidR="00985675" w:rsidRDefault="00985675" w:rsidP="007754DC">
            <w:pPr>
              <w:ind w:right="100"/>
              <w:jc w:val="right"/>
              <w:rPr>
                <w:sz w:val="20"/>
                <w:szCs w:val="20"/>
              </w:rPr>
            </w:pPr>
            <w:r>
              <w:rPr>
                <w:rFonts w:ascii="Cambria" w:eastAsia="Cambria" w:hAnsi="Cambria" w:cs="Cambria"/>
                <w:sz w:val="20"/>
                <w:szCs w:val="20"/>
              </w:rPr>
              <w:t>доцент</w:t>
            </w:r>
          </w:p>
        </w:tc>
        <w:tc>
          <w:tcPr>
            <w:tcW w:w="1200" w:type="dxa"/>
            <w:vAlign w:val="bottom"/>
          </w:tcPr>
          <w:p w:rsidR="00985675" w:rsidRDefault="00985675" w:rsidP="007754DC">
            <w:pPr>
              <w:ind w:right="20"/>
              <w:jc w:val="right"/>
              <w:rPr>
                <w:sz w:val="20"/>
                <w:szCs w:val="20"/>
              </w:rPr>
            </w:pPr>
            <w:r>
              <w:rPr>
                <w:rFonts w:ascii="Cambria" w:eastAsia="Cambria" w:hAnsi="Cambria" w:cs="Cambria"/>
                <w:sz w:val="20"/>
                <w:szCs w:val="20"/>
              </w:rPr>
              <w:t>кафедры</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Sciences,  associate  Professor,  Department  of</w:t>
            </w:r>
          </w:p>
        </w:tc>
      </w:tr>
      <w:tr w:rsidR="00985675" w:rsidRPr="00985675" w:rsidTr="007754DC">
        <w:trPr>
          <w:trHeight w:val="235"/>
        </w:trPr>
        <w:tc>
          <w:tcPr>
            <w:tcW w:w="1520" w:type="dxa"/>
            <w:vAlign w:val="bottom"/>
          </w:tcPr>
          <w:p w:rsidR="00985675" w:rsidRDefault="00985675" w:rsidP="007754DC">
            <w:pPr>
              <w:rPr>
                <w:sz w:val="20"/>
                <w:szCs w:val="20"/>
              </w:rPr>
            </w:pPr>
            <w:r>
              <w:rPr>
                <w:rFonts w:ascii="Cambria" w:eastAsia="Cambria" w:hAnsi="Cambria" w:cs="Cambria"/>
                <w:sz w:val="20"/>
                <w:szCs w:val="20"/>
              </w:rPr>
              <w:t>анестезиологии</w:t>
            </w:r>
          </w:p>
        </w:tc>
        <w:tc>
          <w:tcPr>
            <w:tcW w:w="280" w:type="dxa"/>
            <w:vAlign w:val="bottom"/>
          </w:tcPr>
          <w:p w:rsidR="00985675" w:rsidRDefault="00985675" w:rsidP="007754DC">
            <w:pPr>
              <w:ind w:left="80"/>
              <w:rPr>
                <w:sz w:val="20"/>
                <w:szCs w:val="20"/>
              </w:rPr>
            </w:pPr>
            <w:r>
              <w:rPr>
                <w:rFonts w:ascii="Cambria" w:eastAsia="Cambria" w:hAnsi="Cambria" w:cs="Cambria"/>
                <w:sz w:val="20"/>
                <w:szCs w:val="20"/>
              </w:rPr>
              <w:t>и</w:t>
            </w:r>
          </w:p>
        </w:tc>
        <w:tc>
          <w:tcPr>
            <w:tcW w:w="1680" w:type="dxa"/>
            <w:gridSpan w:val="2"/>
            <w:vAlign w:val="bottom"/>
          </w:tcPr>
          <w:p w:rsidR="00985675" w:rsidRDefault="00985675" w:rsidP="007754DC">
            <w:pPr>
              <w:jc w:val="right"/>
              <w:rPr>
                <w:sz w:val="20"/>
                <w:szCs w:val="20"/>
              </w:rPr>
            </w:pPr>
            <w:r>
              <w:rPr>
                <w:rFonts w:ascii="Cambria" w:eastAsia="Cambria" w:hAnsi="Cambria" w:cs="Cambria"/>
                <w:sz w:val="20"/>
                <w:szCs w:val="20"/>
              </w:rPr>
              <w:t>реаниматологии</w:t>
            </w:r>
          </w:p>
        </w:tc>
        <w:tc>
          <w:tcPr>
            <w:tcW w:w="1200" w:type="dxa"/>
            <w:vAlign w:val="bottom"/>
          </w:tcPr>
          <w:p w:rsidR="00985675" w:rsidRDefault="00985675" w:rsidP="007754DC">
            <w:pPr>
              <w:ind w:right="20"/>
              <w:jc w:val="right"/>
              <w:rPr>
                <w:sz w:val="20"/>
                <w:szCs w:val="20"/>
              </w:rPr>
            </w:pPr>
            <w:r>
              <w:rPr>
                <w:rFonts w:ascii="Cambria" w:eastAsia="Cambria" w:hAnsi="Cambria" w:cs="Cambria"/>
                <w:sz w:val="20"/>
                <w:szCs w:val="20"/>
              </w:rPr>
              <w:t>ГБОУ ВПО</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sz w:val="20"/>
                <w:szCs w:val="20"/>
                <w:lang w:val="en-AU"/>
              </w:rPr>
              <w:t>anesthesiology</w:t>
            </w:r>
            <w:proofErr w:type="spellEnd"/>
            <w:r w:rsidRPr="00985675">
              <w:rPr>
                <w:rFonts w:ascii="Cambria" w:eastAsia="Cambria" w:hAnsi="Cambria" w:cs="Cambria"/>
                <w:sz w:val="20"/>
                <w:szCs w:val="20"/>
                <w:lang w:val="en-AU"/>
              </w:rPr>
              <w:t xml:space="preserve"> and intensive care of SEI HPE "Rostov</w:t>
            </w:r>
          </w:p>
        </w:tc>
      </w:tr>
    </w:tbl>
    <w:p w:rsidR="00985675" w:rsidRPr="00985675" w:rsidRDefault="00985675" w:rsidP="00985675">
      <w:pPr>
        <w:rPr>
          <w:lang w:val="en-AU"/>
        </w:rPr>
        <w:sectPr w:rsidR="00985675" w:rsidRPr="00985675">
          <w:pgSz w:w="11900" w:h="16840"/>
          <w:pgMar w:top="270" w:right="1260" w:bottom="607" w:left="273" w:header="0" w:footer="0" w:gutter="0"/>
          <w:cols w:num="2" w:space="720" w:equalWidth="0">
            <w:col w:w="287" w:space="720"/>
            <w:col w:w="9360"/>
          </w:cols>
        </w:sectPr>
      </w:pPr>
    </w:p>
    <w:p w:rsidR="00985675" w:rsidRPr="00985675" w:rsidRDefault="00985675" w:rsidP="00985675">
      <w:pPr>
        <w:spacing w:line="200" w:lineRule="exact"/>
        <w:rPr>
          <w:sz w:val="20"/>
          <w:szCs w:val="20"/>
          <w:lang w:val="en-AU"/>
        </w:rPr>
      </w:pPr>
      <w:r>
        <w:rPr>
          <w:noProof/>
          <w:sz w:val="20"/>
          <w:szCs w:val="20"/>
        </w:rPr>
        <w:lastRenderedPageBreak/>
        <w:drawing>
          <wp:anchor distT="0" distB="0" distL="114300" distR="114300" simplePos="0" relativeHeight="251665408" behindDoc="1" locked="0" layoutInCell="0" allowOverlap="1" wp14:anchorId="2DFA7433" wp14:editId="7C48830B">
            <wp:simplePos x="0" y="0"/>
            <wp:positionH relativeFrom="page">
              <wp:posOffset>167640</wp:posOffset>
            </wp:positionH>
            <wp:positionV relativeFrom="page">
              <wp:posOffset>1185545</wp:posOffset>
            </wp:positionV>
            <wp:extent cx="207010" cy="171005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200" w:lineRule="exact"/>
        <w:rPr>
          <w:sz w:val="20"/>
          <w:szCs w:val="20"/>
          <w:lang w:val="en-AU"/>
        </w:rPr>
      </w:pPr>
    </w:p>
    <w:p w:rsidR="00985675" w:rsidRPr="00985675" w:rsidRDefault="00985675" w:rsidP="00985675">
      <w:pPr>
        <w:spacing w:line="389" w:lineRule="exact"/>
        <w:rPr>
          <w:sz w:val="20"/>
          <w:szCs w:val="20"/>
          <w:lang w:val="en-AU"/>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985675" w:rsidTr="007754DC">
        <w:trPr>
          <w:trHeight w:val="2360"/>
        </w:trPr>
        <w:tc>
          <w:tcPr>
            <w:tcW w:w="264" w:type="dxa"/>
            <w:textDirection w:val="btLr"/>
            <w:vAlign w:val="bottom"/>
          </w:tcPr>
          <w:p w:rsidR="00985675" w:rsidRPr="00985675" w:rsidRDefault="00985675" w:rsidP="007754DC">
            <w:pPr>
              <w:rPr>
                <w:sz w:val="20"/>
                <w:szCs w:val="20"/>
                <w:lang w:val="en-AU"/>
              </w:rPr>
            </w:pPr>
            <w:r w:rsidRPr="00985675">
              <w:rPr>
                <w:rFonts w:eastAsia="Times New Roman"/>
                <w:b/>
                <w:bCs/>
                <w:lang w:val="en-AU"/>
              </w:rPr>
              <w:t xml:space="preserve">http: </w:t>
            </w:r>
            <w:r w:rsidRPr="00985675">
              <w:rPr>
                <w:rFonts w:eastAsia="Times New Roman"/>
                <w:b/>
                <w:bCs/>
                <w:sz w:val="23"/>
                <w:szCs w:val="23"/>
                <w:lang w:val="en-AU"/>
              </w:rPr>
              <w:t>//co2b.ru/enj.html</w:t>
            </w:r>
          </w:p>
        </w:tc>
      </w:tr>
    </w:tbl>
    <w:p w:rsidR="00985675" w:rsidRPr="00985675" w:rsidRDefault="00985675" w:rsidP="00985675">
      <w:pPr>
        <w:spacing w:line="20" w:lineRule="exact"/>
        <w:rPr>
          <w:sz w:val="20"/>
          <w:szCs w:val="20"/>
          <w:lang w:val="en-AU"/>
        </w:rPr>
      </w:pPr>
      <w:r w:rsidRPr="00985675">
        <w:rPr>
          <w:sz w:val="20"/>
          <w:szCs w:val="20"/>
          <w:lang w:val="en-AU"/>
        </w:rPr>
        <w:br w:type="column"/>
      </w:r>
    </w:p>
    <w:p w:rsidR="00985675" w:rsidRPr="00985675" w:rsidRDefault="00985675" w:rsidP="00985675">
      <w:pPr>
        <w:spacing w:line="1" w:lineRule="exact"/>
        <w:rPr>
          <w:sz w:val="1"/>
          <w:szCs w:val="1"/>
          <w:lang w:val="en-AU"/>
        </w:rPr>
      </w:pPr>
    </w:p>
    <w:tbl>
      <w:tblPr>
        <w:tblW w:w="0" w:type="auto"/>
        <w:tblLayout w:type="fixed"/>
        <w:tblCellMar>
          <w:left w:w="0" w:type="dxa"/>
          <w:right w:w="0" w:type="dxa"/>
        </w:tblCellMar>
        <w:tblLook w:val="04A0" w:firstRow="1" w:lastRow="0" w:firstColumn="1" w:lastColumn="0" w:noHBand="0" w:noVBand="1"/>
      </w:tblPr>
      <w:tblGrid>
        <w:gridCol w:w="1040"/>
        <w:gridCol w:w="120"/>
        <w:gridCol w:w="500"/>
        <w:gridCol w:w="640"/>
        <w:gridCol w:w="420"/>
        <w:gridCol w:w="480"/>
        <w:gridCol w:w="400"/>
        <w:gridCol w:w="580"/>
        <w:gridCol w:w="500"/>
        <w:gridCol w:w="4680"/>
      </w:tblGrid>
      <w:tr w:rsidR="00985675" w:rsidTr="007754DC">
        <w:trPr>
          <w:trHeight w:val="253"/>
        </w:trPr>
        <w:tc>
          <w:tcPr>
            <w:tcW w:w="1040" w:type="dxa"/>
            <w:vAlign w:val="bottom"/>
          </w:tcPr>
          <w:p w:rsidR="00985675" w:rsidRPr="00985675" w:rsidRDefault="00985675" w:rsidP="007754DC">
            <w:pPr>
              <w:rPr>
                <w:lang w:val="en-AU"/>
              </w:rPr>
            </w:pPr>
          </w:p>
        </w:tc>
        <w:tc>
          <w:tcPr>
            <w:tcW w:w="120" w:type="dxa"/>
            <w:vAlign w:val="bottom"/>
          </w:tcPr>
          <w:p w:rsidR="00985675" w:rsidRPr="00985675" w:rsidRDefault="00985675" w:rsidP="007754DC">
            <w:pPr>
              <w:rPr>
                <w:lang w:val="en-AU"/>
              </w:rPr>
            </w:pPr>
          </w:p>
        </w:tc>
        <w:tc>
          <w:tcPr>
            <w:tcW w:w="500" w:type="dxa"/>
            <w:vAlign w:val="bottom"/>
          </w:tcPr>
          <w:p w:rsidR="00985675" w:rsidRPr="00985675" w:rsidRDefault="00985675" w:rsidP="007754DC">
            <w:pPr>
              <w:rPr>
                <w:lang w:val="en-AU"/>
              </w:rPr>
            </w:pPr>
          </w:p>
        </w:tc>
        <w:tc>
          <w:tcPr>
            <w:tcW w:w="640" w:type="dxa"/>
            <w:vAlign w:val="bottom"/>
          </w:tcPr>
          <w:p w:rsidR="00985675" w:rsidRPr="00985675" w:rsidRDefault="00985675" w:rsidP="007754DC">
            <w:pPr>
              <w:rPr>
                <w:lang w:val="en-AU"/>
              </w:rPr>
            </w:pPr>
          </w:p>
        </w:tc>
        <w:tc>
          <w:tcPr>
            <w:tcW w:w="420" w:type="dxa"/>
            <w:vAlign w:val="bottom"/>
          </w:tcPr>
          <w:p w:rsidR="00985675" w:rsidRPr="00985675" w:rsidRDefault="00985675" w:rsidP="007754DC">
            <w:pPr>
              <w:rPr>
                <w:lang w:val="en-AU"/>
              </w:rPr>
            </w:pPr>
          </w:p>
        </w:tc>
        <w:tc>
          <w:tcPr>
            <w:tcW w:w="480" w:type="dxa"/>
            <w:vAlign w:val="bottom"/>
          </w:tcPr>
          <w:p w:rsidR="00985675" w:rsidRPr="00985675" w:rsidRDefault="00985675" w:rsidP="007754DC">
            <w:pPr>
              <w:rPr>
                <w:lang w:val="en-AU"/>
              </w:rPr>
            </w:pPr>
          </w:p>
        </w:tc>
        <w:tc>
          <w:tcPr>
            <w:tcW w:w="400" w:type="dxa"/>
            <w:vAlign w:val="bottom"/>
          </w:tcPr>
          <w:p w:rsidR="00985675" w:rsidRPr="00985675" w:rsidRDefault="00985675" w:rsidP="007754DC">
            <w:pPr>
              <w:rPr>
                <w:lang w:val="en-AU"/>
              </w:rPr>
            </w:pPr>
          </w:p>
        </w:tc>
        <w:tc>
          <w:tcPr>
            <w:tcW w:w="580" w:type="dxa"/>
            <w:vAlign w:val="bottom"/>
          </w:tcPr>
          <w:p w:rsidR="00985675" w:rsidRPr="00985675" w:rsidRDefault="00985675" w:rsidP="007754DC">
            <w:pPr>
              <w:rPr>
                <w:lang w:val="en-AU"/>
              </w:rPr>
            </w:pPr>
          </w:p>
        </w:tc>
        <w:tc>
          <w:tcPr>
            <w:tcW w:w="500" w:type="dxa"/>
            <w:vAlign w:val="bottom"/>
          </w:tcPr>
          <w:p w:rsidR="00985675" w:rsidRPr="00985675" w:rsidRDefault="00985675" w:rsidP="007754DC">
            <w:pPr>
              <w:rPr>
                <w:lang w:val="en-AU"/>
              </w:rPr>
            </w:pPr>
          </w:p>
        </w:tc>
        <w:tc>
          <w:tcPr>
            <w:tcW w:w="4680" w:type="dxa"/>
            <w:vAlign w:val="bottom"/>
          </w:tcPr>
          <w:p w:rsidR="00985675" w:rsidRDefault="00985675" w:rsidP="007754DC">
            <w:pPr>
              <w:ind w:left="4280"/>
              <w:rPr>
                <w:sz w:val="20"/>
                <w:szCs w:val="20"/>
              </w:rPr>
            </w:pPr>
            <w:r>
              <w:rPr>
                <w:rFonts w:eastAsia="Times New Roman"/>
              </w:rPr>
              <w:t>4</w:t>
            </w:r>
          </w:p>
        </w:tc>
      </w:tr>
      <w:tr w:rsidR="00985675" w:rsidTr="007754DC">
        <w:trPr>
          <w:trHeight w:val="264"/>
        </w:trPr>
        <w:tc>
          <w:tcPr>
            <w:tcW w:w="1040" w:type="dxa"/>
            <w:vAlign w:val="bottom"/>
          </w:tcPr>
          <w:p w:rsidR="00985675" w:rsidRDefault="00985675" w:rsidP="007754DC"/>
        </w:tc>
        <w:tc>
          <w:tcPr>
            <w:tcW w:w="120" w:type="dxa"/>
            <w:vAlign w:val="bottom"/>
          </w:tcPr>
          <w:p w:rsidR="00985675" w:rsidRDefault="00985675" w:rsidP="007754DC"/>
        </w:tc>
        <w:tc>
          <w:tcPr>
            <w:tcW w:w="500" w:type="dxa"/>
            <w:vAlign w:val="bottom"/>
          </w:tcPr>
          <w:p w:rsidR="00985675" w:rsidRDefault="00985675" w:rsidP="007754DC"/>
        </w:tc>
        <w:tc>
          <w:tcPr>
            <w:tcW w:w="640" w:type="dxa"/>
            <w:vAlign w:val="bottom"/>
          </w:tcPr>
          <w:p w:rsidR="00985675" w:rsidRDefault="00985675" w:rsidP="007754DC"/>
        </w:tc>
        <w:tc>
          <w:tcPr>
            <w:tcW w:w="420" w:type="dxa"/>
            <w:vAlign w:val="bottom"/>
          </w:tcPr>
          <w:p w:rsidR="00985675" w:rsidRDefault="00985675" w:rsidP="007754DC"/>
        </w:tc>
        <w:tc>
          <w:tcPr>
            <w:tcW w:w="480" w:type="dxa"/>
            <w:vAlign w:val="bottom"/>
          </w:tcPr>
          <w:p w:rsidR="00985675" w:rsidRDefault="00985675" w:rsidP="007754DC"/>
        </w:tc>
        <w:tc>
          <w:tcPr>
            <w:tcW w:w="400" w:type="dxa"/>
            <w:vAlign w:val="bottom"/>
          </w:tcPr>
          <w:p w:rsidR="00985675" w:rsidRDefault="00985675" w:rsidP="007754DC"/>
        </w:tc>
        <w:tc>
          <w:tcPr>
            <w:tcW w:w="580" w:type="dxa"/>
            <w:vAlign w:val="bottom"/>
          </w:tcPr>
          <w:p w:rsidR="00985675" w:rsidRDefault="00985675" w:rsidP="007754DC"/>
        </w:tc>
        <w:tc>
          <w:tcPr>
            <w:tcW w:w="500" w:type="dxa"/>
            <w:vAlign w:val="bottom"/>
          </w:tcPr>
          <w:p w:rsidR="00985675" w:rsidRDefault="00985675" w:rsidP="007754DC"/>
        </w:tc>
        <w:tc>
          <w:tcPr>
            <w:tcW w:w="4680" w:type="dxa"/>
            <w:vAlign w:val="bottom"/>
          </w:tcPr>
          <w:p w:rsidR="00985675" w:rsidRDefault="00985675" w:rsidP="007754DC">
            <w:pPr>
              <w:spacing w:line="264" w:lineRule="exact"/>
              <w:ind w:left="620"/>
              <w:rPr>
                <w:sz w:val="20"/>
                <w:szCs w:val="20"/>
              </w:rPr>
            </w:pPr>
            <w:r>
              <w:rPr>
                <w:rFonts w:ascii="Garamond" w:eastAsia="Garamond" w:hAnsi="Garamond" w:cs="Garamond"/>
                <w:b/>
                <w:bCs/>
                <w:sz w:val="24"/>
                <w:szCs w:val="24"/>
              </w:rPr>
              <w:t>|</w:t>
            </w:r>
          </w:p>
        </w:tc>
      </w:tr>
      <w:tr w:rsidR="00985675" w:rsidRPr="00985675" w:rsidTr="007754DC">
        <w:trPr>
          <w:trHeight w:val="577"/>
        </w:trPr>
        <w:tc>
          <w:tcPr>
            <w:tcW w:w="1160" w:type="dxa"/>
            <w:gridSpan w:val="2"/>
            <w:vAlign w:val="bottom"/>
          </w:tcPr>
          <w:p w:rsidR="00985675" w:rsidRDefault="00985675" w:rsidP="007754DC">
            <w:pPr>
              <w:rPr>
                <w:sz w:val="20"/>
                <w:szCs w:val="20"/>
              </w:rPr>
            </w:pPr>
            <w:r>
              <w:rPr>
                <w:rFonts w:ascii="Cambria" w:eastAsia="Cambria" w:hAnsi="Cambria" w:cs="Cambria"/>
                <w:w w:val="99"/>
                <w:sz w:val="20"/>
                <w:szCs w:val="20"/>
              </w:rPr>
              <w:t>«Ростовский</w:t>
            </w:r>
          </w:p>
        </w:tc>
        <w:tc>
          <w:tcPr>
            <w:tcW w:w="2040" w:type="dxa"/>
            <w:gridSpan w:val="4"/>
            <w:vAlign w:val="bottom"/>
          </w:tcPr>
          <w:p w:rsidR="00985675" w:rsidRDefault="00985675" w:rsidP="007754DC">
            <w:pPr>
              <w:ind w:left="260"/>
              <w:rPr>
                <w:sz w:val="20"/>
                <w:szCs w:val="20"/>
              </w:rPr>
            </w:pPr>
            <w:r>
              <w:rPr>
                <w:rFonts w:ascii="Cambria" w:eastAsia="Cambria" w:hAnsi="Cambria" w:cs="Cambria"/>
                <w:sz w:val="20"/>
                <w:szCs w:val="20"/>
              </w:rPr>
              <w:t>государственный</w:t>
            </w:r>
          </w:p>
        </w:tc>
        <w:tc>
          <w:tcPr>
            <w:tcW w:w="1480" w:type="dxa"/>
            <w:gridSpan w:val="3"/>
            <w:vAlign w:val="bottom"/>
          </w:tcPr>
          <w:p w:rsidR="00985675" w:rsidRDefault="00985675" w:rsidP="007754DC">
            <w:pPr>
              <w:ind w:right="20"/>
              <w:jc w:val="right"/>
              <w:rPr>
                <w:sz w:val="20"/>
                <w:szCs w:val="20"/>
              </w:rPr>
            </w:pPr>
            <w:r>
              <w:rPr>
                <w:rFonts w:ascii="Cambria" w:eastAsia="Cambria" w:hAnsi="Cambria" w:cs="Cambria"/>
                <w:sz w:val="20"/>
                <w:szCs w:val="20"/>
              </w:rPr>
              <w:t>медицинский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state medical University of Ministry of healthcare of</w:t>
            </w:r>
          </w:p>
        </w:tc>
      </w:tr>
      <w:tr w:rsidR="00985675" w:rsidTr="007754DC">
        <w:trPr>
          <w:trHeight w:val="235"/>
        </w:trPr>
        <w:tc>
          <w:tcPr>
            <w:tcW w:w="1160" w:type="dxa"/>
            <w:gridSpan w:val="2"/>
            <w:vAlign w:val="bottom"/>
          </w:tcPr>
          <w:p w:rsidR="00985675" w:rsidRDefault="00985675" w:rsidP="007754DC">
            <w:pPr>
              <w:rPr>
                <w:sz w:val="20"/>
                <w:szCs w:val="20"/>
              </w:rPr>
            </w:pPr>
            <w:r>
              <w:rPr>
                <w:rFonts w:ascii="Cambria" w:eastAsia="Cambria" w:hAnsi="Cambria" w:cs="Cambria"/>
                <w:w w:val="98"/>
                <w:sz w:val="20"/>
                <w:szCs w:val="20"/>
              </w:rPr>
              <w:t>университет</w:t>
            </w:r>
          </w:p>
        </w:tc>
        <w:tc>
          <w:tcPr>
            <w:tcW w:w="1560" w:type="dxa"/>
            <w:gridSpan w:val="3"/>
            <w:vAlign w:val="bottom"/>
          </w:tcPr>
          <w:p w:rsidR="00985675" w:rsidRDefault="00985675" w:rsidP="007754DC">
            <w:pPr>
              <w:ind w:left="240"/>
              <w:rPr>
                <w:sz w:val="20"/>
                <w:szCs w:val="20"/>
              </w:rPr>
            </w:pPr>
            <w:r>
              <w:rPr>
                <w:rFonts w:ascii="Cambria" w:eastAsia="Cambria" w:hAnsi="Cambria" w:cs="Cambria"/>
                <w:w w:val="99"/>
                <w:sz w:val="20"/>
                <w:szCs w:val="20"/>
              </w:rPr>
              <w:t>Министерства</w:t>
            </w:r>
          </w:p>
        </w:tc>
        <w:tc>
          <w:tcPr>
            <w:tcW w:w="1960" w:type="dxa"/>
            <w:gridSpan w:val="4"/>
            <w:vAlign w:val="bottom"/>
          </w:tcPr>
          <w:p w:rsidR="00985675" w:rsidRDefault="00985675" w:rsidP="007754DC">
            <w:pPr>
              <w:ind w:right="20"/>
              <w:jc w:val="right"/>
              <w:rPr>
                <w:sz w:val="20"/>
                <w:szCs w:val="20"/>
              </w:rPr>
            </w:pPr>
            <w:r>
              <w:rPr>
                <w:rFonts w:ascii="Cambria" w:eastAsia="Cambria" w:hAnsi="Cambria" w:cs="Cambria"/>
                <w:sz w:val="20"/>
                <w:szCs w:val="20"/>
              </w:rPr>
              <w:t>Здравоохранения</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the</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Russian</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Federation</w:t>
            </w:r>
            <w:proofErr w:type="spellEnd"/>
            <w:r>
              <w:rPr>
                <w:rFonts w:ascii="Cambria" w:eastAsia="Cambria" w:hAnsi="Cambria" w:cs="Cambria"/>
                <w:color w:val="222222"/>
                <w:sz w:val="20"/>
                <w:szCs w:val="20"/>
              </w:rPr>
              <w:t>"</w:t>
            </w:r>
          </w:p>
        </w:tc>
      </w:tr>
      <w:tr w:rsidR="00985675" w:rsidTr="007754DC">
        <w:trPr>
          <w:trHeight w:val="235"/>
        </w:trPr>
        <w:tc>
          <w:tcPr>
            <w:tcW w:w="2300" w:type="dxa"/>
            <w:gridSpan w:val="4"/>
            <w:vAlign w:val="bottom"/>
          </w:tcPr>
          <w:p w:rsidR="00985675" w:rsidRDefault="00985675" w:rsidP="007754DC">
            <w:pPr>
              <w:rPr>
                <w:sz w:val="20"/>
                <w:szCs w:val="20"/>
              </w:rPr>
            </w:pPr>
            <w:r>
              <w:rPr>
                <w:rFonts w:ascii="Cambria" w:eastAsia="Cambria" w:hAnsi="Cambria" w:cs="Cambria"/>
                <w:sz w:val="20"/>
                <w:szCs w:val="20"/>
              </w:rPr>
              <w:t>Российской Федерации»</w:t>
            </w:r>
          </w:p>
        </w:tc>
        <w:tc>
          <w:tcPr>
            <w:tcW w:w="420" w:type="dxa"/>
            <w:vAlign w:val="bottom"/>
          </w:tcPr>
          <w:p w:rsidR="00985675" w:rsidRDefault="00985675" w:rsidP="007754DC">
            <w:pPr>
              <w:rPr>
                <w:sz w:val="20"/>
                <w:szCs w:val="20"/>
              </w:rPr>
            </w:pP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468"/>
        </w:trPr>
        <w:tc>
          <w:tcPr>
            <w:tcW w:w="4680" w:type="dxa"/>
            <w:gridSpan w:val="9"/>
            <w:vAlign w:val="bottom"/>
          </w:tcPr>
          <w:p w:rsidR="00985675" w:rsidRDefault="00985675" w:rsidP="007754DC">
            <w:pPr>
              <w:rPr>
                <w:sz w:val="20"/>
                <w:szCs w:val="20"/>
              </w:rPr>
            </w:pPr>
            <w:r>
              <w:rPr>
                <w:rFonts w:ascii="Cambria" w:eastAsia="Cambria" w:hAnsi="Cambria" w:cs="Cambria"/>
                <w:b/>
                <w:bCs/>
                <w:sz w:val="20"/>
                <w:szCs w:val="20"/>
              </w:rPr>
              <w:t xml:space="preserve">Мананков  Анатолий  Васильевич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Manankov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Anatoliy</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Vasilievich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RP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геолого-минералогических   наук,   профессор,</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geological-mineralogical Sciences, Professor, Tomsk</w:t>
            </w:r>
          </w:p>
        </w:tc>
      </w:tr>
      <w:tr w:rsidR="00985675" w:rsidRPr="00985675" w:rsidTr="007754DC">
        <w:trPr>
          <w:trHeight w:val="233"/>
        </w:trPr>
        <w:tc>
          <w:tcPr>
            <w:tcW w:w="1040" w:type="dxa"/>
            <w:vAlign w:val="bottom"/>
          </w:tcPr>
          <w:p w:rsidR="00985675" w:rsidRDefault="00985675" w:rsidP="007754DC">
            <w:pPr>
              <w:spacing w:line="233" w:lineRule="exact"/>
              <w:rPr>
                <w:sz w:val="20"/>
                <w:szCs w:val="20"/>
              </w:rPr>
            </w:pPr>
            <w:r>
              <w:rPr>
                <w:rFonts w:ascii="Cambria" w:eastAsia="Cambria" w:hAnsi="Cambria" w:cs="Cambria"/>
                <w:sz w:val="20"/>
                <w:szCs w:val="20"/>
              </w:rPr>
              <w:t>Томский</w:t>
            </w:r>
          </w:p>
        </w:tc>
        <w:tc>
          <w:tcPr>
            <w:tcW w:w="120" w:type="dxa"/>
            <w:vAlign w:val="bottom"/>
          </w:tcPr>
          <w:p w:rsidR="00985675" w:rsidRDefault="00985675" w:rsidP="007754DC">
            <w:pPr>
              <w:rPr>
                <w:sz w:val="20"/>
                <w:szCs w:val="20"/>
              </w:rPr>
            </w:pPr>
          </w:p>
        </w:tc>
        <w:tc>
          <w:tcPr>
            <w:tcW w:w="2040" w:type="dxa"/>
            <w:gridSpan w:val="4"/>
            <w:vAlign w:val="bottom"/>
          </w:tcPr>
          <w:p w:rsidR="00985675" w:rsidRDefault="00985675" w:rsidP="007754DC">
            <w:pPr>
              <w:spacing w:line="233" w:lineRule="exact"/>
              <w:ind w:left="40"/>
              <w:rPr>
                <w:sz w:val="20"/>
                <w:szCs w:val="20"/>
              </w:rPr>
            </w:pPr>
            <w:r>
              <w:rPr>
                <w:rFonts w:ascii="Cambria" w:eastAsia="Cambria" w:hAnsi="Cambria" w:cs="Cambria"/>
                <w:sz w:val="20"/>
                <w:szCs w:val="20"/>
              </w:rPr>
              <w:t>государственный</w:t>
            </w:r>
          </w:p>
        </w:tc>
        <w:tc>
          <w:tcPr>
            <w:tcW w:w="148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архитектурно-</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state University of architecture and construction</w:t>
            </w:r>
          </w:p>
        </w:tc>
      </w:tr>
      <w:tr w:rsidR="00985675" w:rsidTr="007754DC">
        <w:trPr>
          <w:trHeight w:val="235"/>
        </w:trPr>
        <w:tc>
          <w:tcPr>
            <w:tcW w:w="2720" w:type="dxa"/>
            <w:gridSpan w:val="5"/>
            <w:vAlign w:val="bottom"/>
          </w:tcPr>
          <w:p w:rsidR="00985675" w:rsidRDefault="00985675" w:rsidP="007754DC">
            <w:pPr>
              <w:rPr>
                <w:sz w:val="20"/>
                <w:szCs w:val="20"/>
              </w:rPr>
            </w:pPr>
            <w:r>
              <w:rPr>
                <w:rFonts w:ascii="Cambria" w:eastAsia="Cambria" w:hAnsi="Cambria" w:cs="Cambria"/>
                <w:sz w:val="20"/>
                <w:szCs w:val="20"/>
              </w:rPr>
              <w:t>строительный университет</w:t>
            </w: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235"/>
        </w:trPr>
        <w:tc>
          <w:tcPr>
            <w:tcW w:w="4680" w:type="dxa"/>
            <w:gridSpan w:val="9"/>
            <w:vAlign w:val="bottom"/>
          </w:tcPr>
          <w:p w:rsidR="00985675" w:rsidRDefault="00985675" w:rsidP="007754DC">
            <w:pPr>
              <w:rPr>
                <w:sz w:val="20"/>
                <w:szCs w:val="20"/>
              </w:rPr>
            </w:pPr>
            <w:proofErr w:type="spellStart"/>
            <w:r>
              <w:rPr>
                <w:rFonts w:ascii="Cambria" w:eastAsia="Cambria" w:hAnsi="Cambria" w:cs="Cambria"/>
                <w:b/>
                <w:bCs/>
                <w:sz w:val="20"/>
                <w:szCs w:val="20"/>
              </w:rPr>
              <w:t>Огнерубов</w:t>
            </w:r>
            <w:proofErr w:type="spellEnd"/>
            <w:r>
              <w:rPr>
                <w:rFonts w:ascii="Cambria" w:eastAsia="Cambria" w:hAnsi="Cambria" w:cs="Cambria"/>
                <w:b/>
                <w:bCs/>
                <w:sz w:val="20"/>
                <w:szCs w:val="20"/>
              </w:rPr>
              <w:t xml:space="preserve">  Николай  Алексеевич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Ognerubov</w:t>
            </w:r>
            <w:proofErr w:type="spellEnd"/>
            <w:r w:rsidRPr="00985675">
              <w:rPr>
                <w:rFonts w:ascii="Cambria" w:eastAsia="Cambria" w:hAnsi="Cambria" w:cs="Cambria"/>
                <w:b/>
                <w:bCs/>
                <w:sz w:val="20"/>
                <w:szCs w:val="20"/>
                <w:lang w:val="en-AU"/>
              </w:rPr>
              <w:t xml:space="preserve"> Nikolai </w:t>
            </w:r>
            <w:proofErr w:type="spellStart"/>
            <w:r w:rsidRPr="00985675">
              <w:rPr>
                <w:rFonts w:ascii="Cambria" w:eastAsia="Cambria" w:hAnsi="Cambria" w:cs="Cambria"/>
                <w:b/>
                <w:bCs/>
                <w:sz w:val="20"/>
                <w:szCs w:val="20"/>
                <w:lang w:val="en-AU"/>
              </w:rPr>
              <w:t>Alekseevich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w:t>
            </w:r>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color w:val="222222"/>
                <w:sz w:val="20"/>
                <w:szCs w:val="20"/>
                <w:lang w:val="en-AU"/>
              </w:rPr>
              <w:t>octor</w:t>
            </w:r>
            <w:proofErr w:type="spellEnd"/>
            <w:r w:rsidRPr="00985675">
              <w:rPr>
                <w:rFonts w:ascii="Cambria" w:eastAsia="Cambria" w:hAnsi="Cambria" w:cs="Cambria"/>
                <w:color w:val="222222"/>
                <w:sz w:val="20"/>
                <w:szCs w:val="20"/>
                <w:lang w:val="en-AU"/>
              </w:rPr>
              <w:t xml:space="preserve"> of medical</w:t>
            </w:r>
          </w:p>
        </w:tc>
      </w:tr>
      <w:tr w:rsidR="00985675" w:rsidRPr="00985675" w:rsidTr="007754DC">
        <w:trPr>
          <w:trHeight w:val="233"/>
        </w:trPr>
        <w:tc>
          <w:tcPr>
            <w:tcW w:w="4680" w:type="dxa"/>
            <w:gridSpan w:val="9"/>
            <w:vAlign w:val="bottom"/>
          </w:tcPr>
          <w:p w:rsidR="00985675" w:rsidRDefault="00985675" w:rsidP="007754DC">
            <w:pPr>
              <w:spacing w:line="233" w:lineRule="exact"/>
              <w:rPr>
                <w:sz w:val="20"/>
                <w:szCs w:val="20"/>
              </w:rPr>
            </w:pPr>
            <w:r>
              <w:rPr>
                <w:rFonts w:ascii="Cambria" w:eastAsia="Cambria" w:hAnsi="Cambria" w:cs="Cambria"/>
                <w:sz w:val="20"/>
                <w:szCs w:val="20"/>
              </w:rPr>
              <w:t>медицинских наук, кандидат юридических наук,</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color w:val="222222"/>
                <w:sz w:val="20"/>
                <w:szCs w:val="20"/>
                <w:lang w:val="en-AU"/>
              </w:rPr>
              <w:t>Sciences,  candidate  of  legal  Sciences,  Professor,</w:t>
            </w:r>
          </w:p>
        </w:tc>
      </w:tr>
      <w:tr w:rsidR="00985675" w:rsidRPr="00985675" w:rsidTr="007754DC">
        <w:trPr>
          <w:trHeight w:val="235"/>
        </w:trPr>
        <w:tc>
          <w:tcPr>
            <w:tcW w:w="1040" w:type="dxa"/>
            <w:vAlign w:val="bottom"/>
          </w:tcPr>
          <w:p w:rsidR="00985675" w:rsidRDefault="00985675" w:rsidP="007754DC">
            <w:pPr>
              <w:rPr>
                <w:sz w:val="20"/>
                <w:szCs w:val="20"/>
              </w:rPr>
            </w:pPr>
            <w:r>
              <w:rPr>
                <w:rFonts w:ascii="Cambria" w:eastAsia="Cambria" w:hAnsi="Cambria" w:cs="Cambria"/>
                <w:sz w:val="20"/>
                <w:szCs w:val="20"/>
              </w:rPr>
              <w:t>профессор,</w:t>
            </w:r>
          </w:p>
        </w:tc>
        <w:tc>
          <w:tcPr>
            <w:tcW w:w="120" w:type="dxa"/>
            <w:vAlign w:val="bottom"/>
          </w:tcPr>
          <w:p w:rsidR="00985675" w:rsidRDefault="00985675" w:rsidP="007754DC">
            <w:pPr>
              <w:rPr>
                <w:sz w:val="20"/>
                <w:szCs w:val="20"/>
              </w:rPr>
            </w:pPr>
          </w:p>
        </w:tc>
        <w:tc>
          <w:tcPr>
            <w:tcW w:w="1560" w:type="dxa"/>
            <w:gridSpan w:val="3"/>
            <w:vAlign w:val="bottom"/>
          </w:tcPr>
          <w:p w:rsidR="00985675" w:rsidRDefault="00985675" w:rsidP="007754DC">
            <w:pPr>
              <w:ind w:left="80"/>
              <w:rPr>
                <w:sz w:val="20"/>
                <w:szCs w:val="20"/>
              </w:rPr>
            </w:pPr>
            <w:r>
              <w:rPr>
                <w:rFonts w:ascii="Cambria" w:eastAsia="Cambria" w:hAnsi="Cambria" w:cs="Cambria"/>
                <w:sz w:val="20"/>
                <w:szCs w:val="20"/>
              </w:rPr>
              <w:t>заслуженный</w:t>
            </w:r>
          </w:p>
        </w:tc>
        <w:tc>
          <w:tcPr>
            <w:tcW w:w="880" w:type="dxa"/>
            <w:gridSpan w:val="2"/>
            <w:vAlign w:val="bottom"/>
          </w:tcPr>
          <w:p w:rsidR="00985675" w:rsidRDefault="00985675" w:rsidP="007754DC">
            <w:pPr>
              <w:jc w:val="right"/>
              <w:rPr>
                <w:sz w:val="20"/>
                <w:szCs w:val="20"/>
              </w:rPr>
            </w:pPr>
            <w:r>
              <w:rPr>
                <w:rFonts w:ascii="Cambria" w:eastAsia="Cambria" w:hAnsi="Cambria" w:cs="Cambria"/>
                <w:w w:val="98"/>
                <w:sz w:val="20"/>
                <w:szCs w:val="20"/>
              </w:rPr>
              <w:t>работник</w:t>
            </w:r>
          </w:p>
        </w:tc>
        <w:tc>
          <w:tcPr>
            <w:tcW w:w="1080" w:type="dxa"/>
            <w:gridSpan w:val="2"/>
            <w:vAlign w:val="bottom"/>
          </w:tcPr>
          <w:p w:rsidR="00985675" w:rsidRDefault="00985675" w:rsidP="007754DC">
            <w:pPr>
              <w:ind w:right="20"/>
              <w:jc w:val="right"/>
              <w:rPr>
                <w:sz w:val="20"/>
                <w:szCs w:val="20"/>
              </w:rPr>
            </w:pPr>
            <w:r>
              <w:rPr>
                <w:rFonts w:ascii="Cambria" w:eastAsia="Cambria" w:hAnsi="Cambria" w:cs="Cambria"/>
                <w:sz w:val="20"/>
                <w:szCs w:val="20"/>
              </w:rPr>
              <w:t>высшей</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color w:val="222222"/>
                <w:sz w:val="20"/>
                <w:szCs w:val="20"/>
                <w:lang w:val="en-AU"/>
              </w:rPr>
              <w:t>honored</w:t>
            </w:r>
            <w:proofErr w:type="spellEnd"/>
            <w:r w:rsidRPr="00985675">
              <w:rPr>
                <w:rFonts w:ascii="Cambria" w:eastAsia="Cambria" w:hAnsi="Cambria" w:cs="Cambria"/>
                <w:color w:val="222222"/>
                <w:sz w:val="20"/>
                <w:szCs w:val="20"/>
                <w:lang w:val="en-AU"/>
              </w:rPr>
              <w:t xml:space="preserve"> worker of higher school of RF, head of</w:t>
            </w:r>
          </w:p>
        </w:tc>
      </w:tr>
      <w:tr w:rsidR="00985675" w:rsidRP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школы  РФ,  заведующий  кафедрой  анатомии,</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color w:val="222222"/>
                <w:sz w:val="20"/>
                <w:szCs w:val="20"/>
                <w:lang w:val="en-AU"/>
              </w:rPr>
              <w:t>Department  of  anatomy,  operative  surgery  and</w:t>
            </w:r>
          </w:p>
        </w:tc>
      </w:tr>
      <w:tr w:rsidR="00985675" w:rsidRP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 xml:space="preserve">оперативной хирургии и онкологии </w:t>
            </w:r>
            <w:proofErr w:type="gramStart"/>
            <w:r>
              <w:rPr>
                <w:rFonts w:ascii="Cambria" w:eastAsia="Cambria" w:hAnsi="Cambria" w:cs="Cambria"/>
                <w:sz w:val="20"/>
                <w:szCs w:val="20"/>
              </w:rPr>
              <w:t>Тамбовского</w:t>
            </w:r>
            <w:proofErr w:type="gramEnd"/>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color w:val="222222"/>
                <w:sz w:val="20"/>
                <w:szCs w:val="20"/>
                <w:lang w:val="en-AU"/>
              </w:rPr>
              <w:t>Oncology of Tambov state University named after G.</w:t>
            </w:r>
          </w:p>
        </w:tc>
      </w:tr>
      <w:tr w:rsidR="00985675" w:rsidTr="007754DC">
        <w:trPr>
          <w:trHeight w:val="233"/>
        </w:trPr>
        <w:tc>
          <w:tcPr>
            <w:tcW w:w="1660" w:type="dxa"/>
            <w:gridSpan w:val="3"/>
            <w:vAlign w:val="bottom"/>
          </w:tcPr>
          <w:p w:rsidR="00985675" w:rsidRDefault="00985675" w:rsidP="007754DC">
            <w:pPr>
              <w:spacing w:line="233" w:lineRule="exact"/>
              <w:rPr>
                <w:sz w:val="20"/>
                <w:szCs w:val="20"/>
              </w:rPr>
            </w:pPr>
            <w:r>
              <w:rPr>
                <w:rFonts w:ascii="Cambria" w:eastAsia="Cambria" w:hAnsi="Cambria" w:cs="Cambria"/>
                <w:sz w:val="20"/>
                <w:szCs w:val="20"/>
              </w:rPr>
              <w:t>государственного</w:t>
            </w:r>
          </w:p>
        </w:tc>
        <w:tc>
          <w:tcPr>
            <w:tcW w:w="640" w:type="dxa"/>
            <w:vAlign w:val="bottom"/>
          </w:tcPr>
          <w:p w:rsidR="00985675" w:rsidRDefault="00985675" w:rsidP="007754DC">
            <w:pPr>
              <w:rPr>
                <w:sz w:val="20"/>
                <w:szCs w:val="20"/>
              </w:rPr>
            </w:pPr>
          </w:p>
        </w:tc>
        <w:tc>
          <w:tcPr>
            <w:tcW w:w="1300" w:type="dxa"/>
            <w:gridSpan w:val="3"/>
            <w:vAlign w:val="bottom"/>
          </w:tcPr>
          <w:p w:rsidR="00985675" w:rsidRDefault="00985675" w:rsidP="007754DC">
            <w:pPr>
              <w:spacing w:line="233" w:lineRule="exact"/>
              <w:jc w:val="right"/>
              <w:rPr>
                <w:sz w:val="20"/>
                <w:szCs w:val="20"/>
              </w:rPr>
            </w:pPr>
            <w:r>
              <w:rPr>
                <w:rFonts w:ascii="Cambria" w:eastAsia="Cambria" w:hAnsi="Cambria" w:cs="Cambria"/>
                <w:sz w:val="20"/>
                <w:szCs w:val="20"/>
              </w:rPr>
              <w:t>университета</w:t>
            </w: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им.</w:t>
            </w:r>
          </w:p>
        </w:tc>
        <w:tc>
          <w:tcPr>
            <w:tcW w:w="4680" w:type="dxa"/>
            <w:vAlign w:val="bottom"/>
          </w:tcPr>
          <w:p w:rsidR="00985675" w:rsidRDefault="00985675" w:rsidP="007754DC">
            <w:pPr>
              <w:spacing w:line="233" w:lineRule="exact"/>
              <w:ind w:left="100"/>
              <w:rPr>
                <w:sz w:val="20"/>
                <w:szCs w:val="20"/>
              </w:rPr>
            </w:pPr>
            <w:r>
              <w:rPr>
                <w:rFonts w:ascii="Cambria" w:eastAsia="Cambria" w:hAnsi="Cambria" w:cs="Cambria"/>
                <w:color w:val="222222"/>
                <w:sz w:val="20"/>
                <w:szCs w:val="20"/>
              </w:rPr>
              <w:t xml:space="preserve">R. </w:t>
            </w:r>
            <w:proofErr w:type="spellStart"/>
            <w:r>
              <w:rPr>
                <w:rFonts w:ascii="Cambria" w:eastAsia="Cambria" w:hAnsi="Cambria" w:cs="Cambria"/>
                <w:color w:val="222222"/>
                <w:sz w:val="20"/>
                <w:szCs w:val="20"/>
              </w:rPr>
              <w:t>Derzhavin</w:t>
            </w:r>
            <w:proofErr w:type="spellEnd"/>
          </w:p>
        </w:tc>
      </w:tr>
      <w:tr w:rsidR="00985675" w:rsidTr="007754DC">
        <w:trPr>
          <w:trHeight w:val="235"/>
        </w:trPr>
        <w:tc>
          <w:tcPr>
            <w:tcW w:w="1660" w:type="dxa"/>
            <w:gridSpan w:val="3"/>
            <w:vAlign w:val="bottom"/>
          </w:tcPr>
          <w:p w:rsidR="00985675" w:rsidRDefault="00985675" w:rsidP="007754DC">
            <w:pPr>
              <w:rPr>
                <w:sz w:val="20"/>
                <w:szCs w:val="20"/>
              </w:rPr>
            </w:pPr>
            <w:proofErr w:type="spellStart"/>
            <w:r>
              <w:rPr>
                <w:rFonts w:ascii="Cambria" w:eastAsia="Cambria" w:hAnsi="Cambria" w:cs="Cambria"/>
                <w:sz w:val="20"/>
                <w:szCs w:val="20"/>
              </w:rPr>
              <w:t>Г.Р.Державина</w:t>
            </w:r>
            <w:proofErr w:type="spellEnd"/>
          </w:p>
        </w:tc>
        <w:tc>
          <w:tcPr>
            <w:tcW w:w="640" w:type="dxa"/>
            <w:vAlign w:val="bottom"/>
          </w:tcPr>
          <w:p w:rsidR="00985675" w:rsidRDefault="00985675" w:rsidP="007754DC">
            <w:pPr>
              <w:rPr>
                <w:sz w:val="20"/>
                <w:szCs w:val="20"/>
              </w:rPr>
            </w:pPr>
          </w:p>
        </w:tc>
        <w:tc>
          <w:tcPr>
            <w:tcW w:w="420" w:type="dxa"/>
            <w:vAlign w:val="bottom"/>
          </w:tcPr>
          <w:p w:rsidR="00985675" w:rsidRDefault="00985675" w:rsidP="007754DC">
            <w:pPr>
              <w:rPr>
                <w:sz w:val="20"/>
                <w:szCs w:val="20"/>
              </w:rPr>
            </w:pP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468"/>
        </w:trPr>
        <w:tc>
          <w:tcPr>
            <w:tcW w:w="4680" w:type="dxa"/>
            <w:gridSpan w:val="9"/>
            <w:vAlign w:val="bottom"/>
          </w:tcPr>
          <w:p w:rsidR="00985675" w:rsidRDefault="00985675" w:rsidP="007754DC">
            <w:pPr>
              <w:rPr>
                <w:sz w:val="20"/>
                <w:szCs w:val="20"/>
              </w:rPr>
            </w:pPr>
            <w:proofErr w:type="spellStart"/>
            <w:r>
              <w:rPr>
                <w:rFonts w:ascii="Cambria" w:eastAsia="Cambria" w:hAnsi="Cambria" w:cs="Cambria"/>
                <w:b/>
                <w:bCs/>
                <w:sz w:val="20"/>
                <w:szCs w:val="20"/>
              </w:rPr>
              <w:t>Омурзаков</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Сатыбалды</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Ашимови</w:t>
            </w:r>
            <w:proofErr w:type="gramStart"/>
            <w:r>
              <w:rPr>
                <w:rFonts w:ascii="Cambria" w:eastAsia="Cambria" w:hAnsi="Cambria" w:cs="Cambria"/>
                <w:b/>
                <w:bCs/>
                <w:sz w:val="20"/>
                <w:szCs w:val="20"/>
              </w:rPr>
              <w:t>ч</w:t>
            </w:r>
            <w:proofErr w:type="spellEnd"/>
            <w:r>
              <w:rPr>
                <w:rFonts w:ascii="Cambria" w:eastAsia="Cambria" w:hAnsi="Cambria" w:cs="Cambria"/>
                <w:sz w:val="20"/>
                <w:szCs w:val="20"/>
              </w:rPr>
              <w:t>–</w:t>
            </w:r>
            <w:proofErr w:type="gramEnd"/>
            <w:r>
              <w:rPr>
                <w:rFonts w:ascii="Cambria" w:eastAsia="Cambria" w:hAnsi="Cambria" w:cs="Cambria"/>
                <w:sz w:val="20"/>
                <w:szCs w:val="20"/>
              </w:rPr>
              <w:t xml:space="preserve">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Omurzakov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Satybaldy</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Ashimovich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RPr="00985675"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экономических</w:t>
            </w:r>
          </w:p>
        </w:tc>
        <w:tc>
          <w:tcPr>
            <w:tcW w:w="640" w:type="dxa"/>
            <w:vAlign w:val="bottom"/>
          </w:tcPr>
          <w:p w:rsidR="00985675" w:rsidRDefault="00985675" w:rsidP="007754DC">
            <w:pPr>
              <w:ind w:right="60"/>
              <w:jc w:val="right"/>
              <w:rPr>
                <w:sz w:val="20"/>
                <w:szCs w:val="20"/>
              </w:rPr>
            </w:pPr>
            <w:r>
              <w:rPr>
                <w:rFonts w:ascii="Cambria" w:eastAsia="Cambria" w:hAnsi="Cambria" w:cs="Cambria"/>
                <w:w w:val="98"/>
                <w:sz w:val="20"/>
                <w:szCs w:val="20"/>
              </w:rPr>
              <w:t>наук,</w:t>
            </w:r>
          </w:p>
        </w:tc>
        <w:tc>
          <w:tcPr>
            <w:tcW w:w="1300" w:type="dxa"/>
            <w:gridSpan w:val="3"/>
            <w:vAlign w:val="bottom"/>
          </w:tcPr>
          <w:p w:rsidR="00985675" w:rsidRDefault="00985675" w:rsidP="007754DC">
            <w:pPr>
              <w:ind w:left="120"/>
              <w:rPr>
                <w:sz w:val="20"/>
                <w:szCs w:val="20"/>
              </w:rPr>
            </w:pPr>
            <w:r>
              <w:rPr>
                <w:rFonts w:ascii="Cambria" w:eastAsia="Cambria" w:hAnsi="Cambria" w:cs="Cambria"/>
                <w:sz w:val="20"/>
                <w:szCs w:val="20"/>
              </w:rPr>
              <w:t>профессор,</w:t>
            </w:r>
          </w:p>
        </w:tc>
        <w:tc>
          <w:tcPr>
            <w:tcW w:w="1080" w:type="dxa"/>
            <w:gridSpan w:val="2"/>
            <w:vAlign w:val="bottom"/>
          </w:tcPr>
          <w:p w:rsidR="00985675" w:rsidRDefault="00985675" w:rsidP="007754DC">
            <w:pPr>
              <w:ind w:right="20"/>
              <w:jc w:val="right"/>
              <w:rPr>
                <w:sz w:val="20"/>
                <w:szCs w:val="20"/>
              </w:rPr>
            </w:pPr>
            <w:r>
              <w:rPr>
                <w:rFonts w:ascii="Cambria" w:eastAsia="Cambria" w:hAnsi="Cambria" w:cs="Cambria"/>
                <w:sz w:val="20"/>
                <w:szCs w:val="20"/>
              </w:rPr>
              <w:t>директор</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economic Sciences, Professor, Director of Institute of</w:t>
            </w:r>
          </w:p>
        </w:tc>
      </w:tr>
      <w:tr w:rsidR="00985675" w:rsidRP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Института непрерывного открытого образования</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continuing open education of the University of</w:t>
            </w:r>
          </w:p>
        </w:tc>
      </w:tr>
      <w:tr w:rsidR="00985675" w:rsidRPr="00985675" w:rsidTr="007754DC">
        <w:trPr>
          <w:trHeight w:val="233"/>
        </w:trPr>
        <w:tc>
          <w:tcPr>
            <w:tcW w:w="1660" w:type="dxa"/>
            <w:gridSpan w:val="3"/>
            <w:vAlign w:val="bottom"/>
          </w:tcPr>
          <w:p w:rsidR="00985675" w:rsidRDefault="00985675" w:rsidP="007754DC">
            <w:pPr>
              <w:spacing w:line="233" w:lineRule="exact"/>
              <w:rPr>
                <w:sz w:val="20"/>
                <w:szCs w:val="20"/>
              </w:rPr>
            </w:pPr>
            <w:r>
              <w:rPr>
                <w:rFonts w:ascii="Cambria" w:eastAsia="Cambria" w:hAnsi="Cambria" w:cs="Cambria"/>
                <w:sz w:val="20"/>
                <w:szCs w:val="20"/>
              </w:rPr>
              <w:t>Университета</w:t>
            </w:r>
          </w:p>
        </w:tc>
        <w:tc>
          <w:tcPr>
            <w:tcW w:w="640" w:type="dxa"/>
            <w:vAlign w:val="bottom"/>
          </w:tcPr>
          <w:p w:rsidR="00985675" w:rsidRDefault="00985675" w:rsidP="007754DC">
            <w:pPr>
              <w:rPr>
                <w:sz w:val="20"/>
                <w:szCs w:val="20"/>
              </w:rPr>
            </w:pPr>
          </w:p>
        </w:tc>
        <w:tc>
          <w:tcPr>
            <w:tcW w:w="1300" w:type="dxa"/>
            <w:gridSpan w:val="3"/>
            <w:vAlign w:val="bottom"/>
          </w:tcPr>
          <w:p w:rsidR="00985675" w:rsidRDefault="00985675" w:rsidP="007754DC">
            <w:pPr>
              <w:spacing w:line="233" w:lineRule="exact"/>
              <w:ind w:left="60"/>
              <w:rPr>
                <w:sz w:val="20"/>
                <w:szCs w:val="20"/>
              </w:rPr>
            </w:pPr>
            <w:r>
              <w:rPr>
                <w:rFonts w:ascii="Cambria" w:eastAsia="Cambria" w:hAnsi="Cambria" w:cs="Cambria"/>
                <w:sz w:val="20"/>
                <w:szCs w:val="20"/>
              </w:rPr>
              <w:t>экономики</w:t>
            </w: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и</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Economics and entrepreneurship of the Republic of</w:t>
            </w:r>
          </w:p>
        </w:tc>
      </w:tr>
      <w:tr w:rsid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предпринимательства Республики Кыргызстан</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Kyrgyzstan</w:t>
            </w:r>
            <w:proofErr w:type="spellEnd"/>
          </w:p>
        </w:tc>
      </w:tr>
      <w:tr w:rsidR="00985675" w:rsidRPr="00985675" w:rsidTr="007754DC">
        <w:trPr>
          <w:trHeight w:val="470"/>
        </w:trPr>
        <w:tc>
          <w:tcPr>
            <w:tcW w:w="4680" w:type="dxa"/>
            <w:gridSpan w:val="9"/>
            <w:vAlign w:val="bottom"/>
          </w:tcPr>
          <w:p w:rsidR="00985675" w:rsidRDefault="00985675" w:rsidP="007754DC">
            <w:pPr>
              <w:rPr>
                <w:sz w:val="20"/>
                <w:szCs w:val="20"/>
              </w:rPr>
            </w:pPr>
            <w:r>
              <w:rPr>
                <w:rFonts w:ascii="Cambria" w:eastAsia="Cambria" w:hAnsi="Cambria" w:cs="Cambria"/>
                <w:b/>
                <w:bCs/>
                <w:sz w:val="20"/>
                <w:szCs w:val="20"/>
              </w:rPr>
              <w:t xml:space="preserve">Петров   Василий   Борисович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Petrov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Vasiliy</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Borisovich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philological</w:t>
            </w:r>
          </w:p>
        </w:tc>
      </w:tr>
      <w:tr w:rsidR="00985675" w:rsidRPr="00985675" w:rsidTr="007754DC">
        <w:trPr>
          <w:trHeight w:val="233"/>
        </w:trPr>
        <w:tc>
          <w:tcPr>
            <w:tcW w:w="1660" w:type="dxa"/>
            <w:gridSpan w:val="3"/>
            <w:vAlign w:val="bottom"/>
          </w:tcPr>
          <w:p w:rsidR="00985675" w:rsidRDefault="00985675" w:rsidP="007754DC">
            <w:pPr>
              <w:spacing w:line="233" w:lineRule="exact"/>
              <w:rPr>
                <w:sz w:val="20"/>
                <w:szCs w:val="20"/>
              </w:rPr>
            </w:pPr>
            <w:r>
              <w:rPr>
                <w:rFonts w:ascii="Cambria" w:eastAsia="Cambria" w:hAnsi="Cambria" w:cs="Cambria"/>
                <w:sz w:val="20"/>
                <w:szCs w:val="20"/>
              </w:rPr>
              <w:t>филологических</w:t>
            </w:r>
          </w:p>
        </w:tc>
        <w:tc>
          <w:tcPr>
            <w:tcW w:w="640" w:type="dxa"/>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наук,</w:t>
            </w:r>
          </w:p>
        </w:tc>
        <w:tc>
          <w:tcPr>
            <w:tcW w:w="1300" w:type="dxa"/>
            <w:gridSpan w:val="3"/>
            <w:vAlign w:val="bottom"/>
          </w:tcPr>
          <w:p w:rsidR="00985675" w:rsidRDefault="00985675" w:rsidP="007754DC">
            <w:pPr>
              <w:spacing w:line="233" w:lineRule="exact"/>
              <w:ind w:left="100"/>
              <w:rPr>
                <w:sz w:val="20"/>
                <w:szCs w:val="20"/>
              </w:rPr>
            </w:pPr>
            <w:r>
              <w:rPr>
                <w:rFonts w:ascii="Cambria" w:eastAsia="Cambria" w:hAnsi="Cambria" w:cs="Cambria"/>
                <w:sz w:val="20"/>
                <w:szCs w:val="20"/>
              </w:rPr>
              <w:t>профессор,</w:t>
            </w:r>
          </w:p>
        </w:tc>
        <w:tc>
          <w:tcPr>
            <w:tcW w:w="1080" w:type="dxa"/>
            <w:gridSpan w:val="2"/>
            <w:vAlign w:val="bottom"/>
          </w:tcPr>
          <w:p w:rsidR="00985675" w:rsidRDefault="00985675" w:rsidP="007754DC">
            <w:pPr>
              <w:spacing w:line="233" w:lineRule="exact"/>
              <w:ind w:right="20"/>
              <w:jc w:val="right"/>
              <w:rPr>
                <w:sz w:val="20"/>
                <w:szCs w:val="20"/>
              </w:rPr>
            </w:pPr>
            <w:r>
              <w:rPr>
                <w:rFonts w:ascii="Cambria" w:eastAsia="Cambria" w:hAnsi="Cambria" w:cs="Cambria"/>
                <w:w w:val="97"/>
                <w:sz w:val="20"/>
                <w:szCs w:val="20"/>
              </w:rPr>
              <w:t>профессор</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Sciences, Professor, Professor of the Department</w:t>
            </w:r>
          </w:p>
        </w:tc>
      </w:tr>
      <w:tr w:rsidR="00985675" w:rsidRP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кафедры   социально-культурных   технологий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socio-cultural technologies of the Ural state forestry</w:t>
            </w:r>
          </w:p>
        </w:tc>
      </w:tr>
      <w:tr w:rsidR="00985675" w:rsidTr="007754DC">
        <w:trPr>
          <w:trHeight w:val="235"/>
        </w:trPr>
        <w:tc>
          <w:tcPr>
            <w:tcW w:w="1040" w:type="dxa"/>
            <w:vAlign w:val="bottom"/>
          </w:tcPr>
          <w:p w:rsidR="00985675" w:rsidRDefault="00985675" w:rsidP="007754DC">
            <w:pPr>
              <w:rPr>
                <w:sz w:val="20"/>
                <w:szCs w:val="20"/>
              </w:rPr>
            </w:pPr>
            <w:r>
              <w:rPr>
                <w:rFonts w:ascii="Cambria" w:eastAsia="Cambria" w:hAnsi="Cambria" w:cs="Cambria"/>
                <w:w w:val="97"/>
                <w:sz w:val="20"/>
                <w:szCs w:val="20"/>
              </w:rPr>
              <w:t>Уральского</w:t>
            </w:r>
          </w:p>
        </w:tc>
        <w:tc>
          <w:tcPr>
            <w:tcW w:w="120" w:type="dxa"/>
            <w:vAlign w:val="bottom"/>
          </w:tcPr>
          <w:p w:rsidR="00985675" w:rsidRDefault="00985675" w:rsidP="007754DC">
            <w:pPr>
              <w:rPr>
                <w:sz w:val="20"/>
                <w:szCs w:val="20"/>
              </w:rPr>
            </w:pPr>
          </w:p>
        </w:tc>
        <w:tc>
          <w:tcPr>
            <w:tcW w:w="3520" w:type="dxa"/>
            <w:gridSpan w:val="7"/>
            <w:vAlign w:val="bottom"/>
          </w:tcPr>
          <w:p w:rsidR="00985675" w:rsidRDefault="00985675" w:rsidP="007754DC">
            <w:pPr>
              <w:ind w:right="20"/>
              <w:jc w:val="right"/>
              <w:rPr>
                <w:sz w:val="20"/>
                <w:szCs w:val="20"/>
              </w:rPr>
            </w:pPr>
            <w:r>
              <w:rPr>
                <w:rFonts w:ascii="Cambria" w:eastAsia="Cambria" w:hAnsi="Cambria" w:cs="Cambria"/>
                <w:sz w:val="20"/>
                <w:szCs w:val="20"/>
              </w:rPr>
              <w:t>государственного лесотехнического</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University</w:t>
            </w:r>
            <w:proofErr w:type="spellEnd"/>
          </w:p>
        </w:tc>
      </w:tr>
      <w:tr w:rsidR="00985675" w:rsidTr="007754DC">
        <w:trPr>
          <w:trHeight w:val="233"/>
        </w:trPr>
        <w:tc>
          <w:tcPr>
            <w:tcW w:w="1660" w:type="dxa"/>
            <w:gridSpan w:val="3"/>
            <w:vAlign w:val="bottom"/>
          </w:tcPr>
          <w:p w:rsidR="00985675" w:rsidRDefault="00985675" w:rsidP="007754DC">
            <w:pPr>
              <w:spacing w:line="233" w:lineRule="exact"/>
              <w:rPr>
                <w:sz w:val="20"/>
                <w:szCs w:val="20"/>
              </w:rPr>
            </w:pPr>
            <w:r>
              <w:rPr>
                <w:rFonts w:ascii="Cambria" w:eastAsia="Cambria" w:hAnsi="Cambria" w:cs="Cambria"/>
                <w:sz w:val="20"/>
                <w:szCs w:val="20"/>
              </w:rPr>
              <w:t>университета</w:t>
            </w:r>
          </w:p>
        </w:tc>
        <w:tc>
          <w:tcPr>
            <w:tcW w:w="640" w:type="dxa"/>
            <w:vAlign w:val="bottom"/>
          </w:tcPr>
          <w:p w:rsidR="00985675" w:rsidRDefault="00985675" w:rsidP="007754DC">
            <w:pPr>
              <w:rPr>
                <w:sz w:val="20"/>
                <w:szCs w:val="20"/>
              </w:rPr>
            </w:pPr>
          </w:p>
        </w:tc>
        <w:tc>
          <w:tcPr>
            <w:tcW w:w="420" w:type="dxa"/>
            <w:vAlign w:val="bottom"/>
          </w:tcPr>
          <w:p w:rsidR="00985675" w:rsidRDefault="00985675" w:rsidP="007754DC">
            <w:pPr>
              <w:rPr>
                <w:sz w:val="20"/>
                <w:szCs w:val="20"/>
              </w:rPr>
            </w:pP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470"/>
        </w:trPr>
        <w:tc>
          <w:tcPr>
            <w:tcW w:w="4680" w:type="dxa"/>
            <w:gridSpan w:val="9"/>
            <w:vAlign w:val="bottom"/>
          </w:tcPr>
          <w:p w:rsidR="00985675" w:rsidRDefault="00985675" w:rsidP="007754DC">
            <w:pPr>
              <w:rPr>
                <w:sz w:val="20"/>
                <w:szCs w:val="20"/>
              </w:rPr>
            </w:pPr>
            <w:proofErr w:type="spellStart"/>
            <w:r>
              <w:rPr>
                <w:rFonts w:ascii="Cambria" w:eastAsia="Cambria" w:hAnsi="Cambria" w:cs="Cambria"/>
                <w:b/>
                <w:bCs/>
                <w:sz w:val="20"/>
                <w:szCs w:val="20"/>
              </w:rPr>
              <w:t>Токтомаматов</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Канторо</w:t>
            </w:r>
            <w:proofErr w:type="spellEnd"/>
            <w:r>
              <w:rPr>
                <w:rFonts w:ascii="Cambria" w:eastAsia="Cambria" w:hAnsi="Cambria" w:cs="Cambria"/>
                <w:b/>
                <w:bCs/>
                <w:sz w:val="20"/>
                <w:szCs w:val="20"/>
              </w:rPr>
              <w:t xml:space="preserve"> </w:t>
            </w:r>
            <w:proofErr w:type="spellStart"/>
            <w:r>
              <w:rPr>
                <w:rFonts w:ascii="Cambria" w:eastAsia="Cambria" w:hAnsi="Cambria" w:cs="Cambria"/>
                <w:b/>
                <w:bCs/>
                <w:sz w:val="20"/>
                <w:szCs w:val="20"/>
              </w:rPr>
              <w:t>Шарипови</w:t>
            </w:r>
            <w:proofErr w:type="gramStart"/>
            <w:r>
              <w:rPr>
                <w:rFonts w:ascii="Cambria" w:eastAsia="Cambria" w:hAnsi="Cambria" w:cs="Cambria"/>
                <w:b/>
                <w:bCs/>
                <w:sz w:val="20"/>
                <w:szCs w:val="20"/>
              </w:rPr>
              <w:t>ч</w:t>
            </w:r>
            <w:proofErr w:type="spellEnd"/>
            <w:r>
              <w:rPr>
                <w:rFonts w:ascii="Cambria" w:eastAsia="Cambria" w:hAnsi="Cambria" w:cs="Cambria"/>
                <w:sz w:val="20"/>
                <w:szCs w:val="20"/>
              </w:rPr>
              <w:t>–</w:t>
            </w:r>
            <w:proofErr w:type="gramEnd"/>
            <w:r>
              <w:rPr>
                <w:rFonts w:ascii="Cambria" w:eastAsia="Cambria" w:hAnsi="Cambria" w:cs="Cambria"/>
                <w:sz w:val="20"/>
                <w:szCs w:val="20"/>
              </w:rPr>
              <w:t xml:space="preserve">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Toktomamatov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Kantoro</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Sharipovich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w:t>
            </w:r>
          </w:p>
        </w:tc>
      </w:tr>
      <w:tr w:rsidR="00985675" w:rsidRPr="00985675" w:rsidTr="007754DC">
        <w:trPr>
          <w:trHeight w:val="233"/>
        </w:trPr>
        <w:tc>
          <w:tcPr>
            <w:tcW w:w="1660" w:type="dxa"/>
            <w:gridSpan w:val="3"/>
            <w:vAlign w:val="bottom"/>
          </w:tcPr>
          <w:p w:rsidR="00985675" w:rsidRDefault="00985675" w:rsidP="007754DC">
            <w:pPr>
              <w:spacing w:line="233" w:lineRule="exact"/>
              <w:rPr>
                <w:sz w:val="20"/>
                <w:szCs w:val="20"/>
              </w:rPr>
            </w:pPr>
            <w:r>
              <w:rPr>
                <w:rFonts w:ascii="Cambria" w:eastAsia="Cambria" w:hAnsi="Cambria" w:cs="Cambria"/>
                <w:sz w:val="20"/>
                <w:szCs w:val="20"/>
              </w:rPr>
              <w:t>экономических</w:t>
            </w:r>
          </w:p>
        </w:tc>
        <w:tc>
          <w:tcPr>
            <w:tcW w:w="640" w:type="dxa"/>
            <w:vAlign w:val="bottom"/>
          </w:tcPr>
          <w:p w:rsidR="00985675" w:rsidRDefault="00985675" w:rsidP="007754DC">
            <w:pPr>
              <w:spacing w:line="233" w:lineRule="exact"/>
              <w:jc w:val="right"/>
              <w:rPr>
                <w:sz w:val="20"/>
                <w:szCs w:val="20"/>
              </w:rPr>
            </w:pPr>
            <w:r>
              <w:rPr>
                <w:rFonts w:ascii="Cambria" w:eastAsia="Cambria" w:hAnsi="Cambria" w:cs="Cambria"/>
                <w:sz w:val="20"/>
                <w:szCs w:val="20"/>
              </w:rPr>
              <w:t>наук,</w:t>
            </w:r>
          </w:p>
        </w:tc>
        <w:tc>
          <w:tcPr>
            <w:tcW w:w="1300" w:type="dxa"/>
            <w:gridSpan w:val="3"/>
            <w:vAlign w:val="bottom"/>
          </w:tcPr>
          <w:p w:rsidR="00985675" w:rsidRDefault="00985675" w:rsidP="007754DC">
            <w:pPr>
              <w:spacing w:line="233" w:lineRule="exact"/>
              <w:jc w:val="right"/>
              <w:rPr>
                <w:sz w:val="20"/>
                <w:szCs w:val="20"/>
              </w:rPr>
            </w:pPr>
            <w:r>
              <w:rPr>
                <w:rFonts w:ascii="Cambria" w:eastAsia="Cambria" w:hAnsi="Cambria" w:cs="Cambria"/>
                <w:sz w:val="20"/>
                <w:szCs w:val="20"/>
              </w:rPr>
              <w:t>профессор,</w:t>
            </w:r>
          </w:p>
        </w:tc>
        <w:tc>
          <w:tcPr>
            <w:tcW w:w="1080" w:type="dxa"/>
            <w:gridSpan w:val="2"/>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Ректор</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economic Sciences, Professor, Rector of University of</w:t>
            </w:r>
          </w:p>
        </w:tc>
      </w:tr>
      <w:tr w:rsidR="00985675" w:rsidRPr="00985675"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Университета</w:t>
            </w:r>
          </w:p>
        </w:tc>
        <w:tc>
          <w:tcPr>
            <w:tcW w:w="640" w:type="dxa"/>
            <w:vAlign w:val="bottom"/>
          </w:tcPr>
          <w:p w:rsidR="00985675" w:rsidRDefault="00985675" w:rsidP="007754DC">
            <w:pPr>
              <w:rPr>
                <w:sz w:val="20"/>
                <w:szCs w:val="20"/>
              </w:rPr>
            </w:pPr>
          </w:p>
        </w:tc>
        <w:tc>
          <w:tcPr>
            <w:tcW w:w="1300" w:type="dxa"/>
            <w:gridSpan w:val="3"/>
            <w:vAlign w:val="bottom"/>
          </w:tcPr>
          <w:p w:rsidR="00985675" w:rsidRDefault="00985675" w:rsidP="007754DC">
            <w:pPr>
              <w:ind w:left="60"/>
              <w:rPr>
                <w:sz w:val="20"/>
                <w:szCs w:val="20"/>
              </w:rPr>
            </w:pPr>
            <w:r>
              <w:rPr>
                <w:rFonts w:ascii="Cambria" w:eastAsia="Cambria" w:hAnsi="Cambria" w:cs="Cambria"/>
                <w:sz w:val="20"/>
                <w:szCs w:val="20"/>
              </w:rPr>
              <w:t>экономики</w:t>
            </w: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ind w:right="20"/>
              <w:jc w:val="right"/>
              <w:rPr>
                <w:sz w:val="20"/>
                <w:szCs w:val="20"/>
              </w:rPr>
            </w:pPr>
            <w:r>
              <w:rPr>
                <w:rFonts w:ascii="Cambria" w:eastAsia="Cambria" w:hAnsi="Cambria" w:cs="Cambria"/>
                <w:sz w:val="20"/>
                <w:szCs w:val="20"/>
              </w:rPr>
              <w:t>и</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Economics and business of the Republic of</w:t>
            </w:r>
          </w:p>
        </w:tc>
      </w:tr>
      <w:tr w:rsid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предпринимательства Республики Кыргызстан</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Kyrgyzstan</w:t>
            </w:r>
            <w:proofErr w:type="spellEnd"/>
          </w:p>
        </w:tc>
      </w:tr>
      <w:tr w:rsidR="00985675" w:rsidRPr="00985675" w:rsidTr="007754DC">
        <w:trPr>
          <w:trHeight w:val="468"/>
        </w:trPr>
        <w:tc>
          <w:tcPr>
            <w:tcW w:w="1040" w:type="dxa"/>
            <w:vAlign w:val="bottom"/>
          </w:tcPr>
          <w:p w:rsidR="00985675" w:rsidRDefault="00985675" w:rsidP="007754DC">
            <w:pPr>
              <w:rPr>
                <w:sz w:val="20"/>
                <w:szCs w:val="20"/>
              </w:rPr>
            </w:pPr>
            <w:proofErr w:type="spellStart"/>
            <w:r>
              <w:rPr>
                <w:rFonts w:ascii="Cambria" w:eastAsia="Cambria" w:hAnsi="Cambria" w:cs="Cambria"/>
                <w:b/>
                <w:bCs/>
                <w:sz w:val="20"/>
                <w:szCs w:val="20"/>
              </w:rPr>
              <w:t>Фанян</w:t>
            </w:r>
            <w:proofErr w:type="spellEnd"/>
          </w:p>
        </w:tc>
        <w:tc>
          <w:tcPr>
            <w:tcW w:w="620" w:type="dxa"/>
            <w:gridSpan w:val="2"/>
            <w:vAlign w:val="bottom"/>
          </w:tcPr>
          <w:p w:rsidR="00985675" w:rsidRDefault="00985675" w:rsidP="007754DC">
            <w:pPr>
              <w:rPr>
                <w:sz w:val="20"/>
                <w:szCs w:val="20"/>
              </w:rPr>
            </w:pPr>
            <w:r>
              <w:rPr>
                <w:rFonts w:ascii="Cambria" w:eastAsia="Cambria" w:hAnsi="Cambria" w:cs="Cambria"/>
                <w:b/>
                <w:bCs/>
                <w:w w:val="96"/>
                <w:sz w:val="20"/>
                <w:szCs w:val="20"/>
              </w:rPr>
              <w:t>Нелли</w:t>
            </w:r>
          </w:p>
        </w:tc>
        <w:tc>
          <w:tcPr>
            <w:tcW w:w="1540" w:type="dxa"/>
            <w:gridSpan w:val="3"/>
            <w:vAlign w:val="bottom"/>
          </w:tcPr>
          <w:p w:rsidR="00985675" w:rsidRDefault="00985675" w:rsidP="007754DC">
            <w:pPr>
              <w:ind w:left="440"/>
              <w:rPr>
                <w:sz w:val="20"/>
                <w:szCs w:val="20"/>
              </w:rPr>
            </w:pPr>
            <w:r>
              <w:rPr>
                <w:rFonts w:ascii="Cambria" w:eastAsia="Cambria" w:hAnsi="Cambria" w:cs="Cambria"/>
                <w:b/>
                <w:bCs/>
                <w:sz w:val="20"/>
                <w:szCs w:val="20"/>
              </w:rPr>
              <w:t>Юрьевна</w:t>
            </w:r>
          </w:p>
        </w:tc>
        <w:tc>
          <w:tcPr>
            <w:tcW w:w="400" w:type="dxa"/>
            <w:vAlign w:val="bottom"/>
          </w:tcPr>
          <w:p w:rsidR="00985675" w:rsidRDefault="00985675" w:rsidP="007754DC">
            <w:pPr>
              <w:ind w:right="20"/>
              <w:jc w:val="right"/>
              <w:rPr>
                <w:sz w:val="20"/>
                <w:szCs w:val="20"/>
              </w:rPr>
            </w:pPr>
            <w:r>
              <w:rPr>
                <w:rFonts w:ascii="Cambria" w:eastAsia="Cambria" w:hAnsi="Cambria" w:cs="Cambria"/>
                <w:sz w:val="20"/>
                <w:szCs w:val="20"/>
              </w:rPr>
              <w:t>–</w:t>
            </w:r>
          </w:p>
        </w:tc>
        <w:tc>
          <w:tcPr>
            <w:tcW w:w="1080" w:type="dxa"/>
            <w:gridSpan w:val="2"/>
            <w:vAlign w:val="bottom"/>
          </w:tcPr>
          <w:p w:rsidR="00985675" w:rsidRDefault="00985675" w:rsidP="007754DC">
            <w:pPr>
              <w:ind w:right="20"/>
              <w:jc w:val="right"/>
              <w:rPr>
                <w:sz w:val="20"/>
                <w:szCs w:val="20"/>
              </w:rPr>
            </w:pPr>
            <w:r>
              <w:rPr>
                <w:rFonts w:ascii="Cambria" w:eastAsia="Cambria" w:hAnsi="Cambria" w:cs="Cambria"/>
                <w:sz w:val="20"/>
                <w:szCs w:val="20"/>
              </w:rPr>
              <w:t>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Fanian</w:t>
            </w:r>
            <w:proofErr w:type="spellEnd"/>
            <w:r w:rsidRPr="00985675">
              <w:rPr>
                <w:rFonts w:ascii="Cambria" w:eastAsia="Cambria" w:hAnsi="Cambria" w:cs="Cambria"/>
                <w:b/>
                <w:bCs/>
                <w:sz w:val="20"/>
                <w:szCs w:val="20"/>
                <w:lang w:val="en-AU"/>
              </w:rPr>
              <w:t xml:space="preserve"> Nelly </w:t>
            </w:r>
            <w:proofErr w:type="spellStart"/>
            <w:r w:rsidRPr="00985675">
              <w:rPr>
                <w:rFonts w:ascii="Cambria" w:eastAsia="Cambria" w:hAnsi="Cambria" w:cs="Cambria"/>
                <w:b/>
                <w:bCs/>
                <w:sz w:val="20"/>
                <w:szCs w:val="20"/>
                <w:lang w:val="en-AU"/>
              </w:rPr>
              <w:t>Yurievna</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philological</w:t>
            </w:r>
          </w:p>
        </w:tc>
      </w:tr>
      <w:tr w:rsidR="00985675" w:rsidRPr="00985675"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филологических</w:t>
            </w:r>
          </w:p>
        </w:tc>
        <w:tc>
          <w:tcPr>
            <w:tcW w:w="640" w:type="dxa"/>
            <w:vAlign w:val="bottom"/>
          </w:tcPr>
          <w:p w:rsidR="00985675" w:rsidRDefault="00985675" w:rsidP="007754DC">
            <w:pPr>
              <w:ind w:right="20"/>
              <w:jc w:val="right"/>
              <w:rPr>
                <w:sz w:val="20"/>
                <w:szCs w:val="20"/>
              </w:rPr>
            </w:pPr>
            <w:r>
              <w:rPr>
                <w:rFonts w:ascii="Cambria" w:eastAsia="Cambria" w:hAnsi="Cambria" w:cs="Cambria"/>
                <w:sz w:val="20"/>
                <w:szCs w:val="20"/>
              </w:rPr>
              <w:t>наук,</w:t>
            </w:r>
          </w:p>
        </w:tc>
        <w:tc>
          <w:tcPr>
            <w:tcW w:w="1300" w:type="dxa"/>
            <w:gridSpan w:val="3"/>
            <w:vAlign w:val="bottom"/>
          </w:tcPr>
          <w:p w:rsidR="00985675" w:rsidRDefault="00985675" w:rsidP="007754DC">
            <w:pPr>
              <w:ind w:left="100"/>
              <w:rPr>
                <w:sz w:val="20"/>
                <w:szCs w:val="20"/>
              </w:rPr>
            </w:pPr>
            <w:r>
              <w:rPr>
                <w:rFonts w:ascii="Cambria" w:eastAsia="Cambria" w:hAnsi="Cambria" w:cs="Cambria"/>
                <w:sz w:val="20"/>
                <w:szCs w:val="20"/>
              </w:rPr>
              <w:t>профессор,</w:t>
            </w:r>
          </w:p>
        </w:tc>
        <w:tc>
          <w:tcPr>
            <w:tcW w:w="1080" w:type="dxa"/>
            <w:gridSpan w:val="2"/>
            <w:vAlign w:val="bottom"/>
          </w:tcPr>
          <w:p w:rsidR="00985675" w:rsidRDefault="00985675" w:rsidP="007754DC">
            <w:pPr>
              <w:ind w:right="20"/>
              <w:jc w:val="right"/>
              <w:rPr>
                <w:sz w:val="20"/>
                <w:szCs w:val="20"/>
              </w:rPr>
            </w:pPr>
            <w:r>
              <w:rPr>
                <w:rFonts w:ascii="Cambria" w:eastAsia="Cambria" w:hAnsi="Cambria" w:cs="Cambria"/>
                <w:w w:val="97"/>
                <w:sz w:val="20"/>
                <w:szCs w:val="20"/>
              </w:rPr>
              <w:t>профессор</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Sciences, Professor, Professor of the Department of</w:t>
            </w:r>
          </w:p>
        </w:tc>
      </w:tr>
      <w:tr w:rsidR="00985675" w:rsidRP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кафедры французской филологии, ФГБОУ ВПО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French Philology, «Kuban state University» faculty of</w:t>
            </w:r>
          </w:p>
        </w:tc>
      </w:tr>
      <w:tr w:rsidR="00985675" w:rsidTr="007754DC">
        <w:trPr>
          <w:trHeight w:val="233"/>
        </w:trPr>
        <w:tc>
          <w:tcPr>
            <w:tcW w:w="1160" w:type="dxa"/>
            <w:gridSpan w:val="2"/>
            <w:vAlign w:val="bottom"/>
          </w:tcPr>
          <w:p w:rsidR="00985675" w:rsidRDefault="00985675" w:rsidP="007754DC">
            <w:pPr>
              <w:spacing w:line="233" w:lineRule="exact"/>
              <w:rPr>
                <w:sz w:val="20"/>
                <w:szCs w:val="20"/>
              </w:rPr>
            </w:pPr>
            <w:r>
              <w:rPr>
                <w:rFonts w:ascii="Cambria" w:eastAsia="Cambria" w:hAnsi="Cambria" w:cs="Cambria"/>
                <w:sz w:val="20"/>
                <w:szCs w:val="20"/>
              </w:rPr>
              <w:t>«Кубанский</w:t>
            </w:r>
          </w:p>
        </w:tc>
        <w:tc>
          <w:tcPr>
            <w:tcW w:w="2040" w:type="dxa"/>
            <w:gridSpan w:val="4"/>
            <w:vAlign w:val="bottom"/>
          </w:tcPr>
          <w:p w:rsidR="00985675" w:rsidRDefault="00985675" w:rsidP="007754DC">
            <w:pPr>
              <w:spacing w:line="233" w:lineRule="exact"/>
              <w:ind w:left="220"/>
              <w:rPr>
                <w:sz w:val="20"/>
                <w:szCs w:val="20"/>
              </w:rPr>
            </w:pPr>
            <w:r>
              <w:rPr>
                <w:rFonts w:ascii="Cambria" w:eastAsia="Cambria" w:hAnsi="Cambria" w:cs="Cambria"/>
                <w:sz w:val="20"/>
                <w:szCs w:val="20"/>
              </w:rPr>
              <w:t>государственный</w:t>
            </w:r>
          </w:p>
        </w:tc>
        <w:tc>
          <w:tcPr>
            <w:tcW w:w="148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университет»,</w:t>
            </w:r>
          </w:p>
        </w:tc>
        <w:tc>
          <w:tcPr>
            <w:tcW w:w="4680" w:type="dxa"/>
            <w:vAlign w:val="bottom"/>
          </w:tcPr>
          <w:p w:rsidR="00985675" w:rsidRDefault="00985675" w:rsidP="007754DC">
            <w:pPr>
              <w:spacing w:line="233" w:lineRule="exact"/>
              <w:ind w:left="100"/>
              <w:rPr>
                <w:sz w:val="20"/>
                <w:szCs w:val="20"/>
              </w:rPr>
            </w:pPr>
            <w:proofErr w:type="spellStart"/>
            <w:r>
              <w:rPr>
                <w:rFonts w:ascii="Cambria" w:eastAsia="Cambria" w:hAnsi="Cambria" w:cs="Cambria"/>
                <w:sz w:val="20"/>
                <w:szCs w:val="20"/>
              </w:rPr>
              <w:t>Romano-Germanic</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Philology</w:t>
            </w:r>
            <w:proofErr w:type="spellEnd"/>
          </w:p>
        </w:tc>
      </w:tr>
      <w:tr w:rsidR="00985675" w:rsidTr="007754DC">
        <w:trPr>
          <w:trHeight w:val="235"/>
        </w:trPr>
        <w:tc>
          <w:tcPr>
            <w:tcW w:w="4180" w:type="dxa"/>
            <w:gridSpan w:val="8"/>
            <w:vAlign w:val="bottom"/>
          </w:tcPr>
          <w:p w:rsidR="00985675" w:rsidRDefault="00985675" w:rsidP="007754DC">
            <w:pPr>
              <w:rPr>
                <w:sz w:val="20"/>
                <w:szCs w:val="20"/>
              </w:rPr>
            </w:pPr>
            <w:r>
              <w:rPr>
                <w:rFonts w:ascii="Cambria" w:eastAsia="Cambria" w:hAnsi="Cambria" w:cs="Cambria"/>
                <w:sz w:val="20"/>
                <w:szCs w:val="20"/>
              </w:rPr>
              <w:t>факультет романо-германской филологии</w:t>
            </w: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468"/>
        </w:trPr>
        <w:tc>
          <w:tcPr>
            <w:tcW w:w="1040" w:type="dxa"/>
            <w:vAlign w:val="bottom"/>
          </w:tcPr>
          <w:p w:rsidR="00985675" w:rsidRDefault="00985675" w:rsidP="007754DC">
            <w:pPr>
              <w:rPr>
                <w:sz w:val="20"/>
                <w:szCs w:val="20"/>
              </w:rPr>
            </w:pPr>
            <w:proofErr w:type="spellStart"/>
            <w:r>
              <w:rPr>
                <w:rFonts w:ascii="Cambria" w:eastAsia="Cambria" w:hAnsi="Cambria" w:cs="Cambria"/>
                <w:b/>
                <w:bCs/>
                <w:sz w:val="20"/>
                <w:szCs w:val="20"/>
              </w:rPr>
              <w:t>Цуканов</w:t>
            </w:r>
            <w:proofErr w:type="spellEnd"/>
          </w:p>
        </w:tc>
        <w:tc>
          <w:tcPr>
            <w:tcW w:w="120" w:type="dxa"/>
            <w:vAlign w:val="bottom"/>
          </w:tcPr>
          <w:p w:rsidR="00985675" w:rsidRDefault="00985675" w:rsidP="007754DC">
            <w:pPr>
              <w:rPr>
                <w:sz w:val="24"/>
                <w:szCs w:val="24"/>
              </w:rPr>
            </w:pPr>
          </w:p>
        </w:tc>
        <w:tc>
          <w:tcPr>
            <w:tcW w:w="1140" w:type="dxa"/>
            <w:gridSpan w:val="2"/>
            <w:vAlign w:val="bottom"/>
          </w:tcPr>
          <w:p w:rsidR="00985675" w:rsidRDefault="00985675" w:rsidP="007754DC">
            <w:pPr>
              <w:ind w:left="280"/>
              <w:rPr>
                <w:sz w:val="20"/>
                <w:szCs w:val="20"/>
              </w:rPr>
            </w:pPr>
            <w:r>
              <w:rPr>
                <w:rFonts w:ascii="Cambria" w:eastAsia="Cambria" w:hAnsi="Cambria" w:cs="Cambria"/>
                <w:b/>
                <w:bCs/>
                <w:sz w:val="20"/>
                <w:szCs w:val="20"/>
              </w:rPr>
              <w:t>Олег</w:t>
            </w:r>
          </w:p>
        </w:tc>
        <w:tc>
          <w:tcPr>
            <w:tcW w:w="2380" w:type="dxa"/>
            <w:gridSpan w:val="5"/>
            <w:vAlign w:val="bottom"/>
          </w:tcPr>
          <w:p w:rsidR="00985675" w:rsidRDefault="00985675" w:rsidP="007754DC">
            <w:pPr>
              <w:ind w:right="20"/>
              <w:jc w:val="right"/>
              <w:rPr>
                <w:sz w:val="20"/>
                <w:szCs w:val="20"/>
              </w:rPr>
            </w:pPr>
            <w:r>
              <w:rPr>
                <w:rFonts w:ascii="Cambria" w:eastAsia="Cambria" w:hAnsi="Cambria" w:cs="Cambria"/>
                <w:b/>
                <w:bCs/>
                <w:sz w:val="20"/>
                <w:szCs w:val="20"/>
              </w:rPr>
              <w:t xml:space="preserve">Николаевич </w:t>
            </w:r>
            <w:r>
              <w:rPr>
                <w:rFonts w:ascii="Cambria" w:eastAsia="Cambria" w:hAnsi="Cambria" w:cs="Cambria"/>
                <w:sz w:val="20"/>
                <w:szCs w:val="20"/>
              </w:rPr>
              <w:t>– 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Zukanov</w:t>
            </w:r>
            <w:proofErr w:type="spellEnd"/>
            <w:r w:rsidRPr="00985675">
              <w:rPr>
                <w:rFonts w:ascii="Cambria" w:eastAsia="Cambria" w:hAnsi="Cambria" w:cs="Cambria"/>
                <w:b/>
                <w:bCs/>
                <w:sz w:val="20"/>
                <w:szCs w:val="20"/>
                <w:lang w:val="en-AU"/>
              </w:rPr>
              <w:t xml:space="preserve"> Oleg </w:t>
            </w:r>
            <w:proofErr w:type="spellStart"/>
            <w:r w:rsidRPr="00985675">
              <w:rPr>
                <w:rFonts w:ascii="Cambria" w:eastAsia="Cambria" w:hAnsi="Cambria" w:cs="Cambria"/>
                <w:b/>
                <w:bCs/>
                <w:sz w:val="20"/>
                <w:szCs w:val="20"/>
                <w:lang w:val="en-AU"/>
              </w:rPr>
              <w:t>Nikolaevich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 doctor of technical</w:t>
            </w:r>
          </w:p>
        </w:tc>
      </w:tr>
      <w:tr w:rsidR="00985675" w:rsidRP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технических  наук,  доцент,  филиал  Южно-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Sciences, associate Professor, branch of South Ural</w:t>
            </w:r>
          </w:p>
        </w:tc>
      </w:tr>
      <w:tr w:rsidR="00985675" w:rsidRP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 xml:space="preserve">Уральского государственного университета в </w:t>
            </w:r>
            <w:proofErr w:type="gramStart"/>
            <w:r>
              <w:rPr>
                <w:rFonts w:ascii="Cambria" w:eastAsia="Cambria" w:hAnsi="Cambria" w:cs="Cambria"/>
                <w:sz w:val="20"/>
                <w:szCs w:val="20"/>
              </w:rPr>
              <w:t>г</w:t>
            </w:r>
            <w:proofErr w:type="gramEnd"/>
            <w:r>
              <w:rPr>
                <w:rFonts w:ascii="Cambria" w:eastAsia="Cambria" w:hAnsi="Cambria" w:cs="Cambria"/>
                <w:sz w:val="20"/>
                <w:szCs w:val="20"/>
              </w:rPr>
              <w:t>.</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state  University  in  Zlatoust,  Professor  of  the</w:t>
            </w:r>
          </w:p>
        </w:tc>
      </w:tr>
      <w:tr w:rsidR="00985675" w:rsidTr="007754DC">
        <w:trPr>
          <w:trHeight w:val="233"/>
        </w:trPr>
        <w:tc>
          <w:tcPr>
            <w:tcW w:w="1040" w:type="dxa"/>
            <w:vAlign w:val="bottom"/>
          </w:tcPr>
          <w:p w:rsidR="00985675" w:rsidRDefault="00985675" w:rsidP="007754DC">
            <w:pPr>
              <w:spacing w:line="233" w:lineRule="exact"/>
              <w:rPr>
                <w:sz w:val="20"/>
                <w:szCs w:val="20"/>
              </w:rPr>
            </w:pPr>
            <w:proofErr w:type="gramStart"/>
            <w:r>
              <w:rPr>
                <w:rFonts w:ascii="Cambria" w:eastAsia="Cambria" w:hAnsi="Cambria" w:cs="Cambria"/>
                <w:sz w:val="20"/>
                <w:szCs w:val="20"/>
              </w:rPr>
              <w:t>Златоусте</w:t>
            </w:r>
            <w:proofErr w:type="gramEnd"/>
            <w:r>
              <w:rPr>
                <w:rFonts w:ascii="Cambria" w:eastAsia="Cambria" w:hAnsi="Cambria" w:cs="Cambria"/>
                <w:sz w:val="20"/>
                <w:szCs w:val="20"/>
              </w:rPr>
              <w:t>,</w:t>
            </w:r>
          </w:p>
        </w:tc>
        <w:tc>
          <w:tcPr>
            <w:tcW w:w="120" w:type="dxa"/>
            <w:vAlign w:val="bottom"/>
          </w:tcPr>
          <w:p w:rsidR="00985675" w:rsidRDefault="00985675" w:rsidP="007754DC">
            <w:pPr>
              <w:rPr>
                <w:sz w:val="20"/>
                <w:szCs w:val="20"/>
              </w:rPr>
            </w:pPr>
          </w:p>
        </w:tc>
        <w:tc>
          <w:tcPr>
            <w:tcW w:w="1140" w:type="dxa"/>
            <w:gridSpan w:val="2"/>
            <w:vAlign w:val="bottom"/>
          </w:tcPr>
          <w:p w:rsidR="00985675" w:rsidRDefault="00985675" w:rsidP="007754DC">
            <w:pPr>
              <w:spacing w:line="233" w:lineRule="exact"/>
              <w:ind w:right="60"/>
              <w:jc w:val="right"/>
              <w:rPr>
                <w:sz w:val="20"/>
                <w:szCs w:val="20"/>
              </w:rPr>
            </w:pPr>
            <w:r>
              <w:rPr>
                <w:rFonts w:ascii="Cambria" w:eastAsia="Cambria" w:hAnsi="Cambria" w:cs="Cambria"/>
                <w:sz w:val="20"/>
                <w:szCs w:val="20"/>
              </w:rPr>
              <w:t>профессор</w:t>
            </w:r>
          </w:p>
        </w:tc>
        <w:tc>
          <w:tcPr>
            <w:tcW w:w="900" w:type="dxa"/>
            <w:gridSpan w:val="2"/>
            <w:vAlign w:val="bottom"/>
          </w:tcPr>
          <w:p w:rsidR="00985675" w:rsidRDefault="00985675" w:rsidP="007754DC">
            <w:pPr>
              <w:spacing w:line="233" w:lineRule="exact"/>
              <w:ind w:left="60"/>
              <w:rPr>
                <w:sz w:val="20"/>
                <w:szCs w:val="20"/>
              </w:rPr>
            </w:pPr>
            <w:r>
              <w:rPr>
                <w:rFonts w:ascii="Cambria" w:eastAsia="Cambria" w:hAnsi="Cambria" w:cs="Cambria"/>
                <w:sz w:val="20"/>
                <w:szCs w:val="20"/>
              </w:rPr>
              <w:t>кафедры</w:t>
            </w:r>
          </w:p>
        </w:tc>
        <w:tc>
          <w:tcPr>
            <w:tcW w:w="148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технической</w:t>
            </w:r>
          </w:p>
        </w:tc>
        <w:tc>
          <w:tcPr>
            <w:tcW w:w="4680" w:type="dxa"/>
            <w:vAlign w:val="bottom"/>
          </w:tcPr>
          <w:p w:rsidR="00985675" w:rsidRDefault="00985675" w:rsidP="007754DC">
            <w:pPr>
              <w:spacing w:line="233" w:lineRule="exact"/>
              <w:ind w:left="100"/>
              <w:rPr>
                <w:sz w:val="20"/>
                <w:szCs w:val="20"/>
              </w:rPr>
            </w:pPr>
            <w:proofErr w:type="spellStart"/>
            <w:r>
              <w:rPr>
                <w:rFonts w:ascii="Cambria" w:eastAsia="Cambria" w:hAnsi="Cambria" w:cs="Cambria"/>
                <w:sz w:val="20"/>
                <w:szCs w:val="20"/>
              </w:rPr>
              <w:t>Department</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technical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mechanics</w:t>
            </w:r>
            <w:proofErr w:type="spellEnd"/>
          </w:p>
        </w:tc>
      </w:tr>
      <w:tr w:rsidR="00985675" w:rsidTr="007754DC">
        <w:trPr>
          <w:trHeight w:val="235"/>
        </w:trPr>
        <w:tc>
          <w:tcPr>
            <w:tcW w:w="1040" w:type="dxa"/>
            <w:vAlign w:val="bottom"/>
          </w:tcPr>
          <w:p w:rsidR="00985675" w:rsidRDefault="00985675" w:rsidP="007754DC">
            <w:pPr>
              <w:rPr>
                <w:sz w:val="20"/>
                <w:szCs w:val="20"/>
              </w:rPr>
            </w:pPr>
            <w:r>
              <w:rPr>
                <w:rFonts w:ascii="Cambria" w:eastAsia="Cambria" w:hAnsi="Cambria" w:cs="Cambria"/>
                <w:sz w:val="20"/>
                <w:szCs w:val="20"/>
              </w:rPr>
              <w:t>механики</w:t>
            </w:r>
          </w:p>
        </w:tc>
        <w:tc>
          <w:tcPr>
            <w:tcW w:w="12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640" w:type="dxa"/>
            <w:vAlign w:val="bottom"/>
          </w:tcPr>
          <w:p w:rsidR="00985675" w:rsidRDefault="00985675" w:rsidP="007754DC">
            <w:pPr>
              <w:rPr>
                <w:sz w:val="20"/>
                <w:szCs w:val="20"/>
              </w:rPr>
            </w:pPr>
          </w:p>
        </w:tc>
        <w:tc>
          <w:tcPr>
            <w:tcW w:w="420" w:type="dxa"/>
            <w:vAlign w:val="bottom"/>
          </w:tcPr>
          <w:p w:rsidR="00985675" w:rsidRDefault="00985675" w:rsidP="007754DC">
            <w:pPr>
              <w:rPr>
                <w:sz w:val="20"/>
                <w:szCs w:val="20"/>
              </w:rPr>
            </w:pP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b/>
                <w:bCs/>
                <w:sz w:val="20"/>
                <w:szCs w:val="20"/>
              </w:rPr>
              <w:t xml:space="preserve">Щербак Владимир Александрович – </w:t>
            </w:r>
            <w:r>
              <w:rPr>
                <w:rFonts w:ascii="Cambria" w:eastAsia="Cambria" w:hAnsi="Cambria" w:cs="Cambria"/>
                <w:sz w:val="20"/>
                <w:szCs w:val="20"/>
              </w:rPr>
              <w:t>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Shcherbak</w:t>
            </w:r>
            <w:proofErr w:type="spellEnd"/>
            <w:r w:rsidRPr="00985675">
              <w:rPr>
                <w:rFonts w:ascii="Cambria" w:eastAsia="Cambria" w:hAnsi="Cambria" w:cs="Cambria"/>
                <w:b/>
                <w:bCs/>
                <w:sz w:val="20"/>
                <w:szCs w:val="20"/>
                <w:lang w:val="en-AU"/>
              </w:rPr>
              <w:t xml:space="preserve"> Vladimir </w:t>
            </w:r>
            <w:proofErr w:type="spellStart"/>
            <w:r w:rsidRPr="00985675">
              <w:rPr>
                <w:rFonts w:ascii="Cambria" w:eastAsia="Cambria" w:hAnsi="Cambria" w:cs="Cambria"/>
                <w:b/>
                <w:bCs/>
                <w:sz w:val="20"/>
                <w:szCs w:val="20"/>
                <w:lang w:val="en-AU"/>
              </w:rPr>
              <w:t>Aleksandrovich</w:t>
            </w:r>
            <w:proofErr w:type="spellEnd"/>
            <w:r w:rsidRPr="00985675">
              <w:rPr>
                <w:rFonts w:ascii="Cambria" w:eastAsia="Cambria" w:hAnsi="Cambria" w:cs="Cambria"/>
                <w:b/>
                <w:bCs/>
                <w:sz w:val="20"/>
                <w:szCs w:val="20"/>
                <w:lang w:val="en-AU"/>
              </w:rPr>
              <w:t xml:space="preserve"> </w:t>
            </w:r>
            <w:r w:rsidRPr="00985675">
              <w:rPr>
                <w:rFonts w:ascii="Cambria" w:eastAsia="Cambria" w:hAnsi="Cambria" w:cs="Cambria"/>
                <w:sz w:val="20"/>
                <w:szCs w:val="20"/>
                <w:lang w:val="en-AU"/>
              </w:rPr>
              <w:t>–doctor of</w:t>
            </w:r>
          </w:p>
        </w:tc>
      </w:tr>
      <w:tr w:rsidR="00985675" w:rsidRP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медицинских  наук,  профессор,  ГБОУ  ВПО</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medical Sciences, Professor, SEI HPE Chita state</w:t>
            </w:r>
          </w:p>
        </w:tc>
      </w:tr>
      <w:tr w:rsidR="00985675" w:rsidRPr="00985675" w:rsidTr="007754DC">
        <w:trPr>
          <w:trHeight w:val="233"/>
        </w:trPr>
        <w:tc>
          <w:tcPr>
            <w:tcW w:w="1040" w:type="dxa"/>
            <w:vAlign w:val="bottom"/>
          </w:tcPr>
          <w:p w:rsidR="00985675" w:rsidRDefault="00985675" w:rsidP="007754DC">
            <w:pPr>
              <w:spacing w:line="233" w:lineRule="exact"/>
              <w:rPr>
                <w:sz w:val="20"/>
                <w:szCs w:val="20"/>
              </w:rPr>
            </w:pPr>
            <w:r>
              <w:rPr>
                <w:rFonts w:ascii="Cambria" w:eastAsia="Cambria" w:hAnsi="Cambria" w:cs="Cambria"/>
                <w:sz w:val="20"/>
                <w:szCs w:val="20"/>
              </w:rPr>
              <w:t>Читинская</w:t>
            </w:r>
          </w:p>
        </w:tc>
        <w:tc>
          <w:tcPr>
            <w:tcW w:w="120" w:type="dxa"/>
            <w:vAlign w:val="bottom"/>
          </w:tcPr>
          <w:p w:rsidR="00985675" w:rsidRDefault="00985675" w:rsidP="007754DC">
            <w:pPr>
              <w:rPr>
                <w:sz w:val="20"/>
                <w:szCs w:val="20"/>
              </w:rPr>
            </w:pPr>
          </w:p>
        </w:tc>
        <w:tc>
          <w:tcPr>
            <w:tcW w:w="2040" w:type="dxa"/>
            <w:gridSpan w:val="4"/>
            <w:vAlign w:val="bottom"/>
          </w:tcPr>
          <w:p w:rsidR="00985675" w:rsidRDefault="00985675" w:rsidP="007754DC">
            <w:pPr>
              <w:spacing w:line="233" w:lineRule="exact"/>
              <w:ind w:left="240"/>
              <w:rPr>
                <w:sz w:val="20"/>
                <w:szCs w:val="20"/>
              </w:rPr>
            </w:pPr>
            <w:r>
              <w:rPr>
                <w:rFonts w:ascii="Cambria" w:eastAsia="Cambria" w:hAnsi="Cambria" w:cs="Cambria"/>
                <w:sz w:val="20"/>
                <w:szCs w:val="20"/>
              </w:rPr>
              <w:t>государственная</w:t>
            </w:r>
          </w:p>
        </w:tc>
        <w:tc>
          <w:tcPr>
            <w:tcW w:w="1480" w:type="dxa"/>
            <w:gridSpan w:val="3"/>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медицинская</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 xml:space="preserve">medical Academy, head of Department of </w:t>
            </w:r>
            <w:proofErr w:type="spellStart"/>
            <w:r w:rsidRPr="00985675">
              <w:rPr>
                <w:rFonts w:ascii="Cambria" w:eastAsia="Cambria" w:hAnsi="Cambria" w:cs="Cambria"/>
                <w:sz w:val="20"/>
                <w:szCs w:val="20"/>
                <w:lang w:val="en-AU"/>
              </w:rPr>
              <w:t>Pediatrics</w:t>
            </w:r>
            <w:proofErr w:type="spellEnd"/>
          </w:p>
        </w:tc>
      </w:tr>
      <w:tr w:rsidR="00985675" w:rsidRPr="00985675" w:rsidTr="007754DC">
        <w:trPr>
          <w:trHeight w:val="235"/>
        </w:trPr>
        <w:tc>
          <w:tcPr>
            <w:tcW w:w="1040" w:type="dxa"/>
            <w:vAlign w:val="bottom"/>
          </w:tcPr>
          <w:p w:rsidR="00985675" w:rsidRDefault="00985675" w:rsidP="007754DC">
            <w:pPr>
              <w:rPr>
                <w:sz w:val="20"/>
                <w:szCs w:val="20"/>
              </w:rPr>
            </w:pPr>
            <w:r>
              <w:rPr>
                <w:rFonts w:ascii="Cambria" w:eastAsia="Cambria" w:hAnsi="Cambria" w:cs="Cambria"/>
                <w:sz w:val="20"/>
                <w:szCs w:val="20"/>
              </w:rPr>
              <w:t>академия,</w:t>
            </w:r>
          </w:p>
        </w:tc>
        <w:tc>
          <w:tcPr>
            <w:tcW w:w="1260" w:type="dxa"/>
            <w:gridSpan w:val="3"/>
            <w:vAlign w:val="bottom"/>
          </w:tcPr>
          <w:p w:rsidR="00985675" w:rsidRDefault="00985675" w:rsidP="007754DC">
            <w:pPr>
              <w:jc w:val="right"/>
              <w:rPr>
                <w:sz w:val="20"/>
                <w:szCs w:val="20"/>
              </w:rPr>
            </w:pPr>
            <w:r>
              <w:rPr>
                <w:rFonts w:ascii="Cambria" w:eastAsia="Cambria" w:hAnsi="Cambria" w:cs="Cambria"/>
                <w:sz w:val="20"/>
                <w:szCs w:val="20"/>
              </w:rPr>
              <w:t>заведующий</w:t>
            </w:r>
          </w:p>
        </w:tc>
        <w:tc>
          <w:tcPr>
            <w:tcW w:w="2380" w:type="dxa"/>
            <w:gridSpan w:val="5"/>
            <w:vAlign w:val="bottom"/>
          </w:tcPr>
          <w:p w:rsidR="00985675" w:rsidRDefault="00985675" w:rsidP="007754DC">
            <w:pPr>
              <w:ind w:right="20"/>
              <w:jc w:val="right"/>
              <w:rPr>
                <w:sz w:val="20"/>
                <w:szCs w:val="20"/>
              </w:rPr>
            </w:pPr>
            <w:r>
              <w:rPr>
                <w:rFonts w:ascii="Cambria" w:eastAsia="Cambria" w:hAnsi="Cambria" w:cs="Cambria"/>
                <w:sz w:val="20"/>
                <w:szCs w:val="20"/>
              </w:rPr>
              <w:t>кафедрой  педиатрии</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of  advanced  training  faculty  and  professional</w:t>
            </w:r>
          </w:p>
        </w:tc>
      </w:tr>
      <w:tr w:rsidR="00985675" w:rsidTr="007754DC">
        <w:trPr>
          <w:trHeight w:val="235"/>
        </w:trPr>
        <w:tc>
          <w:tcPr>
            <w:tcW w:w="1160" w:type="dxa"/>
            <w:gridSpan w:val="2"/>
            <w:vAlign w:val="bottom"/>
          </w:tcPr>
          <w:p w:rsidR="00985675" w:rsidRDefault="00985675" w:rsidP="007754DC">
            <w:pPr>
              <w:rPr>
                <w:sz w:val="20"/>
                <w:szCs w:val="20"/>
              </w:rPr>
            </w:pPr>
            <w:r>
              <w:rPr>
                <w:rFonts w:ascii="Cambria" w:eastAsia="Cambria" w:hAnsi="Cambria" w:cs="Cambria"/>
                <w:sz w:val="20"/>
                <w:szCs w:val="20"/>
              </w:rPr>
              <w:t>факультета</w:t>
            </w:r>
          </w:p>
        </w:tc>
        <w:tc>
          <w:tcPr>
            <w:tcW w:w="1560" w:type="dxa"/>
            <w:gridSpan w:val="3"/>
            <w:vAlign w:val="bottom"/>
          </w:tcPr>
          <w:p w:rsidR="00985675" w:rsidRDefault="00985675" w:rsidP="007754DC">
            <w:pPr>
              <w:ind w:left="220"/>
              <w:rPr>
                <w:sz w:val="20"/>
                <w:szCs w:val="20"/>
              </w:rPr>
            </w:pPr>
            <w:r>
              <w:rPr>
                <w:rFonts w:ascii="Cambria" w:eastAsia="Cambria" w:hAnsi="Cambria" w:cs="Cambria"/>
                <w:sz w:val="20"/>
                <w:szCs w:val="20"/>
              </w:rPr>
              <w:t>повышения</w:t>
            </w:r>
          </w:p>
        </w:tc>
        <w:tc>
          <w:tcPr>
            <w:tcW w:w="1460" w:type="dxa"/>
            <w:gridSpan w:val="3"/>
            <w:vAlign w:val="bottom"/>
          </w:tcPr>
          <w:p w:rsidR="00985675" w:rsidRDefault="00985675" w:rsidP="007754DC">
            <w:pPr>
              <w:ind w:left="60"/>
              <w:rPr>
                <w:sz w:val="20"/>
                <w:szCs w:val="20"/>
              </w:rPr>
            </w:pPr>
            <w:r>
              <w:rPr>
                <w:rFonts w:ascii="Cambria" w:eastAsia="Cambria" w:hAnsi="Cambria" w:cs="Cambria"/>
                <w:sz w:val="20"/>
                <w:szCs w:val="20"/>
              </w:rPr>
              <w:t>квалификации</w:t>
            </w:r>
          </w:p>
        </w:tc>
        <w:tc>
          <w:tcPr>
            <w:tcW w:w="500" w:type="dxa"/>
            <w:vAlign w:val="bottom"/>
          </w:tcPr>
          <w:p w:rsidR="00985675" w:rsidRDefault="00985675" w:rsidP="007754DC">
            <w:pPr>
              <w:ind w:right="20"/>
              <w:jc w:val="right"/>
              <w:rPr>
                <w:sz w:val="20"/>
                <w:szCs w:val="20"/>
              </w:rPr>
            </w:pPr>
            <w:r>
              <w:rPr>
                <w:rFonts w:ascii="Cambria" w:eastAsia="Cambria" w:hAnsi="Cambria" w:cs="Cambria"/>
                <w:sz w:val="20"/>
                <w:szCs w:val="20"/>
              </w:rPr>
              <w:t>и</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retraining</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of</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specialists</w:t>
            </w:r>
            <w:proofErr w:type="spellEnd"/>
          </w:p>
        </w:tc>
      </w:tr>
      <w:tr w:rsidR="00985675" w:rsidTr="007754DC">
        <w:trPr>
          <w:trHeight w:val="233"/>
        </w:trPr>
        <w:tc>
          <w:tcPr>
            <w:tcW w:w="2300" w:type="dxa"/>
            <w:gridSpan w:val="4"/>
            <w:vAlign w:val="bottom"/>
          </w:tcPr>
          <w:p w:rsidR="00985675" w:rsidRDefault="00985675" w:rsidP="007754DC">
            <w:pPr>
              <w:spacing w:line="233" w:lineRule="exact"/>
              <w:rPr>
                <w:sz w:val="20"/>
                <w:szCs w:val="20"/>
              </w:rPr>
            </w:pPr>
            <w:r>
              <w:rPr>
                <w:rFonts w:ascii="Cambria" w:eastAsia="Cambria" w:hAnsi="Cambria" w:cs="Cambria"/>
                <w:sz w:val="20"/>
                <w:szCs w:val="20"/>
              </w:rPr>
              <w:t>профессиональной</w:t>
            </w:r>
          </w:p>
        </w:tc>
        <w:tc>
          <w:tcPr>
            <w:tcW w:w="420" w:type="dxa"/>
            <w:vAlign w:val="bottom"/>
          </w:tcPr>
          <w:p w:rsidR="00985675" w:rsidRDefault="00985675" w:rsidP="007754DC">
            <w:pPr>
              <w:rPr>
                <w:sz w:val="20"/>
                <w:szCs w:val="20"/>
              </w:rPr>
            </w:pPr>
          </w:p>
        </w:tc>
        <w:tc>
          <w:tcPr>
            <w:tcW w:w="1960" w:type="dxa"/>
            <w:gridSpan w:val="4"/>
            <w:vAlign w:val="bottom"/>
          </w:tcPr>
          <w:p w:rsidR="00985675" w:rsidRDefault="00985675" w:rsidP="007754DC">
            <w:pPr>
              <w:spacing w:line="233" w:lineRule="exact"/>
              <w:ind w:right="20"/>
              <w:jc w:val="right"/>
              <w:rPr>
                <w:sz w:val="20"/>
                <w:szCs w:val="20"/>
              </w:rPr>
            </w:pPr>
            <w:r>
              <w:rPr>
                <w:rFonts w:ascii="Cambria" w:eastAsia="Cambria" w:hAnsi="Cambria" w:cs="Cambria"/>
                <w:sz w:val="20"/>
                <w:szCs w:val="20"/>
              </w:rPr>
              <w:t>переподготовки</w:t>
            </w:r>
          </w:p>
        </w:tc>
        <w:tc>
          <w:tcPr>
            <w:tcW w:w="4680" w:type="dxa"/>
            <w:vAlign w:val="bottom"/>
          </w:tcPr>
          <w:p w:rsidR="00985675" w:rsidRDefault="00985675" w:rsidP="007754DC">
            <w:pPr>
              <w:rPr>
                <w:sz w:val="20"/>
                <w:szCs w:val="20"/>
              </w:rPr>
            </w:pPr>
          </w:p>
        </w:tc>
      </w:tr>
      <w:tr w:rsidR="00985675"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специалистов</w:t>
            </w:r>
          </w:p>
        </w:tc>
        <w:tc>
          <w:tcPr>
            <w:tcW w:w="640" w:type="dxa"/>
            <w:vAlign w:val="bottom"/>
          </w:tcPr>
          <w:p w:rsidR="00985675" w:rsidRDefault="00985675" w:rsidP="007754DC">
            <w:pPr>
              <w:rPr>
                <w:sz w:val="20"/>
                <w:szCs w:val="20"/>
              </w:rPr>
            </w:pPr>
          </w:p>
        </w:tc>
        <w:tc>
          <w:tcPr>
            <w:tcW w:w="420" w:type="dxa"/>
            <w:vAlign w:val="bottom"/>
          </w:tcPr>
          <w:p w:rsidR="00985675" w:rsidRDefault="00985675" w:rsidP="007754DC">
            <w:pPr>
              <w:rPr>
                <w:sz w:val="20"/>
                <w:szCs w:val="20"/>
              </w:rPr>
            </w:pPr>
          </w:p>
        </w:tc>
        <w:tc>
          <w:tcPr>
            <w:tcW w:w="480" w:type="dxa"/>
            <w:vAlign w:val="bottom"/>
          </w:tcPr>
          <w:p w:rsidR="00985675" w:rsidRDefault="00985675" w:rsidP="007754DC">
            <w:pPr>
              <w:rPr>
                <w:sz w:val="20"/>
                <w:szCs w:val="20"/>
              </w:rPr>
            </w:pPr>
          </w:p>
        </w:tc>
        <w:tc>
          <w:tcPr>
            <w:tcW w:w="400" w:type="dxa"/>
            <w:vAlign w:val="bottom"/>
          </w:tcPr>
          <w:p w:rsidR="00985675" w:rsidRDefault="00985675" w:rsidP="007754DC">
            <w:pPr>
              <w:rPr>
                <w:sz w:val="20"/>
                <w:szCs w:val="20"/>
              </w:rPr>
            </w:pP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r w:rsidR="00985675" w:rsidRP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b/>
                <w:bCs/>
                <w:sz w:val="20"/>
                <w:szCs w:val="20"/>
              </w:rPr>
              <w:t xml:space="preserve">Громов  Владимир  Геннадьевич  –  </w:t>
            </w:r>
            <w:r>
              <w:rPr>
                <w:rFonts w:ascii="Cambria" w:eastAsia="Cambria" w:hAnsi="Cambria" w:cs="Cambria"/>
                <w:sz w:val="20"/>
                <w:szCs w:val="20"/>
              </w:rPr>
              <w:t>доктор</w:t>
            </w:r>
          </w:p>
        </w:tc>
        <w:tc>
          <w:tcPr>
            <w:tcW w:w="4680" w:type="dxa"/>
            <w:vAlign w:val="bottom"/>
          </w:tcPr>
          <w:p w:rsidR="00985675" w:rsidRPr="00985675" w:rsidRDefault="00985675" w:rsidP="007754DC">
            <w:pPr>
              <w:ind w:left="100"/>
              <w:rPr>
                <w:sz w:val="20"/>
                <w:szCs w:val="20"/>
                <w:lang w:val="en-AU"/>
              </w:rPr>
            </w:pPr>
            <w:proofErr w:type="spellStart"/>
            <w:r w:rsidRPr="00985675">
              <w:rPr>
                <w:rFonts w:ascii="Cambria" w:eastAsia="Cambria" w:hAnsi="Cambria" w:cs="Cambria"/>
                <w:b/>
                <w:bCs/>
                <w:sz w:val="20"/>
                <w:szCs w:val="20"/>
                <w:lang w:val="en-AU"/>
              </w:rPr>
              <w:t>Gromov</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Vlfdimir</w:t>
            </w:r>
            <w:proofErr w:type="spellEnd"/>
            <w:r w:rsidRPr="00985675">
              <w:rPr>
                <w:rFonts w:ascii="Cambria" w:eastAsia="Cambria" w:hAnsi="Cambria" w:cs="Cambria"/>
                <w:b/>
                <w:bCs/>
                <w:sz w:val="20"/>
                <w:szCs w:val="20"/>
                <w:lang w:val="en-AU"/>
              </w:rPr>
              <w:t xml:space="preserve"> </w:t>
            </w:r>
            <w:proofErr w:type="spellStart"/>
            <w:r w:rsidRPr="00985675">
              <w:rPr>
                <w:rFonts w:ascii="Cambria" w:eastAsia="Cambria" w:hAnsi="Cambria" w:cs="Cambria"/>
                <w:b/>
                <w:bCs/>
                <w:sz w:val="20"/>
                <w:szCs w:val="20"/>
                <w:lang w:val="en-AU"/>
              </w:rPr>
              <w:t>Gennadyevich</w:t>
            </w:r>
            <w:proofErr w:type="spellEnd"/>
            <w:r w:rsidRPr="00985675">
              <w:rPr>
                <w:rFonts w:ascii="Cambria" w:eastAsia="Cambria" w:hAnsi="Cambria" w:cs="Cambria"/>
                <w:b/>
                <w:bCs/>
                <w:sz w:val="20"/>
                <w:szCs w:val="20"/>
                <w:lang w:val="en-AU"/>
              </w:rPr>
              <w:t xml:space="preserve"> – </w:t>
            </w:r>
            <w:r w:rsidRPr="00985675">
              <w:rPr>
                <w:rFonts w:ascii="Cambria" w:eastAsia="Cambria" w:hAnsi="Cambria" w:cs="Cambria"/>
                <w:sz w:val="20"/>
                <w:szCs w:val="20"/>
                <w:lang w:val="en-AU"/>
              </w:rPr>
              <w:t>doctor of law,</w:t>
            </w:r>
          </w:p>
        </w:tc>
      </w:tr>
      <w:tr w:rsidR="00985675" w:rsidRPr="00985675" w:rsidTr="007754DC">
        <w:trPr>
          <w:trHeight w:val="233"/>
        </w:trPr>
        <w:tc>
          <w:tcPr>
            <w:tcW w:w="4680" w:type="dxa"/>
            <w:gridSpan w:val="9"/>
            <w:vAlign w:val="bottom"/>
          </w:tcPr>
          <w:p w:rsidR="00985675" w:rsidRDefault="00985675" w:rsidP="007754DC">
            <w:pPr>
              <w:spacing w:line="233" w:lineRule="exact"/>
              <w:rPr>
                <w:sz w:val="20"/>
                <w:szCs w:val="20"/>
              </w:rPr>
            </w:pPr>
            <w:r>
              <w:rPr>
                <w:rFonts w:ascii="Cambria" w:eastAsia="Cambria" w:hAnsi="Cambria" w:cs="Cambria"/>
                <w:sz w:val="20"/>
                <w:szCs w:val="20"/>
              </w:rPr>
              <w:t>юридических  наук,  профессор</w:t>
            </w:r>
            <w:r>
              <w:rPr>
                <w:rFonts w:ascii="Cambria" w:eastAsia="Cambria" w:hAnsi="Cambria" w:cs="Cambria"/>
                <w:b/>
                <w:bCs/>
                <w:sz w:val="20"/>
                <w:szCs w:val="20"/>
              </w:rPr>
              <w:t>,</w:t>
            </w:r>
            <w:r>
              <w:rPr>
                <w:rFonts w:ascii="Cambria" w:eastAsia="Cambria" w:hAnsi="Cambria" w:cs="Cambria"/>
                <w:sz w:val="20"/>
                <w:szCs w:val="20"/>
              </w:rPr>
              <w:t xml:space="preserve">  Саратовский</w:t>
            </w:r>
          </w:p>
        </w:tc>
        <w:tc>
          <w:tcPr>
            <w:tcW w:w="4680" w:type="dxa"/>
            <w:vAlign w:val="bottom"/>
          </w:tcPr>
          <w:p w:rsidR="00985675" w:rsidRPr="00985675" w:rsidRDefault="00985675" w:rsidP="007754DC">
            <w:pPr>
              <w:spacing w:line="233" w:lineRule="exact"/>
              <w:ind w:left="100"/>
              <w:rPr>
                <w:sz w:val="20"/>
                <w:szCs w:val="20"/>
                <w:lang w:val="en-AU"/>
              </w:rPr>
            </w:pPr>
            <w:r w:rsidRPr="00985675">
              <w:rPr>
                <w:rFonts w:ascii="Cambria" w:eastAsia="Cambria" w:hAnsi="Cambria" w:cs="Cambria"/>
                <w:sz w:val="20"/>
                <w:szCs w:val="20"/>
                <w:lang w:val="en-AU"/>
              </w:rPr>
              <w:t>Professor, Saratov national research state University</w:t>
            </w:r>
          </w:p>
        </w:tc>
      </w:tr>
      <w:tr w:rsidR="00985675" w:rsidRPr="00985675"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национальный</w:t>
            </w:r>
          </w:p>
        </w:tc>
        <w:tc>
          <w:tcPr>
            <w:tcW w:w="640" w:type="dxa"/>
            <w:vAlign w:val="bottom"/>
          </w:tcPr>
          <w:p w:rsidR="00985675" w:rsidRDefault="00985675" w:rsidP="007754DC">
            <w:pPr>
              <w:rPr>
                <w:sz w:val="20"/>
                <w:szCs w:val="20"/>
              </w:rPr>
            </w:pPr>
          </w:p>
        </w:tc>
        <w:tc>
          <w:tcPr>
            <w:tcW w:w="420" w:type="dxa"/>
            <w:vAlign w:val="bottom"/>
          </w:tcPr>
          <w:p w:rsidR="00985675" w:rsidRDefault="00985675" w:rsidP="007754DC">
            <w:pPr>
              <w:rPr>
                <w:sz w:val="20"/>
                <w:szCs w:val="20"/>
              </w:rPr>
            </w:pPr>
          </w:p>
        </w:tc>
        <w:tc>
          <w:tcPr>
            <w:tcW w:w="1960" w:type="dxa"/>
            <w:gridSpan w:val="4"/>
            <w:vAlign w:val="bottom"/>
          </w:tcPr>
          <w:p w:rsidR="00985675" w:rsidRDefault="00985675" w:rsidP="007754DC">
            <w:pPr>
              <w:ind w:right="20"/>
              <w:jc w:val="right"/>
              <w:rPr>
                <w:sz w:val="20"/>
                <w:szCs w:val="20"/>
              </w:rPr>
            </w:pPr>
            <w:r>
              <w:rPr>
                <w:rFonts w:ascii="Cambria" w:eastAsia="Cambria" w:hAnsi="Cambria" w:cs="Cambria"/>
                <w:sz w:val="20"/>
                <w:szCs w:val="20"/>
              </w:rPr>
              <w:t>исследовательский</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 xml:space="preserve">named After N. G. </w:t>
            </w:r>
            <w:proofErr w:type="spellStart"/>
            <w:r w:rsidRPr="00985675">
              <w:rPr>
                <w:rFonts w:ascii="Cambria" w:eastAsia="Cambria" w:hAnsi="Cambria" w:cs="Cambria"/>
                <w:sz w:val="20"/>
                <w:szCs w:val="20"/>
                <w:lang w:val="en-AU"/>
              </w:rPr>
              <w:t>Chernyshevsky</w:t>
            </w:r>
            <w:proofErr w:type="spellEnd"/>
            <w:r w:rsidRPr="00985675">
              <w:rPr>
                <w:rFonts w:ascii="Cambria" w:eastAsia="Cambria" w:hAnsi="Cambria" w:cs="Cambria"/>
                <w:sz w:val="20"/>
                <w:szCs w:val="20"/>
                <w:lang w:val="en-AU"/>
              </w:rPr>
              <w:t>-Professor of the</w:t>
            </w:r>
          </w:p>
        </w:tc>
      </w:tr>
      <w:tr w:rsidR="00985675" w:rsidRPr="00985675" w:rsidTr="007754DC">
        <w:trPr>
          <w:trHeight w:val="235"/>
        </w:trPr>
        <w:tc>
          <w:tcPr>
            <w:tcW w:w="1660" w:type="dxa"/>
            <w:gridSpan w:val="3"/>
            <w:vAlign w:val="bottom"/>
          </w:tcPr>
          <w:p w:rsidR="00985675" w:rsidRDefault="00985675" w:rsidP="007754DC">
            <w:pPr>
              <w:rPr>
                <w:sz w:val="20"/>
                <w:szCs w:val="20"/>
              </w:rPr>
            </w:pPr>
            <w:r>
              <w:rPr>
                <w:rFonts w:ascii="Cambria" w:eastAsia="Cambria" w:hAnsi="Cambria" w:cs="Cambria"/>
                <w:sz w:val="20"/>
                <w:szCs w:val="20"/>
              </w:rPr>
              <w:t>государственный</w:t>
            </w:r>
          </w:p>
        </w:tc>
        <w:tc>
          <w:tcPr>
            <w:tcW w:w="1540" w:type="dxa"/>
            <w:gridSpan w:val="3"/>
            <w:vAlign w:val="bottom"/>
          </w:tcPr>
          <w:p w:rsidR="00985675" w:rsidRDefault="00985675" w:rsidP="007754DC">
            <w:pPr>
              <w:ind w:left="240"/>
              <w:rPr>
                <w:sz w:val="20"/>
                <w:szCs w:val="20"/>
              </w:rPr>
            </w:pPr>
            <w:r>
              <w:rPr>
                <w:rFonts w:ascii="Cambria" w:eastAsia="Cambria" w:hAnsi="Cambria" w:cs="Cambria"/>
                <w:sz w:val="20"/>
                <w:szCs w:val="20"/>
              </w:rPr>
              <w:t>университет</w:t>
            </w:r>
          </w:p>
        </w:tc>
        <w:tc>
          <w:tcPr>
            <w:tcW w:w="980" w:type="dxa"/>
            <w:gridSpan w:val="2"/>
            <w:vAlign w:val="bottom"/>
          </w:tcPr>
          <w:p w:rsidR="00985675" w:rsidRDefault="00985675" w:rsidP="007754DC">
            <w:pPr>
              <w:ind w:left="140"/>
              <w:rPr>
                <w:sz w:val="20"/>
                <w:szCs w:val="20"/>
              </w:rPr>
            </w:pPr>
            <w:r>
              <w:rPr>
                <w:rFonts w:ascii="Cambria" w:eastAsia="Cambria" w:hAnsi="Cambria" w:cs="Cambria"/>
                <w:sz w:val="20"/>
                <w:szCs w:val="20"/>
              </w:rPr>
              <w:t>имени</w:t>
            </w:r>
          </w:p>
        </w:tc>
        <w:tc>
          <w:tcPr>
            <w:tcW w:w="500" w:type="dxa"/>
            <w:vAlign w:val="bottom"/>
          </w:tcPr>
          <w:p w:rsidR="00985675" w:rsidRDefault="00985675" w:rsidP="007754DC">
            <w:pPr>
              <w:ind w:right="20"/>
              <w:jc w:val="right"/>
              <w:rPr>
                <w:sz w:val="20"/>
                <w:szCs w:val="20"/>
              </w:rPr>
            </w:pPr>
            <w:r>
              <w:rPr>
                <w:rFonts w:ascii="Cambria" w:eastAsia="Cambria" w:hAnsi="Cambria" w:cs="Cambria"/>
                <w:sz w:val="20"/>
                <w:szCs w:val="20"/>
              </w:rPr>
              <w:t>Н.Г.</w:t>
            </w:r>
          </w:p>
        </w:tc>
        <w:tc>
          <w:tcPr>
            <w:tcW w:w="4680" w:type="dxa"/>
            <w:vAlign w:val="bottom"/>
          </w:tcPr>
          <w:p w:rsidR="00985675" w:rsidRPr="00985675" w:rsidRDefault="00985675" w:rsidP="007754DC">
            <w:pPr>
              <w:ind w:left="100"/>
              <w:rPr>
                <w:sz w:val="20"/>
                <w:szCs w:val="20"/>
                <w:lang w:val="en-AU"/>
              </w:rPr>
            </w:pPr>
            <w:r w:rsidRPr="00985675">
              <w:rPr>
                <w:rFonts w:ascii="Cambria" w:eastAsia="Cambria" w:hAnsi="Cambria" w:cs="Cambria"/>
                <w:sz w:val="20"/>
                <w:szCs w:val="20"/>
                <w:lang w:val="en-AU"/>
              </w:rPr>
              <w:t>Department of criminal, environmental law and</w:t>
            </w:r>
          </w:p>
        </w:tc>
      </w:tr>
      <w:tr w:rsidR="00985675" w:rsidTr="007754DC">
        <w:trPr>
          <w:trHeight w:val="235"/>
        </w:trPr>
        <w:tc>
          <w:tcPr>
            <w:tcW w:w="4680" w:type="dxa"/>
            <w:gridSpan w:val="9"/>
            <w:vAlign w:val="bottom"/>
          </w:tcPr>
          <w:p w:rsidR="00985675" w:rsidRDefault="00985675" w:rsidP="007754DC">
            <w:pPr>
              <w:rPr>
                <w:sz w:val="20"/>
                <w:szCs w:val="20"/>
              </w:rPr>
            </w:pPr>
            <w:r>
              <w:rPr>
                <w:rFonts w:ascii="Cambria" w:eastAsia="Cambria" w:hAnsi="Cambria" w:cs="Cambria"/>
                <w:sz w:val="20"/>
                <w:szCs w:val="20"/>
              </w:rPr>
              <w:t>Чернышевского - профессор кафедры уголовного,</w:t>
            </w:r>
          </w:p>
        </w:tc>
        <w:tc>
          <w:tcPr>
            <w:tcW w:w="4680" w:type="dxa"/>
            <w:vAlign w:val="bottom"/>
          </w:tcPr>
          <w:p w:rsidR="00985675" w:rsidRDefault="00985675" w:rsidP="007754DC">
            <w:pPr>
              <w:ind w:left="100"/>
              <w:rPr>
                <w:sz w:val="20"/>
                <w:szCs w:val="20"/>
              </w:rPr>
            </w:pPr>
            <w:proofErr w:type="spellStart"/>
            <w:r>
              <w:rPr>
                <w:rFonts w:ascii="Cambria" w:eastAsia="Cambria" w:hAnsi="Cambria" w:cs="Cambria"/>
                <w:sz w:val="20"/>
                <w:szCs w:val="20"/>
              </w:rPr>
              <w:t>criminology</w:t>
            </w:r>
            <w:proofErr w:type="spellEnd"/>
            <w:r>
              <w:rPr>
                <w:rFonts w:ascii="Cambria" w:eastAsia="Cambria" w:hAnsi="Cambria" w:cs="Cambria"/>
                <w:sz w:val="20"/>
                <w:szCs w:val="20"/>
              </w:rPr>
              <w:t>.</w:t>
            </w:r>
          </w:p>
        </w:tc>
      </w:tr>
      <w:tr w:rsidR="00985675" w:rsidTr="007754DC">
        <w:trPr>
          <w:trHeight w:val="233"/>
        </w:trPr>
        <w:tc>
          <w:tcPr>
            <w:tcW w:w="3600" w:type="dxa"/>
            <w:gridSpan w:val="7"/>
            <w:vAlign w:val="bottom"/>
          </w:tcPr>
          <w:p w:rsidR="00985675" w:rsidRDefault="00985675" w:rsidP="007754DC">
            <w:pPr>
              <w:spacing w:line="233" w:lineRule="exact"/>
              <w:rPr>
                <w:sz w:val="20"/>
                <w:szCs w:val="20"/>
              </w:rPr>
            </w:pPr>
            <w:r>
              <w:rPr>
                <w:rFonts w:ascii="Cambria" w:eastAsia="Cambria" w:hAnsi="Cambria" w:cs="Cambria"/>
                <w:w w:val="99"/>
                <w:sz w:val="20"/>
                <w:szCs w:val="20"/>
              </w:rPr>
              <w:t>экологического права и криминологии.</w:t>
            </w:r>
          </w:p>
        </w:tc>
        <w:tc>
          <w:tcPr>
            <w:tcW w:w="580" w:type="dxa"/>
            <w:vAlign w:val="bottom"/>
          </w:tcPr>
          <w:p w:rsidR="00985675" w:rsidRDefault="00985675" w:rsidP="007754DC">
            <w:pPr>
              <w:rPr>
                <w:sz w:val="20"/>
                <w:szCs w:val="20"/>
              </w:rPr>
            </w:pPr>
          </w:p>
        </w:tc>
        <w:tc>
          <w:tcPr>
            <w:tcW w:w="500" w:type="dxa"/>
            <w:vAlign w:val="bottom"/>
          </w:tcPr>
          <w:p w:rsidR="00985675" w:rsidRDefault="00985675" w:rsidP="007754DC">
            <w:pPr>
              <w:rPr>
                <w:sz w:val="20"/>
                <w:szCs w:val="20"/>
              </w:rPr>
            </w:pPr>
          </w:p>
        </w:tc>
        <w:tc>
          <w:tcPr>
            <w:tcW w:w="4680" w:type="dxa"/>
            <w:vAlign w:val="bottom"/>
          </w:tcPr>
          <w:p w:rsidR="00985675" w:rsidRDefault="00985675" w:rsidP="007754DC">
            <w:pPr>
              <w:rPr>
                <w:sz w:val="20"/>
                <w:szCs w:val="20"/>
              </w:rPr>
            </w:pPr>
          </w:p>
        </w:tc>
      </w:tr>
    </w:tbl>
    <w:p w:rsidR="00985675" w:rsidRDefault="00985675" w:rsidP="00985675">
      <w:pPr>
        <w:spacing w:line="20" w:lineRule="exact"/>
        <w:rPr>
          <w:sz w:val="20"/>
          <w:szCs w:val="20"/>
        </w:rPr>
      </w:pPr>
      <w:r>
        <w:rPr>
          <w:noProof/>
          <w:sz w:val="20"/>
          <w:szCs w:val="20"/>
        </w:rPr>
        <w:drawing>
          <wp:anchor distT="0" distB="0" distL="114300" distR="114300" simplePos="0" relativeHeight="251666432" behindDoc="1" locked="0" layoutInCell="0" allowOverlap="1" wp14:anchorId="5AF22FE9" wp14:editId="1824E08D">
            <wp:simplePos x="0" y="0"/>
            <wp:positionH relativeFrom="column">
              <wp:posOffset>-77470</wp:posOffset>
            </wp:positionH>
            <wp:positionV relativeFrom="paragraph">
              <wp:posOffset>-9081770</wp:posOffset>
            </wp:positionV>
            <wp:extent cx="6088380" cy="58674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blip>
                    <a:srcRect/>
                    <a:stretch>
                      <a:fillRect/>
                    </a:stretch>
                  </pic:blipFill>
                  <pic:spPr bwMode="auto">
                    <a:xfrm>
                      <a:off x="0" y="0"/>
                      <a:ext cx="6088380" cy="586740"/>
                    </a:xfrm>
                    <a:prstGeom prst="rect">
                      <a:avLst/>
                    </a:prstGeom>
                    <a:noFill/>
                  </pic:spPr>
                </pic:pic>
              </a:graphicData>
            </a:graphic>
          </wp:anchor>
        </w:drawing>
      </w:r>
    </w:p>
    <w:p w:rsidR="00985675" w:rsidRDefault="00985675" w:rsidP="00985675">
      <w:pPr>
        <w:sectPr w:rsidR="00985675">
          <w:pgSz w:w="11900" w:h="16840"/>
          <w:pgMar w:top="270" w:right="1260" w:bottom="1440" w:left="273" w:header="0" w:footer="0" w:gutter="0"/>
          <w:cols w:num="2" w:space="720" w:equalWidth="0">
            <w:col w:w="287" w:space="720"/>
            <w:col w:w="9360"/>
          </w:cols>
        </w:sectPr>
      </w:pPr>
    </w:p>
    <w:p w:rsidR="00985675" w:rsidRDefault="00985675" w:rsidP="00985675">
      <w:pPr>
        <w:spacing w:line="200" w:lineRule="exact"/>
        <w:rPr>
          <w:sz w:val="20"/>
          <w:szCs w:val="20"/>
        </w:rPr>
      </w:pPr>
      <w:r>
        <w:rPr>
          <w:noProof/>
          <w:sz w:val="20"/>
          <w:szCs w:val="20"/>
        </w:rPr>
        <w:lastRenderedPageBreak/>
        <w:drawing>
          <wp:anchor distT="0" distB="0" distL="114300" distR="114300" simplePos="0" relativeHeight="251667456" behindDoc="1" locked="0" layoutInCell="0" allowOverlap="1" wp14:anchorId="59C75212" wp14:editId="4EA45601">
            <wp:simplePos x="0" y="0"/>
            <wp:positionH relativeFrom="page">
              <wp:posOffset>167640</wp:posOffset>
            </wp:positionH>
            <wp:positionV relativeFrom="page">
              <wp:posOffset>1185545</wp:posOffset>
            </wp:positionV>
            <wp:extent cx="207010" cy="171005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985675" w:rsidTr="007754DC">
        <w:trPr>
          <w:trHeight w:val="2360"/>
        </w:trPr>
        <w:tc>
          <w:tcPr>
            <w:tcW w:w="264" w:type="dxa"/>
            <w:textDirection w:val="btLr"/>
            <w:vAlign w:val="bottom"/>
          </w:tcPr>
          <w:p w:rsidR="00985675" w:rsidRPr="00985675" w:rsidRDefault="00985675" w:rsidP="007754DC">
            <w:pPr>
              <w:rPr>
                <w:sz w:val="20"/>
                <w:szCs w:val="20"/>
                <w:lang w:val="en-AU"/>
              </w:rPr>
            </w:pPr>
            <w:r w:rsidRPr="00985675">
              <w:rPr>
                <w:rFonts w:eastAsia="Times New Roman"/>
                <w:b/>
                <w:bCs/>
                <w:lang w:val="en-AU"/>
              </w:rPr>
              <w:t xml:space="preserve">http: </w:t>
            </w:r>
            <w:r w:rsidRPr="00985675">
              <w:rPr>
                <w:rFonts w:eastAsia="Times New Roman"/>
                <w:b/>
                <w:bCs/>
                <w:sz w:val="23"/>
                <w:szCs w:val="23"/>
                <w:lang w:val="en-AU"/>
              </w:rPr>
              <w:t>//co2b.ru/enj.html</w:t>
            </w:r>
          </w:p>
        </w:tc>
      </w:tr>
    </w:tbl>
    <w:p w:rsidR="00985675" w:rsidRPr="00985675" w:rsidRDefault="00985675" w:rsidP="00985675">
      <w:pPr>
        <w:spacing w:line="20" w:lineRule="exact"/>
        <w:rPr>
          <w:sz w:val="20"/>
          <w:szCs w:val="20"/>
          <w:lang w:val="en-AU"/>
        </w:rPr>
      </w:pPr>
      <w:r w:rsidRPr="00985675">
        <w:rPr>
          <w:sz w:val="20"/>
          <w:szCs w:val="20"/>
          <w:lang w:val="en-AU"/>
        </w:rPr>
        <w:br w:type="column"/>
      </w:r>
    </w:p>
    <w:p w:rsidR="00985675" w:rsidRDefault="00985675" w:rsidP="00985675">
      <w:pPr>
        <w:ind w:left="9100"/>
        <w:rPr>
          <w:sz w:val="20"/>
          <w:szCs w:val="20"/>
        </w:rPr>
      </w:pPr>
      <w:r>
        <w:rPr>
          <w:rFonts w:eastAsia="Times New Roman"/>
        </w:rPr>
        <w:t>5</w:t>
      </w:r>
    </w:p>
    <w:p w:rsidR="00985675" w:rsidRDefault="00985675" w:rsidP="00985675">
      <w:pPr>
        <w:spacing w:line="20" w:lineRule="exact"/>
        <w:rPr>
          <w:sz w:val="20"/>
          <w:szCs w:val="20"/>
        </w:rPr>
      </w:pPr>
      <w:r>
        <w:rPr>
          <w:noProof/>
          <w:sz w:val="20"/>
          <w:szCs w:val="20"/>
        </w:rPr>
        <w:drawing>
          <wp:anchor distT="0" distB="0" distL="114300" distR="114300" simplePos="0" relativeHeight="251668480" behindDoc="1" locked="0" layoutInCell="0" allowOverlap="1" wp14:anchorId="4BC142A4" wp14:editId="50267295">
            <wp:simplePos x="0" y="0"/>
            <wp:positionH relativeFrom="column">
              <wp:posOffset>10795</wp:posOffset>
            </wp:positionH>
            <wp:positionV relativeFrom="paragraph">
              <wp:posOffset>-210185</wp:posOffset>
            </wp:positionV>
            <wp:extent cx="6088380" cy="58674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985675" w:rsidRDefault="00985675" w:rsidP="00985675">
      <w:pPr>
        <w:spacing w:line="18" w:lineRule="exact"/>
        <w:rPr>
          <w:sz w:val="20"/>
          <w:szCs w:val="20"/>
        </w:rPr>
      </w:pPr>
    </w:p>
    <w:p w:rsidR="00985675" w:rsidRDefault="00985675" w:rsidP="00985675">
      <w:pPr>
        <w:ind w:left="420"/>
        <w:rPr>
          <w:sz w:val="20"/>
          <w:szCs w:val="20"/>
        </w:rPr>
      </w:pPr>
      <w:r>
        <w:rPr>
          <w:noProof/>
          <w:sz w:val="1"/>
          <w:szCs w:val="1"/>
        </w:rPr>
        <w:drawing>
          <wp:inline distT="0" distB="0" distL="0" distR="0" wp14:anchorId="6E069245" wp14:editId="0D266099">
            <wp:extent cx="3150235" cy="146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1454870E" wp14:editId="09CDE3C7">
            <wp:extent cx="165735" cy="819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3AA80BE8" wp14:editId="5BDD891D">
            <wp:extent cx="165735" cy="1231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5CE20276" wp14:editId="65855C68">
            <wp:extent cx="51435" cy="654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4836DF11" wp14:editId="7C186E7B">
            <wp:extent cx="177800" cy="8191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505366AF" wp14:editId="2A97271C">
            <wp:extent cx="175260" cy="8064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03C4275B" wp14:editId="17267ACB">
            <wp:extent cx="43815" cy="4254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3A418215" wp14:editId="7E282C47">
            <wp:extent cx="144780" cy="8064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66379906" wp14:editId="7DF6777B">
            <wp:extent cx="69850" cy="381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7352B6FF" wp14:editId="474344A8">
            <wp:extent cx="175260" cy="8191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7AADA9C9" wp14:editId="73576C2B">
            <wp:extent cx="36195" cy="4254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7BDD9A0A" wp14:editId="7F6B6B8A">
            <wp:extent cx="172085" cy="11557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57097B5A" wp14:editId="21CE0D08">
            <wp:extent cx="175260" cy="8064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78D69D81" wp14:editId="5C656781">
            <wp:extent cx="43815" cy="4254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3940B3A1" wp14:editId="0237F352">
            <wp:extent cx="144780" cy="8064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377E3D5F" wp14:editId="01054248">
            <wp:extent cx="69850" cy="381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41CC6354" wp14:editId="590B5692">
            <wp:extent cx="211455" cy="11684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2305082A" wp14:editId="13170708">
            <wp:extent cx="188595" cy="1231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7575743A" wp14:editId="35F8C95C">
            <wp:extent cx="154940" cy="8191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2451A4AB" wp14:editId="6B26EA38">
            <wp:extent cx="188595" cy="1187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4EF445BA" wp14:editId="0C23D341">
            <wp:extent cx="81915" cy="11874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556C208E" wp14:editId="3029CD6A">
            <wp:extent cx="147320" cy="1524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4EBA2F94" wp14:editId="57C012F6">
            <wp:extent cx="138430" cy="1524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7EA44B2B" wp14:editId="7FE4AEB9">
            <wp:extent cx="39370" cy="3937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030FE406" wp14:editId="13AB748D">
            <wp:extent cx="153670" cy="11874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33A30BCF" wp14:editId="1108D2BA">
            <wp:extent cx="42545" cy="10477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1A88EAD6" wp14:editId="11A5CF3D">
            <wp:extent cx="142875" cy="11874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Pr>
          <w:rFonts w:ascii="Garamond" w:eastAsia="Garamond" w:hAnsi="Garamond" w:cs="Garamond"/>
          <w:b/>
          <w:bCs/>
          <w:sz w:val="1"/>
          <w:szCs w:val="1"/>
        </w:rPr>
        <w:t xml:space="preserve"> |</w:t>
      </w:r>
    </w:p>
    <w:p w:rsidR="00985675" w:rsidRDefault="00985675" w:rsidP="00985675">
      <w:pPr>
        <w:spacing w:line="101" w:lineRule="exact"/>
        <w:rPr>
          <w:sz w:val="20"/>
          <w:szCs w:val="20"/>
        </w:rPr>
      </w:pPr>
    </w:p>
    <w:p w:rsidR="00985675" w:rsidRDefault="00985675" w:rsidP="00985675">
      <w:pPr>
        <w:jc w:val="center"/>
        <w:rPr>
          <w:sz w:val="20"/>
          <w:szCs w:val="20"/>
        </w:rPr>
      </w:pPr>
      <w:r>
        <w:rPr>
          <w:rFonts w:eastAsia="Times New Roman"/>
          <w:b/>
          <w:bCs/>
          <w:sz w:val="28"/>
          <w:szCs w:val="28"/>
        </w:rPr>
        <w:t>СОДЕРЖАНИЕ</w:t>
      </w:r>
    </w:p>
    <w:p w:rsidR="00985675" w:rsidRDefault="00985675" w:rsidP="00985675">
      <w:pPr>
        <w:spacing w:line="258" w:lineRule="exact"/>
        <w:rPr>
          <w:sz w:val="20"/>
          <w:szCs w:val="20"/>
        </w:rPr>
      </w:pPr>
    </w:p>
    <w:p w:rsidR="00985675" w:rsidRDefault="00985675" w:rsidP="00985675">
      <w:pPr>
        <w:rPr>
          <w:sz w:val="20"/>
          <w:szCs w:val="20"/>
        </w:rPr>
      </w:pPr>
      <w:r>
        <w:rPr>
          <w:rFonts w:eastAsia="Times New Roman"/>
          <w:b/>
          <w:bCs/>
          <w:sz w:val="27"/>
          <w:szCs w:val="27"/>
        </w:rPr>
        <w:t>ХИМИЧЕСКИЕ НАУКИ ......................................................................................... 7</w:t>
      </w:r>
    </w:p>
    <w:p w:rsidR="00985675" w:rsidRDefault="00985675" w:rsidP="00985675">
      <w:pPr>
        <w:spacing w:line="100" w:lineRule="exact"/>
        <w:rPr>
          <w:sz w:val="20"/>
          <w:szCs w:val="20"/>
        </w:rPr>
      </w:pPr>
    </w:p>
    <w:p w:rsidR="00985675" w:rsidRDefault="00985675" w:rsidP="00985675">
      <w:pPr>
        <w:rPr>
          <w:sz w:val="20"/>
          <w:szCs w:val="20"/>
        </w:rPr>
      </w:pPr>
      <w:r>
        <w:rPr>
          <w:rFonts w:eastAsia="Times New Roman"/>
          <w:sz w:val="28"/>
          <w:szCs w:val="28"/>
        </w:rPr>
        <w:t>Соколов А.А., Бегунов Р.С., Громова Д.А. Компьютерный скрининг ряда новых</w:t>
      </w:r>
    </w:p>
    <w:p w:rsidR="00985675" w:rsidRDefault="00985675" w:rsidP="00985675">
      <w:pPr>
        <w:spacing w:line="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340"/>
        <w:gridCol w:w="280"/>
      </w:tblGrid>
      <w:tr w:rsidR="00985675" w:rsidTr="007754DC">
        <w:trPr>
          <w:trHeight w:val="322"/>
        </w:trPr>
        <w:tc>
          <w:tcPr>
            <w:tcW w:w="9340" w:type="dxa"/>
            <w:vAlign w:val="bottom"/>
          </w:tcPr>
          <w:p w:rsidR="00985675" w:rsidRDefault="00985675" w:rsidP="007754DC">
            <w:pPr>
              <w:jc w:val="right"/>
              <w:rPr>
                <w:sz w:val="20"/>
                <w:szCs w:val="20"/>
              </w:rPr>
            </w:pPr>
            <w:r>
              <w:rPr>
                <w:rFonts w:eastAsia="Times New Roman"/>
                <w:sz w:val="28"/>
                <w:szCs w:val="28"/>
              </w:rPr>
              <w:t>гетероциклических хинонов .................................................................................</w:t>
            </w:r>
          </w:p>
        </w:tc>
        <w:tc>
          <w:tcPr>
            <w:tcW w:w="280" w:type="dxa"/>
            <w:vAlign w:val="bottom"/>
          </w:tcPr>
          <w:p w:rsidR="00985675" w:rsidRDefault="00985675" w:rsidP="007754DC">
            <w:pPr>
              <w:jc w:val="right"/>
              <w:rPr>
                <w:sz w:val="20"/>
                <w:szCs w:val="20"/>
              </w:rPr>
            </w:pPr>
            <w:r>
              <w:rPr>
                <w:rFonts w:eastAsia="Times New Roman"/>
                <w:sz w:val="28"/>
                <w:szCs w:val="28"/>
              </w:rPr>
              <w:t>7</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b/>
                <w:bCs/>
                <w:w w:val="99"/>
                <w:sz w:val="28"/>
                <w:szCs w:val="28"/>
              </w:rPr>
              <w:t>СЕЛЬСКОХОЗЯЙСТВЕННЫЕ НАУКИ ...........................................................</w:t>
            </w:r>
          </w:p>
        </w:tc>
        <w:tc>
          <w:tcPr>
            <w:tcW w:w="280" w:type="dxa"/>
            <w:vAlign w:val="bottom"/>
          </w:tcPr>
          <w:p w:rsidR="00985675" w:rsidRDefault="00985675" w:rsidP="007754DC">
            <w:pPr>
              <w:jc w:val="right"/>
              <w:rPr>
                <w:sz w:val="20"/>
                <w:szCs w:val="20"/>
              </w:rPr>
            </w:pPr>
            <w:r>
              <w:rPr>
                <w:rFonts w:eastAsia="Times New Roman"/>
                <w:b/>
                <w:bCs/>
                <w:w w:val="92"/>
                <w:sz w:val="28"/>
                <w:szCs w:val="28"/>
              </w:rPr>
              <w:t>11</w:t>
            </w:r>
          </w:p>
        </w:tc>
      </w:tr>
      <w:tr w:rsidR="00985675" w:rsidTr="007754DC">
        <w:trPr>
          <w:trHeight w:val="422"/>
        </w:trPr>
        <w:tc>
          <w:tcPr>
            <w:tcW w:w="9340" w:type="dxa"/>
            <w:vAlign w:val="bottom"/>
          </w:tcPr>
          <w:p w:rsidR="00985675" w:rsidRDefault="00985675" w:rsidP="007754DC">
            <w:pPr>
              <w:rPr>
                <w:sz w:val="20"/>
                <w:szCs w:val="20"/>
              </w:rPr>
            </w:pPr>
            <w:r>
              <w:rPr>
                <w:rFonts w:eastAsia="Times New Roman"/>
                <w:sz w:val="28"/>
                <w:szCs w:val="28"/>
              </w:rPr>
              <w:t xml:space="preserve">Карпова С.В., </w:t>
            </w:r>
            <w:proofErr w:type="spellStart"/>
            <w:r>
              <w:rPr>
                <w:rFonts w:eastAsia="Times New Roman"/>
                <w:sz w:val="28"/>
                <w:szCs w:val="28"/>
              </w:rPr>
              <w:t>Раджабов</w:t>
            </w:r>
            <w:proofErr w:type="spellEnd"/>
            <w:r>
              <w:rPr>
                <w:rFonts w:eastAsia="Times New Roman"/>
                <w:sz w:val="28"/>
                <w:szCs w:val="28"/>
              </w:rPr>
              <w:t xml:space="preserve"> Р.Г. Применение озона в качестве </w:t>
            </w:r>
            <w:proofErr w:type="spellStart"/>
            <w:r>
              <w:rPr>
                <w:rFonts w:eastAsia="Times New Roman"/>
                <w:sz w:val="28"/>
                <w:szCs w:val="28"/>
              </w:rPr>
              <w:t>дезинфектанта</w:t>
            </w:r>
            <w:proofErr w:type="spellEnd"/>
            <w:r>
              <w:rPr>
                <w:rFonts w:eastAsia="Times New Roman"/>
                <w:sz w:val="28"/>
                <w:szCs w:val="28"/>
              </w:rPr>
              <w:t xml:space="preserve"> </w:t>
            </w:r>
            <w:proofErr w:type="gramStart"/>
            <w:r>
              <w:rPr>
                <w:rFonts w:eastAsia="Times New Roman"/>
                <w:sz w:val="28"/>
                <w:szCs w:val="28"/>
              </w:rPr>
              <w:t>в</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proofErr w:type="gramStart"/>
            <w:r>
              <w:rPr>
                <w:rFonts w:eastAsia="Times New Roman"/>
                <w:sz w:val="28"/>
                <w:szCs w:val="28"/>
              </w:rPr>
              <w:t>животноводстве</w:t>
            </w:r>
            <w:proofErr w:type="gramEnd"/>
            <w:r>
              <w:rPr>
                <w:rFonts w:eastAsia="Times New Roman"/>
                <w:sz w:val="28"/>
                <w:szCs w:val="28"/>
              </w:rPr>
              <w:t xml:space="preserve"> ...................................................................................................</w:t>
            </w:r>
          </w:p>
        </w:tc>
        <w:tc>
          <w:tcPr>
            <w:tcW w:w="280" w:type="dxa"/>
            <w:vAlign w:val="bottom"/>
          </w:tcPr>
          <w:p w:rsidR="00985675" w:rsidRDefault="00985675" w:rsidP="007754DC">
            <w:pPr>
              <w:jc w:val="right"/>
              <w:rPr>
                <w:sz w:val="20"/>
                <w:szCs w:val="20"/>
              </w:rPr>
            </w:pPr>
            <w:r>
              <w:rPr>
                <w:rFonts w:eastAsia="Times New Roman"/>
                <w:w w:val="92"/>
                <w:sz w:val="28"/>
                <w:szCs w:val="28"/>
              </w:rPr>
              <w:t>11</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w w:val="99"/>
                <w:sz w:val="28"/>
                <w:szCs w:val="28"/>
              </w:rPr>
              <w:t xml:space="preserve">Макарова О.И., </w:t>
            </w:r>
            <w:proofErr w:type="spellStart"/>
            <w:r>
              <w:rPr>
                <w:rFonts w:eastAsia="Times New Roman"/>
                <w:w w:val="99"/>
                <w:sz w:val="28"/>
                <w:szCs w:val="28"/>
              </w:rPr>
              <w:t>Раджабов</w:t>
            </w:r>
            <w:proofErr w:type="spellEnd"/>
            <w:r>
              <w:rPr>
                <w:rFonts w:eastAsia="Times New Roman"/>
                <w:w w:val="99"/>
                <w:sz w:val="28"/>
                <w:szCs w:val="28"/>
              </w:rPr>
              <w:t xml:space="preserve"> Р.Г. Утилизация помета в птицеводстве ....................</w:t>
            </w:r>
          </w:p>
        </w:tc>
        <w:tc>
          <w:tcPr>
            <w:tcW w:w="280" w:type="dxa"/>
            <w:vAlign w:val="bottom"/>
          </w:tcPr>
          <w:p w:rsidR="00985675" w:rsidRDefault="00985675" w:rsidP="007754DC">
            <w:pPr>
              <w:jc w:val="right"/>
              <w:rPr>
                <w:sz w:val="20"/>
                <w:szCs w:val="20"/>
              </w:rPr>
            </w:pPr>
            <w:r>
              <w:rPr>
                <w:rFonts w:eastAsia="Times New Roman"/>
                <w:w w:val="92"/>
                <w:sz w:val="28"/>
                <w:szCs w:val="28"/>
              </w:rPr>
              <w:t>15</w:t>
            </w:r>
          </w:p>
        </w:tc>
      </w:tr>
      <w:tr w:rsidR="00985675" w:rsidTr="007754DC">
        <w:trPr>
          <w:trHeight w:val="470"/>
        </w:trPr>
        <w:tc>
          <w:tcPr>
            <w:tcW w:w="9340" w:type="dxa"/>
            <w:vAlign w:val="bottom"/>
          </w:tcPr>
          <w:p w:rsidR="00985675" w:rsidRDefault="00985675" w:rsidP="007754DC">
            <w:pPr>
              <w:rPr>
                <w:sz w:val="20"/>
                <w:szCs w:val="20"/>
              </w:rPr>
            </w:pPr>
            <w:r>
              <w:rPr>
                <w:rFonts w:eastAsia="Times New Roman"/>
                <w:sz w:val="28"/>
                <w:szCs w:val="28"/>
              </w:rPr>
              <w:t xml:space="preserve">Макарова О.И., </w:t>
            </w:r>
            <w:proofErr w:type="spellStart"/>
            <w:r>
              <w:rPr>
                <w:rFonts w:eastAsia="Times New Roman"/>
                <w:sz w:val="28"/>
                <w:szCs w:val="28"/>
              </w:rPr>
              <w:t>Раджабов</w:t>
            </w:r>
            <w:proofErr w:type="spellEnd"/>
            <w:r>
              <w:rPr>
                <w:rFonts w:eastAsia="Times New Roman"/>
                <w:sz w:val="28"/>
                <w:szCs w:val="28"/>
              </w:rPr>
              <w:t xml:space="preserve"> Р.Г. Применение ионизирующих излучений </w:t>
            </w:r>
            <w:proofErr w:type="gramStart"/>
            <w:r>
              <w:rPr>
                <w:rFonts w:eastAsia="Times New Roman"/>
                <w:sz w:val="28"/>
                <w:szCs w:val="28"/>
              </w:rPr>
              <w:t>в</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ветеринарии .........................................................................................................</w:t>
            </w:r>
          </w:p>
        </w:tc>
        <w:tc>
          <w:tcPr>
            <w:tcW w:w="280" w:type="dxa"/>
            <w:vAlign w:val="bottom"/>
          </w:tcPr>
          <w:p w:rsidR="00985675" w:rsidRDefault="00985675" w:rsidP="007754DC">
            <w:pPr>
              <w:jc w:val="right"/>
              <w:rPr>
                <w:sz w:val="20"/>
                <w:szCs w:val="20"/>
              </w:rPr>
            </w:pPr>
            <w:r>
              <w:rPr>
                <w:rFonts w:eastAsia="Times New Roman"/>
                <w:w w:val="92"/>
                <w:sz w:val="28"/>
                <w:szCs w:val="28"/>
              </w:rPr>
              <w:t>19</w:t>
            </w:r>
          </w:p>
        </w:tc>
      </w:tr>
    </w:tbl>
    <w:p w:rsidR="00985675" w:rsidRDefault="00985675" w:rsidP="00985675">
      <w:pPr>
        <w:spacing w:line="160" w:lineRule="exact"/>
        <w:rPr>
          <w:sz w:val="20"/>
          <w:szCs w:val="20"/>
        </w:rPr>
      </w:pPr>
    </w:p>
    <w:p w:rsidR="00985675" w:rsidRDefault="00985675" w:rsidP="00985675">
      <w:pPr>
        <w:rPr>
          <w:sz w:val="20"/>
          <w:szCs w:val="20"/>
        </w:rPr>
      </w:pPr>
      <w:r>
        <w:rPr>
          <w:rFonts w:eastAsia="Times New Roman"/>
          <w:sz w:val="27"/>
          <w:szCs w:val="27"/>
        </w:rPr>
        <w:t xml:space="preserve">Макарова О.И., </w:t>
      </w:r>
      <w:proofErr w:type="spellStart"/>
      <w:r>
        <w:rPr>
          <w:rFonts w:eastAsia="Times New Roman"/>
          <w:sz w:val="27"/>
          <w:szCs w:val="27"/>
        </w:rPr>
        <w:t>Раджабов</w:t>
      </w:r>
      <w:proofErr w:type="spellEnd"/>
      <w:r>
        <w:rPr>
          <w:rFonts w:eastAsia="Times New Roman"/>
          <w:sz w:val="27"/>
          <w:szCs w:val="27"/>
        </w:rPr>
        <w:t xml:space="preserve"> Р.Г. Ветеринарно-санитарное обслуживание пасек . 22</w:t>
      </w:r>
    </w:p>
    <w:p w:rsidR="00985675" w:rsidRDefault="00985675" w:rsidP="00985675">
      <w:pPr>
        <w:spacing w:line="1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340"/>
        <w:gridCol w:w="280"/>
      </w:tblGrid>
      <w:tr w:rsidR="00985675" w:rsidTr="007754DC">
        <w:trPr>
          <w:trHeight w:val="322"/>
        </w:trPr>
        <w:tc>
          <w:tcPr>
            <w:tcW w:w="9340" w:type="dxa"/>
            <w:vAlign w:val="bottom"/>
          </w:tcPr>
          <w:p w:rsidR="00985675" w:rsidRDefault="00985675" w:rsidP="007754DC">
            <w:pPr>
              <w:rPr>
                <w:sz w:val="20"/>
                <w:szCs w:val="20"/>
              </w:rPr>
            </w:pPr>
            <w:r>
              <w:rPr>
                <w:rFonts w:eastAsia="Times New Roman"/>
                <w:sz w:val="28"/>
                <w:szCs w:val="28"/>
              </w:rPr>
              <w:t xml:space="preserve">Макарова О.И., Карнаухов Н.С., Громов В.Н., Ледяев В.А., </w:t>
            </w:r>
            <w:proofErr w:type="spellStart"/>
            <w:r>
              <w:rPr>
                <w:rFonts w:eastAsia="Times New Roman"/>
                <w:sz w:val="28"/>
                <w:szCs w:val="28"/>
              </w:rPr>
              <w:t>Солянников</w:t>
            </w:r>
            <w:proofErr w:type="spellEnd"/>
            <w:r>
              <w:rPr>
                <w:rFonts w:eastAsia="Times New Roman"/>
                <w:sz w:val="28"/>
                <w:szCs w:val="28"/>
              </w:rPr>
              <w:t xml:space="preserve"> А.В.</w:t>
            </w:r>
          </w:p>
        </w:tc>
        <w:tc>
          <w:tcPr>
            <w:tcW w:w="280" w:type="dxa"/>
            <w:vAlign w:val="bottom"/>
          </w:tcPr>
          <w:p w:rsidR="00985675" w:rsidRDefault="00985675" w:rsidP="007754DC">
            <w:pPr>
              <w:rPr>
                <w:sz w:val="24"/>
                <w:szCs w:val="24"/>
              </w:rPr>
            </w:pPr>
          </w:p>
        </w:tc>
      </w:tr>
      <w:tr w:rsidR="00985675" w:rsidTr="007754DC">
        <w:trPr>
          <w:trHeight w:val="372"/>
        </w:trPr>
        <w:tc>
          <w:tcPr>
            <w:tcW w:w="9340" w:type="dxa"/>
            <w:vAlign w:val="bottom"/>
          </w:tcPr>
          <w:p w:rsidR="00985675" w:rsidRDefault="00985675" w:rsidP="007754DC">
            <w:pPr>
              <w:jc w:val="right"/>
              <w:rPr>
                <w:sz w:val="20"/>
                <w:szCs w:val="20"/>
              </w:rPr>
            </w:pPr>
            <w:r>
              <w:rPr>
                <w:rFonts w:eastAsia="Times New Roman"/>
                <w:sz w:val="28"/>
                <w:szCs w:val="28"/>
              </w:rPr>
              <w:t>Накопление мышьяка в растениеводстве .........................................................</w:t>
            </w:r>
          </w:p>
        </w:tc>
        <w:tc>
          <w:tcPr>
            <w:tcW w:w="280" w:type="dxa"/>
            <w:vAlign w:val="bottom"/>
          </w:tcPr>
          <w:p w:rsidR="00985675" w:rsidRDefault="00985675" w:rsidP="007754DC">
            <w:pPr>
              <w:jc w:val="right"/>
              <w:rPr>
                <w:sz w:val="20"/>
                <w:szCs w:val="20"/>
              </w:rPr>
            </w:pPr>
            <w:r>
              <w:rPr>
                <w:rFonts w:eastAsia="Times New Roman"/>
                <w:w w:val="92"/>
                <w:sz w:val="28"/>
                <w:szCs w:val="28"/>
              </w:rPr>
              <w:t>27</w:t>
            </w:r>
          </w:p>
        </w:tc>
      </w:tr>
      <w:tr w:rsidR="00985675" w:rsidTr="007754DC">
        <w:trPr>
          <w:trHeight w:val="470"/>
        </w:trPr>
        <w:tc>
          <w:tcPr>
            <w:tcW w:w="9340" w:type="dxa"/>
            <w:vAlign w:val="bottom"/>
          </w:tcPr>
          <w:p w:rsidR="00985675" w:rsidRDefault="00985675" w:rsidP="007754DC">
            <w:pPr>
              <w:rPr>
                <w:sz w:val="20"/>
                <w:szCs w:val="20"/>
              </w:rPr>
            </w:pPr>
            <w:proofErr w:type="spellStart"/>
            <w:r>
              <w:rPr>
                <w:rFonts w:eastAsia="Times New Roman"/>
                <w:w w:val="99"/>
                <w:sz w:val="28"/>
                <w:szCs w:val="28"/>
              </w:rPr>
              <w:t>Передериева</w:t>
            </w:r>
            <w:proofErr w:type="spellEnd"/>
            <w:r>
              <w:rPr>
                <w:rFonts w:eastAsia="Times New Roman"/>
                <w:w w:val="99"/>
                <w:sz w:val="28"/>
                <w:szCs w:val="28"/>
              </w:rPr>
              <w:t xml:space="preserve"> В.М., Власова О.И., </w:t>
            </w:r>
            <w:proofErr w:type="spellStart"/>
            <w:r>
              <w:rPr>
                <w:rFonts w:eastAsia="Times New Roman"/>
                <w:w w:val="99"/>
                <w:sz w:val="28"/>
                <w:szCs w:val="28"/>
              </w:rPr>
              <w:t>Вольтерс</w:t>
            </w:r>
            <w:proofErr w:type="spellEnd"/>
            <w:r>
              <w:rPr>
                <w:rFonts w:eastAsia="Times New Roman"/>
                <w:w w:val="99"/>
                <w:sz w:val="28"/>
                <w:szCs w:val="28"/>
              </w:rPr>
              <w:t xml:space="preserve"> И.А. Влияние озимой пшеницы </w:t>
            </w:r>
            <w:proofErr w:type="gramStart"/>
            <w:r>
              <w:rPr>
                <w:rFonts w:eastAsia="Times New Roman"/>
                <w:w w:val="99"/>
                <w:sz w:val="28"/>
                <w:szCs w:val="28"/>
              </w:rPr>
              <w:t>на</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 xml:space="preserve">сорные растения в </w:t>
            </w:r>
            <w:proofErr w:type="spellStart"/>
            <w:r>
              <w:rPr>
                <w:rFonts w:eastAsia="Times New Roman"/>
                <w:sz w:val="28"/>
                <w:szCs w:val="28"/>
              </w:rPr>
              <w:t>агрофитоценозе</w:t>
            </w:r>
            <w:proofErr w:type="spellEnd"/>
            <w:r>
              <w:rPr>
                <w:rFonts w:eastAsia="Times New Roman"/>
                <w:sz w:val="28"/>
                <w:szCs w:val="28"/>
              </w:rPr>
              <w:t xml:space="preserve"> по различным предшественникам .......</w:t>
            </w:r>
          </w:p>
        </w:tc>
        <w:tc>
          <w:tcPr>
            <w:tcW w:w="280" w:type="dxa"/>
            <w:vAlign w:val="bottom"/>
          </w:tcPr>
          <w:p w:rsidR="00985675" w:rsidRDefault="00985675" w:rsidP="007754DC">
            <w:pPr>
              <w:jc w:val="right"/>
              <w:rPr>
                <w:sz w:val="20"/>
                <w:szCs w:val="20"/>
              </w:rPr>
            </w:pPr>
            <w:r>
              <w:rPr>
                <w:rFonts w:eastAsia="Times New Roman"/>
                <w:w w:val="92"/>
                <w:sz w:val="28"/>
                <w:szCs w:val="28"/>
              </w:rPr>
              <w:t>31</w:t>
            </w:r>
          </w:p>
        </w:tc>
      </w:tr>
      <w:tr w:rsidR="00985675" w:rsidTr="007754DC">
        <w:trPr>
          <w:trHeight w:val="470"/>
        </w:trPr>
        <w:tc>
          <w:tcPr>
            <w:tcW w:w="9340" w:type="dxa"/>
            <w:vAlign w:val="bottom"/>
          </w:tcPr>
          <w:p w:rsidR="00985675" w:rsidRDefault="00985675" w:rsidP="007754DC">
            <w:pPr>
              <w:rPr>
                <w:sz w:val="20"/>
                <w:szCs w:val="20"/>
              </w:rPr>
            </w:pPr>
            <w:proofErr w:type="spellStart"/>
            <w:r>
              <w:rPr>
                <w:rFonts w:eastAsia="Times New Roman"/>
                <w:sz w:val="28"/>
                <w:szCs w:val="28"/>
              </w:rPr>
              <w:t>Передериева</w:t>
            </w:r>
            <w:proofErr w:type="spellEnd"/>
            <w:r>
              <w:rPr>
                <w:rFonts w:eastAsia="Times New Roman"/>
                <w:sz w:val="28"/>
                <w:szCs w:val="28"/>
              </w:rPr>
              <w:t xml:space="preserve"> В.М., Власова О.И., </w:t>
            </w:r>
            <w:proofErr w:type="spellStart"/>
            <w:r>
              <w:rPr>
                <w:rFonts w:eastAsia="Times New Roman"/>
                <w:sz w:val="28"/>
                <w:szCs w:val="28"/>
              </w:rPr>
              <w:t>Вольтерс</w:t>
            </w:r>
            <w:proofErr w:type="spellEnd"/>
            <w:r>
              <w:rPr>
                <w:rFonts w:eastAsia="Times New Roman"/>
                <w:sz w:val="28"/>
                <w:szCs w:val="28"/>
              </w:rPr>
              <w:t xml:space="preserve"> И.А., </w:t>
            </w:r>
            <w:proofErr w:type="spellStart"/>
            <w:r>
              <w:rPr>
                <w:rFonts w:eastAsia="Times New Roman"/>
                <w:sz w:val="28"/>
                <w:szCs w:val="28"/>
              </w:rPr>
              <w:t>Барышева</w:t>
            </w:r>
            <w:proofErr w:type="spellEnd"/>
            <w:r>
              <w:rPr>
                <w:rFonts w:eastAsia="Times New Roman"/>
                <w:sz w:val="28"/>
                <w:szCs w:val="28"/>
              </w:rPr>
              <w:t xml:space="preserve"> Н.Н. Состояние</w:t>
            </w:r>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сортов озимой пшеницы по некоторым признакам перед уходом в зиму ...</w:t>
            </w:r>
          </w:p>
        </w:tc>
        <w:tc>
          <w:tcPr>
            <w:tcW w:w="280" w:type="dxa"/>
            <w:vAlign w:val="bottom"/>
          </w:tcPr>
          <w:p w:rsidR="00985675" w:rsidRDefault="00985675" w:rsidP="007754DC">
            <w:pPr>
              <w:jc w:val="right"/>
              <w:rPr>
                <w:sz w:val="20"/>
                <w:szCs w:val="20"/>
              </w:rPr>
            </w:pPr>
            <w:r>
              <w:rPr>
                <w:rFonts w:eastAsia="Times New Roman"/>
                <w:w w:val="92"/>
                <w:sz w:val="28"/>
                <w:szCs w:val="28"/>
              </w:rPr>
              <w:t>35</w:t>
            </w:r>
          </w:p>
        </w:tc>
      </w:tr>
      <w:tr w:rsidR="00985675" w:rsidTr="007754DC">
        <w:trPr>
          <w:trHeight w:val="470"/>
        </w:trPr>
        <w:tc>
          <w:tcPr>
            <w:tcW w:w="9340" w:type="dxa"/>
            <w:vAlign w:val="bottom"/>
          </w:tcPr>
          <w:p w:rsidR="00985675" w:rsidRDefault="00985675" w:rsidP="007754DC">
            <w:pPr>
              <w:rPr>
                <w:sz w:val="20"/>
                <w:szCs w:val="20"/>
              </w:rPr>
            </w:pPr>
            <w:r>
              <w:rPr>
                <w:rFonts w:eastAsia="Times New Roman"/>
                <w:sz w:val="28"/>
                <w:szCs w:val="28"/>
              </w:rPr>
              <w:t xml:space="preserve">Татаркина А.Д., </w:t>
            </w:r>
            <w:proofErr w:type="spellStart"/>
            <w:r>
              <w:rPr>
                <w:rFonts w:eastAsia="Times New Roman"/>
                <w:sz w:val="28"/>
                <w:szCs w:val="28"/>
              </w:rPr>
              <w:t>Раджабов</w:t>
            </w:r>
            <w:proofErr w:type="spellEnd"/>
            <w:r>
              <w:rPr>
                <w:rFonts w:eastAsia="Times New Roman"/>
                <w:sz w:val="28"/>
                <w:szCs w:val="28"/>
              </w:rPr>
              <w:t xml:space="preserve"> Р.Г. Организация дезинфекции </w:t>
            </w:r>
            <w:proofErr w:type="gramStart"/>
            <w:r>
              <w:rPr>
                <w:rFonts w:eastAsia="Times New Roman"/>
                <w:sz w:val="28"/>
                <w:szCs w:val="28"/>
              </w:rPr>
              <w:t>на</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 xml:space="preserve">мясоперерабатывающем </w:t>
            </w:r>
            <w:proofErr w:type="gramStart"/>
            <w:r>
              <w:rPr>
                <w:rFonts w:eastAsia="Times New Roman"/>
                <w:sz w:val="28"/>
                <w:szCs w:val="28"/>
              </w:rPr>
              <w:t>предприятии</w:t>
            </w:r>
            <w:proofErr w:type="gramEnd"/>
            <w:r>
              <w:rPr>
                <w:rFonts w:eastAsia="Times New Roman"/>
                <w:sz w:val="28"/>
                <w:szCs w:val="28"/>
              </w:rPr>
              <w:t xml:space="preserve"> ..............................................................</w:t>
            </w:r>
          </w:p>
        </w:tc>
        <w:tc>
          <w:tcPr>
            <w:tcW w:w="280" w:type="dxa"/>
            <w:vAlign w:val="bottom"/>
          </w:tcPr>
          <w:p w:rsidR="00985675" w:rsidRDefault="00985675" w:rsidP="007754DC">
            <w:pPr>
              <w:jc w:val="right"/>
              <w:rPr>
                <w:sz w:val="20"/>
                <w:szCs w:val="20"/>
              </w:rPr>
            </w:pPr>
            <w:r>
              <w:rPr>
                <w:rFonts w:eastAsia="Times New Roman"/>
                <w:w w:val="92"/>
                <w:sz w:val="28"/>
                <w:szCs w:val="28"/>
              </w:rPr>
              <w:t>39</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b/>
                <w:bCs/>
                <w:w w:val="98"/>
                <w:sz w:val="28"/>
                <w:szCs w:val="28"/>
              </w:rPr>
              <w:t>МЕДИЦИНСКИЕ НАУКИ ....................................................................................</w:t>
            </w:r>
          </w:p>
        </w:tc>
        <w:tc>
          <w:tcPr>
            <w:tcW w:w="280" w:type="dxa"/>
            <w:vAlign w:val="bottom"/>
          </w:tcPr>
          <w:p w:rsidR="00985675" w:rsidRDefault="00985675" w:rsidP="007754DC">
            <w:pPr>
              <w:jc w:val="right"/>
              <w:rPr>
                <w:sz w:val="20"/>
                <w:szCs w:val="20"/>
              </w:rPr>
            </w:pPr>
            <w:r>
              <w:rPr>
                <w:rFonts w:eastAsia="Times New Roman"/>
                <w:b/>
                <w:bCs/>
                <w:w w:val="92"/>
                <w:sz w:val="28"/>
                <w:szCs w:val="28"/>
              </w:rPr>
              <w:t>43</w:t>
            </w:r>
          </w:p>
        </w:tc>
      </w:tr>
      <w:tr w:rsidR="00985675" w:rsidTr="007754DC">
        <w:trPr>
          <w:trHeight w:val="422"/>
        </w:trPr>
        <w:tc>
          <w:tcPr>
            <w:tcW w:w="9340" w:type="dxa"/>
            <w:vAlign w:val="bottom"/>
          </w:tcPr>
          <w:p w:rsidR="00985675" w:rsidRPr="00985675" w:rsidRDefault="00985675" w:rsidP="007754DC">
            <w:pPr>
              <w:jc w:val="right"/>
              <w:rPr>
                <w:sz w:val="20"/>
                <w:szCs w:val="20"/>
                <w:lang w:val="en-AU"/>
              </w:rPr>
            </w:pPr>
            <w:proofErr w:type="spellStart"/>
            <w:r w:rsidRPr="00985675">
              <w:rPr>
                <w:rFonts w:eastAsia="Times New Roman"/>
                <w:w w:val="99"/>
                <w:sz w:val="28"/>
                <w:szCs w:val="28"/>
                <w:lang w:val="en-AU"/>
              </w:rPr>
              <w:t>Trokhina</w:t>
            </w:r>
            <w:proofErr w:type="spellEnd"/>
            <w:r w:rsidRPr="00985675">
              <w:rPr>
                <w:rFonts w:eastAsia="Times New Roman"/>
                <w:w w:val="99"/>
                <w:sz w:val="28"/>
                <w:szCs w:val="28"/>
                <w:lang w:val="en-AU"/>
              </w:rPr>
              <w:t xml:space="preserve"> I.E. Metabolic therapy in the complex treatment of peptic </w:t>
            </w:r>
            <w:proofErr w:type="gramStart"/>
            <w:r w:rsidRPr="00985675">
              <w:rPr>
                <w:rFonts w:eastAsia="Times New Roman"/>
                <w:w w:val="99"/>
                <w:sz w:val="28"/>
                <w:szCs w:val="28"/>
                <w:lang w:val="en-AU"/>
              </w:rPr>
              <w:t>ulcer ...............</w:t>
            </w:r>
            <w:proofErr w:type="gramEnd"/>
          </w:p>
        </w:tc>
        <w:tc>
          <w:tcPr>
            <w:tcW w:w="280" w:type="dxa"/>
            <w:vAlign w:val="bottom"/>
          </w:tcPr>
          <w:p w:rsidR="00985675" w:rsidRDefault="00985675" w:rsidP="007754DC">
            <w:pPr>
              <w:jc w:val="right"/>
              <w:rPr>
                <w:sz w:val="20"/>
                <w:szCs w:val="20"/>
              </w:rPr>
            </w:pPr>
            <w:r>
              <w:rPr>
                <w:rFonts w:eastAsia="Times New Roman"/>
                <w:w w:val="92"/>
                <w:sz w:val="28"/>
                <w:szCs w:val="28"/>
              </w:rPr>
              <w:t>43</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b/>
                <w:bCs/>
                <w:w w:val="99"/>
                <w:sz w:val="28"/>
                <w:szCs w:val="28"/>
              </w:rPr>
              <w:t>ТЕХНИЧЕСКИЕ НАУКИ .....................................................................................</w:t>
            </w:r>
          </w:p>
        </w:tc>
        <w:tc>
          <w:tcPr>
            <w:tcW w:w="280" w:type="dxa"/>
            <w:vAlign w:val="bottom"/>
          </w:tcPr>
          <w:p w:rsidR="00985675" w:rsidRDefault="00985675" w:rsidP="007754DC">
            <w:pPr>
              <w:jc w:val="right"/>
              <w:rPr>
                <w:sz w:val="20"/>
                <w:szCs w:val="20"/>
              </w:rPr>
            </w:pPr>
            <w:r>
              <w:rPr>
                <w:rFonts w:eastAsia="Times New Roman"/>
                <w:b/>
                <w:bCs/>
                <w:w w:val="92"/>
                <w:sz w:val="28"/>
                <w:szCs w:val="28"/>
              </w:rPr>
              <w:t>47</w:t>
            </w:r>
          </w:p>
        </w:tc>
      </w:tr>
      <w:tr w:rsidR="00985675" w:rsidTr="007754DC">
        <w:trPr>
          <w:trHeight w:val="422"/>
        </w:trPr>
        <w:tc>
          <w:tcPr>
            <w:tcW w:w="9340" w:type="dxa"/>
            <w:vAlign w:val="bottom"/>
          </w:tcPr>
          <w:p w:rsidR="00985675" w:rsidRDefault="00985675" w:rsidP="007754DC">
            <w:pPr>
              <w:rPr>
                <w:sz w:val="20"/>
                <w:szCs w:val="20"/>
              </w:rPr>
            </w:pPr>
            <w:r>
              <w:rPr>
                <w:rFonts w:eastAsia="Times New Roman"/>
                <w:sz w:val="28"/>
                <w:szCs w:val="28"/>
              </w:rPr>
              <w:t xml:space="preserve">Штанько В.В., Ильина Т.Н. Анализ систем создания микроклимата </w:t>
            </w:r>
            <w:proofErr w:type="gramStart"/>
            <w:r>
              <w:rPr>
                <w:rFonts w:eastAsia="Times New Roman"/>
                <w:sz w:val="28"/>
                <w:szCs w:val="28"/>
              </w:rPr>
              <w:t>в</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proofErr w:type="gramStart"/>
            <w:r>
              <w:rPr>
                <w:rFonts w:eastAsia="Times New Roman"/>
                <w:sz w:val="28"/>
                <w:szCs w:val="28"/>
              </w:rPr>
              <w:t>помещениях</w:t>
            </w:r>
            <w:proofErr w:type="gramEnd"/>
            <w:r>
              <w:rPr>
                <w:rFonts w:eastAsia="Times New Roman"/>
                <w:sz w:val="28"/>
                <w:szCs w:val="28"/>
              </w:rPr>
              <w:t xml:space="preserve"> сыроварни ......................................................................................</w:t>
            </w:r>
          </w:p>
        </w:tc>
        <w:tc>
          <w:tcPr>
            <w:tcW w:w="280" w:type="dxa"/>
            <w:vAlign w:val="bottom"/>
          </w:tcPr>
          <w:p w:rsidR="00985675" w:rsidRDefault="00985675" w:rsidP="007754DC">
            <w:pPr>
              <w:jc w:val="right"/>
              <w:rPr>
                <w:sz w:val="20"/>
                <w:szCs w:val="20"/>
              </w:rPr>
            </w:pPr>
            <w:r>
              <w:rPr>
                <w:rFonts w:eastAsia="Times New Roman"/>
                <w:w w:val="92"/>
                <w:sz w:val="28"/>
                <w:szCs w:val="28"/>
              </w:rPr>
              <w:t>47</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b/>
                <w:bCs/>
                <w:w w:val="99"/>
                <w:sz w:val="28"/>
                <w:szCs w:val="28"/>
              </w:rPr>
              <w:t>ФИЛОЛОГИЧЕСКИЕ НАУКИ ...........................................................................</w:t>
            </w:r>
          </w:p>
        </w:tc>
        <w:tc>
          <w:tcPr>
            <w:tcW w:w="280" w:type="dxa"/>
            <w:vAlign w:val="bottom"/>
          </w:tcPr>
          <w:p w:rsidR="00985675" w:rsidRDefault="00985675" w:rsidP="007754DC">
            <w:pPr>
              <w:jc w:val="right"/>
              <w:rPr>
                <w:sz w:val="20"/>
                <w:szCs w:val="20"/>
              </w:rPr>
            </w:pPr>
            <w:r>
              <w:rPr>
                <w:rFonts w:eastAsia="Times New Roman"/>
                <w:b/>
                <w:bCs/>
                <w:w w:val="92"/>
                <w:sz w:val="28"/>
                <w:szCs w:val="28"/>
              </w:rPr>
              <w:t>53</w:t>
            </w:r>
          </w:p>
        </w:tc>
      </w:tr>
      <w:tr w:rsidR="00985675" w:rsidTr="007754DC">
        <w:trPr>
          <w:trHeight w:val="422"/>
        </w:trPr>
        <w:tc>
          <w:tcPr>
            <w:tcW w:w="9340" w:type="dxa"/>
            <w:vAlign w:val="bottom"/>
          </w:tcPr>
          <w:p w:rsidR="00985675" w:rsidRDefault="00985675" w:rsidP="007754DC">
            <w:pPr>
              <w:rPr>
                <w:sz w:val="20"/>
                <w:szCs w:val="20"/>
              </w:rPr>
            </w:pPr>
            <w:r>
              <w:rPr>
                <w:rFonts w:eastAsia="Times New Roman"/>
                <w:sz w:val="28"/>
                <w:szCs w:val="28"/>
              </w:rPr>
              <w:t>Абдулина А.Б. «Антология степного фольклора»: научные принципы и</w:t>
            </w:r>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методология .........................................................................................................</w:t>
            </w:r>
          </w:p>
        </w:tc>
        <w:tc>
          <w:tcPr>
            <w:tcW w:w="280" w:type="dxa"/>
            <w:vAlign w:val="bottom"/>
          </w:tcPr>
          <w:p w:rsidR="00985675" w:rsidRDefault="00985675" w:rsidP="007754DC">
            <w:pPr>
              <w:jc w:val="right"/>
              <w:rPr>
                <w:sz w:val="20"/>
                <w:szCs w:val="20"/>
              </w:rPr>
            </w:pPr>
            <w:r>
              <w:rPr>
                <w:rFonts w:eastAsia="Times New Roman"/>
                <w:w w:val="92"/>
                <w:sz w:val="28"/>
                <w:szCs w:val="28"/>
              </w:rPr>
              <w:t>53</w:t>
            </w:r>
          </w:p>
        </w:tc>
      </w:tr>
      <w:tr w:rsidR="00985675" w:rsidTr="007754DC">
        <w:trPr>
          <w:trHeight w:val="470"/>
        </w:trPr>
        <w:tc>
          <w:tcPr>
            <w:tcW w:w="9340" w:type="dxa"/>
            <w:vAlign w:val="bottom"/>
          </w:tcPr>
          <w:p w:rsidR="00985675" w:rsidRDefault="00985675" w:rsidP="007754DC">
            <w:pPr>
              <w:rPr>
                <w:sz w:val="20"/>
                <w:szCs w:val="20"/>
              </w:rPr>
            </w:pPr>
            <w:r>
              <w:rPr>
                <w:rFonts w:eastAsia="Times New Roman"/>
                <w:sz w:val="28"/>
                <w:szCs w:val="28"/>
              </w:rPr>
              <w:t xml:space="preserve">Абдулина А.Б. Психологический портрет в контексте </w:t>
            </w:r>
            <w:proofErr w:type="gramStart"/>
            <w:r>
              <w:rPr>
                <w:rFonts w:eastAsia="Times New Roman"/>
                <w:sz w:val="28"/>
                <w:szCs w:val="28"/>
              </w:rPr>
              <w:t>художественной</w:t>
            </w:r>
            <w:proofErr w:type="gramEnd"/>
          </w:p>
        </w:tc>
        <w:tc>
          <w:tcPr>
            <w:tcW w:w="280" w:type="dxa"/>
            <w:vAlign w:val="bottom"/>
          </w:tcPr>
          <w:p w:rsidR="00985675" w:rsidRDefault="00985675" w:rsidP="007754DC">
            <w:pPr>
              <w:rPr>
                <w:sz w:val="24"/>
                <w:szCs w:val="24"/>
              </w:rPr>
            </w:pPr>
          </w:p>
        </w:tc>
      </w:tr>
      <w:tr w:rsidR="00985675" w:rsidTr="007754DC">
        <w:trPr>
          <w:trHeight w:val="370"/>
        </w:trPr>
        <w:tc>
          <w:tcPr>
            <w:tcW w:w="9340" w:type="dxa"/>
            <w:vAlign w:val="bottom"/>
          </w:tcPr>
          <w:p w:rsidR="00985675" w:rsidRDefault="00985675" w:rsidP="007754DC">
            <w:pPr>
              <w:jc w:val="right"/>
              <w:rPr>
                <w:sz w:val="20"/>
                <w:szCs w:val="20"/>
              </w:rPr>
            </w:pPr>
            <w:r>
              <w:rPr>
                <w:rFonts w:eastAsia="Times New Roman"/>
                <w:sz w:val="28"/>
                <w:szCs w:val="28"/>
              </w:rPr>
              <w:t>концепции личности ...........................................................................................</w:t>
            </w:r>
          </w:p>
        </w:tc>
        <w:tc>
          <w:tcPr>
            <w:tcW w:w="280" w:type="dxa"/>
            <w:vAlign w:val="bottom"/>
          </w:tcPr>
          <w:p w:rsidR="00985675" w:rsidRDefault="00985675" w:rsidP="007754DC">
            <w:pPr>
              <w:jc w:val="right"/>
              <w:rPr>
                <w:sz w:val="20"/>
                <w:szCs w:val="20"/>
              </w:rPr>
            </w:pPr>
            <w:r>
              <w:rPr>
                <w:rFonts w:eastAsia="Times New Roman"/>
                <w:w w:val="92"/>
                <w:sz w:val="28"/>
                <w:szCs w:val="28"/>
              </w:rPr>
              <w:t>57</w:t>
            </w:r>
          </w:p>
        </w:tc>
      </w:tr>
      <w:tr w:rsidR="00985675" w:rsidTr="007754DC">
        <w:trPr>
          <w:trHeight w:val="470"/>
        </w:trPr>
        <w:tc>
          <w:tcPr>
            <w:tcW w:w="9340" w:type="dxa"/>
            <w:vAlign w:val="bottom"/>
          </w:tcPr>
          <w:p w:rsidR="00985675" w:rsidRDefault="00985675" w:rsidP="007754DC">
            <w:pPr>
              <w:jc w:val="right"/>
              <w:rPr>
                <w:sz w:val="20"/>
                <w:szCs w:val="20"/>
              </w:rPr>
            </w:pPr>
            <w:proofErr w:type="gramStart"/>
            <w:r>
              <w:rPr>
                <w:rFonts w:eastAsia="Times New Roman"/>
                <w:w w:val="99"/>
                <w:sz w:val="28"/>
                <w:szCs w:val="28"/>
              </w:rPr>
              <w:t>Могилевская</w:t>
            </w:r>
            <w:proofErr w:type="gramEnd"/>
            <w:r>
              <w:rPr>
                <w:rFonts w:eastAsia="Times New Roman"/>
                <w:w w:val="99"/>
                <w:sz w:val="28"/>
                <w:szCs w:val="28"/>
              </w:rPr>
              <w:t xml:space="preserve"> Н.М. Проблемы и задачи репродуктивной компрессии текста ....</w:t>
            </w:r>
          </w:p>
        </w:tc>
        <w:tc>
          <w:tcPr>
            <w:tcW w:w="280" w:type="dxa"/>
            <w:vAlign w:val="bottom"/>
          </w:tcPr>
          <w:p w:rsidR="00985675" w:rsidRDefault="00985675" w:rsidP="007754DC">
            <w:pPr>
              <w:jc w:val="right"/>
              <w:rPr>
                <w:sz w:val="20"/>
                <w:szCs w:val="20"/>
              </w:rPr>
            </w:pPr>
            <w:r>
              <w:rPr>
                <w:rFonts w:eastAsia="Times New Roman"/>
                <w:w w:val="92"/>
                <w:sz w:val="28"/>
                <w:szCs w:val="28"/>
              </w:rPr>
              <w:t>62</w:t>
            </w:r>
          </w:p>
        </w:tc>
      </w:tr>
      <w:tr w:rsidR="00985675" w:rsidTr="007754DC">
        <w:trPr>
          <w:trHeight w:val="470"/>
        </w:trPr>
        <w:tc>
          <w:tcPr>
            <w:tcW w:w="9340" w:type="dxa"/>
            <w:vAlign w:val="bottom"/>
          </w:tcPr>
          <w:p w:rsidR="00985675" w:rsidRDefault="00985675" w:rsidP="007754DC">
            <w:pPr>
              <w:jc w:val="right"/>
              <w:rPr>
                <w:sz w:val="20"/>
                <w:szCs w:val="20"/>
              </w:rPr>
            </w:pPr>
            <w:r>
              <w:rPr>
                <w:rFonts w:eastAsia="Times New Roman"/>
                <w:b/>
                <w:bCs/>
                <w:w w:val="99"/>
                <w:sz w:val="28"/>
                <w:szCs w:val="28"/>
              </w:rPr>
              <w:t>ФИЛОСОФСКИЕ НАУКИ ...................................................................................</w:t>
            </w:r>
          </w:p>
        </w:tc>
        <w:tc>
          <w:tcPr>
            <w:tcW w:w="280" w:type="dxa"/>
            <w:vAlign w:val="bottom"/>
          </w:tcPr>
          <w:p w:rsidR="00985675" w:rsidRDefault="00985675" w:rsidP="007754DC">
            <w:pPr>
              <w:jc w:val="right"/>
              <w:rPr>
                <w:sz w:val="20"/>
                <w:szCs w:val="20"/>
              </w:rPr>
            </w:pPr>
            <w:r>
              <w:rPr>
                <w:rFonts w:eastAsia="Times New Roman"/>
                <w:b/>
                <w:bCs/>
                <w:w w:val="92"/>
                <w:sz w:val="28"/>
                <w:szCs w:val="28"/>
              </w:rPr>
              <w:t>67</w:t>
            </w:r>
          </w:p>
        </w:tc>
      </w:tr>
      <w:tr w:rsidR="00985675" w:rsidTr="007754DC">
        <w:trPr>
          <w:trHeight w:val="422"/>
        </w:trPr>
        <w:tc>
          <w:tcPr>
            <w:tcW w:w="9340" w:type="dxa"/>
            <w:vAlign w:val="bottom"/>
          </w:tcPr>
          <w:p w:rsidR="00985675" w:rsidRDefault="00985675" w:rsidP="007754DC">
            <w:pPr>
              <w:jc w:val="right"/>
              <w:rPr>
                <w:sz w:val="20"/>
                <w:szCs w:val="20"/>
              </w:rPr>
            </w:pPr>
            <w:r>
              <w:rPr>
                <w:rFonts w:eastAsia="Times New Roman"/>
                <w:w w:val="99"/>
                <w:sz w:val="28"/>
                <w:szCs w:val="28"/>
              </w:rPr>
              <w:t>Макарова О.И. Отчужденность индивида ..............................................................</w:t>
            </w:r>
          </w:p>
        </w:tc>
        <w:tc>
          <w:tcPr>
            <w:tcW w:w="280" w:type="dxa"/>
            <w:vAlign w:val="bottom"/>
          </w:tcPr>
          <w:p w:rsidR="00985675" w:rsidRDefault="00985675" w:rsidP="007754DC">
            <w:pPr>
              <w:jc w:val="right"/>
              <w:rPr>
                <w:sz w:val="20"/>
                <w:szCs w:val="20"/>
              </w:rPr>
            </w:pPr>
            <w:r>
              <w:rPr>
                <w:rFonts w:eastAsia="Times New Roman"/>
                <w:w w:val="92"/>
                <w:sz w:val="28"/>
                <w:szCs w:val="28"/>
              </w:rPr>
              <w:t>67</w:t>
            </w:r>
          </w:p>
        </w:tc>
      </w:tr>
    </w:tbl>
    <w:p w:rsidR="00985675" w:rsidRDefault="00985675" w:rsidP="00985675">
      <w:pPr>
        <w:sectPr w:rsidR="00985675">
          <w:pgSz w:w="11900" w:h="16840"/>
          <w:pgMar w:top="270" w:right="1140" w:bottom="1440" w:left="273" w:header="0" w:footer="0" w:gutter="0"/>
          <w:cols w:num="2" w:space="720" w:equalWidth="0">
            <w:col w:w="264" w:space="603"/>
            <w:col w:w="9620"/>
          </w:cols>
        </w:sect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1B7232" w:rsidTr="007754DC">
        <w:trPr>
          <w:trHeight w:val="2360"/>
        </w:trPr>
        <w:tc>
          <w:tcPr>
            <w:tcW w:w="264" w:type="dxa"/>
            <w:textDirection w:val="btLr"/>
            <w:vAlign w:val="bottom"/>
          </w:tcPr>
          <w:p w:rsidR="00985675" w:rsidRPr="001B7232" w:rsidRDefault="00985675" w:rsidP="007754DC">
            <w:pPr>
              <w:rPr>
                <w:sz w:val="20"/>
                <w:szCs w:val="20"/>
                <w:lang w:val="en-AU"/>
              </w:rPr>
            </w:pPr>
            <w:r w:rsidRPr="001B7232">
              <w:rPr>
                <w:rFonts w:eastAsia="Times New Roman"/>
                <w:b/>
                <w:bCs/>
                <w:lang w:val="en-AU"/>
              </w:rPr>
              <w:t xml:space="preserve">http: </w:t>
            </w:r>
            <w:r w:rsidRPr="001B7232">
              <w:rPr>
                <w:rFonts w:eastAsia="Times New Roman"/>
                <w:b/>
                <w:bCs/>
                <w:sz w:val="23"/>
                <w:szCs w:val="23"/>
                <w:lang w:val="en-AU"/>
              </w:rPr>
              <w:t>//co2b.ru/enj.html</w:t>
            </w:r>
          </w:p>
        </w:tc>
      </w:tr>
    </w:tbl>
    <w:p w:rsidR="00985675" w:rsidRPr="001B7232" w:rsidRDefault="00985675" w:rsidP="00985675">
      <w:pPr>
        <w:spacing w:line="20" w:lineRule="exact"/>
        <w:rPr>
          <w:sz w:val="20"/>
          <w:szCs w:val="20"/>
          <w:lang w:val="en-AU"/>
        </w:rPr>
      </w:pPr>
      <w:r w:rsidRPr="001B7232">
        <w:rPr>
          <w:sz w:val="20"/>
          <w:szCs w:val="20"/>
          <w:lang w:val="en-AU"/>
        </w:rPr>
        <w:br w:type="column"/>
      </w:r>
    </w:p>
    <w:p w:rsidR="00985675" w:rsidRDefault="00985675" w:rsidP="00985675">
      <w:pPr>
        <w:ind w:left="9040"/>
        <w:rPr>
          <w:sz w:val="20"/>
          <w:szCs w:val="20"/>
        </w:rPr>
      </w:pPr>
      <w:r>
        <w:rPr>
          <w:rFonts w:eastAsia="Times New Roman"/>
        </w:rPr>
        <w:t>53</w:t>
      </w:r>
    </w:p>
    <w:p w:rsidR="00985675" w:rsidRDefault="00985675" w:rsidP="00985675">
      <w:pPr>
        <w:spacing w:line="20" w:lineRule="exact"/>
        <w:rPr>
          <w:sz w:val="20"/>
          <w:szCs w:val="20"/>
        </w:rPr>
      </w:pPr>
      <w:r>
        <w:rPr>
          <w:noProof/>
          <w:sz w:val="20"/>
          <w:szCs w:val="20"/>
        </w:rPr>
        <w:drawing>
          <wp:anchor distT="0" distB="0" distL="114300" distR="114300" simplePos="0" relativeHeight="251670528" behindDoc="1" locked="0" layoutInCell="0" allowOverlap="1" wp14:anchorId="61F6C389" wp14:editId="52B83D41">
            <wp:simplePos x="0" y="0"/>
            <wp:positionH relativeFrom="column">
              <wp:posOffset>10795</wp:posOffset>
            </wp:positionH>
            <wp:positionV relativeFrom="paragraph">
              <wp:posOffset>-210185</wp:posOffset>
            </wp:positionV>
            <wp:extent cx="6088380" cy="586740"/>
            <wp:effectExtent l="0" t="0" r="0" b="0"/>
            <wp:wrapNone/>
            <wp:docPr id="1377"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985675" w:rsidRDefault="00985675" w:rsidP="00985675">
      <w:pPr>
        <w:spacing w:line="18" w:lineRule="exact"/>
        <w:rPr>
          <w:sz w:val="20"/>
          <w:szCs w:val="20"/>
        </w:rPr>
      </w:pPr>
    </w:p>
    <w:p w:rsidR="00985675" w:rsidRDefault="00985675" w:rsidP="00985675">
      <w:pPr>
        <w:ind w:left="420"/>
        <w:rPr>
          <w:sz w:val="20"/>
          <w:szCs w:val="20"/>
        </w:rPr>
      </w:pPr>
      <w:r>
        <w:rPr>
          <w:noProof/>
          <w:sz w:val="1"/>
          <w:szCs w:val="1"/>
        </w:rPr>
        <w:drawing>
          <wp:inline distT="0" distB="0" distL="0" distR="0" wp14:anchorId="0112C254" wp14:editId="47B5D094">
            <wp:extent cx="3150235" cy="146050"/>
            <wp:effectExtent l="0" t="0" r="0" b="0"/>
            <wp:docPr id="1378"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250FA339" wp14:editId="63F57E66">
            <wp:extent cx="165735" cy="81915"/>
            <wp:effectExtent l="0" t="0" r="0" b="0"/>
            <wp:docPr id="1379"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5BFEEDD6" wp14:editId="5DF72254">
            <wp:extent cx="165735" cy="123190"/>
            <wp:effectExtent l="0" t="0" r="0" b="0"/>
            <wp:docPr id="1380"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6CECC675" wp14:editId="52865D74">
            <wp:extent cx="51435" cy="65405"/>
            <wp:effectExtent l="0" t="0" r="0" b="0"/>
            <wp:docPr id="1381"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07BC1B2A" wp14:editId="566ABC93">
            <wp:extent cx="177800" cy="81915"/>
            <wp:effectExtent l="0" t="0" r="0" b="0"/>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57D13495" wp14:editId="0FDB2886">
            <wp:extent cx="175260" cy="80645"/>
            <wp:effectExtent l="0" t="0" r="0" b="0"/>
            <wp:docPr id="138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65AE61D6" wp14:editId="6DEC41AE">
            <wp:extent cx="43815" cy="42545"/>
            <wp:effectExtent l="0" t="0" r="0" b="0"/>
            <wp:docPr id="1384"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1BA0A27B" wp14:editId="7C85FC4E">
            <wp:extent cx="144780" cy="80645"/>
            <wp:effectExtent l="0" t="0" r="0" b="0"/>
            <wp:docPr id="1385" name="Picture 1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3B2D424F" wp14:editId="5255A1D9">
            <wp:extent cx="69850" cy="38100"/>
            <wp:effectExtent l="0" t="0" r="0" b="0"/>
            <wp:docPr id="1386" name="Picture 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3A2ED0CF" wp14:editId="310D59E9">
            <wp:extent cx="175260" cy="81915"/>
            <wp:effectExtent l="0" t="0" r="0" b="0"/>
            <wp:docPr id="1387"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683F08C6" wp14:editId="5540788F">
            <wp:extent cx="36195" cy="42545"/>
            <wp:effectExtent l="0" t="0" r="0" b="0"/>
            <wp:docPr id="138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255DDD9E" wp14:editId="1D0BBDCF">
            <wp:extent cx="172085" cy="115570"/>
            <wp:effectExtent l="0" t="0" r="0" b="0"/>
            <wp:docPr id="1389" name="Picture 1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667D65A5" wp14:editId="73B154AA">
            <wp:extent cx="175260" cy="80645"/>
            <wp:effectExtent l="0" t="0" r="0" b="0"/>
            <wp:docPr id="1390" name="Picture 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7509E2E8" wp14:editId="1752E6E1">
            <wp:extent cx="43815" cy="42545"/>
            <wp:effectExtent l="0" t="0" r="0" b="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626FFE4F" wp14:editId="7D7BFBDB">
            <wp:extent cx="144780" cy="80645"/>
            <wp:effectExtent l="0" t="0" r="0" b="0"/>
            <wp:docPr id="1392"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1879F4A0" wp14:editId="19AA5F8A">
            <wp:extent cx="69850" cy="38100"/>
            <wp:effectExtent l="0" t="0" r="0" b="0"/>
            <wp:docPr id="1393" name="Picture 1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381FFA90" wp14:editId="3DDC4074">
            <wp:extent cx="211455" cy="116840"/>
            <wp:effectExtent l="0" t="0" r="0" b="0"/>
            <wp:docPr id="1394" name="Picture 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45A16953" wp14:editId="5C525E0E">
            <wp:extent cx="188595" cy="123190"/>
            <wp:effectExtent l="0" t="0" r="0" b="0"/>
            <wp:docPr id="1395"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5EEF352C" wp14:editId="19D7BD04">
            <wp:extent cx="154940" cy="81915"/>
            <wp:effectExtent l="0" t="0" r="0" b="0"/>
            <wp:docPr id="1396"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047B08BD" wp14:editId="7F0AFCAB">
            <wp:extent cx="188595" cy="118745"/>
            <wp:effectExtent l="0" t="0" r="0" b="0"/>
            <wp:docPr id="1397" name="Picture 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638C2D4C" wp14:editId="13B29C25">
            <wp:extent cx="81915" cy="118745"/>
            <wp:effectExtent l="0" t="0" r="0" b="0"/>
            <wp:docPr id="1398" name="Picture 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461D019F" wp14:editId="61D403DB">
            <wp:extent cx="147320" cy="152400"/>
            <wp:effectExtent l="0" t="0" r="0" b="0"/>
            <wp:docPr id="1399"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1DA4D342" wp14:editId="574957A1">
            <wp:extent cx="138430" cy="152400"/>
            <wp:effectExtent l="0" t="0" r="0" b="0"/>
            <wp:docPr id="1400"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33B38E5C" wp14:editId="0A693538">
            <wp:extent cx="39370" cy="39370"/>
            <wp:effectExtent l="0" t="0" r="0" b="0"/>
            <wp:docPr id="1401" name="Picture 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012B5800" wp14:editId="76DBA361">
            <wp:extent cx="153670" cy="118745"/>
            <wp:effectExtent l="0" t="0" r="0" b="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6317C6F5" wp14:editId="2238A103">
            <wp:extent cx="42545" cy="104775"/>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7185BB2A" wp14:editId="326A3A9C">
            <wp:extent cx="142875" cy="118745"/>
            <wp:effectExtent l="0" t="0" r="0" b="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Pr>
          <w:rFonts w:ascii="Garamond" w:eastAsia="Garamond" w:hAnsi="Garamond" w:cs="Garamond"/>
          <w:b/>
          <w:bCs/>
          <w:sz w:val="1"/>
          <w:szCs w:val="1"/>
        </w:rPr>
        <w:t xml:space="preserve"> |</w:t>
      </w:r>
    </w:p>
    <w:p w:rsidR="00985675" w:rsidRDefault="00985675" w:rsidP="00985675">
      <w:pPr>
        <w:spacing w:line="98" w:lineRule="exact"/>
        <w:rPr>
          <w:sz w:val="20"/>
          <w:szCs w:val="20"/>
        </w:rPr>
      </w:pPr>
    </w:p>
    <w:p w:rsidR="00985675" w:rsidRDefault="00985675" w:rsidP="00985675">
      <w:pPr>
        <w:ind w:left="2220"/>
        <w:rPr>
          <w:sz w:val="20"/>
          <w:szCs w:val="20"/>
        </w:rPr>
      </w:pPr>
      <w:r>
        <w:rPr>
          <w:rFonts w:eastAsia="Times New Roman"/>
          <w:b/>
          <w:bCs/>
          <w:sz w:val="28"/>
          <w:szCs w:val="28"/>
        </w:rPr>
        <w:t>Ф И Л О Л О Г И Ч Е С К И Е Н А У К И</w:t>
      </w:r>
    </w:p>
    <w:p w:rsidR="00985675" w:rsidRDefault="00985675" w:rsidP="00985675">
      <w:pPr>
        <w:spacing w:line="200" w:lineRule="exact"/>
        <w:rPr>
          <w:sz w:val="20"/>
          <w:szCs w:val="20"/>
        </w:rPr>
      </w:pPr>
    </w:p>
    <w:p w:rsidR="00985675" w:rsidRDefault="00985675" w:rsidP="00985675">
      <w:pPr>
        <w:spacing w:line="284" w:lineRule="exact"/>
        <w:rPr>
          <w:sz w:val="20"/>
          <w:szCs w:val="20"/>
        </w:rPr>
      </w:pPr>
    </w:p>
    <w:p w:rsidR="00985675" w:rsidRDefault="00985675" w:rsidP="00985675">
      <w:pPr>
        <w:jc w:val="center"/>
        <w:rPr>
          <w:sz w:val="20"/>
          <w:szCs w:val="20"/>
        </w:rPr>
      </w:pPr>
      <w:r>
        <w:rPr>
          <w:rFonts w:eastAsia="Times New Roman"/>
          <w:b/>
          <w:bCs/>
          <w:sz w:val="28"/>
          <w:szCs w:val="28"/>
        </w:rPr>
        <w:t>Абдулина А.Б.</w:t>
      </w:r>
    </w:p>
    <w:p w:rsidR="00985675" w:rsidRDefault="00985675" w:rsidP="00985675">
      <w:pPr>
        <w:spacing w:line="180" w:lineRule="exact"/>
        <w:rPr>
          <w:sz w:val="20"/>
          <w:szCs w:val="20"/>
        </w:rPr>
      </w:pPr>
    </w:p>
    <w:p w:rsidR="00985675" w:rsidRDefault="00985675" w:rsidP="00985675">
      <w:pPr>
        <w:spacing w:line="390" w:lineRule="auto"/>
        <w:ind w:left="5840" w:hanging="5485"/>
        <w:rPr>
          <w:sz w:val="20"/>
          <w:szCs w:val="20"/>
        </w:rPr>
      </w:pPr>
      <w:r>
        <w:rPr>
          <w:rFonts w:eastAsia="Times New Roman"/>
          <w:b/>
          <w:bCs/>
          <w:sz w:val="26"/>
          <w:szCs w:val="26"/>
        </w:rPr>
        <w:t xml:space="preserve">«Антология степного фольклора»: научные принципы и методология </w:t>
      </w:r>
      <w:r>
        <w:rPr>
          <w:rFonts w:eastAsia="Times New Roman"/>
          <w:b/>
          <w:bCs/>
          <w:i/>
          <w:iCs/>
          <w:sz w:val="26"/>
          <w:szCs w:val="26"/>
        </w:rPr>
        <w:t xml:space="preserve">Абдулина </w:t>
      </w:r>
      <w:proofErr w:type="spellStart"/>
      <w:r>
        <w:rPr>
          <w:rFonts w:eastAsia="Times New Roman"/>
          <w:b/>
          <w:bCs/>
          <w:i/>
          <w:iCs/>
          <w:sz w:val="26"/>
          <w:szCs w:val="26"/>
        </w:rPr>
        <w:t>Алмагуль</w:t>
      </w:r>
      <w:proofErr w:type="spellEnd"/>
      <w:r>
        <w:rPr>
          <w:rFonts w:eastAsia="Times New Roman"/>
          <w:b/>
          <w:bCs/>
          <w:i/>
          <w:iCs/>
          <w:sz w:val="26"/>
          <w:szCs w:val="26"/>
        </w:rPr>
        <w:t xml:space="preserve"> </w:t>
      </w:r>
      <w:proofErr w:type="spellStart"/>
      <w:r>
        <w:rPr>
          <w:rFonts w:eastAsia="Times New Roman"/>
          <w:b/>
          <w:bCs/>
          <w:i/>
          <w:iCs/>
          <w:sz w:val="26"/>
          <w:szCs w:val="26"/>
        </w:rPr>
        <w:t>Бектасовна</w:t>
      </w:r>
      <w:proofErr w:type="spellEnd"/>
    </w:p>
    <w:p w:rsidR="00985675" w:rsidRDefault="00985675" w:rsidP="00985675">
      <w:pPr>
        <w:spacing w:line="43" w:lineRule="exact"/>
        <w:rPr>
          <w:sz w:val="20"/>
          <w:szCs w:val="20"/>
        </w:rPr>
      </w:pPr>
    </w:p>
    <w:p w:rsidR="00985675" w:rsidRDefault="00985675" w:rsidP="00985675">
      <w:pPr>
        <w:spacing w:line="334" w:lineRule="auto"/>
        <w:ind w:left="3040"/>
        <w:jc w:val="right"/>
        <w:rPr>
          <w:sz w:val="20"/>
          <w:szCs w:val="20"/>
        </w:rPr>
      </w:pPr>
      <w:r>
        <w:rPr>
          <w:rFonts w:eastAsia="Times New Roman"/>
          <w:b/>
          <w:bCs/>
          <w:i/>
          <w:iCs/>
          <w:sz w:val="28"/>
          <w:szCs w:val="28"/>
        </w:rPr>
        <w:t>доктор филологических наук, профессор Казахский национальный университет им. аль-Фараби (Республика Казахстан, г. Алматы)</w:t>
      </w:r>
    </w:p>
    <w:p w:rsidR="00985675" w:rsidRDefault="00985675" w:rsidP="00985675">
      <w:pPr>
        <w:spacing w:line="55" w:lineRule="exact"/>
        <w:rPr>
          <w:sz w:val="20"/>
          <w:szCs w:val="20"/>
        </w:rPr>
      </w:pPr>
    </w:p>
    <w:p w:rsidR="00985675" w:rsidRDefault="00985675" w:rsidP="00985675">
      <w:pPr>
        <w:spacing w:line="357" w:lineRule="auto"/>
        <w:ind w:firstLine="708"/>
        <w:jc w:val="both"/>
        <w:rPr>
          <w:sz w:val="20"/>
          <w:szCs w:val="20"/>
        </w:rPr>
      </w:pPr>
      <w:r>
        <w:rPr>
          <w:rFonts w:eastAsia="Times New Roman"/>
          <w:b/>
          <w:bCs/>
          <w:sz w:val="28"/>
          <w:szCs w:val="28"/>
        </w:rPr>
        <w:t>Аннотация</w:t>
      </w:r>
      <w:r>
        <w:rPr>
          <w:rFonts w:eastAsia="Times New Roman"/>
          <w:sz w:val="28"/>
          <w:szCs w:val="28"/>
        </w:rPr>
        <w:t>. В статье рассматриваются принципы и методология</w:t>
      </w:r>
      <w:r>
        <w:rPr>
          <w:rFonts w:eastAsia="Times New Roman"/>
          <w:b/>
          <w:bCs/>
          <w:sz w:val="28"/>
          <w:szCs w:val="28"/>
        </w:rPr>
        <w:t xml:space="preserve"> </w:t>
      </w:r>
      <w:r>
        <w:rPr>
          <w:rFonts w:eastAsia="Times New Roman"/>
          <w:sz w:val="28"/>
          <w:szCs w:val="28"/>
        </w:rPr>
        <w:t xml:space="preserve">подготовки к опубликованию четвертого тома «Антологии степного фольклора» в аспекте реализации </w:t>
      </w:r>
      <w:r>
        <w:rPr>
          <w:rFonts w:eastAsia="Times New Roman"/>
          <w:sz w:val="28"/>
          <w:szCs w:val="28"/>
          <w:highlight w:val="white"/>
        </w:rPr>
        <w:t>общенациональной программы</w:t>
      </w:r>
      <w:r>
        <w:rPr>
          <w:rFonts w:eastAsia="Times New Roman"/>
          <w:sz w:val="28"/>
          <w:szCs w:val="28"/>
        </w:rPr>
        <w:t xml:space="preserve"> </w:t>
      </w:r>
      <w:r>
        <w:rPr>
          <w:rFonts w:eastAsia="Times New Roman"/>
          <w:b/>
          <w:bCs/>
          <w:i/>
          <w:iCs/>
          <w:sz w:val="28"/>
          <w:szCs w:val="28"/>
          <w:highlight w:val="white"/>
        </w:rPr>
        <w:t>«Духовное</w:t>
      </w:r>
      <w:r>
        <w:rPr>
          <w:rFonts w:eastAsia="Times New Roman"/>
          <w:sz w:val="28"/>
          <w:szCs w:val="28"/>
        </w:rPr>
        <w:t xml:space="preserve"> </w:t>
      </w:r>
      <w:r>
        <w:rPr>
          <w:rFonts w:eastAsia="Times New Roman"/>
          <w:b/>
          <w:bCs/>
          <w:i/>
          <w:iCs/>
          <w:sz w:val="28"/>
          <w:szCs w:val="28"/>
          <w:highlight w:val="white"/>
        </w:rPr>
        <w:t xml:space="preserve">Возрождение», </w:t>
      </w:r>
      <w:r>
        <w:rPr>
          <w:rFonts w:eastAsia="Times New Roman"/>
          <w:sz w:val="28"/>
          <w:szCs w:val="28"/>
        </w:rPr>
        <w:t>призванной</w:t>
      </w:r>
      <w:r>
        <w:rPr>
          <w:rFonts w:eastAsia="Times New Roman"/>
          <w:b/>
          <w:bCs/>
          <w:i/>
          <w:iCs/>
          <w:sz w:val="28"/>
          <w:szCs w:val="28"/>
          <w:highlight w:val="white"/>
        </w:rPr>
        <w:t xml:space="preserve"> </w:t>
      </w:r>
      <w:r>
        <w:rPr>
          <w:rFonts w:eastAsia="Times New Roman"/>
          <w:sz w:val="28"/>
          <w:szCs w:val="28"/>
          <w:highlight w:val="white"/>
        </w:rPr>
        <w:t>актуализировать многовековое наследие наших</w:t>
      </w:r>
      <w:r>
        <w:rPr>
          <w:rFonts w:eastAsia="Times New Roman"/>
          <w:b/>
          <w:bCs/>
          <w:i/>
          <w:iCs/>
          <w:sz w:val="28"/>
          <w:szCs w:val="28"/>
          <w:highlight w:val="white"/>
        </w:rPr>
        <w:t xml:space="preserve"> </w:t>
      </w:r>
      <w:r>
        <w:rPr>
          <w:rFonts w:eastAsia="Times New Roman"/>
          <w:sz w:val="28"/>
          <w:szCs w:val="28"/>
          <w:highlight w:val="white"/>
        </w:rPr>
        <w:t xml:space="preserve">предков, сделав его понятным и </w:t>
      </w:r>
      <w:r>
        <w:rPr>
          <w:rFonts w:eastAsia="Times New Roman"/>
          <w:b/>
          <w:bCs/>
          <w:i/>
          <w:iCs/>
          <w:sz w:val="28"/>
          <w:szCs w:val="28"/>
          <w:highlight w:val="white"/>
        </w:rPr>
        <w:t>востребованным в условиях стремительного</w:t>
      </w:r>
      <w:r>
        <w:rPr>
          <w:rFonts w:eastAsia="Times New Roman"/>
          <w:sz w:val="28"/>
          <w:szCs w:val="28"/>
          <w:highlight w:val="white"/>
        </w:rPr>
        <w:t xml:space="preserve"> </w:t>
      </w:r>
      <w:r>
        <w:rPr>
          <w:rFonts w:eastAsia="Times New Roman"/>
          <w:sz w:val="28"/>
          <w:szCs w:val="28"/>
        </w:rPr>
        <w:t>развития суверенного Казахстана.</w:t>
      </w:r>
    </w:p>
    <w:p w:rsidR="00985675" w:rsidRDefault="00985675" w:rsidP="00985675">
      <w:pPr>
        <w:spacing w:line="26" w:lineRule="exact"/>
        <w:rPr>
          <w:sz w:val="20"/>
          <w:szCs w:val="20"/>
        </w:rPr>
      </w:pPr>
    </w:p>
    <w:p w:rsidR="00985675" w:rsidRDefault="00985675" w:rsidP="00985675">
      <w:pPr>
        <w:spacing w:line="345" w:lineRule="auto"/>
        <w:ind w:firstLine="708"/>
        <w:jc w:val="both"/>
        <w:rPr>
          <w:sz w:val="20"/>
          <w:szCs w:val="20"/>
        </w:rPr>
      </w:pPr>
      <w:r>
        <w:rPr>
          <w:rFonts w:eastAsia="Times New Roman"/>
          <w:b/>
          <w:bCs/>
          <w:sz w:val="28"/>
          <w:szCs w:val="28"/>
        </w:rPr>
        <w:t>Ключевые слова</w:t>
      </w:r>
      <w:r>
        <w:rPr>
          <w:rFonts w:eastAsia="Times New Roman"/>
          <w:sz w:val="28"/>
          <w:szCs w:val="28"/>
        </w:rPr>
        <w:t>: Казахстан, наследие, программа, публикация,</w:t>
      </w:r>
      <w:r>
        <w:rPr>
          <w:rFonts w:eastAsia="Times New Roman"/>
          <w:b/>
          <w:bCs/>
          <w:sz w:val="28"/>
          <w:szCs w:val="28"/>
        </w:rPr>
        <w:t xml:space="preserve"> </w:t>
      </w:r>
      <w:r>
        <w:rPr>
          <w:rFonts w:eastAsia="Times New Roman"/>
          <w:sz w:val="28"/>
          <w:szCs w:val="28"/>
        </w:rPr>
        <w:t>антология, фольклор, образцы, эпос, принципы, методология.</w:t>
      </w:r>
    </w:p>
    <w:p w:rsidR="00985675" w:rsidRDefault="00985675" w:rsidP="00985675">
      <w:pPr>
        <w:spacing w:line="200" w:lineRule="exact"/>
        <w:rPr>
          <w:sz w:val="20"/>
          <w:szCs w:val="20"/>
        </w:rPr>
      </w:pPr>
    </w:p>
    <w:p w:rsidR="00985675" w:rsidRDefault="00985675" w:rsidP="00985675">
      <w:pPr>
        <w:spacing w:line="369" w:lineRule="exact"/>
        <w:rPr>
          <w:sz w:val="20"/>
          <w:szCs w:val="20"/>
        </w:rPr>
      </w:pPr>
    </w:p>
    <w:p w:rsidR="00985675" w:rsidRDefault="00985675" w:rsidP="00985675">
      <w:pPr>
        <w:spacing w:line="347" w:lineRule="auto"/>
        <w:ind w:firstLine="708"/>
        <w:jc w:val="both"/>
        <w:rPr>
          <w:sz w:val="20"/>
          <w:szCs w:val="20"/>
        </w:rPr>
      </w:pPr>
      <w:r>
        <w:rPr>
          <w:rFonts w:eastAsia="Times New Roman"/>
          <w:sz w:val="28"/>
          <w:szCs w:val="28"/>
        </w:rPr>
        <w:t xml:space="preserve">«Пространство – мера всех вещей, время – мера всех событий. Когда смыкаются горизонты пространства и времени, начинается национальная история. И это не просто красивый афоризм», – так начинается программная статья «Семь граней Великой степи» Первого Президента Республики Казахстан Нурсултана </w:t>
      </w:r>
      <w:proofErr w:type="spellStart"/>
      <w:r>
        <w:rPr>
          <w:rFonts w:eastAsia="Times New Roman"/>
          <w:sz w:val="28"/>
          <w:szCs w:val="28"/>
        </w:rPr>
        <w:t>Абишевича</w:t>
      </w:r>
      <w:proofErr w:type="spellEnd"/>
      <w:r>
        <w:rPr>
          <w:rFonts w:eastAsia="Times New Roman"/>
          <w:sz w:val="28"/>
          <w:szCs w:val="28"/>
        </w:rPr>
        <w:t xml:space="preserve"> Назарбаева. [1]</w:t>
      </w:r>
    </w:p>
    <w:p w:rsidR="00985675" w:rsidRDefault="00985675" w:rsidP="00985675">
      <w:pPr>
        <w:spacing w:line="89" w:lineRule="exact"/>
        <w:rPr>
          <w:sz w:val="20"/>
          <w:szCs w:val="20"/>
        </w:rPr>
      </w:pPr>
    </w:p>
    <w:p w:rsidR="00985675" w:rsidRDefault="00985675" w:rsidP="00985675">
      <w:pPr>
        <w:spacing w:line="352" w:lineRule="auto"/>
        <w:ind w:firstLine="708"/>
        <w:jc w:val="both"/>
        <w:rPr>
          <w:sz w:val="20"/>
          <w:szCs w:val="20"/>
        </w:rPr>
      </w:pPr>
      <w:r>
        <w:rPr>
          <w:rFonts w:eastAsia="Times New Roman"/>
          <w:sz w:val="28"/>
          <w:szCs w:val="28"/>
          <w:highlight w:val="white"/>
        </w:rPr>
        <w:t>Выступив с инициативой «запустить проект «Тюркская цивилизация: от истоков к современности», в рамках которого необходимо создать «Антологию степного фольклора</w:t>
      </w:r>
      <w:r>
        <w:rPr>
          <w:rFonts w:eastAsia="Times New Roman"/>
          <w:b/>
          <w:bCs/>
          <w:sz w:val="28"/>
          <w:szCs w:val="28"/>
          <w:highlight w:val="white"/>
        </w:rPr>
        <w:t>»</w:t>
      </w:r>
      <w:r>
        <w:rPr>
          <w:rFonts w:eastAsia="Times New Roman"/>
          <w:sz w:val="28"/>
          <w:szCs w:val="28"/>
          <w:highlight w:val="white"/>
        </w:rPr>
        <w:t xml:space="preserve">, Лидер нации подчеркнул актуальность с позиций новых глобальных вызовов «понять свои истоки и всю национальную историю во всей глубине и сложности». С этой миссией должна выступить </w:t>
      </w:r>
      <w:r>
        <w:rPr>
          <w:rFonts w:eastAsia="Times New Roman"/>
          <w:sz w:val="28"/>
          <w:szCs w:val="28"/>
        </w:rPr>
        <w:t>"Антология</w:t>
      </w:r>
      <w:r>
        <w:rPr>
          <w:rFonts w:eastAsia="Times New Roman"/>
          <w:sz w:val="28"/>
          <w:szCs w:val="28"/>
          <w:highlight w:val="white"/>
        </w:rPr>
        <w:t xml:space="preserve"> степного фольклора", </w:t>
      </w:r>
      <w:r>
        <w:rPr>
          <w:rFonts w:eastAsia="Times New Roman"/>
          <w:sz w:val="28"/>
          <w:szCs w:val="28"/>
        </w:rPr>
        <w:t>в которой будут собраны</w:t>
      </w:r>
      <w:r>
        <w:rPr>
          <w:rFonts w:eastAsia="Times New Roman"/>
          <w:sz w:val="28"/>
          <w:szCs w:val="28"/>
          <w:highlight w:val="white"/>
        </w:rPr>
        <w:t xml:space="preserve"> «лучшие образцы устного народного творчества наследников Великой степи за прошедшее тысячелетие – сказки, легенды, былины, предания, эпосы», – завершает автор. [1]</w:t>
      </w:r>
    </w:p>
    <w:p w:rsidR="00985675" w:rsidRDefault="00985675" w:rsidP="00985675">
      <w:pPr>
        <w:sectPr w:rsidR="00985675">
          <w:pgSz w:w="11900" w:h="16840"/>
          <w:pgMar w:top="270" w:right="1120" w:bottom="832" w:left="273" w:header="0" w:footer="0" w:gutter="0"/>
          <w:cols w:num="2" w:space="720" w:equalWidth="0">
            <w:col w:w="264" w:space="603"/>
            <w:col w:w="9640"/>
          </w:cols>
        </w:sectPr>
      </w:pPr>
    </w:p>
    <w:p w:rsidR="00985675" w:rsidRDefault="00985675" w:rsidP="00985675">
      <w:pPr>
        <w:spacing w:line="200" w:lineRule="exact"/>
        <w:rPr>
          <w:sz w:val="20"/>
          <w:szCs w:val="20"/>
        </w:rPr>
      </w:pPr>
      <w:r>
        <w:rPr>
          <w:noProof/>
          <w:sz w:val="20"/>
          <w:szCs w:val="20"/>
        </w:rPr>
        <w:lastRenderedPageBreak/>
        <w:drawing>
          <wp:anchor distT="0" distB="0" distL="114300" distR="114300" simplePos="0" relativeHeight="251671552" behindDoc="1" locked="0" layoutInCell="0" allowOverlap="1" wp14:anchorId="3057525B" wp14:editId="20FF452D">
            <wp:simplePos x="0" y="0"/>
            <wp:positionH relativeFrom="page">
              <wp:posOffset>167640</wp:posOffset>
            </wp:positionH>
            <wp:positionV relativeFrom="page">
              <wp:posOffset>1185545</wp:posOffset>
            </wp:positionV>
            <wp:extent cx="207010" cy="1710055"/>
            <wp:effectExtent l="0" t="0" r="0" b="0"/>
            <wp:wrapNone/>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1B7232" w:rsidTr="007754DC">
        <w:trPr>
          <w:trHeight w:val="2360"/>
        </w:trPr>
        <w:tc>
          <w:tcPr>
            <w:tcW w:w="264" w:type="dxa"/>
            <w:textDirection w:val="btLr"/>
            <w:vAlign w:val="bottom"/>
          </w:tcPr>
          <w:p w:rsidR="00985675" w:rsidRPr="001B7232" w:rsidRDefault="00985675" w:rsidP="007754DC">
            <w:pPr>
              <w:rPr>
                <w:sz w:val="20"/>
                <w:szCs w:val="20"/>
                <w:lang w:val="en-AU"/>
              </w:rPr>
            </w:pPr>
            <w:r w:rsidRPr="001B7232">
              <w:rPr>
                <w:rFonts w:eastAsia="Times New Roman"/>
                <w:b/>
                <w:bCs/>
                <w:lang w:val="en-AU"/>
              </w:rPr>
              <w:t xml:space="preserve">http: </w:t>
            </w:r>
            <w:r w:rsidRPr="001B7232">
              <w:rPr>
                <w:rFonts w:eastAsia="Times New Roman"/>
                <w:b/>
                <w:bCs/>
                <w:sz w:val="23"/>
                <w:szCs w:val="23"/>
                <w:lang w:val="en-AU"/>
              </w:rPr>
              <w:t>//co2b.ru/enj.html</w:t>
            </w:r>
          </w:p>
        </w:tc>
      </w:tr>
    </w:tbl>
    <w:p w:rsidR="00985675" w:rsidRPr="001B7232" w:rsidRDefault="00985675" w:rsidP="00985675">
      <w:pPr>
        <w:spacing w:line="20" w:lineRule="exact"/>
        <w:rPr>
          <w:sz w:val="20"/>
          <w:szCs w:val="20"/>
          <w:lang w:val="en-AU"/>
        </w:rPr>
      </w:pPr>
      <w:r w:rsidRPr="001B7232">
        <w:rPr>
          <w:sz w:val="20"/>
          <w:szCs w:val="20"/>
          <w:lang w:val="en-AU"/>
        </w:rPr>
        <w:br w:type="column"/>
      </w:r>
    </w:p>
    <w:p w:rsidR="00985675" w:rsidRDefault="00985675" w:rsidP="00985675">
      <w:pPr>
        <w:ind w:left="9040"/>
        <w:rPr>
          <w:sz w:val="20"/>
          <w:szCs w:val="20"/>
        </w:rPr>
      </w:pPr>
      <w:r>
        <w:rPr>
          <w:rFonts w:eastAsia="Times New Roman"/>
        </w:rPr>
        <w:t>54</w:t>
      </w:r>
    </w:p>
    <w:p w:rsidR="00985675" w:rsidRDefault="00985675" w:rsidP="00985675">
      <w:pPr>
        <w:spacing w:line="20" w:lineRule="exact"/>
        <w:rPr>
          <w:sz w:val="20"/>
          <w:szCs w:val="20"/>
        </w:rPr>
      </w:pPr>
      <w:r>
        <w:rPr>
          <w:noProof/>
          <w:sz w:val="20"/>
          <w:szCs w:val="20"/>
        </w:rPr>
        <w:drawing>
          <wp:anchor distT="0" distB="0" distL="114300" distR="114300" simplePos="0" relativeHeight="251672576" behindDoc="1" locked="0" layoutInCell="0" allowOverlap="1" wp14:anchorId="541BEBB2" wp14:editId="4E2DF1F1">
            <wp:simplePos x="0" y="0"/>
            <wp:positionH relativeFrom="column">
              <wp:posOffset>10795</wp:posOffset>
            </wp:positionH>
            <wp:positionV relativeFrom="paragraph">
              <wp:posOffset>-210185</wp:posOffset>
            </wp:positionV>
            <wp:extent cx="6088380" cy="586740"/>
            <wp:effectExtent l="0" t="0" r="0" b="0"/>
            <wp:wrapNone/>
            <wp:docPr id="1406" name="Picture 1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985675" w:rsidRDefault="00985675" w:rsidP="00985675">
      <w:pPr>
        <w:spacing w:line="18" w:lineRule="exact"/>
        <w:rPr>
          <w:sz w:val="20"/>
          <w:szCs w:val="20"/>
        </w:rPr>
      </w:pPr>
    </w:p>
    <w:p w:rsidR="00985675" w:rsidRDefault="00985675" w:rsidP="00985675">
      <w:pPr>
        <w:ind w:left="420"/>
        <w:rPr>
          <w:sz w:val="20"/>
          <w:szCs w:val="20"/>
        </w:rPr>
      </w:pPr>
      <w:r>
        <w:rPr>
          <w:noProof/>
          <w:sz w:val="1"/>
          <w:szCs w:val="1"/>
        </w:rPr>
        <w:drawing>
          <wp:inline distT="0" distB="0" distL="0" distR="0" wp14:anchorId="53A78211" wp14:editId="5C35A602">
            <wp:extent cx="3150235" cy="146050"/>
            <wp:effectExtent l="0" t="0" r="0" b="0"/>
            <wp:docPr id="1407"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112E80C8" wp14:editId="400F3B45">
            <wp:extent cx="165735" cy="81915"/>
            <wp:effectExtent l="0" t="0" r="0" b="0"/>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23618BE7" wp14:editId="7040DB7B">
            <wp:extent cx="165735" cy="123190"/>
            <wp:effectExtent l="0" t="0" r="0" b="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0330F13A" wp14:editId="07A2F525">
            <wp:extent cx="51435" cy="65405"/>
            <wp:effectExtent l="0" t="0" r="0" b="0"/>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11A35354" wp14:editId="41C0818B">
            <wp:extent cx="177800" cy="81915"/>
            <wp:effectExtent l="0" t="0" r="0" b="0"/>
            <wp:docPr id="1411"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11367965" wp14:editId="71DBC2D9">
            <wp:extent cx="175260" cy="80645"/>
            <wp:effectExtent l="0" t="0" r="0" b="0"/>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16CEF0A7" wp14:editId="1BF2E6D9">
            <wp:extent cx="43815" cy="42545"/>
            <wp:effectExtent l="0" t="0" r="0" b="0"/>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508EE4CE" wp14:editId="14EC81BD">
            <wp:extent cx="144780" cy="80645"/>
            <wp:effectExtent l="0" t="0" r="0" b="0"/>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5039ED67" wp14:editId="595555AB">
            <wp:extent cx="69850" cy="38100"/>
            <wp:effectExtent l="0" t="0" r="0" b="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39C46560" wp14:editId="3E71EF10">
            <wp:extent cx="175260" cy="81915"/>
            <wp:effectExtent l="0" t="0" r="0" b="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33ED14D3" wp14:editId="2944BE97">
            <wp:extent cx="36195" cy="42545"/>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4D507BD3" wp14:editId="23AB26BE">
            <wp:extent cx="172085" cy="115570"/>
            <wp:effectExtent l="0" t="0" r="0" b="0"/>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77FA1FBC" wp14:editId="51A071E5">
            <wp:extent cx="175260" cy="80645"/>
            <wp:effectExtent l="0" t="0" r="0" b="0"/>
            <wp:docPr id="1419"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133E4F1D" wp14:editId="586DB4BF">
            <wp:extent cx="43815" cy="42545"/>
            <wp:effectExtent l="0" t="0" r="0" b="0"/>
            <wp:docPr id="1420"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03BBD97C" wp14:editId="58931235">
            <wp:extent cx="144780" cy="80645"/>
            <wp:effectExtent l="0" t="0" r="0" b="0"/>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1D2E62E2" wp14:editId="17943399">
            <wp:extent cx="69850" cy="38100"/>
            <wp:effectExtent l="0" t="0" r="0" b="0"/>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2B8C309A" wp14:editId="3C314A61">
            <wp:extent cx="211455" cy="116840"/>
            <wp:effectExtent l="0" t="0" r="0" b="0"/>
            <wp:docPr id="142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49FF3B30" wp14:editId="5F8E7302">
            <wp:extent cx="188595" cy="123190"/>
            <wp:effectExtent l="0" t="0" r="0" b="0"/>
            <wp:docPr id="142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76DEF402" wp14:editId="6243DA39">
            <wp:extent cx="154940" cy="81915"/>
            <wp:effectExtent l="0" t="0" r="0" b="0"/>
            <wp:docPr id="1425"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6017B351" wp14:editId="084718E0">
            <wp:extent cx="188595" cy="118745"/>
            <wp:effectExtent l="0" t="0" r="0" b="0"/>
            <wp:docPr id="1426"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2A91F2D0" wp14:editId="3C1CDA33">
            <wp:extent cx="81915" cy="118745"/>
            <wp:effectExtent l="0" t="0" r="0" b="0"/>
            <wp:docPr id="1427"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39EB98B1" wp14:editId="1E4D80B1">
            <wp:extent cx="147320" cy="152400"/>
            <wp:effectExtent l="0" t="0" r="0" b="0"/>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1E4EB73B" wp14:editId="4CD81D5D">
            <wp:extent cx="138430" cy="152400"/>
            <wp:effectExtent l="0" t="0" r="0"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19EB44D7" wp14:editId="71BCAD97">
            <wp:extent cx="39370" cy="39370"/>
            <wp:effectExtent l="0" t="0" r="0" b="0"/>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6E5C709D" wp14:editId="6B59337D">
            <wp:extent cx="153670" cy="118745"/>
            <wp:effectExtent l="0" t="0" r="0" b="0"/>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5819375F" wp14:editId="5A6E262E">
            <wp:extent cx="42545" cy="104775"/>
            <wp:effectExtent l="0" t="0" r="0" b="0"/>
            <wp:docPr id="1432"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4EBB976A" wp14:editId="0DAC9C25">
            <wp:extent cx="142875" cy="118745"/>
            <wp:effectExtent l="0" t="0" r="0" b="0"/>
            <wp:docPr id="1433" name="Picture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Pr>
          <w:rFonts w:ascii="Garamond" w:eastAsia="Garamond" w:hAnsi="Garamond" w:cs="Garamond"/>
          <w:b/>
          <w:bCs/>
          <w:sz w:val="1"/>
          <w:szCs w:val="1"/>
        </w:rPr>
        <w:t xml:space="preserve"> |</w:t>
      </w:r>
    </w:p>
    <w:p w:rsidR="00985675" w:rsidRDefault="00985675" w:rsidP="00985675">
      <w:pPr>
        <w:spacing w:line="165" w:lineRule="exact"/>
        <w:rPr>
          <w:sz w:val="20"/>
          <w:szCs w:val="20"/>
        </w:rPr>
      </w:pPr>
    </w:p>
    <w:p w:rsidR="00985675" w:rsidRDefault="00985675" w:rsidP="00985675">
      <w:pPr>
        <w:spacing w:line="354" w:lineRule="auto"/>
        <w:ind w:firstLine="708"/>
        <w:jc w:val="both"/>
        <w:rPr>
          <w:sz w:val="20"/>
          <w:szCs w:val="20"/>
        </w:rPr>
      </w:pPr>
      <w:proofErr w:type="gramStart"/>
      <w:r>
        <w:rPr>
          <w:rFonts w:eastAsia="Times New Roman"/>
          <w:sz w:val="28"/>
          <w:szCs w:val="28"/>
        </w:rPr>
        <w:t>Казахский фольклор включает в себя свыше сорока жанровых разновидностей, значительная часть которых характерна только для казахского устного народного искусства – это героические сказания, лирико-эпические поэмы, предания, легенды, лирические и обрядовые, колыбельные, похоронные, пастушьи и магические песни, философские размышления, посвящения, поучительные сказки, остроумные пословицы и поговорки, загадки, песни-благословения и др. Произведения, накопленные множеством поколений, основанные на мифах, отражающие традиции казахского народа, становятся</w:t>
      </w:r>
      <w:proofErr w:type="gramEnd"/>
      <w:r>
        <w:rPr>
          <w:rFonts w:eastAsia="Times New Roman"/>
          <w:sz w:val="28"/>
          <w:szCs w:val="28"/>
        </w:rPr>
        <w:t xml:space="preserve"> </w:t>
      </w:r>
      <w:proofErr w:type="gramStart"/>
      <w:r>
        <w:rPr>
          <w:rFonts w:eastAsia="Times New Roman"/>
          <w:sz w:val="28"/>
          <w:szCs w:val="28"/>
        </w:rPr>
        <w:t>доступны для современного поколения в сборнике «Антология степного фольклора».</w:t>
      </w:r>
      <w:proofErr w:type="gramEnd"/>
    </w:p>
    <w:p w:rsidR="00985675" w:rsidRDefault="00985675" w:rsidP="00985675">
      <w:pPr>
        <w:spacing w:line="82" w:lineRule="exact"/>
        <w:rPr>
          <w:sz w:val="20"/>
          <w:szCs w:val="20"/>
        </w:rPr>
      </w:pPr>
    </w:p>
    <w:p w:rsidR="00985675" w:rsidRDefault="00985675" w:rsidP="00985675">
      <w:pPr>
        <w:spacing w:line="347" w:lineRule="auto"/>
        <w:ind w:firstLine="708"/>
        <w:jc w:val="both"/>
        <w:rPr>
          <w:sz w:val="20"/>
          <w:szCs w:val="20"/>
        </w:rPr>
      </w:pPr>
      <w:r>
        <w:rPr>
          <w:rFonts w:eastAsia="Times New Roman"/>
          <w:sz w:val="28"/>
          <w:szCs w:val="28"/>
        </w:rPr>
        <w:t>Так, к публикации подготовлен четвертый том из десятитомника «Антология степного фольклора», посвященный романическому эпосу казахского народа. Книга содержит предисловие от составителей, тексты произведений устного эпического фольклора, заключение, научный комментарий.[2]</w:t>
      </w:r>
    </w:p>
    <w:p w:rsidR="00985675" w:rsidRDefault="00985675" w:rsidP="00985675">
      <w:pPr>
        <w:spacing w:line="87" w:lineRule="exact"/>
        <w:rPr>
          <w:sz w:val="20"/>
          <w:szCs w:val="20"/>
        </w:rPr>
      </w:pPr>
    </w:p>
    <w:p w:rsidR="00985675" w:rsidRDefault="00985675" w:rsidP="00985675">
      <w:pPr>
        <w:numPr>
          <w:ilvl w:val="0"/>
          <w:numId w:val="1"/>
        </w:numPr>
        <w:tabs>
          <w:tab w:val="left" w:pos="1008"/>
        </w:tabs>
        <w:spacing w:line="356" w:lineRule="auto"/>
        <w:ind w:firstLine="701"/>
        <w:jc w:val="both"/>
        <w:rPr>
          <w:rFonts w:eastAsia="Times New Roman"/>
          <w:sz w:val="28"/>
          <w:szCs w:val="28"/>
        </w:rPr>
      </w:pPr>
      <w:proofErr w:type="gramStart"/>
      <w:r>
        <w:rPr>
          <w:rFonts w:eastAsia="Times New Roman"/>
          <w:sz w:val="28"/>
          <w:szCs w:val="28"/>
        </w:rPr>
        <w:t>предисловии «От составителей» подробно и многосторонне отражена проблематика «Антологии степного фольклора», реализованной в рамках инициированной Первым Президентом Республики Казахстан, Лидером Нации Нурсултаном Абишевичем Назарбаевым программы «Семь граней Великой степи», изложены цели, задачи и характеристики фольклорных материалов четвертого тома.</w:t>
      </w:r>
      <w:proofErr w:type="gramEnd"/>
      <w:r>
        <w:rPr>
          <w:rFonts w:eastAsia="Times New Roman"/>
          <w:sz w:val="28"/>
          <w:szCs w:val="28"/>
        </w:rPr>
        <w:t xml:space="preserve"> В разделе текстов к публикации представлены уникальные сокровища казахской устной поэзии «Козы </w:t>
      </w:r>
      <w:proofErr w:type="spellStart"/>
      <w:r>
        <w:rPr>
          <w:rFonts w:eastAsia="Times New Roman"/>
          <w:sz w:val="28"/>
          <w:szCs w:val="28"/>
        </w:rPr>
        <w:t>Корпеш</w:t>
      </w:r>
      <w:proofErr w:type="spellEnd"/>
      <w:r>
        <w:rPr>
          <w:rFonts w:eastAsia="Times New Roman"/>
          <w:sz w:val="28"/>
          <w:szCs w:val="28"/>
        </w:rPr>
        <w:t xml:space="preserve">-Баян </w:t>
      </w:r>
      <w:proofErr w:type="spellStart"/>
      <w:r>
        <w:rPr>
          <w:rFonts w:eastAsia="Times New Roman"/>
          <w:sz w:val="28"/>
          <w:szCs w:val="28"/>
        </w:rPr>
        <w:t>сулу</w:t>
      </w:r>
      <w:proofErr w:type="spellEnd"/>
      <w:r>
        <w:rPr>
          <w:rFonts w:eastAsia="Times New Roman"/>
          <w:sz w:val="28"/>
          <w:szCs w:val="28"/>
        </w:rPr>
        <w:t>», «</w:t>
      </w:r>
      <w:proofErr w:type="spellStart"/>
      <w:r>
        <w:rPr>
          <w:rFonts w:eastAsia="Times New Roman"/>
          <w:sz w:val="28"/>
          <w:szCs w:val="28"/>
        </w:rPr>
        <w:t>Кыз</w:t>
      </w:r>
      <w:proofErr w:type="spellEnd"/>
      <w:r>
        <w:rPr>
          <w:rFonts w:eastAsia="Times New Roman"/>
          <w:sz w:val="28"/>
          <w:szCs w:val="28"/>
        </w:rPr>
        <w:t xml:space="preserve"> </w:t>
      </w:r>
      <w:proofErr w:type="spellStart"/>
      <w:r>
        <w:rPr>
          <w:rFonts w:eastAsia="Times New Roman"/>
          <w:sz w:val="28"/>
          <w:szCs w:val="28"/>
        </w:rPr>
        <w:t>Жибек</w:t>
      </w:r>
      <w:proofErr w:type="spellEnd"/>
      <w:r>
        <w:rPr>
          <w:rFonts w:eastAsia="Times New Roman"/>
          <w:sz w:val="28"/>
          <w:szCs w:val="28"/>
        </w:rPr>
        <w:t>», «</w:t>
      </w:r>
      <w:proofErr w:type="spellStart"/>
      <w:r>
        <w:rPr>
          <w:rFonts w:eastAsia="Times New Roman"/>
          <w:sz w:val="28"/>
          <w:szCs w:val="28"/>
        </w:rPr>
        <w:t>Шеризат</w:t>
      </w:r>
      <w:proofErr w:type="spellEnd"/>
      <w:r>
        <w:rPr>
          <w:rFonts w:eastAsia="Times New Roman"/>
          <w:sz w:val="28"/>
          <w:szCs w:val="28"/>
        </w:rPr>
        <w:t xml:space="preserve"> – </w:t>
      </w:r>
      <w:proofErr w:type="spellStart"/>
      <w:r>
        <w:rPr>
          <w:rFonts w:eastAsia="Times New Roman"/>
          <w:sz w:val="28"/>
          <w:szCs w:val="28"/>
        </w:rPr>
        <w:t>Кулшат</w:t>
      </w:r>
      <w:proofErr w:type="spellEnd"/>
      <w:r>
        <w:rPr>
          <w:rFonts w:eastAsia="Times New Roman"/>
          <w:sz w:val="28"/>
          <w:szCs w:val="28"/>
        </w:rPr>
        <w:t>», «</w:t>
      </w:r>
      <w:proofErr w:type="spellStart"/>
      <w:r>
        <w:rPr>
          <w:rFonts w:eastAsia="Times New Roman"/>
          <w:sz w:val="28"/>
          <w:szCs w:val="28"/>
        </w:rPr>
        <w:t>Бозжигит</w:t>
      </w:r>
      <w:proofErr w:type="spellEnd"/>
      <w:r>
        <w:rPr>
          <w:rFonts w:eastAsia="Times New Roman"/>
          <w:sz w:val="28"/>
          <w:szCs w:val="28"/>
        </w:rPr>
        <w:t>», «</w:t>
      </w:r>
      <w:proofErr w:type="spellStart"/>
      <w:r>
        <w:rPr>
          <w:rFonts w:eastAsia="Times New Roman"/>
          <w:sz w:val="28"/>
          <w:szCs w:val="28"/>
        </w:rPr>
        <w:t>Бозаман</w:t>
      </w:r>
      <w:proofErr w:type="spellEnd"/>
      <w:r>
        <w:rPr>
          <w:rFonts w:eastAsia="Times New Roman"/>
          <w:sz w:val="28"/>
          <w:szCs w:val="28"/>
        </w:rPr>
        <w:t>», «</w:t>
      </w:r>
      <w:proofErr w:type="spellStart"/>
      <w:r>
        <w:rPr>
          <w:rFonts w:eastAsia="Times New Roman"/>
          <w:sz w:val="28"/>
          <w:szCs w:val="28"/>
        </w:rPr>
        <w:t>Сейпилмалик</w:t>
      </w:r>
      <w:proofErr w:type="spellEnd"/>
      <w:r>
        <w:rPr>
          <w:rFonts w:eastAsia="Times New Roman"/>
          <w:sz w:val="28"/>
          <w:szCs w:val="28"/>
        </w:rPr>
        <w:t>», «</w:t>
      </w:r>
      <w:proofErr w:type="spellStart"/>
      <w:r>
        <w:rPr>
          <w:rFonts w:eastAsia="Times New Roman"/>
          <w:sz w:val="28"/>
          <w:szCs w:val="28"/>
        </w:rPr>
        <w:t>Жаскелең</w:t>
      </w:r>
      <w:proofErr w:type="spellEnd"/>
      <w:r>
        <w:rPr>
          <w:rFonts w:eastAsia="Times New Roman"/>
          <w:sz w:val="28"/>
          <w:szCs w:val="28"/>
        </w:rPr>
        <w:t>», «</w:t>
      </w:r>
      <w:proofErr w:type="spellStart"/>
      <w:r>
        <w:rPr>
          <w:rFonts w:eastAsia="Times New Roman"/>
          <w:sz w:val="28"/>
          <w:szCs w:val="28"/>
        </w:rPr>
        <w:t>Талайлы</w:t>
      </w:r>
      <w:proofErr w:type="spellEnd"/>
      <w:r>
        <w:rPr>
          <w:rFonts w:eastAsia="Times New Roman"/>
          <w:sz w:val="28"/>
          <w:szCs w:val="28"/>
        </w:rPr>
        <w:t xml:space="preserve"> </w:t>
      </w:r>
      <w:proofErr w:type="spellStart"/>
      <w:r>
        <w:rPr>
          <w:rFonts w:eastAsia="Times New Roman"/>
          <w:sz w:val="28"/>
          <w:szCs w:val="28"/>
        </w:rPr>
        <w:t>қ</w:t>
      </w:r>
      <w:proofErr w:type="gramStart"/>
      <w:r>
        <w:rPr>
          <w:rFonts w:eastAsia="Times New Roman"/>
          <w:sz w:val="28"/>
          <w:szCs w:val="28"/>
        </w:rPr>
        <w:t>ул</w:t>
      </w:r>
      <w:proofErr w:type="spellEnd"/>
      <w:proofErr w:type="gramEnd"/>
      <w:r>
        <w:rPr>
          <w:rFonts w:eastAsia="Times New Roman"/>
          <w:sz w:val="28"/>
          <w:szCs w:val="28"/>
        </w:rPr>
        <w:t xml:space="preserve"> мен </w:t>
      </w:r>
      <w:proofErr w:type="spellStart"/>
      <w:r>
        <w:rPr>
          <w:rFonts w:eastAsia="Times New Roman"/>
          <w:sz w:val="28"/>
          <w:szCs w:val="28"/>
        </w:rPr>
        <w:t>Айим</w:t>
      </w:r>
      <w:proofErr w:type="spellEnd"/>
      <w:r>
        <w:rPr>
          <w:rFonts w:eastAsia="Times New Roman"/>
          <w:sz w:val="28"/>
          <w:szCs w:val="28"/>
        </w:rPr>
        <w:t xml:space="preserve"> </w:t>
      </w:r>
      <w:proofErr w:type="spellStart"/>
      <w:r>
        <w:rPr>
          <w:rFonts w:eastAsia="Times New Roman"/>
          <w:sz w:val="28"/>
          <w:szCs w:val="28"/>
        </w:rPr>
        <w:t>қыз</w:t>
      </w:r>
      <w:proofErr w:type="spellEnd"/>
      <w:r>
        <w:rPr>
          <w:rFonts w:eastAsia="Times New Roman"/>
          <w:sz w:val="28"/>
          <w:szCs w:val="28"/>
        </w:rPr>
        <w:t xml:space="preserve">». В процессе подготовки к публикации наработан достаточный опыт для обобщения результатов, сложились апробированные методологические принципы в комплексной подаче уникального материала, ведущим из которых явился отбор вариантов в наиболее полных, уточненных версиях и вариантах. Актуальным аспектом научного синтеза явилась многогранная работа в редких фондах, избранный комплексный подход к отражению живой фольклорной традиции, в </w:t>
      </w:r>
      <w:proofErr w:type="gramStart"/>
      <w:r>
        <w:rPr>
          <w:rFonts w:eastAsia="Times New Roman"/>
          <w:sz w:val="28"/>
          <w:szCs w:val="28"/>
        </w:rPr>
        <w:t>связи</w:t>
      </w:r>
      <w:proofErr w:type="gramEnd"/>
      <w:r>
        <w:rPr>
          <w:rFonts w:eastAsia="Times New Roman"/>
          <w:sz w:val="28"/>
          <w:szCs w:val="28"/>
        </w:rPr>
        <w:t xml:space="preserve"> с чем первостепенная роль</w:t>
      </w:r>
    </w:p>
    <w:p w:rsidR="00985675" w:rsidRDefault="00985675" w:rsidP="00985675">
      <w:pPr>
        <w:sectPr w:rsidR="00985675">
          <w:pgSz w:w="11900" w:h="16840"/>
          <w:pgMar w:top="270" w:right="1120" w:bottom="667" w:left="273" w:header="0" w:footer="0" w:gutter="0"/>
          <w:cols w:num="2" w:space="720" w:equalWidth="0">
            <w:col w:w="264" w:space="603"/>
            <w:col w:w="9640"/>
          </w:cols>
        </w:sectPr>
      </w:pPr>
    </w:p>
    <w:p w:rsidR="00985675" w:rsidRDefault="00985675" w:rsidP="00985675">
      <w:pPr>
        <w:spacing w:line="200" w:lineRule="exact"/>
        <w:rPr>
          <w:sz w:val="20"/>
          <w:szCs w:val="20"/>
        </w:rPr>
      </w:pPr>
      <w:r>
        <w:rPr>
          <w:noProof/>
          <w:sz w:val="20"/>
          <w:szCs w:val="20"/>
        </w:rPr>
        <w:lastRenderedPageBreak/>
        <w:drawing>
          <wp:anchor distT="0" distB="0" distL="114300" distR="114300" simplePos="0" relativeHeight="251673600" behindDoc="1" locked="0" layoutInCell="0" allowOverlap="1" wp14:anchorId="31EEFABA" wp14:editId="38158FC2">
            <wp:simplePos x="0" y="0"/>
            <wp:positionH relativeFrom="page">
              <wp:posOffset>167640</wp:posOffset>
            </wp:positionH>
            <wp:positionV relativeFrom="page">
              <wp:posOffset>1185545</wp:posOffset>
            </wp:positionV>
            <wp:extent cx="207010" cy="1710055"/>
            <wp:effectExtent l="0" t="0" r="0" b="0"/>
            <wp:wrapNone/>
            <wp:docPr id="1434"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1B7232" w:rsidTr="007754DC">
        <w:trPr>
          <w:trHeight w:val="2360"/>
        </w:trPr>
        <w:tc>
          <w:tcPr>
            <w:tcW w:w="264" w:type="dxa"/>
            <w:textDirection w:val="btLr"/>
            <w:vAlign w:val="bottom"/>
          </w:tcPr>
          <w:p w:rsidR="00985675" w:rsidRPr="001B7232" w:rsidRDefault="00985675" w:rsidP="007754DC">
            <w:pPr>
              <w:rPr>
                <w:sz w:val="20"/>
                <w:szCs w:val="20"/>
                <w:lang w:val="en-AU"/>
              </w:rPr>
            </w:pPr>
            <w:r w:rsidRPr="001B7232">
              <w:rPr>
                <w:rFonts w:eastAsia="Times New Roman"/>
                <w:b/>
                <w:bCs/>
                <w:lang w:val="en-AU"/>
              </w:rPr>
              <w:t xml:space="preserve">http: </w:t>
            </w:r>
            <w:r w:rsidRPr="001B7232">
              <w:rPr>
                <w:rFonts w:eastAsia="Times New Roman"/>
                <w:b/>
                <w:bCs/>
                <w:sz w:val="23"/>
                <w:szCs w:val="23"/>
                <w:lang w:val="en-AU"/>
              </w:rPr>
              <w:t>//co2b.ru/enj.html</w:t>
            </w:r>
          </w:p>
        </w:tc>
      </w:tr>
    </w:tbl>
    <w:p w:rsidR="00985675" w:rsidRPr="001B7232" w:rsidRDefault="00985675" w:rsidP="00985675">
      <w:pPr>
        <w:spacing w:line="20" w:lineRule="exact"/>
        <w:rPr>
          <w:sz w:val="20"/>
          <w:szCs w:val="20"/>
          <w:lang w:val="en-AU"/>
        </w:rPr>
      </w:pPr>
      <w:r w:rsidRPr="001B7232">
        <w:rPr>
          <w:sz w:val="20"/>
          <w:szCs w:val="20"/>
          <w:lang w:val="en-AU"/>
        </w:rPr>
        <w:br w:type="column"/>
      </w:r>
    </w:p>
    <w:p w:rsidR="00985675" w:rsidRDefault="00985675" w:rsidP="00985675">
      <w:pPr>
        <w:ind w:left="9040"/>
        <w:rPr>
          <w:sz w:val="20"/>
          <w:szCs w:val="20"/>
        </w:rPr>
      </w:pPr>
      <w:r>
        <w:rPr>
          <w:rFonts w:eastAsia="Times New Roman"/>
        </w:rPr>
        <w:t>55</w:t>
      </w:r>
    </w:p>
    <w:p w:rsidR="00985675" w:rsidRDefault="00985675" w:rsidP="00985675">
      <w:pPr>
        <w:spacing w:line="20" w:lineRule="exact"/>
        <w:rPr>
          <w:sz w:val="20"/>
          <w:szCs w:val="20"/>
        </w:rPr>
      </w:pPr>
      <w:r>
        <w:rPr>
          <w:noProof/>
          <w:sz w:val="20"/>
          <w:szCs w:val="20"/>
        </w:rPr>
        <w:drawing>
          <wp:anchor distT="0" distB="0" distL="114300" distR="114300" simplePos="0" relativeHeight="251674624" behindDoc="1" locked="0" layoutInCell="0" allowOverlap="1" wp14:anchorId="53E682DC" wp14:editId="4D371B1F">
            <wp:simplePos x="0" y="0"/>
            <wp:positionH relativeFrom="column">
              <wp:posOffset>10795</wp:posOffset>
            </wp:positionH>
            <wp:positionV relativeFrom="paragraph">
              <wp:posOffset>-210185</wp:posOffset>
            </wp:positionV>
            <wp:extent cx="6088380" cy="586740"/>
            <wp:effectExtent l="0" t="0" r="0" b="0"/>
            <wp:wrapNone/>
            <wp:docPr id="1435"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985675" w:rsidRDefault="00985675" w:rsidP="00985675">
      <w:pPr>
        <w:spacing w:line="18" w:lineRule="exact"/>
        <w:rPr>
          <w:sz w:val="20"/>
          <w:szCs w:val="20"/>
        </w:rPr>
      </w:pPr>
    </w:p>
    <w:p w:rsidR="00985675" w:rsidRDefault="00985675" w:rsidP="00985675">
      <w:pPr>
        <w:ind w:left="420"/>
        <w:rPr>
          <w:sz w:val="20"/>
          <w:szCs w:val="20"/>
        </w:rPr>
      </w:pPr>
      <w:r>
        <w:rPr>
          <w:noProof/>
          <w:sz w:val="1"/>
          <w:szCs w:val="1"/>
        </w:rPr>
        <w:drawing>
          <wp:inline distT="0" distB="0" distL="0" distR="0" wp14:anchorId="56184F00" wp14:editId="7D9B8B90">
            <wp:extent cx="3150235" cy="146050"/>
            <wp:effectExtent l="0" t="0" r="0" b="0"/>
            <wp:docPr id="1436"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534607FA" wp14:editId="40ACD49E">
            <wp:extent cx="165735" cy="81915"/>
            <wp:effectExtent l="0" t="0" r="0" b="0"/>
            <wp:docPr id="1437" name="Picture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41658039" wp14:editId="6DF4E7D7">
            <wp:extent cx="165735" cy="123190"/>
            <wp:effectExtent l="0" t="0" r="0" b="0"/>
            <wp:docPr id="1438" name="Picture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676F1AD7" wp14:editId="2C658E23">
            <wp:extent cx="51435" cy="65405"/>
            <wp:effectExtent l="0" t="0" r="0" b="0"/>
            <wp:docPr id="1439" name="Picture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4F0A9AFF" wp14:editId="64E91103">
            <wp:extent cx="177800" cy="81915"/>
            <wp:effectExtent l="0" t="0" r="0" b="0"/>
            <wp:docPr id="1440" name="Picture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5C3E7AE7" wp14:editId="63FDCF73">
            <wp:extent cx="175260" cy="80645"/>
            <wp:effectExtent l="0" t="0" r="0" b="0"/>
            <wp:docPr id="1441"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1B0C5F52" wp14:editId="44B19FE2">
            <wp:extent cx="43815" cy="42545"/>
            <wp:effectExtent l="0" t="0" r="0" b="0"/>
            <wp:docPr id="1442"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6D4F8BCC" wp14:editId="1FB30420">
            <wp:extent cx="144780" cy="80645"/>
            <wp:effectExtent l="0" t="0" r="0" b="0"/>
            <wp:docPr id="1443" name="Picture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31B21292" wp14:editId="177F47CE">
            <wp:extent cx="69850" cy="38100"/>
            <wp:effectExtent l="0" t="0" r="0" b="0"/>
            <wp:docPr id="1444"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08F2585F" wp14:editId="5434E045">
            <wp:extent cx="175260" cy="81915"/>
            <wp:effectExtent l="0" t="0" r="0" b="0"/>
            <wp:docPr id="1445"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0B8C93E8" wp14:editId="2B12E0C8">
            <wp:extent cx="36195" cy="42545"/>
            <wp:effectExtent l="0" t="0" r="0" b="0"/>
            <wp:docPr id="1446"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0E4626A9" wp14:editId="3445D83E">
            <wp:extent cx="172085" cy="115570"/>
            <wp:effectExtent l="0" t="0" r="0" b="0"/>
            <wp:docPr id="1447"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76859ADC" wp14:editId="7E92F00A">
            <wp:extent cx="175260" cy="80645"/>
            <wp:effectExtent l="0" t="0" r="0" b="0"/>
            <wp:docPr id="144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660FB53A" wp14:editId="03A86D2E">
            <wp:extent cx="43815" cy="42545"/>
            <wp:effectExtent l="0" t="0" r="0" b="0"/>
            <wp:docPr id="1449"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6F7141E5" wp14:editId="66F9D345">
            <wp:extent cx="144780" cy="80645"/>
            <wp:effectExtent l="0" t="0" r="0" b="0"/>
            <wp:docPr id="1450"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192AD942" wp14:editId="1BDD6EA1">
            <wp:extent cx="69850" cy="38100"/>
            <wp:effectExtent l="0" t="0" r="0" b="0"/>
            <wp:docPr id="1451"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18E9CC11" wp14:editId="5C4656C8">
            <wp:extent cx="211455" cy="116840"/>
            <wp:effectExtent l="0" t="0" r="0" b="0"/>
            <wp:docPr id="1452"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117C0FC0" wp14:editId="5F74EB1A">
            <wp:extent cx="188595" cy="123190"/>
            <wp:effectExtent l="0" t="0" r="0" b="0"/>
            <wp:docPr id="145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236C20AF" wp14:editId="062EA40F">
            <wp:extent cx="154940" cy="81915"/>
            <wp:effectExtent l="0" t="0" r="0" b="0"/>
            <wp:docPr id="1454"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465875B1" wp14:editId="4AA7E184">
            <wp:extent cx="188595" cy="118745"/>
            <wp:effectExtent l="0" t="0" r="0" b="0"/>
            <wp:docPr id="1455"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2583531B" wp14:editId="3A17F798">
            <wp:extent cx="81915" cy="118745"/>
            <wp:effectExtent l="0" t="0" r="0" b="0"/>
            <wp:docPr id="1456"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44825251" wp14:editId="569CCDEF">
            <wp:extent cx="147320" cy="152400"/>
            <wp:effectExtent l="0" t="0" r="0" b="0"/>
            <wp:docPr id="1457"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589521DD" wp14:editId="6C410588">
            <wp:extent cx="138430" cy="152400"/>
            <wp:effectExtent l="0" t="0" r="0" b="0"/>
            <wp:docPr id="145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157E21FA" wp14:editId="22EA3922">
            <wp:extent cx="39370" cy="39370"/>
            <wp:effectExtent l="0" t="0" r="0" b="0"/>
            <wp:docPr id="1459"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0E9E8181" wp14:editId="71DAF585">
            <wp:extent cx="153670" cy="118745"/>
            <wp:effectExtent l="0" t="0" r="0" b="0"/>
            <wp:docPr id="1460"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7809F057" wp14:editId="305631B8">
            <wp:extent cx="42545" cy="104775"/>
            <wp:effectExtent l="0" t="0" r="0" b="0"/>
            <wp:docPr id="1461"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75BE19E9" wp14:editId="18F4F715">
            <wp:extent cx="142875" cy="118745"/>
            <wp:effectExtent l="0" t="0" r="0" b="0"/>
            <wp:docPr id="1462"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Pr>
          <w:rFonts w:ascii="Garamond" w:eastAsia="Garamond" w:hAnsi="Garamond" w:cs="Garamond"/>
          <w:b/>
          <w:bCs/>
          <w:sz w:val="1"/>
          <w:szCs w:val="1"/>
        </w:rPr>
        <w:t xml:space="preserve"> |</w:t>
      </w:r>
    </w:p>
    <w:p w:rsidR="00985675" w:rsidRDefault="00985675" w:rsidP="00985675">
      <w:pPr>
        <w:spacing w:line="165" w:lineRule="exact"/>
        <w:rPr>
          <w:sz w:val="20"/>
          <w:szCs w:val="20"/>
        </w:rPr>
      </w:pPr>
    </w:p>
    <w:p w:rsidR="00985675" w:rsidRDefault="00985675" w:rsidP="00985675">
      <w:pPr>
        <w:spacing w:line="355" w:lineRule="auto"/>
        <w:jc w:val="both"/>
        <w:rPr>
          <w:sz w:val="20"/>
          <w:szCs w:val="20"/>
        </w:rPr>
      </w:pPr>
      <w:r>
        <w:rPr>
          <w:rFonts w:eastAsia="Times New Roman"/>
          <w:sz w:val="28"/>
          <w:szCs w:val="28"/>
        </w:rPr>
        <w:t xml:space="preserve">отводилась электронным цифровым и </w:t>
      </w:r>
      <w:proofErr w:type="spellStart"/>
      <w:r>
        <w:rPr>
          <w:rFonts w:eastAsia="Times New Roman"/>
          <w:sz w:val="28"/>
          <w:szCs w:val="28"/>
        </w:rPr>
        <w:t>аудиоверсиям</w:t>
      </w:r>
      <w:proofErr w:type="spellEnd"/>
      <w:r>
        <w:rPr>
          <w:rFonts w:eastAsia="Times New Roman"/>
          <w:sz w:val="28"/>
          <w:szCs w:val="28"/>
        </w:rPr>
        <w:t xml:space="preserve"> произведений устного происхождения, красочным иллюстрациям, фотографиям. Самым весомым результатом следует признать основательный научный комментарий. Каждый текст сопровождается необходимой информацией, которая позволяет наглядно представить историю записи, изучения, перевода и публикаций произведения. Подробное изложение персонального и временного диапазонов логически взаимосвязано и подтверждено точными сведениями из авторитетных источников, отражающих как современную точку зрения на исследуемую проблему, так и известные исследования прошлого, включая рукописные фонды. С точки зрения достоверности произведений устной поэзии обращает внимание сохранность подлинного народного дискурса во всем его лексико-поэтическом своеобразии.</w:t>
      </w:r>
    </w:p>
    <w:p w:rsidR="00985675" w:rsidRDefault="00985675" w:rsidP="00985675">
      <w:pPr>
        <w:spacing w:line="81" w:lineRule="exact"/>
        <w:rPr>
          <w:sz w:val="20"/>
          <w:szCs w:val="20"/>
        </w:rPr>
      </w:pPr>
    </w:p>
    <w:p w:rsidR="00985675" w:rsidRDefault="00985675" w:rsidP="00985675">
      <w:pPr>
        <w:spacing w:line="357" w:lineRule="auto"/>
        <w:ind w:firstLine="708"/>
        <w:jc w:val="both"/>
        <w:rPr>
          <w:sz w:val="20"/>
          <w:szCs w:val="20"/>
        </w:rPr>
      </w:pPr>
      <w:proofErr w:type="gramStart"/>
      <w:r>
        <w:rPr>
          <w:rFonts w:eastAsia="Times New Roman"/>
          <w:sz w:val="28"/>
          <w:szCs w:val="28"/>
        </w:rPr>
        <w:t xml:space="preserve">Методологический уровень источников захватывает важные в контексте системной платформы труды известных казахских ученых – </w:t>
      </w:r>
      <w:proofErr w:type="spellStart"/>
      <w:r>
        <w:rPr>
          <w:rFonts w:eastAsia="Times New Roman"/>
          <w:sz w:val="28"/>
          <w:szCs w:val="28"/>
        </w:rPr>
        <w:t>Ш.Валиханова</w:t>
      </w:r>
      <w:proofErr w:type="spellEnd"/>
      <w:r>
        <w:rPr>
          <w:rFonts w:eastAsia="Times New Roman"/>
          <w:b/>
          <w:bCs/>
          <w:i/>
          <w:iCs/>
          <w:sz w:val="28"/>
          <w:szCs w:val="28"/>
        </w:rPr>
        <w:t>,</w:t>
      </w:r>
      <w:r>
        <w:rPr>
          <w:rFonts w:eastAsia="Times New Roman"/>
          <w:sz w:val="28"/>
          <w:szCs w:val="28"/>
        </w:rPr>
        <w:t xml:space="preserve"> </w:t>
      </w:r>
      <w:proofErr w:type="spellStart"/>
      <w:r>
        <w:rPr>
          <w:rFonts w:eastAsia="Times New Roman"/>
          <w:sz w:val="28"/>
          <w:szCs w:val="28"/>
        </w:rPr>
        <w:t>М.Ауезова</w:t>
      </w:r>
      <w:proofErr w:type="spellEnd"/>
      <w:r>
        <w:rPr>
          <w:rFonts w:eastAsia="Times New Roman"/>
          <w:sz w:val="28"/>
          <w:szCs w:val="28"/>
        </w:rPr>
        <w:t xml:space="preserve">, </w:t>
      </w:r>
      <w:proofErr w:type="spellStart"/>
      <w:r>
        <w:rPr>
          <w:rFonts w:eastAsia="Times New Roman"/>
          <w:sz w:val="28"/>
          <w:szCs w:val="28"/>
        </w:rPr>
        <w:t>А.Маргулана</w:t>
      </w:r>
      <w:proofErr w:type="spellEnd"/>
      <w:r>
        <w:rPr>
          <w:rFonts w:eastAsia="Times New Roman"/>
          <w:sz w:val="28"/>
          <w:szCs w:val="28"/>
        </w:rPr>
        <w:t xml:space="preserve">, </w:t>
      </w:r>
      <w:proofErr w:type="spellStart"/>
      <w:r>
        <w:rPr>
          <w:rFonts w:eastAsia="Times New Roman"/>
          <w:sz w:val="28"/>
          <w:szCs w:val="28"/>
        </w:rPr>
        <w:t>С.Муқанова</w:t>
      </w:r>
      <w:proofErr w:type="spellEnd"/>
      <w:r>
        <w:rPr>
          <w:rFonts w:eastAsia="Times New Roman"/>
          <w:sz w:val="28"/>
          <w:szCs w:val="28"/>
        </w:rPr>
        <w:t xml:space="preserve"> </w:t>
      </w:r>
      <w:proofErr w:type="spellStart"/>
      <w:r>
        <w:rPr>
          <w:rFonts w:eastAsia="Times New Roman"/>
          <w:sz w:val="28"/>
          <w:szCs w:val="28"/>
        </w:rPr>
        <w:t>Г.Мусрепова</w:t>
      </w:r>
      <w:proofErr w:type="spellEnd"/>
      <w:r>
        <w:rPr>
          <w:rFonts w:eastAsia="Times New Roman"/>
          <w:sz w:val="28"/>
          <w:szCs w:val="28"/>
        </w:rPr>
        <w:t xml:space="preserve">, </w:t>
      </w:r>
      <w:proofErr w:type="spellStart"/>
      <w:r>
        <w:rPr>
          <w:rFonts w:eastAsia="Times New Roman"/>
          <w:sz w:val="28"/>
          <w:szCs w:val="28"/>
        </w:rPr>
        <w:t>А.Коңыратбаева</w:t>
      </w:r>
      <w:proofErr w:type="spellEnd"/>
      <w:r>
        <w:rPr>
          <w:rFonts w:eastAsia="Times New Roman"/>
          <w:sz w:val="28"/>
          <w:szCs w:val="28"/>
        </w:rPr>
        <w:t xml:space="preserve">, </w:t>
      </w:r>
      <w:proofErr w:type="spellStart"/>
      <w:r>
        <w:rPr>
          <w:rFonts w:eastAsia="Times New Roman"/>
          <w:sz w:val="28"/>
          <w:szCs w:val="28"/>
        </w:rPr>
        <w:t>Қ.Жумалиева</w:t>
      </w:r>
      <w:proofErr w:type="spellEnd"/>
      <w:r>
        <w:rPr>
          <w:rFonts w:eastAsia="Times New Roman"/>
          <w:sz w:val="28"/>
          <w:szCs w:val="28"/>
        </w:rPr>
        <w:t xml:space="preserve">, </w:t>
      </w:r>
      <w:proofErr w:type="spellStart"/>
      <w:r>
        <w:rPr>
          <w:rFonts w:eastAsia="Times New Roman"/>
          <w:sz w:val="28"/>
          <w:szCs w:val="28"/>
        </w:rPr>
        <w:t>М.Габдуллина</w:t>
      </w:r>
      <w:proofErr w:type="spellEnd"/>
      <w:r>
        <w:rPr>
          <w:rFonts w:eastAsia="Times New Roman"/>
          <w:sz w:val="28"/>
          <w:szCs w:val="28"/>
        </w:rPr>
        <w:t xml:space="preserve">, </w:t>
      </w:r>
      <w:proofErr w:type="spellStart"/>
      <w:r>
        <w:rPr>
          <w:rFonts w:eastAsia="Times New Roman"/>
          <w:sz w:val="28"/>
          <w:szCs w:val="28"/>
        </w:rPr>
        <w:t>Р.Бердибаева</w:t>
      </w:r>
      <w:proofErr w:type="spellEnd"/>
      <w:r>
        <w:rPr>
          <w:rFonts w:eastAsia="Times New Roman"/>
          <w:sz w:val="28"/>
          <w:szCs w:val="28"/>
        </w:rPr>
        <w:t xml:space="preserve">, </w:t>
      </w:r>
      <w:proofErr w:type="spellStart"/>
      <w:r>
        <w:rPr>
          <w:rFonts w:eastAsia="Times New Roman"/>
          <w:sz w:val="28"/>
          <w:szCs w:val="28"/>
        </w:rPr>
        <w:t>С.Садырбаева</w:t>
      </w:r>
      <w:proofErr w:type="spellEnd"/>
      <w:r>
        <w:rPr>
          <w:rFonts w:eastAsia="Times New Roman"/>
          <w:sz w:val="28"/>
          <w:szCs w:val="28"/>
        </w:rPr>
        <w:t xml:space="preserve">, </w:t>
      </w:r>
      <w:proofErr w:type="spellStart"/>
      <w:r>
        <w:rPr>
          <w:rFonts w:eastAsia="Times New Roman"/>
          <w:sz w:val="28"/>
          <w:szCs w:val="28"/>
        </w:rPr>
        <w:t>С.Касқабасова</w:t>
      </w:r>
      <w:proofErr w:type="spellEnd"/>
      <w:r>
        <w:rPr>
          <w:rFonts w:eastAsia="Times New Roman"/>
          <w:sz w:val="28"/>
          <w:szCs w:val="28"/>
        </w:rPr>
        <w:t xml:space="preserve">, </w:t>
      </w:r>
      <w:proofErr w:type="spellStart"/>
      <w:r>
        <w:rPr>
          <w:rFonts w:eastAsia="Times New Roman"/>
          <w:sz w:val="28"/>
          <w:szCs w:val="28"/>
        </w:rPr>
        <w:t>И.Дүйсенбаева</w:t>
      </w:r>
      <w:proofErr w:type="spellEnd"/>
      <w:r>
        <w:rPr>
          <w:rFonts w:eastAsia="Times New Roman"/>
          <w:sz w:val="28"/>
          <w:szCs w:val="28"/>
        </w:rPr>
        <w:t xml:space="preserve">, </w:t>
      </w:r>
      <w:proofErr w:type="spellStart"/>
      <w:r>
        <w:rPr>
          <w:rFonts w:eastAsia="Times New Roman"/>
          <w:sz w:val="28"/>
          <w:szCs w:val="28"/>
        </w:rPr>
        <w:t>З.Ахметова</w:t>
      </w:r>
      <w:proofErr w:type="spellEnd"/>
      <w:r>
        <w:rPr>
          <w:rFonts w:eastAsia="Times New Roman"/>
          <w:sz w:val="28"/>
          <w:szCs w:val="28"/>
        </w:rPr>
        <w:t xml:space="preserve">, </w:t>
      </w:r>
      <w:proofErr w:type="spellStart"/>
      <w:r>
        <w:rPr>
          <w:rFonts w:eastAsia="Times New Roman"/>
          <w:sz w:val="28"/>
          <w:szCs w:val="28"/>
        </w:rPr>
        <w:t>Н.Смирновой</w:t>
      </w:r>
      <w:proofErr w:type="spellEnd"/>
      <w:r>
        <w:rPr>
          <w:rFonts w:eastAsia="Times New Roman"/>
          <w:sz w:val="28"/>
          <w:szCs w:val="28"/>
        </w:rPr>
        <w:t xml:space="preserve">, </w:t>
      </w:r>
      <w:proofErr w:type="spellStart"/>
      <w:r>
        <w:rPr>
          <w:rFonts w:eastAsia="Times New Roman"/>
          <w:sz w:val="28"/>
          <w:szCs w:val="28"/>
        </w:rPr>
        <w:t>М.Гумарова</w:t>
      </w:r>
      <w:proofErr w:type="spellEnd"/>
      <w:r>
        <w:rPr>
          <w:rFonts w:eastAsia="Times New Roman"/>
          <w:sz w:val="28"/>
          <w:szCs w:val="28"/>
        </w:rPr>
        <w:t xml:space="preserve">, </w:t>
      </w:r>
      <w:proofErr w:type="spellStart"/>
      <w:r>
        <w:rPr>
          <w:rFonts w:eastAsia="Times New Roman"/>
          <w:sz w:val="28"/>
          <w:szCs w:val="28"/>
        </w:rPr>
        <w:t>М.Жолдасбекова</w:t>
      </w:r>
      <w:proofErr w:type="spellEnd"/>
      <w:r>
        <w:rPr>
          <w:rFonts w:eastAsia="Times New Roman"/>
          <w:sz w:val="28"/>
          <w:szCs w:val="28"/>
        </w:rPr>
        <w:t xml:space="preserve">, </w:t>
      </w:r>
      <w:proofErr w:type="spellStart"/>
      <w:r>
        <w:rPr>
          <w:rFonts w:eastAsia="Times New Roman"/>
          <w:sz w:val="28"/>
          <w:szCs w:val="28"/>
        </w:rPr>
        <w:t>Е.Турсынова</w:t>
      </w:r>
      <w:proofErr w:type="spellEnd"/>
      <w:r>
        <w:rPr>
          <w:rFonts w:eastAsia="Times New Roman"/>
          <w:sz w:val="28"/>
          <w:szCs w:val="28"/>
        </w:rPr>
        <w:t xml:space="preserve">, </w:t>
      </w:r>
      <w:proofErr w:type="spellStart"/>
      <w:r>
        <w:rPr>
          <w:rFonts w:eastAsia="Times New Roman"/>
          <w:sz w:val="28"/>
          <w:szCs w:val="28"/>
        </w:rPr>
        <w:t>З.Сейтжанова</w:t>
      </w:r>
      <w:proofErr w:type="spellEnd"/>
      <w:r>
        <w:rPr>
          <w:rFonts w:eastAsia="Times New Roman"/>
          <w:sz w:val="28"/>
          <w:szCs w:val="28"/>
        </w:rPr>
        <w:t xml:space="preserve">, </w:t>
      </w:r>
      <w:proofErr w:type="spellStart"/>
      <w:r>
        <w:rPr>
          <w:rFonts w:eastAsia="Times New Roman"/>
          <w:sz w:val="28"/>
          <w:szCs w:val="28"/>
        </w:rPr>
        <w:t>Т.Сыдыкова</w:t>
      </w:r>
      <w:proofErr w:type="spellEnd"/>
      <w:r>
        <w:rPr>
          <w:rFonts w:eastAsia="Times New Roman"/>
          <w:sz w:val="28"/>
          <w:szCs w:val="28"/>
        </w:rPr>
        <w:t xml:space="preserve">, </w:t>
      </w:r>
      <w:proofErr w:type="spellStart"/>
      <w:r>
        <w:rPr>
          <w:rFonts w:eastAsia="Times New Roman"/>
          <w:sz w:val="28"/>
          <w:szCs w:val="28"/>
        </w:rPr>
        <w:t>Б.Азибаевой</w:t>
      </w:r>
      <w:proofErr w:type="spellEnd"/>
      <w:r>
        <w:rPr>
          <w:rFonts w:eastAsia="Times New Roman"/>
          <w:sz w:val="28"/>
          <w:szCs w:val="28"/>
        </w:rPr>
        <w:t xml:space="preserve"> и других.</w:t>
      </w:r>
      <w:proofErr w:type="gramEnd"/>
      <w:r>
        <w:rPr>
          <w:rFonts w:eastAsia="Times New Roman"/>
          <w:sz w:val="28"/>
          <w:szCs w:val="28"/>
        </w:rPr>
        <w:t xml:space="preserve"> В процессе подготовки научных комментариев привлечены ценные изыскания писателей и ученых-фольклористов прошлого – А. Пушкина, </w:t>
      </w:r>
      <w:proofErr w:type="spellStart"/>
      <w:r>
        <w:rPr>
          <w:rFonts w:eastAsia="Times New Roman"/>
          <w:sz w:val="28"/>
          <w:szCs w:val="28"/>
        </w:rPr>
        <w:t>Н.Пантусова</w:t>
      </w:r>
      <w:proofErr w:type="spellEnd"/>
      <w:r>
        <w:rPr>
          <w:rFonts w:eastAsia="Times New Roman"/>
          <w:sz w:val="28"/>
          <w:szCs w:val="28"/>
        </w:rPr>
        <w:t xml:space="preserve">, </w:t>
      </w:r>
      <w:proofErr w:type="spellStart"/>
      <w:r>
        <w:rPr>
          <w:rFonts w:eastAsia="Times New Roman"/>
          <w:sz w:val="28"/>
          <w:szCs w:val="28"/>
        </w:rPr>
        <w:t>В.Радлова</w:t>
      </w:r>
      <w:proofErr w:type="spellEnd"/>
      <w:r>
        <w:rPr>
          <w:rFonts w:eastAsia="Times New Roman"/>
          <w:sz w:val="28"/>
          <w:szCs w:val="28"/>
        </w:rPr>
        <w:t xml:space="preserve">, </w:t>
      </w:r>
      <w:proofErr w:type="spellStart"/>
      <w:r>
        <w:rPr>
          <w:rFonts w:eastAsia="Times New Roman"/>
          <w:sz w:val="28"/>
          <w:szCs w:val="28"/>
        </w:rPr>
        <w:t>Г.Потанина</w:t>
      </w:r>
      <w:proofErr w:type="spellEnd"/>
      <w:r>
        <w:rPr>
          <w:rFonts w:eastAsia="Times New Roman"/>
          <w:sz w:val="28"/>
          <w:szCs w:val="28"/>
        </w:rPr>
        <w:t xml:space="preserve">, </w:t>
      </w:r>
      <w:proofErr w:type="spellStart"/>
      <w:r>
        <w:rPr>
          <w:rFonts w:eastAsia="Times New Roman"/>
          <w:sz w:val="28"/>
          <w:szCs w:val="28"/>
        </w:rPr>
        <w:t>И.Березина</w:t>
      </w:r>
      <w:proofErr w:type="spellEnd"/>
      <w:r>
        <w:rPr>
          <w:rFonts w:eastAsia="Times New Roman"/>
          <w:sz w:val="28"/>
          <w:szCs w:val="28"/>
        </w:rPr>
        <w:t xml:space="preserve">, </w:t>
      </w:r>
      <w:proofErr w:type="spellStart"/>
      <w:r>
        <w:rPr>
          <w:rFonts w:eastAsia="Times New Roman"/>
          <w:sz w:val="28"/>
          <w:szCs w:val="28"/>
        </w:rPr>
        <w:t>А.Фролова</w:t>
      </w:r>
      <w:proofErr w:type="spellEnd"/>
      <w:r>
        <w:rPr>
          <w:rFonts w:eastAsia="Times New Roman"/>
          <w:sz w:val="28"/>
          <w:szCs w:val="28"/>
        </w:rPr>
        <w:t xml:space="preserve">, </w:t>
      </w:r>
      <w:proofErr w:type="spellStart"/>
      <w:r>
        <w:rPr>
          <w:rFonts w:eastAsia="Times New Roman"/>
          <w:sz w:val="28"/>
          <w:szCs w:val="28"/>
        </w:rPr>
        <w:t>А.Куна</w:t>
      </w:r>
      <w:proofErr w:type="spellEnd"/>
      <w:r>
        <w:rPr>
          <w:rFonts w:eastAsia="Times New Roman"/>
          <w:sz w:val="28"/>
          <w:szCs w:val="28"/>
        </w:rPr>
        <w:t xml:space="preserve">, </w:t>
      </w:r>
      <w:proofErr w:type="spellStart"/>
      <w:r>
        <w:rPr>
          <w:rFonts w:eastAsia="Times New Roman"/>
          <w:sz w:val="28"/>
          <w:szCs w:val="28"/>
        </w:rPr>
        <w:t>В.Мелиоранского</w:t>
      </w:r>
      <w:proofErr w:type="spellEnd"/>
      <w:r>
        <w:rPr>
          <w:rFonts w:eastAsia="Times New Roman"/>
          <w:sz w:val="28"/>
          <w:szCs w:val="28"/>
        </w:rPr>
        <w:t xml:space="preserve">, </w:t>
      </w:r>
      <w:proofErr w:type="spellStart"/>
      <w:r>
        <w:rPr>
          <w:rFonts w:eastAsia="Times New Roman"/>
          <w:sz w:val="28"/>
          <w:szCs w:val="28"/>
        </w:rPr>
        <w:t>Н.Катанова</w:t>
      </w:r>
      <w:proofErr w:type="spellEnd"/>
      <w:r>
        <w:rPr>
          <w:rFonts w:eastAsia="Times New Roman"/>
          <w:sz w:val="28"/>
          <w:szCs w:val="28"/>
        </w:rPr>
        <w:t xml:space="preserve">, </w:t>
      </w:r>
      <w:proofErr w:type="spellStart"/>
      <w:r>
        <w:rPr>
          <w:rFonts w:eastAsia="Times New Roman"/>
          <w:sz w:val="28"/>
          <w:szCs w:val="28"/>
        </w:rPr>
        <w:t>Е.Баранова</w:t>
      </w:r>
      <w:proofErr w:type="spellEnd"/>
      <w:r>
        <w:rPr>
          <w:rFonts w:eastAsia="Times New Roman"/>
          <w:sz w:val="28"/>
          <w:szCs w:val="28"/>
        </w:rPr>
        <w:t xml:space="preserve">, </w:t>
      </w:r>
      <w:proofErr w:type="spellStart"/>
      <w:r>
        <w:rPr>
          <w:rFonts w:eastAsia="Times New Roman"/>
          <w:sz w:val="28"/>
          <w:szCs w:val="28"/>
        </w:rPr>
        <w:t>И.Кастанье</w:t>
      </w:r>
      <w:proofErr w:type="spellEnd"/>
      <w:r>
        <w:rPr>
          <w:rFonts w:eastAsia="Times New Roman"/>
          <w:sz w:val="28"/>
          <w:szCs w:val="28"/>
        </w:rPr>
        <w:t xml:space="preserve">, </w:t>
      </w:r>
      <w:proofErr w:type="spellStart"/>
      <w:r>
        <w:rPr>
          <w:rFonts w:eastAsia="Times New Roman"/>
          <w:sz w:val="28"/>
          <w:szCs w:val="28"/>
        </w:rPr>
        <w:t>Н.Костылецкого</w:t>
      </w:r>
      <w:proofErr w:type="spellEnd"/>
      <w:r>
        <w:rPr>
          <w:rFonts w:eastAsia="Times New Roman"/>
          <w:sz w:val="28"/>
          <w:szCs w:val="28"/>
        </w:rPr>
        <w:t xml:space="preserve">. Избранный подход к публикации текстов антологии соответствует актуальным тенденциям по сохранению и популяризации духовного наследия казахского народа, что обусловило её высокую </w:t>
      </w:r>
      <w:proofErr w:type="spellStart"/>
      <w:r>
        <w:rPr>
          <w:rFonts w:eastAsia="Times New Roman"/>
          <w:sz w:val="28"/>
          <w:szCs w:val="28"/>
        </w:rPr>
        <w:t>теретическую</w:t>
      </w:r>
      <w:proofErr w:type="spellEnd"/>
      <w:r>
        <w:rPr>
          <w:rFonts w:eastAsia="Times New Roman"/>
          <w:sz w:val="28"/>
          <w:szCs w:val="28"/>
        </w:rPr>
        <w:t xml:space="preserve"> и практическую значимость в научном и прикладном контекстах, эффективность использования будущей книги для широкого круга специалистов, студентов, читающей аудитории. Анализ материалов четвертого тома свидетельствует о системном методологическом подходе к выбору принципов и приёмов публикации, соблюдении требований к оформлению, структурированности и целостности воплощения главной идеи всей антологии.</w:t>
      </w:r>
    </w:p>
    <w:p w:rsidR="00985675" w:rsidRDefault="00985675" w:rsidP="00985675">
      <w:pPr>
        <w:sectPr w:rsidR="00985675">
          <w:pgSz w:w="11900" w:h="16840"/>
          <w:pgMar w:top="270" w:right="1120" w:bottom="659" w:left="273" w:header="0" w:footer="0" w:gutter="0"/>
          <w:cols w:num="2" w:space="720" w:equalWidth="0">
            <w:col w:w="264" w:space="603"/>
            <w:col w:w="9640"/>
          </w:cols>
        </w:sectPr>
      </w:pPr>
    </w:p>
    <w:p w:rsidR="00985675" w:rsidRDefault="00985675" w:rsidP="00985675">
      <w:pPr>
        <w:spacing w:line="200" w:lineRule="exact"/>
        <w:rPr>
          <w:sz w:val="20"/>
          <w:szCs w:val="20"/>
        </w:rPr>
      </w:pPr>
      <w:r>
        <w:rPr>
          <w:noProof/>
          <w:sz w:val="20"/>
          <w:szCs w:val="20"/>
        </w:rPr>
        <w:lastRenderedPageBreak/>
        <w:drawing>
          <wp:anchor distT="0" distB="0" distL="114300" distR="114300" simplePos="0" relativeHeight="251675648" behindDoc="1" locked="0" layoutInCell="0" allowOverlap="1" wp14:anchorId="08B7A8CA" wp14:editId="08D2FDCA">
            <wp:simplePos x="0" y="0"/>
            <wp:positionH relativeFrom="page">
              <wp:posOffset>167640</wp:posOffset>
            </wp:positionH>
            <wp:positionV relativeFrom="page">
              <wp:posOffset>1185545</wp:posOffset>
            </wp:positionV>
            <wp:extent cx="207010" cy="1710055"/>
            <wp:effectExtent l="0" t="0" r="0" b="0"/>
            <wp:wrapNone/>
            <wp:docPr id="146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207010" cy="1710055"/>
                    </a:xfrm>
                    <a:prstGeom prst="rect">
                      <a:avLst/>
                    </a:prstGeom>
                    <a:noFill/>
                  </pic:spPr>
                </pic:pic>
              </a:graphicData>
            </a:graphic>
          </wp:anchor>
        </w:drawing>
      </w: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200" w:lineRule="exact"/>
        <w:rPr>
          <w:sz w:val="20"/>
          <w:szCs w:val="20"/>
        </w:rPr>
      </w:pPr>
    </w:p>
    <w:p w:rsidR="00985675" w:rsidRDefault="00985675" w:rsidP="00985675">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64"/>
      </w:tblGrid>
      <w:tr w:rsidR="00985675" w:rsidRPr="001B7232" w:rsidTr="007754DC">
        <w:trPr>
          <w:trHeight w:val="2360"/>
        </w:trPr>
        <w:tc>
          <w:tcPr>
            <w:tcW w:w="264" w:type="dxa"/>
            <w:textDirection w:val="btLr"/>
            <w:vAlign w:val="bottom"/>
          </w:tcPr>
          <w:p w:rsidR="00985675" w:rsidRPr="001B7232" w:rsidRDefault="00985675" w:rsidP="007754DC">
            <w:pPr>
              <w:rPr>
                <w:sz w:val="20"/>
                <w:szCs w:val="20"/>
                <w:lang w:val="en-AU"/>
              </w:rPr>
            </w:pPr>
            <w:r w:rsidRPr="001B7232">
              <w:rPr>
                <w:rFonts w:eastAsia="Times New Roman"/>
                <w:b/>
                <w:bCs/>
                <w:lang w:val="en-AU"/>
              </w:rPr>
              <w:t xml:space="preserve">http: </w:t>
            </w:r>
            <w:r w:rsidRPr="001B7232">
              <w:rPr>
                <w:rFonts w:eastAsia="Times New Roman"/>
                <w:b/>
                <w:bCs/>
                <w:sz w:val="23"/>
                <w:szCs w:val="23"/>
                <w:lang w:val="en-AU"/>
              </w:rPr>
              <w:t>//co2b.ru/enj.html</w:t>
            </w:r>
          </w:p>
        </w:tc>
      </w:tr>
    </w:tbl>
    <w:p w:rsidR="00985675" w:rsidRPr="001B7232" w:rsidRDefault="00985675" w:rsidP="00985675">
      <w:pPr>
        <w:spacing w:line="20" w:lineRule="exact"/>
        <w:rPr>
          <w:sz w:val="20"/>
          <w:szCs w:val="20"/>
          <w:lang w:val="en-AU"/>
        </w:rPr>
      </w:pPr>
      <w:r w:rsidRPr="001B7232">
        <w:rPr>
          <w:sz w:val="20"/>
          <w:szCs w:val="20"/>
          <w:lang w:val="en-AU"/>
        </w:rPr>
        <w:br w:type="column"/>
      </w:r>
    </w:p>
    <w:p w:rsidR="00985675" w:rsidRDefault="00985675" w:rsidP="00985675">
      <w:pPr>
        <w:ind w:left="9040"/>
        <w:rPr>
          <w:sz w:val="20"/>
          <w:szCs w:val="20"/>
        </w:rPr>
      </w:pPr>
      <w:r>
        <w:rPr>
          <w:rFonts w:eastAsia="Times New Roman"/>
        </w:rPr>
        <w:t>56</w:t>
      </w:r>
    </w:p>
    <w:p w:rsidR="00985675" w:rsidRDefault="00985675" w:rsidP="00985675">
      <w:pPr>
        <w:spacing w:line="20" w:lineRule="exact"/>
        <w:rPr>
          <w:sz w:val="20"/>
          <w:szCs w:val="20"/>
        </w:rPr>
      </w:pPr>
      <w:r>
        <w:rPr>
          <w:noProof/>
          <w:sz w:val="20"/>
          <w:szCs w:val="20"/>
        </w:rPr>
        <w:drawing>
          <wp:anchor distT="0" distB="0" distL="114300" distR="114300" simplePos="0" relativeHeight="251676672" behindDoc="1" locked="0" layoutInCell="0" allowOverlap="1" wp14:anchorId="36525AE6" wp14:editId="1075ED71">
            <wp:simplePos x="0" y="0"/>
            <wp:positionH relativeFrom="column">
              <wp:posOffset>10795</wp:posOffset>
            </wp:positionH>
            <wp:positionV relativeFrom="paragraph">
              <wp:posOffset>-210185</wp:posOffset>
            </wp:positionV>
            <wp:extent cx="6088380" cy="586740"/>
            <wp:effectExtent l="0" t="0" r="0" b="0"/>
            <wp:wrapNone/>
            <wp:docPr id="1464"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9">
                      <a:extLst/>
                    </a:blip>
                    <a:srcRect/>
                    <a:stretch>
                      <a:fillRect/>
                    </a:stretch>
                  </pic:blipFill>
                  <pic:spPr bwMode="auto">
                    <a:xfrm>
                      <a:off x="0" y="0"/>
                      <a:ext cx="6088380" cy="586740"/>
                    </a:xfrm>
                    <a:prstGeom prst="rect">
                      <a:avLst/>
                    </a:prstGeom>
                    <a:noFill/>
                  </pic:spPr>
                </pic:pic>
              </a:graphicData>
            </a:graphic>
          </wp:anchor>
        </w:drawing>
      </w:r>
    </w:p>
    <w:p w:rsidR="00985675" w:rsidRDefault="00985675" w:rsidP="00985675">
      <w:pPr>
        <w:spacing w:line="18" w:lineRule="exact"/>
        <w:rPr>
          <w:sz w:val="20"/>
          <w:szCs w:val="20"/>
        </w:rPr>
      </w:pPr>
    </w:p>
    <w:p w:rsidR="00985675" w:rsidRDefault="00985675" w:rsidP="00985675">
      <w:pPr>
        <w:ind w:left="420"/>
        <w:rPr>
          <w:sz w:val="20"/>
          <w:szCs w:val="20"/>
        </w:rPr>
      </w:pPr>
      <w:r>
        <w:rPr>
          <w:noProof/>
          <w:sz w:val="1"/>
          <w:szCs w:val="1"/>
        </w:rPr>
        <w:drawing>
          <wp:inline distT="0" distB="0" distL="0" distR="0" wp14:anchorId="1722D142" wp14:editId="2DC29636">
            <wp:extent cx="3150235" cy="146050"/>
            <wp:effectExtent l="0" t="0" r="0" b="0"/>
            <wp:docPr id="1465"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10">
                      <a:extLst/>
                    </a:blip>
                    <a:srcRect/>
                    <a:stretch>
                      <a:fillRect/>
                    </a:stretch>
                  </pic:blipFill>
                  <pic:spPr bwMode="auto">
                    <a:xfrm>
                      <a:off x="0" y="0"/>
                      <a:ext cx="3150235" cy="146050"/>
                    </a:xfrm>
                    <a:prstGeom prst="rect">
                      <a:avLst/>
                    </a:prstGeom>
                    <a:noFill/>
                    <a:ln>
                      <a:noFill/>
                    </a:ln>
                  </pic:spPr>
                </pic:pic>
              </a:graphicData>
            </a:graphic>
          </wp:inline>
        </w:drawing>
      </w:r>
      <w:r>
        <w:rPr>
          <w:noProof/>
          <w:sz w:val="1"/>
          <w:szCs w:val="1"/>
        </w:rPr>
        <w:drawing>
          <wp:inline distT="0" distB="0" distL="0" distR="0" wp14:anchorId="1D09692A" wp14:editId="0D14380B">
            <wp:extent cx="165735" cy="81915"/>
            <wp:effectExtent l="0" t="0" r="0" b="0"/>
            <wp:docPr id="1466"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11">
                      <a:extLst/>
                    </a:blip>
                    <a:srcRect/>
                    <a:stretch>
                      <a:fillRect/>
                    </a:stretch>
                  </pic:blipFill>
                  <pic:spPr bwMode="auto">
                    <a:xfrm>
                      <a:off x="0" y="0"/>
                      <a:ext cx="165735" cy="81915"/>
                    </a:xfrm>
                    <a:prstGeom prst="rect">
                      <a:avLst/>
                    </a:prstGeom>
                    <a:noFill/>
                    <a:ln>
                      <a:noFill/>
                    </a:ln>
                  </pic:spPr>
                </pic:pic>
              </a:graphicData>
            </a:graphic>
          </wp:inline>
        </w:drawing>
      </w:r>
      <w:r>
        <w:rPr>
          <w:noProof/>
          <w:sz w:val="1"/>
          <w:szCs w:val="1"/>
        </w:rPr>
        <w:drawing>
          <wp:inline distT="0" distB="0" distL="0" distR="0" wp14:anchorId="5BB6B1EC" wp14:editId="0AD47FDB">
            <wp:extent cx="165735" cy="123190"/>
            <wp:effectExtent l="0" t="0" r="0" b="0"/>
            <wp:docPr id="1467"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12">
                      <a:extLst/>
                    </a:blip>
                    <a:srcRect/>
                    <a:stretch>
                      <a:fillRect/>
                    </a:stretch>
                  </pic:blipFill>
                  <pic:spPr bwMode="auto">
                    <a:xfrm>
                      <a:off x="0" y="0"/>
                      <a:ext cx="165735" cy="123190"/>
                    </a:xfrm>
                    <a:prstGeom prst="rect">
                      <a:avLst/>
                    </a:prstGeom>
                    <a:noFill/>
                    <a:ln>
                      <a:noFill/>
                    </a:ln>
                  </pic:spPr>
                </pic:pic>
              </a:graphicData>
            </a:graphic>
          </wp:inline>
        </w:drawing>
      </w:r>
      <w:r>
        <w:rPr>
          <w:noProof/>
          <w:sz w:val="1"/>
          <w:szCs w:val="1"/>
        </w:rPr>
        <w:drawing>
          <wp:inline distT="0" distB="0" distL="0" distR="0" wp14:anchorId="1539B53A" wp14:editId="61EA1C2E">
            <wp:extent cx="51435" cy="65405"/>
            <wp:effectExtent l="0" t="0" r="0" b="0"/>
            <wp:docPr id="1468"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13">
                      <a:extLst/>
                    </a:blip>
                    <a:srcRect/>
                    <a:stretch>
                      <a:fillRect/>
                    </a:stretch>
                  </pic:blipFill>
                  <pic:spPr bwMode="auto">
                    <a:xfrm>
                      <a:off x="0" y="0"/>
                      <a:ext cx="51435" cy="65405"/>
                    </a:xfrm>
                    <a:prstGeom prst="rect">
                      <a:avLst/>
                    </a:prstGeom>
                    <a:noFill/>
                    <a:ln>
                      <a:noFill/>
                    </a:ln>
                  </pic:spPr>
                </pic:pic>
              </a:graphicData>
            </a:graphic>
          </wp:inline>
        </w:drawing>
      </w:r>
      <w:r>
        <w:rPr>
          <w:noProof/>
          <w:sz w:val="1"/>
          <w:szCs w:val="1"/>
        </w:rPr>
        <w:drawing>
          <wp:inline distT="0" distB="0" distL="0" distR="0" wp14:anchorId="6D47EDB2" wp14:editId="7B76AF76">
            <wp:extent cx="177800" cy="81915"/>
            <wp:effectExtent l="0" t="0" r="0" b="0"/>
            <wp:docPr id="1469"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14">
                      <a:extLst/>
                    </a:blip>
                    <a:srcRect/>
                    <a:stretch>
                      <a:fillRect/>
                    </a:stretch>
                  </pic:blipFill>
                  <pic:spPr bwMode="auto">
                    <a:xfrm>
                      <a:off x="0" y="0"/>
                      <a:ext cx="177800" cy="81915"/>
                    </a:xfrm>
                    <a:prstGeom prst="rect">
                      <a:avLst/>
                    </a:prstGeom>
                    <a:noFill/>
                    <a:ln>
                      <a:noFill/>
                    </a:ln>
                  </pic:spPr>
                </pic:pic>
              </a:graphicData>
            </a:graphic>
          </wp:inline>
        </w:drawing>
      </w:r>
      <w:r>
        <w:rPr>
          <w:noProof/>
          <w:sz w:val="1"/>
          <w:szCs w:val="1"/>
        </w:rPr>
        <w:drawing>
          <wp:inline distT="0" distB="0" distL="0" distR="0" wp14:anchorId="13362DFE" wp14:editId="208F20F3">
            <wp:extent cx="175260" cy="80645"/>
            <wp:effectExtent l="0" t="0" r="0" b="0"/>
            <wp:docPr id="1470" name="Picture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2DEFBC2E" wp14:editId="61130980">
            <wp:extent cx="43815" cy="42545"/>
            <wp:effectExtent l="0" t="0" r="0" b="0"/>
            <wp:docPr id="1471"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326056B5" wp14:editId="34EB241D">
            <wp:extent cx="144780" cy="80645"/>
            <wp:effectExtent l="0" t="0" r="0" b="0"/>
            <wp:docPr id="1472"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3BD53584" wp14:editId="7D72DFA4">
            <wp:extent cx="69850" cy="38100"/>
            <wp:effectExtent l="0" t="0" r="0" b="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3AFA9CDA" wp14:editId="3B601DDA">
            <wp:extent cx="175260" cy="81915"/>
            <wp:effectExtent l="0" t="0" r="0" b="0"/>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19">
                      <a:extLst/>
                    </a:blip>
                    <a:srcRect/>
                    <a:stretch>
                      <a:fillRect/>
                    </a:stretch>
                  </pic:blipFill>
                  <pic:spPr bwMode="auto">
                    <a:xfrm>
                      <a:off x="0" y="0"/>
                      <a:ext cx="175260" cy="81915"/>
                    </a:xfrm>
                    <a:prstGeom prst="rect">
                      <a:avLst/>
                    </a:prstGeom>
                    <a:noFill/>
                    <a:ln>
                      <a:noFill/>
                    </a:ln>
                  </pic:spPr>
                </pic:pic>
              </a:graphicData>
            </a:graphic>
          </wp:inline>
        </w:drawing>
      </w:r>
      <w:r>
        <w:rPr>
          <w:noProof/>
          <w:sz w:val="1"/>
          <w:szCs w:val="1"/>
        </w:rPr>
        <w:drawing>
          <wp:inline distT="0" distB="0" distL="0" distR="0" wp14:anchorId="7166190C" wp14:editId="74DBCDED">
            <wp:extent cx="36195" cy="42545"/>
            <wp:effectExtent l="0" t="0" r="0" b="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20">
                      <a:extLst/>
                    </a:blip>
                    <a:srcRect/>
                    <a:stretch>
                      <a:fillRect/>
                    </a:stretch>
                  </pic:blipFill>
                  <pic:spPr bwMode="auto">
                    <a:xfrm>
                      <a:off x="0" y="0"/>
                      <a:ext cx="36195" cy="42545"/>
                    </a:xfrm>
                    <a:prstGeom prst="rect">
                      <a:avLst/>
                    </a:prstGeom>
                    <a:noFill/>
                    <a:ln>
                      <a:noFill/>
                    </a:ln>
                  </pic:spPr>
                </pic:pic>
              </a:graphicData>
            </a:graphic>
          </wp:inline>
        </w:drawing>
      </w:r>
      <w:r>
        <w:rPr>
          <w:noProof/>
          <w:sz w:val="1"/>
          <w:szCs w:val="1"/>
        </w:rPr>
        <w:drawing>
          <wp:inline distT="0" distB="0" distL="0" distR="0" wp14:anchorId="2F7804F2" wp14:editId="2A627788">
            <wp:extent cx="172085" cy="115570"/>
            <wp:effectExtent l="0" t="0" r="0" b="0"/>
            <wp:docPr id="1476"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21">
                      <a:extLst/>
                    </a:blip>
                    <a:srcRect/>
                    <a:stretch>
                      <a:fillRect/>
                    </a:stretch>
                  </pic:blipFill>
                  <pic:spPr bwMode="auto">
                    <a:xfrm>
                      <a:off x="0" y="0"/>
                      <a:ext cx="172085" cy="115570"/>
                    </a:xfrm>
                    <a:prstGeom prst="rect">
                      <a:avLst/>
                    </a:prstGeom>
                    <a:noFill/>
                    <a:ln>
                      <a:noFill/>
                    </a:ln>
                  </pic:spPr>
                </pic:pic>
              </a:graphicData>
            </a:graphic>
          </wp:inline>
        </w:drawing>
      </w:r>
      <w:r>
        <w:rPr>
          <w:noProof/>
          <w:sz w:val="1"/>
          <w:szCs w:val="1"/>
        </w:rPr>
        <w:drawing>
          <wp:inline distT="0" distB="0" distL="0" distR="0" wp14:anchorId="1E90580D" wp14:editId="228EB4AE">
            <wp:extent cx="175260" cy="80645"/>
            <wp:effectExtent l="0" t="0" r="0" b="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15">
                      <a:extLst/>
                    </a:blip>
                    <a:srcRect/>
                    <a:stretch>
                      <a:fillRect/>
                    </a:stretch>
                  </pic:blipFill>
                  <pic:spPr bwMode="auto">
                    <a:xfrm>
                      <a:off x="0" y="0"/>
                      <a:ext cx="175260" cy="80645"/>
                    </a:xfrm>
                    <a:prstGeom prst="rect">
                      <a:avLst/>
                    </a:prstGeom>
                    <a:noFill/>
                    <a:ln>
                      <a:noFill/>
                    </a:ln>
                  </pic:spPr>
                </pic:pic>
              </a:graphicData>
            </a:graphic>
          </wp:inline>
        </w:drawing>
      </w:r>
      <w:r>
        <w:rPr>
          <w:noProof/>
          <w:sz w:val="1"/>
          <w:szCs w:val="1"/>
        </w:rPr>
        <w:drawing>
          <wp:inline distT="0" distB="0" distL="0" distR="0" wp14:anchorId="57B63566" wp14:editId="042B811F">
            <wp:extent cx="43815" cy="42545"/>
            <wp:effectExtent l="0" t="0" r="0" b="0"/>
            <wp:docPr id="14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16">
                      <a:extLst/>
                    </a:blip>
                    <a:srcRect/>
                    <a:stretch>
                      <a:fillRect/>
                    </a:stretch>
                  </pic:blipFill>
                  <pic:spPr bwMode="auto">
                    <a:xfrm>
                      <a:off x="0" y="0"/>
                      <a:ext cx="43815" cy="42545"/>
                    </a:xfrm>
                    <a:prstGeom prst="rect">
                      <a:avLst/>
                    </a:prstGeom>
                    <a:noFill/>
                    <a:ln>
                      <a:noFill/>
                    </a:ln>
                  </pic:spPr>
                </pic:pic>
              </a:graphicData>
            </a:graphic>
          </wp:inline>
        </w:drawing>
      </w:r>
      <w:r>
        <w:rPr>
          <w:noProof/>
          <w:sz w:val="1"/>
          <w:szCs w:val="1"/>
        </w:rPr>
        <w:drawing>
          <wp:inline distT="0" distB="0" distL="0" distR="0" wp14:anchorId="1405276E" wp14:editId="24C65E09">
            <wp:extent cx="144780" cy="80645"/>
            <wp:effectExtent l="0" t="0" r="0" b="0"/>
            <wp:docPr id="1479"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17">
                      <a:extLst/>
                    </a:blip>
                    <a:srcRect/>
                    <a:stretch>
                      <a:fillRect/>
                    </a:stretch>
                  </pic:blipFill>
                  <pic:spPr bwMode="auto">
                    <a:xfrm>
                      <a:off x="0" y="0"/>
                      <a:ext cx="144780" cy="80645"/>
                    </a:xfrm>
                    <a:prstGeom prst="rect">
                      <a:avLst/>
                    </a:prstGeom>
                    <a:noFill/>
                    <a:ln>
                      <a:noFill/>
                    </a:ln>
                  </pic:spPr>
                </pic:pic>
              </a:graphicData>
            </a:graphic>
          </wp:inline>
        </w:drawing>
      </w:r>
      <w:r>
        <w:rPr>
          <w:noProof/>
          <w:sz w:val="1"/>
          <w:szCs w:val="1"/>
        </w:rPr>
        <w:drawing>
          <wp:inline distT="0" distB="0" distL="0" distR="0" wp14:anchorId="69124626" wp14:editId="7D1A198F">
            <wp:extent cx="69850" cy="38100"/>
            <wp:effectExtent l="0" t="0" r="0" b="0"/>
            <wp:docPr id="1480"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18">
                      <a:extLst/>
                    </a:blip>
                    <a:srcRect/>
                    <a:stretch>
                      <a:fillRect/>
                    </a:stretch>
                  </pic:blipFill>
                  <pic:spPr bwMode="auto">
                    <a:xfrm>
                      <a:off x="0" y="0"/>
                      <a:ext cx="69850" cy="38100"/>
                    </a:xfrm>
                    <a:prstGeom prst="rect">
                      <a:avLst/>
                    </a:prstGeom>
                    <a:noFill/>
                    <a:ln>
                      <a:noFill/>
                    </a:ln>
                  </pic:spPr>
                </pic:pic>
              </a:graphicData>
            </a:graphic>
          </wp:inline>
        </w:drawing>
      </w:r>
      <w:r>
        <w:rPr>
          <w:noProof/>
          <w:sz w:val="1"/>
          <w:szCs w:val="1"/>
        </w:rPr>
        <w:drawing>
          <wp:inline distT="0" distB="0" distL="0" distR="0" wp14:anchorId="6D538985" wp14:editId="38CF95D9">
            <wp:extent cx="211455" cy="116840"/>
            <wp:effectExtent l="0" t="0" r="0" b="0"/>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22">
                      <a:extLst/>
                    </a:blip>
                    <a:srcRect/>
                    <a:stretch>
                      <a:fillRect/>
                    </a:stretch>
                  </pic:blipFill>
                  <pic:spPr bwMode="auto">
                    <a:xfrm>
                      <a:off x="0" y="0"/>
                      <a:ext cx="211455" cy="116840"/>
                    </a:xfrm>
                    <a:prstGeom prst="rect">
                      <a:avLst/>
                    </a:prstGeom>
                    <a:noFill/>
                    <a:ln>
                      <a:noFill/>
                    </a:ln>
                  </pic:spPr>
                </pic:pic>
              </a:graphicData>
            </a:graphic>
          </wp:inline>
        </w:drawing>
      </w:r>
      <w:r>
        <w:rPr>
          <w:noProof/>
          <w:sz w:val="1"/>
          <w:szCs w:val="1"/>
        </w:rPr>
        <w:drawing>
          <wp:inline distT="0" distB="0" distL="0" distR="0" wp14:anchorId="0EB47A48" wp14:editId="3CC3C478">
            <wp:extent cx="188595" cy="123190"/>
            <wp:effectExtent l="0" t="0" r="0" b="0"/>
            <wp:docPr id="1482"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23">
                      <a:extLst/>
                    </a:blip>
                    <a:srcRect/>
                    <a:stretch>
                      <a:fillRect/>
                    </a:stretch>
                  </pic:blipFill>
                  <pic:spPr bwMode="auto">
                    <a:xfrm>
                      <a:off x="0" y="0"/>
                      <a:ext cx="188595" cy="123190"/>
                    </a:xfrm>
                    <a:prstGeom prst="rect">
                      <a:avLst/>
                    </a:prstGeom>
                    <a:noFill/>
                    <a:ln>
                      <a:noFill/>
                    </a:ln>
                  </pic:spPr>
                </pic:pic>
              </a:graphicData>
            </a:graphic>
          </wp:inline>
        </w:drawing>
      </w:r>
      <w:r>
        <w:rPr>
          <w:noProof/>
          <w:sz w:val="1"/>
          <w:szCs w:val="1"/>
        </w:rPr>
        <w:drawing>
          <wp:inline distT="0" distB="0" distL="0" distR="0" wp14:anchorId="3D54FECB" wp14:editId="00BF8B5D">
            <wp:extent cx="154940" cy="81915"/>
            <wp:effectExtent l="0" t="0" r="0" b="0"/>
            <wp:docPr id="148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24">
                      <a:extLst/>
                    </a:blip>
                    <a:srcRect/>
                    <a:stretch>
                      <a:fillRect/>
                    </a:stretch>
                  </pic:blipFill>
                  <pic:spPr bwMode="auto">
                    <a:xfrm>
                      <a:off x="0" y="0"/>
                      <a:ext cx="154940" cy="81915"/>
                    </a:xfrm>
                    <a:prstGeom prst="rect">
                      <a:avLst/>
                    </a:prstGeom>
                    <a:noFill/>
                    <a:ln>
                      <a:noFill/>
                    </a:ln>
                  </pic:spPr>
                </pic:pic>
              </a:graphicData>
            </a:graphic>
          </wp:inline>
        </w:drawing>
      </w:r>
      <w:r>
        <w:rPr>
          <w:noProof/>
          <w:sz w:val="1"/>
          <w:szCs w:val="1"/>
        </w:rPr>
        <w:drawing>
          <wp:inline distT="0" distB="0" distL="0" distR="0" wp14:anchorId="4F522B8D" wp14:editId="1E5DA5FB">
            <wp:extent cx="188595" cy="118745"/>
            <wp:effectExtent l="0" t="0" r="0" b="0"/>
            <wp:docPr id="1484" name="Picture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25">
                      <a:extLst/>
                    </a:blip>
                    <a:srcRect/>
                    <a:stretch>
                      <a:fillRect/>
                    </a:stretch>
                  </pic:blipFill>
                  <pic:spPr bwMode="auto">
                    <a:xfrm>
                      <a:off x="0" y="0"/>
                      <a:ext cx="188595" cy="118745"/>
                    </a:xfrm>
                    <a:prstGeom prst="rect">
                      <a:avLst/>
                    </a:prstGeom>
                    <a:noFill/>
                    <a:ln>
                      <a:noFill/>
                    </a:ln>
                  </pic:spPr>
                </pic:pic>
              </a:graphicData>
            </a:graphic>
          </wp:inline>
        </w:drawing>
      </w:r>
      <w:r>
        <w:rPr>
          <w:noProof/>
          <w:sz w:val="1"/>
          <w:szCs w:val="1"/>
        </w:rPr>
        <w:drawing>
          <wp:inline distT="0" distB="0" distL="0" distR="0" wp14:anchorId="09B54064" wp14:editId="0973E445">
            <wp:extent cx="81915" cy="118745"/>
            <wp:effectExtent l="0" t="0" r="0" b="0"/>
            <wp:docPr id="1485"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26">
                      <a:extLst/>
                    </a:blip>
                    <a:srcRect/>
                    <a:stretch>
                      <a:fillRect/>
                    </a:stretch>
                  </pic:blipFill>
                  <pic:spPr bwMode="auto">
                    <a:xfrm>
                      <a:off x="0" y="0"/>
                      <a:ext cx="81915" cy="118745"/>
                    </a:xfrm>
                    <a:prstGeom prst="rect">
                      <a:avLst/>
                    </a:prstGeom>
                    <a:noFill/>
                    <a:ln>
                      <a:noFill/>
                    </a:ln>
                  </pic:spPr>
                </pic:pic>
              </a:graphicData>
            </a:graphic>
          </wp:inline>
        </w:drawing>
      </w:r>
      <w:r>
        <w:rPr>
          <w:noProof/>
          <w:sz w:val="1"/>
          <w:szCs w:val="1"/>
        </w:rPr>
        <w:drawing>
          <wp:inline distT="0" distB="0" distL="0" distR="0" wp14:anchorId="3E08D76D" wp14:editId="743D3873">
            <wp:extent cx="147320" cy="152400"/>
            <wp:effectExtent l="0" t="0" r="0" b="0"/>
            <wp:docPr id="1486"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27">
                      <a:extLst/>
                    </a:blip>
                    <a:srcRect/>
                    <a:stretch>
                      <a:fillRect/>
                    </a:stretch>
                  </pic:blipFill>
                  <pic:spPr bwMode="auto">
                    <a:xfrm>
                      <a:off x="0" y="0"/>
                      <a:ext cx="147320" cy="152400"/>
                    </a:xfrm>
                    <a:prstGeom prst="rect">
                      <a:avLst/>
                    </a:prstGeom>
                    <a:noFill/>
                    <a:ln>
                      <a:noFill/>
                    </a:ln>
                  </pic:spPr>
                </pic:pic>
              </a:graphicData>
            </a:graphic>
          </wp:inline>
        </w:drawing>
      </w:r>
      <w:r>
        <w:rPr>
          <w:noProof/>
          <w:sz w:val="1"/>
          <w:szCs w:val="1"/>
        </w:rPr>
        <w:drawing>
          <wp:inline distT="0" distB="0" distL="0" distR="0" wp14:anchorId="6BAB9B65" wp14:editId="31756934">
            <wp:extent cx="138430" cy="152400"/>
            <wp:effectExtent l="0" t="0" r="0" b="0"/>
            <wp:docPr id="1487"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r:embed="rId28">
                      <a:extLst/>
                    </a:blip>
                    <a:srcRect/>
                    <a:stretch>
                      <a:fillRect/>
                    </a:stretch>
                  </pic:blipFill>
                  <pic:spPr bwMode="auto">
                    <a:xfrm>
                      <a:off x="0" y="0"/>
                      <a:ext cx="138430" cy="152400"/>
                    </a:xfrm>
                    <a:prstGeom prst="rect">
                      <a:avLst/>
                    </a:prstGeom>
                    <a:noFill/>
                    <a:ln>
                      <a:noFill/>
                    </a:ln>
                  </pic:spPr>
                </pic:pic>
              </a:graphicData>
            </a:graphic>
          </wp:inline>
        </w:drawing>
      </w:r>
      <w:r>
        <w:rPr>
          <w:noProof/>
          <w:sz w:val="1"/>
          <w:szCs w:val="1"/>
        </w:rPr>
        <w:drawing>
          <wp:inline distT="0" distB="0" distL="0" distR="0" wp14:anchorId="0051BEF2" wp14:editId="5B16EF3A">
            <wp:extent cx="39370" cy="39370"/>
            <wp:effectExtent l="0" t="0" r="0" b="0"/>
            <wp:docPr id="1488" name="Picture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spect="1" noChangeArrowheads="1"/>
                    </pic:cNvPicPr>
                  </pic:nvPicPr>
                  <pic:blipFill>
                    <a:blip r:embed="rId29">
                      <a:extLst/>
                    </a:blip>
                    <a:srcRect/>
                    <a:stretch>
                      <a:fillRect/>
                    </a:stretch>
                  </pic:blipFill>
                  <pic:spPr bwMode="auto">
                    <a:xfrm>
                      <a:off x="0" y="0"/>
                      <a:ext cx="39370" cy="39370"/>
                    </a:xfrm>
                    <a:prstGeom prst="rect">
                      <a:avLst/>
                    </a:prstGeom>
                    <a:noFill/>
                    <a:ln>
                      <a:noFill/>
                    </a:ln>
                  </pic:spPr>
                </pic:pic>
              </a:graphicData>
            </a:graphic>
          </wp:inline>
        </w:drawing>
      </w:r>
      <w:r>
        <w:rPr>
          <w:noProof/>
          <w:sz w:val="1"/>
          <w:szCs w:val="1"/>
        </w:rPr>
        <w:drawing>
          <wp:inline distT="0" distB="0" distL="0" distR="0" wp14:anchorId="19E46F72" wp14:editId="6B943570">
            <wp:extent cx="153670" cy="118745"/>
            <wp:effectExtent l="0" t="0" r="0" b="0"/>
            <wp:docPr id="1489"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30">
                      <a:extLst/>
                    </a:blip>
                    <a:srcRect/>
                    <a:stretch>
                      <a:fillRect/>
                    </a:stretch>
                  </pic:blipFill>
                  <pic:spPr bwMode="auto">
                    <a:xfrm>
                      <a:off x="0" y="0"/>
                      <a:ext cx="153670" cy="118745"/>
                    </a:xfrm>
                    <a:prstGeom prst="rect">
                      <a:avLst/>
                    </a:prstGeom>
                    <a:noFill/>
                    <a:ln>
                      <a:noFill/>
                    </a:ln>
                  </pic:spPr>
                </pic:pic>
              </a:graphicData>
            </a:graphic>
          </wp:inline>
        </w:drawing>
      </w:r>
      <w:r>
        <w:rPr>
          <w:noProof/>
          <w:sz w:val="1"/>
          <w:szCs w:val="1"/>
        </w:rPr>
        <w:drawing>
          <wp:inline distT="0" distB="0" distL="0" distR="0" wp14:anchorId="2FD2FF67" wp14:editId="4C9CD3AE">
            <wp:extent cx="42545" cy="104775"/>
            <wp:effectExtent l="0" t="0" r="0" b="0"/>
            <wp:docPr id="1490"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31">
                      <a:extLst/>
                    </a:blip>
                    <a:srcRect/>
                    <a:stretch>
                      <a:fillRect/>
                    </a:stretch>
                  </pic:blipFill>
                  <pic:spPr bwMode="auto">
                    <a:xfrm>
                      <a:off x="0" y="0"/>
                      <a:ext cx="42545" cy="104775"/>
                    </a:xfrm>
                    <a:prstGeom prst="rect">
                      <a:avLst/>
                    </a:prstGeom>
                    <a:noFill/>
                    <a:ln>
                      <a:noFill/>
                    </a:ln>
                  </pic:spPr>
                </pic:pic>
              </a:graphicData>
            </a:graphic>
          </wp:inline>
        </w:drawing>
      </w:r>
      <w:r>
        <w:rPr>
          <w:noProof/>
          <w:sz w:val="1"/>
          <w:szCs w:val="1"/>
        </w:rPr>
        <w:drawing>
          <wp:inline distT="0" distB="0" distL="0" distR="0" wp14:anchorId="37719C11" wp14:editId="1C7D1A8F">
            <wp:extent cx="142875" cy="118745"/>
            <wp:effectExtent l="0" t="0" r="0" b="0"/>
            <wp:docPr id="1491"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32">
                      <a:extLst/>
                    </a:blip>
                    <a:srcRect/>
                    <a:stretch>
                      <a:fillRect/>
                    </a:stretch>
                  </pic:blipFill>
                  <pic:spPr bwMode="auto">
                    <a:xfrm>
                      <a:off x="0" y="0"/>
                      <a:ext cx="142875" cy="118745"/>
                    </a:xfrm>
                    <a:prstGeom prst="rect">
                      <a:avLst/>
                    </a:prstGeom>
                    <a:noFill/>
                    <a:ln>
                      <a:noFill/>
                    </a:ln>
                  </pic:spPr>
                </pic:pic>
              </a:graphicData>
            </a:graphic>
          </wp:inline>
        </w:drawing>
      </w:r>
      <w:r>
        <w:rPr>
          <w:rFonts w:ascii="Garamond" w:eastAsia="Garamond" w:hAnsi="Garamond" w:cs="Garamond"/>
          <w:b/>
          <w:bCs/>
          <w:sz w:val="1"/>
          <w:szCs w:val="1"/>
        </w:rPr>
        <w:t xml:space="preserve"> |</w:t>
      </w:r>
    </w:p>
    <w:p w:rsidR="00985675" w:rsidRDefault="00985675" w:rsidP="00985675">
      <w:pPr>
        <w:spacing w:line="165" w:lineRule="exact"/>
        <w:rPr>
          <w:sz w:val="20"/>
          <w:szCs w:val="20"/>
        </w:rPr>
      </w:pPr>
    </w:p>
    <w:p w:rsidR="00985675" w:rsidRDefault="00985675" w:rsidP="00985675">
      <w:pPr>
        <w:spacing w:line="311" w:lineRule="auto"/>
        <w:jc w:val="both"/>
        <w:rPr>
          <w:sz w:val="20"/>
          <w:szCs w:val="20"/>
        </w:rPr>
      </w:pPr>
      <w:r>
        <w:rPr>
          <w:rFonts w:eastAsia="Times New Roman"/>
          <w:sz w:val="28"/>
          <w:szCs w:val="28"/>
        </w:rPr>
        <w:t>Кроме того, материалы публикации подготовлены для сайта в мировой сети Интернет, что значительно расширяет рамки востребованности книги.</w:t>
      </w:r>
    </w:p>
    <w:p w:rsidR="00985675" w:rsidRDefault="00985675" w:rsidP="00985675">
      <w:pPr>
        <w:spacing w:line="133" w:lineRule="exact"/>
        <w:rPr>
          <w:sz w:val="20"/>
          <w:szCs w:val="20"/>
        </w:rPr>
      </w:pPr>
    </w:p>
    <w:p w:rsidR="00985675" w:rsidRDefault="00985675" w:rsidP="00985675">
      <w:pPr>
        <w:spacing w:line="356" w:lineRule="auto"/>
        <w:ind w:firstLine="708"/>
        <w:jc w:val="both"/>
        <w:rPr>
          <w:sz w:val="20"/>
          <w:szCs w:val="20"/>
        </w:rPr>
      </w:pPr>
      <w:r>
        <w:rPr>
          <w:rFonts w:eastAsia="Times New Roman"/>
          <w:sz w:val="28"/>
          <w:szCs w:val="28"/>
        </w:rPr>
        <w:t xml:space="preserve">Таким образом, проделана огромная и плодотворная работа по подготовке текстов, выработке методологии и принципов </w:t>
      </w:r>
      <w:proofErr w:type="gramStart"/>
      <w:r>
        <w:rPr>
          <w:rFonts w:eastAsia="Times New Roman"/>
          <w:sz w:val="28"/>
          <w:szCs w:val="28"/>
        </w:rPr>
        <w:t>публикации</w:t>
      </w:r>
      <w:proofErr w:type="gramEnd"/>
      <w:r>
        <w:rPr>
          <w:rFonts w:eastAsia="Times New Roman"/>
          <w:sz w:val="28"/>
          <w:szCs w:val="28"/>
        </w:rPr>
        <w:t xml:space="preserve"> лучших образцов казахского фольклора в рамках реализации программы «Семь граней Великой степи», инициированной Первым Президентом РК Нурсултаном Назарбаевым. Особо следует подчеркнуть профессионально безупречную деятельность большого коллектива фольклористов, текстологов, лингвистов, музыковедов, издателей, редакторов, художников, ученых-экспертов, специалистов IT-технологий и непосредственно носителей казахской устно-поэтической традиции. Весной этого года, в ходе пресс-конференции в Службе центральных коммуникаций столицы Казахстана, министр информации и общественного развития РК </w:t>
      </w:r>
      <w:proofErr w:type="spellStart"/>
      <w:r>
        <w:rPr>
          <w:rFonts w:eastAsia="Times New Roman"/>
          <w:sz w:val="28"/>
          <w:szCs w:val="28"/>
        </w:rPr>
        <w:t>Даурен</w:t>
      </w:r>
      <w:proofErr w:type="spellEnd"/>
      <w:r>
        <w:rPr>
          <w:rFonts w:eastAsia="Times New Roman"/>
          <w:sz w:val="28"/>
          <w:szCs w:val="28"/>
        </w:rPr>
        <w:t xml:space="preserve"> Абаев сказал: «Антология степного фольклора» – это сокровищница великих произведений, это не просто поэтический или песенный сборник, это наше наследие, на котором мы должны воспитывать подрастающее поколение казахстанцев. Наша задача – донести все до как можно большего числа граждан. На основе этой антологии мы создадим мультимедийную платформу». [3]</w:t>
      </w:r>
    </w:p>
    <w:p w:rsidR="00985675" w:rsidRDefault="00985675" w:rsidP="00985675">
      <w:pPr>
        <w:ind w:right="-699"/>
        <w:jc w:val="center"/>
        <w:rPr>
          <w:sz w:val="20"/>
          <w:szCs w:val="20"/>
        </w:rPr>
      </w:pPr>
      <w:r>
        <w:rPr>
          <w:rFonts w:eastAsia="Times New Roman"/>
          <w:sz w:val="28"/>
          <w:szCs w:val="28"/>
        </w:rPr>
        <w:t>…</w:t>
      </w:r>
    </w:p>
    <w:p w:rsidR="00985675" w:rsidRDefault="00985675" w:rsidP="00985675">
      <w:pPr>
        <w:spacing w:line="160" w:lineRule="exact"/>
        <w:rPr>
          <w:sz w:val="20"/>
          <w:szCs w:val="20"/>
        </w:rPr>
      </w:pPr>
    </w:p>
    <w:p w:rsidR="00985675" w:rsidRDefault="00985675" w:rsidP="00985675">
      <w:pPr>
        <w:tabs>
          <w:tab w:val="left" w:pos="2640"/>
          <w:tab w:val="left" w:pos="3700"/>
          <w:tab w:val="left" w:pos="4840"/>
          <w:tab w:val="left" w:pos="6160"/>
          <w:tab w:val="left" w:pos="7720"/>
          <w:tab w:val="left" w:pos="8980"/>
        </w:tabs>
        <w:ind w:left="700"/>
        <w:rPr>
          <w:sz w:val="20"/>
          <w:szCs w:val="20"/>
        </w:rPr>
      </w:pPr>
      <w:r>
        <w:rPr>
          <w:rFonts w:eastAsia="Times New Roman"/>
          <w:sz w:val="28"/>
          <w:szCs w:val="28"/>
        </w:rPr>
        <w:t>1.Назарбаев</w:t>
      </w:r>
      <w:r>
        <w:rPr>
          <w:rFonts w:eastAsia="Times New Roman"/>
          <w:sz w:val="28"/>
          <w:szCs w:val="28"/>
        </w:rPr>
        <w:tab/>
        <w:t>Н.А.</w:t>
      </w:r>
      <w:r>
        <w:rPr>
          <w:rFonts w:eastAsia="Times New Roman"/>
          <w:sz w:val="28"/>
          <w:szCs w:val="28"/>
        </w:rPr>
        <w:tab/>
        <w:t>Семь</w:t>
      </w:r>
      <w:r>
        <w:rPr>
          <w:rFonts w:eastAsia="Times New Roman"/>
          <w:sz w:val="28"/>
          <w:szCs w:val="28"/>
        </w:rPr>
        <w:tab/>
        <w:t>граней</w:t>
      </w:r>
      <w:r>
        <w:rPr>
          <w:rFonts w:eastAsia="Times New Roman"/>
          <w:sz w:val="28"/>
          <w:szCs w:val="28"/>
        </w:rPr>
        <w:tab/>
        <w:t>Великой</w:t>
      </w:r>
      <w:r>
        <w:rPr>
          <w:rFonts w:eastAsia="Times New Roman"/>
          <w:sz w:val="28"/>
          <w:szCs w:val="28"/>
        </w:rPr>
        <w:tab/>
        <w:t>степи.</w:t>
      </w:r>
      <w:r>
        <w:rPr>
          <w:rFonts w:eastAsia="Times New Roman"/>
          <w:sz w:val="28"/>
          <w:szCs w:val="28"/>
        </w:rPr>
        <w:tab/>
        <w:t>URL:</w:t>
      </w:r>
    </w:p>
    <w:p w:rsidR="00985675" w:rsidRDefault="00985675" w:rsidP="00985675">
      <w:pPr>
        <w:spacing w:line="160" w:lineRule="exact"/>
        <w:rPr>
          <w:sz w:val="20"/>
          <w:szCs w:val="20"/>
        </w:rPr>
      </w:pPr>
    </w:p>
    <w:p w:rsidR="00985675" w:rsidRDefault="00985675" w:rsidP="00985675">
      <w:pPr>
        <w:rPr>
          <w:sz w:val="20"/>
          <w:szCs w:val="20"/>
        </w:rPr>
      </w:pPr>
      <w:r>
        <w:rPr>
          <w:rFonts w:eastAsia="Times New Roman"/>
          <w:sz w:val="28"/>
          <w:szCs w:val="28"/>
        </w:rPr>
        <w:t>http://www.akorda.kz/ru/events/statya-glavy-gosudarstva-sem-granei-velikoi-stepi.</w:t>
      </w:r>
    </w:p>
    <w:p w:rsidR="00985675" w:rsidRDefault="00985675" w:rsidP="00985675">
      <w:pPr>
        <w:spacing w:line="230" w:lineRule="exact"/>
        <w:rPr>
          <w:sz w:val="20"/>
          <w:szCs w:val="20"/>
        </w:rPr>
      </w:pPr>
    </w:p>
    <w:p w:rsidR="00985675" w:rsidRDefault="00985675" w:rsidP="00985675">
      <w:pPr>
        <w:spacing w:line="334" w:lineRule="auto"/>
        <w:ind w:firstLine="708"/>
        <w:jc w:val="both"/>
        <w:rPr>
          <w:sz w:val="20"/>
          <w:szCs w:val="20"/>
        </w:rPr>
      </w:pPr>
      <w:r>
        <w:rPr>
          <w:rFonts w:eastAsia="Times New Roman"/>
          <w:sz w:val="28"/>
          <w:szCs w:val="28"/>
        </w:rPr>
        <w:t xml:space="preserve">2.Антология степного фольклора // </w:t>
      </w:r>
      <w:proofErr w:type="spellStart"/>
      <w:r>
        <w:rPr>
          <w:rFonts w:eastAsia="Times New Roman"/>
          <w:sz w:val="28"/>
          <w:szCs w:val="28"/>
        </w:rPr>
        <w:t>Каскабасов</w:t>
      </w:r>
      <w:proofErr w:type="spellEnd"/>
      <w:r>
        <w:rPr>
          <w:rFonts w:eastAsia="Times New Roman"/>
          <w:sz w:val="28"/>
          <w:szCs w:val="28"/>
        </w:rPr>
        <w:t xml:space="preserve"> С.А.</w:t>
      </w:r>
      <w:r>
        <w:rPr>
          <w:rFonts w:eastAsia="Times New Roman"/>
          <w:b/>
          <w:bCs/>
          <w:i/>
          <w:iCs/>
          <w:sz w:val="28"/>
          <w:szCs w:val="28"/>
        </w:rPr>
        <w:t>,</w:t>
      </w:r>
      <w:proofErr w:type="spellStart"/>
      <w:r>
        <w:rPr>
          <w:rFonts w:eastAsia="Times New Roman"/>
          <w:sz w:val="28"/>
          <w:szCs w:val="28"/>
        </w:rPr>
        <w:t>Матыжанов</w:t>
      </w:r>
      <w:proofErr w:type="spellEnd"/>
      <w:r>
        <w:rPr>
          <w:rFonts w:eastAsia="Times New Roman"/>
          <w:sz w:val="28"/>
          <w:szCs w:val="28"/>
        </w:rPr>
        <w:t xml:space="preserve"> К.И., Албеков Т., </w:t>
      </w:r>
      <w:proofErr w:type="spellStart"/>
      <w:r>
        <w:rPr>
          <w:rFonts w:eastAsia="Times New Roman"/>
          <w:sz w:val="28"/>
          <w:szCs w:val="28"/>
        </w:rPr>
        <w:t>Алпысбаева</w:t>
      </w:r>
      <w:proofErr w:type="spellEnd"/>
      <w:r>
        <w:rPr>
          <w:rFonts w:eastAsia="Times New Roman"/>
          <w:sz w:val="28"/>
          <w:szCs w:val="28"/>
        </w:rPr>
        <w:t xml:space="preserve"> К.Б., Курмангалиев Т. В 10-ти тт.; т. 4: Романический эпос. Алматы, 2019. 495 с.</w:t>
      </w:r>
    </w:p>
    <w:p w:rsidR="00985675" w:rsidRDefault="00985675" w:rsidP="00985675">
      <w:pPr>
        <w:spacing w:line="103" w:lineRule="exact"/>
        <w:rPr>
          <w:sz w:val="20"/>
          <w:szCs w:val="20"/>
        </w:rPr>
      </w:pPr>
    </w:p>
    <w:p w:rsidR="00985675" w:rsidRPr="001B7232" w:rsidRDefault="00985675" w:rsidP="00985675">
      <w:pPr>
        <w:spacing w:line="311" w:lineRule="auto"/>
        <w:ind w:firstLine="708"/>
        <w:jc w:val="both"/>
        <w:rPr>
          <w:sz w:val="20"/>
          <w:szCs w:val="20"/>
          <w:lang w:val="en-AU"/>
        </w:rPr>
      </w:pPr>
      <w:r>
        <w:rPr>
          <w:rFonts w:eastAsia="Times New Roman"/>
          <w:sz w:val="28"/>
          <w:szCs w:val="28"/>
        </w:rPr>
        <w:t xml:space="preserve">3.Абаев Д. В Казахстане выпустят </w:t>
      </w:r>
      <w:proofErr w:type="spellStart"/>
      <w:r>
        <w:rPr>
          <w:rFonts w:eastAsia="Times New Roman"/>
          <w:sz w:val="28"/>
          <w:szCs w:val="28"/>
        </w:rPr>
        <w:t>аудиосборник</w:t>
      </w:r>
      <w:proofErr w:type="spellEnd"/>
      <w:r>
        <w:rPr>
          <w:rFonts w:eastAsia="Times New Roman"/>
          <w:sz w:val="28"/>
          <w:szCs w:val="28"/>
        </w:rPr>
        <w:t xml:space="preserve"> "Антология степного фольклора". </w:t>
      </w:r>
      <w:r w:rsidRPr="001B7232">
        <w:rPr>
          <w:rFonts w:eastAsia="Times New Roman"/>
          <w:sz w:val="28"/>
          <w:szCs w:val="28"/>
          <w:lang w:val="en-AU"/>
        </w:rPr>
        <w:t>URL:</w:t>
      </w:r>
    </w:p>
    <w:p w:rsidR="00985675" w:rsidRPr="001B7232" w:rsidRDefault="00985675" w:rsidP="00985675">
      <w:pPr>
        <w:spacing w:line="133" w:lineRule="exact"/>
        <w:rPr>
          <w:sz w:val="20"/>
          <w:szCs w:val="20"/>
          <w:lang w:val="en-AU"/>
        </w:rPr>
      </w:pPr>
    </w:p>
    <w:p w:rsidR="00985675" w:rsidRPr="00985675" w:rsidRDefault="00985675" w:rsidP="00985675">
      <w:pPr>
        <w:spacing w:line="309" w:lineRule="auto"/>
        <w:ind w:left="700" w:right="960"/>
        <w:rPr>
          <w:rFonts w:eastAsia="Times New Roman"/>
          <w:sz w:val="28"/>
          <w:szCs w:val="28"/>
          <w:lang w:val="en-AU"/>
        </w:rPr>
      </w:pPr>
      <w:hyperlink r:id="rId34" w:history="1">
        <w:proofErr w:type="gramStart"/>
        <w:r w:rsidRPr="007F72E9">
          <w:rPr>
            <w:rStyle w:val="a3"/>
            <w:rFonts w:eastAsia="Times New Roman"/>
            <w:sz w:val="28"/>
            <w:szCs w:val="28"/>
            <w:lang w:val="en-AU"/>
          </w:rPr>
          <w:t xml:space="preserve">https://www.kt.kz/rus/society/v_kazahstane_ </w:t>
        </w:r>
        <w:proofErr w:type="spellStart"/>
        <w:r w:rsidRPr="007F72E9">
          <w:rPr>
            <w:rStyle w:val="a3"/>
            <w:rFonts w:eastAsia="Times New Roman"/>
            <w:sz w:val="28"/>
            <w:szCs w:val="28"/>
            <w:lang w:val="en-AU"/>
          </w:rPr>
          <w:t>vypustyat</w:t>
        </w:r>
        <w:proofErr w:type="spellEnd"/>
        <w:r w:rsidRPr="007F72E9">
          <w:rPr>
            <w:rStyle w:val="a3"/>
            <w:rFonts w:eastAsia="Times New Roman"/>
            <w:sz w:val="28"/>
            <w:szCs w:val="28"/>
            <w:lang w:val="en-AU"/>
          </w:rPr>
          <w:t xml:space="preserve">_ </w:t>
        </w:r>
        <w:proofErr w:type="spellStart"/>
        <w:r w:rsidRPr="007F72E9">
          <w:rPr>
            <w:rStyle w:val="a3"/>
            <w:rFonts w:eastAsia="Times New Roman"/>
            <w:sz w:val="28"/>
            <w:szCs w:val="28"/>
            <w:lang w:val="en-AU"/>
          </w:rPr>
          <w:t>audiosbornik</w:t>
        </w:r>
        <w:proofErr w:type="spellEnd"/>
        <w:r w:rsidRPr="007F72E9">
          <w:rPr>
            <w:rStyle w:val="a3"/>
            <w:rFonts w:eastAsia="Times New Roman"/>
            <w:sz w:val="28"/>
            <w:szCs w:val="28"/>
            <w:lang w:val="en-AU"/>
          </w:rPr>
          <w:t>_ antologiya_stepnogo_1377883491.html</w:t>
        </w:r>
      </w:hyperlink>
      <w:r w:rsidRPr="001B7232">
        <w:rPr>
          <w:rFonts w:eastAsia="Times New Roman"/>
          <w:sz w:val="28"/>
          <w:szCs w:val="28"/>
          <w:lang w:val="en-AU"/>
        </w:rPr>
        <w:t>.</w:t>
      </w:r>
      <w:proofErr w:type="gramEnd"/>
    </w:p>
    <w:p w:rsidR="00985675" w:rsidRPr="00985675" w:rsidRDefault="00985675" w:rsidP="00985675">
      <w:pPr>
        <w:spacing w:line="309" w:lineRule="auto"/>
        <w:ind w:left="700" w:right="960"/>
        <w:rPr>
          <w:sz w:val="20"/>
          <w:szCs w:val="20"/>
        </w:rPr>
      </w:pPr>
      <w:bookmarkStart w:id="0" w:name="_GoBack"/>
      <w:bookmarkEnd w:id="0"/>
    </w:p>
    <w:p w:rsidR="00985675" w:rsidRPr="00985675" w:rsidRDefault="00985675" w:rsidP="00985675">
      <w:pPr>
        <w:rPr>
          <w:lang w:val="en-AU"/>
        </w:rPr>
      </w:pPr>
    </w:p>
    <w:p w:rsidR="00985675" w:rsidRPr="00985675" w:rsidRDefault="00985675" w:rsidP="00985675">
      <w:pPr>
        <w:rPr>
          <w:lang w:val="en-AU"/>
        </w:rPr>
      </w:pPr>
    </w:p>
    <w:p w:rsidR="00985675" w:rsidRPr="00985675" w:rsidRDefault="00985675" w:rsidP="00985675">
      <w:pPr>
        <w:rPr>
          <w:lang w:val="en-AU"/>
        </w:rPr>
        <w:sectPr w:rsidR="00985675" w:rsidRPr="00985675">
          <w:pgSz w:w="11900" w:h="16840"/>
          <w:pgMar w:top="270" w:right="1120" w:bottom="1440" w:left="273" w:header="0" w:footer="0" w:gutter="0"/>
          <w:cols w:num="2" w:space="720" w:equalWidth="0">
            <w:col w:w="264" w:space="603"/>
            <w:col w:w="9640"/>
          </w:cols>
        </w:sectPr>
      </w:pPr>
    </w:p>
    <w:p w:rsidR="005B59FA" w:rsidRPr="00985675" w:rsidRDefault="005B59FA">
      <w:pPr>
        <w:rPr>
          <w:lang w:val="en-AU"/>
        </w:rPr>
      </w:pPr>
    </w:p>
    <w:sectPr w:rsidR="005B59FA" w:rsidRPr="009856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68E"/>
    <w:multiLevelType w:val="hybridMultilevel"/>
    <w:tmpl w:val="497EF302"/>
    <w:lvl w:ilvl="0" w:tplc="3CE44D9E">
      <w:start w:val="1"/>
      <w:numFmt w:val="bullet"/>
      <w:lvlText w:val="В"/>
      <w:lvlJc w:val="left"/>
    </w:lvl>
    <w:lvl w:ilvl="1" w:tplc="063EB704">
      <w:numFmt w:val="decimal"/>
      <w:lvlText w:val=""/>
      <w:lvlJc w:val="left"/>
    </w:lvl>
    <w:lvl w:ilvl="2" w:tplc="9B92A526">
      <w:numFmt w:val="decimal"/>
      <w:lvlText w:val=""/>
      <w:lvlJc w:val="left"/>
    </w:lvl>
    <w:lvl w:ilvl="3" w:tplc="2C7030FE">
      <w:numFmt w:val="decimal"/>
      <w:lvlText w:val=""/>
      <w:lvlJc w:val="left"/>
    </w:lvl>
    <w:lvl w:ilvl="4" w:tplc="CD8277F4">
      <w:numFmt w:val="decimal"/>
      <w:lvlText w:val=""/>
      <w:lvlJc w:val="left"/>
    </w:lvl>
    <w:lvl w:ilvl="5" w:tplc="5D6096AE">
      <w:numFmt w:val="decimal"/>
      <w:lvlText w:val=""/>
      <w:lvlJc w:val="left"/>
    </w:lvl>
    <w:lvl w:ilvl="6" w:tplc="125A7536">
      <w:numFmt w:val="decimal"/>
      <w:lvlText w:val=""/>
      <w:lvlJc w:val="left"/>
    </w:lvl>
    <w:lvl w:ilvl="7" w:tplc="0142858E">
      <w:numFmt w:val="decimal"/>
      <w:lvlText w:val=""/>
      <w:lvlJc w:val="left"/>
    </w:lvl>
    <w:lvl w:ilvl="8" w:tplc="210ACECE">
      <w:numFmt w:val="decimal"/>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675"/>
    <w:rsid w:val="005B59FA"/>
    <w:rsid w:val="0098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675"/>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5675"/>
    <w:rPr>
      <w:color w:val="0000FF"/>
      <w:u w:val="single"/>
    </w:rPr>
  </w:style>
  <w:style w:type="paragraph" w:styleId="a4">
    <w:name w:val="Balloon Text"/>
    <w:basedOn w:val="a"/>
    <w:link w:val="a5"/>
    <w:uiPriority w:val="99"/>
    <w:semiHidden/>
    <w:unhideWhenUsed/>
    <w:rsid w:val="00985675"/>
    <w:rPr>
      <w:rFonts w:ascii="Tahoma" w:hAnsi="Tahoma" w:cs="Tahoma"/>
      <w:sz w:val="16"/>
      <w:szCs w:val="16"/>
    </w:rPr>
  </w:style>
  <w:style w:type="character" w:customStyle="1" w:styleId="a5">
    <w:name w:val="Текст выноски Знак"/>
    <w:basedOn w:val="a0"/>
    <w:link w:val="a4"/>
    <w:uiPriority w:val="99"/>
    <w:semiHidden/>
    <w:rsid w:val="0098567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675"/>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5675"/>
    <w:rPr>
      <w:color w:val="0000FF"/>
      <w:u w:val="single"/>
    </w:rPr>
  </w:style>
  <w:style w:type="paragraph" w:styleId="a4">
    <w:name w:val="Balloon Text"/>
    <w:basedOn w:val="a"/>
    <w:link w:val="a5"/>
    <w:uiPriority w:val="99"/>
    <w:semiHidden/>
    <w:unhideWhenUsed/>
    <w:rsid w:val="00985675"/>
    <w:rPr>
      <w:rFonts w:ascii="Tahoma" w:hAnsi="Tahoma" w:cs="Tahoma"/>
      <w:sz w:val="16"/>
      <w:szCs w:val="16"/>
    </w:rPr>
  </w:style>
  <w:style w:type="character" w:customStyle="1" w:styleId="a5">
    <w:name w:val="Текст выноски Знак"/>
    <w:basedOn w:val="a0"/>
    <w:link w:val="a4"/>
    <w:uiPriority w:val="99"/>
    <w:semiHidden/>
    <w:rsid w:val="0098567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6.jpeg"/><Relationship Id="rId34" Type="http://schemas.openxmlformats.org/officeDocument/2006/relationships/hyperlink" Target="https://www.kt.kz/rus/society/v_kazahstane_%20vypustyat_%20audiosbornik_%20antologiya_stepnogo_1377883491.html"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fontTable" Target="fontTable.xml"/><Relationship Id="rId8"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3367</Words>
  <Characters>19193</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2019-12-29T11:57:00Z</dcterms:created>
  <dcterms:modified xsi:type="dcterms:W3CDTF">2019-12-29T12:02:00Z</dcterms:modified>
</cp:coreProperties>
</file>